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78344187"/>
    <w:p w14:paraId="1ABBC2D4" w14:textId="675D8F49" w:rsidR="00BA323E" w:rsidRPr="00CF195E" w:rsidRDefault="00BA323E" w:rsidP="00BA323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6D9439F3" wp14:editId="6A800E05">
                <wp:simplePos x="0" y="0"/>
                <wp:positionH relativeFrom="column">
                  <wp:posOffset>0</wp:posOffset>
                </wp:positionH>
                <wp:positionV relativeFrom="paragraph">
                  <wp:posOffset>0</wp:posOffset>
                </wp:positionV>
                <wp:extent cx="635" cy="635"/>
                <wp:effectExtent l="0" t="0" r="0" b="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4E56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KNGQ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A7oKWkBPrqqpV75I/QslDAZA2Ez7DkumV+Ejhd5XuBGl/4M49kU&#10;Wo4XzH07evNm4ofOxfT331xsu86J/l3evP908ce2e3MRzG08DTC2yYxEMxzMnVv7Zxzew+/kpv66&#10;TdKTy5JvZBrXm7TkJ1+S/FvxdZOMWLk0Io/PIwNHBo4MHBk4MnBk4MjA/5gBfPKnhdIsSZgqvlUx&#10;u6vkGGq62+qzUOWorD7w+C+JSj5Nablm74Tgu5TRBEpIjR8NJqiOhKloufuVJ1AK0k3NdV17txKF&#10;EggVK7rT5fN9Vz6zuxrF8NJ3PAvF8F41QJcRHbfT4o2s54xrEXT7Qdam7k6gpavmpCk9F1CErooc&#10;SvCfRgjboW+jHSLYt9tKvQPiHpDgMEDp0zjSx0UkPCTP6eFgYds+JNAdAg9rCGR0pmgTDkn0e0Ac&#10;+gE5pGPQBz6nIxy6uqVx4EduQGwEJIJVvuc5fnPs6ciM+ngcRL4bPotXZ4VuAS+MQuI+j+9763lk&#10;31+e7QSHuMB9hxESHAwAPHAYmH9YZN9j2PGHMiGa12280rQN4fiubGIYWgi22MRahHrHVFyqnaIi&#10;GrbEwuw2OgaYivgHdDRAg/kK7TT75xEamFfTW+Fgm4K32+0xHA/gEGkKHvSlg10wrTFCwIFZHZUX&#10;GBSBw/JC0Qynv4ViEQ7MC6yXAgVorTjQukAT7SaW2aYobVtqrOBbtuAaVSs29JbWSqg926jxAIo3&#10;yyy+ZN+HU1wPwgf0xoHbRG6lhUUegcBVAzYOTUg3AzaoqQYCR+cNZeJA8rBnJgWhbyZhj/SF+X5o&#10;3jcpyKA9t1ni5Qu4OHhyARJF5r0H4zovmiVw5MOGV+Y5dufgfzQDY89EXEsw+EqzpaQraQ4hA/uI&#10;a2LOJeTltpglgIQBKa0o3/MH79ulAy9qfT70QF4OPQ55X+vaZX7wYItp/41VxG7Z6wlvIcNFmgkY&#10;cpsWvq9lE79A0SO7ujmvIolgcMbTnNsukK28se8lcLpj/PE6r4ctx/tBFLjkyajDPmkC4uVeh9CC&#10;SFRqD9yLnUB9+eH13tbBJGjwr9mImMAny4jb29cYE89kvP1U8GReGbo/zrlkpipRyUuXJ10W0xni&#10;oUSRPM+S6yzPVeaSYr2c5gJtKSTGa/1rEtcAlpcqCUJO8nTKHYwNRKjPsKlnYNUBrMhquAzNs2Ji&#10;QQHSgOhY1WuzMtGpoaZZbtp6S4AVbc1mar8lT+6hfhPc3HTCzSw0Ui6+W2gHt5wTS37bUMEslN+U&#10;UANG2HUhEGvdcT0oEyDd90eW/RFaxiBqYtUWfOlUc1pDD6ZsKpGtU1jJfG5K/g7qxlWmqjytn9Gq&#10;6cBNpia/uXVVV6X9vkY93A2f/w0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BESjR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118bis</w:t>
      </w:r>
      <w:r w:rsidRPr="00CF195E">
        <w:rPr>
          <w:b/>
          <w:kern w:val="2"/>
          <w:lang w:eastAsia="zh-CN"/>
        </w:rPr>
        <w:tab/>
      </w:r>
      <w:r w:rsidRPr="00FF7291">
        <w:rPr>
          <w:b/>
          <w:kern w:val="2"/>
          <w:lang w:eastAsia="zh-CN"/>
        </w:rPr>
        <w:t>R1-</w:t>
      </w:r>
      <w:r w:rsidR="00410720" w:rsidRPr="00FF7291">
        <w:rPr>
          <w:b/>
          <w:kern w:val="2"/>
          <w:lang w:eastAsia="zh-CN"/>
        </w:rPr>
        <w:t>240</w:t>
      </w:r>
      <w:r w:rsidR="00410720">
        <w:rPr>
          <w:b/>
          <w:kern w:val="2"/>
          <w:lang w:eastAsia="zh-CN"/>
        </w:rPr>
        <w:t>7667</w:t>
      </w:r>
    </w:p>
    <w:p w14:paraId="302E0659" w14:textId="77777777" w:rsidR="00BA323E" w:rsidRPr="00CF195E" w:rsidRDefault="00BA323E" w:rsidP="00BA323E">
      <w:pPr>
        <w:jc w:val="left"/>
        <w:rPr>
          <w:b/>
          <w:kern w:val="2"/>
          <w:lang w:eastAsia="zh-CN"/>
        </w:rPr>
      </w:pPr>
      <w:r>
        <w:rPr>
          <w:b/>
          <w:kern w:val="2"/>
          <w:lang w:eastAsia="zh-CN"/>
        </w:rPr>
        <w:t>Hefei, China, October 14-18, 2024</w:t>
      </w:r>
    </w:p>
    <w:p w14:paraId="70B65B2C" w14:textId="77777777" w:rsidR="00BA323E" w:rsidRPr="0033364E" w:rsidRDefault="00BA323E" w:rsidP="00BA323E">
      <w:pPr>
        <w:pBdr>
          <w:top w:val="single" w:sz="4" w:space="1" w:color="auto"/>
        </w:pBdr>
        <w:spacing w:after="0"/>
        <w:jc w:val="left"/>
        <w:rPr>
          <w:b/>
          <w:color w:val="000000"/>
          <w:kern w:val="2"/>
          <w:sz w:val="16"/>
          <w:szCs w:val="16"/>
          <w:lang w:eastAsia="zh-CN"/>
        </w:rPr>
      </w:pPr>
    </w:p>
    <w:p w14:paraId="1ED494D5" w14:textId="77777777" w:rsidR="00BA323E" w:rsidRPr="0033364E" w:rsidRDefault="00BA323E" w:rsidP="00BA323E">
      <w:pPr>
        <w:spacing w:after="60"/>
        <w:ind w:left="1555" w:hanging="1555"/>
        <w:jc w:val="left"/>
        <w:rPr>
          <w:b/>
          <w:color w:val="000000"/>
          <w:kern w:val="2"/>
          <w:lang w:eastAsia="zh-CN"/>
        </w:rPr>
      </w:pPr>
      <w:r w:rsidRPr="0033364E">
        <w:rPr>
          <w:b/>
          <w:color w:val="000000"/>
          <w:kern w:val="2"/>
          <w:lang w:eastAsia="zh-CN"/>
        </w:rPr>
        <w:t>Agenda Item:</w:t>
      </w:r>
      <w:r w:rsidRPr="0033364E">
        <w:rPr>
          <w:b/>
          <w:color w:val="000000"/>
          <w:kern w:val="2"/>
          <w:lang w:eastAsia="zh-CN"/>
        </w:rPr>
        <w:tab/>
        <w:t>9.4.1.1</w:t>
      </w:r>
    </w:p>
    <w:p w14:paraId="5C5E6DF1" w14:textId="77777777" w:rsidR="00BA323E" w:rsidRPr="0033364E" w:rsidRDefault="00BA323E" w:rsidP="00BA323E">
      <w:pPr>
        <w:spacing w:after="60"/>
        <w:ind w:left="1555" w:hanging="1555"/>
        <w:jc w:val="left"/>
        <w:rPr>
          <w:b/>
          <w:color w:val="000000"/>
          <w:kern w:val="2"/>
          <w:lang w:eastAsia="zh-CN"/>
        </w:rPr>
      </w:pPr>
      <w:r w:rsidRPr="0033364E">
        <w:rPr>
          <w:b/>
          <w:color w:val="000000"/>
          <w:kern w:val="2"/>
          <w:lang w:eastAsia="zh-CN"/>
        </w:rPr>
        <w:t>Source:</w:t>
      </w:r>
      <w:r w:rsidRPr="0033364E">
        <w:rPr>
          <w:b/>
          <w:color w:val="000000"/>
          <w:kern w:val="2"/>
          <w:lang w:eastAsia="zh-CN"/>
        </w:rPr>
        <w:tab/>
        <w:t>Huawei</w:t>
      </w:r>
      <w:r w:rsidRPr="0033364E">
        <w:rPr>
          <w:rFonts w:hint="eastAsia"/>
          <w:b/>
          <w:color w:val="000000"/>
          <w:kern w:val="2"/>
          <w:lang w:eastAsia="zh-CN"/>
        </w:rPr>
        <w:t>,</w:t>
      </w:r>
      <w:r w:rsidRPr="0033364E">
        <w:rPr>
          <w:b/>
          <w:color w:val="000000"/>
          <w:kern w:val="2"/>
          <w:lang w:eastAsia="zh-CN"/>
        </w:rPr>
        <w:t xml:space="preserve"> HiSilicon</w:t>
      </w:r>
    </w:p>
    <w:p w14:paraId="2DACAA17" w14:textId="77777777" w:rsidR="00BA323E" w:rsidRPr="0033364E" w:rsidRDefault="00BA323E" w:rsidP="00BA323E">
      <w:pPr>
        <w:spacing w:after="60"/>
        <w:ind w:left="1555" w:hanging="1555"/>
        <w:jc w:val="left"/>
        <w:rPr>
          <w:b/>
          <w:color w:val="000000"/>
          <w:kern w:val="2"/>
          <w:lang w:eastAsia="zh-CN"/>
        </w:rPr>
      </w:pPr>
      <w:r w:rsidRPr="0033364E">
        <w:rPr>
          <w:b/>
          <w:color w:val="000000"/>
          <w:kern w:val="2"/>
          <w:lang w:eastAsia="zh-CN"/>
        </w:rPr>
        <w:t>Title:</w:t>
      </w:r>
      <w:r w:rsidRPr="0033364E">
        <w:rPr>
          <w:b/>
          <w:color w:val="000000"/>
          <w:kern w:val="2"/>
          <w:lang w:eastAsia="zh-CN"/>
        </w:rPr>
        <w:tab/>
        <w:t xml:space="preserve">Evaluation </w:t>
      </w:r>
      <w:r w:rsidRPr="0033364E">
        <w:rPr>
          <w:rFonts w:hint="eastAsia"/>
          <w:b/>
          <w:color w:val="000000"/>
          <w:kern w:val="2"/>
          <w:lang w:eastAsia="zh-CN"/>
        </w:rPr>
        <w:t>methodology</w:t>
      </w:r>
      <w:r w:rsidRPr="0033364E">
        <w:rPr>
          <w:b/>
          <w:color w:val="000000"/>
          <w:kern w:val="2"/>
          <w:lang w:eastAsia="zh-CN"/>
        </w:rPr>
        <w:t xml:space="preserve"> and assumptions for Ambient IoT</w:t>
      </w:r>
    </w:p>
    <w:p w14:paraId="540611A4" w14:textId="77777777" w:rsidR="00BA323E" w:rsidRPr="0033364E" w:rsidRDefault="00BA323E" w:rsidP="00BA323E">
      <w:pPr>
        <w:spacing w:after="60"/>
        <w:ind w:left="1555" w:hanging="1555"/>
        <w:jc w:val="left"/>
        <w:rPr>
          <w:b/>
          <w:color w:val="000000"/>
          <w:kern w:val="2"/>
          <w:lang w:eastAsia="zh-CN"/>
        </w:rPr>
      </w:pPr>
      <w:r w:rsidRPr="0033364E">
        <w:rPr>
          <w:b/>
          <w:color w:val="000000"/>
          <w:kern w:val="2"/>
          <w:lang w:eastAsia="zh-CN"/>
        </w:rPr>
        <w:t>Document for:</w:t>
      </w:r>
      <w:r w:rsidRPr="0033364E">
        <w:rPr>
          <w:b/>
          <w:color w:val="000000"/>
          <w:kern w:val="2"/>
          <w:lang w:eastAsia="zh-CN"/>
        </w:rPr>
        <w:tab/>
        <w:t xml:space="preserve">Discussion and Decision </w:t>
      </w:r>
    </w:p>
    <w:p w14:paraId="07DF9FE4" w14:textId="77777777" w:rsidR="00BA323E" w:rsidRPr="0033364E" w:rsidRDefault="00BA323E" w:rsidP="00BA323E">
      <w:pPr>
        <w:pBdr>
          <w:bottom w:val="single" w:sz="4" w:space="1" w:color="auto"/>
        </w:pBdr>
        <w:spacing w:after="0"/>
        <w:jc w:val="left"/>
        <w:rPr>
          <w:b/>
          <w:color w:val="000000"/>
          <w:kern w:val="2"/>
          <w:sz w:val="16"/>
          <w:szCs w:val="16"/>
          <w:lang w:eastAsia="zh-CN"/>
        </w:rPr>
      </w:pPr>
    </w:p>
    <w:p w14:paraId="2905A31B" w14:textId="77777777" w:rsidR="00BA323E" w:rsidRPr="0056546B" w:rsidRDefault="00BA323E" w:rsidP="00BA323E">
      <w:pPr>
        <w:pStyle w:val="Heading1"/>
        <w:keepLines w:val="0"/>
        <w:numPr>
          <w:ilvl w:val="0"/>
          <w:numId w:val="5"/>
        </w:numPr>
        <w:spacing w:before="120" w:after="120"/>
        <w:rPr>
          <w:color w:val="000000"/>
          <w:sz w:val="28"/>
        </w:rPr>
      </w:pPr>
      <w:bookmarkStart w:id="1" w:name="_Ref124589705"/>
      <w:bookmarkStart w:id="2" w:name="_Ref129681862"/>
      <w:r w:rsidRPr="0056546B">
        <w:rPr>
          <w:color w:val="000000"/>
          <w:sz w:val="28"/>
        </w:rPr>
        <w:t>Introduction</w:t>
      </w:r>
      <w:bookmarkEnd w:id="1"/>
      <w:bookmarkEnd w:id="2"/>
    </w:p>
    <w:p w14:paraId="584EFBE7" w14:textId="2BD9FC36" w:rsidR="00BA323E" w:rsidRPr="0033364E" w:rsidRDefault="00BA323E" w:rsidP="00BA323E">
      <w:pPr>
        <w:spacing w:before="120"/>
        <w:rPr>
          <w:color w:val="000000"/>
          <w:lang w:eastAsia="zh-CN"/>
        </w:rPr>
      </w:pPr>
      <w:r w:rsidRPr="0033364E">
        <w:rPr>
          <w:rFonts w:hint="eastAsia"/>
          <w:color w:val="000000"/>
          <w:lang w:eastAsia="zh-CN"/>
        </w:rPr>
        <w:t>I</w:t>
      </w:r>
      <w:r w:rsidRPr="0033364E">
        <w:rPr>
          <w:color w:val="000000"/>
          <w:lang w:eastAsia="zh-CN"/>
        </w:rPr>
        <w:t xml:space="preserve">n the RAN1#116bis and RAN1#117 meeting, the framework of deployment scenarios, LLS assumptions and link budget template were discussed and agreed. In the RAN1#118 meeting, the definition of the target latency of Ambient IoT was refined, towards a single device. The inventory completion time of multiple devices was also defined, </w:t>
      </w:r>
      <w:r w:rsidR="00246232">
        <w:rPr>
          <w:color w:val="000000"/>
          <w:lang w:eastAsia="zh-CN"/>
        </w:rPr>
        <w:t>with agreement to not</w:t>
      </w:r>
      <w:r w:rsidRPr="0033364E">
        <w:rPr>
          <w:color w:val="000000"/>
          <w:lang w:eastAsia="zh-CN"/>
        </w:rPr>
        <w:t xml:space="preserve"> defin</w:t>
      </w:r>
      <w:r w:rsidR="00246232">
        <w:rPr>
          <w:color w:val="000000"/>
          <w:lang w:eastAsia="zh-CN"/>
        </w:rPr>
        <w:t>e</w:t>
      </w:r>
      <w:r w:rsidRPr="0033364E">
        <w:rPr>
          <w:color w:val="000000"/>
          <w:lang w:eastAsia="zh-CN"/>
        </w:rPr>
        <w:t xml:space="preserve"> a corresponding design target. If a c</w:t>
      </w:r>
      <w:r>
        <w:rPr>
          <w:rFonts w:eastAsia="DengXian"/>
          <w:lang w:eastAsia="zh-CN"/>
        </w:rPr>
        <w:t>ompany reports the</w:t>
      </w:r>
      <w:r w:rsidRPr="005B69BA">
        <w:rPr>
          <w:rFonts w:eastAsia="DengXian" w:hint="eastAsia"/>
          <w:lang w:eastAsia="zh-CN"/>
        </w:rPr>
        <w:t xml:space="preserve"> </w:t>
      </w:r>
      <w:r>
        <w:rPr>
          <w:rFonts w:eastAsia="DengXian"/>
          <w:lang w:eastAsia="zh-CN"/>
        </w:rPr>
        <w:t xml:space="preserve">evaluation results of the inventory completion time, the corresponding </w:t>
      </w:r>
      <w:r w:rsidRPr="005B69BA">
        <w:rPr>
          <w:rFonts w:eastAsia="DengXian" w:hint="eastAsia"/>
          <w:lang w:eastAsia="zh-CN"/>
        </w:rPr>
        <w:t xml:space="preserve">assumptions </w:t>
      </w:r>
      <w:r>
        <w:rPr>
          <w:rFonts w:eastAsia="DengXian"/>
          <w:lang w:eastAsia="zh-CN"/>
        </w:rPr>
        <w:t>should also be provided.</w:t>
      </w:r>
    </w:p>
    <w:p w14:paraId="6922B67D" w14:textId="77777777" w:rsidR="00BA323E" w:rsidRPr="0033364E" w:rsidRDefault="00BA323E" w:rsidP="00BA323E">
      <w:pPr>
        <w:spacing w:before="120"/>
        <w:rPr>
          <w:color w:val="000000"/>
        </w:rPr>
      </w:pPr>
      <w:r w:rsidRPr="0033364E">
        <w:rPr>
          <w:color w:val="000000"/>
          <w:lang w:eastAsia="zh-CN"/>
        </w:rPr>
        <w:t xml:space="preserve">This contribution firstly refines the design target of the maximum distance for different devices in different scenarios based on the coverage evaluation results. Then </w:t>
      </w:r>
      <w:r w:rsidRPr="0033364E">
        <w:rPr>
          <w:color w:val="000000"/>
        </w:rPr>
        <w:t>the remaining details of deployment scenarios are discussed. Regarding the coverage evaluations, the link-level simulations and link budget calculations are further completed in addition to the previous results. At last, the single device latency and inventory completion time of multiple devices are both evaluated.</w:t>
      </w:r>
    </w:p>
    <w:p w14:paraId="73BFD6FD" w14:textId="77777777" w:rsidR="00BA323E" w:rsidRPr="0056546B" w:rsidRDefault="00BA323E" w:rsidP="00BA323E">
      <w:pPr>
        <w:pStyle w:val="Heading1"/>
        <w:keepLines w:val="0"/>
        <w:numPr>
          <w:ilvl w:val="0"/>
          <w:numId w:val="5"/>
        </w:numPr>
        <w:spacing w:before="120" w:after="120"/>
        <w:rPr>
          <w:color w:val="000000"/>
          <w:sz w:val="28"/>
          <w:lang w:eastAsia="zh-CN"/>
        </w:rPr>
      </w:pPr>
      <w:bookmarkStart w:id="3" w:name="_Ref129681832"/>
      <w:r w:rsidRPr="0056546B">
        <w:rPr>
          <w:color w:val="000000"/>
          <w:sz w:val="28"/>
          <w:lang w:val="en-GB" w:eastAsia="zh-CN"/>
        </w:rPr>
        <w:t>RAN design targets on maximum distance</w:t>
      </w:r>
    </w:p>
    <w:p w14:paraId="21A7923C" w14:textId="77777777" w:rsidR="00BA323E" w:rsidRPr="0033364E" w:rsidRDefault="00BA323E" w:rsidP="00BA323E">
      <w:pPr>
        <w:rPr>
          <w:color w:val="000000"/>
          <w:lang w:eastAsia="zh-CN"/>
        </w:rPr>
      </w:pPr>
      <w:r w:rsidRPr="0033364E">
        <w:rPr>
          <w:color w:val="000000"/>
          <w:lang w:eastAsia="zh-CN"/>
        </w:rPr>
        <w:t>In the RAN1#116bis meeting, it is agreed to set different maximum distance targets for different devices, within the range of 10 m to 50 m. The exact values of the maximum distance targets can be determined according to the link budget calculations for different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307"/>
      </w:tblGrid>
      <w:tr w:rsidR="00BA323E" w:rsidRPr="00690E89" w14:paraId="059618E3" w14:textId="77777777" w:rsidTr="00FD71DF">
        <w:tc>
          <w:tcPr>
            <w:tcW w:w="9307" w:type="dxa"/>
            <w:shd w:val="clear" w:color="auto" w:fill="auto"/>
          </w:tcPr>
          <w:p w14:paraId="34A1D80C" w14:textId="77777777" w:rsidR="00BA323E" w:rsidRPr="0033364E" w:rsidRDefault="00BA323E" w:rsidP="00FD71DF">
            <w:pPr>
              <w:widowControl w:val="0"/>
              <w:tabs>
                <w:tab w:val="left" w:pos="720"/>
              </w:tabs>
              <w:spacing w:line="276" w:lineRule="auto"/>
              <w:rPr>
                <w:bCs/>
                <w:i/>
                <w:color w:val="000000"/>
                <w:sz w:val="21"/>
                <w:szCs w:val="21"/>
                <w:u w:val="single"/>
                <w:lang w:eastAsia="zh-CN"/>
              </w:rPr>
            </w:pPr>
            <w:r w:rsidRPr="0033364E">
              <w:rPr>
                <w:bCs/>
                <w:i/>
                <w:color w:val="000000"/>
                <w:sz w:val="21"/>
                <w:szCs w:val="21"/>
                <w:u w:val="single"/>
                <w:lang w:eastAsia="zh-CN"/>
              </w:rPr>
              <w:t>(Copied from R1-2403663 [1])</w:t>
            </w:r>
          </w:p>
          <w:p w14:paraId="3FEA0C71" w14:textId="77777777" w:rsidR="00BA323E" w:rsidRPr="0033364E" w:rsidRDefault="00BA323E" w:rsidP="00FD71DF">
            <w:pPr>
              <w:widowControl w:val="0"/>
              <w:rPr>
                <w:rFonts w:eastAsia="DengXian"/>
                <w:b/>
                <w:i/>
                <w:szCs w:val="20"/>
                <w:lang w:eastAsia="zh-CN"/>
              </w:rPr>
            </w:pPr>
            <w:r w:rsidRPr="0033364E">
              <w:rPr>
                <w:rFonts w:eastAsia="DengXian" w:hint="eastAsia"/>
                <w:b/>
                <w:i/>
                <w:szCs w:val="20"/>
                <w:lang w:eastAsia="zh-CN"/>
              </w:rPr>
              <w:t>A</w:t>
            </w:r>
            <w:r w:rsidRPr="0033364E">
              <w:rPr>
                <w:rFonts w:eastAsia="DengXian"/>
                <w:b/>
                <w:i/>
                <w:szCs w:val="20"/>
                <w:lang w:eastAsia="zh-CN"/>
              </w:rPr>
              <w:t>greement</w:t>
            </w:r>
          </w:p>
          <w:p w14:paraId="10EC1ADA" w14:textId="77777777" w:rsidR="00BA323E" w:rsidRPr="0033364E" w:rsidRDefault="00BA323E" w:rsidP="00FD71DF">
            <w:pPr>
              <w:widowControl w:val="0"/>
              <w:rPr>
                <w:rFonts w:eastAsia="DengXian"/>
                <w:lang w:eastAsia="zh-CN"/>
              </w:rPr>
            </w:pPr>
            <w:r w:rsidRPr="0033364E">
              <w:rPr>
                <w:rFonts w:eastAsia="DengXian"/>
                <w:szCs w:val="20"/>
                <w:lang w:eastAsia="zh-CN"/>
              </w:rPr>
              <w:t>The maximum distance targets are set separately for device 1, device 2a, device 2b, respectively</w:t>
            </w:r>
          </w:p>
          <w:p w14:paraId="4CCEE1D4" w14:textId="77777777" w:rsidR="00BA323E" w:rsidRPr="0033364E" w:rsidRDefault="00BA323E" w:rsidP="00BA323E">
            <w:pPr>
              <w:pStyle w:val="ListParagraph"/>
              <w:widowControl w:val="0"/>
              <w:numPr>
                <w:ilvl w:val="0"/>
                <w:numId w:val="10"/>
              </w:numPr>
              <w:autoSpaceDE/>
              <w:autoSpaceDN/>
              <w:adjustRightInd/>
              <w:snapToGrid/>
              <w:ind w:firstLineChars="0"/>
              <w:jc w:val="left"/>
              <w:rPr>
                <w:rFonts w:eastAsia="DengXian"/>
                <w:szCs w:val="20"/>
                <w:lang w:eastAsia="zh-CN"/>
              </w:rPr>
            </w:pPr>
            <w:r w:rsidRPr="0033364E">
              <w:rPr>
                <w:rFonts w:eastAsia="DengXian"/>
                <w:szCs w:val="20"/>
                <w:lang w:eastAsia="zh-CN"/>
              </w:rPr>
              <w:t>FFS detailed values and RAN1 can further decide the target within in the range of 10m to 50m after link budget study.</w:t>
            </w:r>
          </w:p>
          <w:p w14:paraId="37BA6A8B" w14:textId="77777777" w:rsidR="00BA323E" w:rsidRPr="0033364E" w:rsidRDefault="00BA323E" w:rsidP="00BA323E">
            <w:pPr>
              <w:pStyle w:val="ListParagraph"/>
              <w:widowControl w:val="0"/>
              <w:numPr>
                <w:ilvl w:val="0"/>
                <w:numId w:val="10"/>
              </w:numPr>
              <w:autoSpaceDE/>
              <w:autoSpaceDN/>
              <w:adjustRightInd/>
              <w:snapToGrid/>
              <w:ind w:firstLineChars="0"/>
              <w:jc w:val="left"/>
              <w:rPr>
                <w:color w:val="000000"/>
                <w:lang w:eastAsia="zh-CN"/>
              </w:rPr>
            </w:pPr>
            <w:r w:rsidRPr="0033364E">
              <w:rPr>
                <w:rFonts w:eastAsia="DengXian"/>
                <w:szCs w:val="20"/>
                <w:lang w:eastAsia="zh-CN"/>
              </w:rPr>
              <w:t>FFS whether to set different values for different scenarios</w:t>
            </w:r>
          </w:p>
        </w:tc>
      </w:tr>
    </w:tbl>
    <w:p w14:paraId="6A456D64" w14:textId="77777777" w:rsidR="00BA323E" w:rsidRPr="0033364E" w:rsidRDefault="00BA323E" w:rsidP="00BA323E">
      <w:pPr>
        <w:spacing w:before="120"/>
        <w:rPr>
          <w:color w:val="000000"/>
          <w:lang w:eastAsia="zh-CN"/>
        </w:rPr>
      </w:pPr>
      <w:bookmarkStart w:id="4" w:name="_Hlk162637249"/>
      <w:r w:rsidRPr="0033364E">
        <w:rPr>
          <w:color w:val="000000"/>
          <w:lang w:eastAsia="zh-CN"/>
        </w:rPr>
        <w:t>In Section 5.7, the MPL and the corresponding maximum distance are summarized for different devices in different scenarios. For a device, it is appropriate to set separated maximum distance targets in D1T1 and D2T2 scenario, respectively. In either D1T1 or D2T2 scenario, there are multiple evaluation results corresponding to different detailed assumptions, such as R2D transmit power, data rate, and message size. For the maximum distance target, the maximum value among the corresponding set of evaluation results can be used. In addition, the target should be within the range of 10 m to 50 m. If the maximum value exceeds 50 m, the maximum distance target is changed to 50 m instead.</w:t>
      </w:r>
    </w:p>
    <w:p w14:paraId="048286A0" w14:textId="77777777" w:rsidR="00BA323E" w:rsidRPr="00AC6EA6" w:rsidRDefault="00BA323E" w:rsidP="00BA323E">
      <w:pPr>
        <w:rPr>
          <w:b/>
          <w:i/>
          <w:lang w:eastAsia="zh-CN"/>
        </w:rPr>
      </w:pPr>
      <w:r w:rsidRPr="0033364E">
        <w:rPr>
          <w:b/>
          <w:i/>
          <w:color w:val="000000"/>
          <w:lang w:eastAsia="zh-CN"/>
        </w:rPr>
        <w:t xml:space="preserve">Proposal 1: The maximum distance target for different devices in different scenarios can be set as </w:t>
      </w:r>
      <w:r w:rsidRPr="00AC6EA6">
        <w:rPr>
          <w:b/>
          <w:i/>
          <w:lang w:eastAsia="zh-CN"/>
        </w:rPr>
        <w:t>follows:</w:t>
      </w:r>
    </w:p>
    <w:p w14:paraId="1E734DD1" w14:textId="4D6BA256" w:rsidR="00BA323E" w:rsidRPr="00AC6EA6" w:rsidRDefault="00BA323E" w:rsidP="00BA323E">
      <w:pPr>
        <w:pStyle w:val="ListParagraph"/>
        <w:numPr>
          <w:ilvl w:val="0"/>
          <w:numId w:val="20"/>
        </w:numPr>
        <w:ind w:firstLineChars="0"/>
        <w:rPr>
          <w:b/>
          <w:i/>
          <w:lang w:eastAsia="zh-CN"/>
        </w:rPr>
      </w:pPr>
      <w:r w:rsidRPr="00AC6EA6">
        <w:rPr>
          <w:b/>
          <w:i/>
          <w:lang w:eastAsia="zh-CN"/>
        </w:rPr>
        <w:t xml:space="preserve">For Device 1, 24.40 m </w:t>
      </w:r>
      <w:r w:rsidR="00B0403A" w:rsidRPr="00AC6EA6">
        <w:rPr>
          <w:b/>
          <w:i/>
          <w:lang w:eastAsia="zh-CN"/>
        </w:rPr>
        <w:t xml:space="preserve">for </w:t>
      </w:r>
      <w:r w:rsidRPr="00AC6EA6">
        <w:rPr>
          <w:b/>
          <w:i/>
          <w:lang w:eastAsia="zh-CN"/>
        </w:rPr>
        <w:t xml:space="preserve">D1T1 and </w:t>
      </w:r>
      <w:r w:rsidR="00B0403A" w:rsidRPr="00AC6EA6">
        <w:rPr>
          <w:b/>
          <w:i/>
          <w:lang w:eastAsia="zh-CN"/>
        </w:rPr>
        <w:t xml:space="preserve">13.61 m for </w:t>
      </w:r>
      <w:r w:rsidRPr="00AC6EA6">
        <w:rPr>
          <w:b/>
          <w:i/>
          <w:lang w:eastAsia="zh-CN"/>
        </w:rPr>
        <w:t>D2T2, respectively</w:t>
      </w:r>
    </w:p>
    <w:p w14:paraId="487D0C6A" w14:textId="115961B3" w:rsidR="00BA323E" w:rsidRPr="00AC6EA6" w:rsidRDefault="00BA323E" w:rsidP="00BA323E">
      <w:pPr>
        <w:pStyle w:val="ListParagraph"/>
        <w:numPr>
          <w:ilvl w:val="0"/>
          <w:numId w:val="20"/>
        </w:numPr>
        <w:ind w:firstLineChars="0"/>
        <w:rPr>
          <w:b/>
          <w:i/>
          <w:lang w:eastAsia="zh-CN"/>
        </w:rPr>
      </w:pPr>
      <w:r w:rsidRPr="00AC6EA6">
        <w:rPr>
          <w:b/>
          <w:i/>
          <w:lang w:eastAsia="zh-CN"/>
        </w:rPr>
        <w:t xml:space="preserve">For Device 2a, 50 m </w:t>
      </w:r>
      <w:r w:rsidR="00B0403A" w:rsidRPr="00AC6EA6">
        <w:rPr>
          <w:b/>
          <w:i/>
          <w:lang w:eastAsia="zh-CN"/>
        </w:rPr>
        <w:t xml:space="preserve">for </w:t>
      </w:r>
      <w:r w:rsidRPr="00AC6EA6">
        <w:rPr>
          <w:b/>
          <w:i/>
          <w:lang w:eastAsia="zh-CN"/>
        </w:rPr>
        <w:t xml:space="preserve">D1T1 and </w:t>
      </w:r>
      <w:r w:rsidR="00B0403A" w:rsidRPr="00AC6EA6">
        <w:rPr>
          <w:b/>
          <w:i/>
          <w:lang w:eastAsia="zh-CN"/>
        </w:rPr>
        <w:t xml:space="preserve">45.09 m for </w:t>
      </w:r>
      <w:r w:rsidRPr="00AC6EA6">
        <w:rPr>
          <w:b/>
          <w:i/>
          <w:lang w:eastAsia="zh-CN"/>
        </w:rPr>
        <w:t>D2T2, respectively</w:t>
      </w:r>
    </w:p>
    <w:p w14:paraId="00520EE9" w14:textId="5CD4AC9A" w:rsidR="00BA323E" w:rsidRPr="00AC6EA6" w:rsidRDefault="00BA323E" w:rsidP="00BA323E">
      <w:pPr>
        <w:pStyle w:val="ListParagraph"/>
        <w:numPr>
          <w:ilvl w:val="0"/>
          <w:numId w:val="20"/>
        </w:numPr>
        <w:ind w:firstLineChars="0"/>
        <w:rPr>
          <w:b/>
          <w:i/>
          <w:lang w:eastAsia="zh-CN"/>
        </w:rPr>
      </w:pPr>
      <w:r w:rsidRPr="00AC6EA6">
        <w:rPr>
          <w:b/>
          <w:i/>
          <w:lang w:eastAsia="zh-CN"/>
        </w:rPr>
        <w:t xml:space="preserve">For Device 2b, 50 m </w:t>
      </w:r>
      <w:r w:rsidR="00D0012D" w:rsidRPr="00AC6EA6">
        <w:rPr>
          <w:b/>
          <w:i/>
          <w:lang w:eastAsia="zh-CN"/>
        </w:rPr>
        <w:t xml:space="preserve">for </w:t>
      </w:r>
      <w:r w:rsidRPr="00AC6EA6">
        <w:rPr>
          <w:b/>
          <w:i/>
          <w:lang w:eastAsia="zh-CN"/>
        </w:rPr>
        <w:t xml:space="preserve">D1T1 and </w:t>
      </w:r>
      <w:r w:rsidR="00B0403A" w:rsidRPr="00AC6EA6">
        <w:rPr>
          <w:b/>
          <w:i/>
          <w:lang w:eastAsia="zh-CN"/>
        </w:rPr>
        <w:t xml:space="preserve">45.09 m for </w:t>
      </w:r>
      <w:r w:rsidRPr="00AC6EA6">
        <w:rPr>
          <w:b/>
          <w:i/>
          <w:lang w:eastAsia="zh-CN"/>
        </w:rPr>
        <w:t>D2T2, respectively</w:t>
      </w:r>
    </w:p>
    <w:bookmarkEnd w:id="4"/>
    <w:p w14:paraId="6712B04C" w14:textId="77777777" w:rsidR="00BA323E" w:rsidRPr="0056546B" w:rsidRDefault="00BA323E" w:rsidP="00BA323E">
      <w:pPr>
        <w:pStyle w:val="Heading1"/>
        <w:keepLines w:val="0"/>
        <w:numPr>
          <w:ilvl w:val="0"/>
          <w:numId w:val="5"/>
        </w:numPr>
        <w:spacing w:before="120" w:after="120"/>
        <w:rPr>
          <w:color w:val="000000"/>
          <w:sz w:val="28"/>
          <w:lang w:val="en-GB" w:eastAsia="zh-CN"/>
        </w:rPr>
      </w:pPr>
      <w:r w:rsidRPr="0056546B">
        <w:rPr>
          <w:color w:val="000000"/>
          <w:sz w:val="28"/>
          <w:lang w:val="en-GB" w:eastAsia="zh-CN"/>
        </w:rPr>
        <w:lastRenderedPageBreak/>
        <w:t>Deployment scenarios for coverage and coexistence evaluation</w:t>
      </w:r>
    </w:p>
    <w:p w14:paraId="53024188" w14:textId="77777777" w:rsidR="00BA323E" w:rsidRPr="0033364E" w:rsidRDefault="00BA323E" w:rsidP="00BA323E">
      <w:pPr>
        <w:spacing w:before="120" w:line="276" w:lineRule="auto"/>
        <w:rPr>
          <w:color w:val="000000"/>
          <w:lang w:eastAsia="zh-CN"/>
        </w:rPr>
      </w:pPr>
      <w:r w:rsidRPr="0033364E">
        <w:rPr>
          <w:rFonts w:hint="eastAsia"/>
          <w:color w:val="000000"/>
          <w:lang w:eastAsia="zh-CN"/>
        </w:rPr>
        <w:t>In</w:t>
      </w:r>
      <w:r w:rsidRPr="0033364E">
        <w:rPr>
          <w:color w:val="000000"/>
          <w:lang w:eastAsia="zh-CN"/>
        </w:rPr>
        <w:t xml:space="preserve"> the RAN1#116</w:t>
      </w:r>
      <w:r w:rsidRPr="0033364E">
        <w:rPr>
          <w:rFonts w:hint="eastAsia"/>
          <w:color w:val="000000"/>
          <w:lang w:eastAsia="zh-CN"/>
        </w:rPr>
        <w:t>bis</w:t>
      </w:r>
      <w:r w:rsidRPr="0033364E">
        <w:rPr>
          <w:color w:val="000000"/>
          <w:lang w:eastAsia="zh-CN"/>
        </w:rPr>
        <w:t xml:space="preserve"> meeting, 8 deployment scenarios were discussed and agreed for evaluations, with the R2D spectrum for each scenario and the D2R spectrum for D2T2-C to be confirmed.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307"/>
      </w:tblGrid>
      <w:tr w:rsidR="00BA323E" w:rsidRPr="00690E89" w14:paraId="0165BA11" w14:textId="77777777" w:rsidTr="00FD71DF">
        <w:tc>
          <w:tcPr>
            <w:tcW w:w="9307" w:type="dxa"/>
            <w:shd w:val="clear" w:color="auto" w:fill="auto"/>
          </w:tcPr>
          <w:p w14:paraId="1898D22E" w14:textId="77777777" w:rsidR="00BA323E" w:rsidRPr="0033364E" w:rsidRDefault="00BA323E" w:rsidP="00FD71DF">
            <w:pPr>
              <w:widowControl w:val="0"/>
              <w:tabs>
                <w:tab w:val="left" w:pos="720"/>
              </w:tabs>
              <w:spacing w:line="276" w:lineRule="auto"/>
              <w:rPr>
                <w:bCs/>
                <w:i/>
                <w:color w:val="000000"/>
                <w:sz w:val="21"/>
                <w:szCs w:val="21"/>
                <w:u w:val="single"/>
                <w:lang w:eastAsia="zh-CN"/>
              </w:rPr>
            </w:pPr>
            <w:r w:rsidRPr="0033364E">
              <w:rPr>
                <w:bCs/>
                <w:i/>
                <w:color w:val="000000"/>
                <w:sz w:val="21"/>
                <w:szCs w:val="21"/>
                <w:u w:val="single"/>
                <w:lang w:eastAsia="zh-CN"/>
              </w:rPr>
              <w:t>(Copied from R1-2403663 [1])</w:t>
            </w:r>
          </w:p>
          <w:p w14:paraId="39C3E509" w14:textId="77777777" w:rsidR="00BA323E" w:rsidRPr="0033364E" w:rsidRDefault="00BA323E" w:rsidP="00FD71DF">
            <w:pPr>
              <w:pStyle w:val="B2"/>
              <w:widowControl w:val="0"/>
              <w:overflowPunct w:val="0"/>
              <w:autoSpaceDE w:val="0"/>
              <w:autoSpaceDN w:val="0"/>
              <w:adjustRightInd w:val="0"/>
              <w:ind w:left="0" w:firstLine="0"/>
              <w:rPr>
                <w:b/>
                <w:i/>
                <w:color w:val="000000"/>
                <w:sz w:val="22"/>
                <w:lang w:eastAsia="zh-CN"/>
              </w:rPr>
            </w:pPr>
            <w:r w:rsidRPr="0033364E">
              <w:rPr>
                <w:rFonts w:hint="eastAsia"/>
                <w:b/>
                <w:i/>
                <w:color w:val="000000"/>
                <w:sz w:val="22"/>
                <w:lang w:eastAsia="zh-CN"/>
              </w:rPr>
              <w:t>A</w:t>
            </w:r>
            <w:r w:rsidRPr="0033364E">
              <w:rPr>
                <w:b/>
                <w:i/>
                <w:color w:val="000000"/>
                <w:sz w:val="22"/>
                <w:lang w:eastAsia="zh-CN"/>
              </w:rPr>
              <w:t>greement</w:t>
            </w:r>
          </w:p>
          <w:p w14:paraId="2B365832" w14:textId="77777777" w:rsidR="00BA323E" w:rsidRPr="0033364E" w:rsidRDefault="00BA323E" w:rsidP="00FD71DF">
            <w:pPr>
              <w:widowControl w:val="0"/>
              <w:rPr>
                <w:rFonts w:eastAsia="DengXian"/>
                <w:lang w:eastAsia="zh-CN"/>
              </w:rPr>
            </w:pPr>
            <w:r w:rsidRPr="0033364E">
              <w:rPr>
                <w:rFonts w:eastAsia="DengXian" w:hint="eastAsia"/>
                <w:lang w:eastAsia="zh-CN"/>
              </w:rPr>
              <w:t xml:space="preserve">The following scenarios are </w:t>
            </w:r>
            <w:r w:rsidRPr="0033364E">
              <w:rPr>
                <w:rFonts w:eastAsia="DengXian"/>
                <w:lang w:eastAsia="zh-CN"/>
              </w:rPr>
              <w:t>defined</w:t>
            </w:r>
            <w:r w:rsidRPr="0033364E">
              <w:rPr>
                <w:rFonts w:eastAsia="DengXian" w:hint="eastAsia"/>
                <w:lang w:eastAsia="zh-CN"/>
              </w:rPr>
              <w:t>,</w:t>
            </w:r>
          </w:p>
          <w:p w14:paraId="5EE24C68" w14:textId="77777777" w:rsidR="00BA323E" w:rsidRPr="0033364E" w:rsidRDefault="00BA323E" w:rsidP="00BA323E">
            <w:pPr>
              <w:pStyle w:val="ListParagraph"/>
              <w:widowControl w:val="0"/>
              <w:numPr>
                <w:ilvl w:val="0"/>
                <w:numId w:val="11"/>
              </w:numPr>
              <w:autoSpaceDE/>
              <w:autoSpaceDN/>
              <w:adjustRightInd/>
              <w:snapToGrid/>
              <w:ind w:firstLineChars="0"/>
              <w:jc w:val="left"/>
              <w:rPr>
                <w:rFonts w:eastAsia="DengXian"/>
                <w:lang w:eastAsia="zh-CN"/>
              </w:rPr>
            </w:pPr>
            <w:r w:rsidRPr="0033364E">
              <w:rPr>
                <w:rFonts w:eastAsia="DengXian" w:hint="eastAsia"/>
                <w:lang w:eastAsia="zh-CN"/>
              </w:rPr>
              <w:t xml:space="preserve">FFS: </w:t>
            </w:r>
            <w:r w:rsidRPr="0033364E">
              <w:rPr>
                <w:rFonts w:eastAsia="DengXian"/>
                <w:lang w:eastAsia="zh-CN"/>
              </w:rPr>
              <w:t>which of these scenarios will be evaluated</w:t>
            </w:r>
            <w:r w:rsidRPr="0033364E">
              <w:rPr>
                <w:rFonts w:eastAsia="DengXian" w:hint="eastAsia"/>
                <w:lang w:eastAsia="zh-CN"/>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0"/>
              <w:gridCol w:w="1329"/>
              <w:gridCol w:w="714"/>
              <w:gridCol w:w="856"/>
              <w:gridCol w:w="856"/>
              <w:gridCol w:w="856"/>
            </w:tblGrid>
            <w:tr w:rsidR="00BA323E" w:rsidRPr="00435371" w14:paraId="4793B0A4" w14:textId="77777777" w:rsidTr="00FD71DF">
              <w:tc>
                <w:tcPr>
                  <w:tcW w:w="439" w:type="pct"/>
                  <w:shd w:val="clear" w:color="auto" w:fill="auto"/>
                  <w:vAlign w:val="center"/>
                </w:tcPr>
                <w:p w14:paraId="2A9A0E3F" w14:textId="77777777" w:rsidR="00BA323E" w:rsidRPr="00F553D1" w:rsidRDefault="00BA323E" w:rsidP="00FD71DF">
                  <w:pPr>
                    <w:jc w:val="center"/>
                    <w:rPr>
                      <w:rFonts w:eastAsia="DengXian"/>
                      <w:b/>
                      <w:sz w:val="16"/>
                      <w:szCs w:val="21"/>
                      <w:lang w:eastAsia="zh-CN"/>
                    </w:rPr>
                  </w:pPr>
                  <w:r w:rsidRPr="00F553D1">
                    <w:rPr>
                      <w:rFonts w:eastAsia="DengXian"/>
                      <w:b/>
                      <w:sz w:val="16"/>
                      <w:szCs w:val="21"/>
                      <w:lang w:eastAsia="zh-CN"/>
                    </w:rPr>
                    <w:t>S</w:t>
                  </w:r>
                  <w:r w:rsidRPr="00F553D1">
                    <w:rPr>
                      <w:rFonts w:eastAsia="DengXian" w:hint="eastAsia"/>
                      <w:b/>
                      <w:sz w:val="16"/>
                      <w:szCs w:val="21"/>
                      <w:lang w:eastAsia="zh-CN"/>
                    </w:rPr>
                    <w:t>cenario</w:t>
                  </w:r>
                </w:p>
              </w:tc>
              <w:tc>
                <w:tcPr>
                  <w:tcW w:w="442" w:type="pct"/>
                  <w:shd w:val="clear" w:color="auto" w:fill="auto"/>
                  <w:vAlign w:val="center"/>
                </w:tcPr>
                <w:p w14:paraId="73213FE8" w14:textId="77777777" w:rsidR="00BA323E" w:rsidRPr="00F553D1" w:rsidRDefault="00BA323E" w:rsidP="00FD71DF">
                  <w:pPr>
                    <w:jc w:val="center"/>
                    <w:rPr>
                      <w:rFonts w:eastAsia="DengXian"/>
                      <w:b/>
                      <w:sz w:val="16"/>
                      <w:szCs w:val="21"/>
                      <w:lang w:eastAsia="zh-CN"/>
                    </w:rPr>
                  </w:pPr>
                  <w:r w:rsidRPr="00F553D1">
                    <w:rPr>
                      <w:rFonts w:eastAsia="DengXian" w:hint="eastAsia"/>
                      <w:b/>
                      <w:sz w:val="16"/>
                      <w:szCs w:val="21"/>
                      <w:lang w:eastAsia="zh-CN"/>
                    </w:rPr>
                    <w:t xml:space="preserve">CW </w:t>
                  </w:r>
                  <w:r w:rsidRPr="00F553D1">
                    <w:rPr>
                      <w:rFonts w:eastAsia="DengXian"/>
                      <w:b/>
                      <w:sz w:val="16"/>
                      <w:szCs w:val="21"/>
                      <w:lang w:eastAsia="zh-CN"/>
                    </w:rPr>
                    <w:t>I</w:t>
                  </w:r>
                  <w:r w:rsidRPr="00F553D1">
                    <w:rPr>
                      <w:rFonts w:eastAsia="DengXian" w:hint="eastAsia"/>
                      <w:b/>
                      <w:sz w:val="16"/>
                      <w:szCs w:val="21"/>
                      <w:lang w:eastAsia="zh-CN"/>
                    </w:rPr>
                    <w:t>nside/outside topology</w:t>
                  </w:r>
                </w:p>
              </w:tc>
              <w:tc>
                <w:tcPr>
                  <w:tcW w:w="1324" w:type="pct"/>
                  <w:shd w:val="clear" w:color="auto" w:fill="auto"/>
                  <w:vAlign w:val="center"/>
                </w:tcPr>
                <w:p w14:paraId="5D9D89E3" w14:textId="77777777" w:rsidR="00BA323E" w:rsidRPr="00F553D1" w:rsidRDefault="00BA323E" w:rsidP="00FD71DF">
                  <w:pPr>
                    <w:jc w:val="center"/>
                    <w:rPr>
                      <w:rFonts w:eastAsia="DengXian"/>
                      <w:b/>
                      <w:sz w:val="16"/>
                      <w:szCs w:val="21"/>
                      <w:lang w:eastAsia="zh-CN"/>
                    </w:rPr>
                  </w:pPr>
                  <w:r w:rsidRPr="00F553D1">
                    <w:rPr>
                      <w:rFonts w:eastAsia="DengXian"/>
                      <w:b/>
                      <w:sz w:val="16"/>
                      <w:szCs w:val="21"/>
                      <w:lang w:eastAsia="zh-CN"/>
                    </w:rPr>
                    <w:t>Diagram of the scenario</w:t>
                  </w:r>
                </w:p>
              </w:tc>
              <w:tc>
                <w:tcPr>
                  <w:tcW w:w="999" w:type="pct"/>
                  <w:shd w:val="clear" w:color="auto" w:fill="auto"/>
                  <w:vAlign w:val="center"/>
                </w:tcPr>
                <w:p w14:paraId="7FBFA4CD" w14:textId="77777777" w:rsidR="00BA323E" w:rsidRPr="00F553D1" w:rsidRDefault="00BA323E" w:rsidP="00FD71DF">
                  <w:pPr>
                    <w:jc w:val="center"/>
                    <w:rPr>
                      <w:rFonts w:eastAsia="DengXian"/>
                      <w:b/>
                      <w:sz w:val="16"/>
                      <w:szCs w:val="21"/>
                      <w:lang w:eastAsia="zh-CN"/>
                    </w:rPr>
                  </w:pPr>
                  <w:r w:rsidRPr="00F553D1">
                    <w:rPr>
                      <w:rFonts w:eastAsia="DengXian"/>
                      <w:b/>
                      <w:sz w:val="16"/>
                      <w:szCs w:val="21"/>
                      <w:lang w:eastAsia="zh-CN"/>
                    </w:rPr>
                    <w:t>Description of the scenario</w:t>
                  </w:r>
                </w:p>
              </w:tc>
              <w:tc>
                <w:tcPr>
                  <w:tcW w:w="371" w:type="pct"/>
                  <w:shd w:val="clear" w:color="auto" w:fill="auto"/>
                  <w:vAlign w:val="center"/>
                </w:tcPr>
                <w:p w14:paraId="7622366B" w14:textId="77777777" w:rsidR="00BA323E" w:rsidRPr="00F553D1" w:rsidRDefault="00BA323E" w:rsidP="00FD71DF">
                  <w:pPr>
                    <w:jc w:val="center"/>
                    <w:rPr>
                      <w:rFonts w:eastAsia="DengXian"/>
                      <w:b/>
                      <w:sz w:val="16"/>
                      <w:szCs w:val="21"/>
                      <w:lang w:eastAsia="zh-CN"/>
                    </w:rPr>
                  </w:pPr>
                  <w:r w:rsidRPr="00F553D1">
                    <w:rPr>
                      <w:rFonts w:eastAsia="DengXian"/>
                      <w:b/>
                      <w:sz w:val="16"/>
                      <w:szCs w:val="21"/>
                      <w:lang w:eastAsia="zh-CN"/>
                    </w:rPr>
                    <w:t>D</w:t>
                  </w:r>
                  <w:r w:rsidRPr="00F553D1">
                    <w:rPr>
                      <w:rFonts w:eastAsia="DengXian" w:hint="eastAsia"/>
                      <w:b/>
                      <w:sz w:val="16"/>
                      <w:szCs w:val="21"/>
                      <w:lang w:eastAsia="zh-CN"/>
                    </w:rPr>
                    <w:t xml:space="preserve">evice 1/2a/2b </w:t>
                  </w:r>
                </w:p>
              </w:tc>
              <w:tc>
                <w:tcPr>
                  <w:tcW w:w="444" w:type="pct"/>
                  <w:shd w:val="clear" w:color="auto" w:fill="auto"/>
                  <w:vAlign w:val="center"/>
                </w:tcPr>
                <w:p w14:paraId="198EA115" w14:textId="77777777" w:rsidR="00BA323E" w:rsidRPr="00F553D1" w:rsidRDefault="00BA323E" w:rsidP="00FD71DF">
                  <w:pPr>
                    <w:jc w:val="center"/>
                    <w:rPr>
                      <w:rFonts w:eastAsia="DengXian"/>
                      <w:b/>
                      <w:sz w:val="16"/>
                      <w:szCs w:val="21"/>
                      <w:lang w:eastAsia="zh-CN"/>
                    </w:rPr>
                  </w:pPr>
                  <w:r w:rsidRPr="00F553D1">
                    <w:rPr>
                      <w:rFonts w:eastAsia="DengXian" w:hint="eastAsia"/>
                      <w:b/>
                      <w:sz w:val="16"/>
                      <w:szCs w:val="21"/>
                      <w:lang w:eastAsia="zh-CN"/>
                    </w:rPr>
                    <w:t>CW spectrum</w:t>
                  </w:r>
                </w:p>
              </w:tc>
              <w:tc>
                <w:tcPr>
                  <w:tcW w:w="444" w:type="pct"/>
                  <w:shd w:val="clear" w:color="auto" w:fill="auto"/>
                  <w:vAlign w:val="center"/>
                </w:tcPr>
                <w:p w14:paraId="0FC66000" w14:textId="77777777" w:rsidR="00BA323E" w:rsidRPr="00F553D1" w:rsidRDefault="00BA323E" w:rsidP="00FD71DF">
                  <w:pPr>
                    <w:jc w:val="center"/>
                    <w:rPr>
                      <w:rFonts w:eastAsia="DengXian"/>
                      <w:b/>
                      <w:sz w:val="16"/>
                      <w:szCs w:val="21"/>
                      <w:lang w:eastAsia="zh-CN"/>
                    </w:rPr>
                  </w:pPr>
                  <w:r w:rsidRPr="00F553D1">
                    <w:rPr>
                      <w:rFonts w:eastAsia="DengXian" w:hint="eastAsia"/>
                      <w:b/>
                      <w:sz w:val="16"/>
                      <w:szCs w:val="21"/>
                      <w:lang w:eastAsia="zh-CN"/>
                    </w:rPr>
                    <w:t>D2R spectrum</w:t>
                  </w:r>
                </w:p>
              </w:tc>
              <w:tc>
                <w:tcPr>
                  <w:tcW w:w="537" w:type="pct"/>
                  <w:shd w:val="clear" w:color="auto" w:fill="auto"/>
                  <w:vAlign w:val="center"/>
                </w:tcPr>
                <w:p w14:paraId="485D8A69" w14:textId="77777777" w:rsidR="00BA323E" w:rsidRPr="00F553D1" w:rsidRDefault="00BA323E" w:rsidP="00FD71DF">
                  <w:pPr>
                    <w:jc w:val="center"/>
                    <w:rPr>
                      <w:rFonts w:eastAsia="DengXian"/>
                      <w:b/>
                      <w:sz w:val="16"/>
                      <w:szCs w:val="21"/>
                      <w:lang w:eastAsia="zh-CN"/>
                    </w:rPr>
                  </w:pPr>
                  <w:r w:rsidRPr="00F553D1">
                    <w:rPr>
                      <w:rFonts w:eastAsia="DengXian" w:hint="eastAsia"/>
                      <w:b/>
                      <w:sz w:val="16"/>
                      <w:szCs w:val="21"/>
                      <w:lang w:eastAsia="zh-CN"/>
                    </w:rPr>
                    <w:t>R2D spectrum</w:t>
                  </w:r>
                </w:p>
              </w:tc>
            </w:tr>
            <w:tr w:rsidR="00BA323E" w:rsidRPr="00435371" w14:paraId="3360D341" w14:textId="77777777" w:rsidTr="00FD71DF">
              <w:tc>
                <w:tcPr>
                  <w:tcW w:w="439" w:type="pct"/>
                  <w:shd w:val="clear" w:color="auto" w:fill="auto"/>
                  <w:vAlign w:val="center"/>
                </w:tcPr>
                <w:p w14:paraId="07EC5CE5" w14:textId="77777777" w:rsidR="00BA323E" w:rsidRPr="00F553D1" w:rsidRDefault="00BA323E" w:rsidP="00FD71DF">
                  <w:pPr>
                    <w:jc w:val="center"/>
                    <w:rPr>
                      <w:rFonts w:eastAsia="DengXian"/>
                      <w:sz w:val="16"/>
                      <w:szCs w:val="21"/>
                      <w:lang w:eastAsia="zh-CN"/>
                    </w:rPr>
                  </w:pPr>
                  <w:r w:rsidRPr="00F553D1">
                    <w:rPr>
                      <w:rFonts w:eastAsia="DengXian"/>
                      <w:b/>
                      <w:sz w:val="16"/>
                      <w:szCs w:val="21"/>
                      <w:lang w:eastAsia="zh-CN"/>
                    </w:rPr>
                    <w:t>D1T1-A1</w:t>
                  </w:r>
                </w:p>
              </w:tc>
              <w:tc>
                <w:tcPr>
                  <w:tcW w:w="442" w:type="pct"/>
                  <w:vMerge w:val="restart"/>
                  <w:shd w:val="clear" w:color="auto" w:fill="auto"/>
                  <w:vAlign w:val="center"/>
                </w:tcPr>
                <w:p w14:paraId="11B48474" w14:textId="77777777" w:rsidR="00BA323E" w:rsidRPr="00F553D1" w:rsidRDefault="00BA323E" w:rsidP="00FD71DF">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5549FFA6" w14:textId="77777777" w:rsidR="00BA323E" w:rsidRPr="00F553D1" w:rsidRDefault="00BA323E" w:rsidP="00FD71DF">
                  <w:pPr>
                    <w:jc w:val="center"/>
                    <w:rPr>
                      <w:rFonts w:eastAsia="DengXian"/>
                      <w:sz w:val="16"/>
                      <w:szCs w:val="21"/>
                      <w:lang w:eastAsia="zh-CN"/>
                    </w:rPr>
                  </w:pPr>
                  <w:r w:rsidRPr="0033364E">
                    <w:rPr>
                      <w:rFonts w:eastAsia="DengXian"/>
                      <w:noProof/>
                      <w:sz w:val="16"/>
                      <w:szCs w:val="21"/>
                      <w:lang w:eastAsia="zh-CN"/>
                    </w:rPr>
                    <w:drawing>
                      <wp:inline distT="0" distB="0" distL="0" distR="0" wp14:anchorId="4DA6C1A3" wp14:editId="115F72AB">
                        <wp:extent cx="1336040" cy="278130"/>
                        <wp:effectExtent l="0" t="0" r="0" b="0"/>
                        <wp:docPr id="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7" cstate="print">
                                  <a:extLst>
                                    <a:ext uri="{28A0092B-C50C-407E-A947-70E740481C1C}">
                                      <a14:useLocalDpi xmlns:a14="http://schemas.microsoft.com/office/drawing/2010/main" val="0"/>
                                    </a:ext>
                                  </a:extLst>
                                </a:blip>
                                <a:srcRect l="5055" t="48947" b="4823"/>
                                <a:stretch>
                                  <a:fillRect/>
                                </a:stretch>
                              </pic:blipFill>
                              <pic:spPr bwMode="auto">
                                <a:xfrm>
                                  <a:off x="0" y="0"/>
                                  <a:ext cx="1336040" cy="278130"/>
                                </a:xfrm>
                                <a:prstGeom prst="rect">
                                  <a:avLst/>
                                </a:prstGeom>
                                <a:noFill/>
                                <a:ln>
                                  <a:noFill/>
                                </a:ln>
                              </pic:spPr>
                            </pic:pic>
                          </a:graphicData>
                        </a:graphic>
                      </wp:inline>
                    </w:drawing>
                  </w:r>
                </w:p>
              </w:tc>
              <w:tc>
                <w:tcPr>
                  <w:tcW w:w="999" w:type="pct"/>
                  <w:shd w:val="clear" w:color="auto" w:fill="auto"/>
                </w:tcPr>
                <w:p w14:paraId="12E17546"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1</w:t>
                  </w:r>
                </w:p>
                <w:p w14:paraId="6E5CBC78"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76B730B7"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6CD4D6B0"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tc>
              <w:tc>
                <w:tcPr>
                  <w:tcW w:w="371" w:type="pct"/>
                  <w:vMerge w:val="restart"/>
                  <w:shd w:val="clear" w:color="auto" w:fill="auto"/>
                  <w:vAlign w:val="center"/>
                </w:tcPr>
                <w:p w14:paraId="3C3D01AB" w14:textId="77777777" w:rsidR="00BA323E" w:rsidRPr="00F553D1" w:rsidRDefault="00BA323E" w:rsidP="00FD71DF">
                  <w:pPr>
                    <w:widowControl w:val="0"/>
                    <w:jc w:val="center"/>
                    <w:rPr>
                      <w:rFonts w:eastAsia="DengXian"/>
                      <w:sz w:val="16"/>
                      <w:szCs w:val="21"/>
                      <w:lang w:eastAsia="zh-CN"/>
                    </w:rPr>
                  </w:pPr>
                  <w:r w:rsidRPr="00F553D1">
                    <w:rPr>
                      <w:rFonts w:eastAsia="DengXian"/>
                      <w:sz w:val="16"/>
                      <w:szCs w:val="21"/>
                      <w:lang w:eastAsia="zh-CN"/>
                    </w:rPr>
                    <w:t>D</w:t>
                  </w:r>
                  <w:r w:rsidRPr="00F553D1">
                    <w:rPr>
                      <w:rFonts w:eastAsia="DengXian" w:hint="eastAsia"/>
                      <w:sz w:val="16"/>
                      <w:szCs w:val="21"/>
                      <w:lang w:eastAsia="zh-CN"/>
                    </w:rPr>
                    <w:t>evice 1, 2a</w:t>
                  </w:r>
                </w:p>
              </w:tc>
              <w:tc>
                <w:tcPr>
                  <w:tcW w:w="444" w:type="pct"/>
                  <w:shd w:val="clear" w:color="auto" w:fill="auto"/>
                </w:tcPr>
                <w:p w14:paraId="0B75CDF9" w14:textId="77777777" w:rsidR="00BA323E" w:rsidRPr="00F553D1" w:rsidRDefault="00BA323E" w:rsidP="00FD71DF">
                  <w:pPr>
                    <w:widowControl w:val="0"/>
                    <w:rPr>
                      <w:rFonts w:eastAsia="DengXian"/>
                      <w:sz w:val="16"/>
                      <w:szCs w:val="21"/>
                      <w:lang w:eastAsia="zh-CN"/>
                    </w:rPr>
                  </w:pPr>
                  <w:r w:rsidRPr="00F553D1">
                    <w:rPr>
                      <w:rFonts w:eastAsia="DengXian" w:hint="eastAsia"/>
                      <w:sz w:val="16"/>
                      <w:szCs w:val="21"/>
                      <w:lang w:eastAsia="zh-CN"/>
                    </w:rPr>
                    <w:t>Case 1-1 (inside topology, DL)</w:t>
                  </w:r>
                </w:p>
                <w:p w14:paraId="416B7C8F" w14:textId="77777777" w:rsidR="00BA323E" w:rsidRPr="00F553D1" w:rsidRDefault="00BA323E" w:rsidP="00FD71DF">
                  <w:pPr>
                    <w:widowControl w:val="0"/>
                    <w:rPr>
                      <w:rFonts w:eastAsia="DengXian"/>
                      <w:sz w:val="16"/>
                      <w:szCs w:val="21"/>
                      <w:lang w:eastAsia="zh-CN"/>
                    </w:rPr>
                  </w:pPr>
                  <w:r w:rsidRPr="00F553D1">
                    <w:rPr>
                      <w:rFonts w:eastAsia="DengXian" w:hint="eastAsia"/>
                      <w:sz w:val="16"/>
                      <w:szCs w:val="21"/>
                      <w:lang w:eastAsia="zh-CN"/>
                    </w:rPr>
                    <w:t>Case 1-2 (inside topology, UL)</w:t>
                  </w:r>
                </w:p>
              </w:tc>
              <w:tc>
                <w:tcPr>
                  <w:tcW w:w="444" w:type="pct"/>
                  <w:shd w:val="clear" w:color="auto" w:fill="auto"/>
                </w:tcPr>
                <w:p w14:paraId="53964F24" w14:textId="77777777" w:rsidR="00BA323E" w:rsidRPr="00F553D1" w:rsidRDefault="00BA323E" w:rsidP="00FD71DF">
                  <w:pPr>
                    <w:widowControl w:val="0"/>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48670613" w14:textId="77777777" w:rsidR="00BA323E" w:rsidRPr="00F553D1" w:rsidRDefault="00BA323E" w:rsidP="00FD71DF">
                  <w:pPr>
                    <w:widowControl w:val="0"/>
                    <w:rPr>
                      <w:rFonts w:eastAsia="DengXian"/>
                      <w:sz w:val="16"/>
                      <w:szCs w:val="21"/>
                      <w:lang w:eastAsia="zh-CN"/>
                    </w:rPr>
                  </w:pPr>
                </w:p>
              </w:tc>
            </w:tr>
            <w:tr w:rsidR="00BA323E" w:rsidRPr="00435371" w14:paraId="176C1D9C" w14:textId="77777777" w:rsidTr="00FD71DF">
              <w:tc>
                <w:tcPr>
                  <w:tcW w:w="439" w:type="pct"/>
                  <w:shd w:val="clear" w:color="auto" w:fill="auto"/>
                  <w:vAlign w:val="center"/>
                </w:tcPr>
                <w:p w14:paraId="249541FA" w14:textId="77777777" w:rsidR="00BA323E" w:rsidRPr="00F553D1" w:rsidRDefault="00BA323E" w:rsidP="00FD71DF">
                  <w:pPr>
                    <w:jc w:val="center"/>
                    <w:rPr>
                      <w:rFonts w:eastAsia="DengXian"/>
                      <w:sz w:val="16"/>
                      <w:szCs w:val="21"/>
                      <w:lang w:eastAsia="zh-CN"/>
                    </w:rPr>
                  </w:pPr>
                  <w:r w:rsidRPr="00F553D1">
                    <w:rPr>
                      <w:rFonts w:eastAsia="DengXian"/>
                      <w:b/>
                      <w:sz w:val="16"/>
                      <w:szCs w:val="21"/>
                      <w:lang w:eastAsia="zh-CN"/>
                    </w:rPr>
                    <w:t>D1T1-A2</w:t>
                  </w:r>
                </w:p>
              </w:tc>
              <w:tc>
                <w:tcPr>
                  <w:tcW w:w="442" w:type="pct"/>
                  <w:vMerge/>
                  <w:shd w:val="clear" w:color="auto" w:fill="auto"/>
                  <w:vAlign w:val="center"/>
                </w:tcPr>
                <w:p w14:paraId="0D10D3BD" w14:textId="77777777" w:rsidR="00BA323E" w:rsidRPr="00F553D1" w:rsidRDefault="00BA323E" w:rsidP="00FD71DF">
                  <w:pPr>
                    <w:jc w:val="center"/>
                    <w:rPr>
                      <w:rFonts w:eastAsia="DengXian"/>
                      <w:noProof/>
                      <w:sz w:val="16"/>
                      <w:szCs w:val="21"/>
                      <w:lang w:eastAsia="zh-CN"/>
                    </w:rPr>
                  </w:pPr>
                </w:p>
              </w:tc>
              <w:tc>
                <w:tcPr>
                  <w:tcW w:w="1324" w:type="pct"/>
                  <w:shd w:val="clear" w:color="auto" w:fill="auto"/>
                  <w:vAlign w:val="center"/>
                </w:tcPr>
                <w:p w14:paraId="5997AAD0" w14:textId="77777777" w:rsidR="00BA323E" w:rsidRPr="00F553D1" w:rsidRDefault="00BA323E" w:rsidP="00FD71DF">
                  <w:pPr>
                    <w:jc w:val="center"/>
                    <w:rPr>
                      <w:rFonts w:eastAsia="DengXian"/>
                      <w:sz w:val="16"/>
                      <w:szCs w:val="21"/>
                      <w:lang w:eastAsia="zh-CN"/>
                    </w:rPr>
                  </w:pPr>
                  <w:r w:rsidRPr="0033364E">
                    <w:rPr>
                      <w:rFonts w:eastAsia="DengXian"/>
                      <w:noProof/>
                      <w:sz w:val="16"/>
                      <w:szCs w:val="21"/>
                      <w:lang w:eastAsia="zh-CN"/>
                    </w:rPr>
                    <w:drawing>
                      <wp:inline distT="0" distB="0" distL="0" distR="0" wp14:anchorId="15BEC58B" wp14:editId="52AD1A8B">
                        <wp:extent cx="835025" cy="389890"/>
                        <wp:effectExtent l="0" t="0" r="0" b="0"/>
                        <wp:docPr id="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8" cstate="print">
                                  <a:extLst>
                                    <a:ext uri="{28A0092B-C50C-407E-A947-70E740481C1C}">
                                      <a14:useLocalDpi xmlns:a14="http://schemas.microsoft.com/office/drawing/2010/main" val="0"/>
                                    </a:ext>
                                  </a:extLst>
                                </a:blip>
                                <a:srcRect l="15254" t="44913"/>
                                <a:stretch>
                                  <a:fillRect/>
                                </a:stretch>
                              </pic:blipFill>
                              <pic:spPr bwMode="auto">
                                <a:xfrm>
                                  <a:off x="0" y="0"/>
                                  <a:ext cx="835025" cy="389890"/>
                                </a:xfrm>
                                <a:prstGeom prst="rect">
                                  <a:avLst/>
                                </a:prstGeom>
                                <a:noFill/>
                                <a:ln>
                                  <a:noFill/>
                                </a:ln>
                              </pic:spPr>
                            </pic:pic>
                          </a:graphicData>
                        </a:graphic>
                      </wp:inline>
                    </w:drawing>
                  </w:r>
                </w:p>
              </w:tc>
              <w:tc>
                <w:tcPr>
                  <w:tcW w:w="999" w:type="pct"/>
                  <w:shd w:val="clear" w:color="auto" w:fill="auto"/>
                </w:tcPr>
                <w:p w14:paraId="2A80CD66"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CW</w:t>
                  </w:r>
                  <w:r w:rsidRPr="00F553D1">
                    <w:rPr>
                      <w:rFonts w:eastAsia="DengXian" w:hint="eastAsia"/>
                      <w:sz w:val="16"/>
                      <w:szCs w:val="21"/>
                      <w:lang w:eastAsia="zh-CN"/>
                    </w:rPr>
                    <w:t xml:space="preserve"> node</w:t>
                  </w:r>
                  <w:r w:rsidRPr="00F553D1">
                    <w:rPr>
                      <w:rFonts w:eastAsia="DengXian"/>
                      <w:sz w:val="16"/>
                      <w:szCs w:val="21"/>
                    </w:rPr>
                    <w:t xml:space="preserve"> inside topology 1</w:t>
                  </w:r>
                </w:p>
                <w:p w14:paraId="2A5481BF"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same ‘CW’ and ‘R’ node for CW2D, D2R and R2D</w:t>
                  </w:r>
                </w:p>
              </w:tc>
              <w:tc>
                <w:tcPr>
                  <w:tcW w:w="371" w:type="pct"/>
                  <w:vMerge/>
                  <w:shd w:val="clear" w:color="auto" w:fill="auto"/>
                  <w:vAlign w:val="center"/>
                </w:tcPr>
                <w:p w14:paraId="07023F00" w14:textId="77777777" w:rsidR="00BA323E" w:rsidRPr="00F553D1" w:rsidRDefault="00BA323E" w:rsidP="00FD71DF">
                  <w:pPr>
                    <w:widowControl w:val="0"/>
                    <w:jc w:val="center"/>
                    <w:rPr>
                      <w:rFonts w:eastAsia="DengXian"/>
                      <w:sz w:val="16"/>
                      <w:szCs w:val="21"/>
                    </w:rPr>
                  </w:pPr>
                </w:p>
              </w:tc>
              <w:tc>
                <w:tcPr>
                  <w:tcW w:w="444" w:type="pct"/>
                  <w:shd w:val="clear" w:color="auto" w:fill="auto"/>
                </w:tcPr>
                <w:p w14:paraId="7C37A8D4" w14:textId="77777777" w:rsidR="00BA323E" w:rsidRPr="00F553D1" w:rsidRDefault="00BA323E" w:rsidP="00FD71DF">
                  <w:pPr>
                    <w:widowControl w:val="0"/>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D1T1-A1</w:t>
                  </w:r>
                </w:p>
              </w:tc>
              <w:tc>
                <w:tcPr>
                  <w:tcW w:w="444" w:type="pct"/>
                  <w:shd w:val="clear" w:color="auto" w:fill="auto"/>
                </w:tcPr>
                <w:p w14:paraId="7E54D84E" w14:textId="77777777" w:rsidR="00BA323E" w:rsidRPr="00F553D1" w:rsidRDefault="00BA323E" w:rsidP="00FD71DF">
                  <w:pPr>
                    <w:widowControl w:val="0"/>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17FB1BF4" w14:textId="77777777" w:rsidR="00BA323E" w:rsidRPr="00F553D1" w:rsidRDefault="00BA323E" w:rsidP="00FD71DF">
                  <w:pPr>
                    <w:widowControl w:val="0"/>
                    <w:rPr>
                      <w:rFonts w:eastAsia="DengXian"/>
                      <w:sz w:val="16"/>
                      <w:szCs w:val="21"/>
                    </w:rPr>
                  </w:pPr>
                </w:p>
              </w:tc>
            </w:tr>
            <w:tr w:rsidR="00BA323E" w:rsidRPr="00435371" w14:paraId="3A0BD1D7" w14:textId="77777777" w:rsidTr="00FD71DF">
              <w:tc>
                <w:tcPr>
                  <w:tcW w:w="439" w:type="pct"/>
                  <w:shd w:val="clear" w:color="auto" w:fill="auto"/>
                  <w:vAlign w:val="center"/>
                </w:tcPr>
                <w:p w14:paraId="29B8A577" w14:textId="77777777" w:rsidR="00BA323E" w:rsidRPr="00F553D1" w:rsidRDefault="00BA323E" w:rsidP="00FD71DF">
                  <w:pPr>
                    <w:jc w:val="center"/>
                    <w:rPr>
                      <w:rFonts w:eastAsia="DengXian"/>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2BB09E1F" w14:textId="77777777" w:rsidR="00BA323E" w:rsidRPr="00F553D1" w:rsidRDefault="00BA323E" w:rsidP="00FD71DF">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31AEE793" w14:textId="77777777" w:rsidR="00BA323E" w:rsidRPr="00F553D1" w:rsidRDefault="00BA323E" w:rsidP="00FD71DF">
                  <w:pPr>
                    <w:jc w:val="center"/>
                    <w:rPr>
                      <w:rFonts w:eastAsia="DengXian"/>
                      <w:sz w:val="16"/>
                      <w:szCs w:val="21"/>
                      <w:lang w:eastAsia="zh-CN"/>
                    </w:rPr>
                  </w:pPr>
                  <w:r w:rsidRPr="0033364E">
                    <w:rPr>
                      <w:rFonts w:eastAsia="DengXian"/>
                      <w:noProof/>
                      <w:sz w:val="16"/>
                      <w:szCs w:val="21"/>
                      <w:lang w:eastAsia="zh-CN"/>
                    </w:rPr>
                    <w:drawing>
                      <wp:inline distT="0" distB="0" distL="0" distR="0" wp14:anchorId="55E03769" wp14:editId="15BAAD16">
                        <wp:extent cx="1216660" cy="302260"/>
                        <wp:effectExtent l="0" t="0" r="0" b="0"/>
                        <wp:docPr id="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9" cstate="print">
                                  <a:extLst>
                                    <a:ext uri="{28A0092B-C50C-407E-A947-70E740481C1C}">
                                      <a14:useLocalDpi xmlns:a14="http://schemas.microsoft.com/office/drawing/2010/main" val="0"/>
                                    </a:ext>
                                  </a:extLst>
                                </a:blip>
                                <a:srcRect l="12672" t="42400"/>
                                <a:stretch>
                                  <a:fillRect/>
                                </a:stretch>
                              </pic:blipFill>
                              <pic:spPr bwMode="auto">
                                <a:xfrm>
                                  <a:off x="0" y="0"/>
                                  <a:ext cx="1216660" cy="302260"/>
                                </a:xfrm>
                                <a:prstGeom prst="rect">
                                  <a:avLst/>
                                </a:prstGeom>
                                <a:noFill/>
                                <a:ln>
                                  <a:noFill/>
                                </a:ln>
                              </pic:spPr>
                            </pic:pic>
                          </a:graphicData>
                        </a:graphic>
                      </wp:inline>
                    </w:drawing>
                  </w:r>
                </w:p>
              </w:tc>
              <w:tc>
                <w:tcPr>
                  <w:tcW w:w="999" w:type="pct"/>
                  <w:shd w:val="clear" w:color="auto" w:fill="auto"/>
                </w:tcPr>
                <w:p w14:paraId="1DF6C3DA"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1</w:t>
                  </w:r>
                </w:p>
                <w:p w14:paraId="1EC446AF"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6AD85BCC"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0946921B"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tc>
              <w:tc>
                <w:tcPr>
                  <w:tcW w:w="371" w:type="pct"/>
                  <w:vMerge/>
                  <w:shd w:val="clear" w:color="auto" w:fill="auto"/>
                  <w:vAlign w:val="center"/>
                </w:tcPr>
                <w:p w14:paraId="735FC5FC" w14:textId="77777777" w:rsidR="00BA323E" w:rsidRPr="00F553D1" w:rsidRDefault="00BA323E" w:rsidP="00FD71DF">
                  <w:pPr>
                    <w:widowControl w:val="0"/>
                    <w:jc w:val="center"/>
                    <w:rPr>
                      <w:rFonts w:eastAsia="DengXian"/>
                      <w:sz w:val="16"/>
                      <w:szCs w:val="21"/>
                    </w:rPr>
                  </w:pPr>
                </w:p>
              </w:tc>
              <w:tc>
                <w:tcPr>
                  <w:tcW w:w="444" w:type="pct"/>
                  <w:shd w:val="clear" w:color="auto" w:fill="auto"/>
                </w:tcPr>
                <w:p w14:paraId="3C3B4CE2" w14:textId="77777777" w:rsidR="00BA323E" w:rsidRPr="00F553D1" w:rsidRDefault="00BA323E" w:rsidP="00FD71DF">
                  <w:pPr>
                    <w:widowControl w:val="0"/>
                    <w:rPr>
                      <w:rFonts w:eastAsia="DengXian"/>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4A014927" w14:textId="77777777" w:rsidR="00BA323E" w:rsidRPr="00F553D1" w:rsidRDefault="00BA323E" w:rsidP="00FD71DF">
                  <w:pPr>
                    <w:widowControl w:val="0"/>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2E6028D9" w14:textId="77777777" w:rsidR="00BA323E" w:rsidRPr="00F553D1" w:rsidRDefault="00BA323E" w:rsidP="00FD71DF">
                  <w:pPr>
                    <w:widowControl w:val="0"/>
                    <w:rPr>
                      <w:rFonts w:eastAsia="DengXian"/>
                      <w:sz w:val="16"/>
                      <w:szCs w:val="21"/>
                    </w:rPr>
                  </w:pPr>
                </w:p>
              </w:tc>
            </w:tr>
            <w:tr w:rsidR="00BA323E" w:rsidRPr="00435371" w14:paraId="57ACCAA6" w14:textId="77777777" w:rsidTr="00FD71DF">
              <w:tc>
                <w:tcPr>
                  <w:tcW w:w="439" w:type="pct"/>
                  <w:shd w:val="clear" w:color="auto" w:fill="auto"/>
                  <w:vAlign w:val="center"/>
                </w:tcPr>
                <w:p w14:paraId="727E0A1B" w14:textId="77777777" w:rsidR="00BA323E" w:rsidRPr="00F553D1" w:rsidRDefault="00BA323E" w:rsidP="00FD71DF">
                  <w:pPr>
                    <w:jc w:val="center"/>
                    <w:rPr>
                      <w:rFonts w:eastAsia="DengXian"/>
                      <w:sz w:val="16"/>
                      <w:szCs w:val="21"/>
                      <w:lang w:eastAsia="zh-CN"/>
                    </w:rPr>
                  </w:pPr>
                  <w:r w:rsidRPr="00F553D1">
                    <w:rPr>
                      <w:rFonts w:eastAsia="DengXian"/>
                      <w:b/>
                      <w:sz w:val="16"/>
                      <w:szCs w:val="21"/>
                      <w:lang w:eastAsia="zh-CN"/>
                    </w:rPr>
                    <w:t>D1T1-C</w:t>
                  </w:r>
                </w:p>
              </w:tc>
              <w:tc>
                <w:tcPr>
                  <w:tcW w:w="442" w:type="pct"/>
                  <w:shd w:val="clear" w:color="auto" w:fill="auto"/>
                  <w:vAlign w:val="center"/>
                </w:tcPr>
                <w:p w14:paraId="6856A850" w14:textId="77777777" w:rsidR="00BA323E" w:rsidRPr="00F553D1" w:rsidRDefault="00BA323E" w:rsidP="00FD71DF">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5F8404AA" w14:textId="77777777" w:rsidR="00BA323E" w:rsidRPr="00F553D1" w:rsidRDefault="00BA323E" w:rsidP="00FD71DF">
                  <w:pPr>
                    <w:jc w:val="center"/>
                    <w:rPr>
                      <w:rFonts w:eastAsia="DengXian"/>
                      <w:sz w:val="16"/>
                      <w:szCs w:val="21"/>
                      <w:lang w:eastAsia="zh-CN"/>
                    </w:rPr>
                  </w:pPr>
                  <w:r w:rsidRPr="0033364E">
                    <w:rPr>
                      <w:rFonts w:eastAsia="DengXian"/>
                      <w:noProof/>
                      <w:sz w:val="16"/>
                      <w:szCs w:val="21"/>
                      <w:lang w:eastAsia="zh-CN"/>
                    </w:rPr>
                    <w:drawing>
                      <wp:inline distT="0" distB="0" distL="0" distR="0" wp14:anchorId="358ED4B9" wp14:editId="43838BBB">
                        <wp:extent cx="739775" cy="325755"/>
                        <wp:effectExtent l="0" t="0" r="0" b="0"/>
                        <wp:docPr id="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9775" cy="325755"/>
                                </a:xfrm>
                                <a:prstGeom prst="rect">
                                  <a:avLst/>
                                </a:prstGeom>
                                <a:noFill/>
                                <a:ln>
                                  <a:noFill/>
                                </a:ln>
                              </pic:spPr>
                            </pic:pic>
                          </a:graphicData>
                        </a:graphic>
                      </wp:inline>
                    </w:drawing>
                  </w:r>
                </w:p>
              </w:tc>
              <w:tc>
                <w:tcPr>
                  <w:tcW w:w="999" w:type="pct"/>
                  <w:shd w:val="clear" w:color="auto" w:fill="auto"/>
                </w:tcPr>
                <w:p w14:paraId="66B3D468"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lang w:eastAsia="zh-CN"/>
                    </w:rPr>
                  </w:pPr>
                  <w:r w:rsidRPr="00F553D1">
                    <w:rPr>
                      <w:rFonts w:eastAsia="DengXian" w:hint="eastAsia"/>
                      <w:sz w:val="16"/>
                      <w:szCs w:val="21"/>
                      <w:lang w:eastAsia="zh-CN"/>
                    </w:rPr>
                    <w:t>No CW Node.</w:t>
                  </w:r>
                </w:p>
              </w:tc>
              <w:tc>
                <w:tcPr>
                  <w:tcW w:w="371" w:type="pct"/>
                  <w:shd w:val="clear" w:color="auto" w:fill="auto"/>
                  <w:vAlign w:val="center"/>
                </w:tcPr>
                <w:p w14:paraId="1BE89424" w14:textId="77777777" w:rsidR="00BA323E" w:rsidRPr="00F553D1" w:rsidRDefault="00BA323E" w:rsidP="00FD71DF">
                  <w:pPr>
                    <w:widowControl w:val="0"/>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4487F44E" w14:textId="77777777" w:rsidR="00BA323E" w:rsidRPr="00F553D1" w:rsidRDefault="00BA323E" w:rsidP="00FD71DF">
                  <w:pPr>
                    <w:widowControl w:val="0"/>
                    <w:rPr>
                      <w:rFonts w:eastAsia="DengXian"/>
                      <w:sz w:val="16"/>
                      <w:szCs w:val="21"/>
                      <w:lang w:eastAsia="zh-CN"/>
                    </w:rPr>
                  </w:pPr>
                  <w:r w:rsidRPr="00F553D1">
                    <w:rPr>
                      <w:rFonts w:eastAsia="DengXian" w:hint="eastAsia"/>
                      <w:sz w:val="16"/>
                      <w:szCs w:val="21"/>
                      <w:lang w:eastAsia="zh-CN"/>
                    </w:rPr>
                    <w:t>N/A</w:t>
                  </w:r>
                </w:p>
              </w:tc>
              <w:tc>
                <w:tcPr>
                  <w:tcW w:w="444" w:type="pct"/>
                  <w:shd w:val="clear" w:color="auto" w:fill="auto"/>
                </w:tcPr>
                <w:p w14:paraId="2EB43C43" w14:textId="77777777" w:rsidR="00BA323E" w:rsidRPr="00F553D1" w:rsidRDefault="00BA323E" w:rsidP="00FD71DF">
                  <w:pPr>
                    <w:widowControl w:val="0"/>
                    <w:rPr>
                      <w:rFonts w:eastAsia="DengXian"/>
                      <w:sz w:val="16"/>
                      <w:szCs w:val="21"/>
                      <w:lang w:eastAsia="zh-CN"/>
                    </w:rPr>
                  </w:pPr>
                  <w:r w:rsidRPr="00F553D1">
                    <w:rPr>
                      <w:rFonts w:eastAsia="DengXian" w:hint="eastAsia"/>
                      <w:sz w:val="16"/>
                      <w:szCs w:val="21"/>
                      <w:lang w:eastAsia="zh-CN"/>
                    </w:rPr>
                    <w:t>UL</w:t>
                  </w:r>
                </w:p>
              </w:tc>
              <w:tc>
                <w:tcPr>
                  <w:tcW w:w="537" w:type="pct"/>
                  <w:shd w:val="clear" w:color="auto" w:fill="auto"/>
                </w:tcPr>
                <w:p w14:paraId="5378ADB5" w14:textId="77777777" w:rsidR="00BA323E" w:rsidRPr="00F553D1" w:rsidRDefault="00BA323E" w:rsidP="00FD71DF">
                  <w:pPr>
                    <w:widowControl w:val="0"/>
                    <w:rPr>
                      <w:rFonts w:eastAsia="DengXian"/>
                      <w:sz w:val="16"/>
                      <w:szCs w:val="21"/>
                    </w:rPr>
                  </w:pPr>
                </w:p>
              </w:tc>
            </w:tr>
            <w:tr w:rsidR="00BA323E" w:rsidRPr="00435371" w14:paraId="12B78930" w14:textId="77777777" w:rsidTr="00FD71DF">
              <w:tc>
                <w:tcPr>
                  <w:tcW w:w="439" w:type="pct"/>
                  <w:shd w:val="clear" w:color="auto" w:fill="auto"/>
                  <w:vAlign w:val="center"/>
                </w:tcPr>
                <w:p w14:paraId="1AE7309A" w14:textId="77777777" w:rsidR="00BA323E" w:rsidRPr="00F553D1" w:rsidRDefault="00BA323E" w:rsidP="00FD71DF">
                  <w:pPr>
                    <w:jc w:val="center"/>
                    <w:rPr>
                      <w:rFonts w:eastAsia="DengXian"/>
                      <w:b/>
                      <w:sz w:val="16"/>
                      <w:szCs w:val="21"/>
                      <w:lang w:eastAsia="zh-CN"/>
                    </w:rPr>
                  </w:pPr>
                  <w:r w:rsidRPr="00F553D1">
                    <w:rPr>
                      <w:rFonts w:eastAsia="DengXian"/>
                      <w:b/>
                      <w:sz w:val="16"/>
                      <w:szCs w:val="21"/>
                      <w:lang w:eastAsia="zh-CN"/>
                    </w:rPr>
                    <w:t>D2T2-A1</w:t>
                  </w:r>
                </w:p>
                <w:p w14:paraId="324045CF" w14:textId="77777777" w:rsidR="00BA323E" w:rsidRPr="00F553D1" w:rsidRDefault="00BA323E" w:rsidP="00FD71DF">
                  <w:pPr>
                    <w:jc w:val="center"/>
                    <w:rPr>
                      <w:rFonts w:eastAsia="DengXian"/>
                      <w:sz w:val="16"/>
                      <w:szCs w:val="21"/>
                      <w:lang w:eastAsia="zh-CN"/>
                    </w:rPr>
                  </w:pPr>
                </w:p>
              </w:tc>
              <w:tc>
                <w:tcPr>
                  <w:tcW w:w="442" w:type="pct"/>
                  <w:vMerge w:val="restart"/>
                  <w:shd w:val="clear" w:color="auto" w:fill="auto"/>
                  <w:vAlign w:val="center"/>
                </w:tcPr>
                <w:p w14:paraId="66C2E313" w14:textId="77777777" w:rsidR="00BA323E" w:rsidRPr="00F553D1" w:rsidRDefault="00BA323E" w:rsidP="00FD71DF">
                  <w:pPr>
                    <w:jc w:val="center"/>
                    <w:rPr>
                      <w:rFonts w:eastAsia="DengXian"/>
                      <w:noProof/>
                      <w:sz w:val="16"/>
                      <w:szCs w:val="21"/>
                      <w:lang w:eastAsia="zh-CN"/>
                    </w:rPr>
                  </w:pPr>
                  <w:r w:rsidRPr="00F553D1">
                    <w:rPr>
                      <w:rFonts w:eastAsia="DengXian"/>
                      <w:noProof/>
                      <w:sz w:val="16"/>
                      <w:szCs w:val="21"/>
                      <w:lang w:eastAsia="zh-CN"/>
                    </w:rPr>
                    <w:t>CW inside topology</w:t>
                  </w:r>
                </w:p>
              </w:tc>
              <w:tc>
                <w:tcPr>
                  <w:tcW w:w="1324" w:type="pct"/>
                  <w:shd w:val="clear" w:color="auto" w:fill="auto"/>
                  <w:vAlign w:val="center"/>
                </w:tcPr>
                <w:p w14:paraId="5D8E37AD" w14:textId="77777777" w:rsidR="00BA323E" w:rsidRPr="00F553D1" w:rsidRDefault="00BA323E" w:rsidP="00FD71DF">
                  <w:pPr>
                    <w:jc w:val="center"/>
                    <w:rPr>
                      <w:rFonts w:eastAsia="DengXian"/>
                      <w:sz w:val="16"/>
                      <w:szCs w:val="21"/>
                      <w:lang w:eastAsia="zh-CN"/>
                    </w:rPr>
                  </w:pPr>
                  <w:r w:rsidRPr="0033364E">
                    <w:rPr>
                      <w:rFonts w:eastAsia="DengXian"/>
                      <w:noProof/>
                      <w:sz w:val="16"/>
                      <w:szCs w:val="21"/>
                      <w:lang w:eastAsia="zh-CN"/>
                    </w:rPr>
                    <w:drawing>
                      <wp:inline distT="0" distB="0" distL="0" distR="0" wp14:anchorId="28946C90" wp14:editId="61158BCE">
                        <wp:extent cx="1375410" cy="516890"/>
                        <wp:effectExtent l="0" t="0" r="0" b="0"/>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5410" cy="516890"/>
                                </a:xfrm>
                                <a:prstGeom prst="rect">
                                  <a:avLst/>
                                </a:prstGeom>
                                <a:noFill/>
                                <a:ln>
                                  <a:noFill/>
                                </a:ln>
                              </pic:spPr>
                            </pic:pic>
                          </a:graphicData>
                        </a:graphic>
                      </wp:inline>
                    </w:drawing>
                  </w:r>
                </w:p>
              </w:tc>
              <w:tc>
                <w:tcPr>
                  <w:tcW w:w="999" w:type="pct"/>
                  <w:shd w:val="clear" w:color="auto" w:fill="auto"/>
                </w:tcPr>
                <w:p w14:paraId="33FAD7A4"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 xml:space="preserve">CW </w:t>
                  </w:r>
                  <w:r w:rsidRPr="00F553D1">
                    <w:rPr>
                      <w:rFonts w:eastAsia="DengXian" w:hint="eastAsia"/>
                      <w:sz w:val="16"/>
                      <w:szCs w:val="21"/>
                      <w:lang w:eastAsia="zh-CN"/>
                    </w:rPr>
                    <w:t xml:space="preserve">node </w:t>
                  </w:r>
                  <w:r w:rsidRPr="00F553D1">
                    <w:rPr>
                      <w:rFonts w:eastAsia="DengXian"/>
                      <w:sz w:val="16"/>
                      <w:szCs w:val="21"/>
                    </w:rPr>
                    <w:t>inside topology 2</w:t>
                  </w:r>
                </w:p>
                <w:p w14:paraId="392F88B8"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different</w:t>
                  </w:r>
                </w:p>
                <w:p w14:paraId="6F9CC206"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w:t>
                  </w:r>
                  <w:r w:rsidRPr="00F553D1">
                    <w:rPr>
                      <w:rFonts w:eastAsia="DengXian" w:hint="eastAsia"/>
                      <w:sz w:val="16"/>
                      <w:szCs w:val="21"/>
                    </w:rPr>
                    <w:t>CW</w:t>
                  </w:r>
                  <w:r w:rsidRPr="00F553D1">
                    <w:rPr>
                      <w:rFonts w:eastAsia="DengXian"/>
                      <w:sz w:val="16"/>
                      <w:szCs w:val="21"/>
                    </w:rPr>
                    <w:t>’</w:t>
                  </w:r>
                  <w:r w:rsidRPr="00F553D1">
                    <w:rPr>
                      <w:rFonts w:eastAsia="DengXian" w:hint="eastAsia"/>
                      <w:sz w:val="16"/>
                      <w:szCs w:val="21"/>
                    </w:rPr>
                    <w:t xml:space="preserve"> in CW2D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are same</w:t>
                  </w:r>
                </w:p>
                <w:p w14:paraId="6BCC4F72"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1</w:t>
                  </w:r>
                  <w:r w:rsidRPr="00F553D1">
                    <w:rPr>
                      <w:rFonts w:eastAsia="DengXian"/>
                      <w:sz w:val="16"/>
                      <w:szCs w:val="21"/>
                    </w:rPr>
                    <w:t>’</w:t>
                  </w:r>
                  <w:r w:rsidRPr="00F553D1">
                    <w:rPr>
                      <w:rFonts w:eastAsia="DengXian" w:hint="eastAsia"/>
                      <w:sz w:val="16"/>
                      <w:szCs w:val="21"/>
                    </w:rPr>
                    <w:t xml:space="preserve"> in R2D and </w:t>
                  </w:r>
                  <w:r w:rsidRPr="00F553D1">
                    <w:rPr>
                      <w:rFonts w:eastAsia="DengXian"/>
                      <w:sz w:val="16"/>
                      <w:szCs w:val="21"/>
                    </w:rPr>
                    <w:t>‘</w:t>
                  </w:r>
                  <w:r w:rsidRPr="00F553D1">
                    <w:rPr>
                      <w:rFonts w:eastAsia="DengXian" w:hint="eastAsia"/>
                      <w:sz w:val="16"/>
                      <w:szCs w:val="21"/>
                    </w:rPr>
                    <w:t>R</w:t>
                  </w:r>
                  <w:r w:rsidRPr="00F553D1">
                    <w:rPr>
                      <w:rFonts w:eastAsia="DengXian" w:hint="eastAsia"/>
                      <w:sz w:val="16"/>
                      <w:szCs w:val="21"/>
                      <w:lang w:eastAsia="zh-CN"/>
                    </w:rPr>
                    <w:t>2</w:t>
                  </w:r>
                  <w:r w:rsidRPr="00F553D1">
                    <w:rPr>
                      <w:rFonts w:eastAsia="DengXian"/>
                      <w:sz w:val="16"/>
                      <w:szCs w:val="21"/>
                    </w:rPr>
                    <w:t>’</w:t>
                  </w:r>
                  <w:r w:rsidRPr="00F553D1">
                    <w:rPr>
                      <w:rFonts w:eastAsia="DengXian" w:hint="eastAsia"/>
                      <w:sz w:val="16"/>
                      <w:szCs w:val="21"/>
                    </w:rPr>
                    <w:t xml:space="preserve"> in D2R are </w:t>
                  </w:r>
                  <w:r w:rsidRPr="00F553D1">
                    <w:rPr>
                      <w:rFonts w:eastAsia="DengXian" w:hint="eastAsia"/>
                      <w:sz w:val="16"/>
                      <w:szCs w:val="21"/>
                    </w:rPr>
                    <w:lastRenderedPageBreak/>
                    <w:t>different</w:t>
                  </w:r>
                </w:p>
                <w:p w14:paraId="1810BE94"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hint="eastAsia"/>
                      <w:sz w:val="16"/>
                      <w:szCs w:val="21"/>
                      <w:lang w:eastAsia="zh-CN"/>
                    </w:rPr>
                    <w:t>BS communicates with R1 and R2</w:t>
                  </w:r>
                </w:p>
              </w:tc>
              <w:tc>
                <w:tcPr>
                  <w:tcW w:w="371" w:type="pct"/>
                  <w:vMerge w:val="restart"/>
                  <w:shd w:val="clear" w:color="auto" w:fill="auto"/>
                  <w:vAlign w:val="center"/>
                </w:tcPr>
                <w:p w14:paraId="556BF879" w14:textId="77777777" w:rsidR="00BA323E" w:rsidRPr="00F553D1" w:rsidRDefault="00BA323E" w:rsidP="00FD71DF">
                  <w:pPr>
                    <w:widowControl w:val="0"/>
                    <w:jc w:val="center"/>
                    <w:rPr>
                      <w:rFonts w:eastAsia="DengXian"/>
                      <w:sz w:val="16"/>
                      <w:szCs w:val="21"/>
                    </w:rPr>
                  </w:pPr>
                  <w:r w:rsidRPr="00F553D1">
                    <w:rPr>
                      <w:rFonts w:eastAsia="DengXian"/>
                      <w:sz w:val="16"/>
                      <w:szCs w:val="21"/>
                      <w:lang w:eastAsia="zh-CN"/>
                    </w:rPr>
                    <w:lastRenderedPageBreak/>
                    <w:t>D</w:t>
                  </w:r>
                  <w:r w:rsidRPr="00F553D1">
                    <w:rPr>
                      <w:rFonts w:eastAsia="DengXian" w:hint="eastAsia"/>
                      <w:sz w:val="16"/>
                      <w:szCs w:val="21"/>
                      <w:lang w:eastAsia="zh-CN"/>
                    </w:rPr>
                    <w:t>evice 1, 2a</w:t>
                  </w:r>
                </w:p>
              </w:tc>
              <w:tc>
                <w:tcPr>
                  <w:tcW w:w="444" w:type="pct"/>
                  <w:shd w:val="clear" w:color="auto" w:fill="auto"/>
                </w:tcPr>
                <w:p w14:paraId="2A282974" w14:textId="77777777" w:rsidR="00BA323E" w:rsidRPr="00F553D1" w:rsidRDefault="00BA323E" w:rsidP="00FD71DF">
                  <w:pPr>
                    <w:widowControl w:val="0"/>
                    <w:rPr>
                      <w:rFonts w:eastAsia="DengXian"/>
                      <w:sz w:val="16"/>
                      <w:szCs w:val="21"/>
                      <w:lang w:eastAsia="zh-CN"/>
                    </w:rPr>
                  </w:pPr>
                  <w:r w:rsidRPr="00F553D1">
                    <w:rPr>
                      <w:rFonts w:eastAsia="DengXian" w:hint="eastAsia"/>
                      <w:sz w:val="16"/>
                      <w:szCs w:val="21"/>
                      <w:lang w:eastAsia="zh-CN"/>
                    </w:rPr>
                    <w:t>Case 2-2 (inside topology, UL)</w:t>
                  </w:r>
                </w:p>
              </w:tc>
              <w:tc>
                <w:tcPr>
                  <w:tcW w:w="444" w:type="pct"/>
                  <w:shd w:val="clear" w:color="auto" w:fill="auto"/>
                </w:tcPr>
                <w:p w14:paraId="61CB0568" w14:textId="77777777" w:rsidR="00BA323E" w:rsidRPr="00F553D1" w:rsidRDefault="00BA323E" w:rsidP="00FD71DF">
                  <w:pPr>
                    <w:widowControl w:val="0"/>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449B3E73" w14:textId="77777777" w:rsidR="00BA323E" w:rsidRPr="00F553D1" w:rsidRDefault="00BA323E" w:rsidP="00FD71DF">
                  <w:pPr>
                    <w:widowControl w:val="0"/>
                    <w:rPr>
                      <w:rFonts w:eastAsia="DengXian"/>
                      <w:sz w:val="16"/>
                      <w:szCs w:val="21"/>
                      <w:lang w:eastAsia="zh-CN"/>
                    </w:rPr>
                  </w:pPr>
                </w:p>
              </w:tc>
            </w:tr>
            <w:tr w:rsidR="00BA323E" w:rsidRPr="00435371" w14:paraId="45C98737" w14:textId="77777777" w:rsidTr="00FD71DF">
              <w:tc>
                <w:tcPr>
                  <w:tcW w:w="439" w:type="pct"/>
                  <w:shd w:val="clear" w:color="auto" w:fill="auto"/>
                  <w:vAlign w:val="center"/>
                </w:tcPr>
                <w:p w14:paraId="2616ADE3" w14:textId="77777777" w:rsidR="00BA323E" w:rsidRPr="00F553D1" w:rsidRDefault="00BA323E" w:rsidP="00FD71DF">
                  <w:pPr>
                    <w:jc w:val="center"/>
                    <w:rPr>
                      <w:rFonts w:eastAsia="DengXian"/>
                      <w:b/>
                      <w:bCs/>
                      <w:sz w:val="16"/>
                      <w:szCs w:val="21"/>
                      <w:u w:val="single"/>
                      <w:lang w:eastAsia="zh-CN"/>
                    </w:rPr>
                  </w:pPr>
                  <w:r w:rsidRPr="00F553D1">
                    <w:rPr>
                      <w:rFonts w:eastAsia="DengXian"/>
                      <w:b/>
                      <w:sz w:val="16"/>
                      <w:szCs w:val="21"/>
                      <w:lang w:eastAsia="zh-CN"/>
                    </w:rPr>
                    <w:t>D2T2-A2</w:t>
                  </w:r>
                </w:p>
              </w:tc>
              <w:tc>
                <w:tcPr>
                  <w:tcW w:w="442" w:type="pct"/>
                  <w:vMerge/>
                  <w:shd w:val="clear" w:color="auto" w:fill="auto"/>
                  <w:vAlign w:val="center"/>
                </w:tcPr>
                <w:p w14:paraId="4F19A0D3" w14:textId="77777777" w:rsidR="00BA323E" w:rsidRPr="00F553D1" w:rsidRDefault="00BA323E" w:rsidP="00FD71DF">
                  <w:pPr>
                    <w:jc w:val="center"/>
                    <w:rPr>
                      <w:rFonts w:eastAsia="DengXian"/>
                      <w:noProof/>
                      <w:sz w:val="16"/>
                      <w:szCs w:val="21"/>
                      <w:lang w:eastAsia="zh-CN"/>
                    </w:rPr>
                  </w:pPr>
                </w:p>
              </w:tc>
              <w:tc>
                <w:tcPr>
                  <w:tcW w:w="1324" w:type="pct"/>
                  <w:shd w:val="clear" w:color="auto" w:fill="auto"/>
                  <w:vAlign w:val="center"/>
                </w:tcPr>
                <w:p w14:paraId="253BA3CF" w14:textId="77777777" w:rsidR="00BA323E" w:rsidRPr="00F553D1" w:rsidRDefault="00BA323E" w:rsidP="00FD71DF">
                  <w:pPr>
                    <w:jc w:val="center"/>
                    <w:rPr>
                      <w:rFonts w:eastAsia="DengXian"/>
                      <w:noProof/>
                      <w:sz w:val="16"/>
                      <w:szCs w:val="21"/>
                      <w:lang w:eastAsia="zh-CN"/>
                    </w:rPr>
                  </w:pPr>
                  <w:r w:rsidRPr="0033364E">
                    <w:rPr>
                      <w:rFonts w:eastAsia="DengXian"/>
                      <w:noProof/>
                      <w:sz w:val="16"/>
                      <w:szCs w:val="21"/>
                      <w:lang w:eastAsia="zh-CN"/>
                    </w:rPr>
                    <w:drawing>
                      <wp:inline distT="0" distB="0" distL="0" distR="0" wp14:anchorId="12A14038" wp14:editId="4F296AC7">
                        <wp:extent cx="1065530" cy="389890"/>
                        <wp:effectExtent l="0" t="0" r="0" b="0"/>
                        <wp:docPr id="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5530" cy="389890"/>
                                </a:xfrm>
                                <a:prstGeom prst="rect">
                                  <a:avLst/>
                                </a:prstGeom>
                                <a:noFill/>
                                <a:ln>
                                  <a:noFill/>
                                </a:ln>
                              </pic:spPr>
                            </pic:pic>
                          </a:graphicData>
                        </a:graphic>
                      </wp:inline>
                    </w:drawing>
                  </w:r>
                </w:p>
              </w:tc>
              <w:tc>
                <w:tcPr>
                  <w:tcW w:w="999" w:type="pct"/>
                  <w:shd w:val="clear" w:color="auto" w:fill="auto"/>
                </w:tcPr>
                <w:p w14:paraId="7C07F7EA"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CW</w:t>
                  </w:r>
                  <w:r w:rsidRPr="00F553D1">
                    <w:rPr>
                      <w:rFonts w:eastAsia="DengXian" w:hint="eastAsia"/>
                      <w:sz w:val="16"/>
                      <w:szCs w:val="21"/>
                    </w:rPr>
                    <w:t xml:space="preserve"> node</w:t>
                  </w:r>
                  <w:r w:rsidRPr="00F553D1">
                    <w:rPr>
                      <w:rFonts w:eastAsia="DengXian"/>
                      <w:sz w:val="16"/>
                      <w:szCs w:val="21"/>
                    </w:rPr>
                    <w:t xml:space="preserve"> inside topology 2</w:t>
                  </w:r>
                </w:p>
                <w:p w14:paraId="58BEC34B"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same ‘CW’ and ‘R’ node for CW2D, D2R and R2D</w:t>
                  </w:r>
                </w:p>
                <w:p w14:paraId="2956F4AE"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07F58849" w14:textId="77777777" w:rsidR="00BA323E" w:rsidRPr="00F553D1" w:rsidRDefault="00BA323E" w:rsidP="00FD71DF">
                  <w:pPr>
                    <w:widowControl w:val="0"/>
                    <w:jc w:val="center"/>
                    <w:rPr>
                      <w:rFonts w:eastAsia="DengXian"/>
                      <w:sz w:val="16"/>
                      <w:szCs w:val="21"/>
                    </w:rPr>
                  </w:pPr>
                </w:p>
              </w:tc>
              <w:tc>
                <w:tcPr>
                  <w:tcW w:w="444" w:type="pct"/>
                  <w:shd w:val="clear" w:color="auto" w:fill="auto"/>
                </w:tcPr>
                <w:p w14:paraId="717A2086" w14:textId="77777777" w:rsidR="00BA323E" w:rsidRPr="00F553D1" w:rsidRDefault="00BA323E" w:rsidP="00FD71DF">
                  <w:pPr>
                    <w:widowControl w:val="0"/>
                    <w:rPr>
                      <w:rFonts w:eastAsia="DengXian"/>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D2T2-A1</w:t>
                  </w:r>
                </w:p>
              </w:tc>
              <w:tc>
                <w:tcPr>
                  <w:tcW w:w="444" w:type="pct"/>
                  <w:shd w:val="clear" w:color="auto" w:fill="auto"/>
                </w:tcPr>
                <w:p w14:paraId="753EA3DF" w14:textId="77777777" w:rsidR="00BA323E" w:rsidRPr="00F553D1" w:rsidRDefault="00BA323E" w:rsidP="00FD71DF">
                  <w:pPr>
                    <w:widowControl w:val="0"/>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7F219120" w14:textId="77777777" w:rsidR="00BA323E" w:rsidRPr="00F553D1" w:rsidRDefault="00BA323E" w:rsidP="00FD71DF">
                  <w:pPr>
                    <w:widowControl w:val="0"/>
                    <w:rPr>
                      <w:rFonts w:eastAsia="DengXian"/>
                      <w:sz w:val="16"/>
                      <w:szCs w:val="21"/>
                      <w:lang w:eastAsia="zh-CN"/>
                    </w:rPr>
                  </w:pPr>
                </w:p>
              </w:tc>
            </w:tr>
            <w:tr w:rsidR="00BA323E" w:rsidRPr="00F553D1" w14:paraId="1E1E1AD3" w14:textId="77777777" w:rsidTr="00FD71DF">
              <w:tc>
                <w:tcPr>
                  <w:tcW w:w="439" w:type="pct"/>
                  <w:shd w:val="clear" w:color="auto" w:fill="auto"/>
                  <w:vAlign w:val="center"/>
                </w:tcPr>
                <w:p w14:paraId="5F5515EE" w14:textId="77777777" w:rsidR="00BA323E" w:rsidRPr="00F553D1" w:rsidRDefault="00BA323E" w:rsidP="00FD71DF">
                  <w:pPr>
                    <w:jc w:val="center"/>
                    <w:rPr>
                      <w:rFonts w:eastAsia="DengXian"/>
                      <w:b/>
                      <w:bCs/>
                      <w:sz w:val="16"/>
                      <w:szCs w:val="21"/>
                      <w:u w:val="single"/>
                      <w:lang w:eastAsia="zh-CN"/>
                    </w:rPr>
                  </w:pPr>
                  <w:r w:rsidRPr="00F553D1">
                    <w:rPr>
                      <w:rFonts w:eastAsia="DengXian"/>
                      <w:b/>
                      <w:sz w:val="16"/>
                      <w:szCs w:val="21"/>
                      <w:lang w:eastAsia="zh-CN"/>
                    </w:rPr>
                    <w:t>D2T2-B</w:t>
                  </w:r>
                </w:p>
              </w:tc>
              <w:tc>
                <w:tcPr>
                  <w:tcW w:w="442" w:type="pct"/>
                  <w:shd w:val="clear" w:color="auto" w:fill="auto"/>
                  <w:vAlign w:val="center"/>
                </w:tcPr>
                <w:p w14:paraId="5E373A34" w14:textId="77777777" w:rsidR="00BA323E" w:rsidRPr="00F553D1" w:rsidRDefault="00BA323E" w:rsidP="00FD71DF">
                  <w:pPr>
                    <w:jc w:val="center"/>
                    <w:rPr>
                      <w:rFonts w:eastAsia="DengXian"/>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07C0C891" w14:textId="77777777" w:rsidR="00BA323E" w:rsidRPr="00F553D1" w:rsidRDefault="00BA323E" w:rsidP="00FD71DF">
                  <w:pPr>
                    <w:jc w:val="center"/>
                    <w:rPr>
                      <w:rFonts w:eastAsia="DengXian"/>
                      <w:noProof/>
                      <w:sz w:val="16"/>
                      <w:szCs w:val="21"/>
                      <w:lang w:eastAsia="zh-CN"/>
                    </w:rPr>
                  </w:pPr>
                  <w:r w:rsidRPr="0033364E">
                    <w:rPr>
                      <w:rFonts w:eastAsia="DengXian"/>
                      <w:noProof/>
                      <w:sz w:val="16"/>
                      <w:szCs w:val="21"/>
                      <w:lang w:eastAsia="zh-CN"/>
                    </w:rPr>
                    <w:drawing>
                      <wp:inline distT="0" distB="0" distL="0" distR="0" wp14:anchorId="02F2243F" wp14:editId="1E653119">
                        <wp:extent cx="1431290" cy="334010"/>
                        <wp:effectExtent l="0" t="0" r="0" b="0"/>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31290" cy="334010"/>
                                </a:xfrm>
                                <a:prstGeom prst="rect">
                                  <a:avLst/>
                                </a:prstGeom>
                                <a:noFill/>
                                <a:ln>
                                  <a:noFill/>
                                </a:ln>
                              </pic:spPr>
                            </pic:pic>
                          </a:graphicData>
                        </a:graphic>
                      </wp:inline>
                    </w:drawing>
                  </w:r>
                </w:p>
              </w:tc>
              <w:tc>
                <w:tcPr>
                  <w:tcW w:w="999" w:type="pct"/>
                  <w:shd w:val="clear" w:color="auto" w:fill="auto"/>
                </w:tcPr>
                <w:p w14:paraId="09DB16D4"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rPr>
                    <w:t xml:space="preserve">CW </w:t>
                  </w:r>
                  <w:r w:rsidRPr="00F553D1">
                    <w:rPr>
                      <w:rFonts w:eastAsia="DengXian" w:hint="eastAsia"/>
                      <w:sz w:val="16"/>
                      <w:szCs w:val="21"/>
                    </w:rPr>
                    <w:t xml:space="preserve">node </w:t>
                  </w:r>
                  <w:r w:rsidRPr="00F553D1">
                    <w:rPr>
                      <w:rFonts w:eastAsia="DengXian"/>
                      <w:sz w:val="16"/>
                      <w:szCs w:val="21"/>
                    </w:rPr>
                    <w:t>outside topology 2</w:t>
                  </w:r>
                </w:p>
                <w:p w14:paraId="350786AD"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lang w:eastAsia="zh-CN"/>
                    </w:rPr>
                    <w:t>‘</w:t>
                  </w:r>
                  <w:r w:rsidRPr="00F553D1">
                    <w:rPr>
                      <w:rFonts w:eastAsia="DengXian"/>
                      <w:sz w:val="16"/>
                      <w:szCs w:val="21"/>
                    </w:rPr>
                    <w:t>CW’ in CW2D and ‘R’ in D2R are different</w:t>
                  </w:r>
                </w:p>
                <w:p w14:paraId="7CC67582"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lang w:eastAsia="zh-CN"/>
                    </w:rPr>
                    <w:t>‘</w:t>
                  </w:r>
                  <w:r w:rsidRPr="00F553D1">
                    <w:rPr>
                      <w:rFonts w:eastAsia="DengXian"/>
                      <w:sz w:val="16"/>
                      <w:szCs w:val="21"/>
                    </w:rPr>
                    <w:t>CW’ in CW2D and ‘R’ in R2D are different</w:t>
                  </w:r>
                </w:p>
                <w:p w14:paraId="6496F42F"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sz w:val="16"/>
                      <w:szCs w:val="21"/>
                      <w:lang w:eastAsia="zh-CN"/>
                    </w:rPr>
                    <w:t>‘</w:t>
                  </w:r>
                  <w:r w:rsidRPr="00F553D1">
                    <w:rPr>
                      <w:rFonts w:eastAsia="DengXian"/>
                      <w:sz w:val="16"/>
                      <w:szCs w:val="21"/>
                    </w:rPr>
                    <w:t>R’ in R2D and ‘R’ in D2R are same</w:t>
                  </w:r>
                </w:p>
                <w:p w14:paraId="0E22A7F0"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rPr>
                  </w:pPr>
                  <w:r w:rsidRPr="00F553D1">
                    <w:rPr>
                      <w:rFonts w:eastAsia="DengXian" w:hint="eastAsia"/>
                      <w:sz w:val="16"/>
                      <w:szCs w:val="21"/>
                      <w:lang w:eastAsia="zh-CN"/>
                    </w:rPr>
                    <w:t>BS communicates with R</w:t>
                  </w:r>
                </w:p>
              </w:tc>
              <w:tc>
                <w:tcPr>
                  <w:tcW w:w="371" w:type="pct"/>
                  <w:vMerge/>
                  <w:shd w:val="clear" w:color="auto" w:fill="auto"/>
                  <w:vAlign w:val="center"/>
                </w:tcPr>
                <w:p w14:paraId="62915523" w14:textId="77777777" w:rsidR="00BA323E" w:rsidRPr="00F553D1" w:rsidRDefault="00BA323E" w:rsidP="00FD71DF">
                  <w:pPr>
                    <w:widowControl w:val="0"/>
                    <w:jc w:val="center"/>
                    <w:rPr>
                      <w:rFonts w:eastAsia="DengXian"/>
                      <w:sz w:val="16"/>
                      <w:szCs w:val="21"/>
                    </w:rPr>
                  </w:pPr>
                </w:p>
              </w:tc>
              <w:tc>
                <w:tcPr>
                  <w:tcW w:w="444" w:type="pct"/>
                  <w:shd w:val="clear" w:color="auto" w:fill="auto"/>
                </w:tcPr>
                <w:p w14:paraId="7C7C0D55" w14:textId="77777777" w:rsidR="00BA323E" w:rsidRPr="00F553D1" w:rsidRDefault="00BA323E" w:rsidP="00FD71DF">
                  <w:pPr>
                    <w:widowControl w:val="0"/>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3E186C1E" w14:textId="77777777" w:rsidR="00BA323E" w:rsidRPr="00F553D1" w:rsidRDefault="00BA323E" w:rsidP="00FD71DF">
                  <w:pPr>
                    <w:widowControl w:val="0"/>
                    <w:rPr>
                      <w:rFonts w:eastAsia="DengXian"/>
                      <w:sz w:val="16"/>
                      <w:szCs w:val="21"/>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49F886A7" w14:textId="77777777" w:rsidR="00BA323E" w:rsidRPr="00F553D1" w:rsidRDefault="00BA323E" w:rsidP="00FD71DF">
                  <w:pPr>
                    <w:widowControl w:val="0"/>
                    <w:rPr>
                      <w:rFonts w:eastAsia="DengXian"/>
                      <w:sz w:val="16"/>
                      <w:szCs w:val="21"/>
                    </w:rPr>
                  </w:pPr>
                  <w:r w:rsidRPr="00F553D1">
                    <w:rPr>
                      <w:rFonts w:eastAsia="DengXian"/>
                      <w:sz w:val="16"/>
                      <w:szCs w:val="21"/>
                      <w:lang w:eastAsia="zh-CN"/>
                    </w:rPr>
                    <w:t>S</w:t>
                  </w:r>
                  <w:r w:rsidRPr="00F553D1">
                    <w:rPr>
                      <w:rFonts w:eastAsia="DengXian" w:hint="eastAsia"/>
                      <w:sz w:val="16"/>
                      <w:szCs w:val="21"/>
                      <w:lang w:eastAsia="zh-CN"/>
                    </w:rPr>
                    <w:t>ame as CW</w:t>
                  </w:r>
                </w:p>
              </w:tc>
              <w:tc>
                <w:tcPr>
                  <w:tcW w:w="537" w:type="pct"/>
                  <w:shd w:val="clear" w:color="auto" w:fill="auto"/>
                </w:tcPr>
                <w:p w14:paraId="5E5280A5" w14:textId="77777777" w:rsidR="00BA323E" w:rsidRPr="00F553D1" w:rsidRDefault="00BA323E" w:rsidP="00FD71DF">
                  <w:pPr>
                    <w:widowControl w:val="0"/>
                    <w:rPr>
                      <w:rFonts w:eastAsia="DengXian"/>
                      <w:color w:val="808080"/>
                      <w:sz w:val="16"/>
                      <w:szCs w:val="21"/>
                      <w:lang w:val="fr-FR" w:eastAsia="zh-CN"/>
                    </w:rPr>
                  </w:pPr>
                </w:p>
              </w:tc>
            </w:tr>
            <w:tr w:rsidR="00BA323E" w:rsidRPr="00435371" w14:paraId="3E7A6315" w14:textId="77777777" w:rsidTr="00FD71DF">
              <w:tc>
                <w:tcPr>
                  <w:tcW w:w="439" w:type="pct"/>
                  <w:shd w:val="clear" w:color="auto" w:fill="auto"/>
                  <w:vAlign w:val="center"/>
                </w:tcPr>
                <w:p w14:paraId="03F7E52D" w14:textId="77777777" w:rsidR="00BA323E" w:rsidRPr="00F553D1" w:rsidRDefault="00BA323E" w:rsidP="00FD71DF">
                  <w:pPr>
                    <w:jc w:val="center"/>
                    <w:rPr>
                      <w:rFonts w:eastAsia="DengXian"/>
                      <w:b/>
                      <w:bCs/>
                      <w:sz w:val="16"/>
                      <w:szCs w:val="21"/>
                      <w:u w:val="single"/>
                      <w:lang w:eastAsia="zh-CN"/>
                    </w:rPr>
                  </w:pPr>
                  <w:r w:rsidRPr="00F553D1">
                    <w:rPr>
                      <w:rFonts w:eastAsia="DengXian"/>
                      <w:b/>
                      <w:sz w:val="16"/>
                      <w:szCs w:val="21"/>
                      <w:lang w:eastAsia="zh-CN"/>
                    </w:rPr>
                    <w:t>D2T2-C</w:t>
                  </w:r>
                </w:p>
              </w:tc>
              <w:tc>
                <w:tcPr>
                  <w:tcW w:w="442" w:type="pct"/>
                  <w:shd w:val="clear" w:color="auto" w:fill="auto"/>
                  <w:vAlign w:val="center"/>
                </w:tcPr>
                <w:p w14:paraId="581F9EA0" w14:textId="77777777" w:rsidR="00BA323E" w:rsidRPr="00F553D1" w:rsidRDefault="00BA323E" w:rsidP="00FD71DF">
                  <w:pPr>
                    <w:jc w:val="center"/>
                    <w:rPr>
                      <w:rFonts w:eastAsia="DengXian"/>
                      <w:noProof/>
                      <w:sz w:val="16"/>
                      <w:szCs w:val="21"/>
                      <w:lang w:eastAsia="zh-CN"/>
                    </w:rPr>
                  </w:pPr>
                  <w:r w:rsidRPr="00F553D1">
                    <w:rPr>
                      <w:rFonts w:eastAsia="DengXian"/>
                      <w:noProof/>
                      <w:sz w:val="16"/>
                      <w:szCs w:val="21"/>
                      <w:lang w:eastAsia="zh-CN"/>
                    </w:rPr>
                    <w:t>N</w:t>
                  </w:r>
                  <w:r w:rsidRPr="00F553D1">
                    <w:rPr>
                      <w:rFonts w:eastAsia="DengXian" w:hint="eastAsia"/>
                      <w:noProof/>
                      <w:sz w:val="16"/>
                      <w:szCs w:val="21"/>
                      <w:lang w:eastAsia="zh-CN"/>
                    </w:rPr>
                    <w:t>o CW</w:t>
                  </w:r>
                </w:p>
              </w:tc>
              <w:tc>
                <w:tcPr>
                  <w:tcW w:w="1324" w:type="pct"/>
                  <w:shd w:val="clear" w:color="auto" w:fill="auto"/>
                  <w:vAlign w:val="center"/>
                </w:tcPr>
                <w:p w14:paraId="50155191" w14:textId="77777777" w:rsidR="00BA323E" w:rsidRPr="00F553D1" w:rsidRDefault="00BA323E" w:rsidP="00FD71DF">
                  <w:pPr>
                    <w:jc w:val="center"/>
                    <w:rPr>
                      <w:rFonts w:eastAsia="DengXian"/>
                      <w:noProof/>
                      <w:sz w:val="16"/>
                      <w:szCs w:val="21"/>
                      <w:lang w:eastAsia="zh-CN"/>
                    </w:rPr>
                  </w:pPr>
                  <w:r w:rsidRPr="0033364E">
                    <w:rPr>
                      <w:rFonts w:eastAsia="DengXian"/>
                      <w:noProof/>
                      <w:sz w:val="16"/>
                      <w:szCs w:val="21"/>
                      <w:lang w:eastAsia="zh-CN"/>
                    </w:rPr>
                    <w:drawing>
                      <wp:inline distT="0" distB="0" distL="0" distR="0" wp14:anchorId="2B194601" wp14:editId="039F6E82">
                        <wp:extent cx="1049655" cy="325755"/>
                        <wp:effectExtent l="0" t="0" r="0" b="0"/>
                        <wp:docPr id="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49655" cy="325755"/>
                                </a:xfrm>
                                <a:prstGeom prst="rect">
                                  <a:avLst/>
                                </a:prstGeom>
                                <a:noFill/>
                                <a:ln>
                                  <a:noFill/>
                                </a:ln>
                              </pic:spPr>
                            </pic:pic>
                          </a:graphicData>
                        </a:graphic>
                      </wp:inline>
                    </w:drawing>
                  </w:r>
                </w:p>
              </w:tc>
              <w:tc>
                <w:tcPr>
                  <w:tcW w:w="999" w:type="pct"/>
                  <w:shd w:val="clear" w:color="auto" w:fill="auto"/>
                </w:tcPr>
                <w:p w14:paraId="5CE701AA"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lang w:eastAsia="zh-CN"/>
                    </w:rPr>
                  </w:pPr>
                  <w:r w:rsidRPr="00F553D1">
                    <w:rPr>
                      <w:rFonts w:eastAsia="DengXian" w:hint="eastAsia"/>
                      <w:sz w:val="16"/>
                      <w:szCs w:val="21"/>
                      <w:lang w:eastAsia="zh-CN"/>
                    </w:rPr>
                    <w:t>No CW Node.</w:t>
                  </w:r>
                </w:p>
                <w:p w14:paraId="2537B65E" w14:textId="77777777" w:rsidR="00BA323E" w:rsidRPr="00F553D1" w:rsidRDefault="00BA323E" w:rsidP="00BA323E">
                  <w:pPr>
                    <w:pStyle w:val="ListParagraph"/>
                    <w:widowControl w:val="0"/>
                    <w:numPr>
                      <w:ilvl w:val="0"/>
                      <w:numId w:val="12"/>
                    </w:numPr>
                    <w:autoSpaceDE/>
                    <w:autoSpaceDN/>
                    <w:adjustRightInd/>
                    <w:snapToGrid/>
                    <w:spacing w:after="0"/>
                    <w:ind w:leftChars="7" w:left="141" w:hangingChars="79" w:hanging="126"/>
                    <w:rPr>
                      <w:rFonts w:eastAsia="DengXian"/>
                      <w:sz w:val="16"/>
                      <w:szCs w:val="21"/>
                      <w:lang w:eastAsia="zh-CN"/>
                    </w:rPr>
                  </w:pPr>
                  <w:r w:rsidRPr="00F553D1">
                    <w:rPr>
                      <w:rFonts w:eastAsia="DengXian" w:hint="eastAsia"/>
                      <w:sz w:val="16"/>
                      <w:szCs w:val="21"/>
                      <w:lang w:eastAsia="zh-CN"/>
                    </w:rPr>
                    <w:t>BS communicates with R</w:t>
                  </w:r>
                </w:p>
              </w:tc>
              <w:tc>
                <w:tcPr>
                  <w:tcW w:w="371" w:type="pct"/>
                  <w:shd w:val="clear" w:color="auto" w:fill="auto"/>
                  <w:vAlign w:val="center"/>
                </w:tcPr>
                <w:p w14:paraId="655C054B" w14:textId="77777777" w:rsidR="00BA323E" w:rsidRPr="00F553D1" w:rsidRDefault="00BA323E" w:rsidP="00FD71DF">
                  <w:pPr>
                    <w:jc w:val="center"/>
                    <w:rPr>
                      <w:rFonts w:eastAsia="DengXian"/>
                      <w:sz w:val="16"/>
                      <w:szCs w:val="21"/>
                    </w:rPr>
                  </w:pPr>
                  <w:r w:rsidRPr="00F553D1">
                    <w:rPr>
                      <w:rFonts w:eastAsia="DengXian"/>
                      <w:sz w:val="16"/>
                      <w:szCs w:val="21"/>
                      <w:lang w:eastAsia="zh-CN"/>
                    </w:rPr>
                    <w:t>D</w:t>
                  </w:r>
                  <w:r w:rsidRPr="00F553D1">
                    <w:rPr>
                      <w:rFonts w:eastAsia="DengXian" w:hint="eastAsia"/>
                      <w:sz w:val="16"/>
                      <w:szCs w:val="21"/>
                      <w:lang w:eastAsia="zh-CN"/>
                    </w:rPr>
                    <w:t>evice 2b</w:t>
                  </w:r>
                </w:p>
              </w:tc>
              <w:tc>
                <w:tcPr>
                  <w:tcW w:w="444" w:type="pct"/>
                  <w:shd w:val="clear" w:color="auto" w:fill="auto"/>
                </w:tcPr>
                <w:p w14:paraId="16440396" w14:textId="77777777" w:rsidR="00BA323E" w:rsidRPr="00F553D1" w:rsidRDefault="00BA323E" w:rsidP="00FD71DF">
                  <w:pPr>
                    <w:rPr>
                      <w:rFonts w:eastAsia="DengXian"/>
                      <w:sz w:val="16"/>
                      <w:szCs w:val="21"/>
                    </w:rPr>
                  </w:pPr>
                  <w:r w:rsidRPr="00F553D1">
                    <w:rPr>
                      <w:rFonts w:eastAsia="DengXian" w:hint="eastAsia"/>
                      <w:sz w:val="16"/>
                      <w:szCs w:val="21"/>
                      <w:lang w:eastAsia="zh-CN"/>
                    </w:rPr>
                    <w:t>N/A</w:t>
                  </w:r>
                </w:p>
              </w:tc>
              <w:tc>
                <w:tcPr>
                  <w:tcW w:w="444" w:type="pct"/>
                  <w:shd w:val="clear" w:color="auto" w:fill="auto"/>
                </w:tcPr>
                <w:p w14:paraId="4A4A5633" w14:textId="77777777" w:rsidR="00BA323E" w:rsidRPr="00F553D1" w:rsidRDefault="00BA323E" w:rsidP="00FD71DF">
                  <w:pPr>
                    <w:rPr>
                      <w:rFonts w:eastAsia="DengXian"/>
                      <w:sz w:val="16"/>
                      <w:szCs w:val="21"/>
                      <w:lang w:eastAsia="zh-CN"/>
                    </w:rPr>
                  </w:pPr>
                  <w:r w:rsidRPr="00F553D1">
                    <w:rPr>
                      <w:rFonts w:eastAsia="DengXian" w:hint="eastAsia"/>
                      <w:sz w:val="16"/>
                      <w:szCs w:val="21"/>
                      <w:highlight w:val="yellow"/>
                      <w:lang w:eastAsia="zh-CN"/>
                    </w:rPr>
                    <w:t>F</w:t>
                  </w:r>
                  <w:r w:rsidRPr="00F553D1">
                    <w:rPr>
                      <w:rFonts w:eastAsia="DengXian"/>
                      <w:sz w:val="16"/>
                      <w:szCs w:val="21"/>
                      <w:highlight w:val="yellow"/>
                      <w:lang w:eastAsia="zh-CN"/>
                    </w:rPr>
                    <w:t>FS</w:t>
                  </w:r>
                </w:p>
                <w:p w14:paraId="20D9D206" w14:textId="77777777" w:rsidR="00BA323E" w:rsidRPr="00F553D1" w:rsidRDefault="00BA323E" w:rsidP="00FD71DF">
                  <w:pPr>
                    <w:rPr>
                      <w:rFonts w:eastAsia="DengXian"/>
                      <w:sz w:val="16"/>
                      <w:szCs w:val="21"/>
                      <w:highlight w:val="yellow"/>
                      <w:lang w:eastAsia="zh-CN"/>
                    </w:rPr>
                  </w:pPr>
                </w:p>
              </w:tc>
              <w:tc>
                <w:tcPr>
                  <w:tcW w:w="537" w:type="pct"/>
                  <w:shd w:val="clear" w:color="auto" w:fill="auto"/>
                </w:tcPr>
                <w:p w14:paraId="5F5AEE72" w14:textId="77777777" w:rsidR="00BA323E" w:rsidRPr="00F553D1" w:rsidRDefault="00BA323E" w:rsidP="00FD71DF">
                  <w:pPr>
                    <w:rPr>
                      <w:rFonts w:eastAsia="DengXian"/>
                      <w:sz w:val="16"/>
                      <w:szCs w:val="21"/>
                      <w:lang w:eastAsia="zh-CN"/>
                    </w:rPr>
                  </w:pPr>
                </w:p>
              </w:tc>
            </w:tr>
            <w:tr w:rsidR="00BA323E" w:rsidRPr="00435371" w14:paraId="13340B15" w14:textId="77777777" w:rsidTr="00FD71DF">
              <w:tc>
                <w:tcPr>
                  <w:tcW w:w="5000" w:type="pct"/>
                  <w:gridSpan w:val="8"/>
                  <w:shd w:val="clear" w:color="auto" w:fill="auto"/>
                </w:tcPr>
                <w:p w14:paraId="7837E408" w14:textId="77777777" w:rsidR="00BA323E" w:rsidRPr="00F553D1" w:rsidRDefault="00BA323E" w:rsidP="00FD71DF">
                  <w:pPr>
                    <w:rPr>
                      <w:rFonts w:eastAsia="DengXian"/>
                      <w:sz w:val="16"/>
                      <w:szCs w:val="21"/>
                    </w:rPr>
                  </w:pPr>
                  <w:r w:rsidRPr="00F553D1">
                    <w:rPr>
                      <w:rFonts w:eastAsia="DengXian" w:hint="eastAsia"/>
                      <w:sz w:val="16"/>
                      <w:szCs w:val="21"/>
                      <w:lang w:eastAsia="zh-CN"/>
                    </w:rPr>
                    <w:t>N</w:t>
                  </w:r>
                  <w:r w:rsidRPr="00F553D1">
                    <w:rPr>
                      <w:rFonts w:eastAsia="DengXian"/>
                      <w:sz w:val="16"/>
                      <w:szCs w:val="21"/>
                      <w:lang w:eastAsia="zh-CN"/>
                    </w:rPr>
                    <w:t xml:space="preserve">ote: this table is for the case where </w:t>
                  </w:r>
                  <w:r w:rsidRPr="00F553D1">
                    <w:rPr>
                      <w:rFonts w:eastAsia="DengXian" w:hint="eastAsia"/>
                      <w:sz w:val="16"/>
                      <w:szCs w:val="21"/>
                    </w:rPr>
                    <w:t>D</w:t>
                  </w:r>
                  <w:r w:rsidRPr="00F553D1">
                    <w:rPr>
                      <w:rFonts w:eastAsia="DengXian"/>
                      <w:sz w:val="16"/>
                      <w:szCs w:val="21"/>
                    </w:rPr>
                    <w:t>2R is in the same spectrum as CW2D</w:t>
                  </w:r>
                  <w:r w:rsidRPr="00F553D1">
                    <w:rPr>
                      <w:rFonts w:eastAsia="DengXian" w:hint="eastAsia"/>
                      <w:sz w:val="16"/>
                      <w:szCs w:val="21"/>
                      <w:lang w:eastAsia="zh-CN"/>
                    </w:rPr>
                    <w:t>.</w:t>
                  </w:r>
                </w:p>
              </w:tc>
            </w:tr>
          </w:tbl>
          <w:p w14:paraId="4E99E7FD" w14:textId="77777777" w:rsidR="00BA323E" w:rsidRPr="0033364E" w:rsidRDefault="00BA323E" w:rsidP="00FD71DF">
            <w:pPr>
              <w:pStyle w:val="B2"/>
              <w:widowControl w:val="0"/>
              <w:overflowPunct w:val="0"/>
              <w:autoSpaceDE w:val="0"/>
              <w:autoSpaceDN w:val="0"/>
              <w:adjustRightInd w:val="0"/>
              <w:ind w:left="0" w:firstLine="0"/>
              <w:rPr>
                <w:color w:val="000000"/>
                <w:lang w:val="en-US" w:eastAsia="zh-CN"/>
              </w:rPr>
            </w:pPr>
          </w:p>
        </w:tc>
      </w:tr>
    </w:tbl>
    <w:p w14:paraId="369FD9E5" w14:textId="77777777" w:rsidR="00BA323E" w:rsidRPr="0033364E" w:rsidRDefault="00BA323E" w:rsidP="00BA323E">
      <w:pPr>
        <w:spacing w:before="120" w:line="276" w:lineRule="auto"/>
        <w:rPr>
          <w:color w:val="000000"/>
          <w:lang w:eastAsia="zh-CN"/>
        </w:rPr>
      </w:pPr>
      <w:r w:rsidRPr="0033364E">
        <w:rPr>
          <w:rFonts w:hint="eastAsia"/>
          <w:color w:val="000000"/>
          <w:lang w:eastAsia="zh-CN"/>
        </w:rPr>
        <w:lastRenderedPageBreak/>
        <w:t>T</w:t>
      </w:r>
      <w:r w:rsidRPr="0033364E">
        <w:rPr>
          <w:color w:val="000000"/>
          <w:lang w:eastAsia="zh-CN"/>
        </w:rPr>
        <w:t>he layout of basestations / intermediate UEs and devices were also discussed. The CW distribution needs to be clarified for both D1T1</w:t>
      </w:r>
      <w:r w:rsidRPr="0033364E">
        <w:rPr>
          <w:rFonts w:hint="eastAsia"/>
          <w:color w:val="000000"/>
          <w:lang w:eastAsia="zh-CN"/>
        </w:rPr>
        <w:t>-B</w:t>
      </w:r>
      <w:r w:rsidRPr="0033364E">
        <w:rPr>
          <w:color w:val="000000"/>
          <w:lang w:eastAsia="zh-CN"/>
        </w:rPr>
        <w:t xml:space="preserve"> and D2T2-B. For D2T2, the distribution of intermediate UEs and devices also needs clarification.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307"/>
      </w:tblGrid>
      <w:tr w:rsidR="00BA323E" w:rsidRPr="00690E89" w14:paraId="5A784E71" w14:textId="77777777" w:rsidTr="00FD71DF">
        <w:tc>
          <w:tcPr>
            <w:tcW w:w="9307" w:type="dxa"/>
            <w:shd w:val="clear" w:color="auto" w:fill="auto"/>
          </w:tcPr>
          <w:p w14:paraId="2D76F71E" w14:textId="77777777" w:rsidR="00BA323E" w:rsidRPr="0033364E" w:rsidRDefault="00BA323E" w:rsidP="00FD71DF">
            <w:pPr>
              <w:widowControl w:val="0"/>
              <w:tabs>
                <w:tab w:val="left" w:pos="720"/>
              </w:tabs>
              <w:spacing w:line="276" w:lineRule="auto"/>
              <w:rPr>
                <w:bCs/>
                <w:i/>
                <w:color w:val="000000"/>
                <w:sz w:val="21"/>
                <w:szCs w:val="21"/>
                <w:u w:val="single"/>
                <w:lang w:eastAsia="zh-CN"/>
              </w:rPr>
            </w:pPr>
            <w:r w:rsidRPr="0033364E">
              <w:rPr>
                <w:bCs/>
                <w:i/>
                <w:color w:val="000000"/>
                <w:sz w:val="21"/>
                <w:szCs w:val="21"/>
                <w:u w:val="single"/>
                <w:lang w:eastAsia="zh-CN"/>
              </w:rPr>
              <w:t>(Copied from R1-2403663 [1])</w:t>
            </w:r>
          </w:p>
          <w:p w14:paraId="47F2FF6F" w14:textId="77777777" w:rsidR="00BA323E" w:rsidRPr="0033364E" w:rsidRDefault="00BA323E" w:rsidP="00FD71DF">
            <w:pPr>
              <w:pStyle w:val="B2"/>
              <w:widowControl w:val="0"/>
              <w:overflowPunct w:val="0"/>
              <w:autoSpaceDE w:val="0"/>
              <w:autoSpaceDN w:val="0"/>
              <w:adjustRightInd w:val="0"/>
              <w:ind w:left="0" w:firstLine="0"/>
              <w:rPr>
                <w:b/>
                <w:i/>
                <w:color w:val="000000"/>
                <w:sz w:val="22"/>
                <w:lang w:eastAsia="zh-CN"/>
              </w:rPr>
            </w:pPr>
            <w:r w:rsidRPr="0033364E">
              <w:rPr>
                <w:rFonts w:hint="eastAsia"/>
                <w:b/>
                <w:i/>
                <w:color w:val="000000"/>
                <w:sz w:val="22"/>
                <w:lang w:eastAsia="zh-CN"/>
              </w:rPr>
              <w:t>A</w:t>
            </w:r>
            <w:r w:rsidRPr="0033364E">
              <w:rPr>
                <w:b/>
                <w:i/>
                <w:color w:val="000000"/>
                <w:sz w:val="22"/>
                <w:lang w:eastAsia="zh-CN"/>
              </w:rPr>
              <w:t>greement</w:t>
            </w:r>
          </w:p>
          <w:p w14:paraId="503E0E61" w14:textId="77777777" w:rsidR="00BA323E" w:rsidRPr="0033364E" w:rsidRDefault="00BA323E" w:rsidP="00FD71DF">
            <w:pPr>
              <w:widowControl w:val="0"/>
              <w:rPr>
                <w:rFonts w:eastAsia="DengXian"/>
                <w:lang w:eastAsia="zh-CN"/>
              </w:rPr>
            </w:pPr>
            <w:r w:rsidRPr="0033364E">
              <w:rPr>
                <w:rFonts w:eastAsia="DengXian" w:hint="eastAsia"/>
                <w:lang w:eastAsia="zh-CN"/>
              </w:rPr>
              <w:t>The following</w:t>
            </w:r>
            <w:r w:rsidRPr="0033364E">
              <w:rPr>
                <w:rFonts w:eastAsia="DengXian"/>
                <w:lang w:eastAsia="zh-CN"/>
              </w:rPr>
              <w:t xml:space="preserve"> layout </w:t>
            </w:r>
            <w:r w:rsidRPr="0033364E">
              <w:rPr>
                <w:rFonts w:eastAsia="DengXian" w:hint="eastAsia"/>
                <w:lang w:eastAsia="zh-CN"/>
              </w:rPr>
              <w:t>is</w:t>
            </w:r>
            <w:r w:rsidRPr="0033364E">
              <w:rPr>
                <w:rFonts w:eastAsia="DengXian"/>
                <w:lang w:eastAsia="zh-CN"/>
              </w:rPr>
              <w:t xml:space="preserve"> </w:t>
            </w:r>
            <w:r w:rsidRPr="0033364E">
              <w:rPr>
                <w:rFonts w:eastAsia="DengXian" w:hint="eastAsia"/>
                <w:lang w:eastAsia="zh-CN"/>
              </w:rPr>
              <w:t>used f</w:t>
            </w:r>
            <w:r w:rsidRPr="0033364E">
              <w:rPr>
                <w:rFonts w:eastAsia="DengXian"/>
                <w:lang w:eastAsia="zh-CN"/>
              </w:rPr>
              <w:t>or evaluation purpose,</w:t>
            </w:r>
          </w:p>
          <w:p w14:paraId="77BA7CE5" w14:textId="77777777" w:rsidR="00BA323E" w:rsidRPr="0033364E" w:rsidRDefault="00BA323E" w:rsidP="00BA323E">
            <w:pPr>
              <w:pStyle w:val="ListParagraph"/>
              <w:widowControl w:val="0"/>
              <w:numPr>
                <w:ilvl w:val="0"/>
                <w:numId w:val="11"/>
              </w:numPr>
              <w:autoSpaceDE/>
              <w:autoSpaceDN/>
              <w:adjustRightInd/>
              <w:snapToGrid/>
              <w:ind w:firstLineChars="0"/>
              <w:jc w:val="left"/>
              <w:rPr>
                <w:rFonts w:eastAsia="DengXian"/>
                <w:lang w:eastAsia="zh-CN"/>
              </w:rPr>
            </w:pPr>
            <w:r w:rsidRPr="0033364E">
              <w:rPr>
                <w:rFonts w:eastAsia="DengXian"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507"/>
              <w:gridCol w:w="2391"/>
              <w:gridCol w:w="2744"/>
            </w:tblGrid>
            <w:tr w:rsidR="00BA323E" w:rsidRPr="00E51F86" w14:paraId="331985BD" w14:textId="77777777" w:rsidTr="00FD71DF">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48565F57" w14:textId="77777777" w:rsidR="00BA323E" w:rsidRPr="00520E59" w:rsidRDefault="00BA323E" w:rsidP="00FD71DF">
                  <w:pPr>
                    <w:pStyle w:val="NormalWeb"/>
                    <w:snapToGrid w:val="0"/>
                    <w:spacing w:beforeAutospacing="0" w:afterAutospacing="0"/>
                    <w:jc w:val="center"/>
                    <w:rPr>
                      <w:rFonts w:ascii="Times New Roman" w:hAnsi="Times New Roman" w:cs="Times New Roman"/>
                      <w:sz w:val="20"/>
                      <w:szCs w:val="20"/>
                    </w:rPr>
                  </w:pPr>
                  <w:r w:rsidRPr="00520E59">
                    <w:rPr>
                      <w:rFonts w:ascii="Times New Roman" w:eastAsia="DengXian" w:hAnsi="Times New Roman" w:cs="Times New Roman"/>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4947A14" w14:textId="77777777" w:rsidR="00BA323E" w:rsidRPr="00520E59" w:rsidRDefault="00BA323E" w:rsidP="00FD71DF">
                  <w:pPr>
                    <w:pStyle w:val="NormalWeb"/>
                    <w:snapToGrid w:val="0"/>
                    <w:spacing w:beforeAutospacing="0" w:afterAutospacing="0"/>
                    <w:jc w:val="center"/>
                    <w:rPr>
                      <w:rFonts w:ascii="Times New Roman" w:hAnsi="Times New Roman" w:cs="Times New Roman"/>
                      <w:sz w:val="20"/>
                      <w:szCs w:val="20"/>
                    </w:rPr>
                  </w:pPr>
                  <w:r w:rsidRPr="00520E59">
                    <w:rPr>
                      <w:rFonts w:ascii="Times New Roman" w:eastAsia="DengXian" w:hAnsi="Times New Roman" w:cs="Times New Roman"/>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F1C1334" w14:textId="77777777" w:rsidR="00BA323E" w:rsidRPr="00520E59" w:rsidRDefault="00BA323E" w:rsidP="00FD71DF">
                  <w:pPr>
                    <w:pStyle w:val="NormalWeb"/>
                    <w:snapToGrid w:val="0"/>
                    <w:spacing w:beforeAutospacing="0" w:afterAutospacing="0"/>
                    <w:jc w:val="center"/>
                    <w:rPr>
                      <w:rFonts w:ascii="Times New Roman" w:eastAsia="DengXian" w:hAnsi="Times New Roman" w:cs="Times New Roman"/>
                      <w:b/>
                      <w:sz w:val="20"/>
                      <w:szCs w:val="20"/>
                      <w:lang w:bidi="ar"/>
                    </w:rPr>
                  </w:pPr>
                  <w:r w:rsidRPr="00520E59">
                    <w:rPr>
                      <w:rFonts w:ascii="Times New Roman" w:eastAsia="DengXian" w:hAnsi="Times New Roman" w:cs="Times New Roman"/>
                      <w:b/>
                      <w:sz w:val="20"/>
                      <w:szCs w:val="20"/>
                      <w:lang w:bidi="ar"/>
                    </w:rPr>
                    <w:t>Assumptions for D2T2</w:t>
                  </w:r>
                </w:p>
              </w:tc>
            </w:tr>
            <w:tr w:rsidR="00BA323E" w:rsidRPr="00E51F86" w14:paraId="310B2681" w14:textId="77777777" w:rsidTr="00FD71DF">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52C60F3" w14:textId="77777777" w:rsidR="00BA323E" w:rsidRPr="00520E59" w:rsidRDefault="00BA323E" w:rsidP="00FD71DF">
                  <w:pPr>
                    <w:jc w:val="center"/>
                    <w:rPr>
                      <w:sz w:val="20"/>
                      <w:szCs w:val="20"/>
                    </w:rPr>
                  </w:pPr>
                  <w:r w:rsidRPr="00520E59">
                    <w:rPr>
                      <w:sz w:val="20"/>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42903A72" w14:textId="77777777" w:rsidR="00BA323E" w:rsidRPr="00520E59" w:rsidRDefault="00BA323E" w:rsidP="00FD71DF">
                  <w:pPr>
                    <w:jc w:val="center"/>
                    <w:rPr>
                      <w:sz w:val="20"/>
                      <w:szCs w:val="20"/>
                      <w:lang w:eastAsia="zh-CN" w:bidi="ar"/>
                    </w:rPr>
                  </w:pPr>
                  <w:r w:rsidRPr="00520E59">
                    <w:rPr>
                      <w:sz w:val="20"/>
                      <w:szCs w:val="20"/>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321EFE1B" w14:textId="77777777" w:rsidR="00BA323E" w:rsidRPr="00520E59" w:rsidRDefault="00BA323E" w:rsidP="00FD71DF">
                  <w:pPr>
                    <w:jc w:val="center"/>
                    <w:rPr>
                      <w:sz w:val="20"/>
                      <w:szCs w:val="20"/>
                      <w:lang w:bidi="ar"/>
                    </w:rPr>
                  </w:pPr>
                  <w:r w:rsidRPr="00520E59">
                    <w:rPr>
                      <w:rFonts w:hint="eastAsia"/>
                      <w:sz w:val="20"/>
                      <w:szCs w:val="20"/>
                      <w:lang w:eastAsia="zh-CN" w:bidi="ar"/>
                    </w:rPr>
                    <w:t>InH</w:t>
                  </w:r>
                  <w:r w:rsidRPr="00520E59">
                    <w:rPr>
                      <w:sz w:val="20"/>
                      <w:szCs w:val="20"/>
                      <w:lang w:bidi="ar"/>
                    </w:rPr>
                    <w:t>-office</w:t>
                  </w:r>
                </w:p>
              </w:tc>
              <w:tc>
                <w:tcPr>
                  <w:tcW w:w="1527" w:type="pct"/>
                  <w:tcBorders>
                    <w:top w:val="single" w:sz="4" w:space="0" w:color="auto"/>
                    <w:left w:val="single" w:sz="4" w:space="0" w:color="auto"/>
                    <w:bottom w:val="single" w:sz="4" w:space="0" w:color="auto"/>
                    <w:right w:val="single" w:sz="4" w:space="0" w:color="auto"/>
                  </w:tcBorders>
                  <w:vAlign w:val="center"/>
                </w:tcPr>
                <w:p w14:paraId="6A0731B7" w14:textId="77777777" w:rsidR="00BA323E" w:rsidRPr="00520E59" w:rsidRDefault="00BA323E" w:rsidP="00FD71DF">
                  <w:pPr>
                    <w:jc w:val="center"/>
                    <w:rPr>
                      <w:sz w:val="20"/>
                      <w:szCs w:val="20"/>
                      <w:lang w:eastAsia="zh-CN" w:bidi="ar"/>
                    </w:rPr>
                  </w:pPr>
                  <w:r w:rsidRPr="00520E59">
                    <w:rPr>
                      <w:rFonts w:hint="eastAsia"/>
                      <w:sz w:val="20"/>
                      <w:szCs w:val="20"/>
                      <w:lang w:eastAsia="zh-CN" w:bidi="ar"/>
                    </w:rPr>
                    <w:t>I</w:t>
                  </w:r>
                  <w:r w:rsidRPr="00520E59">
                    <w:rPr>
                      <w:sz w:val="20"/>
                      <w:szCs w:val="20"/>
                      <w:lang w:eastAsia="zh-CN" w:bidi="ar"/>
                    </w:rPr>
                    <w:t>nF-DL</w:t>
                  </w:r>
                </w:p>
              </w:tc>
            </w:tr>
            <w:tr w:rsidR="00BA323E" w:rsidRPr="00E51F86" w14:paraId="40CBF7F8" w14:textId="77777777" w:rsidTr="00FD71DF">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3D0E15B" w14:textId="77777777" w:rsidR="00BA323E" w:rsidRPr="00520E59" w:rsidRDefault="00BA323E" w:rsidP="00FD71DF">
                  <w:pPr>
                    <w:jc w:val="center"/>
                    <w:rPr>
                      <w:sz w:val="20"/>
                      <w:szCs w:val="20"/>
                    </w:rPr>
                  </w:pPr>
                  <w:r w:rsidRPr="00520E59">
                    <w:rPr>
                      <w:sz w:val="20"/>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4F622644" w14:textId="77777777" w:rsidR="00BA323E" w:rsidRPr="00520E59" w:rsidDel="008D2049" w:rsidRDefault="00BA323E" w:rsidP="00FD71DF">
                  <w:pPr>
                    <w:jc w:val="center"/>
                    <w:rPr>
                      <w:rFonts w:eastAsia="DengXian"/>
                      <w:sz w:val="20"/>
                      <w:szCs w:val="20"/>
                      <w:lang w:bidi="ar"/>
                    </w:rPr>
                  </w:pPr>
                  <w:r w:rsidRPr="00520E59">
                    <w:rPr>
                      <w:rFonts w:eastAsia="DengXian"/>
                      <w:sz w:val="20"/>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0362E01D" w14:textId="77777777" w:rsidR="00BA323E" w:rsidRPr="00520E59" w:rsidDel="008D2049" w:rsidRDefault="00BA323E" w:rsidP="00FD71DF">
                  <w:pPr>
                    <w:jc w:val="center"/>
                    <w:rPr>
                      <w:rFonts w:eastAsia="DengXian"/>
                      <w:sz w:val="20"/>
                      <w:szCs w:val="20"/>
                      <w:lang w:eastAsia="zh-CN" w:bidi="ar"/>
                    </w:rPr>
                  </w:pPr>
                  <w:r w:rsidRPr="00520E59">
                    <w:rPr>
                      <w:rFonts w:eastAsia="DengXian" w:hint="eastAsia"/>
                      <w:sz w:val="20"/>
                      <w:szCs w:val="20"/>
                      <w:lang w:eastAsia="zh-CN" w:bidi="ar"/>
                    </w:rPr>
                    <w:t>1</w:t>
                  </w:r>
                  <w:r w:rsidRPr="00520E59">
                    <w:rPr>
                      <w:rFonts w:eastAsia="DengXian"/>
                      <w:sz w:val="20"/>
                      <w:szCs w:val="20"/>
                      <w:lang w:eastAsia="zh-CN" w:bidi="ar"/>
                    </w:rPr>
                    <w:t>20</w:t>
                  </w:r>
                  <w:r w:rsidRPr="00520E59">
                    <w:rPr>
                      <w:rFonts w:eastAsia="DengXian"/>
                      <w:sz w:val="20"/>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vAlign w:val="center"/>
                </w:tcPr>
                <w:p w14:paraId="033C711C" w14:textId="77777777" w:rsidR="00BA323E" w:rsidRPr="00520E59" w:rsidRDefault="00BA323E" w:rsidP="00FD71DF">
                  <w:pPr>
                    <w:jc w:val="center"/>
                    <w:rPr>
                      <w:rFonts w:eastAsia="DengXian"/>
                      <w:sz w:val="20"/>
                      <w:szCs w:val="20"/>
                      <w:lang w:bidi="ar"/>
                    </w:rPr>
                  </w:pPr>
                  <w:r w:rsidRPr="00520E59">
                    <w:rPr>
                      <w:rFonts w:eastAsia="DengXian"/>
                      <w:sz w:val="20"/>
                      <w:szCs w:val="20"/>
                      <w:lang w:bidi="ar"/>
                    </w:rPr>
                    <w:t>300x150 m</w:t>
                  </w:r>
                </w:p>
              </w:tc>
            </w:tr>
            <w:tr w:rsidR="00BA323E" w:rsidRPr="00E51F86" w14:paraId="2A58A72F" w14:textId="77777777" w:rsidTr="00FD71DF">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BF4B2CB" w14:textId="77777777" w:rsidR="00BA323E" w:rsidRPr="00520E59" w:rsidRDefault="00BA323E" w:rsidP="00FD71DF">
                  <w:pPr>
                    <w:jc w:val="center"/>
                    <w:rPr>
                      <w:sz w:val="20"/>
                      <w:szCs w:val="20"/>
                    </w:rPr>
                  </w:pPr>
                  <w:r w:rsidRPr="00520E59">
                    <w:rPr>
                      <w:sz w:val="20"/>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257C1474" w14:textId="77777777" w:rsidR="00BA323E" w:rsidRPr="00520E59" w:rsidRDefault="00BA323E" w:rsidP="00FD71DF">
                  <w:pPr>
                    <w:jc w:val="center"/>
                    <w:rPr>
                      <w:sz w:val="20"/>
                      <w:szCs w:val="20"/>
                      <w:lang w:bidi="ar"/>
                    </w:rPr>
                  </w:pPr>
                  <w:r w:rsidRPr="00520E59">
                    <w:rPr>
                      <w:sz w:val="20"/>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24295F9D" w14:textId="77777777" w:rsidR="00BA323E" w:rsidRPr="00520E59" w:rsidRDefault="00BA323E" w:rsidP="00FD71DF">
                  <w:pPr>
                    <w:jc w:val="center"/>
                    <w:rPr>
                      <w:sz w:val="20"/>
                      <w:szCs w:val="20"/>
                      <w:lang w:eastAsia="zh-CN" w:bidi="ar"/>
                    </w:rPr>
                  </w:pPr>
                  <w:r w:rsidRPr="00520E59">
                    <w:rPr>
                      <w:rFonts w:hint="eastAsia"/>
                      <w:sz w:val="20"/>
                      <w:szCs w:val="20"/>
                      <w:lang w:eastAsia="zh-CN" w:bidi="ar"/>
                    </w:rPr>
                    <w:t>3</w:t>
                  </w:r>
                  <w:r w:rsidRPr="00520E59">
                    <w:rPr>
                      <w:sz w:val="20"/>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vAlign w:val="center"/>
                </w:tcPr>
                <w:p w14:paraId="6245C9B9" w14:textId="77777777" w:rsidR="00BA323E" w:rsidRPr="00520E59" w:rsidRDefault="00BA323E" w:rsidP="00FD71DF">
                  <w:pPr>
                    <w:jc w:val="center"/>
                    <w:rPr>
                      <w:sz w:val="20"/>
                      <w:szCs w:val="20"/>
                      <w:lang w:bidi="ar"/>
                    </w:rPr>
                  </w:pPr>
                  <w:r w:rsidRPr="00520E59">
                    <w:rPr>
                      <w:sz w:val="20"/>
                      <w:szCs w:val="20"/>
                      <w:lang w:bidi="ar"/>
                    </w:rPr>
                    <w:t>10 m</w:t>
                  </w:r>
                </w:p>
              </w:tc>
            </w:tr>
            <w:tr w:rsidR="00BA323E" w:rsidRPr="00E51F86" w14:paraId="5CCCDCCB" w14:textId="77777777" w:rsidTr="00FD71DF">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26127BE9" w14:textId="77777777" w:rsidR="00BA323E" w:rsidRPr="00520E59" w:rsidRDefault="00BA323E" w:rsidP="00FD71DF">
                  <w:pPr>
                    <w:jc w:val="center"/>
                    <w:rPr>
                      <w:sz w:val="20"/>
                      <w:szCs w:val="20"/>
                    </w:rPr>
                  </w:pPr>
                  <w:r w:rsidRPr="00520E59">
                    <w:rPr>
                      <w:sz w:val="20"/>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285836" w14:textId="77777777" w:rsidR="00BA323E" w:rsidRPr="00520E59" w:rsidRDefault="00BA323E" w:rsidP="00FD71DF">
                  <w:pPr>
                    <w:jc w:val="center"/>
                    <w:rPr>
                      <w:sz w:val="20"/>
                      <w:szCs w:val="20"/>
                      <w:lang w:bidi="ar"/>
                    </w:rPr>
                  </w:pPr>
                  <w:r w:rsidRPr="00520E59">
                    <w:rPr>
                      <w:sz w:val="20"/>
                      <w:szCs w:val="20"/>
                      <w:lang w:bidi="ar"/>
                    </w:rPr>
                    <w:t>None</w:t>
                  </w:r>
                </w:p>
              </w:tc>
            </w:tr>
            <w:tr w:rsidR="00BA323E" w:rsidRPr="00E51F86" w14:paraId="22D870B3" w14:textId="77777777" w:rsidTr="00FD71DF">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A3F3508" w14:textId="77777777" w:rsidR="00BA323E" w:rsidRPr="00520E59" w:rsidRDefault="00BA323E" w:rsidP="00FD71DF">
                  <w:pPr>
                    <w:jc w:val="center"/>
                    <w:rPr>
                      <w:sz w:val="20"/>
                      <w:szCs w:val="20"/>
                      <w:lang w:eastAsia="zh-CN"/>
                    </w:rPr>
                  </w:pPr>
                  <w:r w:rsidRPr="00520E59">
                    <w:rPr>
                      <w:sz w:val="20"/>
                      <w:szCs w:val="20"/>
                      <w:lang w:bidi="ar"/>
                    </w:rPr>
                    <w:lastRenderedPageBreak/>
                    <w:t>BS deployment</w:t>
                  </w:r>
                  <w:r w:rsidRPr="00520E59">
                    <w:rPr>
                      <w:rFonts w:hint="eastAsia"/>
                      <w:sz w:val="20"/>
                      <w:szCs w:val="20"/>
                      <w:lang w:eastAsia="zh-CN" w:bidi="ar"/>
                    </w:rPr>
                    <w:t xml:space="preserve"> / </w:t>
                  </w:r>
                  <w:r w:rsidRPr="00520E59">
                    <w:rPr>
                      <w:sz w:val="20"/>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vAlign w:val="center"/>
                </w:tcPr>
                <w:p w14:paraId="25E25338" w14:textId="77777777" w:rsidR="00BA323E" w:rsidRPr="00520E59" w:rsidRDefault="00BA323E" w:rsidP="00FD71DF">
                  <w:pPr>
                    <w:spacing w:line="250" w:lineRule="auto"/>
                    <w:rPr>
                      <w:rFonts w:eastAsia="DengXian"/>
                      <w:sz w:val="20"/>
                      <w:szCs w:val="20"/>
                      <w:lang w:bidi="ar"/>
                    </w:rPr>
                  </w:pPr>
                  <w:r w:rsidRPr="00520E59">
                    <w:rPr>
                      <w:rFonts w:eastAsia="DengXian"/>
                      <w:sz w:val="20"/>
                      <w:szCs w:val="20"/>
                      <w:lang w:bidi="ar"/>
                    </w:rPr>
                    <w:t>18 BSs on a square lattice with spacing D, located D/2 from the walls.</w:t>
                  </w:r>
                </w:p>
                <w:p w14:paraId="769F409D" w14:textId="77777777" w:rsidR="00BA323E" w:rsidRPr="00520E59" w:rsidRDefault="00BA323E" w:rsidP="00BA323E">
                  <w:pPr>
                    <w:pStyle w:val="ListParagraph"/>
                    <w:widowControl w:val="0"/>
                    <w:numPr>
                      <w:ilvl w:val="0"/>
                      <w:numId w:val="13"/>
                    </w:numPr>
                    <w:autoSpaceDE/>
                    <w:autoSpaceDN/>
                    <w:adjustRightInd/>
                    <w:spacing w:after="0"/>
                    <w:ind w:firstLineChars="0"/>
                    <w:rPr>
                      <w:rFonts w:eastAsia="DengXian"/>
                      <w:sz w:val="20"/>
                      <w:szCs w:val="20"/>
                      <w:lang w:bidi="ar"/>
                    </w:rPr>
                  </w:pPr>
                  <w:r w:rsidRPr="00520E59">
                    <w:rPr>
                      <w:rFonts w:eastAsia="DengXian"/>
                      <w:sz w:val="20"/>
                      <w:szCs w:val="20"/>
                      <w:lang w:bidi="ar"/>
                    </w:rPr>
                    <w:t>L=120m x W=60m; D=20m</w:t>
                  </w:r>
                </w:p>
                <w:p w14:paraId="567ECCDB" w14:textId="77777777" w:rsidR="00BA323E" w:rsidRPr="00520E59" w:rsidRDefault="00BA323E" w:rsidP="00BA323E">
                  <w:pPr>
                    <w:pStyle w:val="ListParagraph"/>
                    <w:widowControl w:val="0"/>
                    <w:numPr>
                      <w:ilvl w:val="0"/>
                      <w:numId w:val="13"/>
                    </w:numPr>
                    <w:autoSpaceDE/>
                    <w:autoSpaceDN/>
                    <w:adjustRightInd/>
                    <w:spacing w:after="0"/>
                    <w:ind w:firstLineChars="0"/>
                    <w:rPr>
                      <w:rFonts w:eastAsia="DengXian"/>
                      <w:sz w:val="20"/>
                      <w:szCs w:val="20"/>
                      <w:lang w:bidi="ar"/>
                    </w:rPr>
                  </w:pPr>
                  <w:r w:rsidRPr="00520E59">
                    <w:rPr>
                      <w:rFonts w:eastAsia="DengXian"/>
                      <w:sz w:val="20"/>
                      <w:szCs w:val="20"/>
                      <w:lang w:bidi="ar"/>
                    </w:rPr>
                    <w:t>BS height = 8 m</w:t>
                  </w:r>
                </w:p>
                <w:p w14:paraId="5985D748" w14:textId="77777777" w:rsidR="00BA323E" w:rsidRPr="00520E59" w:rsidDel="003643A8" w:rsidRDefault="00BA323E" w:rsidP="00FD71DF">
                  <w:pPr>
                    <w:spacing w:line="250" w:lineRule="auto"/>
                    <w:rPr>
                      <w:rFonts w:eastAsia="DengXian"/>
                      <w:sz w:val="20"/>
                      <w:szCs w:val="20"/>
                      <w:lang w:eastAsia="zh-CN" w:bidi="ar"/>
                    </w:rPr>
                  </w:pPr>
                  <w:r w:rsidRPr="0033364E">
                    <w:rPr>
                      <w:rFonts w:eastAsia="DengXian"/>
                      <w:noProof/>
                      <w:sz w:val="20"/>
                      <w:szCs w:val="20"/>
                      <w:lang w:eastAsia="zh-CN"/>
                    </w:rPr>
                    <w:drawing>
                      <wp:inline distT="0" distB="0" distL="0" distR="0" wp14:anchorId="165F120C" wp14:editId="58441F43">
                        <wp:extent cx="1454785" cy="779145"/>
                        <wp:effectExtent l="0" t="0" r="0" b="0"/>
                        <wp:docPr id="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54785" cy="77914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7EA0CA4E" w14:textId="77777777" w:rsidR="00BA323E" w:rsidRPr="00520E59" w:rsidRDefault="00BA323E" w:rsidP="00BA323E">
                  <w:pPr>
                    <w:pStyle w:val="ListParagraph"/>
                    <w:widowControl w:val="0"/>
                    <w:numPr>
                      <w:ilvl w:val="0"/>
                      <w:numId w:val="13"/>
                    </w:numPr>
                    <w:autoSpaceDE/>
                    <w:autoSpaceDN/>
                    <w:adjustRightInd/>
                    <w:spacing w:after="0"/>
                    <w:ind w:firstLineChars="0"/>
                    <w:rPr>
                      <w:rFonts w:eastAsia="DengXian"/>
                      <w:sz w:val="20"/>
                      <w:szCs w:val="20"/>
                      <w:lang w:bidi="ar"/>
                    </w:rPr>
                  </w:pPr>
                  <w:r w:rsidRPr="00520E59">
                    <w:rPr>
                      <w:rFonts w:eastAsia="DengXian"/>
                      <w:sz w:val="20"/>
                      <w:szCs w:val="20"/>
                      <w:lang w:bidi="ar"/>
                    </w:rPr>
                    <w:t>L=120m x W=50m;</w:t>
                  </w:r>
                </w:p>
                <w:p w14:paraId="797E1AC7" w14:textId="77777777" w:rsidR="00BA323E" w:rsidRPr="00520E59" w:rsidRDefault="00BA323E" w:rsidP="00BA323E">
                  <w:pPr>
                    <w:pStyle w:val="ListParagraph"/>
                    <w:widowControl w:val="0"/>
                    <w:numPr>
                      <w:ilvl w:val="0"/>
                      <w:numId w:val="13"/>
                    </w:numPr>
                    <w:autoSpaceDE/>
                    <w:autoSpaceDN/>
                    <w:adjustRightInd/>
                    <w:spacing w:after="0"/>
                    <w:ind w:firstLineChars="0"/>
                    <w:rPr>
                      <w:rFonts w:eastAsia="DengXian"/>
                      <w:sz w:val="20"/>
                      <w:szCs w:val="20"/>
                      <w:lang w:bidi="ar"/>
                    </w:rPr>
                  </w:pPr>
                  <w:r w:rsidRPr="00520E59">
                    <w:rPr>
                      <w:rFonts w:eastAsia="DengXian"/>
                      <w:sz w:val="20"/>
                      <w:szCs w:val="20"/>
                      <w:lang w:bidi="ar"/>
                    </w:rPr>
                    <w:t>Intermediate UE height = 1.5 m</w:t>
                  </w:r>
                </w:p>
                <w:p w14:paraId="75D63BA7" w14:textId="77777777" w:rsidR="00BA323E" w:rsidRPr="00520E59" w:rsidRDefault="00BA323E" w:rsidP="00FD71DF">
                  <w:pPr>
                    <w:widowControl w:val="0"/>
                    <w:rPr>
                      <w:rFonts w:eastAsia="DengXian"/>
                      <w:sz w:val="20"/>
                      <w:szCs w:val="20"/>
                      <w:lang w:eastAsia="x-none" w:bidi="ar"/>
                    </w:rPr>
                  </w:pPr>
                </w:p>
                <w:p w14:paraId="36BB5D25" w14:textId="77777777" w:rsidR="00BA323E" w:rsidRPr="00520E59" w:rsidRDefault="00BA323E" w:rsidP="00FD71DF">
                  <w:pPr>
                    <w:widowControl w:val="0"/>
                    <w:rPr>
                      <w:rFonts w:eastAsia="DengXian"/>
                      <w:sz w:val="20"/>
                      <w:szCs w:val="20"/>
                      <w:lang w:eastAsia="x-none" w:bidi="ar"/>
                    </w:rPr>
                  </w:pPr>
                  <w:r w:rsidRPr="00520E59">
                    <w:rPr>
                      <w:rFonts w:eastAsia="DengXian" w:hint="eastAsia"/>
                      <w:sz w:val="20"/>
                      <w:szCs w:val="20"/>
                      <w:lang w:eastAsia="x-none" w:bidi="ar"/>
                    </w:rPr>
                    <w:t xml:space="preserve">FFS: </w:t>
                  </w:r>
                  <w:r w:rsidRPr="00520E59">
                    <w:rPr>
                      <w:rFonts w:eastAsia="DengXian"/>
                      <w:sz w:val="20"/>
                      <w:szCs w:val="20"/>
                      <w:lang w:eastAsia="x-none" w:bidi="ar"/>
                    </w:rPr>
                    <w:t>Intermediate UE drop</w:t>
                  </w:r>
                  <w:r w:rsidRPr="00520E59">
                    <w:rPr>
                      <w:rFonts w:eastAsia="DengXian" w:hint="eastAsia"/>
                      <w:sz w:val="20"/>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vAlign w:val="center"/>
                </w:tcPr>
                <w:p w14:paraId="4CF12870" w14:textId="77777777" w:rsidR="00BA323E" w:rsidRPr="00520E59" w:rsidRDefault="00BA323E" w:rsidP="00BA323E">
                  <w:pPr>
                    <w:pStyle w:val="ListParagraph"/>
                    <w:widowControl w:val="0"/>
                    <w:numPr>
                      <w:ilvl w:val="0"/>
                      <w:numId w:val="13"/>
                    </w:numPr>
                    <w:autoSpaceDE/>
                    <w:autoSpaceDN/>
                    <w:adjustRightInd/>
                    <w:spacing w:after="0"/>
                    <w:ind w:firstLineChars="0"/>
                    <w:rPr>
                      <w:rFonts w:eastAsia="DengXian"/>
                      <w:sz w:val="20"/>
                      <w:szCs w:val="20"/>
                      <w:lang w:bidi="ar"/>
                    </w:rPr>
                  </w:pPr>
                  <w:r w:rsidRPr="00520E59">
                    <w:rPr>
                      <w:rFonts w:eastAsia="DengXian"/>
                      <w:sz w:val="20"/>
                      <w:szCs w:val="20"/>
                      <w:lang w:bidi="ar"/>
                    </w:rPr>
                    <w:t>L=300m x W=150m;</w:t>
                  </w:r>
                </w:p>
                <w:p w14:paraId="5AA91BEA" w14:textId="77777777" w:rsidR="00BA323E" w:rsidRPr="00520E59" w:rsidRDefault="00BA323E" w:rsidP="00BA323E">
                  <w:pPr>
                    <w:pStyle w:val="ListParagraph"/>
                    <w:widowControl w:val="0"/>
                    <w:numPr>
                      <w:ilvl w:val="0"/>
                      <w:numId w:val="13"/>
                    </w:numPr>
                    <w:autoSpaceDE/>
                    <w:autoSpaceDN/>
                    <w:adjustRightInd/>
                    <w:spacing w:after="0"/>
                    <w:ind w:firstLineChars="0"/>
                    <w:rPr>
                      <w:rFonts w:eastAsia="DengXian"/>
                      <w:sz w:val="20"/>
                      <w:szCs w:val="20"/>
                      <w:lang w:bidi="ar"/>
                    </w:rPr>
                  </w:pPr>
                  <w:r w:rsidRPr="00520E59">
                    <w:rPr>
                      <w:rFonts w:eastAsia="DengXian"/>
                      <w:sz w:val="20"/>
                      <w:szCs w:val="20"/>
                      <w:lang w:bidi="ar"/>
                    </w:rPr>
                    <w:t>Intermediate UE height = 1.5 m</w:t>
                  </w:r>
                </w:p>
                <w:p w14:paraId="24A0C7EF" w14:textId="77777777" w:rsidR="00BA323E" w:rsidRPr="00520E59" w:rsidRDefault="00BA323E" w:rsidP="00FD71DF">
                  <w:pPr>
                    <w:pStyle w:val="NormalWeb"/>
                    <w:snapToGrid w:val="0"/>
                    <w:spacing w:beforeAutospacing="0" w:afterAutospacing="0"/>
                    <w:jc w:val="both"/>
                    <w:rPr>
                      <w:rFonts w:eastAsia="DengXian"/>
                      <w:sz w:val="20"/>
                      <w:szCs w:val="20"/>
                      <w:lang w:bidi="ar"/>
                    </w:rPr>
                  </w:pPr>
                </w:p>
                <w:p w14:paraId="4722F331" w14:textId="77777777" w:rsidR="00BA323E" w:rsidRPr="00520E59" w:rsidRDefault="00BA323E" w:rsidP="00FD71DF">
                  <w:pPr>
                    <w:widowControl w:val="0"/>
                    <w:rPr>
                      <w:rFonts w:eastAsia="DengXian"/>
                      <w:sz w:val="20"/>
                      <w:szCs w:val="20"/>
                      <w:lang w:eastAsia="zh-CN" w:bidi="ar"/>
                    </w:rPr>
                  </w:pPr>
                  <w:r w:rsidRPr="00520E59">
                    <w:rPr>
                      <w:rFonts w:eastAsia="DengXian" w:hint="eastAsia"/>
                      <w:sz w:val="20"/>
                      <w:szCs w:val="20"/>
                      <w:lang w:eastAsia="zh-CN" w:bidi="ar"/>
                    </w:rPr>
                    <w:t xml:space="preserve">FFS: </w:t>
                  </w:r>
                  <w:r w:rsidRPr="00520E59">
                    <w:rPr>
                      <w:sz w:val="20"/>
                      <w:szCs w:val="20"/>
                      <w:lang w:bidi="ar"/>
                    </w:rPr>
                    <w:t>Intermediate UE drop</w:t>
                  </w:r>
                  <w:r w:rsidRPr="00520E59">
                    <w:rPr>
                      <w:rFonts w:eastAsia="DengXian" w:hint="eastAsia"/>
                      <w:sz w:val="20"/>
                      <w:szCs w:val="20"/>
                      <w:lang w:eastAsia="zh-CN" w:bidi="ar"/>
                    </w:rPr>
                    <w:t>ping</w:t>
                  </w:r>
                </w:p>
              </w:tc>
            </w:tr>
            <w:tr w:rsidR="00BA323E" w:rsidRPr="00E51F86" w14:paraId="440D9774" w14:textId="77777777" w:rsidTr="00FD71DF">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4684AF5" w14:textId="77777777" w:rsidR="00BA323E" w:rsidRPr="00520E59" w:rsidRDefault="00BA323E" w:rsidP="00FD71DF">
                  <w:pPr>
                    <w:jc w:val="center"/>
                    <w:rPr>
                      <w:sz w:val="20"/>
                      <w:szCs w:val="20"/>
                    </w:rPr>
                  </w:pPr>
                  <w:r w:rsidRPr="00520E59">
                    <w:rPr>
                      <w:sz w:val="20"/>
                      <w:szCs w:val="20"/>
                      <w:lang w:bidi="ar"/>
                    </w:rPr>
                    <w:t>Device distribution</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1010813B" w14:textId="77777777" w:rsidR="00BA323E" w:rsidRPr="00520E59" w:rsidRDefault="00BA323E" w:rsidP="00FD71DF">
                  <w:pPr>
                    <w:spacing w:beforeLines="50" w:before="120"/>
                    <w:rPr>
                      <w:sz w:val="20"/>
                      <w:szCs w:val="20"/>
                      <w:lang w:bidi="ar"/>
                    </w:rPr>
                  </w:pPr>
                  <w:r w:rsidRPr="00520E59">
                    <w:rPr>
                      <w:sz w:val="20"/>
                      <w:szCs w:val="20"/>
                      <w:lang w:bidi="ar"/>
                    </w:rPr>
                    <w:t>Device Height= 1.5 m</w:t>
                  </w:r>
                </w:p>
                <w:p w14:paraId="643A814F" w14:textId="77777777" w:rsidR="00BA323E" w:rsidRPr="00520E59" w:rsidRDefault="00BA323E" w:rsidP="00FD71DF">
                  <w:pPr>
                    <w:spacing w:beforeLines="50" w:before="120"/>
                    <w:rPr>
                      <w:sz w:val="20"/>
                      <w:szCs w:val="20"/>
                      <w:lang w:bidi="ar"/>
                    </w:rPr>
                  </w:pPr>
                  <w:r w:rsidRPr="00520E59">
                    <w:rPr>
                      <w:sz w:val="20"/>
                      <w:szCs w:val="20"/>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337F9B7A" w14:textId="77777777" w:rsidR="00BA323E" w:rsidRPr="00520E59" w:rsidRDefault="00BA323E" w:rsidP="00FD71DF">
                  <w:pPr>
                    <w:spacing w:beforeLines="50" w:before="120"/>
                    <w:rPr>
                      <w:sz w:val="20"/>
                      <w:szCs w:val="20"/>
                      <w:lang w:bidi="ar"/>
                    </w:rPr>
                  </w:pPr>
                  <w:r w:rsidRPr="00520E59">
                    <w:rPr>
                      <w:sz w:val="20"/>
                      <w:szCs w:val="20"/>
                      <w:lang w:bidi="ar"/>
                    </w:rPr>
                    <w:t>Device Height= 1</w:t>
                  </w:r>
                  <w:r w:rsidRPr="00520E59">
                    <w:rPr>
                      <w:rFonts w:hint="eastAsia"/>
                      <w:sz w:val="20"/>
                      <w:szCs w:val="20"/>
                      <w:lang w:eastAsia="zh-CN" w:bidi="ar"/>
                    </w:rPr>
                    <w:t xml:space="preserve">.5 </w:t>
                  </w:r>
                  <w:r w:rsidRPr="00520E59">
                    <w:rPr>
                      <w:sz w:val="20"/>
                      <w:szCs w:val="20"/>
                      <w:lang w:bidi="ar"/>
                    </w:rPr>
                    <w:t>m</w:t>
                  </w:r>
                </w:p>
                <w:p w14:paraId="417C60C0" w14:textId="77777777" w:rsidR="00BA323E" w:rsidRPr="00520E59" w:rsidRDefault="00BA323E" w:rsidP="00FD71DF">
                  <w:pPr>
                    <w:spacing w:beforeLines="50" w:before="120"/>
                    <w:rPr>
                      <w:sz w:val="20"/>
                      <w:szCs w:val="20"/>
                      <w:lang w:bidi="ar"/>
                    </w:rPr>
                  </w:pPr>
                  <w:r w:rsidRPr="00520E59">
                    <w:rPr>
                      <w:sz w:val="20"/>
                      <w:szCs w:val="20"/>
                      <w:lang w:bidi="ar"/>
                    </w:rPr>
                    <w:t>AIoT devices drop uniformly distributed over the horizontal area</w:t>
                  </w:r>
                </w:p>
                <w:p w14:paraId="5B987FE3" w14:textId="77777777" w:rsidR="00BA323E" w:rsidRPr="00520E59" w:rsidRDefault="00BA323E" w:rsidP="00FD71DF">
                  <w:pPr>
                    <w:spacing w:beforeLines="50" w:before="120"/>
                    <w:rPr>
                      <w:sz w:val="20"/>
                      <w:szCs w:val="20"/>
                      <w:lang w:bidi="ar"/>
                    </w:rPr>
                  </w:pPr>
                  <w:r w:rsidRPr="00520E59">
                    <w:rPr>
                      <w:rFonts w:hint="eastAsia"/>
                      <w:sz w:val="20"/>
                      <w:szCs w:val="20"/>
                      <w:lang w:bidi="ar"/>
                    </w:rPr>
                    <w:t>F</w:t>
                  </w:r>
                  <w:r w:rsidRPr="00520E59">
                    <w:rPr>
                      <w:sz w:val="20"/>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vAlign w:val="center"/>
                </w:tcPr>
                <w:p w14:paraId="046F1504" w14:textId="77777777" w:rsidR="00BA323E" w:rsidRPr="00520E59" w:rsidRDefault="00BA323E" w:rsidP="00FD71DF">
                  <w:pPr>
                    <w:spacing w:beforeLines="50" w:before="120"/>
                    <w:rPr>
                      <w:sz w:val="20"/>
                      <w:szCs w:val="20"/>
                      <w:lang w:bidi="ar"/>
                    </w:rPr>
                  </w:pPr>
                  <w:r w:rsidRPr="00520E59">
                    <w:rPr>
                      <w:sz w:val="20"/>
                      <w:szCs w:val="20"/>
                      <w:lang w:bidi="ar"/>
                    </w:rPr>
                    <w:t>Device Height= 1.5m</w:t>
                  </w:r>
                </w:p>
                <w:p w14:paraId="3485DCFF" w14:textId="77777777" w:rsidR="00BA323E" w:rsidRPr="00520E59" w:rsidRDefault="00BA323E" w:rsidP="00FD71DF">
                  <w:pPr>
                    <w:spacing w:beforeLines="50" w:before="120"/>
                    <w:rPr>
                      <w:sz w:val="20"/>
                      <w:szCs w:val="20"/>
                      <w:lang w:bidi="ar"/>
                    </w:rPr>
                  </w:pPr>
                  <w:r w:rsidRPr="00520E59">
                    <w:rPr>
                      <w:sz w:val="20"/>
                      <w:szCs w:val="20"/>
                      <w:lang w:bidi="ar"/>
                    </w:rPr>
                    <w:t>AIoT devices drop uniformly distributed over the horizontal area</w:t>
                  </w:r>
                </w:p>
                <w:p w14:paraId="0E7BF25D" w14:textId="77777777" w:rsidR="00BA323E" w:rsidRPr="00520E59" w:rsidRDefault="00BA323E" w:rsidP="00FD71DF">
                  <w:pPr>
                    <w:spacing w:beforeLines="50" w:before="120"/>
                    <w:rPr>
                      <w:sz w:val="20"/>
                      <w:szCs w:val="20"/>
                      <w:lang w:bidi="ar"/>
                    </w:rPr>
                  </w:pPr>
                  <w:r w:rsidRPr="00520E59">
                    <w:rPr>
                      <w:rFonts w:hint="eastAsia"/>
                      <w:sz w:val="20"/>
                      <w:szCs w:val="20"/>
                      <w:lang w:bidi="ar"/>
                    </w:rPr>
                    <w:t>F</w:t>
                  </w:r>
                  <w:r w:rsidRPr="00520E59">
                    <w:rPr>
                      <w:sz w:val="20"/>
                      <w:szCs w:val="20"/>
                      <w:lang w:bidi="ar"/>
                    </w:rPr>
                    <w:t>FS: which devices are involved in the evaluations</w:t>
                  </w:r>
                </w:p>
              </w:tc>
            </w:tr>
            <w:tr w:rsidR="00BA323E" w:rsidRPr="00E51F86" w14:paraId="4E827B4F" w14:textId="77777777" w:rsidTr="00FD71DF">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878036C" w14:textId="77777777" w:rsidR="00BA323E" w:rsidRPr="00520E59" w:rsidRDefault="00BA323E" w:rsidP="00FD71DF">
                  <w:pPr>
                    <w:jc w:val="center"/>
                    <w:rPr>
                      <w:sz w:val="20"/>
                      <w:szCs w:val="20"/>
                      <w:lang w:eastAsia="zh-CN" w:bidi="ar"/>
                    </w:rPr>
                  </w:pPr>
                  <w:r w:rsidRPr="00520E59">
                    <w:rPr>
                      <w:color w:val="000000"/>
                      <w:sz w:val="2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0F282E9D" w14:textId="77777777" w:rsidR="00BA323E" w:rsidRPr="00520E59" w:rsidRDefault="00BA323E" w:rsidP="00FD71DF">
                  <w:pPr>
                    <w:spacing w:beforeLines="50" w:before="120"/>
                    <w:jc w:val="center"/>
                    <w:rPr>
                      <w:sz w:val="20"/>
                      <w:szCs w:val="20"/>
                      <w:lang w:bidi="ar"/>
                    </w:rPr>
                  </w:pPr>
                  <w:r w:rsidRPr="00520E59">
                    <w:rPr>
                      <w:color w:val="000000"/>
                      <w:sz w:val="2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390F17D" w14:textId="77777777" w:rsidR="00BA323E" w:rsidRPr="00520E59" w:rsidRDefault="00BA323E" w:rsidP="00FD71DF">
                  <w:pPr>
                    <w:spacing w:beforeLines="50" w:before="120"/>
                    <w:jc w:val="center"/>
                    <w:rPr>
                      <w:sz w:val="20"/>
                      <w:szCs w:val="20"/>
                      <w:lang w:bidi="ar"/>
                    </w:rPr>
                  </w:pPr>
                  <w:r w:rsidRPr="00520E59">
                    <w:rPr>
                      <w:color w:val="000000"/>
                      <w:sz w:val="2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vAlign w:val="center"/>
                </w:tcPr>
                <w:p w14:paraId="3A8D0195" w14:textId="77777777" w:rsidR="00BA323E" w:rsidRPr="00520E59" w:rsidRDefault="00BA323E" w:rsidP="00FD71DF">
                  <w:pPr>
                    <w:spacing w:beforeLines="50" w:before="120"/>
                    <w:jc w:val="center"/>
                    <w:rPr>
                      <w:sz w:val="20"/>
                      <w:szCs w:val="20"/>
                      <w:lang w:bidi="ar"/>
                    </w:rPr>
                  </w:pPr>
                  <w:r w:rsidRPr="00520E59">
                    <w:rPr>
                      <w:color w:val="000000"/>
                      <w:sz w:val="20"/>
                      <w:szCs w:val="20"/>
                      <w:lang w:eastAsia="zh-CN"/>
                    </w:rPr>
                    <w:t>3 kph</w:t>
                  </w:r>
                </w:p>
              </w:tc>
            </w:tr>
          </w:tbl>
          <w:p w14:paraId="7EC158CB" w14:textId="77777777" w:rsidR="00BA323E" w:rsidRPr="0033364E" w:rsidRDefault="00BA323E" w:rsidP="00FD71DF">
            <w:pPr>
              <w:pStyle w:val="B2"/>
              <w:widowControl w:val="0"/>
              <w:overflowPunct w:val="0"/>
              <w:autoSpaceDE w:val="0"/>
              <w:autoSpaceDN w:val="0"/>
              <w:adjustRightInd w:val="0"/>
              <w:ind w:left="0" w:firstLine="0"/>
              <w:rPr>
                <w:color w:val="000000"/>
                <w:lang w:val="en-US" w:eastAsia="zh-CN"/>
              </w:rPr>
            </w:pPr>
          </w:p>
        </w:tc>
      </w:tr>
    </w:tbl>
    <w:p w14:paraId="54663811" w14:textId="77777777" w:rsidR="00BA323E" w:rsidRPr="0056546B"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56546B">
        <w:rPr>
          <w:rFonts w:eastAsia="SimSun" w:cs="Times New Roman"/>
          <w:b/>
          <w:bCs/>
          <w:color w:val="000000" w:themeColor="text1"/>
          <w:sz w:val="24"/>
          <w:szCs w:val="22"/>
        </w:rPr>
        <w:lastRenderedPageBreak/>
        <w:t>Deployment scenario 1 with Topology 1</w:t>
      </w:r>
    </w:p>
    <w:p w14:paraId="7081B70B" w14:textId="77777777" w:rsidR="00BA323E" w:rsidRPr="0033364E" w:rsidRDefault="00BA323E" w:rsidP="00BA323E">
      <w:pPr>
        <w:spacing w:before="120" w:line="276" w:lineRule="auto"/>
        <w:rPr>
          <w:b/>
          <w:i/>
          <w:color w:val="000000"/>
          <w:u w:val="single"/>
          <w:lang w:eastAsia="zh-CN"/>
        </w:rPr>
      </w:pPr>
      <w:r w:rsidRPr="0033364E">
        <w:rPr>
          <w:rFonts w:hint="eastAsia"/>
          <w:b/>
          <w:i/>
          <w:color w:val="000000"/>
          <w:u w:val="single"/>
          <w:lang w:eastAsia="zh-CN"/>
        </w:rPr>
        <w:t>R</w:t>
      </w:r>
      <w:r w:rsidRPr="0033364E">
        <w:rPr>
          <w:b/>
          <w:i/>
          <w:color w:val="000000"/>
          <w:u w:val="single"/>
          <w:lang w:eastAsia="zh-CN"/>
        </w:rPr>
        <w:t>2D spectrum</w:t>
      </w:r>
    </w:p>
    <w:p w14:paraId="3B581D27" w14:textId="77777777" w:rsidR="00BA323E" w:rsidRPr="0033364E" w:rsidRDefault="00BA323E" w:rsidP="00BA323E">
      <w:pPr>
        <w:spacing w:before="120" w:line="276" w:lineRule="auto"/>
        <w:rPr>
          <w:color w:val="000000"/>
          <w:lang w:eastAsia="zh-CN"/>
        </w:rPr>
      </w:pPr>
      <w:r w:rsidRPr="0033364E">
        <w:rPr>
          <w:rFonts w:hint="eastAsia"/>
          <w:color w:val="000000"/>
          <w:lang w:eastAsia="zh-CN"/>
        </w:rPr>
        <w:t>R</w:t>
      </w:r>
      <w:r w:rsidRPr="0033364E">
        <w:rPr>
          <w:color w:val="000000"/>
          <w:lang w:eastAsia="zh-CN"/>
        </w:rPr>
        <w:t>egarding R2D transmissions in D1T1, FDD downlink spectrum can be assumed considering the following two aspects.</w:t>
      </w:r>
    </w:p>
    <w:p w14:paraId="3E633A42" w14:textId="77777777" w:rsidR="00BA323E" w:rsidRPr="0033364E" w:rsidRDefault="00BA323E" w:rsidP="00BA323E">
      <w:pPr>
        <w:pStyle w:val="ListParagraph"/>
        <w:numPr>
          <w:ilvl w:val="0"/>
          <w:numId w:val="8"/>
        </w:numPr>
        <w:spacing w:before="120" w:line="276" w:lineRule="auto"/>
        <w:ind w:firstLineChars="0"/>
        <w:rPr>
          <w:color w:val="000000"/>
          <w:lang w:eastAsia="zh-CN"/>
        </w:rPr>
      </w:pPr>
      <w:r w:rsidRPr="0033364E">
        <w:rPr>
          <w:color w:val="000000"/>
          <w:lang w:eastAsia="zh-CN"/>
        </w:rPr>
        <w:t xml:space="preserve">From the view of regulation, it is safer for basestation to transmit in FDD downlink spectrum. </w:t>
      </w:r>
      <w:r>
        <w:rPr>
          <w:lang w:eastAsia="zh-CN"/>
        </w:rPr>
        <w:t xml:space="preserve">In the discussions during the RAN1#116 meeting, IAB was mentioned as an example of basestation transmitting in uplink spectrum. </w:t>
      </w:r>
      <w:r w:rsidRPr="0033364E">
        <w:rPr>
          <w:color w:val="000000"/>
          <w:lang w:eastAsia="zh-CN"/>
        </w:rPr>
        <w:t xml:space="preserve">As discussed in our paper on carrier-wave characteristics [4], </w:t>
      </w:r>
      <w:r>
        <w:rPr>
          <w:lang w:eastAsia="zh-CN"/>
        </w:rPr>
        <w:t xml:space="preserve">IAB node is regarded as a mobile terminal (MT) when it transmits in the uplink slot of TDD spectrum for the backhaul link, while only TDD band is defined for IAB. Consequently, </w:t>
      </w:r>
      <w:r w:rsidRPr="0033364E">
        <w:rPr>
          <w:color w:val="000000"/>
          <w:lang w:eastAsia="zh-CN"/>
        </w:rPr>
        <w:t xml:space="preserve">IAB cannot be regarded as an example to prove the legality of the transmissions from basestation in FDD uplink spectrum. </w:t>
      </w:r>
    </w:p>
    <w:p w14:paraId="7FBECEB0" w14:textId="77777777" w:rsidR="00BA323E" w:rsidRPr="0033364E" w:rsidRDefault="00BA323E" w:rsidP="00BA323E">
      <w:pPr>
        <w:pStyle w:val="ListParagraph"/>
        <w:numPr>
          <w:ilvl w:val="0"/>
          <w:numId w:val="8"/>
        </w:numPr>
        <w:spacing w:before="120" w:line="276" w:lineRule="auto"/>
        <w:ind w:firstLineChars="0"/>
        <w:rPr>
          <w:color w:val="000000"/>
          <w:lang w:eastAsia="zh-CN"/>
        </w:rPr>
      </w:pPr>
      <w:r w:rsidRPr="0033364E">
        <w:rPr>
          <w:color w:val="000000"/>
          <w:lang w:eastAsia="zh-CN"/>
        </w:rPr>
        <w:t xml:space="preserve">Higher permitted transmit power in FDD downlink spectrum is important to improve the link budget of R2D transmission, especially considering the limited receive sensitivity of Device 1. Considering the maximum transmit power of the UHF RFID reader can reach 35 </w:t>
      </w:r>
      <w:r w:rsidRPr="0033364E">
        <w:rPr>
          <w:rFonts w:hint="eastAsia"/>
          <w:color w:val="000000"/>
          <w:lang w:eastAsia="zh-CN"/>
        </w:rPr>
        <w:t>dBm</w:t>
      </w:r>
      <w:r w:rsidRPr="0033364E">
        <w:rPr>
          <w:color w:val="000000"/>
          <w:lang w:eastAsia="zh-CN"/>
        </w:rPr>
        <w:t xml:space="preserve"> </w:t>
      </w:r>
      <w:r w:rsidRPr="0033364E">
        <w:rPr>
          <w:rFonts w:hint="eastAsia"/>
          <w:color w:val="000000"/>
          <w:lang w:eastAsia="zh-CN"/>
        </w:rPr>
        <w:t>EIRP,</w:t>
      </w:r>
      <w:r w:rsidRPr="0033364E">
        <w:rPr>
          <w:color w:val="000000"/>
          <w:lang w:eastAsia="zh-CN"/>
        </w:rPr>
        <w:t xml:space="preserve"> basestation transmitting in FDD downlink spectrum is the only way to achieve similar or higher transmit power for R2D transmissions.</w:t>
      </w:r>
    </w:p>
    <w:p w14:paraId="60B0180E" w14:textId="2781FD31" w:rsidR="00BA323E" w:rsidRPr="00F90473" w:rsidRDefault="00BA323E" w:rsidP="00F90473">
      <w:pPr>
        <w:spacing w:before="120" w:line="276" w:lineRule="auto"/>
        <w:rPr>
          <w:b/>
          <w:i/>
          <w:strike/>
          <w:color w:val="BFBFBF"/>
          <w:lang w:eastAsia="zh-CN"/>
        </w:rPr>
      </w:pPr>
      <w:bookmarkStart w:id="5" w:name="_Hlk161909627"/>
      <w:r w:rsidRPr="0033364E">
        <w:rPr>
          <w:rFonts w:hint="eastAsia"/>
          <w:b/>
          <w:i/>
          <w:color w:val="000000"/>
          <w:lang w:eastAsia="zh-CN"/>
        </w:rPr>
        <w:t>P</w:t>
      </w:r>
      <w:r w:rsidRPr="0033364E">
        <w:rPr>
          <w:b/>
          <w:i/>
          <w:color w:val="000000"/>
          <w:lang w:eastAsia="zh-CN"/>
        </w:rPr>
        <w:t xml:space="preserve">roposal </w:t>
      </w:r>
      <w:r w:rsidR="005A2B36">
        <w:rPr>
          <w:b/>
          <w:i/>
          <w:color w:val="000000"/>
          <w:lang w:eastAsia="zh-CN"/>
        </w:rPr>
        <w:t>2</w:t>
      </w:r>
      <w:r w:rsidRPr="0033364E">
        <w:rPr>
          <w:b/>
          <w:i/>
          <w:color w:val="000000"/>
          <w:lang w:eastAsia="zh-CN"/>
        </w:rPr>
        <w:t>: The study assumes FDD downlink spectrum for R2D transmissions in D1T1.</w:t>
      </w:r>
      <w:bookmarkStart w:id="6" w:name="_Hlk165631785"/>
      <w:bookmarkEnd w:id="5"/>
    </w:p>
    <w:bookmarkEnd w:id="6"/>
    <w:p w14:paraId="5E97AE85" w14:textId="77777777" w:rsidR="00BA323E" w:rsidRPr="00FD5A22" w:rsidRDefault="00BA323E" w:rsidP="00BA323E">
      <w:pPr>
        <w:rPr>
          <w:b/>
          <w:i/>
          <w:u w:val="single"/>
          <w:lang w:eastAsia="zh-CN"/>
        </w:rPr>
      </w:pPr>
      <w:r w:rsidRPr="00FD5A22">
        <w:rPr>
          <w:rFonts w:hint="eastAsia"/>
          <w:b/>
          <w:i/>
          <w:u w:val="single"/>
          <w:lang w:eastAsia="zh-CN"/>
        </w:rPr>
        <w:t>C</w:t>
      </w:r>
      <w:r w:rsidRPr="00FD5A22">
        <w:rPr>
          <w:b/>
          <w:i/>
          <w:u w:val="single"/>
          <w:lang w:eastAsia="zh-CN"/>
        </w:rPr>
        <w:t>W distribution</w:t>
      </w:r>
    </w:p>
    <w:p w14:paraId="7C0F118F" w14:textId="77777777" w:rsidR="00BA323E" w:rsidRDefault="00BA323E" w:rsidP="00BA323E">
      <w:pPr>
        <w:rPr>
          <w:lang w:eastAsia="zh-CN"/>
        </w:rPr>
      </w:pPr>
      <w:r>
        <w:rPr>
          <w:lang w:eastAsia="zh-CN"/>
        </w:rPr>
        <w:t xml:space="preserve">In D1T1-B, </w:t>
      </w:r>
      <w:r>
        <w:rPr>
          <w:rFonts w:hint="eastAsia"/>
          <w:lang w:eastAsia="zh-CN"/>
        </w:rPr>
        <w:t>the</w:t>
      </w:r>
      <w:r>
        <w:rPr>
          <w:lang w:eastAsia="zh-CN"/>
        </w:rPr>
        <w:t xml:space="preserve"> distribution of CW node can be more flexible, and depending on the practical solutions for dedicated scenarios. For example, co-site deployment can be applied between CW node and basestation in the case of sufficient link budget for D2R, while denser deployment can be applied for CW node to achieve higher “CW received power [1E5]” at device in the case of compensating insufficient link budget or achieving higher data rate for D2R. Consequently, it would be better to report the corresponding assumption by companies according to the corresponding preference on detailed deployment.</w:t>
      </w:r>
    </w:p>
    <w:p w14:paraId="692194B5" w14:textId="3592BC09" w:rsidR="00BA323E" w:rsidRPr="008A7B4D" w:rsidRDefault="00BA323E" w:rsidP="00BA323E">
      <w:pPr>
        <w:rPr>
          <w:lang w:eastAsia="zh-CN"/>
        </w:rPr>
      </w:pPr>
      <w:bookmarkStart w:id="7" w:name="_Hlk165631813"/>
      <w:r>
        <w:rPr>
          <w:b/>
          <w:i/>
          <w:lang w:eastAsia="zh-CN"/>
        </w:rPr>
        <w:lastRenderedPageBreak/>
        <w:t xml:space="preserve">Proposal </w:t>
      </w:r>
      <w:r w:rsidR="005A2B36">
        <w:rPr>
          <w:b/>
          <w:i/>
          <w:lang w:eastAsia="zh-CN"/>
        </w:rPr>
        <w:t>3</w:t>
      </w:r>
      <w:r>
        <w:rPr>
          <w:b/>
          <w:i/>
          <w:lang w:eastAsia="zh-CN"/>
        </w:rPr>
        <w:t>: In D1T1-B, the CW distribution is reported by companies.</w:t>
      </w:r>
    </w:p>
    <w:bookmarkEnd w:id="7"/>
    <w:p w14:paraId="4852C409"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Deployment scenario 2 with Topology 2</w:t>
      </w:r>
    </w:p>
    <w:p w14:paraId="2A3776C5" w14:textId="77777777" w:rsidR="00BA323E" w:rsidRPr="0033364E" w:rsidRDefault="00BA323E" w:rsidP="00BA323E">
      <w:pPr>
        <w:spacing w:before="120" w:line="276" w:lineRule="auto"/>
        <w:rPr>
          <w:b/>
          <w:i/>
          <w:color w:val="000000"/>
          <w:u w:val="single"/>
          <w:lang w:eastAsia="zh-CN"/>
        </w:rPr>
      </w:pPr>
      <w:r w:rsidRPr="0033364E">
        <w:rPr>
          <w:rFonts w:hint="eastAsia"/>
          <w:b/>
          <w:i/>
          <w:color w:val="000000"/>
          <w:u w:val="single"/>
          <w:lang w:eastAsia="zh-CN"/>
        </w:rPr>
        <w:t>R</w:t>
      </w:r>
      <w:r w:rsidRPr="0033364E">
        <w:rPr>
          <w:b/>
          <w:i/>
          <w:color w:val="000000"/>
          <w:u w:val="single"/>
          <w:lang w:eastAsia="zh-CN"/>
        </w:rPr>
        <w:t>2D spectrum</w:t>
      </w:r>
    </w:p>
    <w:p w14:paraId="2CD433D1" w14:textId="77777777" w:rsidR="00BA323E" w:rsidRPr="0033364E" w:rsidRDefault="00BA323E" w:rsidP="00BA323E">
      <w:pPr>
        <w:spacing w:before="120" w:line="276" w:lineRule="auto"/>
        <w:rPr>
          <w:color w:val="000000"/>
          <w:lang w:eastAsia="zh-CN"/>
        </w:rPr>
      </w:pPr>
      <w:r w:rsidRPr="0033364E">
        <w:rPr>
          <w:rFonts w:hint="eastAsia"/>
          <w:color w:val="000000"/>
          <w:lang w:eastAsia="zh-CN"/>
        </w:rPr>
        <w:t>R</w:t>
      </w:r>
      <w:r w:rsidRPr="0033364E">
        <w:rPr>
          <w:color w:val="000000"/>
          <w:lang w:eastAsia="zh-CN"/>
        </w:rPr>
        <w:t>egarding the spectrum for R2D transmissions in D2T2, it is safer to assume that the intermediate UE transmits in uplink spectrum from the perspective of regulations.</w:t>
      </w:r>
      <w:r w:rsidRPr="0033364E" w:rsidDel="000C78BC">
        <w:rPr>
          <w:color w:val="000000"/>
          <w:lang w:eastAsia="zh-CN"/>
        </w:rPr>
        <w:t xml:space="preserve"> </w:t>
      </w:r>
      <w:r>
        <w:t xml:space="preserve">To </w:t>
      </w:r>
      <w:r w:rsidRPr="0033364E">
        <w:rPr>
          <w:color w:val="000000"/>
          <w:lang w:eastAsia="zh-CN"/>
        </w:rPr>
        <w:t xml:space="preserve">support an R2D receiver both in downlink spectrum for D1T1 and in uplink spectrum for D2T2, the multi-band capability of Ambient IoT devices has to be addressed. In our previous paper on the characteristics of external carrier-wave [4], it </w:t>
      </w:r>
      <w:r w:rsidRPr="0033364E">
        <w:rPr>
          <w:rFonts w:hint="eastAsia"/>
          <w:color w:val="000000"/>
          <w:lang w:eastAsia="zh-CN"/>
        </w:rPr>
        <w:t>was</w:t>
      </w:r>
      <w:r w:rsidRPr="0033364E">
        <w:rPr>
          <w:color w:val="000000"/>
          <w:lang w:eastAsia="zh-CN"/>
        </w:rPr>
        <w:t xml:space="preserve"> observed that there can be a modest impact on device power consumption and complexity to support a broadband or dual-band antenna even by Device 1. It is hence our view that an Ambient IoT device, even device 1, is capable of handling R2D reception in both the downlink and uplink spectrum to cater to both D1T1 and D2T2 respectively.</w:t>
      </w:r>
    </w:p>
    <w:p w14:paraId="63D4A101" w14:textId="081D64BE" w:rsidR="00BA323E" w:rsidRPr="0033364E" w:rsidRDefault="00BA323E" w:rsidP="00BA323E">
      <w:pPr>
        <w:spacing w:before="120" w:line="276" w:lineRule="auto"/>
        <w:rPr>
          <w:b/>
          <w:i/>
          <w:color w:val="000000"/>
          <w:lang w:eastAsia="zh-CN"/>
        </w:rPr>
      </w:pPr>
      <w:bookmarkStart w:id="8" w:name="_Hlk161909640"/>
      <w:r w:rsidRPr="0033364E">
        <w:rPr>
          <w:rFonts w:hint="eastAsia"/>
          <w:b/>
          <w:i/>
          <w:color w:val="000000"/>
          <w:lang w:eastAsia="zh-CN"/>
        </w:rPr>
        <w:t>P</w:t>
      </w:r>
      <w:r w:rsidRPr="0033364E">
        <w:rPr>
          <w:b/>
          <w:i/>
          <w:color w:val="000000"/>
          <w:lang w:eastAsia="zh-CN"/>
        </w:rPr>
        <w:t xml:space="preserve">roposal </w:t>
      </w:r>
      <w:r w:rsidR="005A2B36">
        <w:rPr>
          <w:b/>
          <w:i/>
          <w:color w:val="000000"/>
          <w:lang w:eastAsia="zh-CN"/>
        </w:rPr>
        <w:t>4</w:t>
      </w:r>
      <w:r w:rsidRPr="0033364E">
        <w:rPr>
          <w:b/>
          <w:i/>
          <w:color w:val="000000"/>
          <w:lang w:eastAsia="zh-CN"/>
        </w:rPr>
        <w:t>: The study assumes uplink spectrum for R2D transmission</w:t>
      </w:r>
      <w:r w:rsidRPr="0033364E">
        <w:rPr>
          <w:rFonts w:hint="eastAsia"/>
          <w:b/>
          <w:i/>
          <w:color w:val="000000"/>
          <w:lang w:eastAsia="zh-CN"/>
        </w:rPr>
        <w:t>s</w:t>
      </w:r>
      <w:r w:rsidRPr="0033364E">
        <w:rPr>
          <w:b/>
          <w:i/>
          <w:color w:val="000000"/>
          <w:lang w:eastAsia="zh-CN"/>
        </w:rPr>
        <w:t xml:space="preserve"> in D2T2.</w:t>
      </w:r>
    </w:p>
    <w:bookmarkEnd w:id="8"/>
    <w:p w14:paraId="6F319986" w14:textId="44489325" w:rsidR="00BA323E" w:rsidRPr="0033364E" w:rsidRDefault="00BA323E" w:rsidP="00BA323E">
      <w:pPr>
        <w:spacing w:before="120" w:line="276" w:lineRule="auto"/>
        <w:rPr>
          <w:b/>
          <w:i/>
          <w:strike/>
          <w:color w:val="BFBFBF"/>
          <w:u w:val="single"/>
          <w:lang w:eastAsia="zh-CN"/>
        </w:rPr>
      </w:pPr>
      <w:r w:rsidRPr="00F90473">
        <w:rPr>
          <w:b/>
          <w:i/>
          <w:u w:val="single"/>
          <w:lang w:eastAsia="zh-CN"/>
        </w:rPr>
        <w:t>D2R spectrum</w:t>
      </w:r>
    </w:p>
    <w:p w14:paraId="3B1973C8" w14:textId="77777777" w:rsidR="00BA323E" w:rsidRPr="0033364E" w:rsidRDefault="00BA323E" w:rsidP="00BA323E">
      <w:pPr>
        <w:spacing w:before="120" w:line="276" w:lineRule="auto"/>
        <w:rPr>
          <w:color w:val="000000"/>
          <w:lang w:eastAsia="zh-CN"/>
        </w:rPr>
      </w:pPr>
      <w:r w:rsidRPr="0033364E">
        <w:rPr>
          <w:rFonts w:hint="eastAsia"/>
          <w:color w:val="000000"/>
          <w:lang w:eastAsia="zh-CN"/>
        </w:rPr>
        <w:t>R</w:t>
      </w:r>
      <w:r w:rsidRPr="0033364E">
        <w:rPr>
          <w:color w:val="000000"/>
          <w:lang w:eastAsia="zh-CN"/>
        </w:rPr>
        <w:t xml:space="preserve">egarding the spectrum for D2R transmissions in D2T2-C, from the perspective of regulations, it is unsuitable to assume the Ambient IoT device to transmit in the FDD DL spectrum. As UL spectrum is assumed for the D2R transmission in D2T2-A and D2T2-B, the D2R transmission in UL spectrum </w:t>
      </w:r>
      <w:r w:rsidRPr="0033364E">
        <w:rPr>
          <w:rFonts w:hint="eastAsia"/>
          <w:color w:val="000000"/>
          <w:lang w:eastAsia="zh-CN"/>
        </w:rPr>
        <w:t>is</w:t>
      </w:r>
      <w:r w:rsidRPr="0033364E">
        <w:rPr>
          <w:color w:val="000000"/>
          <w:lang w:eastAsia="zh-CN"/>
        </w:rPr>
        <w:t xml:space="preserve"> also beneficial for the harmonized design of the D2R receiver for all the devices.</w:t>
      </w:r>
    </w:p>
    <w:p w14:paraId="5A7B9885" w14:textId="658621A0" w:rsidR="00BA323E" w:rsidRPr="0033364E" w:rsidRDefault="00BA323E" w:rsidP="00BA323E">
      <w:pPr>
        <w:autoSpaceDE/>
        <w:autoSpaceDN/>
        <w:adjustRightInd/>
        <w:snapToGrid/>
        <w:rPr>
          <w:color w:val="000000"/>
          <w:lang w:eastAsia="zh-CN"/>
        </w:rPr>
      </w:pPr>
      <w:bookmarkStart w:id="9" w:name="_Hlk165631851"/>
      <w:r w:rsidRPr="0033364E">
        <w:rPr>
          <w:b/>
          <w:i/>
          <w:color w:val="000000"/>
          <w:lang w:eastAsia="zh-CN"/>
        </w:rPr>
        <w:t xml:space="preserve">Proposal </w:t>
      </w:r>
      <w:r w:rsidR="005A2B36">
        <w:rPr>
          <w:b/>
          <w:i/>
          <w:color w:val="000000"/>
          <w:lang w:eastAsia="zh-CN"/>
        </w:rPr>
        <w:t>5</w:t>
      </w:r>
      <w:r w:rsidRPr="0033364E">
        <w:rPr>
          <w:b/>
          <w:i/>
          <w:color w:val="000000"/>
          <w:lang w:eastAsia="zh-CN"/>
        </w:rPr>
        <w:t>: The study assumes UL spectrum for the D2R transmission in D2T2-C.</w:t>
      </w:r>
      <w:bookmarkEnd w:id="9"/>
    </w:p>
    <w:p w14:paraId="5297107D" w14:textId="77777777" w:rsidR="00BA323E" w:rsidRPr="0033364E" w:rsidRDefault="00BA323E" w:rsidP="00BA323E">
      <w:pPr>
        <w:spacing w:before="120" w:line="276" w:lineRule="auto"/>
        <w:rPr>
          <w:b/>
          <w:i/>
          <w:color w:val="000000"/>
          <w:u w:val="single"/>
          <w:lang w:eastAsia="zh-CN"/>
        </w:rPr>
      </w:pPr>
      <w:r w:rsidRPr="0033364E">
        <w:rPr>
          <w:rFonts w:hint="eastAsia"/>
          <w:b/>
          <w:i/>
          <w:color w:val="000000"/>
          <w:u w:val="single"/>
          <w:lang w:eastAsia="zh-CN"/>
        </w:rPr>
        <w:t>I</w:t>
      </w:r>
      <w:r w:rsidRPr="0033364E">
        <w:rPr>
          <w:b/>
          <w:i/>
          <w:color w:val="000000"/>
          <w:u w:val="single"/>
          <w:lang w:eastAsia="zh-CN"/>
        </w:rPr>
        <w:t>ntermediate UE dropping</w:t>
      </w:r>
    </w:p>
    <w:p w14:paraId="08607404" w14:textId="77777777" w:rsidR="00BA323E" w:rsidRPr="0033364E" w:rsidRDefault="00BA323E" w:rsidP="00BA323E">
      <w:pPr>
        <w:spacing w:before="120" w:line="276" w:lineRule="auto"/>
        <w:rPr>
          <w:color w:val="000000"/>
          <w:lang w:eastAsia="zh-CN"/>
        </w:rPr>
      </w:pPr>
      <w:r w:rsidRPr="0033364E">
        <w:rPr>
          <w:rFonts w:hint="eastAsia"/>
          <w:color w:val="000000"/>
          <w:lang w:eastAsia="zh-CN"/>
        </w:rPr>
        <w:t>R</w:t>
      </w:r>
      <w:r w:rsidRPr="0033364E">
        <w:rPr>
          <w:color w:val="000000"/>
          <w:lang w:eastAsia="zh-CN"/>
        </w:rPr>
        <w:t xml:space="preserve">egarding the intermediate UE dropping in D2T2, </w:t>
      </w:r>
      <w:r w:rsidRPr="0033364E">
        <w:rPr>
          <w:rFonts w:hint="eastAsia"/>
          <w:color w:val="000000"/>
          <w:lang w:eastAsia="zh-CN"/>
        </w:rPr>
        <w:t>it</w:t>
      </w:r>
      <w:r w:rsidRPr="0033364E">
        <w:rPr>
          <w:color w:val="000000"/>
          <w:lang w:eastAsia="zh-CN"/>
        </w:rPr>
        <w:t xml:space="preserve"> is recommended to assume a grid with e.g. 10 m or 20 m between two adjacent intermediate UEs. For a small distance of 10 m between two adjacent intermediate UEs, continuous coverage can be achieved. For a relatively large distance of 20 m, discontinuous coverage is expected, where each intermediate UE only needs to communicates with the devices within its effective coverage.</w:t>
      </w:r>
    </w:p>
    <w:p w14:paraId="774F6071" w14:textId="26FB05C9" w:rsidR="00BA323E" w:rsidRPr="0033364E" w:rsidRDefault="00BA323E" w:rsidP="00BA323E">
      <w:pPr>
        <w:autoSpaceDE/>
        <w:autoSpaceDN/>
        <w:adjustRightInd/>
        <w:snapToGrid/>
        <w:rPr>
          <w:color w:val="000000"/>
          <w:lang w:eastAsia="zh-CN"/>
        </w:rPr>
      </w:pPr>
      <w:bookmarkStart w:id="10" w:name="_Hlk165631861"/>
      <w:r>
        <w:rPr>
          <w:b/>
          <w:i/>
          <w:lang w:eastAsia="zh-CN"/>
        </w:rPr>
        <w:t xml:space="preserve">Proposal </w:t>
      </w:r>
      <w:r w:rsidR="005A2B36">
        <w:rPr>
          <w:b/>
          <w:i/>
          <w:lang w:eastAsia="zh-CN"/>
        </w:rPr>
        <w:t>6</w:t>
      </w:r>
      <w:r>
        <w:rPr>
          <w:b/>
          <w:i/>
          <w:lang w:eastAsia="zh-CN"/>
        </w:rPr>
        <w:t>: T</w:t>
      </w:r>
      <w:r w:rsidRPr="00A83FD0">
        <w:rPr>
          <w:b/>
          <w:i/>
          <w:lang w:eastAsia="zh-CN"/>
        </w:rPr>
        <w:t>he</w:t>
      </w:r>
      <w:r>
        <w:rPr>
          <w:b/>
          <w:i/>
          <w:lang w:eastAsia="zh-CN"/>
        </w:rPr>
        <w:t xml:space="preserve"> intermediate UEs are assumed to be deployed in a grid with e.g. 10 m /20 m distance between every two adjacent intermediate UEs.</w:t>
      </w:r>
    </w:p>
    <w:bookmarkEnd w:id="10"/>
    <w:p w14:paraId="3B33C896" w14:textId="77777777" w:rsidR="00BA323E" w:rsidRPr="00FD5A22" w:rsidRDefault="00BA323E" w:rsidP="00BA323E">
      <w:pPr>
        <w:spacing w:before="120" w:line="276" w:lineRule="auto"/>
        <w:rPr>
          <w:b/>
          <w:i/>
          <w:szCs w:val="20"/>
          <w:u w:val="single"/>
          <w:lang w:eastAsia="zh-CN" w:bidi="ar"/>
        </w:rPr>
      </w:pPr>
      <w:r w:rsidRPr="00FD5A22">
        <w:rPr>
          <w:rFonts w:hint="eastAsia"/>
          <w:b/>
          <w:i/>
          <w:szCs w:val="20"/>
          <w:u w:val="single"/>
          <w:lang w:eastAsia="zh-CN" w:bidi="ar"/>
        </w:rPr>
        <w:t>D</w:t>
      </w:r>
      <w:r w:rsidRPr="00FD5A22">
        <w:rPr>
          <w:b/>
          <w:i/>
          <w:szCs w:val="20"/>
          <w:u w:val="single"/>
          <w:lang w:eastAsia="zh-CN" w:bidi="ar"/>
        </w:rPr>
        <w:t>evice</w:t>
      </w:r>
      <w:r>
        <w:rPr>
          <w:b/>
          <w:i/>
          <w:szCs w:val="20"/>
          <w:u w:val="single"/>
          <w:lang w:eastAsia="zh-CN" w:bidi="ar"/>
        </w:rPr>
        <w:t>s</w:t>
      </w:r>
      <w:r w:rsidRPr="00FD5A22">
        <w:rPr>
          <w:b/>
          <w:i/>
          <w:szCs w:val="20"/>
          <w:u w:val="single"/>
          <w:lang w:eastAsia="zh-CN" w:bidi="ar"/>
        </w:rPr>
        <w:t xml:space="preserve"> involved in the evaluations</w:t>
      </w:r>
    </w:p>
    <w:p w14:paraId="4CA2EDF2" w14:textId="77777777" w:rsidR="00BA323E" w:rsidRPr="0033364E" w:rsidRDefault="00BA323E" w:rsidP="00BA323E">
      <w:pPr>
        <w:spacing w:before="120" w:line="276" w:lineRule="auto"/>
        <w:rPr>
          <w:color w:val="000000"/>
          <w:lang w:eastAsia="zh-CN"/>
        </w:rPr>
      </w:pPr>
      <w:r>
        <w:rPr>
          <w:szCs w:val="20"/>
          <w:lang w:bidi="ar"/>
        </w:rPr>
        <w:t xml:space="preserve">To determine which devices are involved in the evaluations for D2T2, the distance supported by an intermediate UE can be obtained by the link budget calculation firstly. Then </w:t>
      </w:r>
      <w:bookmarkStart w:id="11" w:name="_Hlk165407309"/>
      <w:r>
        <w:rPr>
          <w:szCs w:val="20"/>
          <w:lang w:bidi="ar"/>
        </w:rPr>
        <w:t>the devices within the calculated distance from each intermediate UE will be involved in the evaluations</w:t>
      </w:r>
      <w:bookmarkEnd w:id="11"/>
      <w:r>
        <w:rPr>
          <w:szCs w:val="20"/>
          <w:lang w:bidi="ar"/>
        </w:rPr>
        <w:t>. In other words, the devices out of the coverage of all the intermediate UEs will not be involved in the evaluations.</w:t>
      </w:r>
    </w:p>
    <w:p w14:paraId="218F3362" w14:textId="747EF1F1" w:rsidR="00BA323E" w:rsidRDefault="00BA323E" w:rsidP="00BA323E">
      <w:pPr>
        <w:autoSpaceDE/>
        <w:autoSpaceDN/>
        <w:adjustRightInd/>
        <w:snapToGrid/>
        <w:rPr>
          <w:b/>
          <w:i/>
          <w:lang w:eastAsia="zh-CN"/>
        </w:rPr>
      </w:pPr>
      <w:bookmarkStart w:id="12" w:name="_Hlk165631869"/>
      <w:r>
        <w:rPr>
          <w:b/>
          <w:i/>
          <w:lang w:eastAsia="zh-CN"/>
        </w:rPr>
        <w:t xml:space="preserve">Proposal </w:t>
      </w:r>
      <w:r w:rsidR="005A2B36">
        <w:rPr>
          <w:b/>
          <w:i/>
          <w:lang w:eastAsia="zh-CN"/>
        </w:rPr>
        <w:t>7</w:t>
      </w:r>
      <w:r>
        <w:rPr>
          <w:b/>
          <w:i/>
          <w:lang w:eastAsia="zh-CN"/>
        </w:rPr>
        <w:t>: T</w:t>
      </w:r>
      <w:r w:rsidRPr="00284126">
        <w:rPr>
          <w:b/>
          <w:i/>
          <w:lang w:eastAsia="zh-CN"/>
        </w:rPr>
        <w:t>he devices within the calculated distance</w:t>
      </w:r>
      <w:r>
        <w:rPr>
          <w:b/>
          <w:i/>
          <w:lang w:eastAsia="zh-CN"/>
        </w:rPr>
        <w:t>, which is obtained by the corresponding link budget calculation,</w:t>
      </w:r>
      <w:r w:rsidRPr="00284126">
        <w:rPr>
          <w:b/>
          <w:i/>
          <w:lang w:eastAsia="zh-CN"/>
        </w:rPr>
        <w:t xml:space="preserve"> from each intermediate UE will be involved in the evaluations</w:t>
      </w:r>
      <w:r w:rsidRPr="00A83FD0">
        <w:rPr>
          <w:b/>
          <w:i/>
          <w:lang w:eastAsia="zh-CN"/>
        </w:rPr>
        <w:t>.</w:t>
      </w:r>
    </w:p>
    <w:bookmarkEnd w:id="12"/>
    <w:p w14:paraId="0DB3019C" w14:textId="77777777" w:rsidR="00BA323E" w:rsidRPr="0033364E" w:rsidRDefault="00BA323E" w:rsidP="00BA323E">
      <w:pPr>
        <w:autoSpaceDE/>
        <w:autoSpaceDN/>
        <w:adjustRightInd/>
        <w:snapToGrid/>
        <w:rPr>
          <w:b/>
          <w:i/>
          <w:color w:val="000000"/>
          <w:u w:val="single"/>
          <w:lang w:eastAsia="zh-CN"/>
        </w:rPr>
      </w:pPr>
      <w:r w:rsidRPr="0033364E">
        <w:rPr>
          <w:rFonts w:hint="eastAsia"/>
          <w:b/>
          <w:i/>
          <w:color w:val="000000"/>
          <w:u w:val="single"/>
          <w:lang w:eastAsia="zh-CN"/>
        </w:rPr>
        <w:t>C</w:t>
      </w:r>
      <w:r w:rsidRPr="0033364E">
        <w:rPr>
          <w:b/>
          <w:i/>
          <w:color w:val="000000"/>
          <w:u w:val="single"/>
          <w:lang w:eastAsia="zh-CN"/>
        </w:rPr>
        <w:t>W distribution</w:t>
      </w:r>
    </w:p>
    <w:p w14:paraId="27516A55" w14:textId="77777777" w:rsidR="00BA323E" w:rsidRPr="0033364E" w:rsidRDefault="00BA323E" w:rsidP="00BA323E">
      <w:pPr>
        <w:spacing w:before="120" w:line="276" w:lineRule="auto"/>
        <w:rPr>
          <w:color w:val="000000"/>
          <w:lang w:eastAsia="zh-CN"/>
        </w:rPr>
      </w:pPr>
      <w:r>
        <w:rPr>
          <w:szCs w:val="20"/>
          <w:lang w:bidi="ar"/>
        </w:rPr>
        <w:t>In</w:t>
      </w:r>
      <w:r w:rsidRPr="00A30A29">
        <w:rPr>
          <w:szCs w:val="20"/>
          <w:lang w:bidi="ar"/>
        </w:rPr>
        <w:t xml:space="preserve"> D</w:t>
      </w:r>
      <w:r>
        <w:rPr>
          <w:szCs w:val="20"/>
          <w:lang w:bidi="ar"/>
        </w:rPr>
        <w:t>2</w:t>
      </w:r>
      <w:r w:rsidRPr="00A30A29">
        <w:rPr>
          <w:szCs w:val="20"/>
          <w:lang w:bidi="ar"/>
        </w:rPr>
        <w:t>T</w:t>
      </w:r>
      <w:r>
        <w:rPr>
          <w:szCs w:val="20"/>
          <w:lang w:bidi="ar"/>
        </w:rPr>
        <w:t>2</w:t>
      </w:r>
      <w:r w:rsidRPr="00A30A29">
        <w:rPr>
          <w:szCs w:val="20"/>
          <w:lang w:bidi="ar"/>
        </w:rPr>
        <w:t xml:space="preserve">-B, </w:t>
      </w:r>
      <w:r>
        <w:rPr>
          <w:szCs w:val="20"/>
          <w:lang w:bidi="ar"/>
        </w:rPr>
        <w:t xml:space="preserve">the </w:t>
      </w:r>
      <w:r w:rsidRPr="00A30A29">
        <w:rPr>
          <w:szCs w:val="20"/>
          <w:lang w:bidi="ar"/>
        </w:rPr>
        <w:t xml:space="preserve">CW </w:t>
      </w:r>
      <w:r>
        <w:rPr>
          <w:szCs w:val="20"/>
          <w:lang w:bidi="ar"/>
        </w:rPr>
        <w:t>distribution can be flexible, which may or may not share the same layout of intermediate UE. It can highly depend on the CW cancellation capability and receiver sensitivity of the intermediate UE. For example, for the intermediate UE with lower CW cancellation capability, larger distance between the UE and the CW node can obtain more spatial isolation, which correspondingly requires less CW interference suppression at the UE. It is recommended to report the CW distribution by companies according to the corresponding understanding on the capability and deployment of the intermediate UE.</w:t>
      </w:r>
    </w:p>
    <w:p w14:paraId="7968FC3E" w14:textId="205FA481" w:rsidR="00BA323E" w:rsidRDefault="00BA323E" w:rsidP="00BA323E">
      <w:pPr>
        <w:autoSpaceDE/>
        <w:autoSpaceDN/>
        <w:adjustRightInd/>
        <w:snapToGrid/>
        <w:rPr>
          <w:b/>
          <w:i/>
          <w:lang w:eastAsia="zh-CN"/>
        </w:rPr>
      </w:pPr>
      <w:bookmarkStart w:id="13" w:name="_Hlk165631875"/>
      <w:r>
        <w:rPr>
          <w:b/>
          <w:i/>
          <w:lang w:eastAsia="zh-CN"/>
        </w:rPr>
        <w:t xml:space="preserve">Proposal </w:t>
      </w:r>
      <w:r w:rsidR="005A2B36">
        <w:rPr>
          <w:b/>
          <w:i/>
          <w:lang w:eastAsia="zh-CN"/>
        </w:rPr>
        <w:t>8</w:t>
      </w:r>
      <w:r>
        <w:rPr>
          <w:b/>
          <w:i/>
          <w:lang w:eastAsia="zh-CN"/>
        </w:rPr>
        <w:t>: In D2T2-B, t</w:t>
      </w:r>
      <w:r w:rsidRPr="00A83FD0">
        <w:rPr>
          <w:b/>
          <w:i/>
          <w:lang w:eastAsia="zh-CN"/>
        </w:rPr>
        <w:t xml:space="preserve">he </w:t>
      </w:r>
      <w:r>
        <w:rPr>
          <w:b/>
          <w:i/>
          <w:lang w:eastAsia="zh-CN"/>
        </w:rPr>
        <w:t>CW distribution is reported by companies</w:t>
      </w:r>
      <w:r w:rsidRPr="00A83FD0">
        <w:rPr>
          <w:b/>
          <w:i/>
          <w:lang w:eastAsia="zh-CN"/>
        </w:rPr>
        <w:t>.</w:t>
      </w:r>
    </w:p>
    <w:bookmarkEnd w:id="13"/>
    <w:p w14:paraId="4BA1CDA9" w14:textId="77777777" w:rsidR="00BA323E" w:rsidRPr="00611FB7" w:rsidRDefault="00BA323E" w:rsidP="00BA323E">
      <w:pPr>
        <w:pStyle w:val="Heading1"/>
        <w:keepLines w:val="0"/>
        <w:numPr>
          <w:ilvl w:val="0"/>
          <w:numId w:val="5"/>
        </w:numPr>
        <w:spacing w:before="120" w:after="120"/>
        <w:rPr>
          <w:color w:val="000000"/>
          <w:sz w:val="28"/>
          <w:lang w:val="en-GB" w:eastAsia="zh-CN"/>
        </w:rPr>
      </w:pPr>
      <w:r w:rsidRPr="00611FB7">
        <w:rPr>
          <w:color w:val="000000"/>
          <w:sz w:val="28"/>
          <w:lang w:val="en-GB" w:eastAsia="zh-CN"/>
        </w:rPr>
        <w:lastRenderedPageBreak/>
        <w:t>Link level simulations</w:t>
      </w:r>
    </w:p>
    <w:p w14:paraId="195B9F0B" w14:textId="77777777" w:rsidR="00BA323E" w:rsidRDefault="00BA323E" w:rsidP="00BA323E">
      <w:r w:rsidRPr="0033364E">
        <w:rPr>
          <w:color w:val="000000"/>
          <w:lang w:eastAsia="zh-CN"/>
        </w:rPr>
        <w:t xml:space="preserve">In the post-meeting email discussion after the RAN1#117 meeting, a </w:t>
      </w:r>
      <w:r>
        <w:t>template of coverage evaluation assumptions in link level simulation was agreed, which is copied in Annex A. This section describes the detailed link-level simulation assumptions for both R2D and D2R link, and the corresponding simulation results.</w:t>
      </w:r>
    </w:p>
    <w:p w14:paraId="6AF129E2"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LLS assumptions</w:t>
      </w:r>
    </w:p>
    <w:p w14:paraId="40E0A87B" w14:textId="6ED56E84" w:rsidR="00BA323E" w:rsidRDefault="00BA323E" w:rsidP="00BA323E">
      <w:pPr>
        <w:autoSpaceDE/>
        <w:autoSpaceDN/>
        <w:adjustRightInd/>
        <w:snapToGrid/>
        <w:rPr>
          <w:lang w:eastAsia="zh-CN"/>
        </w:rPr>
      </w:pPr>
      <w:r>
        <w:rPr>
          <w:lang w:eastAsia="zh-CN"/>
        </w:rPr>
        <w:t>In the link-level simulations, the assumptions in</w:t>
      </w:r>
      <w:r w:rsidRPr="00DE6414">
        <w:rPr>
          <w:lang w:eastAsia="zh-CN"/>
        </w:rPr>
        <w:t xml:space="preserve"> </w:t>
      </w:r>
      <w:r w:rsidRPr="00DE6414">
        <w:rPr>
          <w:lang w:eastAsia="zh-CN"/>
        </w:rPr>
        <w:fldChar w:fldCharType="begin"/>
      </w:r>
      <w:r w:rsidRPr="00DE6414">
        <w:rPr>
          <w:lang w:eastAsia="zh-CN"/>
        </w:rPr>
        <w:instrText xml:space="preserve"> REF _Ref177998625 \h  \* MERGEFORMAT </w:instrText>
      </w:r>
      <w:r w:rsidRPr="00DE6414">
        <w:rPr>
          <w:lang w:eastAsia="zh-CN"/>
        </w:rPr>
      </w:r>
      <w:r w:rsidRPr="00DE6414">
        <w:rPr>
          <w:lang w:eastAsia="zh-CN"/>
        </w:rPr>
        <w:fldChar w:fldCharType="separate"/>
      </w:r>
      <w:r w:rsidRPr="00DE6414">
        <w:t xml:space="preserve">Table </w:t>
      </w:r>
      <w:r w:rsidRPr="00DE6414">
        <w:rPr>
          <w:noProof/>
        </w:rPr>
        <w:t>1</w:t>
      </w:r>
      <w:r w:rsidRPr="00DE6414">
        <w:rPr>
          <w:lang w:eastAsia="zh-CN"/>
        </w:rPr>
        <w:fldChar w:fldCharType="end"/>
      </w:r>
      <w:r>
        <w:rPr>
          <w:lang w:eastAsia="zh-CN"/>
        </w:rPr>
        <w:t xml:space="preserve"> are used to obtain the CNR/SNR thresholds for link budget calculations. Detail LLS assumption for each evaluation case would be reported to the excel template file provided by feature lead.</w:t>
      </w:r>
    </w:p>
    <w:p w14:paraId="05AC4763" w14:textId="19A0F4A3" w:rsidR="00BA323E" w:rsidRPr="0033364E" w:rsidRDefault="00BA323E" w:rsidP="00BA323E">
      <w:pPr>
        <w:pStyle w:val="Caption"/>
        <w:rPr>
          <w:color w:val="000000"/>
          <w:sz w:val="22"/>
          <w:szCs w:val="22"/>
        </w:rPr>
      </w:pPr>
      <w:bookmarkStart w:id="14" w:name="_Ref177998625"/>
      <w:r w:rsidRPr="00DE6414">
        <w:rPr>
          <w:sz w:val="22"/>
          <w:szCs w:val="22"/>
        </w:rPr>
        <w:t xml:space="preserve">Table </w:t>
      </w:r>
      <w:r w:rsidRPr="00DE6414">
        <w:rPr>
          <w:sz w:val="22"/>
          <w:szCs w:val="22"/>
        </w:rPr>
        <w:fldChar w:fldCharType="begin"/>
      </w:r>
      <w:r w:rsidRPr="00DE6414">
        <w:rPr>
          <w:sz w:val="22"/>
          <w:szCs w:val="22"/>
        </w:rPr>
        <w:instrText xml:space="preserve"> SEQ Table \* ARABIC </w:instrText>
      </w:r>
      <w:r w:rsidRPr="00DE6414">
        <w:rPr>
          <w:sz w:val="22"/>
          <w:szCs w:val="22"/>
        </w:rPr>
        <w:fldChar w:fldCharType="separate"/>
      </w:r>
      <w:r>
        <w:rPr>
          <w:noProof/>
          <w:sz w:val="22"/>
          <w:szCs w:val="22"/>
        </w:rPr>
        <w:t>1</w:t>
      </w:r>
      <w:r w:rsidRPr="00DE6414">
        <w:rPr>
          <w:sz w:val="22"/>
          <w:szCs w:val="22"/>
        </w:rPr>
        <w:fldChar w:fldCharType="end"/>
      </w:r>
      <w:bookmarkEnd w:id="14"/>
      <w:r w:rsidRPr="0033364E">
        <w:rPr>
          <w:color w:val="000000"/>
          <w:sz w:val="22"/>
          <w:szCs w:val="22"/>
        </w:rPr>
        <w:t>: Assumptions for link-level simulation</w:t>
      </w:r>
    </w:p>
    <w:tbl>
      <w:tblPr>
        <w:tblW w:w="9346" w:type="dxa"/>
        <w:tblLayout w:type="fixed"/>
        <w:tblCellMar>
          <w:top w:w="57" w:type="dxa"/>
          <w:left w:w="57" w:type="dxa"/>
          <w:bottom w:w="57" w:type="dxa"/>
          <w:right w:w="57" w:type="dxa"/>
        </w:tblCellMar>
        <w:tblLook w:val="04A0" w:firstRow="1" w:lastRow="0" w:firstColumn="1" w:lastColumn="0" w:noHBand="0" w:noVBand="1"/>
      </w:tblPr>
      <w:tblGrid>
        <w:gridCol w:w="850"/>
        <w:gridCol w:w="1408"/>
        <w:gridCol w:w="3140"/>
        <w:gridCol w:w="3948"/>
      </w:tblGrid>
      <w:tr w:rsidR="00BA323E" w:rsidRPr="009D4F6B" w14:paraId="51815314" w14:textId="77777777" w:rsidTr="00FD71DF">
        <w:tc>
          <w:tcPr>
            <w:tcW w:w="850" w:type="dxa"/>
            <w:tcBorders>
              <w:top w:val="single" w:sz="8" w:space="0" w:color="000000"/>
              <w:left w:val="single" w:sz="8" w:space="0" w:color="000000"/>
              <w:bottom w:val="single" w:sz="8" w:space="0" w:color="000000"/>
              <w:right w:val="single" w:sz="8" w:space="0" w:color="000000"/>
            </w:tcBorders>
          </w:tcPr>
          <w:p w14:paraId="3D3B4621" w14:textId="77777777" w:rsidR="00BA323E" w:rsidRPr="009D4F6B" w:rsidRDefault="00BA323E" w:rsidP="00FD71DF">
            <w:pPr>
              <w:spacing w:after="0"/>
              <w:rPr>
                <w:rStyle w:val="Strong"/>
              </w:rPr>
            </w:pPr>
          </w:p>
        </w:tc>
        <w:tc>
          <w:tcPr>
            <w:tcW w:w="454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5FE3D6D" w14:textId="77777777" w:rsidR="00BA323E" w:rsidRPr="009D4F6B" w:rsidRDefault="00BA323E" w:rsidP="00FD71DF">
            <w:pPr>
              <w:spacing w:after="0"/>
            </w:pPr>
            <w:r w:rsidRPr="009D4F6B">
              <w:rPr>
                <w:rStyle w:val="Strong"/>
              </w:rPr>
              <w:t>Parameters</w:t>
            </w:r>
          </w:p>
        </w:tc>
        <w:tc>
          <w:tcPr>
            <w:tcW w:w="3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87457B" w14:textId="77777777" w:rsidR="00BA323E" w:rsidRPr="009D4F6B" w:rsidRDefault="00BA323E" w:rsidP="00FD71DF">
            <w:pPr>
              <w:spacing w:after="0"/>
            </w:pPr>
            <w:r w:rsidRPr="009D4F6B">
              <w:rPr>
                <w:rStyle w:val="Strong"/>
              </w:rPr>
              <w:t>Assumptions</w:t>
            </w:r>
          </w:p>
        </w:tc>
      </w:tr>
      <w:tr w:rsidR="00BA323E" w:rsidRPr="009D4F6B" w14:paraId="7173B9C7" w14:textId="77777777" w:rsidTr="00FD71DF">
        <w:tc>
          <w:tcPr>
            <w:tcW w:w="850" w:type="dxa"/>
            <w:tcBorders>
              <w:top w:val="nil"/>
              <w:left w:val="single" w:sz="8" w:space="0" w:color="auto"/>
              <w:bottom w:val="single" w:sz="8" w:space="0" w:color="auto"/>
              <w:right w:val="single" w:sz="8" w:space="0" w:color="auto"/>
            </w:tcBorders>
          </w:tcPr>
          <w:p w14:paraId="695D0679" w14:textId="77777777" w:rsidR="00BA323E" w:rsidRPr="009D4F6B" w:rsidRDefault="00BA323E" w:rsidP="00FD71DF">
            <w:pPr>
              <w:tabs>
                <w:tab w:val="left" w:pos="480"/>
              </w:tabs>
              <w:spacing w:after="0"/>
              <w:rPr>
                <w:rStyle w:val="Strong"/>
              </w:rPr>
            </w:pPr>
            <w:r>
              <w:rPr>
                <w:rStyle w:val="Strong"/>
              </w:rPr>
              <w:tab/>
            </w:r>
          </w:p>
        </w:tc>
        <w:tc>
          <w:tcPr>
            <w:tcW w:w="84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CE327D" w14:textId="77777777" w:rsidR="00BA323E" w:rsidRPr="009D4F6B" w:rsidRDefault="00BA323E" w:rsidP="00FD71DF">
            <w:pPr>
              <w:spacing w:after="0"/>
            </w:pPr>
            <w:r w:rsidRPr="009D4F6B">
              <w:rPr>
                <w:rStyle w:val="Strong"/>
              </w:rPr>
              <w:t>R2D/D2R common parameters</w:t>
            </w:r>
          </w:p>
        </w:tc>
      </w:tr>
      <w:tr w:rsidR="00BA323E" w:rsidRPr="009D4F6B" w14:paraId="643211C5" w14:textId="77777777" w:rsidTr="00FD71DF">
        <w:tc>
          <w:tcPr>
            <w:tcW w:w="850" w:type="dxa"/>
            <w:tcBorders>
              <w:top w:val="nil"/>
              <w:left w:val="single" w:sz="8" w:space="0" w:color="auto"/>
              <w:bottom w:val="single" w:sz="8" w:space="0" w:color="auto"/>
              <w:right w:val="single" w:sz="8" w:space="0" w:color="auto"/>
            </w:tcBorders>
            <w:vAlign w:val="center"/>
          </w:tcPr>
          <w:p w14:paraId="7FAAF55C" w14:textId="77777777" w:rsidR="00BA323E" w:rsidRPr="00C2303D" w:rsidRDefault="00BA323E" w:rsidP="00FD71DF">
            <w:pPr>
              <w:spacing w:after="0"/>
              <w:jc w:val="center"/>
              <w:rPr>
                <w:sz w:val="20"/>
              </w:rPr>
            </w:pPr>
            <w:r w:rsidRPr="00C2303D">
              <w:rPr>
                <w:rFonts w:ascii="Arial" w:hAnsi="Arial" w:cs="Arial"/>
                <w:b/>
                <w:bCs/>
                <w:sz w:val="20"/>
                <w:szCs w:val="16"/>
              </w:rPr>
              <w:t>[0a]</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3C42E" w14:textId="77777777" w:rsidR="00BA323E" w:rsidRPr="009D4F6B" w:rsidRDefault="00BA323E" w:rsidP="00FD71DF">
            <w:pPr>
              <w:spacing w:after="0"/>
            </w:pPr>
            <w:r w:rsidRPr="009D4F6B">
              <w:t>Carrier frequency</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9F8FF" w14:textId="77777777" w:rsidR="00BA323E" w:rsidRPr="009D4F6B" w:rsidRDefault="00BA323E" w:rsidP="00FD71DF">
            <w:pPr>
              <w:spacing w:after="0"/>
            </w:pPr>
            <w:r w:rsidRPr="009D4F6B">
              <w:t>900 MHz</w:t>
            </w:r>
            <w:r>
              <w:t xml:space="preserve"> (M)</w:t>
            </w:r>
            <w:r w:rsidRPr="0033364E">
              <w:rPr>
                <w:color w:val="A6A6A6"/>
              </w:rPr>
              <w:t xml:space="preserve">, 2 </w:t>
            </w:r>
            <w:r w:rsidRPr="0033364E">
              <w:rPr>
                <w:rFonts w:hint="eastAsia"/>
                <w:color w:val="A6A6A6"/>
                <w:lang w:eastAsia="zh-CN"/>
              </w:rPr>
              <w:t>GHz</w:t>
            </w:r>
            <w:r w:rsidRPr="0033364E">
              <w:rPr>
                <w:color w:val="A6A6A6"/>
              </w:rPr>
              <w:t xml:space="preserve"> (O)</w:t>
            </w:r>
          </w:p>
        </w:tc>
      </w:tr>
      <w:tr w:rsidR="00BA323E" w:rsidRPr="009D4F6B" w14:paraId="7F77473B" w14:textId="77777777" w:rsidTr="00FD71DF">
        <w:tc>
          <w:tcPr>
            <w:tcW w:w="850" w:type="dxa"/>
            <w:tcBorders>
              <w:top w:val="nil"/>
              <w:left w:val="single" w:sz="8" w:space="0" w:color="auto"/>
              <w:bottom w:val="single" w:sz="8" w:space="0" w:color="auto"/>
              <w:right w:val="single" w:sz="8" w:space="0" w:color="auto"/>
            </w:tcBorders>
            <w:vAlign w:val="center"/>
          </w:tcPr>
          <w:p w14:paraId="6FE0A92D" w14:textId="77777777" w:rsidR="00BA323E" w:rsidRPr="00C2303D" w:rsidRDefault="00BA323E" w:rsidP="00FD71DF">
            <w:pPr>
              <w:spacing w:after="0"/>
              <w:jc w:val="center"/>
              <w:rPr>
                <w:sz w:val="20"/>
              </w:rPr>
            </w:pPr>
            <w:r w:rsidRPr="00C2303D">
              <w:rPr>
                <w:rFonts w:ascii="Arial" w:hAnsi="Arial" w:cs="Arial"/>
                <w:b/>
                <w:bCs/>
                <w:sz w:val="20"/>
                <w:szCs w:val="16"/>
              </w:rPr>
              <w:t>[0b]</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711CB" w14:textId="77777777" w:rsidR="00BA323E" w:rsidRPr="009D4F6B" w:rsidRDefault="00BA323E" w:rsidP="00FD71DF">
            <w:pPr>
              <w:spacing w:after="0"/>
            </w:pPr>
            <w:r w:rsidRPr="009D4F6B">
              <w:t>SCS</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268B2" w14:textId="77777777" w:rsidR="00BA323E" w:rsidRPr="009D4F6B" w:rsidRDefault="00BA323E" w:rsidP="00FD71DF">
            <w:pPr>
              <w:spacing w:after="0"/>
            </w:pPr>
            <w:r w:rsidRPr="009D4F6B">
              <w:t>15 kHz</w:t>
            </w:r>
          </w:p>
        </w:tc>
      </w:tr>
      <w:tr w:rsidR="00BA323E" w:rsidRPr="009D4F6B" w14:paraId="45461C1D" w14:textId="77777777" w:rsidTr="00FD71DF">
        <w:tc>
          <w:tcPr>
            <w:tcW w:w="850" w:type="dxa"/>
            <w:tcBorders>
              <w:top w:val="nil"/>
              <w:left w:val="single" w:sz="8" w:space="0" w:color="auto"/>
              <w:bottom w:val="single" w:sz="8" w:space="0" w:color="auto"/>
              <w:right w:val="single" w:sz="8" w:space="0" w:color="auto"/>
            </w:tcBorders>
            <w:vAlign w:val="center"/>
          </w:tcPr>
          <w:p w14:paraId="1DF4A915" w14:textId="77777777" w:rsidR="00BA323E" w:rsidRPr="00C2303D" w:rsidRDefault="00BA323E" w:rsidP="00FD71DF">
            <w:pPr>
              <w:spacing w:after="0"/>
              <w:jc w:val="center"/>
              <w:rPr>
                <w:sz w:val="20"/>
              </w:rPr>
            </w:pPr>
            <w:r w:rsidRPr="00C2303D">
              <w:rPr>
                <w:rFonts w:ascii="Arial" w:hAnsi="Arial" w:cs="Arial"/>
                <w:b/>
                <w:bCs/>
                <w:sz w:val="20"/>
                <w:szCs w:val="16"/>
              </w:rPr>
              <w:t>[0c]</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074DD7" w14:textId="77777777" w:rsidR="00BA323E" w:rsidRPr="009D4F6B" w:rsidRDefault="00BA323E" w:rsidP="00FD71DF">
            <w:pPr>
              <w:spacing w:after="0"/>
            </w:pPr>
            <w:r w:rsidRPr="009D4F6B">
              <w:t>Block structure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20853" w14:textId="77777777" w:rsidR="00BA323E" w:rsidRPr="009D4F6B" w:rsidRDefault="00BA323E" w:rsidP="00FD71DF">
            <w:pPr>
              <w:spacing w:after="0"/>
            </w:pPr>
            <w:r w:rsidRPr="0033364E">
              <w:rPr>
                <w:color w:val="000000"/>
              </w:rPr>
              <w:t>Blocks as agreed in 9.4.2.3</w:t>
            </w:r>
          </w:p>
        </w:tc>
      </w:tr>
      <w:tr w:rsidR="00BA323E" w:rsidRPr="009D4F6B" w14:paraId="6C0AA951" w14:textId="77777777" w:rsidTr="00FD71DF">
        <w:tc>
          <w:tcPr>
            <w:tcW w:w="850" w:type="dxa"/>
            <w:tcBorders>
              <w:top w:val="nil"/>
              <w:left w:val="single" w:sz="8" w:space="0" w:color="auto"/>
              <w:bottom w:val="single" w:sz="8" w:space="0" w:color="auto"/>
              <w:right w:val="single" w:sz="8" w:space="0" w:color="auto"/>
            </w:tcBorders>
            <w:vAlign w:val="center"/>
          </w:tcPr>
          <w:p w14:paraId="2DB154B6" w14:textId="77777777" w:rsidR="00BA323E" w:rsidRPr="00C2303D" w:rsidRDefault="00BA323E" w:rsidP="00FD71DF">
            <w:pPr>
              <w:spacing w:after="0"/>
              <w:jc w:val="center"/>
              <w:rPr>
                <w:sz w:val="20"/>
              </w:rPr>
            </w:pPr>
            <w:r w:rsidRPr="00C2303D">
              <w:rPr>
                <w:rFonts w:ascii="Arial" w:hAnsi="Arial" w:cs="Arial"/>
                <w:b/>
                <w:bCs/>
                <w:sz w:val="20"/>
                <w:szCs w:val="16"/>
              </w:rPr>
              <w:t>[0d]</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B8B3C" w14:textId="77777777" w:rsidR="00BA323E" w:rsidRPr="009D4F6B" w:rsidRDefault="00BA323E" w:rsidP="00FD71DF">
            <w:pPr>
              <w:spacing w:after="0"/>
            </w:pPr>
            <w:r w:rsidRPr="009D4F6B">
              <w:t>Channel model</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92A5A" w14:textId="77777777" w:rsidR="00BA323E" w:rsidRPr="009D4F6B" w:rsidRDefault="00BA323E" w:rsidP="00FD71DF">
            <w:pPr>
              <w:spacing w:after="0"/>
            </w:pPr>
            <w:r w:rsidRPr="009D4F6B">
              <w:t>TDL-A</w:t>
            </w:r>
            <w:r>
              <w:t>, TDL-D</w:t>
            </w:r>
          </w:p>
        </w:tc>
      </w:tr>
      <w:tr w:rsidR="00BA323E" w:rsidRPr="009D4F6B" w14:paraId="6F461BED" w14:textId="77777777" w:rsidTr="00FD71DF">
        <w:trPr>
          <w:trHeight w:val="90"/>
        </w:trPr>
        <w:tc>
          <w:tcPr>
            <w:tcW w:w="850" w:type="dxa"/>
            <w:tcBorders>
              <w:top w:val="nil"/>
              <w:left w:val="single" w:sz="8" w:space="0" w:color="auto"/>
              <w:bottom w:val="single" w:sz="8" w:space="0" w:color="auto"/>
              <w:right w:val="single" w:sz="8" w:space="0" w:color="auto"/>
            </w:tcBorders>
            <w:vAlign w:val="center"/>
          </w:tcPr>
          <w:p w14:paraId="700E7478" w14:textId="77777777" w:rsidR="00BA323E" w:rsidRPr="00C2303D" w:rsidRDefault="00BA323E" w:rsidP="00FD71DF">
            <w:pPr>
              <w:spacing w:after="0"/>
              <w:jc w:val="center"/>
              <w:rPr>
                <w:sz w:val="20"/>
              </w:rPr>
            </w:pPr>
            <w:r w:rsidRPr="00C2303D">
              <w:rPr>
                <w:rFonts w:ascii="Arial" w:hAnsi="Arial" w:cs="Arial"/>
                <w:b/>
                <w:bCs/>
                <w:sz w:val="20"/>
                <w:szCs w:val="16"/>
              </w:rPr>
              <w:t>[0e]</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971D18" w14:textId="77777777" w:rsidR="00BA323E" w:rsidRPr="009D4F6B" w:rsidRDefault="00BA323E" w:rsidP="00FD71DF">
            <w:pPr>
              <w:spacing w:after="0"/>
            </w:pPr>
            <w:r w:rsidRPr="009D4F6B">
              <w:t>Delay spread</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42B83" w14:textId="77777777" w:rsidR="00BA323E" w:rsidRPr="009D4F6B" w:rsidRDefault="00BA323E" w:rsidP="00FD71DF">
            <w:pPr>
              <w:spacing w:after="0"/>
            </w:pPr>
            <w:r>
              <w:t>3</w:t>
            </w:r>
            <w:r w:rsidRPr="009D4F6B">
              <w:t>0 ns</w:t>
            </w:r>
          </w:p>
        </w:tc>
      </w:tr>
      <w:tr w:rsidR="00BA323E" w:rsidRPr="009D4F6B" w14:paraId="6312AB9C" w14:textId="77777777" w:rsidTr="00FD71DF">
        <w:tc>
          <w:tcPr>
            <w:tcW w:w="850" w:type="dxa"/>
            <w:tcBorders>
              <w:top w:val="nil"/>
              <w:left w:val="single" w:sz="8" w:space="0" w:color="auto"/>
              <w:bottom w:val="single" w:sz="8" w:space="0" w:color="auto"/>
              <w:right w:val="single" w:sz="8" w:space="0" w:color="auto"/>
            </w:tcBorders>
            <w:vAlign w:val="center"/>
          </w:tcPr>
          <w:p w14:paraId="6FAA3D0B" w14:textId="77777777" w:rsidR="00BA323E" w:rsidRPr="00C2303D" w:rsidRDefault="00BA323E" w:rsidP="00FD71DF">
            <w:pPr>
              <w:spacing w:after="0"/>
              <w:jc w:val="center"/>
              <w:rPr>
                <w:sz w:val="20"/>
              </w:rPr>
            </w:pPr>
            <w:r w:rsidRPr="00C2303D">
              <w:rPr>
                <w:rFonts w:ascii="Arial" w:hAnsi="Arial" w:cs="Arial"/>
                <w:b/>
                <w:bCs/>
                <w:sz w:val="20"/>
                <w:szCs w:val="16"/>
              </w:rPr>
              <w:t>[0f]</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F4C934" w14:textId="77777777" w:rsidR="00BA323E" w:rsidRPr="009D4F6B" w:rsidRDefault="00BA323E" w:rsidP="00FD71DF">
            <w:pPr>
              <w:spacing w:after="0"/>
            </w:pPr>
            <w:r w:rsidRPr="009D4F6B">
              <w:t>Device velocity</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7B39E" w14:textId="77777777" w:rsidR="00BA323E" w:rsidRPr="009D4F6B" w:rsidRDefault="00BA323E" w:rsidP="00FD71DF">
            <w:pPr>
              <w:spacing w:after="0"/>
            </w:pPr>
            <w:r w:rsidRPr="009D4F6B">
              <w:t>3 km/h</w:t>
            </w:r>
          </w:p>
        </w:tc>
      </w:tr>
      <w:tr w:rsidR="00BA323E" w:rsidRPr="009D4F6B" w14:paraId="416B126C" w14:textId="77777777" w:rsidTr="00FD71DF">
        <w:tc>
          <w:tcPr>
            <w:tcW w:w="850" w:type="dxa"/>
            <w:tcBorders>
              <w:top w:val="nil"/>
              <w:left w:val="single" w:sz="8" w:space="0" w:color="auto"/>
              <w:bottom w:val="single" w:sz="8" w:space="0" w:color="auto"/>
              <w:right w:val="single" w:sz="8" w:space="0" w:color="auto"/>
            </w:tcBorders>
            <w:vAlign w:val="center"/>
          </w:tcPr>
          <w:p w14:paraId="5E4E5936" w14:textId="77777777" w:rsidR="00BA323E" w:rsidRPr="00C2303D" w:rsidRDefault="00BA323E" w:rsidP="00FD71DF">
            <w:pPr>
              <w:spacing w:after="0"/>
              <w:jc w:val="center"/>
              <w:rPr>
                <w:sz w:val="20"/>
              </w:rPr>
            </w:pPr>
            <w:r w:rsidRPr="00C2303D">
              <w:rPr>
                <w:rFonts w:ascii="Arial" w:hAnsi="Arial" w:cs="Arial"/>
                <w:b/>
                <w:bCs/>
                <w:sz w:val="20"/>
                <w:szCs w:val="16"/>
              </w:rPr>
              <w:t>[0g]</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C148C7" w14:textId="77777777" w:rsidR="00BA323E" w:rsidRPr="009D4F6B" w:rsidRDefault="00BA323E" w:rsidP="00FD71DF">
            <w:pPr>
              <w:spacing w:after="0"/>
            </w:pPr>
            <w:r w:rsidRPr="009D4F6B">
              <w:t>Number of Tx/Rx chains for Ambient IoT device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1E42A" w14:textId="77777777" w:rsidR="00BA323E" w:rsidRPr="009D4F6B" w:rsidRDefault="00BA323E" w:rsidP="00FD71DF">
            <w:pPr>
              <w:spacing w:after="0"/>
            </w:pPr>
            <w:r w:rsidRPr="009D4F6B">
              <w:t>1</w:t>
            </w:r>
          </w:p>
        </w:tc>
      </w:tr>
      <w:tr w:rsidR="00BA323E" w:rsidRPr="009D4F6B" w14:paraId="3B554387" w14:textId="77777777" w:rsidTr="00FD71DF">
        <w:tc>
          <w:tcPr>
            <w:tcW w:w="850" w:type="dxa"/>
            <w:tcBorders>
              <w:top w:val="nil"/>
              <w:left w:val="single" w:sz="8" w:space="0" w:color="auto"/>
              <w:bottom w:val="single" w:sz="8" w:space="0" w:color="auto"/>
              <w:right w:val="single" w:sz="8" w:space="0" w:color="auto"/>
            </w:tcBorders>
            <w:vAlign w:val="center"/>
          </w:tcPr>
          <w:p w14:paraId="43AE9A0B" w14:textId="77777777" w:rsidR="00BA323E" w:rsidRPr="00C2303D" w:rsidRDefault="00BA323E" w:rsidP="00FD71DF">
            <w:pPr>
              <w:spacing w:after="0"/>
              <w:jc w:val="center"/>
              <w:rPr>
                <w:sz w:val="20"/>
              </w:rPr>
            </w:pPr>
            <w:r w:rsidRPr="00C2303D">
              <w:rPr>
                <w:rFonts w:ascii="Arial" w:hAnsi="Arial" w:cs="Arial"/>
                <w:b/>
                <w:bCs/>
                <w:sz w:val="20"/>
                <w:szCs w:val="16"/>
              </w:rPr>
              <w:t>[0h1]</w:t>
            </w:r>
          </w:p>
        </w:tc>
        <w:tc>
          <w:tcPr>
            <w:tcW w:w="14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58658D" w14:textId="77777777" w:rsidR="00BA323E" w:rsidRPr="009D4F6B" w:rsidRDefault="00BA323E" w:rsidP="00FD71DF">
            <w:pPr>
              <w:spacing w:after="0"/>
            </w:pPr>
            <w:r w:rsidRPr="009D4F6B">
              <w:t>BS</w:t>
            </w:r>
          </w:p>
        </w:tc>
        <w:tc>
          <w:tcPr>
            <w:tcW w:w="31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3C85A1" w14:textId="77777777" w:rsidR="00BA323E" w:rsidRPr="009D4F6B" w:rsidRDefault="00BA323E" w:rsidP="00FD71DF">
            <w:pPr>
              <w:spacing w:after="0"/>
            </w:pPr>
            <w:r w:rsidRPr="009D4F6B">
              <w:t>Number of antenna elements</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F15D4" w14:textId="77777777" w:rsidR="00BA323E" w:rsidRPr="0033364E" w:rsidRDefault="00BA323E" w:rsidP="00FD71DF">
            <w:pPr>
              <w:spacing w:after="0"/>
              <w:rPr>
                <w:color w:val="000000"/>
              </w:rPr>
            </w:pPr>
            <w:r w:rsidRPr="0033364E">
              <w:rPr>
                <w:color w:val="000000"/>
              </w:rPr>
              <w:t>2</w:t>
            </w:r>
          </w:p>
        </w:tc>
      </w:tr>
      <w:tr w:rsidR="00BA323E" w:rsidRPr="009D4F6B" w14:paraId="4399B52B" w14:textId="77777777" w:rsidTr="00FD71DF">
        <w:tc>
          <w:tcPr>
            <w:tcW w:w="850" w:type="dxa"/>
            <w:tcBorders>
              <w:top w:val="nil"/>
              <w:left w:val="single" w:sz="8" w:space="0" w:color="auto"/>
              <w:bottom w:val="single" w:sz="8" w:space="0" w:color="auto"/>
              <w:right w:val="single" w:sz="8" w:space="0" w:color="auto"/>
            </w:tcBorders>
            <w:vAlign w:val="center"/>
          </w:tcPr>
          <w:p w14:paraId="510C5FE5" w14:textId="77777777" w:rsidR="00BA323E" w:rsidRPr="00C2303D" w:rsidRDefault="00BA323E" w:rsidP="00FD71DF">
            <w:pPr>
              <w:spacing w:after="0"/>
              <w:jc w:val="center"/>
              <w:rPr>
                <w:sz w:val="20"/>
              </w:rPr>
            </w:pPr>
            <w:r w:rsidRPr="00C2303D">
              <w:rPr>
                <w:rFonts w:ascii="Arial" w:hAnsi="Arial" w:cs="Arial"/>
                <w:b/>
                <w:bCs/>
                <w:sz w:val="20"/>
                <w:szCs w:val="16"/>
              </w:rPr>
              <w:t>[0h2]</w:t>
            </w:r>
          </w:p>
        </w:tc>
        <w:tc>
          <w:tcPr>
            <w:tcW w:w="1408" w:type="dxa"/>
            <w:vMerge/>
            <w:tcBorders>
              <w:top w:val="nil"/>
              <w:left w:val="single" w:sz="8" w:space="0" w:color="auto"/>
              <w:bottom w:val="single" w:sz="8" w:space="0" w:color="auto"/>
              <w:right w:val="single" w:sz="8" w:space="0" w:color="auto"/>
            </w:tcBorders>
            <w:vAlign w:val="center"/>
            <w:hideMark/>
          </w:tcPr>
          <w:p w14:paraId="62C7A377" w14:textId="77777777" w:rsidR="00BA323E" w:rsidRPr="009D4F6B" w:rsidRDefault="00BA323E" w:rsidP="00FD71DF">
            <w:pPr>
              <w:spacing w:after="0"/>
            </w:pPr>
          </w:p>
        </w:tc>
        <w:tc>
          <w:tcPr>
            <w:tcW w:w="31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6ECD1" w14:textId="77777777" w:rsidR="00BA323E" w:rsidRPr="009D4F6B" w:rsidRDefault="00BA323E" w:rsidP="00FD71DF">
            <w:pPr>
              <w:spacing w:after="0"/>
            </w:pPr>
            <w:r w:rsidRPr="009D4F6B">
              <w:t>Number of TXRUs</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7C693" w14:textId="77777777" w:rsidR="00BA323E" w:rsidRPr="0033364E" w:rsidRDefault="00BA323E" w:rsidP="00FD71DF">
            <w:pPr>
              <w:spacing w:after="0"/>
              <w:rPr>
                <w:color w:val="000000"/>
              </w:rPr>
            </w:pPr>
            <w:r w:rsidRPr="0033364E">
              <w:rPr>
                <w:color w:val="000000"/>
              </w:rPr>
              <w:t>2</w:t>
            </w:r>
          </w:p>
        </w:tc>
      </w:tr>
      <w:tr w:rsidR="00BA323E" w:rsidRPr="009D4F6B" w14:paraId="0459CFDB" w14:textId="77777777" w:rsidTr="00FD71DF">
        <w:tc>
          <w:tcPr>
            <w:tcW w:w="850" w:type="dxa"/>
            <w:tcBorders>
              <w:top w:val="nil"/>
              <w:left w:val="single" w:sz="8" w:space="0" w:color="auto"/>
              <w:bottom w:val="single" w:sz="8" w:space="0" w:color="auto"/>
              <w:right w:val="single" w:sz="8" w:space="0" w:color="auto"/>
            </w:tcBorders>
            <w:vAlign w:val="center"/>
          </w:tcPr>
          <w:p w14:paraId="7AC7FC33" w14:textId="77777777" w:rsidR="00BA323E" w:rsidRPr="00C2303D" w:rsidRDefault="00BA323E" w:rsidP="00FD71DF">
            <w:pPr>
              <w:spacing w:after="0"/>
              <w:jc w:val="center"/>
              <w:rPr>
                <w:sz w:val="20"/>
              </w:rPr>
            </w:pPr>
            <w:r w:rsidRPr="00C2303D">
              <w:rPr>
                <w:rFonts w:ascii="Arial" w:hAnsi="Arial" w:cs="Arial"/>
                <w:b/>
                <w:bCs/>
                <w:sz w:val="20"/>
                <w:szCs w:val="16"/>
              </w:rPr>
              <w:t>[0j1]</w:t>
            </w:r>
          </w:p>
        </w:tc>
        <w:tc>
          <w:tcPr>
            <w:tcW w:w="14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23189A" w14:textId="77777777" w:rsidR="00BA323E" w:rsidRPr="009D4F6B" w:rsidRDefault="00BA323E" w:rsidP="00FD71DF">
            <w:pPr>
              <w:spacing w:after="0"/>
            </w:pPr>
            <w:r w:rsidRPr="009D4F6B">
              <w:t>Intermediate UE</w:t>
            </w:r>
          </w:p>
        </w:tc>
        <w:tc>
          <w:tcPr>
            <w:tcW w:w="31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73B154" w14:textId="77777777" w:rsidR="00BA323E" w:rsidRPr="009D4F6B" w:rsidRDefault="00BA323E" w:rsidP="00FD71DF">
            <w:pPr>
              <w:spacing w:after="0"/>
            </w:pPr>
            <w:r w:rsidRPr="009D4F6B">
              <w:t>Number of antenna elements</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68DC7" w14:textId="77777777" w:rsidR="00BA323E" w:rsidRPr="0033364E" w:rsidRDefault="00BA323E" w:rsidP="00FD71DF">
            <w:pPr>
              <w:spacing w:after="0"/>
              <w:rPr>
                <w:color w:val="000000"/>
              </w:rPr>
            </w:pPr>
            <w:r w:rsidRPr="0033364E">
              <w:rPr>
                <w:color w:val="000000"/>
              </w:rPr>
              <w:t>1</w:t>
            </w:r>
          </w:p>
        </w:tc>
      </w:tr>
      <w:tr w:rsidR="00BA323E" w:rsidRPr="009D4F6B" w14:paraId="7683D420" w14:textId="77777777" w:rsidTr="00FD71DF">
        <w:tc>
          <w:tcPr>
            <w:tcW w:w="850" w:type="dxa"/>
            <w:tcBorders>
              <w:top w:val="nil"/>
              <w:left w:val="single" w:sz="8" w:space="0" w:color="auto"/>
              <w:bottom w:val="single" w:sz="8" w:space="0" w:color="auto"/>
              <w:right w:val="single" w:sz="8" w:space="0" w:color="auto"/>
            </w:tcBorders>
            <w:vAlign w:val="center"/>
          </w:tcPr>
          <w:p w14:paraId="0487BFC2" w14:textId="77777777" w:rsidR="00BA323E" w:rsidRPr="00C2303D" w:rsidRDefault="00BA323E" w:rsidP="00FD71DF">
            <w:pPr>
              <w:spacing w:after="0"/>
              <w:jc w:val="center"/>
              <w:rPr>
                <w:sz w:val="20"/>
              </w:rPr>
            </w:pPr>
            <w:r w:rsidRPr="00C2303D">
              <w:rPr>
                <w:rFonts w:ascii="Arial" w:hAnsi="Arial" w:cs="Arial"/>
                <w:b/>
                <w:bCs/>
                <w:sz w:val="20"/>
                <w:szCs w:val="16"/>
              </w:rPr>
              <w:t>[0j2]</w:t>
            </w:r>
          </w:p>
        </w:tc>
        <w:tc>
          <w:tcPr>
            <w:tcW w:w="1408" w:type="dxa"/>
            <w:vMerge/>
            <w:tcBorders>
              <w:top w:val="nil"/>
              <w:left w:val="single" w:sz="8" w:space="0" w:color="auto"/>
              <w:bottom w:val="single" w:sz="8" w:space="0" w:color="auto"/>
              <w:right w:val="single" w:sz="8" w:space="0" w:color="auto"/>
            </w:tcBorders>
            <w:vAlign w:val="center"/>
            <w:hideMark/>
          </w:tcPr>
          <w:p w14:paraId="66D4159E" w14:textId="77777777" w:rsidR="00BA323E" w:rsidRPr="009D4F6B" w:rsidRDefault="00BA323E" w:rsidP="00FD71DF">
            <w:pPr>
              <w:spacing w:after="0"/>
            </w:pPr>
          </w:p>
        </w:tc>
        <w:tc>
          <w:tcPr>
            <w:tcW w:w="31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E4BAD" w14:textId="77777777" w:rsidR="00BA323E" w:rsidRPr="009D4F6B" w:rsidRDefault="00BA323E" w:rsidP="00FD71DF">
            <w:pPr>
              <w:spacing w:after="0"/>
            </w:pPr>
            <w:r w:rsidRPr="009D4F6B">
              <w:t>Number of TXRUs</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A20A9" w14:textId="77777777" w:rsidR="00BA323E" w:rsidRPr="0033364E" w:rsidRDefault="00BA323E" w:rsidP="00FD71DF">
            <w:pPr>
              <w:spacing w:after="0"/>
              <w:rPr>
                <w:color w:val="000000"/>
              </w:rPr>
            </w:pPr>
            <w:r w:rsidRPr="0033364E">
              <w:rPr>
                <w:color w:val="000000"/>
              </w:rPr>
              <w:t>1</w:t>
            </w:r>
          </w:p>
        </w:tc>
      </w:tr>
      <w:tr w:rsidR="00BA323E" w:rsidRPr="009D4F6B" w14:paraId="2639B15A" w14:textId="77777777" w:rsidTr="00FD71DF">
        <w:tc>
          <w:tcPr>
            <w:tcW w:w="850" w:type="dxa"/>
            <w:tcBorders>
              <w:top w:val="nil"/>
              <w:left w:val="single" w:sz="8" w:space="0" w:color="auto"/>
              <w:bottom w:val="single" w:sz="8" w:space="0" w:color="auto"/>
              <w:right w:val="single" w:sz="8" w:space="0" w:color="auto"/>
            </w:tcBorders>
            <w:vAlign w:val="center"/>
          </w:tcPr>
          <w:p w14:paraId="3A6DBC92" w14:textId="77777777" w:rsidR="00BA323E" w:rsidRPr="00C2303D" w:rsidRDefault="00BA323E" w:rsidP="00FD71DF">
            <w:pPr>
              <w:spacing w:after="0"/>
              <w:jc w:val="center"/>
              <w:rPr>
                <w:sz w:val="20"/>
              </w:rPr>
            </w:pPr>
            <w:r w:rsidRPr="00C2303D">
              <w:rPr>
                <w:rFonts w:ascii="Arial" w:hAnsi="Arial" w:cs="Arial"/>
                <w:b/>
                <w:bCs/>
                <w:sz w:val="20"/>
                <w:szCs w:val="16"/>
              </w:rPr>
              <w:t>[0m]</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E80B14" w14:textId="77777777" w:rsidR="00BA323E" w:rsidRPr="009D4F6B" w:rsidRDefault="00BA323E" w:rsidP="00FD71DF">
            <w:pPr>
              <w:spacing w:after="0"/>
            </w:pPr>
            <w:r w:rsidRPr="009D4F6B">
              <w:t>Reference data rate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DB02B" w14:textId="77777777" w:rsidR="00BA323E" w:rsidRPr="00A9735F" w:rsidRDefault="00BA323E" w:rsidP="00FD71DF">
            <w:pPr>
              <w:spacing w:after="0"/>
              <w:rPr>
                <w:lang w:eastAsia="zh-CN"/>
              </w:rPr>
            </w:pPr>
            <w:r w:rsidRPr="0033364E">
              <w:rPr>
                <w:rFonts w:hint="eastAsia"/>
                <w:color w:val="000000"/>
                <w:lang w:eastAsia="zh-CN"/>
              </w:rPr>
              <w:t>R</w:t>
            </w:r>
            <w:r w:rsidRPr="0033364E">
              <w:rPr>
                <w:color w:val="000000"/>
                <w:lang w:eastAsia="zh-CN"/>
              </w:rPr>
              <w:t>2</w:t>
            </w:r>
            <w:r w:rsidRPr="00A9735F">
              <w:rPr>
                <w:lang w:eastAsia="zh-CN"/>
              </w:rPr>
              <w:t>D:  ~30-40 kbps (M=6, only for Budget-Alt2 if used)</w:t>
            </w:r>
          </w:p>
          <w:p w14:paraId="0D5C3A6A" w14:textId="77777777" w:rsidR="00BA323E" w:rsidRPr="009D4F6B" w:rsidRDefault="00BA323E" w:rsidP="00FD71DF">
            <w:pPr>
              <w:spacing w:after="0"/>
            </w:pPr>
            <w:r w:rsidRPr="00A9735F">
              <w:t>D2R: ~1 kbps, ~5-7 kbps</w:t>
            </w:r>
          </w:p>
        </w:tc>
      </w:tr>
      <w:tr w:rsidR="00BA323E" w:rsidRPr="009D4F6B" w14:paraId="6206008E" w14:textId="77777777" w:rsidTr="00FD71DF">
        <w:trPr>
          <w:trHeight w:val="90"/>
        </w:trPr>
        <w:tc>
          <w:tcPr>
            <w:tcW w:w="850" w:type="dxa"/>
            <w:tcBorders>
              <w:top w:val="nil"/>
              <w:left w:val="single" w:sz="8" w:space="0" w:color="auto"/>
              <w:bottom w:val="single" w:sz="8" w:space="0" w:color="auto"/>
              <w:right w:val="single" w:sz="8" w:space="0" w:color="auto"/>
            </w:tcBorders>
            <w:vAlign w:val="center"/>
          </w:tcPr>
          <w:p w14:paraId="0E55900E"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[0n]</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843212" w14:textId="77777777" w:rsidR="00BA323E" w:rsidRPr="009D4F6B" w:rsidRDefault="00BA323E" w:rsidP="00FD71DF">
            <w:pPr>
              <w:spacing w:after="0"/>
            </w:pPr>
            <w:r w:rsidRPr="009D4F6B">
              <w:t>Message size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18CDF" w14:textId="77777777" w:rsidR="00BA323E" w:rsidRPr="009D4F6B" w:rsidRDefault="00BA323E" w:rsidP="00FD71DF">
            <w:pPr>
              <w:spacing w:after="0"/>
            </w:pPr>
            <w:r>
              <w:t xml:space="preserve">20 bits, </w:t>
            </w:r>
            <w:r w:rsidRPr="009D4F6B">
              <w:t>96</w:t>
            </w:r>
            <w:r>
              <w:t xml:space="preserve"> bits, 400 bits</w:t>
            </w:r>
          </w:p>
        </w:tc>
      </w:tr>
      <w:tr w:rsidR="00BA323E" w:rsidRPr="009D4F6B" w14:paraId="5617880F" w14:textId="77777777" w:rsidTr="00FD71DF">
        <w:tc>
          <w:tcPr>
            <w:tcW w:w="850" w:type="dxa"/>
            <w:tcBorders>
              <w:top w:val="nil"/>
              <w:left w:val="single" w:sz="8" w:space="0" w:color="auto"/>
              <w:bottom w:val="single" w:sz="8" w:space="0" w:color="auto"/>
              <w:right w:val="single" w:sz="8" w:space="0" w:color="auto"/>
            </w:tcBorders>
            <w:vAlign w:val="center"/>
          </w:tcPr>
          <w:p w14:paraId="1B50349C"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[0p]</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FF0EA0" w14:textId="77777777" w:rsidR="00BA323E" w:rsidRPr="009D4F6B" w:rsidRDefault="00BA323E" w:rsidP="00FD71DF">
            <w:pPr>
              <w:spacing w:after="0"/>
            </w:pPr>
            <w:r w:rsidRPr="009D4F6B">
              <w:t>BLER target</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0F4AE" w14:textId="77777777" w:rsidR="00BA323E" w:rsidRPr="009D4F6B" w:rsidRDefault="00BA323E" w:rsidP="00FD71DF">
            <w:pPr>
              <w:spacing w:after="0"/>
            </w:pPr>
            <w:r w:rsidRPr="009D4F6B">
              <w:t>10%</w:t>
            </w:r>
            <w:r>
              <w:t>, 1%</w:t>
            </w:r>
          </w:p>
        </w:tc>
      </w:tr>
      <w:tr w:rsidR="00BA323E" w:rsidRPr="009D4F6B" w14:paraId="0A393DDD" w14:textId="77777777" w:rsidTr="00FD71DF">
        <w:tc>
          <w:tcPr>
            <w:tcW w:w="850" w:type="dxa"/>
            <w:tcBorders>
              <w:top w:val="nil"/>
              <w:left w:val="single" w:sz="8" w:space="0" w:color="auto"/>
              <w:bottom w:val="single" w:sz="8" w:space="0" w:color="auto"/>
              <w:right w:val="single" w:sz="8" w:space="0" w:color="auto"/>
            </w:tcBorders>
            <w:vAlign w:val="center"/>
          </w:tcPr>
          <w:p w14:paraId="5FCB80E9"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[0q]</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D6634" w14:textId="77777777" w:rsidR="00BA323E" w:rsidRPr="009D4F6B" w:rsidRDefault="00BA323E" w:rsidP="00FD71DF">
            <w:pPr>
              <w:spacing w:after="0"/>
            </w:pPr>
            <w:r w:rsidRPr="009D4F6B">
              <w:t>Sampling frequency</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6A087" w14:textId="77777777" w:rsidR="00BA323E" w:rsidRPr="00DD5A9C" w:rsidRDefault="00BA323E" w:rsidP="00FD71DF">
            <w:pPr>
              <w:spacing w:after="0"/>
              <w:rPr>
                <w:rStyle w:val="Emphasis"/>
                <w:i w:val="0"/>
              </w:rPr>
            </w:pPr>
            <w:r w:rsidRPr="00DD5A9C">
              <w:rPr>
                <w:rStyle w:val="Emphasis"/>
                <w:i w:val="0"/>
              </w:rPr>
              <w:t xml:space="preserve">Initial SFO (Sampling Frequency Offset) (Fe): </w:t>
            </w:r>
          </w:p>
          <w:p w14:paraId="29A90109" w14:textId="77777777" w:rsidR="00BA323E" w:rsidRPr="00DD5A9C" w:rsidRDefault="00BA323E" w:rsidP="00BA323E">
            <w:pPr>
              <w:pStyle w:val="ListParagraph"/>
              <w:numPr>
                <w:ilvl w:val="0"/>
                <w:numId w:val="15"/>
              </w:numPr>
              <w:spacing w:after="0"/>
              <w:ind w:firstLineChars="0"/>
              <w:rPr>
                <w:rStyle w:val="Emphasis"/>
                <w:iCs w:val="0"/>
              </w:rPr>
            </w:pPr>
            <w:r w:rsidRPr="00DD5A9C">
              <w:rPr>
                <w:rStyle w:val="Emphasis"/>
                <w:i w:val="0"/>
              </w:rPr>
              <w:t>(M) Randomly select a value from the range of [0.1 ~ 1] * 10</w:t>
            </w:r>
            <w:r w:rsidRPr="00DD5A9C">
              <w:rPr>
                <w:rStyle w:val="Emphasis"/>
                <w:i w:val="0"/>
                <w:vertAlign w:val="superscript"/>
              </w:rPr>
              <w:t>5</w:t>
            </w:r>
            <w:r w:rsidRPr="00DD5A9C">
              <w:rPr>
                <w:rStyle w:val="Emphasis"/>
                <w:i w:val="0"/>
              </w:rPr>
              <w:t xml:space="preserve"> ppm for device 1,</w:t>
            </w:r>
          </w:p>
          <w:p w14:paraId="53996D44" w14:textId="77777777" w:rsidR="00BA323E" w:rsidRPr="00DD5A9C" w:rsidRDefault="00BA323E" w:rsidP="00BA323E">
            <w:pPr>
              <w:pStyle w:val="ListParagraph"/>
              <w:numPr>
                <w:ilvl w:val="0"/>
                <w:numId w:val="15"/>
              </w:numPr>
              <w:spacing w:after="0"/>
              <w:ind w:firstLineChars="0"/>
              <w:rPr>
                <w:rStyle w:val="Emphasis"/>
                <w:i w:val="0"/>
              </w:rPr>
            </w:pPr>
            <w:r w:rsidRPr="00DD5A9C">
              <w:rPr>
                <w:rStyle w:val="Emphasis"/>
                <w:i w:val="0"/>
              </w:rPr>
              <w:t>(M) Randomly select a value from the range of [0.1 ~ 1] *10</w:t>
            </w:r>
            <w:r w:rsidRPr="00DD5A9C">
              <w:rPr>
                <w:rStyle w:val="Emphasis"/>
                <w:i w:val="0"/>
                <w:vertAlign w:val="superscript"/>
              </w:rPr>
              <w:t>4</w:t>
            </w:r>
            <w:r w:rsidRPr="00DD5A9C">
              <w:rPr>
                <w:rStyle w:val="Emphasis"/>
                <w:i w:val="0"/>
              </w:rPr>
              <w:t xml:space="preserve"> ppm for device 2,</w:t>
            </w:r>
          </w:p>
          <w:p w14:paraId="4001AFFB" w14:textId="77777777" w:rsidR="00BA323E" w:rsidRPr="00DD5A9C" w:rsidRDefault="00BA323E" w:rsidP="00FD71DF">
            <w:pPr>
              <w:spacing w:after="0"/>
            </w:pPr>
            <w:r w:rsidRPr="00DD5A9C">
              <w:t>CFO for device 2b</w:t>
            </w:r>
            <w:r>
              <w:t>:</w:t>
            </w:r>
          </w:p>
          <w:p w14:paraId="1BC907B4" w14:textId="1F21254F" w:rsidR="00BA323E" w:rsidRPr="00701B82" w:rsidRDefault="00BA323E" w:rsidP="002170FF">
            <w:pPr>
              <w:pStyle w:val="ListParagraph"/>
              <w:numPr>
                <w:ilvl w:val="0"/>
                <w:numId w:val="15"/>
              </w:numPr>
              <w:spacing w:after="0"/>
              <w:ind w:firstLineChars="0"/>
              <w:rPr>
                <w:i/>
              </w:rPr>
            </w:pPr>
            <w:r w:rsidRPr="00701B82">
              <w:rPr>
                <w:rStyle w:val="Emphasis"/>
                <w:i w:val="0"/>
              </w:rPr>
              <w:t>[100</w:t>
            </w:r>
            <w:r>
              <w:rPr>
                <w:rStyle w:val="Emphasis"/>
                <w:i w:val="0"/>
              </w:rPr>
              <w:t xml:space="preserve"> </w:t>
            </w:r>
            <w:r w:rsidRPr="00701B82">
              <w:rPr>
                <w:rStyle w:val="Emphasis"/>
                <w:i w:val="0"/>
              </w:rPr>
              <w:t>ppm, 0.1</w:t>
            </w:r>
            <w:r>
              <w:rPr>
                <w:rStyle w:val="Emphasis"/>
                <w:i w:val="0"/>
              </w:rPr>
              <w:t xml:space="preserve"> </w:t>
            </w:r>
            <w:r w:rsidRPr="00701B82">
              <w:rPr>
                <w:rStyle w:val="Emphasis"/>
                <w:i w:val="0"/>
              </w:rPr>
              <w:t>ppm/s]</w:t>
            </w:r>
          </w:p>
        </w:tc>
      </w:tr>
      <w:tr w:rsidR="00BA323E" w:rsidRPr="009D4F6B" w14:paraId="0D9FE949" w14:textId="77777777" w:rsidTr="00FD71DF">
        <w:tc>
          <w:tcPr>
            <w:tcW w:w="850" w:type="dxa"/>
            <w:tcBorders>
              <w:top w:val="nil"/>
              <w:left w:val="single" w:sz="8" w:space="0" w:color="auto"/>
              <w:bottom w:val="single" w:sz="8" w:space="0" w:color="auto"/>
              <w:right w:val="single" w:sz="8" w:space="0" w:color="auto"/>
            </w:tcBorders>
            <w:vAlign w:val="center"/>
          </w:tcPr>
          <w:p w14:paraId="510706F9" w14:textId="77777777" w:rsidR="00BA323E" w:rsidRPr="009D4F6B" w:rsidRDefault="00BA323E" w:rsidP="00FD71DF">
            <w:pPr>
              <w:spacing w:after="0"/>
              <w:jc w:val="center"/>
            </w:pPr>
            <w:r w:rsidRPr="00C2303D">
              <w:rPr>
                <w:rFonts w:ascii="Arial" w:hAnsi="Arial" w:cs="Arial"/>
                <w:b/>
                <w:bCs/>
                <w:sz w:val="20"/>
                <w:szCs w:val="16"/>
              </w:rPr>
              <w:t>[0r]</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A3676F" w14:textId="77777777" w:rsidR="00BA323E" w:rsidRPr="009D4F6B" w:rsidRDefault="00BA323E" w:rsidP="00FD71DF">
            <w:pPr>
              <w:spacing w:after="0"/>
            </w:pPr>
            <w:r w:rsidRPr="009D4F6B">
              <w:t>Device 1/2a/2b</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3D328" w14:textId="77777777" w:rsidR="00BA323E" w:rsidRPr="0033364E" w:rsidRDefault="00BA323E" w:rsidP="00FD71DF">
            <w:pPr>
              <w:spacing w:after="0"/>
              <w:rPr>
                <w:color w:val="000000"/>
              </w:rPr>
            </w:pPr>
            <w:r w:rsidRPr="0033364E">
              <w:rPr>
                <w:color w:val="000000"/>
              </w:rPr>
              <w:t>Device 1, RF-ED</w:t>
            </w:r>
          </w:p>
          <w:p w14:paraId="4B888A76" w14:textId="77777777" w:rsidR="00BA323E" w:rsidRPr="009D4F6B" w:rsidRDefault="00BA323E" w:rsidP="00FD71DF">
            <w:pPr>
              <w:spacing w:after="0"/>
            </w:pPr>
            <w:r w:rsidRPr="0033364E">
              <w:rPr>
                <w:color w:val="000000"/>
              </w:rPr>
              <w:t>Device 2a, RF-ED</w:t>
            </w:r>
          </w:p>
          <w:p w14:paraId="50349E0B" w14:textId="77777777" w:rsidR="00BA323E" w:rsidRPr="009D4F6B" w:rsidRDefault="00BA323E" w:rsidP="00FD71DF">
            <w:pPr>
              <w:spacing w:after="0"/>
            </w:pPr>
            <w:r w:rsidRPr="0033364E">
              <w:rPr>
                <w:color w:val="000000"/>
              </w:rPr>
              <w:t>Device 2b, RF-ED/IF-ED/ZIF</w:t>
            </w:r>
          </w:p>
        </w:tc>
      </w:tr>
      <w:tr w:rsidR="00BA323E" w:rsidRPr="009D4F6B" w14:paraId="14F4521C" w14:textId="77777777" w:rsidTr="00FD71DF">
        <w:tc>
          <w:tcPr>
            <w:tcW w:w="850" w:type="dxa"/>
            <w:tcBorders>
              <w:top w:val="nil"/>
              <w:left w:val="single" w:sz="8" w:space="0" w:color="auto"/>
              <w:bottom w:val="single" w:sz="8" w:space="0" w:color="auto"/>
              <w:right w:val="single" w:sz="8" w:space="0" w:color="auto"/>
            </w:tcBorders>
            <w:vAlign w:val="center"/>
          </w:tcPr>
          <w:p w14:paraId="4AC54E77" w14:textId="77777777" w:rsidR="00BA323E" w:rsidRPr="009D4F6B" w:rsidRDefault="00BA323E" w:rsidP="00FD71DF">
            <w:pPr>
              <w:spacing w:after="0"/>
              <w:jc w:val="center"/>
              <w:rPr>
                <w:rStyle w:val="Strong"/>
              </w:rPr>
            </w:pPr>
          </w:p>
        </w:tc>
        <w:tc>
          <w:tcPr>
            <w:tcW w:w="84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006DF" w14:textId="77777777" w:rsidR="00BA323E" w:rsidRPr="009D4F6B" w:rsidRDefault="00BA323E" w:rsidP="00FD71DF">
            <w:pPr>
              <w:spacing w:after="0"/>
            </w:pPr>
            <w:r w:rsidRPr="009D4F6B">
              <w:rPr>
                <w:rStyle w:val="Strong"/>
              </w:rPr>
              <w:t>R2D specific parameters</w:t>
            </w:r>
          </w:p>
        </w:tc>
      </w:tr>
      <w:tr w:rsidR="00BA323E" w:rsidRPr="009D4F6B" w14:paraId="7DCC247F" w14:textId="77777777" w:rsidTr="00FD71DF">
        <w:tc>
          <w:tcPr>
            <w:tcW w:w="850" w:type="dxa"/>
            <w:tcBorders>
              <w:top w:val="nil"/>
              <w:left w:val="single" w:sz="8" w:space="0" w:color="auto"/>
              <w:bottom w:val="single" w:sz="8" w:space="0" w:color="auto"/>
              <w:right w:val="single" w:sz="8" w:space="0" w:color="auto"/>
            </w:tcBorders>
            <w:vAlign w:val="center"/>
          </w:tcPr>
          <w:p w14:paraId="7BFEBF61"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[1a]</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0E9D1" w14:textId="77777777" w:rsidR="00BA323E" w:rsidRPr="009D4F6B" w:rsidRDefault="00BA323E" w:rsidP="00FD71DF">
            <w:pPr>
              <w:spacing w:after="0"/>
            </w:pPr>
            <w:r w:rsidRPr="009D4F6B">
              <w:t>Transmission bandwidth</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6E13F" w14:textId="77777777" w:rsidR="00BA323E" w:rsidRPr="009D4F6B" w:rsidRDefault="00BA323E" w:rsidP="00FD71DF">
            <w:pPr>
              <w:spacing w:after="0"/>
            </w:pPr>
            <w:r w:rsidRPr="009D4F6B">
              <w:t>180 kHz</w:t>
            </w:r>
          </w:p>
        </w:tc>
      </w:tr>
      <w:tr w:rsidR="00BA323E" w:rsidRPr="009D4F6B" w14:paraId="12183B57" w14:textId="77777777" w:rsidTr="00FD71DF">
        <w:tc>
          <w:tcPr>
            <w:tcW w:w="850" w:type="dxa"/>
            <w:tcBorders>
              <w:top w:val="nil"/>
              <w:left w:val="single" w:sz="8" w:space="0" w:color="auto"/>
              <w:bottom w:val="single" w:sz="8" w:space="0" w:color="auto"/>
              <w:right w:val="single" w:sz="8" w:space="0" w:color="auto"/>
            </w:tcBorders>
            <w:vAlign w:val="center"/>
          </w:tcPr>
          <w:p w14:paraId="1BA10AA9"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lastRenderedPageBreak/>
              <w:t>[1b]</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22A5E0" w14:textId="77777777" w:rsidR="00BA323E" w:rsidRPr="009D4F6B" w:rsidRDefault="00BA323E" w:rsidP="00FD71DF">
            <w:pPr>
              <w:spacing w:after="0"/>
            </w:pPr>
            <w:r w:rsidRPr="00DD5A9C">
              <w:t>ED bandwidth</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284249DC" w14:textId="77777777" w:rsidR="00BA323E" w:rsidRPr="009D4F6B" w:rsidRDefault="00BA323E" w:rsidP="00FD71DF">
            <w:pPr>
              <w:spacing w:after="0"/>
            </w:pPr>
            <w:r w:rsidRPr="00C6155F">
              <w:t xml:space="preserve">For evaluations, the value(s) of ED bandwidth is 20 MHz for RF-ED, </w:t>
            </w:r>
            <w:r w:rsidRPr="00A9735F">
              <w:t xml:space="preserve">1.92MHz </w:t>
            </w:r>
            <w:r w:rsidRPr="00C6155F">
              <w:t>for IF and 180kHz for ZIF receiver.</w:t>
            </w:r>
          </w:p>
        </w:tc>
      </w:tr>
      <w:tr w:rsidR="00BA323E" w:rsidRPr="009D4F6B" w14:paraId="3907AFD8" w14:textId="77777777" w:rsidTr="00FD71DF">
        <w:tc>
          <w:tcPr>
            <w:tcW w:w="850" w:type="dxa"/>
            <w:tcBorders>
              <w:top w:val="nil"/>
              <w:left w:val="single" w:sz="8" w:space="0" w:color="auto"/>
              <w:bottom w:val="single" w:sz="8" w:space="0" w:color="auto"/>
              <w:right w:val="single" w:sz="8" w:space="0" w:color="auto"/>
            </w:tcBorders>
            <w:vAlign w:val="center"/>
          </w:tcPr>
          <w:p w14:paraId="46A937D8"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[1c]</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D03EFF" w14:textId="77777777" w:rsidR="00BA323E" w:rsidRPr="009D4F6B" w:rsidRDefault="00BA323E" w:rsidP="00FD71DF">
            <w:pPr>
              <w:spacing w:after="0"/>
            </w:pPr>
            <w:r w:rsidRPr="009D4F6B">
              <w:t>BB LPF</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D9B33" w14:textId="77777777" w:rsidR="00BA323E" w:rsidRPr="009D4F6B" w:rsidRDefault="00BA323E" w:rsidP="00FD71DF">
            <w:pPr>
              <w:spacing w:after="0"/>
            </w:pPr>
            <w:r>
              <w:t>5</w:t>
            </w:r>
            <w:r w:rsidRPr="009D4F6B">
              <w:t xml:space="preserve">-order </w:t>
            </w:r>
            <w:r w:rsidRPr="001E30FF">
              <w:t>Butterworth</w:t>
            </w:r>
            <w:r>
              <w:t>/RC</w:t>
            </w:r>
            <w:r w:rsidRPr="009D4F6B">
              <w:t xml:space="preserve"> filter with cutoff frequency at </w:t>
            </w:r>
            <w:r w:rsidRPr="001E30FF">
              <w:t>half of R2D transmission bandwidth</w:t>
            </w:r>
          </w:p>
        </w:tc>
      </w:tr>
      <w:tr w:rsidR="00BA323E" w:rsidRPr="009D4F6B" w14:paraId="4A8B32ED" w14:textId="77777777" w:rsidTr="00FD71DF">
        <w:tc>
          <w:tcPr>
            <w:tcW w:w="850" w:type="dxa"/>
            <w:tcBorders>
              <w:top w:val="nil"/>
              <w:left w:val="single" w:sz="8" w:space="0" w:color="auto"/>
              <w:bottom w:val="single" w:sz="8" w:space="0" w:color="auto"/>
              <w:right w:val="single" w:sz="8" w:space="0" w:color="auto"/>
            </w:tcBorders>
            <w:vAlign w:val="center"/>
          </w:tcPr>
          <w:p w14:paraId="76F1D3C6"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[1d]</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5638C2" w14:textId="77777777" w:rsidR="00BA323E" w:rsidRPr="009D4F6B" w:rsidRDefault="00BA323E" w:rsidP="00FD71DF">
            <w:pPr>
              <w:spacing w:after="0"/>
            </w:pPr>
            <w:r w:rsidRPr="009D4F6B">
              <w:t>Waveform</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C3E9F" w14:textId="77777777" w:rsidR="00BA323E" w:rsidRPr="009D4F6B" w:rsidRDefault="00BA323E" w:rsidP="00FD71DF">
            <w:pPr>
              <w:spacing w:after="0"/>
            </w:pPr>
            <w:r w:rsidRPr="009D4F6B">
              <w:t>OOK waveform generated by OFDM modulator</w:t>
            </w:r>
          </w:p>
        </w:tc>
      </w:tr>
      <w:tr w:rsidR="00BA323E" w:rsidRPr="009D4F6B" w14:paraId="7254D31A" w14:textId="77777777" w:rsidTr="00FD71DF">
        <w:tc>
          <w:tcPr>
            <w:tcW w:w="850" w:type="dxa"/>
            <w:tcBorders>
              <w:top w:val="nil"/>
              <w:left w:val="single" w:sz="8" w:space="0" w:color="auto"/>
              <w:bottom w:val="single" w:sz="8" w:space="0" w:color="auto"/>
              <w:right w:val="single" w:sz="8" w:space="0" w:color="auto"/>
            </w:tcBorders>
            <w:vAlign w:val="center"/>
          </w:tcPr>
          <w:p w14:paraId="592D8DC8"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[1e]</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A509C6" w14:textId="77777777" w:rsidR="00BA323E" w:rsidRPr="009D4F6B" w:rsidRDefault="00BA323E" w:rsidP="00FD71DF">
            <w:pPr>
              <w:spacing w:after="0"/>
            </w:pPr>
            <w:r w:rsidRPr="009D4F6B">
              <w:t>Modulation</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4BBC9" w14:textId="77777777" w:rsidR="00BA323E" w:rsidRPr="009D4F6B" w:rsidRDefault="00BA323E" w:rsidP="00FD71DF">
            <w:pPr>
              <w:spacing w:after="0"/>
            </w:pPr>
            <w:r w:rsidRPr="009D4F6B">
              <w:t>OOK-4 with M = 6</w:t>
            </w:r>
          </w:p>
        </w:tc>
      </w:tr>
      <w:tr w:rsidR="00BA323E" w:rsidRPr="009D4F6B" w14:paraId="6CAC7DFC" w14:textId="77777777" w:rsidTr="00FD71DF">
        <w:tc>
          <w:tcPr>
            <w:tcW w:w="850" w:type="dxa"/>
            <w:tcBorders>
              <w:top w:val="nil"/>
              <w:left w:val="single" w:sz="8" w:space="0" w:color="auto"/>
              <w:bottom w:val="single" w:sz="8" w:space="0" w:color="auto"/>
              <w:right w:val="single" w:sz="8" w:space="0" w:color="auto"/>
            </w:tcBorders>
            <w:vAlign w:val="center"/>
          </w:tcPr>
          <w:p w14:paraId="3B33786B"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[1f]</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F70F8" w14:textId="77777777" w:rsidR="00BA323E" w:rsidRPr="009D4F6B" w:rsidRDefault="00BA323E" w:rsidP="00FD71DF">
            <w:pPr>
              <w:spacing w:after="0"/>
            </w:pPr>
            <w:r w:rsidRPr="009D4F6B">
              <w:t>Line code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DBA9A" w14:textId="77777777" w:rsidR="00BA323E" w:rsidRPr="009D4F6B" w:rsidRDefault="00BA323E" w:rsidP="00FD71DF">
            <w:pPr>
              <w:spacing w:after="0"/>
            </w:pPr>
            <w:r w:rsidRPr="009D4F6B">
              <w:t>Manchester</w:t>
            </w:r>
          </w:p>
        </w:tc>
      </w:tr>
      <w:tr w:rsidR="00BA323E" w:rsidRPr="009D4F6B" w14:paraId="33AB23DF" w14:textId="77777777" w:rsidTr="00FD71DF">
        <w:trPr>
          <w:trHeight w:val="123"/>
        </w:trPr>
        <w:tc>
          <w:tcPr>
            <w:tcW w:w="850" w:type="dxa"/>
            <w:tcBorders>
              <w:top w:val="nil"/>
              <w:left w:val="single" w:sz="8" w:space="0" w:color="auto"/>
              <w:bottom w:val="single" w:sz="8" w:space="0" w:color="auto"/>
              <w:right w:val="single" w:sz="8" w:space="0" w:color="auto"/>
            </w:tcBorders>
            <w:vAlign w:val="center"/>
          </w:tcPr>
          <w:p w14:paraId="306A16CC"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[1g]</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F95976" w14:textId="77777777" w:rsidR="00BA323E" w:rsidRPr="009D4F6B" w:rsidRDefault="00BA323E" w:rsidP="00FD71DF">
            <w:pPr>
              <w:spacing w:after="0"/>
            </w:pPr>
            <w:r w:rsidRPr="009D4F6B">
              <w:t>FEC</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9FD67" w14:textId="77777777" w:rsidR="00BA323E" w:rsidRPr="009D4F6B" w:rsidRDefault="00BA323E" w:rsidP="00FD71DF">
            <w:pPr>
              <w:spacing w:after="0"/>
            </w:pPr>
            <w:r w:rsidRPr="009D4F6B">
              <w:t>No FEC</w:t>
            </w:r>
          </w:p>
        </w:tc>
      </w:tr>
      <w:tr w:rsidR="00BA323E" w:rsidRPr="009D4F6B" w14:paraId="09EBC613" w14:textId="77777777" w:rsidTr="00FD71DF">
        <w:tc>
          <w:tcPr>
            <w:tcW w:w="850" w:type="dxa"/>
            <w:tcBorders>
              <w:top w:val="nil"/>
              <w:left w:val="single" w:sz="8" w:space="0" w:color="auto"/>
              <w:bottom w:val="single" w:sz="8" w:space="0" w:color="auto"/>
              <w:right w:val="single" w:sz="8" w:space="0" w:color="auto"/>
            </w:tcBorders>
            <w:vAlign w:val="center"/>
          </w:tcPr>
          <w:p w14:paraId="478BF87B"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[1h]</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851AF" w14:textId="77777777" w:rsidR="00BA323E" w:rsidRPr="009D4F6B" w:rsidRDefault="00BA323E" w:rsidP="00FD71DF">
            <w:pPr>
              <w:spacing w:after="0"/>
            </w:pPr>
            <w:r w:rsidRPr="009D4F6B">
              <w:t>ADC bit width</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29FF6" w14:textId="77777777" w:rsidR="00BA323E" w:rsidRDefault="00BA323E" w:rsidP="00FD71DF">
            <w:pPr>
              <w:spacing w:after="0"/>
            </w:pPr>
            <w:r w:rsidRPr="009D4F6B">
              <w:t>1-bit for device 1</w:t>
            </w:r>
          </w:p>
          <w:p w14:paraId="50EF5DBC" w14:textId="77777777" w:rsidR="00BA323E" w:rsidRPr="009D4F6B" w:rsidRDefault="00BA323E" w:rsidP="00FD71DF">
            <w:pPr>
              <w:spacing w:after="0"/>
            </w:pPr>
            <w:r w:rsidRPr="001A311B">
              <w:t>4-bit for device 2</w:t>
            </w:r>
          </w:p>
        </w:tc>
      </w:tr>
      <w:tr w:rsidR="00BA323E" w:rsidRPr="009D4F6B" w14:paraId="3609B3A0" w14:textId="77777777" w:rsidTr="00FD71DF">
        <w:tc>
          <w:tcPr>
            <w:tcW w:w="850" w:type="dxa"/>
            <w:tcBorders>
              <w:top w:val="nil"/>
              <w:left w:val="single" w:sz="8" w:space="0" w:color="auto"/>
              <w:bottom w:val="single" w:sz="8" w:space="0" w:color="auto"/>
              <w:right w:val="single" w:sz="8" w:space="0" w:color="auto"/>
            </w:tcBorders>
            <w:vAlign w:val="center"/>
          </w:tcPr>
          <w:p w14:paraId="351A7309"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[1j]</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BF995" w14:textId="77777777" w:rsidR="00BA323E" w:rsidRPr="0033364E" w:rsidRDefault="00BA323E" w:rsidP="00FD71DF">
            <w:pPr>
              <w:spacing w:after="0"/>
              <w:rPr>
                <w:color w:val="000000"/>
              </w:rPr>
            </w:pPr>
            <w:r w:rsidRPr="0033364E">
              <w:rPr>
                <w:color w:val="000000"/>
              </w:rPr>
              <w:t>Detection/decoding method for Line code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2B6C1" w14:textId="77777777" w:rsidR="00BA323E" w:rsidRPr="0033364E" w:rsidRDefault="00BA323E" w:rsidP="00FD71DF">
            <w:pPr>
              <w:spacing w:after="0"/>
              <w:rPr>
                <w:color w:val="000000"/>
              </w:rPr>
            </w:pPr>
            <w:r w:rsidRPr="0033364E">
              <w:rPr>
                <w:color w:val="000000"/>
              </w:rPr>
              <w:t>Transition edge detection</w:t>
            </w:r>
          </w:p>
        </w:tc>
      </w:tr>
      <w:tr w:rsidR="00BA323E" w:rsidRPr="009D4F6B" w14:paraId="214B3C95" w14:textId="77777777" w:rsidTr="00FD71DF">
        <w:tc>
          <w:tcPr>
            <w:tcW w:w="850" w:type="dxa"/>
            <w:tcBorders>
              <w:top w:val="nil"/>
              <w:left w:val="single" w:sz="8" w:space="0" w:color="auto"/>
              <w:bottom w:val="single" w:sz="8" w:space="0" w:color="auto"/>
              <w:right w:val="single" w:sz="8" w:space="0" w:color="auto"/>
            </w:tcBorders>
            <w:vAlign w:val="center"/>
          </w:tcPr>
          <w:p w14:paraId="2D3CCCBB" w14:textId="77777777" w:rsidR="00BA323E" w:rsidRPr="009D4F6B" w:rsidRDefault="00BA323E" w:rsidP="00FD71DF">
            <w:pPr>
              <w:spacing w:after="0"/>
              <w:jc w:val="center"/>
              <w:rPr>
                <w:rStyle w:val="Strong"/>
              </w:rPr>
            </w:pPr>
          </w:p>
        </w:tc>
        <w:tc>
          <w:tcPr>
            <w:tcW w:w="84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86DFFA" w14:textId="77777777" w:rsidR="00BA323E" w:rsidRPr="009D4F6B" w:rsidRDefault="00BA323E" w:rsidP="00FD71DF">
            <w:pPr>
              <w:spacing w:after="0"/>
            </w:pPr>
            <w:r w:rsidRPr="009D4F6B">
              <w:rPr>
                <w:rStyle w:val="Strong"/>
              </w:rPr>
              <w:t>D2R specific parameters</w:t>
            </w:r>
          </w:p>
        </w:tc>
      </w:tr>
      <w:tr w:rsidR="00BA323E" w:rsidRPr="009D4F6B" w14:paraId="2DFD542E" w14:textId="77777777" w:rsidTr="00FD71DF">
        <w:tc>
          <w:tcPr>
            <w:tcW w:w="850" w:type="dxa"/>
            <w:tcBorders>
              <w:top w:val="nil"/>
              <w:left w:val="single" w:sz="8" w:space="0" w:color="auto"/>
              <w:bottom w:val="single" w:sz="8" w:space="0" w:color="auto"/>
              <w:right w:val="single" w:sz="8" w:space="0" w:color="auto"/>
            </w:tcBorders>
            <w:vAlign w:val="center"/>
          </w:tcPr>
          <w:p w14:paraId="5E5FF3E6"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[2a1]</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C9B3E" w14:textId="77777777" w:rsidR="00BA323E" w:rsidRPr="0033364E" w:rsidRDefault="00BA323E" w:rsidP="00FD71DF">
            <w:pPr>
              <w:spacing w:after="0"/>
              <w:rPr>
                <w:color w:val="000000"/>
              </w:rPr>
            </w:pPr>
            <w:r w:rsidRPr="0033364E">
              <w:rPr>
                <w:color w:val="000000"/>
              </w:rPr>
              <w:t>Transmission bandwidth</w:t>
            </w:r>
          </w:p>
          <w:p w14:paraId="3E7C6773" w14:textId="77777777" w:rsidR="00BA323E" w:rsidRPr="0033364E" w:rsidRDefault="00BA323E" w:rsidP="00FD71DF">
            <w:pPr>
              <w:spacing w:after="0"/>
              <w:rPr>
                <w:color w:val="000000"/>
              </w:rPr>
            </w:pPr>
            <w:r w:rsidRPr="0033364E">
              <w:rPr>
                <w:color w:val="000000"/>
              </w:rPr>
              <w:t>(w.r.t. D2R data rate)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997D05" w14:textId="77777777" w:rsidR="00BA323E" w:rsidRPr="00A9735F" w:rsidRDefault="00BA323E" w:rsidP="00FD71DF">
            <w:pPr>
              <w:spacing w:after="0"/>
            </w:pPr>
            <w:r w:rsidRPr="00A9735F">
              <w:t>DSB 15 kHz with ~1 kbps</w:t>
            </w:r>
          </w:p>
          <w:p w14:paraId="2C5E0548" w14:textId="77777777" w:rsidR="00BA323E" w:rsidRPr="00A9735F" w:rsidRDefault="00BA323E" w:rsidP="00FD71DF">
            <w:pPr>
              <w:spacing w:after="0"/>
            </w:pPr>
            <w:r w:rsidRPr="00A9735F">
              <w:t>DSB 150 kHz with ~5-7 kbps</w:t>
            </w:r>
          </w:p>
        </w:tc>
      </w:tr>
      <w:tr w:rsidR="00BA323E" w:rsidRPr="009D4F6B" w14:paraId="78481021" w14:textId="77777777" w:rsidTr="00FD71DF">
        <w:tc>
          <w:tcPr>
            <w:tcW w:w="850" w:type="dxa"/>
            <w:tcBorders>
              <w:top w:val="nil"/>
              <w:left w:val="single" w:sz="8" w:space="0" w:color="auto"/>
              <w:bottom w:val="single" w:sz="8" w:space="0" w:color="auto"/>
              <w:right w:val="single" w:sz="8" w:space="0" w:color="auto"/>
            </w:tcBorders>
            <w:vAlign w:val="center"/>
          </w:tcPr>
          <w:p w14:paraId="6A9324F3"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[2a2]</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FD7FFB" w14:textId="77777777" w:rsidR="00BA323E" w:rsidRPr="0033364E" w:rsidRDefault="00BA323E" w:rsidP="00FD71DF">
            <w:pPr>
              <w:spacing w:after="0"/>
              <w:rPr>
                <w:color w:val="000000"/>
              </w:rPr>
            </w:pPr>
            <w:r w:rsidRPr="0033364E">
              <w:rPr>
                <w:color w:val="000000"/>
              </w:rPr>
              <w:t>[OOK/BPSK/BFSK chip rate]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2383C4" w14:textId="77777777" w:rsidR="00BA323E" w:rsidRPr="00A9735F" w:rsidRDefault="00BA323E" w:rsidP="00FD71DF">
            <w:pPr>
              <w:spacing w:after="0"/>
              <w:rPr>
                <w:lang w:eastAsia="zh-CN"/>
              </w:rPr>
            </w:pPr>
            <w:r w:rsidRPr="00A9735F">
              <w:rPr>
                <w:lang w:eastAsia="zh-CN"/>
              </w:rPr>
              <w:t xml:space="preserve">7.5 kcps for </w:t>
            </w:r>
            <w:r w:rsidRPr="00A9735F">
              <w:t>DSB 15 kHz Transmission bandwidth</w:t>
            </w:r>
          </w:p>
          <w:p w14:paraId="5682F043" w14:textId="77777777" w:rsidR="00BA323E" w:rsidRPr="00A9735F" w:rsidRDefault="00BA323E" w:rsidP="00FD71DF">
            <w:pPr>
              <w:spacing w:after="0"/>
              <w:rPr>
                <w:lang w:eastAsia="zh-CN"/>
              </w:rPr>
            </w:pPr>
            <w:r w:rsidRPr="00A9735F">
              <w:rPr>
                <w:lang w:eastAsia="zh-CN"/>
              </w:rPr>
              <w:t xml:space="preserve">75 kcps for </w:t>
            </w:r>
            <w:r w:rsidRPr="00A9735F">
              <w:t>DSB 150 kHz Transmission bandwidth</w:t>
            </w:r>
          </w:p>
        </w:tc>
      </w:tr>
      <w:tr w:rsidR="00BA323E" w:rsidRPr="009D4F6B" w14:paraId="34E0B889" w14:textId="77777777" w:rsidTr="00FD71DF">
        <w:tc>
          <w:tcPr>
            <w:tcW w:w="850" w:type="dxa"/>
            <w:tcBorders>
              <w:top w:val="nil"/>
              <w:left w:val="single" w:sz="8" w:space="0" w:color="auto"/>
              <w:bottom w:val="single" w:sz="8" w:space="0" w:color="auto"/>
              <w:right w:val="single" w:sz="8" w:space="0" w:color="auto"/>
            </w:tcBorders>
            <w:vAlign w:val="center"/>
          </w:tcPr>
          <w:p w14:paraId="7F9FC15D"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[2a3]</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CA04E6" w14:textId="77777777" w:rsidR="00BA323E" w:rsidRPr="0033364E" w:rsidRDefault="00BA323E" w:rsidP="00FD71DF">
            <w:pPr>
              <w:spacing w:after="0"/>
              <w:rPr>
                <w:color w:val="000000"/>
              </w:rPr>
            </w:pPr>
            <w:r w:rsidRPr="0033364E">
              <w:rPr>
                <w:color w:val="000000"/>
              </w:rPr>
              <w:t>Receiver bandwidth</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77530" w14:textId="14532AD3" w:rsidR="00C61EBE" w:rsidRDefault="00C61EBE" w:rsidP="00FD71DF">
            <w:pPr>
              <w:spacing w:after="0"/>
              <w:rPr>
                <w:color w:val="000000"/>
                <w:lang w:eastAsia="zh-CN"/>
              </w:rPr>
            </w:pPr>
            <w:r>
              <w:rPr>
                <w:rFonts w:hint="eastAsia"/>
                <w:color w:val="000000"/>
                <w:lang w:eastAsia="zh-CN"/>
              </w:rPr>
              <w:t>F</w:t>
            </w:r>
            <w:r>
              <w:rPr>
                <w:color w:val="000000"/>
                <w:lang w:eastAsia="zh-CN"/>
              </w:rPr>
              <w:t>or device 1/2a,</w:t>
            </w:r>
          </w:p>
          <w:p w14:paraId="172AA5A0" w14:textId="77777777" w:rsidR="00BA323E" w:rsidRPr="0033364E" w:rsidRDefault="00BA323E" w:rsidP="00FD71DF">
            <w:pPr>
              <w:spacing w:after="0"/>
              <w:rPr>
                <w:color w:val="000000"/>
                <w:lang w:eastAsia="zh-CN"/>
              </w:rPr>
            </w:pPr>
            <w:r w:rsidRPr="0033364E">
              <w:rPr>
                <w:rFonts w:hint="eastAsia"/>
                <w:color w:val="000000"/>
                <w:lang w:eastAsia="zh-CN"/>
              </w:rPr>
              <w:t>1</w:t>
            </w:r>
            <w:r w:rsidRPr="0033364E">
              <w:rPr>
                <w:color w:val="000000"/>
                <w:lang w:eastAsia="zh-CN"/>
              </w:rPr>
              <w:t xml:space="preserve">8 kHz for </w:t>
            </w:r>
            <w:r w:rsidRPr="0033364E">
              <w:rPr>
                <w:color w:val="000000"/>
              </w:rPr>
              <w:t>DSB 15 kHz transmission bandwidth</w:t>
            </w:r>
          </w:p>
          <w:p w14:paraId="4F15B469" w14:textId="77777777" w:rsidR="00BA323E" w:rsidRDefault="00BA323E" w:rsidP="00FD71DF">
            <w:pPr>
              <w:spacing w:after="0"/>
              <w:rPr>
                <w:color w:val="000000"/>
              </w:rPr>
            </w:pPr>
            <w:r w:rsidRPr="0033364E">
              <w:rPr>
                <w:color w:val="000000"/>
                <w:lang w:eastAsia="zh-CN"/>
              </w:rPr>
              <w:t xml:space="preserve">180 kHz for </w:t>
            </w:r>
            <w:r w:rsidRPr="0033364E">
              <w:rPr>
                <w:color w:val="000000"/>
              </w:rPr>
              <w:t>DSB 150 kHz transmission bandwidth</w:t>
            </w:r>
          </w:p>
          <w:p w14:paraId="0EB6FEC8" w14:textId="3A6EFE36" w:rsidR="00C61EBE" w:rsidRDefault="00C61EBE" w:rsidP="00C61EBE">
            <w:pPr>
              <w:spacing w:after="0"/>
              <w:rPr>
                <w:color w:val="000000"/>
                <w:lang w:eastAsia="zh-CN"/>
              </w:rPr>
            </w:pPr>
            <w:r>
              <w:rPr>
                <w:rFonts w:hint="eastAsia"/>
                <w:color w:val="000000"/>
                <w:lang w:eastAsia="zh-CN"/>
              </w:rPr>
              <w:t>F</w:t>
            </w:r>
            <w:r>
              <w:rPr>
                <w:color w:val="000000"/>
                <w:lang w:eastAsia="zh-CN"/>
              </w:rPr>
              <w:t>or device 2b,</w:t>
            </w:r>
          </w:p>
          <w:p w14:paraId="1D5901F2" w14:textId="08084E5D" w:rsidR="00C61EBE" w:rsidRPr="0033364E" w:rsidRDefault="00C61EBE" w:rsidP="00C61EBE">
            <w:pPr>
              <w:spacing w:after="0"/>
              <w:rPr>
                <w:color w:val="000000"/>
                <w:lang w:eastAsia="zh-CN"/>
              </w:rPr>
            </w:pPr>
            <w:r>
              <w:rPr>
                <w:color w:val="000000"/>
                <w:lang w:eastAsia="zh-CN"/>
              </w:rPr>
              <w:t>195</w:t>
            </w:r>
            <w:r w:rsidRPr="0033364E">
              <w:rPr>
                <w:color w:val="000000"/>
                <w:lang w:eastAsia="zh-CN"/>
              </w:rPr>
              <w:t xml:space="preserve"> kHz for </w:t>
            </w:r>
            <w:r w:rsidRPr="0033364E">
              <w:rPr>
                <w:color w:val="000000"/>
              </w:rPr>
              <w:t>DSB 15 kHz transmission bandwidth</w:t>
            </w:r>
          </w:p>
          <w:p w14:paraId="5A20BC32" w14:textId="01346E37" w:rsidR="00C61EBE" w:rsidRPr="0033364E" w:rsidRDefault="00C61EBE" w:rsidP="00C61EBE">
            <w:pPr>
              <w:spacing w:after="0"/>
              <w:rPr>
                <w:color w:val="000000"/>
                <w:lang w:eastAsia="zh-CN"/>
              </w:rPr>
            </w:pPr>
            <w:r>
              <w:rPr>
                <w:color w:val="000000"/>
                <w:lang w:eastAsia="zh-CN"/>
              </w:rPr>
              <w:t>330</w:t>
            </w:r>
            <w:r w:rsidRPr="0033364E">
              <w:rPr>
                <w:color w:val="000000"/>
                <w:lang w:eastAsia="zh-CN"/>
              </w:rPr>
              <w:t xml:space="preserve"> kHz for </w:t>
            </w:r>
            <w:r w:rsidRPr="0033364E">
              <w:rPr>
                <w:color w:val="000000"/>
              </w:rPr>
              <w:t>DSB 150 kHz transmission bandwidth</w:t>
            </w:r>
          </w:p>
        </w:tc>
      </w:tr>
      <w:tr w:rsidR="00BA323E" w:rsidRPr="009D4F6B" w14:paraId="5E7D1D9E" w14:textId="77777777" w:rsidTr="00FD71DF">
        <w:tc>
          <w:tcPr>
            <w:tcW w:w="850" w:type="dxa"/>
            <w:tcBorders>
              <w:top w:val="nil"/>
              <w:left w:val="single" w:sz="8" w:space="0" w:color="auto"/>
              <w:bottom w:val="single" w:sz="8" w:space="0" w:color="auto"/>
              <w:right w:val="single" w:sz="8" w:space="0" w:color="auto"/>
            </w:tcBorders>
            <w:vAlign w:val="center"/>
          </w:tcPr>
          <w:p w14:paraId="2C14289A"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[2b]</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664B4" w14:textId="77777777" w:rsidR="00BA323E" w:rsidRPr="009D4F6B" w:rsidRDefault="00BA323E" w:rsidP="00FD71DF">
            <w:pPr>
              <w:spacing w:after="0"/>
            </w:pPr>
            <w:r w:rsidRPr="009D4F6B">
              <w:t>Waveform (CW)</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20F2E" w14:textId="77777777" w:rsidR="00BA323E" w:rsidRPr="009D4F6B" w:rsidRDefault="00BA323E" w:rsidP="00FD71DF">
            <w:pPr>
              <w:spacing w:after="0"/>
            </w:pPr>
            <w:r w:rsidRPr="0033364E">
              <w:rPr>
                <w:color w:val="000000"/>
              </w:rPr>
              <w:t>Unmodulated single tone</w:t>
            </w:r>
          </w:p>
        </w:tc>
      </w:tr>
      <w:tr w:rsidR="00BA323E" w:rsidRPr="009D4F6B" w14:paraId="7079C128" w14:textId="77777777" w:rsidTr="00FD71DF">
        <w:tc>
          <w:tcPr>
            <w:tcW w:w="850" w:type="dxa"/>
            <w:tcBorders>
              <w:top w:val="nil"/>
              <w:left w:val="single" w:sz="8" w:space="0" w:color="auto"/>
              <w:bottom w:val="single" w:sz="8" w:space="0" w:color="auto"/>
              <w:right w:val="single" w:sz="8" w:space="0" w:color="auto"/>
            </w:tcBorders>
            <w:vAlign w:val="center"/>
          </w:tcPr>
          <w:p w14:paraId="00E6224D"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[2d]</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BE86AB" w14:textId="77777777" w:rsidR="00BA323E" w:rsidRPr="009D4F6B" w:rsidRDefault="00BA323E" w:rsidP="00FD71DF">
            <w:pPr>
              <w:spacing w:after="0"/>
            </w:pPr>
            <w:r w:rsidRPr="009D4F6B">
              <w:t>Modulation</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1056C" w14:textId="77777777" w:rsidR="00BA323E" w:rsidRPr="0033364E" w:rsidRDefault="00BA323E" w:rsidP="00FD71DF">
            <w:pPr>
              <w:spacing w:after="0"/>
              <w:rPr>
                <w:color w:val="000000"/>
              </w:rPr>
            </w:pPr>
            <w:r w:rsidRPr="0033364E">
              <w:rPr>
                <w:color w:val="000000"/>
              </w:rPr>
              <w:t>OOK</w:t>
            </w:r>
          </w:p>
        </w:tc>
      </w:tr>
      <w:tr w:rsidR="00BA323E" w:rsidRPr="009D4F6B" w14:paraId="565FDE49" w14:textId="77777777" w:rsidTr="00FD71DF">
        <w:tc>
          <w:tcPr>
            <w:tcW w:w="850" w:type="dxa"/>
            <w:tcBorders>
              <w:top w:val="nil"/>
              <w:left w:val="single" w:sz="8" w:space="0" w:color="auto"/>
              <w:bottom w:val="single" w:sz="8" w:space="0" w:color="auto"/>
              <w:right w:val="single" w:sz="8" w:space="0" w:color="auto"/>
            </w:tcBorders>
            <w:vAlign w:val="center"/>
          </w:tcPr>
          <w:p w14:paraId="09F41795"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[2e]</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395B42" w14:textId="77777777" w:rsidR="00BA323E" w:rsidRPr="009D4F6B" w:rsidRDefault="00BA323E" w:rsidP="00FD71DF">
            <w:pPr>
              <w:spacing w:after="0"/>
            </w:pPr>
            <w:r w:rsidRPr="009D4F6B">
              <w:t>Line code</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6EF2A7" w14:textId="77777777" w:rsidR="00BA323E" w:rsidRPr="0033364E" w:rsidRDefault="00BA323E" w:rsidP="00FD71DF">
            <w:pPr>
              <w:spacing w:after="0"/>
              <w:rPr>
                <w:color w:val="000000"/>
              </w:rPr>
            </w:pPr>
            <w:r w:rsidRPr="0033364E">
              <w:rPr>
                <w:color w:val="000000"/>
              </w:rPr>
              <w:t>Manchester encoding</w:t>
            </w:r>
          </w:p>
        </w:tc>
      </w:tr>
      <w:tr w:rsidR="00BA323E" w:rsidRPr="009D4F6B" w14:paraId="46210A3F" w14:textId="77777777" w:rsidTr="00FD71DF">
        <w:trPr>
          <w:trHeight w:val="171"/>
        </w:trPr>
        <w:tc>
          <w:tcPr>
            <w:tcW w:w="850" w:type="dxa"/>
            <w:tcBorders>
              <w:top w:val="nil"/>
              <w:left w:val="single" w:sz="8" w:space="0" w:color="auto"/>
              <w:bottom w:val="single" w:sz="8" w:space="0" w:color="auto"/>
              <w:right w:val="single" w:sz="8" w:space="0" w:color="auto"/>
            </w:tcBorders>
            <w:vAlign w:val="center"/>
          </w:tcPr>
          <w:p w14:paraId="36DF8CC2"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[2g]</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7BA14" w14:textId="77777777" w:rsidR="00BA323E" w:rsidRPr="009D4F6B" w:rsidRDefault="00BA323E" w:rsidP="00FD71DF">
            <w:pPr>
              <w:spacing w:after="0"/>
            </w:pPr>
            <w:r w:rsidRPr="009D4F6B">
              <w:t>FEC</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A75AB" w14:textId="77777777" w:rsidR="00BA323E" w:rsidRPr="009D4F6B" w:rsidRDefault="00BA323E" w:rsidP="00FD71DF">
            <w:pPr>
              <w:spacing w:after="0"/>
            </w:pPr>
            <w:r w:rsidRPr="009D4F6B">
              <w:t>CC with 1/3 code rate</w:t>
            </w:r>
          </w:p>
        </w:tc>
      </w:tr>
      <w:tr w:rsidR="00BA323E" w:rsidRPr="009D4F6B" w14:paraId="5828AAAE" w14:textId="77777777" w:rsidTr="00FD71DF">
        <w:tc>
          <w:tcPr>
            <w:tcW w:w="850" w:type="dxa"/>
            <w:tcBorders>
              <w:top w:val="nil"/>
              <w:left w:val="single" w:sz="8" w:space="0" w:color="auto"/>
              <w:bottom w:val="single" w:sz="8" w:space="0" w:color="auto"/>
              <w:right w:val="single" w:sz="8" w:space="0" w:color="auto"/>
            </w:tcBorders>
            <w:vAlign w:val="center"/>
          </w:tcPr>
          <w:p w14:paraId="7C92E6A7"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[2h]</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A797B8" w14:textId="77777777" w:rsidR="00BA323E" w:rsidRPr="009D4F6B" w:rsidRDefault="00BA323E" w:rsidP="00FD71DF">
            <w:pPr>
              <w:spacing w:after="0"/>
            </w:pPr>
            <w:r w:rsidRPr="009D4F6B">
              <w:t>ADC bit width</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43BD7" w14:textId="77777777" w:rsidR="00BA323E" w:rsidRPr="009D4F6B" w:rsidRDefault="00BA323E" w:rsidP="00FD71DF">
            <w:pPr>
              <w:spacing w:after="0"/>
            </w:pPr>
            <w:r w:rsidRPr="00564BB8">
              <w:t>1</w:t>
            </w:r>
            <w:r w:rsidRPr="001A311B">
              <w:t>2</w:t>
            </w:r>
            <w:r w:rsidRPr="00564BB8">
              <w:t>-bit</w:t>
            </w:r>
          </w:p>
        </w:tc>
      </w:tr>
      <w:tr w:rsidR="00BA323E" w:rsidRPr="009D4F6B" w14:paraId="187B8ACD" w14:textId="77777777" w:rsidTr="00FD71DF">
        <w:tc>
          <w:tcPr>
            <w:tcW w:w="850" w:type="dxa"/>
            <w:tcBorders>
              <w:top w:val="nil"/>
              <w:left w:val="single" w:sz="8" w:space="0" w:color="auto"/>
              <w:bottom w:val="single" w:sz="8" w:space="0" w:color="auto"/>
              <w:right w:val="single" w:sz="8" w:space="0" w:color="auto"/>
            </w:tcBorders>
            <w:vAlign w:val="center"/>
          </w:tcPr>
          <w:p w14:paraId="2B28AD8E"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[2j]</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96D9FB" w14:textId="77777777" w:rsidR="00BA323E" w:rsidRPr="009D4F6B" w:rsidRDefault="00BA323E" w:rsidP="00FD71DF">
            <w:pPr>
              <w:spacing w:after="0"/>
            </w:pPr>
            <w:r w:rsidRPr="009D4F6B">
              <w:t>D2R receiver</w:t>
            </w:r>
            <w:r w:rsidRPr="009D4F6B">
              <w:rPr>
                <w:rStyle w:val="apple-converted-space"/>
              </w:rPr>
              <w:t> </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44ABBF" w14:textId="77777777" w:rsidR="00BA323E" w:rsidRDefault="00BA323E" w:rsidP="00FD71DF">
            <w:pPr>
              <w:spacing w:after="0"/>
              <w:rPr>
                <w:color w:val="000000"/>
              </w:rPr>
            </w:pPr>
            <w:r w:rsidRPr="0033364E">
              <w:rPr>
                <w:color w:val="000000"/>
              </w:rPr>
              <w:t>Coherent receiver</w:t>
            </w:r>
            <w:r w:rsidR="00E860C1">
              <w:rPr>
                <w:color w:val="000000"/>
              </w:rPr>
              <w:t xml:space="preserve"> for Device 1/2a</w:t>
            </w:r>
          </w:p>
          <w:p w14:paraId="00355146" w14:textId="67FB700C" w:rsidR="00E860C1" w:rsidRPr="009D4F6B" w:rsidRDefault="00E860C1" w:rsidP="00FD71DF">
            <w:pPr>
              <w:spacing w:after="0"/>
            </w:pPr>
            <w:r>
              <w:rPr>
                <w:color w:val="000000"/>
              </w:rPr>
              <w:t>Non-coherent receiver for Device 2b</w:t>
            </w:r>
          </w:p>
        </w:tc>
      </w:tr>
      <w:tr w:rsidR="00BA323E" w:rsidRPr="009D4F6B" w14:paraId="234FDCA6" w14:textId="77777777" w:rsidTr="00FD71DF">
        <w:tc>
          <w:tcPr>
            <w:tcW w:w="850" w:type="dxa"/>
            <w:tcBorders>
              <w:top w:val="nil"/>
              <w:left w:val="single" w:sz="8" w:space="0" w:color="auto"/>
              <w:bottom w:val="single" w:sz="8" w:space="0" w:color="auto"/>
              <w:right w:val="single" w:sz="8" w:space="0" w:color="auto"/>
            </w:tcBorders>
            <w:vAlign w:val="center"/>
          </w:tcPr>
          <w:p w14:paraId="56889FEE" w14:textId="77777777" w:rsidR="00BA323E" w:rsidRPr="009D4F6B" w:rsidRDefault="00BA323E" w:rsidP="00FD71DF">
            <w:pPr>
              <w:spacing w:after="0"/>
              <w:jc w:val="center"/>
              <w:rPr>
                <w:rStyle w:val="Strong"/>
              </w:rPr>
            </w:pPr>
          </w:p>
        </w:tc>
        <w:tc>
          <w:tcPr>
            <w:tcW w:w="84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C6447" w14:textId="77777777" w:rsidR="00BA323E" w:rsidRPr="009D4F6B" w:rsidRDefault="00BA323E" w:rsidP="00FD71DF">
            <w:pPr>
              <w:spacing w:after="0"/>
            </w:pPr>
            <w:r w:rsidRPr="009D4F6B">
              <w:rPr>
                <w:rStyle w:val="Strong"/>
              </w:rPr>
              <w:t>Other assumptions</w:t>
            </w:r>
          </w:p>
        </w:tc>
      </w:tr>
      <w:tr w:rsidR="00BA323E" w:rsidRPr="009D4F6B" w14:paraId="15724D33" w14:textId="77777777" w:rsidTr="00FD71DF">
        <w:tc>
          <w:tcPr>
            <w:tcW w:w="850" w:type="dxa"/>
            <w:tcBorders>
              <w:top w:val="nil"/>
              <w:left w:val="single" w:sz="8" w:space="0" w:color="auto"/>
              <w:bottom w:val="single" w:sz="8" w:space="0" w:color="auto"/>
              <w:right w:val="single" w:sz="8" w:space="0" w:color="auto"/>
            </w:tcBorders>
            <w:vAlign w:val="center"/>
          </w:tcPr>
          <w:p w14:paraId="49D09283"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[3a]</w:t>
            </w:r>
          </w:p>
        </w:tc>
        <w:tc>
          <w:tcPr>
            <w:tcW w:w="454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918CFF" w14:textId="77777777" w:rsidR="00BA323E" w:rsidRPr="009D4F6B" w:rsidRDefault="00BA323E" w:rsidP="00FD71DF">
            <w:pPr>
              <w:spacing w:after="0"/>
            </w:pPr>
            <w:r w:rsidRPr="009D4F6B">
              <w:t>Other assumptions</w:t>
            </w:r>
          </w:p>
        </w:tc>
        <w:tc>
          <w:tcPr>
            <w:tcW w:w="39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AF193" w14:textId="77777777" w:rsidR="00BA323E" w:rsidRPr="009D4F6B" w:rsidRDefault="00BA323E" w:rsidP="00FD71DF">
            <w:pPr>
              <w:spacing w:after="0"/>
            </w:pPr>
            <w:r w:rsidRPr="009D4F6B">
              <w:t>To be reported by company</w:t>
            </w:r>
          </w:p>
        </w:tc>
      </w:tr>
      <w:tr w:rsidR="00BA323E" w:rsidRPr="009D4F6B" w14:paraId="3E2DA964" w14:textId="77777777" w:rsidTr="00FD71DF">
        <w:trPr>
          <w:trHeight w:val="424"/>
        </w:trPr>
        <w:tc>
          <w:tcPr>
            <w:tcW w:w="850" w:type="dxa"/>
            <w:tcBorders>
              <w:top w:val="nil"/>
              <w:left w:val="single" w:sz="8" w:space="0" w:color="auto"/>
              <w:bottom w:val="single" w:sz="8" w:space="0" w:color="auto"/>
              <w:right w:val="single" w:sz="8" w:space="0" w:color="auto"/>
            </w:tcBorders>
            <w:vAlign w:val="center"/>
          </w:tcPr>
          <w:p w14:paraId="5D086B3A" w14:textId="77777777" w:rsidR="00BA323E" w:rsidRPr="00C2303D" w:rsidRDefault="00BA323E" w:rsidP="00FD71DF">
            <w:pPr>
              <w:spacing w:after="0"/>
              <w:jc w:val="center"/>
              <w:rPr>
                <w:rFonts w:ascii="Arial" w:hAnsi="Arial" w:cs="Arial"/>
                <w:b/>
                <w:bCs/>
                <w:sz w:val="20"/>
                <w:szCs w:val="16"/>
              </w:rPr>
            </w:pPr>
            <w:r w:rsidRPr="00C2303D">
              <w:rPr>
                <w:rFonts w:ascii="Arial" w:hAnsi="Arial" w:cs="Arial"/>
                <w:b/>
                <w:bCs/>
                <w:sz w:val="20"/>
                <w:szCs w:val="16"/>
              </w:rPr>
              <w:t>[3b]</w:t>
            </w:r>
          </w:p>
        </w:tc>
        <w:tc>
          <w:tcPr>
            <w:tcW w:w="84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0677C6" w14:textId="77777777" w:rsidR="00BA323E" w:rsidRPr="009D4F6B" w:rsidRDefault="00BA323E" w:rsidP="00FD71DF">
            <w:pPr>
              <w:spacing w:after="0"/>
            </w:pPr>
            <w:r w:rsidRPr="00A9735F">
              <w:t>Note: Companies to report required SINR/SNR/CINR/CNR according to BLER target.</w:t>
            </w:r>
          </w:p>
        </w:tc>
      </w:tr>
    </w:tbl>
    <w:p w14:paraId="78C83F96"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lastRenderedPageBreak/>
        <w:t>R2D link simulation results</w:t>
      </w:r>
    </w:p>
    <w:p w14:paraId="353C4AAA" w14:textId="1F6895A3" w:rsidR="00BA323E" w:rsidRPr="0033364E" w:rsidRDefault="00BA323E" w:rsidP="00BA323E">
      <w:pPr>
        <w:autoSpaceDE/>
        <w:autoSpaceDN/>
        <w:adjustRightInd/>
        <w:snapToGrid/>
        <w:rPr>
          <w:color w:val="000000"/>
          <w:lang w:eastAsia="zh-CN"/>
        </w:rPr>
      </w:pPr>
      <w:r w:rsidRPr="0033364E">
        <w:rPr>
          <w:color w:val="000000"/>
          <w:lang w:eastAsia="zh-CN"/>
        </w:rPr>
        <w:t xml:space="preserve">This section shows the link-level simulation results of the R2D link (See </w:t>
      </w:r>
      <w:r w:rsidRPr="0033364E">
        <w:rPr>
          <w:color w:val="000000"/>
          <w:lang w:eastAsia="zh-CN"/>
        </w:rPr>
        <w:fldChar w:fldCharType="begin"/>
      </w:r>
      <w:r w:rsidRPr="0033364E">
        <w:rPr>
          <w:color w:val="000000"/>
          <w:lang w:eastAsia="zh-CN"/>
        </w:rPr>
        <w:instrText xml:space="preserve"> REF _Ref177998684 \h </w:instrText>
      </w:r>
      <w:r w:rsidRPr="0033364E">
        <w:rPr>
          <w:color w:val="000000"/>
          <w:lang w:eastAsia="zh-CN"/>
        </w:rPr>
      </w:r>
      <w:r w:rsidRPr="0033364E">
        <w:rPr>
          <w:color w:val="000000"/>
          <w:lang w:eastAsia="zh-CN"/>
        </w:rPr>
        <w:fldChar w:fldCharType="separate"/>
      </w:r>
      <w:r>
        <w:t xml:space="preserve">Table </w:t>
      </w:r>
      <w:r>
        <w:rPr>
          <w:noProof/>
        </w:rPr>
        <w:t>2</w:t>
      </w:r>
      <w:r w:rsidRPr="0033364E">
        <w:rPr>
          <w:color w:val="000000"/>
          <w:lang w:eastAsia="zh-CN"/>
        </w:rPr>
        <w:fldChar w:fldCharType="end"/>
      </w:r>
      <w:r w:rsidRPr="0033364E">
        <w:rPr>
          <w:color w:val="000000"/>
          <w:lang w:eastAsia="zh-CN"/>
        </w:rPr>
        <w:t>). Note that for coverage evaluation, these R2D link level simulation results would be only used when Budget-Alt2 is applied (e.g. for Device 2b with IF-ED/ZIF architecture). At this moment, we provide the following results for IF-ED receiver with 1.92MHz ED bandwidth. For other cases devices with RF-ED receiver where Budget-Alt1 is applied, a pre-defined threshold would be used for R2D coverage evaluation and thus no need to refer R2D link simulation results in this section. Here we provide the following results for information at the time.</w:t>
      </w:r>
    </w:p>
    <w:p w14:paraId="65092842" w14:textId="08F15112" w:rsidR="00BA323E" w:rsidRPr="00DE6414" w:rsidRDefault="00BA323E" w:rsidP="00BA323E">
      <w:pPr>
        <w:pStyle w:val="Caption"/>
        <w:rPr>
          <w:sz w:val="22"/>
          <w:szCs w:val="22"/>
        </w:rPr>
      </w:pPr>
      <w:bookmarkStart w:id="15" w:name="_Ref177998684"/>
      <w:r w:rsidRPr="00DE6414">
        <w:rPr>
          <w:sz w:val="22"/>
          <w:szCs w:val="22"/>
        </w:rPr>
        <w:t xml:space="preserve">Table </w:t>
      </w:r>
      <w:r w:rsidRPr="00DE6414">
        <w:rPr>
          <w:sz w:val="22"/>
          <w:szCs w:val="22"/>
        </w:rPr>
        <w:fldChar w:fldCharType="begin"/>
      </w:r>
      <w:r w:rsidRPr="00DE6414">
        <w:rPr>
          <w:sz w:val="22"/>
          <w:szCs w:val="22"/>
        </w:rPr>
        <w:instrText xml:space="preserve"> SEQ Table \* ARABIC </w:instrText>
      </w:r>
      <w:r w:rsidRPr="00DE6414">
        <w:rPr>
          <w:sz w:val="22"/>
          <w:szCs w:val="22"/>
        </w:rPr>
        <w:fldChar w:fldCharType="separate"/>
      </w:r>
      <w:r>
        <w:rPr>
          <w:noProof/>
          <w:sz w:val="22"/>
          <w:szCs w:val="22"/>
        </w:rPr>
        <w:t>2</w:t>
      </w:r>
      <w:r w:rsidRPr="00DE6414">
        <w:rPr>
          <w:sz w:val="22"/>
          <w:szCs w:val="22"/>
        </w:rPr>
        <w:fldChar w:fldCharType="end"/>
      </w:r>
      <w:bookmarkEnd w:id="15"/>
      <w:r w:rsidRPr="00DE6414">
        <w:rPr>
          <w:sz w:val="22"/>
          <w:szCs w:val="22"/>
        </w:rPr>
        <w:t xml:space="preserve"> R2D LLS results for Budget-Alt2: Device 2b with IF-ED receiver</w: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005"/>
        <w:gridCol w:w="900"/>
        <w:gridCol w:w="950"/>
        <w:gridCol w:w="1225"/>
        <w:gridCol w:w="992"/>
        <w:gridCol w:w="1134"/>
        <w:gridCol w:w="1134"/>
        <w:gridCol w:w="992"/>
      </w:tblGrid>
      <w:tr w:rsidR="00BA323E" w:rsidRPr="00682936" w14:paraId="7B6E9E7E" w14:textId="77777777" w:rsidTr="00FD71DF">
        <w:trPr>
          <w:jc w:val="center"/>
        </w:trPr>
        <w:tc>
          <w:tcPr>
            <w:tcW w:w="780" w:type="dxa"/>
            <w:shd w:val="clear" w:color="auto" w:fill="F2F2F2"/>
          </w:tcPr>
          <w:p w14:paraId="2B5A57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LLS Case</w:t>
            </w:r>
          </w:p>
        </w:tc>
        <w:tc>
          <w:tcPr>
            <w:tcW w:w="1005" w:type="dxa"/>
            <w:shd w:val="clear" w:color="auto" w:fill="F2F2F2"/>
          </w:tcPr>
          <w:p w14:paraId="43D2F6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Scenario</w:t>
            </w:r>
          </w:p>
        </w:tc>
        <w:tc>
          <w:tcPr>
            <w:tcW w:w="900" w:type="dxa"/>
            <w:shd w:val="clear" w:color="auto" w:fill="F2F2F2"/>
          </w:tcPr>
          <w:p w14:paraId="0F460B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Device</w:t>
            </w:r>
          </w:p>
        </w:tc>
        <w:tc>
          <w:tcPr>
            <w:tcW w:w="950" w:type="dxa"/>
            <w:shd w:val="clear" w:color="auto" w:fill="F2F2F2"/>
          </w:tcPr>
          <w:p w14:paraId="0D33DF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Channel model</w:t>
            </w:r>
          </w:p>
        </w:tc>
        <w:tc>
          <w:tcPr>
            <w:tcW w:w="1225" w:type="dxa"/>
            <w:shd w:val="clear" w:color="auto" w:fill="F2F2F2"/>
          </w:tcPr>
          <w:p w14:paraId="1A226A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Data rate</w:t>
            </w:r>
          </w:p>
        </w:tc>
        <w:tc>
          <w:tcPr>
            <w:tcW w:w="992" w:type="dxa"/>
            <w:shd w:val="clear" w:color="auto" w:fill="F2F2F2"/>
          </w:tcPr>
          <w:p w14:paraId="3554F8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Chip rate</w:t>
            </w:r>
          </w:p>
        </w:tc>
        <w:tc>
          <w:tcPr>
            <w:tcW w:w="1134" w:type="dxa"/>
            <w:shd w:val="clear" w:color="auto" w:fill="F2F2F2"/>
          </w:tcPr>
          <w:p w14:paraId="17D58D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Message size</w:t>
            </w:r>
          </w:p>
        </w:tc>
        <w:tc>
          <w:tcPr>
            <w:tcW w:w="1134" w:type="dxa"/>
            <w:shd w:val="clear" w:color="auto" w:fill="F2F2F2"/>
          </w:tcPr>
          <w:p w14:paraId="76A7C9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BLER target</w:t>
            </w:r>
          </w:p>
        </w:tc>
        <w:tc>
          <w:tcPr>
            <w:tcW w:w="992" w:type="dxa"/>
            <w:shd w:val="clear" w:color="auto" w:fill="F2F2F2"/>
          </w:tcPr>
          <w:p w14:paraId="1DEF2B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CNR (dB)</w:t>
            </w:r>
          </w:p>
        </w:tc>
      </w:tr>
      <w:tr w:rsidR="00BA323E" w:rsidRPr="00682936" w14:paraId="71AF6F6D" w14:textId="77777777" w:rsidTr="00FD71DF">
        <w:trPr>
          <w:jc w:val="center"/>
        </w:trPr>
        <w:tc>
          <w:tcPr>
            <w:tcW w:w="780" w:type="dxa"/>
            <w:shd w:val="clear" w:color="auto" w:fill="FFFFFF"/>
          </w:tcPr>
          <w:p w14:paraId="5DC352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005" w:type="dxa"/>
            <w:shd w:val="clear" w:color="auto" w:fill="FFFFFF"/>
          </w:tcPr>
          <w:p w14:paraId="2953A0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900" w:type="dxa"/>
            <w:shd w:val="clear" w:color="auto" w:fill="FFFFFF"/>
          </w:tcPr>
          <w:p w14:paraId="08462F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07A5D5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TDL-A</w:t>
            </w:r>
          </w:p>
        </w:tc>
        <w:tc>
          <w:tcPr>
            <w:tcW w:w="1225" w:type="dxa"/>
            <w:shd w:val="clear" w:color="auto" w:fill="FFFFFF"/>
          </w:tcPr>
          <w:p w14:paraId="7FEBF3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27.4kbps</w:t>
            </w:r>
          </w:p>
        </w:tc>
        <w:tc>
          <w:tcPr>
            <w:tcW w:w="992" w:type="dxa"/>
            <w:shd w:val="clear" w:color="auto" w:fill="FFFFFF"/>
          </w:tcPr>
          <w:p w14:paraId="19E7497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58F90C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20bits</w:t>
            </w:r>
          </w:p>
        </w:tc>
        <w:tc>
          <w:tcPr>
            <w:tcW w:w="1134" w:type="dxa"/>
            <w:shd w:val="clear" w:color="auto" w:fill="FFFFFF"/>
          </w:tcPr>
          <w:p w14:paraId="6557E6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FFFFF"/>
          </w:tcPr>
          <w:p w14:paraId="783DB0A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4.0</w:t>
            </w:r>
          </w:p>
        </w:tc>
      </w:tr>
      <w:tr w:rsidR="00BA323E" w:rsidRPr="00682936" w14:paraId="6CA03476" w14:textId="77777777" w:rsidTr="00FD71DF">
        <w:trPr>
          <w:jc w:val="center"/>
        </w:trPr>
        <w:tc>
          <w:tcPr>
            <w:tcW w:w="780" w:type="dxa"/>
            <w:shd w:val="clear" w:color="auto" w:fill="FFFFFF"/>
          </w:tcPr>
          <w:p w14:paraId="7252AA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w:t>
            </w:r>
          </w:p>
        </w:tc>
        <w:tc>
          <w:tcPr>
            <w:tcW w:w="1005" w:type="dxa"/>
            <w:shd w:val="clear" w:color="auto" w:fill="FFFFFF"/>
          </w:tcPr>
          <w:p w14:paraId="68678F1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900" w:type="dxa"/>
            <w:shd w:val="clear" w:color="auto" w:fill="FFFFFF"/>
          </w:tcPr>
          <w:p w14:paraId="67EA3C2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20127E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TDL-A</w:t>
            </w:r>
          </w:p>
        </w:tc>
        <w:tc>
          <w:tcPr>
            <w:tcW w:w="1225" w:type="dxa"/>
            <w:shd w:val="clear" w:color="auto" w:fill="FFFFFF"/>
          </w:tcPr>
          <w:p w14:paraId="008184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34.6kbps</w:t>
            </w:r>
          </w:p>
        </w:tc>
        <w:tc>
          <w:tcPr>
            <w:tcW w:w="992" w:type="dxa"/>
            <w:shd w:val="clear" w:color="auto" w:fill="FFFFFF"/>
          </w:tcPr>
          <w:p w14:paraId="03B234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668632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134" w:type="dxa"/>
            <w:shd w:val="clear" w:color="auto" w:fill="FFFFFF"/>
          </w:tcPr>
          <w:p w14:paraId="45428D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FFFFF"/>
          </w:tcPr>
          <w:p w14:paraId="254BEBC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4.6</w:t>
            </w:r>
          </w:p>
        </w:tc>
      </w:tr>
      <w:tr w:rsidR="00BA323E" w:rsidRPr="00682936" w14:paraId="4F6B740B" w14:textId="77777777" w:rsidTr="00FD71DF">
        <w:trPr>
          <w:jc w:val="center"/>
        </w:trPr>
        <w:tc>
          <w:tcPr>
            <w:tcW w:w="780" w:type="dxa"/>
            <w:shd w:val="clear" w:color="auto" w:fill="FFFFFF"/>
          </w:tcPr>
          <w:p w14:paraId="59097B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w:t>
            </w:r>
          </w:p>
        </w:tc>
        <w:tc>
          <w:tcPr>
            <w:tcW w:w="1005" w:type="dxa"/>
            <w:shd w:val="clear" w:color="auto" w:fill="FFFFFF"/>
          </w:tcPr>
          <w:p w14:paraId="5BD553E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900" w:type="dxa"/>
            <w:shd w:val="clear" w:color="auto" w:fill="FFFFFF"/>
          </w:tcPr>
          <w:p w14:paraId="22004E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00C5352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TDL-A</w:t>
            </w:r>
          </w:p>
        </w:tc>
        <w:tc>
          <w:tcPr>
            <w:tcW w:w="1225" w:type="dxa"/>
            <w:shd w:val="clear" w:color="auto" w:fill="FFFFFF"/>
          </w:tcPr>
          <w:p w14:paraId="2895C4B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39.9kbps</w:t>
            </w:r>
          </w:p>
        </w:tc>
        <w:tc>
          <w:tcPr>
            <w:tcW w:w="992" w:type="dxa"/>
            <w:shd w:val="clear" w:color="auto" w:fill="FFFFFF"/>
          </w:tcPr>
          <w:p w14:paraId="14A91B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368DA2E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134" w:type="dxa"/>
            <w:shd w:val="clear" w:color="auto" w:fill="FFFFFF"/>
          </w:tcPr>
          <w:p w14:paraId="72AFAE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FFFFF"/>
          </w:tcPr>
          <w:p w14:paraId="58BFC16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6.0</w:t>
            </w:r>
          </w:p>
        </w:tc>
      </w:tr>
      <w:tr w:rsidR="00BA323E" w:rsidRPr="00682936" w14:paraId="73D8DB09" w14:textId="77777777" w:rsidTr="00FD71DF">
        <w:trPr>
          <w:jc w:val="center"/>
        </w:trPr>
        <w:tc>
          <w:tcPr>
            <w:tcW w:w="780" w:type="dxa"/>
            <w:shd w:val="clear" w:color="auto" w:fill="FFFFFF"/>
          </w:tcPr>
          <w:p w14:paraId="684FAB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1005" w:type="dxa"/>
            <w:shd w:val="clear" w:color="auto" w:fill="FFFFFF"/>
          </w:tcPr>
          <w:p w14:paraId="5380AC9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900" w:type="dxa"/>
            <w:shd w:val="clear" w:color="auto" w:fill="FFFFFF"/>
          </w:tcPr>
          <w:p w14:paraId="0A6970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0A02247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TDL-A</w:t>
            </w:r>
          </w:p>
        </w:tc>
        <w:tc>
          <w:tcPr>
            <w:tcW w:w="1225" w:type="dxa"/>
            <w:shd w:val="clear" w:color="auto" w:fill="FFFFFF"/>
          </w:tcPr>
          <w:p w14:paraId="0F3E2EE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27.4kbps</w:t>
            </w:r>
          </w:p>
        </w:tc>
        <w:tc>
          <w:tcPr>
            <w:tcW w:w="992" w:type="dxa"/>
            <w:shd w:val="clear" w:color="auto" w:fill="FFFFFF"/>
          </w:tcPr>
          <w:p w14:paraId="5F99C1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289238A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20bits</w:t>
            </w:r>
          </w:p>
        </w:tc>
        <w:tc>
          <w:tcPr>
            <w:tcW w:w="1134" w:type="dxa"/>
            <w:shd w:val="clear" w:color="auto" w:fill="FFFFFF"/>
          </w:tcPr>
          <w:p w14:paraId="0C94EEB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FFFFF"/>
          </w:tcPr>
          <w:p w14:paraId="48976A6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6.0</w:t>
            </w:r>
          </w:p>
        </w:tc>
      </w:tr>
      <w:tr w:rsidR="00BA323E" w:rsidRPr="00682936" w14:paraId="3801EB75" w14:textId="77777777" w:rsidTr="00FD71DF">
        <w:trPr>
          <w:jc w:val="center"/>
        </w:trPr>
        <w:tc>
          <w:tcPr>
            <w:tcW w:w="780" w:type="dxa"/>
            <w:shd w:val="clear" w:color="auto" w:fill="FFFFFF"/>
          </w:tcPr>
          <w:p w14:paraId="6157D3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1005" w:type="dxa"/>
            <w:shd w:val="clear" w:color="auto" w:fill="FFFFFF"/>
          </w:tcPr>
          <w:p w14:paraId="0150C0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900" w:type="dxa"/>
            <w:shd w:val="clear" w:color="auto" w:fill="FFFFFF"/>
          </w:tcPr>
          <w:p w14:paraId="11EB59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0CE1A4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TDL-A</w:t>
            </w:r>
          </w:p>
        </w:tc>
        <w:tc>
          <w:tcPr>
            <w:tcW w:w="1225" w:type="dxa"/>
            <w:shd w:val="clear" w:color="auto" w:fill="FFFFFF"/>
          </w:tcPr>
          <w:p w14:paraId="4773BE8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34.6kbps</w:t>
            </w:r>
          </w:p>
        </w:tc>
        <w:tc>
          <w:tcPr>
            <w:tcW w:w="992" w:type="dxa"/>
            <w:shd w:val="clear" w:color="auto" w:fill="FFFFFF"/>
          </w:tcPr>
          <w:p w14:paraId="3E624E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5C701E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134" w:type="dxa"/>
            <w:shd w:val="clear" w:color="auto" w:fill="FFFFFF"/>
          </w:tcPr>
          <w:p w14:paraId="5452F4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FFFFF"/>
          </w:tcPr>
          <w:p w14:paraId="0D6D5FD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6.0</w:t>
            </w:r>
          </w:p>
        </w:tc>
      </w:tr>
      <w:tr w:rsidR="00BA323E" w:rsidRPr="00682936" w14:paraId="339C77FC" w14:textId="77777777" w:rsidTr="00FD71DF">
        <w:trPr>
          <w:jc w:val="center"/>
        </w:trPr>
        <w:tc>
          <w:tcPr>
            <w:tcW w:w="780" w:type="dxa"/>
            <w:shd w:val="clear" w:color="auto" w:fill="FFFFFF"/>
          </w:tcPr>
          <w:p w14:paraId="3CB2BE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1005" w:type="dxa"/>
            <w:shd w:val="clear" w:color="auto" w:fill="FFFFFF"/>
          </w:tcPr>
          <w:p w14:paraId="303484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900" w:type="dxa"/>
            <w:shd w:val="clear" w:color="auto" w:fill="FFFFFF"/>
          </w:tcPr>
          <w:p w14:paraId="69C089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1A6E49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TDL-A</w:t>
            </w:r>
          </w:p>
        </w:tc>
        <w:tc>
          <w:tcPr>
            <w:tcW w:w="1225" w:type="dxa"/>
            <w:shd w:val="clear" w:color="auto" w:fill="FFFFFF"/>
          </w:tcPr>
          <w:p w14:paraId="140A62A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39.9kbps</w:t>
            </w:r>
          </w:p>
        </w:tc>
        <w:tc>
          <w:tcPr>
            <w:tcW w:w="992" w:type="dxa"/>
            <w:shd w:val="clear" w:color="auto" w:fill="FFFFFF"/>
          </w:tcPr>
          <w:p w14:paraId="6D7856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3C9B23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134" w:type="dxa"/>
            <w:shd w:val="clear" w:color="auto" w:fill="FFFFFF"/>
          </w:tcPr>
          <w:p w14:paraId="26A2261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FFFFF"/>
          </w:tcPr>
          <w:p w14:paraId="359BC33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7.0</w:t>
            </w:r>
          </w:p>
        </w:tc>
      </w:tr>
      <w:tr w:rsidR="00BA323E" w:rsidRPr="00682936" w14:paraId="4214943C" w14:textId="77777777" w:rsidTr="00FD71DF">
        <w:trPr>
          <w:jc w:val="center"/>
        </w:trPr>
        <w:tc>
          <w:tcPr>
            <w:tcW w:w="780" w:type="dxa"/>
            <w:shd w:val="clear" w:color="auto" w:fill="FFFFFF"/>
          </w:tcPr>
          <w:p w14:paraId="14B3CD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1005" w:type="dxa"/>
            <w:shd w:val="clear" w:color="auto" w:fill="FFFFFF"/>
          </w:tcPr>
          <w:p w14:paraId="50CF13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900" w:type="dxa"/>
            <w:shd w:val="clear" w:color="auto" w:fill="FFFFFF"/>
          </w:tcPr>
          <w:p w14:paraId="331F14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4A537EE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TDL-D</w:t>
            </w:r>
          </w:p>
        </w:tc>
        <w:tc>
          <w:tcPr>
            <w:tcW w:w="1225" w:type="dxa"/>
            <w:shd w:val="clear" w:color="auto" w:fill="FFFFFF"/>
          </w:tcPr>
          <w:p w14:paraId="0038C3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27.4kbps</w:t>
            </w:r>
          </w:p>
        </w:tc>
        <w:tc>
          <w:tcPr>
            <w:tcW w:w="992" w:type="dxa"/>
            <w:shd w:val="clear" w:color="auto" w:fill="FFFFFF"/>
          </w:tcPr>
          <w:p w14:paraId="1CBC85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0765429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20bits</w:t>
            </w:r>
          </w:p>
        </w:tc>
        <w:tc>
          <w:tcPr>
            <w:tcW w:w="1134" w:type="dxa"/>
            <w:shd w:val="clear" w:color="auto" w:fill="FFFFFF"/>
          </w:tcPr>
          <w:p w14:paraId="52B889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FFFFF"/>
          </w:tcPr>
          <w:p w14:paraId="0C80BE6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8</w:t>
            </w:r>
            <w:r w:rsidRPr="0033364E">
              <w:rPr>
                <w:color w:val="000000"/>
                <w:sz w:val="18"/>
                <w:lang w:eastAsia="zh-CN"/>
              </w:rPr>
              <w:t>.7</w:t>
            </w:r>
          </w:p>
        </w:tc>
      </w:tr>
      <w:tr w:rsidR="00BA323E" w:rsidRPr="00682936" w14:paraId="3D74F3DB" w14:textId="77777777" w:rsidTr="00FD71DF">
        <w:trPr>
          <w:jc w:val="center"/>
        </w:trPr>
        <w:tc>
          <w:tcPr>
            <w:tcW w:w="780" w:type="dxa"/>
            <w:shd w:val="clear" w:color="auto" w:fill="FFFFFF"/>
          </w:tcPr>
          <w:p w14:paraId="2A87AB7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1005" w:type="dxa"/>
            <w:shd w:val="clear" w:color="auto" w:fill="FFFFFF"/>
          </w:tcPr>
          <w:p w14:paraId="31C912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900" w:type="dxa"/>
            <w:shd w:val="clear" w:color="auto" w:fill="FFFFFF"/>
          </w:tcPr>
          <w:p w14:paraId="09DB5D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3FA9B89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TDL-D</w:t>
            </w:r>
          </w:p>
        </w:tc>
        <w:tc>
          <w:tcPr>
            <w:tcW w:w="1225" w:type="dxa"/>
            <w:shd w:val="clear" w:color="auto" w:fill="FFFFFF"/>
          </w:tcPr>
          <w:p w14:paraId="6D1A76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34.6kbps</w:t>
            </w:r>
          </w:p>
        </w:tc>
        <w:tc>
          <w:tcPr>
            <w:tcW w:w="992" w:type="dxa"/>
            <w:shd w:val="clear" w:color="auto" w:fill="FFFFFF"/>
          </w:tcPr>
          <w:p w14:paraId="2B45E4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334F0B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134" w:type="dxa"/>
            <w:shd w:val="clear" w:color="auto" w:fill="FFFFFF"/>
          </w:tcPr>
          <w:p w14:paraId="7A85A5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FFFFF"/>
          </w:tcPr>
          <w:p w14:paraId="7427FF2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0.0</w:t>
            </w:r>
          </w:p>
        </w:tc>
      </w:tr>
      <w:tr w:rsidR="00BA323E" w:rsidRPr="00682936" w14:paraId="18965A0C" w14:textId="77777777" w:rsidTr="00FD71DF">
        <w:trPr>
          <w:jc w:val="center"/>
        </w:trPr>
        <w:tc>
          <w:tcPr>
            <w:tcW w:w="780" w:type="dxa"/>
            <w:shd w:val="clear" w:color="auto" w:fill="FFFFFF"/>
          </w:tcPr>
          <w:p w14:paraId="4ABBED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1005" w:type="dxa"/>
            <w:shd w:val="clear" w:color="auto" w:fill="FFFFFF"/>
          </w:tcPr>
          <w:p w14:paraId="268B8D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900" w:type="dxa"/>
            <w:shd w:val="clear" w:color="auto" w:fill="FFFFFF"/>
          </w:tcPr>
          <w:p w14:paraId="52C10C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530559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TDL-D</w:t>
            </w:r>
          </w:p>
        </w:tc>
        <w:tc>
          <w:tcPr>
            <w:tcW w:w="1225" w:type="dxa"/>
            <w:shd w:val="clear" w:color="auto" w:fill="FFFFFF"/>
          </w:tcPr>
          <w:p w14:paraId="0F5308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39.9kbps</w:t>
            </w:r>
          </w:p>
        </w:tc>
        <w:tc>
          <w:tcPr>
            <w:tcW w:w="992" w:type="dxa"/>
            <w:shd w:val="clear" w:color="auto" w:fill="FFFFFF"/>
          </w:tcPr>
          <w:p w14:paraId="7F887F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329B89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134" w:type="dxa"/>
            <w:shd w:val="clear" w:color="auto" w:fill="FFFFFF"/>
          </w:tcPr>
          <w:p w14:paraId="13FE9B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FFFFF"/>
          </w:tcPr>
          <w:p w14:paraId="29901C3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0.2</w:t>
            </w:r>
          </w:p>
        </w:tc>
      </w:tr>
      <w:tr w:rsidR="00BA323E" w:rsidRPr="00682936" w14:paraId="2AA97B06" w14:textId="77777777" w:rsidTr="00FD71DF">
        <w:trPr>
          <w:jc w:val="center"/>
        </w:trPr>
        <w:tc>
          <w:tcPr>
            <w:tcW w:w="780" w:type="dxa"/>
            <w:shd w:val="clear" w:color="auto" w:fill="FFFFFF"/>
          </w:tcPr>
          <w:p w14:paraId="5B0934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1005" w:type="dxa"/>
            <w:shd w:val="clear" w:color="auto" w:fill="FFFFFF"/>
          </w:tcPr>
          <w:p w14:paraId="0B2E4B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900" w:type="dxa"/>
            <w:shd w:val="clear" w:color="auto" w:fill="FFFFFF"/>
          </w:tcPr>
          <w:p w14:paraId="0A2226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5B1B5B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TDL-D</w:t>
            </w:r>
          </w:p>
        </w:tc>
        <w:tc>
          <w:tcPr>
            <w:tcW w:w="1225" w:type="dxa"/>
            <w:shd w:val="clear" w:color="auto" w:fill="FFFFFF"/>
          </w:tcPr>
          <w:p w14:paraId="43A08A5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27.4kbps</w:t>
            </w:r>
          </w:p>
        </w:tc>
        <w:tc>
          <w:tcPr>
            <w:tcW w:w="992" w:type="dxa"/>
            <w:shd w:val="clear" w:color="auto" w:fill="FFFFFF"/>
          </w:tcPr>
          <w:p w14:paraId="00E765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483B0B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20bits</w:t>
            </w:r>
          </w:p>
        </w:tc>
        <w:tc>
          <w:tcPr>
            <w:tcW w:w="1134" w:type="dxa"/>
            <w:shd w:val="clear" w:color="auto" w:fill="FFFFFF"/>
          </w:tcPr>
          <w:p w14:paraId="1C36F2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FFFFF"/>
          </w:tcPr>
          <w:p w14:paraId="02F9226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3.0</w:t>
            </w:r>
          </w:p>
        </w:tc>
      </w:tr>
      <w:tr w:rsidR="00BA323E" w:rsidRPr="00682936" w14:paraId="44770973" w14:textId="77777777" w:rsidTr="00FD71DF">
        <w:trPr>
          <w:jc w:val="center"/>
        </w:trPr>
        <w:tc>
          <w:tcPr>
            <w:tcW w:w="780" w:type="dxa"/>
            <w:shd w:val="clear" w:color="auto" w:fill="FFFFFF"/>
          </w:tcPr>
          <w:p w14:paraId="42E152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1005" w:type="dxa"/>
            <w:shd w:val="clear" w:color="auto" w:fill="FFFFFF"/>
          </w:tcPr>
          <w:p w14:paraId="59176D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900" w:type="dxa"/>
            <w:shd w:val="clear" w:color="auto" w:fill="FFFFFF"/>
          </w:tcPr>
          <w:p w14:paraId="72CD374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45CF5C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TDL-D</w:t>
            </w:r>
          </w:p>
        </w:tc>
        <w:tc>
          <w:tcPr>
            <w:tcW w:w="1225" w:type="dxa"/>
            <w:shd w:val="clear" w:color="auto" w:fill="FFFFFF"/>
          </w:tcPr>
          <w:p w14:paraId="3F2A66A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34.6kbps</w:t>
            </w:r>
          </w:p>
        </w:tc>
        <w:tc>
          <w:tcPr>
            <w:tcW w:w="992" w:type="dxa"/>
            <w:shd w:val="clear" w:color="auto" w:fill="FFFFFF"/>
          </w:tcPr>
          <w:p w14:paraId="58B1AC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3342DA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134" w:type="dxa"/>
            <w:shd w:val="clear" w:color="auto" w:fill="FFFFFF"/>
          </w:tcPr>
          <w:p w14:paraId="26BCD7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FFFFF"/>
          </w:tcPr>
          <w:p w14:paraId="3595875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4.2</w:t>
            </w:r>
          </w:p>
        </w:tc>
      </w:tr>
      <w:tr w:rsidR="00BA323E" w:rsidRPr="00682936" w14:paraId="573D5529" w14:textId="77777777" w:rsidTr="00FD71DF">
        <w:trPr>
          <w:jc w:val="center"/>
        </w:trPr>
        <w:tc>
          <w:tcPr>
            <w:tcW w:w="780" w:type="dxa"/>
            <w:shd w:val="clear" w:color="auto" w:fill="FFFFFF"/>
          </w:tcPr>
          <w:p w14:paraId="25B254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1005" w:type="dxa"/>
            <w:shd w:val="clear" w:color="auto" w:fill="FFFFFF"/>
          </w:tcPr>
          <w:p w14:paraId="45653B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900" w:type="dxa"/>
            <w:shd w:val="clear" w:color="auto" w:fill="FFFFFF"/>
          </w:tcPr>
          <w:p w14:paraId="57A541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950" w:type="dxa"/>
            <w:shd w:val="clear" w:color="auto" w:fill="FFFFFF"/>
          </w:tcPr>
          <w:p w14:paraId="79D560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TDL-D</w:t>
            </w:r>
          </w:p>
        </w:tc>
        <w:tc>
          <w:tcPr>
            <w:tcW w:w="1225" w:type="dxa"/>
            <w:shd w:val="clear" w:color="auto" w:fill="FFFFFF"/>
          </w:tcPr>
          <w:p w14:paraId="09E28E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39.9kbps</w:t>
            </w:r>
          </w:p>
        </w:tc>
        <w:tc>
          <w:tcPr>
            <w:tcW w:w="992" w:type="dxa"/>
            <w:shd w:val="clear" w:color="auto" w:fill="FFFFFF"/>
          </w:tcPr>
          <w:p w14:paraId="5374F8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90kcps (M=6)</w:t>
            </w:r>
          </w:p>
        </w:tc>
        <w:tc>
          <w:tcPr>
            <w:tcW w:w="1134" w:type="dxa"/>
            <w:shd w:val="clear" w:color="auto" w:fill="FFFFFF"/>
          </w:tcPr>
          <w:p w14:paraId="497B15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134" w:type="dxa"/>
            <w:shd w:val="clear" w:color="auto" w:fill="FFFFFF"/>
          </w:tcPr>
          <w:p w14:paraId="11E8BE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FFFFF"/>
          </w:tcPr>
          <w:p w14:paraId="28DD922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4.2</w:t>
            </w:r>
          </w:p>
        </w:tc>
      </w:tr>
    </w:tbl>
    <w:p w14:paraId="66F8E20E" w14:textId="77777777" w:rsidR="00BA323E" w:rsidRPr="0033364E" w:rsidRDefault="00BA323E" w:rsidP="00BA323E">
      <w:pPr>
        <w:autoSpaceDE/>
        <w:autoSpaceDN/>
        <w:adjustRightInd/>
        <w:snapToGrid/>
        <w:rPr>
          <w:color w:val="000000"/>
          <w:highlight w:val="yellow"/>
          <w:lang w:eastAsia="zh-CN"/>
        </w:rPr>
      </w:pPr>
    </w:p>
    <w:p w14:paraId="75051CF5" w14:textId="77777777" w:rsidR="00BA323E" w:rsidRPr="0033364E" w:rsidRDefault="00BA323E" w:rsidP="00BA323E">
      <w:pPr>
        <w:autoSpaceDE/>
        <w:autoSpaceDN/>
        <w:adjustRightInd/>
        <w:snapToGrid/>
        <w:ind w:left="110" w:hangingChars="50" w:hanging="110"/>
        <w:rPr>
          <w:b/>
          <w:i/>
          <w:color w:val="000000"/>
          <w:lang w:eastAsia="zh-CN"/>
        </w:rPr>
      </w:pPr>
      <w:bookmarkStart w:id="16" w:name="_Hlk161909747"/>
      <w:r w:rsidRPr="0033364E">
        <w:rPr>
          <w:b/>
          <w:i/>
          <w:color w:val="000000"/>
          <w:lang w:eastAsia="zh-CN"/>
        </w:rPr>
        <w:t>Observation 1: The R2D link performance (M=6, OOK-4) of different message sizes and different data rates for device 2b IF-ED receiver are as follows,</w:t>
      </w:r>
    </w:p>
    <w:p w14:paraId="6034D618"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6606308E"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14.0dB to 16.0dB for D1T1 in TDL-A channel</w:t>
      </w:r>
    </w:p>
    <w:p w14:paraId="1681AFA0"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8.7dB to 10.2dB for D2T2 in TDL-D channel</w:t>
      </w:r>
    </w:p>
    <w:p w14:paraId="083B4028"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6418E664"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26.0dB to 27.0dB for D1T1 in TDL-A channel</w:t>
      </w:r>
    </w:p>
    <w:p w14:paraId="2A4B7C72"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13.0dB to 14.2dB for D2T2 in TDL-D channel</w:t>
      </w:r>
    </w:p>
    <w:p w14:paraId="2CF1ED65" w14:textId="77777777" w:rsidR="00BA323E" w:rsidRPr="0033364E" w:rsidRDefault="00BA323E" w:rsidP="00BA323E">
      <w:pPr>
        <w:autoSpaceDE/>
        <w:autoSpaceDN/>
        <w:adjustRightInd/>
        <w:snapToGrid/>
        <w:rPr>
          <w:b/>
          <w:i/>
          <w:color w:val="000000"/>
          <w:lang w:eastAsia="zh-CN"/>
        </w:rPr>
      </w:pPr>
    </w:p>
    <w:bookmarkEnd w:id="16"/>
    <w:p w14:paraId="582CF636"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lastRenderedPageBreak/>
        <w:t>D2R link simulation results</w:t>
      </w:r>
    </w:p>
    <w:p w14:paraId="4FEE4A23" w14:textId="55FAFE88" w:rsidR="00BA323E" w:rsidRPr="0033364E" w:rsidRDefault="00BA323E" w:rsidP="00BA323E">
      <w:pPr>
        <w:rPr>
          <w:color w:val="000000"/>
          <w:lang w:eastAsia="zh-CN"/>
        </w:rPr>
      </w:pPr>
      <w:r w:rsidRPr="0033364E">
        <w:rPr>
          <w:color w:val="000000"/>
          <w:lang w:eastAsia="zh-CN"/>
        </w:rPr>
        <w:t xml:space="preserve">This section shows the link-level simulation results of the D2R link (See </w:t>
      </w:r>
      <w:r w:rsidRPr="0033364E">
        <w:rPr>
          <w:color w:val="000000"/>
          <w:lang w:eastAsia="zh-CN"/>
        </w:rPr>
        <w:fldChar w:fldCharType="begin"/>
      </w:r>
      <w:r w:rsidRPr="0033364E">
        <w:rPr>
          <w:color w:val="000000"/>
          <w:lang w:eastAsia="zh-CN"/>
        </w:rPr>
        <w:instrText xml:space="preserve"> REF _Ref177998883 \h </w:instrText>
      </w:r>
      <w:r w:rsidRPr="0033364E">
        <w:rPr>
          <w:color w:val="000000"/>
          <w:lang w:eastAsia="zh-CN"/>
        </w:rPr>
      </w:r>
      <w:r w:rsidRPr="0033364E">
        <w:rPr>
          <w:color w:val="000000"/>
          <w:lang w:eastAsia="zh-CN"/>
        </w:rPr>
        <w:fldChar w:fldCharType="separate"/>
      </w:r>
      <w:r w:rsidRPr="00DE6414">
        <w:t xml:space="preserve">Table </w:t>
      </w:r>
      <w:r>
        <w:rPr>
          <w:noProof/>
        </w:rPr>
        <w:t>3</w:t>
      </w:r>
      <w:r w:rsidRPr="0033364E">
        <w:rPr>
          <w:color w:val="000000"/>
          <w:lang w:eastAsia="zh-CN"/>
        </w:rPr>
        <w:fldChar w:fldCharType="end"/>
      </w:r>
      <w:r w:rsidRPr="0033364E">
        <w:rPr>
          <w:color w:val="000000"/>
          <w:lang w:eastAsia="zh-CN"/>
        </w:rPr>
        <w:t xml:space="preserve"> to </w:t>
      </w:r>
      <w:r w:rsidRPr="0033364E">
        <w:rPr>
          <w:color w:val="000000"/>
          <w:lang w:eastAsia="zh-CN"/>
        </w:rPr>
        <w:fldChar w:fldCharType="begin"/>
      </w:r>
      <w:r w:rsidRPr="0033364E">
        <w:rPr>
          <w:color w:val="000000"/>
          <w:lang w:eastAsia="zh-CN"/>
        </w:rPr>
        <w:instrText xml:space="preserve"> REF _Ref177998887 \h </w:instrText>
      </w:r>
      <w:r w:rsidRPr="0033364E">
        <w:rPr>
          <w:color w:val="000000"/>
          <w:lang w:eastAsia="zh-CN"/>
        </w:rPr>
      </w:r>
      <w:r w:rsidRPr="0033364E">
        <w:rPr>
          <w:color w:val="000000"/>
          <w:lang w:eastAsia="zh-CN"/>
        </w:rPr>
        <w:fldChar w:fldCharType="separate"/>
      </w:r>
      <w:r w:rsidRPr="00F87C59">
        <w:t xml:space="preserve">Table </w:t>
      </w:r>
      <w:r w:rsidRPr="00F87C59">
        <w:rPr>
          <w:noProof/>
        </w:rPr>
        <w:t>8</w:t>
      </w:r>
      <w:r w:rsidRPr="0033364E">
        <w:rPr>
          <w:color w:val="000000"/>
          <w:lang w:eastAsia="zh-CN"/>
        </w:rPr>
        <w:fldChar w:fldCharType="end"/>
      </w:r>
      <w:r w:rsidRPr="0033364E">
        <w:rPr>
          <w:color w:val="000000"/>
          <w:lang w:eastAsia="zh-CN"/>
        </w:rPr>
        <w:t>). At the time, we provide our simulation results for 900MHz carrier frequency. There are total 72 D2R LLS cases by combination of {2 scenarios, 3 devices, 2 reference data rates, 3 message size, 2 BLER target}. Each D2R LLS case has a unique case number which would be referred by link budget calculations in section 5.</w:t>
      </w:r>
    </w:p>
    <w:p w14:paraId="039EF65D" w14:textId="77777777" w:rsidR="00BA323E" w:rsidRPr="0033364E" w:rsidRDefault="00BA323E" w:rsidP="00BA323E">
      <w:pPr>
        <w:autoSpaceDE/>
        <w:autoSpaceDN/>
        <w:adjustRightInd/>
        <w:snapToGrid/>
        <w:rPr>
          <w:color w:val="000000"/>
          <w:lang w:eastAsia="zh-CN"/>
        </w:rPr>
      </w:pPr>
      <w:r w:rsidRPr="0033364E">
        <w:rPr>
          <w:color w:val="000000"/>
          <w:lang w:eastAsia="zh-CN"/>
        </w:rPr>
        <w:t xml:space="preserve">At the time, we provide D2R link simulation results for device 1 and device 2a with coherent receiver </w:t>
      </w:r>
      <w:r w:rsidRPr="0033364E">
        <w:rPr>
          <w:rFonts w:hint="eastAsia"/>
          <w:color w:val="000000"/>
          <w:lang w:eastAsia="zh-CN"/>
        </w:rPr>
        <w:t>(</w:t>
      </w:r>
      <w:r w:rsidRPr="0033364E">
        <w:rPr>
          <w:color w:val="000000"/>
          <w:lang w:eastAsia="zh-CN"/>
        </w:rPr>
        <w:t>from D2R LLS Case 1 to Case 48). The simulation results for device 2b (D2R LLS Case 49-72</w:t>
      </w:r>
      <w:r w:rsidRPr="0033364E">
        <w:rPr>
          <w:rFonts w:hint="eastAsia"/>
          <w:color w:val="000000"/>
          <w:lang w:eastAsia="zh-CN"/>
        </w:rPr>
        <w:t>)</w:t>
      </w:r>
      <w:r w:rsidRPr="0033364E">
        <w:rPr>
          <w:color w:val="000000"/>
          <w:lang w:eastAsia="zh-CN"/>
        </w:rPr>
        <w:t xml:space="preserve"> are expected to be provided later.</w:t>
      </w:r>
    </w:p>
    <w:p w14:paraId="045DF281" w14:textId="012F9899" w:rsidR="00BA323E" w:rsidRPr="00DE6414" w:rsidRDefault="00BA323E" w:rsidP="00BA323E">
      <w:pPr>
        <w:pStyle w:val="Caption"/>
        <w:rPr>
          <w:sz w:val="22"/>
          <w:szCs w:val="22"/>
        </w:rPr>
      </w:pPr>
      <w:bookmarkStart w:id="17" w:name="_Ref177998883"/>
      <w:r w:rsidRPr="00DE6414">
        <w:rPr>
          <w:sz w:val="22"/>
          <w:szCs w:val="22"/>
        </w:rPr>
        <w:t xml:space="preserve">Table </w:t>
      </w:r>
      <w:r w:rsidRPr="00DE6414">
        <w:rPr>
          <w:sz w:val="22"/>
          <w:szCs w:val="22"/>
        </w:rPr>
        <w:fldChar w:fldCharType="begin"/>
      </w:r>
      <w:r w:rsidRPr="00DE6414">
        <w:rPr>
          <w:sz w:val="22"/>
          <w:szCs w:val="22"/>
        </w:rPr>
        <w:instrText xml:space="preserve"> SEQ Table \* ARABIC </w:instrText>
      </w:r>
      <w:r w:rsidRPr="00DE6414">
        <w:rPr>
          <w:sz w:val="22"/>
          <w:szCs w:val="22"/>
        </w:rPr>
        <w:fldChar w:fldCharType="separate"/>
      </w:r>
      <w:r>
        <w:rPr>
          <w:noProof/>
          <w:sz w:val="22"/>
          <w:szCs w:val="22"/>
        </w:rPr>
        <w:t>3</w:t>
      </w:r>
      <w:r w:rsidRPr="00DE6414">
        <w:rPr>
          <w:sz w:val="22"/>
          <w:szCs w:val="22"/>
        </w:rPr>
        <w:fldChar w:fldCharType="end"/>
      </w:r>
      <w:bookmarkEnd w:id="17"/>
      <w:r w:rsidRPr="00DE6414">
        <w:rPr>
          <w:sz w:val="22"/>
          <w:szCs w:val="22"/>
        </w:rPr>
        <w:t xml:space="preserve"> D2R LLS results: D1T1-Device 1, 900MHz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A323E" w:rsidRPr="005D06B0" w14:paraId="600B504D" w14:textId="77777777" w:rsidTr="00FD71DF">
        <w:tc>
          <w:tcPr>
            <w:tcW w:w="1023" w:type="dxa"/>
            <w:shd w:val="clear" w:color="auto" w:fill="F2F2F2"/>
          </w:tcPr>
          <w:p w14:paraId="232CF27E"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D2R LLS Case</w:t>
            </w:r>
          </w:p>
        </w:tc>
        <w:tc>
          <w:tcPr>
            <w:tcW w:w="1023" w:type="dxa"/>
            <w:shd w:val="clear" w:color="auto" w:fill="F2F2F2"/>
          </w:tcPr>
          <w:p w14:paraId="0E5F8506"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Scenario</w:t>
            </w:r>
          </w:p>
        </w:tc>
        <w:tc>
          <w:tcPr>
            <w:tcW w:w="1023" w:type="dxa"/>
            <w:shd w:val="clear" w:color="auto" w:fill="F2F2F2"/>
          </w:tcPr>
          <w:p w14:paraId="017EE1F8"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Device</w:t>
            </w:r>
          </w:p>
        </w:tc>
        <w:tc>
          <w:tcPr>
            <w:tcW w:w="1023" w:type="dxa"/>
            <w:shd w:val="clear" w:color="auto" w:fill="F2F2F2"/>
          </w:tcPr>
          <w:p w14:paraId="7BAF8FB4"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Channel model</w:t>
            </w:r>
          </w:p>
        </w:tc>
        <w:tc>
          <w:tcPr>
            <w:tcW w:w="1024" w:type="dxa"/>
            <w:shd w:val="clear" w:color="auto" w:fill="F2F2F2"/>
          </w:tcPr>
          <w:p w14:paraId="1928D778" w14:textId="77777777" w:rsidR="00BA323E" w:rsidRPr="0033364E" w:rsidRDefault="00BA323E" w:rsidP="00FD71DF">
            <w:pPr>
              <w:widowControl w:val="0"/>
              <w:autoSpaceDE/>
              <w:autoSpaceDN/>
              <w:adjustRightInd/>
              <w:snapToGrid/>
              <w:ind w:left="90" w:hangingChars="50" w:hanging="90"/>
              <w:jc w:val="left"/>
              <w:rPr>
                <w:color w:val="000000"/>
                <w:sz w:val="18"/>
                <w:szCs w:val="18"/>
                <w:lang w:eastAsia="zh-CN"/>
              </w:rPr>
            </w:pPr>
            <w:r w:rsidRPr="0033364E">
              <w:rPr>
                <w:color w:val="000000"/>
                <w:sz w:val="18"/>
                <w:szCs w:val="18"/>
                <w:lang w:eastAsia="zh-CN"/>
              </w:rPr>
              <w:t>Reference data rate</w:t>
            </w:r>
          </w:p>
        </w:tc>
        <w:tc>
          <w:tcPr>
            <w:tcW w:w="1023" w:type="dxa"/>
            <w:shd w:val="clear" w:color="auto" w:fill="F2F2F2"/>
          </w:tcPr>
          <w:p w14:paraId="4EDEC4F9"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Chip rate</w:t>
            </w:r>
          </w:p>
        </w:tc>
        <w:tc>
          <w:tcPr>
            <w:tcW w:w="1023" w:type="dxa"/>
            <w:shd w:val="clear" w:color="auto" w:fill="F2F2F2"/>
          </w:tcPr>
          <w:p w14:paraId="53376F01"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Message size</w:t>
            </w:r>
          </w:p>
        </w:tc>
        <w:tc>
          <w:tcPr>
            <w:tcW w:w="1023" w:type="dxa"/>
            <w:shd w:val="clear" w:color="auto" w:fill="F2F2F2"/>
          </w:tcPr>
          <w:p w14:paraId="10AA5E72"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BLER target</w:t>
            </w:r>
          </w:p>
        </w:tc>
        <w:tc>
          <w:tcPr>
            <w:tcW w:w="1024" w:type="dxa"/>
            <w:shd w:val="clear" w:color="auto" w:fill="F2F2F2"/>
          </w:tcPr>
          <w:p w14:paraId="72F5F029" w14:textId="77777777" w:rsidR="00BA323E" w:rsidRPr="0033364E" w:rsidRDefault="00BA323E" w:rsidP="00FD71DF">
            <w:pPr>
              <w:widowControl w:val="0"/>
              <w:autoSpaceDE/>
              <w:autoSpaceDN/>
              <w:adjustRightInd/>
              <w:snapToGrid/>
              <w:jc w:val="left"/>
              <w:rPr>
                <w:color w:val="000000"/>
                <w:sz w:val="18"/>
                <w:szCs w:val="18"/>
                <w:lang w:eastAsia="zh-CN"/>
              </w:rPr>
            </w:pPr>
            <w:r w:rsidRPr="0033364E">
              <w:rPr>
                <w:color w:val="000000"/>
                <w:sz w:val="18"/>
                <w:szCs w:val="18"/>
                <w:lang w:eastAsia="zh-CN"/>
              </w:rPr>
              <w:t>SNR (dB)</w:t>
            </w:r>
          </w:p>
        </w:tc>
      </w:tr>
      <w:tr w:rsidR="00BA323E" w:rsidRPr="005D06B0" w14:paraId="4691306A" w14:textId="77777777" w:rsidTr="00FD71DF">
        <w:tc>
          <w:tcPr>
            <w:tcW w:w="1023" w:type="dxa"/>
            <w:shd w:val="clear" w:color="auto" w:fill="FFFFFF"/>
          </w:tcPr>
          <w:p w14:paraId="2D147A1B"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FFFFF"/>
          </w:tcPr>
          <w:p w14:paraId="059D396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FFFFF"/>
          </w:tcPr>
          <w:p w14:paraId="7BAECA0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FFFFF"/>
          </w:tcPr>
          <w:p w14:paraId="7B884FB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FFFFF"/>
          </w:tcPr>
          <w:p w14:paraId="3766368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~1kpbs</w:t>
            </w:r>
          </w:p>
        </w:tc>
        <w:tc>
          <w:tcPr>
            <w:tcW w:w="1023" w:type="dxa"/>
            <w:shd w:val="clear" w:color="auto" w:fill="FFFFFF"/>
          </w:tcPr>
          <w:p w14:paraId="6745E0C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7.5kcps</w:t>
            </w:r>
          </w:p>
        </w:tc>
        <w:tc>
          <w:tcPr>
            <w:tcW w:w="1023" w:type="dxa"/>
            <w:shd w:val="clear" w:color="auto" w:fill="FFFFFF"/>
          </w:tcPr>
          <w:p w14:paraId="7ECD446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20bits</w:t>
            </w:r>
          </w:p>
        </w:tc>
        <w:tc>
          <w:tcPr>
            <w:tcW w:w="1023" w:type="dxa"/>
            <w:shd w:val="clear" w:color="auto" w:fill="FFFFFF"/>
          </w:tcPr>
          <w:p w14:paraId="23C604E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10%</w:t>
            </w:r>
          </w:p>
        </w:tc>
        <w:tc>
          <w:tcPr>
            <w:tcW w:w="1024" w:type="dxa"/>
            <w:shd w:val="clear" w:color="auto" w:fill="FFFFFF"/>
            <w:vAlign w:val="center"/>
          </w:tcPr>
          <w:p w14:paraId="7EB6D18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-5.9</w:t>
            </w:r>
          </w:p>
        </w:tc>
      </w:tr>
      <w:tr w:rsidR="00BA323E" w:rsidRPr="005D06B0" w14:paraId="3D3E1FC0" w14:textId="77777777" w:rsidTr="00FD71DF">
        <w:tc>
          <w:tcPr>
            <w:tcW w:w="1023" w:type="dxa"/>
            <w:shd w:val="clear" w:color="auto" w:fill="FFFFFF"/>
          </w:tcPr>
          <w:p w14:paraId="4AFB1C76"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2</w:t>
            </w:r>
          </w:p>
        </w:tc>
        <w:tc>
          <w:tcPr>
            <w:tcW w:w="1023" w:type="dxa"/>
            <w:shd w:val="clear" w:color="auto" w:fill="FFFFFF"/>
          </w:tcPr>
          <w:p w14:paraId="1E7FBF6C"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D1T1</w:t>
            </w:r>
          </w:p>
        </w:tc>
        <w:tc>
          <w:tcPr>
            <w:tcW w:w="1023" w:type="dxa"/>
            <w:shd w:val="clear" w:color="auto" w:fill="FFFFFF"/>
          </w:tcPr>
          <w:p w14:paraId="25DF62EF"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1</w:t>
            </w:r>
          </w:p>
        </w:tc>
        <w:tc>
          <w:tcPr>
            <w:tcW w:w="1023" w:type="dxa"/>
            <w:shd w:val="clear" w:color="auto" w:fill="FFFFFF"/>
          </w:tcPr>
          <w:p w14:paraId="05E3365B"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TDL-A</w:t>
            </w:r>
          </w:p>
        </w:tc>
        <w:tc>
          <w:tcPr>
            <w:tcW w:w="1024" w:type="dxa"/>
            <w:shd w:val="clear" w:color="auto" w:fill="FFFFFF"/>
          </w:tcPr>
          <w:p w14:paraId="78A8F821"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~1kpbs</w:t>
            </w:r>
          </w:p>
        </w:tc>
        <w:tc>
          <w:tcPr>
            <w:tcW w:w="1023" w:type="dxa"/>
            <w:shd w:val="clear" w:color="auto" w:fill="FFFFFF"/>
          </w:tcPr>
          <w:p w14:paraId="0543F73D"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7.5kcps</w:t>
            </w:r>
          </w:p>
        </w:tc>
        <w:tc>
          <w:tcPr>
            <w:tcW w:w="1023" w:type="dxa"/>
            <w:shd w:val="clear" w:color="auto" w:fill="FFFFFF"/>
          </w:tcPr>
          <w:p w14:paraId="1B708C58"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96bits</w:t>
            </w:r>
          </w:p>
        </w:tc>
        <w:tc>
          <w:tcPr>
            <w:tcW w:w="1023" w:type="dxa"/>
            <w:shd w:val="clear" w:color="auto" w:fill="FFFFFF"/>
          </w:tcPr>
          <w:p w14:paraId="47C4D3C0"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10%</w:t>
            </w:r>
          </w:p>
        </w:tc>
        <w:tc>
          <w:tcPr>
            <w:tcW w:w="1024" w:type="dxa"/>
            <w:shd w:val="clear" w:color="auto" w:fill="FFFFFF"/>
            <w:vAlign w:val="center"/>
          </w:tcPr>
          <w:p w14:paraId="64FC4709" w14:textId="77777777" w:rsidR="00BA323E" w:rsidRPr="0033364E" w:rsidRDefault="00BA323E" w:rsidP="00FD71DF">
            <w:pPr>
              <w:widowControl w:val="0"/>
              <w:autoSpaceDE/>
              <w:autoSpaceDN/>
              <w:adjustRightInd/>
              <w:snapToGrid/>
              <w:rPr>
                <w:sz w:val="18"/>
                <w:szCs w:val="18"/>
                <w:lang w:eastAsia="zh-CN"/>
              </w:rPr>
            </w:pPr>
            <w:r w:rsidRPr="0033364E">
              <w:rPr>
                <w:sz w:val="18"/>
                <w:szCs w:val="18"/>
                <w:lang w:eastAsia="zh-CN"/>
              </w:rPr>
              <w:t>-4.3</w:t>
            </w:r>
          </w:p>
        </w:tc>
      </w:tr>
      <w:tr w:rsidR="00BA323E" w:rsidRPr="005D06B0" w14:paraId="30BF2F1F" w14:textId="77777777" w:rsidTr="00FD71DF">
        <w:tc>
          <w:tcPr>
            <w:tcW w:w="1023" w:type="dxa"/>
            <w:shd w:val="clear" w:color="auto" w:fill="FFFFFF"/>
          </w:tcPr>
          <w:p w14:paraId="1354EFC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3</w:t>
            </w:r>
          </w:p>
        </w:tc>
        <w:tc>
          <w:tcPr>
            <w:tcW w:w="1023" w:type="dxa"/>
            <w:shd w:val="clear" w:color="auto" w:fill="FFFFFF"/>
          </w:tcPr>
          <w:p w14:paraId="3C7F75C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FFFFF"/>
          </w:tcPr>
          <w:p w14:paraId="00D5BD3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FFFFF"/>
          </w:tcPr>
          <w:p w14:paraId="22C7C43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FFFFF"/>
          </w:tcPr>
          <w:p w14:paraId="64C01DEB"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~1kpbs</w:t>
            </w:r>
          </w:p>
        </w:tc>
        <w:tc>
          <w:tcPr>
            <w:tcW w:w="1023" w:type="dxa"/>
            <w:shd w:val="clear" w:color="auto" w:fill="FFFFFF"/>
          </w:tcPr>
          <w:p w14:paraId="3948A9D5"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7.5kcps</w:t>
            </w:r>
          </w:p>
        </w:tc>
        <w:tc>
          <w:tcPr>
            <w:tcW w:w="1023" w:type="dxa"/>
            <w:shd w:val="clear" w:color="auto" w:fill="FFFFFF"/>
          </w:tcPr>
          <w:p w14:paraId="33A8304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400bits</w:t>
            </w:r>
          </w:p>
        </w:tc>
        <w:tc>
          <w:tcPr>
            <w:tcW w:w="1023" w:type="dxa"/>
            <w:shd w:val="clear" w:color="auto" w:fill="FFFFFF"/>
          </w:tcPr>
          <w:p w14:paraId="56514D8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10%</w:t>
            </w:r>
          </w:p>
        </w:tc>
        <w:tc>
          <w:tcPr>
            <w:tcW w:w="1024" w:type="dxa"/>
            <w:shd w:val="clear" w:color="auto" w:fill="FFFFFF"/>
            <w:vAlign w:val="center"/>
          </w:tcPr>
          <w:p w14:paraId="08188BF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-0.3</w:t>
            </w:r>
          </w:p>
        </w:tc>
      </w:tr>
      <w:tr w:rsidR="00BA323E" w:rsidRPr="005D06B0" w14:paraId="7002D0BC" w14:textId="77777777" w:rsidTr="00FD71DF">
        <w:tc>
          <w:tcPr>
            <w:tcW w:w="1023" w:type="dxa"/>
            <w:shd w:val="clear" w:color="auto" w:fill="FFFFFF"/>
          </w:tcPr>
          <w:p w14:paraId="317F734E"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w:t>
            </w:r>
          </w:p>
        </w:tc>
        <w:tc>
          <w:tcPr>
            <w:tcW w:w="1023" w:type="dxa"/>
            <w:shd w:val="clear" w:color="auto" w:fill="FFFFFF"/>
          </w:tcPr>
          <w:p w14:paraId="0177564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FFFFF"/>
          </w:tcPr>
          <w:p w14:paraId="5A357439"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FFFFF"/>
          </w:tcPr>
          <w:p w14:paraId="4FB8A2C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FFFFF"/>
          </w:tcPr>
          <w:p w14:paraId="794952B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~5-7 kpbs</w:t>
            </w:r>
          </w:p>
        </w:tc>
        <w:tc>
          <w:tcPr>
            <w:tcW w:w="1023" w:type="dxa"/>
            <w:shd w:val="clear" w:color="auto" w:fill="FFFFFF"/>
          </w:tcPr>
          <w:p w14:paraId="0CF7B0BF"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 kcps</w:t>
            </w:r>
          </w:p>
        </w:tc>
        <w:tc>
          <w:tcPr>
            <w:tcW w:w="1023" w:type="dxa"/>
            <w:shd w:val="clear" w:color="auto" w:fill="FFFFFF"/>
          </w:tcPr>
          <w:p w14:paraId="1544369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20bits</w:t>
            </w:r>
          </w:p>
        </w:tc>
        <w:tc>
          <w:tcPr>
            <w:tcW w:w="1023" w:type="dxa"/>
            <w:shd w:val="clear" w:color="auto" w:fill="FFFFFF"/>
          </w:tcPr>
          <w:p w14:paraId="74EE7F2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10%</w:t>
            </w:r>
          </w:p>
        </w:tc>
        <w:tc>
          <w:tcPr>
            <w:tcW w:w="1024" w:type="dxa"/>
            <w:shd w:val="clear" w:color="auto" w:fill="FFFFFF"/>
            <w:vAlign w:val="center"/>
          </w:tcPr>
          <w:p w14:paraId="7C915F5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-6.4</w:t>
            </w:r>
          </w:p>
        </w:tc>
      </w:tr>
      <w:tr w:rsidR="00BA323E" w:rsidRPr="005D06B0" w14:paraId="236E9910" w14:textId="77777777" w:rsidTr="00FD71DF">
        <w:tc>
          <w:tcPr>
            <w:tcW w:w="1023" w:type="dxa"/>
            <w:shd w:val="clear" w:color="auto" w:fill="FFFFFF"/>
          </w:tcPr>
          <w:p w14:paraId="370EB78E"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w:t>
            </w:r>
          </w:p>
        </w:tc>
        <w:tc>
          <w:tcPr>
            <w:tcW w:w="1023" w:type="dxa"/>
            <w:shd w:val="clear" w:color="auto" w:fill="FFFFFF"/>
          </w:tcPr>
          <w:p w14:paraId="4AA494C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FFFFF"/>
          </w:tcPr>
          <w:p w14:paraId="26ECA07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FFFFF"/>
          </w:tcPr>
          <w:p w14:paraId="5ED4A69B"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FFFFF"/>
          </w:tcPr>
          <w:p w14:paraId="1F087D0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~5-7 kpbs</w:t>
            </w:r>
          </w:p>
        </w:tc>
        <w:tc>
          <w:tcPr>
            <w:tcW w:w="1023" w:type="dxa"/>
            <w:shd w:val="clear" w:color="auto" w:fill="FFFFFF"/>
          </w:tcPr>
          <w:p w14:paraId="23B20F0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 kcps</w:t>
            </w:r>
          </w:p>
        </w:tc>
        <w:tc>
          <w:tcPr>
            <w:tcW w:w="1023" w:type="dxa"/>
            <w:shd w:val="clear" w:color="auto" w:fill="FFFFFF"/>
          </w:tcPr>
          <w:p w14:paraId="00F8297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96bits</w:t>
            </w:r>
          </w:p>
        </w:tc>
        <w:tc>
          <w:tcPr>
            <w:tcW w:w="1023" w:type="dxa"/>
            <w:shd w:val="clear" w:color="auto" w:fill="FFFFFF"/>
          </w:tcPr>
          <w:p w14:paraId="4B5B4F23"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10%</w:t>
            </w:r>
          </w:p>
        </w:tc>
        <w:tc>
          <w:tcPr>
            <w:tcW w:w="1024" w:type="dxa"/>
            <w:shd w:val="clear" w:color="auto" w:fill="FFFFFF"/>
            <w:vAlign w:val="center"/>
          </w:tcPr>
          <w:p w14:paraId="08F7BF3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-6</w:t>
            </w:r>
          </w:p>
        </w:tc>
      </w:tr>
      <w:tr w:rsidR="00BA323E" w:rsidRPr="005D06B0" w14:paraId="624B7176" w14:textId="77777777" w:rsidTr="00FD71DF">
        <w:tc>
          <w:tcPr>
            <w:tcW w:w="1023" w:type="dxa"/>
            <w:shd w:val="clear" w:color="auto" w:fill="FFFFFF"/>
          </w:tcPr>
          <w:p w14:paraId="64F2C19E"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6</w:t>
            </w:r>
          </w:p>
        </w:tc>
        <w:tc>
          <w:tcPr>
            <w:tcW w:w="1023" w:type="dxa"/>
            <w:shd w:val="clear" w:color="auto" w:fill="FFFFFF"/>
          </w:tcPr>
          <w:p w14:paraId="4FFABD3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FFFFF"/>
          </w:tcPr>
          <w:p w14:paraId="6138BEC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FFFFF"/>
          </w:tcPr>
          <w:p w14:paraId="58FB475C"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FFFFF"/>
          </w:tcPr>
          <w:p w14:paraId="3AED6C5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~5-7 kpbs</w:t>
            </w:r>
          </w:p>
        </w:tc>
        <w:tc>
          <w:tcPr>
            <w:tcW w:w="1023" w:type="dxa"/>
            <w:shd w:val="clear" w:color="auto" w:fill="FFFFFF"/>
          </w:tcPr>
          <w:p w14:paraId="4161156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 kcps</w:t>
            </w:r>
          </w:p>
        </w:tc>
        <w:tc>
          <w:tcPr>
            <w:tcW w:w="1023" w:type="dxa"/>
            <w:shd w:val="clear" w:color="auto" w:fill="FFFFFF"/>
          </w:tcPr>
          <w:p w14:paraId="447DD55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400bits</w:t>
            </w:r>
          </w:p>
        </w:tc>
        <w:tc>
          <w:tcPr>
            <w:tcW w:w="1023" w:type="dxa"/>
            <w:shd w:val="clear" w:color="auto" w:fill="FFFFFF"/>
          </w:tcPr>
          <w:p w14:paraId="2A6D95A3"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10%</w:t>
            </w:r>
          </w:p>
        </w:tc>
        <w:tc>
          <w:tcPr>
            <w:tcW w:w="1024" w:type="dxa"/>
            <w:shd w:val="clear" w:color="auto" w:fill="FFFFFF"/>
          </w:tcPr>
          <w:p w14:paraId="491268CE"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-5.3</w:t>
            </w:r>
          </w:p>
        </w:tc>
      </w:tr>
      <w:tr w:rsidR="00BA323E" w:rsidRPr="005D06B0" w14:paraId="6EA223F6" w14:textId="77777777" w:rsidTr="00FD71DF">
        <w:tc>
          <w:tcPr>
            <w:tcW w:w="1023" w:type="dxa"/>
            <w:shd w:val="clear" w:color="auto" w:fill="F2F2F2"/>
          </w:tcPr>
          <w:p w14:paraId="034CB8C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w:t>
            </w:r>
          </w:p>
        </w:tc>
        <w:tc>
          <w:tcPr>
            <w:tcW w:w="1023" w:type="dxa"/>
            <w:shd w:val="clear" w:color="auto" w:fill="F2F2F2"/>
          </w:tcPr>
          <w:p w14:paraId="315955E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2F2F2"/>
          </w:tcPr>
          <w:p w14:paraId="4B414DD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2F2F2"/>
          </w:tcPr>
          <w:p w14:paraId="23534609"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2F2F2"/>
          </w:tcPr>
          <w:p w14:paraId="4CB28B7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~1kpbs</w:t>
            </w:r>
          </w:p>
        </w:tc>
        <w:tc>
          <w:tcPr>
            <w:tcW w:w="1023" w:type="dxa"/>
            <w:shd w:val="clear" w:color="auto" w:fill="F2F2F2"/>
          </w:tcPr>
          <w:p w14:paraId="789CC63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7.5kcps</w:t>
            </w:r>
          </w:p>
        </w:tc>
        <w:tc>
          <w:tcPr>
            <w:tcW w:w="1023" w:type="dxa"/>
            <w:shd w:val="clear" w:color="auto" w:fill="F2F2F2"/>
          </w:tcPr>
          <w:p w14:paraId="316D2D75"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20bits</w:t>
            </w:r>
          </w:p>
        </w:tc>
        <w:tc>
          <w:tcPr>
            <w:tcW w:w="1023" w:type="dxa"/>
            <w:shd w:val="clear" w:color="auto" w:fill="F2F2F2"/>
          </w:tcPr>
          <w:p w14:paraId="4475B68C"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4" w:type="dxa"/>
            <w:shd w:val="clear" w:color="auto" w:fill="F2F2F2"/>
            <w:vAlign w:val="center"/>
          </w:tcPr>
          <w:p w14:paraId="72E8F8E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-0.4</w:t>
            </w:r>
          </w:p>
        </w:tc>
      </w:tr>
      <w:tr w:rsidR="00BA323E" w:rsidRPr="005D06B0" w14:paraId="4085AFB3" w14:textId="77777777" w:rsidTr="00FD71DF">
        <w:tc>
          <w:tcPr>
            <w:tcW w:w="1023" w:type="dxa"/>
            <w:shd w:val="clear" w:color="auto" w:fill="F2F2F2"/>
          </w:tcPr>
          <w:p w14:paraId="5D4A976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8</w:t>
            </w:r>
          </w:p>
        </w:tc>
        <w:tc>
          <w:tcPr>
            <w:tcW w:w="1023" w:type="dxa"/>
            <w:shd w:val="clear" w:color="auto" w:fill="F2F2F2"/>
          </w:tcPr>
          <w:p w14:paraId="119FB1E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2F2F2"/>
          </w:tcPr>
          <w:p w14:paraId="36779539"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2F2F2"/>
          </w:tcPr>
          <w:p w14:paraId="24A4840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2F2F2"/>
          </w:tcPr>
          <w:p w14:paraId="566AA01E"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~1kpbs</w:t>
            </w:r>
          </w:p>
        </w:tc>
        <w:tc>
          <w:tcPr>
            <w:tcW w:w="1023" w:type="dxa"/>
            <w:shd w:val="clear" w:color="auto" w:fill="F2F2F2"/>
          </w:tcPr>
          <w:p w14:paraId="538D7DFB"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7.5kcps</w:t>
            </w:r>
          </w:p>
        </w:tc>
        <w:tc>
          <w:tcPr>
            <w:tcW w:w="1023" w:type="dxa"/>
            <w:shd w:val="clear" w:color="auto" w:fill="F2F2F2"/>
          </w:tcPr>
          <w:p w14:paraId="7626F34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96bits</w:t>
            </w:r>
          </w:p>
        </w:tc>
        <w:tc>
          <w:tcPr>
            <w:tcW w:w="1023" w:type="dxa"/>
            <w:shd w:val="clear" w:color="auto" w:fill="F2F2F2"/>
          </w:tcPr>
          <w:p w14:paraId="4F4FD69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4" w:type="dxa"/>
            <w:shd w:val="clear" w:color="auto" w:fill="F2F2F2"/>
            <w:vAlign w:val="center"/>
          </w:tcPr>
          <w:p w14:paraId="44E92D8F"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3.7</w:t>
            </w:r>
          </w:p>
        </w:tc>
      </w:tr>
      <w:tr w:rsidR="00BA323E" w:rsidRPr="005D06B0" w14:paraId="01F1EBA8" w14:textId="77777777" w:rsidTr="00FD71DF">
        <w:tc>
          <w:tcPr>
            <w:tcW w:w="1023" w:type="dxa"/>
            <w:shd w:val="clear" w:color="auto" w:fill="F2F2F2"/>
          </w:tcPr>
          <w:p w14:paraId="63B23D5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9</w:t>
            </w:r>
          </w:p>
        </w:tc>
        <w:tc>
          <w:tcPr>
            <w:tcW w:w="1023" w:type="dxa"/>
            <w:shd w:val="clear" w:color="auto" w:fill="F2F2F2"/>
          </w:tcPr>
          <w:p w14:paraId="47E73DB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2F2F2"/>
          </w:tcPr>
          <w:p w14:paraId="0D3787E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2F2F2"/>
          </w:tcPr>
          <w:p w14:paraId="2665440B"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2F2F2"/>
          </w:tcPr>
          <w:p w14:paraId="15F02A6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~1kpbs</w:t>
            </w:r>
          </w:p>
        </w:tc>
        <w:tc>
          <w:tcPr>
            <w:tcW w:w="1023" w:type="dxa"/>
            <w:shd w:val="clear" w:color="auto" w:fill="F2F2F2"/>
          </w:tcPr>
          <w:p w14:paraId="39973AB6"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7.5kcps</w:t>
            </w:r>
          </w:p>
        </w:tc>
        <w:tc>
          <w:tcPr>
            <w:tcW w:w="1023" w:type="dxa"/>
            <w:shd w:val="clear" w:color="auto" w:fill="F2F2F2"/>
          </w:tcPr>
          <w:p w14:paraId="79B41FAC"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400bits</w:t>
            </w:r>
          </w:p>
        </w:tc>
        <w:tc>
          <w:tcPr>
            <w:tcW w:w="1023" w:type="dxa"/>
            <w:shd w:val="clear" w:color="auto" w:fill="F2F2F2"/>
          </w:tcPr>
          <w:p w14:paraId="0E2FF53C"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4" w:type="dxa"/>
            <w:shd w:val="clear" w:color="auto" w:fill="F2F2F2"/>
            <w:vAlign w:val="center"/>
          </w:tcPr>
          <w:p w14:paraId="60DFBA1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8.2</w:t>
            </w:r>
          </w:p>
        </w:tc>
      </w:tr>
      <w:tr w:rsidR="00BA323E" w:rsidRPr="005D06B0" w14:paraId="3561D1DC" w14:textId="77777777" w:rsidTr="00FD71DF">
        <w:tc>
          <w:tcPr>
            <w:tcW w:w="1023" w:type="dxa"/>
            <w:shd w:val="clear" w:color="auto" w:fill="F2F2F2"/>
          </w:tcPr>
          <w:p w14:paraId="38EA387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10</w:t>
            </w:r>
          </w:p>
        </w:tc>
        <w:tc>
          <w:tcPr>
            <w:tcW w:w="1023" w:type="dxa"/>
            <w:shd w:val="clear" w:color="auto" w:fill="F2F2F2"/>
          </w:tcPr>
          <w:p w14:paraId="0C84FC1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2F2F2"/>
          </w:tcPr>
          <w:p w14:paraId="64C69939"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2F2F2"/>
          </w:tcPr>
          <w:p w14:paraId="31F10E6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2F2F2"/>
          </w:tcPr>
          <w:p w14:paraId="07C15D95"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~5-7 kpbs</w:t>
            </w:r>
          </w:p>
        </w:tc>
        <w:tc>
          <w:tcPr>
            <w:tcW w:w="1023" w:type="dxa"/>
            <w:shd w:val="clear" w:color="auto" w:fill="F2F2F2"/>
          </w:tcPr>
          <w:p w14:paraId="202FD56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 kcps</w:t>
            </w:r>
          </w:p>
        </w:tc>
        <w:tc>
          <w:tcPr>
            <w:tcW w:w="1023" w:type="dxa"/>
            <w:shd w:val="clear" w:color="auto" w:fill="F2F2F2"/>
          </w:tcPr>
          <w:p w14:paraId="661A93B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20bits</w:t>
            </w:r>
          </w:p>
        </w:tc>
        <w:tc>
          <w:tcPr>
            <w:tcW w:w="1023" w:type="dxa"/>
            <w:shd w:val="clear" w:color="auto" w:fill="F2F2F2"/>
          </w:tcPr>
          <w:p w14:paraId="24A13E9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4" w:type="dxa"/>
            <w:shd w:val="clear" w:color="auto" w:fill="F2F2F2"/>
            <w:vAlign w:val="center"/>
          </w:tcPr>
          <w:p w14:paraId="58EA739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-1.1</w:t>
            </w:r>
          </w:p>
        </w:tc>
      </w:tr>
      <w:tr w:rsidR="00BA323E" w:rsidRPr="005D06B0" w14:paraId="707C22A9" w14:textId="77777777" w:rsidTr="00FD71DF">
        <w:tc>
          <w:tcPr>
            <w:tcW w:w="1023" w:type="dxa"/>
            <w:shd w:val="clear" w:color="auto" w:fill="F2F2F2"/>
          </w:tcPr>
          <w:p w14:paraId="04BCA28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11</w:t>
            </w:r>
          </w:p>
        </w:tc>
        <w:tc>
          <w:tcPr>
            <w:tcW w:w="1023" w:type="dxa"/>
            <w:shd w:val="clear" w:color="auto" w:fill="F2F2F2"/>
          </w:tcPr>
          <w:p w14:paraId="53B3614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2F2F2"/>
          </w:tcPr>
          <w:p w14:paraId="23A75A3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2F2F2"/>
          </w:tcPr>
          <w:p w14:paraId="663C30F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2F2F2"/>
          </w:tcPr>
          <w:p w14:paraId="2E2F56C9"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~5-7 kpbs</w:t>
            </w:r>
          </w:p>
        </w:tc>
        <w:tc>
          <w:tcPr>
            <w:tcW w:w="1023" w:type="dxa"/>
            <w:shd w:val="clear" w:color="auto" w:fill="F2F2F2"/>
          </w:tcPr>
          <w:p w14:paraId="69213BC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 kcps</w:t>
            </w:r>
          </w:p>
        </w:tc>
        <w:tc>
          <w:tcPr>
            <w:tcW w:w="1023" w:type="dxa"/>
            <w:shd w:val="clear" w:color="auto" w:fill="F2F2F2"/>
          </w:tcPr>
          <w:p w14:paraId="3B001F0F"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96bits</w:t>
            </w:r>
          </w:p>
        </w:tc>
        <w:tc>
          <w:tcPr>
            <w:tcW w:w="1023" w:type="dxa"/>
            <w:shd w:val="clear" w:color="auto" w:fill="F2F2F2"/>
          </w:tcPr>
          <w:p w14:paraId="0EB45865"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4" w:type="dxa"/>
            <w:shd w:val="clear" w:color="auto" w:fill="F2F2F2"/>
            <w:vAlign w:val="center"/>
          </w:tcPr>
          <w:p w14:paraId="37AFDB4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-0.2</w:t>
            </w:r>
          </w:p>
        </w:tc>
      </w:tr>
      <w:tr w:rsidR="00BA323E" w:rsidRPr="005D06B0" w14:paraId="0C20479A" w14:textId="77777777" w:rsidTr="00FD71DF">
        <w:tc>
          <w:tcPr>
            <w:tcW w:w="1023" w:type="dxa"/>
            <w:shd w:val="clear" w:color="auto" w:fill="F2F2F2"/>
          </w:tcPr>
          <w:p w14:paraId="654A8E8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12</w:t>
            </w:r>
          </w:p>
        </w:tc>
        <w:tc>
          <w:tcPr>
            <w:tcW w:w="1023" w:type="dxa"/>
            <w:shd w:val="clear" w:color="auto" w:fill="F2F2F2"/>
          </w:tcPr>
          <w:p w14:paraId="7849ADEC"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D1T1</w:t>
            </w:r>
          </w:p>
        </w:tc>
        <w:tc>
          <w:tcPr>
            <w:tcW w:w="1023" w:type="dxa"/>
            <w:shd w:val="clear" w:color="auto" w:fill="F2F2F2"/>
          </w:tcPr>
          <w:p w14:paraId="3DA2266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3" w:type="dxa"/>
            <w:shd w:val="clear" w:color="auto" w:fill="F2F2F2"/>
          </w:tcPr>
          <w:p w14:paraId="10A7239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TDL-A</w:t>
            </w:r>
          </w:p>
        </w:tc>
        <w:tc>
          <w:tcPr>
            <w:tcW w:w="1024" w:type="dxa"/>
            <w:shd w:val="clear" w:color="auto" w:fill="F2F2F2"/>
          </w:tcPr>
          <w:p w14:paraId="770D3537"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~5-7 kpbs</w:t>
            </w:r>
          </w:p>
        </w:tc>
        <w:tc>
          <w:tcPr>
            <w:tcW w:w="1023" w:type="dxa"/>
            <w:shd w:val="clear" w:color="auto" w:fill="F2F2F2"/>
          </w:tcPr>
          <w:p w14:paraId="50BF654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75 kcps</w:t>
            </w:r>
          </w:p>
        </w:tc>
        <w:tc>
          <w:tcPr>
            <w:tcW w:w="1023" w:type="dxa"/>
            <w:shd w:val="clear" w:color="auto" w:fill="F2F2F2"/>
          </w:tcPr>
          <w:p w14:paraId="599C6C9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400bits</w:t>
            </w:r>
          </w:p>
        </w:tc>
        <w:tc>
          <w:tcPr>
            <w:tcW w:w="1023" w:type="dxa"/>
            <w:shd w:val="clear" w:color="auto" w:fill="F2F2F2"/>
          </w:tcPr>
          <w:p w14:paraId="60FDDD7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w:t>
            </w:r>
          </w:p>
        </w:tc>
        <w:tc>
          <w:tcPr>
            <w:tcW w:w="1024" w:type="dxa"/>
            <w:shd w:val="clear" w:color="auto" w:fill="F2F2F2"/>
          </w:tcPr>
          <w:p w14:paraId="0626734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0.4</w:t>
            </w:r>
          </w:p>
        </w:tc>
      </w:tr>
    </w:tbl>
    <w:p w14:paraId="4D67A142" w14:textId="77777777" w:rsidR="00BA323E" w:rsidRPr="0033364E" w:rsidRDefault="00BA323E" w:rsidP="00BA323E">
      <w:pPr>
        <w:autoSpaceDE/>
        <w:autoSpaceDN/>
        <w:adjustRightInd/>
        <w:snapToGrid/>
        <w:rPr>
          <w:color w:val="000000"/>
          <w:lang w:eastAsia="zh-CN"/>
        </w:rPr>
      </w:pPr>
    </w:p>
    <w:p w14:paraId="1BA2314D" w14:textId="19FDCA4D" w:rsidR="00BA323E" w:rsidRPr="00F87C59" w:rsidRDefault="00BA323E" w:rsidP="00BA323E">
      <w:pPr>
        <w:pStyle w:val="Caption"/>
        <w:rPr>
          <w:sz w:val="22"/>
          <w:szCs w:val="22"/>
        </w:rPr>
      </w:pPr>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4</w:t>
      </w:r>
      <w:r w:rsidRPr="00F87C59">
        <w:rPr>
          <w:sz w:val="22"/>
          <w:szCs w:val="22"/>
        </w:rPr>
        <w:fldChar w:fldCharType="end"/>
      </w:r>
      <w:r w:rsidRPr="00F87C59">
        <w:rPr>
          <w:sz w:val="22"/>
          <w:szCs w:val="22"/>
        </w:rPr>
        <w:t xml:space="preserve"> D2R LLS results: D2T2-Device 1, 900MHz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A323E" w:rsidRPr="005D06B0" w14:paraId="10A0A5C8" w14:textId="77777777" w:rsidTr="00FD71DF">
        <w:tc>
          <w:tcPr>
            <w:tcW w:w="1023" w:type="dxa"/>
            <w:shd w:val="clear" w:color="auto" w:fill="F2F2F2"/>
          </w:tcPr>
          <w:p w14:paraId="384A260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D2R LLS </w:t>
            </w:r>
            <w:r w:rsidRPr="0033364E">
              <w:rPr>
                <w:rFonts w:hint="eastAsia"/>
                <w:color w:val="000000"/>
                <w:sz w:val="18"/>
                <w:lang w:eastAsia="zh-CN"/>
              </w:rPr>
              <w:t>C</w:t>
            </w:r>
            <w:r w:rsidRPr="0033364E">
              <w:rPr>
                <w:color w:val="000000"/>
                <w:sz w:val="18"/>
                <w:lang w:eastAsia="zh-CN"/>
              </w:rPr>
              <w:t>ase</w:t>
            </w:r>
          </w:p>
        </w:tc>
        <w:tc>
          <w:tcPr>
            <w:tcW w:w="1023" w:type="dxa"/>
            <w:shd w:val="clear" w:color="auto" w:fill="F2F2F2"/>
          </w:tcPr>
          <w:p w14:paraId="0FA17FD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1023" w:type="dxa"/>
            <w:shd w:val="clear" w:color="auto" w:fill="F2F2F2"/>
          </w:tcPr>
          <w:p w14:paraId="41B2DFE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D</w:t>
            </w:r>
            <w:r w:rsidRPr="0033364E">
              <w:rPr>
                <w:color w:val="000000"/>
                <w:sz w:val="18"/>
                <w:lang w:eastAsia="zh-CN"/>
              </w:rPr>
              <w:t>evice</w:t>
            </w:r>
          </w:p>
        </w:tc>
        <w:tc>
          <w:tcPr>
            <w:tcW w:w="1023" w:type="dxa"/>
            <w:shd w:val="clear" w:color="auto" w:fill="F2F2F2"/>
          </w:tcPr>
          <w:p w14:paraId="0645927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hannel model</w:t>
            </w:r>
          </w:p>
        </w:tc>
        <w:tc>
          <w:tcPr>
            <w:tcW w:w="1024" w:type="dxa"/>
            <w:shd w:val="clear" w:color="auto" w:fill="F2F2F2"/>
          </w:tcPr>
          <w:p w14:paraId="3610B36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Reference data rate</w:t>
            </w:r>
          </w:p>
        </w:tc>
        <w:tc>
          <w:tcPr>
            <w:tcW w:w="1023" w:type="dxa"/>
            <w:shd w:val="clear" w:color="auto" w:fill="F2F2F2"/>
          </w:tcPr>
          <w:p w14:paraId="39BE430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Chip rate</w:t>
            </w:r>
          </w:p>
        </w:tc>
        <w:tc>
          <w:tcPr>
            <w:tcW w:w="1023" w:type="dxa"/>
            <w:shd w:val="clear" w:color="auto" w:fill="F2F2F2"/>
          </w:tcPr>
          <w:p w14:paraId="531EB65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M</w:t>
            </w:r>
            <w:r w:rsidRPr="0033364E">
              <w:rPr>
                <w:color w:val="000000"/>
                <w:sz w:val="18"/>
                <w:lang w:eastAsia="zh-CN"/>
              </w:rPr>
              <w:t>essage size</w:t>
            </w:r>
          </w:p>
        </w:tc>
        <w:tc>
          <w:tcPr>
            <w:tcW w:w="1023" w:type="dxa"/>
            <w:shd w:val="clear" w:color="auto" w:fill="F2F2F2"/>
          </w:tcPr>
          <w:p w14:paraId="5C45198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BLER target</w:t>
            </w:r>
          </w:p>
        </w:tc>
        <w:tc>
          <w:tcPr>
            <w:tcW w:w="1024" w:type="dxa"/>
            <w:shd w:val="clear" w:color="auto" w:fill="F2F2F2"/>
          </w:tcPr>
          <w:p w14:paraId="61F1B45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S</w:t>
            </w:r>
            <w:r w:rsidRPr="0033364E">
              <w:rPr>
                <w:color w:val="000000"/>
                <w:sz w:val="18"/>
                <w:lang w:eastAsia="zh-CN"/>
              </w:rPr>
              <w:t>NR (dB)</w:t>
            </w:r>
          </w:p>
        </w:tc>
      </w:tr>
      <w:tr w:rsidR="00BA323E" w:rsidRPr="005D06B0" w14:paraId="05688955" w14:textId="77777777" w:rsidTr="00FD71DF">
        <w:tc>
          <w:tcPr>
            <w:tcW w:w="1023" w:type="dxa"/>
            <w:shd w:val="clear" w:color="auto" w:fill="FFFFFF"/>
          </w:tcPr>
          <w:p w14:paraId="7E04AF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1023" w:type="dxa"/>
            <w:shd w:val="clear" w:color="auto" w:fill="FFFFFF"/>
          </w:tcPr>
          <w:p w14:paraId="14C493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5464201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FFFFF"/>
          </w:tcPr>
          <w:p w14:paraId="2030AE5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069CDC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4ACDA4D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4E39A5F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14A0069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5A2981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w:t>
            </w:r>
          </w:p>
        </w:tc>
      </w:tr>
      <w:tr w:rsidR="00BA323E" w:rsidRPr="005D06B0" w14:paraId="53EA40BB" w14:textId="77777777" w:rsidTr="00FD71DF">
        <w:tc>
          <w:tcPr>
            <w:tcW w:w="1023" w:type="dxa"/>
            <w:shd w:val="clear" w:color="auto" w:fill="FFFFFF"/>
          </w:tcPr>
          <w:p w14:paraId="1669274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1023" w:type="dxa"/>
            <w:shd w:val="clear" w:color="auto" w:fill="FFFFFF"/>
          </w:tcPr>
          <w:p w14:paraId="5B144E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3502DCE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FFFFF"/>
          </w:tcPr>
          <w:p w14:paraId="49E0784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437251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13B20BD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307D11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4905A55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78A458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r>
      <w:tr w:rsidR="00BA323E" w:rsidRPr="005D06B0" w14:paraId="02F8B6BB" w14:textId="77777777" w:rsidTr="00FD71DF">
        <w:tc>
          <w:tcPr>
            <w:tcW w:w="1023" w:type="dxa"/>
            <w:shd w:val="clear" w:color="auto" w:fill="FFFFFF"/>
          </w:tcPr>
          <w:p w14:paraId="5CC231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1023" w:type="dxa"/>
            <w:shd w:val="clear" w:color="auto" w:fill="FFFFFF"/>
          </w:tcPr>
          <w:p w14:paraId="20E4A2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7E3EA3F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FFFFF"/>
          </w:tcPr>
          <w:p w14:paraId="4425398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631C16F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47A9699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494526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7CDF98C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28F6110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r>
      <w:tr w:rsidR="00BA323E" w:rsidRPr="005D06B0" w14:paraId="740794D0" w14:textId="77777777" w:rsidTr="00FD71DF">
        <w:tc>
          <w:tcPr>
            <w:tcW w:w="1023" w:type="dxa"/>
            <w:shd w:val="clear" w:color="auto" w:fill="FFFFFF"/>
          </w:tcPr>
          <w:p w14:paraId="1A86CE5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1023" w:type="dxa"/>
            <w:shd w:val="clear" w:color="auto" w:fill="FFFFFF"/>
          </w:tcPr>
          <w:p w14:paraId="40A6D8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5BCB3D8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FFFFF"/>
          </w:tcPr>
          <w:p w14:paraId="1F05086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1F209B3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40EF0B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75 kcps</w:t>
            </w:r>
          </w:p>
        </w:tc>
        <w:tc>
          <w:tcPr>
            <w:tcW w:w="1023" w:type="dxa"/>
            <w:shd w:val="clear" w:color="auto" w:fill="FFFFFF"/>
          </w:tcPr>
          <w:p w14:paraId="2DA3D51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0132C09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1313A75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r>
      <w:tr w:rsidR="00BA323E" w:rsidRPr="005D06B0" w14:paraId="62EC31B1" w14:textId="77777777" w:rsidTr="00FD71DF">
        <w:tc>
          <w:tcPr>
            <w:tcW w:w="1023" w:type="dxa"/>
            <w:shd w:val="clear" w:color="auto" w:fill="FFFFFF"/>
          </w:tcPr>
          <w:p w14:paraId="61E4DD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1023" w:type="dxa"/>
            <w:shd w:val="clear" w:color="auto" w:fill="FFFFFF"/>
          </w:tcPr>
          <w:p w14:paraId="2415F35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7925831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FFFFF"/>
          </w:tcPr>
          <w:p w14:paraId="2F22B01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60CA5F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4EAF9F9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FFFFF"/>
          </w:tcPr>
          <w:p w14:paraId="42897B2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2F47771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63AF9B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-5.9</w:t>
            </w:r>
          </w:p>
        </w:tc>
      </w:tr>
      <w:tr w:rsidR="00BA323E" w:rsidRPr="005D06B0" w14:paraId="2690E39B" w14:textId="77777777" w:rsidTr="00FD71DF">
        <w:tc>
          <w:tcPr>
            <w:tcW w:w="1023" w:type="dxa"/>
            <w:shd w:val="clear" w:color="auto" w:fill="FFFFFF"/>
          </w:tcPr>
          <w:p w14:paraId="1A3B51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1023" w:type="dxa"/>
            <w:shd w:val="clear" w:color="auto" w:fill="FFFFFF"/>
          </w:tcPr>
          <w:p w14:paraId="70A351A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44811DA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FFFFF"/>
          </w:tcPr>
          <w:p w14:paraId="285B9EB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5DE456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1BC70C5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FFFFF"/>
          </w:tcPr>
          <w:p w14:paraId="3E304B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5DBE0FD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5F71A9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-5.4</w:t>
            </w:r>
          </w:p>
        </w:tc>
      </w:tr>
      <w:tr w:rsidR="00BA323E" w:rsidRPr="005D06B0" w14:paraId="36453490" w14:textId="77777777" w:rsidTr="00FD71DF">
        <w:tc>
          <w:tcPr>
            <w:tcW w:w="1023" w:type="dxa"/>
            <w:shd w:val="clear" w:color="auto" w:fill="F2F2F2"/>
          </w:tcPr>
          <w:p w14:paraId="1F788A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1023" w:type="dxa"/>
            <w:shd w:val="clear" w:color="auto" w:fill="F2F2F2"/>
          </w:tcPr>
          <w:p w14:paraId="6E6523A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2F2F2"/>
          </w:tcPr>
          <w:p w14:paraId="391522B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2F2F2"/>
          </w:tcPr>
          <w:p w14:paraId="7AE0D18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1DD2A0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3460552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6EB07D4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03C4110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13CCE3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r>
      <w:tr w:rsidR="00BA323E" w:rsidRPr="005D06B0" w14:paraId="2FE68A4F" w14:textId="77777777" w:rsidTr="00FD71DF">
        <w:tc>
          <w:tcPr>
            <w:tcW w:w="1023" w:type="dxa"/>
            <w:shd w:val="clear" w:color="auto" w:fill="F2F2F2"/>
          </w:tcPr>
          <w:p w14:paraId="17FE3E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1023" w:type="dxa"/>
            <w:shd w:val="clear" w:color="auto" w:fill="F2F2F2"/>
          </w:tcPr>
          <w:p w14:paraId="0FA016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2F2F2"/>
          </w:tcPr>
          <w:p w14:paraId="0B8BFDC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023" w:type="dxa"/>
            <w:shd w:val="clear" w:color="auto" w:fill="F2F2F2"/>
          </w:tcPr>
          <w:p w14:paraId="1494580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1A019A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4A969C2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0EF294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2F2F2"/>
          </w:tcPr>
          <w:p w14:paraId="0B3DEC3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619BC5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-0.9</w:t>
            </w:r>
          </w:p>
        </w:tc>
      </w:tr>
      <w:tr w:rsidR="00BA323E" w:rsidRPr="005D06B0" w14:paraId="6CFA8201" w14:textId="77777777" w:rsidTr="00FD71DF">
        <w:tc>
          <w:tcPr>
            <w:tcW w:w="1023" w:type="dxa"/>
            <w:shd w:val="clear" w:color="auto" w:fill="F2F2F2"/>
          </w:tcPr>
          <w:p w14:paraId="3A54D43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21</w:t>
            </w:r>
          </w:p>
        </w:tc>
        <w:tc>
          <w:tcPr>
            <w:tcW w:w="1023" w:type="dxa"/>
            <w:shd w:val="clear" w:color="auto" w:fill="F2F2F2"/>
          </w:tcPr>
          <w:p w14:paraId="635D06F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02E0D6D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023" w:type="dxa"/>
            <w:shd w:val="clear" w:color="auto" w:fill="F2F2F2"/>
          </w:tcPr>
          <w:p w14:paraId="069E0CC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785C397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~1kpbs</w:t>
            </w:r>
          </w:p>
        </w:tc>
        <w:tc>
          <w:tcPr>
            <w:tcW w:w="1023" w:type="dxa"/>
            <w:shd w:val="clear" w:color="auto" w:fill="F2F2F2"/>
          </w:tcPr>
          <w:p w14:paraId="05160DB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3A18577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52E0E02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180403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r>
      <w:tr w:rsidR="00BA323E" w:rsidRPr="005D06B0" w14:paraId="1AA9F49F" w14:textId="77777777" w:rsidTr="00FD71DF">
        <w:tc>
          <w:tcPr>
            <w:tcW w:w="1023" w:type="dxa"/>
            <w:shd w:val="clear" w:color="auto" w:fill="F2F2F2"/>
          </w:tcPr>
          <w:p w14:paraId="615A441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22</w:t>
            </w:r>
          </w:p>
        </w:tc>
        <w:tc>
          <w:tcPr>
            <w:tcW w:w="1023" w:type="dxa"/>
            <w:shd w:val="clear" w:color="auto" w:fill="F2F2F2"/>
          </w:tcPr>
          <w:p w14:paraId="5EF31D9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2FC21D2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023" w:type="dxa"/>
            <w:shd w:val="clear" w:color="auto" w:fill="F2F2F2"/>
          </w:tcPr>
          <w:p w14:paraId="44E4C34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17241C1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5F555E2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75 kcps</w:t>
            </w:r>
          </w:p>
        </w:tc>
        <w:tc>
          <w:tcPr>
            <w:tcW w:w="1023" w:type="dxa"/>
            <w:shd w:val="clear" w:color="auto" w:fill="F2F2F2"/>
          </w:tcPr>
          <w:p w14:paraId="690A4E9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4B76E9A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2BEF695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r>
      <w:tr w:rsidR="00BA323E" w:rsidRPr="005D06B0" w14:paraId="762589B0" w14:textId="77777777" w:rsidTr="00FD71DF">
        <w:tc>
          <w:tcPr>
            <w:tcW w:w="1023" w:type="dxa"/>
            <w:shd w:val="clear" w:color="auto" w:fill="F2F2F2"/>
          </w:tcPr>
          <w:p w14:paraId="051A377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1023" w:type="dxa"/>
            <w:shd w:val="clear" w:color="auto" w:fill="F2F2F2"/>
          </w:tcPr>
          <w:p w14:paraId="59CE1FC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53A4F4F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023" w:type="dxa"/>
            <w:shd w:val="clear" w:color="auto" w:fill="F2F2F2"/>
          </w:tcPr>
          <w:p w14:paraId="7A55CCD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48A047A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47E9626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2F2F2"/>
          </w:tcPr>
          <w:p w14:paraId="5F6FEA1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96bits</w:t>
            </w:r>
          </w:p>
        </w:tc>
        <w:tc>
          <w:tcPr>
            <w:tcW w:w="1023" w:type="dxa"/>
            <w:shd w:val="clear" w:color="auto" w:fill="F2F2F2"/>
          </w:tcPr>
          <w:p w14:paraId="63757AA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w:t>
            </w:r>
          </w:p>
        </w:tc>
        <w:tc>
          <w:tcPr>
            <w:tcW w:w="1024" w:type="dxa"/>
            <w:shd w:val="clear" w:color="auto" w:fill="F2F2F2"/>
            <w:vAlign w:val="center"/>
          </w:tcPr>
          <w:p w14:paraId="2CEF5F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r>
      <w:tr w:rsidR="00BA323E" w:rsidRPr="005D06B0" w14:paraId="3C9450D5" w14:textId="77777777" w:rsidTr="00FD71DF">
        <w:tc>
          <w:tcPr>
            <w:tcW w:w="1023" w:type="dxa"/>
            <w:shd w:val="clear" w:color="auto" w:fill="F2F2F2"/>
          </w:tcPr>
          <w:p w14:paraId="19201FA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24</w:t>
            </w:r>
          </w:p>
        </w:tc>
        <w:tc>
          <w:tcPr>
            <w:tcW w:w="1023" w:type="dxa"/>
            <w:shd w:val="clear" w:color="auto" w:fill="F2F2F2"/>
          </w:tcPr>
          <w:p w14:paraId="006BD15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434AD7D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023" w:type="dxa"/>
            <w:shd w:val="clear" w:color="auto" w:fill="F2F2F2"/>
          </w:tcPr>
          <w:p w14:paraId="29480A4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4BBF5F0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07AD2E1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2F2F2"/>
          </w:tcPr>
          <w:p w14:paraId="19CEEC9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3256754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39DF0A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r>
    </w:tbl>
    <w:p w14:paraId="20EDC1BD" w14:textId="77777777" w:rsidR="00BA323E" w:rsidRPr="0033364E" w:rsidRDefault="00BA323E" w:rsidP="00BA323E">
      <w:pPr>
        <w:autoSpaceDE/>
        <w:autoSpaceDN/>
        <w:adjustRightInd/>
        <w:snapToGrid/>
        <w:rPr>
          <w:color w:val="000000"/>
          <w:lang w:eastAsia="zh-CN"/>
        </w:rPr>
      </w:pPr>
    </w:p>
    <w:p w14:paraId="5C2E38A4" w14:textId="38469F9A" w:rsidR="00BA323E" w:rsidRPr="00F87C59" w:rsidRDefault="00BA323E" w:rsidP="00BA323E">
      <w:pPr>
        <w:pStyle w:val="Caption"/>
        <w:rPr>
          <w:sz w:val="22"/>
          <w:szCs w:val="22"/>
        </w:rPr>
      </w:pPr>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5</w:t>
      </w:r>
      <w:r w:rsidRPr="00F87C59">
        <w:rPr>
          <w:sz w:val="22"/>
          <w:szCs w:val="22"/>
        </w:rPr>
        <w:fldChar w:fldCharType="end"/>
      </w:r>
      <w:r w:rsidRPr="00F87C59">
        <w:rPr>
          <w:sz w:val="22"/>
          <w:szCs w:val="22"/>
        </w:rPr>
        <w:t xml:space="preserve"> D2R LLS results: D1T1-Device 2a, 900MHz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A323E" w:rsidRPr="005D06B0" w14:paraId="5C0F3BC4" w14:textId="77777777" w:rsidTr="00FD71DF">
        <w:tc>
          <w:tcPr>
            <w:tcW w:w="1023" w:type="dxa"/>
            <w:shd w:val="clear" w:color="auto" w:fill="F2F2F2"/>
          </w:tcPr>
          <w:p w14:paraId="743FC24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D2R LLS </w:t>
            </w:r>
            <w:r w:rsidRPr="0033364E">
              <w:rPr>
                <w:rFonts w:hint="eastAsia"/>
                <w:color w:val="000000"/>
                <w:sz w:val="18"/>
                <w:lang w:eastAsia="zh-CN"/>
              </w:rPr>
              <w:lastRenderedPageBreak/>
              <w:t>C</w:t>
            </w:r>
            <w:r w:rsidRPr="0033364E">
              <w:rPr>
                <w:color w:val="000000"/>
                <w:sz w:val="18"/>
                <w:lang w:eastAsia="zh-CN"/>
              </w:rPr>
              <w:t>ase</w:t>
            </w:r>
          </w:p>
        </w:tc>
        <w:tc>
          <w:tcPr>
            <w:tcW w:w="1023" w:type="dxa"/>
            <w:shd w:val="clear" w:color="auto" w:fill="F2F2F2"/>
          </w:tcPr>
          <w:p w14:paraId="4D0CB0F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Scenario</w:t>
            </w:r>
          </w:p>
        </w:tc>
        <w:tc>
          <w:tcPr>
            <w:tcW w:w="1023" w:type="dxa"/>
            <w:shd w:val="clear" w:color="auto" w:fill="F2F2F2"/>
          </w:tcPr>
          <w:p w14:paraId="7AEE2D7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D</w:t>
            </w:r>
            <w:r w:rsidRPr="0033364E">
              <w:rPr>
                <w:color w:val="000000"/>
                <w:sz w:val="18"/>
                <w:lang w:eastAsia="zh-CN"/>
              </w:rPr>
              <w:t>evice</w:t>
            </w:r>
          </w:p>
        </w:tc>
        <w:tc>
          <w:tcPr>
            <w:tcW w:w="1023" w:type="dxa"/>
            <w:shd w:val="clear" w:color="auto" w:fill="F2F2F2"/>
          </w:tcPr>
          <w:p w14:paraId="1E53862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 xml:space="preserve">hannel </w:t>
            </w:r>
            <w:r w:rsidRPr="0033364E">
              <w:rPr>
                <w:color w:val="000000"/>
                <w:sz w:val="18"/>
                <w:lang w:eastAsia="zh-CN"/>
              </w:rPr>
              <w:lastRenderedPageBreak/>
              <w:t>model</w:t>
            </w:r>
          </w:p>
        </w:tc>
        <w:tc>
          <w:tcPr>
            <w:tcW w:w="1024" w:type="dxa"/>
            <w:shd w:val="clear" w:color="auto" w:fill="F2F2F2"/>
          </w:tcPr>
          <w:p w14:paraId="054F32B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 xml:space="preserve">Reference </w:t>
            </w:r>
            <w:r w:rsidRPr="0033364E">
              <w:rPr>
                <w:color w:val="000000"/>
                <w:sz w:val="18"/>
                <w:lang w:eastAsia="zh-CN"/>
              </w:rPr>
              <w:lastRenderedPageBreak/>
              <w:t>data rate</w:t>
            </w:r>
          </w:p>
        </w:tc>
        <w:tc>
          <w:tcPr>
            <w:tcW w:w="1023" w:type="dxa"/>
            <w:shd w:val="clear" w:color="auto" w:fill="F2F2F2"/>
          </w:tcPr>
          <w:p w14:paraId="4A5912B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Chip rate</w:t>
            </w:r>
          </w:p>
        </w:tc>
        <w:tc>
          <w:tcPr>
            <w:tcW w:w="1023" w:type="dxa"/>
            <w:shd w:val="clear" w:color="auto" w:fill="F2F2F2"/>
          </w:tcPr>
          <w:p w14:paraId="56308CF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M</w:t>
            </w:r>
            <w:r w:rsidRPr="0033364E">
              <w:rPr>
                <w:color w:val="000000"/>
                <w:sz w:val="18"/>
                <w:lang w:eastAsia="zh-CN"/>
              </w:rPr>
              <w:t xml:space="preserve">essage </w:t>
            </w:r>
            <w:r w:rsidRPr="0033364E">
              <w:rPr>
                <w:color w:val="000000"/>
                <w:sz w:val="18"/>
                <w:lang w:eastAsia="zh-CN"/>
              </w:rPr>
              <w:lastRenderedPageBreak/>
              <w:t>size</w:t>
            </w:r>
          </w:p>
        </w:tc>
        <w:tc>
          <w:tcPr>
            <w:tcW w:w="1023" w:type="dxa"/>
            <w:shd w:val="clear" w:color="auto" w:fill="F2F2F2"/>
          </w:tcPr>
          <w:p w14:paraId="1F9DA5D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 xml:space="preserve">BLER </w:t>
            </w:r>
            <w:r w:rsidRPr="0033364E">
              <w:rPr>
                <w:color w:val="000000"/>
                <w:sz w:val="18"/>
                <w:lang w:eastAsia="zh-CN"/>
              </w:rPr>
              <w:lastRenderedPageBreak/>
              <w:t>target</w:t>
            </w:r>
          </w:p>
        </w:tc>
        <w:tc>
          <w:tcPr>
            <w:tcW w:w="1024" w:type="dxa"/>
            <w:shd w:val="clear" w:color="auto" w:fill="F2F2F2"/>
          </w:tcPr>
          <w:p w14:paraId="7DEF2FF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lastRenderedPageBreak/>
              <w:t>S</w:t>
            </w:r>
            <w:r w:rsidRPr="0033364E">
              <w:rPr>
                <w:color w:val="000000"/>
                <w:sz w:val="18"/>
                <w:lang w:eastAsia="zh-CN"/>
              </w:rPr>
              <w:t>NR (dB)</w:t>
            </w:r>
          </w:p>
        </w:tc>
      </w:tr>
      <w:tr w:rsidR="00BA323E" w:rsidRPr="005D06B0" w14:paraId="3DF131DA" w14:textId="77777777" w:rsidTr="00FD71DF">
        <w:tc>
          <w:tcPr>
            <w:tcW w:w="1023" w:type="dxa"/>
            <w:shd w:val="clear" w:color="auto" w:fill="FFFFFF"/>
          </w:tcPr>
          <w:p w14:paraId="4F74BA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1023" w:type="dxa"/>
            <w:shd w:val="clear" w:color="auto" w:fill="FFFFFF"/>
          </w:tcPr>
          <w:p w14:paraId="4C33DF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7D01D8F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4AED0EE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0361ED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5EE7779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70E4883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0A4B93E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1076F0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-7.1</w:t>
            </w:r>
          </w:p>
        </w:tc>
      </w:tr>
      <w:tr w:rsidR="00BA323E" w:rsidRPr="005D06B0" w14:paraId="7D4C591D" w14:textId="77777777" w:rsidTr="00FD71DF">
        <w:tc>
          <w:tcPr>
            <w:tcW w:w="1023" w:type="dxa"/>
            <w:shd w:val="clear" w:color="auto" w:fill="FFFFFF"/>
          </w:tcPr>
          <w:p w14:paraId="691245E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1023" w:type="dxa"/>
            <w:shd w:val="clear" w:color="auto" w:fill="FFFFFF"/>
          </w:tcPr>
          <w:p w14:paraId="7D1049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74EF98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26C01D0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33257D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4041764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2A627C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1F43692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7826A3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-4.7</w:t>
            </w:r>
          </w:p>
        </w:tc>
      </w:tr>
      <w:tr w:rsidR="00BA323E" w:rsidRPr="005D06B0" w14:paraId="6E10D4D8" w14:textId="77777777" w:rsidTr="00FD71DF">
        <w:tc>
          <w:tcPr>
            <w:tcW w:w="1023" w:type="dxa"/>
            <w:shd w:val="clear" w:color="auto" w:fill="FFFFFF"/>
          </w:tcPr>
          <w:p w14:paraId="750395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1023" w:type="dxa"/>
            <w:shd w:val="clear" w:color="auto" w:fill="FFFFFF"/>
          </w:tcPr>
          <w:p w14:paraId="259526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65FE02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5CA7512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19E1B5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02EA1E7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6AA078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293D9C9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3BACC5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-0.5</w:t>
            </w:r>
          </w:p>
        </w:tc>
      </w:tr>
      <w:tr w:rsidR="00BA323E" w:rsidRPr="005D06B0" w14:paraId="7FB4A845" w14:textId="77777777" w:rsidTr="00FD71DF">
        <w:tc>
          <w:tcPr>
            <w:tcW w:w="1023" w:type="dxa"/>
            <w:shd w:val="clear" w:color="auto" w:fill="FFFFFF"/>
          </w:tcPr>
          <w:p w14:paraId="16C261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1023" w:type="dxa"/>
            <w:shd w:val="clear" w:color="auto" w:fill="FFFFFF"/>
          </w:tcPr>
          <w:p w14:paraId="3A13D5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25E011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201DC87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31A106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098DCFF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75 kcps</w:t>
            </w:r>
          </w:p>
        </w:tc>
        <w:tc>
          <w:tcPr>
            <w:tcW w:w="1023" w:type="dxa"/>
            <w:shd w:val="clear" w:color="auto" w:fill="FFFFFF"/>
          </w:tcPr>
          <w:p w14:paraId="206F2D9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6435AA7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79D872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r>
      <w:tr w:rsidR="00BA323E" w:rsidRPr="005D06B0" w14:paraId="69002E01" w14:textId="77777777" w:rsidTr="00FD71DF">
        <w:tc>
          <w:tcPr>
            <w:tcW w:w="1023" w:type="dxa"/>
            <w:shd w:val="clear" w:color="auto" w:fill="FFFFFF"/>
          </w:tcPr>
          <w:p w14:paraId="50A853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1023" w:type="dxa"/>
            <w:shd w:val="clear" w:color="auto" w:fill="FFFFFF"/>
          </w:tcPr>
          <w:p w14:paraId="648FC0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79D8FC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1458496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1A048E4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3BD2BA1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FFFFF"/>
          </w:tcPr>
          <w:p w14:paraId="1E39FA1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313B45B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49EECB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-7.5</w:t>
            </w:r>
          </w:p>
        </w:tc>
      </w:tr>
      <w:tr w:rsidR="00BA323E" w:rsidRPr="005D06B0" w14:paraId="2915E260" w14:textId="77777777" w:rsidTr="00FD71DF">
        <w:tc>
          <w:tcPr>
            <w:tcW w:w="1023" w:type="dxa"/>
            <w:shd w:val="clear" w:color="auto" w:fill="FFFFFF"/>
          </w:tcPr>
          <w:p w14:paraId="46F1C8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1023" w:type="dxa"/>
            <w:shd w:val="clear" w:color="auto" w:fill="FFFFFF"/>
          </w:tcPr>
          <w:p w14:paraId="44B09A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462394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5E081CE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78499E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3B58A3F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FFFFF"/>
          </w:tcPr>
          <w:p w14:paraId="529639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6833705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1869ACC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w:t>
            </w:r>
          </w:p>
        </w:tc>
      </w:tr>
      <w:tr w:rsidR="00BA323E" w:rsidRPr="005D06B0" w14:paraId="51455623" w14:textId="77777777" w:rsidTr="00FD71DF">
        <w:tc>
          <w:tcPr>
            <w:tcW w:w="1023" w:type="dxa"/>
            <w:shd w:val="clear" w:color="auto" w:fill="F2F2F2"/>
          </w:tcPr>
          <w:p w14:paraId="479A4A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1023" w:type="dxa"/>
            <w:shd w:val="clear" w:color="auto" w:fill="F2F2F2"/>
          </w:tcPr>
          <w:p w14:paraId="0526115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2F2F2"/>
          </w:tcPr>
          <w:p w14:paraId="2074E7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2F2F2"/>
          </w:tcPr>
          <w:p w14:paraId="3FE183E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498EC2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04CBC3C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182216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6ED0FC0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62617E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r>
      <w:tr w:rsidR="00BA323E" w:rsidRPr="005D06B0" w14:paraId="4E86095E" w14:textId="77777777" w:rsidTr="00FD71DF">
        <w:tc>
          <w:tcPr>
            <w:tcW w:w="1023" w:type="dxa"/>
            <w:shd w:val="clear" w:color="auto" w:fill="F2F2F2"/>
          </w:tcPr>
          <w:p w14:paraId="6C066B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1023" w:type="dxa"/>
            <w:shd w:val="clear" w:color="auto" w:fill="F2F2F2"/>
          </w:tcPr>
          <w:p w14:paraId="4D60D2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2F2F2"/>
          </w:tcPr>
          <w:p w14:paraId="167E67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2F2F2"/>
          </w:tcPr>
          <w:p w14:paraId="0A5565A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092899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75A6A53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151C1F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2F2F2"/>
          </w:tcPr>
          <w:p w14:paraId="72E5854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6A36AC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4.6</w:t>
            </w:r>
          </w:p>
        </w:tc>
      </w:tr>
      <w:tr w:rsidR="00BA323E" w:rsidRPr="005D06B0" w14:paraId="710F9250" w14:textId="77777777" w:rsidTr="00FD71DF">
        <w:tc>
          <w:tcPr>
            <w:tcW w:w="1023" w:type="dxa"/>
            <w:shd w:val="clear" w:color="auto" w:fill="F2F2F2"/>
          </w:tcPr>
          <w:p w14:paraId="07222FD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33</w:t>
            </w:r>
          </w:p>
        </w:tc>
        <w:tc>
          <w:tcPr>
            <w:tcW w:w="1023" w:type="dxa"/>
            <w:shd w:val="clear" w:color="auto" w:fill="F2F2F2"/>
          </w:tcPr>
          <w:p w14:paraId="4591488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7197660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58334E8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43594FD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~1kpbs</w:t>
            </w:r>
          </w:p>
        </w:tc>
        <w:tc>
          <w:tcPr>
            <w:tcW w:w="1023" w:type="dxa"/>
            <w:shd w:val="clear" w:color="auto" w:fill="F2F2F2"/>
          </w:tcPr>
          <w:p w14:paraId="5459A68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0E57643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49AB4DA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4BCF76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r>
      <w:tr w:rsidR="00BA323E" w:rsidRPr="005D06B0" w14:paraId="16496A21" w14:textId="77777777" w:rsidTr="00FD71DF">
        <w:tc>
          <w:tcPr>
            <w:tcW w:w="1023" w:type="dxa"/>
            <w:shd w:val="clear" w:color="auto" w:fill="F2F2F2"/>
          </w:tcPr>
          <w:p w14:paraId="7D6CF05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34</w:t>
            </w:r>
          </w:p>
        </w:tc>
        <w:tc>
          <w:tcPr>
            <w:tcW w:w="1023" w:type="dxa"/>
            <w:shd w:val="clear" w:color="auto" w:fill="F2F2F2"/>
          </w:tcPr>
          <w:p w14:paraId="574CF50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3E60C2A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2118EBA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5414E46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408ACD2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75 kcps</w:t>
            </w:r>
          </w:p>
        </w:tc>
        <w:tc>
          <w:tcPr>
            <w:tcW w:w="1023" w:type="dxa"/>
            <w:shd w:val="clear" w:color="auto" w:fill="F2F2F2"/>
          </w:tcPr>
          <w:p w14:paraId="27ED68E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59DE129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377B75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r>
      <w:tr w:rsidR="00BA323E" w:rsidRPr="005D06B0" w14:paraId="1DEDFB32" w14:textId="77777777" w:rsidTr="00FD71DF">
        <w:tc>
          <w:tcPr>
            <w:tcW w:w="1023" w:type="dxa"/>
            <w:shd w:val="clear" w:color="auto" w:fill="F2F2F2"/>
          </w:tcPr>
          <w:p w14:paraId="1979202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1023" w:type="dxa"/>
            <w:shd w:val="clear" w:color="auto" w:fill="F2F2F2"/>
          </w:tcPr>
          <w:p w14:paraId="56D21E9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55EBDB0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543E450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73EBF5B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3E3D455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2F2F2"/>
          </w:tcPr>
          <w:p w14:paraId="4F9A03B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96bits</w:t>
            </w:r>
          </w:p>
        </w:tc>
        <w:tc>
          <w:tcPr>
            <w:tcW w:w="1023" w:type="dxa"/>
            <w:shd w:val="clear" w:color="auto" w:fill="F2F2F2"/>
          </w:tcPr>
          <w:p w14:paraId="628DF0B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w:t>
            </w:r>
          </w:p>
        </w:tc>
        <w:tc>
          <w:tcPr>
            <w:tcW w:w="1024" w:type="dxa"/>
            <w:shd w:val="clear" w:color="auto" w:fill="F2F2F2"/>
            <w:vAlign w:val="center"/>
          </w:tcPr>
          <w:p w14:paraId="7A5806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r>
      <w:tr w:rsidR="00BA323E" w:rsidRPr="005D06B0" w14:paraId="40268DEF" w14:textId="77777777" w:rsidTr="00FD71DF">
        <w:tc>
          <w:tcPr>
            <w:tcW w:w="1023" w:type="dxa"/>
            <w:shd w:val="clear" w:color="auto" w:fill="F2F2F2"/>
          </w:tcPr>
          <w:p w14:paraId="4DCA5D0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36</w:t>
            </w:r>
          </w:p>
        </w:tc>
        <w:tc>
          <w:tcPr>
            <w:tcW w:w="1023" w:type="dxa"/>
            <w:shd w:val="clear" w:color="auto" w:fill="F2F2F2"/>
          </w:tcPr>
          <w:p w14:paraId="67604B7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743BA6E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2F7E351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17C6CEE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40FB515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2F2F2"/>
          </w:tcPr>
          <w:p w14:paraId="046BB0D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326C4A8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7F74D5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r>
    </w:tbl>
    <w:p w14:paraId="221FE9F6" w14:textId="77777777" w:rsidR="00BA323E" w:rsidRPr="0033364E" w:rsidRDefault="00BA323E" w:rsidP="00BA323E">
      <w:pPr>
        <w:autoSpaceDE/>
        <w:autoSpaceDN/>
        <w:adjustRightInd/>
        <w:snapToGrid/>
        <w:rPr>
          <w:color w:val="000000"/>
          <w:lang w:eastAsia="zh-CN"/>
        </w:rPr>
      </w:pPr>
    </w:p>
    <w:p w14:paraId="3D5F3791" w14:textId="08659BB2" w:rsidR="00BA323E" w:rsidRPr="00F87C59" w:rsidRDefault="00BA323E" w:rsidP="00BA323E">
      <w:pPr>
        <w:pStyle w:val="Caption"/>
        <w:rPr>
          <w:sz w:val="22"/>
          <w:szCs w:val="22"/>
        </w:rPr>
      </w:pPr>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6</w:t>
      </w:r>
      <w:r w:rsidRPr="00F87C59">
        <w:rPr>
          <w:sz w:val="22"/>
          <w:szCs w:val="22"/>
        </w:rPr>
        <w:fldChar w:fldCharType="end"/>
      </w:r>
      <w:r w:rsidRPr="00F87C59">
        <w:rPr>
          <w:sz w:val="22"/>
          <w:szCs w:val="22"/>
        </w:rPr>
        <w:t xml:space="preserve"> D2R LLS results: D2T2-Device 2a, 900MHz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A323E" w:rsidRPr="005D06B0" w14:paraId="4EA967A5" w14:textId="77777777" w:rsidTr="00FD71DF">
        <w:tc>
          <w:tcPr>
            <w:tcW w:w="1023" w:type="dxa"/>
            <w:shd w:val="clear" w:color="auto" w:fill="F2F2F2"/>
          </w:tcPr>
          <w:p w14:paraId="08E38E2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D2R LLS </w:t>
            </w:r>
            <w:r w:rsidRPr="0033364E">
              <w:rPr>
                <w:rFonts w:hint="eastAsia"/>
                <w:color w:val="000000"/>
                <w:sz w:val="18"/>
                <w:lang w:eastAsia="zh-CN"/>
              </w:rPr>
              <w:t>C</w:t>
            </w:r>
            <w:r w:rsidRPr="0033364E">
              <w:rPr>
                <w:color w:val="000000"/>
                <w:sz w:val="18"/>
                <w:lang w:eastAsia="zh-CN"/>
              </w:rPr>
              <w:t>ase</w:t>
            </w:r>
          </w:p>
        </w:tc>
        <w:tc>
          <w:tcPr>
            <w:tcW w:w="1023" w:type="dxa"/>
            <w:shd w:val="clear" w:color="auto" w:fill="F2F2F2"/>
          </w:tcPr>
          <w:p w14:paraId="1CD1CEF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1023" w:type="dxa"/>
            <w:shd w:val="clear" w:color="auto" w:fill="F2F2F2"/>
          </w:tcPr>
          <w:p w14:paraId="37FD3D7C"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D</w:t>
            </w:r>
            <w:r w:rsidRPr="0033364E">
              <w:rPr>
                <w:color w:val="000000"/>
                <w:sz w:val="18"/>
                <w:lang w:eastAsia="zh-CN"/>
              </w:rPr>
              <w:t>evice</w:t>
            </w:r>
          </w:p>
        </w:tc>
        <w:tc>
          <w:tcPr>
            <w:tcW w:w="1023" w:type="dxa"/>
            <w:shd w:val="clear" w:color="auto" w:fill="F2F2F2"/>
          </w:tcPr>
          <w:p w14:paraId="092C858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hannel model</w:t>
            </w:r>
          </w:p>
        </w:tc>
        <w:tc>
          <w:tcPr>
            <w:tcW w:w="1024" w:type="dxa"/>
            <w:shd w:val="clear" w:color="auto" w:fill="F2F2F2"/>
          </w:tcPr>
          <w:p w14:paraId="0C0B70D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Reference data rate</w:t>
            </w:r>
          </w:p>
        </w:tc>
        <w:tc>
          <w:tcPr>
            <w:tcW w:w="1023" w:type="dxa"/>
            <w:shd w:val="clear" w:color="auto" w:fill="F2F2F2"/>
          </w:tcPr>
          <w:p w14:paraId="2DF40DE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Chip rate</w:t>
            </w:r>
          </w:p>
        </w:tc>
        <w:tc>
          <w:tcPr>
            <w:tcW w:w="1023" w:type="dxa"/>
            <w:shd w:val="clear" w:color="auto" w:fill="F2F2F2"/>
          </w:tcPr>
          <w:p w14:paraId="06C5C95C"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M</w:t>
            </w:r>
            <w:r w:rsidRPr="0033364E">
              <w:rPr>
                <w:color w:val="000000"/>
                <w:sz w:val="18"/>
                <w:lang w:eastAsia="zh-CN"/>
              </w:rPr>
              <w:t>essage size</w:t>
            </w:r>
          </w:p>
        </w:tc>
        <w:tc>
          <w:tcPr>
            <w:tcW w:w="1023" w:type="dxa"/>
            <w:shd w:val="clear" w:color="auto" w:fill="F2F2F2"/>
          </w:tcPr>
          <w:p w14:paraId="6CCA869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BLER target</w:t>
            </w:r>
          </w:p>
        </w:tc>
        <w:tc>
          <w:tcPr>
            <w:tcW w:w="1024" w:type="dxa"/>
            <w:shd w:val="clear" w:color="auto" w:fill="F2F2F2"/>
          </w:tcPr>
          <w:p w14:paraId="309B3E1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S</w:t>
            </w:r>
            <w:r w:rsidRPr="0033364E">
              <w:rPr>
                <w:color w:val="000000"/>
                <w:sz w:val="18"/>
                <w:lang w:eastAsia="zh-CN"/>
              </w:rPr>
              <w:t>NR (dB)</w:t>
            </w:r>
          </w:p>
        </w:tc>
      </w:tr>
      <w:tr w:rsidR="00BA323E" w:rsidRPr="005D06B0" w14:paraId="1F47909D" w14:textId="77777777" w:rsidTr="00FD71DF">
        <w:tc>
          <w:tcPr>
            <w:tcW w:w="1023" w:type="dxa"/>
            <w:shd w:val="clear" w:color="auto" w:fill="FFFFFF"/>
            <w:vAlign w:val="center"/>
          </w:tcPr>
          <w:p w14:paraId="53FA11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37</w:t>
            </w:r>
          </w:p>
        </w:tc>
        <w:tc>
          <w:tcPr>
            <w:tcW w:w="1023" w:type="dxa"/>
            <w:shd w:val="clear" w:color="auto" w:fill="FFFFFF"/>
          </w:tcPr>
          <w:p w14:paraId="3B874F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5105E6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6A5EB8C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4EE4A0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33E7D37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5FA950D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7D8FB15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0C93DB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-6.8</w:t>
            </w:r>
          </w:p>
        </w:tc>
      </w:tr>
      <w:tr w:rsidR="00BA323E" w:rsidRPr="005D06B0" w14:paraId="0E2233C5" w14:textId="77777777" w:rsidTr="00FD71DF">
        <w:tc>
          <w:tcPr>
            <w:tcW w:w="1023" w:type="dxa"/>
            <w:shd w:val="clear" w:color="auto" w:fill="FFFFFF"/>
            <w:vAlign w:val="center"/>
          </w:tcPr>
          <w:p w14:paraId="178399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38</w:t>
            </w:r>
          </w:p>
        </w:tc>
        <w:tc>
          <w:tcPr>
            <w:tcW w:w="1023" w:type="dxa"/>
            <w:shd w:val="clear" w:color="auto" w:fill="FFFFFF"/>
          </w:tcPr>
          <w:p w14:paraId="2EA19B8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08D854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6E40A08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405A83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6B6366D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5F6C1D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51B536C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30036AB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w:t>
            </w:r>
          </w:p>
        </w:tc>
      </w:tr>
      <w:tr w:rsidR="00BA323E" w:rsidRPr="005D06B0" w14:paraId="265B202F" w14:textId="77777777" w:rsidTr="00FD71DF">
        <w:tc>
          <w:tcPr>
            <w:tcW w:w="1023" w:type="dxa"/>
            <w:shd w:val="clear" w:color="auto" w:fill="FFFFFF"/>
            <w:vAlign w:val="center"/>
          </w:tcPr>
          <w:p w14:paraId="5128CA0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39</w:t>
            </w:r>
          </w:p>
        </w:tc>
        <w:tc>
          <w:tcPr>
            <w:tcW w:w="1023" w:type="dxa"/>
            <w:shd w:val="clear" w:color="auto" w:fill="FFFFFF"/>
          </w:tcPr>
          <w:p w14:paraId="24DA86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6E6577F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45B83EC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484D68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5CBB759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1E9BF7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607C7A4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226C0D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-3.8</w:t>
            </w:r>
          </w:p>
        </w:tc>
      </w:tr>
      <w:tr w:rsidR="00BA323E" w:rsidRPr="005D06B0" w14:paraId="3D7FE12C" w14:textId="77777777" w:rsidTr="00FD71DF">
        <w:tc>
          <w:tcPr>
            <w:tcW w:w="1023" w:type="dxa"/>
            <w:shd w:val="clear" w:color="auto" w:fill="FFFFFF"/>
            <w:vAlign w:val="center"/>
          </w:tcPr>
          <w:p w14:paraId="10EE7E5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40</w:t>
            </w:r>
          </w:p>
        </w:tc>
        <w:tc>
          <w:tcPr>
            <w:tcW w:w="1023" w:type="dxa"/>
            <w:shd w:val="clear" w:color="auto" w:fill="FFFFFF"/>
          </w:tcPr>
          <w:p w14:paraId="2870E2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0D9D44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654F125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257EEF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11ADD9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75 kcps</w:t>
            </w:r>
          </w:p>
        </w:tc>
        <w:tc>
          <w:tcPr>
            <w:tcW w:w="1023" w:type="dxa"/>
            <w:shd w:val="clear" w:color="auto" w:fill="FFFFFF"/>
          </w:tcPr>
          <w:p w14:paraId="558C158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7A21D95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7F9CCD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-7.7</w:t>
            </w:r>
          </w:p>
        </w:tc>
      </w:tr>
      <w:tr w:rsidR="00BA323E" w:rsidRPr="005D06B0" w14:paraId="19677D5A" w14:textId="77777777" w:rsidTr="00FD71DF">
        <w:tc>
          <w:tcPr>
            <w:tcW w:w="1023" w:type="dxa"/>
            <w:shd w:val="clear" w:color="auto" w:fill="FFFFFF"/>
            <w:vAlign w:val="center"/>
          </w:tcPr>
          <w:p w14:paraId="6DEE34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41</w:t>
            </w:r>
          </w:p>
        </w:tc>
        <w:tc>
          <w:tcPr>
            <w:tcW w:w="1023" w:type="dxa"/>
            <w:shd w:val="clear" w:color="auto" w:fill="FFFFFF"/>
          </w:tcPr>
          <w:p w14:paraId="66561D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10A3DF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79CE4C0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7A48D4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5705B41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FFFFF"/>
          </w:tcPr>
          <w:p w14:paraId="10DAA4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2EEB93C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vAlign w:val="center"/>
          </w:tcPr>
          <w:p w14:paraId="1E901A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w:t>
            </w:r>
          </w:p>
        </w:tc>
      </w:tr>
      <w:tr w:rsidR="00BA323E" w:rsidRPr="005D06B0" w14:paraId="7FDCB29F" w14:textId="77777777" w:rsidTr="00FD71DF">
        <w:tc>
          <w:tcPr>
            <w:tcW w:w="1023" w:type="dxa"/>
            <w:shd w:val="clear" w:color="auto" w:fill="FFFFFF"/>
            <w:vAlign w:val="center"/>
          </w:tcPr>
          <w:p w14:paraId="3240B6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42</w:t>
            </w:r>
          </w:p>
        </w:tc>
        <w:tc>
          <w:tcPr>
            <w:tcW w:w="1023" w:type="dxa"/>
            <w:shd w:val="clear" w:color="auto" w:fill="FFFFFF"/>
          </w:tcPr>
          <w:p w14:paraId="77AD8B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57D5455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FFFFF"/>
          </w:tcPr>
          <w:p w14:paraId="2BD2096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33C066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773775C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FFFFF"/>
          </w:tcPr>
          <w:p w14:paraId="25ADCA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17424D1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6594285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w:t>
            </w:r>
          </w:p>
        </w:tc>
      </w:tr>
      <w:tr w:rsidR="00BA323E" w:rsidRPr="005D06B0" w14:paraId="4A44DE6E" w14:textId="77777777" w:rsidTr="00FD71DF">
        <w:tc>
          <w:tcPr>
            <w:tcW w:w="1023" w:type="dxa"/>
            <w:shd w:val="clear" w:color="auto" w:fill="F2F2F2"/>
            <w:vAlign w:val="center"/>
          </w:tcPr>
          <w:p w14:paraId="50BD8B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43</w:t>
            </w:r>
          </w:p>
        </w:tc>
        <w:tc>
          <w:tcPr>
            <w:tcW w:w="1023" w:type="dxa"/>
            <w:shd w:val="clear" w:color="auto" w:fill="F2F2F2"/>
          </w:tcPr>
          <w:p w14:paraId="129307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2F2F2"/>
          </w:tcPr>
          <w:p w14:paraId="2D9405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2F2F2"/>
          </w:tcPr>
          <w:p w14:paraId="22A21D5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404B6E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28E1391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6358E0B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63B14B0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239946F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r>
      <w:tr w:rsidR="00BA323E" w:rsidRPr="005D06B0" w14:paraId="043353C3" w14:textId="77777777" w:rsidTr="00FD71DF">
        <w:tc>
          <w:tcPr>
            <w:tcW w:w="1023" w:type="dxa"/>
            <w:shd w:val="clear" w:color="auto" w:fill="F2F2F2"/>
            <w:vAlign w:val="center"/>
          </w:tcPr>
          <w:p w14:paraId="4F15F4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44</w:t>
            </w:r>
          </w:p>
        </w:tc>
        <w:tc>
          <w:tcPr>
            <w:tcW w:w="1023" w:type="dxa"/>
            <w:shd w:val="clear" w:color="auto" w:fill="F2F2F2"/>
          </w:tcPr>
          <w:p w14:paraId="184766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2F2F2"/>
          </w:tcPr>
          <w:p w14:paraId="0628D2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023" w:type="dxa"/>
            <w:shd w:val="clear" w:color="auto" w:fill="F2F2F2"/>
          </w:tcPr>
          <w:p w14:paraId="672EAA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044163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5B9E383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5FE05F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2F2F2"/>
          </w:tcPr>
          <w:p w14:paraId="3DC2DEF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77F16E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r>
      <w:tr w:rsidR="00BA323E" w:rsidRPr="005D06B0" w14:paraId="33C1B6A6" w14:textId="77777777" w:rsidTr="00FD71DF">
        <w:tc>
          <w:tcPr>
            <w:tcW w:w="1023" w:type="dxa"/>
            <w:shd w:val="clear" w:color="auto" w:fill="F2F2F2"/>
            <w:vAlign w:val="center"/>
          </w:tcPr>
          <w:p w14:paraId="40210B60"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45</w:t>
            </w:r>
          </w:p>
        </w:tc>
        <w:tc>
          <w:tcPr>
            <w:tcW w:w="1023" w:type="dxa"/>
            <w:shd w:val="clear" w:color="auto" w:fill="F2F2F2"/>
          </w:tcPr>
          <w:p w14:paraId="4EBE29C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7056AC0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4813AEB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36217DD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~1kpbs</w:t>
            </w:r>
          </w:p>
        </w:tc>
        <w:tc>
          <w:tcPr>
            <w:tcW w:w="1023" w:type="dxa"/>
            <w:shd w:val="clear" w:color="auto" w:fill="F2F2F2"/>
          </w:tcPr>
          <w:p w14:paraId="3DE65EA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49C9FE9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6537C89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2817CA8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0.9</w:t>
            </w:r>
          </w:p>
        </w:tc>
      </w:tr>
      <w:tr w:rsidR="00BA323E" w:rsidRPr="005D06B0" w14:paraId="29CE13DC" w14:textId="77777777" w:rsidTr="00FD71DF">
        <w:tc>
          <w:tcPr>
            <w:tcW w:w="1023" w:type="dxa"/>
            <w:shd w:val="clear" w:color="auto" w:fill="F2F2F2"/>
            <w:vAlign w:val="center"/>
          </w:tcPr>
          <w:p w14:paraId="2988BFB8"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46</w:t>
            </w:r>
          </w:p>
        </w:tc>
        <w:tc>
          <w:tcPr>
            <w:tcW w:w="1023" w:type="dxa"/>
            <w:shd w:val="clear" w:color="auto" w:fill="F2F2F2"/>
          </w:tcPr>
          <w:p w14:paraId="7E2FBF4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08C9BA9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3E073A4C"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3654457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59FA71A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75 kcps</w:t>
            </w:r>
          </w:p>
        </w:tc>
        <w:tc>
          <w:tcPr>
            <w:tcW w:w="1023" w:type="dxa"/>
            <w:shd w:val="clear" w:color="auto" w:fill="F2F2F2"/>
          </w:tcPr>
          <w:p w14:paraId="77E6D1B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6D07F5E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vAlign w:val="center"/>
          </w:tcPr>
          <w:p w14:paraId="65708C9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w:t>
            </w:r>
          </w:p>
        </w:tc>
      </w:tr>
      <w:tr w:rsidR="00BA323E" w:rsidRPr="005D06B0" w14:paraId="70E86875" w14:textId="77777777" w:rsidTr="00FD71DF">
        <w:tc>
          <w:tcPr>
            <w:tcW w:w="1023" w:type="dxa"/>
            <w:shd w:val="clear" w:color="auto" w:fill="F2F2F2"/>
            <w:vAlign w:val="center"/>
          </w:tcPr>
          <w:p w14:paraId="61DCAFB1"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47</w:t>
            </w:r>
          </w:p>
        </w:tc>
        <w:tc>
          <w:tcPr>
            <w:tcW w:w="1023" w:type="dxa"/>
            <w:shd w:val="clear" w:color="auto" w:fill="F2F2F2"/>
          </w:tcPr>
          <w:p w14:paraId="6A4D122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29BE883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0D7C46E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73B7CF3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6D9695DA"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2F2F2"/>
          </w:tcPr>
          <w:p w14:paraId="44FFB0A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96bits</w:t>
            </w:r>
          </w:p>
        </w:tc>
        <w:tc>
          <w:tcPr>
            <w:tcW w:w="1023" w:type="dxa"/>
            <w:shd w:val="clear" w:color="auto" w:fill="F2F2F2"/>
          </w:tcPr>
          <w:p w14:paraId="2029A6A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w:t>
            </w:r>
          </w:p>
        </w:tc>
        <w:tc>
          <w:tcPr>
            <w:tcW w:w="1024" w:type="dxa"/>
            <w:shd w:val="clear" w:color="auto" w:fill="F2F2F2"/>
            <w:vAlign w:val="center"/>
          </w:tcPr>
          <w:p w14:paraId="78EB2B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r>
      <w:tr w:rsidR="00BA323E" w:rsidRPr="005D06B0" w14:paraId="006C3BB8" w14:textId="77777777" w:rsidTr="00FD71DF">
        <w:tc>
          <w:tcPr>
            <w:tcW w:w="1023" w:type="dxa"/>
            <w:shd w:val="clear" w:color="auto" w:fill="F2F2F2"/>
            <w:vAlign w:val="center"/>
          </w:tcPr>
          <w:p w14:paraId="1EFC41B9"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48</w:t>
            </w:r>
          </w:p>
        </w:tc>
        <w:tc>
          <w:tcPr>
            <w:tcW w:w="1023" w:type="dxa"/>
            <w:shd w:val="clear" w:color="auto" w:fill="F2F2F2"/>
          </w:tcPr>
          <w:p w14:paraId="4E721B5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0A90B1B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2a</w:t>
            </w:r>
          </w:p>
        </w:tc>
        <w:tc>
          <w:tcPr>
            <w:tcW w:w="1023" w:type="dxa"/>
            <w:shd w:val="clear" w:color="auto" w:fill="F2F2F2"/>
          </w:tcPr>
          <w:p w14:paraId="6BFEF87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2F8F13D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1EFA2AA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2F2F2"/>
          </w:tcPr>
          <w:p w14:paraId="7E431DE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6FE04EC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0B3B63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r>
    </w:tbl>
    <w:p w14:paraId="533BC115" w14:textId="77777777" w:rsidR="00BA323E" w:rsidRPr="0033364E" w:rsidRDefault="00BA323E" w:rsidP="00BA323E">
      <w:pPr>
        <w:autoSpaceDE/>
        <w:autoSpaceDN/>
        <w:adjustRightInd/>
        <w:snapToGrid/>
        <w:rPr>
          <w:color w:val="000000"/>
          <w:lang w:eastAsia="zh-CN"/>
        </w:rPr>
      </w:pPr>
    </w:p>
    <w:p w14:paraId="366B2829" w14:textId="3D12B50F" w:rsidR="00BA323E" w:rsidRPr="00F87C59" w:rsidRDefault="00BA323E" w:rsidP="00BA323E">
      <w:pPr>
        <w:pStyle w:val="Caption"/>
        <w:rPr>
          <w:sz w:val="22"/>
          <w:szCs w:val="22"/>
        </w:rPr>
      </w:pPr>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7</w:t>
      </w:r>
      <w:r w:rsidRPr="00F87C59">
        <w:rPr>
          <w:sz w:val="22"/>
          <w:szCs w:val="22"/>
        </w:rPr>
        <w:fldChar w:fldCharType="end"/>
      </w:r>
      <w:r w:rsidRPr="00F87C59">
        <w:rPr>
          <w:sz w:val="22"/>
          <w:szCs w:val="22"/>
        </w:rPr>
        <w:t xml:space="preserve"> D2R LLS results: D1T1-Device 2b, 900MHz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A323E" w:rsidRPr="005D06B0" w14:paraId="569411E8" w14:textId="77777777" w:rsidTr="00FD71DF">
        <w:tc>
          <w:tcPr>
            <w:tcW w:w="1023" w:type="dxa"/>
            <w:shd w:val="clear" w:color="auto" w:fill="F2F2F2"/>
          </w:tcPr>
          <w:p w14:paraId="47F0708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D2R LLS </w:t>
            </w:r>
            <w:r w:rsidRPr="0033364E">
              <w:rPr>
                <w:rFonts w:hint="eastAsia"/>
                <w:color w:val="000000"/>
                <w:sz w:val="18"/>
                <w:lang w:eastAsia="zh-CN"/>
              </w:rPr>
              <w:t>C</w:t>
            </w:r>
            <w:r w:rsidRPr="0033364E">
              <w:rPr>
                <w:color w:val="000000"/>
                <w:sz w:val="18"/>
                <w:lang w:eastAsia="zh-CN"/>
              </w:rPr>
              <w:t>ase</w:t>
            </w:r>
          </w:p>
        </w:tc>
        <w:tc>
          <w:tcPr>
            <w:tcW w:w="1023" w:type="dxa"/>
            <w:shd w:val="clear" w:color="auto" w:fill="F2F2F2"/>
          </w:tcPr>
          <w:p w14:paraId="6E1AD23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1023" w:type="dxa"/>
            <w:shd w:val="clear" w:color="auto" w:fill="F2F2F2"/>
          </w:tcPr>
          <w:p w14:paraId="1600B2DA"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D</w:t>
            </w:r>
            <w:r w:rsidRPr="0033364E">
              <w:rPr>
                <w:color w:val="000000"/>
                <w:sz w:val="18"/>
                <w:lang w:eastAsia="zh-CN"/>
              </w:rPr>
              <w:t>evice</w:t>
            </w:r>
          </w:p>
        </w:tc>
        <w:tc>
          <w:tcPr>
            <w:tcW w:w="1023" w:type="dxa"/>
            <w:shd w:val="clear" w:color="auto" w:fill="F2F2F2"/>
          </w:tcPr>
          <w:p w14:paraId="33DA015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hannel model</w:t>
            </w:r>
          </w:p>
        </w:tc>
        <w:tc>
          <w:tcPr>
            <w:tcW w:w="1024" w:type="dxa"/>
            <w:shd w:val="clear" w:color="auto" w:fill="F2F2F2"/>
          </w:tcPr>
          <w:p w14:paraId="4D71CCD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Reference data rate</w:t>
            </w:r>
          </w:p>
        </w:tc>
        <w:tc>
          <w:tcPr>
            <w:tcW w:w="1023" w:type="dxa"/>
            <w:shd w:val="clear" w:color="auto" w:fill="F2F2F2"/>
          </w:tcPr>
          <w:p w14:paraId="21CBCEA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Chip rate</w:t>
            </w:r>
          </w:p>
        </w:tc>
        <w:tc>
          <w:tcPr>
            <w:tcW w:w="1023" w:type="dxa"/>
            <w:shd w:val="clear" w:color="auto" w:fill="F2F2F2"/>
          </w:tcPr>
          <w:p w14:paraId="22C3131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M</w:t>
            </w:r>
            <w:r w:rsidRPr="0033364E">
              <w:rPr>
                <w:color w:val="000000"/>
                <w:sz w:val="18"/>
                <w:lang w:eastAsia="zh-CN"/>
              </w:rPr>
              <w:t>essage size</w:t>
            </w:r>
          </w:p>
        </w:tc>
        <w:tc>
          <w:tcPr>
            <w:tcW w:w="1023" w:type="dxa"/>
            <w:shd w:val="clear" w:color="auto" w:fill="F2F2F2"/>
          </w:tcPr>
          <w:p w14:paraId="30C024F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BLER target</w:t>
            </w:r>
          </w:p>
        </w:tc>
        <w:tc>
          <w:tcPr>
            <w:tcW w:w="1024" w:type="dxa"/>
            <w:shd w:val="clear" w:color="auto" w:fill="F2F2F2"/>
          </w:tcPr>
          <w:p w14:paraId="5656AF6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S</w:t>
            </w:r>
            <w:r w:rsidRPr="0033364E">
              <w:rPr>
                <w:color w:val="000000"/>
                <w:sz w:val="18"/>
                <w:lang w:eastAsia="zh-CN"/>
              </w:rPr>
              <w:t>NR (dB)</w:t>
            </w:r>
          </w:p>
        </w:tc>
      </w:tr>
      <w:tr w:rsidR="00BA323E" w:rsidRPr="005D06B0" w14:paraId="5228384E" w14:textId="77777777" w:rsidTr="00FD71DF">
        <w:tc>
          <w:tcPr>
            <w:tcW w:w="1023" w:type="dxa"/>
            <w:shd w:val="clear" w:color="auto" w:fill="FFFFFF"/>
            <w:vAlign w:val="center"/>
          </w:tcPr>
          <w:p w14:paraId="097FC5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49</w:t>
            </w:r>
          </w:p>
        </w:tc>
        <w:tc>
          <w:tcPr>
            <w:tcW w:w="1023" w:type="dxa"/>
            <w:shd w:val="clear" w:color="auto" w:fill="FFFFFF"/>
          </w:tcPr>
          <w:p w14:paraId="05B760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66FA6A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2FC40AC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0EDE77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078C994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37E141C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57A4B12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642DF54B"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-0.3</w:t>
            </w:r>
          </w:p>
        </w:tc>
      </w:tr>
      <w:tr w:rsidR="00BA323E" w:rsidRPr="005D06B0" w14:paraId="48513B6C" w14:textId="77777777" w:rsidTr="00FD71DF">
        <w:tc>
          <w:tcPr>
            <w:tcW w:w="1023" w:type="dxa"/>
            <w:shd w:val="clear" w:color="auto" w:fill="FFFFFF"/>
            <w:vAlign w:val="center"/>
          </w:tcPr>
          <w:p w14:paraId="6C04DE0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50</w:t>
            </w:r>
          </w:p>
        </w:tc>
        <w:tc>
          <w:tcPr>
            <w:tcW w:w="1023" w:type="dxa"/>
            <w:shd w:val="clear" w:color="auto" w:fill="FFFFFF"/>
          </w:tcPr>
          <w:p w14:paraId="11C7912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30179B4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14AD733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5D29350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10E4550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229E3D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2BAABA3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4FB75C0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1.7</w:t>
            </w:r>
          </w:p>
        </w:tc>
      </w:tr>
      <w:tr w:rsidR="00BA323E" w:rsidRPr="005D06B0" w14:paraId="212A0B04" w14:textId="77777777" w:rsidTr="00FD71DF">
        <w:tc>
          <w:tcPr>
            <w:tcW w:w="1023" w:type="dxa"/>
            <w:shd w:val="clear" w:color="auto" w:fill="FFFFFF"/>
            <w:vAlign w:val="center"/>
          </w:tcPr>
          <w:p w14:paraId="6F618CC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51</w:t>
            </w:r>
          </w:p>
        </w:tc>
        <w:tc>
          <w:tcPr>
            <w:tcW w:w="1023" w:type="dxa"/>
            <w:shd w:val="clear" w:color="auto" w:fill="FFFFFF"/>
          </w:tcPr>
          <w:p w14:paraId="0C619E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181904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12D8A3A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1C0C00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1388D52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03670B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232FD88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7D9390E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5.3</w:t>
            </w:r>
          </w:p>
        </w:tc>
      </w:tr>
      <w:tr w:rsidR="00BA323E" w:rsidRPr="005D06B0" w14:paraId="1001FAD4" w14:textId="77777777" w:rsidTr="00FD71DF">
        <w:tc>
          <w:tcPr>
            <w:tcW w:w="1023" w:type="dxa"/>
            <w:shd w:val="clear" w:color="auto" w:fill="FFFFFF"/>
            <w:vAlign w:val="center"/>
          </w:tcPr>
          <w:p w14:paraId="64F554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52</w:t>
            </w:r>
          </w:p>
        </w:tc>
        <w:tc>
          <w:tcPr>
            <w:tcW w:w="1023" w:type="dxa"/>
            <w:shd w:val="clear" w:color="auto" w:fill="FFFFFF"/>
          </w:tcPr>
          <w:p w14:paraId="32C7AB9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310F83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3B393F9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1E49024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71E965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75 kcps</w:t>
            </w:r>
          </w:p>
        </w:tc>
        <w:tc>
          <w:tcPr>
            <w:tcW w:w="1023" w:type="dxa"/>
            <w:shd w:val="clear" w:color="auto" w:fill="FFFFFF"/>
          </w:tcPr>
          <w:p w14:paraId="21D8E50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18D6E8C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07ACECB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w:t>
            </w:r>
          </w:p>
        </w:tc>
      </w:tr>
      <w:tr w:rsidR="00BA323E" w:rsidRPr="005D06B0" w14:paraId="044B4FDC" w14:textId="77777777" w:rsidTr="00FD71DF">
        <w:tc>
          <w:tcPr>
            <w:tcW w:w="1023" w:type="dxa"/>
            <w:shd w:val="clear" w:color="auto" w:fill="FFFFFF"/>
            <w:vAlign w:val="center"/>
          </w:tcPr>
          <w:p w14:paraId="370062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53</w:t>
            </w:r>
          </w:p>
        </w:tc>
        <w:tc>
          <w:tcPr>
            <w:tcW w:w="1023" w:type="dxa"/>
            <w:shd w:val="clear" w:color="auto" w:fill="FFFFFF"/>
          </w:tcPr>
          <w:p w14:paraId="24CB8C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2FCE02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0D5310B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46B630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5666D2C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FFFFF"/>
          </w:tcPr>
          <w:p w14:paraId="41B21F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697BA63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47A4472C"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-1.4</w:t>
            </w:r>
          </w:p>
        </w:tc>
      </w:tr>
      <w:tr w:rsidR="00BA323E" w:rsidRPr="005D06B0" w14:paraId="29DC18EC" w14:textId="77777777" w:rsidTr="00FD71DF">
        <w:tc>
          <w:tcPr>
            <w:tcW w:w="1023" w:type="dxa"/>
            <w:shd w:val="clear" w:color="auto" w:fill="FFFFFF"/>
            <w:vAlign w:val="center"/>
          </w:tcPr>
          <w:p w14:paraId="58435B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54</w:t>
            </w:r>
          </w:p>
        </w:tc>
        <w:tc>
          <w:tcPr>
            <w:tcW w:w="1023" w:type="dxa"/>
            <w:shd w:val="clear" w:color="auto" w:fill="FFFFFF"/>
          </w:tcPr>
          <w:p w14:paraId="2B1925C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FFFFF"/>
          </w:tcPr>
          <w:p w14:paraId="7ECAD7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46AF8BA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FFFFF"/>
          </w:tcPr>
          <w:p w14:paraId="578E9A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14CFEFF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FFFFF"/>
          </w:tcPr>
          <w:p w14:paraId="083544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7E815DF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43FF07D4"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-0.5</w:t>
            </w:r>
          </w:p>
        </w:tc>
      </w:tr>
      <w:tr w:rsidR="00BA323E" w:rsidRPr="005D06B0" w14:paraId="0D50C1FB" w14:textId="77777777" w:rsidTr="00FD71DF">
        <w:tc>
          <w:tcPr>
            <w:tcW w:w="1023" w:type="dxa"/>
            <w:shd w:val="clear" w:color="auto" w:fill="F2F2F2"/>
            <w:vAlign w:val="center"/>
          </w:tcPr>
          <w:p w14:paraId="7BB4E5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55</w:t>
            </w:r>
          </w:p>
        </w:tc>
        <w:tc>
          <w:tcPr>
            <w:tcW w:w="1023" w:type="dxa"/>
            <w:shd w:val="clear" w:color="auto" w:fill="F2F2F2"/>
          </w:tcPr>
          <w:p w14:paraId="65D39D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2F2F2"/>
          </w:tcPr>
          <w:p w14:paraId="024F57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2F2F2"/>
          </w:tcPr>
          <w:p w14:paraId="38CE55F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5EC4E1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4216D2E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00A6D86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1BC9403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12B03793"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5.1</w:t>
            </w:r>
          </w:p>
        </w:tc>
      </w:tr>
      <w:tr w:rsidR="00BA323E" w:rsidRPr="005D06B0" w14:paraId="361A583D" w14:textId="77777777" w:rsidTr="00FD71DF">
        <w:tc>
          <w:tcPr>
            <w:tcW w:w="1023" w:type="dxa"/>
            <w:shd w:val="clear" w:color="auto" w:fill="F2F2F2"/>
            <w:vAlign w:val="center"/>
          </w:tcPr>
          <w:p w14:paraId="6E2E85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56</w:t>
            </w:r>
          </w:p>
        </w:tc>
        <w:tc>
          <w:tcPr>
            <w:tcW w:w="1023" w:type="dxa"/>
            <w:shd w:val="clear" w:color="auto" w:fill="F2F2F2"/>
          </w:tcPr>
          <w:p w14:paraId="09C544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w:t>
            </w:r>
          </w:p>
        </w:tc>
        <w:tc>
          <w:tcPr>
            <w:tcW w:w="1023" w:type="dxa"/>
            <w:shd w:val="clear" w:color="auto" w:fill="F2F2F2"/>
          </w:tcPr>
          <w:p w14:paraId="6FF029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2F2F2"/>
          </w:tcPr>
          <w:p w14:paraId="6B82804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0880668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40EA4C8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778741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2F2F2"/>
          </w:tcPr>
          <w:p w14:paraId="1AF6C58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0804AAD5"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7.8</w:t>
            </w:r>
          </w:p>
        </w:tc>
      </w:tr>
      <w:tr w:rsidR="00BA323E" w:rsidRPr="005D06B0" w14:paraId="6D89951A" w14:textId="77777777" w:rsidTr="00FD71DF">
        <w:tc>
          <w:tcPr>
            <w:tcW w:w="1023" w:type="dxa"/>
            <w:shd w:val="clear" w:color="auto" w:fill="F2F2F2"/>
            <w:vAlign w:val="center"/>
          </w:tcPr>
          <w:p w14:paraId="2BB7F21B"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lastRenderedPageBreak/>
              <w:t>57</w:t>
            </w:r>
          </w:p>
        </w:tc>
        <w:tc>
          <w:tcPr>
            <w:tcW w:w="1023" w:type="dxa"/>
            <w:shd w:val="clear" w:color="auto" w:fill="F2F2F2"/>
          </w:tcPr>
          <w:p w14:paraId="4ACFB66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1D95309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7F74BF0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3CD2658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~1kpbs</w:t>
            </w:r>
          </w:p>
        </w:tc>
        <w:tc>
          <w:tcPr>
            <w:tcW w:w="1023" w:type="dxa"/>
            <w:shd w:val="clear" w:color="auto" w:fill="F2F2F2"/>
          </w:tcPr>
          <w:p w14:paraId="6E8D1BF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3675E61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6408A57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3ABFDCE2"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11</w:t>
            </w:r>
          </w:p>
        </w:tc>
      </w:tr>
      <w:tr w:rsidR="00BA323E" w:rsidRPr="005D06B0" w14:paraId="4062C4AC" w14:textId="77777777" w:rsidTr="00FD71DF">
        <w:tc>
          <w:tcPr>
            <w:tcW w:w="1023" w:type="dxa"/>
            <w:shd w:val="clear" w:color="auto" w:fill="F2F2F2"/>
            <w:vAlign w:val="center"/>
          </w:tcPr>
          <w:p w14:paraId="5229FFD4"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58</w:t>
            </w:r>
          </w:p>
        </w:tc>
        <w:tc>
          <w:tcPr>
            <w:tcW w:w="1023" w:type="dxa"/>
            <w:shd w:val="clear" w:color="auto" w:fill="F2F2F2"/>
          </w:tcPr>
          <w:p w14:paraId="30484BB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608EAF2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5CE28A6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79E3F7A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39A03C3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75 kcps</w:t>
            </w:r>
          </w:p>
        </w:tc>
        <w:tc>
          <w:tcPr>
            <w:tcW w:w="1023" w:type="dxa"/>
            <w:shd w:val="clear" w:color="auto" w:fill="F2F2F2"/>
          </w:tcPr>
          <w:p w14:paraId="5332407A"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49E05AE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3F0BBD1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3.1</w:t>
            </w:r>
          </w:p>
        </w:tc>
      </w:tr>
      <w:tr w:rsidR="00BA323E" w:rsidRPr="005D06B0" w14:paraId="16A50C5A" w14:textId="77777777" w:rsidTr="00FD71DF">
        <w:tc>
          <w:tcPr>
            <w:tcW w:w="1023" w:type="dxa"/>
            <w:shd w:val="clear" w:color="auto" w:fill="F2F2F2"/>
            <w:vAlign w:val="center"/>
          </w:tcPr>
          <w:p w14:paraId="281FCABC"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59</w:t>
            </w:r>
          </w:p>
        </w:tc>
        <w:tc>
          <w:tcPr>
            <w:tcW w:w="1023" w:type="dxa"/>
            <w:shd w:val="clear" w:color="auto" w:fill="F2F2F2"/>
          </w:tcPr>
          <w:p w14:paraId="66B1566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3C4B970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3AEE1F4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5C325C3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130905D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2F2F2"/>
          </w:tcPr>
          <w:p w14:paraId="5C31209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96bits</w:t>
            </w:r>
          </w:p>
        </w:tc>
        <w:tc>
          <w:tcPr>
            <w:tcW w:w="1023" w:type="dxa"/>
            <w:shd w:val="clear" w:color="auto" w:fill="F2F2F2"/>
          </w:tcPr>
          <w:p w14:paraId="63BBBF0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w:t>
            </w:r>
          </w:p>
        </w:tc>
        <w:tc>
          <w:tcPr>
            <w:tcW w:w="1024" w:type="dxa"/>
            <w:shd w:val="clear" w:color="auto" w:fill="F2F2F2"/>
          </w:tcPr>
          <w:p w14:paraId="349D6E8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4.2</w:t>
            </w:r>
          </w:p>
        </w:tc>
      </w:tr>
      <w:tr w:rsidR="00BA323E" w:rsidRPr="005D06B0" w14:paraId="233CA490" w14:textId="77777777" w:rsidTr="00FD71DF">
        <w:tc>
          <w:tcPr>
            <w:tcW w:w="1023" w:type="dxa"/>
            <w:shd w:val="clear" w:color="auto" w:fill="F2F2F2"/>
            <w:vAlign w:val="center"/>
          </w:tcPr>
          <w:p w14:paraId="54D7A918"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60</w:t>
            </w:r>
          </w:p>
        </w:tc>
        <w:tc>
          <w:tcPr>
            <w:tcW w:w="1023" w:type="dxa"/>
            <w:shd w:val="clear" w:color="auto" w:fill="F2F2F2"/>
          </w:tcPr>
          <w:p w14:paraId="707ED3B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w:t>
            </w:r>
          </w:p>
        </w:tc>
        <w:tc>
          <w:tcPr>
            <w:tcW w:w="1023" w:type="dxa"/>
            <w:shd w:val="clear" w:color="auto" w:fill="F2F2F2"/>
          </w:tcPr>
          <w:p w14:paraId="4C8DC13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753A46C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DL-A</w:t>
            </w:r>
          </w:p>
        </w:tc>
        <w:tc>
          <w:tcPr>
            <w:tcW w:w="1024" w:type="dxa"/>
            <w:shd w:val="clear" w:color="auto" w:fill="F2F2F2"/>
          </w:tcPr>
          <w:p w14:paraId="57BB0EE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3E3855A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2F2F2"/>
          </w:tcPr>
          <w:p w14:paraId="123B441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06B0A87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423C6D5F"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4.5</w:t>
            </w:r>
          </w:p>
        </w:tc>
      </w:tr>
    </w:tbl>
    <w:p w14:paraId="6881F3FD" w14:textId="77777777" w:rsidR="00BA323E" w:rsidRPr="0033364E" w:rsidRDefault="00BA323E" w:rsidP="00BA323E">
      <w:pPr>
        <w:autoSpaceDE/>
        <w:autoSpaceDN/>
        <w:adjustRightInd/>
        <w:snapToGrid/>
        <w:rPr>
          <w:color w:val="000000"/>
          <w:lang w:eastAsia="zh-CN"/>
        </w:rPr>
      </w:pPr>
    </w:p>
    <w:p w14:paraId="5C7A1C48" w14:textId="26500ED0" w:rsidR="00BA323E" w:rsidRPr="00F87C59" w:rsidRDefault="00BA323E" w:rsidP="00BA323E">
      <w:pPr>
        <w:pStyle w:val="Caption"/>
        <w:rPr>
          <w:sz w:val="22"/>
          <w:szCs w:val="22"/>
        </w:rPr>
      </w:pPr>
      <w:bookmarkStart w:id="18" w:name="_Ref177998887"/>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8</w:t>
      </w:r>
      <w:r w:rsidRPr="00F87C59">
        <w:rPr>
          <w:sz w:val="22"/>
          <w:szCs w:val="22"/>
        </w:rPr>
        <w:fldChar w:fldCharType="end"/>
      </w:r>
      <w:bookmarkEnd w:id="18"/>
      <w:r w:rsidRPr="00F87C59">
        <w:rPr>
          <w:sz w:val="22"/>
          <w:szCs w:val="22"/>
        </w:rPr>
        <w:t xml:space="preserve"> D2R LLS results: D2T2-Device 2b, 900MHz</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023"/>
        <w:gridCol w:w="1023"/>
        <w:gridCol w:w="1023"/>
        <w:gridCol w:w="1024"/>
        <w:gridCol w:w="1023"/>
        <w:gridCol w:w="1023"/>
        <w:gridCol w:w="1023"/>
        <w:gridCol w:w="1024"/>
      </w:tblGrid>
      <w:tr w:rsidR="00BA323E" w:rsidRPr="005D06B0" w14:paraId="00B7A7F1" w14:textId="77777777" w:rsidTr="00FD71DF">
        <w:tc>
          <w:tcPr>
            <w:tcW w:w="1023" w:type="dxa"/>
            <w:shd w:val="clear" w:color="auto" w:fill="F2F2F2"/>
          </w:tcPr>
          <w:p w14:paraId="539BDB2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 xml:space="preserve">D2R LLS </w:t>
            </w:r>
            <w:r w:rsidRPr="0033364E">
              <w:rPr>
                <w:rFonts w:hint="eastAsia"/>
                <w:color w:val="000000"/>
                <w:sz w:val="18"/>
                <w:lang w:eastAsia="zh-CN"/>
              </w:rPr>
              <w:t>C</w:t>
            </w:r>
            <w:r w:rsidRPr="0033364E">
              <w:rPr>
                <w:color w:val="000000"/>
                <w:sz w:val="18"/>
                <w:lang w:eastAsia="zh-CN"/>
              </w:rPr>
              <w:t>ase</w:t>
            </w:r>
          </w:p>
        </w:tc>
        <w:tc>
          <w:tcPr>
            <w:tcW w:w="1023" w:type="dxa"/>
            <w:shd w:val="clear" w:color="auto" w:fill="F2F2F2"/>
          </w:tcPr>
          <w:p w14:paraId="1D33880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1023" w:type="dxa"/>
            <w:shd w:val="clear" w:color="auto" w:fill="F2F2F2"/>
          </w:tcPr>
          <w:p w14:paraId="5CF6C0CC"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D</w:t>
            </w:r>
            <w:r w:rsidRPr="0033364E">
              <w:rPr>
                <w:color w:val="000000"/>
                <w:sz w:val="18"/>
                <w:lang w:eastAsia="zh-CN"/>
              </w:rPr>
              <w:t>evice</w:t>
            </w:r>
          </w:p>
        </w:tc>
        <w:tc>
          <w:tcPr>
            <w:tcW w:w="1023" w:type="dxa"/>
            <w:shd w:val="clear" w:color="auto" w:fill="F2F2F2"/>
          </w:tcPr>
          <w:p w14:paraId="014F31CC"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hannel model</w:t>
            </w:r>
          </w:p>
        </w:tc>
        <w:tc>
          <w:tcPr>
            <w:tcW w:w="1024" w:type="dxa"/>
            <w:shd w:val="clear" w:color="auto" w:fill="F2F2F2"/>
          </w:tcPr>
          <w:p w14:paraId="563610D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Data rate</w:t>
            </w:r>
          </w:p>
        </w:tc>
        <w:tc>
          <w:tcPr>
            <w:tcW w:w="1023" w:type="dxa"/>
            <w:shd w:val="clear" w:color="auto" w:fill="F2F2F2"/>
          </w:tcPr>
          <w:p w14:paraId="7331B92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Chip rate</w:t>
            </w:r>
          </w:p>
        </w:tc>
        <w:tc>
          <w:tcPr>
            <w:tcW w:w="1023" w:type="dxa"/>
            <w:shd w:val="clear" w:color="auto" w:fill="F2F2F2"/>
          </w:tcPr>
          <w:p w14:paraId="55986AA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M</w:t>
            </w:r>
            <w:r w:rsidRPr="0033364E">
              <w:rPr>
                <w:color w:val="000000"/>
                <w:sz w:val="18"/>
                <w:lang w:eastAsia="zh-CN"/>
              </w:rPr>
              <w:t>essage size</w:t>
            </w:r>
          </w:p>
        </w:tc>
        <w:tc>
          <w:tcPr>
            <w:tcW w:w="1023" w:type="dxa"/>
            <w:shd w:val="clear" w:color="auto" w:fill="F2F2F2"/>
          </w:tcPr>
          <w:p w14:paraId="533F602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BLER target</w:t>
            </w:r>
          </w:p>
        </w:tc>
        <w:tc>
          <w:tcPr>
            <w:tcW w:w="1024" w:type="dxa"/>
            <w:shd w:val="clear" w:color="auto" w:fill="F2F2F2"/>
          </w:tcPr>
          <w:p w14:paraId="4158A4D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S</w:t>
            </w:r>
            <w:r w:rsidRPr="0033364E">
              <w:rPr>
                <w:color w:val="000000"/>
                <w:sz w:val="18"/>
                <w:lang w:eastAsia="zh-CN"/>
              </w:rPr>
              <w:t>NR</w:t>
            </w:r>
          </w:p>
        </w:tc>
      </w:tr>
      <w:tr w:rsidR="00BA323E" w:rsidRPr="005D06B0" w14:paraId="590FFE0C" w14:textId="77777777" w:rsidTr="00FD71DF">
        <w:tc>
          <w:tcPr>
            <w:tcW w:w="1023" w:type="dxa"/>
            <w:shd w:val="clear" w:color="auto" w:fill="FFFFFF"/>
          </w:tcPr>
          <w:p w14:paraId="20B27D0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61</w:t>
            </w:r>
          </w:p>
        </w:tc>
        <w:tc>
          <w:tcPr>
            <w:tcW w:w="1023" w:type="dxa"/>
            <w:shd w:val="clear" w:color="auto" w:fill="FFFFFF"/>
          </w:tcPr>
          <w:p w14:paraId="7A7248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0D5585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24ED6E9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43B73F5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68069D5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60CEE22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7BC7D4C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3C3BB15D"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-0.5</w:t>
            </w:r>
          </w:p>
        </w:tc>
      </w:tr>
      <w:tr w:rsidR="00BA323E" w:rsidRPr="005D06B0" w14:paraId="28BAEAF8" w14:textId="77777777" w:rsidTr="00FD71DF">
        <w:tc>
          <w:tcPr>
            <w:tcW w:w="1023" w:type="dxa"/>
            <w:shd w:val="clear" w:color="auto" w:fill="FFFFFF"/>
          </w:tcPr>
          <w:p w14:paraId="5591F4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w:t>
            </w:r>
          </w:p>
        </w:tc>
        <w:tc>
          <w:tcPr>
            <w:tcW w:w="1023" w:type="dxa"/>
            <w:shd w:val="clear" w:color="auto" w:fill="FFFFFF"/>
          </w:tcPr>
          <w:p w14:paraId="5B52C4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1143EA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757D364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5F98ADD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7F510B5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632D99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6766654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5E48C503"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0.4</w:t>
            </w:r>
          </w:p>
        </w:tc>
      </w:tr>
      <w:tr w:rsidR="00BA323E" w:rsidRPr="005D06B0" w14:paraId="2AFDE7A1" w14:textId="77777777" w:rsidTr="00FD71DF">
        <w:tc>
          <w:tcPr>
            <w:tcW w:w="1023" w:type="dxa"/>
            <w:shd w:val="clear" w:color="auto" w:fill="FFFFFF"/>
          </w:tcPr>
          <w:p w14:paraId="25D4EE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w:t>
            </w:r>
          </w:p>
        </w:tc>
        <w:tc>
          <w:tcPr>
            <w:tcW w:w="1023" w:type="dxa"/>
            <w:shd w:val="clear" w:color="auto" w:fill="FFFFFF"/>
          </w:tcPr>
          <w:p w14:paraId="74D37B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703E048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1640A25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48A16B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FFFFF"/>
          </w:tcPr>
          <w:p w14:paraId="73B4630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FFFFF"/>
          </w:tcPr>
          <w:p w14:paraId="6A4766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504156F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75B139A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2.1</w:t>
            </w:r>
          </w:p>
        </w:tc>
      </w:tr>
      <w:tr w:rsidR="00BA323E" w:rsidRPr="005D06B0" w14:paraId="192863EA" w14:textId="77777777" w:rsidTr="00FD71DF">
        <w:tc>
          <w:tcPr>
            <w:tcW w:w="1023" w:type="dxa"/>
            <w:shd w:val="clear" w:color="auto" w:fill="FFFFFF"/>
          </w:tcPr>
          <w:p w14:paraId="69ABE0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64</w:t>
            </w:r>
          </w:p>
        </w:tc>
        <w:tc>
          <w:tcPr>
            <w:tcW w:w="1023" w:type="dxa"/>
            <w:shd w:val="clear" w:color="auto" w:fill="FFFFFF"/>
          </w:tcPr>
          <w:p w14:paraId="01C621F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29127F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45A9087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00B636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6949A6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75 kcps</w:t>
            </w:r>
          </w:p>
        </w:tc>
        <w:tc>
          <w:tcPr>
            <w:tcW w:w="1023" w:type="dxa"/>
            <w:shd w:val="clear" w:color="auto" w:fill="FFFFFF"/>
          </w:tcPr>
          <w:p w14:paraId="49829F6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FFFFF"/>
          </w:tcPr>
          <w:p w14:paraId="3329343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4EC5E67F"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-2.2</w:t>
            </w:r>
          </w:p>
        </w:tc>
      </w:tr>
      <w:tr w:rsidR="00BA323E" w:rsidRPr="005D06B0" w14:paraId="09EEF648" w14:textId="77777777" w:rsidTr="00FD71DF">
        <w:tc>
          <w:tcPr>
            <w:tcW w:w="1023" w:type="dxa"/>
            <w:shd w:val="clear" w:color="auto" w:fill="FFFFFF"/>
          </w:tcPr>
          <w:p w14:paraId="3D8DD0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65</w:t>
            </w:r>
          </w:p>
        </w:tc>
        <w:tc>
          <w:tcPr>
            <w:tcW w:w="1023" w:type="dxa"/>
            <w:shd w:val="clear" w:color="auto" w:fill="FFFFFF"/>
          </w:tcPr>
          <w:p w14:paraId="047D71C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5B824A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307DDD6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67A323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78963E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FFFFF"/>
          </w:tcPr>
          <w:p w14:paraId="36F3C2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FFFFF"/>
          </w:tcPr>
          <w:p w14:paraId="40719B4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615EB913"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-1.7</w:t>
            </w:r>
          </w:p>
        </w:tc>
      </w:tr>
      <w:tr w:rsidR="00BA323E" w:rsidRPr="005D06B0" w14:paraId="555324F5" w14:textId="77777777" w:rsidTr="00FD71DF">
        <w:tc>
          <w:tcPr>
            <w:tcW w:w="1023" w:type="dxa"/>
            <w:shd w:val="clear" w:color="auto" w:fill="FFFFFF"/>
          </w:tcPr>
          <w:p w14:paraId="2F6ADC9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66</w:t>
            </w:r>
          </w:p>
        </w:tc>
        <w:tc>
          <w:tcPr>
            <w:tcW w:w="1023" w:type="dxa"/>
            <w:shd w:val="clear" w:color="auto" w:fill="FFFFFF"/>
          </w:tcPr>
          <w:p w14:paraId="319E05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FFFFF"/>
          </w:tcPr>
          <w:p w14:paraId="1652F9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FFFFF"/>
          </w:tcPr>
          <w:p w14:paraId="0840286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FFFFF"/>
          </w:tcPr>
          <w:p w14:paraId="205ABB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 kpbs</w:t>
            </w:r>
          </w:p>
        </w:tc>
        <w:tc>
          <w:tcPr>
            <w:tcW w:w="1023" w:type="dxa"/>
            <w:shd w:val="clear" w:color="auto" w:fill="FFFFFF"/>
          </w:tcPr>
          <w:p w14:paraId="53E1A7C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FFFFF"/>
          </w:tcPr>
          <w:p w14:paraId="12EDDD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400bits</w:t>
            </w:r>
          </w:p>
        </w:tc>
        <w:tc>
          <w:tcPr>
            <w:tcW w:w="1023" w:type="dxa"/>
            <w:shd w:val="clear" w:color="auto" w:fill="FFFFFF"/>
          </w:tcPr>
          <w:p w14:paraId="4A46F7B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0%</w:t>
            </w:r>
          </w:p>
        </w:tc>
        <w:tc>
          <w:tcPr>
            <w:tcW w:w="1024" w:type="dxa"/>
            <w:shd w:val="clear" w:color="auto" w:fill="FFFFFF"/>
          </w:tcPr>
          <w:p w14:paraId="1F9940AE"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-0.5</w:t>
            </w:r>
          </w:p>
        </w:tc>
      </w:tr>
      <w:tr w:rsidR="00BA323E" w:rsidRPr="005D06B0" w14:paraId="09EB8632" w14:textId="77777777" w:rsidTr="00FD71DF">
        <w:tc>
          <w:tcPr>
            <w:tcW w:w="1023" w:type="dxa"/>
            <w:shd w:val="clear" w:color="auto" w:fill="F2F2F2"/>
          </w:tcPr>
          <w:p w14:paraId="71BDAB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w:t>
            </w:r>
          </w:p>
        </w:tc>
        <w:tc>
          <w:tcPr>
            <w:tcW w:w="1023" w:type="dxa"/>
            <w:shd w:val="clear" w:color="auto" w:fill="F2F2F2"/>
          </w:tcPr>
          <w:p w14:paraId="1463D8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2F2F2"/>
          </w:tcPr>
          <w:p w14:paraId="55846F0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2F2F2"/>
          </w:tcPr>
          <w:p w14:paraId="54A4555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3F6A660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6FD93E0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7C2DC62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0317626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332768C8"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3.5</w:t>
            </w:r>
          </w:p>
        </w:tc>
      </w:tr>
      <w:tr w:rsidR="00BA323E" w:rsidRPr="005D06B0" w14:paraId="24D0E1F4" w14:textId="77777777" w:rsidTr="00FD71DF">
        <w:tc>
          <w:tcPr>
            <w:tcW w:w="1023" w:type="dxa"/>
            <w:shd w:val="clear" w:color="auto" w:fill="F2F2F2"/>
          </w:tcPr>
          <w:p w14:paraId="2B87E5D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68</w:t>
            </w:r>
          </w:p>
        </w:tc>
        <w:tc>
          <w:tcPr>
            <w:tcW w:w="1023" w:type="dxa"/>
            <w:shd w:val="clear" w:color="auto" w:fill="F2F2F2"/>
          </w:tcPr>
          <w:p w14:paraId="1789FD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w:t>
            </w:r>
          </w:p>
        </w:tc>
        <w:tc>
          <w:tcPr>
            <w:tcW w:w="1023" w:type="dxa"/>
            <w:shd w:val="clear" w:color="auto" w:fill="F2F2F2"/>
          </w:tcPr>
          <w:p w14:paraId="23CF8D9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2b</w:t>
            </w:r>
          </w:p>
        </w:tc>
        <w:tc>
          <w:tcPr>
            <w:tcW w:w="1023" w:type="dxa"/>
            <w:shd w:val="clear" w:color="auto" w:fill="F2F2F2"/>
          </w:tcPr>
          <w:p w14:paraId="6C76BAA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21E2B3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~1kpbs</w:t>
            </w:r>
          </w:p>
        </w:tc>
        <w:tc>
          <w:tcPr>
            <w:tcW w:w="1023" w:type="dxa"/>
            <w:shd w:val="clear" w:color="auto" w:fill="F2F2F2"/>
          </w:tcPr>
          <w:p w14:paraId="1102213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19C12B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96bits</w:t>
            </w:r>
          </w:p>
        </w:tc>
        <w:tc>
          <w:tcPr>
            <w:tcW w:w="1023" w:type="dxa"/>
            <w:shd w:val="clear" w:color="auto" w:fill="F2F2F2"/>
          </w:tcPr>
          <w:p w14:paraId="22BB064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7BEBEC3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4.5</w:t>
            </w:r>
          </w:p>
        </w:tc>
      </w:tr>
      <w:tr w:rsidR="00BA323E" w:rsidRPr="005D06B0" w14:paraId="623EC25B" w14:textId="77777777" w:rsidTr="00FD71DF">
        <w:tc>
          <w:tcPr>
            <w:tcW w:w="1023" w:type="dxa"/>
            <w:shd w:val="clear" w:color="auto" w:fill="F2F2F2"/>
          </w:tcPr>
          <w:p w14:paraId="7C79127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69</w:t>
            </w:r>
          </w:p>
        </w:tc>
        <w:tc>
          <w:tcPr>
            <w:tcW w:w="1023" w:type="dxa"/>
            <w:shd w:val="clear" w:color="auto" w:fill="F2F2F2"/>
          </w:tcPr>
          <w:p w14:paraId="4BC78F9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41DB8A3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1E521FF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4FA14B9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~1kpbs</w:t>
            </w:r>
          </w:p>
        </w:tc>
        <w:tc>
          <w:tcPr>
            <w:tcW w:w="1023" w:type="dxa"/>
            <w:shd w:val="clear" w:color="auto" w:fill="F2F2F2"/>
          </w:tcPr>
          <w:p w14:paraId="79DD487A"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.5kcps</w:t>
            </w:r>
          </w:p>
        </w:tc>
        <w:tc>
          <w:tcPr>
            <w:tcW w:w="1023" w:type="dxa"/>
            <w:shd w:val="clear" w:color="auto" w:fill="F2F2F2"/>
          </w:tcPr>
          <w:p w14:paraId="393256B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5B36C2EA"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5EE06991"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6.4</w:t>
            </w:r>
          </w:p>
        </w:tc>
      </w:tr>
      <w:tr w:rsidR="00BA323E" w:rsidRPr="005D06B0" w14:paraId="4680B4B4" w14:textId="77777777" w:rsidTr="00FD71DF">
        <w:tc>
          <w:tcPr>
            <w:tcW w:w="1023" w:type="dxa"/>
            <w:shd w:val="clear" w:color="auto" w:fill="F2F2F2"/>
          </w:tcPr>
          <w:p w14:paraId="1CB2FF5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70</w:t>
            </w:r>
          </w:p>
        </w:tc>
        <w:tc>
          <w:tcPr>
            <w:tcW w:w="1023" w:type="dxa"/>
            <w:shd w:val="clear" w:color="auto" w:fill="F2F2F2"/>
          </w:tcPr>
          <w:p w14:paraId="19FB789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5F4EF31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72D1250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5C857B2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07D2F85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75 kcps</w:t>
            </w:r>
          </w:p>
        </w:tc>
        <w:tc>
          <w:tcPr>
            <w:tcW w:w="1023" w:type="dxa"/>
            <w:shd w:val="clear" w:color="auto" w:fill="F2F2F2"/>
          </w:tcPr>
          <w:p w14:paraId="438ED62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0bits</w:t>
            </w:r>
          </w:p>
        </w:tc>
        <w:tc>
          <w:tcPr>
            <w:tcW w:w="1023" w:type="dxa"/>
            <w:shd w:val="clear" w:color="auto" w:fill="F2F2F2"/>
          </w:tcPr>
          <w:p w14:paraId="59BABC9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6BE18A3A"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1.6</w:t>
            </w:r>
          </w:p>
        </w:tc>
      </w:tr>
      <w:tr w:rsidR="00BA323E" w:rsidRPr="005D06B0" w14:paraId="359B5685" w14:textId="77777777" w:rsidTr="00FD71DF">
        <w:tc>
          <w:tcPr>
            <w:tcW w:w="1023" w:type="dxa"/>
            <w:shd w:val="clear" w:color="auto" w:fill="F2F2F2"/>
          </w:tcPr>
          <w:p w14:paraId="52A12AF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71</w:t>
            </w:r>
          </w:p>
        </w:tc>
        <w:tc>
          <w:tcPr>
            <w:tcW w:w="1023" w:type="dxa"/>
            <w:shd w:val="clear" w:color="auto" w:fill="F2F2F2"/>
          </w:tcPr>
          <w:p w14:paraId="0BF9395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7318A32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1337068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41012A5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64C28DF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2F2F2"/>
          </w:tcPr>
          <w:p w14:paraId="16CD43A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96bits</w:t>
            </w:r>
          </w:p>
        </w:tc>
        <w:tc>
          <w:tcPr>
            <w:tcW w:w="1023" w:type="dxa"/>
            <w:shd w:val="clear" w:color="auto" w:fill="F2F2F2"/>
          </w:tcPr>
          <w:p w14:paraId="5BAA22D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w:t>
            </w:r>
          </w:p>
        </w:tc>
        <w:tc>
          <w:tcPr>
            <w:tcW w:w="1024" w:type="dxa"/>
            <w:shd w:val="clear" w:color="auto" w:fill="F2F2F2"/>
          </w:tcPr>
          <w:p w14:paraId="290811B0"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2</w:t>
            </w:r>
          </w:p>
        </w:tc>
      </w:tr>
      <w:tr w:rsidR="00BA323E" w:rsidRPr="005D06B0" w14:paraId="6890E533" w14:textId="77777777" w:rsidTr="00FD71DF">
        <w:tc>
          <w:tcPr>
            <w:tcW w:w="1023" w:type="dxa"/>
            <w:shd w:val="clear" w:color="auto" w:fill="F2F2F2"/>
          </w:tcPr>
          <w:p w14:paraId="2352EE0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72</w:t>
            </w:r>
          </w:p>
        </w:tc>
        <w:tc>
          <w:tcPr>
            <w:tcW w:w="1023" w:type="dxa"/>
            <w:shd w:val="clear" w:color="auto" w:fill="F2F2F2"/>
          </w:tcPr>
          <w:p w14:paraId="3F8267D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w:t>
            </w:r>
          </w:p>
        </w:tc>
        <w:tc>
          <w:tcPr>
            <w:tcW w:w="1023" w:type="dxa"/>
            <w:shd w:val="clear" w:color="auto" w:fill="F2F2F2"/>
          </w:tcPr>
          <w:p w14:paraId="08D6B97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2b</w:t>
            </w:r>
          </w:p>
        </w:tc>
        <w:tc>
          <w:tcPr>
            <w:tcW w:w="1023" w:type="dxa"/>
            <w:shd w:val="clear" w:color="auto" w:fill="F2F2F2"/>
          </w:tcPr>
          <w:p w14:paraId="3096B91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T</w:t>
            </w:r>
            <w:r w:rsidRPr="0033364E">
              <w:rPr>
                <w:color w:val="000000"/>
                <w:sz w:val="18"/>
                <w:lang w:eastAsia="zh-CN"/>
              </w:rPr>
              <w:t>DL-D</w:t>
            </w:r>
          </w:p>
        </w:tc>
        <w:tc>
          <w:tcPr>
            <w:tcW w:w="1024" w:type="dxa"/>
            <w:shd w:val="clear" w:color="auto" w:fill="F2F2F2"/>
          </w:tcPr>
          <w:p w14:paraId="2147888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~5-7 kpbs</w:t>
            </w:r>
          </w:p>
        </w:tc>
        <w:tc>
          <w:tcPr>
            <w:tcW w:w="1023" w:type="dxa"/>
            <w:shd w:val="clear" w:color="auto" w:fill="F2F2F2"/>
          </w:tcPr>
          <w:p w14:paraId="504DE02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7</w:t>
            </w:r>
            <w:r w:rsidRPr="0033364E">
              <w:rPr>
                <w:color w:val="000000"/>
                <w:sz w:val="18"/>
                <w:lang w:eastAsia="zh-CN"/>
              </w:rPr>
              <w:t>5 kcps</w:t>
            </w:r>
          </w:p>
        </w:tc>
        <w:tc>
          <w:tcPr>
            <w:tcW w:w="1023" w:type="dxa"/>
            <w:shd w:val="clear" w:color="auto" w:fill="F2F2F2"/>
          </w:tcPr>
          <w:p w14:paraId="569D706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400bits</w:t>
            </w:r>
          </w:p>
        </w:tc>
        <w:tc>
          <w:tcPr>
            <w:tcW w:w="1023" w:type="dxa"/>
            <w:shd w:val="clear" w:color="auto" w:fill="F2F2F2"/>
          </w:tcPr>
          <w:p w14:paraId="70EE857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r w:rsidRPr="0033364E">
              <w:rPr>
                <w:color w:val="000000"/>
                <w:sz w:val="18"/>
                <w:lang w:eastAsia="zh-CN"/>
              </w:rPr>
              <w:t>%</w:t>
            </w:r>
          </w:p>
        </w:tc>
        <w:tc>
          <w:tcPr>
            <w:tcW w:w="1024" w:type="dxa"/>
            <w:shd w:val="clear" w:color="auto" w:fill="F2F2F2"/>
          </w:tcPr>
          <w:p w14:paraId="098258AF" w14:textId="77777777" w:rsidR="00BA323E" w:rsidRPr="0033364E" w:rsidRDefault="00BA323E" w:rsidP="00FD71DF">
            <w:pPr>
              <w:widowControl w:val="0"/>
              <w:autoSpaceDE/>
              <w:autoSpaceDN/>
              <w:adjustRightInd/>
              <w:snapToGrid/>
              <w:rPr>
                <w:color w:val="000000"/>
                <w:sz w:val="18"/>
                <w:szCs w:val="18"/>
                <w:lang w:eastAsia="zh-CN"/>
              </w:rPr>
            </w:pPr>
            <w:r w:rsidRPr="0033364E">
              <w:rPr>
                <w:color w:val="000000"/>
                <w:sz w:val="18"/>
                <w:szCs w:val="18"/>
                <w:lang w:eastAsia="zh-CN"/>
              </w:rPr>
              <w:t>3.5</w:t>
            </w:r>
          </w:p>
        </w:tc>
      </w:tr>
    </w:tbl>
    <w:p w14:paraId="19B5B523" w14:textId="77777777" w:rsidR="00BA323E" w:rsidRPr="0033364E" w:rsidRDefault="00BA323E" w:rsidP="00BA323E">
      <w:pPr>
        <w:tabs>
          <w:tab w:val="left" w:pos="5230"/>
        </w:tabs>
        <w:autoSpaceDE/>
        <w:autoSpaceDN/>
        <w:adjustRightInd/>
        <w:snapToGrid/>
        <w:rPr>
          <w:color w:val="000000"/>
          <w:lang w:eastAsia="zh-CN"/>
        </w:rPr>
      </w:pPr>
      <w:r w:rsidRPr="0033364E">
        <w:rPr>
          <w:color w:val="000000"/>
          <w:lang w:eastAsia="zh-CN"/>
        </w:rPr>
        <w:tab/>
      </w:r>
    </w:p>
    <w:p w14:paraId="6AF2D0DC" w14:textId="77777777" w:rsidR="00BA323E" w:rsidRPr="0033364E" w:rsidRDefault="00BA323E" w:rsidP="00BA323E">
      <w:pPr>
        <w:autoSpaceDE/>
        <w:autoSpaceDN/>
        <w:adjustRightInd/>
        <w:snapToGrid/>
        <w:rPr>
          <w:b/>
          <w:i/>
          <w:color w:val="000000"/>
          <w:lang w:eastAsia="zh-CN"/>
        </w:rPr>
      </w:pPr>
      <w:bookmarkStart w:id="19" w:name="_Hlk161909752"/>
      <w:r w:rsidRPr="0033364E">
        <w:rPr>
          <w:b/>
          <w:i/>
          <w:color w:val="000000"/>
          <w:lang w:eastAsia="zh-CN"/>
        </w:rPr>
        <w:t>Observation 2: The D2R link performance of different message sizes and different data rates for device 1 are as follows,</w:t>
      </w:r>
    </w:p>
    <w:p w14:paraId="00437D44"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38293833" w14:textId="567C1DF0"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w:t>
      </w:r>
      <w:r w:rsidRPr="0033364E">
        <w:rPr>
          <w:rFonts w:hint="eastAsia"/>
          <w:b/>
          <w:i/>
          <w:color w:val="000000"/>
          <w:lang w:eastAsia="zh-CN"/>
        </w:rPr>
        <w:t>-</w:t>
      </w:r>
      <w:r w:rsidRPr="0033364E">
        <w:rPr>
          <w:b/>
          <w:i/>
          <w:color w:val="000000"/>
          <w:lang w:eastAsia="zh-CN"/>
        </w:rPr>
        <w:t xml:space="preserve">6.4dB to </w:t>
      </w:r>
      <w:r w:rsidR="006646FD" w:rsidRPr="0033364E">
        <w:rPr>
          <w:b/>
          <w:i/>
          <w:color w:val="000000"/>
          <w:lang w:eastAsia="zh-CN"/>
        </w:rPr>
        <w:t>-</w:t>
      </w:r>
      <w:r w:rsidRPr="0033364E">
        <w:rPr>
          <w:b/>
          <w:i/>
          <w:color w:val="000000"/>
          <w:lang w:eastAsia="zh-CN"/>
        </w:rPr>
        <w:t>0.3dB for D1T1 in TDL-A channel</w:t>
      </w:r>
    </w:p>
    <w:p w14:paraId="205DD399" w14:textId="685518DA"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-6dB to </w:t>
      </w:r>
      <w:r w:rsidR="006646FD" w:rsidRPr="0033364E">
        <w:rPr>
          <w:b/>
          <w:i/>
          <w:color w:val="000000"/>
          <w:lang w:eastAsia="zh-CN"/>
        </w:rPr>
        <w:t>-</w:t>
      </w:r>
      <w:r w:rsidRPr="0033364E">
        <w:rPr>
          <w:b/>
          <w:i/>
          <w:color w:val="000000"/>
          <w:lang w:eastAsia="zh-CN"/>
        </w:rPr>
        <w:t>3.5dB for D2T2 in TDL-D channel</w:t>
      </w:r>
    </w:p>
    <w:p w14:paraId="4A8B58FE"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5EE1DBE4"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w:t>
      </w:r>
      <w:r w:rsidRPr="0033364E">
        <w:rPr>
          <w:rFonts w:hint="eastAsia"/>
          <w:b/>
          <w:i/>
          <w:color w:val="000000"/>
          <w:lang w:eastAsia="zh-CN"/>
        </w:rPr>
        <w:t>-</w:t>
      </w:r>
      <w:r w:rsidRPr="0033364E">
        <w:rPr>
          <w:b/>
          <w:i/>
          <w:color w:val="000000"/>
          <w:lang w:eastAsia="zh-CN"/>
        </w:rPr>
        <w:t>1.1dB to 8.2dB for D1T1 in TDL-A channel</w:t>
      </w:r>
    </w:p>
    <w:p w14:paraId="19BDAEF2"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-1.9dB to 1.1dB for D2T2 in TDL-D channel</w:t>
      </w:r>
    </w:p>
    <w:p w14:paraId="1CED29B9" w14:textId="77777777" w:rsidR="00BA323E" w:rsidRPr="0033364E" w:rsidRDefault="00BA323E" w:rsidP="00BA323E">
      <w:pPr>
        <w:autoSpaceDE/>
        <w:autoSpaceDN/>
        <w:adjustRightInd/>
        <w:snapToGrid/>
        <w:rPr>
          <w:b/>
          <w:i/>
          <w:color w:val="000000"/>
          <w:lang w:eastAsia="zh-CN"/>
        </w:rPr>
      </w:pPr>
    </w:p>
    <w:p w14:paraId="51664D56" w14:textId="77777777" w:rsidR="00BA323E" w:rsidRPr="0033364E" w:rsidRDefault="00BA323E" w:rsidP="00BA323E">
      <w:pPr>
        <w:autoSpaceDE/>
        <w:autoSpaceDN/>
        <w:adjustRightInd/>
        <w:snapToGrid/>
        <w:rPr>
          <w:b/>
          <w:i/>
          <w:color w:val="000000"/>
          <w:lang w:eastAsia="zh-CN"/>
        </w:rPr>
      </w:pPr>
      <w:r w:rsidRPr="0033364E">
        <w:rPr>
          <w:b/>
          <w:i/>
          <w:color w:val="000000"/>
          <w:lang w:eastAsia="zh-CN"/>
        </w:rPr>
        <w:t>Observation 3: The D2R link performance of different message sizes and different data rates for device 2a are as follows,</w:t>
      </w:r>
    </w:p>
    <w:p w14:paraId="5CB1BFBF"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2A15E49F"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-8dB to -0.5dB for D1T1 in TDL-A channel</w:t>
      </w:r>
    </w:p>
    <w:p w14:paraId="24F06042"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-7.7dB to -3.8dB for D2T2 in TDL-D channel</w:t>
      </w:r>
    </w:p>
    <w:p w14:paraId="34A99C2B"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69D8EF71"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w:t>
      </w:r>
      <w:r w:rsidRPr="0033364E">
        <w:rPr>
          <w:rFonts w:hint="eastAsia"/>
          <w:b/>
          <w:i/>
          <w:color w:val="000000"/>
          <w:lang w:eastAsia="zh-CN"/>
        </w:rPr>
        <w:t>-</w:t>
      </w:r>
      <w:r w:rsidRPr="0033364E">
        <w:rPr>
          <w:b/>
          <w:i/>
          <w:color w:val="000000"/>
          <w:lang w:eastAsia="zh-CN"/>
        </w:rPr>
        <w:t>2.5dB to 13dB for D1T1 in TDL-A channel</w:t>
      </w:r>
    </w:p>
    <w:p w14:paraId="4266A961"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-3.7dB to 0.9dB for D2T2 in TDL-D channel</w:t>
      </w:r>
    </w:p>
    <w:p w14:paraId="777CB438" w14:textId="77777777" w:rsidR="00BA323E" w:rsidRPr="0033364E" w:rsidRDefault="00BA323E" w:rsidP="00BA323E">
      <w:pPr>
        <w:autoSpaceDE/>
        <w:autoSpaceDN/>
        <w:adjustRightInd/>
        <w:snapToGrid/>
        <w:rPr>
          <w:b/>
          <w:i/>
          <w:color w:val="000000"/>
          <w:lang w:eastAsia="zh-CN"/>
        </w:rPr>
      </w:pPr>
    </w:p>
    <w:p w14:paraId="061ABB36" w14:textId="77777777" w:rsidR="00BA323E" w:rsidRPr="0033364E" w:rsidRDefault="00BA323E" w:rsidP="00BA323E">
      <w:pPr>
        <w:autoSpaceDE/>
        <w:autoSpaceDN/>
        <w:adjustRightInd/>
        <w:snapToGrid/>
        <w:rPr>
          <w:b/>
          <w:i/>
          <w:color w:val="000000"/>
          <w:lang w:eastAsia="zh-CN"/>
        </w:rPr>
      </w:pPr>
      <w:r w:rsidRPr="0033364E">
        <w:rPr>
          <w:b/>
          <w:i/>
          <w:color w:val="000000"/>
          <w:lang w:eastAsia="zh-CN"/>
        </w:rPr>
        <w:lastRenderedPageBreak/>
        <w:t>Observation 4: The D2R link performance of different message sizes and different data rates for device 2</w:t>
      </w:r>
      <w:r w:rsidRPr="0033364E">
        <w:rPr>
          <w:rFonts w:hint="eastAsia"/>
          <w:b/>
          <w:i/>
          <w:color w:val="000000"/>
          <w:lang w:eastAsia="zh-CN"/>
        </w:rPr>
        <w:t>b</w:t>
      </w:r>
      <w:r w:rsidRPr="0033364E">
        <w:rPr>
          <w:b/>
          <w:i/>
          <w:color w:val="000000"/>
          <w:lang w:eastAsia="zh-CN"/>
        </w:rPr>
        <w:t xml:space="preserve"> are as follows,</w:t>
      </w:r>
    </w:p>
    <w:p w14:paraId="4A8CCBA0"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166C9E22"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-2dB to 5.3dB for D1T1 in TDL-A channel</w:t>
      </w:r>
    </w:p>
    <w:p w14:paraId="5FFB2C22"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-2.2dB to 2.1dB for D2T2 in TDL-D channel</w:t>
      </w:r>
    </w:p>
    <w:p w14:paraId="41D8ED84"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3A1CC0A3"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3.1dB to 11dB for D1T1 in TDL-A channel</w:t>
      </w:r>
    </w:p>
    <w:p w14:paraId="7C170554"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1.6dB to 6.4dB for D2T2 in TDL-D channel</w:t>
      </w:r>
    </w:p>
    <w:p w14:paraId="1A3458BC" w14:textId="77777777" w:rsidR="00BA323E" w:rsidRPr="0033364E" w:rsidRDefault="00BA323E" w:rsidP="00BA323E">
      <w:pPr>
        <w:autoSpaceDE/>
        <w:autoSpaceDN/>
        <w:adjustRightInd/>
        <w:snapToGrid/>
        <w:rPr>
          <w:b/>
          <w:i/>
          <w:color w:val="000000"/>
          <w:lang w:eastAsia="zh-CN"/>
        </w:rPr>
      </w:pPr>
    </w:p>
    <w:bookmarkEnd w:id="19"/>
    <w:p w14:paraId="653CE974" w14:textId="77777777" w:rsidR="00BA323E" w:rsidRPr="00611FB7" w:rsidRDefault="00BA323E" w:rsidP="00BA323E">
      <w:pPr>
        <w:pStyle w:val="Heading1"/>
        <w:keepLines w:val="0"/>
        <w:numPr>
          <w:ilvl w:val="0"/>
          <w:numId w:val="5"/>
        </w:numPr>
        <w:spacing w:before="120" w:after="120"/>
        <w:rPr>
          <w:color w:val="000000"/>
          <w:sz w:val="28"/>
          <w:lang w:val="en-GB" w:eastAsia="zh-CN"/>
        </w:rPr>
      </w:pPr>
      <w:r w:rsidRPr="00611FB7">
        <w:rPr>
          <w:color w:val="000000"/>
          <w:sz w:val="28"/>
          <w:lang w:val="en-GB" w:eastAsia="zh-CN"/>
        </w:rPr>
        <w:t>Coverage evaluations</w:t>
      </w:r>
    </w:p>
    <w:p w14:paraId="6CD4FA14" w14:textId="3E9ECCB9" w:rsidR="00BA323E" w:rsidRPr="0033364E" w:rsidRDefault="00BA323E" w:rsidP="00BA323E">
      <w:pPr>
        <w:rPr>
          <w:color w:val="000000"/>
          <w:lang w:eastAsia="zh-CN"/>
        </w:rPr>
      </w:pPr>
      <w:r w:rsidRPr="0033364E">
        <w:rPr>
          <w:color w:val="000000"/>
          <w:lang w:val="en-GB" w:eastAsia="zh-CN"/>
        </w:rPr>
        <w:t>Based on the assumptions for link-level simulations and the LLS results in section 4, this section 5 summarize</w:t>
      </w:r>
      <w:r w:rsidR="00246232">
        <w:rPr>
          <w:color w:val="000000"/>
          <w:lang w:val="en-GB" w:eastAsia="zh-CN"/>
        </w:rPr>
        <w:t>s</w:t>
      </w:r>
      <w:r w:rsidRPr="0033364E">
        <w:rPr>
          <w:color w:val="000000"/>
          <w:lang w:val="en-GB" w:eastAsia="zh-CN"/>
        </w:rPr>
        <w:t xml:space="preserve"> the link budget results and the corresponding maximum distance for different devices in different deployment scenarios based on the agreed template</w:t>
      </w:r>
      <w:r w:rsidRPr="0033364E">
        <w:rPr>
          <w:color w:val="000000"/>
          <w:lang w:eastAsia="zh-CN"/>
        </w:rPr>
        <w:t>.</w:t>
      </w:r>
    </w:p>
    <w:p w14:paraId="418AC388"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Link budget and maximum distance for Device 1 in D1T1</w:t>
      </w:r>
    </w:p>
    <w:p w14:paraId="037C1266" w14:textId="1DB3148B" w:rsidR="00BA323E" w:rsidRDefault="00BA323E" w:rsidP="00BA323E">
      <w:pPr>
        <w:rPr>
          <w:lang w:eastAsia="zh-CN"/>
        </w:rPr>
      </w:pPr>
      <w:r w:rsidRPr="0033364E">
        <w:rPr>
          <w:color w:val="000000"/>
          <w:lang w:val="en-GB" w:eastAsia="zh-CN"/>
        </w:rPr>
        <w:t xml:space="preserve">The link budgets and the corresponding maximum distances for the R2D and D2R link of Device 1 in the D1T1-A1/A2/B scenario are summarized in </w:t>
      </w:r>
      <w:r w:rsidRPr="0033364E">
        <w:rPr>
          <w:color w:val="000000"/>
          <w:lang w:val="en-GB" w:eastAsia="zh-CN"/>
        </w:rPr>
        <w:fldChar w:fldCharType="begin"/>
      </w:r>
      <w:r w:rsidRPr="0033364E">
        <w:rPr>
          <w:color w:val="000000"/>
          <w:lang w:val="en-GB" w:eastAsia="zh-CN"/>
        </w:rPr>
        <w:instrText xml:space="preserve"> REF _Ref177998952 \h  \* MERGEFORMAT </w:instrText>
      </w:r>
      <w:r w:rsidRPr="0033364E">
        <w:rPr>
          <w:color w:val="000000"/>
          <w:lang w:val="en-GB" w:eastAsia="zh-CN"/>
        </w:rPr>
      </w:r>
      <w:r w:rsidRPr="0033364E">
        <w:rPr>
          <w:color w:val="000000"/>
          <w:lang w:val="en-GB" w:eastAsia="zh-CN"/>
        </w:rPr>
        <w:fldChar w:fldCharType="separate"/>
      </w:r>
      <w:r w:rsidRPr="00F87C59">
        <w:t xml:space="preserve">Table </w:t>
      </w:r>
      <w:r w:rsidRPr="00F87C59">
        <w:rPr>
          <w:noProof/>
        </w:rPr>
        <w:t>9</w:t>
      </w:r>
      <w:r w:rsidRPr="0033364E">
        <w:rPr>
          <w:color w:val="000000"/>
          <w:lang w:val="en-GB" w:eastAsia="zh-CN"/>
        </w:rPr>
        <w:fldChar w:fldCharType="end"/>
      </w:r>
      <w:r w:rsidRPr="0033364E">
        <w:rPr>
          <w:color w:val="000000"/>
          <w:lang w:val="en-GB" w:eastAsia="zh-CN"/>
        </w:rPr>
        <w:t xml:space="preserve">. </w:t>
      </w:r>
      <w:r>
        <w:rPr>
          <w:lang w:eastAsia="zh-CN"/>
        </w:rPr>
        <w:t>Detail assumptions and calculations for each evaluation case would be reported to the excel template file provided by feature lead.</w:t>
      </w:r>
    </w:p>
    <w:p w14:paraId="49DA8C4D" w14:textId="7E714EA7" w:rsidR="00BA323E" w:rsidRPr="0033364E" w:rsidRDefault="00BA323E" w:rsidP="00BA323E">
      <w:pPr>
        <w:pStyle w:val="Caption"/>
        <w:rPr>
          <w:color w:val="000000"/>
          <w:sz w:val="22"/>
          <w:szCs w:val="22"/>
          <w:lang w:eastAsia="zh-CN"/>
        </w:rPr>
      </w:pPr>
      <w:bookmarkStart w:id="20" w:name="_Ref177998952"/>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9</w:t>
      </w:r>
      <w:r w:rsidRPr="00F87C59">
        <w:rPr>
          <w:sz w:val="22"/>
          <w:szCs w:val="22"/>
        </w:rPr>
        <w:fldChar w:fldCharType="end"/>
      </w:r>
      <w:bookmarkEnd w:id="20"/>
      <w:r w:rsidRPr="0033364E">
        <w:rPr>
          <w:color w:val="000000"/>
          <w:sz w:val="22"/>
          <w:szCs w:val="22"/>
        </w:rPr>
        <w:t xml:space="preserve">: MPL </w:t>
      </w:r>
      <w:r w:rsidRPr="0033364E">
        <w:rPr>
          <w:color w:val="000000"/>
          <w:sz w:val="22"/>
          <w:szCs w:val="22"/>
          <w:lang w:eastAsia="zh-CN"/>
        </w:rPr>
        <w:t>and maximum distance: D1T1-Device 1, 900MHz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A323E" w:rsidRPr="005D06B0" w14:paraId="4EA714F5" w14:textId="77777777" w:rsidTr="00FD71DF">
        <w:tc>
          <w:tcPr>
            <w:tcW w:w="704" w:type="dxa"/>
            <w:shd w:val="clear" w:color="auto" w:fill="F2F2F2"/>
            <w:vAlign w:val="center"/>
          </w:tcPr>
          <w:p w14:paraId="6045371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ase</w:t>
            </w:r>
          </w:p>
        </w:tc>
        <w:tc>
          <w:tcPr>
            <w:tcW w:w="992" w:type="dxa"/>
            <w:shd w:val="clear" w:color="auto" w:fill="F2F2F2"/>
            <w:vAlign w:val="center"/>
          </w:tcPr>
          <w:p w14:paraId="5A606F3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851" w:type="dxa"/>
            <w:shd w:val="clear" w:color="auto" w:fill="F2F2F2"/>
            <w:vAlign w:val="center"/>
          </w:tcPr>
          <w:p w14:paraId="40983BD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C</w:t>
            </w:r>
            <w:r w:rsidRPr="0033364E">
              <w:rPr>
                <w:color w:val="000000"/>
                <w:sz w:val="18"/>
                <w:lang w:eastAsia="zh-CN"/>
              </w:rPr>
              <w:t>W case</w:t>
            </w:r>
          </w:p>
        </w:tc>
        <w:tc>
          <w:tcPr>
            <w:tcW w:w="850" w:type="dxa"/>
            <w:shd w:val="clear" w:color="auto" w:fill="F2F2F2"/>
            <w:vAlign w:val="center"/>
          </w:tcPr>
          <w:p w14:paraId="2B3DA32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evice</w:t>
            </w:r>
          </w:p>
        </w:tc>
        <w:tc>
          <w:tcPr>
            <w:tcW w:w="1134" w:type="dxa"/>
            <w:shd w:val="clear" w:color="auto" w:fill="F2F2F2"/>
            <w:vAlign w:val="center"/>
          </w:tcPr>
          <w:p w14:paraId="76A880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EIRP</w:t>
            </w:r>
          </w:p>
        </w:tc>
        <w:tc>
          <w:tcPr>
            <w:tcW w:w="993" w:type="dxa"/>
            <w:shd w:val="clear" w:color="auto" w:fill="F2F2F2"/>
            <w:vAlign w:val="center"/>
          </w:tcPr>
          <w:p w14:paraId="395E776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2R LLS case</w:t>
            </w:r>
          </w:p>
        </w:tc>
        <w:tc>
          <w:tcPr>
            <w:tcW w:w="992" w:type="dxa"/>
            <w:shd w:val="clear" w:color="auto" w:fill="F2F2F2"/>
            <w:vAlign w:val="center"/>
          </w:tcPr>
          <w:p w14:paraId="781831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MPL (dB)</w:t>
            </w:r>
          </w:p>
        </w:tc>
        <w:tc>
          <w:tcPr>
            <w:tcW w:w="992" w:type="dxa"/>
            <w:shd w:val="clear" w:color="auto" w:fill="F2F2F2"/>
            <w:vAlign w:val="center"/>
          </w:tcPr>
          <w:p w14:paraId="533AFE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D2R MPL (dB)</w:t>
            </w:r>
          </w:p>
        </w:tc>
        <w:tc>
          <w:tcPr>
            <w:tcW w:w="992" w:type="dxa"/>
            <w:shd w:val="clear" w:color="auto" w:fill="F2F2F2"/>
            <w:vAlign w:val="center"/>
          </w:tcPr>
          <w:p w14:paraId="193419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MPL (dB)</w:t>
            </w:r>
          </w:p>
        </w:tc>
        <w:tc>
          <w:tcPr>
            <w:tcW w:w="851" w:type="dxa"/>
            <w:shd w:val="clear" w:color="auto" w:fill="F2F2F2"/>
            <w:vAlign w:val="center"/>
          </w:tcPr>
          <w:p w14:paraId="7EC7B6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Distance (m)</w:t>
            </w:r>
          </w:p>
        </w:tc>
      </w:tr>
      <w:tr w:rsidR="00BA323E" w:rsidRPr="004737F3" w14:paraId="58D0BC7A" w14:textId="77777777" w:rsidTr="00FD71DF">
        <w:tc>
          <w:tcPr>
            <w:tcW w:w="704" w:type="dxa"/>
            <w:shd w:val="clear" w:color="auto" w:fill="auto"/>
            <w:vAlign w:val="center"/>
          </w:tcPr>
          <w:p w14:paraId="7ADBC9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vAlign w:val="center"/>
          </w:tcPr>
          <w:p w14:paraId="5CDD870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3991BE6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274366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5FB527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43AC78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tcPr>
          <w:p w14:paraId="4A9CBA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tcPr>
          <w:p w14:paraId="79B6AC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66.95 </w:t>
            </w:r>
          </w:p>
        </w:tc>
        <w:tc>
          <w:tcPr>
            <w:tcW w:w="992" w:type="dxa"/>
            <w:shd w:val="clear" w:color="auto" w:fill="auto"/>
          </w:tcPr>
          <w:p w14:paraId="6FFED1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63.10</w:t>
            </w:r>
          </w:p>
        </w:tc>
        <w:tc>
          <w:tcPr>
            <w:tcW w:w="851" w:type="dxa"/>
            <w:shd w:val="clear" w:color="auto" w:fill="auto"/>
            <w:vAlign w:val="center"/>
          </w:tcPr>
          <w:p w14:paraId="1DC2E4D0" w14:textId="77777777" w:rsidR="00BA323E" w:rsidRPr="0033364E" w:rsidRDefault="00BA323E" w:rsidP="00FD71DF">
            <w:pPr>
              <w:autoSpaceDE/>
              <w:autoSpaceDN/>
              <w:adjustRightInd/>
              <w:snapToGrid/>
              <w:spacing w:after="0"/>
              <w:rPr>
                <w:color w:val="000000"/>
                <w:sz w:val="18"/>
                <w:lang w:eastAsia="zh-CN"/>
              </w:rPr>
            </w:pPr>
            <w:r w:rsidRPr="0033364E">
              <w:rPr>
                <w:color w:val="000000"/>
                <w:sz w:val="18"/>
                <w:lang w:eastAsia="zh-CN"/>
              </w:rPr>
              <w:t>24.40</w:t>
            </w:r>
          </w:p>
        </w:tc>
      </w:tr>
      <w:tr w:rsidR="00BA323E" w:rsidRPr="004737F3" w14:paraId="7C57F82D" w14:textId="77777777" w:rsidTr="00FD71DF">
        <w:tc>
          <w:tcPr>
            <w:tcW w:w="704" w:type="dxa"/>
            <w:shd w:val="clear" w:color="auto" w:fill="auto"/>
            <w:vAlign w:val="center"/>
          </w:tcPr>
          <w:p w14:paraId="5ADB880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w:t>
            </w:r>
          </w:p>
        </w:tc>
        <w:tc>
          <w:tcPr>
            <w:tcW w:w="992" w:type="dxa"/>
            <w:shd w:val="clear" w:color="auto" w:fill="auto"/>
            <w:vAlign w:val="center"/>
          </w:tcPr>
          <w:p w14:paraId="32FD9F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46EE045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342980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72DFB7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A1537A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992" w:type="dxa"/>
            <w:shd w:val="clear" w:color="auto" w:fill="auto"/>
          </w:tcPr>
          <w:p w14:paraId="1B060F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tcPr>
          <w:p w14:paraId="528EE8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62.04 </w:t>
            </w:r>
          </w:p>
        </w:tc>
        <w:tc>
          <w:tcPr>
            <w:tcW w:w="992" w:type="dxa"/>
            <w:shd w:val="clear" w:color="auto" w:fill="auto"/>
          </w:tcPr>
          <w:p w14:paraId="4F7614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62.04 </w:t>
            </w:r>
          </w:p>
        </w:tc>
        <w:tc>
          <w:tcPr>
            <w:tcW w:w="851" w:type="dxa"/>
            <w:shd w:val="clear" w:color="auto" w:fill="auto"/>
            <w:vAlign w:val="center"/>
          </w:tcPr>
          <w:p w14:paraId="7FF1DA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21.83</w:t>
            </w:r>
          </w:p>
        </w:tc>
      </w:tr>
      <w:tr w:rsidR="00BA323E" w:rsidRPr="004737F3" w14:paraId="23884275" w14:textId="77777777" w:rsidTr="00FD71DF">
        <w:tc>
          <w:tcPr>
            <w:tcW w:w="704" w:type="dxa"/>
            <w:shd w:val="clear" w:color="auto" w:fill="auto"/>
            <w:vAlign w:val="center"/>
          </w:tcPr>
          <w:p w14:paraId="55D8BF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w:t>
            </w:r>
          </w:p>
        </w:tc>
        <w:tc>
          <w:tcPr>
            <w:tcW w:w="992" w:type="dxa"/>
            <w:shd w:val="clear" w:color="auto" w:fill="auto"/>
            <w:vAlign w:val="center"/>
          </w:tcPr>
          <w:p w14:paraId="773658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7AF9942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53B47F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4E9D252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DA82D6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992" w:type="dxa"/>
            <w:shd w:val="clear" w:color="auto" w:fill="auto"/>
          </w:tcPr>
          <w:p w14:paraId="37E1A9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tcPr>
          <w:p w14:paraId="6735FC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66.24</w:t>
            </w:r>
          </w:p>
        </w:tc>
        <w:tc>
          <w:tcPr>
            <w:tcW w:w="992" w:type="dxa"/>
            <w:shd w:val="clear" w:color="auto" w:fill="auto"/>
          </w:tcPr>
          <w:p w14:paraId="1D311B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7FF2DF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2245AE13" w14:textId="77777777" w:rsidTr="00FD71DF">
        <w:tc>
          <w:tcPr>
            <w:tcW w:w="704" w:type="dxa"/>
            <w:shd w:val="clear" w:color="auto" w:fill="auto"/>
            <w:vAlign w:val="center"/>
          </w:tcPr>
          <w:p w14:paraId="3D6A50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328E02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0D102FE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10A68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4747220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0EF135D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p>
        </w:tc>
        <w:tc>
          <w:tcPr>
            <w:tcW w:w="992" w:type="dxa"/>
            <w:shd w:val="clear" w:color="auto" w:fill="auto"/>
            <w:vAlign w:val="center"/>
          </w:tcPr>
          <w:p w14:paraId="56AA738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641E21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66.15 </w:t>
            </w:r>
          </w:p>
        </w:tc>
        <w:tc>
          <w:tcPr>
            <w:tcW w:w="992" w:type="dxa"/>
            <w:shd w:val="clear" w:color="auto" w:fill="auto"/>
            <w:vAlign w:val="center"/>
          </w:tcPr>
          <w:p w14:paraId="72EDE0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2ADAADA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013D5EC0" w14:textId="77777777" w:rsidTr="00FD71DF">
        <w:tc>
          <w:tcPr>
            <w:tcW w:w="704" w:type="dxa"/>
            <w:shd w:val="clear" w:color="auto" w:fill="auto"/>
            <w:vAlign w:val="center"/>
          </w:tcPr>
          <w:p w14:paraId="6633DB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6E8349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D9700F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50D04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F6838F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C5EBE1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p>
        </w:tc>
        <w:tc>
          <w:tcPr>
            <w:tcW w:w="992" w:type="dxa"/>
            <w:shd w:val="clear" w:color="auto" w:fill="auto"/>
            <w:vAlign w:val="center"/>
          </w:tcPr>
          <w:p w14:paraId="79AF48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546D0B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61.24 </w:t>
            </w:r>
          </w:p>
        </w:tc>
        <w:tc>
          <w:tcPr>
            <w:tcW w:w="992" w:type="dxa"/>
            <w:shd w:val="clear" w:color="auto" w:fill="auto"/>
            <w:vAlign w:val="center"/>
          </w:tcPr>
          <w:p w14:paraId="765728F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61.24 </w:t>
            </w:r>
          </w:p>
        </w:tc>
        <w:tc>
          <w:tcPr>
            <w:tcW w:w="851" w:type="dxa"/>
            <w:shd w:val="clear" w:color="auto" w:fill="auto"/>
            <w:vAlign w:val="center"/>
          </w:tcPr>
          <w:p w14:paraId="08CB7B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20.07</w:t>
            </w:r>
          </w:p>
        </w:tc>
      </w:tr>
      <w:tr w:rsidR="00BA323E" w:rsidRPr="004737F3" w14:paraId="663AA32A" w14:textId="77777777" w:rsidTr="00FD71DF">
        <w:tc>
          <w:tcPr>
            <w:tcW w:w="704" w:type="dxa"/>
            <w:shd w:val="clear" w:color="auto" w:fill="auto"/>
            <w:vAlign w:val="center"/>
          </w:tcPr>
          <w:p w14:paraId="2A688C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07F105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446A17B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51C22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35903E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8F774A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p>
        </w:tc>
        <w:tc>
          <w:tcPr>
            <w:tcW w:w="992" w:type="dxa"/>
            <w:shd w:val="clear" w:color="auto" w:fill="auto"/>
            <w:vAlign w:val="center"/>
          </w:tcPr>
          <w:p w14:paraId="284427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599EEB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65.44 </w:t>
            </w:r>
          </w:p>
        </w:tc>
        <w:tc>
          <w:tcPr>
            <w:tcW w:w="992" w:type="dxa"/>
            <w:shd w:val="clear" w:color="auto" w:fill="auto"/>
            <w:vAlign w:val="center"/>
          </w:tcPr>
          <w:p w14:paraId="40B38E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437B24A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67B85F6A" w14:textId="77777777" w:rsidTr="00FD71DF">
        <w:tc>
          <w:tcPr>
            <w:tcW w:w="704" w:type="dxa"/>
            <w:shd w:val="clear" w:color="auto" w:fill="auto"/>
            <w:vAlign w:val="center"/>
          </w:tcPr>
          <w:p w14:paraId="7292637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74FDB0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4358DA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2CE440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7E14E02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01E79AE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p>
        </w:tc>
        <w:tc>
          <w:tcPr>
            <w:tcW w:w="992" w:type="dxa"/>
            <w:shd w:val="clear" w:color="auto" w:fill="auto"/>
            <w:vAlign w:val="center"/>
          </w:tcPr>
          <w:p w14:paraId="2D2D36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3A815C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64.15 </w:t>
            </w:r>
          </w:p>
        </w:tc>
        <w:tc>
          <w:tcPr>
            <w:tcW w:w="992" w:type="dxa"/>
            <w:shd w:val="clear" w:color="auto" w:fill="auto"/>
            <w:vAlign w:val="center"/>
          </w:tcPr>
          <w:p w14:paraId="0FB9842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5B0EF4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6E520861" w14:textId="77777777" w:rsidTr="00FD71DF">
        <w:tc>
          <w:tcPr>
            <w:tcW w:w="704" w:type="dxa"/>
            <w:shd w:val="clear" w:color="auto" w:fill="auto"/>
            <w:vAlign w:val="center"/>
          </w:tcPr>
          <w:p w14:paraId="273166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2D2348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D986E5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BCDA8F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3BD7EFC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6615D2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p>
        </w:tc>
        <w:tc>
          <w:tcPr>
            <w:tcW w:w="992" w:type="dxa"/>
            <w:shd w:val="clear" w:color="auto" w:fill="auto"/>
            <w:vAlign w:val="center"/>
          </w:tcPr>
          <w:p w14:paraId="6E2AD7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7C9F63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59.24 </w:t>
            </w:r>
          </w:p>
        </w:tc>
        <w:tc>
          <w:tcPr>
            <w:tcW w:w="992" w:type="dxa"/>
            <w:shd w:val="clear" w:color="auto" w:fill="auto"/>
            <w:vAlign w:val="center"/>
          </w:tcPr>
          <w:p w14:paraId="09A6E31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59.24 </w:t>
            </w:r>
          </w:p>
        </w:tc>
        <w:tc>
          <w:tcPr>
            <w:tcW w:w="851" w:type="dxa"/>
            <w:shd w:val="clear" w:color="auto" w:fill="auto"/>
            <w:vAlign w:val="center"/>
          </w:tcPr>
          <w:p w14:paraId="626240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16.26</w:t>
            </w:r>
          </w:p>
        </w:tc>
      </w:tr>
      <w:tr w:rsidR="00BA323E" w:rsidRPr="004737F3" w14:paraId="3DB8B94D" w14:textId="77777777" w:rsidTr="00FD71DF">
        <w:tc>
          <w:tcPr>
            <w:tcW w:w="704" w:type="dxa"/>
            <w:shd w:val="clear" w:color="auto" w:fill="auto"/>
            <w:vAlign w:val="center"/>
          </w:tcPr>
          <w:p w14:paraId="5C1857D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w:t>
            </w:r>
          </w:p>
        </w:tc>
        <w:tc>
          <w:tcPr>
            <w:tcW w:w="992" w:type="dxa"/>
            <w:shd w:val="clear" w:color="auto" w:fill="auto"/>
            <w:vAlign w:val="center"/>
          </w:tcPr>
          <w:p w14:paraId="2CEDBA0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370674D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0DBDFF5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4CF9FAF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2D1D6BF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p>
        </w:tc>
        <w:tc>
          <w:tcPr>
            <w:tcW w:w="992" w:type="dxa"/>
            <w:shd w:val="clear" w:color="auto" w:fill="auto"/>
            <w:vAlign w:val="center"/>
          </w:tcPr>
          <w:p w14:paraId="5CC47A5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789717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63.44 </w:t>
            </w:r>
          </w:p>
        </w:tc>
        <w:tc>
          <w:tcPr>
            <w:tcW w:w="992" w:type="dxa"/>
            <w:shd w:val="clear" w:color="auto" w:fill="auto"/>
            <w:vAlign w:val="center"/>
          </w:tcPr>
          <w:p w14:paraId="575F228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77BD8C3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44515C72" w14:textId="77777777" w:rsidTr="00FD71DF">
        <w:tc>
          <w:tcPr>
            <w:tcW w:w="704" w:type="dxa"/>
            <w:shd w:val="clear" w:color="auto" w:fill="auto"/>
            <w:vAlign w:val="center"/>
          </w:tcPr>
          <w:p w14:paraId="72A9961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10</w:t>
            </w:r>
          </w:p>
        </w:tc>
        <w:tc>
          <w:tcPr>
            <w:tcW w:w="992" w:type="dxa"/>
            <w:shd w:val="clear" w:color="auto" w:fill="auto"/>
            <w:vAlign w:val="center"/>
          </w:tcPr>
          <w:p w14:paraId="6EF0B9E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auto"/>
            <w:vAlign w:val="center"/>
          </w:tcPr>
          <w:p w14:paraId="2418344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F9A302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69372AE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0474CF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103EED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593AF2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66.49 </w:t>
            </w:r>
          </w:p>
        </w:tc>
        <w:tc>
          <w:tcPr>
            <w:tcW w:w="992" w:type="dxa"/>
            <w:shd w:val="clear" w:color="auto" w:fill="auto"/>
            <w:vAlign w:val="center"/>
          </w:tcPr>
          <w:p w14:paraId="4572D1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60E4CB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134FB1D7" w14:textId="77777777" w:rsidTr="00FD71DF">
        <w:tc>
          <w:tcPr>
            <w:tcW w:w="704" w:type="dxa"/>
            <w:shd w:val="clear" w:color="auto" w:fill="auto"/>
            <w:vAlign w:val="center"/>
          </w:tcPr>
          <w:p w14:paraId="005468B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11</w:t>
            </w:r>
          </w:p>
        </w:tc>
        <w:tc>
          <w:tcPr>
            <w:tcW w:w="992" w:type="dxa"/>
            <w:shd w:val="clear" w:color="auto" w:fill="auto"/>
            <w:vAlign w:val="center"/>
          </w:tcPr>
          <w:p w14:paraId="4143070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auto"/>
            <w:vAlign w:val="center"/>
          </w:tcPr>
          <w:p w14:paraId="4370A43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53593EC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21C94B5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25CA2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76CD045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322BD5B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62.20 </w:t>
            </w:r>
          </w:p>
        </w:tc>
        <w:tc>
          <w:tcPr>
            <w:tcW w:w="992" w:type="dxa"/>
            <w:shd w:val="clear" w:color="auto" w:fill="auto"/>
            <w:vAlign w:val="center"/>
          </w:tcPr>
          <w:p w14:paraId="56B3C1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62.20 </w:t>
            </w:r>
          </w:p>
        </w:tc>
        <w:tc>
          <w:tcPr>
            <w:tcW w:w="851" w:type="dxa"/>
            <w:shd w:val="clear" w:color="auto" w:fill="auto"/>
            <w:vAlign w:val="center"/>
          </w:tcPr>
          <w:p w14:paraId="49245E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22.21</w:t>
            </w:r>
          </w:p>
        </w:tc>
      </w:tr>
      <w:tr w:rsidR="00BA323E" w:rsidRPr="004737F3" w14:paraId="3ADCBF6D" w14:textId="77777777" w:rsidTr="00FD71DF">
        <w:tc>
          <w:tcPr>
            <w:tcW w:w="704" w:type="dxa"/>
            <w:shd w:val="clear" w:color="auto" w:fill="auto"/>
            <w:vAlign w:val="center"/>
          </w:tcPr>
          <w:p w14:paraId="73664D0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12</w:t>
            </w:r>
          </w:p>
        </w:tc>
        <w:tc>
          <w:tcPr>
            <w:tcW w:w="992" w:type="dxa"/>
            <w:shd w:val="clear" w:color="auto" w:fill="auto"/>
            <w:vAlign w:val="center"/>
          </w:tcPr>
          <w:p w14:paraId="36A63A7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221EE71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169425B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4C7888F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72B6C9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67F260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586677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63.59 </w:t>
            </w:r>
          </w:p>
        </w:tc>
        <w:tc>
          <w:tcPr>
            <w:tcW w:w="992" w:type="dxa"/>
            <w:shd w:val="clear" w:color="auto" w:fill="auto"/>
            <w:vAlign w:val="center"/>
          </w:tcPr>
          <w:p w14:paraId="6E04E1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4C3C28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42919097" w14:textId="77777777" w:rsidTr="00FD71DF">
        <w:tc>
          <w:tcPr>
            <w:tcW w:w="704" w:type="dxa"/>
            <w:shd w:val="clear" w:color="auto" w:fill="auto"/>
            <w:vAlign w:val="center"/>
          </w:tcPr>
          <w:p w14:paraId="41A883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78DBDD5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25C661E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6A720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49C8D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54FD55C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15CF77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532362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66.29 </w:t>
            </w:r>
          </w:p>
        </w:tc>
        <w:tc>
          <w:tcPr>
            <w:tcW w:w="992" w:type="dxa"/>
            <w:shd w:val="clear" w:color="auto" w:fill="auto"/>
            <w:vAlign w:val="center"/>
          </w:tcPr>
          <w:p w14:paraId="0F841D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5A7B2D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6376D131" w14:textId="77777777" w:rsidTr="00FD71DF">
        <w:tc>
          <w:tcPr>
            <w:tcW w:w="704" w:type="dxa"/>
            <w:shd w:val="clear" w:color="auto" w:fill="auto"/>
            <w:vAlign w:val="center"/>
          </w:tcPr>
          <w:p w14:paraId="6564BF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650BF3F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169C3D4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2E6A2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64EB87E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ACA9A0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098373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12E587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62.00 </w:t>
            </w:r>
          </w:p>
        </w:tc>
        <w:tc>
          <w:tcPr>
            <w:tcW w:w="992" w:type="dxa"/>
            <w:shd w:val="clear" w:color="auto" w:fill="auto"/>
            <w:vAlign w:val="center"/>
          </w:tcPr>
          <w:p w14:paraId="0A9EF98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62.00 </w:t>
            </w:r>
          </w:p>
        </w:tc>
        <w:tc>
          <w:tcPr>
            <w:tcW w:w="851" w:type="dxa"/>
            <w:shd w:val="clear" w:color="auto" w:fill="auto"/>
            <w:vAlign w:val="center"/>
          </w:tcPr>
          <w:p w14:paraId="0FD7C39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21.75</w:t>
            </w:r>
          </w:p>
        </w:tc>
      </w:tr>
      <w:tr w:rsidR="00BA323E" w:rsidRPr="004737F3" w14:paraId="5F1E34F6" w14:textId="77777777" w:rsidTr="00FD71DF">
        <w:tc>
          <w:tcPr>
            <w:tcW w:w="704" w:type="dxa"/>
            <w:shd w:val="clear" w:color="auto" w:fill="auto"/>
            <w:vAlign w:val="center"/>
          </w:tcPr>
          <w:p w14:paraId="604429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31EAB92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14CD985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2E59D1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46BB163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25159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55EC5B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678DDE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63.39 </w:t>
            </w:r>
          </w:p>
        </w:tc>
        <w:tc>
          <w:tcPr>
            <w:tcW w:w="992" w:type="dxa"/>
            <w:shd w:val="clear" w:color="auto" w:fill="auto"/>
            <w:vAlign w:val="center"/>
          </w:tcPr>
          <w:p w14:paraId="488E15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0DD27D5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16EFA493" w14:textId="77777777" w:rsidTr="00FD71DF">
        <w:tc>
          <w:tcPr>
            <w:tcW w:w="704" w:type="dxa"/>
            <w:shd w:val="clear" w:color="auto" w:fill="auto"/>
            <w:vAlign w:val="center"/>
          </w:tcPr>
          <w:p w14:paraId="24E2A5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25F2E0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7190358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46197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6EFA99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1EE33F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0EF97F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149C1E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65.94 </w:t>
            </w:r>
          </w:p>
        </w:tc>
        <w:tc>
          <w:tcPr>
            <w:tcW w:w="992" w:type="dxa"/>
            <w:shd w:val="clear" w:color="auto" w:fill="auto"/>
            <w:vAlign w:val="center"/>
          </w:tcPr>
          <w:p w14:paraId="4447EA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15F945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1FA5EECE" w14:textId="77777777" w:rsidTr="00FD71DF">
        <w:tc>
          <w:tcPr>
            <w:tcW w:w="704" w:type="dxa"/>
            <w:shd w:val="clear" w:color="auto" w:fill="auto"/>
            <w:vAlign w:val="center"/>
          </w:tcPr>
          <w:p w14:paraId="028952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692AF9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0AC096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52F15E8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0C43E0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38C7C5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4F8B01B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22CE1A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61.65 </w:t>
            </w:r>
          </w:p>
        </w:tc>
        <w:tc>
          <w:tcPr>
            <w:tcW w:w="992" w:type="dxa"/>
            <w:shd w:val="clear" w:color="auto" w:fill="auto"/>
            <w:vAlign w:val="center"/>
          </w:tcPr>
          <w:p w14:paraId="57DCA4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61.65 </w:t>
            </w:r>
          </w:p>
        </w:tc>
        <w:tc>
          <w:tcPr>
            <w:tcW w:w="851" w:type="dxa"/>
            <w:shd w:val="clear" w:color="auto" w:fill="auto"/>
            <w:vAlign w:val="center"/>
          </w:tcPr>
          <w:p w14:paraId="46A76A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20.96</w:t>
            </w:r>
          </w:p>
        </w:tc>
      </w:tr>
      <w:tr w:rsidR="00BA323E" w:rsidRPr="004737F3" w14:paraId="4E0FF5AB" w14:textId="77777777" w:rsidTr="00FD71DF">
        <w:tc>
          <w:tcPr>
            <w:tcW w:w="704" w:type="dxa"/>
            <w:shd w:val="clear" w:color="auto" w:fill="auto"/>
            <w:vAlign w:val="center"/>
          </w:tcPr>
          <w:p w14:paraId="3BC71E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60F230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462AD0F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73A091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7205D35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64898C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0BD606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2CB337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63.04 </w:t>
            </w:r>
          </w:p>
        </w:tc>
        <w:tc>
          <w:tcPr>
            <w:tcW w:w="992" w:type="dxa"/>
            <w:shd w:val="clear" w:color="auto" w:fill="auto"/>
            <w:vAlign w:val="center"/>
          </w:tcPr>
          <w:p w14:paraId="7269EE9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63.04 </w:t>
            </w:r>
          </w:p>
        </w:tc>
        <w:tc>
          <w:tcPr>
            <w:tcW w:w="851" w:type="dxa"/>
            <w:shd w:val="clear" w:color="auto" w:fill="auto"/>
            <w:vAlign w:val="center"/>
          </w:tcPr>
          <w:p w14:paraId="64F2B4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24.25</w:t>
            </w:r>
          </w:p>
        </w:tc>
      </w:tr>
      <w:tr w:rsidR="00BA323E" w:rsidRPr="004737F3" w14:paraId="5DC5E62A" w14:textId="77777777" w:rsidTr="00FD71DF">
        <w:tc>
          <w:tcPr>
            <w:tcW w:w="704" w:type="dxa"/>
            <w:shd w:val="clear" w:color="auto" w:fill="auto"/>
            <w:vAlign w:val="center"/>
          </w:tcPr>
          <w:p w14:paraId="555073F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0A7EAD1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38C23E3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ED8AF8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29D36E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2F38247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17DB1B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4BCA5B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64.20 </w:t>
            </w:r>
          </w:p>
        </w:tc>
        <w:tc>
          <w:tcPr>
            <w:tcW w:w="992" w:type="dxa"/>
            <w:shd w:val="clear" w:color="auto" w:fill="auto"/>
            <w:vAlign w:val="center"/>
          </w:tcPr>
          <w:p w14:paraId="2D2E2D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5FA5269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4A3BE5E4" w14:textId="77777777" w:rsidTr="00FD71DF">
        <w:tc>
          <w:tcPr>
            <w:tcW w:w="704" w:type="dxa"/>
            <w:shd w:val="clear" w:color="auto" w:fill="auto"/>
            <w:vAlign w:val="center"/>
          </w:tcPr>
          <w:p w14:paraId="0C1BB0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1D4B1C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658DBC7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982FBC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01024BD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023B6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051DD0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63C64F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59.29 </w:t>
            </w:r>
          </w:p>
        </w:tc>
        <w:tc>
          <w:tcPr>
            <w:tcW w:w="992" w:type="dxa"/>
            <w:shd w:val="clear" w:color="auto" w:fill="auto"/>
            <w:vAlign w:val="center"/>
          </w:tcPr>
          <w:p w14:paraId="49EBFAA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59.29 </w:t>
            </w:r>
          </w:p>
        </w:tc>
        <w:tc>
          <w:tcPr>
            <w:tcW w:w="851" w:type="dxa"/>
            <w:shd w:val="clear" w:color="auto" w:fill="auto"/>
            <w:vAlign w:val="center"/>
          </w:tcPr>
          <w:p w14:paraId="7CFB280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16.35</w:t>
            </w:r>
          </w:p>
        </w:tc>
      </w:tr>
      <w:tr w:rsidR="00BA323E" w:rsidRPr="004737F3" w14:paraId="501CB009" w14:textId="77777777" w:rsidTr="00FD71DF">
        <w:tc>
          <w:tcPr>
            <w:tcW w:w="704" w:type="dxa"/>
            <w:shd w:val="clear" w:color="auto" w:fill="auto"/>
            <w:vAlign w:val="center"/>
          </w:tcPr>
          <w:p w14:paraId="76EF492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21</w:t>
            </w:r>
          </w:p>
        </w:tc>
        <w:tc>
          <w:tcPr>
            <w:tcW w:w="992" w:type="dxa"/>
            <w:shd w:val="clear" w:color="auto" w:fill="auto"/>
            <w:vAlign w:val="center"/>
          </w:tcPr>
          <w:p w14:paraId="54D6112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335D7AD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243F146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22FE7C0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7E8CC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58F60CD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72577F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63.49 </w:t>
            </w:r>
          </w:p>
        </w:tc>
        <w:tc>
          <w:tcPr>
            <w:tcW w:w="992" w:type="dxa"/>
            <w:shd w:val="clear" w:color="auto" w:fill="auto"/>
            <w:vAlign w:val="center"/>
          </w:tcPr>
          <w:p w14:paraId="21B9B0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6BBD16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5626710F" w14:textId="77777777" w:rsidTr="00FD71DF">
        <w:tc>
          <w:tcPr>
            <w:tcW w:w="704" w:type="dxa"/>
            <w:shd w:val="clear" w:color="auto" w:fill="auto"/>
            <w:vAlign w:val="center"/>
          </w:tcPr>
          <w:p w14:paraId="779A2F6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22</w:t>
            </w:r>
          </w:p>
        </w:tc>
        <w:tc>
          <w:tcPr>
            <w:tcW w:w="992" w:type="dxa"/>
            <w:shd w:val="clear" w:color="auto" w:fill="auto"/>
            <w:vAlign w:val="center"/>
          </w:tcPr>
          <w:p w14:paraId="711925A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auto"/>
            <w:vAlign w:val="center"/>
          </w:tcPr>
          <w:p w14:paraId="6CC5A01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749AEC3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7664E8C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1843CC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7C15981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637871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62.15 </w:t>
            </w:r>
          </w:p>
        </w:tc>
        <w:tc>
          <w:tcPr>
            <w:tcW w:w="992" w:type="dxa"/>
            <w:shd w:val="clear" w:color="auto" w:fill="auto"/>
            <w:vAlign w:val="center"/>
          </w:tcPr>
          <w:p w14:paraId="1E9D04B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62.15 </w:t>
            </w:r>
          </w:p>
        </w:tc>
        <w:tc>
          <w:tcPr>
            <w:tcW w:w="851" w:type="dxa"/>
            <w:shd w:val="clear" w:color="auto" w:fill="auto"/>
            <w:vAlign w:val="center"/>
          </w:tcPr>
          <w:p w14:paraId="08CA5B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22.09</w:t>
            </w:r>
          </w:p>
        </w:tc>
      </w:tr>
      <w:tr w:rsidR="00BA323E" w:rsidRPr="004737F3" w14:paraId="176B2D70" w14:textId="77777777" w:rsidTr="00FD71DF">
        <w:tc>
          <w:tcPr>
            <w:tcW w:w="704" w:type="dxa"/>
            <w:shd w:val="clear" w:color="auto" w:fill="auto"/>
            <w:vAlign w:val="center"/>
          </w:tcPr>
          <w:p w14:paraId="1BCC219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2" w:type="dxa"/>
            <w:shd w:val="clear" w:color="auto" w:fill="auto"/>
            <w:vAlign w:val="center"/>
          </w:tcPr>
          <w:p w14:paraId="01309EB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auto"/>
            <w:vAlign w:val="center"/>
          </w:tcPr>
          <w:p w14:paraId="41452FD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64A0E4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3212625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65314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3C4AE5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204088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57.24 </w:t>
            </w:r>
          </w:p>
        </w:tc>
        <w:tc>
          <w:tcPr>
            <w:tcW w:w="992" w:type="dxa"/>
            <w:shd w:val="clear" w:color="auto" w:fill="auto"/>
            <w:vAlign w:val="center"/>
          </w:tcPr>
          <w:p w14:paraId="66BB73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57.24 </w:t>
            </w:r>
          </w:p>
        </w:tc>
        <w:tc>
          <w:tcPr>
            <w:tcW w:w="851" w:type="dxa"/>
            <w:shd w:val="clear" w:color="auto" w:fill="auto"/>
            <w:vAlign w:val="center"/>
          </w:tcPr>
          <w:p w14:paraId="403DA18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13.18</w:t>
            </w:r>
          </w:p>
        </w:tc>
      </w:tr>
      <w:tr w:rsidR="00BA323E" w:rsidRPr="004737F3" w14:paraId="3822D509" w14:textId="77777777" w:rsidTr="00FD71DF">
        <w:tc>
          <w:tcPr>
            <w:tcW w:w="704" w:type="dxa"/>
            <w:shd w:val="clear" w:color="auto" w:fill="auto"/>
            <w:vAlign w:val="center"/>
          </w:tcPr>
          <w:p w14:paraId="05BAD04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24</w:t>
            </w:r>
          </w:p>
        </w:tc>
        <w:tc>
          <w:tcPr>
            <w:tcW w:w="992" w:type="dxa"/>
            <w:shd w:val="clear" w:color="auto" w:fill="auto"/>
            <w:vAlign w:val="center"/>
          </w:tcPr>
          <w:p w14:paraId="6AD5A65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215B09F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C99D83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75098D0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A7327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7ED12F6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3A1397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61.44 </w:t>
            </w:r>
          </w:p>
        </w:tc>
        <w:tc>
          <w:tcPr>
            <w:tcW w:w="992" w:type="dxa"/>
            <w:shd w:val="clear" w:color="auto" w:fill="auto"/>
            <w:vAlign w:val="center"/>
          </w:tcPr>
          <w:p w14:paraId="1CB054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61.44 </w:t>
            </w:r>
          </w:p>
        </w:tc>
        <w:tc>
          <w:tcPr>
            <w:tcW w:w="851" w:type="dxa"/>
            <w:shd w:val="clear" w:color="auto" w:fill="auto"/>
            <w:vAlign w:val="center"/>
          </w:tcPr>
          <w:p w14:paraId="33B4BF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20.50</w:t>
            </w:r>
          </w:p>
        </w:tc>
      </w:tr>
      <w:tr w:rsidR="00BA323E" w:rsidRPr="004737F3" w14:paraId="2328A97D" w14:textId="77777777" w:rsidTr="00FD71DF">
        <w:tc>
          <w:tcPr>
            <w:tcW w:w="704" w:type="dxa"/>
            <w:shd w:val="clear" w:color="auto" w:fill="auto"/>
            <w:vAlign w:val="center"/>
          </w:tcPr>
          <w:p w14:paraId="2B537DB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3D0A4E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4F72D58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37753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3CBF2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12187DE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992" w:type="dxa"/>
            <w:shd w:val="clear" w:color="auto" w:fill="auto"/>
            <w:vAlign w:val="center"/>
          </w:tcPr>
          <w:p w14:paraId="50A2D0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1130FF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59.90 </w:t>
            </w:r>
          </w:p>
        </w:tc>
        <w:tc>
          <w:tcPr>
            <w:tcW w:w="992" w:type="dxa"/>
            <w:shd w:val="clear" w:color="auto" w:fill="auto"/>
            <w:vAlign w:val="center"/>
          </w:tcPr>
          <w:p w14:paraId="1FCE24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59.90 </w:t>
            </w:r>
          </w:p>
        </w:tc>
        <w:tc>
          <w:tcPr>
            <w:tcW w:w="851" w:type="dxa"/>
            <w:shd w:val="clear" w:color="auto" w:fill="auto"/>
            <w:vAlign w:val="center"/>
          </w:tcPr>
          <w:p w14:paraId="425A74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17.44</w:t>
            </w:r>
          </w:p>
        </w:tc>
      </w:tr>
      <w:tr w:rsidR="00BA323E" w:rsidRPr="004737F3" w14:paraId="263C950F" w14:textId="77777777" w:rsidTr="00FD71DF">
        <w:tc>
          <w:tcPr>
            <w:tcW w:w="704" w:type="dxa"/>
            <w:shd w:val="clear" w:color="auto" w:fill="auto"/>
            <w:vAlign w:val="center"/>
          </w:tcPr>
          <w:p w14:paraId="69FAD5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56DEBA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99D9AB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E449B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590E222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E4092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992" w:type="dxa"/>
            <w:shd w:val="clear" w:color="auto" w:fill="auto"/>
            <w:vAlign w:val="center"/>
          </w:tcPr>
          <w:p w14:paraId="5E348CA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2105E2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54.99 </w:t>
            </w:r>
          </w:p>
        </w:tc>
        <w:tc>
          <w:tcPr>
            <w:tcW w:w="992" w:type="dxa"/>
            <w:shd w:val="clear" w:color="auto" w:fill="auto"/>
            <w:vAlign w:val="center"/>
          </w:tcPr>
          <w:p w14:paraId="79C49D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54.99 </w:t>
            </w:r>
          </w:p>
        </w:tc>
        <w:tc>
          <w:tcPr>
            <w:tcW w:w="851" w:type="dxa"/>
            <w:shd w:val="clear" w:color="auto" w:fill="auto"/>
            <w:vAlign w:val="center"/>
          </w:tcPr>
          <w:p w14:paraId="06EBFC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10.40</w:t>
            </w:r>
          </w:p>
        </w:tc>
      </w:tr>
      <w:tr w:rsidR="00BA323E" w:rsidRPr="004737F3" w14:paraId="1630E31D" w14:textId="77777777" w:rsidTr="00FD71DF">
        <w:tc>
          <w:tcPr>
            <w:tcW w:w="704" w:type="dxa"/>
            <w:shd w:val="clear" w:color="auto" w:fill="auto"/>
            <w:vAlign w:val="center"/>
          </w:tcPr>
          <w:p w14:paraId="7D2F39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17B0DC7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7707BEB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7F2B5B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D70769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E8367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992" w:type="dxa"/>
            <w:shd w:val="clear" w:color="auto" w:fill="auto"/>
            <w:vAlign w:val="center"/>
          </w:tcPr>
          <w:p w14:paraId="323722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0826F6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59.19 </w:t>
            </w:r>
          </w:p>
        </w:tc>
        <w:tc>
          <w:tcPr>
            <w:tcW w:w="992" w:type="dxa"/>
            <w:shd w:val="clear" w:color="auto" w:fill="auto"/>
            <w:vAlign w:val="center"/>
          </w:tcPr>
          <w:p w14:paraId="59D825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59.19 </w:t>
            </w:r>
          </w:p>
        </w:tc>
        <w:tc>
          <w:tcPr>
            <w:tcW w:w="851" w:type="dxa"/>
            <w:shd w:val="clear" w:color="auto" w:fill="auto"/>
            <w:vAlign w:val="center"/>
          </w:tcPr>
          <w:p w14:paraId="5413C9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16.18</w:t>
            </w:r>
          </w:p>
        </w:tc>
      </w:tr>
      <w:tr w:rsidR="00BA323E" w:rsidRPr="004737F3" w14:paraId="3015352D" w14:textId="77777777" w:rsidTr="00FD71DF">
        <w:tc>
          <w:tcPr>
            <w:tcW w:w="704" w:type="dxa"/>
            <w:shd w:val="clear" w:color="auto" w:fill="auto"/>
            <w:vAlign w:val="center"/>
          </w:tcPr>
          <w:p w14:paraId="6C8580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58A99F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7E5E388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7FAABC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54113C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34405B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auto"/>
            <w:vAlign w:val="center"/>
          </w:tcPr>
          <w:p w14:paraId="23FF728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19DAA0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63.84 </w:t>
            </w:r>
          </w:p>
        </w:tc>
        <w:tc>
          <w:tcPr>
            <w:tcW w:w="992" w:type="dxa"/>
            <w:shd w:val="clear" w:color="auto" w:fill="auto"/>
            <w:vAlign w:val="center"/>
          </w:tcPr>
          <w:p w14:paraId="7342C2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63257C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098A43AE" w14:textId="77777777" w:rsidTr="00FD71DF">
        <w:tc>
          <w:tcPr>
            <w:tcW w:w="704" w:type="dxa"/>
            <w:shd w:val="clear" w:color="auto" w:fill="auto"/>
            <w:vAlign w:val="center"/>
          </w:tcPr>
          <w:p w14:paraId="38A5BE2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497C26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AE9310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F0AE05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7F4D3AA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0D0ED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auto"/>
            <w:vAlign w:val="center"/>
          </w:tcPr>
          <w:p w14:paraId="7A2946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1C78D4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59.55 </w:t>
            </w:r>
          </w:p>
        </w:tc>
        <w:tc>
          <w:tcPr>
            <w:tcW w:w="992" w:type="dxa"/>
            <w:shd w:val="clear" w:color="auto" w:fill="auto"/>
            <w:vAlign w:val="center"/>
          </w:tcPr>
          <w:p w14:paraId="628F38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59.55 </w:t>
            </w:r>
          </w:p>
        </w:tc>
        <w:tc>
          <w:tcPr>
            <w:tcW w:w="851" w:type="dxa"/>
            <w:shd w:val="clear" w:color="auto" w:fill="auto"/>
            <w:vAlign w:val="center"/>
          </w:tcPr>
          <w:p w14:paraId="2B76D9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16.81</w:t>
            </w:r>
          </w:p>
        </w:tc>
      </w:tr>
      <w:tr w:rsidR="00BA323E" w:rsidRPr="004737F3" w14:paraId="16AB875B" w14:textId="77777777" w:rsidTr="00FD71DF">
        <w:tc>
          <w:tcPr>
            <w:tcW w:w="704" w:type="dxa"/>
            <w:shd w:val="clear" w:color="auto" w:fill="auto"/>
            <w:vAlign w:val="center"/>
          </w:tcPr>
          <w:p w14:paraId="18531E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47CC18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7BE52CA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21EE62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514C4B4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6EFF6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auto"/>
            <w:vAlign w:val="center"/>
          </w:tcPr>
          <w:p w14:paraId="6ED41A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5A0305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60.94 </w:t>
            </w:r>
          </w:p>
        </w:tc>
        <w:tc>
          <w:tcPr>
            <w:tcW w:w="992" w:type="dxa"/>
            <w:shd w:val="clear" w:color="auto" w:fill="auto"/>
            <w:vAlign w:val="center"/>
          </w:tcPr>
          <w:p w14:paraId="40E852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60.94 </w:t>
            </w:r>
          </w:p>
        </w:tc>
        <w:tc>
          <w:tcPr>
            <w:tcW w:w="851" w:type="dxa"/>
            <w:shd w:val="clear" w:color="auto" w:fill="auto"/>
            <w:vAlign w:val="center"/>
          </w:tcPr>
          <w:p w14:paraId="2BBD42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19.45</w:t>
            </w:r>
          </w:p>
        </w:tc>
      </w:tr>
      <w:tr w:rsidR="00BA323E" w:rsidRPr="004737F3" w14:paraId="4650082E" w14:textId="77777777" w:rsidTr="00FD71DF">
        <w:tc>
          <w:tcPr>
            <w:tcW w:w="704" w:type="dxa"/>
            <w:shd w:val="clear" w:color="auto" w:fill="auto"/>
            <w:vAlign w:val="center"/>
          </w:tcPr>
          <w:p w14:paraId="4D7463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051673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494E9DB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805005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22EB16C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2FD565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992" w:type="dxa"/>
            <w:shd w:val="clear" w:color="auto" w:fill="auto"/>
            <w:vAlign w:val="center"/>
          </w:tcPr>
          <w:p w14:paraId="28A3A2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289D57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63.39 </w:t>
            </w:r>
          </w:p>
        </w:tc>
        <w:tc>
          <w:tcPr>
            <w:tcW w:w="992" w:type="dxa"/>
            <w:shd w:val="clear" w:color="auto" w:fill="auto"/>
            <w:vAlign w:val="center"/>
          </w:tcPr>
          <w:p w14:paraId="373B24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63.10 </w:t>
            </w:r>
          </w:p>
        </w:tc>
        <w:tc>
          <w:tcPr>
            <w:tcW w:w="851" w:type="dxa"/>
            <w:shd w:val="clear" w:color="auto" w:fill="auto"/>
            <w:vAlign w:val="center"/>
          </w:tcPr>
          <w:p w14:paraId="72F544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24.40</w:t>
            </w:r>
          </w:p>
        </w:tc>
      </w:tr>
      <w:tr w:rsidR="00BA323E" w:rsidRPr="004737F3" w14:paraId="71537F1E" w14:textId="77777777" w:rsidTr="00FD71DF">
        <w:tc>
          <w:tcPr>
            <w:tcW w:w="704" w:type="dxa"/>
            <w:shd w:val="clear" w:color="auto" w:fill="auto"/>
            <w:vAlign w:val="center"/>
          </w:tcPr>
          <w:p w14:paraId="0756B8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24E6A2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EF008C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98D943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677B8DE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9FF5F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992" w:type="dxa"/>
            <w:shd w:val="clear" w:color="auto" w:fill="auto"/>
            <w:vAlign w:val="center"/>
          </w:tcPr>
          <w:p w14:paraId="24FE00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3F64C3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59.10 </w:t>
            </w:r>
          </w:p>
        </w:tc>
        <w:tc>
          <w:tcPr>
            <w:tcW w:w="992" w:type="dxa"/>
            <w:shd w:val="clear" w:color="auto" w:fill="auto"/>
            <w:vAlign w:val="center"/>
          </w:tcPr>
          <w:p w14:paraId="17B953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59.10 </w:t>
            </w:r>
          </w:p>
        </w:tc>
        <w:tc>
          <w:tcPr>
            <w:tcW w:w="851" w:type="dxa"/>
            <w:shd w:val="clear" w:color="auto" w:fill="auto"/>
            <w:vAlign w:val="center"/>
          </w:tcPr>
          <w:p w14:paraId="3BC0DF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16.03</w:t>
            </w:r>
          </w:p>
        </w:tc>
      </w:tr>
      <w:tr w:rsidR="00BA323E" w:rsidRPr="004737F3" w14:paraId="76D1F413" w14:textId="77777777" w:rsidTr="00FD71DF">
        <w:tc>
          <w:tcPr>
            <w:tcW w:w="704" w:type="dxa"/>
            <w:shd w:val="clear" w:color="auto" w:fill="auto"/>
            <w:vAlign w:val="center"/>
          </w:tcPr>
          <w:p w14:paraId="2B40839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33</w:t>
            </w:r>
          </w:p>
        </w:tc>
        <w:tc>
          <w:tcPr>
            <w:tcW w:w="992" w:type="dxa"/>
            <w:shd w:val="clear" w:color="auto" w:fill="auto"/>
            <w:vAlign w:val="center"/>
          </w:tcPr>
          <w:p w14:paraId="6505A5C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24B4AB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422F339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27DAB4BF"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C54C0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992" w:type="dxa"/>
            <w:shd w:val="clear" w:color="auto" w:fill="auto"/>
            <w:vAlign w:val="center"/>
          </w:tcPr>
          <w:p w14:paraId="2A5C7D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395793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60.49 </w:t>
            </w:r>
          </w:p>
        </w:tc>
        <w:tc>
          <w:tcPr>
            <w:tcW w:w="992" w:type="dxa"/>
            <w:shd w:val="clear" w:color="auto" w:fill="auto"/>
            <w:vAlign w:val="center"/>
          </w:tcPr>
          <w:p w14:paraId="6FCF4F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60.49 </w:t>
            </w:r>
          </w:p>
        </w:tc>
        <w:tc>
          <w:tcPr>
            <w:tcW w:w="851" w:type="dxa"/>
            <w:shd w:val="clear" w:color="auto" w:fill="auto"/>
            <w:vAlign w:val="center"/>
          </w:tcPr>
          <w:p w14:paraId="7F18D5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18.55</w:t>
            </w:r>
          </w:p>
        </w:tc>
      </w:tr>
      <w:tr w:rsidR="00BA323E" w:rsidRPr="004737F3" w14:paraId="694E045D" w14:textId="77777777" w:rsidTr="00FD71DF">
        <w:tc>
          <w:tcPr>
            <w:tcW w:w="704" w:type="dxa"/>
            <w:shd w:val="clear" w:color="auto" w:fill="auto"/>
            <w:vAlign w:val="center"/>
          </w:tcPr>
          <w:p w14:paraId="6F8D66E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34</w:t>
            </w:r>
          </w:p>
        </w:tc>
        <w:tc>
          <w:tcPr>
            <w:tcW w:w="992" w:type="dxa"/>
            <w:shd w:val="clear" w:color="auto" w:fill="auto"/>
            <w:vAlign w:val="center"/>
          </w:tcPr>
          <w:p w14:paraId="1EB26CD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auto"/>
            <w:vAlign w:val="center"/>
          </w:tcPr>
          <w:p w14:paraId="3E06266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CFB52E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20A7039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424266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992" w:type="dxa"/>
            <w:shd w:val="clear" w:color="auto" w:fill="auto"/>
            <w:vAlign w:val="center"/>
          </w:tcPr>
          <w:p w14:paraId="085A1C7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0401D7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63.09 </w:t>
            </w:r>
          </w:p>
        </w:tc>
        <w:tc>
          <w:tcPr>
            <w:tcW w:w="992" w:type="dxa"/>
            <w:shd w:val="clear" w:color="auto" w:fill="auto"/>
            <w:vAlign w:val="center"/>
          </w:tcPr>
          <w:p w14:paraId="55B2F35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63.09 </w:t>
            </w:r>
          </w:p>
        </w:tc>
        <w:tc>
          <w:tcPr>
            <w:tcW w:w="851" w:type="dxa"/>
            <w:shd w:val="clear" w:color="auto" w:fill="auto"/>
            <w:vAlign w:val="center"/>
          </w:tcPr>
          <w:p w14:paraId="4D2D98D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24.38</w:t>
            </w:r>
          </w:p>
        </w:tc>
      </w:tr>
      <w:tr w:rsidR="00BA323E" w:rsidRPr="005D06B0" w14:paraId="17846C70" w14:textId="77777777" w:rsidTr="00FD71DF">
        <w:tc>
          <w:tcPr>
            <w:tcW w:w="704" w:type="dxa"/>
            <w:shd w:val="clear" w:color="auto" w:fill="auto"/>
            <w:vAlign w:val="center"/>
          </w:tcPr>
          <w:p w14:paraId="710A58D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2" w:type="dxa"/>
            <w:shd w:val="clear" w:color="auto" w:fill="auto"/>
            <w:vAlign w:val="center"/>
          </w:tcPr>
          <w:p w14:paraId="34FE65D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auto"/>
            <w:vAlign w:val="center"/>
          </w:tcPr>
          <w:p w14:paraId="1E9635E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39E093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60D3CB2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825B15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992" w:type="dxa"/>
            <w:shd w:val="clear" w:color="auto" w:fill="auto"/>
            <w:vAlign w:val="center"/>
          </w:tcPr>
          <w:p w14:paraId="19125C4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706C11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58.80 </w:t>
            </w:r>
          </w:p>
        </w:tc>
        <w:tc>
          <w:tcPr>
            <w:tcW w:w="992" w:type="dxa"/>
            <w:shd w:val="clear" w:color="auto" w:fill="auto"/>
            <w:vAlign w:val="center"/>
          </w:tcPr>
          <w:p w14:paraId="7CE91E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58.80 </w:t>
            </w:r>
          </w:p>
        </w:tc>
        <w:tc>
          <w:tcPr>
            <w:tcW w:w="851" w:type="dxa"/>
            <w:shd w:val="clear" w:color="auto" w:fill="auto"/>
            <w:vAlign w:val="center"/>
          </w:tcPr>
          <w:p w14:paraId="16500960" w14:textId="77777777" w:rsidR="00BA323E" w:rsidRPr="0033364E" w:rsidRDefault="00BA323E" w:rsidP="00FD71DF">
            <w:pPr>
              <w:widowControl w:val="0"/>
              <w:autoSpaceDE/>
              <w:autoSpaceDN/>
              <w:adjustRightInd/>
              <w:snapToGrid/>
              <w:rPr>
                <w:color w:val="000000"/>
                <w:sz w:val="18"/>
                <w:lang w:eastAsia="zh-CN"/>
              </w:rPr>
            </w:pPr>
            <w:r w:rsidRPr="0033364E">
              <w:rPr>
                <w:rFonts w:ascii="Arial" w:eastAsia="DengXian" w:hAnsi="Arial" w:cs="Arial"/>
                <w:color w:val="000000"/>
                <w:sz w:val="16"/>
                <w:szCs w:val="16"/>
              </w:rPr>
              <w:t>15.53</w:t>
            </w:r>
          </w:p>
        </w:tc>
      </w:tr>
      <w:tr w:rsidR="00BA323E" w:rsidRPr="005D06B0" w14:paraId="089781B3" w14:textId="77777777" w:rsidTr="00FD71DF">
        <w:tc>
          <w:tcPr>
            <w:tcW w:w="704" w:type="dxa"/>
            <w:shd w:val="clear" w:color="auto" w:fill="auto"/>
            <w:vAlign w:val="center"/>
          </w:tcPr>
          <w:p w14:paraId="4E40BF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250E079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2646C29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03A3E94F"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423A35F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E3637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992" w:type="dxa"/>
            <w:shd w:val="clear" w:color="auto" w:fill="auto"/>
            <w:vAlign w:val="center"/>
          </w:tcPr>
          <w:p w14:paraId="10F274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63.1</w:t>
            </w:r>
          </w:p>
        </w:tc>
        <w:tc>
          <w:tcPr>
            <w:tcW w:w="992" w:type="dxa"/>
            <w:shd w:val="clear" w:color="auto" w:fill="auto"/>
            <w:vAlign w:val="center"/>
          </w:tcPr>
          <w:p w14:paraId="4062D1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60.19 </w:t>
            </w:r>
          </w:p>
        </w:tc>
        <w:tc>
          <w:tcPr>
            <w:tcW w:w="992" w:type="dxa"/>
            <w:shd w:val="clear" w:color="auto" w:fill="auto"/>
            <w:vAlign w:val="center"/>
          </w:tcPr>
          <w:p w14:paraId="2A1C7C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60.19 </w:t>
            </w:r>
          </w:p>
        </w:tc>
        <w:tc>
          <w:tcPr>
            <w:tcW w:w="851" w:type="dxa"/>
            <w:shd w:val="clear" w:color="auto" w:fill="auto"/>
            <w:vAlign w:val="center"/>
          </w:tcPr>
          <w:p w14:paraId="21CE7627" w14:textId="77777777" w:rsidR="00BA323E" w:rsidRPr="0033364E" w:rsidRDefault="00BA323E" w:rsidP="00FD71DF">
            <w:pPr>
              <w:widowControl w:val="0"/>
              <w:autoSpaceDE/>
              <w:autoSpaceDN/>
              <w:adjustRightInd/>
              <w:snapToGrid/>
              <w:rPr>
                <w:color w:val="000000"/>
                <w:sz w:val="18"/>
                <w:lang w:eastAsia="zh-CN"/>
              </w:rPr>
            </w:pPr>
            <w:r w:rsidRPr="0033364E">
              <w:rPr>
                <w:rFonts w:ascii="Arial" w:eastAsia="DengXian" w:hAnsi="Arial" w:cs="Arial"/>
                <w:color w:val="000000"/>
                <w:sz w:val="16"/>
                <w:szCs w:val="16"/>
              </w:rPr>
              <w:t>17.97</w:t>
            </w:r>
          </w:p>
        </w:tc>
      </w:tr>
      <w:tr w:rsidR="00BA323E" w:rsidRPr="00A95774" w14:paraId="3568ECC8" w14:textId="77777777" w:rsidTr="00FD71DF">
        <w:tc>
          <w:tcPr>
            <w:tcW w:w="704" w:type="dxa"/>
            <w:shd w:val="clear" w:color="auto" w:fill="F2F2F2"/>
            <w:vAlign w:val="center"/>
          </w:tcPr>
          <w:p w14:paraId="3757671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37</w:t>
            </w:r>
          </w:p>
        </w:tc>
        <w:tc>
          <w:tcPr>
            <w:tcW w:w="992" w:type="dxa"/>
            <w:shd w:val="clear" w:color="auto" w:fill="F2F2F2"/>
            <w:vAlign w:val="center"/>
          </w:tcPr>
          <w:p w14:paraId="2F1B17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3D5AC4E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5E40FE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7E7DD3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3C305A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F2F2F2"/>
            <w:vAlign w:val="center"/>
          </w:tcPr>
          <w:p w14:paraId="261D97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5846520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66.93 </w:t>
            </w:r>
          </w:p>
        </w:tc>
        <w:tc>
          <w:tcPr>
            <w:tcW w:w="992" w:type="dxa"/>
            <w:shd w:val="clear" w:color="auto" w:fill="F2F2F2"/>
            <w:vAlign w:val="center"/>
          </w:tcPr>
          <w:p w14:paraId="1CC61A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76F879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6FCFA080" w14:textId="77777777" w:rsidTr="00FD71DF">
        <w:tc>
          <w:tcPr>
            <w:tcW w:w="704" w:type="dxa"/>
            <w:shd w:val="clear" w:color="auto" w:fill="F2F2F2"/>
            <w:vAlign w:val="center"/>
          </w:tcPr>
          <w:p w14:paraId="15507D1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38</w:t>
            </w:r>
          </w:p>
        </w:tc>
        <w:tc>
          <w:tcPr>
            <w:tcW w:w="992" w:type="dxa"/>
            <w:shd w:val="clear" w:color="auto" w:fill="F2F2F2"/>
            <w:vAlign w:val="center"/>
          </w:tcPr>
          <w:p w14:paraId="4BDC8D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67393AF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19978D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660A8FC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3E3A824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992" w:type="dxa"/>
            <w:shd w:val="clear" w:color="auto" w:fill="F2F2F2"/>
            <w:vAlign w:val="center"/>
          </w:tcPr>
          <w:p w14:paraId="65A4FE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05D058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62.04 </w:t>
            </w:r>
          </w:p>
        </w:tc>
        <w:tc>
          <w:tcPr>
            <w:tcW w:w="992" w:type="dxa"/>
            <w:shd w:val="clear" w:color="auto" w:fill="F2F2F2"/>
            <w:vAlign w:val="center"/>
          </w:tcPr>
          <w:p w14:paraId="24E649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319302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7A083390" w14:textId="77777777" w:rsidTr="00FD71DF">
        <w:tc>
          <w:tcPr>
            <w:tcW w:w="704" w:type="dxa"/>
            <w:shd w:val="clear" w:color="auto" w:fill="F2F2F2"/>
            <w:vAlign w:val="center"/>
          </w:tcPr>
          <w:p w14:paraId="0B4D371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39</w:t>
            </w:r>
          </w:p>
        </w:tc>
        <w:tc>
          <w:tcPr>
            <w:tcW w:w="992" w:type="dxa"/>
            <w:shd w:val="clear" w:color="auto" w:fill="F2F2F2"/>
            <w:vAlign w:val="center"/>
          </w:tcPr>
          <w:p w14:paraId="2C47A9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5449F0A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33A1B5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5DB2FA6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63DAE1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992" w:type="dxa"/>
            <w:shd w:val="clear" w:color="auto" w:fill="F2F2F2"/>
            <w:vAlign w:val="center"/>
          </w:tcPr>
          <w:p w14:paraId="774D87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744767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66.90 </w:t>
            </w:r>
          </w:p>
        </w:tc>
        <w:tc>
          <w:tcPr>
            <w:tcW w:w="992" w:type="dxa"/>
            <w:shd w:val="clear" w:color="auto" w:fill="F2F2F2"/>
            <w:vAlign w:val="center"/>
          </w:tcPr>
          <w:p w14:paraId="7256616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76E2E8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0C068E1D" w14:textId="77777777" w:rsidTr="00FD71DF">
        <w:tc>
          <w:tcPr>
            <w:tcW w:w="704" w:type="dxa"/>
            <w:shd w:val="clear" w:color="auto" w:fill="F2F2F2"/>
            <w:vAlign w:val="center"/>
          </w:tcPr>
          <w:p w14:paraId="27AF1A7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40</w:t>
            </w:r>
          </w:p>
        </w:tc>
        <w:tc>
          <w:tcPr>
            <w:tcW w:w="992" w:type="dxa"/>
            <w:shd w:val="clear" w:color="auto" w:fill="F2F2F2"/>
            <w:vAlign w:val="center"/>
          </w:tcPr>
          <w:p w14:paraId="03972A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5946B0E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7FDEC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335C6A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7B6E8CE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p>
        </w:tc>
        <w:tc>
          <w:tcPr>
            <w:tcW w:w="992" w:type="dxa"/>
            <w:shd w:val="clear" w:color="auto" w:fill="F2F2F2"/>
            <w:vAlign w:val="center"/>
          </w:tcPr>
          <w:p w14:paraId="5B1FB8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B0476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66.13 </w:t>
            </w:r>
          </w:p>
        </w:tc>
        <w:tc>
          <w:tcPr>
            <w:tcW w:w="992" w:type="dxa"/>
            <w:shd w:val="clear" w:color="auto" w:fill="F2F2F2"/>
            <w:vAlign w:val="center"/>
          </w:tcPr>
          <w:p w14:paraId="25418E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5EF8DB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16FD4316" w14:textId="77777777" w:rsidTr="00FD71DF">
        <w:tc>
          <w:tcPr>
            <w:tcW w:w="704" w:type="dxa"/>
            <w:shd w:val="clear" w:color="auto" w:fill="F2F2F2"/>
            <w:vAlign w:val="center"/>
          </w:tcPr>
          <w:p w14:paraId="728693C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41</w:t>
            </w:r>
          </w:p>
        </w:tc>
        <w:tc>
          <w:tcPr>
            <w:tcW w:w="992" w:type="dxa"/>
            <w:shd w:val="clear" w:color="auto" w:fill="F2F2F2"/>
            <w:vAlign w:val="center"/>
          </w:tcPr>
          <w:p w14:paraId="2FDFF7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3E20610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B3637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69EDF00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81E7DA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p>
        </w:tc>
        <w:tc>
          <w:tcPr>
            <w:tcW w:w="992" w:type="dxa"/>
            <w:shd w:val="clear" w:color="auto" w:fill="F2F2F2"/>
            <w:vAlign w:val="center"/>
          </w:tcPr>
          <w:p w14:paraId="74C68D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001E77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61.24 </w:t>
            </w:r>
          </w:p>
        </w:tc>
        <w:tc>
          <w:tcPr>
            <w:tcW w:w="992" w:type="dxa"/>
            <w:shd w:val="clear" w:color="auto" w:fill="F2F2F2"/>
            <w:vAlign w:val="center"/>
          </w:tcPr>
          <w:p w14:paraId="2BCDF30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16F02D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34A3982B" w14:textId="77777777" w:rsidTr="00FD71DF">
        <w:tc>
          <w:tcPr>
            <w:tcW w:w="704" w:type="dxa"/>
            <w:shd w:val="clear" w:color="auto" w:fill="F2F2F2"/>
            <w:vAlign w:val="center"/>
          </w:tcPr>
          <w:p w14:paraId="0D03640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42</w:t>
            </w:r>
          </w:p>
        </w:tc>
        <w:tc>
          <w:tcPr>
            <w:tcW w:w="992" w:type="dxa"/>
            <w:shd w:val="clear" w:color="auto" w:fill="F2F2F2"/>
            <w:vAlign w:val="center"/>
          </w:tcPr>
          <w:p w14:paraId="562153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579AE74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6CA860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1290747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AD0702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p>
        </w:tc>
        <w:tc>
          <w:tcPr>
            <w:tcW w:w="992" w:type="dxa"/>
            <w:shd w:val="clear" w:color="auto" w:fill="F2F2F2"/>
            <w:vAlign w:val="center"/>
          </w:tcPr>
          <w:p w14:paraId="396BD5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78FA90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66.10 </w:t>
            </w:r>
          </w:p>
        </w:tc>
        <w:tc>
          <w:tcPr>
            <w:tcW w:w="992" w:type="dxa"/>
            <w:shd w:val="clear" w:color="auto" w:fill="F2F2F2"/>
            <w:vAlign w:val="center"/>
          </w:tcPr>
          <w:p w14:paraId="3F7FDF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27A65F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08C99CC9" w14:textId="77777777" w:rsidTr="00FD71DF">
        <w:tc>
          <w:tcPr>
            <w:tcW w:w="704" w:type="dxa"/>
            <w:shd w:val="clear" w:color="auto" w:fill="F2F2F2"/>
            <w:vAlign w:val="center"/>
          </w:tcPr>
          <w:p w14:paraId="0311792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43</w:t>
            </w:r>
          </w:p>
        </w:tc>
        <w:tc>
          <w:tcPr>
            <w:tcW w:w="992" w:type="dxa"/>
            <w:shd w:val="clear" w:color="auto" w:fill="F2F2F2"/>
            <w:vAlign w:val="center"/>
          </w:tcPr>
          <w:p w14:paraId="506069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1DB7CD9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F57D7E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F2F2F2"/>
            <w:vAlign w:val="center"/>
          </w:tcPr>
          <w:p w14:paraId="58037B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18A23C9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p>
        </w:tc>
        <w:tc>
          <w:tcPr>
            <w:tcW w:w="992" w:type="dxa"/>
            <w:shd w:val="clear" w:color="auto" w:fill="F2F2F2"/>
            <w:vAlign w:val="center"/>
          </w:tcPr>
          <w:p w14:paraId="22FB57B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1F606EF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64.13 </w:t>
            </w:r>
          </w:p>
        </w:tc>
        <w:tc>
          <w:tcPr>
            <w:tcW w:w="992" w:type="dxa"/>
            <w:shd w:val="clear" w:color="auto" w:fill="F2F2F2"/>
            <w:vAlign w:val="center"/>
          </w:tcPr>
          <w:p w14:paraId="518E5D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5DB1CB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7BCC5B30" w14:textId="77777777" w:rsidTr="00FD71DF">
        <w:tc>
          <w:tcPr>
            <w:tcW w:w="704" w:type="dxa"/>
            <w:shd w:val="clear" w:color="auto" w:fill="F2F2F2"/>
            <w:vAlign w:val="center"/>
          </w:tcPr>
          <w:p w14:paraId="3990738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44</w:t>
            </w:r>
          </w:p>
        </w:tc>
        <w:tc>
          <w:tcPr>
            <w:tcW w:w="992" w:type="dxa"/>
            <w:shd w:val="clear" w:color="auto" w:fill="F2F2F2"/>
            <w:vAlign w:val="center"/>
          </w:tcPr>
          <w:p w14:paraId="75ADF2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2D443D8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DFA2E8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F2F2F2"/>
            <w:vAlign w:val="center"/>
          </w:tcPr>
          <w:p w14:paraId="71D8B96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224C962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p>
        </w:tc>
        <w:tc>
          <w:tcPr>
            <w:tcW w:w="992" w:type="dxa"/>
            <w:shd w:val="clear" w:color="auto" w:fill="F2F2F2"/>
            <w:vAlign w:val="center"/>
          </w:tcPr>
          <w:p w14:paraId="6F284C5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7806D7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59.24 </w:t>
            </w:r>
          </w:p>
        </w:tc>
        <w:tc>
          <w:tcPr>
            <w:tcW w:w="992" w:type="dxa"/>
            <w:shd w:val="clear" w:color="auto" w:fill="F2F2F2"/>
            <w:vAlign w:val="center"/>
          </w:tcPr>
          <w:p w14:paraId="397E18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3582F3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2D8E4180" w14:textId="77777777" w:rsidTr="00FD71DF">
        <w:tc>
          <w:tcPr>
            <w:tcW w:w="704" w:type="dxa"/>
            <w:shd w:val="clear" w:color="auto" w:fill="F2F2F2"/>
            <w:vAlign w:val="center"/>
          </w:tcPr>
          <w:p w14:paraId="69D34AF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45</w:t>
            </w:r>
          </w:p>
        </w:tc>
        <w:tc>
          <w:tcPr>
            <w:tcW w:w="992" w:type="dxa"/>
            <w:shd w:val="clear" w:color="auto" w:fill="F2F2F2"/>
            <w:vAlign w:val="center"/>
          </w:tcPr>
          <w:p w14:paraId="69F0537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43BF566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1E6344A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614E79B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1AA0254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p>
        </w:tc>
        <w:tc>
          <w:tcPr>
            <w:tcW w:w="992" w:type="dxa"/>
            <w:shd w:val="clear" w:color="auto" w:fill="F2F2F2"/>
            <w:vAlign w:val="center"/>
          </w:tcPr>
          <w:p w14:paraId="0CC370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40BF0E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64.10 </w:t>
            </w:r>
          </w:p>
        </w:tc>
        <w:tc>
          <w:tcPr>
            <w:tcW w:w="992" w:type="dxa"/>
            <w:shd w:val="clear" w:color="auto" w:fill="F2F2F2"/>
            <w:vAlign w:val="center"/>
          </w:tcPr>
          <w:p w14:paraId="7C9858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7B8B64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5C3EC6AD" w14:textId="77777777" w:rsidTr="00FD71DF">
        <w:tc>
          <w:tcPr>
            <w:tcW w:w="704" w:type="dxa"/>
            <w:shd w:val="clear" w:color="auto" w:fill="F2F2F2"/>
            <w:vAlign w:val="center"/>
          </w:tcPr>
          <w:p w14:paraId="4573A5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46</w:t>
            </w:r>
          </w:p>
        </w:tc>
        <w:tc>
          <w:tcPr>
            <w:tcW w:w="992" w:type="dxa"/>
            <w:shd w:val="clear" w:color="auto" w:fill="F2F2F2"/>
            <w:vAlign w:val="center"/>
          </w:tcPr>
          <w:p w14:paraId="00AC0B8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F2F2F2"/>
            <w:vAlign w:val="center"/>
          </w:tcPr>
          <w:p w14:paraId="6342148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91A4F8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0169636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431748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F2F2F2"/>
            <w:vAlign w:val="center"/>
          </w:tcPr>
          <w:p w14:paraId="6F3F67A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E7972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66.32 </w:t>
            </w:r>
          </w:p>
        </w:tc>
        <w:tc>
          <w:tcPr>
            <w:tcW w:w="992" w:type="dxa"/>
            <w:shd w:val="clear" w:color="auto" w:fill="F2F2F2"/>
            <w:vAlign w:val="center"/>
          </w:tcPr>
          <w:p w14:paraId="4424AF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4E6037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2BF5B7DE" w14:textId="77777777" w:rsidTr="00FD71DF">
        <w:tc>
          <w:tcPr>
            <w:tcW w:w="704" w:type="dxa"/>
            <w:shd w:val="clear" w:color="auto" w:fill="F2F2F2"/>
            <w:vAlign w:val="center"/>
          </w:tcPr>
          <w:p w14:paraId="6F58C1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47</w:t>
            </w:r>
          </w:p>
        </w:tc>
        <w:tc>
          <w:tcPr>
            <w:tcW w:w="992" w:type="dxa"/>
            <w:shd w:val="clear" w:color="auto" w:fill="F2F2F2"/>
            <w:vAlign w:val="center"/>
          </w:tcPr>
          <w:p w14:paraId="3AF5C02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F2F2F2"/>
            <w:vAlign w:val="center"/>
          </w:tcPr>
          <w:p w14:paraId="00D904E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09E44B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72BE49A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091BE9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F2F2F2"/>
            <w:vAlign w:val="center"/>
          </w:tcPr>
          <w:p w14:paraId="0EE983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2F5D5F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62.18 </w:t>
            </w:r>
          </w:p>
        </w:tc>
        <w:tc>
          <w:tcPr>
            <w:tcW w:w="992" w:type="dxa"/>
            <w:shd w:val="clear" w:color="auto" w:fill="F2F2F2"/>
            <w:vAlign w:val="center"/>
          </w:tcPr>
          <w:p w14:paraId="2C1B35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2AE4F0C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3C88DE2B" w14:textId="77777777" w:rsidTr="00FD71DF">
        <w:tc>
          <w:tcPr>
            <w:tcW w:w="704" w:type="dxa"/>
            <w:shd w:val="clear" w:color="auto" w:fill="F2F2F2"/>
            <w:vAlign w:val="center"/>
          </w:tcPr>
          <w:p w14:paraId="0C9B949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48</w:t>
            </w:r>
          </w:p>
        </w:tc>
        <w:tc>
          <w:tcPr>
            <w:tcW w:w="992" w:type="dxa"/>
            <w:shd w:val="clear" w:color="auto" w:fill="F2F2F2"/>
            <w:vAlign w:val="center"/>
          </w:tcPr>
          <w:p w14:paraId="47A14A7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11B3762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2CC785D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7D6739C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7C1FDC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F2F2F2"/>
            <w:vAlign w:val="center"/>
          </w:tcPr>
          <w:p w14:paraId="6D66CB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1B994F9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66.13 </w:t>
            </w:r>
          </w:p>
        </w:tc>
        <w:tc>
          <w:tcPr>
            <w:tcW w:w="992" w:type="dxa"/>
            <w:shd w:val="clear" w:color="auto" w:fill="F2F2F2"/>
            <w:vAlign w:val="center"/>
          </w:tcPr>
          <w:p w14:paraId="638FB5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1B202D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55ECCA49" w14:textId="77777777" w:rsidTr="00FD71DF">
        <w:tc>
          <w:tcPr>
            <w:tcW w:w="704" w:type="dxa"/>
            <w:shd w:val="clear" w:color="auto" w:fill="F2F2F2"/>
            <w:vAlign w:val="center"/>
          </w:tcPr>
          <w:p w14:paraId="69BFFE4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49</w:t>
            </w:r>
          </w:p>
        </w:tc>
        <w:tc>
          <w:tcPr>
            <w:tcW w:w="992" w:type="dxa"/>
            <w:shd w:val="clear" w:color="auto" w:fill="F2F2F2"/>
            <w:vAlign w:val="center"/>
          </w:tcPr>
          <w:p w14:paraId="058A97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30DFFBD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1BCCB59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175EC62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29E3D8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F2F2F2"/>
            <w:vAlign w:val="center"/>
          </w:tcPr>
          <w:p w14:paraId="24EBD7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06AAE7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66.12 </w:t>
            </w:r>
          </w:p>
        </w:tc>
        <w:tc>
          <w:tcPr>
            <w:tcW w:w="992" w:type="dxa"/>
            <w:shd w:val="clear" w:color="auto" w:fill="F2F2F2"/>
            <w:vAlign w:val="center"/>
          </w:tcPr>
          <w:p w14:paraId="6590AF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7A98E0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3748AD1D" w14:textId="77777777" w:rsidTr="00FD71DF">
        <w:tc>
          <w:tcPr>
            <w:tcW w:w="704" w:type="dxa"/>
            <w:shd w:val="clear" w:color="auto" w:fill="F2F2F2"/>
            <w:vAlign w:val="center"/>
          </w:tcPr>
          <w:p w14:paraId="78192CA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50</w:t>
            </w:r>
          </w:p>
        </w:tc>
        <w:tc>
          <w:tcPr>
            <w:tcW w:w="992" w:type="dxa"/>
            <w:shd w:val="clear" w:color="auto" w:fill="F2F2F2"/>
            <w:vAlign w:val="center"/>
          </w:tcPr>
          <w:p w14:paraId="78D3169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5515F4D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465DFA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1E4D9A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223DAC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F2F2F2"/>
            <w:vAlign w:val="center"/>
          </w:tcPr>
          <w:p w14:paraId="33001C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265D45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61.98 </w:t>
            </w:r>
          </w:p>
        </w:tc>
        <w:tc>
          <w:tcPr>
            <w:tcW w:w="992" w:type="dxa"/>
            <w:shd w:val="clear" w:color="auto" w:fill="F2F2F2"/>
            <w:vAlign w:val="center"/>
          </w:tcPr>
          <w:p w14:paraId="634CA4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0E56E9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6A094079" w14:textId="77777777" w:rsidTr="00FD71DF">
        <w:tc>
          <w:tcPr>
            <w:tcW w:w="704" w:type="dxa"/>
            <w:shd w:val="clear" w:color="auto" w:fill="F2F2F2"/>
            <w:vAlign w:val="center"/>
          </w:tcPr>
          <w:p w14:paraId="7A2614A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51</w:t>
            </w:r>
          </w:p>
        </w:tc>
        <w:tc>
          <w:tcPr>
            <w:tcW w:w="992" w:type="dxa"/>
            <w:shd w:val="clear" w:color="auto" w:fill="F2F2F2"/>
            <w:vAlign w:val="center"/>
          </w:tcPr>
          <w:p w14:paraId="21F3A3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1AD4A5D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6AEB0D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566C5D9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165005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F2F2F2"/>
            <w:vAlign w:val="center"/>
          </w:tcPr>
          <w:p w14:paraId="16F9C66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073C6E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65.93 </w:t>
            </w:r>
          </w:p>
        </w:tc>
        <w:tc>
          <w:tcPr>
            <w:tcW w:w="992" w:type="dxa"/>
            <w:shd w:val="clear" w:color="auto" w:fill="F2F2F2"/>
            <w:vAlign w:val="center"/>
          </w:tcPr>
          <w:p w14:paraId="34660B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49CA1E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30E2AF25" w14:textId="77777777" w:rsidTr="00FD71DF">
        <w:tc>
          <w:tcPr>
            <w:tcW w:w="704" w:type="dxa"/>
            <w:shd w:val="clear" w:color="auto" w:fill="F2F2F2"/>
            <w:vAlign w:val="center"/>
          </w:tcPr>
          <w:p w14:paraId="7FFB54A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52</w:t>
            </w:r>
          </w:p>
        </w:tc>
        <w:tc>
          <w:tcPr>
            <w:tcW w:w="992" w:type="dxa"/>
            <w:shd w:val="clear" w:color="auto" w:fill="F2F2F2"/>
            <w:vAlign w:val="center"/>
          </w:tcPr>
          <w:p w14:paraId="67EC27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69C16FE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CEE89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2623568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4BB863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F2F2F2"/>
            <w:vAlign w:val="center"/>
          </w:tcPr>
          <w:p w14:paraId="191881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5C20D1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65.77 </w:t>
            </w:r>
          </w:p>
        </w:tc>
        <w:tc>
          <w:tcPr>
            <w:tcW w:w="992" w:type="dxa"/>
            <w:shd w:val="clear" w:color="auto" w:fill="F2F2F2"/>
            <w:vAlign w:val="center"/>
          </w:tcPr>
          <w:p w14:paraId="720F04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453C2EF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07E6E9C8" w14:textId="77777777" w:rsidTr="00FD71DF">
        <w:tc>
          <w:tcPr>
            <w:tcW w:w="704" w:type="dxa"/>
            <w:shd w:val="clear" w:color="auto" w:fill="F2F2F2"/>
            <w:vAlign w:val="center"/>
          </w:tcPr>
          <w:p w14:paraId="0365EA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53</w:t>
            </w:r>
          </w:p>
        </w:tc>
        <w:tc>
          <w:tcPr>
            <w:tcW w:w="992" w:type="dxa"/>
            <w:shd w:val="clear" w:color="auto" w:fill="F2F2F2"/>
            <w:vAlign w:val="center"/>
          </w:tcPr>
          <w:p w14:paraId="77D36C4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04ED781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5241E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75B9F8B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7A884A5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F2F2F2"/>
            <w:vAlign w:val="center"/>
          </w:tcPr>
          <w:p w14:paraId="5998EA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5A5BF8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61.63 </w:t>
            </w:r>
          </w:p>
        </w:tc>
        <w:tc>
          <w:tcPr>
            <w:tcW w:w="992" w:type="dxa"/>
            <w:shd w:val="clear" w:color="auto" w:fill="F2F2F2"/>
            <w:vAlign w:val="center"/>
          </w:tcPr>
          <w:p w14:paraId="15644BA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43B814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514B0362" w14:textId="77777777" w:rsidTr="00FD71DF">
        <w:tc>
          <w:tcPr>
            <w:tcW w:w="704" w:type="dxa"/>
            <w:shd w:val="clear" w:color="auto" w:fill="F2F2F2"/>
            <w:vAlign w:val="center"/>
          </w:tcPr>
          <w:p w14:paraId="40A35F1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54</w:t>
            </w:r>
          </w:p>
        </w:tc>
        <w:tc>
          <w:tcPr>
            <w:tcW w:w="992" w:type="dxa"/>
            <w:shd w:val="clear" w:color="auto" w:fill="F2F2F2"/>
            <w:vAlign w:val="center"/>
          </w:tcPr>
          <w:p w14:paraId="5682FEF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7A7C4A3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0D38A6F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516AB43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059165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F2F2F2"/>
            <w:vAlign w:val="center"/>
          </w:tcPr>
          <w:p w14:paraId="35FC05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205B97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65.58 </w:t>
            </w:r>
          </w:p>
        </w:tc>
        <w:tc>
          <w:tcPr>
            <w:tcW w:w="992" w:type="dxa"/>
            <w:shd w:val="clear" w:color="auto" w:fill="F2F2F2"/>
            <w:vAlign w:val="center"/>
          </w:tcPr>
          <w:p w14:paraId="74C81F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3C7E38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2032B70B" w14:textId="77777777" w:rsidTr="00FD71DF">
        <w:tc>
          <w:tcPr>
            <w:tcW w:w="704" w:type="dxa"/>
            <w:shd w:val="clear" w:color="auto" w:fill="F2F2F2"/>
            <w:vAlign w:val="center"/>
          </w:tcPr>
          <w:p w14:paraId="45CDA1D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55</w:t>
            </w:r>
          </w:p>
        </w:tc>
        <w:tc>
          <w:tcPr>
            <w:tcW w:w="992" w:type="dxa"/>
            <w:shd w:val="clear" w:color="auto" w:fill="F2F2F2"/>
            <w:vAlign w:val="center"/>
          </w:tcPr>
          <w:p w14:paraId="7CC77E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0C43CE8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05699A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F2F2F2"/>
            <w:vAlign w:val="center"/>
          </w:tcPr>
          <w:p w14:paraId="3551BDF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1BF170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F2F2F2"/>
            <w:vAlign w:val="center"/>
          </w:tcPr>
          <w:p w14:paraId="1882C6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BFB0B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64.18 </w:t>
            </w:r>
          </w:p>
        </w:tc>
        <w:tc>
          <w:tcPr>
            <w:tcW w:w="992" w:type="dxa"/>
            <w:shd w:val="clear" w:color="auto" w:fill="F2F2F2"/>
            <w:vAlign w:val="center"/>
          </w:tcPr>
          <w:p w14:paraId="18EA11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66B3F10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191B8C37" w14:textId="77777777" w:rsidTr="00FD71DF">
        <w:tc>
          <w:tcPr>
            <w:tcW w:w="704" w:type="dxa"/>
            <w:shd w:val="clear" w:color="auto" w:fill="F2F2F2"/>
            <w:vAlign w:val="center"/>
          </w:tcPr>
          <w:p w14:paraId="54A4F37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56</w:t>
            </w:r>
          </w:p>
        </w:tc>
        <w:tc>
          <w:tcPr>
            <w:tcW w:w="992" w:type="dxa"/>
            <w:shd w:val="clear" w:color="auto" w:fill="F2F2F2"/>
            <w:vAlign w:val="center"/>
          </w:tcPr>
          <w:p w14:paraId="571E021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3542F39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64889DE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F2F2F2"/>
            <w:vAlign w:val="center"/>
          </w:tcPr>
          <w:p w14:paraId="681EBF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7E9BB8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F2F2F2"/>
            <w:vAlign w:val="center"/>
          </w:tcPr>
          <w:p w14:paraId="36F9D80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29E0989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59.29 </w:t>
            </w:r>
          </w:p>
        </w:tc>
        <w:tc>
          <w:tcPr>
            <w:tcW w:w="992" w:type="dxa"/>
            <w:shd w:val="clear" w:color="auto" w:fill="F2F2F2"/>
            <w:vAlign w:val="center"/>
          </w:tcPr>
          <w:p w14:paraId="2849FC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397002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4F1B72C0" w14:textId="77777777" w:rsidTr="00FD71DF">
        <w:tc>
          <w:tcPr>
            <w:tcW w:w="704" w:type="dxa"/>
            <w:shd w:val="clear" w:color="auto" w:fill="F2F2F2"/>
            <w:vAlign w:val="center"/>
          </w:tcPr>
          <w:p w14:paraId="50DECC8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57</w:t>
            </w:r>
          </w:p>
        </w:tc>
        <w:tc>
          <w:tcPr>
            <w:tcW w:w="992" w:type="dxa"/>
            <w:shd w:val="clear" w:color="auto" w:fill="F2F2F2"/>
            <w:vAlign w:val="center"/>
          </w:tcPr>
          <w:p w14:paraId="0E5A54B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3A71480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26E5E474"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5C7A05C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503CF37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F2F2F2"/>
            <w:vAlign w:val="center"/>
          </w:tcPr>
          <w:p w14:paraId="4D5426D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306207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64.15 </w:t>
            </w:r>
          </w:p>
        </w:tc>
        <w:tc>
          <w:tcPr>
            <w:tcW w:w="992" w:type="dxa"/>
            <w:shd w:val="clear" w:color="auto" w:fill="F2F2F2"/>
            <w:vAlign w:val="center"/>
          </w:tcPr>
          <w:p w14:paraId="3BD6ED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3F5F89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7C1E0CB4" w14:textId="77777777" w:rsidTr="00FD71DF">
        <w:tc>
          <w:tcPr>
            <w:tcW w:w="704" w:type="dxa"/>
            <w:shd w:val="clear" w:color="auto" w:fill="F2F2F2"/>
            <w:vAlign w:val="center"/>
          </w:tcPr>
          <w:p w14:paraId="6B0E147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58</w:t>
            </w:r>
          </w:p>
        </w:tc>
        <w:tc>
          <w:tcPr>
            <w:tcW w:w="992" w:type="dxa"/>
            <w:shd w:val="clear" w:color="auto" w:fill="F2F2F2"/>
            <w:vAlign w:val="center"/>
          </w:tcPr>
          <w:p w14:paraId="163384C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F2F2F2"/>
            <w:vAlign w:val="center"/>
          </w:tcPr>
          <w:p w14:paraId="517989A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EA2B0D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02664A6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293FEF7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F2F2F2"/>
            <w:vAlign w:val="center"/>
          </w:tcPr>
          <w:p w14:paraId="14D155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3DD3DB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62.13 </w:t>
            </w:r>
          </w:p>
        </w:tc>
        <w:tc>
          <w:tcPr>
            <w:tcW w:w="992" w:type="dxa"/>
            <w:shd w:val="clear" w:color="auto" w:fill="F2F2F2"/>
            <w:vAlign w:val="center"/>
          </w:tcPr>
          <w:p w14:paraId="039A95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5C6725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0279F74D" w14:textId="77777777" w:rsidTr="00FD71DF">
        <w:tc>
          <w:tcPr>
            <w:tcW w:w="704" w:type="dxa"/>
            <w:shd w:val="clear" w:color="auto" w:fill="F2F2F2"/>
            <w:vAlign w:val="center"/>
          </w:tcPr>
          <w:p w14:paraId="27DA5CF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59</w:t>
            </w:r>
          </w:p>
        </w:tc>
        <w:tc>
          <w:tcPr>
            <w:tcW w:w="992" w:type="dxa"/>
            <w:shd w:val="clear" w:color="auto" w:fill="F2F2F2"/>
            <w:vAlign w:val="center"/>
          </w:tcPr>
          <w:p w14:paraId="7F2C2D4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F2F2F2"/>
            <w:vAlign w:val="center"/>
          </w:tcPr>
          <w:p w14:paraId="5CD2625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E14C55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4DE31A2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1C6F46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F2F2F2"/>
            <w:vAlign w:val="center"/>
          </w:tcPr>
          <w:p w14:paraId="7400B6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5A580D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57.24 </w:t>
            </w:r>
          </w:p>
        </w:tc>
        <w:tc>
          <w:tcPr>
            <w:tcW w:w="992" w:type="dxa"/>
            <w:shd w:val="clear" w:color="auto" w:fill="F2F2F2"/>
            <w:vAlign w:val="center"/>
          </w:tcPr>
          <w:p w14:paraId="7F0A7E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57.24 </w:t>
            </w:r>
          </w:p>
        </w:tc>
        <w:tc>
          <w:tcPr>
            <w:tcW w:w="851" w:type="dxa"/>
            <w:shd w:val="clear" w:color="auto" w:fill="F2F2F2"/>
            <w:vAlign w:val="center"/>
          </w:tcPr>
          <w:p w14:paraId="50986C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13.18</w:t>
            </w:r>
          </w:p>
        </w:tc>
      </w:tr>
      <w:tr w:rsidR="00BA323E" w:rsidRPr="005D06B0" w14:paraId="0A20339A" w14:textId="77777777" w:rsidTr="00FD71DF">
        <w:tc>
          <w:tcPr>
            <w:tcW w:w="704" w:type="dxa"/>
            <w:shd w:val="clear" w:color="auto" w:fill="F2F2F2"/>
            <w:vAlign w:val="center"/>
          </w:tcPr>
          <w:p w14:paraId="1C11045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60</w:t>
            </w:r>
          </w:p>
        </w:tc>
        <w:tc>
          <w:tcPr>
            <w:tcW w:w="992" w:type="dxa"/>
            <w:shd w:val="clear" w:color="auto" w:fill="F2F2F2"/>
            <w:vAlign w:val="center"/>
          </w:tcPr>
          <w:p w14:paraId="53E130E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011D61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5F3D366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4A5C29B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4CB833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F2F2F2"/>
            <w:vAlign w:val="center"/>
          </w:tcPr>
          <w:p w14:paraId="5195268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1F3F8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62.10 </w:t>
            </w:r>
          </w:p>
        </w:tc>
        <w:tc>
          <w:tcPr>
            <w:tcW w:w="992" w:type="dxa"/>
            <w:shd w:val="clear" w:color="auto" w:fill="F2F2F2"/>
            <w:vAlign w:val="center"/>
          </w:tcPr>
          <w:p w14:paraId="678425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538E03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77C01AE7" w14:textId="77777777" w:rsidTr="00FD71DF">
        <w:tc>
          <w:tcPr>
            <w:tcW w:w="704" w:type="dxa"/>
            <w:shd w:val="clear" w:color="auto" w:fill="F2F2F2"/>
            <w:vAlign w:val="center"/>
          </w:tcPr>
          <w:p w14:paraId="1068640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1</w:t>
            </w:r>
          </w:p>
        </w:tc>
        <w:tc>
          <w:tcPr>
            <w:tcW w:w="992" w:type="dxa"/>
            <w:shd w:val="clear" w:color="auto" w:fill="F2F2F2"/>
            <w:vAlign w:val="center"/>
          </w:tcPr>
          <w:p w14:paraId="0FD131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676AFC2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E595E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157C132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53F724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992" w:type="dxa"/>
            <w:shd w:val="clear" w:color="auto" w:fill="F2F2F2"/>
            <w:vAlign w:val="center"/>
          </w:tcPr>
          <w:p w14:paraId="4B2E9D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56547A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59.88 </w:t>
            </w:r>
          </w:p>
        </w:tc>
        <w:tc>
          <w:tcPr>
            <w:tcW w:w="992" w:type="dxa"/>
            <w:shd w:val="clear" w:color="auto" w:fill="F2F2F2"/>
            <w:vAlign w:val="center"/>
          </w:tcPr>
          <w:p w14:paraId="01DDBC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3286C8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3BAA3FA7" w14:textId="77777777" w:rsidTr="00FD71DF">
        <w:tc>
          <w:tcPr>
            <w:tcW w:w="704" w:type="dxa"/>
            <w:shd w:val="clear" w:color="auto" w:fill="F2F2F2"/>
            <w:vAlign w:val="center"/>
          </w:tcPr>
          <w:p w14:paraId="1FD4FF5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lastRenderedPageBreak/>
              <w:t>6</w:t>
            </w:r>
            <w:r w:rsidRPr="0033364E">
              <w:rPr>
                <w:color w:val="000000"/>
                <w:sz w:val="18"/>
                <w:lang w:eastAsia="zh-CN"/>
              </w:rPr>
              <w:t>2</w:t>
            </w:r>
          </w:p>
        </w:tc>
        <w:tc>
          <w:tcPr>
            <w:tcW w:w="992" w:type="dxa"/>
            <w:shd w:val="clear" w:color="auto" w:fill="F2F2F2"/>
            <w:vAlign w:val="center"/>
          </w:tcPr>
          <w:p w14:paraId="495463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458C509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2FC00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08B2CE8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EAAF20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992" w:type="dxa"/>
            <w:shd w:val="clear" w:color="auto" w:fill="F2F2F2"/>
            <w:vAlign w:val="center"/>
          </w:tcPr>
          <w:p w14:paraId="0F13EB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0A41825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54.99 </w:t>
            </w:r>
          </w:p>
        </w:tc>
        <w:tc>
          <w:tcPr>
            <w:tcW w:w="992" w:type="dxa"/>
            <w:shd w:val="clear" w:color="auto" w:fill="F2F2F2"/>
            <w:vAlign w:val="center"/>
          </w:tcPr>
          <w:p w14:paraId="0E31AA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54.99 </w:t>
            </w:r>
          </w:p>
        </w:tc>
        <w:tc>
          <w:tcPr>
            <w:tcW w:w="851" w:type="dxa"/>
            <w:shd w:val="clear" w:color="auto" w:fill="F2F2F2"/>
            <w:vAlign w:val="center"/>
          </w:tcPr>
          <w:p w14:paraId="225897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10.40</w:t>
            </w:r>
          </w:p>
        </w:tc>
      </w:tr>
      <w:tr w:rsidR="00BA323E" w:rsidRPr="00A95774" w14:paraId="5B22C8C2" w14:textId="77777777" w:rsidTr="00FD71DF">
        <w:tc>
          <w:tcPr>
            <w:tcW w:w="704" w:type="dxa"/>
            <w:shd w:val="clear" w:color="auto" w:fill="F2F2F2"/>
            <w:vAlign w:val="center"/>
          </w:tcPr>
          <w:p w14:paraId="0D58B6C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3</w:t>
            </w:r>
          </w:p>
        </w:tc>
        <w:tc>
          <w:tcPr>
            <w:tcW w:w="992" w:type="dxa"/>
            <w:shd w:val="clear" w:color="auto" w:fill="F2F2F2"/>
            <w:vAlign w:val="center"/>
          </w:tcPr>
          <w:p w14:paraId="1F6879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0618B68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7D1F5A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36E635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388FFE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9</w:t>
            </w:r>
          </w:p>
        </w:tc>
        <w:tc>
          <w:tcPr>
            <w:tcW w:w="992" w:type="dxa"/>
            <w:shd w:val="clear" w:color="auto" w:fill="F2F2F2"/>
            <w:vAlign w:val="center"/>
          </w:tcPr>
          <w:p w14:paraId="071D058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7F6AEA0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59.85 </w:t>
            </w:r>
          </w:p>
        </w:tc>
        <w:tc>
          <w:tcPr>
            <w:tcW w:w="992" w:type="dxa"/>
            <w:shd w:val="clear" w:color="auto" w:fill="F2F2F2"/>
            <w:vAlign w:val="center"/>
          </w:tcPr>
          <w:p w14:paraId="43A11F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174C09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796B7B41" w14:textId="77777777" w:rsidTr="00FD71DF">
        <w:tc>
          <w:tcPr>
            <w:tcW w:w="704" w:type="dxa"/>
            <w:shd w:val="clear" w:color="auto" w:fill="F2F2F2"/>
            <w:vAlign w:val="center"/>
          </w:tcPr>
          <w:p w14:paraId="607CAF2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4</w:t>
            </w:r>
          </w:p>
        </w:tc>
        <w:tc>
          <w:tcPr>
            <w:tcW w:w="992" w:type="dxa"/>
            <w:shd w:val="clear" w:color="auto" w:fill="F2F2F2"/>
            <w:vAlign w:val="center"/>
          </w:tcPr>
          <w:p w14:paraId="2A57CA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050BE25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3F691C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154329E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CAC50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2F2F2"/>
            <w:vAlign w:val="center"/>
          </w:tcPr>
          <w:p w14:paraId="09990B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4F5929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63.67 </w:t>
            </w:r>
          </w:p>
        </w:tc>
        <w:tc>
          <w:tcPr>
            <w:tcW w:w="992" w:type="dxa"/>
            <w:shd w:val="clear" w:color="auto" w:fill="F2F2F2"/>
            <w:vAlign w:val="center"/>
          </w:tcPr>
          <w:p w14:paraId="2A9ABE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0D9DCA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6B04A5BE" w14:textId="77777777" w:rsidTr="00FD71DF">
        <w:tc>
          <w:tcPr>
            <w:tcW w:w="704" w:type="dxa"/>
            <w:shd w:val="clear" w:color="auto" w:fill="F2F2F2"/>
            <w:vAlign w:val="center"/>
          </w:tcPr>
          <w:p w14:paraId="2B646DA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5</w:t>
            </w:r>
          </w:p>
        </w:tc>
        <w:tc>
          <w:tcPr>
            <w:tcW w:w="992" w:type="dxa"/>
            <w:shd w:val="clear" w:color="auto" w:fill="F2F2F2"/>
            <w:vAlign w:val="center"/>
          </w:tcPr>
          <w:p w14:paraId="46CEFE5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0DFF968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13DE9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5F3B1D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79F2BD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2F2F2"/>
            <w:vAlign w:val="center"/>
          </w:tcPr>
          <w:p w14:paraId="705140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781788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59.53 </w:t>
            </w:r>
          </w:p>
        </w:tc>
        <w:tc>
          <w:tcPr>
            <w:tcW w:w="992" w:type="dxa"/>
            <w:shd w:val="clear" w:color="auto" w:fill="F2F2F2"/>
            <w:vAlign w:val="center"/>
          </w:tcPr>
          <w:p w14:paraId="39CF85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6939D7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50EAAB81" w14:textId="77777777" w:rsidTr="00FD71DF">
        <w:tc>
          <w:tcPr>
            <w:tcW w:w="704" w:type="dxa"/>
            <w:shd w:val="clear" w:color="auto" w:fill="F2F2F2"/>
            <w:vAlign w:val="center"/>
          </w:tcPr>
          <w:p w14:paraId="2C5759E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6</w:t>
            </w:r>
          </w:p>
        </w:tc>
        <w:tc>
          <w:tcPr>
            <w:tcW w:w="992" w:type="dxa"/>
            <w:shd w:val="clear" w:color="auto" w:fill="F2F2F2"/>
            <w:vAlign w:val="center"/>
          </w:tcPr>
          <w:p w14:paraId="2E2061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2B367A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63F7BC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F2F2F2"/>
            <w:vAlign w:val="center"/>
          </w:tcPr>
          <w:p w14:paraId="320447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6943C2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10</w:t>
            </w:r>
          </w:p>
        </w:tc>
        <w:tc>
          <w:tcPr>
            <w:tcW w:w="992" w:type="dxa"/>
            <w:shd w:val="clear" w:color="auto" w:fill="F2F2F2"/>
            <w:vAlign w:val="center"/>
          </w:tcPr>
          <w:p w14:paraId="678829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D9F49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63.48 </w:t>
            </w:r>
          </w:p>
        </w:tc>
        <w:tc>
          <w:tcPr>
            <w:tcW w:w="992" w:type="dxa"/>
            <w:shd w:val="clear" w:color="auto" w:fill="F2F2F2"/>
            <w:vAlign w:val="center"/>
          </w:tcPr>
          <w:p w14:paraId="12C37FE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710E69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34BB8D52" w14:textId="77777777" w:rsidTr="00FD71DF">
        <w:tc>
          <w:tcPr>
            <w:tcW w:w="704" w:type="dxa"/>
            <w:shd w:val="clear" w:color="auto" w:fill="F2F2F2"/>
            <w:vAlign w:val="center"/>
          </w:tcPr>
          <w:p w14:paraId="55C2498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7</w:t>
            </w:r>
          </w:p>
        </w:tc>
        <w:tc>
          <w:tcPr>
            <w:tcW w:w="992" w:type="dxa"/>
            <w:shd w:val="clear" w:color="auto" w:fill="F2F2F2"/>
            <w:vAlign w:val="center"/>
          </w:tcPr>
          <w:p w14:paraId="198ACB4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7CA6495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1257D4C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F2F2F2"/>
            <w:vAlign w:val="center"/>
          </w:tcPr>
          <w:p w14:paraId="4E8A0DF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214771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992" w:type="dxa"/>
            <w:shd w:val="clear" w:color="auto" w:fill="F2F2F2"/>
            <w:vAlign w:val="center"/>
          </w:tcPr>
          <w:p w14:paraId="4CE8D62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1B6D457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63.22 </w:t>
            </w:r>
          </w:p>
        </w:tc>
        <w:tc>
          <w:tcPr>
            <w:tcW w:w="992" w:type="dxa"/>
            <w:shd w:val="clear" w:color="auto" w:fill="F2F2F2"/>
            <w:vAlign w:val="center"/>
          </w:tcPr>
          <w:p w14:paraId="4A0F3D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45C86AF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A95774" w14:paraId="09D5495B" w14:textId="77777777" w:rsidTr="00FD71DF">
        <w:tc>
          <w:tcPr>
            <w:tcW w:w="704" w:type="dxa"/>
            <w:shd w:val="clear" w:color="auto" w:fill="F2F2F2"/>
            <w:vAlign w:val="center"/>
          </w:tcPr>
          <w:p w14:paraId="1A29609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8</w:t>
            </w:r>
          </w:p>
        </w:tc>
        <w:tc>
          <w:tcPr>
            <w:tcW w:w="992" w:type="dxa"/>
            <w:shd w:val="clear" w:color="auto" w:fill="F2F2F2"/>
            <w:vAlign w:val="center"/>
          </w:tcPr>
          <w:p w14:paraId="406BB7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7F64107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CD96D7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F2F2F2"/>
            <w:vAlign w:val="center"/>
          </w:tcPr>
          <w:p w14:paraId="7C4A4B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4949ABF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992" w:type="dxa"/>
            <w:shd w:val="clear" w:color="auto" w:fill="F2F2F2"/>
            <w:vAlign w:val="center"/>
          </w:tcPr>
          <w:p w14:paraId="2A57160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9F592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59.08 </w:t>
            </w:r>
          </w:p>
        </w:tc>
        <w:tc>
          <w:tcPr>
            <w:tcW w:w="992" w:type="dxa"/>
            <w:shd w:val="clear" w:color="auto" w:fill="F2F2F2"/>
            <w:vAlign w:val="center"/>
          </w:tcPr>
          <w:p w14:paraId="0D0B48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04E2BF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53B6862F" w14:textId="77777777" w:rsidTr="00FD71DF">
        <w:tc>
          <w:tcPr>
            <w:tcW w:w="704" w:type="dxa"/>
            <w:shd w:val="clear" w:color="auto" w:fill="F2F2F2"/>
            <w:vAlign w:val="center"/>
          </w:tcPr>
          <w:p w14:paraId="566BDC5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9</w:t>
            </w:r>
          </w:p>
        </w:tc>
        <w:tc>
          <w:tcPr>
            <w:tcW w:w="992" w:type="dxa"/>
            <w:shd w:val="clear" w:color="auto" w:fill="F2F2F2"/>
            <w:vAlign w:val="center"/>
          </w:tcPr>
          <w:p w14:paraId="02F1870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06D59D3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4BFDFF8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6A40009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463CB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11</w:t>
            </w:r>
          </w:p>
        </w:tc>
        <w:tc>
          <w:tcPr>
            <w:tcW w:w="992" w:type="dxa"/>
            <w:shd w:val="clear" w:color="auto" w:fill="F2F2F2"/>
            <w:vAlign w:val="center"/>
          </w:tcPr>
          <w:p w14:paraId="7373259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2375215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63.03 </w:t>
            </w:r>
          </w:p>
        </w:tc>
        <w:tc>
          <w:tcPr>
            <w:tcW w:w="992" w:type="dxa"/>
            <w:shd w:val="clear" w:color="auto" w:fill="F2F2F2"/>
            <w:vAlign w:val="center"/>
          </w:tcPr>
          <w:p w14:paraId="5F8BDA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13558A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1B08FC1F" w14:textId="77777777" w:rsidTr="00FD71DF">
        <w:tc>
          <w:tcPr>
            <w:tcW w:w="704" w:type="dxa"/>
            <w:shd w:val="clear" w:color="auto" w:fill="F2F2F2"/>
            <w:vAlign w:val="center"/>
          </w:tcPr>
          <w:p w14:paraId="1C46A9C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0</w:t>
            </w:r>
          </w:p>
        </w:tc>
        <w:tc>
          <w:tcPr>
            <w:tcW w:w="992" w:type="dxa"/>
            <w:shd w:val="clear" w:color="auto" w:fill="F2F2F2"/>
            <w:vAlign w:val="center"/>
          </w:tcPr>
          <w:p w14:paraId="5DEBA53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F2F2F2"/>
            <w:vAlign w:val="center"/>
          </w:tcPr>
          <w:p w14:paraId="342ED14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31E780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42EEFD4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57786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992" w:type="dxa"/>
            <w:shd w:val="clear" w:color="auto" w:fill="F2F2F2"/>
            <w:vAlign w:val="center"/>
          </w:tcPr>
          <w:p w14:paraId="356087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532FEE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62.92 </w:t>
            </w:r>
          </w:p>
        </w:tc>
        <w:tc>
          <w:tcPr>
            <w:tcW w:w="992" w:type="dxa"/>
            <w:shd w:val="clear" w:color="auto" w:fill="F2F2F2"/>
            <w:vAlign w:val="center"/>
          </w:tcPr>
          <w:p w14:paraId="70DB5E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2ABFCC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30BB363C" w14:textId="77777777" w:rsidTr="00FD71DF">
        <w:tc>
          <w:tcPr>
            <w:tcW w:w="704" w:type="dxa"/>
            <w:shd w:val="clear" w:color="auto" w:fill="F2F2F2"/>
            <w:vAlign w:val="center"/>
          </w:tcPr>
          <w:p w14:paraId="42BCEAF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1</w:t>
            </w:r>
          </w:p>
        </w:tc>
        <w:tc>
          <w:tcPr>
            <w:tcW w:w="992" w:type="dxa"/>
            <w:shd w:val="clear" w:color="auto" w:fill="F2F2F2"/>
            <w:vAlign w:val="center"/>
          </w:tcPr>
          <w:p w14:paraId="648E8D9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F2F2F2"/>
            <w:vAlign w:val="center"/>
          </w:tcPr>
          <w:p w14:paraId="4BDB033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C165C1F"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70D8EB9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4CD435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992" w:type="dxa"/>
            <w:shd w:val="clear" w:color="auto" w:fill="F2F2F2"/>
            <w:vAlign w:val="center"/>
          </w:tcPr>
          <w:p w14:paraId="040A3B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179D34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58.78 </w:t>
            </w:r>
          </w:p>
        </w:tc>
        <w:tc>
          <w:tcPr>
            <w:tcW w:w="992" w:type="dxa"/>
            <w:shd w:val="clear" w:color="auto" w:fill="F2F2F2"/>
            <w:vAlign w:val="center"/>
          </w:tcPr>
          <w:p w14:paraId="04F002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0698D8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r w:rsidR="00BA323E" w:rsidRPr="005D06B0" w14:paraId="5B4F6EE3" w14:textId="77777777" w:rsidTr="00FD71DF">
        <w:tc>
          <w:tcPr>
            <w:tcW w:w="704" w:type="dxa"/>
            <w:shd w:val="clear" w:color="auto" w:fill="F2F2F2"/>
            <w:vAlign w:val="center"/>
          </w:tcPr>
          <w:p w14:paraId="191C79E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2</w:t>
            </w:r>
          </w:p>
        </w:tc>
        <w:tc>
          <w:tcPr>
            <w:tcW w:w="992" w:type="dxa"/>
            <w:shd w:val="clear" w:color="auto" w:fill="F2F2F2"/>
            <w:vAlign w:val="center"/>
          </w:tcPr>
          <w:p w14:paraId="747D988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1150D4A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64F9BB7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F2F2F2"/>
            <w:vAlign w:val="center"/>
          </w:tcPr>
          <w:p w14:paraId="5B9AA18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56344A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12</w:t>
            </w:r>
          </w:p>
        </w:tc>
        <w:tc>
          <w:tcPr>
            <w:tcW w:w="992" w:type="dxa"/>
            <w:shd w:val="clear" w:color="auto" w:fill="F2F2F2"/>
            <w:vAlign w:val="center"/>
          </w:tcPr>
          <w:p w14:paraId="2F155E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58.1</w:t>
            </w:r>
          </w:p>
        </w:tc>
        <w:tc>
          <w:tcPr>
            <w:tcW w:w="992" w:type="dxa"/>
            <w:shd w:val="clear" w:color="auto" w:fill="F2F2F2"/>
            <w:vAlign w:val="center"/>
          </w:tcPr>
          <w:p w14:paraId="61D250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62.73 </w:t>
            </w:r>
          </w:p>
        </w:tc>
        <w:tc>
          <w:tcPr>
            <w:tcW w:w="992" w:type="dxa"/>
            <w:shd w:val="clear" w:color="auto" w:fill="F2F2F2"/>
            <w:vAlign w:val="center"/>
          </w:tcPr>
          <w:p w14:paraId="5C58F8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58.10 </w:t>
            </w:r>
          </w:p>
        </w:tc>
        <w:tc>
          <w:tcPr>
            <w:tcW w:w="851" w:type="dxa"/>
            <w:shd w:val="clear" w:color="auto" w:fill="F2F2F2"/>
            <w:vAlign w:val="center"/>
          </w:tcPr>
          <w:p w14:paraId="5C3794A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14.43</w:t>
            </w:r>
          </w:p>
        </w:tc>
      </w:tr>
    </w:tbl>
    <w:p w14:paraId="115DE398" w14:textId="77777777" w:rsidR="00BA323E" w:rsidRPr="0033364E" w:rsidRDefault="00BA323E" w:rsidP="00BA323E">
      <w:pPr>
        <w:rPr>
          <w:color w:val="000000"/>
          <w:lang w:val="en-GB" w:eastAsia="zh-CN"/>
        </w:rPr>
      </w:pPr>
    </w:p>
    <w:p w14:paraId="59F0EBA0"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Link budget and maximum distance for Device 2a in D1T1</w:t>
      </w:r>
    </w:p>
    <w:p w14:paraId="0A8C35D1" w14:textId="44552E84" w:rsidR="00BA323E" w:rsidRDefault="00BA323E" w:rsidP="00BA323E">
      <w:pPr>
        <w:rPr>
          <w:lang w:eastAsia="zh-CN"/>
        </w:rPr>
      </w:pPr>
      <w:r w:rsidRPr="0033364E">
        <w:rPr>
          <w:color w:val="000000"/>
          <w:lang w:val="en-GB" w:eastAsia="zh-CN"/>
        </w:rPr>
        <w:t xml:space="preserve">The link budgets and the corresponding maximum distances for the R2D and D2R link of Device 2a in the D1T1-A1/A2/B scenario are summarized in </w:t>
      </w:r>
      <w:r w:rsidRPr="0033364E">
        <w:rPr>
          <w:color w:val="000000"/>
          <w:lang w:val="en-GB" w:eastAsia="zh-CN"/>
        </w:rPr>
        <w:fldChar w:fldCharType="begin"/>
      </w:r>
      <w:r w:rsidRPr="0033364E">
        <w:rPr>
          <w:color w:val="000000"/>
          <w:lang w:val="en-GB" w:eastAsia="zh-CN"/>
        </w:rPr>
        <w:instrText xml:space="preserve"> REF _Ref177999004 \h  \* MERGEFORMAT </w:instrText>
      </w:r>
      <w:r w:rsidRPr="0033364E">
        <w:rPr>
          <w:color w:val="000000"/>
          <w:lang w:val="en-GB" w:eastAsia="zh-CN"/>
        </w:rPr>
      </w:r>
      <w:r w:rsidRPr="0033364E">
        <w:rPr>
          <w:color w:val="000000"/>
          <w:lang w:val="en-GB" w:eastAsia="zh-CN"/>
        </w:rPr>
        <w:fldChar w:fldCharType="separate"/>
      </w:r>
      <w:r w:rsidRPr="00F87C59">
        <w:t xml:space="preserve">Table </w:t>
      </w:r>
      <w:r w:rsidRPr="00F87C59">
        <w:rPr>
          <w:noProof/>
        </w:rPr>
        <w:t>10</w:t>
      </w:r>
      <w:r w:rsidRPr="0033364E">
        <w:rPr>
          <w:color w:val="000000"/>
          <w:lang w:val="en-GB" w:eastAsia="zh-CN"/>
        </w:rPr>
        <w:fldChar w:fldCharType="end"/>
      </w:r>
      <w:r w:rsidRPr="0033364E">
        <w:rPr>
          <w:color w:val="000000"/>
          <w:lang w:val="en-GB" w:eastAsia="zh-CN"/>
        </w:rPr>
        <w:t xml:space="preserve">. </w:t>
      </w:r>
      <w:r>
        <w:rPr>
          <w:lang w:eastAsia="zh-CN"/>
        </w:rPr>
        <w:t>Detail assumptions and calculations for each evaluation case would be reported to the excel template file provided by feature lead.</w:t>
      </w:r>
    </w:p>
    <w:p w14:paraId="3FF93A7D" w14:textId="3FE5ABAD" w:rsidR="00BA323E" w:rsidRPr="0033364E" w:rsidRDefault="00BA323E" w:rsidP="00BA323E">
      <w:pPr>
        <w:pStyle w:val="Caption"/>
        <w:rPr>
          <w:color w:val="000000"/>
          <w:sz w:val="22"/>
          <w:szCs w:val="22"/>
          <w:lang w:eastAsia="zh-CN"/>
        </w:rPr>
      </w:pPr>
      <w:bookmarkStart w:id="21" w:name="_Ref177999004"/>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10</w:t>
      </w:r>
      <w:r w:rsidRPr="00F87C59">
        <w:rPr>
          <w:sz w:val="22"/>
          <w:szCs w:val="22"/>
        </w:rPr>
        <w:fldChar w:fldCharType="end"/>
      </w:r>
      <w:bookmarkEnd w:id="21"/>
      <w:r w:rsidRPr="0033364E">
        <w:rPr>
          <w:color w:val="000000"/>
          <w:sz w:val="22"/>
          <w:szCs w:val="22"/>
        </w:rPr>
        <w:t xml:space="preserve">: MPL </w:t>
      </w:r>
      <w:r w:rsidRPr="0033364E">
        <w:rPr>
          <w:color w:val="000000"/>
          <w:sz w:val="22"/>
          <w:szCs w:val="22"/>
          <w:lang w:eastAsia="zh-CN"/>
        </w:rPr>
        <w:t>and maximum distance: D1T1-Device 2a, 900MHz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A323E" w:rsidRPr="005D06B0" w14:paraId="7A55F3CA" w14:textId="77777777" w:rsidTr="00FD71DF">
        <w:tc>
          <w:tcPr>
            <w:tcW w:w="704" w:type="dxa"/>
            <w:shd w:val="clear" w:color="auto" w:fill="F2F2F2"/>
            <w:vAlign w:val="center"/>
          </w:tcPr>
          <w:p w14:paraId="5745A3A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ase</w:t>
            </w:r>
          </w:p>
        </w:tc>
        <w:tc>
          <w:tcPr>
            <w:tcW w:w="992" w:type="dxa"/>
            <w:shd w:val="clear" w:color="auto" w:fill="F2F2F2"/>
            <w:vAlign w:val="center"/>
          </w:tcPr>
          <w:p w14:paraId="25A41A2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851" w:type="dxa"/>
            <w:shd w:val="clear" w:color="auto" w:fill="F2F2F2"/>
            <w:vAlign w:val="center"/>
          </w:tcPr>
          <w:p w14:paraId="238B436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C</w:t>
            </w:r>
            <w:r w:rsidRPr="0033364E">
              <w:rPr>
                <w:color w:val="000000"/>
                <w:sz w:val="18"/>
                <w:lang w:eastAsia="zh-CN"/>
              </w:rPr>
              <w:t>W case</w:t>
            </w:r>
          </w:p>
        </w:tc>
        <w:tc>
          <w:tcPr>
            <w:tcW w:w="850" w:type="dxa"/>
            <w:shd w:val="clear" w:color="auto" w:fill="F2F2F2"/>
            <w:vAlign w:val="center"/>
          </w:tcPr>
          <w:p w14:paraId="30A4761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evice</w:t>
            </w:r>
          </w:p>
        </w:tc>
        <w:tc>
          <w:tcPr>
            <w:tcW w:w="1134" w:type="dxa"/>
            <w:shd w:val="clear" w:color="auto" w:fill="F2F2F2"/>
            <w:vAlign w:val="center"/>
          </w:tcPr>
          <w:p w14:paraId="305438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EIRP</w:t>
            </w:r>
          </w:p>
        </w:tc>
        <w:tc>
          <w:tcPr>
            <w:tcW w:w="993" w:type="dxa"/>
            <w:shd w:val="clear" w:color="auto" w:fill="F2F2F2"/>
            <w:vAlign w:val="center"/>
          </w:tcPr>
          <w:p w14:paraId="29FE3FB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2R LLS case</w:t>
            </w:r>
          </w:p>
        </w:tc>
        <w:tc>
          <w:tcPr>
            <w:tcW w:w="992" w:type="dxa"/>
            <w:shd w:val="clear" w:color="auto" w:fill="F2F2F2"/>
            <w:vAlign w:val="center"/>
          </w:tcPr>
          <w:p w14:paraId="19E0561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MPL (dB)</w:t>
            </w:r>
          </w:p>
        </w:tc>
        <w:tc>
          <w:tcPr>
            <w:tcW w:w="992" w:type="dxa"/>
            <w:shd w:val="clear" w:color="auto" w:fill="F2F2F2"/>
            <w:vAlign w:val="center"/>
          </w:tcPr>
          <w:p w14:paraId="4E5339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D2R MPL (dB)</w:t>
            </w:r>
          </w:p>
        </w:tc>
        <w:tc>
          <w:tcPr>
            <w:tcW w:w="992" w:type="dxa"/>
            <w:shd w:val="clear" w:color="auto" w:fill="F2F2F2"/>
            <w:vAlign w:val="center"/>
          </w:tcPr>
          <w:p w14:paraId="69CBDD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MPL (dB)</w:t>
            </w:r>
          </w:p>
        </w:tc>
        <w:tc>
          <w:tcPr>
            <w:tcW w:w="851" w:type="dxa"/>
            <w:shd w:val="clear" w:color="auto" w:fill="F2F2F2"/>
            <w:vAlign w:val="center"/>
          </w:tcPr>
          <w:p w14:paraId="4CF8A8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Distance (m)</w:t>
            </w:r>
          </w:p>
        </w:tc>
      </w:tr>
      <w:tr w:rsidR="00BA323E" w:rsidRPr="005D06B0" w14:paraId="5013AA5C" w14:textId="77777777" w:rsidTr="00FD71DF">
        <w:tc>
          <w:tcPr>
            <w:tcW w:w="704" w:type="dxa"/>
            <w:shd w:val="clear" w:color="auto" w:fill="auto"/>
            <w:vAlign w:val="center"/>
          </w:tcPr>
          <w:p w14:paraId="4E76805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vAlign w:val="center"/>
          </w:tcPr>
          <w:p w14:paraId="33279D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11C8407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A5E197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134" w:type="dxa"/>
            <w:shd w:val="clear" w:color="auto" w:fill="auto"/>
            <w:vAlign w:val="center"/>
          </w:tcPr>
          <w:p w14:paraId="17044E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1B31AA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5B5849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6510E5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76.84 </w:t>
            </w:r>
          </w:p>
        </w:tc>
        <w:tc>
          <w:tcPr>
            <w:tcW w:w="992" w:type="dxa"/>
            <w:shd w:val="clear" w:color="auto" w:fill="auto"/>
            <w:vAlign w:val="center"/>
          </w:tcPr>
          <w:p w14:paraId="54376D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6D78D8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5D06B0" w14:paraId="4D530BCB" w14:textId="77777777" w:rsidTr="00FD71DF">
        <w:tc>
          <w:tcPr>
            <w:tcW w:w="704" w:type="dxa"/>
            <w:shd w:val="clear" w:color="auto" w:fill="auto"/>
            <w:vAlign w:val="center"/>
          </w:tcPr>
          <w:p w14:paraId="1D7B60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w:t>
            </w:r>
          </w:p>
        </w:tc>
        <w:tc>
          <w:tcPr>
            <w:tcW w:w="992" w:type="dxa"/>
            <w:shd w:val="clear" w:color="auto" w:fill="auto"/>
            <w:vAlign w:val="center"/>
          </w:tcPr>
          <w:p w14:paraId="213095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5FDC0C7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7D780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134" w:type="dxa"/>
            <w:shd w:val="clear" w:color="auto" w:fill="auto"/>
            <w:vAlign w:val="center"/>
          </w:tcPr>
          <w:p w14:paraId="417A17C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3EF2E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09C551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71E3EDD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67.64 </w:t>
            </w:r>
          </w:p>
        </w:tc>
        <w:tc>
          <w:tcPr>
            <w:tcW w:w="992" w:type="dxa"/>
            <w:shd w:val="clear" w:color="auto" w:fill="auto"/>
            <w:vAlign w:val="center"/>
          </w:tcPr>
          <w:p w14:paraId="502788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67.64 </w:t>
            </w:r>
          </w:p>
        </w:tc>
        <w:tc>
          <w:tcPr>
            <w:tcW w:w="851" w:type="dxa"/>
            <w:shd w:val="clear" w:color="auto" w:fill="auto"/>
            <w:vAlign w:val="center"/>
          </w:tcPr>
          <w:p w14:paraId="17AC70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39.33</w:t>
            </w:r>
          </w:p>
        </w:tc>
      </w:tr>
      <w:tr w:rsidR="00BA323E" w:rsidRPr="005D06B0" w14:paraId="33DA85E1" w14:textId="77777777" w:rsidTr="00FD71DF">
        <w:tc>
          <w:tcPr>
            <w:tcW w:w="704" w:type="dxa"/>
            <w:shd w:val="clear" w:color="auto" w:fill="auto"/>
            <w:vAlign w:val="center"/>
          </w:tcPr>
          <w:p w14:paraId="05F854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w:t>
            </w:r>
          </w:p>
        </w:tc>
        <w:tc>
          <w:tcPr>
            <w:tcW w:w="992" w:type="dxa"/>
            <w:shd w:val="clear" w:color="auto" w:fill="auto"/>
            <w:vAlign w:val="center"/>
          </w:tcPr>
          <w:p w14:paraId="22D324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192BA94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B08CD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134" w:type="dxa"/>
            <w:shd w:val="clear" w:color="auto" w:fill="auto"/>
            <w:vAlign w:val="center"/>
          </w:tcPr>
          <w:p w14:paraId="5BD0B0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00189D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06123BF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0492A55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73.94 </w:t>
            </w:r>
          </w:p>
        </w:tc>
        <w:tc>
          <w:tcPr>
            <w:tcW w:w="992" w:type="dxa"/>
            <w:shd w:val="clear" w:color="auto" w:fill="auto"/>
            <w:vAlign w:val="center"/>
          </w:tcPr>
          <w:p w14:paraId="08DD6F5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3206398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5D06B0" w14:paraId="2E8DDEFC" w14:textId="77777777" w:rsidTr="00FD71DF">
        <w:tc>
          <w:tcPr>
            <w:tcW w:w="704" w:type="dxa"/>
            <w:shd w:val="clear" w:color="auto" w:fill="auto"/>
            <w:vAlign w:val="center"/>
          </w:tcPr>
          <w:p w14:paraId="614ED0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2799B8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4F5AC9C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8FAD7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2a</w:t>
            </w:r>
          </w:p>
        </w:tc>
        <w:tc>
          <w:tcPr>
            <w:tcW w:w="1134" w:type="dxa"/>
            <w:shd w:val="clear" w:color="auto" w:fill="auto"/>
            <w:vAlign w:val="center"/>
          </w:tcPr>
          <w:p w14:paraId="7A178F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74E8A2D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1BBC43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20695E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75.64 </w:t>
            </w:r>
          </w:p>
        </w:tc>
        <w:tc>
          <w:tcPr>
            <w:tcW w:w="992" w:type="dxa"/>
            <w:shd w:val="clear" w:color="auto" w:fill="auto"/>
            <w:vAlign w:val="center"/>
          </w:tcPr>
          <w:p w14:paraId="054CD0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6EE6FD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5D06B0" w14:paraId="3E582824" w14:textId="77777777" w:rsidTr="00FD71DF">
        <w:tc>
          <w:tcPr>
            <w:tcW w:w="704" w:type="dxa"/>
            <w:shd w:val="clear" w:color="auto" w:fill="auto"/>
            <w:vAlign w:val="center"/>
          </w:tcPr>
          <w:p w14:paraId="13B02A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685BA9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1F8538E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54E4E1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6BA0D90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4B246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164FD9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1062BE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66.44 </w:t>
            </w:r>
          </w:p>
        </w:tc>
        <w:tc>
          <w:tcPr>
            <w:tcW w:w="992" w:type="dxa"/>
            <w:shd w:val="clear" w:color="auto" w:fill="auto"/>
            <w:vAlign w:val="center"/>
          </w:tcPr>
          <w:p w14:paraId="373E7C9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66.44 </w:t>
            </w:r>
          </w:p>
        </w:tc>
        <w:tc>
          <w:tcPr>
            <w:tcW w:w="851" w:type="dxa"/>
            <w:shd w:val="clear" w:color="auto" w:fill="auto"/>
            <w:vAlign w:val="center"/>
          </w:tcPr>
          <w:p w14:paraId="733E769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34.67</w:t>
            </w:r>
          </w:p>
        </w:tc>
      </w:tr>
      <w:tr w:rsidR="00BA323E" w:rsidRPr="005D06B0" w14:paraId="01CF8167" w14:textId="77777777" w:rsidTr="00FD71DF">
        <w:tc>
          <w:tcPr>
            <w:tcW w:w="704" w:type="dxa"/>
            <w:shd w:val="clear" w:color="auto" w:fill="auto"/>
            <w:vAlign w:val="center"/>
          </w:tcPr>
          <w:p w14:paraId="5708CA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074271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1B036D9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6D8F7F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350C45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2DE30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10F84B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208326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72.74 </w:t>
            </w:r>
          </w:p>
        </w:tc>
        <w:tc>
          <w:tcPr>
            <w:tcW w:w="992" w:type="dxa"/>
            <w:shd w:val="clear" w:color="auto" w:fill="auto"/>
            <w:vAlign w:val="center"/>
          </w:tcPr>
          <w:p w14:paraId="625CF5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2343F9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5D06B0" w14:paraId="2753AAA1" w14:textId="77777777" w:rsidTr="00FD71DF">
        <w:tc>
          <w:tcPr>
            <w:tcW w:w="704" w:type="dxa"/>
            <w:shd w:val="clear" w:color="auto" w:fill="auto"/>
            <w:vAlign w:val="center"/>
          </w:tcPr>
          <w:p w14:paraId="10A40E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00CA6C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70BBDE7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725262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5DA1994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1B8276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76FAF6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14DA16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73.54 </w:t>
            </w:r>
          </w:p>
        </w:tc>
        <w:tc>
          <w:tcPr>
            <w:tcW w:w="992" w:type="dxa"/>
            <w:shd w:val="clear" w:color="auto" w:fill="auto"/>
            <w:vAlign w:val="center"/>
          </w:tcPr>
          <w:p w14:paraId="0DAC36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22A4CC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5D06B0" w14:paraId="26849D01" w14:textId="77777777" w:rsidTr="00FD71DF">
        <w:tc>
          <w:tcPr>
            <w:tcW w:w="704" w:type="dxa"/>
            <w:shd w:val="clear" w:color="auto" w:fill="auto"/>
            <w:vAlign w:val="center"/>
          </w:tcPr>
          <w:p w14:paraId="4FC597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6A4D93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3D3182B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2F7115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204A1A5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5E225E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5FD4A0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7B1689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64.34 </w:t>
            </w:r>
          </w:p>
        </w:tc>
        <w:tc>
          <w:tcPr>
            <w:tcW w:w="992" w:type="dxa"/>
            <w:shd w:val="clear" w:color="auto" w:fill="auto"/>
            <w:vAlign w:val="center"/>
          </w:tcPr>
          <w:p w14:paraId="2A9A8A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64.34 </w:t>
            </w:r>
          </w:p>
        </w:tc>
        <w:tc>
          <w:tcPr>
            <w:tcW w:w="851" w:type="dxa"/>
            <w:shd w:val="clear" w:color="auto" w:fill="auto"/>
            <w:vAlign w:val="center"/>
          </w:tcPr>
          <w:p w14:paraId="05D063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27.80</w:t>
            </w:r>
          </w:p>
        </w:tc>
      </w:tr>
      <w:tr w:rsidR="00BA323E" w:rsidRPr="005D06B0" w14:paraId="5E663A82" w14:textId="77777777" w:rsidTr="00FD71DF">
        <w:tc>
          <w:tcPr>
            <w:tcW w:w="704" w:type="dxa"/>
            <w:shd w:val="clear" w:color="auto" w:fill="auto"/>
            <w:vAlign w:val="center"/>
          </w:tcPr>
          <w:p w14:paraId="488801D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w:t>
            </w:r>
          </w:p>
        </w:tc>
        <w:tc>
          <w:tcPr>
            <w:tcW w:w="992" w:type="dxa"/>
            <w:shd w:val="clear" w:color="auto" w:fill="auto"/>
            <w:vAlign w:val="center"/>
          </w:tcPr>
          <w:p w14:paraId="24BC2E3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6246A16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4AAB55BF"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2A054BF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28410D5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62A89F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79EFC8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70.64 </w:t>
            </w:r>
          </w:p>
        </w:tc>
        <w:tc>
          <w:tcPr>
            <w:tcW w:w="992" w:type="dxa"/>
            <w:shd w:val="clear" w:color="auto" w:fill="auto"/>
            <w:vAlign w:val="center"/>
          </w:tcPr>
          <w:p w14:paraId="7EE075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70.64 </w:t>
            </w:r>
          </w:p>
        </w:tc>
        <w:tc>
          <w:tcPr>
            <w:tcW w:w="851" w:type="dxa"/>
            <w:shd w:val="clear" w:color="auto" w:fill="auto"/>
            <w:vAlign w:val="center"/>
          </w:tcPr>
          <w:p w14:paraId="04196C8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53.92</w:t>
            </w:r>
          </w:p>
        </w:tc>
      </w:tr>
      <w:tr w:rsidR="00BA323E" w:rsidRPr="005D06B0" w14:paraId="2FD622E5" w14:textId="77777777" w:rsidTr="00FD71DF">
        <w:tc>
          <w:tcPr>
            <w:tcW w:w="704" w:type="dxa"/>
            <w:shd w:val="clear" w:color="auto" w:fill="auto"/>
            <w:vAlign w:val="center"/>
          </w:tcPr>
          <w:p w14:paraId="12DF6C8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10</w:t>
            </w:r>
          </w:p>
        </w:tc>
        <w:tc>
          <w:tcPr>
            <w:tcW w:w="992" w:type="dxa"/>
            <w:shd w:val="clear" w:color="auto" w:fill="auto"/>
            <w:vAlign w:val="center"/>
          </w:tcPr>
          <w:p w14:paraId="20539F6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auto"/>
            <w:vAlign w:val="center"/>
          </w:tcPr>
          <w:p w14:paraId="4317383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CD565BB"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51ACB48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6995EFE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3821B4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000A30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74.39 </w:t>
            </w:r>
          </w:p>
        </w:tc>
        <w:tc>
          <w:tcPr>
            <w:tcW w:w="992" w:type="dxa"/>
            <w:shd w:val="clear" w:color="auto" w:fill="auto"/>
            <w:vAlign w:val="center"/>
          </w:tcPr>
          <w:p w14:paraId="21E775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478E0E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5D06B0" w14:paraId="35FAF866" w14:textId="77777777" w:rsidTr="00FD71DF">
        <w:tc>
          <w:tcPr>
            <w:tcW w:w="704" w:type="dxa"/>
            <w:shd w:val="clear" w:color="auto" w:fill="auto"/>
            <w:vAlign w:val="center"/>
          </w:tcPr>
          <w:p w14:paraId="4505846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11</w:t>
            </w:r>
          </w:p>
        </w:tc>
        <w:tc>
          <w:tcPr>
            <w:tcW w:w="992" w:type="dxa"/>
            <w:shd w:val="clear" w:color="auto" w:fill="auto"/>
            <w:vAlign w:val="center"/>
          </w:tcPr>
          <w:p w14:paraId="7FB6569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auto"/>
            <w:vAlign w:val="center"/>
          </w:tcPr>
          <w:p w14:paraId="1125990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A6C9335"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62584725"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6FAE500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0D41D4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3194FF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68.00 </w:t>
            </w:r>
          </w:p>
        </w:tc>
        <w:tc>
          <w:tcPr>
            <w:tcW w:w="992" w:type="dxa"/>
            <w:shd w:val="clear" w:color="auto" w:fill="auto"/>
            <w:vAlign w:val="center"/>
          </w:tcPr>
          <w:p w14:paraId="3C0F02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68.00 </w:t>
            </w:r>
          </w:p>
        </w:tc>
        <w:tc>
          <w:tcPr>
            <w:tcW w:w="851" w:type="dxa"/>
            <w:shd w:val="clear" w:color="auto" w:fill="auto"/>
            <w:vAlign w:val="center"/>
          </w:tcPr>
          <w:p w14:paraId="26E839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40.87</w:t>
            </w:r>
          </w:p>
        </w:tc>
      </w:tr>
      <w:tr w:rsidR="00BA323E" w:rsidRPr="005D06B0" w14:paraId="73F753DA" w14:textId="77777777" w:rsidTr="00FD71DF">
        <w:tc>
          <w:tcPr>
            <w:tcW w:w="704" w:type="dxa"/>
            <w:shd w:val="clear" w:color="auto" w:fill="auto"/>
            <w:vAlign w:val="center"/>
          </w:tcPr>
          <w:p w14:paraId="78182F8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12</w:t>
            </w:r>
          </w:p>
        </w:tc>
        <w:tc>
          <w:tcPr>
            <w:tcW w:w="992" w:type="dxa"/>
            <w:shd w:val="clear" w:color="auto" w:fill="auto"/>
            <w:vAlign w:val="center"/>
          </w:tcPr>
          <w:p w14:paraId="52E3488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7461FC7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6E1E6AFE"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1FFB7A8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D974D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0083238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41F690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69.78 </w:t>
            </w:r>
          </w:p>
        </w:tc>
        <w:tc>
          <w:tcPr>
            <w:tcW w:w="992" w:type="dxa"/>
            <w:shd w:val="clear" w:color="auto" w:fill="auto"/>
            <w:vAlign w:val="center"/>
          </w:tcPr>
          <w:p w14:paraId="2B2514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69.78 </w:t>
            </w:r>
          </w:p>
        </w:tc>
        <w:tc>
          <w:tcPr>
            <w:tcW w:w="851" w:type="dxa"/>
            <w:shd w:val="clear" w:color="auto" w:fill="auto"/>
            <w:vAlign w:val="center"/>
          </w:tcPr>
          <w:p w14:paraId="488D68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49.24</w:t>
            </w:r>
          </w:p>
        </w:tc>
      </w:tr>
      <w:tr w:rsidR="00BA323E" w:rsidRPr="00A95774" w14:paraId="4BA22060" w14:textId="77777777" w:rsidTr="00FD71DF">
        <w:tc>
          <w:tcPr>
            <w:tcW w:w="704" w:type="dxa"/>
            <w:shd w:val="clear" w:color="auto" w:fill="auto"/>
            <w:vAlign w:val="center"/>
          </w:tcPr>
          <w:p w14:paraId="7258B9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50CF2F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376F0F3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3AA667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1CE602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3EF69C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15DFDDF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4852BD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74.14 </w:t>
            </w:r>
          </w:p>
        </w:tc>
        <w:tc>
          <w:tcPr>
            <w:tcW w:w="992" w:type="dxa"/>
            <w:shd w:val="clear" w:color="auto" w:fill="auto"/>
            <w:vAlign w:val="center"/>
          </w:tcPr>
          <w:p w14:paraId="294055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242C1E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A95774" w14:paraId="1D934ABA" w14:textId="77777777" w:rsidTr="00FD71DF">
        <w:tc>
          <w:tcPr>
            <w:tcW w:w="704" w:type="dxa"/>
            <w:shd w:val="clear" w:color="auto" w:fill="auto"/>
            <w:vAlign w:val="center"/>
          </w:tcPr>
          <w:p w14:paraId="25C0E5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7441BA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1892D41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53E00C1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553D9B7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782D3E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310899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31E6D6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67.75 </w:t>
            </w:r>
          </w:p>
        </w:tc>
        <w:tc>
          <w:tcPr>
            <w:tcW w:w="992" w:type="dxa"/>
            <w:shd w:val="clear" w:color="auto" w:fill="auto"/>
            <w:vAlign w:val="center"/>
          </w:tcPr>
          <w:p w14:paraId="7FD164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67.75 </w:t>
            </w:r>
          </w:p>
        </w:tc>
        <w:tc>
          <w:tcPr>
            <w:tcW w:w="851" w:type="dxa"/>
            <w:shd w:val="clear" w:color="auto" w:fill="auto"/>
            <w:vAlign w:val="center"/>
          </w:tcPr>
          <w:p w14:paraId="1F0F008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39.81</w:t>
            </w:r>
          </w:p>
        </w:tc>
      </w:tr>
      <w:tr w:rsidR="00BA323E" w:rsidRPr="00A95774" w14:paraId="5C26FC07" w14:textId="77777777" w:rsidTr="00FD71DF">
        <w:tc>
          <w:tcPr>
            <w:tcW w:w="704" w:type="dxa"/>
            <w:shd w:val="clear" w:color="auto" w:fill="auto"/>
            <w:vAlign w:val="center"/>
          </w:tcPr>
          <w:p w14:paraId="36A690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2F09CF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2662F0F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CC27F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0CA820A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28F991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09532F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574EBC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69.53 </w:t>
            </w:r>
          </w:p>
        </w:tc>
        <w:tc>
          <w:tcPr>
            <w:tcW w:w="992" w:type="dxa"/>
            <w:shd w:val="clear" w:color="auto" w:fill="auto"/>
            <w:vAlign w:val="center"/>
          </w:tcPr>
          <w:p w14:paraId="028FBC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69.53 </w:t>
            </w:r>
          </w:p>
        </w:tc>
        <w:tc>
          <w:tcPr>
            <w:tcW w:w="851" w:type="dxa"/>
            <w:shd w:val="clear" w:color="auto" w:fill="auto"/>
            <w:vAlign w:val="center"/>
          </w:tcPr>
          <w:p w14:paraId="5F3A56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47.96</w:t>
            </w:r>
          </w:p>
        </w:tc>
      </w:tr>
      <w:tr w:rsidR="00BA323E" w:rsidRPr="00A95774" w14:paraId="682C47C5" w14:textId="77777777" w:rsidTr="00FD71DF">
        <w:tc>
          <w:tcPr>
            <w:tcW w:w="704" w:type="dxa"/>
            <w:shd w:val="clear" w:color="auto" w:fill="auto"/>
            <w:vAlign w:val="center"/>
          </w:tcPr>
          <w:p w14:paraId="5E9F6F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257850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13C1EC8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19B8E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17C1F1D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066794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4EC28D2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18AEC1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73.54 </w:t>
            </w:r>
          </w:p>
        </w:tc>
        <w:tc>
          <w:tcPr>
            <w:tcW w:w="992" w:type="dxa"/>
            <w:shd w:val="clear" w:color="auto" w:fill="auto"/>
            <w:vAlign w:val="center"/>
          </w:tcPr>
          <w:p w14:paraId="034BCA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0DAE06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A95774" w14:paraId="447D12C7" w14:textId="77777777" w:rsidTr="00FD71DF">
        <w:tc>
          <w:tcPr>
            <w:tcW w:w="704" w:type="dxa"/>
            <w:shd w:val="clear" w:color="auto" w:fill="auto"/>
            <w:vAlign w:val="center"/>
          </w:tcPr>
          <w:p w14:paraId="05CA2F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389B80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408AD28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28BC2E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564E2F8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082AB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7FF877A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7A140F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67.15 </w:t>
            </w:r>
          </w:p>
        </w:tc>
        <w:tc>
          <w:tcPr>
            <w:tcW w:w="992" w:type="dxa"/>
            <w:shd w:val="clear" w:color="auto" w:fill="auto"/>
            <w:vAlign w:val="center"/>
          </w:tcPr>
          <w:p w14:paraId="6E9CB72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67.15 </w:t>
            </w:r>
          </w:p>
        </w:tc>
        <w:tc>
          <w:tcPr>
            <w:tcW w:w="851" w:type="dxa"/>
            <w:shd w:val="clear" w:color="auto" w:fill="auto"/>
            <w:vAlign w:val="center"/>
          </w:tcPr>
          <w:p w14:paraId="0D2AF8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37.37</w:t>
            </w:r>
          </w:p>
        </w:tc>
      </w:tr>
      <w:tr w:rsidR="00BA323E" w:rsidRPr="00A95774" w14:paraId="2A0281E4" w14:textId="77777777" w:rsidTr="00FD71DF">
        <w:tc>
          <w:tcPr>
            <w:tcW w:w="704" w:type="dxa"/>
            <w:shd w:val="clear" w:color="auto" w:fill="auto"/>
            <w:vAlign w:val="center"/>
          </w:tcPr>
          <w:p w14:paraId="0D4636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59A5E7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4CAA390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95A6B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5CD2634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E3859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22BBB25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15B57C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68.93 </w:t>
            </w:r>
          </w:p>
        </w:tc>
        <w:tc>
          <w:tcPr>
            <w:tcW w:w="992" w:type="dxa"/>
            <w:shd w:val="clear" w:color="auto" w:fill="auto"/>
            <w:vAlign w:val="center"/>
          </w:tcPr>
          <w:p w14:paraId="6E81FC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68.93 </w:t>
            </w:r>
          </w:p>
        </w:tc>
        <w:tc>
          <w:tcPr>
            <w:tcW w:w="851" w:type="dxa"/>
            <w:shd w:val="clear" w:color="auto" w:fill="auto"/>
            <w:vAlign w:val="center"/>
          </w:tcPr>
          <w:p w14:paraId="0BCBF1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45.03</w:t>
            </w:r>
          </w:p>
        </w:tc>
      </w:tr>
      <w:tr w:rsidR="00BA323E" w:rsidRPr="00A95774" w14:paraId="1D00DCB6" w14:textId="77777777" w:rsidTr="00FD71DF">
        <w:tc>
          <w:tcPr>
            <w:tcW w:w="704" w:type="dxa"/>
            <w:shd w:val="clear" w:color="auto" w:fill="auto"/>
            <w:vAlign w:val="center"/>
          </w:tcPr>
          <w:p w14:paraId="3D3DC2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0564043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6902264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1283D8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6709E4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019F83F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5F9602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18DD7C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73.94 </w:t>
            </w:r>
          </w:p>
        </w:tc>
        <w:tc>
          <w:tcPr>
            <w:tcW w:w="992" w:type="dxa"/>
            <w:shd w:val="clear" w:color="auto" w:fill="auto"/>
            <w:vAlign w:val="center"/>
          </w:tcPr>
          <w:p w14:paraId="03F249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vAlign w:val="center"/>
          </w:tcPr>
          <w:p w14:paraId="010AF9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62.86</w:t>
            </w:r>
          </w:p>
        </w:tc>
      </w:tr>
      <w:tr w:rsidR="00BA323E" w:rsidRPr="00A95774" w14:paraId="4830D7D7" w14:textId="77777777" w:rsidTr="00FD71DF">
        <w:tc>
          <w:tcPr>
            <w:tcW w:w="704" w:type="dxa"/>
            <w:shd w:val="clear" w:color="auto" w:fill="auto"/>
            <w:vAlign w:val="center"/>
          </w:tcPr>
          <w:p w14:paraId="451FF1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756FA1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56978EA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0F4954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0B4AAB1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A913E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4114F5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5C2C4C0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64.74 </w:t>
            </w:r>
          </w:p>
        </w:tc>
        <w:tc>
          <w:tcPr>
            <w:tcW w:w="992" w:type="dxa"/>
            <w:shd w:val="clear" w:color="auto" w:fill="auto"/>
            <w:vAlign w:val="center"/>
          </w:tcPr>
          <w:p w14:paraId="2A6CD5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64.74 </w:t>
            </w:r>
          </w:p>
        </w:tc>
        <w:tc>
          <w:tcPr>
            <w:tcW w:w="851" w:type="dxa"/>
            <w:shd w:val="clear" w:color="auto" w:fill="auto"/>
            <w:vAlign w:val="center"/>
          </w:tcPr>
          <w:p w14:paraId="2C4E055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29.00</w:t>
            </w:r>
          </w:p>
        </w:tc>
      </w:tr>
      <w:tr w:rsidR="00BA323E" w:rsidRPr="005D06B0" w14:paraId="22ADD0D6" w14:textId="77777777" w:rsidTr="00FD71DF">
        <w:tc>
          <w:tcPr>
            <w:tcW w:w="704" w:type="dxa"/>
            <w:shd w:val="clear" w:color="auto" w:fill="auto"/>
            <w:vAlign w:val="center"/>
          </w:tcPr>
          <w:p w14:paraId="14D5342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21</w:t>
            </w:r>
          </w:p>
        </w:tc>
        <w:tc>
          <w:tcPr>
            <w:tcW w:w="992" w:type="dxa"/>
            <w:shd w:val="clear" w:color="auto" w:fill="auto"/>
            <w:vAlign w:val="center"/>
          </w:tcPr>
          <w:p w14:paraId="523E052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3059366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69883FCA"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2B0421B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88D60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42AB1AB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392C63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71.04 </w:t>
            </w:r>
          </w:p>
        </w:tc>
        <w:tc>
          <w:tcPr>
            <w:tcW w:w="992" w:type="dxa"/>
            <w:shd w:val="clear" w:color="auto" w:fill="auto"/>
            <w:vAlign w:val="center"/>
          </w:tcPr>
          <w:p w14:paraId="7700653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71.04 </w:t>
            </w:r>
          </w:p>
        </w:tc>
        <w:tc>
          <w:tcPr>
            <w:tcW w:w="851" w:type="dxa"/>
            <w:shd w:val="clear" w:color="auto" w:fill="auto"/>
            <w:vAlign w:val="center"/>
          </w:tcPr>
          <w:p w14:paraId="6537A4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56.23</w:t>
            </w:r>
          </w:p>
        </w:tc>
      </w:tr>
      <w:tr w:rsidR="00BA323E" w:rsidRPr="005D06B0" w14:paraId="17FB9F12" w14:textId="77777777" w:rsidTr="00FD71DF">
        <w:tc>
          <w:tcPr>
            <w:tcW w:w="704" w:type="dxa"/>
            <w:shd w:val="clear" w:color="auto" w:fill="auto"/>
            <w:vAlign w:val="center"/>
          </w:tcPr>
          <w:p w14:paraId="0131668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22</w:t>
            </w:r>
          </w:p>
        </w:tc>
        <w:tc>
          <w:tcPr>
            <w:tcW w:w="992" w:type="dxa"/>
            <w:shd w:val="clear" w:color="auto" w:fill="auto"/>
            <w:vAlign w:val="center"/>
          </w:tcPr>
          <w:p w14:paraId="5F37192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auto"/>
            <w:vAlign w:val="center"/>
          </w:tcPr>
          <w:p w14:paraId="5FCC5A9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3DBC0FFF"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72BE8BD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1308A2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4D4F2D9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7193F3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70.99 </w:t>
            </w:r>
          </w:p>
        </w:tc>
        <w:tc>
          <w:tcPr>
            <w:tcW w:w="992" w:type="dxa"/>
            <w:shd w:val="clear" w:color="auto" w:fill="auto"/>
            <w:vAlign w:val="center"/>
          </w:tcPr>
          <w:p w14:paraId="53EEC8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70.99 </w:t>
            </w:r>
          </w:p>
        </w:tc>
        <w:tc>
          <w:tcPr>
            <w:tcW w:w="851" w:type="dxa"/>
            <w:shd w:val="clear" w:color="auto" w:fill="auto"/>
            <w:vAlign w:val="center"/>
          </w:tcPr>
          <w:p w14:paraId="0A8B2AF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55.94</w:t>
            </w:r>
          </w:p>
        </w:tc>
      </w:tr>
      <w:tr w:rsidR="00BA323E" w:rsidRPr="005D06B0" w14:paraId="2A684D8F" w14:textId="77777777" w:rsidTr="00FD71DF">
        <w:tc>
          <w:tcPr>
            <w:tcW w:w="704" w:type="dxa"/>
            <w:shd w:val="clear" w:color="auto" w:fill="auto"/>
            <w:vAlign w:val="center"/>
          </w:tcPr>
          <w:p w14:paraId="2B12338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23</w:t>
            </w:r>
          </w:p>
        </w:tc>
        <w:tc>
          <w:tcPr>
            <w:tcW w:w="992" w:type="dxa"/>
            <w:shd w:val="clear" w:color="auto" w:fill="auto"/>
            <w:vAlign w:val="center"/>
          </w:tcPr>
          <w:p w14:paraId="744EBE0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auto"/>
            <w:vAlign w:val="center"/>
          </w:tcPr>
          <w:p w14:paraId="0BDC9DB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299B0524"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3B210E7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E35DE7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73A5AF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36492F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61.79 </w:t>
            </w:r>
          </w:p>
        </w:tc>
        <w:tc>
          <w:tcPr>
            <w:tcW w:w="992" w:type="dxa"/>
            <w:shd w:val="clear" w:color="auto" w:fill="auto"/>
            <w:vAlign w:val="center"/>
          </w:tcPr>
          <w:p w14:paraId="30AF9E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61.79 </w:t>
            </w:r>
          </w:p>
        </w:tc>
        <w:tc>
          <w:tcPr>
            <w:tcW w:w="851" w:type="dxa"/>
            <w:shd w:val="clear" w:color="auto" w:fill="auto"/>
            <w:vAlign w:val="center"/>
          </w:tcPr>
          <w:p w14:paraId="5C5B01F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21.26</w:t>
            </w:r>
          </w:p>
        </w:tc>
      </w:tr>
      <w:tr w:rsidR="00BA323E" w:rsidRPr="005D06B0" w14:paraId="15EAE2B9" w14:textId="77777777" w:rsidTr="00FD71DF">
        <w:tc>
          <w:tcPr>
            <w:tcW w:w="704" w:type="dxa"/>
            <w:shd w:val="clear" w:color="auto" w:fill="auto"/>
            <w:vAlign w:val="center"/>
          </w:tcPr>
          <w:p w14:paraId="7E742A1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24</w:t>
            </w:r>
          </w:p>
        </w:tc>
        <w:tc>
          <w:tcPr>
            <w:tcW w:w="992" w:type="dxa"/>
            <w:shd w:val="clear" w:color="auto" w:fill="auto"/>
            <w:vAlign w:val="center"/>
          </w:tcPr>
          <w:p w14:paraId="497F5E3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364F38A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183E41FB"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2775FAB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41F67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73D4E4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49506B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68.09 </w:t>
            </w:r>
          </w:p>
        </w:tc>
        <w:tc>
          <w:tcPr>
            <w:tcW w:w="992" w:type="dxa"/>
            <w:shd w:val="clear" w:color="auto" w:fill="auto"/>
            <w:vAlign w:val="center"/>
          </w:tcPr>
          <w:p w14:paraId="2D2F96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68.09 </w:t>
            </w:r>
          </w:p>
        </w:tc>
        <w:tc>
          <w:tcPr>
            <w:tcW w:w="851" w:type="dxa"/>
            <w:shd w:val="clear" w:color="auto" w:fill="auto"/>
            <w:vAlign w:val="center"/>
          </w:tcPr>
          <w:p w14:paraId="15B9D9F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41.24</w:t>
            </w:r>
          </w:p>
        </w:tc>
      </w:tr>
      <w:tr w:rsidR="00BA323E" w:rsidRPr="00A95774" w14:paraId="129F9827" w14:textId="77777777" w:rsidTr="00FD71DF">
        <w:tc>
          <w:tcPr>
            <w:tcW w:w="704" w:type="dxa"/>
            <w:shd w:val="clear" w:color="auto" w:fill="auto"/>
            <w:vAlign w:val="center"/>
          </w:tcPr>
          <w:p w14:paraId="6F0883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34A81E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30B2B60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52FEFC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1B1CE9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3F3A3C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c>
          <w:tcPr>
            <w:tcW w:w="992" w:type="dxa"/>
            <w:shd w:val="clear" w:color="auto" w:fill="auto"/>
            <w:vAlign w:val="center"/>
          </w:tcPr>
          <w:p w14:paraId="3825F0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227771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66.79 </w:t>
            </w:r>
          </w:p>
        </w:tc>
        <w:tc>
          <w:tcPr>
            <w:tcW w:w="992" w:type="dxa"/>
            <w:shd w:val="clear" w:color="auto" w:fill="auto"/>
            <w:vAlign w:val="center"/>
          </w:tcPr>
          <w:p w14:paraId="5B5C47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66.79 </w:t>
            </w:r>
          </w:p>
        </w:tc>
        <w:tc>
          <w:tcPr>
            <w:tcW w:w="851" w:type="dxa"/>
            <w:shd w:val="clear" w:color="auto" w:fill="auto"/>
            <w:vAlign w:val="center"/>
          </w:tcPr>
          <w:p w14:paraId="7E2954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35.97</w:t>
            </w:r>
          </w:p>
        </w:tc>
      </w:tr>
      <w:tr w:rsidR="00BA323E" w:rsidRPr="00A95774" w14:paraId="24F39BDA" w14:textId="77777777" w:rsidTr="00FD71DF">
        <w:tc>
          <w:tcPr>
            <w:tcW w:w="704" w:type="dxa"/>
            <w:shd w:val="clear" w:color="auto" w:fill="auto"/>
            <w:vAlign w:val="center"/>
          </w:tcPr>
          <w:p w14:paraId="0F9CBB8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0AD3F0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7FC14E3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35E31F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654C8F8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52C06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c>
          <w:tcPr>
            <w:tcW w:w="992" w:type="dxa"/>
            <w:shd w:val="clear" w:color="auto" w:fill="auto"/>
            <w:vAlign w:val="center"/>
          </w:tcPr>
          <w:p w14:paraId="451022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170F31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57.59 </w:t>
            </w:r>
          </w:p>
        </w:tc>
        <w:tc>
          <w:tcPr>
            <w:tcW w:w="992" w:type="dxa"/>
            <w:shd w:val="clear" w:color="auto" w:fill="auto"/>
            <w:vAlign w:val="center"/>
          </w:tcPr>
          <w:p w14:paraId="3CE1150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57.59 </w:t>
            </w:r>
          </w:p>
        </w:tc>
        <w:tc>
          <w:tcPr>
            <w:tcW w:w="851" w:type="dxa"/>
            <w:shd w:val="clear" w:color="auto" w:fill="auto"/>
            <w:vAlign w:val="center"/>
          </w:tcPr>
          <w:p w14:paraId="21F090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13.67</w:t>
            </w:r>
          </w:p>
        </w:tc>
      </w:tr>
      <w:tr w:rsidR="00BA323E" w:rsidRPr="00A95774" w14:paraId="565BF4F3" w14:textId="77777777" w:rsidTr="00FD71DF">
        <w:tc>
          <w:tcPr>
            <w:tcW w:w="704" w:type="dxa"/>
            <w:shd w:val="clear" w:color="auto" w:fill="auto"/>
            <w:vAlign w:val="center"/>
          </w:tcPr>
          <w:p w14:paraId="30AEBA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3A463A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33361B9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DCC73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6785346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C394F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c>
          <w:tcPr>
            <w:tcW w:w="992" w:type="dxa"/>
            <w:shd w:val="clear" w:color="auto" w:fill="auto"/>
            <w:vAlign w:val="center"/>
          </w:tcPr>
          <w:p w14:paraId="3DB2996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07B310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63.89 </w:t>
            </w:r>
          </w:p>
        </w:tc>
        <w:tc>
          <w:tcPr>
            <w:tcW w:w="992" w:type="dxa"/>
            <w:shd w:val="clear" w:color="auto" w:fill="auto"/>
            <w:vAlign w:val="center"/>
          </w:tcPr>
          <w:p w14:paraId="7B7BBF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63.89 </w:t>
            </w:r>
          </w:p>
        </w:tc>
        <w:tc>
          <w:tcPr>
            <w:tcW w:w="851" w:type="dxa"/>
            <w:shd w:val="clear" w:color="auto" w:fill="auto"/>
            <w:vAlign w:val="center"/>
          </w:tcPr>
          <w:p w14:paraId="5570759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26.52</w:t>
            </w:r>
          </w:p>
        </w:tc>
      </w:tr>
      <w:tr w:rsidR="00BA323E" w:rsidRPr="00A95774" w14:paraId="56983386" w14:textId="77777777" w:rsidTr="00FD71DF">
        <w:tc>
          <w:tcPr>
            <w:tcW w:w="704" w:type="dxa"/>
            <w:shd w:val="clear" w:color="auto" w:fill="auto"/>
            <w:vAlign w:val="center"/>
          </w:tcPr>
          <w:p w14:paraId="20D0F8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0BEC5B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057E03D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4E65B1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2E632B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2D7DAE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w:t>
            </w:r>
          </w:p>
        </w:tc>
        <w:tc>
          <w:tcPr>
            <w:tcW w:w="992" w:type="dxa"/>
            <w:shd w:val="clear" w:color="auto" w:fill="auto"/>
            <w:vAlign w:val="center"/>
          </w:tcPr>
          <w:p w14:paraId="49A4F5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587B75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71.64 </w:t>
            </w:r>
          </w:p>
        </w:tc>
        <w:tc>
          <w:tcPr>
            <w:tcW w:w="992" w:type="dxa"/>
            <w:shd w:val="clear" w:color="auto" w:fill="auto"/>
            <w:vAlign w:val="center"/>
          </w:tcPr>
          <w:p w14:paraId="135A07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71.64 </w:t>
            </w:r>
          </w:p>
        </w:tc>
        <w:tc>
          <w:tcPr>
            <w:tcW w:w="851" w:type="dxa"/>
            <w:shd w:val="clear" w:color="auto" w:fill="auto"/>
            <w:vAlign w:val="center"/>
          </w:tcPr>
          <w:p w14:paraId="7FEA32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59.90</w:t>
            </w:r>
          </w:p>
        </w:tc>
      </w:tr>
      <w:tr w:rsidR="00BA323E" w:rsidRPr="00A95774" w14:paraId="774A881E" w14:textId="77777777" w:rsidTr="00FD71DF">
        <w:tc>
          <w:tcPr>
            <w:tcW w:w="704" w:type="dxa"/>
            <w:shd w:val="clear" w:color="auto" w:fill="auto"/>
            <w:vAlign w:val="center"/>
          </w:tcPr>
          <w:p w14:paraId="27FD72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4113C6A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2EB9D01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2971A6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0804BF0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921ED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w:t>
            </w:r>
          </w:p>
        </w:tc>
        <w:tc>
          <w:tcPr>
            <w:tcW w:w="992" w:type="dxa"/>
            <w:shd w:val="clear" w:color="auto" w:fill="auto"/>
            <w:vAlign w:val="center"/>
          </w:tcPr>
          <w:p w14:paraId="65978B7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01CD23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65.25 </w:t>
            </w:r>
          </w:p>
        </w:tc>
        <w:tc>
          <w:tcPr>
            <w:tcW w:w="992" w:type="dxa"/>
            <w:shd w:val="clear" w:color="auto" w:fill="auto"/>
            <w:vAlign w:val="center"/>
          </w:tcPr>
          <w:p w14:paraId="35DF65F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65.25 </w:t>
            </w:r>
          </w:p>
        </w:tc>
        <w:tc>
          <w:tcPr>
            <w:tcW w:w="851" w:type="dxa"/>
            <w:shd w:val="clear" w:color="auto" w:fill="auto"/>
            <w:vAlign w:val="center"/>
          </w:tcPr>
          <w:p w14:paraId="565789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30.61</w:t>
            </w:r>
          </w:p>
        </w:tc>
      </w:tr>
      <w:tr w:rsidR="00BA323E" w:rsidRPr="00A95774" w14:paraId="1D48D5EB" w14:textId="77777777" w:rsidTr="00FD71DF">
        <w:tc>
          <w:tcPr>
            <w:tcW w:w="704" w:type="dxa"/>
            <w:shd w:val="clear" w:color="auto" w:fill="auto"/>
            <w:vAlign w:val="center"/>
          </w:tcPr>
          <w:p w14:paraId="0154DCE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2FABB3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auto"/>
            <w:vAlign w:val="center"/>
          </w:tcPr>
          <w:p w14:paraId="691CD10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118BE8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3F73932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FE03A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w:t>
            </w:r>
          </w:p>
        </w:tc>
        <w:tc>
          <w:tcPr>
            <w:tcW w:w="992" w:type="dxa"/>
            <w:shd w:val="clear" w:color="auto" w:fill="auto"/>
            <w:vAlign w:val="center"/>
          </w:tcPr>
          <w:p w14:paraId="682A33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361056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67.03 </w:t>
            </w:r>
          </w:p>
        </w:tc>
        <w:tc>
          <w:tcPr>
            <w:tcW w:w="992" w:type="dxa"/>
            <w:shd w:val="clear" w:color="auto" w:fill="auto"/>
            <w:vAlign w:val="center"/>
          </w:tcPr>
          <w:p w14:paraId="2BCF2E0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67.03 </w:t>
            </w:r>
          </w:p>
        </w:tc>
        <w:tc>
          <w:tcPr>
            <w:tcW w:w="851" w:type="dxa"/>
            <w:shd w:val="clear" w:color="auto" w:fill="auto"/>
            <w:vAlign w:val="center"/>
          </w:tcPr>
          <w:p w14:paraId="46253A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36.87</w:t>
            </w:r>
          </w:p>
        </w:tc>
      </w:tr>
      <w:tr w:rsidR="00BA323E" w:rsidRPr="00A95774" w14:paraId="73E913EB" w14:textId="77777777" w:rsidTr="00FD71DF">
        <w:tc>
          <w:tcPr>
            <w:tcW w:w="704" w:type="dxa"/>
            <w:shd w:val="clear" w:color="auto" w:fill="auto"/>
            <w:vAlign w:val="center"/>
          </w:tcPr>
          <w:p w14:paraId="0E434E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472351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auto"/>
            <w:vAlign w:val="center"/>
          </w:tcPr>
          <w:p w14:paraId="30EB5F8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50BCE5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79C624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416F6BB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2" w:type="dxa"/>
            <w:shd w:val="clear" w:color="auto" w:fill="auto"/>
            <w:vAlign w:val="center"/>
          </w:tcPr>
          <w:p w14:paraId="6A8445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6F72549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71.29 </w:t>
            </w:r>
          </w:p>
        </w:tc>
        <w:tc>
          <w:tcPr>
            <w:tcW w:w="992" w:type="dxa"/>
            <w:shd w:val="clear" w:color="auto" w:fill="auto"/>
            <w:vAlign w:val="center"/>
          </w:tcPr>
          <w:p w14:paraId="1024150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71.29 </w:t>
            </w:r>
          </w:p>
        </w:tc>
        <w:tc>
          <w:tcPr>
            <w:tcW w:w="851" w:type="dxa"/>
            <w:shd w:val="clear" w:color="auto" w:fill="auto"/>
            <w:vAlign w:val="center"/>
          </w:tcPr>
          <w:p w14:paraId="53475D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57.73</w:t>
            </w:r>
          </w:p>
        </w:tc>
      </w:tr>
      <w:tr w:rsidR="00BA323E" w:rsidRPr="00A95774" w14:paraId="73625747" w14:textId="77777777" w:rsidTr="00FD71DF">
        <w:tc>
          <w:tcPr>
            <w:tcW w:w="704" w:type="dxa"/>
            <w:shd w:val="clear" w:color="auto" w:fill="auto"/>
            <w:vAlign w:val="center"/>
          </w:tcPr>
          <w:p w14:paraId="4FAE0B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62F7E04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auto"/>
            <w:vAlign w:val="center"/>
          </w:tcPr>
          <w:p w14:paraId="5A63112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2595E2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auto"/>
            <w:vAlign w:val="center"/>
          </w:tcPr>
          <w:p w14:paraId="021D5B7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B4A26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2" w:type="dxa"/>
            <w:shd w:val="clear" w:color="auto" w:fill="auto"/>
            <w:vAlign w:val="center"/>
          </w:tcPr>
          <w:p w14:paraId="26B08FF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5E8FF7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64.90 </w:t>
            </w:r>
          </w:p>
        </w:tc>
        <w:tc>
          <w:tcPr>
            <w:tcW w:w="992" w:type="dxa"/>
            <w:shd w:val="clear" w:color="auto" w:fill="auto"/>
            <w:vAlign w:val="center"/>
          </w:tcPr>
          <w:p w14:paraId="540F5FD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64.90 </w:t>
            </w:r>
          </w:p>
        </w:tc>
        <w:tc>
          <w:tcPr>
            <w:tcW w:w="851" w:type="dxa"/>
            <w:shd w:val="clear" w:color="auto" w:fill="auto"/>
            <w:vAlign w:val="center"/>
          </w:tcPr>
          <w:p w14:paraId="6CDCF2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29.50</w:t>
            </w:r>
          </w:p>
        </w:tc>
      </w:tr>
      <w:tr w:rsidR="00BA323E" w:rsidRPr="005D06B0" w14:paraId="4BA2059C" w14:textId="77777777" w:rsidTr="00FD71DF">
        <w:tc>
          <w:tcPr>
            <w:tcW w:w="704" w:type="dxa"/>
            <w:shd w:val="clear" w:color="auto" w:fill="auto"/>
            <w:vAlign w:val="center"/>
          </w:tcPr>
          <w:p w14:paraId="1EBB45B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33</w:t>
            </w:r>
          </w:p>
        </w:tc>
        <w:tc>
          <w:tcPr>
            <w:tcW w:w="992" w:type="dxa"/>
            <w:shd w:val="clear" w:color="auto" w:fill="auto"/>
            <w:vAlign w:val="center"/>
          </w:tcPr>
          <w:p w14:paraId="116F42B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7460601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30544AB9"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2CC35D5F"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5DE1C7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2" w:type="dxa"/>
            <w:shd w:val="clear" w:color="auto" w:fill="auto"/>
            <w:vAlign w:val="center"/>
          </w:tcPr>
          <w:p w14:paraId="39BE99D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6020E4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66.68 </w:t>
            </w:r>
          </w:p>
        </w:tc>
        <w:tc>
          <w:tcPr>
            <w:tcW w:w="992" w:type="dxa"/>
            <w:shd w:val="clear" w:color="auto" w:fill="auto"/>
            <w:vAlign w:val="center"/>
          </w:tcPr>
          <w:p w14:paraId="68F4D8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66.68 </w:t>
            </w:r>
          </w:p>
        </w:tc>
        <w:tc>
          <w:tcPr>
            <w:tcW w:w="851" w:type="dxa"/>
            <w:shd w:val="clear" w:color="auto" w:fill="auto"/>
            <w:vAlign w:val="center"/>
          </w:tcPr>
          <w:p w14:paraId="14318A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35.54</w:t>
            </w:r>
          </w:p>
        </w:tc>
      </w:tr>
      <w:tr w:rsidR="00BA323E" w:rsidRPr="005D06B0" w14:paraId="4410A142" w14:textId="77777777" w:rsidTr="00FD71DF">
        <w:tc>
          <w:tcPr>
            <w:tcW w:w="704" w:type="dxa"/>
            <w:shd w:val="clear" w:color="auto" w:fill="auto"/>
            <w:vAlign w:val="center"/>
          </w:tcPr>
          <w:p w14:paraId="21BE07B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34</w:t>
            </w:r>
          </w:p>
        </w:tc>
        <w:tc>
          <w:tcPr>
            <w:tcW w:w="992" w:type="dxa"/>
            <w:shd w:val="clear" w:color="auto" w:fill="auto"/>
            <w:vAlign w:val="center"/>
          </w:tcPr>
          <w:p w14:paraId="1239D8D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auto"/>
            <w:vAlign w:val="center"/>
          </w:tcPr>
          <w:p w14:paraId="5041354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70A6D2D1"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4AF281D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546B7D0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3AA950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0C7519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70.89 </w:t>
            </w:r>
          </w:p>
        </w:tc>
        <w:tc>
          <w:tcPr>
            <w:tcW w:w="992" w:type="dxa"/>
            <w:shd w:val="clear" w:color="auto" w:fill="auto"/>
            <w:vAlign w:val="center"/>
          </w:tcPr>
          <w:p w14:paraId="034FC2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70.89 </w:t>
            </w:r>
          </w:p>
        </w:tc>
        <w:tc>
          <w:tcPr>
            <w:tcW w:w="851" w:type="dxa"/>
            <w:shd w:val="clear" w:color="auto" w:fill="auto"/>
            <w:vAlign w:val="center"/>
          </w:tcPr>
          <w:p w14:paraId="25D6FF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55.35</w:t>
            </w:r>
          </w:p>
        </w:tc>
      </w:tr>
      <w:tr w:rsidR="00BA323E" w:rsidRPr="005D06B0" w14:paraId="664ED602" w14:textId="77777777" w:rsidTr="00FD71DF">
        <w:tc>
          <w:tcPr>
            <w:tcW w:w="704" w:type="dxa"/>
            <w:shd w:val="clear" w:color="auto" w:fill="auto"/>
            <w:vAlign w:val="center"/>
          </w:tcPr>
          <w:p w14:paraId="4D072A1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2" w:type="dxa"/>
            <w:shd w:val="clear" w:color="auto" w:fill="auto"/>
            <w:vAlign w:val="center"/>
          </w:tcPr>
          <w:p w14:paraId="26E7327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auto"/>
            <w:vAlign w:val="center"/>
          </w:tcPr>
          <w:p w14:paraId="0E86CA5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auto"/>
            <w:vAlign w:val="center"/>
          </w:tcPr>
          <w:p w14:paraId="640DCC77"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0069CF0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76389C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74D334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6586EC1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64.50 </w:t>
            </w:r>
          </w:p>
        </w:tc>
        <w:tc>
          <w:tcPr>
            <w:tcW w:w="992" w:type="dxa"/>
            <w:shd w:val="clear" w:color="auto" w:fill="auto"/>
            <w:vAlign w:val="center"/>
          </w:tcPr>
          <w:p w14:paraId="041BD4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64.50 </w:t>
            </w:r>
          </w:p>
        </w:tc>
        <w:tc>
          <w:tcPr>
            <w:tcW w:w="851" w:type="dxa"/>
            <w:shd w:val="clear" w:color="auto" w:fill="auto"/>
            <w:vAlign w:val="center"/>
          </w:tcPr>
          <w:p w14:paraId="3AA8519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28.29</w:t>
            </w:r>
          </w:p>
        </w:tc>
      </w:tr>
      <w:tr w:rsidR="00BA323E" w:rsidRPr="005D06B0" w14:paraId="37785500" w14:textId="77777777" w:rsidTr="00FD71DF">
        <w:tc>
          <w:tcPr>
            <w:tcW w:w="704" w:type="dxa"/>
            <w:shd w:val="clear" w:color="auto" w:fill="auto"/>
            <w:vAlign w:val="center"/>
          </w:tcPr>
          <w:p w14:paraId="797507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19BB437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auto"/>
            <w:vAlign w:val="center"/>
          </w:tcPr>
          <w:p w14:paraId="4016E24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auto"/>
            <w:vAlign w:val="center"/>
          </w:tcPr>
          <w:p w14:paraId="48F469CE"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auto"/>
            <w:vAlign w:val="center"/>
          </w:tcPr>
          <w:p w14:paraId="638BE8C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96D746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47168A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72.1</w:t>
            </w:r>
          </w:p>
        </w:tc>
        <w:tc>
          <w:tcPr>
            <w:tcW w:w="992" w:type="dxa"/>
            <w:shd w:val="clear" w:color="auto" w:fill="auto"/>
            <w:vAlign w:val="center"/>
          </w:tcPr>
          <w:p w14:paraId="46CD15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66.28 </w:t>
            </w:r>
          </w:p>
        </w:tc>
        <w:tc>
          <w:tcPr>
            <w:tcW w:w="992" w:type="dxa"/>
            <w:shd w:val="clear" w:color="auto" w:fill="auto"/>
            <w:vAlign w:val="center"/>
          </w:tcPr>
          <w:p w14:paraId="44D1668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66.28 </w:t>
            </w:r>
          </w:p>
        </w:tc>
        <w:tc>
          <w:tcPr>
            <w:tcW w:w="851" w:type="dxa"/>
            <w:shd w:val="clear" w:color="auto" w:fill="auto"/>
            <w:vAlign w:val="center"/>
          </w:tcPr>
          <w:p w14:paraId="3057E8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34.08</w:t>
            </w:r>
          </w:p>
        </w:tc>
      </w:tr>
      <w:tr w:rsidR="00BA323E" w:rsidRPr="00A95774" w14:paraId="624E7735" w14:textId="77777777" w:rsidTr="00FD71DF">
        <w:tc>
          <w:tcPr>
            <w:tcW w:w="704" w:type="dxa"/>
            <w:shd w:val="clear" w:color="auto" w:fill="F2F2F2"/>
            <w:vAlign w:val="center"/>
          </w:tcPr>
          <w:p w14:paraId="1E61B83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37</w:t>
            </w:r>
          </w:p>
        </w:tc>
        <w:tc>
          <w:tcPr>
            <w:tcW w:w="992" w:type="dxa"/>
            <w:shd w:val="clear" w:color="auto" w:fill="F2F2F2"/>
            <w:vAlign w:val="center"/>
          </w:tcPr>
          <w:p w14:paraId="25E500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5D49808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67D3E2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46ACE74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7232AC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F2F2F2"/>
            <w:vAlign w:val="center"/>
          </w:tcPr>
          <w:p w14:paraId="1D09B1D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17F835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76.67 </w:t>
            </w:r>
          </w:p>
        </w:tc>
        <w:tc>
          <w:tcPr>
            <w:tcW w:w="992" w:type="dxa"/>
            <w:shd w:val="clear" w:color="auto" w:fill="F2F2F2"/>
            <w:vAlign w:val="center"/>
          </w:tcPr>
          <w:p w14:paraId="283802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07C316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3C45580A" w14:textId="77777777" w:rsidTr="00FD71DF">
        <w:tc>
          <w:tcPr>
            <w:tcW w:w="704" w:type="dxa"/>
            <w:shd w:val="clear" w:color="auto" w:fill="F2F2F2"/>
            <w:vAlign w:val="center"/>
          </w:tcPr>
          <w:p w14:paraId="77402A0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38</w:t>
            </w:r>
          </w:p>
        </w:tc>
        <w:tc>
          <w:tcPr>
            <w:tcW w:w="992" w:type="dxa"/>
            <w:shd w:val="clear" w:color="auto" w:fill="F2F2F2"/>
            <w:vAlign w:val="center"/>
          </w:tcPr>
          <w:p w14:paraId="739A5A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0387996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4143B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173075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3907B69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F2F2F2"/>
            <w:vAlign w:val="center"/>
          </w:tcPr>
          <w:p w14:paraId="77F569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1CE3AD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67.64 </w:t>
            </w:r>
          </w:p>
        </w:tc>
        <w:tc>
          <w:tcPr>
            <w:tcW w:w="992" w:type="dxa"/>
            <w:shd w:val="clear" w:color="auto" w:fill="F2F2F2"/>
            <w:vAlign w:val="center"/>
          </w:tcPr>
          <w:p w14:paraId="65897B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665DEC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0072545F" w14:textId="77777777" w:rsidTr="00FD71DF">
        <w:tc>
          <w:tcPr>
            <w:tcW w:w="704" w:type="dxa"/>
            <w:shd w:val="clear" w:color="auto" w:fill="F2F2F2"/>
            <w:vAlign w:val="center"/>
          </w:tcPr>
          <w:p w14:paraId="4B4F440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39</w:t>
            </w:r>
          </w:p>
        </w:tc>
        <w:tc>
          <w:tcPr>
            <w:tcW w:w="992" w:type="dxa"/>
            <w:shd w:val="clear" w:color="auto" w:fill="F2F2F2"/>
            <w:vAlign w:val="center"/>
          </w:tcPr>
          <w:p w14:paraId="3AF2D7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114CCF7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4ABF46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2706EA6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F5C75C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F2F2F2"/>
            <w:vAlign w:val="center"/>
          </w:tcPr>
          <w:p w14:paraId="291EF1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3204A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76.48 </w:t>
            </w:r>
          </w:p>
        </w:tc>
        <w:tc>
          <w:tcPr>
            <w:tcW w:w="992" w:type="dxa"/>
            <w:shd w:val="clear" w:color="auto" w:fill="F2F2F2"/>
            <w:vAlign w:val="center"/>
          </w:tcPr>
          <w:p w14:paraId="28C76B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057BFB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697398C6" w14:textId="77777777" w:rsidTr="00FD71DF">
        <w:tc>
          <w:tcPr>
            <w:tcW w:w="704" w:type="dxa"/>
            <w:shd w:val="clear" w:color="auto" w:fill="F2F2F2"/>
            <w:vAlign w:val="center"/>
          </w:tcPr>
          <w:p w14:paraId="3D1B690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40</w:t>
            </w:r>
          </w:p>
        </w:tc>
        <w:tc>
          <w:tcPr>
            <w:tcW w:w="992" w:type="dxa"/>
            <w:shd w:val="clear" w:color="auto" w:fill="F2F2F2"/>
            <w:vAlign w:val="center"/>
          </w:tcPr>
          <w:p w14:paraId="5F99D5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2B9F0EF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100D36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65E340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5A33E8E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F2F2F2"/>
            <w:vAlign w:val="center"/>
          </w:tcPr>
          <w:p w14:paraId="147B0CD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4FA9221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75.47 </w:t>
            </w:r>
          </w:p>
        </w:tc>
        <w:tc>
          <w:tcPr>
            <w:tcW w:w="992" w:type="dxa"/>
            <w:shd w:val="clear" w:color="auto" w:fill="F2F2F2"/>
            <w:vAlign w:val="center"/>
          </w:tcPr>
          <w:p w14:paraId="268CF7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0906EB0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6F6BE4E8" w14:textId="77777777" w:rsidTr="00FD71DF">
        <w:tc>
          <w:tcPr>
            <w:tcW w:w="704" w:type="dxa"/>
            <w:shd w:val="clear" w:color="auto" w:fill="F2F2F2"/>
            <w:vAlign w:val="center"/>
          </w:tcPr>
          <w:p w14:paraId="12B8E25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41</w:t>
            </w:r>
          </w:p>
        </w:tc>
        <w:tc>
          <w:tcPr>
            <w:tcW w:w="992" w:type="dxa"/>
            <w:shd w:val="clear" w:color="auto" w:fill="F2F2F2"/>
            <w:vAlign w:val="center"/>
          </w:tcPr>
          <w:p w14:paraId="59CFC1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1230D83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6E2BB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733C0B9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195DA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F2F2F2"/>
            <w:vAlign w:val="center"/>
          </w:tcPr>
          <w:p w14:paraId="4CF7CB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95275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66.44 </w:t>
            </w:r>
          </w:p>
        </w:tc>
        <w:tc>
          <w:tcPr>
            <w:tcW w:w="992" w:type="dxa"/>
            <w:shd w:val="clear" w:color="auto" w:fill="F2F2F2"/>
            <w:vAlign w:val="center"/>
          </w:tcPr>
          <w:p w14:paraId="4B7E1C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66.44 </w:t>
            </w:r>
          </w:p>
        </w:tc>
        <w:tc>
          <w:tcPr>
            <w:tcW w:w="851" w:type="dxa"/>
            <w:shd w:val="clear" w:color="auto" w:fill="F2F2F2"/>
            <w:vAlign w:val="center"/>
          </w:tcPr>
          <w:p w14:paraId="4021E57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34.66</w:t>
            </w:r>
          </w:p>
        </w:tc>
      </w:tr>
      <w:tr w:rsidR="00BA323E" w:rsidRPr="00A95774" w14:paraId="2BEC457F" w14:textId="77777777" w:rsidTr="00FD71DF">
        <w:tc>
          <w:tcPr>
            <w:tcW w:w="704" w:type="dxa"/>
            <w:shd w:val="clear" w:color="auto" w:fill="F2F2F2"/>
            <w:vAlign w:val="center"/>
          </w:tcPr>
          <w:p w14:paraId="193995B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42</w:t>
            </w:r>
          </w:p>
        </w:tc>
        <w:tc>
          <w:tcPr>
            <w:tcW w:w="992" w:type="dxa"/>
            <w:shd w:val="clear" w:color="auto" w:fill="F2F2F2"/>
            <w:vAlign w:val="center"/>
          </w:tcPr>
          <w:p w14:paraId="513143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69FD440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342752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638D2FA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A6B330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F2F2F2"/>
            <w:vAlign w:val="center"/>
          </w:tcPr>
          <w:p w14:paraId="3D906C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689D75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75.28 </w:t>
            </w:r>
          </w:p>
        </w:tc>
        <w:tc>
          <w:tcPr>
            <w:tcW w:w="992" w:type="dxa"/>
            <w:shd w:val="clear" w:color="auto" w:fill="F2F2F2"/>
            <w:vAlign w:val="center"/>
          </w:tcPr>
          <w:p w14:paraId="7BBA6D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3A10A7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7414F0D4" w14:textId="77777777" w:rsidTr="00FD71DF">
        <w:tc>
          <w:tcPr>
            <w:tcW w:w="704" w:type="dxa"/>
            <w:shd w:val="clear" w:color="auto" w:fill="F2F2F2"/>
            <w:vAlign w:val="center"/>
          </w:tcPr>
          <w:p w14:paraId="2232E26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43</w:t>
            </w:r>
          </w:p>
        </w:tc>
        <w:tc>
          <w:tcPr>
            <w:tcW w:w="992" w:type="dxa"/>
            <w:shd w:val="clear" w:color="auto" w:fill="F2F2F2"/>
            <w:vAlign w:val="center"/>
          </w:tcPr>
          <w:p w14:paraId="1524EF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44F47B5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22C0D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1F15564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109ABC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F2F2F2"/>
            <w:vAlign w:val="center"/>
          </w:tcPr>
          <w:p w14:paraId="1B35C04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781DCD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73.37 </w:t>
            </w:r>
          </w:p>
        </w:tc>
        <w:tc>
          <w:tcPr>
            <w:tcW w:w="992" w:type="dxa"/>
            <w:shd w:val="clear" w:color="auto" w:fill="F2F2F2"/>
            <w:vAlign w:val="center"/>
          </w:tcPr>
          <w:p w14:paraId="2A68C2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100392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37493095" w14:textId="77777777" w:rsidTr="00FD71DF">
        <w:tc>
          <w:tcPr>
            <w:tcW w:w="704" w:type="dxa"/>
            <w:shd w:val="clear" w:color="auto" w:fill="F2F2F2"/>
            <w:vAlign w:val="center"/>
          </w:tcPr>
          <w:p w14:paraId="6267ECA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44</w:t>
            </w:r>
          </w:p>
        </w:tc>
        <w:tc>
          <w:tcPr>
            <w:tcW w:w="992" w:type="dxa"/>
            <w:shd w:val="clear" w:color="auto" w:fill="F2F2F2"/>
            <w:vAlign w:val="center"/>
          </w:tcPr>
          <w:p w14:paraId="47EF85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4AEE262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2D3B78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5D89718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7CD625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F2F2F2"/>
            <w:vAlign w:val="center"/>
          </w:tcPr>
          <w:p w14:paraId="3E782C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33D51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64.34 </w:t>
            </w:r>
          </w:p>
        </w:tc>
        <w:tc>
          <w:tcPr>
            <w:tcW w:w="992" w:type="dxa"/>
            <w:shd w:val="clear" w:color="auto" w:fill="F2F2F2"/>
            <w:vAlign w:val="center"/>
          </w:tcPr>
          <w:p w14:paraId="027C949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64.34 </w:t>
            </w:r>
          </w:p>
        </w:tc>
        <w:tc>
          <w:tcPr>
            <w:tcW w:w="851" w:type="dxa"/>
            <w:shd w:val="clear" w:color="auto" w:fill="F2F2F2"/>
            <w:vAlign w:val="center"/>
          </w:tcPr>
          <w:p w14:paraId="005E28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27.79</w:t>
            </w:r>
          </w:p>
        </w:tc>
      </w:tr>
      <w:tr w:rsidR="00BA323E" w:rsidRPr="005D06B0" w14:paraId="632532D3" w14:textId="77777777" w:rsidTr="00FD71DF">
        <w:tc>
          <w:tcPr>
            <w:tcW w:w="704" w:type="dxa"/>
            <w:shd w:val="clear" w:color="auto" w:fill="F2F2F2"/>
            <w:vAlign w:val="center"/>
          </w:tcPr>
          <w:p w14:paraId="0DD9A64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45</w:t>
            </w:r>
          </w:p>
        </w:tc>
        <w:tc>
          <w:tcPr>
            <w:tcW w:w="992" w:type="dxa"/>
            <w:shd w:val="clear" w:color="auto" w:fill="F2F2F2"/>
            <w:vAlign w:val="center"/>
          </w:tcPr>
          <w:p w14:paraId="71CCDFC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5BB214B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59D24DBB"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73FCEC2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8FD74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F2F2F2"/>
            <w:vAlign w:val="center"/>
          </w:tcPr>
          <w:p w14:paraId="3E5C10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6CE22B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73.18 </w:t>
            </w:r>
          </w:p>
        </w:tc>
        <w:tc>
          <w:tcPr>
            <w:tcW w:w="992" w:type="dxa"/>
            <w:shd w:val="clear" w:color="auto" w:fill="F2F2F2"/>
            <w:vAlign w:val="center"/>
          </w:tcPr>
          <w:p w14:paraId="3BB940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4CF80D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01ED0997" w14:textId="77777777" w:rsidTr="00FD71DF">
        <w:tc>
          <w:tcPr>
            <w:tcW w:w="704" w:type="dxa"/>
            <w:shd w:val="clear" w:color="auto" w:fill="F2F2F2"/>
            <w:vAlign w:val="center"/>
          </w:tcPr>
          <w:p w14:paraId="251BAF8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46</w:t>
            </w:r>
          </w:p>
        </w:tc>
        <w:tc>
          <w:tcPr>
            <w:tcW w:w="992" w:type="dxa"/>
            <w:shd w:val="clear" w:color="auto" w:fill="F2F2F2"/>
            <w:vAlign w:val="center"/>
          </w:tcPr>
          <w:p w14:paraId="3229B6F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F2F2F2"/>
            <w:vAlign w:val="center"/>
          </w:tcPr>
          <w:p w14:paraId="055C20C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A625B58"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6A570BC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286B65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F2F2F2"/>
            <w:vAlign w:val="center"/>
          </w:tcPr>
          <w:p w14:paraId="3B1CE1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E00EC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73.97 </w:t>
            </w:r>
          </w:p>
        </w:tc>
        <w:tc>
          <w:tcPr>
            <w:tcW w:w="992" w:type="dxa"/>
            <w:shd w:val="clear" w:color="auto" w:fill="F2F2F2"/>
            <w:vAlign w:val="center"/>
          </w:tcPr>
          <w:p w14:paraId="647876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7C6676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57C2577E" w14:textId="77777777" w:rsidTr="00FD71DF">
        <w:tc>
          <w:tcPr>
            <w:tcW w:w="704" w:type="dxa"/>
            <w:shd w:val="clear" w:color="auto" w:fill="F2F2F2"/>
            <w:vAlign w:val="center"/>
          </w:tcPr>
          <w:p w14:paraId="7D958ED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47</w:t>
            </w:r>
          </w:p>
        </w:tc>
        <w:tc>
          <w:tcPr>
            <w:tcW w:w="992" w:type="dxa"/>
            <w:shd w:val="clear" w:color="auto" w:fill="F2F2F2"/>
            <w:vAlign w:val="center"/>
          </w:tcPr>
          <w:p w14:paraId="6D95B5A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F2F2F2"/>
            <w:vAlign w:val="center"/>
          </w:tcPr>
          <w:p w14:paraId="2366E00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CAC1E1E"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320C2EA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1865A6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F2F2F2"/>
            <w:vAlign w:val="center"/>
          </w:tcPr>
          <w:p w14:paraId="0EA369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E1DC1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67.98 </w:t>
            </w:r>
          </w:p>
        </w:tc>
        <w:tc>
          <w:tcPr>
            <w:tcW w:w="992" w:type="dxa"/>
            <w:shd w:val="clear" w:color="auto" w:fill="F2F2F2"/>
            <w:vAlign w:val="center"/>
          </w:tcPr>
          <w:p w14:paraId="469CB1A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0458A5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1DAFB2C0" w14:textId="77777777" w:rsidTr="00FD71DF">
        <w:tc>
          <w:tcPr>
            <w:tcW w:w="704" w:type="dxa"/>
            <w:shd w:val="clear" w:color="auto" w:fill="F2F2F2"/>
            <w:vAlign w:val="center"/>
          </w:tcPr>
          <w:p w14:paraId="55A36B7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48</w:t>
            </w:r>
          </w:p>
        </w:tc>
        <w:tc>
          <w:tcPr>
            <w:tcW w:w="992" w:type="dxa"/>
            <w:shd w:val="clear" w:color="auto" w:fill="F2F2F2"/>
            <w:vAlign w:val="center"/>
          </w:tcPr>
          <w:p w14:paraId="795DB2C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1A9F74C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724EAD1C"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4F53F05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6237826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F2F2F2"/>
            <w:vAlign w:val="center"/>
          </w:tcPr>
          <w:p w14:paraId="0691C8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1C42F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73.54 </w:t>
            </w:r>
          </w:p>
        </w:tc>
        <w:tc>
          <w:tcPr>
            <w:tcW w:w="992" w:type="dxa"/>
            <w:shd w:val="clear" w:color="auto" w:fill="F2F2F2"/>
            <w:vAlign w:val="center"/>
          </w:tcPr>
          <w:p w14:paraId="7E4E244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16D252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394D7460" w14:textId="77777777" w:rsidTr="00FD71DF">
        <w:tc>
          <w:tcPr>
            <w:tcW w:w="704" w:type="dxa"/>
            <w:shd w:val="clear" w:color="auto" w:fill="F2F2F2"/>
            <w:vAlign w:val="center"/>
          </w:tcPr>
          <w:p w14:paraId="7869433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49</w:t>
            </w:r>
          </w:p>
        </w:tc>
        <w:tc>
          <w:tcPr>
            <w:tcW w:w="992" w:type="dxa"/>
            <w:shd w:val="clear" w:color="auto" w:fill="F2F2F2"/>
            <w:vAlign w:val="center"/>
          </w:tcPr>
          <w:p w14:paraId="7944A2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591BA6C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14DAE2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2C26EB6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C207CD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F2F2F2"/>
            <w:vAlign w:val="center"/>
          </w:tcPr>
          <w:p w14:paraId="3562427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159B7F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73.72 </w:t>
            </w:r>
          </w:p>
        </w:tc>
        <w:tc>
          <w:tcPr>
            <w:tcW w:w="992" w:type="dxa"/>
            <w:shd w:val="clear" w:color="auto" w:fill="F2F2F2"/>
            <w:vAlign w:val="center"/>
          </w:tcPr>
          <w:p w14:paraId="0980EA6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31AC47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392DC73B" w14:textId="77777777" w:rsidTr="00FD71DF">
        <w:tc>
          <w:tcPr>
            <w:tcW w:w="704" w:type="dxa"/>
            <w:shd w:val="clear" w:color="auto" w:fill="F2F2F2"/>
            <w:vAlign w:val="center"/>
          </w:tcPr>
          <w:p w14:paraId="6B765C3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50</w:t>
            </w:r>
          </w:p>
        </w:tc>
        <w:tc>
          <w:tcPr>
            <w:tcW w:w="992" w:type="dxa"/>
            <w:shd w:val="clear" w:color="auto" w:fill="F2F2F2"/>
            <w:vAlign w:val="center"/>
          </w:tcPr>
          <w:p w14:paraId="36BCA5E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7E35C64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0040AB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661D3E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0B0294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F2F2F2"/>
            <w:vAlign w:val="center"/>
          </w:tcPr>
          <w:p w14:paraId="7CFE83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4AFD9E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67.73 </w:t>
            </w:r>
          </w:p>
        </w:tc>
        <w:tc>
          <w:tcPr>
            <w:tcW w:w="992" w:type="dxa"/>
            <w:shd w:val="clear" w:color="auto" w:fill="F2F2F2"/>
            <w:vAlign w:val="center"/>
          </w:tcPr>
          <w:p w14:paraId="7EA8A2F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2680E0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55096514" w14:textId="77777777" w:rsidTr="00FD71DF">
        <w:tc>
          <w:tcPr>
            <w:tcW w:w="704" w:type="dxa"/>
            <w:shd w:val="clear" w:color="auto" w:fill="F2F2F2"/>
            <w:vAlign w:val="center"/>
          </w:tcPr>
          <w:p w14:paraId="2C40E6E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51</w:t>
            </w:r>
          </w:p>
        </w:tc>
        <w:tc>
          <w:tcPr>
            <w:tcW w:w="992" w:type="dxa"/>
            <w:shd w:val="clear" w:color="auto" w:fill="F2F2F2"/>
            <w:vAlign w:val="center"/>
          </w:tcPr>
          <w:p w14:paraId="50E79FF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60F06AF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02458F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4192A9A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2846D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F2F2F2"/>
            <w:vAlign w:val="center"/>
          </w:tcPr>
          <w:p w14:paraId="1D68B6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51D6E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73.29 </w:t>
            </w:r>
          </w:p>
        </w:tc>
        <w:tc>
          <w:tcPr>
            <w:tcW w:w="992" w:type="dxa"/>
            <w:shd w:val="clear" w:color="auto" w:fill="F2F2F2"/>
            <w:vAlign w:val="center"/>
          </w:tcPr>
          <w:p w14:paraId="651FA4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09F69D9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0C706C6D" w14:textId="77777777" w:rsidTr="00FD71DF">
        <w:tc>
          <w:tcPr>
            <w:tcW w:w="704" w:type="dxa"/>
            <w:shd w:val="clear" w:color="auto" w:fill="F2F2F2"/>
            <w:vAlign w:val="center"/>
          </w:tcPr>
          <w:p w14:paraId="6477905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52</w:t>
            </w:r>
          </w:p>
        </w:tc>
        <w:tc>
          <w:tcPr>
            <w:tcW w:w="992" w:type="dxa"/>
            <w:shd w:val="clear" w:color="auto" w:fill="F2F2F2"/>
            <w:vAlign w:val="center"/>
          </w:tcPr>
          <w:p w14:paraId="59E894B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4A9F3FF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5A6706F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3D82BF5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5BF455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F2F2F2"/>
            <w:vAlign w:val="center"/>
          </w:tcPr>
          <w:p w14:paraId="4776C1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31F1E7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73.12 </w:t>
            </w:r>
          </w:p>
        </w:tc>
        <w:tc>
          <w:tcPr>
            <w:tcW w:w="992" w:type="dxa"/>
            <w:shd w:val="clear" w:color="auto" w:fill="F2F2F2"/>
            <w:vAlign w:val="center"/>
          </w:tcPr>
          <w:p w14:paraId="2840E8A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5D29175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5F89A031" w14:textId="77777777" w:rsidTr="00FD71DF">
        <w:tc>
          <w:tcPr>
            <w:tcW w:w="704" w:type="dxa"/>
            <w:shd w:val="clear" w:color="auto" w:fill="F2F2F2"/>
            <w:vAlign w:val="center"/>
          </w:tcPr>
          <w:p w14:paraId="4FFC379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53</w:t>
            </w:r>
          </w:p>
        </w:tc>
        <w:tc>
          <w:tcPr>
            <w:tcW w:w="992" w:type="dxa"/>
            <w:shd w:val="clear" w:color="auto" w:fill="F2F2F2"/>
            <w:vAlign w:val="center"/>
          </w:tcPr>
          <w:p w14:paraId="19ED52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40905B7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D1208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37DBE9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0AA4D0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F2F2F2"/>
            <w:vAlign w:val="center"/>
          </w:tcPr>
          <w:p w14:paraId="6FDFFB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7EB388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67.13 </w:t>
            </w:r>
          </w:p>
        </w:tc>
        <w:tc>
          <w:tcPr>
            <w:tcW w:w="992" w:type="dxa"/>
            <w:shd w:val="clear" w:color="auto" w:fill="F2F2F2"/>
            <w:vAlign w:val="center"/>
          </w:tcPr>
          <w:p w14:paraId="488FFA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567848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2F7770BA" w14:textId="77777777" w:rsidTr="00FD71DF">
        <w:tc>
          <w:tcPr>
            <w:tcW w:w="704" w:type="dxa"/>
            <w:shd w:val="clear" w:color="auto" w:fill="F2F2F2"/>
            <w:vAlign w:val="center"/>
          </w:tcPr>
          <w:p w14:paraId="3DD3553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54</w:t>
            </w:r>
          </w:p>
        </w:tc>
        <w:tc>
          <w:tcPr>
            <w:tcW w:w="992" w:type="dxa"/>
            <w:shd w:val="clear" w:color="auto" w:fill="F2F2F2"/>
            <w:vAlign w:val="center"/>
          </w:tcPr>
          <w:p w14:paraId="6F79CC0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2E95956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3B90FD9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445E332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CDDEF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F2F2F2"/>
            <w:vAlign w:val="center"/>
          </w:tcPr>
          <w:p w14:paraId="192F98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208BF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72.69 </w:t>
            </w:r>
          </w:p>
        </w:tc>
        <w:tc>
          <w:tcPr>
            <w:tcW w:w="992" w:type="dxa"/>
            <w:shd w:val="clear" w:color="auto" w:fill="F2F2F2"/>
            <w:vAlign w:val="center"/>
          </w:tcPr>
          <w:p w14:paraId="34AE958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28AA7C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5694B11E" w14:textId="77777777" w:rsidTr="00FD71DF">
        <w:tc>
          <w:tcPr>
            <w:tcW w:w="704" w:type="dxa"/>
            <w:shd w:val="clear" w:color="auto" w:fill="F2F2F2"/>
            <w:vAlign w:val="center"/>
          </w:tcPr>
          <w:p w14:paraId="142C5FD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55</w:t>
            </w:r>
          </w:p>
        </w:tc>
        <w:tc>
          <w:tcPr>
            <w:tcW w:w="992" w:type="dxa"/>
            <w:shd w:val="clear" w:color="auto" w:fill="F2F2F2"/>
            <w:vAlign w:val="center"/>
          </w:tcPr>
          <w:p w14:paraId="0564C3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05A7E35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14C838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6033ED3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31F33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F2F2F2"/>
            <w:vAlign w:val="center"/>
          </w:tcPr>
          <w:p w14:paraId="1EFB8F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33C5C3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73.77 </w:t>
            </w:r>
          </w:p>
        </w:tc>
        <w:tc>
          <w:tcPr>
            <w:tcW w:w="992" w:type="dxa"/>
            <w:shd w:val="clear" w:color="auto" w:fill="F2F2F2"/>
            <w:vAlign w:val="center"/>
          </w:tcPr>
          <w:p w14:paraId="44F7C1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6FC0E8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5AE6CA5B" w14:textId="77777777" w:rsidTr="00FD71DF">
        <w:tc>
          <w:tcPr>
            <w:tcW w:w="704" w:type="dxa"/>
            <w:shd w:val="clear" w:color="auto" w:fill="F2F2F2"/>
            <w:vAlign w:val="center"/>
          </w:tcPr>
          <w:p w14:paraId="215BA1F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56</w:t>
            </w:r>
          </w:p>
        </w:tc>
        <w:tc>
          <w:tcPr>
            <w:tcW w:w="992" w:type="dxa"/>
            <w:shd w:val="clear" w:color="auto" w:fill="F2F2F2"/>
            <w:vAlign w:val="center"/>
          </w:tcPr>
          <w:p w14:paraId="53625B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7F6888B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685276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3E8B98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0C6DDF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F2F2F2"/>
            <w:vAlign w:val="center"/>
          </w:tcPr>
          <w:p w14:paraId="6E2013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FA2F3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64.74 </w:t>
            </w:r>
          </w:p>
        </w:tc>
        <w:tc>
          <w:tcPr>
            <w:tcW w:w="992" w:type="dxa"/>
            <w:shd w:val="clear" w:color="auto" w:fill="F2F2F2"/>
            <w:vAlign w:val="center"/>
          </w:tcPr>
          <w:p w14:paraId="0957452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64.74 </w:t>
            </w:r>
          </w:p>
        </w:tc>
        <w:tc>
          <w:tcPr>
            <w:tcW w:w="851" w:type="dxa"/>
            <w:shd w:val="clear" w:color="auto" w:fill="F2F2F2"/>
            <w:vAlign w:val="center"/>
          </w:tcPr>
          <w:p w14:paraId="7404100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28.99</w:t>
            </w:r>
          </w:p>
        </w:tc>
      </w:tr>
      <w:tr w:rsidR="00BA323E" w:rsidRPr="005D06B0" w14:paraId="326CE968" w14:textId="77777777" w:rsidTr="00FD71DF">
        <w:tc>
          <w:tcPr>
            <w:tcW w:w="704" w:type="dxa"/>
            <w:shd w:val="clear" w:color="auto" w:fill="F2F2F2"/>
            <w:vAlign w:val="center"/>
          </w:tcPr>
          <w:p w14:paraId="62EDF6B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57</w:t>
            </w:r>
          </w:p>
        </w:tc>
        <w:tc>
          <w:tcPr>
            <w:tcW w:w="992" w:type="dxa"/>
            <w:shd w:val="clear" w:color="auto" w:fill="F2F2F2"/>
            <w:vAlign w:val="center"/>
          </w:tcPr>
          <w:p w14:paraId="5E1F061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6739E6B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3353E693"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34C159D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789F542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F2F2F2"/>
            <w:vAlign w:val="center"/>
          </w:tcPr>
          <w:p w14:paraId="136D5D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65B53DE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73.58 </w:t>
            </w:r>
          </w:p>
        </w:tc>
        <w:tc>
          <w:tcPr>
            <w:tcW w:w="992" w:type="dxa"/>
            <w:shd w:val="clear" w:color="auto" w:fill="F2F2F2"/>
            <w:vAlign w:val="center"/>
          </w:tcPr>
          <w:p w14:paraId="751456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284D24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6B1B93BA" w14:textId="77777777" w:rsidTr="00FD71DF">
        <w:tc>
          <w:tcPr>
            <w:tcW w:w="704" w:type="dxa"/>
            <w:shd w:val="clear" w:color="auto" w:fill="F2F2F2"/>
            <w:vAlign w:val="center"/>
          </w:tcPr>
          <w:p w14:paraId="1742F6B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58</w:t>
            </w:r>
          </w:p>
        </w:tc>
        <w:tc>
          <w:tcPr>
            <w:tcW w:w="992" w:type="dxa"/>
            <w:shd w:val="clear" w:color="auto" w:fill="F2F2F2"/>
            <w:vAlign w:val="center"/>
          </w:tcPr>
          <w:p w14:paraId="7EFFFD0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F2F2F2"/>
            <w:vAlign w:val="center"/>
          </w:tcPr>
          <w:p w14:paraId="3D9B165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1B4D9F5"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121A310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11D75C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F2F2F2"/>
            <w:vAlign w:val="center"/>
          </w:tcPr>
          <w:p w14:paraId="0DFD758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4F9392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70.82 </w:t>
            </w:r>
          </w:p>
        </w:tc>
        <w:tc>
          <w:tcPr>
            <w:tcW w:w="992" w:type="dxa"/>
            <w:shd w:val="clear" w:color="auto" w:fill="F2F2F2"/>
            <w:vAlign w:val="center"/>
          </w:tcPr>
          <w:p w14:paraId="6B5B3D5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264CCB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7576DEFF" w14:textId="77777777" w:rsidTr="00FD71DF">
        <w:tc>
          <w:tcPr>
            <w:tcW w:w="704" w:type="dxa"/>
            <w:shd w:val="clear" w:color="auto" w:fill="F2F2F2"/>
            <w:vAlign w:val="center"/>
          </w:tcPr>
          <w:p w14:paraId="1BFF359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59</w:t>
            </w:r>
          </w:p>
        </w:tc>
        <w:tc>
          <w:tcPr>
            <w:tcW w:w="992" w:type="dxa"/>
            <w:shd w:val="clear" w:color="auto" w:fill="F2F2F2"/>
            <w:vAlign w:val="center"/>
          </w:tcPr>
          <w:p w14:paraId="28B8A95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F2F2F2"/>
            <w:vAlign w:val="center"/>
          </w:tcPr>
          <w:p w14:paraId="4F46531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57EF62D0"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15AEB94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B05B7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F2F2F2"/>
            <w:vAlign w:val="center"/>
          </w:tcPr>
          <w:p w14:paraId="555C74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6DBE6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61.79 </w:t>
            </w:r>
          </w:p>
        </w:tc>
        <w:tc>
          <w:tcPr>
            <w:tcW w:w="992" w:type="dxa"/>
            <w:shd w:val="clear" w:color="auto" w:fill="F2F2F2"/>
            <w:vAlign w:val="center"/>
          </w:tcPr>
          <w:p w14:paraId="4D2EE0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61.79 </w:t>
            </w:r>
          </w:p>
        </w:tc>
        <w:tc>
          <w:tcPr>
            <w:tcW w:w="851" w:type="dxa"/>
            <w:shd w:val="clear" w:color="auto" w:fill="F2F2F2"/>
            <w:vAlign w:val="center"/>
          </w:tcPr>
          <w:p w14:paraId="1A7429D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21.26</w:t>
            </w:r>
          </w:p>
        </w:tc>
      </w:tr>
      <w:tr w:rsidR="00BA323E" w:rsidRPr="005D06B0" w14:paraId="08EBBFD6" w14:textId="77777777" w:rsidTr="00FD71DF">
        <w:tc>
          <w:tcPr>
            <w:tcW w:w="704" w:type="dxa"/>
            <w:shd w:val="clear" w:color="auto" w:fill="F2F2F2"/>
            <w:vAlign w:val="center"/>
          </w:tcPr>
          <w:p w14:paraId="6C55C31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60</w:t>
            </w:r>
          </w:p>
        </w:tc>
        <w:tc>
          <w:tcPr>
            <w:tcW w:w="992" w:type="dxa"/>
            <w:shd w:val="clear" w:color="auto" w:fill="F2F2F2"/>
            <w:vAlign w:val="center"/>
          </w:tcPr>
          <w:p w14:paraId="3129225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1217423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215507D0"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56196E6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28AC8B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F2F2F2"/>
            <w:vAlign w:val="center"/>
          </w:tcPr>
          <w:p w14:paraId="7E7C2E6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7D0C49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70.63 </w:t>
            </w:r>
          </w:p>
        </w:tc>
        <w:tc>
          <w:tcPr>
            <w:tcW w:w="992" w:type="dxa"/>
            <w:shd w:val="clear" w:color="auto" w:fill="F2F2F2"/>
            <w:vAlign w:val="center"/>
          </w:tcPr>
          <w:p w14:paraId="5B6EB2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40BF60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6F691048" w14:textId="77777777" w:rsidTr="00FD71DF">
        <w:tc>
          <w:tcPr>
            <w:tcW w:w="704" w:type="dxa"/>
            <w:shd w:val="clear" w:color="auto" w:fill="F2F2F2"/>
            <w:vAlign w:val="center"/>
          </w:tcPr>
          <w:p w14:paraId="572B2E1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1</w:t>
            </w:r>
          </w:p>
        </w:tc>
        <w:tc>
          <w:tcPr>
            <w:tcW w:w="992" w:type="dxa"/>
            <w:shd w:val="clear" w:color="auto" w:fill="F2F2F2"/>
            <w:vAlign w:val="center"/>
          </w:tcPr>
          <w:p w14:paraId="2E92F3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56A4BC5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8D934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0FC04B3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5F11B3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c>
          <w:tcPr>
            <w:tcW w:w="992" w:type="dxa"/>
            <w:shd w:val="clear" w:color="auto" w:fill="F2F2F2"/>
            <w:vAlign w:val="center"/>
          </w:tcPr>
          <w:p w14:paraId="452201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44AA720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66.62 </w:t>
            </w:r>
          </w:p>
        </w:tc>
        <w:tc>
          <w:tcPr>
            <w:tcW w:w="992" w:type="dxa"/>
            <w:shd w:val="clear" w:color="auto" w:fill="F2F2F2"/>
            <w:vAlign w:val="center"/>
          </w:tcPr>
          <w:p w14:paraId="59E453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66.62 </w:t>
            </w:r>
          </w:p>
        </w:tc>
        <w:tc>
          <w:tcPr>
            <w:tcW w:w="851" w:type="dxa"/>
            <w:shd w:val="clear" w:color="auto" w:fill="F2F2F2"/>
            <w:vAlign w:val="center"/>
          </w:tcPr>
          <w:p w14:paraId="277285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35.34</w:t>
            </w:r>
          </w:p>
        </w:tc>
      </w:tr>
      <w:tr w:rsidR="00BA323E" w:rsidRPr="00A95774" w14:paraId="19D50C0F" w14:textId="77777777" w:rsidTr="00FD71DF">
        <w:tc>
          <w:tcPr>
            <w:tcW w:w="704" w:type="dxa"/>
            <w:shd w:val="clear" w:color="auto" w:fill="F2F2F2"/>
            <w:vAlign w:val="center"/>
          </w:tcPr>
          <w:p w14:paraId="2CA2923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2</w:t>
            </w:r>
          </w:p>
        </w:tc>
        <w:tc>
          <w:tcPr>
            <w:tcW w:w="992" w:type="dxa"/>
            <w:shd w:val="clear" w:color="auto" w:fill="F2F2F2"/>
            <w:vAlign w:val="center"/>
          </w:tcPr>
          <w:p w14:paraId="73CF3B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702454C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3CD4CD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4AD204C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760F51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c>
          <w:tcPr>
            <w:tcW w:w="992" w:type="dxa"/>
            <w:shd w:val="clear" w:color="auto" w:fill="F2F2F2"/>
            <w:vAlign w:val="center"/>
          </w:tcPr>
          <w:p w14:paraId="44C09A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BF419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57.59 </w:t>
            </w:r>
          </w:p>
        </w:tc>
        <w:tc>
          <w:tcPr>
            <w:tcW w:w="992" w:type="dxa"/>
            <w:shd w:val="clear" w:color="auto" w:fill="F2F2F2"/>
            <w:vAlign w:val="center"/>
          </w:tcPr>
          <w:p w14:paraId="4E8937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57.59 </w:t>
            </w:r>
          </w:p>
        </w:tc>
        <w:tc>
          <w:tcPr>
            <w:tcW w:w="851" w:type="dxa"/>
            <w:shd w:val="clear" w:color="auto" w:fill="F2F2F2"/>
            <w:vAlign w:val="center"/>
          </w:tcPr>
          <w:p w14:paraId="01183C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13.67</w:t>
            </w:r>
          </w:p>
        </w:tc>
      </w:tr>
      <w:tr w:rsidR="00BA323E" w:rsidRPr="00A95774" w14:paraId="607069F7" w14:textId="77777777" w:rsidTr="00FD71DF">
        <w:tc>
          <w:tcPr>
            <w:tcW w:w="704" w:type="dxa"/>
            <w:shd w:val="clear" w:color="auto" w:fill="F2F2F2"/>
            <w:vAlign w:val="center"/>
          </w:tcPr>
          <w:p w14:paraId="1D3C58F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3</w:t>
            </w:r>
          </w:p>
        </w:tc>
        <w:tc>
          <w:tcPr>
            <w:tcW w:w="992" w:type="dxa"/>
            <w:shd w:val="clear" w:color="auto" w:fill="F2F2F2"/>
            <w:vAlign w:val="center"/>
          </w:tcPr>
          <w:p w14:paraId="2F2DE5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0EDB277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088567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00E4EB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69353B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33</w:t>
            </w:r>
          </w:p>
        </w:tc>
        <w:tc>
          <w:tcPr>
            <w:tcW w:w="992" w:type="dxa"/>
            <w:shd w:val="clear" w:color="auto" w:fill="F2F2F2"/>
            <w:vAlign w:val="center"/>
          </w:tcPr>
          <w:p w14:paraId="3A2600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EE390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66.43 </w:t>
            </w:r>
          </w:p>
        </w:tc>
        <w:tc>
          <w:tcPr>
            <w:tcW w:w="992" w:type="dxa"/>
            <w:shd w:val="clear" w:color="auto" w:fill="F2F2F2"/>
            <w:vAlign w:val="center"/>
          </w:tcPr>
          <w:p w14:paraId="5B3514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66.43 </w:t>
            </w:r>
          </w:p>
        </w:tc>
        <w:tc>
          <w:tcPr>
            <w:tcW w:w="851" w:type="dxa"/>
            <w:shd w:val="clear" w:color="auto" w:fill="F2F2F2"/>
            <w:vAlign w:val="center"/>
          </w:tcPr>
          <w:p w14:paraId="1E55E6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34.62</w:t>
            </w:r>
          </w:p>
        </w:tc>
      </w:tr>
      <w:tr w:rsidR="00BA323E" w:rsidRPr="00A95774" w14:paraId="5C116E15" w14:textId="77777777" w:rsidTr="00FD71DF">
        <w:tc>
          <w:tcPr>
            <w:tcW w:w="704" w:type="dxa"/>
            <w:shd w:val="clear" w:color="auto" w:fill="F2F2F2"/>
            <w:vAlign w:val="center"/>
          </w:tcPr>
          <w:p w14:paraId="539E14B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lastRenderedPageBreak/>
              <w:t>6</w:t>
            </w:r>
            <w:r w:rsidRPr="0033364E">
              <w:rPr>
                <w:color w:val="000000"/>
                <w:sz w:val="18"/>
                <w:lang w:eastAsia="zh-CN"/>
              </w:rPr>
              <w:t>4</w:t>
            </w:r>
          </w:p>
        </w:tc>
        <w:tc>
          <w:tcPr>
            <w:tcW w:w="992" w:type="dxa"/>
            <w:shd w:val="clear" w:color="auto" w:fill="F2F2F2"/>
            <w:vAlign w:val="center"/>
          </w:tcPr>
          <w:p w14:paraId="728D0D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2848750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7EBF29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06AB9D1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00B537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w:t>
            </w:r>
          </w:p>
        </w:tc>
        <w:tc>
          <w:tcPr>
            <w:tcW w:w="992" w:type="dxa"/>
            <w:shd w:val="clear" w:color="auto" w:fill="F2F2F2"/>
            <w:vAlign w:val="center"/>
          </w:tcPr>
          <w:p w14:paraId="43219D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7BB093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71.22 </w:t>
            </w:r>
          </w:p>
        </w:tc>
        <w:tc>
          <w:tcPr>
            <w:tcW w:w="992" w:type="dxa"/>
            <w:shd w:val="clear" w:color="auto" w:fill="F2F2F2"/>
            <w:vAlign w:val="center"/>
          </w:tcPr>
          <w:p w14:paraId="4027BC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4F67CC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6BFB12A2" w14:textId="77777777" w:rsidTr="00FD71DF">
        <w:tc>
          <w:tcPr>
            <w:tcW w:w="704" w:type="dxa"/>
            <w:shd w:val="clear" w:color="auto" w:fill="F2F2F2"/>
            <w:vAlign w:val="center"/>
          </w:tcPr>
          <w:p w14:paraId="23B9064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5</w:t>
            </w:r>
          </w:p>
        </w:tc>
        <w:tc>
          <w:tcPr>
            <w:tcW w:w="992" w:type="dxa"/>
            <w:shd w:val="clear" w:color="auto" w:fill="F2F2F2"/>
            <w:vAlign w:val="center"/>
          </w:tcPr>
          <w:p w14:paraId="0C31B1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696B879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5D3DF45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2CD4705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6CE5E0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w:t>
            </w:r>
          </w:p>
        </w:tc>
        <w:tc>
          <w:tcPr>
            <w:tcW w:w="992" w:type="dxa"/>
            <w:shd w:val="clear" w:color="auto" w:fill="F2F2F2"/>
            <w:vAlign w:val="center"/>
          </w:tcPr>
          <w:p w14:paraId="49D4A3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7D93A7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65.23 </w:t>
            </w:r>
          </w:p>
        </w:tc>
        <w:tc>
          <w:tcPr>
            <w:tcW w:w="992" w:type="dxa"/>
            <w:shd w:val="clear" w:color="auto" w:fill="F2F2F2"/>
            <w:vAlign w:val="center"/>
          </w:tcPr>
          <w:p w14:paraId="247E577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65.23 </w:t>
            </w:r>
          </w:p>
        </w:tc>
        <w:tc>
          <w:tcPr>
            <w:tcW w:w="851" w:type="dxa"/>
            <w:shd w:val="clear" w:color="auto" w:fill="F2F2F2"/>
            <w:vAlign w:val="center"/>
          </w:tcPr>
          <w:p w14:paraId="1DEEC4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30.53</w:t>
            </w:r>
          </w:p>
        </w:tc>
      </w:tr>
      <w:tr w:rsidR="00BA323E" w:rsidRPr="00A95774" w14:paraId="2C9EEBC3" w14:textId="77777777" w:rsidTr="00FD71DF">
        <w:tc>
          <w:tcPr>
            <w:tcW w:w="704" w:type="dxa"/>
            <w:shd w:val="clear" w:color="auto" w:fill="F2F2F2"/>
            <w:vAlign w:val="center"/>
          </w:tcPr>
          <w:p w14:paraId="1A06B42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6</w:t>
            </w:r>
          </w:p>
        </w:tc>
        <w:tc>
          <w:tcPr>
            <w:tcW w:w="992" w:type="dxa"/>
            <w:shd w:val="clear" w:color="auto" w:fill="F2F2F2"/>
            <w:vAlign w:val="center"/>
          </w:tcPr>
          <w:p w14:paraId="0E3949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D1T1-B</w:t>
            </w:r>
          </w:p>
        </w:tc>
        <w:tc>
          <w:tcPr>
            <w:tcW w:w="851" w:type="dxa"/>
            <w:shd w:val="clear" w:color="auto" w:fill="F2F2F2"/>
            <w:vAlign w:val="center"/>
          </w:tcPr>
          <w:p w14:paraId="46CF3CF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1761BC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1B8930E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7925BC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34</w:t>
            </w:r>
          </w:p>
        </w:tc>
        <w:tc>
          <w:tcPr>
            <w:tcW w:w="992" w:type="dxa"/>
            <w:shd w:val="clear" w:color="auto" w:fill="F2F2F2"/>
            <w:vAlign w:val="center"/>
          </w:tcPr>
          <w:p w14:paraId="37BB59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974A9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70.79 </w:t>
            </w:r>
          </w:p>
        </w:tc>
        <w:tc>
          <w:tcPr>
            <w:tcW w:w="992" w:type="dxa"/>
            <w:shd w:val="clear" w:color="auto" w:fill="F2F2F2"/>
            <w:vAlign w:val="center"/>
          </w:tcPr>
          <w:p w14:paraId="7B933D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5A9F4E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68533FB8" w14:textId="77777777" w:rsidTr="00FD71DF">
        <w:tc>
          <w:tcPr>
            <w:tcW w:w="704" w:type="dxa"/>
            <w:shd w:val="clear" w:color="auto" w:fill="F2F2F2"/>
            <w:vAlign w:val="center"/>
          </w:tcPr>
          <w:p w14:paraId="67C750C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7</w:t>
            </w:r>
          </w:p>
        </w:tc>
        <w:tc>
          <w:tcPr>
            <w:tcW w:w="992" w:type="dxa"/>
            <w:shd w:val="clear" w:color="auto" w:fill="F2F2F2"/>
            <w:vAlign w:val="center"/>
          </w:tcPr>
          <w:p w14:paraId="64730A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D1T1-A1</w:t>
            </w:r>
          </w:p>
        </w:tc>
        <w:tc>
          <w:tcPr>
            <w:tcW w:w="851" w:type="dxa"/>
            <w:shd w:val="clear" w:color="auto" w:fill="F2F2F2"/>
            <w:vAlign w:val="center"/>
          </w:tcPr>
          <w:p w14:paraId="2C6CAE7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606EDAF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17D3CCC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3633F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2" w:type="dxa"/>
            <w:shd w:val="clear" w:color="auto" w:fill="F2F2F2"/>
            <w:vAlign w:val="center"/>
          </w:tcPr>
          <w:p w14:paraId="017AFE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667FA9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70.87 </w:t>
            </w:r>
          </w:p>
        </w:tc>
        <w:tc>
          <w:tcPr>
            <w:tcW w:w="992" w:type="dxa"/>
            <w:shd w:val="clear" w:color="auto" w:fill="F2F2F2"/>
            <w:vAlign w:val="center"/>
          </w:tcPr>
          <w:p w14:paraId="4A9401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2B0E8D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A95774" w14:paraId="523C39A5" w14:textId="77777777" w:rsidTr="00FD71DF">
        <w:tc>
          <w:tcPr>
            <w:tcW w:w="704" w:type="dxa"/>
            <w:shd w:val="clear" w:color="auto" w:fill="F2F2F2"/>
            <w:vAlign w:val="center"/>
          </w:tcPr>
          <w:p w14:paraId="5CC0627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8</w:t>
            </w:r>
          </w:p>
        </w:tc>
        <w:tc>
          <w:tcPr>
            <w:tcW w:w="992" w:type="dxa"/>
            <w:shd w:val="clear" w:color="auto" w:fill="F2F2F2"/>
            <w:vAlign w:val="center"/>
          </w:tcPr>
          <w:p w14:paraId="5B8F3D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D1T1-A2</w:t>
            </w:r>
          </w:p>
        </w:tc>
        <w:tc>
          <w:tcPr>
            <w:tcW w:w="851" w:type="dxa"/>
            <w:shd w:val="clear" w:color="auto" w:fill="F2F2F2"/>
            <w:vAlign w:val="center"/>
          </w:tcPr>
          <w:p w14:paraId="214222D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13F24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2a</w:t>
            </w:r>
          </w:p>
        </w:tc>
        <w:tc>
          <w:tcPr>
            <w:tcW w:w="1134" w:type="dxa"/>
            <w:shd w:val="clear" w:color="auto" w:fill="F2F2F2"/>
            <w:vAlign w:val="center"/>
          </w:tcPr>
          <w:p w14:paraId="6E77EF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0A1FD7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2" w:type="dxa"/>
            <w:shd w:val="clear" w:color="auto" w:fill="F2F2F2"/>
            <w:vAlign w:val="center"/>
          </w:tcPr>
          <w:p w14:paraId="029C72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46E9CF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64.88 </w:t>
            </w:r>
          </w:p>
        </w:tc>
        <w:tc>
          <w:tcPr>
            <w:tcW w:w="992" w:type="dxa"/>
            <w:shd w:val="clear" w:color="auto" w:fill="F2F2F2"/>
            <w:vAlign w:val="center"/>
          </w:tcPr>
          <w:p w14:paraId="12C6F5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64.88 </w:t>
            </w:r>
          </w:p>
        </w:tc>
        <w:tc>
          <w:tcPr>
            <w:tcW w:w="851" w:type="dxa"/>
            <w:shd w:val="clear" w:color="auto" w:fill="F2F2F2"/>
            <w:vAlign w:val="center"/>
          </w:tcPr>
          <w:p w14:paraId="75D046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29.43</w:t>
            </w:r>
          </w:p>
        </w:tc>
      </w:tr>
      <w:tr w:rsidR="00BA323E" w:rsidRPr="005D06B0" w14:paraId="64F3CA1A" w14:textId="77777777" w:rsidTr="00FD71DF">
        <w:tc>
          <w:tcPr>
            <w:tcW w:w="704" w:type="dxa"/>
            <w:shd w:val="clear" w:color="auto" w:fill="F2F2F2"/>
            <w:vAlign w:val="center"/>
          </w:tcPr>
          <w:p w14:paraId="6B7C5E5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6</w:t>
            </w:r>
            <w:r w:rsidRPr="0033364E">
              <w:rPr>
                <w:color w:val="000000"/>
                <w:sz w:val="18"/>
                <w:lang w:eastAsia="zh-CN"/>
              </w:rPr>
              <w:t>9</w:t>
            </w:r>
          </w:p>
        </w:tc>
        <w:tc>
          <w:tcPr>
            <w:tcW w:w="992" w:type="dxa"/>
            <w:shd w:val="clear" w:color="auto" w:fill="F2F2F2"/>
            <w:vAlign w:val="center"/>
          </w:tcPr>
          <w:p w14:paraId="1D3CCD1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40947A9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1B2EE1A6"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7093500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5E721B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35</w:t>
            </w:r>
          </w:p>
        </w:tc>
        <w:tc>
          <w:tcPr>
            <w:tcW w:w="992" w:type="dxa"/>
            <w:shd w:val="clear" w:color="auto" w:fill="F2F2F2"/>
            <w:vAlign w:val="center"/>
          </w:tcPr>
          <w:p w14:paraId="5A9A7E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7406ED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70.44 </w:t>
            </w:r>
          </w:p>
        </w:tc>
        <w:tc>
          <w:tcPr>
            <w:tcW w:w="992" w:type="dxa"/>
            <w:shd w:val="clear" w:color="auto" w:fill="F2F2F2"/>
            <w:vAlign w:val="center"/>
          </w:tcPr>
          <w:p w14:paraId="48D150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2102012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2C5989A9" w14:textId="77777777" w:rsidTr="00FD71DF">
        <w:tc>
          <w:tcPr>
            <w:tcW w:w="704" w:type="dxa"/>
            <w:shd w:val="clear" w:color="auto" w:fill="F2F2F2"/>
            <w:vAlign w:val="center"/>
          </w:tcPr>
          <w:p w14:paraId="779D2E7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0</w:t>
            </w:r>
          </w:p>
        </w:tc>
        <w:tc>
          <w:tcPr>
            <w:tcW w:w="992" w:type="dxa"/>
            <w:shd w:val="clear" w:color="auto" w:fill="F2F2F2"/>
            <w:vAlign w:val="center"/>
          </w:tcPr>
          <w:p w14:paraId="640CA86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D1T1-A1</w:t>
            </w:r>
          </w:p>
        </w:tc>
        <w:tc>
          <w:tcPr>
            <w:tcW w:w="851" w:type="dxa"/>
            <w:shd w:val="clear" w:color="auto" w:fill="F2F2F2"/>
            <w:vAlign w:val="center"/>
          </w:tcPr>
          <w:p w14:paraId="54A6611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0DE7CD75"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10C1BF0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73CA01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F2F2F2"/>
            <w:vAlign w:val="center"/>
          </w:tcPr>
          <w:p w14:paraId="27A9624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282CD7C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70.47 </w:t>
            </w:r>
          </w:p>
        </w:tc>
        <w:tc>
          <w:tcPr>
            <w:tcW w:w="992" w:type="dxa"/>
            <w:shd w:val="clear" w:color="auto" w:fill="F2F2F2"/>
            <w:vAlign w:val="center"/>
          </w:tcPr>
          <w:p w14:paraId="5B5DA7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330044B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r w:rsidR="00BA323E" w:rsidRPr="005D06B0" w14:paraId="23C93E88" w14:textId="77777777" w:rsidTr="00FD71DF">
        <w:tc>
          <w:tcPr>
            <w:tcW w:w="704" w:type="dxa"/>
            <w:shd w:val="clear" w:color="auto" w:fill="F2F2F2"/>
            <w:vAlign w:val="center"/>
          </w:tcPr>
          <w:p w14:paraId="0202D61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1</w:t>
            </w:r>
          </w:p>
        </w:tc>
        <w:tc>
          <w:tcPr>
            <w:tcW w:w="992" w:type="dxa"/>
            <w:shd w:val="clear" w:color="auto" w:fill="F2F2F2"/>
            <w:vAlign w:val="center"/>
          </w:tcPr>
          <w:p w14:paraId="41DAEA1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D1T1-A2</w:t>
            </w:r>
          </w:p>
        </w:tc>
        <w:tc>
          <w:tcPr>
            <w:tcW w:w="851" w:type="dxa"/>
            <w:shd w:val="clear" w:color="auto" w:fill="F2F2F2"/>
            <w:vAlign w:val="center"/>
          </w:tcPr>
          <w:p w14:paraId="0653831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-1</w:t>
            </w:r>
          </w:p>
        </w:tc>
        <w:tc>
          <w:tcPr>
            <w:tcW w:w="850" w:type="dxa"/>
            <w:shd w:val="clear" w:color="auto" w:fill="F2F2F2"/>
            <w:vAlign w:val="center"/>
          </w:tcPr>
          <w:p w14:paraId="4CD92189"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40E85B3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2D00FE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F2F2F2"/>
            <w:vAlign w:val="center"/>
          </w:tcPr>
          <w:p w14:paraId="1A2364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5ACADB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64.48 </w:t>
            </w:r>
          </w:p>
        </w:tc>
        <w:tc>
          <w:tcPr>
            <w:tcW w:w="992" w:type="dxa"/>
            <w:shd w:val="clear" w:color="auto" w:fill="F2F2F2"/>
            <w:vAlign w:val="center"/>
          </w:tcPr>
          <w:p w14:paraId="335474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64.48 </w:t>
            </w:r>
          </w:p>
        </w:tc>
        <w:tc>
          <w:tcPr>
            <w:tcW w:w="851" w:type="dxa"/>
            <w:shd w:val="clear" w:color="auto" w:fill="F2F2F2"/>
            <w:vAlign w:val="center"/>
          </w:tcPr>
          <w:p w14:paraId="4A0458A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28.21</w:t>
            </w:r>
          </w:p>
        </w:tc>
      </w:tr>
      <w:tr w:rsidR="00BA323E" w:rsidRPr="005D06B0" w14:paraId="19B4ECC0" w14:textId="77777777" w:rsidTr="00FD71DF">
        <w:tc>
          <w:tcPr>
            <w:tcW w:w="704" w:type="dxa"/>
            <w:shd w:val="clear" w:color="auto" w:fill="F2F2F2"/>
            <w:vAlign w:val="center"/>
          </w:tcPr>
          <w:p w14:paraId="7A70AEA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7</w:t>
            </w:r>
            <w:r w:rsidRPr="0033364E">
              <w:rPr>
                <w:color w:val="000000"/>
                <w:sz w:val="18"/>
                <w:lang w:eastAsia="zh-CN"/>
              </w:rPr>
              <w:t>2</w:t>
            </w:r>
          </w:p>
        </w:tc>
        <w:tc>
          <w:tcPr>
            <w:tcW w:w="992" w:type="dxa"/>
            <w:shd w:val="clear" w:color="auto" w:fill="F2F2F2"/>
            <w:vAlign w:val="center"/>
          </w:tcPr>
          <w:p w14:paraId="4FE97FA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D1T1-B</w:t>
            </w:r>
          </w:p>
        </w:tc>
        <w:tc>
          <w:tcPr>
            <w:tcW w:w="851" w:type="dxa"/>
            <w:shd w:val="clear" w:color="auto" w:fill="F2F2F2"/>
            <w:vAlign w:val="center"/>
          </w:tcPr>
          <w:p w14:paraId="4BD2359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r w:rsidRPr="0033364E">
              <w:rPr>
                <w:color w:val="000000"/>
                <w:sz w:val="18"/>
                <w:lang w:eastAsia="zh-CN"/>
              </w:rPr>
              <w:t>-4</w:t>
            </w:r>
          </w:p>
        </w:tc>
        <w:tc>
          <w:tcPr>
            <w:tcW w:w="850" w:type="dxa"/>
            <w:shd w:val="clear" w:color="auto" w:fill="F2F2F2"/>
            <w:vAlign w:val="center"/>
          </w:tcPr>
          <w:p w14:paraId="5A5F4749"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2a</w:t>
            </w:r>
          </w:p>
        </w:tc>
        <w:tc>
          <w:tcPr>
            <w:tcW w:w="1134" w:type="dxa"/>
            <w:shd w:val="clear" w:color="auto" w:fill="F2F2F2"/>
            <w:vAlign w:val="center"/>
          </w:tcPr>
          <w:p w14:paraId="143E9C6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102EF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F2F2F2"/>
            <w:vAlign w:val="center"/>
          </w:tcPr>
          <w:p w14:paraId="28BB9F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67.1</w:t>
            </w:r>
          </w:p>
        </w:tc>
        <w:tc>
          <w:tcPr>
            <w:tcW w:w="992" w:type="dxa"/>
            <w:shd w:val="clear" w:color="auto" w:fill="F2F2F2"/>
            <w:vAlign w:val="center"/>
          </w:tcPr>
          <w:p w14:paraId="40EF79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70.04 </w:t>
            </w:r>
          </w:p>
        </w:tc>
        <w:tc>
          <w:tcPr>
            <w:tcW w:w="992" w:type="dxa"/>
            <w:shd w:val="clear" w:color="auto" w:fill="F2F2F2"/>
            <w:vAlign w:val="center"/>
          </w:tcPr>
          <w:p w14:paraId="3E1357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vAlign w:val="center"/>
          </w:tcPr>
          <w:p w14:paraId="07105C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37.16</w:t>
            </w:r>
          </w:p>
        </w:tc>
      </w:tr>
    </w:tbl>
    <w:p w14:paraId="4CEB50B9" w14:textId="77777777" w:rsidR="00BA323E" w:rsidRPr="0033364E" w:rsidRDefault="00BA323E" w:rsidP="00BA323E">
      <w:pPr>
        <w:jc w:val="center"/>
        <w:rPr>
          <w:b/>
          <w:color w:val="000000"/>
          <w:lang w:eastAsia="zh-CN"/>
        </w:rPr>
      </w:pPr>
    </w:p>
    <w:p w14:paraId="7A84B447" w14:textId="77777777" w:rsidR="00BA323E" w:rsidRPr="0033364E" w:rsidRDefault="00BA323E" w:rsidP="00BA323E">
      <w:pPr>
        <w:rPr>
          <w:color w:val="000000"/>
          <w:lang w:val="en-GB" w:eastAsia="zh-CN"/>
        </w:rPr>
      </w:pPr>
    </w:p>
    <w:p w14:paraId="5004F749"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Link budget and maximum distance for Device 2b in D1T1</w:t>
      </w:r>
    </w:p>
    <w:p w14:paraId="698F9025" w14:textId="66F29270" w:rsidR="00BA323E" w:rsidRDefault="00BA323E" w:rsidP="00BA323E">
      <w:pPr>
        <w:rPr>
          <w:lang w:eastAsia="zh-CN"/>
        </w:rPr>
      </w:pPr>
      <w:r w:rsidRPr="0033364E">
        <w:rPr>
          <w:color w:val="000000"/>
          <w:lang w:val="en-GB" w:eastAsia="zh-CN"/>
        </w:rPr>
        <w:t>The link budgets and the corresponding maximum distances for the R2D and D2R link of Device 2b</w:t>
      </w:r>
      <w:r w:rsidR="007C163D">
        <w:rPr>
          <w:color w:val="000000"/>
          <w:lang w:val="en-GB" w:eastAsia="zh-CN"/>
        </w:rPr>
        <w:t xml:space="preserve"> (with RF-ED)</w:t>
      </w:r>
      <w:r w:rsidRPr="0033364E">
        <w:rPr>
          <w:color w:val="000000"/>
          <w:lang w:val="en-GB" w:eastAsia="zh-CN"/>
        </w:rPr>
        <w:t xml:space="preserve"> in the D1T1-C scenario are summarized in </w:t>
      </w:r>
      <w:r w:rsidRPr="0033364E">
        <w:rPr>
          <w:color w:val="000000"/>
          <w:lang w:val="en-GB" w:eastAsia="zh-CN"/>
        </w:rPr>
        <w:fldChar w:fldCharType="begin"/>
      </w:r>
      <w:r w:rsidRPr="0033364E">
        <w:rPr>
          <w:color w:val="000000"/>
          <w:lang w:val="en-GB" w:eastAsia="zh-CN"/>
        </w:rPr>
        <w:instrText xml:space="preserve"> REF _Ref177999053 \h  \* MERGEFORMAT </w:instrText>
      </w:r>
      <w:r w:rsidRPr="0033364E">
        <w:rPr>
          <w:color w:val="000000"/>
          <w:lang w:val="en-GB" w:eastAsia="zh-CN"/>
        </w:rPr>
      </w:r>
      <w:r w:rsidRPr="0033364E">
        <w:rPr>
          <w:color w:val="000000"/>
          <w:lang w:val="en-GB" w:eastAsia="zh-CN"/>
        </w:rPr>
        <w:fldChar w:fldCharType="separate"/>
      </w:r>
      <w:r w:rsidRPr="0077536B">
        <w:t xml:space="preserve">Table </w:t>
      </w:r>
      <w:r w:rsidRPr="0077536B">
        <w:rPr>
          <w:noProof/>
        </w:rPr>
        <w:t>11</w:t>
      </w:r>
      <w:r w:rsidRPr="0033364E">
        <w:rPr>
          <w:color w:val="000000"/>
          <w:lang w:val="en-GB" w:eastAsia="zh-CN"/>
        </w:rPr>
        <w:fldChar w:fldCharType="end"/>
      </w:r>
      <w:r w:rsidRPr="0033364E">
        <w:rPr>
          <w:color w:val="000000"/>
          <w:lang w:val="en-GB" w:eastAsia="zh-CN"/>
        </w:rPr>
        <w:t xml:space="preserve">. </w:t>
      </w:r>
    </w:p>
    <w:p w14:paraId="4399D979" w14:textId="435EEF74" w:rsidR="00BA323E" w:rsidRPr="0033364E" w:rsidRDefault="00BA323E" w:rsidP="00BA323E">
      <w:pPr>
        <w:pStyle w:val="Caption"/>
        <w:rPr>
          <w:color w:val="000000"/>
          <w:sz w:val="22"/>
          <w:szCs w:val="22"/>
          <w:lang w:eastAsia="zh-CN"/>
        </w:rPr>
      </w:pPr>
      <w:bookmarkStart w:id="22" w:name="_Ref177999053"/>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11</w:t>
      </w:r>
      <w:r w:rsidRPr="00F87C59">
        <w:rPr>
          <w:sz w:val="22"/>
          <w:szCs w:val="22"/>
        </w:rPr>
        <w:fldChar w:fldCharType="end"/>
      </w:r>
      <w:bookmarkEnd w:id="22"/>
      <w:r w:rsidRPr="0033364E">
        <w:rPr>
          <w:color w:val="000000"/>
          <w:sz w:val="22"/>
          <w:szCs w:val="22"/>
        </w:rPr>
        <w:t xml:space="preserve">: MPL </w:t>
      </w:r>
      <w:r w:rsidRPr="0033364E">
        <w:rPr>
          <w:color w:val="000000"/>
          <w:sz w:val="22"/>
          <w:szCs w:val="22"/>
          <w:lang w:eastAsia="zh-CN"/>
        </w:rPr>
        <w:t>and maximum distance: D1T1-Device 2b, 900MHz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A323E" w:rsidRPr="005D06B0" w14:paraId="4FACBC3C" w14:textId="77777777" w:rsidTr="00FD71DF">
        <w:tc>
          <w:tcPr>
            <w:tcW w:w="704" w:type="dxa"/>
            <w:shd w:val="clear" w:color="auto" w:fill="F2F2F2"/>
            <w:vAlign w:val="center"/>
          </w:tcPr>
          <w:p w14:paraId="0038BE5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ase</w:t>
            </w:r>
          </w:p>
        </w:tc>
        <w:tc>
          <w:tcPr>
            <w:tcW w:w="992" w:type="dxa"/>
            <w:shd w:val="clear" w:color="auto" w:fill="F2F2F2"/>
            <w:vAlign w:val="center"/>
          </w:tcPr>
          <w:p w14:paraId="1BEBD39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851" w:type="dxa"/>
            <w:shd w:val="clear" w:color="auto" w:fill="F2F2F2"/>
            <w:vAlign w:val="center"/>
          </w:tcPr>
          <w:p w14:paraId="412157F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C</w:t>
            </w:r>
            <w:r w:rsidRPr="0033364E">
              <w:rPr>
                <w:color w:val="000000"/>
                <w:sz w:val="18"/>
                <w:lang w:eastAsia="zh-CN"/>
              </w:rPr>
              <w:t>W case</w:t>
            </w:r>
          </w:p>
        </w:tc>
        <w:tc>
          <w:tcPr>
            <w:tcW w:w="850" w:type="dxa"/>
            <w:shd w:val="clear" w:color="auto" w:fill="F2F2F2"/>
            <w:vAlign w:val="center"/>
          </w:tcPr>
          <w:p w14:paraId="3737AC1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evice</w:t>
            </w:r>
          </w:p>
        </w:tc>
        <w:tc>
          <w:tcPr>
            <w:tcW w:w="1134" w:type="dxa"/>
            <w:shd w:val="clear" w:color="auto" w:fill="F2F2F2"/>
            <w:vAlign w:val="center"/>
          </w:tcPr>
          <w:p w14:paraId="6DD1CB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EIRP</w:t>
            </w:r>
          </w:p>
        </w:tc>
        <w:tc>
          <w:tcPr>
            <w:tcW w:w="993" w:type="dxa"/>
            <w:shd w:val="clear" w:color="auto" w:fill="F2F2F2"/>
            <w:vAlign w:val="center"/>
          </w:tcPr>
          <w:p w14:paraId="247E31E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2R LLS case</w:t>
            </w:r>
          </w:p>
        </w:tc>
        <w:tc>
          <w:tcPr>
            <w:tcW w:w="992" w:type="dxa"/>
            <w:shd w:val="clear" w:color="auto" w:fill="F2F2F2"/>
            <w:vAlign w:val="center"/>
          </w:tcPr>
          <w:p w14:paraId="184CAD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MPL (dB)</w:t>
            </w:r>
          </w:p>
        </w:tc>
        <w:tc>
          <w:tcPr>
            <w:tcW w:w="992" w:type="dxa"/>
            <w:shd w:val="clear" w:color="auto" w:fill="F2F2F2"/>
            <w:vAlign w:val="center"/>
          </w:tcPr>
          <w:p w14:paraId="50999DE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D2R MPL (dB)</w:t>
            </w:r>
          </w:p>
        </w:tc>
        <w:tc>
          <w:tcPr>
            <w:tcW w:w="992" w:type="dxa"/>
            <w:shd w:val="clear" w:color="auto" w:fill="F2F2F2"/>
            <w:vAlign w:val="center"/>
          </w:tcPr>
          <w:p w14:paraId="304B90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MPL (dB)</w:t>
            </w:r>
          </w:p>
        </w:tc>
        <w:tc>
          <w:tcPr>
            <w:tcW w:w="851" w:type="dxa"/>
            <w:shd w:val="clear" w:color="auto" w:fill="F2F2F2"/>
            <w:vAlign w:val="center"/>
          </w:tcPr>
          <w:p w14:paraId="5DF308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Distance (m)</w:t>
            </w:r>
          </w:p>
        </w:tc>
      </w:tr>
      <w:tr w:rsidR="00A20E8F" w:rsidRPr="005D06B0" w14:paraId="435BC7E6" w14:textId="77777777" w:rsidTr="00AC6EA6">
        <w:tc>
          <w:tcPr>
            <w:tcW w:w="704" w:type="dxa"/>
            <w:shd w:val="clear" w:color="auto" w:fill="auto"/>
            <w:vAlign w:val="center"/>
          </w:tcPr>
          <w:p w14:paraId="30BE19F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vAlign w:val="center"/>
          </w:tcPr>
          <w:p w14:paraId="07F72693"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2F8F82F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2F9FDBA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22B9752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3FD0EFF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49</w:t>
            </w:r>
          </w:p>
        </w:tc>
        <w:tc>
          <w:tcPr>
            <w:tcW w:w="992" w:type="dxa"/>
            <w:shd w:val="clear" w:color="auto" w:fill="auto"/>
          </w:tcPr>
          <w:p w14:paraId="4D931F3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2243B3" w14:textId="2C15192C"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90.50 </w:t>
            </w:r>
          </w:p>
        </w:tc>
        <w:tc>
          <w:tcPr>
            <w:tcW w:w="992" w:type="dxa"/>
            <w:shd w:val="clear" w:color="auto" w:fill="auto"/>
          </w:tcPr>
          <w:p w14:paraId="5D8BEA0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5B9D79F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5B91B84B" w14:textId="77777777" w:rsidTr="00AC6EA6">
        <w:tc>
          <w:tcPr>
            <w:tcW w:w="704" w:type="dxa"/>
            <w:shd w:val="clear" w:color="auto" w:fill="auto"/>
            <w:vAlign w:val="center"/>
          </w:tcPr>
          <w:p w14:paraId="3310A8F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2</w:t>
            </w:r>
          </w:p>
        </w:tc>
        <w:tc>
          <w:tcPr>
            <w:tcW w:w="992" w:type="dxa"/>
            <w:shd w:val="clear" w:color="auto" w:fill="auto"/>
            <w:vAlign w:val="center"/>
          </w:tcPr>
          <w:p w14:paraId="212F8AA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37E666CF"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1D02D3A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107DF626"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4B58D2C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50</w:t>
            </w:r>
          </w:p>
        </w:tc>
        <w:tc>
          <w:tcPr>
            <w:tcW w:w="992" w:type="dxa"/>
            <w:shd w:val="clear" w:color="auto" w:fill="auto"/>
          </w:tcPr>
          <w:p w14:paraId="299B780F"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4C59A7C6" w14:textId="407381A7"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88.50 </w:t>
            </w:r>
          </w:p>
        </w:tc>
        <w:tc>
          <w:tcPr>
            <w:tcW w:w="992" w:type="dxa"/>
            <w:shd w:val="clear" w:color="auto" w:fill="auto"/>
          </w:tcPr>
          <w:p w14:paraId="268625F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036BD9D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46128839" w14:textId="77777777" w:rsidTr="00AC6EA6">
        <w:tc>
          <w:tcPr>
            <w:tcW w:w="704" w:type="dxa"/>
            <w:shd w:val="clear" w:color="auto" w:fill="auto"/>
            <w:vAlign w:val="center"/>
          </w:tcPr>
          <w:p w14:paraId="0057FA4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w:t>
            </w:r>
          </w:p>
        </w:tc>
        <w:tc>
          <w:tcPr>
            <w:tcW w:w="992" w:type="dxa"/>
            <w:shd w:val="clear" w:color="auto" w:fill="auto"/>
            <w:vAlign w:val="center"/>
          </w:tcPr>
          <w:p w14:paraId="4A283D6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04C824D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0D3AD3A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24D59ACF"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1A0D07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51</w:t>
            </w:r>
          </w:p>
        </w:tc>
        <w:tc>
          <w:tcPr>
            <w:tcW w:w="992" w:type="dxa"/>
            <w:shd w:val="clear" w:color="auto" w:fill="auto"/>
          </w:tcPr>
          <w:p w14:paraId="01693F5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3DAFC09A" w14:textId="2A41C740"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84.90 </w:t>
            </w:r>
          </w:p>
        </w:tc>
        <w:tc>
          <w:tcPr>
            <w:tcW w:w="992" w:type="dxa"/>
            <w:shd w:val="clear" w:color="auto" w:fill="auto"/>
          </w:tcPr>
          <w:p w14:paraId="1A7C9F2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39F34E6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02958BC1" w14:textId="77777777" w:rsidTr="00AC6EA6">
        <w:tc>
          <w:tcPr>
            <w:tcW w:w="704" w:type="dxa"/>
            <w:shd w:val="clear" w:color="auto" w:fill="auto"/>
            <w:vAlign w:val="center"/>
          </w:tcPr>
          <w:p w14:paraId="5000DA4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4BC1F0D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6A4234C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08EFEF7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77C1958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5891F67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52</w:t>
            </w:r>
          </w:p>
        </w:tc>
        <w:tc>
          <w:tcPr>
            <w:tcW w:w="992" w:type="dxa"/>
            <w:shd w:val="clear" w:color="auto" w:fill="auto"/>
          </w:tcPr>
          <w:p w14:paraId="72AA1E4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0357A5B1" w14:textId="3885A516"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89.91 </w:t>
            </w:r>
          </w:p>
        </w:tc>
        <w:tc>
          <w:tcPr>
            <w:tcW w:w="992" w:type="dxa"/>
            <w:shd w:val="clear" w:color="auto" w:fill="auto"/>
          </w:tcPr>
          <w:p w14:paraId="547C375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3C64D03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3132E5C4" w14:textId="77777777" w:rsidTr="00AC6EA6">
        <w:tc>
          <w:tcPr>
            <w:tcW w:w="704" w:type="dxa"/>
            <w:shd w:val="clear" w:color="auto" w:fill="auto"/>
            <w:vAlign w:val="center"/>
          </w:tcPr>
          <w:p w14:paraId="3E1F2B8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4CD6A22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6117B28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652877E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5C8D903E"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DE38FD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53</w:t>
            </w:r>
          </w:p>
        </w:tc>
        <w:tc>
          <w:tcPr>
            <w:tcW w:w="992" w:type="dxa"/>
            <w:shd w:val="clear" w:color="auto" w:fill="auto"/>
          </w:tcPr>
          <w:p w14:paraId="5E12D5F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13A860C5" w14:textId="7A1B17BA"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89.31 </w:t>
            </w:r>
          </w:p>
        </w:tc>
        <w:tc>
          <w:tcPr>
            <w:tcW w:w="992" w:type="dxa"/>
            <w:shd w:val="clear" w:color="auto" w:fill="auto"/>
          </w:tcPr>
          <w:p w14:paraId="3D9523D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1D8C7A0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63F15EE9" w14:textId="77777777" w:rsidTr="00AC6EA6">
        <w:tc>
          <w:tcPr>
            <w:tcW w:w="704" w:type="dxa"/>
            <w:shd w:val="clear" w:color="auto" w:fill="auto"/>
            <w:vAlign w:val="center"/>
          </w:tcPr>
          <w:p w14:paraId="08A56E0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4D7A52D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68C7DAB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561E809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6B36E53C"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4050F3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54</w:t>
            </w:r>
          </w:p>
        </w:tc>
        <w:tc>
          <w:tcPr>
            <w:tcW w:w="992" w:type="dxa"/>
            <w:shd w:val="clear" w:color="auto" w:fill="auto"/>
          </w:tcPr>
          <w:p w14:paraId="41261B9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6DFCF21A" w14:textId="7C6A397F"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88.41 </w:t>
            </w:r>
          </w:p>
        </w:tc>
        <w:tc>
          <w:tcPr>
            <w:tcW w:w="992" w:type="dxa"/>
            <w:shd w:val="clear" w:color="auto" w:fill="auto"/>
          </w:tcPr>
          <w:p w14:paraId="1BE0BA8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1760498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5431FA53" w14:textId="77777777" w:rsidTr="00AC6EA6">
        <w:tc>
          <w:tcPr>
            <w:tcW w:w="704" w:type="dxa"/>
            <w:shd w:val="clear" w:color="auto" w:fill="auto"/>
            <w:vAlign w:val="center"/>
          </w:tcPr>
          <w:p w14:paraId="3DD30A8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6448B15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53C93D7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6A46C6C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3845B3D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35</w:t>
            </w:r>
          </w:p>
        </w:tc>
        <w:tc>
          <w:tcPr>
            <w:tcW w:w="993" w:type="dxa"/>
            <w:shd w:val="clear" w:color="auto" w:fill="auto"/>
            <w:vAlign w:val="center"/>
          </w:tcPr>
          <w:p w14:paraId="6511F5C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55</w:t>
            </w:r>
          </w:p>
        </w:tc>
        <w:tc>
          <w:tcPr>
            <w:tcW w:w="992" w:type="dxa"/>
            <w:shd w:val="clear" w:color="auto" w:fill="auto"/>
          </w:tcPr>
          <w:p w14:paraId="7D0DF07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1ACEC8AB" w14:textId="122CB1F4"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85.10 </w:t>
            </w:r>
          </w:p>
        </w:tc>
        <w:tc>
          <w:tcPr>
            <w:tcW w:w="992" w:type="dxa"/>
            <w:shd w:val="clear" w:color="auto" w:fill="auto"/>
          </w:tcPr>
          <w:p w14:paraId="09F50DE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19224EB3"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586F2144" w14:textId="77777777" w:rsidTr="00AC6EA6">
        <w:tc>
          <w:tcPr>
            <w:tcW w:w="704" w:type="dxa"/>
            <w:shd w:val="clear" w:color="auto" w:fill="auto"/>
            <w:vAlign w:val="center"/>
          </w:tcPr>
          <w:p w14:paraId="1C5D1F1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3B7D8BA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auto"/>
          </w:tcPr>
          <w:p w14:paraId="5A6302D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23700FE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1D1DD932"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1D221E5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56</w:t>
            </w:r>
          </w:p>
        </w:tc>
        <w:tc>
          <w:tcPr>
            <w:tcW w:w="992" w:type="dxa"/>
            <w:shd w:val="clear" w:color="auto" w:fill="auto"/>
          </w:tcPr>
          <w:p w14:paraId="40F1EA6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1BB98D17" w14:textId="57B39802"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82.40 </w:t>
            </w:r>
          </w:p>
        </w:tc>
        <w:tc>
          <w:tcPr>
            <w:tcW w:w="992" w:type="dxa"/>
            <w:shd w:val="clear" w:color="auto" w:fill="auto"/>
          </w:tcPr>
          <w:p w14:paraId="38667CE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4ED18F3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5F1E2CB3" w14:textId="77777777" w:rsidTr="00AC6EA6">
        <w:tc>
          <w:tcPr>
            <w:tcW w:w="704" w:type="dxa"/>
            <w:shd w:val="clear" w:color="auto" w:fill="auto"/>
            <w:vAlign w:val="center"/>
          </w:tcPr>
          <w:p w14:paraId="3A5C1F12"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9</w:t>
            </w:r>
          </w:p>
        </w:tc>
        <w:tc>
          <w:tcPr>
            <w:tcW w:w="992" w:type="dxa"/>
            <w:shd w:val="clear" w:color="auto" w:fill="auto"/>
            <w:vAlign w:val="center"/>
          </w:tcPr>
          <w:p w14:paraId="7B20C88E"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auto"/>
          </w:tcPr>
          <w:p w14:paraId="33BAF9A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2709590F"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2CAA6DEA" w14:textId="77777777" w:rsidR="00A20E8F" w:rsidRPr="0033364E" w:rsidRDefault="00A20E8F" w:rsidP="00A20E8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21477F3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57</w:t>
            </w:r>
          </w:p>
        </w:tc>
        <w:tc>
          <w:tcPr>
            <w:tcW w:w="992" w:type="dxa"/>
            <w:shd w:val="clear" w:color="auto" w:fill="auto"/>
          </w:tcPr>
          <w:p w14:paraId="4EE7B58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2A2BA209" w14:textId="1FDB71AD"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79.20 </w:t>
            </w:r>
          </w:p>
        </w:tc>
        <w:tc>
          <w:tcPr>
            <w:tcW w:w="992" w:type="dxa"/>
            <w:shd w:val="clear" w:color="auto" w:fill="auto"/>
          </w:tcPr>
          <w:p w14:paraId="66F3EA4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366F18F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70BC1861" w14:textId="77777777" w:rsidTr="00AC6EA6">
        <w:tc>
          <w:tcPr>
            <w:tcW w:w="704" w:type="dxa"/>
            <w:shd w:val="clear" w:color="auto" w:fill="auto"/>
            <w:vAlign w:val="center"/>
          </w:tcPr>
          <w:p w14:paraId="23A5AEDD"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10</w:t>
            </w:r>
          </w:p>
        </w:tc>
        <w:tc>
          <w:tcPr>
            <w:tcW w:w="992" w:type="dxa"/>
            <w:shd w:val="clear" w:color="auto" w:fill="auto"/>
            <w:vAlign w:val="center"/>
          </w:tcPr>
          <w:p w14:paraId="263213FA"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auto"/>
          </w:tcPr>
          <w:p w14:paraId="6A35206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132A0829"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4E87CB76"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35</w:t>
            </w:r>
          </w:p>
        </w:tc>
        <w:tc>
          <w:tcPr>
            <w:tcW w:w="993" w:type="dxa"/>
            <w:shd w:val="clear" w:color="auto" w:fill="auto"/>
            <w:vAlign w:val="center"/>
          </w:tcPr>
          <w:p w14:paraId="4A953B0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58</w:t>
            </w:r>
          </w:p>
        </w:tc>
        <w:tc>
          <w:tcPr>
            <w:tcW w:w="992" w:type="dxa"/>
            <w:shd w:val="clear" w:color="auto" w:fill="auto"/>
          </w:tcPr>
          <w:p w14:paraId="5A06F24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57899377" w14:textId="40A4B15F"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84.81 </w:t>
            </w:r>
          </w:p>
        </w:tc>
        <w:tc>
          <w:tcPr>
            <w:tcW w:w="992" w:type="dxa"/>
            <w:shd w:val="clear" w:color="auto" w:fill="auto"/>
          </w:tcPr>
          <w:p w14:paraId="53EB17D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7CFF7F1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375B4566" w14:textId="77777777" w:rsidTr="00AC6EA6">
        <w:tc>
          <w:tcPr>
            <w:tcW w:w="704" w:type="dxa"/>
            <w:shd w:val="clear" w:color="auto" w:fill="auto"/>
            <w:vAlign w:val="center"/>
          </w:tcPr>
          <w:p w14:paraId="7B003EE4"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11</w:t>
            </w:r>
          </w:p>
        </w:tc>
        <w:tc>
          <w:tcPr>
            <w:tcW w:w="992" w:type="dxa"/>
            <w:shd w:val="clear" w:color="auto" w:fill="auto"/>
            <w:vAlign w:val="center"/>
          </w:tcPr>
          <w:p w14:paraId="5379A232"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auto"/>
          </w:tcPr>
          <w:p w14:paraId="7C502B4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2A986DAD"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34B45280" w14:textId="77777777" w:rsidR="00A20E8F" w:rsidRPr="0033364E" w:rsidRDefault="00A20E8F" w:rsidP="00A20E8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04CDCB6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59</w:t>
            </w:r>
          </w:p>
        </w:tc>
        <w:tc>
          <w:tcPr>
            <w:tcW w:w="992" w:type="dxa"/>
            <w:shd w:val="clear" w:color="auto" w:fill="auto"/>
          </w:tcPr>
          <w:p w14:paraId="65FFD14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220D765A" w14:textId="093553D8"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83.71 </w:t>
            </w:r>
          </w:p>
        </w:tc>
        <w:tc>
          <w:tcPr>
            <w:tcW w:w="992" w:type="dxa"/>
            <w:shd w:val="clear" w:color="auto" w:fill="auto"/>
          </w:tcPr>
          <w:p w14:paraId="79822C7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11EFCB6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5D06B0" w14:paraId="605A00D7" w14:textId="77777777" w:rsidTr="00AC6EA6">
        <w:tc>
          <w:tcPr>
            <w:tcW w:w="704" w:type="dxa"/>
            <w:shd w:val="clear" w:color="auto" w:fill="auto"/>
            <w:vAlign w:val="center"/>
          </w:tcPr>
          <w:p w14:paraId="4382341E"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12</w:t>
            </w:r>
          </w:p>
        </w:tc>
        <w:tc>
          <w:tcPr>
            <w:tcW w:w="992" w:type="dxa"/>
            <w:shd w:val="clear" w:color="auto" w:fill="auto"/>
            <w:vAlign w:val="center"/>
          </w:tcPr>
          <w:p w14:paraId="75164979"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auto"/>
          </w:tcPr>
          <w:p w14:paraId="730D9A5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6BE717AE"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1B8455D7" w14:textId="77777777" w:rsidR="00A20E8F" w:rsidRPr="0033364E" w:rsidRDefault="00A20E8F" w:rsidP="00A20E8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5</w:t>
            </w:r>
          </w:p>
        </w:tc>
        <w:tc>
          <w:tcPr>
            <w:tcW w:w="993" w:type="dxa"/>
            <w:shd w:val="clear" w:color="auto" w:fill="auto"/>
            <w:vAlign w:val="center"/>
          </w:tcPr>
          <w:p w14:paraId="3EDDD4A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60</w:t>
            </w:r>
          </w:p>
        </w:tc>
        <w:tc>
          <w:tcPr>
            <w:tcW w:w="992" w:type="dxa"/>
            <w:shd w:val="clear" w:color="auto" w:fill="auto"/>
          </w:tcPr>
          <w:p w14:paraId="5F34B3D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72.1</w:t>
            </w:r>
          </w:p>
        </w:tc>
        <w:tc>
          <w:tcPr>
            <w:tcW w:w="992" w:type="dxa"/>
            <w:tcBorders>
              <w:top w:val="nil"/>
              <w:left w:val="single" w:sz="4" w:space="0" w:color="auto"/>
              <w:bottom w:val="single" w:sz="4" w:space="0" w:color="auto"/>
              <w:right w:val="single" w:sz="4" w:space="0" w:color="auto"/>
            </w:tcBorders>
            <w:shd w:val="clear" w:color="auto" w:fill="auto"/>
            <w:vAlign w:val="center"/>
          </w:tcPr>
          <w:p w14:paraId="03E3DB0F" w14:textId="5DDE4023"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83.41 </w:t>
            </w:r>
          </w:p>
        </w:tc>
        <w:tc>
          <w:tcPr>
            <w:tcW w:w="992" w:type="dxa"/>
            <w:shd w:val="clear" w:color="auto" w:fill="auto"/>
          </w:tcPr>
          <w:p w14:paraId="5757786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72.10 </w:t>
            </w:r>
          </w:p>
        </w:tc>
        <w:tc>
          <w:tcPr>
            <w:tcW w:w="851" w:type="dxa"/>
            <w:shd w:val="clear" w:color="auto" w:fill="auto"/>
          </w:tcPr>
          <w:p w14:paraId="51B3233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62.86</w:t>
            </w:r>
          </w:p>
        </w:tc>
      </w:tr>
      <w:tr w:rsidR="00A20E8F" w:rsidRPr="00A95774" w14:paraId="431608BC" w14:textId="77777777" w:rsidTr="00AC6EA6">
        <w:tc>
          <w:tcPr>
            <w:tcW w:w="704" w:type="dxa"/>
            <w:shd w:val="clear" w:color="auto" w:fill="F2F2F2"/>
            <w:vAlign w:val="center"/>
          </w:tcPr>
          <w:p w14:paraId="77DF237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F2F2F2"/>
            <w:vAlign w:val="center"/>
          </w:tcPr>
          <w:p w14:paraId="4660E453"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0E24184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19C4F4C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33EF2F9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7A02722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49</w:t>
            </w:r>
          </w:p>
        </w:tc>
        <w:tc>
          <w:tcPr>
            <w:tcW w:w="992" w:type="dxa"/>
            <w:shd w:val="clear" w:color="auto" w:fill="F2F2F2"/>
          </w:tcPr>
          <w:p w14:paraId="4AE20D0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D1A6456" w14:textId="324F612C"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94.50 </w:t>
            </w:r>
          </w:p>
        </w:tc>
        <w:tc>
          <w:tcPr>
            <w:tcW w:w="992" w:type="dxa"/>
            <w:shd w:val="clear" w:color="auto" w:fill="F2F2F2"/>
          </w:tcPr>
          <w:p w14:paraId="58882A2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7AC718F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72480D2B" w14:textId="77777777" w:rsidTr="00AC6EA6">
        <w:tc>
          <w:tcPr>
            <w:tcW w:w="704" w:type="dxa"/>
            <w:shd w:val="clear" w:color="auto" w:fill="F2F2F2"/>
            <w:vAlign w:val="center"/>
          </w:tcPr>
          <w:p w14:paraId="3F59ECF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F2F2F2"/>
            <w:vAlign w:val="center"/>
          </w:tcPr>
          <w:p w14:paraId="77E3887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6EF6BF1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0B0E371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3B653850"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352E3AA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50</w:t>
            </w:r>
          </w:p>
        </w:tc>
        <w:tc>
          <w:tcPr>
            <w:tcW w:w="992" w:type="dxa"/>
            <w:shd w:val="clear" w:color="auto" w:fill="F2F2F2"/>
          </w:tcPr>
          <w:p w14:paraId="498D714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23FDC14" w14:textId="2A4FA263"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92.50 </w:t>
            </w:r>
          </w:p>
        </w:tc>
        <w:tc>
          <w:tcPr>
            <w:tcW w:w="992" w:type="dxa"/>
            <w:shd w:val="clear" w:color="auto" w:fill="F2F2F2"/>
          </w:tcPr>
          <w:p w14:paraId="76EACDF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28EB9F3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50E651B4" w14:textId="77777777" w:rsidTr="00AC6EA6">
        <w:tc>
          <w:tcPr>
            <w:tcW w:w="704" w:type="dxa"/>
            <w:shd w:val="clear" w:color="auto" w:fill="F2F2F2"/>
            <w:vAlign w:val="center"/>
          </w:tcPr>
          <w:p w14:paraId="512E250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F2F2F2"/>
            <w:vAlign w:val="center"/>
          </w:tcPr>
          <w:p w14:paraId="72505C6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0FF6D9B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0C0A9E0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0E5DC2B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3E02F11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51</w:t>
            </w:r>
          </w:p>
        </w:tc>
        <w:tc>
          <w:tcPr>
            <w:tcW w:w="992" w:type="dxa"/>
            <w:shd w:val="clear" w:color="auto" w:fill="F2F2F2"/>
          </w:tcPr>
          <w:p w14:paraId="11E7012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624F9AE" w14:textId="4C157BCB"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88.90 </w:t>
            </w:r>
          </w:p>
        </w:tc>
        <w:tc>
          <w:tcPr>
            <w:tcW w:w="992" w:type="dxa"/>
            <w:shd w:val="clear" w:color="auto" w:fill="F2F2F2"/>
          </w:tcPr>
          <w:p w14:paraId="338B7C5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092E510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49BD949A" w14:textId="77777777" w:rsidTr="00AC6EA6">
        <w:tc>
          <w:tcPr>
            <w:tcW w:w="704" w:type="dxa"/>
            <w:shd w:val="clear" w:color="auto" w:fill="F2F2F2"/>
            <w:vAlign w:val="center"/>
          </w:tcPr>
          <w:p w14:paraId="2ED9450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F2F2F2"/>
            <w:vAlign w:val="center"/>
          </w:tcPr>
          <w:p w14:paraId="6039E0D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2773033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024EA1B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1D9F537C"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045279A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52</w:t>
            </w:r>
          </w:p>
        </w:tc>
        <w:tc>
          <w:tcPr>
            <w:tcW w:w="992" w:type="dxa"/>
            <w:shd w:val="clear" w:color="auto" w:fill="F2F2F2"/>
          </w:tcPr>
          <w:p w14:paraId="6B115EE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725AA0" w14:textId="6F3AEDB0"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93.91 </w:t>
            </w:r>
          </w:p>
        </w:tc>
        <w:tc>
          <w:tcPr>
            <w:tcW w:w="992" w:type="dxa"/>
            <w:shd w:val="clear" w:color="auto" w:fill="F2F2F2"/>
          </w:tcPr>
          <w:p w14:paraId="020B611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0998E60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620475C2" w14:textId="77777777" w:rsidTr="00AC6EA6">
        <w:tc>
          <w:tcPr>
            <w:tcW w:w="704" w:type="dxa"/>
            <w:shd w:val="clear" w:color="auto" w:fill="F2F2F2"/>
            <w:vAlign w:val="center"/>
          </w:tcPr>
          <w:p w14:paraId="08FAC4A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F2F2F2"/>
            <w:vAlign w:val="center"/>
          </w:tcPr>
          <w:p w14:paraId="1757411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0968E3F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17FDBDE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7C6A9AC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20C0EB63"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53</w:t>
            </w:r>
          </w:p>
        </w:tc>
        <w:tc>
          <w:tcPr>
            <w:tcW w:w="992" w:type="dxa"/>
            <w:shd w:val="clear" w:color="auto" w:fill="F2F2F2"/>
          </w:tcPr>
          <w:p w14:paraId="2412EAD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4C80497" w14:textId="42BD7C10"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93.31 </w:t>
            </w:r>
          </w:p>
        </w:tc>
        <w:tc>
          <w:tcPr>
            <w:tcW w:w="992" w:type="dxa"/>
            <w:shd w:val="clear" w:color="auto" w:fill="F2F2F2"/>
          </w:tcPr>
          <w:p w14:paraId="0864B71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1AD1144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7B3B0BB7" w14:textId="77777777" w:rsidTr="00AC6EA6">
        <w:tc>
          <w:tcPr>
            <w:tcW w:w="704" w:type="dxa"/>
            <w:shd w:val="clear" w:color="auto" w:fill="F2F2F2"/>
            <w:vAlign w:val="center"/>
          </w:tcPr>
          <w:p w14:paraId="60267E9F"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F2F2F2"/>
            <w:vAlign w:val="center"/>
          </w:tcPr>
          <w:p w14:paraId="3FD4903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58ADBB3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1BF4050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7B717B10"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B8B0461"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54</w:t>
            </w:r>
          </w:p>
        </w:tc>
        <w:tc>
          <w:tcPr>
            <w:tcW w:w="992" w:type="dxa"/>
            <w:shd w:val="clear" w:color="auto" w:fill="F2F2F2"/>
          </w:tcPr>
          <w:p w14:paraId="2F33E8E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57B0D28" w14:textId="7A4D46DA"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92.41 </w:t>
            </w:r>
          </w:p>
        </w:tc>
        <w:tc>
          <w:tcPr>
            <w:tcW w:w="992" w:type="dxa"/>
            <w:shd w:val="clear" w:color="auto" w:fill="F2F2F2"/>
          </w:tcPr>
          <w:p w14:paraId="0CB4A18F"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08A69F5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35EBD425" w14:textId="77777777" w:rsidTr="00AC6EA6">
        <w:tc>
          <w:tcPr>
            <w:tcW w:w="704" w:type="dxa"/>
            <w:shd w:val="clear" w:color="auto" w:fill="F2F2F2"/>
            <w:vAlign w:val="center"/>
          </w:tcPr>
          <w:p w14:paraId="233D602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F2F2F2"/>
            <w:vAlign w:val="center"/>
          </w:tcPr>
          <w:p w14:paraId="049E3E3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45C678FC"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6A1C38A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57B762F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30</w:t>
            </w:r>
          </w:p>
        </w:tc>
        <w:tc>
          <w:tcPr>
            <w:tcW w:w="993" w:type="dxa"/>
            <w:shd w:val="clear" w:color="auto" w:fill="F2F2F2"/>
            <w:vAlign w:val="center"/>
          </w:tcPr>
          <w:p w14:paraId="315BC1C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55</w:t>
            </w:r>
          </w:p>
        </w:tc>
        <w:tc>
          <w:tcPr>
            <w:tcW w:w="992" w:type="dxa"/>
            <w:shd w:val="clear" w:color="auto" w:fill="F2F2F2"/>
          </w:tcPr>
          <w:p w14:paraId="28266775"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45BBDC2" w14:textId="01A41F9F"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89.10 </w:t>
            </w:r>
          </w:p>
        </w:tc>
        <w:tc>
          <w:tcPr>
            <w:tcW w:w="992" w:type="dxa"/>
            <w:shd w:val="clear" w:color="auto" w:fill="F2F2F2"/>
          </w:tcPr>
          <w:p w14:paraId="2E8B958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3BF4B5B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A95774" w14:paraId="11DB74B7" w14:textId="77777777" w:rsidTr="00AC6EA6">
        <w:tc>
          <w:tcPr>
            <w:tcW w:w="704" w:type="dxa"/>
            <w:shd w:val="clear" w:color="auto" w:fill="F2F2F2"/>
            <w:vAlign w:val="center"/>
          </w:tcPr>
          <w:p w14:paraId="33365EC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F2F2F2"/>
            <w:vAlign w:val="center"/>
          </w:tcPr>
          <w:p w14:paraId="47DF52EF"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D1T1-C</w:t>
            </w:r>
          </w:p>
        </w:tc>
        <w:tc>
          <w:tcPr>
            <w:tcW w:w="851" w:type="dxa"/>
            <w:shd w:val="clear" w:color="auto" w:fill="F2F2F2"/>
          </w:tcPr>
          <w:p w14:paraId="5D7D75B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3119AD9F"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F2F2F2"/>
            <w:vAlign w:val="center"/>
          </w:tcPr>
          <w:p w14:paraId="412672D2" w14:textId="77777777" w:rsidR="00A20E8F" w:rsidRPr="0033364E" w:rsidRDefault="00A20E8F" w:rsidP="00A20E8F">
            <w:pPr>
              <w:widowControl w:val="0"/>
              <w:autoSpaceDE/>
              <w:autoSpaceDN/>
              <w:adjustRightInd/>
              <w:snapToGrid/>
              <w:rPr>
                <w:color w:val="000000"/>
                <w:sz w:val="18"/>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7B0FB5C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56</w:t>
            </w:r>
          </w:p>
        </w:tc>
        <w:tc>
          <w:tcPr>
            <w:tcW w:w="992" w:type="dxa"/>
            <w:shd w:val="clear" w:color="auto" w:fill="F2F2F2"/>
          </w:tcPr>
          <w:p w14:paraId="24BCBAA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7517726" w14:textId="105DC525"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86.40 </w:t>
            </w:r>
          </w:p>
        </w:tc>
        <w:tc>
          <w:tcPr>
            <w:tcW w:w="992" w:type="dxa"/>
            <w:shd w:val="clear" w:color="auto" w:fill="F2F2F2"/>
          </w:tcPr>
          <w:p w14:paraId="0B54EEE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545D142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5D06B0" w14:paraId="03D7BA90" w14:textId="77777777" w:rsidTr="00AC6EA6">
        <w:tc>
          <w:tcPr>
            <w:tcW w:w="704" w:type="dxa"/>
            <w:shd w:val="clear" w:color="auto" w:fill="F2F2F2"/>
            <w:vAlign w:val="center"/>
          </w:tcPr>
          <w:p w14:paraId="2B1941B6"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21</w:t>
            </w:r>
          </w:p>
        </w:tc>
        <w:tc>
          <w:tcPr>
            <w:tcW w:w="992" w:type="dxa"/>
            <w:shd w:val="clear" w:color="auto" w:fill="F2F2F2"/>
            <w:vAlign w:val="center"/>
          </w:tcPr>
          <w:p w14:paraId="02FAA38F"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F2F2F2"/>
          </w:tcPr>
          <w:p w14:paraId="64616084"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06C0914F"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F2F2F2"/>
            <w:vAlign w:val="center"/>
          </w:tcPr>
          <w:p w14:paraId="249336A7"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3EA46BED"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57</w:t>
            </w:r>
          </w:p>
        </w:tc>
        <w:tc>
          <w:tcPr>
            <w:tcW w:w="992" w:type="dxa"/>
            <w:shd w:val="clear" w:color="auto" w:fill="F2F2F2"/>
          </w:tcPr>
          <w:p w14:paraId="44CD32F9"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F294610" w14:textId="7860E0A0"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83.20 </w:t>
            </w:r>
          </w:p>
        </w:tc>
        <w:tc>
          <w:tcPr>
            <w:tcW w:w="992" w:type="dxa"/>
            <w:shd w:val="clear" w:color="auto" w:fill="F2F2F2"/>
          </w:tcPr>
          <w:p w14:paraId="3D7191D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48F5415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5D06B0" w14:paraId="1128D5E8" w14:textId="77777777" w:rsidTr="00AC6EA6">
        <w:tc>
          <w:tcPr>
            <w:tcW w:w="704" w:type="dxa"/>
            <w:shd w:val="clear" w:color="auto" w:fill="F2F2F2"/>
            <w:vAlign w:val="center"/>
          </w:tcPr>
          <w:p w14:paraId="061CDCA4"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22</w:t>
            </w:r>
          </w:p>
        </w:tc>
        <w:tc>
          <w:tcPr>
            <w:tcW w:w="992" w:type="dxa"/>
            <w:shd w:val="clear" w:color="auto" w:fill="F2F2F2"/>
            <w:vAlign w:val="center"/>
          </w:tcPr>
          <w:p w14:paraId="1C492725"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F2F2F2"/>
          </w:tcPr>
          <w:p w14:paraId="3D6F6652"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75B5343F"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F2F2F2"/>
            <w:vAlign w:val="center"/>
          </w:tcPr>
          <w:p w14:paraId="43A25AA2" w14:textId="77777777" w:rsidR="00A20E8F" w:rsidRPr="0033364E" w:rsidRDefault="00A20E8F" w:rsidP="00A20E8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467BDB88"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58</w:t>
            </w:r>
          </w:p>
        </w:tc>
        <w:tc>
          <w:tcPr>
            <w:tcW w:w="992" w:type="dxa"/>
            <w:shd w:val="clear" w:color="auto" w:fill="F2F2F2"/>
          </w:tcPr>
          <w:p w14:paraId="18A1D2B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31D75F3" w14:textId="37964AB5"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88.81 </w:t>
            </w:r>
          </w:p>
        </w:tc>
        <w:tc>
          <w:tcPr>
            <w:tcW w:w="992" w:type="dxa"/>
            <w:shd w:val="clear" w:color="auto" w:fill="F2F2F2"/>
          </w:tcPr>
          <w:p w14:paraId="6C4298F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51F3CDB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5D06B0" w14:paraId="5346FC1A" w14:textId="77777777" w:rsidTr="00AC6EA6">
        <w:tc>
          <w:tcPr>
            <w:tcW w:w="704" w:type="dxa"/>
            <w:shd w:val="clear" w:color="auto" w:fill="F2F2F2"/>
            <w:vAlign w:val="center"/>
          </w:tcPr>
          <w:p w14:paraId="66A2DDA0"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23</w:t>
            </w:r>
          </w:p>
        </w:tc>
        <w:tc>
          <w:tcPr>
            <w:tcW w:w="992" w:type="dxa"/>
            <w:shd w:val="clear" w:color="auto" w:fill="F2F2F2"/>
            <w:vAlign w:val="center"/>
          </w:tcPr>
          <w:p w14:paraId="111D33BF"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F2F2F2"/>
          </w:tcPr>
          <w:p w14:paraId="2856DA17"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26F96492"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F2F2F2"/>
            <w:vAlign w:val="center"/>
          </w:tcPr>
          <w:p w14:paraId="48940211"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30</w:t>
            </w:r>
          </w:p>
        </w:tc>
        <w:tc>
          <w:tcPr>
            <w:tcW w:w="993" w:type="dxa"/>
            <w:shd w:val="clear" w:color="auto" w:fill="F2F2F2"/>
            <w:vAlign w:val="center"/>
          </w:tcPr>
          <w:p w14:paraId="7120158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59</w:t>
            </w:r>
          </w:p>
        </w:tc>
        <w:tc>
          <w:tcPr>
            <w:tcW w:w="992" w:type="dxa"/>
            <w:shd w:val="clear" w:color="auto" w:fill="F2F2F2"/>
          </w:tcPr>
          <w:p w14:paraId="76E69D3A"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82ABB7A" w14:textId="1BBCC544"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87.71 </w:t>
            </w:r>
          </w:p>
        </w:tc>
        <w:tc>
          <w:tcPr>
            <w:tcW w:w="992" w:type="dxa"/>
            <w:shd w:val="clear" w:color="auto" w:fill="F2F2F2"/>
          </w:tcPr>
          <w:p w14:paraId="6A66DF1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0789F9F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r w:rsidR="00A20E8F" w:rsidRPr="005D06B0" w14:paraId="43C2D237" w14:textId="77777777" w:rsidTr="00AC6EA6">
        <w:tc>
          <w:tcPr>
            <w:tcW w:w="704" w:type="dxa"/>
            <w:shd w:val="clear" w:color="auto" w:fill="F2F2F2"/>
            <w:vAlign w:val="center"/>
          </w:tcPr>
          <w:p w14:paraId="654251F3"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lastRenderedPageBreak/>
              <w:t>24</w:t>
            </w:r>
          </w:p>
        </w:tc>
        <w:tc>
          <w:tcPr>
            <w:tcW w:w="992" w:type="dxa"/>
            <w:shd w:val="clear" w:color="auto" w:fill="F2F2F2"/>
            <w:vAlign w:val="center"/>
          </w:tcPr>
          <w:p w14:paraId="3C4ED5AF" w14:textId="77777777" w:rsidR="00A20E8F" w:rsidRPr="0033364E" w:rsidRDefault="00A20E8F" w:rsidP="00A20E8F">
            <w:pPr>
              <w:widowControl w:val="0"/>
              <w:autoSpaceDE/>
              <w:autoSpaceDN/>
              <w:adjustRightInd/>
              <w:snapToGrid/>
              <w:rPr>
                <w:color w:val="000000"/>
                <w:lang w:eastAsia="zh-CN"/>
              </w:rPr>
            </w:pPr>
            <w:r w:rsidRPr="0033364E">
              <w:rPr>
                <w:color w:val="000000"/>
                <w:sz w:val="18"/>
                <w:lang w:eastAsia="zh-CN"/>
              </w:rPr>
              <w:t>D1T1-C</w:t>
            </w:r>
          </w:p>
        </w:tc>
        <w:tc>
          <w:tcPr>
            <w:tcW w:w="851" w:type="dxa"/>
            <w:shd w:val="clear" w:color="auto" w:fill="F2F2F2"/>
          </w:tcPr>
          <w:p w14:paraId="37685E76"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F2F2F2"/>
            <w:vAlign w:val="center"/>
          </w:tcPr>
          <w:p w14:paraId="39FC9E13" w14:textId="77777777" w:rsidR="00A20E8F" w:rsidRPr="0033364E" w:rsidRDefault="00A20E8F" w:rsidP="00A20E8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F2F2F2"/>
            <w:vAlign w:val="center"/>
          </w:tcPr>
          <w:p w14:paraId="2B490423" w14:textId="77777777" w:rsidR="00A20E8F" w:rsidRPr="0033364E" w:rsidRDefault="00A20E8F" w:rsidP="00A20E8F">
            <w:pPr>
              <w:widowControl w:val="0"/>
              <w:autoSpaceDE/>
              <w:autoSpaceDN/>
              <w:adjustRightInd/>
              <w:snapToGrid/>
              <w:rPr>
                <w:color w:val="000000"/>
                <w:lang w:eastAsia="zh-CN"/>
              </w:rPr>
            </w:pPr>
            <w:r w:rsidRPr="0033364E">
              <w:rPr>
                <w:rFonts w:hint="eastAsia"/>
                <w:color w:val="000000"/>
                <w:sz w:val="18"/>
                <w:lang w:eastAsia="zh-CN"/>
              </w:rPr>
              <w:t>3</w:t>
            </w:r>
            <w:r w:rsidRPr="0033364E">
              <w:rPr>
                <w:color w:val="000000"/>
                <w:sz w:val="18"/>
                <w:lang w:eastAsia="zh-CN"/>
              </w:rPr>
              <w:t>0</w:t>
            </w:r>
          </w:p>
        </w:tc>
        <w:tc>
          <w:tcPr>
            <w:tcW w:w="993" w:type="dxa"/>
            <w:shd w:val="clear" w:color="auto" w:fill="F2F2F2"/>
            <w:vAlign w:val="center"/>
          </w:tcPr>
          <w:p w14:paraId="2B308643"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szCs w:val="18"/>
              </w:rPr>
              <w:t>60</w:t>
            </w:r>
          </w:p>
        </w:tc>
        <w:tc>
          <w:tcPr>
            <w:tcW w:w="992" w:type="dxa"/>
            <w:shd w:val="clear" w:color="auto" w:fill="F2F2F2"/>
          </w:tcPr>
          <w:p w14:paraId="7F9B801E"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67.1</w:t>
            </w:r>
          </w:p>
        </w:tc>
        <w:tc>
          <w:tcPr>
            <w:tcW w:w="99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B8EFF8E" w14:textId="33E88E6E" w:rsidR="00A20E8F" w:rsidRPr="0033364E" w:rsidRDefault="00A20E8F" w:rsidP="00A20E8F">
            <w:pPr>
              <w:widowControl w:val="0"/>
              <w:autoSpaceDE/>
              <w:autoSpaceDN/>
              <w:adjustRightInd/>
              <w:snapToGrid/>
              <w:rPr>
                <w:color w:val="000000"/>
                <w:sz w:val="18"/>
                <w:lang w:eastAsia="zh-CN"/>
              </w:rPr>
            </w:pPr>
            <w:r>
              <w:rPr>
                <w:rFonts w:ascii="Arial" w:eastAsia="DengXian" w:hAnsi="Arial" w:cs="Arial"/>
                <w:color w:val="000000"/>
                <w:sz w:val="16"/>
                <w:szCs w:val="16"/>
              </w:rPr>
              <w:t xml:space="preserve">87.41 </w:t>
            </w:r>
          </w:p>
        </w:tc>
        <w:tc>
          <w:tcPr>
            <w:tcW w:w="992" w:type="dxa"/>
            <w:shd w:val="clear" w:color="auto" w:fill="F2F2F2"/>
          </w:tcPr>
          <w:p w14:paraId="07EE996B"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 xml:space="preserve">67.10 </w:t>
            </w:r>
          </w:p>
        </w:tc>
        <w:tc>
          <w:tcPr>
            <w:tcW w:w="851" w:type="dxa"/>
            <w:shd w:val="clear" w:color="auto" w:fill="F2F2F2"/>
          </w:tcPr>
          <w:p w14:paraId="67806580" w14:textId="77777777" w:rsidR="00A20E8F" w:rsidRPr="0033364E" w:rsidRDefault="00A20E8F" w:rsidP="00A20E8F">
            <w:pPr>
              <w:widowControl w:val="0"/>
              <w:autoSpaceDE/>
              <w:autoSpaceDN/>
              <w:adjustRightInd/>
              <w:snapToGrid/>
              <w:rPr>
                <w:color w:val="000000"/>
                <w:sz w:val="18"/>
                <w:lang w:eastAsia="zh-CN"/>
              </w:rPr>
            </w:pPr>
            <w:r w:rsidRPr="0033364E">
              <w:rPr>
                <w:color w:val="000000"/>
                <w:sz w:val="18"/>
                <w:lang w:eastAsia="zh-CN"/>
              </w:rPr>
              <w:t>37.16</w:t>
            </w:r>
          </w:p>
        </w:tc>
      </w:tr>
    </w:tbl>
    <w:p w14:paraId="24076558" w14:textId="77777777" w:rsidR="00BA323E" w:rsidRDefault="00BA323E" w:rsidP="00BA323E">
      <w:pPr>
        <w:rPr>
          <w:lang w:eastAsia="zh-CN"/>
        </w:rPr>
      </w:pPr>
    </w:p>
    <w:p w14:paraId="4AC7A0E2"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Link budget and maximum distance for Device 1 in D2T2</w:t>
      </w:r>
    </w:p>
    <w:p w14:paraId="6773D59E" w14:textId="200D1FD8" w:rsidR="00BA323E" w:rsidRDefault="00BA323E" w:rsidP="00BA323E">
      <w:pPr>
        <w:rPr>
          <w:lang w:eastAsia="zh-CN"/>
        </w:rPr>
      </w:pPr>
      <w:r w:rsidRPr="0033364E">
        <w:rPr>
          <w:color w:val="000000"/>
          <w:lang w:val="en-GB" w:eastAsia="zh-CN"/>
        </w:rPr>
        <w:t xml:space="preserve">The link budgets and the corresponding maximum distances for the R2D and D2R link of Device 1 in the D2T2-A1/A2/B scenario are summarized in </w:t>
      </w:r>
      <w:r w:rsidRPr="0033364E">
        <w:rPr>
          <w:color w:val="000000"/>
          <w:lang w:val="en-GB" w:eastAsia="zh-CN"/>
        </w:rPr>
        <w:fldChar w:fldCharType="begin"/>
      </w:r>
      <w:r w:rsidRPr="0033364E">
        <w:rPr>
          <w:color w:val="000000"/>
          <w:lang w:val="en-GB" w:eastAsia="zh-CN"/>
        </w:rPr>
        <w:instrText xml:space="preserve"> REF _Ref177999100 \h  \* MERGEFORMAT </w:instrText>
      </w:r>
      <w:r w:rsidRPr="0033364E">
        <w:rPr>
          <w:color w:val="000000"/>
          <w:lang w:val="en-GB" w:eastAsia="zh-CN"/>
        </w:rPr>
      </w:r>
      <w:r w:rsidRPr="0033364E">
        <w:rPr>
          <w:color w:val="000000"/>
          <w:lang w:val="en-GB" w:eastAsia="zh-CN"/>
        </w:rPr>
        <w:fldChar w:fldCharType="separate"/>
      </w:r>
      <w:r w:rsidRPr="00F87C59">
        <w:t xml:space="preserve">Table </w:t>
      </w:r>
      <w:r w:rsidRPr="00F87C59">
        <w:rPr>
          <w:noProof/>
        </w:rPr>
        <w:t>12</w:t>
      </w:r>
      <w:r w:rsidRPr="0033364E">
        <w:rPr>
          <w:color w:val="000000"/>
          <w:lang w:val="en-GB" w:eastAsia="zh-CN"/>
        </w:rPr>
        <w:fldChar w:fldCharType="end"/>
      </w:r>
      <w:r w:rsidRPr="0033364E">
        <w:rPr>
          <w:color w:val="000000"/>
          <w:lang w:val="en-GB" w:eastAsia="zh-CN"/>
        </w:rPr>
        <w:t xml:space="preserve">. </w:t>
      </w:r>
      <w:r>
        <w:rPr>
          <w:lang w:eastAsia="zh-CN"/>
        </w:rPr>
        <w:t>Detail assumptions and calculations for each evaluation case would be reported to the excel template file provided by feature lead.</w:t>
      </w:r>
    </w:p>
    <w:p w14:paraId="61D6EE3B" w14:textId="743D899E" w:rsidR="00BA323E" w:rsidRPr="0033364E" w:rsidRDefault="00BA323E" w:rsidP="00BA323E">
      <w:pPr>
        <w:pStyle w:val="Caption"/>
        <w:rPr>
          <w:color w:val="000000"/>
          <w:sz w:val="22"/>
          <w:szCs w:val="22"/>
          <w:lang w:eastAsia="zh-CN"/>
        </w:rPr>
      </w:pPr>
      <w:bookmarkStart w:id="23" w:name="_Ref177999100"/>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12</w:t>
      </w:r>
      <w:r w:rsidRPr="00F87C59">
        <w:rPr>
          <w:sz w:val="22"/>
          <w:szCs w:val="22"/>
        </w:rPr>
        <w:fldChar w:fldCharType="end"/>
      </w:r>
      <w:bookmarkEnd w:id="23"/>
      <w:r w:rsidRPr="0033364E">
        <w:rPr>
          <w:color w:val="000000"/>
          <w:sz w:val="22"/>
          <w:szCs w:val="22"/>
        </w:rPr>
        <w:t xml:space="preserve">: MPL </w:t>
      </w:r>
      <w:r w:rsidRPr="0033364E">
        <w:rPr>
          <w:color w:val="000000"/>
          <w:sz w:val="22"/>
          <w:szCs w:val="22"/>
          <w:lang w:eastAsia="zh-CN"/>
        </w:rPr>
        <w:t>and maximum distance: D2T2-Device 1, 900MHz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A323E" w:rsidRPr="005D06B0" w14:paraId="70FF44B3" w14:textId="77777777" w:rsidTr="00FD71DF">
        <w:tc>
          <w:tcPr>
            <w:tcW w:w="704" w:type="dxa"/>
            <w:shd w:val="clear" w:color="auto" w:fill="F2F2F2"/>
            <w:vAlign w:val="center"/>
          </w:tcPr>
          <w:p w14:paraId="0D7E337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ase</w:t>
            </w:r>
          </w:p>
        </w:tc>
        <w:tc>
          <w:tcPr>
            <w:tcW w:w="992" w:type="dxa"/>
            <w:shd w:val="clear" w:color="auto" w:fill="F2F2F2"/>
            <w:vAlign w:val="center"/>
          </w:tcPr>
          <w:p w14:paraId="3D8A050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851" w:type="dxa"/>
            <w:shd w:val="clear" w:color="auto" w:fill="F2F2F2"/>
            <w:vAlign w:val="center"/>
          </w:tcPr>
          <w:p w14:paraId="72EF7D0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C</w:t>
            </w:r>
            <w:r w:rsidRPr="0033364E">
              <w:rPr>
                <w:color w:val="000000"/>
                <w:sz w:val="18"/>
                <w:lang w:eastAsia="zh-CN"/>
              </w:rPr>
              <w:t>W case</w:t>
            </w:r>
          </w:p>
        </w:tc>
        <w:tc>
          <w:tcPr>
            <w:tcW w:w="850" w:type="dxa"/>
            <w:shd w:val="clear" w:color="auto" w:fill="F2F2F2"/>
            <w:vAlign w:val="center"/>
          </w:tcPr>
          <w:p w14:paraId="689BC10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evice</w:t>
            </w:r>
          </w:p>
        </w:tc>
        <w:tc>
          <w:tcPr>
            <w:tcW w:w="1134" w:type="dxa"/>
            <w:shd w:val="clear" w:color="auto" w:fill="F2F2F2"/>
            <w:vAlign w:val="center"/>
          </w:tcPr>
          <w:p w14:paraId="3A48AA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EIRP</w:t>
            </w:r>
          </w:p>
        </w:tc>
        <w:tc>
          <w:tcPr>
            <w:tcW w:w="993" w:type="dxa"/>
            <w:shd w:val="clear" w:color="auto" w:fill="F2F2F2"/>
            <w:vAlign w:val="center"/>
          </w:tcPr>
          <w:p w14:paraId="10B1326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2R LLS case</w:t>
            </w:r>
          </w:p>
        </w:tc>
        <w:tc>
          <w:tcPr>
            <w:tcW w:w="992" w:type="dxa"/>
            <w:shd w:val="clear" w:color="auto" w:fill="F2F2F2"/>
            <w:vAlign w:val="center"/>
          </w:tcPr>
          <w:p w14:paraId="78E8812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MPL (dB)</w:t>
            </w:r>
          </w:p>
        </w:tc>
        <w:tc>
          <w:tcPr>
            <w:tcW w:w="992" w:type="dxa"/>
            <w:shd w:val="clear" w:color="auto" w:fill="F2F2F2"/>
            <w:vAlign w:val="center"/>
          </w:tcPr>
          <w:p w14:paraId="0AAF6AD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D2R MPL (dB)</w:t>
            </w:r>
          </w:p>
        </w:tc>
        <w:tc>
          <w:tcPr>
            <w:tcW w:w="992" w:type="dxa"/>
            <w:shd w:val="clear" w:color="auto" w:fill="F2F2F2"/>
            <w:vAlign w:val="center"/>
          </w:tcPr>
          <w:p w14:paraId="06A1AFD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MPL (dB)</w:t>
            </w:r>
          </w:p>
        </w:tc>
        <w:tc>
          <w:tcPr>
            <w:tcW w:w="851" w:type="dxa"/>
            <w:shd w:val="clear" w:color="auto" w:fill="F2F2F2"/>
            <w:vAlign w:val="center"/>
          </w:tcPr>
          <w:p w14:paraId="03E486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Distance (m)</w:t>
            </w:r>
          </w:p>
        </w:tc>
      </w:tr>
      <w:tr w:rsidR="00BA323E" w:rsidRPr="005D06B0" w14:paraId="34308C05" w14:textId="77777777" w:rsidTr="00FD71DF">
        <w:tc>
          <w:tcPr>
            <w:tcW w:w="704" w:type="dxa"/>
            <w:shd w:val="clear" w:color="auto" w:fill="auto"/>
            <w:vAlign w:val="center"/>
          </w:tcPr>
          <w:p w14:paraId="0BFB86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vAlign w:val="center"/>
          </w:tcPr>
          <w:p w14:paraId="4B54960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070D14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1BE544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4589D45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53A38F0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44B2EA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1EE258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62.41 </w:t>
            </w:r>
          </w:p>
        </w:tc>
        <w:tc>
          <w:tcPr>
            <w:tcW w:w="992" w:type="dxa"/>
            <w:shd w:val="clear" w:color="auto" w:fill="auto"/>
            <w:vAlign w:val="center"/>
          </w:tcPr>
          <w:p w14:paraId="6C66218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252269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7666B0C3" w14:textId="77777777" w:rsidTr="00FD71DF">
        <w:tc>
          <w:tcPr>
            <w:tcW w:w="704" w:type="dxa"/>
            <w:shd w:val="clear" w:color="auto" w:fill="auto"/>
            <w:vAlign w:val="center"/>
          </w:tcPr>
          <w:p w14:paraId="45786B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w:t>
            </w:r>
          </w:p>
        </w:tc>
        <w:tc>
          <w:tcPr>
            <w:tcW w:w="992" w:type="dxa"/>
            <w:shd w:val="clear" w:color="auto" w:fill="auto"/>
            <w:vAlign w:val="center"/>
          </w:tcPr>
          <w:p w14:paraId="37D3B0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4F2299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7D765D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40F66E4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48F08A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4F07F1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7EC75C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57.89 </w:t>
            </w:r>
          </w:p>
        </w:tc>
        <w:tc>
          <w:tcPr>
            <w:tcW w:w="992" w:type="dxa"/>
            <w:shd w:val="clear" w:color="auto" w:fill="auto"/>
            <w:vAlign w:val="center"/>
          </w:tcPr>
          <w:p w14:paraId="4143579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4F832D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4141932C" w14:textId="77777777" w:rsidTr="00FD71DF">
        <w:tc>
          <w:tcPr>
            <w:tcW w:w="704" w:type="dxa"/>
            <w:shd w:val="clear" w:color="auto" w:fill="auto"/>
            <w:vAlign w:val="center"/>
          </w:tcPr>
          <w:p w14:paraId="5C9813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w:t>
            </w:r>
          </w:p>
        </w:tc>
        <w:tc>
          <w:tcPr>
            <w:tcW w:w="992" w:type="dxa"/>
            <w:shd w:val="clear" w:color="auto" w:fill="auto"/>
            <w:vAlign w:val="center"/>
          </w:tcPr>
          <w:p w14:paraId="511E42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10F4298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01E9EF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068637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660809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5D50A6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7A1C355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76.03 </w:t>
            </w:r>
          </w:p>
        </w:tc>
        <w:tc>
          <w:tcPr>
            <w:tcW w:w="992" w:type="dxa"/>
            <w:shd w:val="clear" w:color="auto" w:fill="auto"/>
            <w:vAlign w:val="center"/>
          </w:tcPr>
          <w:p w14:paraId="2737BBF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203235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16A34F70" w14:textId="77777777" w:rsidTr="00FD71DF">
        <w:tc>
          <w:tcPr>
            <w:tcW w:w="704" w:type="dxa"/>
            <w:shd w:val="clear" w:color="auto" w:fill="auto"/>
            <w:vAlign w:val="center"/>
          </w:tcPr>
          <w:p w14:paraId="0BB7E5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28F4521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3FFDB6B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035832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6999EB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50E998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2C82BF6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2EF642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62.06 </w:t>
            </w:r>
          </w:p>
        </w:tc>
        <w:tc>
          <w:tcPr>
            <w:tcW w:w="992" w:type="dxa"/>
            <w:shd w:val="clear" w:color="auto" w:fill="auto"/>
            <w:vAlign w:val="center"/>
          </w:tcPr>
          <w:p w14:paraId="38618E5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19EDD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4AB5840B" w14:textId="77777777" w:rsidTr="00FD71DF">
        <w:tc>
          <w:tcPr>
            <w:tcW w:w="704" w:type="dxa"/>
            <w:shd w:val="clear" w:color="auto" w:fill="auto"/>
            <w:vAlign w:val="center"/>
          </w:tcPr>
          <w:p w14:paraId="122B45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2112E9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6D9570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190503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706992A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D2BF5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3A881B1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1284F0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57.54 </w:t>
            </w:r>
          </w:p>
        </w:tc>
        <w:tc>
          <w:tcPr>
            <w:tcW w:w="992" w:type="dxa"/>
            <w:shd w:val="clear" w:color="auto" w:fill="auto"/>
            <w:vAlign w:val="center"/>
          </w:tcPr>
          <w:p w14:paraId="11004F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53E9C84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34456586" w14:textId="77777777" w:rsidTr="00FD71DF">
        <w:tc>
          <w:tcPr>
            <w:tcW w:w="704" w:type="dxa"/>
            <w:shd w:val="clear" w:color="auto" w:fill="auto"/>
            <w:vAlign w:val="center"/>
          </w:tcPr>
          <w:p w14:paraId="3097669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3B46E1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293E47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55403A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C2012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56317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15905C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5E4528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75.33 </w:t>
            </w:r>
          </w:p>
        </w:tc>
        <w:tc>
          <w:tcPr>
            <w:tcW w:w="992" w:type="dxa"/>
            <w:shd w:val="clear" w:color="auto" w:fill="auto"/>
            <w:vAlign w:val="center"/>
          </w:tcPr>
          <w:p w14:paraId="1E324B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0A9294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4CE1D452" w14:textId="77777777" w:rsidTr="00FD71DF">
        <w:tc>
          <w:tcPr>
            <w:tcW w:w="704" w:type="dxa"/>
            <w:shd w:val="clear" w:color="auto" w:fill="auto"/>
            <w:vAlign w:val="center"/>
          </w:tcPr>
          <w:p w14:paraId="65549A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79A98C4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787835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369CB2A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347F5A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4C5C7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02885B3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441FD3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61.31 </w:t>
            </w:r>
          </w:p>
        </w:tc>
        <w:tc>
          <w:tcPr>
            <w:tcW w:w="992" w:type="dxa"/>
            <w:shd w:val="clear" w:color="auto" w:fill="auto"/>
            <w:vAlign w:val="center"/>
          </w:tcPr>
          <w:p w14:paraId="13FEC7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3047C8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3702EF7E" w14:textId="77777777" w:rsidTr="00FD71DF">
        <w:tc>
          <w:tcPr>
            <w:tcW w:w="704" w:type="dxa"/>
            <w:shd w:val="clear" w:color="auto" w:fill="auto"/>
            <w:vAlign w:val="center"/>
          </w:tcPr>
          <w:p w14:paraId="0E9B20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704968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4B464D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6309979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020898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EDAC55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49D279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2A833F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56.79 </w:t>
            </w:r>
          </w:p>
        </w:tc>
        <w:tc>
          <w:tcPr>
            <w:tcW w:w="992" w:type="dxa"/>
            <w:shd w:val="clear" w:color="auto" w:fill="auto"/>
            <w:vAlign w:val="center"/>
          </w:tcPr>
          <w:p w14:paraId="08377A1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535320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1884868A" w14:textId="77777777" w:rsidTr="00FD71DF">
        <w:tc>
          <w:tcPr>
            <w:tcW w:w="704" w:type="dxa"/>
            <w:shd w:val="clear" w:color="auto" w:fill="auto"/>
            <w:vAlign w:val="center"/>
          </w:tcPr>
          <w:p w14:paraId="06AA862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w:t>
            </w:r>
          </w:p>
        </w:tc>
        <w:tc>
          <w:tcPr>
            <w:tcW w:w="992" w:type="dxa"/>
            <w:shd w:val="clear" w:color="auto" w:fill="auto"/>
            <w:vAlign w:val="center"/>
          </w:tcPr>
          <w:p w14:paraId="56E91D52"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4816B1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29A445C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1E14D72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208FBFE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45C2B4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5984FE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73.83 </w:t>
            </w:r>
          </w:p>
        </w:tc>
        <w:tc>
          <w:tcPr>
            <w:tcW w:w="992" w:type="dxa"/>
            <w:shd w:val="clear" w:color="auto" w:fill="auto"/>
            <w:vAlign w:val="center"/>
          </w:tcPr>
          <w:p w14:paraId="5E367E0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B8CED9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729DAF53" w14:textId="77777777" w:rsidTr="00FD71DF">
        <w:tc>
          <w:tcPr>
            <w:tcW w:w="704" w:type="dxa"/>
            <w:shd w:val="clear" w:color="auto" w:fill="auto"/>
            <w:vAlign w:val="center"/>
          </w:tcPr>
          <w:p w14:paraId="2F2A223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10</w:t>
            </w:r>
          </w:p>
        </w:tc>
        <w:tc>
          <w:tcPr>
            <w:tcW w:w="992" w:type="dxa"/>
            <w:shd w:val="clear" w:color="auto" w:fill="auto"/>
            <w:vAlign w:val="center"/>
          </w:tcPr>
          <w:p w14:paraId="7E6E854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D2T2-A1</w:t>
            </w:r>
          </w:p>
        </w:tc>
        <w:tc>
          <w:tcPr>
            <w:tcW w:w="851" w:type="dxa"/>
            <w:shd w:val="clear" w:color="auto" w:fill="auto"/>
            <w:vAlign w:val="center"/>
          </w:tcPr>
          <w:p w14:paraId="70FB8F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7DB31C0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5B46548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3425131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0D590E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2C97AF9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60.17 </w:t>
            </w:r>
          </w:p>
        </w:tc>
        <w:tc>
          <w:tcPr>
            <w:tcW w:w="992" w:type="dxa"/>
            <w:shd w:val="clear" w:color="auto" w:fill="auto"/>
            <w:vAlign w:val="center"/>
          </w:tcPr>
          <w:p w14:paraId="52383D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52AA842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466CBCEB" w14:textId="77777777" w:rsidTr="00FD71DF">
        <w:tc>
          <w:tcPr>
            <w:tcW w:w="704" w:type="dxa"/>
            <w:shd w:val="clear" w:color="auto" w:fill="auto"/>
            <w:vAlign w:val="center"/>
          </w:tcPr>
          <w:p w14:paraId="265C027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11</w:t>
            </w:r>
          </w:p>
        </w:tc>
        <w:tc>
          <w:tcPr>
            <w:tcW w:w="992" w:type="dxa"/>
            <w:shd w:val="clear" w:color="auto" w:fill="auto"/>
            <w:vAlign w:val="center"/>
          </w:tcPr>
          <w:p w14:paraId="32D70D5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D2T2-A2</w:t>
            </w:r>
          </w:p>
        </w:tc>
        <w:tc>
          <w:tcPr>
            <w:tcW w:w="851" w:type="dxa"/>
            <w:shd w:val="clear" w:color="auto" w:fill="auto"/>
            <w:vAlign w:val="center"/>
          </w:tcPr>
          <w:p w14:paraId="7F2847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474C0BD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4B6EE0D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77B478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6183F7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1EAA7E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57.56 </w:t>
            </w:r>
          </w:p>
        </w:tc>
        <w:tc>
          <w:tcPr>
            <w:tcW w:w="992" w:type="dxa"/>
            <w:shd w:val="clear" w:color="auto" w:fill="auto"/>
            <w:vAlign w:val="center"/>
          </w:tcPr>
          <w:p w14:paraId="0DB947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7EEFD0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4041F6B1" w14:textId="77777777" w:rsidTr="00FD71DF">
        <w:tc>
          <w:tcPr>
            <w:tcW w:w="704" w:type="dxa"/>
            <w:shd w:val="clear" w:color="auto" w:fill="auto"/>
            <w:vAlign w:val="center"/>
          </w:tcPr>
          <w:p w14:paraId="54986DF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12</w:t>
            </w:r>
          </w:p>
        </w:tc>
        <w:tc>
          <w:tcPr>
            <w:tcW w:w="992" w:type="dxa"/>
            <w:shd w:val="clear" w:color="auto" w:fill="auto"/>
            <w:vAlign w:val="center"/>
          </w:tcPr>
          <w:p w14:paraId="76C0955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552D41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44416B2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1CB8745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6B52DCE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64F2755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448BA3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71.56 </w:t>
            </w:r>
          </w:p>
        </w:tc>
        <w:tc>
          <w:tcPr>
            <w:tcW w:w="992" w:type="dxa"/>
            <w:shd w:val="clear" w:color="auto" w:fill="auto"/>
            <w:vAlign w:val="center"/>
          </w:tcPr>
          <w:p w14:paraId="3BFE08B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BA266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71578EDA" w14:textId="77777777" w:rsidTr="00FD71DF">
        <w:tc>
          <w:tcPr>
            <w:tcW w:w="704" w:type="dxa"/>
            <w:shd w:val="clear" w:color="auto" w:fill="auto"/>
            <w:vAlign w:val="center"/>
          </w:tcPr>
          <w:p w14:paraId="3DA1A9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7DFA5F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093EE8E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4D78DB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07F11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5D2BF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510FFF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6DDAFE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60.12 </w:t>
            </w:r>
          </w:p>
        </w:tc>
        <w:tc>
          <w:tcPr>
            <w:tcW w:w="992" w:type="dxa"/>
            <w:shd w:val="clear" w:color="auto" w:fill="auto"/>
            <w:vAlign w:val="center"/>
          </w:tcPr>
          <w:p w14:paraId="0567D2F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7B150B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1F8C5B90" w14:textId="77777777" w:rsidTr="00FD71DF">
        <w:tc>
          <w:tcPr>
            <w:tcW w:w="704" w:type="dxa"/>
            <w:shd w:val="clear" w:color="auto" w:fill="auto"/>
            <w:vAlign w:val="center"/>
          </w:tcPr>
          <w:p w14:paraId="47103A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5495C4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10955E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4D5089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25A549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510B28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34287F4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10A7EC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57.51 </w:t>
            </w:r>
          </w:p>
        </w:tc>
        <w:tc>
          <w:tcPr>
            <w:tcW w:w="992" w:type="dxa"/>
            <w:shd w:val="clear" w:color="auto" w:fill="auto"/>
            <w:vAlign w:val="center"/>
          </w:tcPr>
          <w:p w14:paraId="152175E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3FB50B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19B7E74E" w14:textId="77777777" w:rsidTr="00FD71DF">
        <w:tc>
          <w:tcPr>
            <w:tcW w:w="704" w:type="dxa"/>
            <w:shd w:val="clear" w:color="auto" w:fill="auto"/>
            <w:vAlign w:val="center"/>
          </w:tcPr>
          <w:p w14:paraId="66A153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56129A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22BD741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591A950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6BD41A1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42FAAB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25A31B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7D6243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71.46 </w:t>
            </w:r>
          </w:p>
        </w:tc>
        <w:tc>
          <w:tcPr>
            <w:tcW w:w="992" w:type="dxa"/>
            <w:shd w:val="clear" w:color="auto" w:fill="auto"/>
            <w:vAlign w:val="center"/>
          </w:tcPr>
          <w:p w14:paraId="3DB915F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008C19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2C31F4AE" w14:textId="77777777" w:rsidTr="00FD71DF">
        <w:tc>
          <w:tcPr>
            <w:tcW w:w="704" w:type="dxa"/>
            <w:shd w:val="clear" w:color="auto" w:fill="auto"/>
            <w:vAlign w:val="center"/>
          </w:tcPr>
          <w:p w14:paraId="3F314F1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61B4DE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72BDE1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798E94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6DED96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4EA992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5A59B7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3EE0386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59.87 </w:t>
            </w:r>
          </w:p>
        </w:tc>
        <w:tc>
          <w:tcPr>
            <w:tcW w:w="992" w:type="dxa"/>
            <w:shd w:val="clear" w:color="auto" w:fill="auto"/>
            <w:vAlign w:val="center"/>
          </w:tcPr>
          <w:p w14:paraId="3ADFCD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36DBE0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68BC7B94" w14:textId="77777777" w:rsidTr="00FD71DF">
        <w:tc>
          <w:tcPr>
            <w:tcW w:w="704" w:type="dxa"/>
            <w:shd w:val="clear" w:color="auto" w:fill="auto"/>
            <w:vAlign w:val="center"/>
          </w:tcPr>
          <w:p w14:paraId="138494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60500A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79BB21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1B01333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815DD3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9D3FE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74C974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6F7ED9C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57.26 </w:t>
            </w:r>
          </w:p>
        </w:tc>
        <w:tc>
          <w:tcPr>
            <w:tcW w:w="992" w:type="dxa"/>
            <w:shd w:val="clear" w:color="auto" w:fill="auto"/>
            <w:vAlign w:val="center"/>
          </w:tcPr>
          <w:p w14:paraId="707494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4377DF4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00A46326" w14:textId="77777777" w:rsidTr="00FD71DF">
        <w:tc>
          <w:tcPr>
            <w:tcW w:w="704" w:type="dxa"/>
            <w:shd w:val="clear" w:color="auto" w:fill="auto"/>
            <w:vAlign w:val="center"/>
          </w:tcPr>
          <w:p w14:paraId="21DDDB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572B0A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2951CC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421877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FA874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3C9B1DF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25D8589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77CBF2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70.96 </w:t>
            </w:r>
          </w:p>
        </w:tc>
        <w:tc>
          <w:tcPr>
            <w:tcW w:w="992" w:type="dxa"/>
            <w:shd w:val="clear" w:color="auto" w:fill="auto"/>
            <w:vAlign w:val="center"/>
          </w:tcPr>
          <w:p w14:paraId="66298B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2D7820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5A66CFBB" w14:textId="77777777" w:rsidTr="00FD71DF">
        <w:tc>
          <w:tcPr>
            <w:tcW w:w="704" w:type="dxa"/>
            <w:shd w:val="clear" w:color="auto" w:fill="auto"/>
            <w:vAlign w:val="center"/>
          </w:tcPr>
          <w:p w14:paraId="3D7C4E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64CAE0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560F9D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301F8EB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45B20E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5AE88A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2614A5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01199C9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60.41 </w:t>
            </w:r>
          </w:p>
        </w:tc>
        <w:tc>
          <w:tcPr>
            <w:tcW w:w="992" w:type="dxa"/>
            <w:shd w:val="clear" w:color="auto" w:fill="auto"/>
            <w:vAlign w:val="center"/>
          </w:tcPr>
          <w:p w14:paraId="4E99D7C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7EF6BA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4FD3C3D4" w14:textId="77777777" w:rsidTr="00FD71DF">
        <w:tc>
          <w:tcPr>
            <w:tcW w:w="704" w:type="dxa"/>
            <w:shd w:val="clear" w:color="auto" w:fill="auto"/>
            <w:vAlign w:val="center"/>
          </w:tcPr>
          <w:p w14:paraId="353C28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5FEAA2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47596C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4CA9244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0FE145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502E89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24516A6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626AB5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55.89 </w:t>
            </w:r>
          </w:p>
        </w:tc>
        <w:tc>
          <w:tcPr>
            <w:tcW w:w="992" w:type="dxa"/>
            <w:shd w:val="clear" w:color="auto" w:fill="auto"/>
            <w:vAlign w:val="center"/>
          </w:tcPr>
          <w:p w14:paraId="32BBF45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F98B1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53B35D78" w14:textId="77777777" w:rsidTr="00FD71DF">
        <w:tc>
          <w:tcPr>
            <w:tcW w:w="704" w:type="dxa"/>
            <w:shd w:val="clear" w:color="auto" w:fill="auto"/>
            <w:vAlign w:val="center"/>
          </w:tcPr>
          <w:p w14:paraId="0A0C7A0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21</w:t>
            </w:r>
          </w:p>
        </w:tc>
        <w:tc>
          <w:tcPr>
            <w:tcW w:w="992" w:type="dxa"/>
            <w:shd w:val="clear" w:color="auto" w:fill="auto"/>
            <w:vAlign w:val="center"/>
          </w:tcPr>
          <w:p w14:paraId="1BB31CF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416BEE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64B12C3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7BFAC02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5DAA87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721D83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714800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72.03 </w:t>
            </w:r>
          </w:p>
        </w:tc>
        <w:tc>
          <w:tcPr>
            <w:tcW w:w="992" w:type="dxa"/>
            <w:shd w:val="clear" w:color="auto" w:fill="auto"/>
            <w:vAlign w:val="center"/>
          </w:tcPr>
          <w:p w14:paraId="7253C3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28A03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3015FACA" w14:textId="77777777" w:rsidTr="00FD71DF">
        <w:tc>
          <w:tcPr>
            <w:tcW w:w="704" w:type="dxa"/>
            <w:shd w:val="clear" w:color="auto" w:fill="auto"/>
            <w:vAlign w:val="center"/>
          </w:tcPr>
          <w:p w14:paraId="2315A6C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22</w:t>
            </w:r>
          </w:p>
        </w:tc>
        <w:tc>
          <w:tcPr>
            <w:tcW w:w="992" w:type="dxa"/>
            <w:shd w:val="clear" w:color="auto" w:fill="auto"/>
            <w:vAlign w:val="center"/>
          </w:tcPr>
          <w:p w14:paraId="10AAEBA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D2T2-A1</w:t>
            </w:r>
          </w:p>
        </w:tc>
        <w:tc>
          <w:tcPr>
            <w:tcW w:w="851" w:type="dxa"/>
            <w:shd w:val="clear" w:color="auto" w:fill="auto"/>
            <w:vAlign w:val="center"/>
          </w:tcPr>
          <w:p w14:paraId="081ECEE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20F3D24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44D6B24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7B82286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4B5402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70E667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60.01 </w:t>
            </w:r>
          </w:p>
        </w:tc>
        <w:tc>
          <w:tcPr>
            <w:tcW w:w="992" w:type="dxa"/>
            <w:shd w:val="clear" w:color="auto" w:fill="auto"/>
            <w:vAlign w:val="center"/>
          </w:tcPr>
          <w:p w14:paraId="522FB3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0B1141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3026AE82" w14:textId="77777777" w:rsidTr="00FD71DF">
        <w:tc>
          <w:tcPr>
            <w:tcW w:w="704" w:type="dxa"/>
            <w:shd w:val="clear" w:color="auto" w:fill="auto"/>
            <w:vAlign w:val="center"/>
          </w:tcPr>
          <w:p w14:paraId="5642DC6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2" w:type="dxa"/>
            <w:shd w:val="clear" w:color="auto" w:fill="auto"/>
            <w:vAlign w:val="center"/>
          </w:tcPr>
          <w:p w14:paraId="5E0DCD5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D2T2-A2</w:t>
            </w:r>
          </w:p>
        </w:tc>
        <w:tc>
          <w:tcPr>
            <w:tcW w:w="851" w:type="dxa"/>
            <w:shd w:val="clear" w:color="auto" w:fill="auto"/>
            <w:vAlign w:val="center"/>
          </w:tcPr>
          <w:p w14:paraId="528B0A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3B0C6158"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64FF4CA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312C7A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126F3B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5058C5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55.49 </w:t>
            </w:r>
          </w:p>
        </w:tc>
        <w:tc>
          <w:tcPr>
            <w:tcW w:w="992" w:type="dxa"/>
            <w:shd w:val="clear" w:color="auto" w:fill="auto"/>
            <w:vAlign w:val="center"/>
          </w:tcPr>
          <w:p w14:paraId="789C05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48AE9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7B963EFF" w14:textId="77777777" w:rsidTr="00FD71DF">
        <w:tc>
          <w:tcPr>
            <w:tcW w:w="704" w:type="dxa"/>
            <w:shd w:val="clear" w:color="auto" w:fill="auto"/>
            <w:vAlign w:val="center"/>
          </w:tcPr>
          <w:p w14:paraId="57018D6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24</w:t>
            </w:r>
          </w:p>
        </w:tc>
        <w:tc>
          <w:tcPr>
            <w:tcW w:w="992" w:type="dxa"/>
            <w:shd w:val="clear" w:color="auto" w:fill="auto"/>
            <w:vAlign w:val="center"/>
          </w:tcPr>
          <w:p w14:paraId="7199F8D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3AEC1C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0F1AF13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17A4C30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26DA49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1F4FB1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4F60C5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71.23 </w:t>
            </w:r>
          </w:p>
        </w:tc>
        <w:tc>
          <w:tcPr>
            <w:tcW w:w="992" w:type="dxa"/>
            <w:shd w:val="clear" w:color="auto" w:fill="auto"/>
            <w:vAlign w:val="center"/>
          </w:tcPr>
          <w:p w14:paraId="4E8265D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7B8A16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2E6C2827" w14:textId="77777777" w:rsidTr="00FD71DF">
        <w:tc>
          <w:tcPr>
            <w:tcW w:w="704" w:type="dxa"/>
            <w:shd w:val="clear" w:color="auto" w:fill="auto"/>
            <w:vAlign w:val="center"/>
          </w:tcPr>
          <w:p w14:paraId="4DFBB8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4CE75D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62EB42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7669C25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52512E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0F7BE0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w:t>
            </w:r>
          </w:p>
        </w:tc>
        <w:tc>
          <w:tcPr>
            <w:tcW w:w="992" w:type="dxa"/>
            <w:shd w:val="clear" w:color="auto" w:fill="auto"/>
            <w:vAlign w:val="center"/>
          </w:tcPr>
          <w:p w14:paraId="1E6663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5903F0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59.01 </w:t>
            </w:r>
          </w:p>
        </w:tc>
        <w:tc>
          <w:tcPr>
            <w:tcW w:w="992" w:type="dxa"/>
            <w:shd w:val="clear" w:color="auto" w:fill="auto"/>
            <w:vAlign w:val="center"/>
          </w:tcPr>
          <w:p w14:paraId="072E57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7EE5C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664E2BF6" w14:textId="77777777" w:rsidTr="00FD71DF">
        <w:tc>
          <w:tcPr>
            <w:tcW w:w="704" w:type="dxa"/>
            <w:shd w:val="clear" w:color="auto" w:fill="auto"/>
            <w:vAlign w:val="center"/>
          </w:tcPr>
          <w:p w14:paraId="064D32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5A9D7D1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66D409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6F7039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F6506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1AA84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w:t>
            </w:r>
          </w:p>
        </w:tc>
        <w:tc>
          <w:tcPr>
            <w:tcW w:w="992" w:type="dxa"/>
            <w:shd w:val="clear" w:color="auto" w:fill="auto"/>
            <w:vAlign w:val="center"/>
          </w:tcPr>
          <w:p w14:paraId="259AA3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3872C4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54.49 </w:t>
            </w:r>
          </w:p>
        </w:tc>
        <w:tc>
          <w:tcPr>
            <w:tcW w:w="992" w:type="dxa"/>
            <w:shd w:val="clear" w:color="auto" w:fill="auto"/>
            <w:vAlign w:val="center"/>
          </w:tcPr>
          <w:p w14:paraId="25FC47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5A5768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4BEE12CD" w14:textId="77777777" w:rsidTr="00FD71DF">
        <w:tc>
          <w:tcPr>
            <w:tcW w:w="704" w:type="dxa"/>
            <w:shd w:val="clear" w:color="auto" w:fill="auto"/>
            <w:vAlign w:val="center"/>
          </w:tcPr>
          <w:p w14:paraId="5FF95A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7C1979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784A2E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50F71E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33685D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45C6A8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21</w:t>
            </w:r>
          </w:p>
        </w:tc>
        <w:tc>
          <w:tcPr>
            <w:tcW w:w="992" w:type="dxa"/>
            <w:shd w:val="clear" w:color="auto" w:fill="auto"/>
            <w:vAlign w:val="center"/>
          </w:tcPr>
          <w:p w14:paraId="713046C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641849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69.23 </w:t>
            </w:r>
          </w:p>
        </w:tc>
        <w:tc>
          <w:tcPr>
            <w:tcW w:w="992" w:type="dxa"/>
            <w:shd w:val="clear" w:color="auto" w:fill="auto"/>
            <w:vAlign w:val="center"/>
          </w:tcPr>
          <w:p w14:paraId="12D0AA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A1893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0F3F0128" w14:textId="77777777" w:rsidTr="00FD71DF">
        <w:tc>
          <w:tcPr>
            <w:tcW w:w="704" w:type="dxa"/>
            <w:shd w:val="clear" w:color="auto" w:fill="auto"/>
            <w:vAlign w:val="center"/>
          </w:tcPr>
          <w:p w14:paraId="07542A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42E2C2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10585D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29063EA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6F9F3F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4B4B44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992" w:type="dxa"/>
            <w:shd w:val="clear" w:color="auto" w:fill="auto"/>
            <w:vAlign w:val="center"/>
          </w:tcPr>
          <w:p w14:paraId="2199A8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1EEA069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58.07 </w:t>
            </w:r>
          </w:p>
        </w:tc>
        <w:tc>
          <w:tcPr>
            <w:tcW w:w="992" w:type="dxa"/>
            <w:shd w:val="clear" w:color="auto" w:fill="auto"/>
            <w:vAlign w:val="center"/>
          </w:tcPr>
          <w:p w14:paraId="130C8D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392BBE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062D6B4C" w14:textId="77777777" w:rsidTr="00FD71DF">
        <w:tc>
          <w:tcPr>
            <w:tcW w:w="704" w:type="dxa"/>
            <w:shd w:val="clear" w:color="auto" w:fill="auto"/>
            <w:vAlign w:val="center"/>
          </w:tcPr>
          <w:p w14:paraId="7F1C21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753E91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7C5EFA8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62BD58A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14FF73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6F779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992" w:type="dxa"/>
            <w:shd w:val="clear" w:color="auto" w:fill="auto"/>
            <w:vAlign w:val="center"/>
          </w:tcPr>
          <w:p w14:paraId="7F05170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015249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55.46 </w:t>
            </w:r>
          </w:p>
        </w:tc>
        <w:tc>
          <w:tcPr>
            <w:tcW w:w="992" w:type="dxa"/>
            <w:shd w:val="clear" w:color="auto" w:fill="auto"/>
            <w:vAlign w:val="center"/>
          </w:tcPr>
          <w:p w14:paraId="4CC9775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7F391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416F1F26" w14:textId="77777777" w:rsidTr="00FD71DF">
        <w:tc>
          <w:tcPr>
            <w:tcW w:w="704" w:type="dxa"/>
            <w:shd w:val="clear" w:color="auto" w:fill="auto"/>
            <w:vAlign w:val="center"/>
          </w:tcPr>
          <w:p w14:paraId="177A05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30</w:t>
            </w:r>
          </w:p>
        </w:tc>
        <w:tc>
          <w:tcPr>
            <w:tcW w:w="992" w:type="dxa"/>
            <w:shd w:val="clear" w:color="auto" w:fill="auto"/>
            <w:vAlign w:val="center"/>
          </w:tcPr>
          <w:p w14:paraId="3F3E208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4D71DF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248C049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1134" w:type="dxa"/>
            <w:shd w:val="clear" w:color="auto" w:fill="auto"/>
            <w:vAlign w:val="center"/>
          </w:tcPr>
          <w:p w14:paraId="2A99BC2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66D3D1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992" w:type="dxa"/>
            <w:shd w:val="clear" w:color="auto" w:fill="auto"/>
            <w:vAlign w:val="center"/>
          </w:tcPr>
          <w:p w14:paraId="672190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0DBE01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67.36 </w:t>
            </w:r>
          </w:p>
        </w:tc>
        <w:tc>
          <w:tcPr>
            <w:tcW w:w="992" w:type="dxa"/>
            <w:shd w:val="clear" w:color="auto" w:fill="auto"/>
            <w:vAlign w:val="center"/>
          </w:tcPr>
          <w:p w14:paraId="4D3B99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028849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5245F17D" w14:textId="77777777" w:rsidTr="00FD71DF">
        <w:tc>
          <w:tcPr>
            <w:tcW w:w="704" w:type="dxa"/>
            <w:shd w:val="clear" w:color="auto" w:fill="auto"/>
            <w:vAlign w:val="center"/>
          </w:tcPr>
          <w:p w14:paraId="5F0ADB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3E86830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495D297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160C7B1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77DC13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50DC5B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2" w:type="dxa"/>
            <w:shd w:val="clear" w:color="auto" w:fill="auto"/>
            <w:vAlign w:val="center"/>
          </w:tcPr>
          <w:p w14:paraId="30ABDC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4C3449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58.12 </w:t>
            </w:r>
          </w:p>
        </w:tc>
        <w:tc>
          <w:tcPr>
            <w:tcW w:w="992" w:type="dxa"/>
            <w:shd w:val="clear" w:color="auto" w:fill="auto"/>
            <w:vAlign w:val="center"/>
          </w:tcPr>
          <w:p w14:paraId="0CF539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36B82A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A95774" w14:paraId="131671E3" w14:textId="77777777" w:rsidTr="00FD71DF">
        <w:tc>
          <w:tcPr>
            <w:tcW w:w="704" w:type="dxa"/>
            <w:shd w:val="clear" w:color="auto" w:fill="auto"/>
            <w:vAlign w:val="center"/>
          </w:tcPr>
          <w:p w14:paraId="604E29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318A57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233E55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2956694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1</w:t>
            </w:r>
          </w:p>
        </w:tc>
        <w:tc>
          <w:tcPr>
            <w:tcW w:w="1134" w:type="dxa"/>
            <w:shd w:val="clear" w:color="auto" w:fill="auto"/>
            <w:vAlign w:val="center"/>
          </w:tcPr>
          <w:p w14:paraId="731293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AB272B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2" w:type="dxa"/>
            <w:shd w:val="clear" w:color="auto" w:fill="auto"/>
            <w:vAlign w:val="center"/>
          </w:tcPr>
          <w:p w14:paraId="1AE8AE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6B80148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55.51 </w:t>
            </w:r>
          </w:p>
        </w:tc>
        <w:tc>
          <w:tcPr>
            <w:tcW w:w="992" w:type="dxa"/>
            <w:shd w:val="clear" w:color="auto" w:fill="auto"/>
            <w:vAlign w:val="center"/>
          </w:tcPr>
          <w:p w14:paraId="2BA068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43C90D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12D57084" w14:textId="77777777" w:rsidTr="00FD71DF">
        <w:tc>
          <w:tcPr>
            <w:tcW w:w="704" w:type="dxa"/>
            <w:shd w:val="clear" w:color="auto" w:fill="auto"/>
            <w:vAlign w:val="center"/>
          </w:tcPr>
          <w:p w14:paraId="5F1BDB4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lastRenderedPageBreak/>
              <w:t>33</w:t>
            </w:r>
          </w:p>
        </w:tc>
        <w:tc>
          <w:tcPr>
            <w:tcW w:w="992" w:type="dxa"/>
            <w:shd w:val="clear" w:color="auto" w:fill="auto"/>
            <w:vAlign w:val="center"/>
          </w:tcPr>
          <w:p w14:paraId="4AB7BCA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05CE5E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590CB8B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5817C26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228A26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2" w:type="dxa"/>
            <w:shd w:val="clear" w:color="auto" w:fill="auto"/>
            <w:vAlign w:val="center"/>
          </w:tcPr>
          <w:p w14:paraId="28E9C1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2ABCFF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67.46 </w:t>
            </w:r>
          </w:p>
        </w:tc>
        <w:tc>
          <w:tcPr>
            <w:tcW w:w="992" w:type="dxa"/>
            <w:shd w:val="clear" w:color="auto" w:fill="auto"/>
            <w:vAlign w:val="center"/>
          </w:tcPr>
          <w:p w14:paraId="2F9977B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2D939C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11144E44" w14:textId="77777777" w:rsidTr="00FD71DF">
        <w:tc>
          <w:tcPr>
            <w:tcW w:w="704" w:type="dxa"/>
            <w:shd w:val="clear" w:color="auto" w:fill="auto"/>
            <w:vAlign w:val="center"/>
          </w:tcPr>
          <w:p w14:paraId="214A45B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34</w:t>
            </w:r>
          </w:p>
        </w:tc>
        <w:tc>
          <w:tcPr>
            <w:tcW w:w="992" w:type="dxa"/>
            <w:shd w:val="clear" w:color="auto" w:fill="auto"/>
            <w:vAlign w:val="center"/>
          </w:tcPr>
          <w:p w14:paraId="3961DF3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D2T2-A1</w:t>
            </w:r>
          </w:p>
        </w:tc>
        <w:tc>
          <w:tcPr>
            <w:tcW w:w="851" w:type="dxa"/>
            <w:shd w:val="clear" w:color="auto" w:fill="auto"/>
            <w:vAlign w:val="center"/>
          </w:tcPr>
          <w:p w14:paraId="7ABE0BD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67D9FBEB"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30A2501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5DE78DD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992" w:type="dxa"/>
            <w:shd w:val="clear" w:color="auto" w:fill="auto"/>
            <w:vAlign w:val="center"/>
          </w:tcPr>
          <w:p w14:paraId="173A86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3B3717A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57.67 </w:t>
            </w:r>
          </w:p>
        </w:tc>
        <w:tc>
          <w:tcPr>
            <w:tcW w:w="992" w:type="dxa"/>
            <w:shd w:val="clear" w:color="auto" w:fill="auto"/>
            <w:vAlign w:val="center"/>
          </w:tcPr>
          <w:p w14:paraId="4B92CF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5A1C77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2EF38895" w14:textId="77777777" w:rsidTr="00FD71DF">
        <w:tc>
          <w:tcPr>
            <w:tcW w:w="704" w:type="dxa"/>
            <w:shd w:val="clear" w:color="auto" w:fill="auto"/>
            <w:vAlign w:val="center"/>
          </w:tcPr>
          <w:p w14:paraId="530B4F8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2" w:type="dxa"/>
            <w:shd w:val="clear" w:color="auto" w:fill="auto"/>
            <w:vAlign w:val="center"/>
          </w:tcPr>
          <w:p w14:paraId="73F7038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D2T2-A2</w:t>
            </w:r>
          </w:p>
        </w:tc>
        <w:tc>
          <w:tcPr>
            <w:tcW w:w="851" w:type="dxa"/>
            <w:shd w:val="clear" w:color="auto" w:fill="auto"/>
            <w:vAlign w:val="center"/>
          </w:tcPr>
          <w:p w14:paraId="664F13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vAlign w:val="center"/>
          </w:tcPr>
          <w:p w14:paraId="02B8987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7EBCD42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2D23E9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992" w:type="dxa"/>
            <w:shd w:val="clear" w:color="auto" w:fill="auto"/>
            <w:vAlign w:val="center"/>
          </w:tcPr>
          <w:p w14:paraId="55C9BA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36F7CF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55.06 </w:t>
            </w:r>
          </w:p>
        </w:tc>
        <w:tc>
          <w:tcPr>
            <w:tcW w:w="992" w:type="dxa"/>
            <w:shd w:val="clear" w:color="auto" w:fill="auto"/>
            <w:vAlign w:val="center"/>
          </w:tcPr>
          <w:p w14:paraId="5BD881F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1BFF5F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r w:rsidR="00BA323E" w:rsidRPr="005D06B0" w14:paraId="4F90EBDE" w14:textId="77777777" w:rsidTr="00FD71DF">
        <w:tc>
          <w:tcPr>
            <w:tcW w:w="704" w:type="dxa"/>
            <w:shd w:val="clear" w:color="auto" w:fill="auto"/>
            <w:vAlign w:val="center"/>
          </w:tcPr>
          <w:p w14:paraId="4FCB95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502B3DE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25F3AB9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vAlign w:val="center"/>
          </w:tcPr>
          <w:p w14:paraId="100A179F"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1</w:t>
            </w:r>
          </w:p>
        </w:tc>
        <w:tc>
          <w:tcPr>
            <w:tcW w:w="1134" w:type="dxa"/>
            <w:shd w:val="clear" w:color="auto" w:fill="auto"/>
            <w:vAlign w:val="center"/>
          </w:tcPr>
          <w:p w14:paraId="6E38F3D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vAlign w:val="center"/>
          </w:tcPr>
          <w:p w14:paraId="19EF917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992" w:type="dxa"/>
            <w:shd w:val="clear" w:color="auto" w:fill="auto"/>
            <w:vAlign w:val="center"/>
          </w:tcPr>
          <w:p w14:paraId="16AB6C2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51.1</w:t>
            </w:r>
          </w:p>
        </w:tc>
        <w:tc>
          <w:tcPr>
            <w:tcW w:w="992" w:type="dxa"/>
            <w:shd w:val="clear" w:color="auto" w:fill="auto"/>
            <w:vAlign w:val="center"/>
          </w:tcPr>
          <w:p w14:paraId="4960CE5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66.56 </w:t>
            </w:r>
          </w:p>
        </w:tc>
        <w:tc>
          <w:tcPr>
            <w:tcW w:w="992" w:type="dxa"/>
            <w:shd w:val="clear" w:color="auto" w:fill="auto"/>
            <w:vAlign w:val="center"/>
          </w:tcPr>
          <w:p w14:paraId="21D7AB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51.10 </w:t>
            </w:r>
          </w:p>
        </w:tc>
        <w:tc>
          <w:tcPr>
            <w:tcW w:w="851" w:type="dxa"/>
            <w:shd w:val="clear" w:color="auto" w:fill="auto"/>
            <w:vAlign w:val="center"/>
          </w:tcPr>
          <w:p w14:paraId="69CBEE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13.61</w:t>
            </w:r>
          </w:p>
        </w:tc>
      </w:tr>
    </w:tbl>
    <w:p w14:paraId="05B58F40" w14:textId="77777777" w:rsidR="00BA323E" w:rsidRPr="0033364E" w:rsidRDefault="00BA323E" w:rsidP="00BA323E">
      <w:pPr>
        <w:rPr>
          <w:color w:val="000000"/>
          <w:lang w:val="en-GB" w:eastAsia="zh-CN"/>
        </w:rPr>
      </w:pPr>
    </w:p>
    <w:p w14:paraId="2145376F"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Link budget and maximum distance for Device 2a in D2T2</w:t>
      </w:r>
    </w:p>
    <w:p w14:paraId="776C651A" w14:textId="7A676525" w:rsidR="00BA323E" w:rsidRDefault="00BA323E" w:rsidP="00BA323E">
      <w:pPr>
        <w:rPr>
          <w:lang w:eastAsia="zh-CN"/>
        </w:rPr>
      </w:pPr>
      <w:r w:rsidRPr="0033364E">
        <w:rPr>
          <w:color w:val="000000"/>
          <w:lang w:val="en-GB" w:eastAsia="zh-CN"/>
        </w:rPr>
        <w:t xml:space="preserve">The link budgets and the corresponding maximum distances for the R2D and D2R link of Device 2a in the D2T2-A1/A2/B scenario are summarized in </w:t>
      </w:r>
      <w:r w:rsidRPr="0033364E">
        <w:rPr>
          <w:color w:val="000000"/>
          <w:lang w:val="en-GB" w:eastAsia="zh-CN"/>
        </w:rPr>
        <w:fldChar w:fldCharType="begin"/>
      </w:r>
      <w:r w:rsidRPr="0033364E">
        <w:rPr>
          <w:color w:val="000000"/>
          <w:lang w:val="en-GB" w:eastAsia="zh-CN"/>
        </w:rPr>
        <w:instrText xml:space="preserve"> REF _Ref177999146 \h  \* MERGEFORMAT </w:instrText>
      </w:r>
      <w:r w:rsidRPr="0033364E">
        <w:rPr>
          <w:color w:val="000000"/>
          <w:lang w:val="en-GB" w:eastAsia="zh-CN"/>
        </w:rPr>
      </w:r>
      <w:r w:rsidRPr="0033364E">
        <w:rPr>
          <w:color w:val="000000"/>
          <w:lang w:val="en-GB" w:eastAsia="zh-CN"/>
        </w:rPr>
        <w:fldChar w:fldCharType="separate"/>
      </w:r>
      <w:r w:rsidRPr="00F87C59">
        <w:t xml:space="preserve">Table </w:t>
      </w:r>
      <w:r w:rsidRPr="00F87C59">
        <w:rPr>
          <w:noProof/>
        </w:rPr>
        <w:t>13</w:t>
      </w:r>
      <w:r w:rsidRPr="0033364E">
        <w:rPr>
          <w:color w:val="000000"/>
          <w:lang w:val="en-GB" w:eastAsia="zh-CN"/>
        </w:rPr>
        <w:fldChar w:fldCharType="end"/>
      </w:r>
      <w:r w:rsidRPr="0033364E">
        <w:rPr>
          <w:color w:val="000000"/>
          <w:lang w:val="en-GB" w:eastAsia="zh-CN"/>
        </w:rPr>
        <w:t xml:space="preserve">. </w:t>
      </w:r>
      <w:r>
        <w:rPr>
          <w:lang w:eastAsia="zh-CN"/>
        </w:rPr>
        <w:t>Detail assumptions and calculations for each evaluation case would be reported to the excel template file provided by feature lead.</w:t>
      </w:r>
    </w:p>
    <w:p w14:paraId="146F971A" w14:textId="13CC6CFB" w:rsidR="00BA323E" w:rsidRPr="0033364E" w:rsidRDefault="00BA323E" w:rsidP="00BA323E">
      <w:pPr>
        <w:pStyle w:val="Caption"/>
        <w:rPr>
          <w:color w:val="000000"/>
          <w:sz w:val="22"/>
          <w:szCs w:val="22"/>
          <w:lang w:eastAsia="zh-CN"/>
        </w:rPr>
      </w:pPr>
      <w:bookmarkStart w:id="24" w:name="_Ref177999146"/>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13</w:t>
      </w:r>
      <w:r w:rsidRPr="00F87C59">
        <w:rPr>
          <w:sz w:val="22"/>
          <w:szCs w:val="22"/>
        </w:rPr>
        <w:fldChar w:fldCharType="end"/>
      </w:r>
      <w:bookmarkEnd w:id="24"/>
      <w:r w:rsidRPr="0033364E">
        <w:rPr>
          <w:color w:val="000000"/>
          <w:sz w:val="22"/>
          <w:szCs w:val="22"/>
        </w:rPr>
        <w:t xml:space="preserve">: MPL </w:t>
      </w:r>
      <w:r w:rsidRPr="0033364E">
        <w:rPr>
          <w:color w:val="000000"/>
          <w:sz w:val="22"/>
          <w:szCs w:val="22"/>
          <w:lang w:eastAsia="zh-CN"/>
        </w:rPr>
        <w:t>and maximum distance: D2T2-Device 2a, 900MHz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A323E" w:rsidRPr="005D06B0" w14:paraId="4F2D20D2" w14:textId="77777777" w:rsidTr="00FD71DF">
        <w:tc>
          <w:tcPr>
            <w:tcW w:w="704" w:type="dxa"/>
            <w:shd w:val="clear" w:color="auto" w:fill="F2F2F2"/>
            <w:vAlign w:val="center"/>
          </w:tcPr>
          <w:p w14:paraId="18046F47"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ase</w:t>
            </w:r>
          </w:p>
        </w:tc>
        <w:tc>
          <w:tcPr>
            <w:tcW w:w="992" w:type="dxa"/>
            <w:shd w:val="clear" w:color="auto" w:fill="F2F2F2"/>
            <w:vAlign w:val="center"/>
          </w:tcPr>
          <w:p w14:paraId="7D2DBE6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851" w:type="dxa"/>
            <w:shd w:val="clear" w:color="auto" w:fill="F2F2F2"/>
            <w:vAlign w:val="center"/>
          </w:tcPr>
          <w:p w14:paraId="5EEF27F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C</w:t>
            </w:r>
            <w:r w:rsidRPr="0033364E">
              <w:rPr>
                <w:color w:val="000000"/>
                <w:sz w:val="18"/>
                <w:lang w:eastAsia="zh-CN"/>
              </w:rPr>
              <w:t>W case</w:t>
            </w:r>
          </w:p>
        </w:tc>
        <w:tc>
          <w:tcPr>
            <w:tcW w:w="850" w:type="dxa"/>
            <w:shd w:val="clear" w:color="auto" w:fill="F2F2F2"/>
            <w:vAlign w:val="center"/>
          </w:tcPr>
          <w:p w14:paraId="17DC72B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evice</w:t>
            </w:r>
          </w:p>
        </w:tc>
        <w:tc>
          <w:tcPr>
            <w:tcW w:w="1134" w:type="dxa"/>
            <w:shd w:val="clear" w:color="auto" w:fill="F2F2F2"/>
            <w:vAlign w:val="center"/>
          </w:tcPr>
          <w:p w14:paraId="7F299D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EIRP</w:t>
            </w:r>
          </w:p>
        </w:tc>
        <w:tc>
          <w:tcPr>
            <w:tcW w:w="993" w:type="dxa"/>
            <w:shd w:val="clear" w:color="auto" w:fill="F2F2F2"/>
            <w:vAlign w:val="center"/>
          </w:tcPr>
          <w:p w14:paraId="7A86CC2D"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2R LLS case</w:t>
            </w:r>
          </w:p>
        </w:tc>
        <w:tc>
          <w:tcPr>
            <w:tcW w:w="992" w:type="dxa"/>
            <w:shd w:val="clear" w:color="auto" w:fill="F2F2F2"/>
            <w:vAlign w:val="center"/>
          </w:tcPr>
          <w:p w14:paraId="2053E0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MPL (dB)</w:t>
            </w:r>
          </w:p>
        </w:tc>
        <w:tc>
          <w:tcPr>
            <w:tcW w:w="992" w:type="dxa"/>
            <w:shd w:val="clear" w:color="auto" w:fill="F2F2F2"/>
            <w:vAlign w:val="center"/>
          </w:tcPr>
          <w:p w14:paraId="4CEB59D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D2R MPL (dB)</w:t>
            </w:r>
          </w:p>
        </w:tc>
        <w:tc>
          <w:tcPr>
            <w:tcW w:w="992" w:type="dxa"/>
            <w:shd w:val="clear" w:color="auto" w:fill="F2F2F2"/>
            <w:vAlign w:val="center"/>
          </w:tcPr>
          <w:p w14:paraId="7BE2B10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MPL (dB)</w:t>
            </w:r>
          </w:p>
        </w:tc>
        <w:tc>
          <w:tcPr>
            <w:tcW w:w="851" w:type="dxa"/>
            <w:shd w:val="clear" w:color="auto" w:fill="F2F2F2"/>
            <w:vAlign w:val="center"/>
          </w:tcPr>
          <w:p w14:paraId="42AF03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Distance (m)</w:t>
            </w:r>
          </w:p>
        </w:tc>
      </w:tr>
      <w:tr w:rsidR="00BA323E" w:rsidRPr="005D06B0" w14:paraId="3E814A5E" w14:textId="77777777" w:rsidTr="00FD71DF">
        <w:tc>
          <w:tcPr>
            <w:tcW w:w="704" w:type="dxa"/>
            <w:shd w:val="clear" w:color="auto" w:fill="auto"/>
            <w:vAlign w:val="center"/>
          </w:tcPr>
          <w:p w14:paraId="115106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vAlign w:val="center"/>
          </w:tcPr>
          <w:p w14:paraId="6C7C2A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7267C5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1218E60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603C9D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06718B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37</w:t>
            </w:r>
          </w:p>
        </w:tc>
        <w:tc>
          <w:tcPr>
            <w:tcW w:w="992" w:type="dxa"/>
            <w:shd w:val="clear" w:color="auto" w:fill="auto"/>
            <w:vAlign w:val="center"/>
          </w:tcPr>
          <w:p w14:paraId="5E2B51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3EEF4B2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67.96 </w:t>
            </w:r>
          </w:p>
        </w:tc>
        <w:tc>
          <w:tcPr>
            <w:tcW w:w="992" w:type="dxa"/>
            <w:shd w:val="clear" w:color="auto" w:fill="auto"/>
            <w:vAlign w:val="center"/>
          </w:tcPr>
          <w:p w14:paraId="7D2394F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591610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204E5482" w14:textId="77777777" w:rsidTr="00FD71DF">
        <w:tc>
          <w:tcPr>
            <w:tcW w:w="704" w:type="dxa"/>
            <w:shd w:val="clear" w:color="auto" w:fill="auto"/>
            <w:vAlign w:val="center"/>
          </w:tcPr>
          <w:p w14:paraId="010EBC0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w:t>
            </w:r>
          </w:p>
        </w:tc>
        <w:tc>
          <w:tcPr>
            <w:tcW w:w="992" w:type="dxa"/>
            <w:shd w:val="clear" w:color="auto" w:fill="auto"/>
            <w:vAlign w:val="center"/>
          </w:tcPr>
          <w:p w14:paraId="2D506E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01AB038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18B43DA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5AD46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736E29D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37</w:t>
            </w:r>
          </w:p>
        </w:tc>
        <w:tc>
          <w:tcPr>
            <w:tcW w:w="992" w:type="dxa"/>
            <w:shd w:val="clear" w:color="auto" w:fill="auto"/>
            <w:vAlign w:val="center"/>
          </w:tcPr>
          <w:p w14:paraId="6448BC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5643F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63.44 </w:t>
            </w:r>
          </w:p>
        </w:tc>
        <w:tc>
          <w:tcPr>
            <w:tcW w:w="992" w:type="dxa"/>
            <w:shd w:val="clear" w:color="auto" w:fill="auto"/>
            <w:vAlign w:val="center"/>
          </w:tcPr>
          <w:p w14:paraId="01E420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27D1379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3F7D1736" w14:textId="77777777" w:rsidTr="00FD71DF">
        <w:tc>
          <w:tcPr>
            <w:tcW w:w="704" w:type="dxa"/>
            <w:shd w:val="clear" w:color="auto" w:fill="auto"/>
            <w:vAlign w:val="center"/>
          </w:tcPr>
          <w:p w14:paraId="780CAF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w:t>
            </w:r>
          </w:p>
        </w:tc>
        <w:tc>
          <w:tcPr>
            <w:tcW w:w="992" w:type="dxa"/>
            <w:shd w:val="clear" w:color="auto" w:fill="auto"/>
            <w:vAlign w:val="center"/>
          </w:tcPr>
          <w:p w14:paraId="19BA9A5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26C0CA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4D2F60A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2D9C8B6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699D2EA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37</w:t>
            </w:r>
          </w:p>
        </w:tc>
        <w:tc>
          <w:tcPr>
            <w:tcW w:w="992" w:type="dxa"/>
            <w:shd w:val="clear" w:color="auto" w:fill="auto"/>
            <w:vAlign w:val="center"/>
          </w:tcPr>
          <w:p w14:paraId="4E14CCD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F03F3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87.13 </w:t>
            </w:r>
          </w:p>
        </w:tc>
        <w:tc>
          <w:tcPr>
            <w:tcW w:w="992" w:type="dxa"/>
            <w:shd w:val="clear" w:color="auto" w:fill="auto"/>
            <w:vAlign w:val="center"/>
          </w:tcPr>
          <w:p w14:paraId="2596FA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2C04640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0E7EF481" w14:textId="77777777" w:rsidTr="00FD71DF">
        <w:tc>
          <w:tcPr>
            <w:tcW w:w="704" w:type="dxa"/>
            <w:shd w:val="clear" w:color="auto" w:fill="auto"/>
            <w:vAlign w:val="center"/>
          </w:tcPr>
          <w:p w14:paraId="3CF049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694D5A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579D7B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4F9A2AC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68685B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0683839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38</w:t>
            </w:r>
          </w:p>
        </w:tc>
        <w:tc>
          <w:tcPr>
            <w:tcW w:w="992" w:type="dxa"/>
            <w:shd w:val="clear" w:color="auto" w:fill="auto"/>
            <w:vAlign w:val="center"/>
          </w:tcPr>
          <w:p w14:paraId="7E5C4A4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3599E9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67.41 </w:t>
            </w:r>
          </w:p>
        </w:tc>
        <w:tc>
          <w:tcPr>
            <w:tcW w:w="992" w:type="dxa"/>
            <w:shd w:val="clear" w:color="auto" w:fill="auto"/>
            <w:vAlign w:val="center"/>
          </w:tcPr>
          <w:p w14:paraId="6CA727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63960D0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08FEDAEF" w14:textId="77777777" w:rsidTr="00FD71DF">
        <w:tc>
          <w:tcPr>
            <w:tcW w:w="704" w:type="dxa"/>
            <w:shd w:val="clear" w:color="auto" w:fill="auto"/>
            <w:vAlign w:val="center"/>
          </w:tcPr>
          <w:p w14:paraId="3776B1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5F7EEE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2394CED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1ED08EE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4206607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09AEE84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38</w:t>
            </w:r>
          </w:p>
        </w:tc>
        <w:tc>
          <w:tcPr>
            <w:tcW w:w="992" w:type="dxa"/>
            <w:shd w:val="clear" w:color="auto" w:fill="auto"/>
            <w:vAlign w:val="center"/>
          </w:tcPr>
          <w:p w14:paraId="1611D7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45756B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62.89 </w:t>
            </w:r>
          </w:p>
        </w:tc>
        <w:tc>
          <w:tcPr>
            <w:tcW w:w="992" w:type="dxa"/>
            <w:shd w:val="clear" w:color="auto" w:fill="auto"/>
            <w:vAlign w:val="center"/>
          </w:tcPr>
          <w:p w14:paraId="44A5B3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23E7A7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2B0773B5" w14:textId="77777777" w:rsidTr="00FD71DF">
        <w:tc>
          <w:tcPr>
            <w:tcW w:w="704" w:type="dxa"/>
            <w:shd w:val="clear" w:color="auto" w:fill="auto"/>
            <w:vAlign w:val="center"/>
          </w:tcPr>
          <w:p w14:paraId="3421C92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0F2FD9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39A6C4C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4DD7E63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6EA71F8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C7222B7"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38</w:t>
            </w:r>
          </w:p>
        </w:tc>
        <w:tc>
          <w:tcPr>
            <w:tcW w:w="992" w:type="dxa"/>
            <w:shd w:val="clear" w:color="auto" w:fill="auto"/>
            <w:vAlign w:val="center"/>
          </w:tcPr>
          <w:p w14:paraId="61AA8C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66E9DD1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86.03 </w:t>
            </w:r>
          </w:p>
        </w:tc>
        <w:tc>
          <w:tcPr>
            <w:tcW w:w="992" w:type="dxa"/>
            <w:shd w:val="clear" w:color="auto" w:fill="auto"/>
            <w:vAlign w:val="center"/>
          </w:tcPr>
          <w:p w14:paraId="34D36BA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2DD6F8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AB113D5" w14:textId="77777777" w:rsidTr="00FD71DF">
        <w:tc>
          <w:tcPr>
            <w:tcW w:w="704" w:type="dxa"/>
            <w:shd w:val="clear" w:color="auto" w:fill="auto"/>
            <w:vAlign w:val="center"/>
          </w:tcPr>
          <w:p w14:paraId="57EEA5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794628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137D02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3DC7648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2569A1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60567CD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39</w:t>
            </w:r>
          </w:p>
        </w:tc>
        <w:tc>
          <w:tcPr>
            <w:tcW w:w="992" w:type="dxa"/>
            <w:shd w:val="clear" w:color="auto" w:fill="auto"/>
            <w:vAlign w:val="center"/>
          </w:tcPr>
          <w:p w14:paraId="71015EB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C9B54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66.46 </w:t>
            </w:r>
          </w:p>
        </w:tc>
        <w:tc>
          <w:tcPr>
            <w:tcW w:w="992" w:type="dxa"/>
            <w:shd w:val="clear" w:color="auto" w:fill="auto"/>
            <w:vAlign w:val="center"/>
          </w:tcPr>
          <w:p w14:paraId="4E167F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5034F5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3168ADEB" w14:textId="77777777" w:rsidTr="00FD71DF">
        <w:tc>
          <w:tcPr>
            <w:tcW w:w="704" w:type="dxa"/>
            <w:shd w:val="clear" w:color="auto" w:fill="auto"/>
            <w:vAlign w:val="center"/>
          </w:tcPr>
          <w:p w14:paraId="165290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7886C17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64B94EF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34175E6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7F8E6FB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6616DF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39</w:t>
            </w:r>
          </w:p>
        </w:tc>
        <w:tc>
          <w:tcPr>
            <w:tcW w:w="992" w:type="dxa"/>
            <w:shd w:val="clear" w:color="auto" w:fill="auto"/>
            <w:vAlign w:val="center"/>
          </w:tcPr>
          <w:p w14:paraId="32C481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37A93D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61.94 </w:t>
            </w:r>
          </w:p>
        </w:tc>
        <w:tc>
          <w:tcPr>
            <w:tcW w:w="992" w:type="dxa"/>
            <w:shd w:val="clear" w:color="auto" w:fill="auto"/>
            <w:vAlign w:val="center"/>
          </w:tcPr>
          <w:p w14:paraId="72B5D3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44815A0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0FC147E" w14:textId="77777777" w:rsidTr="00FD71DF">
        <w:tc>
          <w:tcPr>
            <w:tcW w:w="704" w:type="dxa"/>
            <w:shd w:val="clear" w:color="auto" w:fill="auto"/>
            <w:vAlign w:val="center"/>
          </w:tcPr>
          <w:p w14:paraId="17E4DA4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w:t>
            </w:r>
          </w:p>
        </w:tc>
        <w:tc>
          <w:tcPr>
            <w:tcW w:w="992" w:type="dxa"/>
            <w:shd w:val="clear" w:color="auto" w:fill="auto"/>
            <w:vAlign w:val="center"/>
          </w:tcPr>
          <w:p w14:paraId="4195A6D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252E34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78A34376"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2A600D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41E6C61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39</w:t>
            </w:r>
          </w:p>
        </w:tc>
        <w:tc>
          <w:tcPr>
            <w:tcW w:w="992" w:type="dxa"/>
            <w:shd w:val="clear" w:color="auto" w:fill="auto"/>
            <w:vAlign w:val="center"/>
          </w:tcPr>
          <w:p w14:paraId="4D49A65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1D80010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84.13 </w:t>
            </w:r>
          </w:p>
        </w:tc>
        <w:tc>
          <w:tcPr>
            <w:tcW w:w="992" w:type="dxa"/>
            <w:shd w:val="clear" w:color="auto" w:fill="auto"/>
            <w:vAlign w:val="center"/>
          </w:tcPr>
          <w:p w14:paraId="52B30D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A274E8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046F6D35" w14:textId="77777777" w:rsidTr="00FD71DF">
        <w:tc>
          <w:tcPr>
            <w:tcW w:w="704" w:type="dxa"/>
            <w:shd w:val="clear" w:color="auto" w:fill="auto"/>
            <w:vAlign w:val="center"/>
          </w:tcPr>
          <w:p w14:paraId="31AAE6E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10</w:t>
            </w:r>
          </w:p>
        </w:tc>
        <w:tc>
          <w:tcPr>
            <w:tcW w:w="992" w:type="dxa"/>
            <w:shd w:val="clear" w:color="auto" w:fill="auto"/>
            <w:vAlign w:val="center"/>
          </w:tcPr>
          <w:p w14:paraId="0468666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D2T2-A1</w:t>
            </w:r>
          </w:p>
        </w:tc>
        <w:tc>
          <w:tcPr>
            <w:tcW w:w="851" w:type="dxa"/>
            <w:shd w:val="clear" w:color="auto" w:fill="auto"/>
            <w:vAlign w:val="center"/>
          </w:tcPr>
          <w:p w14:paraId="342CA83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303E7EC1"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689189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3245A63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40</w:t>
            </w:r>
          </w:p>
        </w:tc>
        <w:tc>
          <w:tcPr>
            <w:tcW w:w="992" w:type="dxa"/>
            <w:shd w:val="clear" w:color="auto" w:fill="auto"/>
            <w:vAlign w:val="center"/>
          </w:tcPr>
          <w:p w14:paraId="3506DB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6323AF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66.02 </w:t>
            </w:r>
          </w:p>
        </w:tc>
        <w:tc>
          <w:tcPr>
            <w:tcW w:w="992" w:type="dxa"/>
            <w:shd w:val="clear" w:color="auto" w:fill="auto"/>
            <w:vAlign w:val="center"/>
          </w:tcPr>
          <w:p w14:paraId="6B16C4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638BC77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733F6B60" w14:textId="77777777" w:rsidTr="00FD71DF">
        <w:tc>
          <w:tcPr>
            <w:tcW w:w="704" w:type="dxa"/>
            <w:shd w:val="clear" w:color="auto" w:fill="auto"/>
            <w:vAlign w:val="center"/>
          </w:tcPr>
          <w:p w14:paraId="41BD495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11</w:t>
            </w:r>
          </w:p>
        </w:tc>
        <w:tc>
          <w:tcPr>
            <w:tcW w:w="992" w:type="dxa"/>
            <w:shd w:val="clear" w:color="auto" w:fill="auto"/>
            <w:vAlign w:val="center"/>
          </w:tcPr>
          <w:p w14:paraId="15B38C9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D2T2-A2</w:t>
            </w:r>
          </w:p>
        </w:tc>
        <w:tc>
          <w:tcPr>
            <w:tcW w:w="851" w:type="dxa"/>
            <w:shd w:val="clear" w:color="auto" w:fill="auto"/>
            <w:vAlign w:val="center"/>
          </w:tcPr>
          <w:p w14:paraId="242430C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1B6F17AF"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0FEC57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78E7F19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40</w:t>
            </w:r>
          </w:p>
        </w:tc>
        <w:tc>
          <w:tcPr>
            <w:tcW w:w="992" w:type="dxa"/>
            <w:shd w:val="clear" w:color="auto" w:fill="auto"/>
            <w:vAlign w:val="center"/>
          </w:tcPr>
          <w:p w14:paraId="752D57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6780A5D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63.41 </w:t>
            </w:r>
          </w:p>
        </w:tc>
        <w:tc>
          <w:tcPr>
            <w:tcW w:w="992" w:type="dxa"/>
            <w:shd w:val="clear" w:color="auto" w:fill="auto"/>
            <w:vAlign w:val="center"/>
          </w:tcPr>
          <w:p w14:paraId="4D6681C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708D2E8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4D1F771C" w14:textId="77777777" w:rsidTr="00FD71DF">
        <w:tc>
          <w:tcPr>
            <w:tcW w:w="704" w:type="dxa"/>
            <w:shd w:val="clear" w:color="auto" w:fill="auto"/>
            <w:vAlign w:val="center"/>
          </w:tcPr>
          <w:p w14:paraId="63073CD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12</w:t>
            </w:r>
          </w:p>
        </w:tc>
        <w:tc>
          <w:tcPr>
            <w:tcW w:w="992" w:type="dxa"/>
            <w:shd w:val="clear" w:color="auto" w:fill="auto"/>
            <w:vAlign w:val="center"/>
          </w:tcPr>
          <w:p w14:paraId="27B5941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7BFE1E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5ED5A1B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44A8B9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7E03D5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40</w:t>
            </w:r>
          </w:p>
        </w:tc>
        <w:tc>
          <w:tcPr>
            <w:tcW w:w="992" w:type="dxa"/>
            <w:shd w:val="clear" w:color="auto" w:fill="auto"/>
            <w:vAlign w:val="center"/>
          </w:tcPr>
          <w:p w14:paraId="109CDE3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6D048C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83.26 </w:t>
            </w:r>
          </w:p>
        </w:tc>
        <w:tc>
          <w:tcPr>
            <w:tcW w:w="992" w:type="dxa"/>
            <w:shd w:val="clear" w:color="auto" w:fill="auto"/>
            <w:vAlign w:val="center"/>
          </w:tcPr>
          <w:p w14:paraId="6299E17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446AB7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3F6C4ACB" w14:textId="77777777" w:rsidTr="00FD71DF">
        <w:tc>
          <w:tcPr>
            <w:tcW w:w="704" w:type="dxa"/>
            <w:shd w:val="clear" w:color="auto" w:fill="auto"/>
            <w:vAlign w:val="center"/>
          </w:tcPr>
          <w:p w14:paraId="4B294FD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13</w:t>
            </w:r>
          </w:p>
        </w:tc>
        <w:tc>
          <w:tcPr>
            <w:tcW w:w="992" w:type="dxa"/>
            <w:shd w:val="clear" w:color="auto" w:fill="auto"/>
            <w:vAlign w:val="center"/>
          </w:tcPr>
          <w:p w14:paraId="0AE9408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315C545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3E1BEE9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09CC2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8E5BDB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41</w:t>
            </w:r>
          </w:p>
        </w:tc>
        <w:tc>
          <w:tcPr>
            <w:tcW w:w="992" w:type="dxa"/>
            <w:shd w:val="clear" w:color="auto" w:fill="auto"/>
            <w:vAlign w:val="center"/>
          </w:tcPr>
          <w:p w14:paraId="10ACF9C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6F6A29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65.77 </w:t>
            </w:r>
          </w:p>
        </w:tc>
        <w:tc>
          <w:tcPr>
            <w:tcW w:w="992" w:type="dxa"/>
            <w:shd w:val="clear" w:color="auto" w:fill="auto"/>
            <w:vAlign w:val="center"/>
          </w:tcPr>
          <w:p w14:paraId="4EC7E17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652109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2D32F53D" w14:textId="77777777" w:rsidTr="00FD71DF">
        <w:tc>
          <w:tcPr>
            <w:tcW w:w="704" w:type="dxa"/>
            <w:shd w:val="clear" w:color="auto" w:fill="auto"/>
            <w:vAlign w:val="center"/>
          </w:tcPr>
          <w:p w14:paraId="387E1B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14</w:t>
            </w:r>
          </w:p>
        </w:tc>
        <w:tc>
          <w:tcPr>
            <w:tcW w:w="992" w:type="dxa"/>
            <w:shd w:val="clear" w:color="auto" w:fill="auto"/>
            <w:vAlign w:val="center"/>
          </w:tcPr>
          <w:p w14:paraId="58E72C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37A31FB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0803801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09552A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343A35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41</w:t>
            </w:r>
          </w:p>
        </w:tc>
        <w:tc>
          <w:tcPr>
            <w:tcW w:w="992" w:type="dxa"/>
            <w:shd w:val="clear" w:color="auto" w:fill="auto"/>
            <w:vAlign w:val="center"/>
          </w:tcPr>
          <w:p w14:paraId="74DCEC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A66426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63.16 </w:t>
            </w:r>
          </w:p>
        </w:tc>
        <w:tc>
          <w:tcPr>
            <w:tcW w:w="992" w:type="dxa"/>
            <w:shd w:val="clear" w:color="auto" w:fill="auto"/>
            <w:vAlign w:val="center"/>
          </w:tcPr>
          <w:p w14:paraId="200E1D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5882CE5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77EAF201" w14:textId="77777777" w:rsidTr="00FD71DF">
        <w:tc>
          <w:tcPr>
            <w:tcW w:w="704" w:type="dxa"/>
            <w:shd w:val="clear" w:color="auto" w:fill="auto"/>
            <w:vAlign w:val="center"/>
          </w:tcPr>
          <w:p w14:paraId="16F6F4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15</w:t>
            </w:r>
          </w:p>
        </w:tc>
        <w:tc>
          <w:tcPr>
            <w:tcW w:w="992" w:type="dxa"/>
            <w:shd w:val="clear" w:color="auto" w:fill="auto"/>
            <w:vAlign w:val="center"/>
          </w:tcPr>
          <w:p w14:paraId="1B1D66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51E3EC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2FF9EB3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21C1EAE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75CBFA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41</w:t>
            </w:r>
          </w:p>
        </w:tc>
        <w:tc>
          <w:tcPr>
            <w:tcW w:w="992" w:type="dxa"/>
            <w:shd w:val="clear" w:color="auto" w:fill="auto"/>
            <w:vAlign w:val="center"/>
          </w:tcPr>
          <w:p w14:paraId="2C309A6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F9FE7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82.76 </w:t>
            </w:r>
          </w:p>
        </w:tc>
        <w:tc>
          <w:tcPr>
            <w:tcW w:w="992" w:type="dxa"/>
            <w:shd w:val="clear" w:color="auto" w:fill="auto"/>
            <w:vAlign w:val="center"/>
          </w:tcPr>
          <w:p w14:paraId="148BF4B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5838037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31A27F9C" w14:textId="77777777" w:rsidTr="00FD71DF">
        <w:tc>
          <w:tcPr>
            <w:tcW w:w="704" w:type="dxa"/>
            <w:shd w:val="clear" w:color="auto" w:fill="auto"/>
            <w:vAlign w:val="center"/>
          </w:tcPr>
          <w:p w14:paraId="0B530C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16</w:t>
            </w:r>
          </w:p>
        </w:tc>
        <w:tc>
          <w:tcPr>
            <w:tcW w:w="992" w:type="dxa"/>
            <w:shd w:val="clear" w:color="auto" w:fill="auto"/>
            <w:vAlign w:val="center"/>
          </w:tcPr>
          <w:p w14:paraId="0C1423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7B9F25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236E556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ACE0E6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E0C618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42</w:t>
            </w:r>
          </w:p>
        </w:tc>
        <w:tc>
          <w:tcPr>
            <w:tcW w:w="992" w:type="dxa"/>
            <w:shd w:val="clear" w:color="auto" w:fill="auto"/>
            <w:vAlign w:val="center"/>
          </w:tcPr>
          <w:p w14:paraId="2C069A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146FDED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65.27 </w:t>
            </w:r>
          </w:p>
        </w:tc>
        <w:tc>
          <w:tcPr>
            <w:tcW w:w="992" w:type="dxa"/>
            <w:shd w:val="clear" w:color="auto" w:fill="auto"/>
            <w:vAlign w:val="center"/>
          </w:tcPr>
          <w:p w14:paraId="22C392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43E48A8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7DD7F1F9" w14:textId="77777777" w:rsidTr="00FD71DF">
        <w:tc>
          <w:tcPr>
            <w:tcW w:w="704" w:type="dxa"/>
            <w:shd w:val="clear" w:color="auto" w:fill="auto"/>
            <w:vAlign w:val="center"/>
          </w:tcPr>
          <w:p w14:paraId="42064A1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17</w:t>
            </w:r>
          </w:p>
        </w:tc>
        <w:tc>
          <w:tcPr>
            <w:tcW w:w="992" w:type="dxa"/>
            <w:shd w:val="clear" w:color="auto" w:fill="auto"/>
            <w:vAlign w:val="center"/>
          </w:tcPr>
          <w:p w14:paraId="0655BD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225D8E0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7A1F42A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1C4C771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3C810A8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42</w:t>
            </w:r>
          </w:p>
        </w:tc>
        <w:tc>
          <w:tcPr>
            <w:tcW w:w="992" w:type="dxa"/>
            <w:shd w:val="clear" w:color="auto" w:fill="auto"/>
            <w:vAlign w:val="center"/>
          </w:tcPr>
          <w:p w14:paraId="3D7D320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6F5531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62.66 </w:t>
            </w:r>
          </w:p>
        </w:tc>
        <w:tc>
          <w:tcPr>
            <w:tcW w:w="992" w:type="dxa"/>
            <w:shd w:val="clear" w:color="auto" w:fill="auto"/>
            <w:vAlign w:val="center"/>
          </w:tcPr>
          <w:p w14:paraId="0C809E2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D40E6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2E565A93" w14:textId="77777777" w:rsidTr="00FD71DF">
        <w:tc>
          <w:tcPr>
            <w:tcW w:w="704" w:type="dxa"/>
            <w:shd w:val="clear" w:color="auto" w:fill="auto"/>
            <w:vAlign w:val="center"/>
          </w:tcPr>
          <w:p w14:paraId="606ADB1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18</w:t>
            </w:r>
          </w:p>
        </w:tc>
        <w:tc>
          <w:tcPr>
            <w:tcW w:w="992" w:type="dxa"/>
            <w:shd w:val="clear" w:color="auto" w:fill="auto"/>
            <w:vAlign w:val="center"/>
          </w:tcPr>
          <w:p w14:paraId="7E64B28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78222B2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51DE5AE6"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A51FA6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6001AE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42</w:t>
            </w:r>
          </w:p>
        </w:tc>
        <w:tc>
          <w:tcPr>
            <w:tcW w:w="992" w:type="dxa"/>
            <w:shd w:val="clear" w:color="auto" w:fill="auto"/>
            <w:vAlign w:val="center"/>
          </w:tcPr>
          <w:p w14:paraId="1D14254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28E79C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81.76 </w:t>
            </w:r>
          </w:p>
        </w:tc>
        <w:tc>
          <w:tcPr>
            <w:tcW w:w="992" w:type="dxa"/>
            <w:shd w:val="clear" w:color="auto" w:fill="auto"/>
            <w:vAlign w:val="center"/>
          </w:tcPr>
          <w:p w14:paraId="5861C2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97DE8B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49001BEC" w14:textId="77777777" w:rsidTr="00FD71DF">
        <w:tc>
          <w:tcPr>
            <w:tcW w:w="704" w:type="dxa"/>
            <w:shd w:val="clear" w:color="auto" w:fill="auto"/>
            <w:vAlign w:val="center"/>
          </w:tcPr>
          <w:p w14:paraId="41DD90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19</w:t>
            </w:r>
          </w:p>
        </w:tc>
        <w:tc>
          <w:tcPr>
            <w:tcW w:w="992" w:type="dxa"/>
            <w:shd w:val="clear" w:color="auto" w:fill="auto"/>
            <w:vAlign w:val="center"/>
          </w:tcPr>
          <w:p w14:paraId="6C0D67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593D1BF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1865D5A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15C321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79ED871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43</w:t>
            </w:r>
          </w:p>
        </w:tc>
        <w:tc>
          <w:tcPr>
            <w:tcW w:w="992" w:type="dxa"/>
            <w:shd w:val="clear" w:color="auto" w:fill="auto"/>
            <w:vAlign w:val="center"/>
          </w:tcPr>
          <w:p w14:paraId="286424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24E9219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65.86 </w:t>
            </w:r>
          </w:p>
        </w:tc>
        <w:tc>
          <w:tcPr>
            <w:tcW w:w="992" w:type="dxa"/>
            <w:shd w:val="clear" w:color="auto" w:fill="auto"/>
            <w:vAlign w:val="center"/>
          </w:tcPr>
          <w:p w14:paraId="1EBB60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1571C7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3C83D21D" w14:textId="77777777" w:rsidTr="00FD71DF">
        <w:tc>
          <w:tcPr>
            <w:tcW w:w="704" w:type="dxa"/>
            <w:shd w:val="clear" w:color="auto" w:fill="auto"/>
            <w:vAlign w:val="center"/>
          </w:tcPr>
          <w:p w14:paraId="243C08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20</w:t>
            </w:r>
          </w:p>
        </w:tc>
        <w:tc>
          <w:tcPr>
            <w:tcW w:w="992" w:type="dxa"/>
            <w:shd w:val="clear" w:color="auto" w:fill="auto"/>
            <w:vAlign w:val="center"/>
          </w:tcPr>
          <w:p w14:paraId="2E0E847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7DFD831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019B788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446BA5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70A9393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43</w:t>
            </w:r>
          </w:p>
        </w:tc>
        <w:tc>
          <w:tcPr>
            <w:tcW w:w="992" w:type="dxa"/>
            <w:shd w:val="clear" w:color="auto" w:fill="auto"/>
            <w:vAlign w:val="center"/>
          </w:tcPr>
          <w:p w14:paraId="27052B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C5563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61.34 </w:t>
            </w:r>
          </w:p>
        </w:tc>
        <w:tc>
          <w:tcPr>
            <w:tcW w:w="992" w:type="dxa"/>
            <w:shd w:val="clear" w:color="auto" w:fill="auto"/>
            <w:vAlign w:val="center"/>
          </w:tcPr>
          <w:p w14:paraId="42CEEB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173A8EC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AF9965F" w14:textId="77777777" w:rsidTr="00FD71DF">
        <w:tc>
          <w:tcPr>
            <w:tcW w:w="704" w:type="dxa"/>
            <w:shd w:val="clear" w:color="auto" w:fill="auto"/>
            <w:vAlign w:val="center"/>
          </w:tcPr>
          <w:p w14:paraId="2820855E"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21</w:t>
            </w:r>
          </w:p>
        </w:tc>
        <w:tc>
          <w:tcPr>
            <w:tcW w:w="992" w:type="dxa"/>
            <w:shd w:val="clear" w:color="auto" w:fill="auto"/>
            <w:vAlign w:val="center"/>
          </w:tcPr>
          <w:p w14:paraId="02A9310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2FCAB72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0EE041D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4C4984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3B676EF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43</w:t>
            </w:r>
          </w:p>
        </w:tc>
        <w:tc>
          <w:tcPr>
            <w:tcW w:w="992" w:type="dxa"/>
            <w:shd w:val="clear" w:color="auto" w:fill="auto"/>
            <w:vAlign w:val="center"/>
          </w:tcPr>
          <w:p w14:paraId="0A183C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ED93E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82.93 </w:t>
            </w:r>
          </w:p>
        </w:tc>
        <w:tc>
          <w:tcPr>
            <w:tcW w:w="992" w:type="dxa"/>
            <w:shd w:val="clear" w:color="auto" w:fill="auto"/>
            <w:vAlign w:val="center"/>
          </w:tcPr>
          <w:p w14:paraId="4F37FAD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19E24E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78700DEE" w14:textId="77777777" w:rsidTr="00FD71DF">
        <w:tc>
          <w:tcPr>
            <w:tcW w:w="704" w:type="dxa"/>
            <w:shd w:val="clear" w:color="auto" w:fill="auto"/>
            <w:vAlign w:val="center"/>
          </w:tcPr>
          <w:p w14:paraId="740A6AB0"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22</w:t>
            </w:r>
          </w:p>
        </w:tc>
        <w:tc>
          <w:tcPr>
            <w:tcW w:w="992" w:type="dxa"/>
            <w:shd w:val="clear" w:color="auto" w:fill="auto"/>
            <w:vAlign w:val="center"/>
          </w:tcPr>
          <w:p w14:paraId="4EABDA46"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D2T2-A1</w:t>
            </w:r>
          </w:p>
        </w:tc>
        <w:tc>
          <w:tcPr>
            <w:tcW w:w="851" w:type="dxa"/>
            <w:shd w:val="clear" w:color="auto" w:fill="auto"/>
            <w:vAlign w:val="center"/>
          </w:tcPr>
          <w:p w14:paraId="31E17E7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32BE005D"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3E20B4C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07C4B4C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44</w:t>
            </w:r>
          </w:p>
        </w:tc>
        <w:tc>
          <w:tcPr>
            <w:tcW w:w="992" w:type="dxa"/>
            <w:shd w:val="clear" w:color="auto" w:fill="auto"/>
            <w:vAlign w:val="center"/>
          </w:tcPr>
          <w:p w14:paraId="2056FDE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4457135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65.31 </w:t>
            </w:r>
          </w:p>
        </w:tc>
        <w:tc>
          <w:tcPr>
            <w:tcW w:w="992" w:type="dxa"/>
            <w:shd w:val="clear" w:color="auto" w:fill="auto"/>
            <w:vAlign w:val="center"/>
          </w:tcPr>
          <w:p w14:paraId="5B8E69B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017B762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2E821E0" w14:textId="77777777" w:rsidTr="00FD71DF">
        <w:tc>
          <w:tcPr>
            <w:tcW w:w="704" w:type="dxa"/>
            <w:shd w:val="clear" w:color="auto" w:fill="auto"/>
            <w:vAlign w:val="center"/>
          </w:tcPr>
          <w:p w14:paraId="7DD34EE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2" w:type="dxa"/>
            <w:shd w:val="clear" w:color="auto" w:fill="auto"/>
            <w:vAlign w:val="center"/>
          </w:tcPr>
          <w:p w14:paraId="2E8711C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D2T2-A2</w:t>
            </w:r>
          </w:p>
        </w:tc>
        <w:tc>
          <w:tcPr>
            <w:tcW w:w="851" w:type="dxa"/>
            <w:shd w:val="clear" w:color="auto" w:fill="auto"/>
            <w:vAlign w:val="center"/>
          </w:tcPr>
          <w:p w14:paraId="0EC267C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5314C8C9"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F67B2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8338B5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44</w:t>
            </w:r>
          </w:p>
        </w:tc>
        <w:tc>
          <w:tcPr>
            <w:tcW w:w="992" w:type="dxa"/>
            <w:shd w:val="clear" w:color="auto" w:fill="auto"/>
            <w:vAlign w:val="center"/>
          </w:tcPr>
          <w:p w14:paraId="5C75100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11F48F5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60.79 </w:t>
            </w:r>
          </w:p>
        </w:tc>
        <w:tc>
          <w:tcPr>
            <w:tcW w:w="992" w:type="dxa"/>
            <w:shd w:val="clear" w:color="auto" w:fill="auto"/>
            <w:vAlign w:val="center"/>
          </w:tcPr>
          <w:p w14:paraId="6E2C02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296E98C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683E1879" w14:textId="77777777" w:rsidTr="00FD71DF">
        <w:tc>
          <w:tcPr>
            <w:tcW w:w="704" w:type="dxa"/>
            <w:shd w:val="clear" w:color="auto" w:fill="auto"/>
            <w:vAlign w:val="center"/>
          </w:tcPr>
          <w:p w14:paraId="6E68537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24</w:t>
            </w:r>
          </w:p>
        </w:tc>
        <w:tc>
          <w:tcPr>
            <w:tcW w:w="992" w:type="dxa"/>
            <w:shd w:val="clear" w:color="auto" w:fill="auto"/>
            <w:vAlign w:val="center"/>
          </w:tcPr>
          <w:p w14:paraId="33569B7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1C9767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7767546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21CE54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3994BF1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44</w:t>
            </w:r>
          </w:p>
        </w:tc>
        <w:tc>
          <w:tcPr>
            <w:tcW w:w="992" w:type="dxa"/>
            <w:shd w:val="clear" w:color="auto" w:fill="auto"/>
            <w:vAlign w:val="center"/>
          </w:tcPr>
          <w:p w14:paraId="1A74B2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9E0440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81.83 </w:t>
            </w:r>
          </w:p>
        </w:tc>
        <w:tc>
          <w:tcPr>
            <w:tcW w:w="992" w:type="dxa"/>
            <w:shd w:val="clear" w:color="auto" w:fill="auto"/>
            <w:vAlign w:val="center"/>
          </w:tcPr>
          <w:p w14:paraId="7B9E215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7C7324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14D0E110" w14:textId="77777777" w:rsidTr="00FD71DF">
        <w:tc>
          <w:tcPr>
            <w:tcW w:w="704" w:type="dxa"/>
            <w:shd w:val="clear" w:color="auto" w:fill="auto"/>
            <w:vAlign w:val="center"/>
          </w:tcPr>
          <w:p w14:paraId="313DB7F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25</w:t>
            </w:r>
          </w:p>
        </w:tc>
        <w:tc>
          <w:tcPr>
            <w:tcW w:w="992" w:type="dxa"/>
            <w:shd w:val="clear" w:color="auto" w:fill="auto"/>
            <w:vAlign w:val="center"/>
          </w:tcPr>
          <w:p w14:paraId="27C8638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4D9F7D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7AAEA9F0"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19BA48E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A8BDBB4"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45</w:t>
            </w:r>
          </w:p>
        </w:tc>
        <w:tc>
          <w:tcPr>
            <w:tcW w:w="992" w:type="dxa"/>
            <w:shd w:val="clear" w:color="auto" w:fill="auto"/>
            <w:vAlign w:val="center"/>
          </w:tcPr>
          <w:p w14:paraId="02783FB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A301EB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64.11 </w:t>
            </w:r>
          </w:p>
        </w:tc>
        <w:tc>
          <w:tcPr>
            <w:tcW w:w="992" w:type="dxa"/>
            <w:shd w:val="clear" w:color="auto" w:fill="auto"/>
            <w:vAlign w:val="center"/>
          </w:tcPr>
          <w:p w14:paraId="03178C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979E8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31F5C8C6" w14:textId="77777777" w:rsidTr="00FD71DF">
        <w:tc>
          <w:tcPr>
            <w:tcW w:w="704" w:type="dxa"/>
            <w:shd w:val="clear" w:color="auto" w:fill="auto"/>
            <w:vAlign w:val="center"/>
          </w:tcPr>
          <w:p w14:paraId="2C56D1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26</w:t>
            </w:r>
          </w:p>
        </w:tc>
        <w:tc>
          <w:tcPr>
            <w:tcW w:w="992" w:type="dxa"/>
            <w:shd w:val="clear" w:color="auto" w:fill="auto"/>
            <w:vAlign w:val="center"/>
          </w:tcPr>
          <w:p w14:paraId="19A42F5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4AB94E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4201ED4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EF7D20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6440E9D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45</w:t>
            </w:r>
          </w:p>
        </w:tc>
        <w:tc>
          <w:tcPr>
            <w:tcW w:w="992" w:type="dxa"/>
            <w:shd w:val="clear" w:color="auto" w:fill="auto"/>
            <w:vAlign w:val="center"/>
          </w:tcPr>
          <w:p w14:paraId="29590A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806A8B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59.59 </w:t>
            </w:r>
          </w:p>
        </w:tc>
        <w:tc>
          <w:tcPr>
            <w:tcW w:w="992" w:type="dxa"/>
            <w:shd w:val="clear" w:color="auto" w:fill="auto"/>
            <w:vAlign w:val="center"/>
          </w:tcPr>
          <w:p w14:paraId="1282EE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59.59 </w:t>
            </w:r>
          </w:p>
        </w:tc>
        <w:tc>
          <w:tcPr>
            <w:tcW w:w="851" w:type="dxa"/>
            <w:shd w:val="clear" w:color="auto" w:fill="auto"/>
            <w:vAlign w:val="center"/>
          </w:tcPr>
          <w:p w14:paraId="440C967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42.12</w:t>
            </w:r>
          </w:p>
        </w:tc>
      </w:tr>
      <w:tr w:rsidR="00BA323E" w:rsidRPr="00A95774" w14:paraId="68771E4F" w14:textId="77777777" w:rsidTr="00FD71DF">
        <w:tc>
          <w:tcPr>
            <w:tcW w:w="704" w:type="dxa"/>
            <w:shd w:val="clear" w:color="auto" w:fill="auto"/>
            <w:vAlign w:val="center"/>
          </w:tcPr>
          <w:p w14:paraId="3D2410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27</w:t>
            </w:r>
          </w:p>
        </w:tc>
        <w:tc>
          <w:tcPr>
            <w:tcW w:w="992" w:type="dxa"/>
            <w:shd w:val="clear" w:color="auto" w:fill="auto"/>
            <w:vAlign w:val="center"/>
          </w:tcPr>
          <w:p w14:paraId="2B98C2C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1E76324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3774892B"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0CBEFE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62CCFF8"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45</w:t>
            </w:r>
          </w:p>
        </w:tc>
        <w:tc>
          <w:tcPr>
            <w:tcW w:w="992" w:type="dxa"/>
            <w:shd w:val="clear" w:color="auto" w:fill="auto"/>
            <w:vAlign w:val="center"/>
          </w:tcPr>
          <w:p w14:paraId="5033141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2969CA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79.43 </w:t>
            </w:r>
          </w:p>
        </w:tc>
        <w:tc>
          <w:tcPr>
            <w:tcW w:w="992" w:type="dxa"/>
            <w:shd w:val="clear" w:color="auto" w:fill="auto"/>
            <w:vAlign w:val="center"/>
          </w:tcPr>
          <w:p w14:paraId="7703CA5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677757F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68039853" w14:textId="77777777" w:rsidTr="00FD71DF">
        <w:tc>
          <w:tcPr>
            <w:tcW w:w="704" w:type="dxa"/>
            <w:shd w:val="clear" w:color="auto" w:fill="auto"/>
            <w:vAlign w:val="center"/>
          </w:tcPr>
          <w:p w14:paraId="3CD2ACA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28</w:t>
            </w:r>
          </w:p>
        </w:tc>
        <w:tc>
          <w:tcPr>
            <w:tcW w:w="992" w:type="dxa"/>
            <w:shd w:val="clear" w:color="auto" w:fill="auto"/>
            <w:vAlign w:val="center"/>
          </w:tcPr>
          <w:p w14:paraId="7935F7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266AA6F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6494681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2C6AE93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C81C42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46</w:t>
            </w:r>
          </w:p>
        </w:tc>
        <w:tc>
          <w:tcPr>
            <w:tcW w:w="992" w:type="dxa"/>
            <w:shd w:val="clear" w:color="auto" w:fill="auto"/>
            <w:vAlign w:val="center"/>
          </w:tcPr>
          <w:p w14:paraId="394F494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31BB610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64.02 </w:t>
            </w:r>
          </w:p>
        </w:tc>
        <w:tc>
          <w:tcPr>
            <w:tcW w:w="992" w:type="dxa"/>
            <w:shd w:val="clear" w:color="auto" w:fill="auto"/>
            <w:vAlign w:val="center"/>
          </w:tcPr>
          <w:p w14:paraId="7C86AF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560A664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6D3A0E35" w14:textId="77777777" w:rsidTr="00FD71DF">
        <w:tc>
          <w:tcPr>
            <w:tcW w:w="704" w:type="dxa"/>
            <w:shd w:val="clear" w:color="auto" w:fill="auto"/>
            <w:vAlign w:val="center"/>
          </w:tcPr>
          <w:p w14:paraId="6CF787C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29</w:t>
            </w:r>
          </w:p>
        </w:tc>
        <w:tc>
          <w:tcPr>
            <w:tcW w:w="992" w:type="dxa"/>
            <w:shd w:val="clear" w:color="auto" w:fill="auto"/>
            <w:vAlign w:val="center"/>
          </w:tcPr>
          <w:p w14:paraId="6F2014F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3CD1FC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5EE2351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271CB2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2EEAF0C"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46</w:t>
            </w:r>
          </w:p>
        </w:tc>
        <w:tc>
          <w:tcPr>
            <w:tcW w:w="992" w:type="dxa"/>
            <w:shd w:val="clear" w:color="auto" w:fill="auto"/>
            <w:vAlign w:val="center"/>
          </w:tcPr>
          <w:p w14:paraId="69BE0D8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3B19569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61.41 </w:t>
            </w:r>
          </w:p>
        </w:tc>
        <w:tc>
          <w:tcPr>
            <w:tcW w:w="992" w:type="dxa"/>
            <w:shd w:val="clear" w:color="auto" w:fill="auto"/>
            <w:vAlign w:val="center"/>
          </w:tcPr>
          <w:p w14:paraId="561BF6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09D28B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74A280FE" w14:textId="77777777" w:rsidTr="00FD71DF">
        <w:tc>
          <w:tcPr>
            <w:tcW w:w="704" w:type="dxa"/>
            <w:shd w:val="clear" w:color="auto" w:fill="auto"/>
            <w:vAlign w:val="center"/>
          </w:tcPr>
          <w:p w14:paraId="673FFE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lastRenderedPageBreak/>
              <w:t>30</w:t>
            </w:r>
          </w:p>
        </w:tc>
        <w:tc>
          <w:tcPr>
            <w:tcW w:w="992" w:type="dxa"/>
            <w:shd w:val="clear" w:color="auto" w:fill="auto"/>
            <w:vAlign w:val="center"/>
          </w:tcPr>
          <w:p w14:paraId="1D1D744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D2T2-B</w:t>
            </w:r>
          </w:p>
        </w:tc>
        <w:tc>
          <w:tcPr>
            <w:tcW w:w="851" w:type="dxa"/>
            <w:shd w:val="clear" w:color="auto" w:fill="auto"/>
            <w:vAlign w:val="center"/>
          </w:tcPr>
          <w:p w14:paraId="0E01AD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7161DB4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225319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77ED4E8A"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46</w:t>
            </w:r>
          </w:p>
        </w:tc>
        <w:tc>
          <w:tcPr>
            <w:tcW w:w="992" w:type="dxa"/>
            <w:shd w:val="clear" w:color="auto" w:fill="auto"/>
            <w:vAlign w:val="center"/>
          </w:tcPr>
          <w:p w14:paraId="65EB03A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3F84A3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79.26 </w:t>
            </w:r>
          </w:p>
        </w:tc>
        <w:tc>
          <w:tcPr>
            <w:tcW w:w="992" w:type="dxa"/>
            <w:shd w:val="clear" w:color="auto" w:fill="auto"/>
            <w:vAlign w:val="center"/>
          </w:tcPr>
          <w:p w14:paraId="674479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48E783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7230C726" w14:textId="77777777" w:rsidTr="00FD71DF">
        <w:tc>
          <w:tcPr>
            <w:tcW w:w="704" w:type="dxa"/>
            <w:shd w:val="clear" w:color="auto" w:fill="auto"/>
            <w:vAlign w:val="center"/>
          </w:tcPr>
          <w:p w14:paraId="193B753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31</w:t>
            </w:r>
          </w:p>
        </w:tc>
        <w:tc>
          <w:tcPr>
            <w:tcW w:w="992" w:type="dxa"/>
            <w:shd w:val="clear" w:color="auto" w:fill="auto"/>
            <w:vAlign w:val="center"/>
          </w:tcPr>
          <w:p w14:paraId="190C192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D2T2-A1</w:t>
            </w:r>
          </w:p>
        </w:tc>
        <w:tc>
          <w:tcPr>
            <w:tcW w:w="851" w:type="dxa"/>
            <w:shd w:val="clear" w:color="auto" w:fill="auto"/>
            <w:vAlign w:val="center"/>
          </w:tcPr>
          <w:p w14:paraId="002D5E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6788BE11"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03F06E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39C011C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47</w:t>
            </w:r>
          </w:p>
        </w:tc>
        <w:tc>
          <w:tcPr>
            <w:tcW w:w="992" w:type="dxa"/>
            <w:shd w:val="clear" w:color="auto" w:fill="auto"/>
            <w:vAlign w:val="center"/>
          </w:tcPr>
          <w:p w14:paraId="187636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A02F8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63.82 </w:t>
            </w:r>
          </w:p>
        </w:tc>
        <w:tc>
          <w:tcPr>
            <w:tcW w:w="992" w:type="dxa"/>
            <w:shd w:val="clear" w:color="auto" w:fill="auto"/>
            <w:vAlign w:val="center"/>
          </w:tcPr>
          <w:p w14:paraId="2F06A69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2D31FFD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A95774" w14:paraId="2D532F09" w14:textId="77777777" w:rsidTr="00FD71DF">
        <w:tc>
          <w:tcPr>
            <w:tcW w:w="704" w:type="dxa"/>
            <w:shd w:val="clear" w:color="auto" w:fill="auto"/>
            <w:vAlign w:val="center"/>
          </w:tcPr>
          <w:p w14:paraId="5454FA2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32</w:t>
            </w:r>
          </w:p>
        </w:tc>
        <w:tc>
          <w:tcPr>
            <w:tcW w:w="992" w:type="dxa"/>
            <w:shd w:val="clear" w:color="auto" w:fill="auto"/>
            <w:vAlign w:val="center"/>
          </w:tcPr>
          <w:p w14:paraId="5B0DCC6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D2T2-A2</w:t>
            </w:r>
          </w:p>
        </w:tc>
        <w:tc>
          <w:tcPr>
            <w:tcW w:w="851" w:type="dxa"/>
            <w:shd w:val="clear" w:color="auto" w:fill="auto"/>
            <w:vAlign w:val="center"/>
          </w:tcPr>
          <w:p w14:paraId="3B66D57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73183ED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042F038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1AA690E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47</w:t>
            </w:r>
          </w:p>
        </w:tc>
        <w:tc>
          <w:tcPr>
            <w:tcW w:w="992" w:type="dxa"/>
            <w:shd w:val="clear" w:color="auto" w:fill="auto"/>
            <w:vAlign w:val="center"/>
          </w:tcPr>
          <w:p w14:paraId="0312DA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054A75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61.21 </w:t>
            </w:r>
          </w:p>
        </w:tc>
        <w:tc>
          <w:tcPr>
            <w:tcW w:w="992" w:type="dxa"/>
            <w:shd w:val="clear" w:color="auto" w:fill="auto"/>
            <w:vAlign w:val="center"/>
          </w:tcPr>
          <w:p w14:paraId="1487C3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76B60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2447461" w14:textId="77777777" w:rsidTr="00FD71DF">
        <w:tc>
          <w:tcPr>
            <w:tcW w:w="704" w:type="dxa"/>
            <w:shd w:val="clear" w:color="auto" w:fill="auto"/>
            <w:vAlign w:val="center"/>
          </w:tcPr>
          <w:p w14:paraId="6B403D0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33</w:t>
            </w:r>
          </w:p>
        </w:tc>
        <w:tc>
          <w:tcPr>
            <w:tcW w:w="992" w:type="dxa"/>
            <w:shd w:val="clear" w:color="auto" w:fill="auto"/>
            <w:vAlign w:val="center"/>
          </w:tcPr>
          <w:p w14:paraId="1A72A17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3AAA382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2F39717C"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49C36D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69581D73"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47</w:t>
            </w:r>
          </w:p>
        </w:tc>
        <w:tc>
          <w:tcPr>
            <w:tcW w:w="992" w:type="dxa"/>
            <w:shd w:val="clear" w:color="auto" w:fill="auto"/>
            <w:vAlign w:val="center"/>
          </w:tcPr>
          <w:p w14:paraId="746EA5A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3D618E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78.86 </w:t>
            </w:r>
          </w:p>
        </w:tc>
        <w:tc>
          <w:tcPr>
            <w:tcW w:w="992" w:type="dxa"/>
            <w:shd w:val="clear" w:color="auto" w:fill="auto"/>
            <w:vAlign w:val="center"/>
          </w:tcPr>
          <w:p w14:paraId="57869EA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628137B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B31341C" w14:textId="77777777" w:rsidTr="00FD71DF">
        <w:tc>
          <w:tcPr>
            <w:tcW w:w="704" w:type="dxa"/>
            <w:shd w:val="clear" w:color="auto" w:fill="auto"/>
            <w:vAlign w:val="center"/>
          </w:tcPr>
          <w:p w14:paraId="6731667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34</w:t>
            </w:r>
          </w:p>
        </w:tc>
        <w:tc>
          <w:tcPr>
            <w:tcW w:w="992" w:type="dxa"/>
            <w:shd w:val="clear" w:color="auto" w:fill="auto"/>
            <w:vAlign w:val="center"/>
          </w:tcPr>
          <w:p w14:paraId="6D35743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D2T2-A1</w:t>
            </w:r>
          </w:p>
        </w:tc>
        <w:tc>
          <w:tcPr>
            <w:tcW w:w="851" w:type="dxa"/>
            <w:shd w:val="clear" w:color="auto" w:fill="auto"/>
            <w:vAlign w:val="center"/>
          </w:tcPr>
          <w:p w14:paraId="36B7712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367C36F0"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6546C4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7FC9D5FF"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48</w:t>
            </w:r>
          </w:p>
        </w:tc>
        <w:tc>
          <w:tcPr>
            <w:tcW w:w="992" w:type="dxa"/>
            <w:shd w:val="clear" w:color="auto" w:fill="auto"/>
            <w:vAlign w:val="center"/>
          </w:tcPr>
          <w:p w14:paraId="7D2396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594E473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63.12 </w:t>
            </w:r>
          </w:p>
        </w:tc>
        <w:tc>
          <w:tcPr>
            <w:tcW w:w="992" w:type="dxa"/>
            <w:shd w:val="clear" w:color="auto" w:fill="auto"/>
            <w:vAlign w:val="center"/>
          </w:tcPr>
          <w:p w14:paraId="2B0FA3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120D16D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776D9B83" w14:textId="77777777" w:rsidTr="00FD71DF">
        <w:tc>
          <w:tcPr>
            <w:tcW w:w="704" w:type="dxa"/>
            <w:shd w:val="clear" w:color="auto" w:fill="auto"/>
            <w:vAlign w:val="center"/>
          </w:tcPr>
          <w:p w14:paraId="49A8C407"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35</w:t>
            </w:r>
          </w:p>
        </w:tc>
        <w:tc>
          <w:tcPr>
            <w:tcW w:w="992" w:type="dxa"/>
            <w:shd w:val="clear" w:color="auto" w:fill="auto"/>
            <w:vAlign w:val="center"/>
          </w:tcPr>
          <w:p w14:paraId="6A7520A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D2T2-A2</w:t>
            </w:r>
          </w:p>
        </w:tc>
        <w:tc>
          <w:tcPr>
            <w:tcW w:w="851" w:type="dxa"/>
            <w:shd w:val="clear" w:color="auto" w:fill="auto"/>
            <w:vAlign w:val="center"/>
          </w:tcPr>
          <w:p w14:paraId="2A73686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2-2</w:t>
            </w:r>
          </w:p>
        </w:tc>
        <w:tc>
          <w:tcPr>
            <w:tcW w:w="850" w:type="dxa"/>
            <w:shd w:val="clear" w:color="auto" w:fill="auto"/>
          </w:tcPr>
          <w:p w14:paraId="28795CA3"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52E3A08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0192F1B5"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48</w:t>
            </w:r>
          </w:p>
        </w:tc>
        <w:tc>
          <w:tcPr>
            <w:tcW w:w="992" w:type="dxa"/>
            <w:shd w:val="clear" w:color="auto" w:fill="auto"/>
            <w:vAlign w:val="center"/>
          </w:tcPr>
          <w:p w14:paraId="7D4F4DD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666B48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60.51 </w:t>
            </w:r>
          </w:p>
        </w:tc>
        <w:tc>
          <w:tcPr>
            <w:tcW w:w="992" w:type="dxa"/>
            <w:shd w:val="clear" w:color="auto" w:fill="auto"/>
            <w:vAlign w:val="center"/>
          </w:tcPr>
          <w:p w14:paraId="3CD45E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3A3DFF0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6683334B" w14:textId="77777777" w:rsidTr="00FD71DF">
        <w:tc>
          <w:tcPr>
            <w:tcW w:w="704" w:type="dxa"/>
            <w:shd w:val="clear" w:color="auto" w:fill="auto"/>
            <w:vAlign w:val="center"/>
          </w:tcPr>
          <w:p w14:paraId="42F3E6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36</w:t>
            </w:r>
          </w:p>
        </w:tc>
        <w:tc>
          <w:tcPr>
            <w:tcW w:w="992" w:type="dxa"/>
            <w:shd w:val="clear" w:color="auto" w:fill="auto"/>
            <w:vAlign w:val="center"/>
          </w:tcPr>
          <w:p w14:paraId="21F0DE5D"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D2T2-B</w:t>
            </w:r>
          </w:p>
        </w:tc>
        <w:tc>
          <w:tcPr>
            <w:tcW w:w="851" w:type="dxa"/>
            <w:shd w:val="clear" w:color="auto" w:fill="auto"/>
            <w:vAlign w:val="center"/>
          </w:tcPr>
          <w:p w14:paraId="308F4B9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2-4</w:t>
            </w:r>
          </w:p>
        </w:tc>
        <w:tc>
          <w:tcPr>
            <w:tcW w:w="850" w:type="dxa"/>
            <w:shd w:val="clear" w:color="auto" w:fill="auto"/>
          </w:tcPr>
          <w:p w14:paraId="04537D02"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2</w:t>
            </w:r>
            <w:r w:rsidRPr="0033364E">
              <w:rPr>
                <w:color w:val="000000"/>
                <w:sz w:val="18"/>
                <w:lang w:eastAsia="zh-CN"/>
              </w:rPr>
              <w:t>a</w:t>
            </w:r>
          </w:p>
        </w:tc>
        <w:tc>
          <w:tcPr>
            <w:tcW w:w="1134" w:type="dxa"/>
            <w:shd w:val="clear" w:color="auto" w:fill="auto"/>
            <w:vAlign w:val="center"/>
          </w:tcPr>
          <w:p w14:paraId="11EF5C1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vAlign w:val="center"/>
          </w:tcPr>
          <w:p w14:paraId="26ACB832"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48</w:t>
            </w:r>
          </w:p>
        </w:tc>
        <w:tc>
          <w:tcPr>
            <w:tcW w:w="992" w:type="dxa"/>
            <w:shd w:val="clear" w:color="auto" w:fill="auto"/>
            <w:vAlign w:val="center"/>
          </w:tcPr>
          <w:p w14:paraId="4B2327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60.1</w:t>
            </w:r>
          </w:p>
        </w:tc>
        <w:tc>
          <w:tcPr>
            <w:tcW w:w="992" w:type="dxa"/>
            <w:shd w:val="clear" w:color="auto" w:fill="auto"/>
            <w:vAlign w:val="center"/>
          </w:tcPr>
          <w:p w14:paraId="1EBC162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77.46 </w:t>
            </w:r>
          </w:p>
        </w:tc>
        <w:tc>
          <w:tcPr>
            <w:tcW w:w="992" w:type="dxa"/>
            <w:shd w:val="clear" w:color="auto" w:fill="auto"/>
            <w:vAlign w:val="center"/>
          </w:tcPr>
          <w:p w14:paraId="30A9E49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vAlign w:val="center"/>
          </w:tcPr>
          <w:p w14:paraId="00B2CD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bl>
    <w:p w14:paraId="5253A521" w14:textId="77777777" w:rsidR="00BA323E" w:rsidRDefault="00BA323E" w:rsidP="00BA323E">
      <w:pPr>
        <w:rPr>
          <w:lang w:eastAsia="zh-CN"/>
        </w:rPr>
      </w:pPr>
    </w:p>
    <w:p w14:paraId="6DF2C2F8"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Link budget and maximum distance for Device 2b in D2T2</w:t>
      </w:r>
    </w:p>
    <w:p w14:paraId="152E9816" w14:textId="63BDDDEC" w:rsidR="00BA323E" w:rsidRDefault="00BA323E" w:rsidP="00BA323E">
      <w:pPr>
        <w:rPr>
          <w:lang w:eastAsia="zh-CN"/>
        </w:rPr>
      </w:pPr>
      <w:r w:rsidRPr="0033364E">
        <w:rPr>
          <w:color w:val="000000"/>
          <w:lang w:val="en-GB" w:eastAsia="zh-CN"/>
        </w:rPr>
        <w:t xml:space="preserve">The link budgets and the corresponding maximum distances for the R2D and D2R link of Device 2b </w:t>
      </w:r>
      <w:r w:rsidR="007C163D">
        <w:rPr>
          <w:color w:val="000000"/>
          <w:lang w:val="en-GB" w:eastAsia="zh-CN"/>
        </w:rPr>
        <w:t xml:space="preserve">(with RF-ED) </w:t>
      </w:r>
      <w:r w:rsidRPr="0033364E">
        <w:rPr>
          <w:color w:val="000000"/>
          <w:lang w:val="en-GB" w:eastAsia="zh-CN"/>
        </w:rPr>
        <w:t xml:space="preserve">in the D2T2-C scenario are summarized in </w:t>
      </w:r>
      <w:r w:rsidRPr="0033364E">
        <w:rPr>
          <w:color w:val="000000"/>
          <w:lang w:val="en-GB" w:eastAsia="zh-CN"/>
        </w:rPr>
        <w:fldChar w:fldCharType="begin"/>
      </w:r>
      <w:r w:rsidRPr="0033364E">
        <w:rPr>
          <w:color w:val="000000"/>
          <w:lang w:val="en-GB" w:eastAsia="zh-CN"/>
        </w:rPr>
        <w:instrText xml:space="preserve"> REF _Ref177999202 \h  \* MERGEFORMAT </w:instrText>
      </w:r>
      <w:r w:rsidRPr="0033364E">
        <w:rPr>
          <w:color w:val="000000"/>
          <w:lang w:val="en-GB" w:eastAsia="zh-CN"/>
        </w:rPr>
      </w:r>
      <w:r w:rsidRPr="0033364E">
        <w:rPr>
          <w:color w:val="000000"/>
          <w:lang w:val="en-GB" w:eastAsia="zh-CN"/>
        </w:rPr>
        <w:fldChar w:fldCharType="separate"/>
      </w:r>
      <w:r w:rsidRPr="00F87C59">
        <w:t xml:space="preserve">Table </w:t>
      </w:r>
      <w:r w:rsidRPr="00F87C59">
        <w:rPr>
          <w:noProof/>
        </w:rPr>
        <w:t>14</w:t>
      </w:r>
      <w:r w:rsidRPr="0033364E">
        <w:rPr>
          <w:color w:val="000000"/>
          <w:lang w:val="en-GB" w:eastAsia="zh-CN"/>
        </w:rPr>
        <w:fldChar w:fldCharType="end"/>
      </w:r>
      <w:r w:rsidRPr="0033364E">
        <w:rPr>
          <w:color w:val="000000"/>
          <w:lang w:val="en-GB" w:eastAsia="zh-CN"/>
        </w:rPr>
        <w:t xml:space="preserve">. </w:t>
      </w:r>
    </w:p>
    <w:p w14:paraId="378D3E5D" w14:textId="12BB2EE4" w:rsidR="00BA323E" w:rsidRPr="0033364E" w:rsidRDefault="00BA323E" w:rsidP="00BA323E">
      <w:pPr>
        <w:pStyle w:val="Caption"/>
        <w:rPr>
          <w:color w:val="000000"/>
          <w:sz w:val="22"/>
          <w:szCs w:val="22"/>
          <w:lang w:eastAsia="zh-CN"/>
        </w:rPr>
      </w:pPr>
      <w:bookmarkStart w:id="25" w:name="_Ref177999202"/>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14</w:t>
      </w:r>
      <w:r w:rsidRPr="00F87C59">
        <w:rPr>
          <w:sz w:val="22"/>
          <w:szCs w:val="22"/>
        </w:rPr>
        <w:fldChar w:fldCharType="end"/>
      </w:r>
      <w:bookmarkEnd w:id="25"/>
      <w:r w:rsidRPr="0033364E">
        <w:rPr>
          <w:color w:val="000000"/>
          <w:sz w:val="22"/>
          <w:szCs w:val="22"/>
        </w:rPr>
        <w:t xml:space="preserve">: MPL </w:t>
      </w:r>
      <w:r w:rsidRPr="0033364E">
        <w:rPr>
          <w:color w:val="000000"/>
          <w:sz w:val="22"/>
          <w:szCs w:val="22"/>
          <w:lang w:eastAsia="zh-CN"/>
        </w:rPr>
        <w:t>and maximum distance: D2T2-Device 2b, 900MHz</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851"/>
        <w:gridCol w:w="850"/>
        <w:gridCol w:w="1134"/>
        <w:gridCol w:w="993"/>
        <w:gridCol w:w="992"/>
        <w:gridCol w:w="992"/>
        <w:gridCol w:w="992"/>
        <w:gridCol w:w="851"/>
      </w:tblGrid>
      <w:tr w:rsidR="00BA323E" w:rsidRPr="005D06B0" w14:paraId="2E0B7551" w14:textId="77777777" w:rsidTr="00FD71DF">
        <w:tc>
          <w:tcPr>
            <w:tcW w:w="704" w:type="dxa"/>
            <w:shd w:val="clear" w:color="auto" w:fill="F2F2F2"/>
            <w:vAlign w:val="center"/>
          </w:tcPr>
          <w:p w14:paraId="409E3C5E" w14:textId="77777777" w:rsidR="00BA323E" w:rsidRPr="0033364E" w:rsidRDefault="00BA323E" w:rsidP="00FD71DF">
            <w:pPr>
              <w:widowControl w:val="0"/>
              <w:autoSpaceDE/>
              <w:autoSpaceDN/>
              <w:adjustRightInd/>
              <w:snapToGrid/>
              <w:rPr>
                <w:color w:val="000000"/>
                <w:lang w:eastAsia="zh-CN"/>
              </w:rPr>
            </w:pPr>
            <w:r w:rsidRPr="0033364E">
              <w:rPr>
                <w:rFonts w:hint="eastAsia"/>
                <w:color w:val="000000"/>
                <w:sz w:val="18"/>
                <w:lang w:eastAsia="zh-CN"/>
              </w:rPr>
              <w:t>C</w:t>
            </w:r>
            <w:r w:rsidRPr="0033364E">
              <w:rPr>
                <w:color w:val="000000"/>
                <w:sz w:val="18"/>
                <w:lang w:eastAsia="zh-CN"/>
              </w:rPr>
              <w:t>ase</w:t>
            </w:r>
          </w:p>
        </w:tc>
        <w:tc>
          <w:tcPr>
            <w:tcW w:w="992" w:type="dxa"/>
            <w:shd w:val="clear" w:color="auto" w:fill="F2F2F2"/>
            <w:vAlign w:val="center"/>
          </w:tcPr>
          <w:p w14:paraId="117EC00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Scenario</w:t>
            </w:r>
          </w:p>
        </w:tc>
        <w:tc>
          <w:tcPr>
            <w:tcW w:w="851" w:type="dxa"/>
            <w:shd w:val="clear" w:color="auto" w:fill="F2F2F2"/>
            <w:vAlign w:val="center"/>
          </w:tcPr>
          <w:p w14:paraId="4699E399"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C</w:t>
            </w:r>
            <w:r w:rsidRPr="0033364E">
              <w:rPr>
                <w:color w:val="000000"/>
                <w:sz w:val="18"/>
                <w:lang w:eastAsia="zh-CN"/>
              </w:rPr>
              <w:t>W case</w:t>
            </w:r>
          </w:p>
        </w:tc>
        <w:tc>
          <w:tcPr>
            <w:tcW w:w="850" w:type="dxa"/>
            <w:shd w:val="clear" w:color="auto" w:fill="F2F2F2"/>
            <w:vAlign w:val="center"/>
          </w:tcPr>
          <w:p w14:paraId="18BD459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evice</w:t>
            </w:r>
          </w:p>
        </w:tc>
        <w:tc>
          <w:tcPr>
            <w:tcW w:w="1134" w:type="dxa"/>
            <w:shd w:val="clear" w:color="auto" w:fill="F2F2F2"/>
            <w:vAlign w:val="center"/>
          </w:tcPr>
          <w:p w14:paraId="30247A7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EIRP</w:t>
            </w:r>
          </w:p>
        </w:tc>
        <w:tc>
          <w:tcPr>
            <w:tcW w:w="993" w:type="dxa"/>
            <w:shd w:val="clear" w:color="auto" w:fill="F2F2F2"/>
            <w:vAlign w:val="center"/>
          </w:tcPr>
          <w:p w14:paraId="027C012E" w14:textId="77777777" w:rsidR="00BA323E" w:rsidRPr="0033364E" w:rsidRDefault="00BA323E" w:rsidP="00FD71DF">
            <w:pPr>
              <w:widowControl w:val="0"/>
              <w:autoSpaceDE/>
              <w:autoSpaceDN/>
              <w:adjustRightInd/>
              <w:snapToGrid/>
              <w:rPr>
                <w:color w:val="000000"/>
                <w:sz w:val="18"/>
                <w:lang w:eastAsia="zh-CN"/>
              </w:rPr>
            </w:pPr>
            <w:r w:rsidRPr="0033364E">
              <w:rPr>
                <w:rFonts w:hint="eastAsia"/>
                <w:color w:val="000000"/>
                <w:sz w:val="18"/>
                <w:lang w:eastAsia="zh-CN"/>
              </w:rPr>
              <w:t>D</w:t>
            </w:r>
            <w:r w:rsidRPr="0033364E">
              <w:rPr>
                <w:color w:val="000000"/>
                <w:sz w:val="18"/>
                <w:lang w:eastAsia="zh-CN"/>
              </w:rPr>
              <w:t>2R LLS case</w:t>
            </w:r>
          </w:p>
        </w:tc>
        <w:tc>
          <w:tcPr>
            <w:tcW w:w="992" w:type="dxa"/>
            <w:shd w:val="clear" w:color="auto" w:fill="F2F2F2"/>
            <w:vAlign w:val="center"/>
          </w:tcPr>
          <w:p w14:paraId="6A45E72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R2D MPL (dB)</w:t>
            </w:r>
          </w:p>
        </w:tc>
        <w:tc>
          <w:tcPr>
            <w:tcW w:w="992" w:type="dxa"/>
            <w:shd w:val="clear" w:color="auto" w:fill="F2F2F2"/>
            <w:vAlign w:val="center"/>
          </w:tcPr>
          <w:p w14:paraId="16C27C4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D2R MPL (dB)</w:t>
            </w:r>
          </w:p>
        </w:tc>
        <w:tc>
          <w:tcPr>
            <w:tcW w:w="992" w:type="dxa"/>
            <w:shd w:val="clear" w:color="auto" w:fill="F2F2F2"/>
            <w:vAlign w:val="center"/>
          </w:tcPr>
          <w:p w14:paraId="3E273D0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MPL (dB)</w:t>
            </w:r>
          </w:p>
        </w:tc>
        <w:tc>
          <w:tcPr>
            <w:tcW w:w="851" w:type="dxa"/>
            <w:shd w:val="clear" w:color="auto" w:fill="F2F2F2"/>
            <w:vAlign w:val="center"/>
          </w:tcPr>
          <w:p w14:paraId="025C67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Min Distance (m)</w:t>
            </w:r>
          </w:p>
        </w:tc>
      </w:tr>
      <w:tr w:rsidR="00BA323E" w:rsidRPr="005D06B0" w14:paraId="4F8594F7" w14:textId="77777777" w:rsidTr="00FD71DF">
        <w:tc>
          <w:tcPr>
            <w:tcW w:w="704" w:type="dxa"/>
            <w:shd w:val="clear" w:color="auto" w:fill="auto"/>
            <w:vAlign w:val="center"/>
          </w:tcPr>
          <w:p w14:paraId="08A0813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1</w:t>
            </w:r>
          </w:p>
        </w:tc>
        <w:tc>
          <w:tcPr>
            <w:tcW w:w="992" w:type="dxa"/>
            <w:shd w:val="clear" w:color="auto" w:fill="auto"/>
            <w:vAlign w:val="center"/>
          </w:tcPr>
          <w:p w14:paraId="1088FA5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71F87E4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6512074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7FADBE0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475F015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61</w:t>
            </w:r>
          </w:p>
        </w:tc>
        <w:tc>
          <w:tcPr>
            <w:tcW w:w="992" w:type="dxa"/>
            <w:shd w:val="clear" w:color="auto" w:fill="auto"/>
          </w:tcPr>
          <w:p w14:paraId="22C2F31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2BF5AC8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86.70 </w:t>
            </w:r>
          </w:p>
        </w:tc>
        <w:tc>
          <w:tcPr>
            <w:tcW w:w="992" w:type="dxa"/>
            <w:shd w:val="clear" w:color="auto" w:fill="auto"/>
          </w:tcPr>
          <w:p w14:paraId="0AE9713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38A93C9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2F84AC85" w14:textId="77777777" w:rsidTr="00FD71DF">
        <w:tc>
          <w:tcPr>
            <w:tcW w:w="704" w:type="dxa"/>
            <w:shd w:val="clear" w:color="auto" w:fill="auto"/>
            <w:vAlign w:val="center"/>
          </w:tcPr>
          <w:p w14:paraId="52B09F1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w:t>
            </w:r>
          </w:p>
        </w:tc>
        <w:tc>
          <w:tcPr>
            <w:tcW w:w="992" w:type="dxa"/>
            <w:shd w:val="clear" w:color="auto" w:fill="auto"/>
            <w:vAlign w:val="center"/>
          </w:tcPr>
          <w:p w14:paraId="5CD453F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58A68C1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085A1CC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040E31B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2F96214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62</w:t>
            </w:r>
          </w:p>
        </w:tc>
        <w:tc>
          <w:tcPr>
            <w:tcW w:w="992" w:type="dxa"/>
            <w:shd w:val="clear" w:color="auto" w:fill="auto"/>
          </w:tcPr>
          <w:p w14:paraId="2D86AA6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224431E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85.80 </w:t>
            </w:r>
          </w:p>
        </w:tc>
        <w:tc>
          <w:tcPr>
            <w:tcW w:w="992" w:type="dxa"/>
            <w:shd w:val="clear" w:color="auto" w:fill="auto"/>
          </w:tcPr>
          <w:p w14:paraId="2D3BF1E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6FBC8D4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7B997CEE" w14:textId="77777777" w:rsidTr="00FD71DF">
        <w:tc>
          <w:tcPr>
            <w:tcW w:w="704" w:type="dxa"/>
            <w:shd w:val="clear" w:color="auto" w:fill="auto"/>
            <w:vAlign w:val="center"/>
          </w:tcPr>
          <w:p w14:paraId="0FDB27F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3</w:t>
            </w:r>
          </w:p>
        </w:tc>
        <w:tc>
          <w:tcPr>
            <w:tcW w:w="992" w:type="dxa"/>
            <w:shd w:val="clear" w:color="auto" w:fill="auto"/>
            <w:vAlign w:val="center"/>
          </w:tcPr>
          <w:p w14:paraId="6599B4D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54BB11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2797042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6786B89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366529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63</w:t>
            </w:r>
          </w:p>
        </w:tc>
        <w:tc>
          <w:tcPr>
            <w:tcW w:w="992" w:type="dxa"/>
            <w:shd w:val="clear" w:color="auto" w:fill="auto"/>
          </w:tcPr>
          <w:p w14:paraId="61EAF61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0DEF219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84.10 </w:t>
            </w:r>
          </w:p>
        </w:tc>
        <w:tc>
          <w:tcPr>
            <w:tcW w:w="992" w:type="dxa"/>
            <w:shd w:val="clear" w:color="auto" w:fill="auto"/>
          </w:tcPr>
          <w:p w14:paraId="29E8DD9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658A097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42F6C17F" w14:textId="77777777" w:rsidTr="00FD71DF">
        <w:tc>
          <w:tcPr>
            <w:tcW w:w="704" w:type="dxa"/>
            <w:shd w:val="clear" w:color="auto" w:fill="auto"/>
            <w:vAlign w:val="center"/>
          </w:tcPr>
          <w:p w14:paraId="4A5AB5D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w:t>
            </w:r>
          </w:p>
        </w:tc>
        <w:tc>
          <w:tcPr>
            <w:tcW w:w="992" w:type="dxa"/>
            <w:shd w:val="clear" w:color="auto" w:fill="auto"/>
            <w:vAlign w:val="center"/>
          </w:tcPr>
          <w:p w14:paraId="14FECAD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0DB8ED8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0A7E2A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253894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06A308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64</w:t>
            </w:r>
          </w:p>
        </w:tc>
        <w:tc>
          <w:tcPr>
            <w:tcW w:w="992" w:type="dxa"/>
            <w:shd w:val="clear" w:color="auto" w:fill="auto"/>
          </w:tcPr>
          <w:p w14:paraId="3786BD2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4713313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86.11 </w:t>
            </w:r>
          </w:p>
        </w:tc>
        <w:tc>
          <w:tcPr>
            <w:tcW w:w="992" w:type="dxa"/>
            <w:shd w:val="clear" w:color="auto" w:fill="auto"/>
          </w:tcPr>
          <w:p w14:paraId="4653359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013AAC7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7B2E67CF" w14:textId="77777777" w:rsidTr="00FD71DF">
        <w:tc>
          <w:tcPr>
            <w:tcW w:w="704" w:type="dxa"/>
            <w:shd w:val="clear" w:color="auto" w:fill="auto"/>
            <w:vAlign w:val="center"/>
          </w:tcPr>
          <w:p w14:paraId="0F69F9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5</w:t>
            </w:r>
          </w:p>
        </w:tc>
        <w:tc>
          <w:tcPr>
            <w:tcW w:w="992" w:type="dxa"/>
            <w:shd w:val="clear" w:color="auto" w:fill="auto"/>
            <w:vAlign w:val="center"/>
          </w:tcPr>
          <w:p w14:paraId="6F92E38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712F817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4686A0C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35D1BC9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4A3CDAB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65</w:t>
            </w:r>
          </w:p>
        </w:tc>
        <w:tc>
          <w:tcPr>
            <w:tcW w:w="992" w:type="dxa"/>
            <w:shd w:val="clear" w:color="auto" w:fill="auto"/>
          </w:tcPr>
          <w:p w14:paraId="1B9EE9C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3A7C697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85.61 </w:t>
            </w:r>
          </w:p>
        </w:tc>
        <w:tc>
          <w:tcPr>
            <w:tcW w:w="992" w:type="dxa"/>
            <w:shd w:val="clear" w:color="auto" w:fill="auto"/>
          </w:tcPr>
          <w:p w14:paraId="51E5D33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78E4C38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EE40327" w14:textId="77777777" w:rsidTr="00FD71DF">
        <w:tc>
          <w:tcPr>
            <w:tcW w:w="704" w:type="dxa"/>
            <w:shd w:val="clear" w:color="auto" w:fill="auto"/>
            <w:vAlign w:val="center"/>
          </w:tcPr>
          <w:p w14:paraId="3E5178F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w:t>
            </w:r>
          </w:p>
        </w:tc>
        <w:tc>
          <w:tcPr>
            <w:tcW w:w="992" w:type="dxa"/>
            <w:shd w:val="clear" w:color="auto" w:fill="auto"/>
            <w:vAlign w:val="center"/>
          </w:tcPr>
          <w:p w14:paraId="5699A26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5EF8E02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0CBC069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2456BC0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2E794B1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66</w:t>
            </w:r>
          </w:p>
        </w:tc>
        <w:tc>
          <w:tcPr>
            <w:tcW w:w="992" w:type="dxa"/>
            <w:shd w:val="clear" w:color="auto" w:fill="auto"/>
          </w:tcPr>
          <w:p w14:paraId="7E4186D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32DDF0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84.41 </w:t>
            </w:r>
          </w:p>
        </w:tc>
        <w:tc>
          <w:tcPr>
            <w:tcW w:w="992" w:type="dxa"/>
            <w:shd w:val="clear" w:color="auto" w:fill="auto"/>
          </w:tcPr>
          <w:p w14:paraId="07565F2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178D32D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45630CD6" w14:textId="77777777" w:rsidTr="00FD71DF">
        <w:tc>
          <w:tcPr>
            <w:tcW w:w="704" w:type="dxa"/>
            <w:shd w:val="clear" w:color="auto" w:fill="auto"/>
            <w:vAlign w:val="center"/>
          </w:tcPr>
          <w:p w14:paraId="2C59A69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w:t>
            </w:r>
          </w:p>
        </w:tc>
        <w:tc>
          <w:tcPr>
            <w:tcW w:w="992" w:type="dxa"/>
            <w:shd w:val="clear" w:color="auto" w:fill="auto"/>
            <w:vAlign w:val="center"/>
          </w:tcPr>
          <w:p w14:paraId="0659BEC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3BF7FDA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33C9EB9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645F10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2E1A8DC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67</w:t>
            </w:r>
          </w:p>
        </w:tc>
        <w:tc>
          <w:tcPr>
            <w:tcW w:w="992" w:type="dxa"/>
            <w:shd w:val="clear" w:color="auto" w:fill="auto"/>
          </w:tcPr>
          <w:p w14:paraId="4BBEC28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703A3CD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82.70 </w:t>
            </w:r>
          </w:p>
        </w:tc>
        <w:tc>
          <w:tcPr>
            <w:tcW w:w="992" w:type="dxa"/>
            <w:shd w:val="clear" w:color="auto" w:fill="auto"/>
          </w:tcPr>
          <w:p w14:paraId="053DD97C"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30CD0C7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97F7165" w14:textId="77777777" w:rsidTr="00FD71DF">
        <w:tc>
          <w:tcPr>
            <w:tcW w:w="704" w:type="dxa"/>
            <w:shd w:val="clear" w:color="auto" w:fill="auto"/>
            <w:vAlign w:val="center"/>
          </w:tcPr>
          <w:p w14:paraId="03F05A0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8</w:t>
            </w:r>
          </w:p>
        </w:tc>
        <w:tc>
          <w:tcPr>
            <w:tcW w:w="992" w:type="dxa"/>
            <w:shd w:val="clear" w:color="auto" w:fill="auto"/>
            <w:vAlign w:val="center"/>
          </w:tcPr>
          <w:p w14:paraId="36BA10F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D2T2-C</w:t>
            </w:r>
          </w:p>
        </w:tc>
        <w:tc>
          <w:tcPr>
            <w:tcW w:w="851" w:type="dxa"/>
            <w:shd w:val="clear" w:color="auto" w:fill="auto"/>
          </w:tcPr>
          <w:p w14:paraId="1B2A82F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48EF1B64"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szCs w:val="18"/>
              </w:rPr>
              <w:t>2b</w:t>
            </w:r>
          </w:p>
        </w:tc>
        <w:tc>
          <w:tcPr>
            <w:tcW w:w="1134" w:type="dxa"/>
            <w:shd w:val="clear" w:color="auto" w:fill="auto"/>
            <w:vAlign w:val="center"/>
          </w:tcPr>
          <w:p w14:paraId="17FAA71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23</w:t>
            </w:r>
          </w:p>
        </w:tc>
        <w:tc>
          <w:tcPr>
            <w:tcW w:w="993" w:type="dxa"/>
            <w:shd w:val="clear" w:color="auto" w:fill="auto"/>
          </w:tcPr>
          <w:p w14:paraId="05E9F0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68</w:t>
            </w:r>
          </w:p>
        </w:tc>
        <w:tc>
          <w:tcPr>
            <w:tcW w:w="992" w:type="dxa"/>
            <w:shd w:val="clear" w:color="auto" w:fill="auto"/>
          </w:tcPr>
          <w:p w14:paraId="7ACCBBC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1B4D32B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81.70 </w:t>
            </w:r>
          </w:p>
        </w:tc>
        <w:tc>
          <w:tcPr>
            <w:tcW w:w="992" w:type="dxa"/>
            <w:shd w:val="clear" w:color="auto" w:fill="auto"/>
          </w:tcPr>
          <w:p w14:paraId="7B9F538B"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2A54FD2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0065FFDF" w14:textId="77777777" w:rsidTr="00FD71DF">
        <w:tc>
          <w:tcPr>
            <w:tcW w:w="704" w:type="dxa"/>
            <w:shd w:val="clear" w:color="auto" w:fill="auto"/>
            <w:vAlign w:val="center"/>
          </w:tcPr>
          <w:p w14:paraId="492DEF15"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9</w:t>
            </w:r>
          </w:p>
        </w:tc>
        <w:tc>
          <w:tcPr>
            <w:tcW w:w="992" w:type="dxa"/>
            <w:shd w:val="clear" w:color="auto" w:fill="auto"/>
            <w:vAlign w:val="center"/>
          </w:tcPr>
          <w:p w14:paraId="0239C5BC"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D2T2-C</w:t>
            </w:r>
          </w:p>
        </w:tc>
        <w:tc>
          <w:tcPr>
            <w:tcW w:w="851" w:type="dxa"/>
            <w:shd w:val="clear" w:color="auto" w:fill="auto"/>
          </w:tcPr>
          <w:p w14:paraId="7D636D3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6A6313AE"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75F6EC79"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tcPr>
          <w:p w14:paraId="1CDADE3D"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69</w:t>
            </w:r>
          </w:p>
        </w:tc>
        <w:tc>
          <w:tcPr>
            <w:tcW w:w="992" w:type="dxa"/>
            <w:shd w:val="clear" w:color="auto" w:fill="auto"/>
          </w:tcPr>
          <w:p w14:paraId="138C7C71"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0F8EA9F6"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79.80 </w:t>
            </w:r>
          </w:p>
        </w:tc>
        <w:tc>
          <w:tcPr>
            <w:tcW w:w="992" w:type="dxa"/>
            <w:shd w:val="clear" w:color="auto" w:fill="auto"/>
          </w:tcPr>
          <w:p w14:paraId="6F1AEA9A"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76A7048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732F6006" w14:textId="77777777" w:rsidTr="00FD71DF">
        <w:tc>
          <w:tcPr>
            <w:tcW w:w="704" w:type="dxa"/>
            <w:shd w:val="clear" w:color="auto" w:fill="auto"/>
            <w:vAlign w:val="center"/>
          </w:tcPr>
          <w:p w14:paraId="6415CA7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10</w:t>
            </w:r>
          </w:p>
        </w:tc>
        <w:tc>
          <w:tcPr>
            <w:tcW w:w="992" w:type="dxa"/>
            <w:shd w:val="clear" w:color="auto" w:fill="auto"/>
            <w:vAlign w:val="center"/>
          </w:tcPr>
          <w:p w14:paraId="33059A91"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D2T2-C</w:t>
            </w:r>
          </w:p>
        </w:tc>
        <w:tc>
          <w:tcPr>
            <w:tcW w:w="851" w:type="dxa"/>
            <w:shd w:val="clear" w:color="auto" w:fill="auto"/>
          </w:tcPr>
          <w:p w14:paraId="79077248"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2DB82A8B"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0D44F00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tcPr>
          <w:p w14:paraId="28B965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70</w:t>
            </w:r>
          </w:p>
        </w:tc>
        <w:tc>
          <w:tcPr>
            <w:tcW w:w="992" w:type="dxa"/>
            <w:shd w:val="clear" w:color="auto" w:fill="auto"/>
          </w:tcPr>
          <w:p w14:paraId="6B7516D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05F9DC7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82.31 </w:t>
            </w:r>
          </w:p>
        </w:tc>
        <w:tc>
          <w:tcPr>
            <w:tcW w:w="992" w:type="dxa"/>
            <w:shd w:val="clear" w:color="auto" w:fill="auto"/>
          </w:tcPr>
          <w:p w14:paraId="5D8BC1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558890F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2C0184A9" w14:textId="77777777" w:rsidTr="00FD71DF">
        <w:tc>
          <w:tcPr>
            <w:tcW w:w="704" w:type="dxa"/>
            <w:shd w:val="clear" w:color="auto" w:fill="auto"/>
            <w:vAlign w:val="center"/>
          </w:tcPr>
          <w:p w14:paraId="7B83BAC4"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11</w:t>
            </w:r>
          </w:p>
        </w:tc>
        <w:tc>
          <w:tcPr>
            <w:tcW w:w="992" w:type="dxa"/>
            <w:shd w:val="clear" w:color="auto" w:fill="auto"/>
            <w:vAlign w:val="center"/>
          </w:tcPr>
          <w:p w14:paraId="07A0E353"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D2T2-C</w:t>
            </w:r>
          </w:p>
        </w:tc>
        <w:tc>
          <w:tcPr>
            <w:tcW w:w="851" w:type="dxa"/>
            <w:shd w:val="clear" w:color="auto" w:fill="auto"/>
          </w:tcPr>
          <w:p w14:paraId="423D8CD7"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4E50FBF5"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13DEB668"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tcPr>
          <w:p w14:paraId="6208636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71</w:t>
            </w:r>
          </w:p>
        </w:tc>
        <w:tc>
          <w:tcPr>
            <w:tcW w:w="992" w:type="dxa"/>
            <w:shd w:val="clear" w:color="auto" w:fill="auto"/>
          </w:tcPr>
          <w:p w14:paraId="76DB873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5EE04145"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81.91 </w:t>
            </w:r>
          </w:p>
        </w:tc>
        <w:tc>
          <w:tcPr>
            <w:tcW w:w="992" w:type="dxa"/>
            <w:shd w:val="clear" w:color="auto" w:fill="auto"/>
          </w:tcPr>
          <w:p w14:paraId="5C34D5B2"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71F7018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r w:rsidR="00BA323E" w:rsidRPr="005D06B0" w14:paraId="11BD6075" w14:textId="77777777" w:rsidTr="00FD71DF">
        <w:tc>
          <w:tcPr>
            <w:tcW w:w="704" w:type="dxa"/>
            <w:shd w:val="clear" w:color="auto" w:fill="auto"/>
            <w:vAlign w:val="center"/>
          </w:tcPr>
          <w:p w14:paraId="514B164B"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12</w:t>
            </w:r>
          </w:p>
        </w:tc>
        <w:tc>
          <w:tcPr>
            <w:tcW w:w="992" w:type="dxa"/>
            <w:shd w:val="clear" w:color="auto" w:fill="auto"/>
            <w:vAlign w:val="center"/>
          </w:tcPr>
          <w:p w14:paraId="48A31F5A"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D2T2-C</w:t>
            </w:r>
          </w:p>
        </w:tc>
        <w:tc>
          <w:tcPr>
            <w:tcW w:w="851" w:type="dxa"/>
            <w:shd w:val="clear" w:color="auto" w:fill="auto"/>
          </w:tcPr>
          <w:p w14:paraId="34F68CF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N/A</w:t>
            </w:r>
          </w:p>
        </w:tc>
        <w:tc>
          <w:tcPr>
            <w:tcW w:w="850" w:type="dxa"/>
            <w:shd w:val="clear" w:color="auto" w:fill="auto"/>
            <w:vAlign w:val="center"/>
          </w:tcPr>
          <w:p w14:paraId="718A042A" w14:textId="77777777" w:rsidR="00BA323E" w:rsidRPr="0033364E" w:rsidRDefault="00BA323E" w:rsidP="00FD71DF">
            <w:pPr>
              <w:widowControl w:val="0"/>
              <w:autoSpaceDE/>
              <w:autoSpaceDN/>
              <w:adjustRightInd/>
              <w:snapToGrid/>
              <w:rPr>
                <w:color w:val="000000"/>
                <w:lang w:eastAsia="zh-CN"/>
              </w:rPr>
            </w:pPr>
            <w:r w:rsidRPr="0033364E">
              <w:rPr>
                <w:color w:val="000000"/>
                <w:sz w:val="18"/>
                <w:szCs w:val="18"/>
              </w:rPr>
              <w:t>2b</w:t>
            </w:r>
          </w:p>
        </w:tc>
        <w:tc>
          <w:tcPr>
            <w:tcW w:w="1134" w:type="dxa"/>
            <w:shd w:val="clear" w:color="auto" w:fill="auto"/>
            <w:vAlign w:val="center"/>
          </w:tcPr>
          <w:p w14:paraId="56CEC0CF" w14:textId="77777777" w:rsidR="00BA323E" w:rsidRPr="0033364E" w:rsidRDefault="00BA323E" w:rsidP="00FD71DF">
            <w:pPr>
              <w:widowControl w:val="0"/>
              <w:autoSpaceDE/>
              <w:autoSpaceDN/>
              <w:adjustRightInd/>
              <w:snapToGrid/>
              <w:rPr>
                <w:color w:val="000000"/>
                <w:lang w:eastAsia="zh-CN"/>
              </w:rPr>
            </w:pPr>
            <w:r w:rsidRPr="0033364E">
              <w:rPr>
                <w:color w:val="000000"/>
                <w:sz w:val="18"/>
                <w:lang w:eastAsia="zh-CN"/>
              </w:rPr>
              <w:t>23</w:t>
            </w:r>
          </w:p>
        </w:tc>
        <w:tc>
          <w:tcPr>
            <w:tcW w:w="993" w:type="dxa"/>
            <w:shd w:val="clear" w:color="auto" w:fill="auto"/>
          </w:tcPr>
          <w:p w14:paraId="54C7A149"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72</w:t>
            </w:r>
          </w:p>
        </w:tc>
        <w:tc>
          <w:tcPr>
            <w:tcW w:w="992" w:type="dxa"/>
            <w:shd w:val="clear" w:color="auto" w:fill="auto"/>
          </w:tcPr>
          <w:p w14:paraId="0983506E"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 </w:t>
            </w:r>
          </w:p>
        </w:tc>
        <w:tc>
          <w:tcPr>
            <w:tcW w:w="992" w:type="dxa"/>
            <w:shd w:val="clear" w:color="auto" w:fill="auto"/>
          </w:tcPr>
          <w:p w14:paraId="0DB13673"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80.41 </w:t>
            </w:r>
          </w:p>
        </w:tc>
        <w:tc>
          <w:tcPr>
            <w:tcW w:w="992" w:type="dxa"/>
            <w:shd w:val="clear" w:color="auto" w:fill="auto"/>
          </w:tcPr>
          <w:p w14:paraId="62828CE0"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 xml:space="preserve">60.10 </w:t>
            </w:r>
          </w:p>
        </w:tc>
        <w:tc>
          <w:tcPr>
            <w:tcW w:w="851" w:type="dxa"/>
            <w:shd w:val="clear" w:color="auto" w:fill="auto"/>
          </w:tcPr>
          <w:p w14:paraId="456368EF" w14:textId="77777777" w:rsidR="00BA323E" w:rsidRPr="0033364E" w:rsidRDefault="00BA323E" w:rsidP="00FD71DF">
            <w:pPr>
              <w:widowControl w:val="0"/>
              <w:autoSpaceDE/>
              <w:autoSpaceDN/>
              <w:adjustRightInd/>
              <w:snapToGrid/>
              <w:rPr>
                <w:color w:val="000000"/>
                <w:sz w:val="18"/>
                <w:lang w:eastAsia="zh-CN"/>
              </w:rPr>
            </w:pPr>
            <w:r w:rsidRPr="0033364E">
              <w:rPr>
                <w:color w:val="000000"/>
                <w:sz w:val="18"/>
                <w:lang w:eastAsia="zh-CN"/>
              </w:rPr>
              <w:t>45.09</w:t>
            </w:r>
          </w:p>
        </w:tc>
      </w:tr>
    </w:tbl>
    <w:p w14:paraId="292A34DC" w14:textId="77777777" w:rsidR="00BA323E" w:rsidRDefault="00BA323E" w:rsidP="00BA323E">
      <w:pPr>
        <w:rPr>
          <w:lang w:eastAsia="zh-CN"/>
        </w:rPr>
      </w:pPr>
    </w:p>
    <w:p w14:paraId="533A92EB"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Summary</w:t>
      </w:r>
    </w:p>
    <w:p w14:paraId="092327A7" w14:textId="77777777" w:rsidR="00BA323E" w:rsidRDefault="00BA323E" w:rsidP="00BA323E">
      <w:r w:rsidRPr="006526E0">
        <w:t xml:space="preserve"> </w:t>
      </w:r>
      <w:r>
        <w:t>Based on the coverage evaluation results above in section 5, we have the following observations:</w:t>
      </w:r>
    </w:p>
    <w:p w14:paraId="24B4E2D3" w14:textId="32029102" w:rsidR="00BA323E" w:rsidRPr="0033364E" w:rsidRDefault="00BA323E" w:rsidP="00BA323E">
      <w:pPr>
        <w:autoSpaceDE/>
        <w:adjustRightInd/>
        <w:snapToGrid/>
        <w:rPr>
          <w:b/>
          <w:i/>
          <w:color w:val="000000"/>
          <w:lang w:eastAsia="zh-CN"/>
        </w:rPr>
      </w:pPr>
      <w:r w:rsidRPr="0033364E">
        <w:rPr>
          <w:b/>
          <w:i/>
          <w:color w:val="000000"/>
          <w:lang w:eastAsia="zh-CN"/>
        </w:rPr>
        <w:t>Observation 5: For D1T1 device 1, all 3 scenarios A1/A2/B can achieve maximum distance within 10-50m under InF-DH NLOS channel model at 900MHz</w:t>
      </w:r>
    </w:p>
    <w:p w14:paraId="4A6E721F" w14:textId="77777777" w:rsidR="00BA323E" w:rsidRPr="0033364E" w:rsidRDefault="00BA323E" w:rsidP="00BA323E">
      <w:pPr>
        <w:pStyle w:val="ListParagraph"/>
        <w:numPr>
          <w:ilvl w:val="0"/>
          <w:numId w:val="18"/>
        </w:numPr>
        <w:autoSpaceDE/>
        <w:adjustRightInd/>
        <w:snapToGrid/>
        <w:ind w:firstLineChars="0"/>
        <w:rPr>
          <w:b/>
          <w:i/>
          <w:color w:val="000000"/>
          <w:lang w:eastAsia="zh-CN"/>
        </w:rPr>
      </w:pPr>
      <w:r w:rsidRPr="0033364E">
        <w:rPr>
          <w:b/>
          <w:i/>
          <w:color w:val="000000"/>
        </w:rPr>
        <w:t>For A1, the coverage is from 14.43m to 24.40m</w:t>
      </w:r>
    </w:p>
    <w:p w14:paraId="0A1CF551"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A2, the coverage is from 10.40m to 22.21m</w:t>
      </w:r>
    </w:p>
    <w:p w14:paraId="13FBE70A"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B, the coverage is from 14.43m to 24.40m</w:t>
      </w:r>
    </w:p>
    <w:p w14:paraId="41DB3077" w14:textId="2781CBB3" w:rsidR="00BA323E" w:rsidRPr="0033364E" w:rsidRDefault="00BA323E" w:rsidP="00BA323E">
      <w:pPr>
        <w:autoSpaceDE/>
        <w:adjustRightInd/>
        <w:snapToGrid/>
        <w:rPr>
          <w:b/>
          <w:i/>
          <w:color w:val="000000"/>
          <w:lang w:eastAsia="zh-CN"/>
        </w:rPr>
      </w:pPr>
      <w:r w:rsidRPr="0033364E">
        <w:rPr>
          <w:b/>
          <w:i/>
          <w:color w:val="000000"/>
          <w:lang w:eastAsia="zh-CN"/>
        </w:rPr>
        <w:t>Observation 6: For D1T1 device 2a, all 3 scenarios A1/A2/B can achieve maximum distance within 10-50m under InF-DH NLOS channel model at 900MHz while some of A1/B cases can achieve maximum distance longer than 50m</w:t>
      </w:r>
    </w:p>
    <w:p w14:paraId="10DF2A29" w14:textId="77777777" w:rsidR="00BA323E" w:rsidRPr="0033364E" w:rsidRDefault="00BA323E" w:rsidP="00BA323E">
      <w:pPr>
        <w:pStyle w:val="ListParagraph"/>
        <w:numPr>
          <w:ilvl w:val="0"/>
          <w:numId w:val="18"/>
        </w:numPr>
        <w:autoSpaceDE/>
        <w:adjustRightInd/>
        <w:snapToGrid/>
        <w:ind w:firstLineChars="0"/>
        <w:rPr>
          <w:b/>
          <w:i/>
          <w:color w:val="000000"/>
          <w:lang w:eastAsia="zh-CN"/>
        </w:rPr>
      </w:pPr>
      <w:r w:rsidRPr="0033364E">
        <w:rPr>
          <w:b/>
          <w:i/>
          <w:color w:val="000000"/>
        </w:rPr>
        <w:t>For A1, the coverage is from 35.34m to 62.86m</w:t>
      </w:r>
    </w:p>
    <w:p w14:paraId="5C613412"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A2, the coverage is from 13.67m to 40.87m</w:t>
      </w:r>
    </w:p>
    <w:p w14:paraId="181773D4"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B, the coverage is from 26.52m to 62.86m</w:t>
      </w:r>
    </w:p>
    <w:p w14:paraId="56C344F6" w14:textId="38190955" w:rsidR="00BA323E" w:rsidRPr="0033364E" w:rsidRDefault="00BA323E" w:rsidP="00BA323E">
      <w:pPr>
        <w:autoSpaceDE/>
        <w:adjustRightInd/>
        <w:snapToGrid/>
        <w:rPr>
          <w:b/>
          <w:i/>
          <w:color w:val="000000"/>
          <w:lang w:eastAsia="zh-CN"/>
        </w:rPr>
      </w:pPr>
      <w:r w:rsidRPr="0033364E">
        <w:rPr>
          <w:b/>
          <w:i/>
          <w:color w:val="000000"/>
          <w:lang w:eastAsia="zh-CN"/>
        </w:rPr>
        <w:lastRenderedPageBreak/>
        <w:t>Observation 7: For D1T1 device 2b, scenario C can achieve maximum distance within 10-50m under InF-DH NLOS channel model at 900MHz while some of scenario C cases can achieve maximum distance longer than 50m</w:t>
      </w:r>
    </w:p>
    <w:p w14:paraId="1C396D02" w14:textId="77777777" w:rsidR="00BA323E" w:rsidRPr="0033364E" w:rsidRDefault="00BA323E" w:rsidP="00BA323E">
      <w:pPr>
        <w:pStyle w:val="ListParagraph"/>
        <w:numPr>
          <w:ilvl w:val="0"/>
          <w:numId w:val="18"/>
        </w:numPr>
        <w:autoSpaceDE/>
        <w:adjustRightInd/>
        <w:snapToGrid/>
        <w:ind w:firstLineChars="0"/>
        <w:rPr>
          <w:b/>
          <w:i/>
          <w:color w:val="000000"/>
          <w:lang w:eastAsia="zh-CN"/>
        </w:rPr>
      </w:pPr>
      <w:r w:rsidRPr="0033364E">
        <w:rPr>
          <w:b/>
          <w:i/>
          <w:color w:val="000000"/>
        </w:rPr>
        <w:t>For C, the coverage is from 37.16m to 62.86m</w:t>
      </w:r>
    </w:p>
    <w:p w14:paraId="3F34C7DD" w14:textId="3387DD11" w:rsidR="00BA323E" w:rsidRPr="0033364E" w:rsidRDefault="00BA323E" w:rsidP="00BA323E">
      <w:pPr>
        <w:autoSpaceDE/>
        <w:adjustRightInd/>
        <w:snapToGrid/>
        <w:rPr>
          <w:b/>
          <w:i/>
          <w:color w:val="000000"/>
          <w:lang w:eastAsia="zh-CN"/>
        </w:rPr>
      </w:pPr>
      <w:r w:rsidRPr="0033364E">
        <w:rPr>
          <w:b/>
          <w:i/>
          <w:color w:val="000000"/>
          <w:lang w:eastAsia="zh-CN"/>
        </w:rPr>
        <w:t>Observation 8: For D2T2 device 1, all 3 scenarios A1/A2/B can achieve maximum distance within 10-50m under InH-Office LOS channel model at 900MHz</w:t>
      </w:r>
    </w:p>
    <w:p w14:paraId="66E44080" w14:textId="77777777" w:rsidR="00BA323E" w:rsidRPr="0033364E" w:rsidRDefault="00BA323E" w:rsidP="00BA323E">
      <w:pPr>
        <w:pStyle w:val="ListParagraph"/>
        <w:numPr>
          <w:ilvl w:val="0"/>
          <w:numId w:val="18"/>
        </w:numPr>
        <w:autoSpaceDE/>
        <w:adjustRightInd/>
        <w:snapToGrid/>
        <w:ind w:firstLineChars="0"/>
        <w:rPr>
          <w:b/>
          <w:i/>
          <w:color w:val="000000"/>
          <w:lang w:eastAsia="zh-CN"/>
        </w:rPr>
      </w:pPr>
      <w:r w:rsidRPr="0033364E">
        <w:rPr>
          <w:b/>
          <w:i/>
          <w:color w:val="000000"/>
        </w:rPr>
        <w:t>For A1, the coverage is 13.61m</w:t>
      </w:r>
    </w:p>
    <w:p w14:paraId="5D8B58D2"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A2, the coverage is 13.61m</w:t>
      </w:r>
    </w:p>
    <w:p w14:paraId="45DB66D3"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B, the coverage is 13.61m</w:t>
      </w:r>
    </w:p>
    <w:p w14:paraId="0D049422" w14:textId="7E38B12F" w:rsidR="00BA323E" w:rsidRPr="0033364E" w:rsidRDefault="00BA323E" w:rsidP="00BA323E">
      <w:pPr>
        <w:autoSpaceDE/>
        <w:adjustRightInd/>
        <w:snapToGrid/>
        <w:rPr>
          <w:b/>
          <w:i/>
          <w:color w:val="000000"/>
          <w:lang w:eastAsia="zh-CN"/>
        </w:rPr>
      </w:pPr>
      <w:r w:rsidRPr="0033364E">
        <w:rPr>
          <w:b/>
          <w:i/>
          <w:color w:val="000000"/>
          <w:lang w:eastAsia="zh-CN"/>
        </w:rPr>
        <w:t>Observation 9: For D2T2 device 2a, all 3 scenarios A1/A2/B can achieve maximum distance within 10-50m under InH-Office LOS channel model at 900MHz</w:t>
      </w:r>
    </w:p>
    <w:p w14:paraId="03B389E9" w14:textId="77777777" w:rsidR="00BA323E" w:rsidRPr="0033364E" w:rsidRDefault="00BA323E" w:rsidP="00BA323E">
      <w:pPr>
        <w:pStyle w:val="ListParagraph"/>
        <w:numPr>
          <w:ilvl w:val="0"/>
          <w:numId w:val="18"/>
        </w:numPr>
        <w:autoSpaceDE/>
        <w:adjustRightInd/>
        <w:snapToGrid/>
        <w:ind w:firstLineChars="0"/>
        <w:rPr>
          <w:b/>
          <w:i/>
          <w:color w:val="000000"/>
          <w:lang w:eastAsia="zh-CN"/>
        </w:rPr>
      </w:pPr>
      <w:r w:rsidRPr="0033364E">
        <w:rPr>
          <w:b/>
          <w:i/>
          <w:color w:val="000000"/>
        </w:rPr>
        <w:t>For A1, the coverage is 45.09m</w:t>
      </w:r>
    </w:p>
    <w:p w14:paraId="19BE73E8"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A2, the coverage is from 42.12m to 45.09m</w:t>
      </w:r>
    </w:p>
    <w:p w14:paraId="3A7150F7" w14:textId="77777777" w:rsidR="00BA323E" w:rsidRPr="0033364E" w:rsidRDefault="00BA323E" w:rsidP="00BA323E">
      <w:pPr>
        <w:pStyle w:val="ListParagraph"/>
        <w:numPr>
          <w:ilvl w:val="0"/>
          <w:numId w:val="18"/>
        </w:numPr>
        <w:autoSpaceDE/>
        <w:adjustRightInd/>
        <w:snapToGrid/>
        <w:ind w:firstLineChars="0"/>
        <w:rPr>
          <w:b/>
          <w:i/>
          <w:color w:val="000000"/>
        </w:rPr>
      </w:pPr>
      <w:r w:rsidRPr="0033364E">
        <w:rPr>
          <w:b/>
          <w:i/>
          <w:color w:val="000000"/>
        </w:rPr>
        <w:t>For B, the coverage is 45.09m</w:t>
      </w:r>
    </w:p>
    <w:p w14:paraId="283BEAB9" w14:textId="0CBCF120" w:rsidR="00BA323E" w:rsidRPr="0033364E" w:rsidRDefault="00BA323E" w:rsidP="00BA323E">
      <w:pPr>
        <w:autoSpaceDE/>
        <w:adjustRightInd/>
        <w:snapToGrid/>
        <w:rPr>
          <w:b/>
          <w:i/>
          <w:color w:val="000000"/>
          <w:lang w:eastAsia="zh-CN"/>
        </w:rPr>
      </w:pPr>
      <w:r w:rsidRPr="0033364E">
        <w:rPr>
          <w:b/>
          <w:i/>
          <w:color w:val="000000"/>
          <w:lang w:eastAsia="zh-CN"/>
        </w:rPr>
        <w:t>Observation 10: For D2T2 device 2b, scenario C can achieve maximum distance within 10-50m under InH-Office LOS channel model at 900MHz</w:t>
      </w:r>
    </w:p>
    <w:p w14:paraId="1DA890A1" w14:textId="579C33E8" w:rsidR="00BA323E" w:rsidRDefault="00BA323E" w:rsidP="00BA323E">
      <w:pPr>
        <w:pStyle w:val="ListParagraph"/>
        <w:numPr>
          <w:ilvl w:val="0"/>
          <w:numId w:val="18"/>
        </w:numPr>
        <w:autoSpaceDE/>
        <w:adjustRightInd/>
        <w:snapToGrid/>
        <w:ind w:firstLineChars="0"/>
        <w:rPr>
          <w:b/>
          <w:i/>
          <w:color w:val="000000"/>
        </w:rPr>
      </w:pPr>
      <w:r w:rsidRPr="0033364E">
        <w:rPr>
          <w:b/>
          <w:i/>
          <w:color w:val="000000"/>
        </w:rPr>
        <w:t>For C, the coverage is 45.09m</w:t>
      </w:r>
    </w:p>
    <w:p w14:paraId="1E802173" w14:textId="77777777" w:rsidR="00611FB7" w:rsidRPr="00611FB7" w:rsidRDefault="00611FB7" w:rsidP="00611FB7">
      <w:pPr>
        <w:autoSpaceDE/>
        <w:adjustRightInd/>
        <w:snapToGrid/>
        <w:rPr>
          <w:b/>
          <w:i/>
          <w:color w:val="000000"/>
        </w:rPr>
      </w:pPr>
    </w:p>
    <w:p w14:paraId="66C126A9" w14:textId="77777777" w:rsidR="00BA323E" w:rsidRPr="00611FB7" w:rsidRDefault="00BA323E" w:rsidP="00BA323E">
      <w:pPr>
        <w:pStyle w:val="Heading1"/>
        <w:keepLines w:val="0"/>
        <w:numPr>
          <w:ilvl w:val="0"/>
          <w:numId w:val="5"/>
        </w:numPr>
        <w:spacing w:before="120" w:after="120"/>
        <w:rPr>
          <w:color w:val="000000"/>
          <w:sz w:val="28"/>
          <w:lang w:eastAsia="zh-CN"/>
        </w:rPr>
      </w:pPr>
      <w:r w:rsidRPr="00611FB7">
        <w:rPr>
          <w:rFonts w:hint="eastAsia"/>
          <w:color w:val="000000"/>
          <w:sz w:val="28"/>
          <w:lang w:eastAsia="zh-CN"/>
        </w:rPr>
        <w:t>L</w:t>
      </w:r>
      <w:r w:rsidRPr="00611FB7">
        <w:rPr>
          <w:color w:val="000000"/>
          <w:sz w:val="28"/>
          <w:lang w:eastAsia="zh-CN"/>
        </w:rPr>
        <w:t>atency evaluations</w:t>
      </w:r>
    </w:p>
    <w:p w14:paraId="1AF507C0"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b/>
          <w:bCs/>
          <w:color w:val="000000" w:themeColor="text1"/>
          <w:sz w:val="24"/>
          <w:szCs w:val="22"/>
        </w:rPr>
        <w:t>Single device latency</w:t>
      </w:r>
    </w:p>
    <w:p w14:paraId="453708DF" w14:textId="5FF25A5F" w:rsidR="00BA323E" w:rsidRDefault="00BA323E" w:rsidP="00BA323E">
      <w:pPr>
        <w:rPr>
          <w:lang w:eastAsia="zh-CN"/>
        </w:rPr>
      </w:pPr>
      <w:r>
        <w:rPr>
          <w:rFonts w:hint="eastAsia"/>
          <w:lang w:eastAsia="zh-CN"/>
        </w:rPr>
        <w:t>I</w:t>
      </w:r>
      <w:r>
        <w:rPr>
          <w:lang w:eastAsia="zh-CN"/>
        </w:rPr>
        <w:t>n the RAN1#118 meeting, the definition of latency was refined for a single device. The two templates for the</w:t>
      </w:r>
      <w:r w:rsidRPr="004537DA">
        <w:rPr>
          <w:lang w:eastAsia="zh-CN"/>
        </w:rPr>
        <w:t xml:space="preserve"> </w:t>
      </w:r>
      <w:r>
        <w:rPr>
          <w:lang w:eastAsia="zh-CN"/>
        </w:rPr>
        <w:t>latency evaluation of the “inventory-only” and “inventory and command” use case, respectively, were also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307"/>
      </w:tblGrid>
      <w:tr w:rsidR="00BA323E" w:rsidRPr="00690E89" w14:paraId="10BC4BD0" w14:textId="77777777" w:rsidTr="00FD71DF">
        <w:tc>
          <w:tcPr>
            <w:tcW w:w="9307" w:type="dxa"/>
            <w:shd w:val="clear" w:color="auto" w:fill="auto"/>
          </w:tcPr>
          <w:p w14:paraId="6B5C2EB9" w14:textId="5B06F5AA" w:rsidR="00BA323E" w:rsidRPr="0033364E" w:rsidRDefault="00BA323E" w:rsidP="00FD71DF">
            <w:pPr>
              <w:widowControl w:val="0"/>
              <w:tabs>
                <w:tab w:val="left" w:pos="720"/>
              </w:tabs>
              <w:spacing w:line="276" w:lineRule="auto"/>
              <w:rPr>
                <w:bCs/>
                <w:i/>
                <w:color w:val="000000"/>
                <w:sz w:val="21"/>
                <w:szCs w:val="21"/>
                <w:u w:val="single"/>
                <w:lang w:eastAsia="zh-CN"/>
              </w:rPr>
            </w:pPr>
            <w:r w:rsidRPr="0033364E">
              <w:rPr>
                <w:bCs/>
                <w:i/>
                <w:color w:val="000000"/>
                <w:sz w:val="21"/>
                <w:szCs w:val="21"/>
                <w:u w:val="single"/>
                <w:lang w:eastAsia="zh-CN"/>
              </w:rPr>
              <w:t>(Copied from R1-</w:t>
            </w:r>
            <w:r w:rsidR="008E34A8" w:rsidRPr="0033364E">
              <w:rPr>
                <w:bCs/>
                <w:i/>
                <w:color w:val="000000"/>
                <w:sz w:val="21"/>
                <w:szCs w:val="21"/>
                <w:u w:val="single"/>
                <w:lang w:eastAsia="zh-CN"/>
              </w:rPr>
              <w:t>240</w:t>
            </w:r>
            <w:r w:rsidR="008E34A8">
              <w:rPr>
                <w:bCs/>
                <w:i/>
                <w:color w:val="000000"/>
                <w:sz w:val="21"/>
                <w:szCs w:val="21"/>
                <w:u w:val="single"/>
                <w:lang w:eastAsia="zh-CN"/>
              </w:rPr>
              <w:t>7479</w:t>
            </w:r>
            <w:r w:rsidR="008E34A8" w:rsidRPr="0033364E">
              <w:rPr>
                <w:bCs/>
                <w:i/>
                <w:color w:val="000000"/>
                <w:sz w:val="21"/>
                <w:szCs w:val="21"/>
                <w:u w:val="single"/>
                <w:lang w:eastAsia="zh-CN"/>
              </w:rPr>
              <w:t xml:space="preserve"> </w:t>
            </w:r>
            <w:r w:rsidRPr="0033364E">
              <w:rPr>
                <w:bCs/>
                <w:i/>
                <w:color w:val="000000"/>
                <w:sz w:val="21"/>
                <w:szCs w:val="21"/>
                <w:u w:val="single"/>
                <w:lang w:eastAsia="zh-CN"/>
              </w:rPr>
              <w:t>[</w:t>
            </w:r>
            <w:r w:rsidR="008E34A8">
              <w:rPr>
                <w:bCs/>
                <w:i/>
                <w:color w:val="000000"/>
                <w:sz w:val="21"/>
                <w:szCs w:val="21"/>
                <w:u w:val="single"/>
                <w:lang w:eastAsia="zh-CN"/>
              </w:rPr>
              <w:t>10</w:t>
            </w:r>
            <w:r w:rsidRPr="0033364E">
              <w:rPr>
                <w:bCs/>
                <w:i/>
                <w:color w:val="000000"/>
                <w:sz w:val="21"/>
                <w:szCs w:val="21"/>
                <w:u w:val="single"/>
                <w:lang w:eastAsia="zh-CN"/>
              </w:rPr>
              <w:t>])</w:t>
            </w:r>
          </w:p>
          <w:p w14:paraId="4A7955A2" w14:textId="77777777" w:rsidR="00BA323E" w:rsidRPr="0033364E" w:rsidRDefault="00BA323E" w:rsidP="00FD71DF">
            <w:pPr>
              <w:widowControl w:val="0"/>
              <w:rPr>
                <w:rFonts w:eastAsia="DengXian"/>
                <w:b/>
                <w:i/>
                <w:szCs w:val="20"/>
                <w:lang w:eastAsia="zh-CN"/>
              </w:rPr>
            </w:pPr>
            <w:r w:rsidRPr="0033364E">
              <w:rPr>
                <w:rFonts w:eastAsia="DengXian" w:hint="eastAsia"/>
                <w:b/>
                <w:i/>
                <w:szCs w:val="20"/>
                <w:lang w:eastAsia="zh-CN"/>
              </w:rPr>
              <w:t>A</w:t>
            </w:r>
            <w:r w:rsidRPr="0033364E">
              <w:rPr>
                <w:rFonts w:eastAsia="DengXian"/>
                <w:b/>
                <w:i/>
                <w:szCs w:val="20"/>
                <w:lang w:eastAsia="zh-CN"/>
              </w:rPr>
              <w:t>greement</w:t>
            </w:r>
          </w:p>
          <w:p w14:paraId="2BD70D62" w14:textId="77777777" w:rsidR="00BA323E" w:rsidRPr="0033364E" w:rsidRDefault="00BA323E" w:rsidP="00FD71DF">
            <w:pPr>
              <w:widowControl w:val="0"/>
              <w:rPr>
                <w:rFonts w:eastAsia="DengXian"/>
                <w:szCs w:val="20"/>
                <w:lang w:eastAsia="zh-CN"/>
              </w:rPr>
            </w:pPr>
            <w:r w:rsidRPr="0033364E">
              <w:rPr>
                <w:rFonts w:eastAsia="DengXian"/>
                <w:szCs w:val="20"/>
                <w:lang w:eastAsia="zh-CN"/>
              </w:rPr>
              <w:t>Definition</w:t>
            </w:r>
            <w:r w:rsidRPr="0033364E">
              <w:rPr>
                <w:rFonts w:eastAsia="DengXian" w:hint="eastAsia"/>
                <w:szCs w:val="20"/>
                <w:lang w:eastAsia="zh-CN"/>
              </w:rPr>
              <w:t xml:space="preserve"> of the latency is refined as follows,</w:t>
            </w:r>
          </w:p>
          <w:p w14:paraId="742920CC" w14:textId="77777777" w:rsidR="00BA323E" w:rsidRPr="0033364E" w:rsidRDefault="00BA323E" w:rsidP="00BA323E">
            <w:pPr>
              <w:pStyle w:val="ListParagraph"/>
              <w:widowControl w:val="0"/>
              <w:numPr>
                <w:ilvl w:val="0"/>
                <w:numId w:val="10"/>
              </w:numPr>
              <w:autoSpaceDE/>
              <w:autoSpaceDN/>
              <w:adjustRightInd/>
              <w:snapToGrid/>
              <w:spacing w:after="0"/>
              <w:ind w:firstLineChars="0"/>
              <w:jc w:val="left"/>
              <w:rPr>
                <w:rFonts w:eastAsia="DengXian"/>
                <w:szCs w:val="20"/>
                <w:u w:val="single"/>
                <w:lang w:eastAsia="zh-CN"/>
              </w:rPr>
            </w:pPr>
            <w:r w:rsidRPr="0033364E">
              <w:rPr>
                <w:rFonts w:eastAsia="DengXian"/>
                <w:szCs w:val="20"/>
                <w:u w:val="single"/>
                <w:lang w:eastAsia="zh-CN"/>
              </w:rPr>
              <w:t xml:space="preserve">For </w:t>
            </w:r>
            <w:r w:rsidRPr="0033364E">
              <w:rPr>
                <w:rFonts w:eastAsia="DengXian" w:hint="eastAsia"/>
                <w:szCs w:val="20"/>
                <w:u w:val="single"/>
                <w:lang w:eastAsia="zh-CN"/>
              </w:rPr>
              <w:t xml:space="preserve">the use case of </w:t>
            </w:r>
            <w:r w:rsidRPr="0033364E">
              <w:rPr>
                <w:rFonts w:eastAsia="DengXian"/>
                <w:szCs w:val="20"/>
                <w:u w:val="single"/>
                <w:lang w:eastAsia="zh-CN"/>
              </w:rPr>
              <w:t xml:space="preserve">“inventory-only”: </w:t>
            </w:r>
          </w:p>
          <w:p w14:paraId="68DC14CA" w14:textId="77777777" w:rsidR="00BA323E" w:rsidRPr="0033364E" w:rsidRDefault="00BA323E" w:rsidP="00BA323E">
            <w:pPr>
              <w:pStyle w:val="ListParagraph"/>
              <w:widowControl w:val="0"/>
              <w:numPr>
                <w:ilvl w:val="1"/>
                <w:numId w:val="10"/>
              </w:numPr>
              <w:autoSpaceDE/>
              <w:autoSpaceDN/>
              <w:adjustRightInd/>
              <w:snapToGrid/>
              <w:spacing w:after="0"/>
              <w:ind w:firstLineChars="0"/>
              <w:jc w:val="left"/>
              <w:rPr>
                <w:rFonts w:eastAsia="DengXian"/>
                <w:szCs w:val="20"/>
                <w:lang w:eastAsia="zh-CN"/>
              </w:rPr>
            </w:pPr>
            <w:r w:rsidRPr="0033364E">
              <w:rPr>
                <w:rFonts w:eastAsia="DengXian"/>
                <w:szCs w:val="20"/>
                <w:lang w:eastAsia="zh-CN"/>
              </w:rPr>
              <w:t xml:space="preserve">The time interval between the time that the </w:t>
            </w:r>
            <w:r w:rsidRPr="0033364E">
              <w:rPr>
                <w:rFonts w:eastAsia="DengXian" w:hint="eastAsia"/>
                <w:iCs/>
                <w:szCs w:val="20"/>
                <w:lang w:eastAsia="zh-CN"/>
              </w:rPr>
              <w:t>A-IoT paging</w:t>
            </w:r>
            <w:r w:rsidRPr="0033364E">
              <w:rPr>
                <w:rFonts w:eastAsia="DengXian"/>
                <w:szCs w:val="20"/>
                <w:lang w:eastAsia="zh-CN"/>
              </w:rPr>
              <w:t xml:space="preserve"> is sent from reader</w:t>
            </w:r>
            <w:r w:rsidRPr="0033364E">
              <w:rPr>
                <w:rFonts w:eastAsia="DengXian" w:hint="eastAsia"/>
                <w:szCs w:val="20"/>
                <w:lang w:eastAsia="zh-CN"/>
              </w:rPr>
              <w:t xml:space="preserve"> to a A-IoT device </w:t>
            </w:r>
            <w:r w:rsidRPr="0033364E">
              <w:rPr>
                <w:rFonts w:eastAsia="DengXian"/>
                <w:szCs w:val="20"/>
                <w:lang w:eastAsia="zh-CN"/>
              </w:rPr>
              <w:t>and the time that the inventory report is successfully received at reader</w:t>
            </w:r>
            <w:r w:rsidRPr="0033364E">
              <w:rPr>
                <w:rFonts w:eastAsia="DengXian" w:hint="eastAsia"/>
                <w:szCs w:val="20"/>
                <w:lang w:eastAsia="zh-CN"/>
              </w:rPr>
              <w:t xml:space="preserve"> from the A-IoT device, i.e., for completing Step A and Step B</w:t>
            </w:r>
            <w:r w:rsidRPr="0033364E">
              <w:rPr>
                <w:rFonts w:eastAsia="DengXian"/>
                <w:szCs w:val="20"/>
                <w:lang w:eastAsia="zh-CN"/>
              </w:rPr>
              <w:t xml:space="preserve"> (as per RAN2 agreements).</w:t>
            </w:r>
          </w:p>
          <w:p w14:paraId="5E166BC3" w14:textId="77777777" w:rsidR="00BA323E" w:rsidRPr="0033364E" w:rsidRDefault="00BA323E" w:rsidP="00BA323E">
            <w:pPr>
              <w:pStyle w:val="ListParagraph"/>
              <w:widowControl w:val="0"/>
              <w:numPr>
                <w:ilvl w:val="0"/>
                <w:numId w:val="10"/>
              </w:numPr>
              <w:autoSpaceDE/>
              <w:autoSpaceDN/>
              <w:adjustRightInd/>
              <w:snapToGrid/>
              <w:spacing w:after="0"/>
              <w:ind w:firstLineChars="0"/>
              <w:jc w:val="left"/>
              <w:rPr>
                <w:rFonts w:eastAsia="DengXian"/>
                <w:szCs w:val="20"/>
                <w:lang w:eastAsia="zh-CN"/>
              </w:rPr>
            </w:pPr>
            <w:r w:rsidRPr="0033364E">
              <w:rPr>
                <w:rFonts w:eastAsia="DengXian"/>
                <w:szCs w:val="20"/>
                <w:u w:val="single"/>
                <w:lang w:eastAsia="zh-CN"/>
              </w:rPr>
              <w:t xml:space="preserve">For </w:t>
            </w:r>
            <w:r w:rsidRPr="0033364E">
              <w:rPr>
                <w:rFonts w:eastAsia="DengXian" w:hint="eastAsia"/>
                <w:szCs w:val="20"/>
                <w:u w:val="single"/>
                <w:lang w:eastAsia="zh-CN"/>
              </w:rPr>
              <w:t xml:space="preserve">the use case of </w:t>
            </w:r>
            <w:r w:rsidRPr="0033364E">
              <w:rPr>
                <w:rFonts w:eastAsia="DengXian"/>
                <w:szCs w:val="20"/>
                <w:u w:val="single"/>
                <w:lang w:eastAsia="zh-CN"/>
              </w:rPr>
              <w:t>“inventory and command”</w:t>
            </w:r>
            <w:r w:rsidRPr="0033364E">
              <w:rPr>
                <w:rFonts w:eastAsia="DengXian"/>
                <w:szCs w:val="20"/>
                <w:lang w:eastAsia="zh-CN"/>
              </w:rPr>
              <w:t xml:space="preserve">: </w:t>
            </w:r>
          </w:p>
          <w:p w14:paraId="1D3104A3" w14:textId="77777777" w:rsidR="00BA323E" w:rsidRPr="0033364E" w:rsidRDefault="00BA323E" w:rsidP="00BA323E">
            <w:pPr>
              <w:pStyle w:val="ListParagraph"/>
              <w:widowControl w:val="0"/>
              <w:numPr>
                <w:ilvl w:val="1"/>
                <w:numId w:val="10"/>
              </w:numPr>
              <w:autoSpaceDE/>
              <w:autoSpaceDN/>
              <w:adjustRightInd/>
              <w:snapToGrid/>
              <w:spacing w:after="0"/>
              <w:ind w:firstLineChars="0"/>
              <w:jc w:val="left"/>
              <w:rPr>
                <w:rFonts w:eastAsia="DengXian"/>
                <w:szCs w:val="20"/>
                <w:lang w:eastAsia="zh-CN"/>
              </w:rPr>
            </w:pPr>
            <w:r w:rsidRPr="0033364E">
              <w:rPr>
                <w:rFonts w:eastAsia="DengXian"/>
                <w:szCs w:val="20"/>
                <w:lang w:eastAsia="zh-CN"/>
              </w:rPr>
              <w:t xml:space="preserve">The time interval between the time that the </w:t>
            </w:r>
            <w:r w:rsidRPr="0033364E">
              <w:rPr>
                <w:rFonts w:eastAsia="DengXian" w:hint="eastAsia"/>
                <w:iCs/>
                <w:szCs w:val="20"/>
                <w:lang w:eastAsia="zh-CN"/>
              </w:rPr>
              <w:t xml:space="preserve">A-IoT paging </w:t>
            </w:r>
            <w:r w:rsidRPr="0033364E">
              <w:rPr>
                <w:rFonts w:eastAsia="DengXian"/>
                <w:szCs w:val="20"/>
                <w:lang w:eastAsia="zh-CN"/>
              </w:rPr>
              <w:t xml:space="preserve">is sent from reader and the time that </w:t>
            </w:r>
          </w:p>
          <w:p w14:paraId="7C8BB129" w14:textId="77777777" w:rsidR="00BA323E" w:rsidRPr="0033364E" w:rsidRDefault="00BA323E" w:rsidP="00BA323E">
            <w:pPr>
              <w:pStyle w:val="ListParagraph"/>
              <w:widowControl w:val="0"/>
              <w:numPr>
                <w:ilvl w:val="3"/>
                <w:numId w:val="10"/>
              </w:numPr>
              <w:autoSpaceDE/>
              <w:autoSpaceDN/>
              <w:adjustRightInd/>
              <w:snapToGrid/>
              <w:spacing w:after="0"/>
              <w:ind w:firstLineChars="0"/>
              <w:jc w:val="left"/>
              <w:rPr>
                <w:rFonts w:eastAsia="DengXian"/>
                <w:szCs w:val="20"/>
                <w:lang w:eastAsia="zh-CN"/>
              </w:rPr>
            </w:pPr>
            <w:r w:rsidRPr="0033364E">
              <w:rPr>
                <w:rFonts w:eastAsia="DengXian"/>
                <w:szCs w:val="20"/>
                <w:lang w:eastAsia="zh-CN"/>
              </w:rPr>
              <w:t xml:space="preserve">the </w:t>
            </w:r>
            <w:r w:rsidRPr="0033364E">
              <w:rPr>
                <w:rFonts w:eastAsia="DengXian" w:hint="eastAsia"/>
                <w:szCs w:val="20"/>
                <w:lang w:eastAsia="zh-CN"/>
              </w:rPr>
              <w:t>command</w:t>
            </w:r>
            <w:r w:rsidRPr="0033364E">
              <w:rPr>
                <w:rFonts w:eastAsia="DengXian"/>
                <w:szCs w:val="20"/>
                <w:lang w:eastAsia="zh-CN"/>
              </w:rPr>
              <w:t xml:space="preserve"> is successfully received at A-IoT device</w:t>
            </w:r>
            <w:r w:rsidRPr="0033364E">
              <w:rPr>
                <w:rFonts w:eastAsia="DengXian" w:hint="eastAsia"/>
                <w:szCs w:val="20"/>
                <w:lang w:eastAsia="zh-CN"/>
              </w:rPr>
              <w:t xml:space="preserve">, i.e., for completing Step A, Step B, Step C </w:t>
            </w:r>
            <w:r w:rsidRPr="0033364E">
              <w:rPr>
                <w:rFonts w:eastAsia="DengXian"/>
                <w:szCs w:val="20"/>
                <w:lang w:eastAsia="zh-CN"/>
              </w:rPr>
              <w:t>(as per RAN2 agreements), if Step D is optional and not used (note: pending RAN2 decision on optionality of Step D).</w:t>
            </w:r>
            <w:r w:rsidRPr="0033364E">
              <w:rPr>
                <w:rFonts w:eastAsia="DengXian" w:hint="eastAsia"/>
                <w:szCs w:val="20"/>
                <w:lang w:eastAsia="zh-CN"/>
              </w:rPr>
              <w:t xml:space="preserve"> </w:t>
            </w:r>
          </w:p>
          <w:p w14:paraId="16186AD5" w14:textId="77777777" w:rsidR="00BA323E" w:rsidRPr="0033364E" w:rsidRDefault="00BA323E" w:rsidP="00BA323E">
            <w:pPr>
              <w:pStyle w:val="ListParagraph"/>
              <w:widowControl w:val="0"/>
              <w:numPr>
                <w:ilvl w:val="3"/>
                <w:numId w:val="10"/>
              </w:numPr>
              <w:autoSpaceDE/>
              <w:autoSpaceDN/>
              <w:adjustRightInd/>
              <w:snapToGrid/>
              <w:spacing w:after="0"/>
              <w:ind w:firstLineChars="0"/>
              <w:jc w:val="left"/>
              <w:rPr>
                <w:rFonts w:eastAsia="DengXian"/>
                <w:szCs w:val="20"/>
                <w:lang w:eastAsia="zh-CN"/>
              </w:rPr>
            </w:pPr>
            <w:r w:rsidRPr="0033364E">
              <w:rPr>
                <w:rFonts w:eastAsia="DengXian"/>
                <w:szCs w:val="20"/>
                <w:lang w:eastAsia="zh-CN"/>
              </w:rPr>
              <w:t xml:space="preserve">the response is successfully received at </w:t>
            </w:r>
            <w:r w:rsidRPr="0033364E">
              <w:rPr>
                <w:rFonts w:eastAsia="DengXian" w:hint="eastAsia"/>
                <w:szCs w:val="20"/>
                <w:lang w:eastAsia="zh-CN"/>
              </w:rPr>
              <w:t>Reader, i.e., for completing Step A, Step B, Step C,</w:t>
            </w:r>
            <w:r w:rsidRPr="0033364E">
              <w:rPr>
                <w:rFonts w:eastAsia="DengXian"/>
                <w:szCs w:val="20"/>
                <w:lang w:eastAsia="zh-CN"/>
              </w:rPr>
              <w:t xml:space="preserve"> and Step D</w:t>
            </w:r>
            <w:r w:rsidRPr="0033364E">
              <w:rPr>
                <w:rFonts w:eastAsia="DengXian" w:hint="eastAsia"/>
                <w:szCs w:val="20"/>
                <w:lang w:eastAsia="zh-CN"/>
              </w:rPr>
              <w:t xml:space="preserve"> </w:t>
            </w:r>
            <w:r w:rsidRPr="0033364E">
              <w:rPr>
                <w:rFonts w:eastAsia="DengXian"/>
                <w:szCs w:val="20"/>
                <w:lang w:eastAsia="zh-CN"/>
              </w:rPr>
              <w:t>(as per RAN2 agreements).</w:t>
            </w:r>
          </w:p>
          <w:p w14:paraId="41C72773" w14:textId="77777777" w:rsidR="00BA323E" w:rsidRPr="0033364E" w:rsidRDefault="00BA323E" w:rsidP="00BA323E">
            <w:pPr>
              <w:pStyle w:val="ListParagraph"/>
              <w:widowControl w:val="0"/>
              <w:numPr>
                <w:ilvl w:val="0"/>
                <w:numId w:val="10"/>
              </w:numPr>
              <w:autoSpaceDE/>
              <w:autoSpaceDN/>
              <w:adjustRightInd/>
              <w:snapToGrid/>
              <w:spacing w:after="0"/>
              <w:ind w:firstLineChars="0"/>
              <w:jc w:val="left"/>
              <w:rPr>
                <w:rFonts w:eastAsia="DengXian"/>
                <w:strike/>
                <w:szCs w:val="20"/>
                <w:lang w:eastAsia="zh-CN"/>
              </w:rPr>
            </w:pPr>
            <w:r w:rsidRPr="0033364E">
              <w:rPr>
                <w:rFonts w:eastAsia="DengXian" w:hint="eastAsia"/>
                <w:szCs w:val="20"/>
                <w:lang w:eastAsia="zh-CN"/>
              </w:rPr>
              <w:t xml:space="preserve">Note: the </w:t>
            </w:r>
            <w:r w:rsidRPr="0033364E">
              <w:rPr>
                <w:rFonts w:eastAsia="DengXian"/>
                <w:szCs w:val="20"/>
                <w:lang w:eastAsia="zh-CN"/>
              </w:rPr>
              <w:t>“</w:t>
            </w:r>
            <w:r w:rsidRPr="0033364E">
              <w:rPr>
                <w:rFonts w:eastAsia="DengXian" w:hint="eastAsia"/>
                <w:szCs w:val="20"/>
                <w:lang w:eastAsia="zh-CN"/>
              </w:rPr>
              <w:t>successfully received</w:t>
            </w:r>
            <w:r w:rsidRPr="0033364E">
              <w:rPr>
                <w:rFonts w:eastAsia="DengXian"/>
                <w:szCs w:val="20"/>
                <w:lang w:eastAsia="zh-CN"/>
              </w:rPr>
              <w:t>”</w:t>
            </w:r>
            <w:r w:rsidRPr="0033364E">
              <w:rPr>
                <w:rFonts w:eastAsia="DengXian" w:hint="eastAsia"/>
                <w:szCs w:val="20"/>
                <w:lang w:eastAsia="zh-CN"/>
              </w:rPr>
              <w:t xml:space="preserve"> (i.e., decoding </w:t>
            </w:r>
            <w:r w:rsidRPr="0033364E">
              <w:rPr>
                <w:rFonts w:eastAsia="DengXian"/>
                <w:szCs w:val="20"/>
                <w:lang w:eastAsia="zh-CN"/>
              </w:rPr>
              <w:t>successfully</w:t>
            </w:r>
            <w:r w:rsidRPr="0033364E">
              <w:rPr>
                <w:rFonts w:eastAsia="DengXian" w:hint="eastAsia"/>
                <w:szCs w:val="20"/>
                <w:lang w:eastAsia="zh-CN"/>
              </w:rPr>
              <w:t xml:space="preserve">)  </w:t>
            </w:r>
          </w:p>
          <w:p w14:paraId="104137DA" w14:textId="77777777" w:rsidR="00BA323E" w:rsidRPr="0033364E" w:rsidRDefault="00BA323E" w:rsidP="00BA323E">
            <w:pPr>
              <w:pStyle w:val="ListParagraph"/>
              <w:widowControl w:val="0"/>
              <w:numPr>
                <w:ilvl w:val="0"/>
                <w:numId w:val="10"/>
              </w:numPr>
              <w:autoSpaceDE/>
              <w:autoSpaceDN/>
              <w:adjustRightInd/>
              <w:snapToGrid/>
              <w:spacing w:after="0"/>
              <w:ind w:firstLineChars="0"/>
              <w:jc w:val="left"/>
              <w:rPr>
                <w:rFonts w:eastAsia="DengXian"/>
                <w:szCs w:val="20"/>
                <w:lang w:eastAsia="zh-CN"/>
              </w:rPr>
            </w:pPr>
            <w:r w:rsidRPr="0033364E">
              <w:rPr>
                <w:rFonts w:eastAsia="DengXian" w:hint="eastAsia"/>
                <w:szCs w:val="20"/>
                <w:lang w:eastAsia="zh-CN"/>
              </w:rPr>
              <w:t xml:space="preserve">Expected value of latency is calculated according a X% </w:t>
            </w:r>
            <w:r w:rsidRPr="0033364E">
              <w:rPr>
                <w:rFonts w:eastAsia="DengXian" w:hint="eastAsia"/>
                <w:iCs/>
                <w:szCs w:val="20"/>
                <w:lang w:eastAsia="zh-CN"/>
              </w:rPr>
              <w:t>re-attempt</w:t>
            </w:r>
            <w:r w:rsidRPr="0033364E">
              <w:rPr>
                <w:rFonts w:eastAsia="DengXian" w:hint="eastAsia"/>
                <w:szCs w:val="20"/>
                <w:lang w:eastAsia="zh-CN"/>
              </w:rPr>
              <w:t xml:space="preserve"> probability to each attempt.</w:t>
            </w:r>
          </w:p>
          <w:p w14:paraId="31086E34" w14:textId="77777777" w:rsidR="00BA323E" w:rsidRPr="0033364E" w:rsidRDefault="00BA323E" w:rsidP="00BA323E">
            <w:pPr>
              <w:pStyle w:val="ListParagraph"/>
              <w:widowControl w:val="0"/>
              <w:numPr>
                <w:ilvl w:val="0"/>
                <w:numId w:val="10"/>
              </w:numPr>
              <w:autoSpaceDE/>
              <w:autoSpaceDN/>
              <w:adjustRightInd/>
              <w:snapToGrid/>
              <w:spacing w:after="0"/>
              <w:ind w:firstLineChars="0"/>
              <w:jc w:val="left"/>
              <w:rPr>
                <w:rFonts w:eastAsia="DengXian"/>
                <w:szCs w:val="20"/>
                <w:lang w:eastAsia="zh-CN"/>
              </w:rPr>
            </w:pPr>
            <w:r w:rsidRPr="0033364E">
              <w:rPr>
                <w:rFonts w:eastAsia="DengXian" w:hint="eastAsia"/>
                <w:szCs w:val="20"/>
                <w:lang w:eastAsia="zh-CN"/>
              </w:rPr>
              <w:t xml:space="preserve">Note: the </w:t>
            </w:r>
            <w:r w:rsidRPr="0033364E">
              <w:rPr>
                <w:rFonts w:eastAsia="DengXian"/>
                <w:szCs w:val="20"/>
                <w:lang w:eastAsia="zh-CN"/>
              </w:rPr>
              <w:t xml:space="preserve">latency </w:t>
            </w:r>
            <w:r w:rsidRPr="0033364E">
              <w:rPr>
                <w:rFonts w:eastAsia="DengXian" w:hint="eastAsia"/>
                <w:szCs w:val="20"/>
                <w:lang w:eastAsia="zh-CN"/>
              </w:rPr>
              <w:t xml:space="preserve">is </w:t>
            </w:r>
            <w:r w:rsidRPr="0033364E">
              <w:rPr>
                <w:rFonts w:eastAsia="DengXian"/>
                <w:szCs w:val="20"/>
                <w:lang w:eastAsia="zh-CN"/>
              </w:rPr>
              <w:t xml:space="preserve">evaluated </w:t>
            </w:r>
            <w:r w:rsidRPr="0033364E">
              <w:rPr>
                <w:rFonts w:eastAsia="DengXian" w:hint="eastAsia"/>
                <w:szCs w:val="20"/>
                <w:lang w:eastAsia="zh-CN"/>
              </w:rPr>
              <w:t>for a single A-IoT device.</w:t>
            </w:r>
          </w:p>
          <w:p w14:paraId="2B7889B9" w14:textId="77777777" w:rsidR="00BA323E" w:rsidRPr="0033364E" w:rsidRDefault="00BA323E" w:rsidP="00BA323E">
            <w:pPr>
              <w:pStyle w:val="ListParagraph"/>
              <w:widowControl w:val="0"/>
              <w:numPr>
                <w:ilvl w:val="0"/>
                <w:numId w:val="10"/>
              </w:numPr>
              <w:autoSpaceDE/>
              <w:autoSpaceDN/>
              <w:adjustRightInd/>
              <w:snapToGrid/>
              <w:spacing w:after="0"/>
              <w:ind w:firstLineChars="0"/>
              <w:jc w:val="left"/>
              <w:rPr>
                <w:color w:val="000000"/>
                <w:lang w:eastAsia="zh-CN"/>
              </w:rPr>
            </w:pPr>
            <w:r w:rsidRPr="0033364E">
              <w:rPr>
                <w:rFonts w:cs="Arial"/>
                <w:szCs w:val="20"/>
              </w:rPr>
              <w:t>Note: Time for energy harvesting</w:t>
            </w:r>
            <w:r w:rsidRPr="0033364E">
              <w:rPr>
                <w:rFonts w:eastAsia="DengXian" w:cs="Arial" w:hint="eastAsia"/>
                <w:szCs w:val="20"/>
                <w:lang w:eastAsia="zh-CN"/>
              </w:rPr>
              <w:t xml:space="preserve"> </w:t>
            </w:r>
            <w:r w:rsidRPr="0033364E">
              <w:rPr>
                <w:rFonts w:cs="Arial"/>
                <w:szCs w:val="20"/>
              </w:rPr>
              <w:t>is not included in the definition of latency.</w:t>
            </w:r>
          </w:p>
          <w:p w14:paraId="4A4846F6" w14:textId="77777777" w:rsidR="00BA323E" w:rsidRPr="0033364E" w:rsidRDefault="00BA323E" w:rsidP="00FD71DF">
            <w:pPr>
              <w:widowControl w:val="0"/>
              <w:autoSpaceDE/>
              <w:autoSpaceDN/>
              <w:adjustRightInd/>
              <w:snapToGrid/>
              <w:spacing w:after="0"/>
              <w:jc w:val="left"/>
              <w:rPr>
                <w:color w:val="000000"/>
                <w:lang w:eastAsia="zh-CN"/>
              </w:rPr>
            </w:pPr>
          </w:p>
          <w:p w14:paraId="51D73384" w14:textId="77777777" w:rsidR="00BA323E" w:rsidRPr="0033364E" w:rsidRDefault="00BA323E" w:rsidP="00FD71DF">
            <w:pPr>
              <w:widowControl w:val="0"/>
              <w:rPr>
                <w:rFonts w:eastAsia="DengXian"/>
                <w:b/>
                <w:i/>
                <w:szCs w:val="20"/>
                <w:lang w:eastAsia="zh-CN"/>
              </w:rPr>
            </w:pPr>
            <w:r w:rsidRPr="0033364E">
              <w:rPr>
                <w:rFonts w:eastAsia="DengXian" w:hint="eastAsia"/>
                <w:b/>
                <w:i/>
                <w:szCs w:val="20"/>
                <w:lang w:eastAsia="zh-CN"/>
              </w:rPr>
              <w:t>A</w:t>
            </w:r>
            <w:r w:rsidRPr="0033364E">
              <w:rPr>
                <w:rFonts w:eastAsia="DengXian"/>
                <w:b/>
                <w:i/>
                <w:szCs w:val="20"/>
                <w:lang w:eastAsia="zh-CN"/>
              </w:rPr>
              <w:t>greement</w:t>
            </w:r>
          </w:p>
          <w:p w14:paraId="47E03B39" w14:textId="77777777" w:rsidR="00BA323E" w:rsidRPr="0033364E" w:rsidRDefault="00BA323E" w:rsidP="00FD71DF">
            <w:pPr>
              <w:widowControl w:val="0"/>
              <w:rPr>
                <w:iCs/>
                <w:szCs w:val="20"/>
                <w:lang w:eastAsia="zh-CN"/>
              </w:rPr>
            </w:pPr>
            <w:r w:rsidRPr="0033364E">
              <w:rPr>
                <w:rFonts w:eastAsia="DengXian"/>
                <w:szCs w:val="20"/>
                <w:lang w:eastAsia="zh-CN"/>
              </w:rPr>
              <w:t>C</w:t>
            </w:r>
            <w:r w:rsidRPr="0033364E">
              <w:rPr>
                <w:rFonts w:eastAsia="DengXian" w:hint="eastAsia"/>
                <w:szCs w:val="20"/>
                <w:lang w:eastAsia="zh-CN"/>
              </w:rPr>
              <w:t>ompanies to report the calculation of single-device latency according to the follow tables</w:t>
            </w:r>
          </w:p>
          <w:p w14:paraId="004CE59C" w14:textId="77777777" w:rsidR="00BA323E" w:rsidRPr="0033364E" w:rsidRDefault="00BA323E" w:rsidP="00FD71DF">
            <w:pPr>
              <w:pStyle w:val="ListParagraph"/>
              <w:widowControl w:val="0"/>
              <w:ind w:left="800" w:firstLine="440"/>
              <w:jc w:val="center"/>
              <w:rPr>
                <w:iCs/>
                <w:szCs w:val="20"/>
                <w:lang w:eastAsia="zh-CN"/>
              </w:rPr>
            </w:pPr>
            <w:r w:rsidRPr="0033364E">
              <w:rPr>
                <w:rFonts w:eastAsia="DengXian" w:hint="eastAsia"/>
                <w:szCs w:val="20"/>
                <w:lang w:eastAsia="zh-CN"/>
              </w:rPr>
              <w:t xml:space="preserve">Table XX: calculation of single-device latency for </w:t>
            </w:r>
            <w:r w:rsidRPr="0033364E">
              <w:rPr>
                <w:rFonts w:eastAsia="DengXian"/>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76"/>
              <w:gridCol w:w="3477"/>
              <w:gridCol w:w="2668"/>
            </w:tblGrid>
            <w:tr w:rsidR="00BA323E" w:rsidRPr="00CE5139" w14:paraId="5F3CFF17" w14:textId="77777777" w:rsidTr="00FD71DF">
              <w:tc>
                <w:tcPr>
                  <w:tcW w:w="2476" w:type="dxa"/>
                  <w:shd w:val="clear" w:color="auto" w:fill="auto"/>
                </w:tcPr>
                <w:p w14:paraId="2111345E" w14:textId="77777777" w:rsidR="00BA323E" w:rsidRPr="00585D5D" w:rsidRDefault="00BA323E" w:rsidP="00FD71DF">
                  <w:pPr>
                    <w:pStyle w:val="ListParagraph"/>
                    <w:spacing w:after="0"/>
                    <w:ind w:left="800" w:firstLine="440"/>
                    <w:rPr>
                      <w:rFonts w:eastAsia="DengXian"/>
                      <w:b/>
                      <w:bCs/>
                      <w:iCs/>
                      <w:szCs w:val="20"/>
                      <w:lang w:eastAsia="zh-CN"/>
                    </w:rPr>
                  </w:pPr>
                  <w:r w:rsidRPr="00585D5D">
                    <w:rPr>
                      <w:rFonts w:eastAsia="DengXian" w:hint="eastAsia"/>
                      <w:b/>
                      <w:bCs/>
                      <w:iCs/>
                      <w:szCs w:val="20"/>
                      <w:lang w:eastAsia="zh-CN"/>
                    </w:rPr>
                    <w:t>Steps</w:t>
                  </w:r>
                </w:p>
              </w:tc>
              <w:tc>
                <w:tcPr>
                  <w:tcW w:w="3477" w:type="dxa"/>
                  <w:shd w:val="clear" w:color="auto" w:fill="auto"/>
                </w:tcPr>
                <w:p w14:paraId="2C12B173" w14:textId="77777777" w:rsidR="00BA323E" w:rsidRPr="00585D5D" w:rsidRDefault="00BA323E" w:rsidP="00FD71DF">
                  <w:pPr>
                    <w:pStyle w:val="ListParagraph"/>
                    <w:spacing w:after="0"/>
                    <w:ind w:left="800" w:firstLine="440"/>
                    <w:rPr>
                      <w:rFonts w:eastAsia="DengXian"/>
                      <w:b/>
                      <w:bCs/>
                      <w:iCs/>
                      <w:szCs w:val="20"/>
                      <w:lang w:eastAsia="zh-CN"/>
                    </w:rPr>
                  </w:pPr>
                  <w:r w:rsidRPr="00585D5D">
                    <w:rPr>
                      <w:rFonts w:eastAsia="DengXian"/>
                      <w:b/>
                      <w:bCs/>
                      <w:iCs/>
                      <w:szCs w:val="20"/>
                      <w:lang w:eastAsia="zh-CN"/>
                    </w:rPr>
                    <w:t>P</w:t>
                  </w:r>
                  <w:r w:rsidRPr="00585D5D">
                    <w:rPr>
                      <w:rFonts w:eastAsia="DengXian" w:hint="eastAsia"/>
                      <w:b/>
                      <w:bCs/>
                      <w:iCs/>
                      <w:szCs w:val="20"/>
                      <w:lang w:eastAsia="zh-CN"/>
                    </w:rPr>
                    <w:t xml:space="preserve">rocedures </w:t>
                  </w:r>
                </w:p>
              </w:tc>
              <w:tc>
                <w:tcPr>
                  <w:tcW w:w="2668" w:type="dxa"/>
                  <w:shd w:val="clear" w:color="auto" w:fill="auto"/>
                </w:tcPr>
                <w:p w14:paraId="642E4C96" w14:textId="77777777" w:rsidR="00BA323E" w:rsidRPr="00585D5D" w:rsidRDefault="00BA323E" w:rsidP="00FD71DF">
                  <w:pPr>
                    <w:pStyle w:val="ListParagraph"/>
                    <w:spacing w:after="0"/>
                    <w:ind w:left="800" w:firstLine="440"/>
                    <w:rPr>
                      <w:rFonts w:eastAsia="DengXian"/>
                      <w:b/>
                      <w:bCs/>
                      <w:iCs/>
                      <w:szCs w:val="20"/>
                      <w:lang w:eastAsia="zh-CN"/>
                    </w:rPr>
                  </w:pPr>
                  <w:r w:rsidRPr="00585D5D">
                    <w:rPr>
                      <w:rFonts w:eastAsia="DengXian"/>
                      <w:b/>
                      <w:bCs/>
                      <w:iCs/>
                      <w:szCs w:val="20"/>
                      <w:lang w:eastAsia="zh-CN"/>
                    </w:rPr>
                    <w:t>T</w:t>
                  </w:r>
                  <w:r w:rsidRPr="00585D5D">
                    <w:rPr>
                      <w:rFonts w:eastAsia="DengXian" w:hint="eastAsia"/>
                      <w:b/>
                      <w:bCs/>
                      <w:iCs/>
                      <w:szCs w:val="20"/>
                      <w:lang w:eastAsia="zh-CN"/>
                    </w:rPr>
                    <w:t>ime (us)</w:t>
                  </w:r>
                </w:p>
              </w:tc>
            </w:tr>
            <w:tr w:rsidR="00BA323E" w:rsidRPr="00CE5139" w14:paraId="6EBF3C22" w14:textId="77777777" w:rsidTr="00FD71DF">
              <w:tc>
                <w:tcPr>
                  <w:tcW w:w="2476" w:type="dxa"/>
                  <w:shd w:val="clear" w:color="auto" w:fill="auto"/>
                </w:tcPr>
                <w:p w14:paraId="42130513" w14:textId="77777777" w:rsidR="00BA323E" w:rsidRPr="00585D5D" w:rsidRDefault="00BA323E" w:rsidP="00FD71DF">
                  <w:pPr>
                    <w:pStyle w:val="ListParagraph"/>
                    <w:spacing w:after="0"/>
                    <w:ind w:firstLineChars="0" w:firstLine="0"/>
                    <w:rPr>
                      <w:rFonts w:eastAsia="DengXian"/>
                      <w:iCs/>
                      <w:szCs w:val="20"/>
                      <w:lang w:eastAsia="zh-CN"/>
                    </w:rPr>
                  </w:pPr>
                  <w:r w:rsidRPr="00585D5D">
                    <w:rPr>
                      <w:rFonts w:eastAsia="DengXian" w:hint="eastAsia"/>
                      <w:iCs/>
                      <w:szCs w:val="20"/>
                      <w:lang w:eastAsia="zh-CN"/>
                    </w:rPr>
                    <w:t xml:space="preserve">Step A: </w:t>
                  </w:r>
                </w:p>
                <w:p w14:paraId="6EB67D12"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A-IoT paging</w:t>
                  </w:r>
                </w:p>
              </w:tc>
              <w:tc>
                <w:tcPr>
                  <w:tcW w:w="3477" w:type="dxa"/>
                  <w:shd w:val="clear" w:color="auto" w:fill="auto"/>
                </w:tcPr>
                <w:p w14:paraId="69E90D34"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A-IoT paging message</w:t>
                  </w:r>
                </w:p>
              </w:tc>
              <w:tc>
                <w:tcPr>
                  <w:tcW w:w="2668" w:type="dxa"/>
                  <w:shd w:val="clear" w:color="auto" w:fill="auto"/>
                </w:tcPr>
                <w:p w14:paraId="2CAC72DC" w14:textId="77777777" w:rsidR="00BA323E" w:rsidRPr="00585D5D" w:rsidRDefault="00BA323E" w:rsidP="00FD71DF">
                  <w:pPr>
                    <w:pStyle w:val="ListParagraph"/>
                    <w:spacing w:after="0"/>
                    <w:ind w:left="800" w:firstLine="440"/>
                    <w:rPr>
                      <w:iCs/>
                      <w:szCs w:val="20"/>
                      <w:lang w:eastAsia="zh-CN"/>
                    </w:rPr>
                  </w:pPr>
                </w:p>
              </w:tc>
            </w:tr>
            <w:tr w:rsidR="00BA323E" w:rsidRPr="00CE5139" w14:paraId="5CD32F4B" w14:textId="77777777" w:rsidTr="00FD71DF">
              <w:tc>
                <w:tcPr>
                  <w:tcW w:w="5953" w:type="dxa"/>
                  <w:gridSpan w:val="2"/>
                  <w:shd w:val="clear" w:color="auto" w:fill="auto"/>
                </w:tcPr>
                <w:p w14:paraId="3972D8DE" w14:textId="77777777" w:rsidR="00BA323E" w:rsidRPr="00585D5D" w:rsidRDefault="00BA323E" w:rsidP="00FD71DF">
                  <w:pPr>
                    <w:pStyle w:val="ListParagraph"/>
                    <w:spacing w:after="0"/>
                    <w:ind w:firstLineChars="0" w:firstLine="0"/>
                    <w:rPr>
                      <w:rFonts w:eastAsia="DengXian"/>
                      <w:iCs/>
                      <w:szCs w:val="20"/>
                      <w:lang w:eastAsia="zh-CN"/>
                    </w:rPr>
                  </w:pPr>
                  <w:r w:rsidRPr="00585D5D">
                    <w:rPr>
                      <w:rFonts w:eastAsia="DengXian"/>
                      <w:iCs/>
                      <w:szCs w:val="20"/>
                      <w:lang w:eastAsia="zh-CN"/>
                    </w:rPr>
                    <w:t>G</w:t>
                  </w:r>
                  <w:r w:rsidRPr="00585D5D">
                    <w:rPr>
                      <w:rFonts w:eastAsia="DengXian" w:hint="eastAsia"/>
                      <w:iCs/>
                      <w:szCs w:val="20"/>
                      <w:lang w:eastAsia="zh-CN"/>
                    </w:rPr>
                    <w:t>ap A</w:t>
                  </w:r>
                  <w:r w:rsidRPr="00585D5D">
                    <w:rPr>
                      <w:rFonts w:eastAsia="DengXian"/>
                      <w:iCs/>
                      <w:szCs w:val="20"/>
                      <w:lang w:eastAsia="zh-CN"/>
                    </w:rPr>
                    <w:t xml:space="preserve"> (if any)</w:t>
                  </w:r>
                </w:p>
              </w:tc>
              <w:tc>
                <w:tcPr>
                  <w:tcW w:w="2668" w:type="dxa"/>
                  <w:shd w:val="clear" w:color="auto" w:fill="auto"/>
                </w:tcPr>
                <w:p w14:paraId="05F68183" w14:textId="77777777" w:rsidR="00BA323E" w:rsidRPr="00585D5D" w:rsidRDefault="00BA323E" w:rsidP="00FD71DF">
                  <w:pPr>
                    <w:pStyle w:val="ListParagraph"/>
                    <w:spacing w:after="0"/>
                    <w:ind w:left="800" w:firstLine="440"/>
                    <w:rPr>
                      <w:iCs/>
                      <w:szCs w:val="20"/>
                      <w:lang w:eastAsia="zh-CN"/>
                    </w:rPr>
                  </w:pPr>
                </w:p>
              </w:tc>
            </w:tr>
            <w:tr w:rsidR="00BA323E" w:rsidRPr="00CE5139" w14:paraId="476C1F34" w14:textId="77777777" w:rsidTr="00FD71DF">
              <w:tc>
                <w:tcPr>
                  <w:tcW w:w="2476" w:type="dxa"/>
                  <w:vMerge w:val="restart"/>
                  <w:shd w:val="clear" w:color="auto" w:fill="auto"/>
                </w:tcPr>
                <w:p w14:paraId="2CCA2CA2" w14:textId="77777777" w:rsidR="00BA323E" w:rsidRPr="00585D5D" w:rsidRDefault="00BA323E" w:rsidP="00FD71DF">
                  <w:pPr>
                    <w:pStyle w:val="ListParagraph"/>
                    <w:spacing w:after="0"/>
                    <w:ind w:firstLineChars="0" w:firstLine="0"/>
                    <w:rPr>
                      <w:rFonts w:eastAsia="DengXian"/>
                      <w:szCs w:val="20"/>
                      <w:lang w:eastAsia="zh-CN"/>
                    </w:rPr>
                  </w:pPr>
                  <w:r w:rsidRPr="00585D5D">
                    <w:rPr>
                      <w:szCs w:val="20"/>
                    </w:rPr>
                    <w:t xml:space="preserve">Step B: </w:t>
                  </w:r>
                </w:p>
                <w:p w14:paraId="631F1B44" w14:textId="77777777" w:rsidR="00BA323E" w:rsidRPr="00585D5D" w:rsidRDefault="00BA323E" w:rsidP="00FD71DF">
                  <w:pPr>
                    <w:pStyle w:val="ListParagraph"/>
                    <w:spacing w:after="0"/>
                    <w:ind w:firstLineChars="0" w:firstLine="0"/>
                    <w:rPr>
                      <w:iCs/>
                      <w:szCs w:val="20"/>
                      <w:lang w:eastAsia="zh-CN"/>
                    </w:rPr>
                  </w:pPr>
                  <w:r w:rsidRPr="00585D5D">
                    <w:rPr>
                      <w:szCs w:val="20"/>
                    </w:rPr>
                    <w:t>D2R data transmission.</w:t>
                  </w:r>
                </w:p>
              </w:tc>
              <w:tc>
                <w:tcPr>
                  <w:tcW w:w="3477" w:type="dxa"/>
                  <w:shd w:val="clear" w:color="auto" w:fill="auto"/>
                </w:tcPr>
                <w:p w14:paraId="3B65E66E"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A-IoT Random access procedure</w:t>
                  </w:r>
                </w:p>
              </w:tc>
              <w:tc>
                <w:tcPr>
                  <w:tcW w:w="2668" w:type="dxa"/>
                  <w:shd w:val="clear" w:color="auto" w:fill="auto"/>
                </w:tcPr>
                <w:p w14:paraId="4F45E4EC" w14:textId="77777777" w:rsidR="00BA323E" w:rsidRPr="00585D5D" w:rsidRDefault="00BA323E" w:rsidP="00FD71DF">
                  <w:pPr>
                    <w:pStyle w:val="ListParagraph"/>
                    <w:spacing w:after="0"/>
                    <w:ind w:left="800" w:firstLine="440"/>
                    <w:rPr>
                      <w:iCs/>
                      <w:szCs w:val="20"/>
                      <w:lang w:eastAsia="zh-CN"/>
                    </w:rPr>
                  </w:pPr>
                </w:p>
              </w:tc>
            </w:tr>
            <w:tr w:rsidR="00BA323E" w:rsidRPr="00CE5139" w14:paraId="34AE5163" w14:textId="77777777" w:rsidTr="00FD71DF">
              <w:tc>
                <w:tcPr>
                  <w:tcW w:w="2476" w:type="dxa"/>
                  <w:vMerge/>
                  <w:shd w:val="clear" w:color="auto" w:fill="auto"/>
                </w:tcPr>
                <w:p w14:paraId="19F5F632" w14:textId="77777777" w:rsidR="00BA323E" w:rsidRPr="00585D5D" w:rsidRDefault="00BA323E" w:rsidP="00FD71DF">
                  <w:pPr>
                    <w:pStyle w:val="ListParagraph"/>
                    <w:spacing w:after="0"/>
                    <w:ind w:left="800" w:firstLine="440"/>
                    <w:rPr>
                      <w:rFonts w:eastAsia="DengXian"/>
                      <w:iCs/>
                      <w:szCs w:val="20"/>
                      <w:lang w:eastAsia="zh-CN"/>
                    </w:rPr>
                  </w:pPr>
                </w:p>
              </w:tc>
              <w:tc>
                <w:tcPr>
                  <w:tcW w:w="3477" w:type="dxa"/>
                  <w:shd w:val="clear" w:color="auto" w:fill="auto"/>
                </w:tcPr>
                <w:p w14:paraId="0BF289A6" w14:textId="77777777" w:rsidR="00BA323E" w:rsidRPr="005D1922" w:rsidRDefault="00BA323E" w:rsidP="00FD71DF">
                  <w:pPr>
                    <w:spacing w:after="0"/>
                    <w:rPr>
                      <w:rFonts w:eastAsia="DengXian"/>
                      <w:iCs/>
                      <w:szCs w:val="20"/>
                      <w:lang w:eastAsia="zh-CN"/>
                    </w:rPr>
                  </w:pPr>
                  <w:r w:rsidRPr="005D1922">
                    <w:rPr>
                      <w:rFonts w:eastAsia="DengXian"/>
                      <w:iCs/>
                      <w:szCs w:val="20"/>
                      <w:lang w:eastAsia="zh-CN"/>
                    </w:rPr>
                    <w:t>G</w:t>
                  </w:r>
                  <w:r w:rsidRPr="005D1922">
                    <w:rPr>
                      <w:rFonts w:eastAsia="DengXian" w:hint="eastAsia"/>
                      <w:iCs/>
                      <w:szCs w:val="20"/>
                      <w:lang w:eastAsia="zh-CN"/>
                    </w:rPr>
                    <w:t>ap B1</w:t>
                  </w:r>
                </w:p>
              </w:tc>
              <w:tc>
                <w:tcPr>
                  <w:tcW w:w="2668" w:type="dxa"/>
                  <w:shd w:val="clear" w:color="auto" w:fill="auto"/>
                </w:tcPr>
                <w:p w14:paraId="72976298" w14:textId="77777777" w:rsidR="00BA323E" w:rsidRPr="00585D5D" w:rsidRDefault="00BA323E" w:rsidP="00FD71DF">
                  <w:pPr>
                    <w:pStyle w:val="ListParagraph"/>
                    <w:spacing w:after="0"/>
                    <w:ind w:left="800" w:firstLine="440"/>
                    <w:rPr>
                      <w:iCs/>
                      <w:szCs w:val="20"/>
                      <w:lang w:eastAsia="zh-CN"/>
                    </w:rPr>
                  </w:pPr>
                </w:p>
              </w:tc>
            </w:tr>
            <w:tr w:rsidR="00BA323E" w:rsidRPr="00CE5139" w14:paraId="483C931B" w14:textId="77777777" w:rsidTr="00FD71DF">
              <w:tc>
                <w:tcPr>
                  <w:tcW w:w="2476" w:type="dxa"/>
                  <w:vMerge/>
                  <w:shd w:val="clear" w:color="auto" w:fill="auto"/>
                </w:tcPr>
                <w:p w14:paraId="1E7519A9" w14:textId="77777777" w:rsidR="00BA323E" w:rsidRPr="00585D5D" w:rsidRDefault="00BA323E" w:rsidP="00FD71DF">
                  <w:pPr>
                    <w:pStyle w:val="ListParagraph"/>
                    <w:spacing w:after="0"/>
                    <w:ind w:left="800" w:firstLine="440"/>
                    <w:rPr>
                      <w:iCs/>
                      <w:szCs w:val="20"/>
                      <w:lang w:eastAsia="zh-CN"/>
                    </w:rPr>
                  </w:pPr>
                </w:p>
              </w:tc>
              <w:tc>
                <w:tcPr>
                  <w:tcW w:w="3477" w:type="dxa"/>
                  <w:shd w:val="clear" w:color="auto" w:fill="auto"/>
                </w:tcPr>
                <w:p w14:paraId="0D6621F1" w14:textId="77777777" w:rsidR="00BA323E" w:rsidRPr="005D1922" w:rsidRDefault="00BA323E" w:rsidP="00FD71DF">
                  <w:pPr>
                    <w:spacing w:after="0"/>
                    <w:rPr>
                      <w:iCs/>
                      <w:szCs w:val="20"/>
                      <w:lang w:eastAsia="zh-CN"/>
                    </w:rPr>
                  </w:pPr>
                  <w:r w:rsidRPr="005D1922">
                    <w:rPr>
                      <w:rFonts w:eastAsia="DengXian" w:hint="eastAsia"/>
                      <w:iCs/>
                      <w:szCs w:val="20"/>
                      <w:lang w:eastAsia="zh-CN"/>
                    </w:rPr>
                    <w:t>D2R data transmission</w:t>
                  </w:r>
                </w:p>
              </w:tc>
              <w:tc>
                <w:tcPr>
                  <w:tcW w:w="2668" w:type="dxa"/>
                  <w:shd w:val="clear" w:color="auto" w:fill="auto"/>
                </w:tcPr>
                <w:p w14:paraId="2230E136" w14:textId="77777777" w:rsidR="00BA323E" w:rsidRPr="00585D5D" w:rsidRDefault="00BA323E" w:rsidP="00FD71DF">
                  <w:pPr>
                    <w:pStyle w:val="ListParagraph"/>
                    <w:spacing w:after="0"/>
                    <w:ind w:left="800" w:firstLine="440"/>
                    <w:rPr>
                      <w:iCs/>
                      <w:szCs w:val="20"/>
                      <w:lang w:eastAsia="zh-CN"/>
                    </w:rPr>
                  </w:pPr>
                </w:p>
              </w:tc>
            </w:tr>
            <w:tr w:rsidR="00BA323E" w:rsidRPr="00CE5139" w14:paraId="3A48B1E0" w14:textId="77777777" w:rsidTr="00FD71DF">
              <w:tc>
                <w:tcPr>
                  <w:tcW w:w="5953" w:type="dxa"/>
                  <w:gridSpan w:val="2"/>
                  <w:shd w:val="clear" w:color="auto" w:fill="auto"/>
                </w:tcPr>
                <w:p w14:paraId="56E45F61"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Total time for one attempt, T1</w:t>
                  </w:r>
                  <w:r w:rsidRPr="005D1922">
                    <w:rPr>
                      <w:rFonts w:eastAsia="DengXian"/>
                      <w:iCs/>
                      <w:szCs w:val="20"/>
                      <w:lang w:eastAsia="zh-CN"/>
                    </w:rPr>
                    <w:t>= T</w:t>
                  </w:r>
                  <w:r w:rsidRPr="005D1922">
                    <w:rPr>
                      <w:rFonts w:eastAsia="DengXian" w:hint="eastAsia"/>
                      <w:iCs/>
                      <w:szCs w:val="20"/>
                      <w:vertAlign w:val="subscript"/>
                      <w:lang w:eastAsia="zh-CN"/>
                    </w:rPr>
                    <w:t>step</w:t>
                  </w:r>
                  <w:r w:rsidRPr="005D1922">
                    <w:rPr>
                      <w:rFonts w:eastAsia="DengXian"/>
                      <w:iCs/>
                      <w:szCs w:val="20"/>
                      <w:vertAlign w:val="subscript"/>
                      <w:lang w:eastAsia="zh-CN"/>
                    </w:rPr>
                    <w:t>_A</w:t>
                  </w:r>
                  <w:r w:rsidRPr="005D1922">
                    <w:rPr>
                      <w:rFonts w:eastAsia="DengXian"/>
                      <w:iCs/>
                      <w:szCs w:val="20"/>
                      <w:lang w:eastAsia="zh-CN"/>
                    </w:rPr>
                    <w:t>+T</w:t>
                  </w:r>
                  <w:r w:rsidRPr="005D1922">
                    <w:rPr>
                      <w:rFonts w:eastAsia="DengXian"/>
                      <w:iCs/>
                      <w:szCs w:val="20"/>
                      <w:vertAlign w:val="subscript"/>
                      <w:lang w:eastAsia="zh-CN"/>
                    </w:rPr>
                    <w:t>Gap_A</w:t>
                  </w:r>
                  <w:r w:rsidRPr="005D1922">
                    <w:rPr>
                      <w:rFonts w:eastAsia="DengXian"/>
                      <w:iCs/>
                      <w:szCs w:val="20"/>
                      <w:lang w:eastAsia="zh-CN"/>
                    </w:rPr>
                    <w:t>+ T</w:t>
                  </w:r>
                  <w:r w:rsidRPr="005D1922">
                    <w:rPr>
                      <w:rFonts w:eastAsia="DengXian" w:hint="eastAsia"/>
                      <w:iCs/>
                      <w:szCs w:val="20"/>
                      <w:vertAlign w:val="subscript"/>
                      <w:lang w:eastAsia="zh-CN"/>
                    </w:rPr>
                    <w:t>step</w:t>
                  </w:r>
                  <w:r w:rsidRPr="005D1922">
                    <w:rPr>
                      <w:rFonts w:eastAsia="DengXian"/>
                      <w:iCs/>
                      <w:szCs w:val="20"/>
                      <w:vertAlign w:val="subscript"/>
                      <w:lang w:eastAsia="zh-CN"/>
                    </w:rPr>
                    <w:t>_B</w:t>
                  </w:r>
                </w:p>
              </w:tc>
              <w:tc>
                <w:tcPr>
                  <w:tcW w:w="2668" w:type="dxa"/>
                  <w:shd w:val="clear" w:color="auto" w:fill="auto"/>
                </w:tcPr>
                <w:p w14:paraId="122BEDA6" w14:textId="77777777" w:rsidR="00BA323E" w:rsidRPr="00255B0C" w:rsidRDefault="00BA323E" w:rsidP="00FD71DF">
                  <w:pPr>
                    <w:pStyle w:val="ListParagraph"/>
                    <w:spacing w:after="0"/>
                    <w:ind w:left="800" w:firstLine="440"/>
                    <w:rPr>
                      <w:iCs/>
                      <w:szCs w:val="20"/>
                      <w:lang w:eastAsia="zh-CN"/>
                    </w:rPr>
                  </w:pPr>
                </w:p>
              </w:tc>
            </w:tr>
            <w:tr w:rsidR="00BA323E" w:rsidRPr="00CE5139" w14:paraId="69B2294B" w14:textId="77777777" w:rsidTr="00FD71DF">
              <w:tc>
                <w:tcPr>
                  <w:tcW w:w="5953" w:type="dxa"/>
                  <w:gridSpan w:val="2"/>
                  <w:shd w:val="clear" w:color="auto" w:fill="auto"/>
                </w:tcPr>
                <w:p w14:paraId="11DCBD89" w14:textId="77777777" w:rsidR="00BA323E" w:rsidRPr="005D1922" w:rsidRDefault="00BA323E" w:rsidP="00FD71DF">
                  <w:pPr>
                    <w:spacing w:after="0"/>
                    <w:rPr>
                      <w:rFonts w:eastAsia="DengXian"/>
                      <w:iCs/>
                      <w:szCs w:val="20"/>
                      <w:lang w:eastAsia="zh-CN"/>
                    </w:rPr>
                  </w:pPr>
                  <w:r w:rsidRPr="005D1922">
                    <w:rPr>
                      <w:rFonts w:eastAsia="DengXian"/>
                      <w:iCs/>
                      <w:szCs w:val="20"/>
                      <w:lang w:eastAsia="zh-CN"/>
                    </w:rPr>
                    <w:t>Average</w:t>
                  </w:r>
                  <w:r w:rsidRPr="005D1922">
                    <w:rPr>
                      <w:rFonts w:eastAsia="DengXian" w:hint="eastAsia"/>
                      <w:iCs/>
                      <w:szCs w:val="20"/>
                      <w:lang w:eastAsia="zh-CN"/>
                    </w:rPr>
                    <w:t xml:space="preserve"> time considering all the re-attempts, e.g., T2 = T1 /(1-X)</w:t>
                  </w:r>
                </w:p>
              </w:tc>
              <w:tc>
                <w:tcPr>
                  <w:tcW w:w="2668" w:type="dxa"/>
                  <w:shd w:val="clear" w:color="auto" w:fill="auto"/>
                </w:tcPr>
                <w:p w14:paraId="5C5FFE78" w14:textId="77777777" w:rsidR="00BA323E" w:rsidRPr="00255B0C" w:rsidRDefault="00BA323E" w:rsidP="00FD71DF">
                  <w:pPr>
                    <w:pStyle w:val="ListParagraph"/>
                    <w:spacing w:after="0"/>
                    <w:ind w:left="800" w:firstLine="440"/>
                    <w:rPr>
                      <w:iCs/>
                      <w:szCs w:val="20"/>
                      <w:lang w:eastAsia="zh-CN"/>
                    </w:rPr>
                  </w:pPr>
                </w:p>
              </w:tc>
            </w:tr>
            <w:tr w:rsidR="00BA323E" w:rsidRPr="00CE5139" w14:paraId="064A0C3E" w14:textId="77777777" w:rsidTr="00FD71DF">
              <w:tc>
                <w:tcPr>
                  <w:tcW w:w="8621" w:type="dxa"/>
                  <w:gridSpan w:val="3"/>
                  <w:shd w:val="clear" w:color="auto" w:fill="auto"/>
                </w:tcPr>
                <w:p w14:paraId="72E70B11" w14:textId="77777777" w:rsidR="00BA323E" w:rsidRPr="00255B0C" w:rsidRDefault="00BA323E" w:rsidP="00FD71DF">
                  <w:pPr>
                    <w:pStyle w:val="ListParagraph"/>
                    <w:spacing w:after="0"/>
                    <w:ind w:firstLineChars="0" w:firstLine="0"/>
                    <w:rPr>
                      <w:rFonts w:eastAsia="DengXian"/>
                      <w:iCs/>
                      <w:szCs w:val="20"/>
                      <w:lang w:eastAsia="zh-CN"/>
                    </w:rPr>
                  </w:pPr>
                  <w:r w:rsidRPr="005D1922">
                    <w:rPr>
                      <w:rFonts w:hint="eastAsia"/>
                      <w:szCs w:val="20"/>
                    </w:rPr>
                    <w:t>Note</w:t>
                  </w:r>
                  <w:r w:rsidRPr="00255B0C">
                    <w:rPr>
                      <w:rFonts w:eastAsia="DengXian" w:hint="eastAsia"/>
                      <w:iCs/>
                      <w:szCs w:val="20"/>
                      <w:lang w:eastAsia="zh-CN"/>
                    </w:rPr>
                    <w:t xml:space="preserve">: the following is assumed </w:t>
                  </w:r>
                </w:p>
                <w:p w14:paraId="24A08FCD" w14:textId="77777777" w:rsidR="00BA323E" w:rsidRPr="00255B0C" w:rsidRDefault="00BA323E" w:rsidP="00BA323E">
                  <w:pPr>
                    <w:pStyle w:val="ListParagraph"/>
                    <w:numPr>
                      <w:ilvl w:val="0"/>
                      <w:numId w:val="16"/>
                    </w:numPr>
                    <w:autoSpaceDE/>
                    <w:autoSpaceDN/>
                    <w:adjustRightInd/>
                    <w:snapToGrid/>
                    <w:spacing w:after="0"/>
                    <w:ind w:firstLineChars="0"/>
                    <w:jc w:val="left"/>
                    <w:rPr>
                      <w:rFonts w:eastAsia="DengXian"/>
                      <w:iCs/>
                      <w:szCs w:val="20"/>
                      <w:lang w:eastAsia="zh-CN"/>
                    </w:rPr>
                  </w:pPr>
                  <w:r w:rsidRPr="00255B0C">
                    <w:rPr>
                      <w:rFonts w:eastAsia="DengXian" w:hint="eastAsia"/>
                      <w:iCs/>
                      <w:szCs w:val="20"/>
                      <w:lang w:eastAsia="zh-CN"/>
                    </w:rPr>
                    <w:t>Data rate: 1kbps or 7kbps</w:t>
                  </w:r>
                </w:p>
                <w:p w14:paraId="3EB9726E" w14:textId="77777777" w:rsidR="00BA323E" w:rsidRPr="00255B0C" w:rsidRDefault="00BA323E" w:rsidP="00BA323E">
                  <w:pPr>
                    <w:pStyle w:val="ListParagraph"/>
                    <w:numPr>
                      <w:ilvl w:val="0"/>
                      <w:numId w:val="16"/>
                    </w:numPr>
                    <w:autoSpaceDE/>
                    <w:autoSpaceDN/>
                    <w:adjustRightInd/>
                    <w:snapToGrid/>
                    <w:spacing w:after="0"/>
                    <w:ind w:firstLineChars="0"/>
                    <w:jc w:val="left"/>
                    <w:rPr>
                      <w:rFonts w:eastAsia="DengXian"/>
                      <w:iCs/>
                      <w:szCs w:val="20"/>
                      <w:lang w:eastAsia="zh-CN"/>
                    </w:rPr>
                  </w:pPr>
                  <w:r w:rsidRPr="00255B0C">
                    <w:rPr>
                      <w:rFonts w:eastAsia="DengXian" w:hint="eastAsia"/>
                      <w:iCs/>
                      <w:szCs w:val="20"/>
                      <w:lang w:eastAsia="zh-CN"/>
                    </w:rPr>
                    <w:t>The rate for re-attempt</w:t>
                  </w:r>
                  <w:r w:rsidRPr="00255B0C">
                    <w:rPr>
                      <w:rFonts w:eastAsia="DengXian" w:hint="eastAsia"/>
                      <w:szCs w:val="20"/>
                      <w:lang w:eastAsia="zh-CN"/>
                    </w:rPr>
                    <w:t xml:space="preserve"> probability</w:t>
                  </w:r>
                  <w:r w:rsidRPr="00255B0C">
                    <w:rPr>
                      <w:rFonts w:eastAsia="DengXian" w:hint="eastAsia"/>
                      <w:iCs/>
                      <w:szCs w:val="20"/>
                      <w:lang w:eastAsia="zh-CN"/>
                    </w:rPr>
                    <w:t xml:space="preserve"> X = [10] %</w:t>
                  </w:r>
                </w:p>
                <w:p w14:paraId="6B67C052" w14:textId="77777777" w:rsidR="00BA323E" w:rsidRPr="00255B0C" w:rsidRDefault="00BA323E" w:rsidP="00BA323E">
                  <w:pPr>
                    <w:pStyle w:val="ListParagraph"/>
                    <w:numPr>
                      <w:ilvl w:val="0"/>
                      <w:numId w:val="16"/>
                    </w:numPr>
                    <w:autoSpaceDE/>
                    <w:autoSpaceDN/>
                    <w:adjustRightInd/>
                    <w:snapToGrid/>
                    <w:spacing w:after="0"/>
                    <w:ind w:firstLineChars="0"/>
                    <w:jc w:val="left"/>
                    <w:rPr>
                      <w:rFonts w:eastAsia="DengXian"/>
                      <w:iCs/>
                      <w:szCs w:val="20"/>
                      <w:lang w:eastAsia="zh-CN"/>
                    </w:rPr>
                  </w:pPr>
                  <w:r w:rsidRPr="00255B0C">
                    <w:rPr>
                      <w:rFonts w:eastAsia="DengXian" w:hint="eastAsia"/>
                      <w:iCs/>
                      <w:szCs w:val="20"/>
                      <w:lang w:eastAsia="zh-CN"/>
                    </w:rPr>
                    <w:t>Message size for each procedure: FFS</w:t>
                  </w:r>
                </w:p>
              </w:tc>
            </w:tr>
          </w:tbl>
          <w:p w14:paraId="61C46324" w14:textId="77777777" w:rsidR="00BA323E" w:rsidRPr="0033364E" w:rsidRDefault="00BA323E" w:rsidP="00FD71DF">
            <w:pPr>
              <w:pStyle w:val="ListParagraph"/>
              <w:widowControl w:val="0"/>
              <w:ind w:left="800" w:firstLine="440"/>
              <w:rPr>
                <w:iCs/>
                <w:szCs w:val="20"/>
                <w:lang w:eastAsia="zh-CN"/>
              </w:rPr>
            </w:pPr>
          </w:p>
          <w:p w14:paraId="461C33E5" w14:textId="77777777" w:rsidR="00BA323E" w:rsidRPr="0033364E" w:rsidRDefault="00BA323E" w:rsidP="00FD71DF">
            <w:pPr>
              <w:pStyle w:val="ListParagraph"/>
              <w:widowControl w:val="0"/>
              <w:ind w:left="800" w:firstLine="440"/>
              <w:jc w:val="center"/>
              <w:rPr>
                <w:iCs/>
                <w:szCs w:val="20"/>
                <w:lang w:eastAsia="zh-CN"/>
              </w:rPr>
            </w:pPr>
            <w:r w:rsidRPr="0033364E">
              <w:rPr>
                <w:rFonts w:eastAsia="DengXian" w:hint="eastAsia"/>
                <w:szCs w:val="20"/>
                <w:lang w:eastAsia="zh-CN"/>
              </w:rPr>
              <w:t xml:space="preserve">Table YY: calculation of single-device latency for </w:t>
            </w:r>
            <w:r w:rsidRPr="0033364E">
              <w:rPr>
                <w:rFonts w:eastAsia="DengXian"/>
                <w:szCs w:val="20"/>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85"/>
              <w:gridCol w:w="3468"/>
              <w:gridCol w:w="2668"/>
            </w:tblGrid>
            <w:tr w:rsidR="00BA323E" w:rsidRPr="00CE5139" w14:paraId="3EF72997" w14:textId="77777777" w:rsidTr="00FD71DF">
              <w:tc>
                <w:tcPr>
                  <w:tcW w:w="2485" w:type="dxa"/>
                  <w:shd w:val="clear" w:color="auto" w:fill="auto"/>
                </w:tcPr>
                <w:p w14:paraId="42FFAD89" w14:textId="77777777" w:rsidR="00BA323E" w:rsidRPr="005D1922" w:rsidRDefault="00BA323E" w:rsidP="00FD71DF">
                  <w:pPr>
                    <w:spacing w:after="0"/>
                    <w:jc w:val="center"/>
                    <w:rPr>
                      <w:rFonts w:eastAsia="DengXian"/>
                      <w:b/>
                      <w:bCs/>
                      <w:iCs/>
                      <w:szCs w:val="20"/>
                      <w:lang w:eastAsia="zh-CN"/>
                    </w:rPr>
                  </w:pPr>
                  <w:r w:rsidRPr="005D1922">
                    <w:rPr>
                      <w:rFonts w:eastAsia="DengXian" w:hint="eastAsia"/>
                      <w:b/>
                      <w:bCs/>
                      <w:iCs/>
                      <w:szCs w:val="20"/>
                      <w:lang w:eastAsia="zh-CN"/>
                    </w:rPr>
                    <w:t>Steps</w:t>
                  </w:r>
                </w:p>
              </w:tc>
              <w:tc>
                <w:tcPr>
                  <w:tcW w:w="3468" w:type="dxa"/>
                  <w:shd w:val="clear" w:color="auto" w:fill="auto"/>
                </w:tcPr>
                <w:p w14:paraId="65B13656" w14:textId="77777777" w:rsidR="00BA323E" w:rsidRPr="005D1922" w:rsidRDefault="00BA323E" w:rsidP="00FD71DF">
                  <w:pPr>
                    <w:spacing w:after="0"/>
                    <w:jc w:val="center"/>
                    <w:rPr>
                      <w:rFonts w:eastAsia="DengXian"/>
                      <w:b/>
                      <w:bCs/>
                      <w:iCs/>
                      <w:szCs w:val="20"/>
                      <w:lang w:eastAsia="zh-CN"/>
                    </w:rPr>
                  </w:pPr>
                  <w:r w:rsidRPr="005D1922">
                    <w:rPr>
                      <w:rFonts w:eastAsia="DengXian"/>
                      <w:b/>
                      <w:bCs/>
                      <w:iCs/>
                      <w:szCs w:val="20"/>
                      <w:lang w:eastAsia="zh-CN"/>
                    </w:rPr>
                    <w:t>P</w:t>
                  </w:r>
                  <w:r w:rsidRPr="005D1922">
                    <w:rPr>
                      <w:rFonts w:eastAsia="DengXian" w:hint="eastAsia"/>
                      <w:b/>
                      <w:bCs/>
                      <w:iCs/>
                      <w:szCs w:val="20"/>
                      <w:lang w:eastAsia="zh-CN"/>
                    </w:rPr>
                    <w:t>rocedures</w:t>
                  </w:r>
                </w:p>
              </w:tc>
              <w:tc>
                <w:tcPr>
                  <w:tcW w:w="2668" w:type="dxa"/>
                  <w:shd w:val="clear" w:color="auto" w:fill="auto"/>
                </w:tcPr>
                <w:p w14:paraId="5A7E6BB7" w14:textId="77777777" w:rsidR="00BA323E" w:rsidRPr="005D1922" w:rsidRDefault="00BA323E" w:rsidP="00FD71DF">
                  <w:pPr>
                    <w:spacing w:after="0"/>
                    <w:jc w:val="center"/>
                    <w:rPr>
                      <w:rFonts w:eastAsia="DengXian"/>
                      <w:b/>
                      <w:bCs/>
                      <w:iCs/>
                      <w:szCs w:val="20"/>
                      <w:lang w:eastAsia="zh-CN"/>
                    </w:rPr>
                  </w:pPr>
                  <w:r w:rsidRPr="005D1922">
                    <w:rPr>
                      <w:rFonts w:eastAsia="DengXian"/>
                      <w:b/>
                      <w:bCs/>
                      <w:iCs/>
                      <w:szCs w:val="20"/>
                      <w:lang w:eastAsia="zh-CN"/>
                    </w:rPr>
                    <w:t>T</w:t>
                  </w:r>
                  <w:r w:rsidRPr="005D1922">
                    <w:rPr>
                      <w:rFonts w:eastAsia="DengXian" w:hint="eastAsia"/>
                      <w:b/>
                      <w:bCs/>
                      <w:iCs/>
                      <w:szCs w:val="20"/>
                      <w:lang w:eastAsia="zh-CN"/>
                    </w:rPr>
                    <w:t>ime (us)</w:t>
                  </w:r>
                </w:p>
              </w:tc>
            </w:tr>
            <w:tr w:rsidR="00BA323E" w:rsidRPr="00CE5139" w14:paraId="76129F95" w14:textId="77777777" w:rsidTr="00FD71DF">
              <w:tc>
                <w:tcPr>
                  <w:tcW w:w="2485" w:type="dxa"/>
                  <w:shd w:val="clear" w:color="auto" w:fill="auto"/>
                </w:tcPr>
                <w:p w14:paraId="2B036517"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 xml:space="preserve">Step A: </w:t>
                  </w:r>
                </w:p>
                <w:p w14:paraId="3C49F806"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A-IoT paging</w:t>
                  </w:r>
                </w:p>
              </w:tc>
              <w:tc>
                <w:tcPr>
                  <w:tcW w:w="3468" w:type="dxa"/>
                  <w:shd w:val="clear" w:color="auto" w:fill="auto"/>
                </w:tcPr>
                <w:p w14:paraId="7CBCE1C2"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A-IoT paging message</w:t>
                  </w:r>
                </w:p>
              </w:tc>
              <w:tc>
                <w:tcPr>
                  <w:tcW w:w="2668" w:type="dxa"/>
                  <w:shd w:val="clear" w:color="auto" w:fill="auto"/>
                </w:tcPr>
                <w:p w14:paraId="752DB8AC" w14:textId="77777777" w:rsidR="00BA323E" w:rsidRPr="00585D5D" w:rsidRDefault="00BA323E" w:rsidP="00FD71DF">
                  <w:pPr>
                    <w:pStyle w:val="ListParagraph"/>
                    <w:spacing w:after="0"/>
                    <w:ind w:left="800" w:firstLine="440"/>
                    <w:rPr>
                      <w:iCs/>
                      <w:szCs w:val="20"/>
                      <w:lang w:eastAsia="zh-CN"/>
                    </w:rPr>
                  </w:pPr>
                </w:p>
              </w:tc>
            </w:tr>
            <w:tr w:rsidR="00BA323E" w:rsidRPr="00CE5139" w14:paraId="5170E13B" w14:textId="77777777" w:rsidTr="00FD71DF">
              <w:tc>
                <w:tcPr>
                  <w:tcW w:w="5953" w:type="dxa"/>
                  <w:gridSpan w:val="2"/>
                  <w:shd w:val="clear" w:color="auto" w:fill="auto"/>
                </w:tcPr>
                <w:p w14:paraId="43811622" w14:textId="77777777" w:rsidR="00BA323E" w:rsidRPr="005D1922" w:rsidRDefault="00BA323E" w:rsidP="00FD71DF">
                  <w:pPr>
                    <w:spacing w:after="0"/>
                    <w:rPr>
                      <w:rFonts w:eastAsia="DengXian"/>
                      <w:iCs/>
                      <w:szCs w:val="20"/>
                      <w:lang w:eastAsia="zh-CN"/>
                    </w:rPr>
                  </w:pPr>
                  <w:r w:rsidRPr="005D1922">
                    <w:rPr>
                      <w:rFonts w:eastAsia="DengXian"/>
                      <w:iCs/>
                      <w:szCs w:val="20"/>
                      <w:lang w:eastAsia="zh-CN"/>
                    </w:rPr>
                    <w:t>G</w:t>
                  </w:r>
                  <w:r w:rsidRPr="005D1922">
                    <w:rPr>
                      <w:rFonts w:eastAsia="DengXian" w:hint="eastAsia"/>
                      <w:iCs/>
                      <w:szCs w:val="20"/>
                      <w:lang w:eastAsia="zh-CN"/>
                    </w:rPr>
                    <w:t>ap A</w:t>
                  </w:r>
                  <w:r w:rsidRPr="005D1922">
                    <w:rPr>
                      <w:rFonts w:eastAsia="DengXian"/>
                      <w:iCs/>
                      <w:szCs w:val="20"/>
                      <w:lang w:eastAsia="zh-CN"/>
                    </w:rPr>
                    <w:t xml:space="preserve"> (if any)</w:t>
                  </w:r>
                </w:p>
              </w:tc>
              <w:tc>
                <w:tcPr>
                  <w:tcW w:w="2668" w:type="dxa"/>
                  <w:shd w:val="clear" w:color="auto" w:fill="auto"/>
                </w:tcPr>
                <w:p w14:paraId="4A3AEBB2" w14:textId="77777777" w:rsidR="00BA323E" w:rsidRPr="00585D5D" w:rsidRDefault="00BA323E" w:rsidP="00FD71DF">
                  <w:pPr>
                    <w:pStyle w:val="ListParagraph"/>
                    <w:spacing w:after="0"/>
                    <w:ind w:left="800" w:firstLine="440"/>
                    <w:rPr>
                      <w:iCs/>
                      <w:szCs w:val="20"/>
                      <w:lang w:eastAsia="zh-CN"/>
                    </w:rPr>
                  </w:pPr>
                </w:p>
              </w:tc>
            </w:tr>
            <w:tr w:rsidR="00BA323E" w:rsidRPr="00CE5139" w14:paraId="4B5443C3" w14:textId="77777777" w:rsidTr="00FD71DF">
              <w:tc>
                <w:tcPr>
                  <w:tcW w:w="2485" w:type="dxa"/>
                  <w:vMerge w:val="restart"/>
                  <w:shd w:val="clear" w:color="auto" w:fill="auto"/>
                </w:tcPr>
                <w:p w14:paraId="727D7EE7" w14:textId="77777777" w:rsidR="00BA323E" w:rsidRPr="005D1922" w:rsidRDefault="00BA323E" w:rsidP="00FD71DF">
                  <w:pPr>
                    <w:spacing w:after="0"/>
                    <w:rPr>
                      <w:rFonts w:eastAsia="DengXian"/>
                      <w:szCs w:val="20"/>
                      <w:lang w:eastAsia="zh-CN"/>
                    </w:rPr>
                  </w:pPr>
                  <w:r w:rsidRPr="005D1922">
                    <w:rPr>
                      <w:szCs w:val="20"/>
                    </w:rPr>
                    <w:t xml:space="preserve">Step B: </w:t>
                  </w:r>
                </w:p>
                <w:p w14:paraId="537A6864" w14:textId="77777777" w:rsidR="00BA323E" w:rsidRPr="005D1922" w:rsidRDefault="00BA323E" w:rsidP="00FD71DF">
                  <w:pPr>
                    <w:spacing w:after="0"/>
                    <w:rPr>
                      <w:iCs/>
                      <w:szCs w:val="20"/>
                      <w:lang w:eastAsia="zh-CN"/>
                    </w:rPr>
                  </w:pPr>
                  <w:r w:rsidRPr="005D1922">
                    <w:rPr>
                      <w:szCs w:val="20"/>
                    </w:rPr>
                    <w:t>D2R data transmission.</w:t>
                  </w:r>
                </w:p>
              </w:tc>
              <w:tc>
                <w:tcPr>
                  <w:tcW w:w="3468" w:type="dxa"/>
                  <w:shd w:val="clear" w:color="auto" w:fill="auto"/>
                </w:tcPr>
                <w:p w14:paraId="1A03A391"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A-IoT Random access procedure</w:t>
                  </w:r>
                </w:p>
              </w:tc>
              <w:tc>
                <w:tcPr>
                  <w:tcW w:w="2668" w:type="dxa"/>
                  <w:shd w:val="clear" w:color="auto" w:fill="auto"/>
                </w:tcPr>
                <w:p w14:paraId="18A69FFC" w14:textId="77777777" w:rsidR="00BA323E" w:rsidRPr="00585D5D" w:rsidRDefault="00BA323E" w:rsidP="00FD71DF">
                  <w:pPr>
                    <w:pStyle w:val="ListParagraph"/>
                    <w:spacing w:after="0"/>
                    <w:ind w:left="800" w:firstLine="440"/>
                    <w:rPr>
                      <w:iCs/>
                      <w:szCs w:val="20"/>
                      <w:lang w:eastAsia="zh-CN"/>
                    </w:rPr>
                  </w:pPr>
                </w:p>
              </w:tc>
            </w:tr>
            <w:tr w:rsidR="00BA323E" w:rsidRPr="00CE5139" w14:paraId="34E05570" w14:textId="77777777" w:rsidTr="00FD71DF">
              <w:tc>
                <w:tcPr>
                  <w:tcW w:w="2485" w:type="dxa"/>
                  <w:vMerge/>
                  <w:shd w:val="clear" w:color="auto" w:fill="auto"/>
                </w:tcPr>
                <w:p w14:paraId="7AB87909" w14:textId="77777777" w:rsidR="00BA323E" w:rsidRPr="00585D5D" w:rsidRDefault="00BA323E" w:rsidP="00FD71DF">
                  <w:pPr>
                    <w:pStyle w:val="ListParagraph"/>
                    <w:spacing w:after="0"/>
                    <w:ind w:left="800" w:firstLine="440"/>
                    <w:rPr>
                      <w:rFonts w:eastAsia="DengXian"/>
                      <w:iCs/>
                      <w:szCs w:val="20"/>
                      <w:lang w:eastAsia="zh-CN"/>
                    </w:rPr>
                  </w:pPr>
                </w:p>
              </w:tc>
              <w:tc>
                <w:tcPr>
                  <w:tcW w:w="3468" w:type="dxa"/>
                  <w:shd w:val="clear" w:color="auto" w:fill="auto"/>
                </w:tcPr>
                <w:p w14:paraId="12084F60" w14:textId="77777777" w:rsidR="00BA323E" w:rsidRPr="005D1922" w:rsidRDefault="00BA323E" w:rsidP="00FD71DF">
                  <w:pPr>
                    <w:spacing w:after="0"/>
                    <w:rPr>
                      <w:rFonts w:eastAsia="DengXian"/>
                      <w:iCs/>
                      <w:szCs w:val="20"/>
                      <w:lang w:eastAsia="zh-CN"/>
                    </w:rPr>
                  </w:pPr>
                  <w:r w:rsidRPr="005D1922">
                    <w:rPr>
                      <w:rFonts w:eastAsia="DengXian"/>
                      <w:iCs/>
                      <w:szCs w:val="20"/>
                      <w:lang w:eastAsia="zh-CN"/>
                    </w:rPr>
                    <w:t>G</w:t>
                  </w:r>
                  <w:r w:rsidRPr="005D1922">
                    <w:rPr>
                      <w:rFonts w:eastAsia="DengXian" w:hint="eastAsia"/>
                      <w:iCs/>
                      <w:szCs w:val="20"/>
                      <w:lang w:eastAsia="zh-CN"/>
                    </w:rPr>
                    <w:t>ap B1</w:t>
                  </w:r>
                </w:p>
              </w:tc>
              <w:tc>
                <w:tcPr>
                  <w:tcW w:w="2668" w:type="dxa"/>
                  <w:shd w:val="clear" w:color="auto" w:fill="auto"/>
                </w:tcPr>
                <w:p w14:paraId="63D9C826" w14:textId="77777777" w:rsidR="00BA323E" w:rsidRPr="00585D5D" w:rsidRDefault="00BA323E" w:rsidP="00FD71DF">
                  <w:pPr>
                    <w:pStyle w:val="ListParagraph"/>
                    <w:spacing w:after="0"/>
                    <w:ind w:left="800" w:firstLine="440"/>
                    <w:rPr>
                      <w:iCs/>
                      <w:szCs w:val="20"/>
                      <w:lang w:eastAsia="zh-CN"/>
                    </w:rPr>
                  </w:pPr>
                </w:p>
              </w:tc>
            </w:tr>
            <w:tr w:rsidR="00BA323E" w:rsidRPr="00CE5139" w14:paraId="6CA146D2" w14:textId="77777777" w:rsidTr="00FD71DF">
              <w:tc>
                <w:tcPr>
                  <w:tcW w:w="2485" w:type="dxa"/>
                  <w:vMerge/>
                  <w:shd w:val="clear" w:color="auto" w:fill="auto"/>
                </w:tcPr>
                <w:p w14:paraId="1D3A784A" w14:textId="77777777" w:rsidR="00BA323E" w:rsidRPr="00585D5D" w:rsidRDefault="00BA323E" w:rsidP="00FD71DF">
                  <w:pPr>
                    <w:pStyle w:val="ListParagraph"/>
                    <w:spacing w:after="0"/>
                    <w:ind w:left="800" w:firstLine="440"/>
                    <w:rPr>
                      <w:iCs/>
                      <w:szCs w:val="20"/>
                      <w:lang w:eastAsia="zh-CN"/>
                    </w:rPr>
                  </w:pPr>
                </w:p>
              </w:tc>
              <w:tc>
                <w:tcPr>
                  <w:tcW w:w="3468" w:type="dxa"/>
                  <w:shd w:val="clear" w:color="auto" w:fill="auto"/>
                </w:tcPr>
                <w:p w14:paraId="6725771D" w14:textId="77777777" w:rsidR="00BA323E" w:rsidRPr="005D1922" w:rsidRDefault="00BA323E" w:rsidP="00FD71DF">
                  <w:pPr>
                    <w:spacing w:after="0"/>
                    <w:rPr>
                      <w:iCs/>
                      <w:szCs w:val="20"/>
                      <w:lang w:eastAsia="zh-CN"/>
                    </w:rPr>
                  </w:pPr>
                  <w:r w:rsidRPr="005D1922">
                    <w:rPr>
                      <w:rFonts w:eastAsia="DengXian" w:hint="eastAsia"/>
                      <w:iCs/>
                      <w:szCs w:val="20"/>
                      <w:lang w:eastAsia="zh-CN"/>
                    </w:rPr>
                    <w:t>D2R data transmission</w:t>
                  </w:r>
                </w:p>
              </w:tc>
              <w:tc>
                <w:tcPr>
                  <w:tcW w:w="2668" w:type="dxa"/>
                  <w:shd w:val="clear" w:color="auto" w:fill="auto"/>
                </w:tcPr>
                <w:p w14:paraId="23577146" w14:textId="77777777" w:rsidR="00BA323E" w:rsidRPr="00585D5D" w:rsidRDefault="00BA323E" w:rsidP="00FD71DF">
                  <w:pPr>
                    <w:pStyle w:val="ListParagraph"/>
                    <w:spacing w:after="0"/>
                    <w:ind w:left="800" w:firstLine="440"/>
                    <w:rPr>
                      <w:iCs/>
                      <w:szCs w:val="20"/>
                      <w:lang w:eastAsia="zh-CN"/>
                    </w:rPr>
                  </w:pPr>
                </w:p>
              </w:tc>
            </w:tr>
            <w:tr w:rsidR="00BA323E" w:rsidRPr="00CE5139" w14:paraId="5C64D922" w14:textId="77777777" w:rsidTr="00FD71DF">
              <w:tc>
                <w:tcPr>
                  <w:tcW w:w="5953" w:type="dxa"/>
                  <w:gridSpan w:val="2"/>
                  <w:shd w:val="clear" w:color="auto" w:fill="auto"/>
                </w:tcPr>
                <w:p w14:paraId="0226CF91"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Gap B</w:t>
                  </w:r>
                  <w:r w:rsidRPr="005D1922">
                    <w:rPr>
                      <w:rFonts w:eastAsia="DengXian"/>
                      <w:iCs/>
                      <w:szCs w:val="20"/>
                      <w:lang w:eastAsia="zh-CN"/>
                    </w:rPr>
                    <w:t xml:space="preserve"> (if any)</w:t>
                  </w:r>
                </w:p>
              </w:tc>
              <w:tc>
                <w:tcPr>
                  <w:tcW w:w="2668" w:type="dxa"/>
                  <w:shd w:val="clear" w:color="auto" w:fill="auto"/>
                </w:tcPr>
                <w:p w14:paraId="25F5A919" w14:textId="77777777" w:rsidR="00BA323E" w:rsidRPr="00585D5D" w:rsidRDefault="00BA323E" w:rsidP="00FD71DF">
                  <w:pPr>
                    <w:pStyle w:val="ListParagraph"/>
                    <w:spacing w:after="0"/>
                    <w:ind w:left="800" w:firstLine="440"/>
                    <w:rPr>
                      <w:iCs/>
                      <w:szCs w:val="20"/>
                      <w:lang w:eastAsia="zh-CN"/>
                    </w:rPr>
                  </w:pPr>
                </w:p>
              </w:tc>
            </w:tr>
            <w:tr w:rsidR="00BA323E" w:rsidRPr="00CE5139" w14:paraId="2A7C62B7" w14:textId="77777777" w:rsidTr="00FD71DF">
              <w:tc>
                <w:tcPr>
                  <w:tcW w:w="2485" w:type="dxa"/>
                  <w:vMerge w:val="restart"/>
                  <w:shd w:val="clear" w:color="auto" w:fill="auto"/>
                </w:tcPr>
                <w:p w14:paraId="23EACEE9"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Step C:</w:t>
                  </w:r>
                </w:p>
                <w:p w14:paraId="02108728"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Data transmission</w:t>
                  </w:r>
                </w:p>
              </w:tc>
              <w:tc>
                <w:tcPr>
                  <w:tcW w:w="3468" w:type="dxa"/>
                  <w:shd w:val="clear" w:color="auto" w:fill="auto"/>
                </w:tcPr>
                <w:p w14:paraId="4F1DBA16"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R2D data transmission</w:t>
                  </w:r>
                </w:p>
              </w:tc>
              <w:tc>
                <w:tcPr>
                  <w:tcW w:w="2668" w:type="dxa"/>
                  <w:shd w:val="clear" w:color="auto" w:fill="auto"/>
                </w:tcPr>
                <w:p w14:paraId="4278AC72" w14:textId="77777777" w:rsidR="00BA323E" w:rsidRPr="00585D5D" w:rsidRDefault="00BA323E" w:rsidP="00FD71DF">
                  <w:pPr>
                    <w:pStyle w:val="ListParagraph"/>
                    <w:spacing w:after="0"/>
                    <w:ind w:left="800" w:firstLine="440"/>
                    <w:rPr>
                      <w:iCs/>
                      <w:szCs w:val="20"/>
                      <w:lang w:eastAsia="zh-CN"/>
                    </w:rPr>
                  </w:pPr>
                </w:p>
              </w:tc>
            </w:tr>
            <w:tr w:rsidR="00BA323E" w:rsidRPr="00CE5139" w14:paraId="0C0F292B" w14:textId="77777777" w:rsidTr="00FD71DF">
              <w:tc>
                <w:tcPr>
                  <w:tcW w:w="2485" w:type="dxa"/>
                  <w:vMerge/>
                  <w:shd w:val="clear" w:color="auto" w:fill="auto"/>
                </w:tcPr>
                <w:p w14:paraId="00E3BD08" w14:textId="77777777" w:rsidR="00BA323E" w:rsidRPr="00585D5D" w:rsidRDefault="00BA323E" w:rsidP="00FD71DF">
                  <w:pPr>
                    <w:pStyle w:val="ListParagraph"/>
                    <w:spacing w:after="0"/>
                    <w:ind w:left="800" w:firstLine="440"/>
                    <w:rPr>
                      <w:iCs/>
                      <w:szCs w:val="20"/>
                      <w:lang w:eastAsia="zh-CN"/>
                    </w:rPr>
                  </w:pPr>
                </w:p>
              </w:tc>
              <w:tc>
                <w:tcPr>
                  <w:tcW w:w="3468" w:type="dxa"/>
                  <w:shd w:val="clear" w:color="auto" w:fill="auto"/>
                </w:tcPr>
                <w:p w14:paraId="3BD79860" w14:textId="77777777" w:rsidR="00BA323E" w:rsidRPr="00585D5D" w:rsidRDefault="00BA323E" w:rsidP="00FD71DF">
                  <w:pPr>
                    <w:pStyle w:val="ListParagraph"/>
                    <w:spacing w:after="0"/>
                    <w:ind w:left="800" w:firstLine="440"/>
                    <w:rPr>
                      <w:rFonts w:eastAsia="DengXian"/>
                      <w:iCs/>
                      <w:szCs w:val="20"/>
                      <w:lang w:eastAsia="zh-CN"/>
                    </w:rPr>
                  </w:pPr>
                </w:p>
              </w:tc>
              <w:tc>
                <w:tcPr>
                  <w:tcW w:w="2668" w:type="dxa"/>
                  <w:shd w:val="clear" w:color="auto" w:fill="auto"/>
                </w:tcPr>
                <w:p w14:paraId="58FD64C1" w14:textId="77777777" w:rsidR="00BA323E" w:rsidRPr="00585D5D" w:rsidRDefault="00BA323E" w:rsidP="00FD71DF">
                  <w:pPr>
                    <w:pStyle w:val="ListParagraph"/>
                    <w:spacing w:after="0"/>
                    <w:ind w:left="800" w:firstLine="440"/>
                    <w:rPr>
                      <w:iCs/>
                      <w:szCs w:val="20"/>
                      <w:lang w:eastAsia="zh-CN"/>
                    </w:rPr>
                  </w:pPr>
                </w:p>
              </w:tc>
            </w:tr>
            <w:tr w:rsidR="00BA323E" w:rsidRPr="00CE5139" w14:paraId="505EF687" w14:textId="77777777" w:rsidTr="00FD71DF">
              <w:tc>
                <w:tcPr>
                  <w:tcW w:w="5953" w:type="dxa"/>
                  <w:gridSpan w:val="2"/>
                  <w:shd w:val="clear" w:color="auto" w:fill="auto"/>
                </w:tcPr>
                <w:p w14:paraId="3CAAFD0F"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 xml:space="preserve">Gap </w:t>
                  </w:r>
                  <w:r w:rsidRPr="005D1922">
                    <w:rPr>
                      <w:rFonts w:eastAsia="DengXian"/>
                      <w:iCs/>
                      <w:szCs w:val="20"/>
                      <w:lang w:eastAsia="zh-CN"/>
                    </w:rPr>
                    <w:t>C (if any)</w:t>
                  </w:r>
                </w:p>
              </w:tc>
              <w:tc>
                <w:tcPr>
                  <w:tcW w:w="2668" w:type="dxa"/>
                  <w:shd w:val="clear" w:color="auto" w:fill="auto"/>
                </w:tcPr>
                <w:p w14:paraId="06BB0943" w14:textId="77777777" w:rsidR="00BA323E" w:rsidRPr="00585D5D" w:rsidRDefault="00BA323E" w:rsidP="00FD71DF">
                  <w:pPr>
                    <w:pStyle w:val="ListParagraph"/>
                    <w:spacing w:after="0"/>
                    <w:ind w:left="800" w:firstLine="440"/>
                    <w:rPr>
                      <w:iCs/>
                      <w:szCs w:val="20"/>
                      <w:lang w:eastAsia="zh-CN"/>
                    </w:rPr>
                  </w:pPr>
                </w:p>
              </w:tc>
            </w:tr>
            <w:tr w:rsidR="00BA323E" w:rsidRPr="00CE5139" w14:paraId="139DB9D1" w14:textId="77777777" w:rsidTr="00FD71DF">
              <w:tc>
                <w:tcPr>
                  <w:tcW w:w="2485" w:type="dxa"/>
                  <w:shd w:val="clear" w:color="auto" w:fill="auto"/>
                </w:tcPr>
                <w:p w14:paraId="662472CE"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S</w:t>
                  </w:r>
                  <w:r w:rsidRPr="005D1922">
                    <w:rPr>
                      <w:rFonts w:eastAsia="DengXian"/>
                      <w:iCs/>
                      <w:szCs w:val="20"/>
                      <w:lang w:eastAsia="zh-CN"/>
                    </w:rPr>
                    <w:t>tep D (optional, pending RAN2 decision)</w:t>
                  </w:r>
                </w:p>
              </w:tc>
              <w:tc>
                <w:tcPr>
                  <w:tcW w:w="3468" w:type="dxa"/>
                  <w:shd w:val="clear" w:color="auto" w:fill="auto"/>
                </w:tcPr>
                <w:p w14:paraId="1F5539E8"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D2R data transmission</w:t>
                  </w:r>
                </w:p>
              </w:tc>
              <w:tc>
                <w:tcPr>
                  <w:tcW w:w="2668" w:type="dxa"/>
                  <w:shd w:val="clear" w:color="auto" w:fill="auto"/>
                </w:tcPr>
                <w:p w14:paraId="239B306E" w14:textId="77777777" w:rsidR="00BA323E" w:rsidRPr="00585D5D" w:rsidRDefault="00BA323E" w:rsidP="00FD71DF">
                  <w:pPr>
                    <w:pStyle w:val="ListParagraph"/>
                    <w:spacing w:after="0"/>
                    <w:ind w:left="800" w:firstLine="440"/>
                    <w:rPr>
                      <w:iCs/>
                      <w:szCs w:val="20"/>
                      <w:lang w:eastAsia="zh-CN"/>
                    </w:rPr>
                  </w:pPr>
                </w:p>
              </w:tc>
            </w:tr>
            <w:tr w:rsidR="00BA323E" w:rsidRPr="00CE5139" w14:paraId="0F0F202A" w14:textId="77777777" w:rsidTr="00FD71DF">
              <w:tc>
                <w:tcPr>
                  <w:tcW w:w="5953" w:type="dxa"/>
                  <w:gridSpan w:val="2"/>
                  <w:shd w:val="clear" w:color="auto" w:fill="auto"/>
                </w:tcPr>
                <w:p w14:paraId="24EE2FD7"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Total time for one attempt, T1</w:t>
                  </w:r>
                  <w:r w:rsidRPr="005D1922">
                    <w:rPr>
                      <w:rFonts w:eastAsia="DengXian"/>
                      <w:iCs/>
                      <w:szCs w:val="20"/>
                      <w:lang w:eastAsia="zh-CN"/>
                    </w:rPr>
                    <w:t>= T</w:t>
                  </w:r>
                  <w:r w:rsidRPr="005D1922">
                    <w:rPr>
                      <w:rFonts w:eastAsia="DengXian" w:hint="eastAsia"/>
                      <w:iCs/>
                      <w:szCs w:val="20"/>
                      <w:vertAlign w:val="subscript"/>
                      <w:lang w:eastAsia="zh-CN"/>
                    </w:rPr>
                    <w:t>step</w:t>
                  </w:r>
                  <w:r w:rsidRPr="005D1922">
                    <w:rPr>
                      <w:rFonts w:eastAsia="DengXian"/>
                      <w:iCs/>
                      <w:szCs w:val="20"/>
                      <w:vertAlign w:val="subscript"/>
                      <w:lang w:eastAsia="zh-CN"/>
                    </w:rPr>
                    <w:t>_A</w:t>
                  </w:r>
                  <w:r w:rsidRPr="005D1922">
                    <w:rPr>
                      <w:rFonts w:eastAsia="DengXian"/>
                      <w:iCs/>
                      <w:szCs w:val="20"/>
                      <w:lang w:eastAsia="zh-CN"/>
                    </w:rPr>
                    <w:t>+T</w:t>
                  </w:r>
                  <w:r w:rsidRPr="005D1922">
                    <w:rPr>
                      <w:rFonts w:eastAsia="DengXian"/>
                      <w:iCs/>
                      <w:szCs w:val="20"/>
                      <w:vertAlign w:val="subscript"/>
                      <w:lang w:eastAsia="zh-CN"/>
                    </w:rPr>
                    <w:t>Gap_A</w:t>
                  </w:r>
                  <w:r w:rsidRPr="005D1922">
                    <w:rPr>
                      <w:rFonts w:eastAsia="DengXian"/>
                      <w:iCs/>
                      <w:szCs w:val="20"/>
                      <w:lang w:eastAsia="zh-CN"/>
                    </w:rPr>
                    <w:t>+ T</w:t>
                  </w:r>
                  <w:r w:rsidRPr="005D1922">
                    <w:rPr>
                      <w:rFonts w:eastAsia="DengXian" w:hint="eastAsia"/>
                      <w:iCs/>
                      <w:szCs w:val="20"/>
                      <w:vertAlign w:val="subscript"/>
                      <w:lang w:eastAsia="zh-CN"/>
                    </w:rPr>
                    <w:t>step</w:t>
                  </w:r>
                  <w:r w:rsidRPr="005D1922">
                    <w:rPr>
                      <w:rFonts w:eastAsia="DengXian"/>
                      <w:iCs/>
                      <w:szCs w:val="20"/>
                      <w:vertAlign w:val="subscript"/>
                      <w:lang w:eastAsia="zh-CN"/>
                    </w:rPr>
                    <w:t>_B</w:t>
                  </w:r>
                  <w:r w:rsidRPr="005D1922">
                    <w:rPr>
                      <w:rFonts w:eastAsia="DengXian"/>
                      <w:iCs/>
                      <w:szCs w:val="20"/>
                      <w:lang w:eastAsia="zh-CN"/>
                    </w:rPr>
                    <w:t>+T</w:t>
                  </w:r>
                  <w:r w:rsidRPr="005D1922">
                    <w:rPr>
                      <w:rFonts w:eastAsia="DengXian"/>
                      <w:iCs/>
                      <w:szCs w:val="20"/>
                      <w:vertAlign w:val="subscript"/>
                      <w:lang w:eastAsia="zh-CN"/>
                    </w:rPr>
                    <w:t>Gap_B</w:t>
                  </w:r>
                  <w:r w:rsidRPr="005D1922">
                    <w:rPr>
                      <w:rFonts w:eastAsia="DengXian"/>
                      <w:iCs/>
                      <w:szCs w:val="20"/>
                      <w:lang w:eastAsia="zh-CN"/>
                    </w:rPr>
                    <w:t>+ T</w:t>
                  </w:r>
                  <w:r w:rsidRPr="005D1922">
                    <w:rPr>
                      <w:rFonts w:eastAsia="DengXian" w:hint="eastAsia"/>
                      <w:iCs/>
                      <w:szCs w:val="20"/>
                      <w:vertAlign w:val="subscript"/>
                      <w:lang w:eastAsia="zh-CN"/>
                    </w:rPr>
                    <w:t>step</w:t>
                  </w:r>
                  <w:r w:rsidRPr="005D1922">
                    <w:rPr>
                      <w:rFonts w:eastAsia="DengXian"/>
                      <w:iCs/>
                      <w:szCs w:val="20"/>
                      <w:vertAlign w:val="subscript"/>
                      <w:lang w:eastAsia="zh-CN"/>
                    </w:rPr>
                    <w:t>_C</w:t>
                  </w:r>
                  <w:r w:rsidRPr="005D1922">
                    <w:rPr>
                      <w:rFonts w:eastAsia="DengXian"/>
                      <w:iCs/>
                      <w:szCs w:val="20"/>
                      <w:lang w:eastAsia="zh-CN"/>
                    </w:rPr>
                    <w:t>+ +T</w:t>
                  </w:r>
                  <w:r w:rsidRPr="005D1922">
                    <w:rPr>
                      <w:rFonts w:eastAsia="DengXian"/>
                      <w:iCs/>
                      <w:szCs w:val="20"/>
                      <w:vertAlign w:val="subscript"/>
                      <w:lang w:eastAsia="zh-CN"/>
                    </w:rPr>
                    <w:t>Gap_C</w:t>
                  </w:r>
                  <w:r w:rsidRPr="005D1922">
                    <w:rPr>
                      <w:rFonts w:eastAsia="DengXian"/>
                      <w:iCs/>
                      <w:szCs w:val="20"/>
                      <w:lang w:eastAsia="zh-CN"/>
                    </w:rPr>
                    <w:t xml:space="preserve"> +T</w:t>
                  </w:r>
                  <w:r w:rsidRPr="005D1922">
                    <w:rPr>
                      <w:rFonts w:eastAsia="DengXian" w:hint="eastAsia"/>
                      <w:iCs/>
                      <w:szCs w:val="20"/>
                      <w:vertAlign w:val="subscript"/>
                      <w:lang w:eastAsia="zh-CN"/>
                    </w:rPr>
                    <w:t>step</w:t>
                  </w:r>
                  <w:r w:rsidRPr="005D1922">
                    <w:rPr>
                      <w:rFonts w:eastAsia="DengXian"/>
                      <w:iCs/>
                      <w:szCs w:val="20"/>
                      <w:vertAlign w:val="subscript"/>
                      <w:lang w:eastAsia="zh-CN"/>
                    </w:rPr>
                    <w:t>_D</w:t>
                  </w:r>
                </w:p>
              </w:tc>
              <w:tc>
                <w:tcPr>
                  <w:tcW w:w="2668" w:type="dxa"/>
                  <w:shd w:val="clear" w:color="auto" w:fill="auto"/>
                </w:tcPr>
                <w:p w14:paraId="60AE0553" w14:textId="77777777" w:rsidR="00BA323E" w:rsidRPr="00255B0C" w:rsidRDefault="00BA323E" w:rsidP="00FD71DF">
                  <w:pPr>
                    <w:pStyle w:val="ListParagraph"/>
                    <w:spacing w:after="0"/>
                    <w:ind w:left="800" w:firstLine="440"/>
                    <w:rPr>
                      <w:iCs/>
                      <w:szCs w:val="20"/>
                      <w:lang w:eastAsia="zh-CN"/>
                    </w:rPr>
                  </w:pPr>
                </w:p>
              </w:tc>
            </w:tr>
            <w:tr w:rsidR="00BA323E" w:rsidRPr="00CE5139" w14:paraId="797AD08C" w14:textId="77777777" w:rsidTr="00FD71DF">
              <w:tc>
                <w:tcPr>
                  <w:tcW w:w="5953" w:type="dxa"/>
                  <w:gridSpan w:val="2"/>
                  <w:shd w:val="clear" w:color="auto" w:fill="auto"/>
                </w:tcPr>
                <w:p w14:paraId="5251AB05" w14:textId="77777777" w:rsidR="00BA323E" w:rsidRPr="005D1922" w:rsidRDefault="00BA323E" w:rsidP="00FD71DF">
                  <w:pPr>
                    <w:spacing w:after="0"/>
                    <w:rPr>
                      <w:rFonts w:eastAsia="DengXian"/>
                      <w:iCs/>
                      <w:szCs w:val="20"/>
                      <w:lang w:eastAsia="zh-CN"/>
                    </w:rPr>
                  </w:pPr>
                  <w:r w:rsidRPr="005D1922">
                    <w:rPr>
                      <w:rFonts w:eastAsia="DengXian"/>
                      <w:iCs/>
                      <w:szCs w:val="20"/>
                      <w:lang w:eastAsia="zh-CN"/>
                    </w:rPr>
                    <w:t>Average</w:t>
                  </w:r>
                  <w:r w:rsidRPr="005D1922">
                    <w:rPr>
                      <w:rFonts w:eastAsia="DengXian" w:hint="eastAsia"/>
                      <w:iCs/>
                      <w:szCs w:val="20"/>
                      <w:lang w:eastAsia="zh-CN"/>
                    </w:rPr>
                    <w:t xml:space="preserve"> time considering all the re-attempts, e.g., T2 = T1 / (1-X)</w:t>
                  </w:r>
                </w:p>
              </w:tc>
              <w:tc>
                <w:tcPr>
                  <w:tcW w:w="2668" w:type="dxa"/>
                  <w:shd w:val="clear" w:color="auto" w:fill="auto"/>
                </w:tcPr>
                <w:p w14:paraId="221ACEC3" w14:textId="77777777" w:rsidR="00BA323E" w:rsidRPr="00255B0C" w:rsidRDefault="00BA323E" w:rsidP="00FD71DF">
                  <w:pPr>
                    <w:pStyle w:val="ListParagraph"/>
                    <w:spacing w:after="0"/>
                    <w:ind w:left="800" w:firstLine="440"/>
                    <w:rPr>
                      <w:iCs/>
                      <w:szCs w:val="20"/>
                      <w:lang w:eastAsia="zh-CN"/>
                    </w:rPr>
                  </w:pPr>
                </w:p>
              </w:tc>
            </w:tr>
            <w:tr w:rsidR="00BA323E" w:rsidRPr="00CE5139" w14:paraId="48EF681B" w14:textId="77777777" w:rsidTr="00FD71DF">
              <w:tc>
                <w:tcPr>
                  <w:tcW w:w="8621" w:type="dxa"/>
                  <w:gridSpan w:val="3"/>
                  <w:shd w:val="clear" w:color="auto" w:fill="auto"/>
                </w:tcPr>
                <w:p w14:paraId="779F9686" w14:textId="77777777" w:rsidR="00BA323E" w:rsidRPr="005D1922" w:rsidRDefault="00BA323E" w:rsidP="00FD71DF">
                  <w:pPr>
                    <w:spacing w:after="0"/>
                    <w:rPr>
                      <w:rFonts w:eastAsia="DengXian"/>
                      <w:iCs/>
                      <w:szCs w:val="20"/>
                      <w:lang w:eastAsia="zh-CN"/>
                    </w:rPr>
                  </w:pPr>
                  <w:r w:rsidRPr="005D1922">
                    <w:rPr>
                      <w:rFonts w:eastAsia="DengXian" w:hint="eastAsia"/>
                      <w:iCs/>
                      <w:szCs w:val="20"/>
                      <w:lang w:eastAsia="zh-CN"/>
                    </w:rPr>
                    <w:t xml:space="preserve">Note: the following is assumed </w:t>
                  </w:r>
                </w:p>
                <w:p w14:paraId="405E82B3" w14:textId="77777777" w:rsidR="00BA323E" w:rsidRPr="00255B0C" w:rsidRDefault="00BA323E" w:rsidP="00BA323E">
                  <w:pPr>
                    <w:pStyle w:val="ListParagraph"/>
                    <w:numPr>
                      <w:ilvl w:val="0"/>
                      <w:numId w:val="16"/>
                    </w:numPr>
                    <w:autoSpaceDE/>
                    <w:autoSpaceDN/>
                    <w:adjustRightInd/>
                    <w:snapToGrid/>
                    <w:spacing w:after="0"/>
                    <w:ind w:firstLineChars="0"/>
                    <w:jc w:val="left"/>
                    <w:rPr>
                      <w:rFonts w:eastAsia="DengXian"/>
                      <w:iCs/>
                      <w:szCs w:val="20"/>
                      <w:lang w:eastAsia="zh-CN"/>
                    </w:rPr>
                  </w:pPr>
                  <w:r w:rsidRPr="00255B0C">
                    <w:rPr>
                      <w:rFonts w:eastAsia="DengXian" w:hint="eastAsia"/>
                      <w:iCs/>
                      <w:szCs w:val="20"/>
                      <w:lang w:eastAsia="zh-CN"/>
                    </w:rPr>
                    <w:t>Data rate: 1kbps or 7kbps</w:t>
                  </w:r>
                </w:p>
                <w:p w14:paraId="04C8D5C9" w14:textId="77777777" w:rsidR="00BA323E" w:rsidRPr="00255B0C" w:rsidRDefault="00BA323E" w:rsidP="00BA323E">
                  <w:pPr>
                    <w:pStyle w:val="ListParagraph"/>
                    <w:numPr>
                      <w:ilvl w:val="0"/>
                      <w:numId w:val="16"/>
                    </w:numPr>
                    <w:autoSpaceDE/>
                    <w:autoSpaceDN/>
                    <w:adjustRightInd/>
                    <w:snapToGrid/>
                    <w:spacing w:after="0"/>
                    <w:ind w:firstLineChars="0"/>
                    <w:jc w:val="left"/>
                    <w:rPr>
                      <w:rFonts w:eastAsia="DengXian"/>
                      <w:iCs/>
                      <w:szCs w:val="20"/>
                      <w:lang w:eastAsia="zh-CN"/>
                    </w:rPr>
                  </w:pPr>
                  <w:r w:rsidRPr="00255B0C">
                    <w:rPr>
                      <w:rFonts w:eastAsia="DengXian" w:hint="eastAsia"/>
                      <w:iCs/>
                      <w:szCs w:val="20"/>
                      <w:lang w:eastAsia="zh-CN"/>
                    </w:rPr>
                    <w:t>The rate for re-attempt</w:t>
                  </w:r>
                  <w:r w:rsidRPr="00255B0C">
                    <w:rPr>
                      <w:rFonts w:eastAsia="DengXian" w:hint="eastAsia"/>
                      <w:szCs w:val="20"/>
                      <w:lang w:eastAsia="zh-CN"/>
                    </w:rPr>
                    <w:t xml:space="preserve"> probability</w:t>
                  </w:r>
                  <w:r w:rsidRPr="00255B0C">
                    <w:rPr>
                      <w:rFonts w:eastAsia="DengXian" w:hint="eastAsia"/>
                      <w:iCs/>
                      <w:szCs w:val="20"/>
                      <w:lang w:eastAsia="zh-CN"/>
                    </w:rPr>
                    <w:t xml:space="preserve"> X = [10] %</w:t>
                  </w:r>
                </w:p>
                <w:p w14:paraId="27BE41CF" w14:textId="77777777" w:rsidR="00BA323E" w:rsidRPr="00255B0C" w:rsidRDefault="00BA323E" w:rsidP="00BA323E">
                  <w:pPr>
                    <w:pStyle w:val="ListParagraph"/>
                    <w:numPr>
                      <w:ilvl w:val="0"/>
                      <w:numId w:val="16"/>
                    </w:numPr>
                    <w:autoSpaceDE/>
                    <w:autoSpaceDN/>
                    <w:adjustRightInd/>
                    <w:snapToGrid/>
                    <w:spacing w:after="0"/>
                    <w:ind w:firstLineChars="0"/>
                    <w:jc w:val="left"/>
                    <w:rPr>
                      <w:rFonts w:eastAsia="DengXian"/>
                      <w:iCs/>
                      <w:szCs w:val="20"/>
                      <w:lang w:eastAsia="zh-CN"/>
                    </w:rPr>
                  </w:pPr>
                  <w:r w:rsidRPr="00255B0C">
                    <w:rPr>
                      <w:rFonts w:eastAsia="DengXian" w:hint="eastAsia"/>
                      <w:iCs/>
                      <w:szCs w:val="20"/>
                      <w:lang w:eastAsia="zh-CN"/>
                    </w:rPr>
                    <w:t>Message size for each procedure: FFS</w:t>
                  </w:r>
                </w:p>
              </w:tc>
            </w:tr>
          </w:tbl>
          <w:p w14:paraId="2379BFB5" w14:textId="77777777" w:rsidR="00BA323E" w:rsidRPr="0033364E" w:rsidRDefault="00BA323E" w:rsidP="00FD71DF">
            <w:pPr>
              <w:widowControl w:val="0"/>
              <w:autoSpaceDE/>
              <w:autoSpaceDN/>
              <w:adjustRightInd/>
              <w:snapToGrid/>
              <w:spacing w:after="0"/>
              <w:jc w:val="left"/>
              <w:rPr>
                <w:color w:val="000000"/>
                <w:lang w:eastAsia="zh-CN"/>
              </w:rPr>
            </w:pPr>
          </w:p>
        </w:tc>
      </w:tr>
    </w:tbl>
    <w:p w14:paraId="22B521DD" w14:textId="21DCC72D" w:rsidR="00BA323E" w:rsidRDefault="00BA323E" w:rsidP="00BA323E">
      <w:pPr>
        <w:spacing w:before="120"/>
        <w:rPr>
          <w:lang w:eastAsia="zh-CN"/>
        </w:rPr>
      </w:pPr>
      <w:r>
        <w:rPr>
          <w:lang w:eastAsia="zh-CN"/>
        </w:rPr>
        <w:lastRenderedPageBreak/>
        <w:t xml:space="preserve">Based on the evaluation assumptions in </w:t>
      </w:r>
      <w:r>
        <w:rPr>
          <w:lang w:eastAsia="zh-CN"/>
        </w:rPr>
        <w:fldChar w:fldCharType="begin"/>
      </w:r>
      <w:r>
        <w:rPr>
          <w:lang w:eastAsia="zh-CN"/>
        </w:rPr>
        <w:instrText xml:space="preserve"> REF _Ref177999293 \h </w:instrText>
      </w:r>
      <w:r>
        <w:rPr>
          <w:lang w:eastAsia="zh-CN"/>
        </w:rPr>
      </w:r>
      <w:r>
        <w:rPr>
          <w:lang w:eastAsia="zh-CN"/>
        </w:rPr>
        <w:fldChar w:fldCharType="separate"/>
      </w:r>
      <w:r w:rsidRPr="00F87C59">
        <w:t xml:space="preserve">Table </w:t>
      </w:r>
      <w:r w:rsidRPr="00F87C59">
        <w:rPr>
          <w:noProof/>
        </w:rPr>
        <w:t>15</w:t>
      </w:r>
      <w:r>
        <w:rPr>
          <w:lang w:eastAsia="zh-CN"/>
        </w:rPr>
        <w:fldChar w:fldCharType="end"/>
      </w:r>
      <w:r>
        <w:rPr>
          <w:lang w:eastAsia="zh-CN"/>
        </w:rPr>
        <w:t xml:space="preserve">, the single device latency of the “inventory-only” use case is calculated in </w:t>
      </w:r>
      <w:r w:rsidRPr="00F87C59">
        <w:rPr>
          <w:lang w:eastAsia="zh-CN"/>
        </w:rPr>
        <w:fldChar w:fldCharType="begin"/>
      </w:r>
      <w:r w:rsidRPr="00F87C59">
        <w:rPr>
          <w:lang w:eastAsia="zh-CN"/>
        </w:rPr>
        <w:instrText xml:space="preserve"> REF _Ref177999396 \h  \* MERGEFORMAT </w:instrText>
      </w:r>
      <w:r w:rsidRPr="00F87C59">
        <w:rPr>
          <w:lang w:eastAsia="zh-CN"/>
        </w:rPr>
      </w:r>
      <w:r w:rsidRPr="00F87C59">
        <w:rPr>
          <w:lang w:eastAsia="zh-CN"/>
        </w:rPr>
        <w:fldChar w:fldCharType="separate"/>
      </w:r>
      <w:r w:rsidRPr="00F87C59">
        <w:t xml:space="preserve">Table </w:t>
      </w:r>
      <w:r w:rsidRPr="00F87C59">
        <w:rPr>
          <w:noProof/>
        </w:rPr>
        <w:t>16</w:t>
      </w:r>
      <w:r w:rsidRPr="00F87C59">
        <w:rPr>
          <w:lang w:eastAsia="zh-CN"/>
        </w:rPr>
        <w:fldChar w:fldCharType="end"/>
      </w:r>
      <w:r>
        <w:rPr>
          <w:lang w:eastAsia="zh-CN"/>
        </w:rPr>
        <w:t xml:space="preserve"> and </w:t>
      </w:r>
      <w:r w:rsidRPr="00F87C59">
        <w:rPr>
          <w:lang w:eastAsia="zh-CN"/>
        </w:rPr>
        <w:fldChar w:fldCharType="begin"/>
      </w:r>
      <w:r w:rsidRPr="00F87C59">
        <w:rPr>
          <w:lang w:eastAsia="zh-CN"/>
        </w:rPr>
        <w:instrText xml:space="preserve"> REF _Ref177999383 \h  \* MERGEFORMAT </w:instrText>
      </w:r>
      <w:r w:rsidRPr="00F87C59">
        <w:rPr>
          <w:lang w:eastAsia="zh-CN"/>
        </w:rPr>
      </w:r>
      <w:r w:rsidRPr="00F87C59">
        <w:rPr>
          <w:lang w:eastAsia="zh-CN"/>
        </w:rPr>
        <w:fldChar w:fldCharType="separate"/>
      </w:r>
      <w:r w:rsidRPr="00F87C59">
        <w:t xml:space="preserve">Table </w:t>
      </w:r>
      <w:r w:rsidRPr="00F87C59">
        <w:rPr>
          <w:noProof/>
        </w:rPr>
        <w:t>17</w:t>
      </w:r>
      <w:r w:rsidRPr="00F87C59">
        <w:rPr>
          <w:lang w:eastAsia="zh-CN"/>
        </w:rPr>
        <w:fldChar w:fldCharType="end"/>
      </w:r>
      <w:r>
        <w:rPr>
          <w:lang w:eastAsia="zh-CN"/>
        </w:rPr>
        <w:t>. A</w:t>
      </w:r>
      <w:r>
        <w:rPr>
          <w:rFonts w:hint="eastAsia"/>
          <w:lang w:eastAsia="zh-CN"/>
        </w:rPr>
        <w:t>nd</w:t>
      </w:r>
      <w:r>
        <w:rPr>
          <w:lang w:eastAsia="zh-CN"/>
        </w:rPr>
        <w:t xml:space="preserve"> the single device latency of the “inventory and command” </w:t>
      </w:r>
      <w:r>
        <w:rPr>
          <w:rFonts w:hint="eastAsia"/>
          <w:lang w:eastAsia="zh-CN"/>
        </w:rPr>
        <w:t>use</w:t>
      </w:r>
      <w:r>
        <w:rPr>
          <w:lang w:eastAsia="zh-CN"/>
        </w:rPr>
        <w:t xml:space="preserve"> case is calculated in </w:t>
      </w:r>
      <w:r w:rsidRPr="00DC5B0C">
        <w:rPr>
          <w:lang w:eastAsia="zh-CN"/>
        </w:rPr>
        <w:fldChar w:fldCharType="begin"/>
      </w:r>
      <w:r w:rsidRPr="00DC5B0C">
        <w:rPr>
          <w:lang w:eastAsia="zh-CN"/>
        </w:rPr>
        <w:instrText xml:space="preserve"> REF _Ref177999664 \h  \* MERGEFORMAT </w:instrText>
      </w:r>
      <w:r w:rsidRPr="00DC5B0C">
        <w:rPr>
          <w:lang w:eastAsia="zh-CN"/>
        </w:rPr>
      </w:r>
      <w:r w:rsidRPr="00DC5B0C">
        <w:rPr>
          <w:lang w:eastAsia="zh-CN"/>
        </w:rPr>
        <w:fldChar w:fldCharType="separate"/>
      </w:r>
      <w:r w:rsidRPr="00DC5B0C">
        <w:t xml:space="preserve">Table </w:t>
      </w:r>
      <w:r w:rsidRPr="00DC5B0C">
        <w:rPr>
          <w:noProof/>
        </w:rPr>
        <w:t>18</w:t>
      </w:r>
      <w:r w:rsidRPr="00DC5B0C">
        <w:rPr>
          <w:lang w:eastAsia="zh-CN"/>
        </w:rPr>
        <w:fldChar w:fldCharType="end"/>
      </w:r>
      <w:r w:rsidRPr="00DC5B0C">
        <w:rPr>
          <w:lang w:eastAsia="zh-CN"/>
        </w:rPr>
        <w:t xml:space="preserve"> and </w:t>
      </w:r>
      <w:r w:rsidRPr="00DC5B0C">
        <w:rPr>
          <w:lang w:eastAsia="zh-CN"/>
        </w:rPr>
        <w:fldChar w:fldCharType="begin"/>
      </w:r>
      <w:r w:rsidRPr="00DC5B0C">
        <w:rPr>
          <w:lang w:eastAsia="zh-CN"/>
        </w:rPr>
        <w:instrText xml:space="preserve"> REF _Ref177999668 \h  \* MERGEFORMAT </w:instrText>
      </w:r>
      <w:r w:rsidRPr="00DC5B0C">
        <w:rPr>
          <w:lang w:eastAsia="zh-CN"/>
        </w:rPr>
      </w:r>
      <w:r w:rsidRPr="00DC5B0C">
        <w:rPr>
          <w:lang w:eastAsia="zh-CN"/>
        </w:rPr>
        <w:fldChar w:fldCharType="separate"/>
      </w:r>
      <w:r w:rsidRPr="00DC5B0C">
        <w:t xml:space="preserve">Table </w:t>
      </w:r>
      <w:r w:rsidRPr="00DC5B0C">
        <w:rPr>
          <w:noProof/>
        </w:rPr>
        <w:t>19</w:t>
      </w:r>
      <w:r w:rsidRPr="00DC5B0C">
        <w:rPr>
          <w:lang w:eastAsia="zh-CN"/>
        </w:rPr>
        <w:fldChar w:fldCharType="end"/>
      </w:r>
      <w:r w:rsidRPr="00DC5B0C">
        <w:rPr>
          <w:rFonts w:hint="eastAsia"/>
          <w:lang w:eastAsia="zh-CN"/>
        </w:rPr>
        <w:t>.</w:t>
      </w:r>
      <w:r w:rsidRPr="00DC5B0C">
        <w:rPr>
          <w:lang w:eastAsia="zh-CN"/>
        </w:rPr>
        <w:t xml:space="preserve"> </w:t>
      </w:r>
      <w:r>
        <w:rPr>
          <w:lang w:eastAsia="zh-CN"/>
        </w:rPr>
        <w:t xml:space="preserve">For the calculations, contention free random-access procedure (CFRA) is considered, for device ID sizes of 96 bits and 256 bits. The rate </w:t>
      </w:r>
      <w:r>
        <w:rPr>
          <w:rFonts w:hint="eastAsia"/>
          <w:lang w:eastAsia="zh-CN"/>
        </w:rPr>
        <w:t>f</w:t>
      </w:r>
      <w:r>
        <w:rPr>
          <w:lang w:eastAsia="zh-CN"/>
        </w:rPr>
        <w:t>or re-attempt probability is related to BLER performance. T</w:t>
      </w:r>
      <w:r>
        <w:rPr>
          <w:rFonts w:hint="eastAsia"/>
          <w:lang w:eastAsia="zh-CN"/>
        </w:rPr>
        <w:t>o</w:t>
      </w:r>
      <w:r>
        <w:rPr>
          <w:lang w:eastAsia="zh-CN"/>
        </w:rPr>
        <w:t xml:space="preserve"> save work load</w:t>
      </w:r>
      <w:r>
        <w:rPr>
          <w:rFonts w:hint="eastAsia"/>
          <w:lang w:eastAsia="zh-CN"/>
        </w:rPr>
        <w:t>,</w:t>
      </w:r>
      <w:r>
        <w:rPr>
          <w:lang w:eastAsia="zh-CN"/>
        </w:rPr>
        <w:t xml:space="preserve"> 10% </w:t>
      </w:r>
      <w:r w:rsidR="00246232">
        <w:rPr>
          <w:lang w:eastAsia="zh-CN"/>
        </w:rPr>
        <w:t xml:space="preserve">re-attempt rate </w:t>
      </w:r>
      <w:r>
        <w:rPr>
          <w:lang w:eastAsia="zh-CN"/>
        </w:rPr>
        <w:t>is assumed, which corresponds to the wors</w:t>
      </w:r>
      <w:r w:rsidR="00246232">
        <w:rPr>
          <w:lang w:eastAsia="zh-CN"/>
        </w:rPr>
        <w:t>t</w:t>
      </w:r>
      <w:r>
        <w:rPr>
          <w:lang w:eastAsia="zh-CN"/>
        </w:rPr>
        <w:t xml:space="preserve"> case of average time considering all the re-attempts. The summary of the calculations found in the tables are provided below:</w:t>
      </w:r>
    </w:p>
    <w:p w14:paraId="19E0D0B6" w14:textId="7500153F" w:rsidR="00BA323E" w:rsidRDefault="00BA323E" w:rsidP="00BA323E">
      <w:pPr>
        <w:pStyle w:val="ListParagraph"/>
        <w:numPr>
          <w:ilvl w:val="0"/>
          <w:numId w:val="24"/>
        </w:numPr>
        <w:spacing w:before="120"/>
        <w:ind w:firstLineChars="0"/>
        <w:rPr>
          <w:lang w:eastAsia="zh-CN"/>
        </w:rPr>
      </w:pPr>
      <w:r>
        <w:rPr>
          <w:lang w:eastAsia="zh-CN"/>
        </w:rPr>
        <w:lastRenderedPageBreak/>
        <w:t>For the</w:t>
      </w:r>
      <w:r w:rsidRPr="00234D8F">
        <w:rPr>
          <w:lang w:eastAsia="zh-CN"/>
        </w:rPr>
        <w:t xml:space="preserve"> “inventory only” use case</w:t>
      </w:r>
    </w:p>
    <w:p w14:paraId="60B39D26" w14:textId="77777777" w:rsidR="00BA323E" w:rsidRDefault="00BA323E" w:rsidP="00BA323E">
      <w:pPr>
        <w:pStyle w:val="ListParagraph"/>
        <w:numPr>
          <w:ilvl w:val="1"/>
          <w:numId w:val="24"/>
        </w:numPr>
        <w:spacing w:before="120"/>
        <w:ind w:firstLineChars="0"/>
        <w:rPr>
          <w:lang w:eastAsia="zh-CN"/>
        </w:rPr>
      </w:pPr>
      <w:r>
        <w:rPr>
          <w:lang w:eastAsia="zh-CN"/>
        </w:rPr>
        <w:t>@1kbps data rate</w:t>
      </w:r>
    </w:p>
    <w:p w14:paraId="65A09C22" w14:textId="1F3C008F" w:rsidR="00BA323E" w:rsidRDefault="00BA323E" w:rsidP="00BA323E">
      <w:pPr>
        <w:pStyle w:val="ListParagraph"/>
        <w:numPr>
          <w:ilvl w:val="2"/>
          <w:numId w:val="24"/>
        </w:numPr>
        <w:spacing w:before="120"/>
        <w:ind w:firstLineChars="0"/>
        <w:rPr>
          <w:lang w:eastAsia="zh-CN"/>
        </w:rPr>
      </w:pPr>
      <w:r>
        <w:rPr>
          <w:lang w:eastAsia="zh-CN"/>
        </w:rPr>
        <w:t>0.2492 seconds and 0.6047 seconds for a device ID size of 96 bits and 256 bits, respectively.</w:t>
      </w:r>
    </w:p>
    <w:p w14:paraId="6243707D" w14:textId="77777777" w:rsidR="00BA323E" w:rsidRDefault="00BA323E" w:rsidP="00BA323E">
      <w:pPr>
        <w:pStyle w:val="ListParagraph"/>
        <w:numPr>
          <w:ilvl w:val="1"/>
          <w:numId w:val="24"/>
        </w:numPr>
        <w:spacing w:before="120"/>
        <w:ind w:firstLineChars="0"/>
        <w:rPr>
          <w:lang w:eastAsia="zh-CN"/>
        </w:rPr>
      </w:pPr>
      <w:r>
        <w:rPr>
          <w:lang w:eastAsia="zh-CN"/>
        </w:rPr>
        <w:t>@7kbps data rate</w:t>
      </w:r>
    </w:p>
    <w:p w14:paraId="503F5F19" w14:textId="610B478F" w:rsidR="00BA323E" w:rsidRDefault="00BA323E" w:rsidP="00BA323E">
      <w:pPr>
        <w:pStyle w:val="ListParagraph"/>
        <w:numPr>
          <w:ilvl w:val="2"/>
          <w:numId w:val="24"/>
        </w:numPr>
        <w:spacing w:before="120"/>
        <w:ind w:firstLineChars="0"/>
        <w:rPr>
          <w:lang w:eastAsia="zh-CN"/>
        </w:rPr>
      </w:pPr>
      <w:r>
        <w:rPr>
          <w:lang w:eastAsia="zh-CN"/>
        </w:rPr>
        <w:t>0.0358 seconds and 0.0866 seconds for a device ID size of 96 bits and 256 bits, respectively.</w:t>
      </w:r>
    </w:p>
    <w:p w14:paraId="1546E068" w14:textId="77777777" w:rsidR="00BA323E" w:rsidRDefault="00BA323E" w:rsidP="00BA323E">
      <w:pPr>
        <w:pStyle w:val="ListParagraph"/>
        <w:numPr>
          <w:ilvl w:val="0"/>
          <w:numId w:val="24"/>
        </w:numPr>
        <w:spacing w:before="120"/>
        <w:ind w:firstLineChars="0"/>
        <w:rPr>
          <w:lang w:eastAsia="zh-CN"/>
        </w:rPr>
      </w:pPr>
      <w:r>
        <w:rPr>
          <w:lang w:eastAsia="zh-CN"/>
        </w:rPr>
        <w:t>For the “inventory and command” use case</w:t>
      </w:r>
    </w:p>
    <w:p w14:paraId="5B1BABCE" w14:textId="77777777" w:rsidR="00BA323E" w:rsidRDefault="00BA323E" w:rsidP="00BA323E">
      <w:pPr>
        <w:pStyle w:val="ListParagraph"/>
        <w:numPr>
          <w:ilvl w:val="1"/>
          <w:numId w:val="24"/>
        </w:numPr>
        <w:spacing w:before="120"/>
        <w:ind w:firstLineChars="0"/>
        <w:rPr>
          <w:lang w:eastAsia="zh-CN"/>
        </w:rPr>
      </w:pPr>
      <w:r>
        <w:rPr>
          <w:lang w:eastAsia="zh-CN"/>
        </w:rPr>
        <w:t>@1kbps data rate</w:t>
      </w:r>
    </w:p>
    <w:p w14:paraId="4F9AD640" w14:textId="5B3A2D1E" w:rsidR="00BA323E" w:rsidRDefault="00BA323E" w:rsidP="00BA323E">
      <w:pPr>
        <w:pStyle w:val="ListParagraph"/>
        <w:numPr>
          <w:ilvl w:val="2"/>
          <w:numId w:val="24"/>
        </w:numPr>
        <w:spacing w:before="120"/>
        <w:ind w:firstLineChars="0"/>
        <w:rPr>
          <w:lang w:eastAsia="zh-CN"/>
        </w:rPr>
      </w:pPr>
      <w:r>
        <w:rPr>
          <w:lang w:eastAsia="zh-CN"/>
        </w:rPr>
        <w:t>1.1566 seconds and 1.5122 seconds for a device ID size of 96 bits and 256 bits, respectively.</w:t>
      </w:r>
    </w:p>
    <w:p w14:paraId="437BC0C9" w14:textId="77777777" w:rsidR="00BA323E" w:rsidRDefault="00BA323E" w:rsidP="00BA323E">
      <w:pPr>
        <w:pStyle w:val="ListParagraph"/>
        <w:numPr>
          <w:ilvl w:val="1"/>
          <w:numId w:val="24"/>
        </w:numPr>
        <w:spacing w:before="120"/>
        <w:ind w:firstLineChars="0"/>
        <w:rPr>
          <w:lang w:eastAsia="zh-CN"/>
        </w:rPr>
      </w:pPr>
      <w:r>
        <w:rPr>
          <w:lang w:eastAsia="zh-CN"/>
        </w:rPr>
        <w:t>@7kbps data rate</w:t>
      </w:r>
    </w:p>
    <w:p w14:paraId="7D9FA620" w14:textId="7911749D" w:rsidR="00BA323E" w:rsidRDefault="00BA323E" w:rsidP="00BA323E">
      <w:pPr>
        <w:pStyle w:val="ListParagraph"/>
        <w:numPr>
          <w:ilvl w:val="2"/>
          <w:numId w:val="24"/>
        </w:numPr>
        <w:spacing w:before="120"/>
        <w:ind w:firstLineChars="0"/>
        <w:rPr>
          <w:lang w:eastAsia="zh-CN"/>
        </w:rPr>
      </w:pPr>
      <w:r>
        <w:rPr>
          <w:lang w:eastAsia="zh-CN"/>
        </w:rPr>
        <w:t>0.1662 seconds and 0.217 seconds for a device ID size of 96 bits and 256 bits, respectively.</w:t>
      </w:r>
    </w:p>
    <w:p w14:paraId="6E8A2D50" w14:textId="211EBED3" w:rsidR="00BA323E" w:rsidRDefault="00BA323E" w:rsidP="00BA323E">
      <w:pPr>
        <w:spacing w:before="120"/>
        <w:rPr>
          <w:lang w:eastAsia="zh-CN"/>
        </w:rPr>
      </w:pPr>
      <w:r>
        <w:rPr>
          <w:lang w:eastAsia="zh-CN"/>
        </w:rPr>
        <w:t>It can be seen that the latency for the “inventory-only” use case varies betw</w:t>
      </w:r>
      <w:r w:rsidRPr="00735775">
        <w:rPr>
          <w:lang w:eastAsia="zh-CN"/>
        </w:rPr>
        <w:t>een 0.2492</w:t>
      </w:r>
      <w:r w:rsidRPr="00651B71">
        <w:rPr>
          <w:lang w:eastAsia="zh-CN"/>
        </w:rPr>
        <w:t xml:space="preserve"> seconds to 0.6047 seconds</w:t>
      </w:r>
      <w:r w:rsidRPr="00234D8F">
        <w:rPr>
          <w:lang w:eastAsia="zh-CN"/>
        </w:rPr>
        <w:t xml:space="preserve"> </w:t>
      </w:r>
      <w:r>
        <w:rPr>
          <w:lang w:eastAsia="zh-CN"/>
        </w:rPr>
        <w:t>for a data rate of</w:t>
      </w:r>
      <w:r w:rsidRPr="00234D8F">
        <w:rPr>
          <w:lang w:eastAsia="zh-CN"/>
        </w:rPr>
        <w:t xml:space="preserve"> 1kbps</w:t>
      </w:r>
      <w:r>
        <w:rPr>
          <w:lang w:eastAsia="zh-CN"/>
        </w:rPr>
        <w:t>,</w:t>
      </w:r>
      <w:r w:rsidRPr="00234D8F">
        <w:rPr>
          <w:lang w:eastAsia="zh-CN"/>
        </w:rPr>
        <w:t xml:space="preserve"> and </w:t>
      </w:r>
      <w:r w:rsidRPr="00651B71">
        <w:rPr>
          <w:lang w:eastAsia="zh-CN"/>
        </w:rPr>
        <w:t>0.0</w:t>
      </w:r>
      <w:r>
        <w:rPr>
          <w:lang w:eastAsia="zh-CN"/>
        </w:rPr>
        <w:t>358</w:t>
      </w:r>
      <w:r w:rsidRPr="00651B71">
        <w:rPr>
          <w:lang w:eastAsia="zh-CN"/>
        </w:rPr>
        <w:t xml:space="preserve"> seconds to 0.0866 seconds</w:t>
      </w:r>
      <w:r w:rsidRPr="00234D8F">
        <w:rPr>
          <w:lang w:eastAsia="zh-CN"/>
        </w:rPr>
        <w:t xml:space="preserve"> </w:t>
      </w:r>
      <w:r>
        <w:rPr>
          <w:lang w:eastAsia="zh-CN"/>
        </w:rPr>
        <w:t>for a data rate of</w:t>
      </w:r>
      <w:r w:rsidRPr="00234D8F">
        <w:rPr>
          <w:lang w:eastAsia="zh-CN"/>
        </w:rPr>
        <w:t xml:space="preserve"> 7kbps</w:t>
      </w:r>
      <w:r>
        <w:rPr>
          <w:lang w:eastAsia="zh-CN"/>
        </w:rPr>
        <w:t xml:space="preserve">, with differing </w:t>
      </w:r>
      <w:proofErr w:type="gramStart"/>
      <w:r>
        <w:rPr>
          <w:lang w:eastAsia="zh-CN"/>
        </w:rPr>
        <w:t>random access</w:t>
      </w:r>
      <w:proofErr w:type="gramEnd"/>
      <w:r>
        <w:rPr>
          <w:lang w:eastAsia="zh-CN"/>
        </w:rPr>
        <w:t xml:space="preserve"> procedures and device ID sizes.</w:t>
      </w:r>
      <w:r w:rsidRPr="00234D8F">
        <w:rPr>
          <w:lang w:eastAsia="zh-CN"/>
        </w:rPr>
        <w:t xml:space="preserve"> </w:t>
      </w:r>
      <w:r>
        <w:rPr>
          <w:lang w:eastAsia="zh-CN"/>
        </w:rPr>
        <w:t>Similarly, t</w:t>
      </w:r>
      <w:r w:rsidRPr="00234D8F">
        <w:rPr>
          <w:lang w:eastAsia="zh-CN"/>
        </w:rPr>
        <w:t xml:space="preserve">he single device latency for “inventory and command” use case is </w:t>
      </w:r>
      <w:r w:rsidRPr="00651B71">
        <w:rPr>
          <w:lang w:eastAsia="zh-CN"/>
        </w:rPr>
        <w:t>1.</w:t>
      </w:r>
      <w:r>
        <w:rPr>
          <w:lang w:eastAsia="zh-CN"/>
        </w:rPr>
        <w:t>1566</w:t>
      </w:r>
      <w:r w:rsidRPr="00651B71">
        <w:rPr>
          <w:lang w:eastAsia="zh-CN"/>
        </w:rPr>
        <w:t xml:space="preserve"> seconds to 1.5122 seconds</w:t>
      </w:r>
      <w:r w:rsidRPr="00234D8F">
        <w:rPr>
          <w:lang w:eastAsia="zh-CN"/>
        </w:rPr>
        <w:t xml:space="preserve"> at 1kbps data rate and </w:t>
      </w:r>
      <w:r w:rsidRPr="00651B71">
        <w:rPr>
          <w:lang w:eastAsia="zh-CN"/>
        </w:rPr>
        <w:t>0.</w:t>
      </w:r>
      <w:r>
        <w:rPr>
          <w:lang w:eastAsia="zh-CN"/>
        </w:rPr>
        <w:t>1662</w:t>
      </w:r>
      <w:r w:rsidRPr="00651B71">
        <w:rPr>
          <w:lang w:eastAsia="zh-CN"/>
        </w:rPr>
        <w:t xml:space="preserve"> seconds to 0.2170 seconds</w:t>
      </w:r>
      <w:r>
        <w:rPr>
          <w:lang w:eastAsia="zh-CN"/>
        </w:rPr>
        <w:t xml:space="preserve"> at 7</w:t>
      </w:r>
      <w:r>
        <w:rPr>
          <w:rFonts w:hint="eastAsia"/>
          <w:lang w:eastAsia="zh-CN"/>
        </w:rPr>
        <w:t>kbps</w:t>
      </w:r>
      <w:r>
        <w:rPr>
          <w:lang w:eastAsia="zh-CN"/>
        </w:rPr>
        <w:t xml:space="preserve"> data rate</w:t>
      </w:r>
      <w:r>
        <w:rPr>
          <w:rFonts w:hint="eastAsia"/>
          <w:lang w:eastAsia="zh-CN"/>
        </w:rPr>
        <w:t>.</w:t>
      </w:r>
      <w:r>
        <w:rPr>
          <w:lang w:eastAsia="zh-CN"/>
        </w:rPr>
        <w:t xml:space="preserve"> B</w:t>
      </w:r>
      <w:r>
        <w:rPr>
          <w:rFonts w:hint="eastAsia"/>
          <w:lang w:eastAsia="zh-CN"/>
        </w:rPr>
        <w:t>oth</w:t>
      </w:r>
      <w:r>
        <w:rPr>
          <w:lang w:eastAsia="zh-CN"/>
        </w:rPr>
        <w:t xml:space="preserve"> use cases satisfy the target latency of 10 seconds.</w:t>
      </w:r>
    </w:p>
    <w:p w14:paraId="45F94196" w14:textId="338B6744" w:rsidR="00BA323E" w:rsidRPr="009E3EA3" w:rsidRDefault="00BA323E" w:rsidP="00BA323E">
      <w:pPr>
        <w:spacing w:before="120"/>
        <w:rPr>
          <w:lang w:eastAsia="zh-CN"/>
        </w:rPr>
      </w:pPr>
      <w:r>
        <w:rPr>
          <w:lang w:eastAsia="zh-CN"/>
        </w:rPr>
        <w:fldChar w:fldCharType="begin"/>
      </w:r>
      <w:r>
        <w:rPr>
          <w:lang w:eastAsia="zh-CN"/>
        </w:rPr>
        <w:instrText xml:space="preserve"> REF _Ref177999293 \h </w:instrText>
      </w:r>
      <w:r>
        <w:rPr>
          <w:lang w:eastAsia="zh-CN"/>
        </w:rPr>
      </w:r>
      <w:r>
        <w:rPr>
          <w:lang w:eastAsia="zh-CN"/>
        </w:rPr>
        <w:fldChar w:fldCharType="separate"/>
      </w:r>
      <w:r w:rsidRPr="00F87C59">
        <w:t xml:space="preserve">Table </w:t>
      </w:r>
      <w:r>
        <w:rPr>
          <w:noProof/>
        </w:rPr>
        <w:t>15</w:t>
      </w:r>
      <w:r>
        <w:rPr>
          <w:lang w:eastAsia="zh-CN"/>
        </w:rPr>
        <w:fldChar w:fldCharType="end"/>
      </w:r>
      <w:r>
        <w:rPr>
          <w:lang w:eastAsia="zh-CN"/>
        </w:rPr>
        <w:t xml:space="preserve"> shows the detailed assumptions made for the latency evaluations, including the different message sizes during the random</w:t>
      </w:r>
      <w:r w:rsidR="00611FB7">
        <w:rPr>
          <w:lang w:eastAsia="zh-CN"/>
        </w:rPr>
        <w:t>-</w:t>
      </w:r>
      <w:r>
        <w:rPr>
          <w:lang w:eastAsia="zh-CN"/>
        </w:rPr>
        <w:t>access procedure.</w:t>
      </w:r>
    </w:p>
    <w:p w14:paraId="0655E426" w14:textId="1F90F28B" w:rsidR="00BA323E" w:rsidRPr="00F87C59" w:rsidRDefault="00BA323E" w:rsidP="00BA323E">
      <w:pPr>
        <w:pStyle w:val="Caption"/>
        <w:rPr>
          <w:iCs/>
          <w:sz w:val="22"/>
          <w:szCs w:val="22"/>
          <w:lang w:eastAsia="zh-CN"/>
        </w:rPr>
      </w:pPr>
      <w:bookmarkStart w:id="26" w:name="_Ref177999293"/>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15</w:t>
      </w:r>
      <w:r w:rsidRPr="00F87C59">
        <w:rPr>
          <w:sz w:val="22"/>
          <w:szCs w:val="22"/>
        </w:rPr>
        <w:fldChar w:fldCharType="end"/>
      </w:r>
      <w:bookmarkEnd w:id="26"/>
      <w:r w:rsidRPr="00F87C59">
        <w:rPr>
          <w:sz w:val="22"/>
          <w:szCs w:val="22"/>
        </w:rPr>
        <w:t xml:space="preserve"> </w:t>
      </w:r>
      <w:r w:rsidRPr="00F87C59">
        <w:rPr>
          <w:rFonts w:eastAsia="DengXian" w:hint="eastAsia"/>
          <w:sz w:val="22"/>
          <w:szCs w:val="22"/>
          <w:lang w:eastAsia="zh-CN"/>
        </w:rPr>
        <w:t xml:space="preserve">: </w:t>
      </w:r>
      <w:r w:rsidRPr="00F87C59">
        <w:rPr>
          <w:rFonts w:eastAsia="DengXian"/>
          <w:sz w:val="22"/>
          <w:szCs w:val="22"/>
          <w:lang w:eastAsia="zh-CN"/>
        </w:rPr>
        <w:t>Assumptions for the latency calculations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271"/>
        <w:gridCol w:w="5024"/>
        <w:gridCol w:w="3060"/>
      </w:tblGrid>
      <w:tr w:rsidR="00BA323E" w:rsidRPr="005116D6" w14:paraId="1F237727" w14:textId="77777777" w:rsidTr="00FD71DF">
        <w:tc>
          <w:tcPr>
            <w:tcW w:w="1271" w:type="dxa"/>
            <w:shd w:val="clear" w:color="auto" w:fill="auto"/>
            <w:vAlign w:val="center"/>
          </w:tcPr>
          <w:p w14:paraId="281E3250" w14:textId="77777777" w:rsidR="00BA323E" w:rsidRPr="0033364E" w:rsidRDefault="00BA323E" w:rsidP="00FD71DF">
            <w:pPr>
              <w:widowControl w:val="0"/>
              <w:spacing w:after="0"/>
              <w:rPr>
                <w:rFonts w:eastAsia="DengXian"/>
                <w:b/>
                <w:bCs/>
                <w:sz w:val="20"/>
                <w:szCs w:val="20"/>
                <w:lang w:eastAsia="zh-CN"/>
              </w:rPr>
            </w:pPr>
            <w:r w:rsidRPr="0033364E">
              <w:rPr>
                <w:rFonts w:eastAsia="DengXian"/>
                <w:b/>
                <w:bCs/>
                <w:sz w:val="20"/>
                <w:szCs w:val="20"/>
                <w:lang w:eastAsia="zh-CN"/>
              </w:rPr>
              <w:t>Category</w:t>
            </w:r>
          </w:p>
        </w:tc>
        <w:tc>
          <w:tcPr>
            <w:tcW w:w="5024" w:type="dxa"/>
            <w:shd w:val="clear" w:color="auto" w:fill="auto"/>
            <w:vAlign w:val="center"/>
          </w:tcPr>
          <w:p w14:paraId="297CFCDB" w14:textId="77777777" w:rsidR="00BA323E" w:rsidRPr="0033364E" w:rsidRDefault="00BA323E" w:rsidP="00FD71DF">
            <w:pPr>
              <w:widowControl w:val="0"/>
              <w:spacing w:after="0"/>
              <w:rPr>
                <w:rFonts w:eastAsia="DengXian"/>
                <w:b/>
                <w:bCs/>
                <w:sz w:val="20"/>
                <w:szCs w:val="20"/>
                <w:lang w:eastAsia="zh-CN"/>
              </w:rPr>
            </w:pPr>
            <w:r w:rsidRPr="0033364E">
              <w:rPr>
                <w:rFonts w:eastAsia="DengXian"/>
                <w:b/>
                <w:bCs/>
                <w:sz w:val="20"/>
                <w:szCs w:val="20"/>
                <w:lang w:eastAsia="zh-CN"/>
              </w:rPr>
              <w:t>Item</w:t>
            </w:r>
          </w:p>
        </w:tc>
        <w:tc>
          <w:tcPr>
            <w:tcW w:w="3060" w:type="dxa"/>
            <w:shd w:val="clear" w:color="auto" w:fill="auto"/>
            <w:vAlign w:val="center"/>
          </w:tcPr>
          <w:p w14:paraId="3AFD3693" w14:textId="16B57379" w:rsidR="00BA323E" w:rsidRPr="0033364E" w:rsidRDefault="00BA323E" w:rsidP="00FD71DF">
            <w:pPr>
              <w:widowControl w:val="0"/>
              <w:spacing w:after="0"/>
              <w:rPr>
                <w:rFonts w:eastAsia="DengXian"/>
                <w:b/>
                <w:bCs/>
                <w:sz w:val="20"/>
                <w:szCs w:val="20"/>
                <w:lang w:eastAsia="zh-CN"/>
              </w:rPr>
            </w:pPr>
            <w:r w:rsidRPr="0033364E">
              <w:rPr>
                <w:rFonts w:eastAsia="DengXian"/>
                <w:b/>
                <w:bCs/>
                <w:sz w:val="20"/>
                <w:szCs w:val="20"/>
                <w:lang w:eastAsia="zh-CN"/>
              </w:rPr>
              <w:t>Reported value</w:t>
            </w:r>
          </w:p>
        </w:tc>
      </w:tr>
      <w:tr w:rsidR="00BA323E" w:rsidRPr="005116D6" w14:paraId="5F664676" w14:textId="77777777" w:rsidTr="00FD71DF">
        <w:tc>
          <w:tcPr>
            <w:tcW w:w="1271" w:type="dxa"/>
            <w:vMerge w:val="restart"/>
            <w:shd w:val="clear" w:color="auto" w:fill="auto"/>
            <w:vAlign w:val="center"/>
          </w:tcPr>
          <w:p w14:paraId="2E9ECD2A" w14:textId="77777777" w:rsidR="00BA323E" w:rsidRPr="0033364E" w:rsidRDefault="00BA323E" w:rsidP="00FD71DF">
            <w:pPr>
              <w:widowControl w:val="0"/>
              <w:spacing w:after="0"/>
              <w:rPr>
                <w:rFonts w:eastAsia="DengXian"/>
                <w:sz w:val="20"/>
                <w:szCs w:val="20"/>
                <w:lang w:eastAsia="zh-CN"/>
              </w:rPr>
            </w:pPr>
            <w:r w:rsidRPr="0033364E">
              <w:rPr>
                <w:rFonts w:eastAsia="DengXian"/>
                <w:sz w:val="20"/>
                <w:szCs w:val="20"/>
                <w:lang w:eastAsia="zh-CN"/>
              </w:rPr>
              <w:t>Random access</w:t>
            </w:r>
          </w:p>
        </w:tc>
        <w:tc>
          <w:tcPr>
            <w:tcW w:w="5024" w:type="dxa"/>
            <w:shd w:val="clear" w:color="auto" w:fill="auto"/>
            <w:vAlign w:val="center"/>
          </w:tcPr>
          <w:p w14:paraId="1D318E5D" w14:textId="77777777" w:rsidR="00BA323E" w:rsidRPr="0033364E" w:rsidRDefault="00BA323E" w:rsidP="00FD71DF">
            <w:pPr>
              <w:widowControl w:val="0"/>
              <w:spacing w:after="0"/>
              <w:rPr>
                <w:color w:val="000000"/>
                <w:sz w:val="20"/>
                <w:szCs w:val="20"/>
                <w:lang w:eastAsia="zh-CN"/>
              </w:rPr>
            </w:pPr>
            <w:r w:rsidRPr="0033364E">
              <w:rPr>
                <w:color w:val="000000"/>
                <w:sz w:val="20"/>
                <w:szCs w:val="20"/>
                <w:lang w:eastAsia="zh-CN"/>
              </w:rPr>
              <w:t>Schemes</w:t>
            </w:r>
          </w:p>
        </w:tc>
        <w:tc>
          <w:tcPr>
            <w:tcW w:w="3060" w:type="dxa"/>
            <w:shd w:val="clear" w:color="auto" w:fill="auto"/>
            <w:vAlign w:val="center"/>
          </w:tcPr>
          <w:p w14:paraId="112F51EA" w14:textId="77777777" w:rsidR="00BA323E" w:rsidRPr="0033364E" w:rsidRDefault="00BA323E" w:rsidP="00FD71DF">
            <w:pPr>
              <w:widowControl w:val="0"/>
              <w:spacing w:after="0"/>
              <w:rPr>
                <w:rFonts w:eastAsia="DengXian"/>
                <w:sz w:val="20"/>
                <w:szCs w:val="20"/>
                <w:lang w:eastAsia="zh-CN"/>
              </w:rPr>
            </w:pPr>
            <w:r w:rsidRPr="0033364E">
              <w:rPr>
                <w:rFonts w:eastAsia="DengXian"/>
                <w:sz w:val="20"/>
                <w:szCs w:val="20"/>
                <w:lang w:eastAsia="zh-CN"/>
              </w:rPr>
              <w:t>Slotted-ALOHA</w:t>
            </w:r>
          </w:p>
        </w:tc>
      </w:tr>
      <w:tr w:rsidR="00BA323E" w:rsidRPr="005116D6" w14:paraId="6E1A081F" w14:textId="77777777" w:rsidTr="00FD71DF">
        <w:tc>
          <w:tcPr>
            <w:tcW w:w="1271" w:type="dxa"/>
            <w:vMerge/>
            <w:shd w:val="clear" w:color="auto" w:fill="auto"/>
            <w:vAlign w:val="center"/>
          </w:tcPr>
          <w:p w14:paraId="71AA0F81" w14:textId="77777777" w:rsidR="00BA323E" w:rsidRPr="0033364E" w:rsidRDefault="00BA323E" w:rsidP="00FD71DF">
            <w:pPr>
              <w:widowControl w:val="0"/>
              <w:spacing w:after="0"/>
              <w:rPr>
                <w:rFonts w:eastAsia="DengXian"/>
                <w:sz w:val="20"/>
                <w:szCs w:val="20"/>
                <w:lang w:eastAsia="zh-CN"/>
              </w:rPr>
            </w:pPr>
          </w:p>
        </w:tc>
        <w:tc>
          <w:tcPr>
            <w:tcW w:w="5024" w:type="dxa"/>
            <w:shd w:val="clear" w:color="auto" w:fill="auto"/>
            <w:vAlign w:val="center"/>
          </w:tcPr>
          <w:p w14:paraId="2421C49F" w14:textId="77777777" w:rsidR="00BA323E" w:rsidRPr="0033364E" w:rsidRDefault="00BA323E" w:rsidP="00FD71DF">
            <w:pPr>
              <w:widowControl w:val="0"/>
              <w:spacing w:after="0"/>
              <w:rPr>
                <w:sz w:val="20"/>
                <w:szCs w:val="20"/>
                <w:lang w:eastAsia="zh-CN"/>
              </w:rPr>
            </w:pPr>
            <w:r w:rsidRPr="0033364E">
              <w:rPr>
                <w:rFonts w:hint="eastAsia"/>
                <w:sz w:val="20"/>
                <w:szCs w:val="20"/>
                <w:lang w:eastAsia="zh-CN"/>
              </w:rPr>
              <w:t>Pro</w:t>
            </w:r>
            <w:r w:rsidRPr="0033364E">
              <w:rPr>
                <w:sz w:val="20"/>
                <w:szCs w:val="20"/>
                <w:lang w:eastAsia="zh-CN"/>
              </w:rPr>
              <w:t>cedures</w:t>
            </w:r>
          </w:p>
        </w:tc>
        <w:tc>
          <w:tcPr>
            <w:tcW w:w="3060" w:type="dxa"/>
            <w:shd w:val="clear" w:color="auto" w:fill="auto"/>
            <w:vAlign w:val="center"/>
          </w:tcPr>
          <w:p w14:paraId="3E80CBDF" w14:textId="77777777" w:rsidR="00BA323E" w:rsidRPr="0033364E" w:rsidRDefault="00BA323E" w:rsidP="00FD71DF">
            <w:pPr>
              <w:widowControl w:val="0"/>
              <w:spacing w:after="0"/>
              <w:rPr>
                <w:rFonts w:eastAsia="DengXian"/>
                <w:sz w:val="20"/>
                <w:szCs w:val="20"/>
                <w:lang w:eastAsia="zh-CN"/>
              </w:rPr>
            </w:pPr>
            <w:r w:rsidRPr="0033364E">
              <w:rPr>
                <w:rFonts w:eastAsia="DengXian"/>
                <w:sz w:val="20"/>
                <w:szCs w:val="20"/>
                <w:lang w:eastAsia="zh-CN"/>
              </w:rPr>
              <w:t>C</w:t>
            </w:r>
            <w:r w:rsidRPr="0033364E">
              <w:rPr>
                <w:rFonts w:eastAsia="DengXian" w:hint="eastAsia"/>
                <w:sz w:val="20"/>
                <w:szCs w:val="20"/>
                <w:lang w:eastAsia="zh-CN"/>
              </w:rPr>
              <w:t>ontent</w:t>
            </w:r>
            <w:r w:rsidRPr="0033364E">
              <w:rPr>
                <w:rFonts w:eastAsia="DengXian"/>
                <w:sz w:val="20"/>
                <w:szCs w:val="20"/>
                <w:lang w:eastAsia="zh-CN"/>
              </w:rPr>
              <w:t>ion-free rand</w:t>
            </w:r>
            <w:r w:rsidRPr="0033364E">
              <w:rPr>
                <w:rFonts w:eastAsia="DengXian" w:hint="eastAsia"/>
                <w:sz w:val="20"/>
                <w:szCs w:val="20"/>
                <w:lang w:eastAsia="zh-CN"/>
              </w:rPr>
              <w:t>om</w:t>
            </w:r>
            <w:r w:rsidRPr="0033364E">
              <w:rPr>
                <w:rFonts w:eastAsia="DengXian"/>
                <w:sz w:val="20"/>
                <w:szCs w:val="20"/>
                <w:lang w:eastAsia="zh-CN"/>
              </w:rPr>
              <w:t xml:space="preserve"> access </w:t>
            </w:r>
            <w:r w:rsidRPr="0033364E">
              <w:rPr>
                <w:rFonts w:eastAsia="DengXian" w:hint="eastAsia"/>
                <w:sz w:val="20"/>
                <w:szCs w:val="20"/>
                <w:lang w:eastAsia="zh-CN"/>
              </w:rPr>
              <w:t>or</w:t>
            </w:r>
            <w:r w:rsidRPr="0033364E">
              <w:rPr>
                <w:rFonts w:eastAsia="DengXian"/>
                <w:sz w:val="20"/>
                <w:szCs w:val="20"/>
                <w:lang w:eastAsia="zh-CN"/>
              </w:rPr>
              <w:t xml:space="preserve"> contention-based </w:t>
            </w:r>
            <w:r w:rsidRPr="0033364E">
              <w:rPr>
                <w:rFonts w:eastAsia="DengXian" w:hint="eastAsia"/>
                <w:sz w:val="20"/>
                <w:szCs w:val="20"/>
                <w:lang w:eastAsia="zh-CN"/>
              </w:rPr>
              <w:t>ran</w:t>
            </w:r>
            <w:r w:rsidRPr="0033364E">
              <w:rPr>
                <w:rFonts w:eastAsia="DengXian"/>
                <w:sz w:val="20"/>
                <w:szCs w:val="20"/>
                <w:lang w:eastAsia="zh-CN"/>
              </w:rPr>
              <w:t>dom access</w:t>
            </w:r>
          </w:p>
        </w:tc>
      </w:tr>
      <w:tr w:rsidR="00BA323E" w:rsidRPr="005116D6" w14:paraId="6EC93DBC" w14:textId="77777777" w:rsidTr="00FD71DF">
        <w:tc>
          <w:tcPr>
            <w:tcW w:w="1271" w:type="dxa"/>
            <w:vMerge/>
            <w:shd w:val="clear" w:color="auto" w:fill="auto"/>
            <w:vAlign w:val="center"/>
          </w:tcPr>
          <w:p w14:paraId="77B66C7E" w14:textId="77777777" w:rsidR="00BA323E" w:rsidRPr="0033364E" w:rsidRDefault="00BA323E" w:rsidP="00FD71DF">
            <w:pPr>
              <w:widowControl w:val="0"/>
              <w:spacing w:after="0"/>
              <w:rPr>
                <w:rFonts w:eastAsia="DengXian"/>
                <w:sz w:val="20"/>
                <w:szCs w:val="20"/>
                <w:lang w:eastAsia="zh-CN"/>
              </w:rPr>
            </w:pPr>
          </w:p>
        </w:tc>
        <w:tc>
          <w:tcPr>
            <w:tcW w:w="5024" w:type="dxa"/>
            <w:shd w:val="clear" w:color="auto" w:fill="auto"/>
            <w:vAlign w:val="center"/>
          </w:tcPr>
          <w:p w14:paraId="2C6D18E2" w14:textId="77777777" w:rsidR="00BA323E" w:rsidRPr="0033364E" w:rsidRDefault="00BA323E" w:rsidP="00FD71DF">
            <w:pPr>
              <w:widowControl w:val="0"/>
              <w:spacing w:after="0"/>
              <w:rPr>
                <w:sz w:val="20"/>
                <w:szCs w:val="20"/>
                <w:lang w:eastAsia="zh-CN"/>
              </w:rPr>
            </w:pPr>
            <w:r w:rsidRPr="0033364E">
              <w:rPr>
                <w:sz w:val="20"/>
                <w:szCs w:val="20"/>
                <w:lang w:eastAsia="zh-CN"/>
              </w:rPr>
              <w:t>Time intervals between messages</w:t>
            </w:r>
          </w:p>
        </w:tc>
        <w:tc>
          <w:tcPr>
            <w:tcW w:w="3060" w:type="dxa"/>
            <w:shd w:val="clear" w:color="auto" w:fill="auto"/>
            <w:vAlign w:val="center"/>
          </w:tcPr>
          <w:p w14:paraId="70605A5C" w14:textId="77777777" w:rsidR="00BA323E" w:rsidRPr="0033364E" w:rsidRDefault="00BA323E" w:rsidP="00FD71DF">
            <w:pPr>
              <w:widowControl w:val="0"/>
              <w:autoSpaceDE/>
              <w:autoSpaceDN/>
              <w:adjustRightInd/>
              <w:snapToGrid/>
              <w:spacing w:after="0"/>
              <w:rPr>
                <w:rFonts w:ascii="Times" w:hAnsi="Times"/>
                <w:iCs/>
                <w:sz w:val="20"/>
                <w:szCs w:val="20"/>
                <w:lang w:eastAsia="zh-CN"/>
              </w:rPr>
            </w:pPr>
            <w:r w:rsidRPr="0033364E">
              <w:rPr>
                <w:rFonts w:eastAsia="Batang"/>
                <w:bCs/>
                <w:sz w:val="20"/>
                <w:szCs w:val="20"/>
                <w:lang w:val="en-GB"/>
              </w:rPr>
              <w:t>T</w:t>
            </w:r>
            <w:r w:rsidRPr="0033364E">
              <w:rPr>
                <w:rFonts w:eastAsia="Batang"/>
                <w:bCs/>
                <w:sz w:val="20"/>
                <w:szCs w:val="20"/>
                <w:vertAlign w:val="subscript"/>
                <w:lang w:val="en-GB"/>
              </w:rPr>
              <w:t xml:space="preserve">R2D </w:t>
            </w:r>
            <w:r w:rsidRPr="0033364E">
              <w:rPr>
                <w:rFonts w:eastAsia="Batang"/>
                <w:bCs/>
                <w:sz w:val="20"/>
                <w:szCs w:val="20"/>
                <w:lang w:val="en-GB"/>
              </w:rPr>
              <w:t>= 240μs</w:t>
            </w:r>
          </w:p>
          <w:p w14:paraId="3B776778" w14:textId="77777777" w:rsidR="00BA323E" w:rsidRPr="0033364E" w:rsidRDefault="00BA323E" w:rsidP="00FD71DF">
            <w:pPr>
              <w:widowControl w:val="0"/>
              <w:autoSpaceDE/>
              <w:autoSpaceDN/>
              <w:adjustRightInd/>
              <w:snapToGrid/>
              <w:spacing w:after="0"/>
              <w:rPr>
                <w:rFonts w:ascii="Times" w:hAnsi="Times"/>
                <w:iCs/>
                <w:sz w:val="20"/>
                <w:szCs w:val="20"/>
                <w:lang w:eastAsia="zh-CN"/>
              </w:rPr>
            </w:pPr>
            <w:r w:rsidRPr="0033364E">
              <w:rPr>
                <w:rFonts w:eastAsia="Batang"/>
                <w:bCs/>
                <w:sz w:val="20"/>
                <w:szCs w:val="20"/>
                <w:lang w:val="en-GB"/>
              </w:rPr>
              <w:t>T</w:t>
            </w:r>
            <w:r w:rsidRPr="0033364E">
              <w:rPr>
                <w:rFonts w:eastAsia="Batang"/>
                <w:bCs/>
                <w:sz w:val="20"/>
                <w:szCs w:val="20"/>
                <w:vertAlign w:val="subscript"/>
                <w:lang w:val="en-GB"/>
              </w:rPr>
              <w:t xml:space="preserve">D2R </w:t>
            </w:r>
            <w:r w:rsidRPr="0033364E">
              <w:rPr>
                <w:rFonts w:eastAsia="Batang"/>
                <w:bCs/>
                <w:sz w:val="20"/>
                <w:szCs w:val="20"/>
                <w:lang w:val="en-GB"/>
              </w:rPr>
              <w:t>= 500μs</w:t>
            </w:r>
          </w:p>
        </w:tc>
      </w:tr>
      <w:tr w:rsidR="00BA323E" w:rsidRPr="005116D6" w14:paraId="26DD1CD1" w14:textId="77777777" w:rsidTr="00FD71DF">
        <w:tc>
          <w:tcPr>
            <w:tcW w:w="1271" w:type="dxa"/>
            <w:vMerge w:val="restart"/>
            <w:shd w:val="clear" w:color="auto" w:fill="auto"/>
            <w:vAlign w:val="center"/>
          </w:tcPr>
          <w:p w14:paraId="395238A7" w14:textId="77777777" w:rsidR="00BA323E" w:rsidRPr="00B624D2" w:rsidRDefault="00BA323E" w:rsidP="00FD71DF">
            <w:pPr>
              <w:widowControl w:val="0"/>
              <w:spacing w:after="0"/>
              <w:rPr>
                <w:rFonts w:eastAsia="DengXian"/>
                <w:sz w:val="20"/>
                <w:szCs w:val="20"/>
                <w:lang w:eastAsia="zh-CN"/>
              </w:rPr>
            </w:pPr>
            <w:r w:rsidRPr="00555BA5">
              <w:rPr>
                <w:rFonts w:eastAsia="DengXian"/>
                <w:sz w:val="20"/>
                <w:szCs w:val="20"/>
                <w:lang w:eastAsia="zh-CN"/>
              </w:rPr>
              <w:t>Gap</w:t>
            </w:r>
          </w:p>
        </w:tc>
        <w:tc>
          <w:tcPr>
            <w:tcW w:w="5024" w:type="dxa"/>
            <w:shd w:val="clear" w:color="auto" w:fill="auto"/>
            <w:vAlign w:val="center"/>
          </w:tcPr>
          <w:p w14:paraId="2254331D" w14:textId="77777777" w:rsidR="00BA323E" w:rsidRPr="003744FB" w:rsidRDefault="00BA323E" w:rsidP="00FD71DF">
            <w:pPr>
              <w:widowControl w:val="0"/>
              <w:spacing w:after="0"/>
              <w:rPr>
                <w:rFonts w:eastAsia="DengXian"/>
                <w:sz w:val="20"/>
                <w:szCs w:val="20"/>
                <w:lang w:eastAsia="zh-CN"/>
              </w:rPr>
            </w:pPr>
            <w:r w:rsidRPr="003744FB">
              <w:rPr>
                <w:rFonts w:eastAsia="DengXian"/>
                <w:sz w:val="20"/>
                <w:szCs w:val="20"/>
                <w:lang w:eastAsia="zh-CN"/>
              </w:rPr>
              <w:t>Gap A</w:t>
            </w:r>
          </w:p>
        </w:tc>
        <w:tc>
          <w:tcPr>
            <w:tcW w:w="3060" w:type="dxa"/>
            <w:shd w:val="clear" w:color="auto" w:fill="auto"/>
            <w:vAlign w:val="center"/>
          </w:tcPr>
          <w:p w14:paraId="1339AE37" w14:textId="77777777" w:rsidR="00BA323E" w:rsidRPr="0033364E" w:rsidRDefault="00BA323E" w:rsidP="00FD71DF">
            <w:pPr>
              <w:widowControl w:val="0"/>
              <w:autoSpaceDE/>
              <w:autoSpaceDN/>
              <w:adjustRightInd/>
              <w:snapToGrid/>
              <w:spacing w:after="0"/>
              <w:rPr>
                <w:rFonts w:ascii="Times" w:hAnsi="Times"/>
                <w:iCs/>
                <w:sz w:val="20"/>
                <w:szCs w:val="20"/>
                <w:lang w:eastAsia="zh-CN"/>
              </w:rPr>
            </w:pPr>
            <w:r w:rsidRPr="0033364E">
              <w:rPr>
                <w:rFonts w:eastAsia="Batang"/>
                <w:bCs/>
                <w:sz w:val="20"/>
                <w:szCs w:val="20"/>
                <w:lang w:val="en-GB"/>
              </w:rPr>
              <w:t>240μs</w:t>
            </w:r>
          </w:p>
        </w:tc>
      </w:tr>
      <w:tr w:rsidR="00BA323E" w:rsidRPr="005116D6" w14:paraId="49AA21D2" w14:textId="77777777" w:rsidTr="00FD71DF">
        <w:tc>
          <w:tcPr>
            <w:tcW w:w="1271" w:type="dxa"/>
            <w:vMerge/>
            <w:shd w:val="clear" w:color="auto" w:fill="auto"/>
            <w:vAlign w:val="center"/>
          </w:tcPr>
          <w:p w14:paraId="0BA7578B" w14:textId="77777777" w:rsidR="00BA323E" w:rsidRPr="0033364E" w:rsidRDefault="00BA323E" w:rsidP="00FD71DF">
            <w:pPr>
              <w:widowControl w:val="0"/>
              <w:spacing w:after="0"/>
              <w:rPr>
                <w:rFonts w:eastAsia="DengXian"/>
                <w:sz w:val="20"/>
                <w:szCs w:val="20"/>
                <w:lang w:eastAsia="zh-CN"/>
              </w:rPr>
            </w:pPr>
          </w:p>
        </w:tc>
        <w:tc>
          <w:tcPr>
            <w:tcW w:w="5024" w:type="dxa"/>
            <w:shd w:val="clear" w:color="auto" w:fill="auto"/>
            <w:vAlign w:val="center"/>
          </w:tcPr>
          <w:p w14:paraId="2DD62C44" w14:textId="77777777" w:rsidR="00BA323E" w:rsidRPr="0033364E" w:rsidRDefault="00BA323E" w:rsidP="00FD71DF">
            <w:pPr>
              <w:widowControl w:val="0"/>
              <w:spacing w:after="0"/>
              <w:rPr>
                <w:rFonts w:eastAsia="DengXian"/>
                <w:sz w:val="20"/>
                <w:szCs w:val="20"/>
                <w:lang w:eastAsia="zh-CN"/>
              </w:rPr>
            </w:pPr>
            <w:r w:rsidRPr="0033364E">
              <w:rPr>
                <w:rFonts w:eastAsia="DengXian"/>
                <w:sz w:val="20"/>
                <w:szCs w:val="20"/>
                <w:lang w:eastAsia="zh-CN"/>
              </w:rPr>
              <w:t>Gap B1</w:t>
            </w:r>
          </w:p>
        </w:tc>
        <w:tc>
          <w:tcPr>
            <w:tcW w:w="3060" w:type="dxa"/>
            <w:shd w:val="clear" w:color="auto" w:fill="auto"/>
            <w:vAlign w:val="center"/>
          </w:tcPr>
          <w:p w14:paraId="0C6CEC19" w14:textId="77777777" w:rsidR="00BA323E" w:rsidRPr="0033364E" w:rsidRDefault="00BA323E" w:rsidP="00FD71DF">
            <w:pPr>
              <w:widowControl w:val="0"/>
              <w:spacing w:after="0"/>
              <w:rPr>
                <w:rFonts w:eastAsia="DengXian"/>
                <w:sz w:val="20"/>
                <w:szCs w:val="20"/>
                <w:lang w:eastAsia="zh-CN"/>
              </w:rPr>
            </w:pPr>
            <w:r w:rsidRPr="0033364E">
              <w:rPr>
                <w:rFonts w:eastAsia="Batang"/>
                <w:bCs/>
                <w:sz w:val="20"/>
                <w:szCs w:val="20"/>
                <w:lang w:val="en-GB"/>
              </w:rPr>
              <w:t>240μs</w:t>
            </w:r>
          </w:p>
        </w:tc>
      </w:tr>
      <w:tr w:rsidR="00BA323E" w:rsidRPr="005116D6" w14:paraId="5790D5B7" w14:textId="77777777" w:rsidTr="00FD71DF">
        <w:tc>
          <w:tcPr>
            <w:tcW w:w="1271" w:type="dxa"/>
            <w:vMerge/>
            <w:shd w:val="clear" w:color="auto" w:fill="auto"/>
            <w:vAlign w:val="center"/>
          </w:tcPr>
          <w:p w14:paraId="1EE04B9C" w14:textId="77777777" w:rsidR="00BA323E" w:rsidRPr="0033364E" w:rsidRDefault="00BA323E" w:rsidP="00FD71DF">
            <w:pPr>
              <w:widowControl w:val="0"/>
              <w:spacing w:after="0"/>
              <w:rPr>
                <w:rFonts w:eastAsia="DengXian"/>
                <w:sz w:val="20"/>
                <w:szCs w:val="20"/>
                <w:lang w:eastAsia="zh-CN"/>
              </w:rPr>
            </w:pPr>
          </w:p>
        </w:tc>
        <w:tc>
          <w:tcPr>
            <w:tcW w:w="5024" w:type="dxa"/>
            <w:shd w:val="clear" w:color="auto" w:fill="auto"/>
            <w:vAlign w:val="center"/>
          </w:tcPr>
          <w:p w14:paraId="1DC15CBE" w14:textId="77777777" w:rsidR="00BA323E" w:rsidRPr="0033364E" w:rsidRDefault="00BA323E" w:rsidP="00FD71DF">
            <w:pPr>
              <w:widowControl w:val="0"/>
              <w:spacing w:after="0"/>
              <w:rPr>
                <w:rFonts w:eastAsia="DengXian"/>
                <w:sz w:val="20"/>
                <w:szCs w:val="20"/>
                <w:lang w:eastAsia="zh-CN"/>
              </w:rPr>
            </w:pPr>
            <w:r w:rsidRPr="0033364E">
              <w:rPr>
                <w:rFonts w:eastAsia="DengXian" w:hint="eastAsia"/>
                <w:sz w:val="20"/>
                <w:szCs w:val="20"/>
                <w:lang w:eastAsia="zh-CN"/>
              </w:rPr>
              <w:t>G</w:t>
            </w:r>
            <w:r w:rsidRPr="0033364E">
              <w:rPr>
                <w:rFonts w:eastAsia="DengXian"/>
                <w:sz w:val="20"/>
                <w:szCs w:val="20"/>
                <w:lang w:eastAsia="zh-CN"/>
              </w:rPr>
              <w:t>ap C</w:t>
            </w:r>
          </w:p>
        </w:tc>
        <w:tc>
          <w:tcPr>
            <w:tcW w:w="3060" w:type="dxa"/>
            <w:shd w:val="clear" w:color="auto" w:fill="auto"/>
            <w:vAlign w:val="center"/>
          </w:tcPr>
          <w:p w14:paraId="1E0F99ED" w14:textId="77777777" w:rsidR="00BA323E" w:rsidRPr="0033364E" w:rsidRDefault="00BA323E" w:rsidP="00FD71DF">
            <w:pPr>
              <w:widowControl w:val="0"/>
              <w:spacing w:after="0"/>
              <w:rPr>
                <w:rFonts w:eastAsia="DengXian"/>
                <w:sz w:val="20"/>
                <w:szCs w:val="20"/>
                <w:lang w:eastAsia="zh-CN"/>
              </w:rPr>
            </w:pPr>
            <w:r w:rsidRPr="0033364E">
              <w:rPr>
                <w:rFonts w:eastAsia="Batang"/>
                <w:bCs/>
                <w:sz w:val="20"/>
                <w:szCs w:val="20"/>
                <w:lang w:val="en-GB"/>
              </w:rPr>
              <w:t>240μs</w:t>
            </w:r>
          </w:p>
        </w:tc>
      </w:tr>
      <w:tr w:rsidR="00BA323E" w:rsidRPr="005116D6" w14:paraId="244B2FAF" w14:textId="77777777" w:rsidTr="00FD71DF">
        <w:tc>
          <w:tcPr>
            <w:tcW w:w="1271" w:type="dxa"/>
            <w:shd w:val="clear" w:color="auto" w:fill="auto"/>
            <w:vAlign w:val="center"/>
          </w:tcPr>
          <w:p w14:paraId="6A63A54B" w14:textId="77777777" w:rsidR="00BA323E" w:rsidRPr="0033364E" w:rsidRDefault="00BA323E" w:rsidP="00FD71DF">
            <w:pPr>
              <w:widowControl w:val="0"/>
              <w:spacing w:after="0"/>
              <w:rPr>
                <w:rFonts w:eastAsia="DengXian"/>
                <w:sz w:val="20"/>
                <w:szCs w:val="20"/>
                <w:lang w:eastAsia="zh-CN"/>
              </w:rPr>
            </w:pPr>
            <w:r w:rsidRPr="0033364E">
              <w:rPr>
                <w:rFonts w:eastAsia="DengXian"/>
                <w:sz w:val="20"/>
                <w:szCs w:val="20"/>
                <w:lang w:eastAsia="zh-CN"/>
              </w:rPr>
              <w:t>Data rate</w:t>
            </w:r>
          </w:p>
        </w:tc>
        <w:tc>
          <w:tcPr>
            <w:tcW w:w="5024" w:type="dxa"/>
            <w:shd w:val="clear" w:color="auto" w:fill="auto"/>
            <w:vAlign w:val="center"/>
          </w:tcPr>
          <w:p w14:paraId="0BC929F5" w14:textId="77777777" w:rsidR="00BA323E" w:rsidRPr="0033364E" w:rsidRDefault="00BA323E" w:rsidP="00FD71DF">
            <w:pPr>
              <w:widowControl w:val="0"/>
              <w:spacing w:after="0"/>
              <w:rPr>
                <w:rFonts w:eastAsia="DengXian"/>
                <w:sz w:val="20"/>
                <w:szCs w:val="20"/>
                <w:lang w:eastAsia="zh-CN"/>
              </w:rPr>
            </w:pPr>
            <w:r w:rsidRPr="0033364E">
              <w:rPr>
                <w:rFonts w:eastAsia="DengXian"/>
                <w:sz w:val="20"/>
                <w:szCs w:val="20"/>
                <w:lang w:eastAsia="zh-CN"/>
              </w:rPr>
              <w:t xml:space="preserve">(R2D, D2R) </w:t>
            </w:r>
          </w:p>
        </w:tc>
        <w:tc>
          <w:tcPr>
            <w:tcW w:w="3060" w:type="dxa"/>
            <w:shd w:val="clear" w:color="auto" w:fill="auto"/>
            <w:vAlign w:val="center"/>
          </w:tcPr>
          <w:p w14:paraId="3F5B4B36" w14:textId="77777777" w:rsidR="00BA323E" w:rsidRPr="0033364E" w:rsidRDefault="00BA323E" w:rsidP="00FD71DF">
            <w:pPr>
              <w:widowControl w:val="0"/>
              <w:spacing w:after="0"/>
              <w:rPr>
                <w:rFonts w:eastAsia="DengXian"/>
                <w:sz w:val="20"/>
                <w:szCs w:val="20"/>
                <w:lang w:eastAsia="zh-CN"/>
              </w:rPr>
            </w:pPr>
            <w:r w:rsidRPr="0033364E">
              <w:rPr>
                <w:rFonts w:eastAsia="DengXian" w:hint="eastAsia"/>
                <w:sz w:val="20"/>
                <w:szCs w:val="20"/>
                <w:lang w:eastAsia="zh-CN"/>
              </w:rPr>
              <w:t>(</w:t>
            </w:r>
            <w:r w:rsidRPr="0033364E">
              <w:rPr>
                <w:rFonts w:eastAsia="DengXian"/>
                <w:sz w:val="20"/>
                <w:szCs w:val="20"/>
                <w:lang w:eastAsia="zh-CN"/>
              </w:rPr>
              <w:t>1</w:t>
            </w:r>
            <w:r w:rsidRPr="0033364E">
              <w:rPr>
                <w:rFonts w:eastAsia="DengXian" w:hint="eastAsia"/>
                <w:sz w:val="20"/>
                <w:szCs w:val="20"/>
                <w:lang w:eastAsia="zh-CN"/>
              </w:rPr>
              <w:t>kbps</w:t>
            </w:r>
            <w:r w:rsidRPr="0033364E">
              <w:rPr>
                <w:rFonts w:eastAsia="DengXian"/>
                <w:sz w:val="20"/>
                <w:szCs w:val="20"/>
                <w:lang w:eastAsia="zh-CN"/>
              </w:rPr>
              <w:t>, 1</w:t>
            </w:r>
            <w:r w:rsidRPr="0033364E">
              <w:rPr>
                <w:rFonts w:eastAsia="DengXian" w:hint="eastAsia"/>
                <w:sz w:val="20"/>
                <w:szCs w:val="20"/>
                <w:lang w:eastAsia="zh-CN"/>
              </w:rPr>
              <w:t>k</w:t>
            </w:r>
            <w:r w:rsidRPr="0033364E">
              <w:rPr>
                <w:rFonts w:eastAsia="DengXian"/>
                <w:sz w:val="20"/>
                <w:szCs w:val="20"/>
                <w:lang w:eastAsia="zh-CN"/>
              </w:rPr>
              <w:t>bps)</w:t>
            </w:r>
          </w:p>
          <w:p w14:paraId="2C611ABB" w14:textId="77777777" w:rsidR="00BA323E" w:rsidRPr="0033364E" w:rsidRDefault="00BA323E" w:rsidP="00FD71DF">
            <w:pPr>
              <w:widowControl w:val="0"/>
              <w:spacing w:after="0"/>
              <w:rPr>
                <w:rFonts w:eastAsia="DengXian"/>
                <w:sz w:val="20"/>
                <w:szCs w:val="20"/>
                <w:lang w:eastAsia="zh-CN"/>
              </w:rPr>
            </w:pPr>
            <w:r w:rsidRPr="0033364E">
              <w:rPr>
                <w:rFonts w:eastAsia="DengXian" w:hint="eastAsia"/>
                <w:sz w:val="20"/>
                <w:szCs w:val="20"/>
                <w:lang w:eastAsia="zh-CN"/>
              </w:rPr>
              <w:t>(</w:t>
            </w:r>
            <w:r w:rsidRPr="0033364E">
              <w:rPr>
                <w:rFonts w:eastAsia="DengXian"/>
                <w:sz w:val="20"/>
                <w:szCs w:val="20"/>
                <w:lang w:eastAsia="zh-CN"/>
              </w:rPr>
              <w:t>7</w:t>
            </w:r>
            <w:r w:rsidRPr="0033364E">
              <w:rPr>
                <w:rFonts w:eastAsia="DengXian" w:hint="eastAsia"/>
                <w:sz w:val="20"/>
                <w:szCs w:val="20"/>
                <w:lang w:eastAsia="zh-CN"/>
              </w:rPr>
              <w:t>kbps</w:t>
            </w:r>
            <w:r w:rsidRPr="0033364E">
              <w:rPr>
                <w:rFonts w:eastAsia="DengXian"/>
                <w:sz w:val="20"/>
                <w:szCs w:val="20"/>
                <w:lang w:eastAsia="zh-CN"/>
              </w:rPr>
              <w:t>, 7kbps)</w:t>
            </w:r>
          </w:p>
        </w:tc>
      </w:tr>
      <w:tr w:rsidR="00BA323E" w:rsidRPr="005116D6" w14:paraId="739FB231" w14:textId="77777777" w:rsidTr="00FD71DF">
        <w:tc>
          <w:tcPr>
            <w:tcW w:w="1271" w:type="dxa"/>
            <w:vMerge w:val="restart"/>
            <w:shd w:val="clear" w:color="auto" w:fill="auto"/>
            <w:vAlign w:val="center"/>
          </w:tcPr>
          <w:p w14:paraId="73710571" w14:textId="77777777" w:rsidR="00BA323E" w:rsidRPr="0033364E" w:rsidRDefault="00BA323E" w:rsidP="00FD71DF">
            <w:pPr>
              <w:widowControl w:val="0"/>
              <w:spacing w:after="0"/>
              <w:rPr>
                <w:rFonts w:eastAsia="DengXian"/>
                <w:sz w:val="20"/>
                <w:szCs w:val="20"/>
                <w:lang w:eastAsia="zh-CN"/>
              </w:rPr>
            </w:pPr>
            <w:r w:rsidRPr="0033364E">
              <w:rPr>
                <w:rFonts w:eastAsia="DengXian"/>
                <w:sz w:val="20"/>
                <w:szCs w:val="20"/>
                <w:lang w:eastAsia="zh-CN"/>
              </w:rPr>
              <w:t xml:space="preserve">Message size </w:t>
            </w:r>
          </w:p>
        </w:tc>
        <w:tc>
          <w:tcPr>
            <w:tcW w:w="5024" w:type="dxa"/>
            <w:shd w:val="clear" w:color="auto" w:fill="auto"/>
            <w:vAlign w:val="center"/>
          </w:tcPr>
          <w:p w14:paraId="51EABB15" w14:textId="77777777" w:rsidR="00BA323E" w:rsidRPr="0033364E" w:rsidRDefault="00BA323E" w:rsidP="00FD71DF">
            <w:pPr>
              <w:widowControl w:val="0"/>
              <w:spacing w:after="0"/>
              <w:rPr>
                <w:rFonts w:eastAsia="DengXian"/>
                <w:sz w:val="20"/>
                <w:szCs w:val="20"/>
                <w:lang w:eastAsia="zh-CN"/>
              </w:rPr>
            </w:pPr>
            <w:r w:rsidRPr="0033364E">
              <w:rPr>
                <w:rFonts w:eastAsia="DengXian"/>
                <w:sz w:val="20"/>
                <w:szCs w:val="20"/>
                <w:lang w:eastAsia="zh-CN"/>
              </w:rPr>
              <w:t>S</w:t>
            </w:r>
            <w:r w:rsidRPr="0033364E">
              <w:rPr>
                <w:rFonts w:eastAsia="DengXian" w:hint="eastAsia"/>
                <w:sz w:val="20"/>
                <w:szCs w:val="20"/>
                <w:lang w:eastAsia="zh-CN"/>
              </w:rPr>
              <w:t>t</w:t>
            </w:r>
            <w:r w:rsidRPr="0033364E">
              <w:rPr>
                <w:rFonts w:eastAsia="DengXian"/>
                <w:sz w:val="20"/>
                <w:szCs w:val="20"/>
                <w:lang w:eastAsia="zh-CN"/>
              </w:rPr>
              <w:t>ep A: paging message</w:t>
            </w:r>
          </w:p>
        </w:tc>
        <w:tc>
          <w:tcPr>
            <w:tcW w:w="3060" w:type="dxa"/>
            <w:shd w:val="clear" w:color="auto" w:fill="auto"/>
            <w:vAlign w:val="center"/>
          </w:tcPr>
          <w:p w14:paraId="3517F85C" w14:textId="77C5C000" w:rsidR="00BA323E" w:rsidRPr="0033364E" w:rsidRDefault="00BA323E" w:rsidP="00FD71DF">
            <w:pPr>
              <w:widowControl w:val="0"/>
              <w:spacing w:after="0"/>
              <w:rPr>
                <w:rFonts w:eastAsia="DengXian"/>
                <w:sz w:val="20"/>
                <w:szCs w:val="20"/>
                <w:lang w:eastAsia="zh-CN"/>
              </w:rPr>
            </w:pPr>
            <w:r w:rsidRPr="0033364E">
              <w:rPr>
                <w:rFonts w:eastAsia="DengXian"/>
                <w:sz w:val="20"/>
                <w:szCs w:val="20"/>
                <w:lang w:eastAsia="zh-CN"/>
              </w:rPr>
              <w:t>128</w:t>
            </w:r>
            <w:r w:rsidRPr="0033364E">
              <w:rPr>
                <w:rFonts w:eastAsia="DengXian" w:hint="eastAsia"/>
                <w:sz w:val="20"/>
                <w:szCs w:val="20"/>
                <w:lang w:eastAsia="zh-CN"/>
              </w:rPr>
              <w:t>/</w:t>
            </w:r>
            <w:r w:rsidRPr="0033364E">
              <w:rPr>
                <w:rFonts w:eastAsia="DengXian"/>
                <w:sz w:val="20"/>
                <w:szCs w:val="20"/>
                <w:lang w:eastAsia="zh-CN"/>
              </w:rPr>
              <w:t>288</w:t>
            </w:r>
            <w:r w:rsidR="00246232">
              <w:rPr>
                <w:rFonts w:eastAsia="DengXian"/>
                <w:sz w:val="20"/>
                <w:szCs w:val="20"/>
                <w:lang w:eastAsia="zh-CN"/>
              </w:rPr>
              <w:t xml:space="preserve"> bits</w:t>
            </w:r>
          </w:p>
        </w:tc>
      </w:tr>
      <w:tr w:rsidR="00BA323E" w:rsidRPr="005116D6" w14:paraId="6834C3A3" w14:textId="77777777" w:rsidTr="00FD71DF">
        <w:tc>
          <w:tcPr>
            <w:tcW w:w="1271" w:type="dxa"/>
            <w:vMerge/>
            <w:shd w:val="clear" w:color="auto" w:fill="auto"/>
            <w:vAlign w:val="center"/>
          </w:tcPr>
          <w:p w14:paraId="5083FAA9" w14:textId="77777777" w:rsidR="00BA323E" w:rsidRPr="0033364E" w:rsidRDefault="00BA323E" w:rsidP="00FD71DF">
            <w:pPr>
              <w:widowControl w:val="0"/>
              <w:spacing w:after="0"/>
              <w:rPr>
                <w:rFonts w:eastAsia="DengXian"/>
                <w:sz w:val="20"/>
                <w:szCs w:val="20"/>
                <w:lang w:eastAsia="zh-CN"/>
              </w:rPr>
            </w:pPr>
          </w:p>
        </w:tc>
        <w:tc>
          <w:tcPr>
            <w:tcW w:w="5024" w:type="dxa"/>
            <w:shd w:val="clear" w:color="auto" w:fill="auto"/>
            <w:vAlign w:val="center"/>
          </w:tcPr>
          <w:p w14:paraId="7233FEC8" w14:textId="77777777" w:rsidR="00BA323E" w:rsidRPr="0033364E" w:rsidRDefault="00BA323E" w:rsidP="00FD71DF">
            <w:pPr>
              <w:widowControl w:val="0"/>
              <w:spacing w:after="0"/>
              <w:rPr>
                <w:rFonts w:eastAsia="DengXian"/>
                <w:sz w:val="20"/>
                <w:szCs w:val="20"/>
                <w:lang w:eastAsia="zh-CN"/>
              </w:rPr>
            </w:pPr>
            <w:r w:rsidRPr="0033364E">
              <w:rPr>
                <w:sz w:val="20"/>
                <w:szCs w:val="20"/>
              </w:rPr>
              <w:t>S</w:t>
            </w:r>
            <w:r w:rsidRPr="0033364E">
              <w:rPr>
                <w:rFonts w:hint="eastAsia"/>
                <w:sz w:val="20"/>
                <w:szCs w:val="20"/>
                <w:lang w:eastAsia="zh-CN"/>
              </w:rPr>
              <w:t>t</w:t>
            </w:r>
            <w:r w:rsidRPr="0033364E">
              <w:rPr>
                <w:sz w:val="20"/>
                <w:szCs w:val="20"/>
              </w:rPr>
              <w:t xml:space="preserve">ep B: </w:t>
            </w:r>
            <w:r w:rsidRPr="0033364E">
              <w:rPr>
                <w:rFonts w:hint="eastAsia"/>
                <w:sz w:val="20"/>
                <w:szCs w:val="20"/>
                <w:lang w:eastAsia="zh-CN"/>
              </w:rPr>
              <w:t>D</w:t>
            </w:r>
            <w:r w:rsidRPr="0033364E">
              <w:rPr>
                <w:sz w:val="20"/>
                <w:szCs w:val="20"/>
                <w:lang w:eastAsia="zh-CN"/>
              </w:rPr>
              <w:t xml:space="preserve">2R </w:t>
            </w:r>
            <w:r w:rsidRPr="0033364E">
              <w:rPr>
                <w:rFonts w:hint="eastAsia"/>
                <w:sz w:val="20"/>
                <w:szCs w:val="20"/>
                <w:lang w:eastAsia="zh-CN"/>
              </w:rPr>
              <w:t>data</w:t>
            </w:r>
            <w:r w:rsidRPr="0033364E">
              <w:rPr>
                <w:sz w:val="20"/>
                <w:szCs w:val="20"/>
                <w:lang w:eastAsia="zh-CN"/>
              </w:rPr>
              <w:t xml:space="preserve"> tr</w:t>
            </w:r>
            <w:r w:rsidRPr="0033364E">
              <w:rPr>
                <w:rFonts w:hint="eastAsia"/>
                <w:sz w:val="20"/>
                <w:szCs w:val="20"/>
                <w:lang w:eastAsia="zh-CN"/>
              </w:rPr>
              <w:t>an</w:t>
            </w:r>
            <w:r w:rsidRPr="0033364E">
              <w:rPr>
                <w:sz w:val="20"/>
                <w:szCs w:val="20"/>
                <w:lang w:eastAsia="zh-CN"/>
              </w:rPr>
              <w:t>smission</w:t>
            </w:r>
            <w:r w:rsidRPr="0033364E">
              <w:rPr>
                <w:rFonts w:hint="eastAsia"/>
                <w:sz w:val="20"/>
                <w:szCs w:val="20"/>
                <w:lang w:eastAsia="zh-CN"/>
              </w:rPr>
              <w:t>,</w:t>
            </w:r>
            <w:r w:rsidRPr="0033364E">
              <w:rPr>
                <w:sz w:val="20"/>
                <w:szCs w:val="20"/>
                <w:lang w:eastAsia="zh-CN"/>
              </w:rPr>
              <w:t xml:space="preserve"> </w:t>
            </w:r>
            <w:r w:rsidRPr="0033364E">
              <w:rPr>
                <w:sz w:val="20"/>
                <w:szCs w:val="20"/>
              </w:rPr>
              <w:t>device sends Device ID</w:t>
            </w:r>
          </w:p>
        </w:tc>
        <w:tc>
          <w:tcPr>
            <w:tcW w:w="3060" w:type="dxa"/>
            <w:shd w:val="clear" w:color="auto" w:fill="auto"/>
            <w:vAlign w:val="center"/>
          </w:tcPr>
          <w:p w14:paraId="4FC2333E" w14:textId="0C8533E7" w:rsidR="00BA323E" w:rsidRPr="0033364E" w:rsidRDefault="00BA323E" w:rsidP="00FD71DF">
            <w:pPr>
              <w:widowControl w:val="0"/>
              <w:spacing w:after="0"/>
              <w:rPr>
                <w:rFonts w:eastAsia="DengXian"/>
                <w:sz w:val="20"/>
                <w:szCs w:val="20"/>
                <w:lang w:eastAsia="zh-CN"/>
              </w:rPr>
            </w:pPr>
            <w:r w:rsidRPr="0033364E">
              <w:rPr>
                <w:rFonts w:eastAsia="DengXian"/>
                <w:sz w:val="20"/>
                <w:szCs w:val="20"/>
                <w:lang w:eastAsia="zh-CN"/>
              </w:rPr>
              <w:t>96</w:t>
            </w:r>
            <w:r w:rsidRPr="0033364E">
              <w:rPr>
                <w:rFonts w:eastAsia="DengXian" w:hint="eastAsia"/>
                <w:sz w:val="20"/>
                <w:szCs w:val="20"/>
                <w:lang w:eastAsia="zh-CN"/>
              </w:rPr>
              <w:t>/</w:t>
            </w:r>
            <w:r w:rsidRPr="0033364E">
              <w:rPr>
                <w:rFonts w:eastAsia="DengXian"/>
                <w:sz w:val="20"/>
                <w:szCs w:val="20"/>
                <w:lang w:eastAsia="zh-CN"/>
              </w:rPr>
              <w:t>256</w:t>
            </w:r>
            <w:r w:rsidR="00246232">
              <w:rPr>
                <w:rFonts w:eastAsia="DengXian"/>
                <w:sz w:val="20"/>
                <w:szCs w:val="20"/>
                <w:lang w:eastAsia="zh-CN"/>
              </w:rPr>
              <w:t xml:space="preserve"> bits</w:t>
            </w:r>
          </w:p>
        </w:tc>
      </w:tr>
      <w:tr w:rsidR="00BA323E" w:rsidRPr="005116D6" w14:paraId="19F7342E" w14:textId="77777777" w:rsidTr="00FD71DF">
        <w:tc>
          <w:tcPr>
            <w:tcW w:w="1271" w:type="dxa"/>
            <w:vMerge/>
            <w:shd w:val="clear" w:color="auto" w:fill="auto"/>
            <w:vAlign w:val="center"/>
          </w:tcPr>
          <w:p w14:paraId="4B42368E" w14:textId="77777777" w:rsidR="00BA323E" w:rsidRPr="0033364E" w:rsidRDefault="00BA323E" w:rsidP="00FD71DF">
            <w:pPr>
              <w:widowControl w:val="0"/>
              <w:spacing w:after="0"/>
              <w:rPr>
                <w:rFonts w:eastAsia="DengXian"/>
                <w:sz w:val="20"/>
                <w:szCs w:val="20"/>
                <w:lang w:eastAsia="zh-CN"/>
              </w:rPr>
            </w:pPr>
          </w:p>
        </w:tc>
        <w:tc>
          <w:tcPr>
            <w:tcW w:w="5024" w:type="dxa"/>
            <w:shd w:val="clear" w:color="auto" w:fill="auto"/>
            <w:vAlign w:val="center"/>
          </w:tcPr>
          <w:p w14:paraId="4633C678" w14:textId="77777777" w:rsidR="00BA323E" w:rsidRPr="0033364E" w:rsidRDefault="00BA323E" w:rsidP="00FD71DF">
            <w:pPr>
              <w:widowControl w:val="0"/>
              <w:spacing w:after="0"/>
              <w:rPr>
                <w:sz w:val="20"/>
                <w:szCs w:val="20"/>
                <w:lang w:eastAsia="zh-CN"/>
              </w:rPr>
            </w:pPr>
            <w:r w:rsidRPr="0033364E">
              <w:rPr>
                <w:rFonts w:hint="eastAsia"/>
                <w:sz w:val="20"/>
                <w:szCs w:val="20"/>
                <w:lang w:eastAsia="zh-CN"/>
              </w:rPr>
              <w:t>St</w:t>
            </w:r>
            <w:r w:rsidRPr="0033364E">
              <w:rPr>
                <w:sz w:val="20"/>
                <w:szCs w:val="20"/>
                <w:lang w:eastAsia="zh-CN"/>
              </w:rPr>
              <w:t>e</w:t>
            </w:r>
            <w:r w:rsidRPr="0033364E">
              <w:rPr>
                <w:rFonts w:hint="eastAsia"/>
                <w:sz w:val="20"/>
                <w:szCs w:val="20"/>
                <w:lang w:eastAsia="zh-CN"/>
              </w:rPr>
              <w:t>p</w:t>
            </w:r>
            <w:r w:rsidRPr="0033364E">
              <w:rPr>
                <w:sz w:val="20"/>
                <w:szCs w:val="20"/>
                <w:lang w:eastAsia="zh-CN"/>
              </w:rPr>
              <w:t xml:space="preserve"> C: R2D data </w:t>
            </w:r>
            <w:r w:rsidRPr="0033364E">
              <w:rPr>
                <w:rFonts w:hint="eastAsia"/>
                <w:sz w:val="20"/>
                <w:szCs w:val="20"/>
                <w:lang w:eastAsia="zh-CN"/>
              </w:rPr>
              <w:t>tr</w:t>
            </w:r>
            <w:r w:rsidRPr="0033364E">
              <w:rPr>
                <w:sz w:val="20"/>
                <w:szCs w:val="20"/>
                <w:lang w:eastAsia="zh-CN"/>
              </w:rPr>
              <w:t>ansmission</w:t>
            </w:r>
          </w:p>
        </w:tc>
        <w:tc>
          <w:tcPr>
            <w:tcW w:w="3060" w:type="dxa"/>
            <w:shd w:val="clear" w:color="auto" w:fill="auto"/>
            <w:vAlign w:val="center"/>
          </w:tcPr>
          <w:p w14:paraId="4B51BE1D" w14:textId="083AA116" w:rsidR="00BA323E" w:rsidRPr="0033364E" w:rsidRDefault="0056697F" w:rsidP="00FD71DF">
            <w:pPr>
              <w:widowControl w:val="0"/>
              <w:spacing w:after="0"/>
              <w:rPr>
                <w:rFonts w:eastAsia="DengXian"/>
                <w:sz w:val="20"/>
                <w:szCs w:val="20"/>
                <w:lang w:eastAsia="zh-CN"/>
              </w:rPr>
            </w:pPr>
            <w:r>
              <w:rPr>
                <w:rFonts w:eastAsia="DengXian"/>
                <w:sz w:val="20"/>
                <w:szCs w:val="20"/>
                <w:lang w:eastAsia="zh-CN"/>
              </w:rPr>
              <w:t>16</w:t>
            </w:r>
            <w:r w:rsidR="00246232">
              <w:rPr>
                <w:rFonts w:eastAsia="DengXian"/>
                <w:sz w:val="20"/>
                <w:szCs w:val="20"/>
                <w:lang w:eastAsia="zh-CN"/>
              </w:rPr>
              <w:t xml:space="preserve"> bits</w:t>
            </w:r>
          </w:p>
        </w:tc>
      </w:tr>
      <w:tr w:rsidR="00BA323E" w:rsidRPr="005116D6" w14:paraId="13A8D869" w14:textId="77777777" w:rsidTr="00FD71DF">
        <w:tc>
          <w:tcPr>
            <w:tcW w:w="1271" w:type="dxa"/>
            <w:vMerge/>
            <w:shd w:val="clear" w:color="auto" w:fill="auto"/>
            <w:vAlign w:val="center"/>
          </w:tcPr>
          <w:p w14:paraId="3B9993CA" w14:textId="77777777" w:rsidR="00BA323E" w:rsidRPr="0033364E" w:rsidRDefault="00BA323E" w:rsidP="00FD71DF">
            <w:pPr>
              <w:widowControl w:val="0"/>
              <w:spacing w:after="0"/>
              <w:rPr>
                <w:rFonts w:eastAsia="DengXian"/>
                <w:sz w:val="20"/>
                <w:szCs w:val="20"/>
                <w:lang w:eastAsia="zh-CN"/>
              </w:rPr>
            </w:pPr>
          </w:p>
        </w:tc>
        <w:tc>
          <w:tcPr>
            <w:tcW w:w="5024" w:type="dxa"/>
            <w:shd w:val="clear" w:color="auto" w:fill="auto"/>
            <w:vAlign w:val="center"/>
          </w:tcPr>
          <w:p w14:paraId="0DC78660" w14:textId="77777777" w:rsidR="00BA323E" w:rsidRPr="0033364E" w:rsidRDefault="00BA323E" w:rsidP="00FD71DF">
            <w:pPr>
              <w:widowControl w:val="0"/>
              <w:spacing w:after="0"/>
              <w:rPr>
                <w:sz w:val="20"/>
                <w:szCs w:val="20"/>
                <w:lang w:eastAsia="zh-CN"/>
              </w:rPr>
            </w:pPr>
            <w:r w:rsidRPr="0033364E">
              <w:rPr>
                <w:rFonts w:hint="eastAsia"/>
                <w:sz w:val="20"/>
                <w:szCs w:val="20"/>
                <w:lang w:eastAsia="zh-CN"/>
              </w:rPr>
              <w:t>St</w:t>
            </w:r>
            <w:r w:rsidRPr="0033364E">
              <w:rPr>
                <w:sz w:val="20"/>
                <w:szCs w:val="20"/>
                <w:lang w:eastAsia="zh-CN"/>
              </w:rPr>
              <w:t>e</w:t>
            </w:r>
            <w:r w:rsidRPr="0033364E">
              <w:rPr>
                <w:rFonts w:hint="eastAsia"/>
                <w:sz w:val="20"/>
                <w:szCs w:val="20"/>
                <w:lang w:eastAsia="zh-CN"/>
              </w:rPr>
              <w:t>p</w:t>
            </w:r>
            <w:r w:rsidRPr="0033364E">
              <w:rPr>
                <w:sz w:val="20"/>
                <w:szCs w:val="20"/>
                <w:lang w:eastAsia="zh-CN"/>
              </w:rPr>
              <w:t xml:space="preserve"> D</w:t>
            </w:r>
            <w:r w:rsidRPr="0033364E">
              <w:rPr>
                <w:rFonts w:hint="eastAsia"/>
                <w:sz w:val="20"/>
                <w:szCs w:val="20"/>
                <w:lang w:eastAsia="zh-CN"/>
              </w:rPr>
              <w:t>:</w:t>
            </w:r>
            <w:r w:rsidRPr="0033364E">
              <w:rPr>
                <w:sz w:val="20"/>
                <w:szCs w:val="20"/>
                <w:lang w:eastAsia="zh-CN"/>
              </w:rPr>
              <w:t xml:space="preserve"> D2R data transmission</w:t>
            </w:r>
          </w:p>
        </w:tc>
        <w:tc>
          <w:tcPr>
            <w:tcW w:w="3060" w:type="dxa"/>
            <w:shd w:val="clear" w:color="auto" w:fill="auto"/>
            <w:vAlign w:val="center"/>
          </w:tcPr>
          <w:p w14:paraId="3A7ACA1F" w14:textId="1E97CD96" w:rsidR="00BA323E" w:rsidRPr="0033364E" w:rsidRDefault="0056697F" w:rsidP="00FD71DF">
            <w:pPr>
              <w:widowControl w:val="0"/>
              <w:spacing w:after="0"/>
              <w:rPr>
                <w:rFonts w:eastAsia="DengXian"/>
                <w:sz w:val="20"/>
                <w:szCs w:val="20"/>
                <w:lang w:eastAsia="zh-CN"/>
              </w:rPr>
            </w:pPr>
            <w:r>
              <w:rPr>
                <w:rFonts w:eastAsia="DengXian"/>
                <w:sz w:val="20"/>
                <w:szCs w:val="20"/>
                <w:lang w:eastAsia="zh-CN"/>
              </w:rPr>
              <w:t>800</w:t>
            </w:r>
            <w:r w:rsidR="00246232">
              <w:rPr>
                <w:rFonts w:eastAsia="DengXian"/>
                <w:sz w:val="20"/>
                <w:szCs w:val="20"/>
                <w:lang w:eastAsia="zh-CN"/>
              </w:rPr>
              <w:t xml:space="preserve"> bits</w:t>
            </w:r>
          </w:p>
        </w:tc>
      </w:tr>
    </w:tbl>
    <w:p w14:paraId="701B80F8" w14:textId="7B448EA6" w:rsidR="00BA323E" w:rsidRPr="008A0A4A" w:rsidRDefault="00BA323E" w:rsidP="00BA323E">
      <w:pPr>
        <w:spacing w:before="120"/>
        <w:rPr>
          <w:lang w:eastAsia="zh-CN"/>
        </w:rPr>
      </w:pPr>
      <w:r w:rsidRPr="00F87C59">
        <w:rPr>
          <w:lang w:eastAsia="zh-CN"/>
        </w:rPr>
        <w:fldChar w:fldCharType="begin"/>
      </w:r>
      <w:r w:rsidRPr="00F87C59">
        <w:rPr>
          <w:lang w:eastAsia="zh-CN"/>
        </w:rPr>
        <w:instrText xml:space="preserve"> REF _Ref177999396 \h  \* MERGEFORMAT </w:instrText>
      </w:r>
      <w:r w:rsidRPr="00F87C59">
        <w:rPr>
          <w:lang w:eastAsia="zh-CN"/>
        </w:rPr>
      </w:r>
      <w:r w:rsidRPr="00F87C59">
        <w:rPr>
          <w:lang w:eastAsia="zh-CN"/>
        </w:rPr>
        <w:fldChar w:fldCharType="separate"/>
      </w:r>
      <w:r w:rsidRPr="00F87C59">
        <w:t xml:space="preserve">Table </w:t>
      </w:r>
      <w:r w:rsidRPr="00F87C59">
        <w:rPr>
          <w:noProof/>
        </w:rPr>
        <w:t>16</w:t>
      </w:r>
      <w:r w:rsidRPr="00F87C59">
        <w:rPr>
          <w:lang w:eastAsia="zh-CN"/>
        </w:rPr>
        <w:fldChar w:fldCharType="end"/>
      </w:r>
      <w:r>
        <w:rPr>
          <w:lang w:eastAsia="zh-CN"/>
        </w:rPr>
        <w:t xml:space="preserve"> shows the calculation of the single-device latency for “inventory-only”, showing the total time for one attempt (T1) and the average time considering re-attempts (T2) for the different data rates (1kbps and 7 kbps) and the different device ID sizes (96bits and 256bits).</w:t>
      </w:r>
    </w:p>
    <w:p w14:paraId="6A2F9996" w14:textId="1CA77820" w:rsidR="00BA323E" w:rsidRDefault="00BA323E" w:rsidP="00BA323E">
      <w:pPr>
        <w:pStyle w:val="Caption"/>
        <w:rPr>
          <w:rFonts w:eastAsia="DengXian"/>
          <w:sz w:val="22"/>
          <w:szCs w:val="22"/>
          <w:lang w:eastAsia="zh-CN"/>
        </w:rPr>
      </w:pPr>
      <w:bookmarkStart w:id="27" w:name="_Ref177999396"/>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16</w:t>
      </w:r>
      <w:r w:rsidRPr="00F87C59">
        <w:rPr>
          <w:sz w:val="22"/>
          <w:szCs w:val="22"/>
        </w:rPr>
        <w:fldChar w:fldCharType="end"/>
      </w:r>
      <w:bookmarkEnd w:id="27"/>
      <w:r w:rsidRPr="00F87C59">
        <w:rPr>
          <w:rFonts w:eastAsia="DengXian" w:hint="eastAsia"/>
          <w:sz w:val="22"/>
          <w:szCs w:val="22"/>
          <w:lang w:eastAsia="zh-CN"/>
        </w:rPr>
        <w:t xml:space="preserve">: </w:t>
      </w:r>
      <w:r w:rsidRPr="00F87C59">
        <w:rPr>
          <w:rFonts w:eastAsia="DengXian"/>
          <w:sz w:val="22"/>
          <w:szCs w:val="22"/>
          <w:lang w:eastAsia="zh-CN"/>
        </w:rPr>
        <w:t>C</w:t>
      </w:r>
      <w:r w:rsidRPr="00F87C59">
        <w:rPr>
          <w:rFonts w:eastAsia="DengXian" w:hint="eastAsia"/>
          <w:sz w:val="22"/>
          <w:szCs w:val="22"/>
          <w:lang w:eastAsia="zh-CN"/>
        </w:rPr>
        <w:t xml:space="preserve">alculation of </w:t>
      </w:r>
      <w:r w:rsidRPr="00F87C59">
        <w:rPr>
          <w:rFonts w:eastAsia="DengXian"/>
          <w:sz w:val="22"/>
          <w:szCs w:val="22"/>
          <w:lang w:eastAsia="zh-CN"/>
        </w:rPr>
        <w:t xml:space="preserve">the </w:t>
      </w:r>
      <w:r w:rsidRPr="00F87C59">
        <w:rPr>
          <w:rFonts w:eastAsia="DengXian" w:hint="eastAsia"/>
          <w:sz w:val="22"/>
          <w:szCs w:val="22"/>
          <w:lang w:eastAsia="zh-CN"/>
        </w:rPr>
        <w:t xml:space="preserve">single-device latency for </w:t>
      </w:r>
      <w:r w:rsidRPr="00F87C59">
        <w:rPr>
          <w:rFonts w:eastAsia="DengXian"/>
          <w:sz w:val="22"/>
          <w:szCs w:val="22"/>
          <w:lang w:eastAsia="zh-CN"/>
        </w:rPr>
        <w:t>“inventory-only”</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475"/>
        <w:gridCol w:w="1478"/>
        <w:gridCol w:w="1476"/>
        <w:gridCol w:w="1476"/>
        <w:gridCol w:w="1478"/>
      </w:tblGrid>
      <w:tr w:rsidR="00BA323E" w:rsidRPr="002C4C62" w14:paraId="1D34D14F" w14:textId="77777777" w:rsidTr="00FD71DF">
        <w:trPr>
          <w:jc w:val="center"/>
        </w:trPr>
        <w:tc>
          <w:tcPr>
            <w:tcW w:w="833" w:type="pct"/>
            <w:shd w:val="clear" w:color="auto" w:fill="F2F2F2"/>
          </w:tcPr>
          <w:p w14:paraId="3F23F41F"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Single device</w:t>
            </w:r>
          </w:p>
          <w:p w14:paraId="615920ED"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lastRenderedPageBreak/>
              <w:t>latency case</w:t>
            </w:r>
          </w:p>
        </w:tc>
        <w:tc>
          <w:tcPr>
            <w:tcW w:w="833" w:type="pct"/>
            <w:shd w:val="clear" w:color="auto" w:fill="F2F2F2"/>
          </w:tcPr>
          <w:p w14:paraId="335111DE"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lastRenderedPageBreak/>
              <w:t>R2D data rate</w:t>
            </w:r>
          </w:p>
        </w:tc>
        <w:tc>
          <w:tcPr>
            <w:tcW w:w="834" w:type="pct"/>
            <w:shd w:val="clear" w:color="auto" w:fill="F2F2F2"/>
          </w:tcPr>
          <w:p w14:paraId="48274F75"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D2R data rate</w:t>
            </w:r>
          </w:p>
        </w:tc>
        <w:tc>
          <w:tcPr>
            <w:tcW w:w="833" w:type="pct"/>
            <w:shd w:val="clear" w:color="auto" w:fill="F2F2F2"/>
          </w:tcPr>
          <w:p w14:paraId="2720253B"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Device ID size</w:t>
            </w:r>
          </w:p>
        </w:tc>
        <w:tc>
          <w:tcPr>
            <w:tcW w:w="833" w:type="pct"/>
            <w:shd w:val="clear" w:color="auto" w:fill="F2F2F2"/>
          </w:tcPr>
          <w:p w14:paraId="1741073A"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 xml:space="preserve">Total time for </w:t>
            </w:r>
            <w:r w:rsidRPr="0033364E">
              <w:rPr>
                <w:color w:val="000000"/>
                <w:sz w:val="20"/>
                <w:szCs w:val="20"/>
                <w:lang w:eastAsia="zh-CN"/>
              </w:rPr>
              <w:lastRenderedPageBreak/>
              <w:t>one attempt - T1 (</w:t>
            </w:r>
            <w:r w:rsidRPr="0033364E">
              <w:rPr>
                <w:rFonts w:eastAsia="Batang"/>
                <w:bCs/>
                <w:sz w:val="20"/>
                <w:szCs w:val="20"/>
                <w:lang w:val="en-GB"/>
              </w:rPr>
              <w:t>μs</w:t>
            </w:r>
            <w:r w:rsidRPr="0033364E">
              <w:rPr>
                <w:color w:val="000000"/>
                <w:sz w:val="20"/>
                <w:szCs w:val="20"/>
                <w:lang w:eastAsia="zh-CN"/>
              </w:rPr>
              <w:t>)</w:t>
            </w:r>
          </w:p>
        </w:tc>
        <w:tc>
          <w:tcPr>
            <w:tcW w:w="834" w:type="pct"/>
            <w:shd w:val="clear" w:color="auto" w:fill="F2F2F2"/>
          </w:tcPr>
          <w:p w14:paraId="34BEF7CA"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lastRenderedPageBreak/>
              <w:t xml:space="preserve">Average time </w:t>
            </w:r>
            <w:r w:rsidRPr="0033364E">
              <w:rPr>
                <w:color w:val="000000"/>
                <w:sz w:val="20"/>
                <w:szCs w:val="20"/>
                <w:lang w:eastAsia="zh-CN"/>
              </w:rPr>
              <w:lastRenderedPageBreak/>
              <w:t>considering all re-attempts – T2 (</w:t>
            </w:r>
            <w:r w:rsidRPr="0033364E">
              <w:rPr>
                <w:rFonts w:eastAsia="Batang"/>
                <w:bCs/>
                <w:sz w:val="20"/>
                <w:szCs w:val="20"/>
                <w:lang w:val="en-GB"/>
              </w:rPr>
              <w:t>μs</w:t>
            </w:r>
            <w:r w:rsidRPr="0033364E">
              <w:rPr>
                <w:color w:val="000000"/>
                <w:sz w:val="20"/>
                <w:szCs w:val="20"/>
                <w:lang w:eastAsia="zh-CN"/>
              </w:rPr>
              <w:t>)</w:t>
            </w:r>
          </w:p>
        </w:tc>
      </w:tr>
      <w:tr w:rsidR="00BA323E" w:rsidRPr="002C4C62" w14:paraId="6B20996F" w14:textId="77777777" w:rsidTr="00FD71DF">
        <w:trPr>
          <w:jc w:val="center"/>
        </w:trPr>
        <w:tc>
          <w:tcPr>
            <w:tcW w:w="833" w:type="pct"/>
            <w:shd w:val="clear" w:color="auto" w:fill="FFFFFF"/>
          </w:tcPr>
          <w:p w14:paraId="0E4E7DC6"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lastRenderedPageBreak/>
              <w:t>1</w:t>
            </w:r>
          </w:p>
        </w:tc>
        <w:tc>
          <w:tcPr>
            <w:tcW w:w="833" w:type="pct"/>
            <w:shd w:val="clear" w:color="auto" w:fill="FFFFFF"/>
          </w:tcPr>
          <w:p w14:paraId="743BBFA3"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1kbps</w:t>
            </w:r>
          </w:p>
        </w:tc>
        <w:tc>
          <w:tcPr>
            <w:tcW w:w="834" w:type="pct"/>
            <w:shd w:val="clear" w:color="auto" w:fill="FFFFFF"/>
          </w:tcPr>
          <w:p w14:paraId="3333BE96"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1kbps</w:t>
            </w:r>
          </w:p>
        </w:tc>
        <w:tc>
          <w:tcPr>
            <w:tcW w:w="833" w:type="pct"/>
            <w:shd w:val="clear" w:color="auto" w:fill="FFFFFF"/>
          </w:tcPr>
          <w:p w14:paraId="63234965" w14:textId="4C38112C"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96</w:t>
            </w:r>
            <w:r w:rsidR="00246232">
              <w:rPr>
                <w:color w:val="000000"/>
                <w:sz w:val="20"/>
                <w:szCs w:val="20"/>
                <w:lang w:eastAsia="zh-CN"/>
              </w:rPr>
              <w:t xml:space="preserve"> </w:t>
            </w:r>
            <w:r w:rsidR="00246232">
              <w:rPr>
                <w:rFonts w:eastAsia="DengXian"/>
                <w:sz w:val="20"/>
                <w:szCs w:val="20"/>
                <w:lang w:eastAsia="zh-CN"/>
              </w:rPr>
              <w:t>bits</w:t>
            </w:r>
          </w:p>
        </w:tc>
        <w:tc>
          <w:tcPr>
            <w:tcW w:w="833" w:type="pct"/>
            <w:shd w:val="clear" w:color="auto" w:fill="FFFFFF"/>
          </w:tcPr>
          <w:p w14:paraId="5BC39DC7"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224240</w:t>
            </w:r>
          </w:p>
        </w:tc>
        <w:tc>
          <w:tcPr>
            <w:tcW w:w="834" w:type="pct"/>
            <w:shd w:val="clear" w:color="auto" w:fill="FFFFFF"/>
          </w:tcPr>
          <w:p w14:paraId="7A88BF52"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249156</w:t>
            </w:r>
          </w:p>
        </w:tc>
      </w:tr>
      <w:tr w:rsidR="00BA323E" w:rsidRPr="002C4C62" w14:paraId="0BDBA06C" w14:textId="77777777" w:rsidTr="00FD71DF">
        <w:trPr>
          <w:jc w:val="center"/>
        </w:trPr>
        <w:tc>
          <w:tcPr>
            <w:tcW w:w="833" w:type="pct"/>
            <w:shd w:val="clear" w:color="auto" w:fill="FFFFFF"/>
          </w:tcPr>
          <w:p w14:paraId="5CAB1FD9" w14:textId="77777777" w:rsidR="00BA323E" w:rsidRPr="0033364E" w:rsidRDefault="00BA323E" w:rsidP="00FD71DF">
            <w:pPr>
              <w:widowControl w:val="0"/>
              <w:autoSpaceDE/>
              <w:autoSpaceDN/>
              <w:adjustRightInd/>
              <w:snapToGrid/>
              <w:rPr>
                <w:color w:val="000000"/>
                <w:sz w:val="20"/>
                <w:szCs w:val="20"/>
                <w:lang w:eastAsia="zh-CN"/>
              </w:rPr>
            </w:pPr>
            <w:r w:rsidRPr="0033364E">
              <w:rPr>
                <w:rFonts w:hint="eastAsia"/>
                <w:color w:val="000000"/>
                <w:sz w:val="20"/>
                <w:szCs w:val="20"/>
                <w:lang w:eastAsia="zh-CN"/>
              </w:rPr>
              <w:t>2</w:t>
            </w:r>
          </w:p>
        </w:tc>
        <w:tc>
          <w:tcPr>
            <w:tcW w:w="833" w:type="pct"/>
            <w:shd w:val="clear" w:color="auto" w:fill="FFFFFF"/>
          </w:tcPr>
          <w:p w14:paraId="2BF1B0A9"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1kbps</w:t>
            </w:r>
          </w:p>
        </w:tc>
        <w:tc>
          <w:tcPr>
            <w:tcW w:w="834" w:type="pct"/>
            <w:shd w:val="clear" w:color="auto" w:fill="FFFFFF"/>
          </w:tcPr>
          <w:p w14:paraId="7212FB4A"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1kbps</w:t>
            </w:r>
          </w:p>
        </w:tc>
        <w:tc>
          <w:tcPr>
            <w:tcW w:w="833" w:type="pct"/>
            <w:shd w:val="clear" w:color="auto" w:fill="FFFFFF"/>
          </w:tcPr>
          <w:p w14:paraId="5D3F330D" w14:textId="5B6E0060"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256</w:t>
            </w:r>
            <w:r w:rsidR="00246232">
              <w:rPr>
                <w:color w:val="000000"/>
                <w:sz w:val="20"/>
                <w:szCs w:val="20"/>
                <w:lang w:eastAsia="zh-CN"/>
              </w:rPr>
              <w:t xml:space="preserve"> </w:t>
            </w:r>
            <w:r w:rsidR="00246232">
              <w:rPr>
                <w:rFonts w:eastAsia="DengXian"/>
                <w:sz w:val="20"/>
                <w:szCs w:val="20"/>
                <w:lang w:eastAsia="zh-CN"/>
              </w:rPr>
              <w:t>bits</w:t>
            </w:r>
          </w:p>
        </w:tc>
        <w:tc>
          <w:tcPr>
            <w:tcW w:w="833" w:type="pct"/>
            <w:shd w:val="clear" w:color="auto" w:fill="FFFFFF"/>
          </w:tcPr>
          <w:p w14:paraId="5C966C96"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544240</w:t>
            </w:r>
          </w:p>
        </w:tc>
        <w:tc>
          <w:tcPr>
            <w:tcW w:w="834" w:type="pct"/>
            <w:shd w:val="clear" w:color="auto" w:fill="FFFFFF"/>
          </w:tcPr>
          <w:p w14:paraId="11D0A1CB"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604711</w:t>
            </w:r>
          </w:p>
        </w:tc>
      </w:tr>
      <w:tr w:rsidR="00BA323E" w:rsidRPr="002C4C62" w14:paraId="411768C7" w14:textId="77777777" w:rsidTr="00FD71DF">
        <w:trPr>
          <w:jc w:val="center"/>
        </w:trPr>
        <w:tc>
          <w:tcPr>
            <w:tcW w:w="833" w:type="pct"/>
            <w:shd w:val="clear" w:color="auto" w:fill="FFFFFF"/>
          </w:tcPr>
          <w:p w14:paraId="03A60124" w14:textId="77777777" w:rsidR="00BA323E" w:rsidRPr="0033364E" w:rsidRDefault="00BA323E" w:rsidP="00FD71DF">
            <w:pPr>
              <w:widowControl w:val="0"/>
              <w:autoSpaceDE/>
              <w:autoSpaceDN/>
              <w:adjustRightInd/>
              <w:snapToGrid/>
              <w:rPr>
                <w:color w:val="000000"/>
                <w:sz w:val="20"/>
                <w:szCs w:val="20"/>
                <w:lang w:eastAsia="zh-CN"/>
              </w:rPr>
            </w:pPr>
            <w:r w:rsidRPr="0033364E">
              <w:rPr>
                <w:rFonts w:hint="eastAsia"/>
                <w:color w:val="000000"/>
                <w:sz w:val="20"/>
                <w:szCs w:val="20"/>
                <w:lang w:eastAsia="zh-CN"/>
              </w:rPr>
              <w:t>3</w:t>
            </w:r>
          </w:p>
        </w:tc>
        <w:tc>
          <w:tcPr>
            <w:tcW w:w="833" w:type="pct"/>
            <w:shd w:val="clear" w:color="auto" w:fill="FFFFFF"/>
          </w:tcPr>
          <w:p w14:paraId="12867482"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7kbps</w:t>
            </w:r>
          </w:p>
        </w:tc>
        <w:tc>
          <w:tcPr>
            <w:tcW w:w="834" w:type="pct"/>
            <w:shd w:val="clear" w:color="auto" w:fill="FFFFFF"/>
          </w:tcPr>
          <w:p w14:paraId="4B305C11"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7kbps</w:t>
            </w:r>
          </w:p>
        </w:tc>
        <w:tc>
          <w:tcPr>
            <w:tcW w:w="833" w:type="pct"/>
            <w:shd w:val="clear" w:color="auto" w:fill="FFFFFF"/>
          </w:tcPr>
          <w:p w14:paraId="1948E4E6" w14:textId="676576B6"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96</w:t>
            </w:r>
            <w:r w:rsidR="00246232">
              <w:rPr>
                <w:color w:val="000000"/>
                <w:sz w:val="20"/>
                <w:szCs w:val="20"/>
                <w:lang w:eastAsia="zh-CN"/>
              </w:rPr>
              <w:t xml:space="preserve"> </w:t>
            </w:r>
            <w:r w:rsidR="00246232">
              <w:rPr>
                <w:rFonts w:eastAsia="DengXian"/>
                <w:sz w:val="20"/>
                <w:szCs w:val="20"/>
                <w:lang w:eastAsia="zh-CN"/>
              </w:rPr>
              <w:t>bits</w:t>
            </w:r>
          </w:p>
        </w:tc>
        <w:tc>
          <w:tcPr>
            <w:tcW w:w="833" w:type="pct"/>
            <w:shd w:val="clear" w:color="auto" w:fill="FFFFFF"/>
          </w:tcPr>
          <w:p w14:paraId="1C82148A"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32240</w:t>
            </w:r>
          </w:p>
        </w:tc>
        <w:tc>
          <w:tcPr>
            <w:tcW w:w="834" w:type="pct"/>
            <w:shd w:val="clear" w:color="auto" w:fill="FFFFFF"/>
          </w:tcPr>
          <w:p w14:paraId="455AA276"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35822</w:t>
            </w:r>
          </w:p>
        </w:tc>
      </w:tr>
      <w:tr w:rsidR="00BA323E" w:rsidRPr="002C4C62" w14:paraId="7FC9B7E4" w14:textId="77777777" w:rsidTr="00FD71DF">
        <w:trPr>
          <w:jc w:val="center"/>
        </w:trPr>
        <w:tc>
          <w:tcPr>
            <w:tcW w:w="833" w:type="pct"/>
            <w:shd w:val="clear" w:color="auto" w:fill="FFFFFF"/>
          </w:tcPr>
          <w:p w14:paraId="3A1B60F3" w14:textId="77777777" w:rsidR="00BA323E" w:rsidRPr="0033364E" w:rsidRDefault="00BA323E" w:rsidP="00FD71DF">
            <w:pPr>
              <w:widowControl w:val="0"/>
              <w:autoSpaceDE/>
              <w:autoSpaceDN/>
              <w:adjustRightInd/>
              <w:snapToGrid/>
              <w:rPr>
                <w:color w:val="000000"/>
                <w:sz w:val="20"/>
                <w:szCs w:val="20"/>
                <w:lang w:eastAsia="zh-CN"/>
              </w:rPr>
            </w:pPr>
            <w:r w:rsidRPr="0033364E">
              <w:rPr>
                <w:rFonts w:hint="eastAsia"/>
                <w:color w:val="000000"/>
                <w:sz w:val="20"/>
                <w:szCs w:val="20"/>
                <w:lang w:eastAsia="zh-CN"/>
              </w:rPr>
              <w:t>4</w:t>
            </w:r>
          </w:p>
        </w:tc>
        <w:tc>
          <w:tcPr>
            <w:tcW w:w="833" w:type="pct"/>
            <w:shd w:val="clear" w:color="auto" w:fill="FFFFFF"/>
          </w:tcPr>
          <w:p w14:paraId="47632F21"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7kbps</w:t>
            </w:r>
          </w:p>
        </w:tc>
        <w:tc>
          <w:tcPr>
            <w:tcW w:w="834" w:type="pct"/>
            <w:shd w:val="clear" w:color="auto" w:fill="FFFFFF"/>
          </w:tcPr>
          <w:p w14:paraId="4313F18F"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7kbps</w:t>
            </w:r>
          </w:p>
        </w:tc>
        <w:tc>
          <w:tcPr>
            <w:tcW w:w="833" w:type="pct"/>
            <w:shd w:val="clear" w:color="auto" w:fill="FFFFFF"/>
          </w:tcPr>
          <w:p w14:paraId="6F26DC5A" w14:textId="22185168"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256</w:t>
            </w:r>
            <w:r w:rsidR="00246232">
              <w:rPr>
                <w:color w:val="000000"/>
                <w:sz w:val="20"/>
                <w:szCs w:val="20"/>
                <w:lang w:eastAsia="zh-CN"/>
              </w:rPr>
              <w:t xml:space="preserve"> </w:t>
            </w:r>
            <w:r w:rsidR="00246232">
              <w:rPr>
                <w:rFonts w:eastAsia="DengXian"/>
                <w:sz w:val="20"/>
                <w:szCs w:val="20"/>
                <w:lang w:eastAsia="zh-CN"/>
              </w:rPr>
              <w:t>bits</w:t>
            </w:r>
          </w:p>
        </w:tc>
        <w:tc>
          <w:tcPr>
            <w:tcW w:w="833" w:type="pct"/>
            <w:shd w:val="clear" w:color="auto" w:fill="FFFFFF"/>
          </w:tcPr>
          <w:p w14:paraId="40E06DFE"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77954</w:t>
            </w:r>
          </w:p>
        </w:tc>
        <w:tc>
          <w:tcPr>
            <w:tcW w:w="834" w:type="pct"/>
            <w:shd w:val="clear" w:color="auto" w:fill="FFFFFF"/>
          </w:tcPr>
          <w:p w14:paraId="7CE88881"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86616</w:t>
            </w:r>
          </w:p>
        </w:tc>
      </w:tr>
    </w:tbl>
    <w:p w14:paraId="7F520E87" w14:textId="366D5B4B" w:rsidR="00BA323E" w:rsidRPr="002C4C62" w:rsidRDefault="00BA323E" w:rsidP="00BA323E">
      <w:pPr>
        <w:spacing w:before="120"/>
        <w:rPr>
          <w:lang w:eastAsia="zh-CN"/>
        </w:rPr>
      </w:pPr>
      <w:r w:rsidRPr="00DC5B0C">
        <w:rPr>
          <w:lang w:eastAsia="zh-CN"/>
        </w:rPr>
        <w:fldChar w:fldCharType="begin"/>
      </w:r>
      <w:r w:rsidRPr="00DC5B0C">
        <w:rPr>
          <w:lang w:eastAsia="zh-CN"/>
        </w:rPr>
        <w:instrText xml:space="preserve"> REF _Ref177999383 \h  \* MERGEFORMAT </w:instrText>
      </w:r>
      <w:r w:rsidRPr="00DC5B0C">
        <w:rPr>
          <w:lang w:eastAsia="zh-CN"/>
        </w:rPr>
      </w:r>
      <w:r w:rsidRPr="00DC5B0C">
        <w:rPr>
          <w:lang w:eastAsia="zh-CN"/>
        </w:rPr>
        <w:fldChar w:fldCharType="separate"/>
      </w:r>
      <w:r w:rsidRPr="00DC5B0C">
        <w:t xml:space="preserve">Table </w:t>
      </w:r>
      <w:r w:rsidRPr="00DC5B0C">
        <w:rPr>
          <w:noProof/>
        </w:rPr>
        <w:t>17</w:t>
      </w:r>
      <w:r w:rsidRPr="00DC5B0C">
        <w:rPr>
          <w:lang w:eastAsia="zh-CN"/>
        </w:rPr>
        <w:fldChar w:fldCharType="end"/>
      </w:r>
      <w:r>
        <w:rPr>
          <w:lang w:eastAsia="zh-CN"/>
        </w:rPr>
        <w:t xml:space="preserve"> shows the time taken for each of the procedures for each of the latency cases, adhering to the agreed template for the calculation of single-device latency for “inventory-only”.</w:t>
      </w:r>
    </w:p>
    <w:p w14:paraId="61E198BD" w14:textId="1667DDF9" w:rsidR="00BA323E" w:rsidRPr="00F87C59" w:rsidRDefault="00BA323E" w:rsidP="00611FB7">
      <w:pPr>
        <w:pStyle w:val="Caption"/>
        <w:rPr>
          <w:b w:val="0"/>
          <w:iCs/>
          <w:lang w:eastAsia="zh-CN"/>
        </w:rPr>
      </w:pPr>
      <w:bookmarkStart w:id="28" w:name="_Ref177999383"/>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Pr>
          <w:noProof/>
          <w:sz w:val="22"/>
          <w:szCs w:val="22"/>
        </w:rPr>
        <w:t>17</w:t>
      </w:r>
      <w:r w:rsidRPr="00F87C59">
        <w:rPr>
          <w:sz w:val="22"/>
          <w:szCs w:val="22"/>
        </w:rPr>
        <w:fldChar w:fldCharType="end"/>
      </w:r>
      <w:bookmarkEnd w:id="28"/>
      <w:r w:rsidRPr="00F87C59">
        <w:rPr>
          <w:rFonts w:eastAsia="DengXian"/>
          <w:sz w:val="22"/>
          <w:szCs w:val="22"/>
          <w:lang w:eastAsia="zh-CN"/>
        </w:rPr>
        <w:t xml:space="preserve">: Calculation of single-device latency for “inventory-only”, </w:t>
      </w:r>
      <w:r w:rsidRPr="00611FB7">
        <w:rPr>
          <w:rFonts w:eastAsia="DengXian"/>
          <w:sz w:val="22"/>
          <w:szCs w:val="22"/>
          <w:lang w:eastAsia="zh-CN"/>
        </w:rPr>
        <w:t>as per agreed template</w:t>
      </w:r>
    </w:p>
    <w:tbl>
      <w:tblPr>
        <w:tblW w:w="926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45"/>
        <w:gridCol w:w="3330"/>
        <w:gridCol w:w="990"/>
        <w:gridCol w:w="900"/>
        <w:gridCol w:w="990"/>
        <w:gridCol w:w="912"/>
      </w:tblGrid>
      <w:tr w:rsidR="00BA323E" w:rsidRPr="005116D6" w14:paraId="727AE1F8" w14:textId="77777777" w:rsidTr="009363C6">
        <w:trPr>
          <w:jc w:val="center"/>
        </w:trPr>
        <w:tc>
          <w:tcPr>
            <w:tcW w:w="2145" w:type="dxa"/>
            <w:vMerge w:val="restart"/>
            <w:shd w:val="clear" w:color="auto" w:fill="auto"/>
            <w:vAlign w:val="center"/>
          </w:tcPr>
          <w:p w14:paraId="26AD7C1A" w14:textId="77777777" w:rsidR="00BA323E" w:rsidRPr="005116D6" w:rsidRDefault="00BA323E" w:rsidP="00FD71DF">
            <w:pPr>
              <w:spacing w:after="0"/>
              <w:rPr>
                <w:rFonts w:eastAsia="DengXian"/>
                <w:b/>
                <w:bCs/>
                <w:iCs/>
                <w:sz w:val="20"/>
                <w:szCs w:val="18"/>
                <w:lang w:eastAsia="zh-CN"/>
              </w:rPr>
            </w:pPr>
            <w:r w:rsidRPr="005116D6">
              <w:rPr>
                <w:rFonts w:eastAsia="DengXian" w:hint="eastAsia"/>
                <w:b/>
                <w:bCs/>
                <w:iCs/>
                <w:sz w:val="20"/>
                <w:szCs w:val="18"/>
                <w:lang w:eastAsia="zh-CN"/>
              </w:rPr>
              <w:t>Steps</w:t>
            </w:r>
          </w:p>
        </w:tc>
        <w:tc>
          <w:tcPr>
            <w:tcW w:w="3330" w:type="dxa"/>
            <w:vMerge w:val="restart"/>
            <w:shd w:val="clear" w:color="auto" w:fill="auto"/>
            <w:vAlign w:val="center"/>
          </w:tcPr>
          <w:p w14:paraId="687ECB6F" w14:textId="77777777" w:rsidR="00BA323E" w:rsidRPr="005116D6" w:rsidRDefault="00BA323E" w:rsidP="00FD71DF">
            <w:pPr>
              <w:spacing w:after="0"/>
              <w:rPr>
                <w:rFonts w:eastAsia="DengXian"/>
                <w:b/>
                <w:bCs/>
                <w:iCs/>
                <w:sz w:val="20"/>
                <w:szCs w:val="18"/>
                <w:lang w:eastAsia="zh-CN"/>
              </w:rPr>
            </w:pPr>
            <w:r w:rsidRPr="005116D6">
              <w:rPr>
                <w:rFonts w:eastAsia="DengXian"/>
                <w:b/>
                <w:bCs/>
                <w:iCs/>
                <w:sz w:val="20"/>
                <w:szCs w:val="18"/>
                <w:lang w:eastAsia="zh-CN"/>
              </w:rPr>
              <w:t>P</w:t>
            </w:r>
            <w:r w:rsidRPr="005116D6">
              <w:rPr>
                <w:rFonts w:eastAsia="DengXian" w:hint="eastAsia"/>
                <w:b/>
                <w:bCs/>
                <w:iCs/>
                <w:sz w:val="20"/>
                <w:szCs w:val="18"/>
                <w:lang w:eastAsia="zh-CN"/>
              </w:rPr>
              <w:t>rocedures</w:t>
            </w:r>
          </w:p>
        </w:tc>
        <w:tc>
          <w:tcPr>
            <w:tcW w:w="3792" w:type="dxa"/>
            <w:gridSpan w:val="4"/>
            <w:shd w:val="clear" w:color="auto" w:fill="auto"/>
          </w:tcPr>
          <w:p w14:paraId="634F40EE" w14:textId="77777777" w:rsidR="00BA323E" w:rsidRPr="005116D6" w:rsidRDefault="00BA323E" w:rsidP="00FD71DF">
            <w:pPr>
              <w:spacing w:after="0"/>
              <w:jc w:val="center"/>
              <w:rPr>
                <w:rFonts w:eastAsia="DengXian"/>
                <w:b/>
                <w:bCs/>
                <w:iCs/>
                <w:sz w:val="20"/>
                <w:szCs w:val="18"/>
                <w:lang w:eastAsia="zh-CN"/>
              </w:rPr>
            </w:pPr>
            <w:r w:rsidRPr="005116D6">
              <w:rPr>
                <w:rFonts w:eastAsia="DengXian"/>
                <w:b/>
                <w:bCs/>
                <w:iCs/>
                <w:sz w:val="20"/>
                <w:szCs w:val="18"/>
                <w:lang w:eastAsia="zh-CN"/>
              </w:rPr>
              <w:t>T</w:t>
            </w:r>
            <w:r w:rsidRPr="005116D6">
              <w:rPr>
                <w:rFonts w:eastAsia="DengXian" w:hint="eastAsia"/>
                <w:b/>
                <w:bCs/>
                <w:iCs/>
                <w:sz w:val="20"/>
                <w:szCs w:val="18"/>
                <w:lang w:eastAsia="zh-CN"/>
              </w:rPr>
              <w:t>ime (us)</w:t>
            </w:r>
          </w:p>
        </w:tc>
      </w:tr>
      <w:tr w:rsidR="00BA323E" w:rsidRPr="005116D6" w14:paraId="6D90C5AF" w14:textId="77777777" w:rsidTr="009363C6">
        <w:trPr>
          <w:jc w:val="center"/>
        </w:trPr>
        <w:tc>
          <w:tcPr>
            <w:tcW w:w="2145" w:type="dxa"/>
            <w:vMerge/>
            <w:shd w:val="clear" w:color="auto" w:fill="auto"/>
          </w:tcPr>
          <w:p w14:paraId="6F3BDC6E" w14:textId="77777777" w:rsidR="00BA323E" w:rsidRPr="005116D6" w:rsidRDefault="00BA323E" w:rsidP="00FD71DF">
            <w:pPr>
              <w:spacing w:after="0"/>
              <w:rPr>
                <w:rFonts w:eastAsia="DengXian"/>
                <w:b/>
                <w:bCs/>
                <w:iCs/>
                <w:sz w:val="20"/>
                <w:szCs w:val="18"/>
                <w:lang w:eastAsia="zh-CN"/>
              </w:rPr>
            </w:pPr>
          </w:p>
        </w:tc>
        <w:tc>
          <w:tcPr>
            <w:tcW w:w="3330" w:type="dxa"/>
            <w:vMerge/>
            <w:shd w:val="clear" w:color="auto" w:fill="auto"/>
          </w:tcPr>
          <w:p w14:paraId="6684532E" w14:textId="77777777" w:rsidR="00BA323E" w:rsidRPr="005116D6" w:rsidRDefault="00BA323E" w:rsidP="00FD71DF">
            <w:pPr>
              <w:spacing w:after="0"/>
              <w:rPr>
                <w:rFonts w:eastAsia="DengXian"/>
                <w:b/>
                <w:bCs/>
                <w:iCs/>
                <w:sz w:val="20"/>
                <w:szCs w:val="18"/>
                <w:lang w:eastAsia="zh-CN"/>
              </w:rPr>
            </w:pPr>
          </w:p>
        </w:tc>
        <w:tc>
          <w:tcPr>
            <w:tcW w:w="1890" w:type="dxa"/>
            <w:gridSpan w:val="2"/>
            <w:shd w:val="clear" w:color="auto" w:fill="auto"/>
          </w:tcPr>
          <w:p w14:paraId="7D780936" w14:textId="77777777" w:rsidR="00BA323E" w:rsidRPr="005116D6" w:rsidRDefault="00BA323E" w:rsidP="00FD71DF">
            <w:pPr>
              <w:spacing w:after="0"/>
              <w:jc w:val="center"/>
              <w:rPr>
                <w:rFonts w:eastAsia="DengXian"/>
                <w:b/>
                <w:bCs/>
                <w:iCs/>
                <w:sz w:val="20"/>
                <w:szCs w:val="18"/>
                <w:lang w:eastAsia="zh-CN"/>
              </w:rPr>
            </w:pPr>
            <w:r w:rsidRPr="005116D6">
              <w:rPr>
                <w:rFonts w:eastAsia="DengXian" w:hint="eastAsia"/>
                <w:b/>
                <w:bCs/>
                <w:iCs/>
                <w:sz w:val="20"/>
                <w:szCs w:val="18"/>
                <w:lang w:eastAsia="zh-CN"/>
              </w:rPr>
              <w:t>1k</w:t>
            </w:r>
            <w:r w:rsidRPr="005116D6">
              <w:rPr>
                <w:rFonts w:eastAsia="DengXian"/>
                <w:b/>
                <w:bCs/>
                <w:iCs/>
                <w:sz w:val="20"/>
                <w:szCs w:val="18"/>
                <w:lang w:eastAsia="zh-CN"/>
              </w:rPr>
              <w:t>bps</w:t>
            </w:r>
          </w:p>
        </w:tc>
        <w:tc>
          <w:tcPr>
            <w:tcW w:w="1902" w:type="dxa"/>
            <w:gridSpan w:val="2"/>
            <w:shd w:val="clear" w:color="auto" w:fill="auto"/>
          </w:tcPr>
          <w:p w14:paraId="01066657" w14:textId="77777777" w:rsidR="00BA323E" w:rsidRPr="005116D6" w:rsidRDefault="00BA323E" w:rsidP="00FD71DF">
            <w:pPr>
              <w:spacing w:after="0"/>
              <w:jc w:val="center"/>
              <w:rPr>
                <w:rFonts w:eastAsia="DengXian"/>
                <w:b/>
                <w:bCs/>
                <w:iCs/>
                <w:sz w:val="20"/>
                <w:szCs w:val="18"/>
                <w:lang w:eastAsia="zh-CN"/>
              </w:rPr>
            </w:pPr>
            <w:r w:rsidRPr="005116D6">
              <w:rPr>
                <w:rFonts w:eastAsia="DengXian" w:hint="eastAsia"/>
                <w:b/>
                <w:bCs/>
                <w:iCs/>
                <w:sz w:val="20"/>
                <w:szCs w:val="18"/>
                <w:lang w:eastAsia="zh-CN"/>
              </w:rPr>
              <w:t>7k</w:t>
            </w:r>
            <w:r w:rsidRPr="005116D6">
              <w:rPr>
                <w:rFonts w:eastAsia="DengXian"/>
                <w:b/>
                <w:bCs/>
                <w:iCs/>
                <w:sz w:val="20"/>
                <w:szCs w:val="18"/>
                <w:lang w:eastAsia="zh-CN"/>
              </w:rPr>
              <w:t>bps</w:t>
            </w:r>
          </w:p>
        </w:tc>
      </w:tr>
      <w:tr w:rsidR="00BA323E" w:rsidRPr="005116D6" w14:paraId="5E17EE41" w14:textId="77777777" w:rsidTr="009363C6">
        <w:trPr>
          <w:jc w:val="center"/>
        </w:trPr>
        <w:tc>
          <w:tcPr>
            <w:tcW w:w="2145" w:type="dxa"/>
            <w:vMerge/>
            <w:shd w:val="clear" w:color="auto" w:fill="auto"/>
          </w:tcPr>
          <w:p w14:paraId="65FCBF9D" w14:textId="77777777" w:rsidR="00BA323E" w:rsidRPr="005116D6" w:rsidRDefault="00BA323E" w:rsidP="00FD71DF">
            <w:pPr>
              <w:spacing w:after="0"/>
              <w:rPr>
                <w:rFonts w:eastAsia="DengXian"/>
                <w:b/>
                <w:bCs/>
                <w:iCs/>
                <w:sz w:val="20"/>
                <w:szCs w:val="18"/>
                <w:lang w:eastAsia="zh-CN"/>
              </w:rPr>
            </w:pPr>
          </w:p>
        </w:tc>
        <w:tc>
          <w:tcPr>
            <w:tcW w:w="3330" w:type="dxa"/>
            <w:vMerge/>
            <w:shd w:val="clear" w:color="auto" w:fill="auto"/>
          </w:tcPr>
          <w:p w14:paraId="2C4FC4C6" w14:textId="77777777" w:rsidR="00BA323E" w:rsidRPr="005116D6" w:rsidRDefault="00BA323E" w:rsidP="00FD71DF">
            <w:pPr>
              <w:spacing w:after="0"/>
              <w:rPr>
                <w:rFonts w:eastAsia="DengXian"/>
                <w:b/>
                <w:bCs/>
                <w:iCs/>
                <w:sz w:val="20"/>
                <w:szCs w:val="18"/>
                <w:lang w:eastAsia="zh-CN"/>
              </w:rPr>
            </w:pPr>
          </w:p>
        </w:tc>
        <w:tc>
          <w:tcPr>
            <w:tcW w:w="990" w:type="dxa"/>
            <w:shd w:val="clear" w:color="auto" w:fill="auto"/>
          </w:tcPr>
          <w:p w14:paraId="0B3CB880" w14:textId="77777777" w:rsidR="00BA323E" w:rsidRPr="005116D6" w:rsidRDefault="00BA323E" w:rsidP="00FD71DF">
            <w:pPr>
              <w:spacing w:after="0"/>
              <w:jc w:val="left"/>
              <w:rPr>
                <w:rFonts w:eastAsia="DengXian"/>
                <w:b/>
                <w:bCs/>
                <w:iCs/>
                <w:sz w:val="20"/>
                <w:szCs w:val="18"/>
                <w:lang w:eastAsia="zh-CN"/>
              </w:rPr>
            </w:pPr>
            <w:r w:rsidRPr="005116D6">
              <w:rPr>
                <w:rFonts w:eastAsia="DengXian"/>
                <w:b/>
                <w:bCs/>
                <w:iCs/>
                <w:sz w:val="20"/>
                <w:szCs w:val="18"/>
                <w:lang w:eastAsia="zh-CN"/>
              </w:rPr>
              <w:t>96</w:t>
            </w:r>
            <w:r w:rsidRPr="005116D6">
              <w:rPr>
                <w:rFonts w:eastAsia="DengXian" w:hint="eastAsia"/>
                <w:b/>
                <w:bCs/>
                <w:iCs/>
                <w:sz w:val="20"/>
                <w:szCs w:val="18"/>
                <w:lang w:eastAsia="zh-CN"/>
              </w:rPr>
              <w:t>bits</w:t>
            </w:r>
          </w:p>
        </w:tc>
        <w:tc>
          <w:tcPr>
            <w:tcW w:w="900" w:type="dxa"/>
          </w:tcPr>
          <w:p w14:paraId="337EAE70" w14:textId="77777777" w:rsidR="00BA323E" w:rsidRPr="005116D6" w:rsidRDefault="00BA323E" w:rsidP="00FD71DF">
            <w:pPr>
              <w:spacing w:after="0"/>
              <w:jc w:val="left"/>
              <w:rPr>
                <w:rFonts w:eastAsia="DengXian"/>
                <w:b/>
                <w:bCs/>
                <w:iCs/>
                <w:sz w:val="20"/>
                <w:szCs w:val="18"/>
                <w:lang w:eastAsia="zh-CN"/>
              </w:rPr>
            </w:pPr>
            <w:r w:rsidRPr="005116D6">
              <w:rPr>
                <w:rFonts w:eastAsia="DengXian"/>
                <w:b/>
                <w:bCs/>
                <w:iCs/>
                <w:sz w:val="20"/>
                <w:szCs w:val="18"/>
                <w:lang w:eastAsia="zh-CN"/>
              </w:rPr>
              <w:t>256</w:t>
            </w:r>
            <w:r w:rsidRPr="005116D6">
              <w:rPr>
                <w:rFonts w:eastAsia="DengXian" w:hint="eastAsia"/>
                <w:b/>
                <w:bCs/>
                <w:iCs/>
                <w:sz w:val="20"/>
                <w:szCs w:val="18"/>
                <w:lang w:eastAsia="zh-CN"/>
              </w:rPr>
              <w:t>bits</w:t>
            </w:r>
          </w:p>
        </w:tc>
        <w:tc>
          <w:tcPr>
            <w:tcW w:w="990" w:type="dxa"/>
          </w:tcPr>
          <w:p w14:paraId="1DF6D169" w14:textId="77777777" w:rsidR="00BA323E" w:rsidRPr="005116D6" w:rsidRDefault="00BA323E" w:rsidP="00FD71DF">
            <w:pPr>
              <w:spacing w:after="0"/>
              <w:jc w:val="left"/>
              <w:rPr>
                <w:rFonts w:eastAsia="DengXian"/>
                <w:b/>
                <w:bCs/>
                <w:iCs/>
                <w:sz w:val="20"/>
                <w:szCs w:val="18"/>
                <w:lang w:eastAsia="zh-CN"/>
              </w:rPr>
            </w:pPr>
            <w:r w:rsidRPr="005116D6">
              <w:rPr>
                <w:rFonts w:eastAsia="DengXian"/>
                <w:b/>
                <w:bCs/>
                <w:iCs/>
                <w:sz w:val="20"/>
                <w:szCs w:val="18"/>
                <w:lang w:eastAsia="zh-CN"/>
              </w:rPr>
              <w:t>96</w:t>
            </w:r>
            <w:r w:rsidRPr="005116D6">
              <w:rPr>
                <w:rFonts w:eastAsia="DengXian" w:hint="eastAsia"/>
                <w:b/>
                <w:bCs/>
                <w:iCs/>
                <w:sz w:val="20"/>
                <w:szCs w:val="18"/>
                <w:lang w:eastAsia="zh-CN"/>
              </w:rPr>
              <w:t>bits</w:t>
            </w:r>
          </w:p>
        </w:tc>
        <w:tc>
          <w:tcPr>
            <w:tcW w:w="912" w:type="dxa"/>
          </w:tcPr>
          <w:p w14:paraId="20CC7101" w14:textId="77777777" w:rsidR="00BA323E" w:rsidRPr="005116D6" w:rsidRDefault="00BA323E" w:rsidP="00FD71DF">
            <w:pPr>
              <w:spacing w:after="0"/>
              <w:jc w:val="left"/>
              <w:rPr>
                <w:rFonts w:eastAsia="DengXian"/>
                <w:b/>
                <w:bCs/>
                <w:iCs/>
                <w:sz w:val="20"/>
                <w:szCs w:val="18"/>
                <w:lang w:eastAsia="zh-CN"/>
              </w:rPr>
            </w:pPr>
            <w:r w:rsidRPr="005116D6">
              <w:rPr>
                <w:rFonts w:eastAsia="DengXian"/>
                <w:b/>
                <w:bCs/>
                <w:iCs/>
                <w:sz w:val="20"/>
                <w:szCs w:val="18"/>
                <w:lang w:eastAsia="zh-CN"/>
              </w:rPr>
              <w:t>256</w:t>
            </w:r>
            <w:r w:rsidRPr="005116D6">
              <w:rPr>
                <w:rFonts w:eastAsia="DengXian" w:hint="eastAsia"/>
                <w:b/>
                <w:bCs/>
                <w:iCs/>
                <w:sz w:val="20"/>
                <w:szCs w:val="18"/>
                <w:lang w:eastAsia="zh-CN"/>
              </w:rPr>
              <w:t>bits</w:t>
            </w:r>
          </w:p>
        </w:tc>
      </w:tr>
      <w:tr w:rsidR="00BA323E" w:rsidRPr="005116D6" w14:paraId="05715F33" w14:textId="77777777" w:rsidTr="009363C6">
        <w:trPr>
          <w:jc w:val="center"/>
        </w:trPr>
        <w:tc>
          <w:tcPr>
            <w:tcW w:w="2145" w:type="dxa"/>
            <w:shd w:val="clear" w:color="auto" w:fill="auto"/>
          </w:tcPr>
          <w:p w14:paraId="571C2AF9" w14:textId="77777777" w:rsidR="00BA323E" w:rsidRPr="005116D6" w:rsidRDefault="00BA323E" w:rsidP="00FD71DF">
            <w:pPr>
              <w:spacing w:after="0"/>
              <w:rPr>
                <w:rFonts w:eastAsia="DengXian"/>
                <w:iCs/>
                <w:sz w:val="20"/>
                <w:szCs w:val="18"/>
                <w:lang w:eastAsia="zh-CN"/>
              </w:rPr>
            </w:pPr>
            <w:r w:rsidRPr="005116D6">
              <w:rPr>
                <w:rFonts w:eastAsia="DengXian" w:hint="eastAsia"/>
                <w:iCs/>
                <w:sz w:val="20"/>
                <w:szCs w:val="18"/>
                <w:lang w:eastAsia="zh-CN"/>
              </w:rPr>
              <w:t xml:space="preserve">Step A: </w:t>
            </w:r>
          </w:p>
          <w:p w14:paraId="6EA979DB" w14:textId="77777777" w:rsidR="00BA323E" w:rsidRPr="005116D6" w:rsidRDefault="00BA323E" w:rsidP="00FD71DF">
            <w:pPr>
              <w:spacing w:after="0"/>
              <w:rPr>
                <w:rFonts w:eastAsia="DengXian"/>
                <w:iCs/>
                <w:sz w:val="20"/>
                <w:szCs w:val="18"/>
                <w:lang w:eastAsia="zh-CN"/>
              </w:rPr>
            </w:pPr>
            <w:r w:rsidRPr="005116D6">
              <w:rPr>
                <w:rFonts w:eastAsia="DengXian" w:hint="eastAsia"/>
                <w:iCs/>
                <w:sz w:val="20"/>
                <w:szCs w:val="18"/>
                <w:lang w:eastAsia="zh-CN"/>
              </w:rPr>
              <w:t>A-IoT paging</w:t>
            </w:r>
          </w:p>
        </w:tc>
        <w:tc>
          <w:tcPr>
            <w:tcW w:w="3330" w:type="dxa"/>
            <w:shd w:val="clear" w:color="auto" w:fill="auto"/>
          </w:tcPr>
          <w:p w14:paraId="76B4B9DF" w14:textId="77777777" w:rsidR="00BA323E" w:rsidRPr="005116D6" w:rsidRDefault="00BA323E" w:rsidP="00FD71DF">
            <w:pPr>
              <w:spacing w:after="0"/>
              <w:rPr>
                <w:rFonts w:eastAsia="DengXian"/>
                <w:iCs/>
                <w:sz w:val="20"/>
                <w:szCs w:val="18"/>
                <w:lang w:eastAsia="zh-CN"/>
              </w:rPr>
            </w:pPr>
            <w:r w:rsidRPr="005116D6">
              <w:rPr>
                <w:rFonts w:eastAsia="DengXian" w:hint="eastAsia"/>
                <w:iCs/>
                <w:sz w:val="20"/>
                <w:szCs w:val="18"/>
                <w:lang w:eastAsia="zh-CN"/>
              </w:rPr>
              <w:t>A-IoT paging message</w:t>
            </w:r>
          </w:p>
        </w:tc>
        <w:tc>
          <w:tcPr>
            <w:tcW w:w="990" w:type="dxa"/>
            <w:shd w:val="clear" w:color="auto" w:fill="auto"/>
            <w:vAlign w:val="center"/>
          </w:tcPr>
          <w:p w14:paraId="0E4B8ED6" w14:textId="77777777" w:rsidR="00BA323E" w:rsidRPr="005116D6" w:rsidRDefault="00BA323E" w:rsidP="00FD71DF">
            <w:pPr>
              <w:spacing w:after="0"/>
              <w:rPr>
                <w:iCs/>
                <w:sz w:val="20"/>
                <w:szCs w:val="18"/>
                <w:lang w:eastAsia="zh-CN"/>
              </w:rPr>
            </w:pPr>
            <w:r w:rsidRPr="005116D6">
              <w:rPr>
                <w:iCs/>
                <w:sz w:val="20"/>
                <w:szCs w:val="18"/>
                <w:lang w:eastAsia="zh-CN"/>
              </w:rPr>
              <w:t>128000</w:t>
            </w:r>
          </w:p>
        </w:tc>
        <w:tc>
          <w:tcPr>
            <w:tcW w:w="900" w:type="dxa"/>
            <w:vAlign w:val="center"/>
          </w:tcPr>
          <w:p w14:paraId="03B34DBC" w14:textId="77777777" w:rsidR="00BA323E" w:rsidRPr="005116D6" w:rsidRDefault="00BA323E" w:rsidP="00FD71DF">
            <w:pPr>
              <w:spacing w:after="0"/>
              <w:rPr>
                <w:iCs/>
                <w:sz w:val="20"/>
                <w:szCs w:val="18"/>
                <w:lang w:eastAsia="zh-CN"/>
              </w:rPr>
            </w:pPr>
            <w:r w:rsidRPr="005116D6">
              <w:rPr>
                <w:iCs/>
                <w:sz w:val="20"/>
                <w:szCs w:val="18"/>
                <w:lang w:eastAsia="zh-CN"/>
              </w:rPr>
              <w:t>288000</w:t>
            </w:r>
          </w:p>
        </w:tc>
        <w:tc>
          <w:tcPr>
            <w:tcW w:w="990" w:type="dxa"/>
            <w:vAlign w:val="center"/>
          </w:tcPr>
          <w:p w14:paraId="10B9DC4C" w14:textId="29BB4A3D" w:rsidR="00BA323E" w:rsidRPr="005116D6" w:rsidRDefault="00BA323E" w:rsidP="00FD71DF">
            <w:pPr>
              <w:spacing w:after="0"/>
              <w:rPr>
                <w:iCs/>
                <w:sz w:val="20"/>
                <w:szCs w:val="18"/>
                <w:lang w:eastAsia="zh-CN"/>
              </w:rPr>
            </w:pPr>
            <w:r w:rsidRPr="005116D6">
              <w:rPr>
                <w:iCs/>
                <w:sz w:val="20"/>
                <w:szCs w:val="18"/>
                <w:lang w:eastAsia="zh-CN"/>
              </w:rPr>
              <w:t>18286</w:t>
            </w:r>
          </w:p>
        </w:tc>
        <w:tc>
          <w:tcPr>
            <w:tcW w:w="912" w:type="dxa"/>
            <w:vAlign w:val="center"/>
          </w:tcPr>
          <w:p w14:paraId="45450F86" w14:textId="111BC328" w:rsidR="00BA323E" w:rsidRPr="005116D6" w:rsidRDefault="00BA323E" w:rsidP="00FD71DF">
            <w:pPr>
              <w:spacing w:after="0"/>
              <w:rPr>
                <w:iCs/>
                <w:sz w:val="20"/>
                <w:szCs w:val="18"/>
                <w:lang w:eastAsia="zh-CN"/>
              </w:rPr>
            </w:pPr>
            <w:r w:rsidRPr="005116D6">
              <w:rPr>
                <w:iCs/>
                <w:sz w:val="20"/>
                <w:szCs w:val="18"/>
                <w:lang w:eastAsia="zh-CN"/>
              </w:rPr>
              <w:t>41143</w:t>
            </w:r>
          </w:p>
        </w:tc>
      </w:tr>
      <w:tr w:rsidR="00BA323E" w:rsidRPr="005116D6" w14:paraId="11B75973" w14:textId="77777777" w:rsidTr="009363C6">
        <w:trPr>
          <w:jc w:val="center"/>
        </w:trPr>
        <w:tc>
          <w:tcPr>
            <w:tcW w:w="5475" w:type="dxa"/>
            <w:gridSpan w:val="2"/>
            <w:shd w:val="clear" w:color="auto" w:fill="auto"/>
          </w:tcPr>
          <w:p w14:paraId="695DE0FF" w14:textId="77777777" w:rsidR="00BA323E" w:rsidRPr="005116D6" w:rsidRDefault="00BA323E" w:rsidP="00FD71DF">
            <w:pPr>
              <w:spacing w:after="0"/>
              <w:rPr>
                <w:rFonts w:eastAsia="DengXian"/>
                <w:iCs/>
                <w:sz w:val="20"/>
                <w:szCs w:val="18"/>
                <w:lang w:eastAsia="zh-CN"/>
              </w:rPr>
            </w:pPr>
            <w:r w:rsidRPr="005116D6">
              <w:rPr>
                <w:rFonts w:eastAsia="DengXian"/>
                <w:iCs/>
                <w:sz w:val="20"/>
                <w:szCs w:val="18"/>
                <w:lang w:eastAsia="zh-CN"/>
              </w:rPr>
              <w:t>G</w:t>
            </w:r>
            <w:r w:rsidRPr="005116D6">
              <w:rPr>
                <w:rFonts w:eastAsia="DengXian" w:hint="eastAsia"/>
                <w:iCs/>
                <w:sz w:val="20"/>
                <w:szCs w:val="18"/>
                <w:lang w:eastAsia="zh-CN"/>
              </w:rPr>
              <w:t>ap A</w:t>
            </w:r>
            <w:r w:rsidRPr="005116D6">
              <w:rPr>
                <w:rFonts w:eastAsia="DengXian"/>
                <w:iCs/>
                <w:sz w:val="20"/>
                <w:szCs w:val="18"/>
                <w:lang w:eastAsia="zh-CN"/>
              </w:rPr>
              <w:t xml:space="preserve"> (if any)</w:t>
            </w:r>
          </w:p>
        </w:tc>
        <w:tc>
          <w:tcPr>
            <w:tcW w:w="990" w:type="dxa"/>
            <w:shd w:val="clear" w:color="auto" w:fill="auto"/>
            <w:vAlign w:val="center"/>
          </w:tcPr>
          <w:p w14:paraId="518D7CB0" w14:textId="77777777" w:rsidR="00BA323E" w:rsidRPr="005116D6" w:rsidRDefault="00BA323E" w:rsidP="00FD71DF">
            <w:pPr>
              <w:spacing w:after="0"/>
              <w:rPr>
                <w:iCs/>
                <w:sz w:val="20"/>
                <w:szCs w:val="18"/>
                <w:lang w:eastAsia="zh-CN"/>
              </w:rPr>
            </w:pPr>
            <w:r w:rsidRPr="005116D6">
              <w:rPr>
                <w:iCs/>
                <w:sz w:val="20"/>
                <w:szCs w:val="18"/>
                <w:lang w:eastAsia="zh-CN"/>
              </w:rPr>
              <w:t>N/A</w:t>
            </w:r>
          </w:p>
        </w:tc>
        <w:tc>
          <w:tcPr>
            <w:tcW w:w="900" w:type="dxa"/>
            <w:vAlign w:val="center"/>
          </w:tcPr>
          <w:p w14:paraId="3BF554EA" w14:textId="77777777" w:rsidR="00BA323E" w:rsidRPr="005116D6" w:rsidRDefault="00BA323E" w:rsidP="00FD71DF">
            <w:pPr>
              <w:spacing w:after="0"/>
              <w:rPr>
                <w:iCs/>
                <w:sz w:val="20"/>
                <w:szCs w:val="18"/>
                <w:lang w:eastAsia="zh-CN"/>
              </w:rPr>
            </w:pPr>
            <w:r w:rsidRPr="005116D6">
              <w:rPr>
                <w:iCs/>
                <w:sz w:val="20"/>
                <w:szCs w:val="18"/>
                <w:lang w:eastAsia="zh-CN"/>
              </w:rPr>
              <w:t>N/A</w:t>
            </w:r>
          </w:p>
        </w:tc>
        <w:tc>
          <w:tcPr>
            <w:tcW w:w="990" w:type="dxa"/>
            <w:vAlign w:val="center"/>
          </w:tcPr>
          <w:p w14:paraId="4DC75AD7" w14:textId="77777777" w:rsidR="00BA323E" w:rsidRPr="005116D6" w:rsidRDefault="00BA323E" w:rsidP="00FD71DF">
            <w:pPr>
              <w:spacing w:after="0"/>
              <w:rPr>
                <w:iCs/>
                <w:sz w:val="20"/>
                <w:szCs w:val="18"/>
                <w:lang w:eastAsia="zh-CN"/>
              </w:rPr>
            </w:pPr>
            <w:r w:rsidRPr="005116D6">
              <w:rPr>
                <w:iCs/>
                <w:sz w:val="20"/>
                <w:szCs w:val="18"/>
                <w:lang w:eastAsia="zh-CN"/>
              </w:rPr>
              <w:t>240</w:t>
            </w:r>
          </w:p>
        </w:tc>
        <w:tc>
          <w:tcPr>
            <w:tcW w:w="912" w:type="dxa"/>
            <w:vAlign w:val="center"/>
          </w:tcPr>
          <w:p w14:paraId="73F4CF08" w14:textId="711A8376" w:rsidR="00BA323E" w:rsidRPr="005116D6" w:rsidRDefault="00BA323E" w:rsidP="00FD71DF">
            <w:pPr>
              <w:spacing w:after="0"/>
              <w:rPr>
                <w:iCs/>
                <w:sz w:val="20"/>
                <w:szCs w:val="18"/>
                <w:lang w:eastAsia="zh-CN"/>
              </w:rPr>
            </w:pPr>
            <w:r w:rsidRPr="005116D6">
              <w:rPr>
                <w:iCs/>
                <w:sz w:val="20"/>
                <w:szCs w:val="18"/>
                <w:lang w:eastAsia="zh-CN"/>
              </w:rPr>
              <w:t>N/A</w:t>
            </w:r>
          </w:p>
        </w:tc>
      </w:tr>
      <w:tr w:rsidR="00BA323E" w:rsidRPr="005116D6" w14:paraId="2357ABF1" w14:textId="77777777" w:rsidTr="009363C6">
        <w:trPr>
          <w:jc w:val="center"/>
        </w:trPr>
        <w:tc>
          <w:tcPr>
            <w:tcW w:w="2145" w:type="dxa"/>
            <w:vMerge w:val="restart"/>
            <w:shd w:val="clear" w:color="auto" w:fill="auto"/>
          </w:tcPr>
          <w:p w14:paraId="41EF47DA" w14:textId="77777777" w:rsidR="00BA323E" w:rsidRPr="005116D6" w:rsidRDefault="00BA323E" w:rsidP="00FD71DF">
            <w:pPr>
              <w:spacing w:after="0"/>
              <w:rPr>
                <w:rFonts w:eastAsia="DengXian"/>
                <w:sz w:val="20"/>
                <w:szCs w:val="18"/>
                <w:lang w:eastAsia="zh-CN"/>
              </w:rPr>
            </w:pPr>
            <w:r w:rsidRPr="005116D6">
              <w:rPr>
                <w:sz w:val="20"/>
                <w:szCs w:val="18"/>
              </w:rPr>
              <w:t xml:space="preserve">Step B: </w:t>
            </w:r>
          </w:p>
          <w:p w14:paraId="13A43D15" w14:textId="77777777" w:rsidR="00BA323E" w:rsidRPr="005116D6" w:rsidRDefault="00BA323E" w:rsidP="00FD71DF">
            <w:pPr>
              <w:spacing w:after="0"/>
              <w:rPr>
                <w:iCs/>
                <w:sz w:val="20"/>
                <w:szCs w:val="18"/>
                <w:lang w:eastAsia="zh-CN"/>
              </w:rPr>
            </w:pPr>
            <w:r w:rsidRPr="005116D6">
              <w:rPr>
                <w:sz w:val="20"/>
                <w:szCs w:val="18"/>
              </w:rPr>
              <w:t>D2R data transmission.</w:t>
            </w:r>
          </w:p>
        </w:tc>
        <w:tc>
          <w:tcPr>
            <w:tcW w:w="3330" w:type="dxa"/>
            <w:shd w:val="clear" w:color="auto" w:fill="auto"/>
          </w:tcPr>
          <w:p w14:paraId="1EC7FBAA" w14:textId="77777777" w:rsidR="00BA323E" w:rsidRPr="005116D6" w:rsidRDefault="00BA323E" w:rsidP="00FD71DF">
            <w:pPr>
              <w:spacing w:after="0"/>
              <w:rPr>
                <w:rFonts w:eastAsia="DengXian"/>
                <w:iCs/>
                <w:sz w:val="20"/>
                <w:szCs w:val="18"/>
                <w:lang w:eastAsia="zh-CN"/>
              </w:rPr>
            </w:pPr>
            <w:r w:rsidRPr="005116D6">
              <w:rPr>
                <w:rFonts w:eastAsia="DengXian" w:hint="eastAsia"/>
                <w:iCs/>
                <w:sz w:val="20"/>
                <w:szCs w:val="18"/>
                <w:lang w:eastAsia="zh-CN"/>
              </w:rPr>
              <w:t>A-IoT Random access procedure</w:t>
            </w:r>
          </w:p>
        </w:tc>
        <w:tc>
          <w:tcPr>
            <w:tcW w:w="990" w:type="dxa"/>
            <w:shd w:val="clear" w:color="auto" w:fill="auto"/>
            <w:vAlign w:val="center"/>
          </w:tcPr>
          <w:p w14:paraId="790E6299" w14:textId="77777777" w:rsidR="00BA323E" w:rsidRPr="005116D6" w:rsidRDefault="00BA323E" w:rsidP="00FD71DF">
            <w:pPr>
              <w:spacing w:after="0"/>
              <w:rPr>
                <w:iCs/>
                <w:sz w:val="20"/>
                <w:szCs w:val="18"/>
                <w:lang w:eastAsia="zh-CN"/>
              </w:rPr>
            </w:pPr>
            <w:r w:rsidRPr="005116D6">
              <w:rPr>
                <w:iCs/>
                <w:sz w:val="20"/>
                <w:szCs w:val="18"/>
                <w:lang w:eastAsia="zh-CN"/>
              </w:rPr>
              <w:t>N/A</w:t>
            </w:r>
          </w:p>
        </w:tc>
        <w:tc>
          <w:tcPr>
            <w:tcW w:w="900" w:type="dxa"/>
            <w:vAlign w:val="center"/>
          </w:tcPr>
          <w:p w14:paraId="37E9907A" w14:textId="77777777" w:rsidR="00BA323E" w:rsidRPr="005116D6" w:rsidRDefault="00BA323E" w:rsidP="00FD71DF">
            <w:pPr>
              <w:spacing w:after="0"/>
              <w:rPr>
                <w:iCs/>
                <w:sz w:val="20"/>
                <w:szCs w:val="18"/>
                <w:lang w:eastAsia="zh-CN"/>
              </w:rPr>
            </w:pPr>
            <w:r w:rsidRPr="005116D6">
              <w:rPr>
                <w:iCs/>
                <w:sz w:val="20"/>
                <w:szCs w:val="18"/>
                <w:lang w:eastAsia="zh-CN"/>
              </w:rPr>
              <w:t>N/A</w:t>
            </w:r>
          </w:p>
        </w:tc>
        <w:tc>
          <w:tcPr>
            <w:tcW w:w="990" w:type="dxa"/>
            <w:vAlign w:val="center"/>
          </w:tcPr>
          <w:p w14:paraId="16586CC4" w14:textId="21322CF9" w:rsidR="00BA323E" w:rsidRPr="005116D6" w:rsidRDefault="00BA323E" w:rsidP="00FD71DF">
            <w:pPr>
              <w:spacing w:after="0"/>
              <w:rPr>
                <w:iCs/>
                <w:sz w:val="20"/>
                <w:szCs w:val="18"/>
                <w:lang w:eastAsia="zh-CN"/>
              </w:rPr>
            </w:pPr>
            <w:r w:rsidRPr="005116D6">
              <w:rPr>
                <w:iCs/>
                <w:sz w:val="20"/>
                <w:szCs w:val="18"/>
                <w:lang w:eastAsia="zh-CN"/>
              </w:rPr>
              <w:t>N/A</w:t>
            </w:r>
          </w:p>
        </w:tc>
        <w:tc>
          <w:tcPr>
            <w:tcW w:w="912" w:type="dxa"/>
            <w:vAlign w:val="center"/>
          </w:tcPr>
          <w:p w14:paraId="595169E0" w14:textId="1CF3FD8A" w:rsidR="00BA323E" w:rsidRPr="005116D6" w:rsidRDefault="00BA323E" w:rsidP="00FD71DF">
            <w:pPr>
              <w:spacing w:after="0"/>
              <w:rPr>
                <w:iCs/>
                <w:sz w:val="20"/>
                <w:szCs w:val="18"/>
                <w:lang w:eastAsia="zh-CN"/>
              </w:rPr>
            </w:pPr>
            <w:r w:rsidRPr="005116D6">
              <w:rPr>
                <w:iCs/>
                <w:sz w:val="20"/>
                <w:szCs w:val="18"/>
                <w:lang w:eastAsia="zh-CN"/>
              </w:rPr>
              <w:t>N/A</w:t>
            </w:r>
          </w:p>
        </w:tc>
      </w:tr>
      <w:tr w:rsidR="00BA323E" w:rsidRPr="005116D6" w14:paraId="3368BFD6" w14:textId="77777777" w:rsidTr="009363C6">
        <w:trPr>
          <w:jc w:val="center"/>
        </w:trPr>
        <w:tc>
          <w:tcPr>
            <w:tcW w:w="2145" w:type="dxa"/>
            <w:vMerge/>
            <w:shd w:val="clear" w:color="auto" w:fill="auto"/>
          </w:tcPr>
          <w:p w14:paraId="756BEFCC" w14:textId="77777777" w:rsidR="00BA323E" w:rsidRPr="005116D6" w:rsidRDefault="00BA323E" w:rsidP="00FD71DF">
            <w:pPr>
              <w:pStyle w:val="ListParagraph"/>
              <w:spacing w:after="0"/>
              <w:ind w:left="800" w:firstLine="400"/>
              <w:rPr>
                <w:rFonts w:eastAsia="DengXian"/>
                <w:iCs/>
                <w:sz w:val="20"/>
                <w:szCs w:val="18"/>
                <w:lang w:eastAsia="zh-CN"/>
              </w:rPr>
            </w:pPr>
          </w:p>
        </w:tc>
        <w:tc>
          <w:tcPr>
            <w:tcW w:w="3330" w:type="dxa"/>
            <w:shd w:val="clear" w:color="auto" w:fill="auto"/>
          </w:tcPr>
          <w:p w14:paraId="48DB6E9A" w14:textId="77777777" w:rsidR="00BA323E" w:rsidRPr="005116D6" w:rsidRDefault="00BA323E" w:rsidP="00FD71DF">
            <w:pPr>
              <w:spacing w:after="0"/>
              <w:rPr>
                <w:rFonts w:eastAsia="DengXian"/>
                <w:iCs/>
                <w:sz w:val="20"/>
                <w:szCs w:val="18"/>
                <w:lang w:eastAsia="zh-CN"/>
              </w:rPr>
            </w:pPr>
            <w:r w:rsidRPr="005116D6">
              <w:rPr>
                <w:rFonts w:eastAsia="DengXian"/>
                <w:iCs/>
                <w:sz w:val="20"/>
                <w:szCs w:val="18"/>
                <w:lang w:eastAsia="zh-CN"/>
              </w:rPr>
              <w:t>G</w:t>
            </w:r>
            <w:r w:rsidRPr="005116D6">
              <w:rPr>
                <w:rFonts w:eastAsia="DengXian" w:hint="eastAsia"/>
                <w:iCs/>
                <w:sz w:val="20"/>
                <w:szCs w:val="18"/>
                <w:lang w:eastAsia="zh-CN"/>
              </w:rPr>
              <w:t>ap B1</w:t>
            </w:r>
          </w:p>
        </w:tc>
        <w:tc>
          <w:tcPr>
            <w:tcW w:w="990" w:type="dxa"/>
            <w:shd w:val="clear" w:color="auto" w:fill="auto"/>
            <w:vAlign w:val="center"/>
          </w:tcPr>
          <w:p w14:paraId="252EEFC6" w14:textId="77777777" w:rsidR="00BA323E" w:rsidRPr="005116D6" w:rsidRDefault="00BA323E" w:rsidP="00FD71DF">
            <w:pPr>
              <w:spacing w:after="0"/>
              <w:rPr>
                <w:iCs/>
                <w:sz w:val="20"/>
                <w:szCs w:val="18"/>
                <w:lang w:eastAsia="zh-CN"/>
              </w:rPr>
            </w:pPr>
            <w:r w:rsidRPr="005116D6">
              <w:rPr>
                <w:iCs/>
                <w:sz w:val="20"/>
                <w:szCs w:val="18"/>
                <w:lang w:eastAsia="zh-CN"/>
              </w:rPr>
              <w:t>240</w:t>
            </w:r>
          </w:p>
        </w:tc>
        <w:tc>
          <w:tcPr>
            <w:tcW w:w="900" w:type="dxa"/>
            <w:vAlign w:val="center"/>
          </w:tcPr>
          <w:p w14:paraId="14B15301" w14:textId="77777777" w:rsidR="00BA323E" w:rsidRPr="005116D6" w:rsidRDefault="00BA323E" w:rsidP="00FD71DF">
            <w:pPr>
              <w:spacing w:after="0"/>
              <w:rPr>
                <w:iCs/>
                <w:sz w:val="20"/>
                <w:szCs w:val="18"/>
                <w:lang w:eastAsia="zh-CN"/>
              </w:rPr>
            </w:pPr>
            <w:r w:rsidRPr="005116D6">
              <w:rPr>
                <w:iCs/>
                <w:sz w:val="20"/>
                <w:szCs w:val="18"/>
                <w:lang w:eastAsia="zh-CN"/>
              </w:rPr>
              <w:t>240</w:t>
            </w:r>
          </w:p>
        </w:tc>
        <w:tc>
          <w:tcPr>
            <w:tcW w:w="990" w:type="dxa"/>
            <w:vAlign w:val="center"/>
          </w:tcPr>
          <w:p w14:paraId="71C9F932" w14:textId="575249A2" w:rsidR="00BA323E" w:rsidRPr="005116D6" w:rsidRDefault="00BA323E" w:rsidP="00FD71DF">
            <w:pPr>
              <w:spacing w:after="0"/>
              <w:rPr>
                <w:iCs/>
                <w:sz w:val="20"/>
                <w:szCs w:val="18"/>
                <w:lang w:eastAsia="zh-CN"/>
              </w:rPr>
            </w:pPr>
            <w:r w:rsidRPr="005116D6">
              <w:rPr>
                <w:iCs/>
                <w:sz w:val="20"/>
                <w:szCs w:val="18"/>
                <w:lang w:eastAsia="zh-CN"/>
              </w:rPr>
              <w:t>240</w:t>
            </w:r>
          </w:p>
        </w:tc>
        <w:tc>
          <w:tcPr>
            <w:tcW w:w="912" w:type="dxa"/>
            <w:vAlign w:val="center"/>
          </w:tcPr>
          <w:p w14:paraId="6C69D6F7" w14:textId="0ADFB607" w:rsidR="00BA323E" w:rsidRPr="005116D6" w:rsidRDefault="00BA323E" w:rsidP="00FD71DF">
            <w:pPr>
              <w:spacing w:after="0"/>
              <w:rPr>
                <w:iCs/>
                <w:sz w:val="20"/>
                <w:szCs w:val="18"/>
                <w:lang w:eastAsia="zh-CN"/>
              </w:rPr>
            </w:pPr>
            <w:r w:rsidRPr="005116D6">
              <w:rPr>
                <w:iCs/>
                <w:sz w:val="20"/>
                <w:szCs w:val="18"/>
                <w:lang w:eastAsia="zh-CN"/>
              </w:rPr>
              <w:t>240</w:t>
            </w:r>
          </w:p>
        </w:tc>
      </w:tr>
      <w:tr w:rsidR="00BA323E" w:rsidRPr="005116D6" w14:paraId="693EAD77" w14:textId="77777777" w:rsidTr="009363C6">
        <w:trPr>
          <w:jc w:val="center"/>
        </w:trPr>
        <w:tc>
          <w:tcPr>
            <w:tcW w:w="2145" w:type="dxa"/>
            <w:vMerge/>
            <w:shd w:val="clear" w:color="auto" w:fill="auto"/>
          </w:tcPr>
          <w:p w14:paraId="54944331" w14:textId="77777777" w:rsidR="00BA323E" w:rsidRPr="005116D6" w:rsidRDefault="00BA323E" w:rsidP="00FD71DF">
            <w:pPr>
              <w:pStyle w:val="ListParagraph"/>
              <w:spacing w:after="0"/>
              <w:ind w:left="800" w:firstLine="400"/>
              <w:rPr>
                <w:iCs/>
                <w:sz w:val="20"/>
                <w:szCs w:val="18"/>
                <w:lang w:eastAsia="zh-CN"/>
              </w:rPr>
            </w:pPr>
          </w:p>
        </w:tc>
        <w:tc>
          <w:tcPr>
            <w:tcW w:w="3330" w:type="dxa"/>
            <w:shd w:val="clear" w:color="auto" w:fill="auto"/>
          </w:tcPr>
          <w:p w14:paraId="56E28F75" w14:textId="77777777" w:rsidR="00BA323E" w:rsidRPr="005116D6" w:rsidRDefault="00BA323E" w:rsidP="00FD71DF">
            <w:pPr>
              <w:spacing w:after="0"/>
              <w:rPr>
                <w:iCs/>
                <w:sz w:val="20"/>
                <w:szCs w:val="18"/>
                <w:lang w:eastAsia="zh-CN"/>
              </w:rPr>
            </w:pPr>
            <w:r w:rsidRPr="005116D6">
              <w:rPr>
                <w:rFonts w:eastAsia="DengXian" w:hint="eastAsia"/>
                <w:iCs/>
                <w:sz w:val="20"/>
                <w:szCs w:val="18"/>
                <w:lang w:eastAsia="zh-CN"/>
              </w:rPr>
              <w:t>D2R data transmission</w:t>
            </w:r>
          </w:p>
        </w:tc>
        <w:tc>
          <w:tcPr>
            <w:tcW w:w="990" w:type="dxa"/>
            <w:shd w:val="clear" w:color="auto" w:fill="auto"/>
            <w:vAlign w:val="center"/>
          </w:tcPr>
          <w:p w14:paraId="4CA6617B" w14:textId="77777777" w:rsidR="00BA323E" w:rsidRPr="005116D6" w:rsidRDefault="00BA323E" w:rsidP="00FD71DF">
            <w:pPr>
              <w:spacing w:after="0"/>
              <w:rPr>
                <w:iCs/>
                <w:sz w:val="20"/>
                <w:szCs w:val="18"/>
                <w:lang w:eastAsia="zh-CN"/>
              </w:rPr>
            </w:pPr>
            <w:r w:rsidRPr="005116D6">
              <w:rPr>
                <w:iCs/>
                <w:sz w:val="20"/>
                <w:szCs w:val="18"/>
                <w:lang w:eastAsia="zh-CN"/>
              </w:rPr>
              <w:t>96000</w:t>
            </w:r>
          </w:p>
        </w:tc>
        <w:tc>
          <w:tcPr>
            <w:tcW w:w="900" w:type="dxa"/>
            <w:vAlign w:val="center"/>
          </w:tcPr>
          <w:p w14:paraId="25F68DB1" w14:textId="77777777" w:rsidR="00BA323E" w:rsidRPr="005116D6" w:rsidRDefault="00BA323E" w:rsidP="00FD71DF">
            <w:pPr>
              <w:spacing w:after="0"/>
              <w:rPr>
                <w:iCs/>
                <w:sz w:val="20"/>
                <w:szCs w:val="18"/>
                <w:lang w:eastAsia="zh-CN"/>
              </w:rPr>
            </w:pPr>
            <w:r w:rsidRPr="005116D6">
              <w:rPr>
                <w:iCs/>
                <w:sz w:val="20"/>
                <w:szCs w:val="18"/>
                <w:lang w:eastAsia="zh-CN"/>
              </w:rPr>
              <w:t>256000</w:t>
            </w:r>
          </w:p>
        </w:tc>
        <w:tc>
          <w:tcPr>
            <w:tcW w:w="990" w:type="dxa"/>
            <w:vAlign w:val="center"/>
          </w:tcPr>
          <w:p w14:paraId="7EA68940" w14:textId="4356ECC8" w:rsidR="00BA323E" w:rsidRPr="005116D6" w:rsidRDefault="00BA323E" w:rsidP="00FD71DF">
            <w:pPr>
              <w:spacing w:after="0"/>
              <w:rPr>
                <w:iCs/>
                <w:sz w:val="20"/>
                <w:szCs w:val="18"/>
                <w:lang w:eastAsia="zh-CN"/>
              </w:rPr>
            </w:pPr>
            <w:r w:rsidRPr="005116D6">
              <w:rPr>
                <w:iCs/>
                <w:sz w:val="20"/>
                <w:szCs w:val="18"/>
                <w:lang w:eastAsia="zh-CN"/>
              </w:rPr>
              <w:t>13714</w:t>
            </w:r>
          </w:p>
        </w:tc>
        <w:tc>
          <w:tcPr>
            <w:tcW w:w="912" w:type="dxa"/>
            <w:vAlign w:val="center"/>
          </w:tcPr>
          <w:p w14:paraId="55EC672B" w14:textId="78C67E02" w:rsidR="00BA323E" w:rsidRPr="005116D6" w:rsidRDefault="00BA323E" w:rsidP="00FD71DF">
            <w:pPr>
              <w:spacing w:after="0"/>
              <w:rPr>
                <w:iCs/>
                <w:sz w:val="20"/>
                <w:szCs w:val="18"/>
                <w:lang w:eastAsia="zh-CN"/>
              </w:rPr>
            </w:pPr>
            <w:r w:rsidRPr="005116D6">
              <w:rPr>
                <w:iCs/>
                <w:sz w:val="20"/>
                <w:szCs w:val="18"/>
                <w:lang w:eastAsia="zh-CN"/>
              </w:rPr>
              <w:t>36571</w:t>
            </w:r>
          </w:p>
        </w:tc>
      </w:tr>
      <w:tr w:rsidR="00BA323E" w:rsidRPr="005116D6" w14:paraId="08C6A73D" w14:textId="77777777" w:rsidTr="009363C6">
        <w:trPr>
          <w:jc w:val="center"/>
        </w:trPr>
        <w:tc>
          <w:tcPr>
            <w:tcW w:w="5475" w:type="dxa"/>
            <w:gridSpan w:val="2"/>
            <w:shd w:val="clear" w:color="auto" w:fill="auto"/>
          </w:tcPr>
          <w:p w14:paraId="2491AE0F" w14:textId="77777777" w:rsidR="00BA323E" w:rsidRPr="005116D6" w:rsidRDefault="00BA323E" w:rsidP="00FD71DF">
            <w:pPr>
              <w:spacing w:after="0"/>
              <w:rPr>
                <w:rFonts w:eastAsia="DengXian"/>
                <w:iCs/>
                <w:sz w:val="20"/>
                <w:szCs w:val="18"/>
                <w:lang w:eastAsia="zh-CN"/>
              </w:rPr>
            </w:pPr>
            <w:r w:rsidRPr="005116D6">
              <w:rPr>
                <w:rFonts w:eastAsia="DengXian" w:hint="eastAsia"/>
                <w:iCs/>
                <w:sz w:val="20"/>
                <w:szCs w:val="18"/>
                <w:lang w:eastAsia="zh-CN"/>
              </w:rPr>
              <w:t>Total time for one attempt, T1</w:t>
            </w:r>
            <w:r w:rsidRPr="005116D6">
              <w:rPr>
                <w:rFonts w:eastAsia="DengXian"/>
                <w:iCs/>
                <w:sz w:val="20"/>
                <w:szCs w:val="18"/>
                <w:lang w:eastAsia="zh-CN"/>
              </w:rPr>
              <w:t>= T</w:t>
            </w:r>
            <w:r w:rsidRPr="005116D6">
              <w:rPr>
                <w:rFonts w:eastAsia="DengXian" w:hint="eastAsia"/>
                <w:iCs/>
                <w:sz w:val="20"/>
                <w:szCs w:val="18"/>
                <w:vertAlign w:val="subscript"/>
                <w:lang w:eastAsia="zh-CN"/>
              </w:rPr>
              <w:t>step</w:t>
            </w:r>
            <w:r w:rsidRPr="005116D6">
              <w:rPr>
                <w:rFonts w:eastAsia="DengXian"/>
                <w:iCs/>
                <w:sz w:val="20"/>
                <w:szCs w:val="18"/>
                <w:vertAlign w:val="subscript"/>
                <w:lang w:eastAsia="zh-CN"/>
              </w:rPr>
              <w:t>_A</w:t>
            </w:r>
            <w:r w:rsidRPr="005116D6">
              <w:rPr>
                <w:rFonts w:eastAsia="DengXian"/>
                <w:iCs/>
                <w:sz w:val="20"/>
                <w:szCs w:val="18"/>
                <w:lang w:eastAsia="zh-CN"/>
              </w:rPr>
              <w:t>+T</w:t>
            </w:r>
            <w:r w:rsidRPr="005116D6">
              <w:rPr>
                <w:rFonts w:eastAsia="DengXian"/>
                <w:iCs/>
                <w:sz w:val="20"/>
                <w:szCs w:val="18"/>
                <w:vertAlign w:val="subscript"/>
                <w:lang w:eastAsia="zh-CN"/>
              </w:rPr>
              <w:t>Gap_A</w:t>
            </w:r>
            <w:r w:rsidRPr="005116D6">
              <w:rPr>
                <w:rFonts w:eastAsia="DengXian"/>
                <w:iCs/>
                <w:sz w:val="20"/>
                <w:szCs w:val="18"/>
                <w:lang w:eastAsia="zh-CN"/>
              </w:rPr>
              <w:t>+ T</w:t>
            </w:r>
            <w:r w:rsidRPr="005116D6">
              <w:rPr>
                <w:rFonts w:eastAsia="DengXian" w:hint="eastAsia"/>
                <w:iCs/>
                <w:sz w:val="20"/>
                <w:szCs w:val="18"/>
                <w:vertAlign w:val="subscript"/>
                <w:lang w:eastAsia="zh-CN"/>
              </w:rPr>
              <w:t>step</w:t>
            </w:r>
            <w:r w:rsidRPr="005116D6">
              <w:rPr>
                <w:rFonts w:eastAsia="DengXian"/>
                <w:iCs/>
                <w:sz w:val="20"/>
                <w:szCs w:val="18"/>
                <w:vertAlign w:val="subscript"/>
                <w:lang w:eastAsia="zh-CN"/>
              </w:rPr>
              <w:t>_B</w:t>
            </w:r>
          </w:p>
        </w:tc>
        <w:tc>
          <w:tcPr>
            <w:tcW w:w="990" w:type="dxa"/>
            <w:shd w:val="clear" w:color="auto" w:fill="auto"/>
            <w:vAlign w:val="center"/>
          </w:tcPr>
          <w:p w14:paraId="03CF4AA6" w14:textId="77777777" w:rsidR="00BA323E" w:rsidRPr="005116D6" w:rsidRDefault="00BA323E" w:rsidP="00FD71DF">
            <w:pPr>
              <w:spacing w:after="0"/>
              <w:rPr>
                <w:iCs/>
                <w:sz w:val="20"/>
                <w:szCs w:val="18"/>
                <w:lang w:eastAsia="zh-CN"/>
              </w:rPr>
            </w:pPr>
            <w:r w:rsidRPr="005116D6">
              <w:rPr>
                <w:iCs/>
                <w:sz w:val="20"/>
                <w:szCs w:val="18"/>
                <w:lang w:eastAsia="zh-CN"/>
              </w:rPr>
              <w:t>224240</w:t>
            </w:r>
          </w:p>
        </w:tc>
        <w:tc>
          <w:tcPr>
            <w:tcW w:w="900" w:type="dxa"/>
            <w:vAlign w:val="center"/>
          </w:tcPr>
          <w:p w14:paraId="426F6393" w14:textId="77777777" w:rsidR="00BA323E" w:rsidRPr="005116D6" w:rsidRDefault="00BA323E" w:rsidP="00FD71DF">
            <w:pPr>
              <w:spacing w:after="0"/>
              <w:rPr>
                <w:iCs/>
                <w:sz w:val="20"/>
                <w:szCs w:val="18"/>
                <w:lang w:eastAsia="zh-CN"/>
              </w:rPr>
            </w:pPr>
            <w:r w:rsidRPr="005116D6">
              <w:rPr>
                <w:iCs/>
                <w:sz w:val="20"/>
                <w:szCs w:val="18"/>
                <w:lang w:eastAsia="zh-CN"/>
              </w:rPr>
              <w:t>544240</w:t>
            </w:r>
          </w:p>
        </w:tc>
        <w:tc>
          <w:tcPr>
            <w:tcW w:w="990" w:type="dxa"/>
            <w:vAlign w:val="center"/>
          </w:tcPr>
          <w:p w14:paraId="464BCAC1" w14:textId="77777777" w:rsidR="00BA323E" w:rsidRPr="005116D6" w:rsidRDefault="00BA323E" w:rsidP="00FD71DF">
            <w:pPr>
              <w:spacing w:after="0"/>
              <w:rPr>
                <w:iCs/>
                <w:sz w:val="20"/>
                <w:szCs w:val="18"/>
                <w:lang w:eastAsia="zh-CN"/>
              </w:rPr>
            </w:pPr>
            <w:r w:rsidRPr="005116D6">
              <w:rPr>
                <w:iCs/>
                <w:sz w:val="20"/>
                <w:szCs w:val="18"/>
                <w:lang w:eastAsia="zh-CN"/>
              </w:rPr>
              <w:t>160980</w:t>
            </w:r>
          </w:p>
        </w:tc>
        <w:tc>
          <w:tcPr>
            <w:tcW w:w="912" w:type="dxa"/>
            <w:vAlign w:val="center"/>
          </w:tcPr>
          <w:p w14:paraId="64AE2B79" w14:textId="71DD0C42" w:rsidR="00BA323E" w:rsidRPr="005116D6" w:rsidRDefault="00BA323E" w:rsidP="00FD71DF">
            <w:pPr>
              <w:spacing w:after="0"/>
              <w:rPr>
                <w:iCs/>
                <w:sz w:val="20"/>
                <w:szCs w:val="18"/>
                <w:lang w:eastAsia="zh-CN"/>
              </w:rPr>
            </w:pPr>
            <w:r w:rsidRPr="005116D6">
              <w:rPr>
                <w:iCs/>
                <w:sz w:val="20"/>
                <w:szCs w:val="18"/>
                <w:lang w:eastAsia="zh-CN"/>
              </w:rPr>
              <w:t>32240</w:t>
            </w:r>
          </w:p>
        </w:tc>
      </w:tr>
      <w:tr w:rsidR="00BA323E" w:rsidRPr="005116D6" w14:paraId="30715FAE" w14:textId="77777777" w:rsidTr="009363C6">
        <w:trPr>
          <w:jc w:val="center"/>
        </w:trPr>
        <w:tc>
          <w:tcPr>
            <w:tcW w:w="5475" w:type="dxa"/>
            <w:gridSpan w:val="2"/>
            <w:shd w:val="clear" w:color="auto" w:fill="auto"/>
          </w:tcPr>
          <w:p w14:paraId="480A8050" w14:textId="77777777" w:rsidR="00BA323E" w:rsidRPr="005116D6" w:rsidRDefault="00BA323E" w:rsidP="00FD71DF">
            <w:pPr>
              <w:spacing w:after="0"/>
              <w:rPr>
                <w:rFonts w:eastAsia="DengXian"/>
                <w:iCs/>
                <w:sz w:val="20"/>
                <w:szCs w:val="18"/>
                <w:lang w:eastAsia="zh-CN"/>
              </w:rPr>
            </w:pPr>
            <w:r w:rsidRPr="005116D6">
              <w:rPr>
                <w:rFonts w:eastAsia="DengXian"/>
                <w:iCs/>
                <w:sz w:val="20"/>
                <w:szCs w:val="18"/>
                <w:lang w:eastAsia="zh-CN"/>
              </w:rPr>
              <w:t>Average</w:t>
            </w:r>
            <w:r w:rsidRPr="005116D6">
              <w:rPr>
                <w:rFonts w:eastAsia="DengXian" w:hint="eastAsia"/>
                <w:iCs/>
                <w:sz w:val="20"/>
                <w:szCs w:val="18"/>
                <w:lang w:eastAsia="zh-CN"/>
              </w:rPr>
              <w:t xml:space="preserve"> time considering all the re-attempts, e.g., T2 = T1 / (1-X)</w:t>
            </w:r>
          </w:p>
        </w:tc>
        <w:tc>
          <w:tcPr>
            <w:tcW w:w="990" w:type="dxa"/>
            <w:shd w:val="clear" w:color="auto" w:fill="auto"/>
            <w:vAlign w:val="center"/>
          </w:tcPr>
          <w:p w14:paraId="55E95CE5" w14:textId="77777777" w:rsidR="00BA323E" w:rsidRPr="005116D6" w:rsidRDefault="00BA323E" w:rsidP="00FD71DF">
            <w:pPr>
              <w:spacing w:after="0"/>
              <w:rPr>
                <w:iCs/>
                <w:sz w:val="20"/>
                <w:szCs w:val="18"/>
                <w:lang w:eastAsia="zh-CN"/>
              </w:rPr>
            </w:pPr>
            <w:r w:rsidRPr="005116D6">
              <w:rPr>
                <w:iCs/>
                <w:sz w:val="20"/>
                <w:szCs w:val="18"/>
                <w:lang w:eastAsia="zh-CN"/>
              </w:rPr>
              <w:t>249156</w:t>
            </w:r>
          </w:p>
        </w:tc>
        <w:tc>
          <w:tcPr>
            <w:tcW w:w="900" w:type="dxa"/>
            <w:vAlign w:val="center"/>
          </w:tcPr>
          <w:p w14:paraId="749DA33E" w14:textId="77777777" w:rsidR="00BA323E" w:rsidRPr="005116D6" w:rsidRDefault="00BA323E" w:rsidP="00FD71DF">
            <w:pPr>
              <w:spacing w:after="0"/>
              <w:rPr>
                <w:iCs/>
                <w:sz w:val="20"/>
                <w:szCs w:val="18"/>
                <w:lang w:eastAsia="zh-CN"/>
              </w:rPr>
            </w:pPr>
            <w:r w:rsidRPr="005116D6">
              <w:rPr>
                <w:iCs/>
                <w:sz w:val="20"/>
                <w:szCs w:val="18"/>
                <w:lang w:eastAsia="zh-CN"/>
              </w:rPr>
              <w:t>604711</w:t>
            </w:r>
          </w:p>
        </w:tc>
        <w:tc>
          <w:tcPr>
            <w:tcW w:w="990" w:type="dxa"/>
            <w:vAlign w:val="center"/>
          </w:tcPr>
          <w:p w14:paraId="5E8C6A7F" w14:textId="77777777" w:rsidR="00BA323E" w:rsidRPr="005116D6" w:rsidRDefault="00BA323E" w:rsidP="00FD71DF">
            <w:pPr>
              <w:spacing w:after="0"/>
              <w:rPr>
                <w:iCs/>
                <w:sz w:val="20"/>
                <w:szCs w:val="18"/>
                <w:lang w:eastAsia="zh-CN"/>
              </w:rPr>
            </w:pPr>
            <w:r w:rsidRPr="005116D6">
              <w:rPr>
                <w:iCs/>
                <w:sz w:val="20"/>
                <w:szCs w:val="18"/>
                <w:lang w:eastAsia="zh-CN"/>
              </w:rPr>
              <w:t>178867</w:t>
            </w:r>
          </w:p>
        </w:tc>
        <w:tc>
          <w:tcPr>
            <w:tcW w:w="912" w:type="dxa"/>
            <w:vAlign w:val="center"/>
          </w:tcPr>
          <w:p w14:paraId="4BDE7668" w14:textId="482C31CB" w:rsidR="00BA323E" w:rsidRPr="005116D6" w:rsidRDefault="00BA323E" w:rsidP="00FD71DF">
            <w:pPr>
              <w:spacing w:after="0"/>
              <w:rPr>
                <w:iCs/>
                <w:sz w:val="20"/>
                <w:szCs w:val="18"/>
                <w:lang w:eastAsia="zh-CN"/>
              </w:rPr>
            </w:pPr>
            <w:r w:rsidRPr="005116D6">
              <w:rPr>
                <w:iCs/>
                <w:sz w:val="20"/>
                <w:szCs w:val="18"/>
                <w:lang w:eastAsia="zh-CN"/>
              </w:rPr>
              <w:t>35822</w:t>
            </w:r>
          </w:p>
        </w:tc>
      </w:tr>
    </w:tbl>
    <w:p w14:paraId="5A03915D" w14:textId="3F7A5BDB" w:rsidR="00BA323E" w:rsidRPr="008A0A4A" w:rsidRDefault="00BA323E" w:rsidP="00BA323E">
      <w:pPr>
        <w:spacing w:before="120"/>
        <w:rPr>
          <w:lang w:eastAsia="zh-CN"/>
        </w:rPr>
      </w:pPr>
      <w:r>
        <w:rPr>
          <w:lang w:eastAsia="zh-CN"/>
        </w:rPr>
        <w:t xml:space="preserve">Similarly, </w:t>
      </w:r>
      <w:r w:rsidRPr="00DC5B0C">
        <w:rPr>
          <w:lang w:eastAsia="zh-CN"/>
        </w:rPr>
        <w:fldChar w:fldCharType="begin"/>
      </w:r>
      <w:r w:rsidRPr="00DC5B0C">
        <w:rPr>
          <w:lang w:eastAsia="zh-CN"/>
        </w:rPr>
        <w:instrText xml:space="preserve"> REF _Ref177999664 \h  \* MERGEFORMAT </w:instrText>
      </w:r>
      <w:r w:rsidRPr="00DC5B0C">
        <w:rPr>
          <w:lang w:eastAsia="zh-CN"/>
        </w:rPr>
      </w:r>
      <w:r w:rsidRPr="00DC5B0C">
        <w:rPr>
          <w:lang w:eastAsia="zh-CN"/>
        </w:rPr>
        <w:fldChar w:fldCharType="separate"/>
      </w:r>
      <w:r w:rsidRPr="00DC5B0C">
        <w:t xml:space="preserve">Table </w:t>
      </w:r>
      <w:r w:rsidRPr="00DC5B0C">
        <w:rPr>
          <w:noProof/>
        </w:rPr>
        <w:t>18</w:t>
      </w:r>
      <w:r w:rsidRPr="00DC5B0C">
        <w:rPr>
          <w:lang w:eastAsia="zh-CN"/>
        </w:rPr>
        <w:fldChar w:fldCharType="end"/>
      </w:r>
      <w:r>
        <w:rPr>
          <w:lang w:eastAsia="zh-CN"/>
        </w:rPr>
        <w:t xml:space="preserve"> shows the calculation of the single-device latency for “inventory and command”, showing the total time for one attempt (T</w:t>
      </w:r>
      <w:r w:rsidRPr="00AC6EA6">
        <w:rPr>
          <w:vertAlign w:val="subscript"/>
          <w:lang w:eastAsia="zh-CN"/>
        </w:rPr>
        <w:t>1</w:t>
      </w:r>
      <w:r>
        <w:rPr>
          <w:lang w:eastAsia="zh-CN"/>
        </w:rPr>
        <w:t>) and the average time considering re-attempts (T</w:t>
      </w:r>
      <w:r w:rsidRPr="00AC6EA6">
        <w:rPr>
          <w:vertAlign w:val="subscript"/>
          <w:lang w:eastAsia="zh-CN"/>
        </w:rPr>
        <w:t>2</w:t>
      </w:r>
      <w:r>
        <w:rPr>
          <w:lang w:eastAsia="zh-CN"/>
        </w:rPr>
        <w:t>) for the different data rates (1kbps and 7 kbps) and the different device ID sizes (96bits and 256bits).</w:t>
      </w:r>
    </w:p>
    <w:p w14:paraId="6BDA666F" w14:textId="0F674519" w:rsidR="00BA323E" w:rsidRDefault="00BA323E" w:rsidP="00BA323E">
      <w:pPr>
        <w:pStyle w:val="Caption"/>
        <w:rPr>
          <w:rFonts w:eastAsia="DengXian"/>
          <w:sz w:val="22"/>
          <w:szCs w:val="22"/>
          <w:lang w:eastAsia="zh-CN"/>
        </w:rPr>
      </w:pPr>
      <w:bookmarkStart w:id="29" w:name="_Ref177999664"/>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Pr="00F87C59">
        <w:rPr>
          <w:noProof/>
          <w:sz w:val="22"/>
          <w:szCs w:val="22"/>
        </w:rPr>
        <w:t>18</w:t>
      </w:r>
      <w:r w:rsidRPr="00F87C59">
        <w:rPr>
          <w:sz w:val="22"/>
          <w:szCs w:val="22"/>
        </w:rPr>
        <w:fldChar w:fldCharType="end"/>
      </w:r>
      <w:bookmarkEnd w:id="29"/>
      <w:r w:rsidRPr="00F87C59">
        <w:rPr>
          <w:rFonts w:eastAsia="DengXian" w:hint="eastAsia"/>
          <w:sz w:val="22"/>
          <w:szCs w:val="22"/>
          <w:lang w:eastAsia="zh-CN"/>
        </w:rPr>
        <w:t xml:space="preserve">: </w:t>
      </w:r>
      <w:r w:rsidRPr="00F87C59">
        <w:rPr>
          <w:rFonts w:eastAsia="DengXian"/>
          <w:sz w:val="22"/>
          <w:szCs w:val="22"/>
          <w:lang w:eastAsia="zh-CN"/>
        </w:rPr>
        <w:t>C</w:t>
      </w:r>
      <w:r w:rsidRPr="00F87C59">
        <w:rPr>
          <w:rFonts w:eastAsia="DengXian" w:hint="eastAsia"/>
          <w:sz w:val="22"/>
          <w:szCs w:val="22"/>
          <w:lang w:eastAsia="zh-CN"/>
        </w:rPr>
        <w:t xml:space="preserve">alculation of </w:t>
      </w:r>
      <w:r w:rsidRPr="00F87C59">
        <w:rPr>
          <w:rFonts w:eastAsia="DengXian"/>
          <w:sz w:val="22"/>
          <w:szCs w:val="22"/>
          <w:lang w:eastAsia="zh-CN"/>
        </w:rPr>
        <w:t xml:space="preserve">the </w:t>
      </w:r>
      <w:r w:rsidRPr="00F87C59">
        <w:rPr>
          <w:rFonts w:eastAsia="DengXian" w:hint="eastAsia"/>
          <w:sz w:val="22"/>
          <w:szCs w:val="22"/>
          <w:lang w:eastAsia="zh-CN"/>
        </w:rPr>
        <w:t xml:space="preserve">single-device latency for </w:t>
      </w:r>
      <w:r w:rsidRPr="00F87C59">
        <w:rPr>
          <w:rFonts w:eastAsia="DengXian"/>
          <w:sz w:val="22"/>
          <w:szCs w:val="22"/>
          <w:lang w:eastAsia="zh-CN"/>
        </w:rPr>
        <w:t>“inventory and command”</w:t>
      </w:r>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101"/>
        <w:gridCol w:w="1358"/>
        <w:gridCol w:w="1287"/>
        <w:gridCol w:w="1526"/>
        <w:gridCol w:w="1516"/>
      </w:tblGrid>
      <w:tr w:rsidR="00BA323E" w:rsidRPr="00682936" w14:paraId="594AC577" w14:textId="77777777" w:rsidTr="00FD71DF">
        <w:trPr>
          <w:jc w:val="center"/>
        </w:trPr>
        <w:tc>
          <w:tcPr>
            <w:tcW w:w="642" w:type="pct"/>
            <w:shd w:val="clear" w:color="auto" w:fill="F2F2F2"/>
          </w:tcPr>
          <w:p w14:paraId="349891A8"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Single device</w:t>
            </w:r>
          </w:p>
          <w:p w14:paraId="5C18B212"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latency case</w:t>
            </w:r>
          </w:p>
        </w:tc>
        <w:tc>
          <w:tcPr>
            <w:tcW w:w="707" w:type="pct"/>
            <w:shd w:val="clear" w:color="auto" w:fill="F2F2F2"/>
          </w:tcPr>
          <w:p w14:paraId="3A7446CA"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R2D data rate</w:t>
            </w:r>
          </w:p>
        </w:tc>
        <w:tc>
          <w:tcPr>
            <w:tcW w:w="872" w:type="pct"/>
            <w:shd w:val="clear" w:color="auto" w:fill="F2F2F2"/>
          </w:tcPr>
          <w:p w14:paraId="19CC7C97"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D2R data rate</w:t>
            </w:r>
          </w:p>
        </w:tc>
        <w:tc>
          <w:tcPr>
            <w:tcW w:w="826" w:type="pct"/>
            <w:shd w:val="clear" w:color="auto" w:fill="F2F2F2"/>
          </w:tcPr>
          <w:p w14:paraId="54D47217"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Device ID size</w:t>
            </w:r>
          </w:p>
        </w:tc>
        <w:tc>
          <w:tcPr>
            <w:tcW w:w="980" w:type="pct"/>
            <w:shd w:val="clear" w:color="auto" w:fill="F2F2F2"/>
          </w:tcPr>
          <w:p w14:paraId="7529AFE6"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Total time for one attempt - T</w:t>
            </w:r>
            <w:r w:rsidRPr="00AC6EA6">
              <w:rPr>
                <w:color w:val="000000"/>
                <w:sz w:val="20"/>
                <w:szCs w:val="20"/>
                <w:vertAlign w:val="subscript"/>
                <w:lang w:eastAsia="zh-CN"/>
              </w:rPr>
              <w:t>1</w:t>
            </w:r>
            <w:r w:rsidRPr="0033364E">
              <w:rPr>
                <w:color w:val="000000"/>
                <w:sz w:val="20"/>
                <w:szCs w:val="20"/>
                <w:lang w:eastAsia="zh-CN"/>
              </w:rPr>
              <w:t xml:space="preserve"> (</w:t>
            </w:r>
            <w:r w:rsidRPr="0033364E">
              <w:rPr>
                <w:rFonts w:eastAsia="Batang"/>
                <w:bCs/>
                <w:sz w:val="20"/>
                <w:szCs w:val="20"/>
                <w:lang w:val="en-GB"/>
              </w:rPr>
              <w:t>μs</w:t>
            </w:r>
            <w:r w:rsidRPr="0033364E">
              <w:rPr>
                <w:color w:val="000000"/>
                <w:sz w:val="20"/>
                <w:szCs w:val="20"/>
                <w:lang w:eastAsia="zh-CN"/>
              </w:rPr>
              <w:t>)</w:t>
            </w:r>
          </w:p>
        </w:tc>
        <w:tc>
          <w:tcPr>
            <w:tcW w:w="973" w:type="pct"/>
            <w:shd w:val="clear" w:color="auto" w:fill="F2F2F2"/>
          </w:tcPr>
          <w:p w14:paraId="5B4DF8B3"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Average time considering all re-attempts – T</w:t>
            </w:r>
            <w:r w:rsidRPr="00AC6EA6">
              <w:rPr>
                <w:color w:val="000000"/>
                <w:sz w:val="20"/>
                <w:szCs w:val="20"/>
                <w:vertAlign w:val="subscript"/>
                <w:lang w:eastAsia="zh-CN"/>
              </w:rPr>
              <w:t>2</w:t>
            </w:r>
            <w:r w:rsidRPr="0033364E">
              <w:rPr>
                <w:color w:val="000000"/>
                <w:sz w:val="20"/>
                <w:szCs w:val="20"/>
                <w:lang w:eastAsia="zh-CN"/>
              </w:rPr>
              <w:t xml:space="preserve"> (</w:t>
            </w:r>
            <w:r w:rsidRPr="0033364E">
              <w:rPr>
                <w:rFonts w:eastAsia="Batang"/>
                <w:bCs/>
                <w:sz w:val="20"/>
                <w:szCs w:val="20"/>
                <w:lang w:val="en-GB"/>
              </w:rPr>
              <w:t>μs</w:t>
            </w:r>
            <w:r w:rsidRPr="0033364E">
              <w:rPr>
                <w:color w:val="000000"/>
                <w:sz w:val="20"/>
                <w:szCs w:val="20"/>
                <w:lang w:eastAsia="zh-CN"/>
              </w:rPr>
              <w:t>)</w:t>
            </w:r>
          </w:p>
        </w:tc>
      </w:tr>
      <w:tr w:rsidR="00BA323E" w:rsidRPr="00682936" w14:paraId="15503D01" w14:textId="77777777" w:rsidTr="00FD71DF">
        <w:trPr>
          <w:jc w:val="center"/>
        </w:trPr>
        <w:tc>
          <w:tcPr>
            <w:tcW w:w="642" w:type="pct"/>
            <w:shd w:val="clear" w:color="auto" w:fill="FFFFFF"/>
          </w:tcPr>
          <w:p w14:paraId="2486494A" w14:textId="77777777" w:rsidR="00BA323E" w:rsidRPr="0033364E" w:rsidRDefault="00BA323E" w:rsidP="00FD71DF">
            <w:pPr>
              <w:widowControl w:val="0"/>
              <w:autoSpaceDE/>
              <w:autoSpaceDN/>
              <w:adjustRightInd/>
              <w:snapToGrid/>
              <w:rPr>
                <w:color w:val="000000"/>
                <w:sz w:val="20"/>
                <w:szCs w:val="20"/>
                <w:lang w:eastAsia="zh-CN"/>
              </w:rPr>
            </w:pPr>
            <w:r w:rsidRPr="0033364E">
              <w:rPr>
                <w:rFonts w:hint="eastAsia"/>
                <w:color w:val="000000"/>
                <w:sz w:val="20"/>
                <w:szCs w:val="20"/>
                <w:lang w:eastAsia="zh-CN"/>
              </w:rPr>
              <w:t>5</w:t>
            </w:r>
          </w:p>
        </w:tc>
        <w:tc>
          <w:tcPr>
            <w:tcW w:w="707" w:type="pct"/>
            <w:shd w:val="clear" w:color="auto" w:fill="FFFFFF"/>
          </w:tcPr>
          <w:p w14:paraId="4EB6544E"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1kbps</w:t>
            </w:r>
          </w:p>
        </w:tc>
        <w:tc>
          <w:tcPr>
            <w:tcW w:w="872" w:type="pct"/>
            <w:shd w:val="clear" w:color="auto" w:fill="FFFFFF"/>
          </w:tcPr>
          <w:p w14:paraId="43CD058F"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1kbps</w:t>
            </w:r>
          </w:p>
        </w:tc>
        <w:tc>
          <w:tcPr>
            <w:tcW w:w="826" w:type="pct"/>
            <w:shd w:val="clear" w:color="auto" w:fill="FFFFFF"/>
          </w:tcPr>
          <w:p w14:paraId="2B5B14E5"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96</w:t>
            </w:r>
          </w:p>
        </w:tc>
        <w:tc>
          <w:tcPr>
            <w:tcW w:w="980" w:type="pct"/>
            <w:shd w:val="clear" w:color="auto" w:fill="FFFFFF"/>
          </w:tcPr>
          <w:p w14:paraId="603D55C7"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1040980</w:t>
            </w:r>
          </w:p>
        </w:tc>
        <w:tc>
          <w:tcPr>
            <w:tcW w:w="973" w:type="pct"/>
            <w:shd w:val="clear" w:color="auto" w:fill="FFFFFF"/>
          </w:tcPr>
          <w:p w14:paraId="2C10A32A"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1156644</w:t>
            </w:r>
          </w:p>
        </w:tc>
      </w:tr>
      <w:tr w:rsidR="00BA323E" w:rsidRPr="00682936" w14:paraId="450A1F5E" w14:textId="77777777" w:rsidTr="00FD71DF">
        <w:trPr>
          <w:jc w:val="center"/>
        </w:trPr>
        <w:tc>
          <w:tcPr>
            <w:tcW w:w="642" w:type="pct"/>
            <w:shd w:val="clear" w:color="auto" w:fill="FFFFFF"/>
          </w:tcPr>
          <w:p w14:paraId="4241126D" w14:textId="77777777" w:rsidR="00BA323E" w:rsidRPr="0033364E" w:rsidRDefault="00BA323E" w:rsidP="00FD71DF">
            <w:pPr>
              <w:widowControl w:val="0"/>
              <w:autoSpaceDE/>
              <w:autoSpaceDN/>
              <w:adjustRightInd/>
              <w:snapToGrid/>
              <w:rPr>
                <w:color w:val="000000"/>
                <w:sz w:val="20"/>
                <w:szCs w:val="20"/>
                <w:lang w:eastAsia="zh-CN"/>
              </w:rPr>
            </w:pPr>
            <w:r w:rsidRPr="0033364E">
              <w:rPr>
                <w:rFonts w:hint="eastAsia"/>
                <w:color w:val="000000"/>
                <w:sz w:val="20"/>
                <w:szCs w:val="20"/>
                <w:lang w:eastAsia="zh-CN"/>
              </w:rPr>
              <w:t>6</w:t>
            </w:r>
          </w:p>
        </w:tc>
        <w:tc>
          <w:tcPr>
            <w:tcW w:w="707" w:type="pct"/>
            <w:shd w:val="clear" w:color="auto" w:fill="FFFFFF"/>
          </w:tcPr>
          <w:p w14:paraId="556CA8E0"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1kbps</w:t>
            </w:r>
          </w:p>
        </w:tc>
        <w:tc>
          <w:tcPr>
            <w:tcW w:w="872" w:type="pct"/>
            <w:shd w:val="clear" w:color="auto" w:fill="FFFFFF"/>
          </w:tcPr>
          <w:p w14:paraId="44978BF1"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1kbps</w:t>
            </w:r>
          </w:p>
        </w:tc>
        <w:tc>
          <w:tcPr>
            <w:tcW w:w="826" w:type="pct"/>
            <w:shd w:val="clear" w:color="auto" w:fill="FFFFFF"/>
          </w:tcPr>
          <w:p w14:paraId="04E06BFB"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256</w:t>
            </w:r>
          </w:p>
        </w:tc>
        <w:tc>
          <w:tcPr>
            <w:tcW w:w="980" w:type="pct"/>
            <w:shd w:val="clear" w:color="auto" w:fill="FFFFFF"/>
          </w:tcPr>
          <w:p w14:paraId="309B1DFA"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1360980</w:t>
            </w:r>
          </w:p>
        </w:tc>
        <w:tc>
          <w:tcPr>
            <w:tcW w:w="973" w:type="pct"/>
            <w:shd w:val="clear" w:color="auto" w:fill="FFFFFF"/>
          </w:tcPr>
          <w:p w14:paraId="49D9D696"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1512200</w:t>
            </w:r>
          </w:p>
        </w:tc>
      </w:tr>
      <w:tr w:rsidR="00BA323E" w:rsidRPr="00682936" w14:paraId="6B937212" w14:textId="77777777" w:rsidTr="00FD71DF">
        <w:trPr>
          <w:jc w:val="center"/>
        </w:trPr>
        <w:tc>
          <w:tcPr>
            <w:tcW w:w="642" w:type="pct"/>
            <w:shd w:val="clear" w:color="auto" w:fill="FFFFFF"/>
          </w:tcPr>
          <w:p w14:paraId="3062420D" w14:textId="77777777" w:rsidR="00BA323E" w:rsidRPr="0033364E" w:rsidRDefault="00BA323E" w:rsidP="00FD71DF">
            <w:pPr>
              <w:widowControl w:val="0"/>
              <w:autoSpaceDE/>
              <w:autoSpaceDN/>
              <w:adjustRightInd/>
              <w:snapToGrid/>
              <w:rPr>
                <w:color w:val="000000"/>
                <w:sz w:val="20"/>
                <w:szCs w:val="20"/>
                <w:lang w:eastAsia="zh-CN"/>
              </w:rPr>
            </w:pPr>
            <w:r w:rsidRPr="0033364E">
              <w:rPr>
                <w:rFonts w:hint="eastAsia"/>
                <w:color w:val="000000"/>
                <w:sz w:val="20"/>
                <w:szCs w:val="20"/>
                <w:lang w:eastAsia="zh-CN"/>
              </w:rPr>
              <w:t>7</w:t>
            </w:r>
          </w:p>
        </w:tc>
        <w:tc>
          <w:tcPr>
            <w:tcW w:w="707" w:type="pct"/>
            <w:shd w:val="clear" w:color="auto" w:fill="FFFFFF"/>
          </w:tcPr>
          <w:p w14:paraId="448CAB96"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7kbps</w:t>
            </w:r>
          </w:p>
        </w:tc>
        <w:tc>
          <w:tcPr>
            <w:tcW w:w="872" w:type="pct"/>
            <w:shd w:val="clear" w:color="auto" w:fill="FFFFFF"/>
          </w:tcPr>
          <w:p w14:paraId="639F828A"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7kbps</w:t>
            </w:r>
          </w:p>
        </w:tc>
        <w:tc>
          <w:tcPr>
            <w:tcW w:w="826" w:type="pct"/>
            <w:shd w:val="clear" w:color="auto" w:fill="FFFFFF"/>
          </w:tcPr>
          <w:p w14:paraId="795FDB4B"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96</w:t>
            </w:r>
          </w:p>
        </w:tc>
        <w:tc>
          <w:tcPr>
            <w:tcW w:w="980" w:type="pct"/>
            <w:shd w:val="clear" w:color="auto" w:fill="FFFFFF"/>
          </w:tcPr>
          <w:p w14:paraId="6D6CD36A"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149551</w:t>
            </w:r>
          </w:p>
        </w:tc>
        <w:tc>
          <w:tcPr>
            <w:tcW w:w="973" w:type="pct"/>
            <w:shd w:val="clear" w:color="auto" w:fill="FFFFFF"/>
          </w:tcPr>
          <w:p w14:paraId="02F77D6D"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166168</w:t>
            </w:r>
          </w:p>
        </w:tc>
      </w:tr>
      <w:tr w:rsidR="00BA323E" w:rsidRPr="00682936" w14:paraId="5CC4E526" w14:textId="77777777" w:rsidTr="00FD71DF">
        <w:trPr>
          <w:jc w:val="center"/>
        </w:trPr>
        <w:tc>
          <w:tcPr>
            <w:tcW w:w="642" w:type="pct"/>
            <w:shd w:val="clear" w:color="auto" w:fill="FFFFFF"/>
          </w:tcPr>
          <w:p w14:paraId="128C1494" w14:textId="77777777" w:rsidR="00BA323E" w:rsidRPr="0033364E" w:rsidRDefault="00BA323E" w:rsidP="00FD71DF">
            <w:pPr>
              <w:widowControl w:val="0"/>
              <w:autoSpaceDE/>
              <w:autoSpaceDN/>
              <w:adjustRightInd/>
              <w:snapToGrid/>
              <w:rPr>
                <w:color w:val="000000"/>
                <w:sz w:val="20"/>
                <w:szCs w:val="20"/>
                <w:lang w:eastAsia="zh-CN"/>
              </w:rPr>
            </w:pPr>
            <w:r w:rsidRPr="0033364E">
              <w:rPr>
                <w:rFonts w:hint="eastAsia"/>
                <w:color w:val="000000"/>
                <w:sz w:val="20"/>
                <w:szCs w:val="20"/>
                <w:lang w:eastAsia="zh-CN"/>
              </w:rPr>
              <w:t>8</w:t>
            </w:r>
          </w:p>
        </w:tc>
        <w:tc>
          <w:tcPr>
            <w:tcW w:w="707" w:type="pct"/>
            <w:shd w:val="clear" w:color="auto" w:fill="FFFFFF"/>
          </w:tcPr>
          <w:p w14:paraId="22FE3BDF"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7kbps</w:t>
            </w:r>
          </w:p>
        </w:tc>
        <w:tc>
          <w:tcPr>
            <w:tcW w:w="872" w:type="pct"/>
            <w:shd w:val="clear" w:color="auto" w:fill="FFFFFF"/>
          </w:tcPr>
          <w:p w14:paraId="0E4BA624"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7kbps</w:t>
            </w:r>
          </w:p>
        </w:tc>
        <w:tc>
          <w:tcPr>
            <w:tcW w:w="826" w:type="pct"/>
            <w:shd w:val="clear" w:color="auto" w:fill="FFFFFF"/>
          </w:tcPr>
          <w:p w14:paraId="07317B8A"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256</w:t>
            </w:r>
          </w:p>
        </w:tc>
        <w:tc>
          <w:tcPr>
            <w:tcW w:w="980" w:type="pct"/>
            <w:shd w:val="clear" w:color="auto" w:fill="FFFFFF"/>
          </w:tcPr>
          <w:p w14:paraId="105D030D"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195266</w:t>
            </w:r>
          </w:p>
        </w:tc>
        <w:tc>
          <w:tcPr>
            <w:tcW w:w="973" w:type="pct"/>
            <w:shd w:val="clear" w:color="auto" w:fill="FFFFFF"/>
          </w:tcPr>
          <w:p w14:paraId="5B4AB9C0" w14:textId="77777777" w:rsidR="00BA323E" w:rsidRPr="0033364E" w:rsidRDefault="00BA323E" w:rsidP="00FD71DF">
            <w:pPr>
              <w:widowControl w:val="0"/>
              <w:autoSpaceDE/>
              <w:autoSpaceDN/>
              <w:adjustRightInd/>
              <w:snapToGrid/>
              <w:rPr>
                <w:color w:val="000000"/>
                <w:sz w:val="20"/>
                <w:szCs w:val="20"/>
                <w:lang w:eastAsia="zh-CN"/>
              </w:rPr>
            </w:pPr>
            <w:r w:rsidRPr="0033364E">
              <w:rPr>
                <w:color w:val="000000"/>
                <w:sz w:val="20"/>
                <w:szCs w:val="20"/>
                <w:lang w:eastAsia="zh-CN"/>
              </w:rPr>
              <w:t>216962</w:t>
            </w:r>
          </w:p>
        </w:tc>
      </w:tr>
    </w:tbl>
    <w:p w14:paraId="1171975D" w14:textId="4CC7FC91" w:rsidR="00BA323E" w:rsidRPr="004B5550" w:rsidRDefault="00BA323E" w:rsidP="00BA323E">
      <w:pPr>
        <w:spacing w:before="120"/>
        <w:rPr>
          <w:lang w:eastAsia="zh-CN"/>
        </w:rPr>
      </w:pPr>
      <w:r w:rsidRPr="00DC5B0C">
        <w:rPr>
          <w:lang w:eastAsia="zh-CN"/>
        </w:rPr>
        <w:fldChar w:fldCharType="begin"/>
      </w:r>
      <w:r w:rsidRPr="00DC5B0C">
        <w:rPr>
          <w:lang w:eastAsia="zh-CN"/>
        </w:rPr>
        <w:instrText xml:space="preserve"> REF _Ref177999668 \h  \* MERGEFORMAT </w:instrText>
      </w:r>
      <w:r w:rsidRPr="00DC5B0C">
        <w:rPr>
          <w:lang w:eastAsia="zh-CN"/>
        </w:rPr>
      </w:r>
      <w:r w:rsidRPr="00DC5B0C">
        <w:rPr>
          <w:lang w:eastAsia="zh-CN"/>
        </w:rPr>
        <w:fldChar w:fldCharType="separate"/>
      </w:r>
      <w:r w:rsidRPr="00DC5B0C">
        <w:t xml:space="preserve">Table </w:t>
      </w:r>
      <w:r w:rsidRPr="00DC5B0C">
        <w:rPr>
          <w:noProof/>
        </w:rPr>
        <w:t>19</w:t>
      </w:r>
      <w:r w:rsidRPr="00DC5B0C">
        <w:rPr>
          <w:lang w:eastAsia="zh-CN"/>
        </w:rPr>
        <w:fldChar w:fldCharType="end"/>
      </w:r>
      <w:r>
        <w:rPr>
          <w:lang w:eastAsia="zh-CN"/>
        </w:rPr>
        <w:t xml:space="preserve"> shows the time taken for each of the procedures for each of the latency cases, adhering to the agreed template for the calculation of single-device latency for “inventory-only”.</w:t>
      </w:r>
    </w:p>
    <w:p w14:paraId="219D6B20" w14:textId="34FB958B" w:rsidR="00BA323E" w:rsidRPr="00F87C59" w:rsidRDefault="00BA323E" w:rsidP="007D3B2F">
      <w:pPr>
        <w:pStyle w:val="Caption"/>
        <w:jc w:val="both"/>
        <w:rPr>
          <w:b w:val="0"/>
          <w:iCs/>
          <w:lang w:eastAsia="zh-CN"/>
        </w:rPr>
      </w:pPr>
      <w:bookmarkStart w:id="30" w:name="_Ref177999668"/>
      <w:r w:rsidRPr="00F87C59">
        <w:rPr>
          <w:sz w:val="22"/>
          <w:szCs w:val="22"/>
        </w:rPr>
        <w:t xml:space="preserve">Table </w:t>
      </w:r>
      <w:r w:rsidRPr="00F87C59">
        <w:rPr>
          <w:sz w:val="22"/>
          <w:szCs w:val="22"/>
        </w:rPr>
        <w:fldChar w:fldCharType="begin"/>
      </w:r>
      <w:r w:rsidRPr="00F87C59">
        <w:rPr>
          <w:sz w:val="22"/>
          <w:szCs w:val="22"/>
        </w:rPr>
        <w:instrText xml:space="preserve"> SEQ Table \* ARABIC </w:instrText>
      </w:r>
      <w:r w:rsidRPr="00F87C59">
        <w:rPr>
          <w:sz w:val="22"/>
          <w:szCs w:val="22"/>
        </w:rPr>
        <w:fldChar w:fldCharType="separate"/>
      </w:r>
      <w:r w:rsidRPr="00F87C59">
        <w:rPr>
          <w:noProof/>
          <w:sz w:val="22"/>
          <w:szCs w:val="22"/>
        </w:rPr>
        <w:t>19</w:t>
      </w:r>
      <w:r w:rsidRPr="00F87C59">
        <w:rPr>
          <w:sz w:val="22"/>
          <w:szCs w:val="22"/>
        </w:rPr>
        <w:fldChar w:fldCharType="end"/>
      </w:r>
      <w:bookmarkEnd w:id="30"/>
      <w:r w:rsidRPr="00F87C59">
        <w:rPr>
          <w:rFonts w:eastAsia="DengXian" w:hint="eastAsia"/>
          <w:sz w:val="22"/>
          <w:szCs w:val="22"/>
          <w:lang w:eastAsia="zh-CN"/>
        </w:rPr>
        <w:t xml:space="preserve">: </w:t>
      </w:r>
      <w:r w:rsidRPr="00F87C59">
        <w:rPr>
          <w:rFonts w:eastAsia="DengXian"/>
          <w:sz w:val="22"/>
          <w:szCs w:val="22"/>
          <w:lang w:eastAsia="zh-CN"/>
        </w:rPr>
        <w:t>C</w:t>
      </w:r>
      <w:r w:rsidRPr="00F87C59">
        <w:rPr>
          <w:rFonts w:eastAsia="DengXian" w:hint="eastAsia"/>
          <w:sz w:val="22"/>
          <w:szCs w:val="22"/>
          <w:lang w:eastAsia="zh-CN"/>
        </w:rPr>
        <w:t xml:space="preserve">alculation of single-device latency for </w:t>
      </w:r>
      <w:r w:rsidRPr="00F87C59">
        <w:rPr>
          <w:rFonts w:eastAsia="DengXian"/>
          <w:sz w:val="22"/>
          <w:szCs w:val="22"/>
          <w:lang w:eastAsia="zh-CN"/>
        </w:rPr>
        <w:t xml:space="preserve">“inventory and command”, </w:t>
      </w:r>
      <w:r w:rsidRPr="007D3B2F">
        <w:rPr>
          <w:rFonts w:eastAsia="DengXian"/>
          <w:sz w:val="22"/>
          <w:szCs w:val="22"/>
          <w:lang w:eastAsia="zh-CN"/>
        </w:rPr>
        <w:t>as per agreed template</w:t>
      </w:r>
    </w:p>
    <w:tbl>
      <w:tblPr>
        <w:tblW w:w="0" w:type="auto"/>
        <w:tblInd w:w="12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198"/>
        <w:gridCol w:w="2144"/>
        <w:gridCol w:w="916"/>
        <w:gridCol w:w="966"/>
        <w:gridCol w:w="1420"/>
        <w:gridCol w:w="1516"/>
      </w:tblGrid>
      <w:tr w:rsidR="00BA323E" w:rsidRPr="005116D6" w14:paraId="7FF04F78" w14:textId="77777777" w:rsidTr="007D3B2F">
        <w:tc>
          <w:tcPr>
            <w:tcW w:w="2198" w:type="dxa"/>
            <w:vMerge w:val="restart"/>
            <w:shd w:val="clear" w:color="auto" w:fill="auto"/>
            <w:vAlign w:val="center"/>
          </w:tcPr>
          <w:p w14:paraId="2F235D21" w14:textId="77777777" w:rsidR="00BA323E" w:rsidRPr="005116D6" w:rsidRDefault="00BA323E" w:rsidP="00FD71DF">
            <w:pPr>
              <w:spacing w:after="0"/>
              <w:rPr>
                <w:rFonts w:eastAsia="DengXian"/>
                <w:b/>
                <w:bCs/>
                <w:iCs/>
                <w:sz w:val="20"/>
                <w:szCs w:val="20"/>
                <w:lang w:eastAsia="zh-CN"/>
              </w:rPr>
            </w:pPr>
            <w:r w:rsidRPr="005116D6">
              <w:rPr>
                <w:rFonts w:eastAsia="DengXian"/>
                <w:b/>
                <w:bCs/>
                <w:iCs/>
                <w:sz w:val="20"/>
                <w:szCs w:val="20"/>
                <w:lang w:eastAsia="zh-CN"/>
              </w:rPr>
              <w:t>Steps</w:t>
            </w:r>
          </w:p>
        </w:tc>
        <w:tc>
          <w:tcPr>
            <w:tcW w:w="2144" w:type="dxa"/>
            <w:vMerge w:val="restart"/>
            <w:shd w:val="clear" w:color="auto" w:fill="auto"/>
            <w:vAlign w:val="center"/>
          </w:tcPr>
          <w:p w14:paraId="7AB87ECC" w14:textId="77777777" w:rsidR="00BA323E" w:rsidRPr="005116D6" w:rsidRDefault="00BA323E" w:rsidP="00FD71DF">
            <w:pPr>
              <w:spacing w:after="0"/>
              <w:rPr>
                <w:rFonts w:eastAsia="DengXian"/>
                <w:b/>
                <w:bCs/>
                <w:iCs/>
                <w:sz w:val="20"/>
                <w:szCs w:val="20"/>
                <w:lang w:eastAsia="zh-CN"/>
              </w:rPr>
            </w:pPr>
            <w:r w:rsidRPr="005116D6">
              <w:rPr>
                <w:rFonts w:eastAsia="DengXian"/>
                <w:b/>
                <w:bCs/>
                <w:iCs/>
                <w:sz w:val="20"/>
                <w:szCs w:val="20"/>
                <w:lang w:eastAsia="zh-CN"/>
              </w:rPr>
              <w:t>Procedures</w:t>
            </w:r>
          </w:p>
        </w:tc>
        <w:tc>
          <w:tcPr>
            <w:tcW w:w="4818" w:type="dxa"/>
            <w:gridSpan w:val="4"/>
            <w:shd w:val="clear" w:color="auto" w:fill="auto"/>
          </w:tcPr>
          <w:p w14:paraId="12E540B6" w14:textId="77777777" w:rsidR="00BA323E" w:rsidRPr="005116D6" w:rsidRDefault="00BA323E" w:rsidP="00FD71DF">
            <w:pPr>
              <w:spacing w:after="0"/>
              <w:jc w:val="center"/>
              <w:rPr>
                <w:rFonts w:eastAsia="DengXian"/>
                <w:b/>
                <w:bCs/>
                <w:iCs/>
                <w:sz w:val="20"/>
                <w:szCs w:val="20"/>
                <w:lang w:eastAsia="zh-CN"/>
              </w:rPr>
            </w:pPr>
            <w:r w:rsidRPr="005116D6">
              <w:rPr>
                <w:rFonts w:eastAsia="DengXian"/>
                <w:b/>
                <w:bCs/>
                <w:iCs/>
                <w:sz w:val="20"/>
                <w:szCs w:val="20"/>
                <w:lang w:eastAsia="zh-CN"/>
              </w:rPr>
              <w:t>Time (us)</w:t>
            </w:r>
          </w:p>
        </w:tc>
      </w:tr>
      <w:tr w:rsidR="00BA323E" w:rsidRPr="005116D6" w14:paraId="1199D7D0" w14:textId="77777777" w:rsidTr="007D3B2F">
        <w:tc>
          <w:tcPr>
            <w:tcW w:w="2198" w:type="dxa"/>
            <w:vMerge/>
            <w:shd w:val="clear" w:color="auto" w:fill="auto"/>
          </w:tcPr>
          <w:p w14:paraId="4125A821" w14:textId="77777777" w:rsidR="00BA323E" w:rsidRPr="005116D6" w:rsidRDefault="00BA323E" w:rsidP="00FD71DF">
            <w:pPr>
              <w:spacing w:after="0"/>
              <w:rPr>
                <w:rFonts w:eastAsia="DengXian"/>
                <w:b/>
                <w:bCs/>
                <w:iCs/>
                <w:sz w:val="20"/>
                <w:szCs w:val="20"/>
                <w:lang w:eastAsia="zh-CN"/>
              </w:rPr>
            </w:pPr>
          </w:p>
        </w:tc>
        <w:tc>
          <w:tcPr>
            <w:tcW w:w="2144" w:type="dxa"/>
            <w:vMerge/>
            <w:shd w:val="clear" w:color="auto" w:fill="auto"/>
          </w:tcPr>
          <w:p w14:paraId="5CAFC571" w14:textId="77777777" w:rsidR="00BA323E" w:rsidRPr="005116D6" w:rsidRDefault="00BA323E" w:rsidP="00FD71DF">
            <w:pPr>
              <w:spacing w:after="0"/>
              <w:rPr>
                <w:rFonts w:eastAsia="DengXian"/>
                <w:b/>
                <w:bCs/>
                <w:iCs/>
                <w:sz w:val="20"/>
                <w:szCs w:val="20"/>
                <w:lang w:eastAsia="zh-CN"/>
              </w:rPr>
            </w:pPr>
          </w:p>
        </w:tc>
        <w:tc>
          <w:tcPr>
            <w:tcW w:w="1882" w:type="dxa"/>
            <w:gridSpan w:val="2"/>
            <w:shd w:val="clear" w:color="auto" w:fill="auto"/>
          </w:tcPr>
          <w:p w14:paraId="5E365684" w14:textId="77777777" w:rsidR="00BA323E" w:rsidRPr="005116D6" w:rsidRDefault="00BA323E" w:rsidP="00FD71DF">
            <w:pPr>
              <w:spacing w:after="0"/>
              <w:jc w:val="center"/>
              <w:rPr>
                <w:rFonts w:eastAsia="DengXian"/>
                <w:b/>
                <w:bCs/>
                <w:iCs/>
                <w:sz w:val="20"/>
                <w:szCs w:val="20"/>
                <w:lang w:eastAsia="zh-CN"/>
              </w:rPr>
            </w:pPr>
            <w:r w:rsidRPr="005116D6">
              <w:rPr>
                <w:rFonts w:eastAsia="DengXian"/>
                <w:b/>
                <w:bCs/>
                <w:iCs/>
                <w:sz w:val="20"/>
                <w:szCs w:val="20"/>
                <w:lang w:eastAsia="zh-CN"/>
              </w:rPr>
              <w:t>1kbps</w:t>
            </w:r>
          </w:p>
        </w:tc>
        <w:tc>
          <w:tcPr>
            <w:tcW w:w="2936" w:type="dxa"/>
            <w:gridSpan w:val="2"/>
            <w:shd w:val="clear" w:color="auto" w:fill="auto"/>
          </w:tcPr>
          <w:p w14:paraId="65A1F751" w14:textId="77777777" w:rsidR="00BA323E" w:rsidRPr="005116D6" w:rsidRDefault="00BA323E" w:rsidP="00FD71DF">
            <w:pPr>
              <w:spacing w:after="0"/>
              <w:jc w:val="center"/>
              <w:rPr>
                <w:rFonts w:eastAsia="DengXian"/>
                <w:b/>
                <w:bCs/>
                <w:iCs/>
                <w:sz w:val="20"/>
                <w:szCs w:val="20"/>
                <w:lang w:eastAsia="zh-CN"/>
              </w:rPr>
            </w:pPr>
            <w:r w:rsidRPr="005116D6">
              <w:rPr>
                <w:rFonts w:eastAsia="DengXian" w:hint="eastAsia"/>
                <w:b/>
                <w:bCs/>
                <w:iCs/>
                <w:sz w:val="20"/>
                <w:szCs w:val="20"/>
                <w:lang w:eastAsia="zh-CN"/>
              </w:rPr>
              <w:t>7</w:t>
            </w:r>
            <w:r w:rsidRPr="005116D6">
              <w:rPr>
                <w:rFonts w:eastAsia="DengXian"/>
                <w:b/>
                <w:bCs/>
                <w:iCs/>
                <w:sz w:val="20"/>
                <w:szCs w:val="20"/>
                <w:lang w:eastAsia="zh-CN"/>
              </w:rPr>
              <w:t>kbps</w:t>
            </w:r>
          </w:p>
        </w:tc>
      </w:tr>
      <w:tr w:rsidR="00BA323E" w:rsidRPr="005116D6" w14:paraId="3230A79D" w14:textId="77777777" w:rsidTr="007D3B2F">
        <w:tc>
          <w:tcPr>
            <w:tcW w:w="2198" w:type="dxa"/>
            <w:vMerge/>
            <w:shd w:val="clear" w:color="auto" w:fill="auto"/>
          </w:tcPr>
          <w:p w14:paraId="55F903EE" w14:textId="77777777" w:rsidR="00BA323E" w:rsidRPr="005116D6" w:rsidRDefault="00BA323E" w:rsidP="00FD71DF">
            <w:pPr>
              <w:spacing w:after="0"/>
              <w:rPr>
                <w:rFonts w:eastAsia="DengXian"/>
                <w:b/>
                <w:bCs/>
                <w:iCs/>
                <w:sz w:val="20"/>
                <w:szCs w:val="20"/>
                <w:lang w:eastAsia="zh-CN"/>
              </w:rPr>
            </w:pPr>
          </w:p>
        </w:tc>
        <w:tc>
          <w:tcPr>
            <w:tcW w:w="2144" w:type="dxa"/>
            <w:vMerge/>
            <w:shd w:val="clear" w:color="auto" w:fill="auto"/>
          </w:tcPr>
          <w:p w14:paraId="4D18923C" w14:textId="77777777" w:rsidR="00BA323E" w:rsidRPr="005116D6" w:rsidRDefault="00BA323E" w:rsidP="00FD71DF">
            <w:pPr>
              <w:spacing w:after="0"/>
              <w:rPr>
                <w:rFonts w:eastAsia="DengXian"/>
                <w:b/>
                <w:bCs/>
                <w:iCs/>
                <w:sz w:val="20"/>
                <w:szCs w:val="20"/>
                <w:lang w:eastAsia="zh-CN"/>
              </w:rPr>
            </w:pPr>
          </w:p>
        </w:tc>
        <w:tc>
          <w:tcPr>
            <w:tcW w:w="916" w:type="dxa"/>
            <w:shd w:val="clear" w:color="auto" w:fill="auto"/>
          </w:tcPr>
          <w:p w14:paraId="42AEDA4B" w14:textId="77777777" w:rsidR="00BA323E" w:rsidRPr="005116D6" w:rsidRDefault="00BA323E" w:rsidP="00FD71DF">
            <w:pPr>
              <w:spacing w:after="0"/>
              <w:rPr>
                <w:rFonts w:eastAsia="DengXian"/>
                <w:b/>
                <w:bCs/>
                <w:iCs/>
                <w:sz w:val="20"/>
                <w:szCs w:val="20"/>
                <w:lang w:eastAsia="zh-CN"/>
              </w:rPr>
            </w:pPr>
            <w:r w:rsidRPr="005116D6">
              <w:rPr>
                <w:rFonts w:eastAsia="DengXian"/>
                <w:b/>
                <w:bCs/>
                <w:iCs/>
                <w:sz w:val="20"/>
                <w:szCs w:val="20"/>
                <w:lang w:eastAsia="zh-CN"/>
              </w:rPr>
              <w:t>96bits</w:t>
            </w:r>
          </w:p>
        </w:tc>
        <w:tc>
          <w:tcPr>
            <w:tcW w:w="966" w:type="dxa"/>
          </w:tcPr>
          <w:p w14:paraId="48F9488F" w14:textId="77777777" w:rsidR="00BA323E" w:rsidRPr="005116D6" w:rsidRDefault="00BA323E" w:rsidP="00FD71DF">
            <w:pPr>
              <w:spacing w:after="0"/>
              <w:jc w:val="left"/>
              <w:rPr>
                <w:rFonts w:eastAsia="DengXian"/>
                <w:b/>
                <w:bCs/>
                <w:iCs/>
                <w:sz w:val="20"/>
                <w:szCs w:val="20"/>
                <w:lang w:eastAsia="zh-CN"/>
              </w:rPr>
            </w:pPr>
            <w:r w:rsidRPr="005116D6">
              <w:rPr>
                <w:rFonts w:eastAsia="DengXian"/>
                <w:b/>
                <w:bCs/>
                <w:iCs/>
                <w:sz w:val="20"/>
                <w:szCs w:val="20"/>
                <w:lang w:eastAsia="zh-CN"/>
              </w:rPr>
              <w:t>256bits</w:t>
            </w:r>
          </w:p>
        </w:tc>
        <w:tc>
          <w:tcPr>
            <w:tcW w:w="1420" w:type="dxa"/>
          </w:tcPr>
          <w:p w14:paraId="1E618392" w14:textId="77777777" w:rsidR="00BA323E" w:rsidRPr="005116D6" w:rsidRDefault="00BA323E" w:rsidP="00FD71DF">
            <w:pPr>
              <w:spacing w:after="0"/>
              <w:jc w:val="left"/>
              <w:rPr>
                <w:rFonts w:eastAsia="DengXian"/>
                <w:b/>
                <w:bCs/>
                <w:iCs/>
                <w:sz w:val="20"/>
                <w:szCs w:val="20"/>
                <w:lang w:eastAsia="zh-CN"/>
              </w:rPr>
            </w:pPr>
            <w:r w:rsidRPr="005116D6">
              <w:rPr>
                <w:rFonts w:eastAsia="DengXian"/>
                <w:b/>
                <w:bCs/>
                <w:iCs/>
                <w:sz w:val="20"/>
                <w:szCs w:val="20"/>
                <w:lang w:eastAsia="zh-CN"/>
              </w:rPr>
              <w:t>96bits</w:t>
            </w:r>
          </w:p>
        </w:tc>
        <w:tc>
          <w:tcPr>
            <w:tcW w:w="1516" w:type="dxa"/>
          </w:tcPr>
          <w:p w14:paraId="1E0147EA" w14:textId="77777777" w:rsidR="00BA323E" w:rsidRPr="005116D6" w:rsidRDefault="00BA323E" w:rsidP="00FD71DF">
            <w:pPr>
              <w:spacing w:after="0"/>
              <w:jc w:val="left"/>
              <w:rPr>
                <w:rFonts w:eastAsia="DengXian"/>
                <w:b/>
                <w:bCs/>
                <w:iCs/>
                <w:sz w:val="20"/>
                <w:szCs w:val="20"/>
                <w:lang w:eastAsia="zh-CN"/>
              </w:rPr>
            </w:pPr>
            <w:r w:rsidRPr="005116D6">
              <w:rPr>
                <w:rFonts w:eastAsia="DengXian"/>
                <w:b/>
                <w:bCs/>
                <w:iCs/>
                <w:sz w:val="20"/>
                <w:szCs w:val="20"/>
                <w:lang w:eastAsia="zh-CN"/>
              </w:rPr>
              <w:t>256bits</w:t>
            </w:r>
          </w:p>
        </w:tc>
      </w:tr>
      <w:tr w:rsidR="00BA323E" w:rsidRPr="005116D6" w14:paraId="05E6FC84" w14:textId="77777777" w:rsidTr="007D3B2F">
        <w:tc>
          <w:tcPr>
            <w:tcW w:w="2198" w:type="dxa"/>
            <w:shd w:val="clear" w:color="auto" w:fill="auto"/>
          </w:tcPr>
          <w:p w14:paraId="0F9AF014"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 xml:space="preserve">Step A: </w:t>
            </w:r>
          </w:p>
          <w:p w14:paraId="45F8F207"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A-IoT paging</w:t>
            </w:r>
          </w:p>
        </w:tc>
        <w:tc>
          <w:tcPr>
            <w:tcW w:w="2144" w:type="dxa"/>
            <w:shd w:val="clear" w:color="auto" w:fill="auto"/>
          </w:tcPr>
          <w:p w14:paraId="7A69CA4F"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A-IoT paging message</w:t>
            </w:r>
          </w:p>
        </w:tc>
        <w:tc>
          <w:tcPr>
            <w:tcW w:w="916" w:type="dxa"/>
            <w:shd w:val="clear" w:color="auto" w:fill="auto"/>
          </w:tcPr>
          <w:p w14:paraId="47833BC0" w14:textId="77777777" w:rsidR="00BA323E" w:rsidRPr="005116D6" w:rsidRDefault="00BA323E" w:rsidP="00FD71DF">
            <w:pPr>
              <w:rPr>
                <w:iCs/>
                <w:sz w:val="20"/>
                <w:szCs w:val="20"/>
                <w:lang w:eastAsia="zh-CN"/>
              </w:rPr>
            </w:pPr>
            <w:r w:rsidRPr="005116D6">
              <w:rPr>
                <w:iCs/>
                <w:sz w:val="20"/>
                <w:szCs w:val="20"/>
                <w:lang w:eastAsia="zh-CN"/>
              </w:rPr>
              <w:t>128000</w:t>
            </w:r>
          </w:p>
        </w:tc>
        <w:tc>
          <w:tcPr>
            <w:tcW w:w="966" w:type="dxa"/>
          </w:tcPr>
          <w:p w14:paraId="109802C1" w14:textId="77777777" w:rsidR="00BA323E" w:rsidRPr="005116D6" w:rsidRDefault="00BA323E" w:rsidP="00FD71DF">
            <w:pPr>
              <w:rPr>
                <w:iCs/>
                <w:sz w:val="20"/>
                <w:szCs w:val="20"/>
                <w:lang w:eastAsia="zh-CN"/>
              </w:rPr>
            </w:pPr>
            <w:r w:rsidRPr="005116D6">
              <w:rPr>
                <w:iCs/>
                <w:sz w:val="20"/>
                <w:szCs w:val="20"/>
                <w:lang w:eastAsia="zh-CN"/>
              </w:rPr>
              <w:t>288000</w:t>
            </w:r>
          </w:p>
        </w:tc>
        <w:tc>
          <w:tcPr>
            <w:tcW w:w="1420" w:type="dxa"/>
          </w:tcPr>
          <w:p w14:paraId="32AE5CF6" w14:textId="32A4CC44" w:rsidR="00BA323E" w:rsidRPr="005116D6" w:rsidRDefault="00BA323E" w:rsidP="00FD71DF">
            <w:pPr>
              <w:rPr>
                <w:iCs/>
                <w:sz w:val="20"/>
                <w:szCs w:val="20"/>
                <w:lang w:eastAsia="zh-CN"/>
              </w:rPr>
            </w:pPr>
            <w:r w:rsidRPr="005116D6">
              <w:rPr>
                <w:iCs/>
                <w:sz w:val="20"/>
                <w:szCs w:val="20"/>
                <w:lang w:eastAsia="zh-CN"/>
              </w:rPr>
              <w:t>18286</w:t>
            </w:r>
          </w:p>
        </w:tc>
        <w:tc>
          <w:tcPr>
            <w:tcW w:w="1516" w:type="dxa"/>
          </w:tcPr>
          <w:p w14:paraId="663121B5" w14:textId="773D0D37" w:rsidR="00BA323E" w:rsidRPr="005116D6" w:rsidRDefault="00BA323E" w:rsidP="00FD71DF">
            <w:pPr>
              <w:rPr>
                <w:iCs/>
                <w:sz w:val="20"/>
                <w:szCs w:val="20"/>
                <w:lang w:eastAsia="zh-CN"/>
              </w:rPr>
            </w:pPr>
            <w:r w:rsidRPr="005116D6">
              <w:rPr>
                <w:iCs/>
                <w:sz w:val="20"/>
                <w:szCs w:val="20"/>
                <w:lang w:eastAsia="zh-CN"/>
              </w:rPr>
              <w:t>41143</w:t>
            </w:r>
          </w:p>
        </w:tc>
      </w:tr>
      <w:tr w:rsidR="00BA323E" w:rsidRPr="005116D6" w14:paraId="0E62532F" w14:textId="77777777" w:rsidTr="007D3B2F">
        <w:tc>
          <w:tcPr>
            <w:tcW w:w="4342" w:type="dxa"/>
            <w:gridSpan w:val="2"/>
            <w:shd w:val="clear" w:color="auto" w:fill="auto"/>
          </w:tcPr>
          <w:p w14:paraId="09720CAD"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Gap A (if any)</w:t>
            </w:r>
          </w:p>
        </w:tc>
        <w:tc>
          <w:tcPr>
            <w:tcW w:w="916" w:type="dxa"/>
            <w:shd w:val="clear" w:color="auto" w:fill="auto"/>
          </w:tcPr>
          <w:p w14:paraId="775D0F94" w14:textId="77777777" w:rsidR="00BA323E" w:rsidRPr="005116D6" w:rsidRDefault="00BA323E" w:rsidP="00FD71DF">
            <w:pPr>
              <w:spacing w:after="0"/>
              <w:rPr>
                <w:iCs/>
                <w:sz w:val="20"/>
                <w:szCs w:val="20"/>
                <w:lang w:eastAsia="zh-CN"/>
              </w:rPr>
            </w:pPr>
            <w:r w:rsidRPr="005116D6">
              <w:rPr>
                <w:iCs/>
                <w:sz w:val="20"/>
                <w:szCs w:val="20"/>
                <w:lang w:eastAsia="zh-CN"/>
              </w:rPr>
              <w:t>N/A</w:t>
            </w:r>
          </w:p>
        </w:tc>
        <w:tc>
          <w:tcPr>
            <w:tcW w:w="966" w:type="dxa"/>
          </w:tcPr>
          <w:p w14:paraId="482B8C96" w14:textId="77777777" w:rsidR="00BA323E" w:rsidRPr="005116D6" w:rsidRDefault="00BA323E" w:rsidP="00FD71DF">
            <w:pPr>
              <w:spacing w:after="0"/>
              <w:rPr>
                <w:iCs/>
                <w:sz w:val="20"/>
                <w:szCs w:val="20"/>
                <w:lang w:eastAsia="zh-CN"/>
              </w:rPr>
            </w:pPr>
            <w:r w:rsidRPr="005116D6">
              <w:rPr>
                <w:iCs/>
                <w:sz w:val="20"/>
                <w:szCs w:val="20"/>
                <w:lang w:eastAsia="zh-CN"/>
              </w:rPr>
              <w:t>N/A</w:t>
            </w:r>
          </w:p>
        </w:tc>
        <w:tc>
          <w:tcPr>
            <w:tcW w:w="1420" w:type="dxa"/>
          </w:tcPr>
          <w:p w14:paraId="49BD3F04" w14:textId="77777777" w:rsidR="00BA323E" w:rsidRPr="005116D6" w:rsidRDefault="00BA323E" w:rsidP="00FD71DF">
            <w:pPr>
              <w:spacing w:after="0"/>
              <w:rPr>
                <w:iCs/>
                <w:sz w:val="20"/>
                <w:szCs w:val="20"/>
                <w:lang w:eastAsia="zh-CN"/>
              </w:rPr>
            </w:pPr>
            <w:r w:rsidRPr="005116D6">
              <w:rPr>
                <w:rFonts w:hint="eastAsia"/>
                <w:iCs/>
                <w:sz w:val="20"/>
                <w:szCs w:val="20"/>
                <w:lang w:eastAsia="zh-CN"/>
              </w:rPr>
              <w:t>2</w:t>
            </w:r>
            <w:r w:rsidRPr="005116D6">
              <w:rPr>
                <w:iCs/>
                <w:sz w:val="20"/>
                <w:szCs w:val="20"/>
                <w:lang w:eastAsia="zh-CN"/>
              </w:rPr>
              <w:t>40</w:t>
            </w:r>
          </w:p>
        </w:tc>
        <w:tc>
          <w:tcPr>
            <w:tcW w:w="1516" w:type="dxa"/>
          </w:tcPr>
          <w:p w14:paraId="7C276533" w14:textId="7A099FF7" w:rsidR="00BA323E" w:rsidRPr="005116D6" w:rsidRDefault="00BA323E" w:rsidP="00FD71DF">
            <w:pPr>
              <w:spacing w:after="0"/>
              <w:rPr>
                <w:iCs/>
                <w:sz w:val="20"/>
                <w:szCs w:val="20"/>
                <w:lang w:eastAsia="zh-CN"/>
              </w:rPr>
            </w:pPr>
            <w:r w:rsidRPr="005116D6">
              <w:rPr>
                <w:iCs/>
                <w:sz w:val="20"/>
                <w:szCs w:val="20"/>
                <w:lang w:eastAsia="zh-CN"/>
              </w:rPr>
              <w:t>N/A</w:t>
            </w:r>
          </w:p>
        </w:tc>
      </w:tr>
      <w:tr w:rsidR="00BA323E" w:rsidRPr="005116D6" w14:paraId="73F49EE6" w14:textId="77777777" w:rsidTr="007D3B2F">
        <w:tc>
          <w:tcPr>
            <w:tcW w:w="2198" w:type="dxa"/>
            <w:vMerge w:val="restart"/>
            <w:shd w:val="clear" w:color="auto" w:fill="auto"/>
          </w:tcPr>
          <w:p w14:paraId="6D1DFD13" w14:textId="77777777" w:rsidR="00BA323E" w:rsidRPr="005116D6" w:rsidRDefault="00BA323E" w:rsidP="00FD71DF">
            <w:pPr>
              <w:spacing w:after="0"/>
              <w:rPr>
                <w:rFonts w:eastAsia="DengXian"/>
                <w:sz w:val="20"/>
                <w:szCs w:val="20"/>
                <w:lang w:eastAsia="zh-CN"/>
              </w:rPr>
            </w:pPr>
            <w:r w:rsidRPr="005116D6">
              <w:rPr>
                <w:sz w:val="20"/>
                <w:szCs w:val="20"/>
              </w:rPr>
              <w:t xml:space="preserve">Step B: </w:t>
            </w:r>
          </w:p>
          <w:p w14:paraId="3282BB4A" w14:textId="77777777" w:rsidR="00BA323E" w:rsidRPr="005116D6" w:rsidRDefault="00BA323E" w:rsidP="00FD71DF">
            <w:pPr>
              <w:spacing w:after="0"/>
              <w:rPr>
                <w:iCs/>
                <w:sz w:val="20"/>
                <w:szCs w:val="20"/>
                <w:lang w:eastAsia="zh-CN"/>
              </w:rPr>
            </w:pPr>
            <w:r w:rsidRPr="005116D6">
              <w:rPr>
                <w:sz w:val="20"/>
                <w:szCs w:val="20"/>
              </w:rPr>
              <w:t>D2R data transmission.</w:t>
            </w:r>
          </w:p>
        </w:tc>
        <w:tc>
          <w:tcPr>
            <w:tcW w:w="2144" w:type="dxa"/>
            <w:shd w:val="clear" w:color="auto" w:fill="auto"/>
          </w:tcPr>
          <w:p w14:paraId="5C57C33F"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A-IoT Random access procedure</w:t>
            </w:r>
          </w:p>
        </w:tc>
        <w:tc>
          <w:tcPr>
            <w:tcW w:w="916" w:type="dxa"/>
            <w:shd w:val="clear" w:color="auto" w:fill="auto"/>
          </w:tcPr>
          <w:p w14:paraId="2DEA3F06" w14:textId="77777777" w:rsidR="00BA323E" w:rsidRPr="005116D6" w:rsidRDefault="00BA323E" w:rsidP="00FD71DF">
            <w:pPr>
              <w:spacing w:after="0"/>
              <w:rPr>
                <w:iCs/>
                <w:sz w:val="20"/>
                <w:szCs w:val="20"/>
                <w:lang w:eastAsia="zh-CN"/>
              </w:rPr>
            </w:pPr>
            <w:r w:rsidRPr="005116D6">
              <w:rPr>
                <w:iCs/>
                <w:sz w:val="20"/>
                <w:szCs w:val="20"/>
                <w:lang w:eastAsia="zh-CN"/>
              </w:rPr>
              <w:t>N/A</w:t>
            </w:r>
          </w:p>
        </w:tc>
        <w:tc>
          <w:tcPr>
            <w:tcW w:w="966" w:type="dxa"/>
          </w:tcPr>
          <w:p w14:paraId="0E809BAE" w14:textId="77777777" w:rsidR="00BA323E" w:rsidRPr="005116D6" w:rsidRDefault="00BA323E" w:rsidP="00FD71DF">
            <w:pPr>
              <w:spacing w:after="0"/>
              <w:rPr>
                <w:iCs/>
                <w:sz w:val="20"/>
                <w:szCs w:val="20"/>
                <w:lang w:eastAsia="zh-CN"/>
              </w:rPr>
            </w:pPr>
            <w:r w:rsidRPr="005116D6">
              <w:rPr>
                <w:iCs/>
                <w:sz w:val="20"/>
                <w:szCs w:val="20"/>
                <w:lang w:eastAsia="zh-CN"/>
              </w:rPr>
              <w:t>N/A</w:t>
            </w:r>
          </w:p>
        </w:tc>
        <w:tc>
          <w:tcPr>
            <w:tcW w:w="1420" w:type="dxa"/>
          </w:tcPr>
          <w:p w14:paraId="76E11529" w14:textId="5E4AAFDA" w:rsidR="00BA323E" w:rsidRPr="005116D6" w:rsidRDefault="00BA323E" w:rsidP="00FD71DF">
            <w:pPr>
              <w:spacing w:after="0"/>
              <w:rPr>
                <w:iCs/>
                <w:sz w:val="20"/>
                <w:szCs w:val="20"/>
                <w:lang w:eastAsia="zh-CN"/>
              </w:rPr>
            </w:pPr>
            <w:r w:rsidRPr="005116D6">
              <w:rPr>
                <w:iCs/>
                <w:sz w:val="20"/>
                <w:szCs w:val="20"/>
                <w:lang w:eastAsia="zh-CN"/>
              </w:rPr>
              <w:t>N/A</w:t>
            </w:r>
          </w:p>
        </w:tc>
        <w:tc>
          <w:tcPr>
            <w:tcW w:w="1516" w:type="dxa"/>
          </w:tcPr>
          <w:p w14:paraId="33F5B384" w14:textId="72493867" w:rsidR="00BA323E" w:rsidRPr="005116D6" w:rsidRDefault="00BA323E" w:rsidP="00FD71DF">
            <w:pPr>
              <w:spacing w:after="0"/>
              <w:rPr>
                <w:iCs/>
                <w:sz w:val="20"/>
                <w:szCs w:val="20"/>
                <w:lang w:eastAsia="zh-CN"/>
              </w:rPr>
            </w:pPr>
            <w:r w:rsidRPr="005116D6">
              <w:rPr>
                <w:iCs/>
                <w:sz w:val="20"/>
                <w:szCs w:val="20"/>
                <w:lang w:eastAsia="zh-CN"/>
              </w:rPr>
              <w:t>N/A</w:t>
            </w:r>
          </w:p>
        </w:tc>
      </w:tr>
      <w:tr w:rsidR="00BA323E" w:rsidRPr="005116D6" w14:paraId="22500706" w14:textId="77777777" w:rsidTr="007D3B2F">
        <w:tc>
          <w:tcPr>
            <w:tcW w:w="2198" w:type="dxa"/>
            <w:vMerge/>
            <w:shd w:val="clear" w:color="auto" w:fill="auto"/>
          </w:tcPr>
          <w:p w14:paraId="0A80D67E" w14:textId="77777777" w:rsidR="00BA323E" w:rsidRPr="005116D6" w:rsidRDefault="00BA323E" w:rsidP="00FD71DF">
            <w:pPr>
              <w:pStyle w:val="ListParagraph"/>
              <w:spacing w:after="0"/>
              <w:ind w:left="800" w:firstLine="400"/>
              <w:rPr>
                <w:rFonts w:eastAsia="DengXian"/>
                <w:iCs/>
                <w:sz w:val="20"/>
                <w:szCs w:val="20"/>
                <w:lang w:eastAsia="zh-CN"/>
              </w:rPr>
            </w:pPr>
          </w:p>
        </w:tc>
        <w:tc>
          <w:tcPr>
            <w:tcW w:w="2144" w:type="dxa"/>
            <w:shd w:val="clear" w:color="auto" w:fill="auto"/>
          </w:tcPr>
          <w:p w14:paraId="0BB159D9"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Gap B1</w:t>
            </w:r>
          </w:p>
        </w:tc>
        <w:tc>
          <w:tcPr>
            <w:tcW w:w="916" w:type="dxa"/>
            <w:shd w:val="clear" w:color="auto" w:fill="auto"/>
          </w:tcPr>
          <w:p w14:paraId="2DD0848B" w14:textId="77777777" w:rsidR="00BA323E" w:rsidRPr="005116D6" w:rsidRDefault="00BA323E" w:rsidP="00FD71DF">
            <w:pPr>
              <w:spacing w:after="0"/>
              <w:rPr>
                <w:iCs/>
                <w:sz w:val="20"/>
                <w:szCs w:val="20"/>
                <w:lang w:eastAsia="zh-CN"/>
              </w:rPr>
            </w:pPr>
            <w:r w:rsidRPr="005116D6">
              <w:rPr>
                <w:iCs/>
                <w:sz w:val="20"/>
                <w:szCs w:val="20"/>
                <w:lang w:eastAsia="zh-CN"/>
              </w:rPr>
              <w:t>240</w:t>
            </w:r>
          </w:p>
        </w:tc>
        <w:tc>
          <w:tcPr>
            <w:tcW w:w="966" w:type="dxa"/>
          </w:tcPr>
          <w:p w14:paraId="33799081" w14:textId="77777777" w:rsidR="00BA323E" w:rsidRPr="005116D6" w:rsidRDefault="00BA323E" w:rsidP="00FD71DF">
            <w:pPr>
              <w:spacing w:after="0"/>
              <w:rPr>
                <w:iCs/>
                <w:sz w:val="20"/>
                <w:szCs w:val="20"/>
                <w:lang w:eastAsia="zh-CN"/>
              </w:rPr>
            </w:pPr>
            <w:r w:rsidRPr="005116D6">
              <w:rPr>
                <w:iCs/>
                <w:sz w:val="20"/>
                <w:szCs w:val="20"/>
                <w:lang w:eastAsia="zh-CN"/>
              </w:rPr>
              <w:t>240</w:t>
            </w:r>
          </w:p>
        </w:tc>
        <w:tc>
          <w:tcPr>
            <w:tcW w:w="1420" w:type="dxa"/>
          </w:tcPr>
          <w:p w14:paraId="59A96DB1" w14:textId="7E05AB12" w:rsidR="00BA323E" w:rsidRPr="005116D6" w:rsidRDefault="00BA323E" w:rsidP="00FD71DF">
            <w:pPr>
              <w:spacing w:after="0"/>
              <w:rPr>
                <w:iCs/>
                <w:sz w:val="20"/>
                <w:szCs w:val="20"/>
                <w:lang w:eastAsia="zh-CN"/>
              </w:rPr>
            </w:pPr>
            <w:r w:rsidRPr="005116D6">
              <w:rPr>
                <w:iCs/>
                <w:sz w:val="20"/>
                <w:szCs w:val="20"/>
                <w:lang w:eastAsia="zh-CN"/>
              </w:rPr>
              <w:t>240</w:t>
            </w:r>
          </w:p>
        </w:tc>
        <w:tc>
          <w:tcPr>
            <w:tcW w:w="1516" w:type="dxa"/>
          </w:tcPr>
          <w:p w14:paraId="53E20E6B" w14:textId="3A80C1DB" w:rsidR="00BA323E" w:rsidRPr="005116D6" w:rsidRDefault="00BA323E" w:rsidP="00FD71DF">
            <w:pPr>
              <w:spacing w:after="0"/>
              <w:rPr>
                <w:iCs/>
                <w:sz w:val="20"/>
                <w:szCs w:val="20"/>
                <w:lang w:eastAsia="zh-CN"/>
              </w:rPr>
            </w:pPr>
            <w:r w:rsidRPr="005116D6">
              <w:rPr>
                <w:iCs/>
                <w:sz w:val="20"/>
                <w:szCs w:val="20"/>
                <w:lang w:eastAsia="zh-CN"/>
              </w:rPr>
              <w:t>240</w:t>
            </w:r>
          </w:p>
        </w:tc>
      </w:tr>
      <w:tr w:rsidR="00BA323E" w:rsidRPr="005116D6" w14:paraId="367E966E" w14:textId="77777777" w:rsidTr="007D3B2F">
        <w:tc>
          <w:tcPr>
            <w:tcW w:w="2198" w:type="dxa"/>
            <w:vMerge/>
            <w:shd w:val="clear" w:color="auto" w:fill="auto"/>
          </w:tcPr>
          <w:p w14:paraId="732A3716" w14:textId="77777777" w:rsidR="00BA323E" w:rsidRPr="005116D6" w:rsidRDefault="00BA323E" w:rsidP="00FD71DF">
            <w:pPr>
              <w:pStyle w:val="ListParagraph"/>
              <w:spacing w:after="0"/>
              <w:ind w:left="800" w:firstLine="400"/>
              <w:rPr>
                <w:iCs/>
                <w:sz w:val="20"/>
                <w:szCs w:val="20"/>
                <w:lang w:eastAsia="zh-CN"/>
              </w:rPr>
            </w:pPr>
          </w:p>
        </w:tc>
        <w:tc>
          <w:tcPr>
            <w:tcW w:w="2144" w:type="dxa"/>
            <w:shd w:val="clear" w:color="auto" w:fill="auto"/>
          </w:tcPr>
          <w:p w14:paraId="359032E4" w14:textId="77777777" w:rsidR="00BA323E" w:rsidRPr="005116D6" w:rsidRDefault="00BA323E" w:rsidP="00FD71DF">
            <w:pPr>
              <w:spacing w:after="0"/>
              <w:rPr>
                <w:iCs/>
                <w:sz w:val="20"/>
                <w:szCs w:val="20"/>
                <w:lang w:eastAsia="zh-CN"/>
              </w:rPr>
            </w:pPr>
            <w:r w:rsidRPr="005116D6">
              <w:rPr>
                <w:rFonts w:eastAsia="DengXian"/>
                <w:iCs/>
                <w:sz w:val="20"/>
                <w:szCs w:val="20"/>
                <w:lang w:eastAsia="zh-CN"/>
              </w:rPr>
              <w:t>D2R data transmission</w:t>
            </w:r>
          </w:p>
        </w:tc>
        <w:tc>
          <w:tcPr>
            <w:tcW w:w="916" w:type="dxa"/>
            <w:shd w:val="clear" w:color="auto" w:fill="auto"/>
          </w:tcPr>
          <w:p w14:paraId="77FD1DE1" w14:textId="77777777" w:rsidR="00BA323E" w:rsidRPr="005116D6" w:rsidRDefault="00BA323E" w:rsidP="00FD71DF">
            <w:pPr>
              <w:spacing w:after="0"/>
              <w:rPr>
                <w:iCs/>
                <w:sz w:val="20"/>
                <w:szCs w:val="20"/>
                <w:lang w:eastAsia="zh-CN"/>
              </w:rPr>
            </w:pPr>
            <w:r w:rsidRPr="005116D6">
              <w:rPr>
                <w:iCs/>
                <w:sz w:val="20"/>
                <w:szCs w:val="20"/>
                <w:lang w:eastAsia="zh-CN"/>
              </w:rPr>
              <w:t>96000</w:t>
            </w:r>
          </w:p>
        </w:tc>
        <w:tc>
          <w:tcPr>
            <w:tcW w:w="966" w:type="dxa"/>
          </w:tcPr>
          <w:p w14:paraId="447044C3" w14:textId="77777777" w:rsidR="00BA323E" w:rsidRPr="005116D6" w:rsidRDefault="00BA323E" w:rsidP="00FD71DF">
            <w:pPr>
              <w:spacing w:after="0"/>
              <w:rPr>
                <w:iCs/>
                <w:sz w:val="20"/>
                <w:szCs w:val="20"/>
                <w:lang w:eastAsia="zh-CN"/>
              </w:rPr>
            </w:pPr>
            <w:r w:rsidRPr="005116D6">
              <w:rPr>
                <w:iCs/>
                <w:sz w:val="20"/>
                <w:szCs w:val="20"/>
                <w:lang w:eastAsia="zh-CN"/>
              </w:rPr>
              <w:t>256000</w:t>
            </w:r>
          </w:p>
        </w:tc>
        <w:tc>
          <w:tcPr>
            <w:tcW w:w="1420" w:type="dxa"/>
          </w:tcPr>
          <w:p w14:paraId="220AC8C7" w14:textId="7899D32F" w:rsidR="00BA323E" w:rsidRPr="005116D6" w:rsidRDefault="00BA323E" w:rsidP="00FD71DF">
            <w:pPr>
              <w:spacing w:after="0"/>
              <w:rPr>
                <w:iCs/>
                <w:sz w:val="20"/>
                <w:szCs w:val="20"/>
                <w:lang w:eastAsia="zh-CN"/>
              </w:rPr>
            </w:pPr>
            <w:r w:rsidRPr="005116D6">
              <w:rPr>
                <w:iCs/>
                <w:sz w:val="20"/>
                <w:szCs w:val="20"/>
                <w:lang w:eastAsia="zh-CN"/>
              </w:rPr>
              <w:t>13714</w:t>
            </w:r>
          </w:p>
        </w:tc>
        <w:tc>
          <w:tcPr>
            <w:tcW w:w="1516" w:type="dxa"/>
          </w:tcPr>
          <w:p w14:paraId="12C54F44" w14:textId="4047B01B" w:rsidR="00BA323E" w:rsidRPr="005116D6" w:rsidRDefault="00BA323E" w:rsidP="00FD71DF">
            <w:pPr>
              <w:spacing w:after="0"/>
              <w:rPr>
                <w:iCs/>
                <w:sz w:val="20"/>
                <w:szCs w:val="20"/>
                <w:lang w:eastAsia="zh-CN"/>
              </w:rPr>
            </w:pPr>
            <w:r w:rsidRPr="005116D6">
              <w:rPr>
                <w:iCs/>
                <w:sz w:val="20"/>
                <w:szCs w:val="20"/>
                <w:lang w:eastAsia="zh-CN"/>
              </w:rPr>
              <w:t>36571</w:t>
            </w:r>
          </w:p>
        </w:tc>
      </w:tr>
      <w:tr w:rsidR="00BA323E" w:rsidRPr="005116D6" w14:paraId="19AB5DD9" w14:textId="77777777" w:rsidTr="007D3B2F">
        <w:tc>
          <w:tcPr>
            <w:tcW w:w="4342" w:type="dxa"/>
            <w:gridSpan w:val="2"/>
            <w:shd w:val="clear" w:color="auto" w:fill="auto"/>
          </w:tcPr>
          <w:p w14:paraId="315DD2AD"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lastRenderedPageBreak/>
              <w:t>Gap B (if any)</w:t>
            </w:r>
          </w:p>
        </w:tc>
        <w:tc>
          <w:tcPr>
            <w:tcW w:w="916" w:type="dxa"/>
            <w:shd w:val="clear" w:color="auto" w:fill="auto"/>
          </w:tcPr>
          <w:p w14:paraId="77681315" w14:textId="77777777" w:rsidR="00BA323E" w:rsidRPr="005116D6" w:rsidRDefault="00BA323E" w:rsidP="00FD71DF">
            <w:pPr>
              <w:spacing w:after="0"/>
              <w:rPr>
                <w:iCs/>
                <w:sz w:val="20"/>
                <w:szCs w:val="20"/>
                <w:lang w:eastAsia="zh-CN"/>
              </w:rPr>
            </w:pPr>
            <w:r w:rsidRPr="005116D6">
              <w:rPr>
                <w:iCs/>
                <w:sz w:val="20"/>
                <w:szCs w:val="20"/>
                <w:lang w:eastAsia="zh-CN"/>
              </w:rPr>
              <w:t>500</w:t>
            </w:r>
          </w:p>
        </w:tc>
        <w:tc>
          <w:tcPr>
            <w:tcW w:w="966" w:type="dxa"/>
          </w:tcPr>
          <w:p w14:paraId="6EB0FD78" w14:textId="77777777" w:rsidR="00BA323E" w:rsidRPr="005116D6" w:rsidRDefault="00BA323E" w:rsidP="00FD71DF">
            <w:pPr>
              <w:spacing w:after="0"/>
              <w:rPr>
                <w:iCs/>
                <w:sz w:val="20"/>
                <w:szCs w:val="20"/>
                <w:lang w:eastAsia="zh-CN"/>
              </w:rPr>
            </w:pPr>
            <w:r w:rsidRPr="005116D6">
              <w:rPr>
                <w:iCs/>
                <w:sz w:val="20"/>
                <w:szCs w:val="20"/>
                <w:lang w:eastAsia="zh-CN"/>
              </w:rPr>
              <w:t>500</w:t>
            </w:r>
          </w:p>
        </w:tc>
        <w:tc>
          <w:tcPr>
            <w:tcW w:w="1420" w:type="dxa"/>
          </w:tcPr>
          <w:p w14:paraId="16F8D3B7" w14:textId="77777777" w:rsidR="00BA323E" w:rsidRPr="005116D6" w:rsidRDefault="00BA323E" w:rsidP="00FD71DF">
            <w:pPr>
              <w:spacing w:after="0"/>
              <w:rPr>
                <w:iCs/>
                <w:sz w:val="20"/>
                <w:szCs w:val="20"/>
                <w:lang w:eastAsia="zh-CN"/>
              </w:rPr>
            </w:pPr>
            <w:r w:rsidRPr="005116D6">
              <w:rPr>
                <w:iCs/>
                <w:sz w:val="20"/>
                <w:szCs w:val="20"/>
                <w:lang w:eastAsia="zh-CN"/>
              </w:rPr>
              <w:t>500</w:t>
            </w:r>
          </w:p>
        </w:tc>
        <w:tc>
          <w:tcPr>
            <w:tcW w:w="1516" w:type="dxa"/>
          </w:tcPr>
          <w:p w14:paraId="62DED557" w14:textId="193BC35E" w:rsidR="00BA323E" w:rsidRPr="005116D6" w:rsidRDefault="00BA323E" w:rsidP="00FD71DF">
            <w:pPr>
              <w:spacing w:after="0"/>
              <w:rPr>
                <w:iCs/>
                <w:sz w:val="20"/>
                <w:szCs w:val="20"/>
                <w:lang w:eastAsia="zh-CN"/>
              </w:rPr>
            </w:pPr>
            <w:r w:rsidRPr="005116D6">
              <w:rPr>
                <w:iCs/>
                <w:sz w:val="20"/>
                <w:szCs w:val="20"/>
                <w:lang w:eastAsia="zh-CN"/>
              </w:rPr>
              <w:t>500</w:t>
            </w:r>
          </w:p>
        </w:tc>
      </w:tr>
      <w:tr w:rsidR="00BA323E" w:rsidRPr="005116D6" w14:paraId="71274D95" w14:textId="77777777" w:rsidTr="007D3B2F">
        <w:tc>
          <w:tcPr>
            <w:tcW w:w="2198" w:type="dxa"/>
            <w:vMerge w:val="restart"/>
            <w:shd w:val="clear" w:color="auto" w:fill="auto"/>
          </w:tcPr>
          <w:p w14:paraId="5E3C0F3E"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Step C:</w:t>
            </w:r>
          </w:p>
          <w:p w14:paraId="4121AD51"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Data transmission</w:t>
            </w:r>
          </w:p>
        </w:tc>
        <w:tc>
          <w:tcPr>
            <w:tcW w:w="2144" w:type="dxa"/>
            <w:shd w:val="clear" w:color="auto" w:fill="auto"/>
          </w:tcPr>
          <w:p w14:paraId="4402D691"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R2D data transmission</w:t>
            </w:r>
          </w:p>
        </w:tc>
        <w:tc>
          <w:tcPr>
            <w:tcW w:w="916" w:type="dxa"/>
            <w:shd w:val="clear" w:color="auto" w:fill="auto"/>
          </w:tcPr>
          <w:p w14:paraId="3BEE3FDC" w14:textId="24C2B289" w:rsidR="0056697F" w:rsidRPr="005116D6" w:rsidRDefault="0056697F" w:rsidP="00FD71DF">
            <w:pPr>
              <w:spacing w:after="0"/>
              <w:rPr>
                <w:iCs/>
                <w:sz w:val="20"/>
                <w:szCs w:val="20"/>
                <w:lang w:eastAsia="zh-CN"/>
              </w:rPr>
            </w:pPr>
            <w:r w:rsidRPr="005116D6">
              <w:rPr>
                <w:iCs/>
                <w:sz w:val="20"/>
                <w:szCs w:val="20"/>
                <w:lang w:eastAsia="zh-CN"/>
              </w:rPr>
              <w:t>16000</w:t>
            </w:r>
          </w:p>
        </w:tc>
        <w:tc>
          <w:tcPr>
            <w:tcW w:w="966" w:type="dxa"/>
          </w:tcPr>
          <w:p w14:paraId="3E14A3D4" w14:textId="5C47ECE3" w:rsidR="00BA323E" w:rsidRPr="005116D6" w:rsidRDefault="0056697F" w:rsidP="00FD71DF">
            <w:pPr>
              <w:spacing w:after="0"/>
              <w:rPr>
                <w:iCs/>
                <w:sz w:val="20"/>
                <w:szCs w:val="20"/>
                <w:lang w:eastAsia="zh-CN"/>
              </w:rPr>
            </w:pPr>
            <w:r w:rsidRPr="005116D6">
              <w:rPr>
                <w:iCs/>
                <w:sz w:val="20"/>
                <w:szCs w:val="20"/>
                <w:lang w:eastAsia="zh-CN"/>
              </w:rPr>
              <w:t>16000</w:t>
            </w:r>
          </w:p>
        </w:tc>
        <w:tc>
          <w:tcPr>
            <w:tcW w:w="1420" w:type="dxa"/>
          </w:tcPr>
          <w:p w14:paraId="38DDCBBD" w14:textId="4E57A65E" w:rsidR="00BA323E" w:rsidRPr="005116D6" w:rsidRDefault="0056697F" w:rsidP="00FD71DF">
            <w:pPr>
              <w:spacing w:after="0"/>
              <w:rPr>
                <w:iCs/>
                <w:sz w:val="20"/>
                <w:szCs w:val="20"/>
                <w:lang w:eastAsia="zh-CN"/>
              </w:rPr>
            </w:pPr>
            <w:r w:rsidRPr="005116D6">
              <w:rPr>
                <w:iCs/>
                <w:sz w:val="20"/>
                <w:szCs w:val="20"/>
                <w:lang w:eastAsia="zh-CN"/>
              </w:rPr>
              <w:t>2286</w:t>
            </w:r>
          </w:p>
        </w:tc>
        <w:tc>
          <w:tcPr>
            <w:tcW w:w="1516" w:type="dxa"/>
          </w:tcPr>
          <w:p w14:paraId="2FDDF5B1" w14:textId="13963F30" w:rsidR="00BA323E" w:rsidRPr="005116D6" w:rsidRDefault="0056697F" w:rsidP="00FD71DF">
            <w:pPr>
              <w:spacing w:after="0"/>
              <w:rPr>
                <w:iCs/>
                <w:sz w:val="20"/>
                <w:szCs w:val="20"/>
                <w:lang w:eastAsia="zh-CN"/>
              </w:rPr>
            </w:pPr>
            <w:r w:rsidRPr="005116D6">
              <w:rPr>
                <w:iCs/>
                <w:sz w:val="20"/>
                <w:szCs w:val="20"/>
                <w:lang w:eastAsia="zh-CN"/>
              </w:rPr>
              <w:t>2286</w:t>
            </w:r>
          </w:p>
        </w:tc>
      </w:tr>
      <w:tr w:rsidR="00BA323E" w:rsidRPr="005116D6" w14:paraId="7FC8B596" w14:textId="77777777" w:rsidTr="007D3B2F">
        <w:tc>
          <w:tcPr>
            <w:tcW w:w="2198" w:type="dxa"/>
            <w:vMerge/>
            <w:shd w:val="clear" w:color="auto" w:fill="auto"/>
          </w:tcPr>
          <w:p w14:paraId="0BD83582" w14:textId="77777777" w:rsidR="00BA323E" w:rsidRPr="005116D6" w:rsidRDefault="00BA323E" w:rsidP="00FD71DF">
            <w:pPr>
              <w:pStyle w:val="ListParagraph"/>
              <w:spacing w:after="0"/>
              <w:ind w:left="800" w:firstLine="400"/>
              <w:rPr>
                <w:iCs/>
                <w:sz w:val="20"/>
                <w:szCs w:val="20"/>
                <w:lang w:eastAsia="zh-CN"/>
              </w:rPr>
            </w:pPr>
          </w:p>
        </w:tc>
        <w:tc>
          <w:tcPr>
            <w:tcW w:w="2144" w:type="dxa"/>
            <w:shd w:val="clear" w:color="auto" w:fill="auto"/>
          </w:tcPr>
          <w:p w14:paraId="008970C1" w14:textId="77777777" w:rsidR="00BA323E" w:rsidRPr="005116D6" w:rsidRDefault="00BA323E" w:rsidP="00FD71DF">
            <w:pPr>
              <w:pStyle w:val="ListParagraph"/>
              <w:spacing w:after="0"/>
              <w:ind w:left="800" w:firstLine="400"/>
              <w:rPr>
                <w:rFonts w:eastAsia="DengXian"/>
                <w:iCs/>
                <w:sz w:val="20"/>
                <w:szCs w:val="20"/>
                <w:lang w:eastAsia="zh-CN"/>
              </w:rPr>
            </w:pPr>
          </w:p>
        </w:tc>
        <w:tc>
          <w:tcPr>
            <w:tcW w:w="916" w:type="dxa"/>
            <w:shd w:val="clear" w:color="auto" w:fill="auto"/>
          </w:tcPr>
          <w:p w14:paraId="33B75C41" w14:textId="77777777" w:rsidR="00BA323E" w:rsidRPr="005116D6" w:rsidRDefault="00BA323E" w:rsidP="00FD71DF">
            <w:pPr>
              <w:spacing w:after="0"/>
              <w:rPr>
                <w:iCs/>
                <w:sz w:val="20"/>
                <w:szCs w:val="20"/>
                <w:lang w:eastAsia="zh-CN"/>
              </w:rPr>
            </w:pPr>
          </w:p>
        </w:tc>
        <w:tc>
          <w:tcPr>
            <w:tcW w:w="966" w:type="dxa"/>
          </w:tcPr>
          <w:p w14:paraId="1C5AEFAD" w14:textId="77777777" w:rsidR="00BA323E" w:rsidRPr="005116D6" w:rsidRDefault="00BA323E" w:rsidP="00FD71DF">
            <w:pPr>
              <w:spacing w:after="0"/>
              <w:rPr>
                <w:iCs/>
                <w:sz w:val="20"/>
                <w:szCs w:val="20"/>
                <w:lang w:eastAsia="zh-CN"/>
              </w:rPr>
            </w:pPr>
          </w:p>
        </w:tc>
        <w:tc>
          <w:tcPr>
            <w:tcW w:w="1420" w:type="dxa"/>
          </w:tcPr>
          <w:p w14:paraId="67A97874" w14:textId="77777777" w:rsidR="00BA323E" w:rsidRPr="005116D6" w:rsidRDefault="00BA323E" w:rsidP="00FD71DF">
            <w:pPr>
              <w:spacing w:after="0"/>
              <w:rPr>
                <w:iCs/>
                <w:sz w:val="20"/>
                <w:szCs w:val="20"/>
                <w:lang w:eastAsia="zh-CN"/>
              </w:rPr>
            </w:pPr>
          </w:p>
        </w:tc>
        <w:tc>
          <w:tcPr>
            <w:tcW w:w="1516" w:type="dxa"/>
          </w:tcPr>
          <w:p w14:paraId="6B7EEFF7" w14:textId="77777777" w:rsidR="00BA323E" w:rsidRPr="005116D6" w:rsidRDefault="00BA323E" w:rsidP="00FD71DF">
            <w:pPr>
              <w:spacing w:after="0"/>
              <w:rPr>
                <w:iCs/>
                <w:sz w:val="20"/>
                <w:szCs w:val="20"/>
                <w:lang w:eastAsia="zh-CN"/>
              </w:rPr>
            </w:pPr>
          </w:p>
        </w:tc>
      </w:tr>
      <w:tr w:rsidR="00BA323E" w:rsidRPr="005116D6" w14:paraId="17988E09" w14:textId="77777777" w:rsidTr="007D3B2F">
        <w:tc>
          <w:tcPr>
            <w:tcW w:w="4342" w:type="dxa"/>
            <w:gridSpan w:val="2"/>
            <w:shd w:val="clear" w:color="auto" w:fill="auto"/>
          </w:tcPr>
          <w:p w14:paraId="51EB3A32"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Gap C (if any)</w:t>
            </w:r>
          </w:p>
        </w:tc>
        <w:tc>
          <w:tcPr>
            <w:tcW w:w="916" w:type="dxa"/>
            <w:shd w:val="clear" w:color="auto" w:fill="auto"/>
          </w:tcPr>
          <w:p w14:paraId="48246FFF" w14:textId="77777777" w:rsidR="00BA323E" w:rsidRPr="005116D6" w:rsidRDefault="00BA323E" w:rsidP="00FD71DF">
            <w:pPr>
              <w:spacing w:after="0"/>
              <w:rPr>
                <w:iCs/>
                <w:sz w:val="20"/>
                <w:szCs w:val="20"/>
                <w:lang w:eastAsia="zh-CN"/>
              </w:rPr>
            </w:pPr>
            <w:r w:rsidRPr="005116D6">
              <w:rPr>
                <w:rFonts w:hint="eastAsia"/>
                <w:iCs/>
                <w:sz w:val="20"/>
                <w:szCs w:val="20"/>
                <w:lang w:eastAsia="zh-CN"/>
              </w:rPr>
              <w:t>2</w:t>
            </w:r>
            <w:r w:rsidRPr="005116D6">
              <w:rPr>
                <w:iCs/>
                <w:sz w:val="20"/>
                <w:szCs w:val="20"/>
                <w:lang w:eastAsia="zh-CN"/>
              </w:rPr>
              <w:t>40</w:t>
            </w:r>
          </w:p>
        </w:tc>
        <w:tc>
          <w:tcPr>
            <w:tcW w:w="966" w:type="dxa"/>
          </w:tcPr>
          <w:p w14:paraId="38E96FB1" w14:textId="77777777" w:rsidR="00BA323E" w:rsidRPr="005116D6" w:rsidRDefault="00BA323E" w:rsidP="00FD71DF">
            <w:pPr>
              <w:spacing w:after="0"/>
              <w:rPr>
                <w:iCs/>
                <w:sz w:val="20"/>
                <w:szCs w:val="20"/>
                <w:lang w:eastAsia="zh-CN"/>
              </w:rPr>
            </w:pPr>
            <w:r w:rsidRPr="005116D6">
              <w:rPr>
                <w:rFonts w:hint="eastAsia"/>
                <w:iCs/>
                <w:sz w:val="20"/>
                <w:szCs w:val="20"/>
                <w:lang w:eastAsia="zh-CN"/>
              </w:rPr>
              <w:t>2</w:t>
            </w:r>
            <w:r w:rsidRPr="005116D6">
              <w:rPr>
                <w:iCs/>
                <w:sz w:val="20"/>
                <w:szCs w:val="20"/>
                <w:lang w:eastAsia="zh-CN"/>
              </w:rPr>
              <w:t>40</w:t>
            </w:r>
          </w:p>
        </w:tc>
        <w:tc>
          <w:tcPr>
            <w:tcW w:w="1420" w:type="dxa"/>
          </w:tcPr>
          <w:p w14:paraId="6E6E9BE9" w14:textId="77777777" w:rsidR="00BA323E" w:rsidRPr="005116D6" w:rsidRDefault="00BA323E" w:rsidP="00FD71DF">
            <w:pPr>
              <w:spacing w:after="0"/>
              <w:rPr>
                <w:iCs/>
                <w:sz w:val="20"/>
                <w:szCs w:val="20"/>
                <w:lang w:eastAsia="zh-CN"/>
              </w:rPr>
            </w:pPr>
            <w:r w:rsidRPr="005116D6">
              <w:rPr>
                <w:rFonts w:hint="eastAsia"/>
                <w:iCs/>
                <w:sz w:val="20"/>
                <w:szCs w:val="20"/>
                <w:lang w:eastAsia="zh-CN"/>
              </w:rPr>
              <w:t>2</w:t>
            </w:r>
            <w:r w:rsidRPr="005116D6">
              <w:rPr>
                <w:iCs/>
                <w:sz w:val="20"/>
                <w:szCs w:val="20"/>
                <w:lang w:eastAsia="zh-CN"/>
              </w:rPr>
              <w:t>40</w:t>
            </w:r>
          </w:p>
        </w:tc>
        <w:tc>
          <w:tcPr>
            <w:tcW w:w="1516" w:type="dxa"/>
          </w:tcPr>
          <w:p w14:paraId="246025D8" w14:textId="37B89FC5" w:rsidR="00BA323E" w:rsidRPr="005116D6" w:rsidRDefault="00BA323E" w:rsidP="00FD71DF">
            <w:pPr>
              <w:spacing w:after="0"/>
              <w:rPr>
                <w:iCs/>
                <w:sz w:val="20"/>
                <w:szCs w:val="20"/>
                <w:lang w:eastAsia="zh-CN"/>
              </w:rPr>
            </w:pPr>
            <w:r w:rsidRPr="005116D6">
              <w:rPr>
                <w:rFonts w:hint="eastAsia"/>
                <w:iCs/>
                <w:sz w:val="20"/>
                <w:szCs w:val="20"/>
                <w:lang w:eastAsia="zh-CN"/>
              </w:rPr>
              <w:t>2</w:t>
            </w:r>
            <w:r w:rsidRPr="005116D6">
              <w:rPr>
                <w:iCs/>
                <w:sz w:val="20"/>
                <w:szCs w:val="20"/>
                <w:lang w:eastAsia="zh-CN"/>
              </w:rPr>
              <w:t>40</w:t>
            </w:r>
          </w:p>
        </w:tc>
      </w:tr>
      <w:tr w:rsidR="00BA323E" w:rsidRPr="005116D6" w14:paraId="79EB91E0" w14:textId="77777777" w:rsidTr="007D3B2F">
        <w:tc>
          <w:tcPr>
            <w:tcW w:w="2198" w:type="dxa"/>
            <w:shd w:val="clear" w:color="auto" w:fill="auto"/>
          </w:tcPr>
          <w:p w14:paraId="528DBC72"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Step D (optional, pending RAN2 decision)</w:t>
            </w:r>
          </w:p>
        </w:tc>
        <w:tc>
          <w:tcPr>
            <w:tcW w:w="2144" w:type="dxa"/>
            <w:shd w:val="clear" w:color="auto" w:fill="auto"/>
          </w:tcPr>
          <w:p w14:paraId="22833EB4"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D2R data transmission</w:t>
            </w:r>
          </w:p>
        </w:tc>
        <w:tc>
          <w:tcPr>
            <w:tcW w:w="916" w:type="dxa"/>
            <w:shd w:val="clear" w:color="auto" w:fill="auto"/>
          </w:tcPr>
          <w:p w14:paraId="20093857" w14:textId="40D61CC9" w:rsidR="0056697F" w:rsidRPr="005116D6" w:rsidRDefault="0056697F" w:rsidP="00FD71DF">
            <w:pPr>
              <w:spacing w:after="0"/>
              <w:rPr>
                <w:iCs/>
                <w:sz w:val="20"/>
                <w:szCs w:val="20"/>
                <w:lang w:eastAsia="zh-CN"/>
              </w:rPr>
            </w:pPr>
            <w:r w:rsidRPr="005116D6">
              <w:rPr>
                <w:iCs/>
                <w:sz w:val="20"/>
                <w:szCs w:val="20"/>
                <w:lang w:eastAsia="zh-CN"/>
              </w:rPr>
              <w:t>800000</w:t>
            </w:r>
          </w:p>
        </w:tc>
        <w:tc>
          <w:tcPr>
            <w:tcW w:w="966" w:type="dxa"/>
          </w:tcPr>
          <w:p w14:paraId="1CC316E2" w14:textId="711B2B26" w:rsidR="00BA323E" w:rsidRPr="005116D6" w:rsidRDefault="0056697F" w:rsidP="00FD71DF">
            <w:pPr>
              <w:spacing w:after="0"/>
              <w:rPr>
                <w:iCs/>
                <w:sz w:val="20"/>
                <w:szCs w:val="20"/>
                <w:lang w:eastAsia="zh-CN"/>
              </w:rPr>
            </w:pPr>
            <w:r w:rsidRPr="005116D6">
              <w:rPr>
                <w:iCs/>
                <w:sz w:val="20"/>
                <w:szCs w:val="20"/>
                <w:lang w:eastAsia="zh-CN"/>
              </w:rPr>
              <w:t>800000</w:t>
            </w:r>
          </w:p>
        </w:tc>
        <w:tc>
          <w:tcPr>
            <w:tcW w:w="1420" w:type="dxa"/>
          </w:tcPr>
          <w:p w14:paraId="03519533" w14:textId="3A5352BB" w:rsidR="00BA323E" w:rsidRPr="005116D6" w:rsidRDefault="0056697F" w:rsidP="00FD71DF">
            <w:pPr>
              <w:spacing w:after="0"/>
              <w:rPr>
                <w:iCs/>
                <w:sz w:val="20"/>
                <w:szCs w:val="20"/>
                <w:lang w:eastAsia="zh-CN"/>
              </w:rPr>
            </w:pPr>
            <w:r w:rsidRPr="005116D6">
              <w:rPr>
                <w:iCs/>
                <w:sz w:val="20"/>
                <w:szCs w:val="20"/>
                <w:lang w:eastAsia="zh-CN"/>
              </w:rPr>
              <w:t>114286</w:t>
            </w:r>
          </w:p>
        </w:tc>
        <w:tc>
          <w:tcPr>
            <w:tcW w:w="1516" w:type="dxa"/>
          </w:tcPr>
          <w:p w14:paraId="6BD588BC" w14:textId="2999A893" w:rsidR="00BA323E" w:rsidRPr="005116D6" w:rsidRDefault="0056697F" w:rsidP="00FD71DF">
            <w:pPr>
              <w:spacing w:after="0"/>
              <w:rPr>
                <w:iCs/>
                <w:sz w:val="20"/>
                <w:szCs w:val="20"/>
                <w:lang w:eastAsia="zh-CN"/>
              </w:rPr>
            </w:pPr>
            <w:r w:rsidRPr="005116D6">
              <w:rPr>
                <w:iCs/>
                <w:sz w:val="20"/>
                <w:szCs w:val="20"/>
                <w:lang w:eastAsia="zh-CN"/>
              </w:rPr>
              <w:t>114286</w:t>
            </w:r>
          </w:p>
        </w:tc>
      </w:tr>
      <w:tr w:rsidR="00BA323E" w:rsidRPr="005116D6" w14:paraId="70CF99E4" w14:textId="77777777" w:rsidTr="007D3B2F">
        <w:tc>
          <w:tcPr>
            <w:tcW w:w="4342" w:type="dxa"/>
            <w:gridSpan w:val="2"/>
            <w:shd w:val="clear" w:color="auto" w:fill="auto"/>
          </w:tcPr>
          <w:p w14:paraId="5D483FC6"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Total time for one attempt, T1= T</w:t>
            </w:r>
            <w:r w:rsidRPr="005116D6">
              <w:rPr>
                <w:rFonts w:eastAsia="DengXian"/>
                <w:iCs/>
                <w:sz w:val="20"/>
                <w:szCs w:val="20"/>
                <w:vertAlign w:val="subscript"/>
                <w:lang w:eastAsia="zh-CN"/>
              </w:rPr>
              <w:t>step_A</w:t>
            </w:r>
            <w:r w:rsidRPr="005116D6">
              <w:rPr>
                <w:rFonts w:eastAsia="DengXian"/>
                <w:iCs/>
                <w:sz w:val="20"/>
                <w:szCs w:val="20"/>
                <w:lang w:eastAsia="zh-CN"/>
              </w:rPr>
              <w:t>+T</w:t>
            </w:r>
            <w:r w:rsidRPr="005116D6">
              <w:rPr>
                <w:rFonts w:eastAsia="DengXian"/>
                <w:iCs/>
                <w:sz w:val="20"/>
                <w:szCs w:val="20"/>
                <w:vertAlign w:val="subscript"/>
                <w:lang w:eastAsia="zh-CN"/>
              </w:rPr>
              <w:t>Gap_A</w:t>
            </w:r>
            <w:r w:rsidRPr="005116D6">
              <w:rPr>
                <w:rFonts w:eastAsia="DengXian"/>
                <w:iCs/>
                <w:sz w:val="20"/>
                <w:szCs w:val="20"/>
                <w:lang w:eastAsia="zh-CN"/>
              </w:rPr>
              <w:t>+ T</w:t>
            </w:r>
            <w:r w:rsidRPr="005116D6">
              <w:rPr>
                <w:rFonts w:eastAsia="DengXian"/>
                <w:iCs/>
                <w:sz w:val="20"/>
                <w:szCs w:val="20"/>
                <w:vertAlign w:val="subscript"/>
                <w:lang w:eastAsia="zh-CN"/>
              </w:rPr>
              <w:t>step_B</w:t>
            </w:r>
            <w:r w:rsidRPr="005116D6">
              <w:rPr>
                <w:rFonts w:eastAsia="DengXian"/>
                <w:iCs/>
                <w:sz w:val="20"/>
                <w:szCs w:val="20"/>
                <w:lang w:eastAsia="zh-CN"/>
              </w:rPr>
              <w:t>+T</w:t>
            </w:r>
            <w:r w:rsidRPr="005116D6">
              <w:rPr>
                <w:rFonts w:eastAsia="DengXian"/>
                <w:iCs/>
                <w:sz w:val="20"/>
                <w:szCs w:val="20"/>
                <w:vertAlign w:val="subscript"/>
                <w:lang w:eastAsia="zh-CN"/>
              </w:rPr>
              <w:t>Gap_B</w:t>
            </w:r>
            <w:r w:rsidRPr="005116D6">
              <w:rPr>
                <w:rFonts w:eastAsia="DengXian"/>
                <w:iCs/>
                <w:sz w:val="20"/>
                <w:szCs w:val="20"/>
                <w:lang w:eastAsia="zh-CN"/>
              </w:rPr>
              <w:t>+ T</w:t>
            </w:r>
            <w:r w:rsidRPr="005116D6">
              <w:rPr>
                <w:rFonts w:eastAsia="DengXian"/>
                <w:iCs/>
                <w:sz w:val="20"/>
                <w:szCs w:val="20"/>
                <w:vertAlign w:val="subscript"/>
                <w:lang w:eastAsia="zh-CN"/>
              </w:rPr>
              <w:t>step_C</w:t>
            </w:r>
            <w:r w:rsidRPr="005116D6">
              <w:rPr>
                <w:rFonts w:eastAsia="DengXian"/>
                <w:iCs/>
                <w:sz w:val="20"/>
                <w:szCs w:val="20"/>
                <w:lang w:eastAsia="zh-CN"/>
              </w:rPr>
              <w:t>+ +T</w:t>
            </w:r>
            <w:r w:rsidRPr="005116D6">
              <w:rPr>
                <w:rFonts w:eastAsia="DengXian"/>
                <w:iCs/>
                <w:sz w:val="20"/>
                <w:szCs w:val="20"/>
                <w:vertAlign w:val="subscript"/>
                <w:lang w:eastAsia="zh-CN"/>
              </w:rPr>
              <w:t>Gap_C</w:t>
            </w:r>
            <w:r w:rsidRPr="005116D6">
              <w:rPr>
                <w:rFonts w:eastAsia="DengXian"/>
                <w:iCs/>
                <w:sz w:val="20"/>
                <w:szCs w:val="20"/>
                <w:lang w:eastAsia="zh-CN"/>
              </w:rPr>
              <w:t xml:space="preserve"> +T</w:t>
            </w:r>
            <w:r w:rsidRPr="005116D6">
              <w:rPr>
                <w:rFonts w:eastAsia="DengXian"/>
                <w:iCs/>
                <w:sz w:val="20"/>
                <w:szCs w:val="20"/>
                <w:vertAlign w:val="subscript"/>
                <w:lang w:eastAsia="zh-CN"/>
              </w:rPr>
              <w:t>step_D</w:t>
            </w:r>
          </w:p>
        </w:tc>
        <w:tc>
          <w:tcPr>
            <w:tcW w:w="916" w:type="dxa"/>
            <w:shd w:val="clear" w:color="auto" w:fill="auto"/>
          </w:tcPr>
          <w:p w14:paraId="37C38372" w14:textId="77777777" w:rsidR="00BA323E" w:rsidRPr="005116D6" w:rsidRDefault="00BA323E" w:rsidP="00FD71DF">
            <w:pPr>
              <w:spacing w:after="0"/>
              <w:rPr>
                <w:iCs/>
                <w:sz w:val="20"/>
                <w:szCs w:val="20"/>
                <w:lang w:eastAsia="zh-CN"/>
              </w:rPr>
            </w:pPr>
            <w:r w:rsidRPr="005116D6">
              <w:rPr>
                <w:iCs/>
                <w:sz w:val="20"/>
                <w:szCs w:val="20"/>
                <w:lang w:eastAsia="zh-CN"/>
              </w:rPr>
              <w:t>1040980</w:t>
            </w:r>
          </w:p>
        </w:tc>
        <w:tc>
          <w:tcPr>
            <w:tcW w:w="966" w:type="dxa"/>
          </w:tcPr>
          <w:p w14:paraId="62967132" w14:textId="77777777" w:rsidR="00BA323E" w:rsidRPr="005116D6" w:rsidRDefault="00BA323E" w:rsidP="00FD71DF">
            <w:pPr>
              <w:spacing w:after="0"/>
              <w:rPr>
                <w:iCs/>
                <w:sz w:val="20"/>
                <w:szCs w:val="20"/>
                <w:lang w:eastAsia="zh-CN"/>
              </w:rPr>
            </w:pPr>
            <w:r w:rsidRPr="005116D6">
              <w:rPr>
                <w:iCs/>
                <w:sz w:val="20"/>
                <w:szCs w:val="20"/>
                <w:lang w:eastAsia="zh-CN"/>
              </w:rPr>
              <w:t>1360980</w:t>
            </w:r>
          </w:p>
        </w:tc>
        <w:tc>
          <w:tcPr>
            <w:tcW w:w="1420" w:type="dxa"/>
          </w:tcPr>
          <w:p w14:paraId="408181A0" w14:textId="77777777" w:rsidR="00BA323E" w:rsidRPr="005116D6" w:rsidRDefault="00BA323E" w:rsidP="00FD71DF">
            <w:pPr>
              <w:spacing w:after="0"/>
              <w:rPr>
                <w:iCs/>
                <w:sz w:val="20"/>
                <w:szCs w:val="20"/>
                <w:lang w:eastAsia="zh-CN"/>
              </w:rPr>
            </w:pPr>
            <w:r w:rsidRPr="005116D6">
              <w:rPr>
                <w:iCs/>
                <w:sz w:val="20"/>
                <w:szCs w:val="20"/>
                <w:lang w:eastAsia="zh-CN"/>
              </w:rPr>
              <w:t>977720</w:t>
            </w:r>
          </w:p>
        </w:tc>
        <w:tc>
          <w:tcPr>
            <w:tcW w:w="1516" w:type="dxa"/>
          </w:tcPr>
          <w:p w14:paraId="4356B7A2" w14:textId="06E4E4AD" w:rsidR="00BA323E" w:rsidRPr="005116D6" w:rsidRDefault="00BA323E" w:rsidP="00FD71DF">
            <w:pPr>
              <w:spacing w:after="0"/>
              <w:rPr>
                <w:iCs/>
                <w:sz w:val="20"/>
                <w:szCs w:val="20"/>
                <w:lang w:eastAsia="zh-CN"/>
              </w:rPr>
            </w:pPr>
            <w:r w:rsidRPr="005116D6">
              <w:rPr>
                <w:iCs/>
                <w:sz w:val="20"/>
                <w:szCs w:val="20"/>
                <w:lang w:eastAsia="zh-CN"/>
              </w:rPr>
              <w:t>149551</w:t>
            </w:r>
          </w:p>
        </w:tc>
      </w:tr>
      <w:tr w:rsidR="00BA323E" w:rsidRPr="005116D6" w14:paraId="2D6A8B58" w14:textId="77777777" w:rsidTr="007D3B2F">
        <w:tc>
          <w:tcPr>
            <w:tcW w:w="4342" w:type="dxa"/>
            <w:gridSpan w:val="2"/>
            <w:shd w:val="clear" w:color="auto" w:fill="auto"/>
          </w:tcPr>
          <w:p w14:paraId="674FAA13" w14:textId="77777777" w:rsidR="00BA323E" w:rsidRPr="005116D6" w:rsidRDefault="00BA323E" w:rsidP="00FD71DF">
            <w:pPr>
              <w:spacing w:after="0"/>
              <w:rPr>
                <w:rFonts w:eastAsia="DengXian"/>
                <w:iCs/>
                <w:sz w:val="20"/>
                <w:szCs w:val="20"/>
                <w:lang w:eastAsia="zh-CN"/>
              </w:rPr>
            </w:pPr>
            <w:r w:rsidRPr="005116D6">
              <w:rPr>
                <w:rFonts w:eastAsia="DengXian"/>
                <w:iCs/>
                <w:sz w:val="20"/>
                <w:szCs w:val="20"/>
                <w:lang w:eastAsia="zh-CN"/>
              </w:rPr>
              <w:t>Average time considering all the re-attempts, e.g., T2 = T1 / (1-X)</w:t>
            </w:r>
          </w:p>
        </w:tc>
        <w:tc>
          <w:tcPr>
            <w:tcW w:w="916" w:type="dxa"/>
            <w:shd w:val="clear" w:color="auto" w:fill="auto"/>
          </w:tcPr>
          <w:p w14:paraId="763C8A9E" w14:textId="77777777" w:rsidR="00BA323E" w:rsidRPr="005116D6" w:rsidRDefault="00BA323E" w:rsidP="00FD71DF">
            <w:pPr>
              <w:spacing w:after="0"/>
              <w:rPr>
                <w:iCs/>
                <w:sz w:val="20"/>
                <w:szCs w:val="20"/>
                <w:lang w:eastAsia="zh-CN"/>
              </w:rPr>
            </w:pPr>
            <w:r w:rsidRPr="005116D6">
              <w:rPr>
                <w:iCs/>
                <w:sz w:val="20"/>
                <w:szCs w:val="20"/>
                <w:lang w:eastAsia="zh-CN"/>
              </w:rPr>
              <w:t>1156644</w:t>
            </w:r>
          </w:p>
        </w:tc>
        <w:tc>
          <w:tcPr>
            <w:tcW w:w="966" w:type="dxa"/>
          </w:tcPr>
          <w:p w14:paraId="0B9EC8F0" w14:textId="77777777" w:rsidR="00BA323E" w:rsidRPr="005116D6" w:rsidRDefault="00BA323E" w:rsidP="00FD71DF">
            <w:pPr>
              <w:spacing w:after="0"/>
              <w:rPr>
                <w:iCs/>
                <w:sz w:val="20"/>
                <w:szCs w:val="20"/>
                <w:lang w:eastAsia="zh-CN"/>
              </w:rPr>
            </w:pPr>
            <w:r w:rsidRPr="005116D6">
              <w:rPr>
                <w:iCs/>
                <w:sz w:val="20"/>
                <w:szCs w:val="20"/>
                <w:lang w:eastAsia="zh-CN"/>
              </w:rPr>
              <w:t>1512200</w:t>
            </w:r>
          </w:p>
        </w:tc>
        <w:tc>
          <w:tcPr>
            <w:tcW w:w="1420" w:type="dxa"/>
          </w:tcPr>
          <w:p w14:paraId="658F4446" w14:textId="77777777" w:rsidR="00BA323E" w:rsidRPr="005116D6" w:rsidRDefault="00BA323E" w:rsidP="00FD71DF">
            <w:pPr>
              <w:spacing w:after="0"/>
              <w:rPr>
                <w:iCs/>
                <w:sz w:val="20"/>
                <w:szCs w:val="20"/>
                <w:lang w:eastAsia="zh-CN"/>
              </w:rPr>
            </w:pPr>
            <w:r w:rsidRPr="005116D6">
              <w:rPr>
                <w:iCs/>
                <w:sz w:val="20"/>
                <w:szCs w:val="20"/>
                <w:lang w:eastAsia="zh-CN"/>
              </w:rPr>
              <w:t>1086356</w:t>
            </w:r>
          </w:p>
        </w:tc>
        <w:tc>
          <w:tcPr>
            <w:tcW w:w="1516" w:type="dxa"/>
          </w:tcPr>
          <w:p w14:paraId="443B2E43" w14:textId="16256916" w:rsidR="00BA323E" w:rsidRPr="005116D6" w:rsidRDefault="00BA323E" w:rsidP="00FD71DF">
            <w:pPr>
              <w:spacing w:after="0"/>
              <w:rPr>
                <w:iCs/>
                <w:sz w:val="20"/>
                <w:szCs w:val="20"/>
                <w:lang w:eastAsia="zh-CN"/>
              </w:rPr>
            </w:pPr>
            <w:r w:rsidRPr="005116D6">
              <w:rPr>
                <w:iCs/>
                <w:sz w:val="20"/>
                <w:szCs w:val="20"/>
                <w:lang w:eastAsia="zh-CN"/>
              </w:rPr>
              <w:t>166168</w:t>
            </w:r>
          </w:p>
        </w:tc>
      </w:tr>
    </w:tbl>
    <w:p w14:paraId="5637AAA4" w14:textId="343D3939" w:rsidR="00BA323E" w:rsidRPr="0033364E" w:rsidRDefault="00BA323E" w:rsidP="00611FB7">
      <w:pPr>
        <w:autoSpaceDE/>
        <w:autoSpaceDN/>
        <w:adjustRightInd/>
        <w:snapToGrid/>
        <w:spacing w:before="120"/>
        <w:rPr>
          <w:b/>
          <w:i/>
          <w:color w:val="000000"/>
          <w:lang w:eastAsia="zh-CN"/>
        </w:rPr>
      </w:pPr>
      <w:r w:rsidRPr="0033364E">
        <w:rPr>
          <w:b/>
          <w:i/>
          <w:color w:val="000000"/>
          <w:lang w:eastAsia="zh-CN"/>
        </w:rPr>
        <w:t>Observation 11: The single-device latency for “inventory-only” are as follows</w:t>
      </w:r>
      <w:r w:rsidR="004709E1">
        <w:rPr>
          <w:b/>
          <w:i/>
          <w:color w:val="000000"/>
          <w:lang w:eastAsia="zh-CN"/>
        </w:rPr>
        <w:t>:</w:t>
      </w:r>
    </w:p>
    <w:p w14:paraId="309A266D"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w:t>
      </w:r>
      <w:r w:rsidRPr="0033364E">
        <w:rPr>
          <w:rFonts w:hint="eastAsia"/>
          <w:b/>
          <w:i/>
          <w:color w:val="000000"/>
          <w:lang w:eastAsia="zh-CN"/>
        </w:rPr>
        <w:t>dat</w:t>
      </w:r>
      <w:r w:rsidRPr="0033364E">
        <w:rPr>
          <w:b/>
          <w:i/>
          <w:color w:val="000000"/>
          <w:lang w:eastAsia="zh-CN"/>
        </w:rPr>
        <w:t>a rate 1</w:t>
      </w:r>
      <w:r w:rsidRPr="0033364E">
        <w:rPr>
          <w:rFonts w:hint="eastAsia"/>
          <w:b/>
          <w:i/>
          <w:color w:val="000000"/>
          <w:lang w:eastAsia="zh-CN"/>
        </w:rPr>
        <w:t>kbps</w:t>
      </w:r>
    </w:p>
    <w:p w14:paraId="24C0FD10"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0.2492 seconds and 0.6047 seconds for a device ID size of 96 bits and 256 bits, respectively</w:t>
      </w:r>
    </w:p>
    <w:p w14:paraId="1AB92402"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data rate 7</w:t>
      </w:r>
      <w:r w:rsidRPr="0033364E">
        <w:rPr>
          <w:rFonts w:hint="eastAsia"/>
          <w:b/>
          <w:i/>
          <w:color w:val="000000"/>
          <w:lang w:eastAsia="zh-CN"/>
        </w:rPr>
        <w:t>kbps</w:t>
      </w:r>
    </w:p>
    <w:p w14:paraId="66C41DC6" w14:textId="62CEA13B" w:rsidR="00BA323E" w:rsidRPr="00611FB7" w:rsidRDefault="00BA323E" w:rsidP="00611FB7">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0.0358 seconds and 0.0866 seconds for a device ID size of 96 bits and 256 bits, respectively.</w:t>
      </w:r>
    </w:p>
    <w:p w14:paraId="0CB7124B" w14:textId="2BC91D72" w:rsidR="00BA323E" w:rsidRPr="0033364E" w:rsidRDefault="00BA323E" w:rsidP="00BA323E">
      <w:pPr>
        <w:autoSpaceDE/>
        <w:autoSpaceDN/>
        <w:adjustRightInd/>
        <w:snapToGrid/>
        <w:rPr>
          <w:b/>
          <w:i/>
          <w:color w:val="000000"/>
          <w:lang w:eastAsia="zh-CN"/>
        </w:rPr>
      </w:pPr>
      <w:r w:rsidRPr="0033364E">
        <w:rPr>
          <w:b/>
          <w:i/>
          <w:color w:val="000000"/>
          <w:lang w:eastAsia="zh-CN"/>
        </w:rPr>
        <w:t xml:space="preserve">Observation 12: The single-device latency for “inventory </w:t>
      </w:r>
      <w:r w:rsidRPr="0033364E">
        <w:rPr>
          <w:rFonts w:hint="eastAsia"/>
          <w:b/>
          <w:i/>
          <w:color w:val="000000"/>
          <w:lang w:eastAsia="zh-CN"/>
        </w:rPr>
        <w:t>and</w:t>
      </w:r>
      <w:r w:rsidRPr="0033364E">
        <w:rPr>
          <w:b/>
          <w:i/>
          <w:color w:val="000000"/>
          <w:lang w:eastAsia="zh-CN"/>
        </w:rPr>
        <w:t xml:space="preserve"> command” are as follows</w:t>
      </w:r>
      <w:r w:rsidR="004709E1">
        <w:rPr>
          <w:b/>
          <w:i/>
          <w:color w:val="000000"/>
          <w:lang w:eastAsia="zh-CN"/>
        </w:rPr>
        <w:t>:</w:t>
      </w:r>
    </w:p>
    <w:p w14:paraId="66458728"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w:t>
      </w:r>
      <w:r w:rsidRPr="0033364E">
        <w:rPr>
          <w:rFonts w:hint="eastAsia"/>
          <w:b/>
          <w:i/>
          <w:color w:val="000000"/>
          <w:lang w:eastAsia="zh-CN"/>
        </w:rPr>
        <w:t>dat</w:t>
      </w:r>
      <w:r w:rsidRPr="0033364E">
        <w:rPr>
          <w:b/>
          <w:i/>
          <w:color w:val="000000"/>
          <w:lang w:eastAsia="zh-CN"/>
        </w:rPr>
        <w:t>a rate 1</w:t>
      </w:r>
      <w:r w:rsidRPr="0033364E">
        <w:rPr>
          <w:rFonts w:hint="eastAsia"/>
          <w:b/>
          <w:i/>
          <w:color w:val="000000"/>
          <w:lang w:eastAsia="zh-CN"/>
        </w:rPr>
        <w:t>kbps</w:t>
      </w:r>
    </w:p>
    <w:p w14:paraId="145F076A"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1.1566 seconds and 1.5122 seconds for a device ID size of 96 bits and 256 bits, respectively.</w:t>
      </w:r>
    </w:p>
    <w:p w14:paraId="1CAC26FB" w14:textId="77777777"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data rate 7</w:t>
      </w:r>
      <w:r w:rsidRPr="0033364E">
        <w:rPr>
          <w:rFonts w:hint="eastAsia"/>
          <w:b/>
          <w:i/>
          <w:color w:val="000000"/>
          <w:lang w:eastAsia="zh-CN"/>
        </w:rPr>
        <w:t>kbps</w:t>
      </w:r>
    </w:p>
    <w:p w14:paraId="13602AE0" w14:textId="7777777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0.1662 seconds and 0.217 seconds for a device ID size of 96 bits and 256 bits, respectively.</w:t>
      </w:r>
    </w:p>
    <w:p w14:paraId="6B5995FC" w14:textId="77777777" w:rsidR="00BA323E" w:rsidRPr="00F7522A" w:rsidRDefault="00BA323E" w:rsidP="00BA323E">
      <w:pPr>
        <w:pStyle w:val="ListParagraph"/>
        <w:spacing w:before="120"/>
        <w:ind w:firstLineChars="0" w:firstLine="0"/>
        <w:rPr>
          <w:b/>
          <w:iCs/>
          <w:szCs w:val="20"/>
          <w:lang w:eastAsia="zh-CN"/>
        </w:rPr>
      </w:pPr>
    </w:p>
    <w:p w14:paraId="66DBD0BE" w14:textId="77777777" w:rsidR="00BA323E" w:rsidRPr="00611FB7" w:rsidRDefault="00BA323E" w:rsidP="00BA323E">
      <w:pPr>
        <w:pStyle w:val="Heading2"/>
        <w:keepLines w:val="0"/>
        <w:numPr>
          <w:ilvl w:val="1"/>
          <w:numId w:val="5"/>
        </w:numPr>
        <w:spacing w:before="120" w:after="120"/>
        <w:rPr>
          <w:rFonts w:eastAsia="SimSun" w:cs="Times New Roman"/>
          <w:b/>
          <w:bCs/>
          <w:color w:val="000000" w:themeColor="text1"/>
          <w:sz w:val="24"/>
          <w:szCs w:val="22"/>
        </w:rPr>
      </w:pPr>
      <w:r w:rsidRPr="00611FB7">
        <w:rPr>
          <w:rFonts w:eastAsia="SimSun" w:cs="Times New Roman" w:hint="eastAsia"/>
          <w:b/>
          <w:bCs/>
          <w:color w:val="000000" w:themeColor="text1"/>
          <w:sz w:val="24"/>
          <w:szCs w:val="22"/>
        </w:rPr>
        <w:t>In</w:t>
      </w:r>
      <w:r w:rsidRPr="00611FB7">
        <w:rPr>
          <w:rFonts w:eastAsia="SimSun" w:cs="Times New Roman"/>
          <w:b/>
          <w:bCs/>
          <w:color w:val="000000" w:themeColor="text1"/>
          <w:sz w:val="24"/>
          <w:szCs w:val="22"/>
        </w:rPr>
        <w:t>ventory completion time of multiple devices</w:t>
      </w:r>
    </w:p>
    <w:p w14:paraId="19E3EDF4" w14:textId="77777777" w:rsidR="00BA323E" w:rsidRPr="009D65FB" w:rsidRDefault="00BA323E" w:rsidP="00BA323E">
      <w:pPr>
        <w:rPr>
          <w:lang w:eastAsia="zh-CN"/>
        </w:rPr>
      </w:pPr>
      <w:r>
        <w:rPr>
          <w:rFonts w:hint="eastAsia"/>
          <w:lang w:eastAsia="zh-CN"/>
        </w:rPr>
        <w:t>I</w:t>
      </w:r>
      <w:r>
        <w:rPr>
          <w:lang w:eastAsia="zh-CN"/>
        </w:rPr>
        <w:t xml:space="preserve">n the RAN1#118 meeting, the definition of </w:t>
      </w:r>
      <w:r w:rsidRPr="0033364E">
        <w:rPr>
          <w:color w:val="000000"/>
          <w:lang w:val="en-GB" w:eastAsia="zh-CN"/>
        </w:rPr>
        <w:t>inventory</w:t>
      </w:r>
      <w:r>
        <w:rPr>
          <w:lang w:eastAsia="zh-CN"/>
        </w:rPr>
        <w:t xml:space="preserve"> completion time of multiple devices was refined.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307"/>
      </w:tblGrid>
      <w:tr w:rsidR="00BA323E" w:rsidRPr="00690E89" w14:paraId="235A9364" w14:textId="77777777" w:rsidTr="00FD71DF">
        <w:tc>
          <w:tcPr>
            <w:tcW w:w="9307" w:type="dxa"/>
            <w:shd w:val="clear" w:color="auto" w:fill="auto"/>
          </w:tcPr>
          <w:p w14:paraId="582C76D1" w14:textId="03B4828B" w:rsidR="00BA323E" w:rsidRPr="0033364E" w:rsidRDefault="00BA323E" w:rsidP="00FD71DF">
            <w:pPr>
              <w:widowControl w:val="0"/>
              <w:tabs>
                <w:tab w:val="left" w:pos="720"/>
              </w:tabs>
              <w:spacing w:line="276" w:lineRule="auto"/>
              <w:rPr>
                <w:bCs/>
                <w:i/>
                <w:color w:val="000000"/>
                <w:sz w:val="21"/>
                <w:szCs w:val="21"/>
                <w:u w:val="single"/>
                <w:lang w:eastAsia="zh-CN"/>
              </w:rPr>
            </w:pPr>
            <w:r w:rsidRPr="0033364E">
              <w:rPr>
                <w:bCs/>
                <w:i/>
                <w:color w:val="000000"/>
                <w:sz w:val="21"/>
                <w:szCs w:val="21"/>
                <w:u w:val="single"/>
                <w:lang w:eastAsia="zh-CN"/>
              </w:rPr>
              <w:t>(Copied from R1-</w:t>
            </w:r>
            <w:r w:rsidR="008E34A8" w:rsidRPr="0033364E">
              <w:rPr>
                <w:bCs/>
                <w:i/>
                <w:color w:val="000000"/>
                <w:sz w:val="21"/>
                <w:szCs w:val="21"/>
                <w:u w:val="single"/>
                <w:lang w:eastAsia="zh-CN"/>
              </w:rPr>
              <w:t>240</w:t>
            </w:r>
            <w:r w:rsidR="008E34A8">
              <w:rPr>
                <w:bCs/>
                <w:i/>
                <w:color w:val="000000"/>
                <w:sz w:val="21"/>
                <w:szCs w:val="21"/>
                <w:u w:val="single"/>
                <w:lang w:eastAsia="zh-CN"/>
              </w:rPr>
              <w:t>7479</w:t>
            </w:r>
            <w:r w:rsidR="008E34A8" w:rsidRPr="0033364E">
              <w:rPr>
                <w:bCs/>
                <w:i/>
                <w:color w:val="000000"/>
                <w:sz w:val="21"/>
                <w:szCs w:val="21"/>
                <w:u w:val="single"/>
                <w:lang w:eastAsia="zh-CN"/>
              </w:rPr>
              <w:t xml:space="preserve"> </w:t>
            </w:r>
            <w:r w:rsidRPr="0033364E">
              <w:rPr>
                <w:bCs/>
                <w:i/>
                <w:color w:val="000000"/>
                <w:sz w:val="21"/>
                <w:szCs w:val="21"/>
                <w:u w:val="single"/>
                <w:lang w:eastAsia="zh-CN"/>
              </w:rPr>
              <w:t>[</w:t>
            </w:r>
            <w:r w:rsidR="008E34A8">
              <w:rPr>
                <w:bCs/>
                <w:i/>
                <w:color w:val="000000"/>
                <w:sz w:val="21"/>
                <w:szCs w:val="21"/>
                <w:u w:val="single"/>
                <w:lang w:eastAsia="zh-CN"/>
              </w:rPr>
              <w:t>10</w:t>
            </w:r>
            <w:r w:rsidRPr="0033364E">
              <w:rPr>
                <w:bCs/>
                <w:i/>
                <w:color w:val="000000"/>
                <w:sz w:val="21"/>
                <w:szCs w:val="21"/>
                <w:u w:val="single"/>
                <w:lang w:eastAsia="zh-CN"/>
              </w:rPr>
              <w:t>])</w:t>
            </w:r>
          </w:p>
          <w:p w14:paraId="3CD70D36" w14:textId="77777777" w:rsidR="00BA323E" w:rsidRPr="0033364E" w:rsidRDefault="00BA323E" w:rsidP="00FD71DF">
            <w:pPr>
              <w:widowControl w:val="0"/>
              <w:rPr>
                <w:rFonts w:eastAsia="DengXian"/>
                <w:b/>
                <w:i/>
                <w:szCs w:val="20"/>
                <w:lang w:eastAsia="zh-CN"/>
              </w:rPr>
            </w:pPr>
            <w:r w:rsidRPr="0033364E">
              <w:rPr>
                <w:rFonts w:eastAsia="DengXian" w:hint="eastAsia"/>
                <w:b/>
                <w:i/>
                <w:szCs w:val="20"/>
                <w:lang w:eastAsia="zh-CN"/>
              </w:rPr>
              <w:t>A</w:t>
            </w:r>
            <w:r w:rsidRPr="0033364E">
              <w:rPr>
                <w:rFonts w:eastAsia="DengXian"/>
                <w:b/>
                <w:i/>
                <w:szCs w:val="20"/>
                <w:lang w:eastAsia="zh-CN"/>
              </w:rPr>
              <w:t>greement</w:t>
            </w:r>
          </w:p>
          <w:p w14:paraId="2122AFEE" w14:textId="77777777" w:rsidR="00BA323E" w:rsidRPr="0033364E" w:rsidRDefault="00BA323E" w:rsidP="00FD71DF">
            <w:pPr>
              <w:widowControl w:val="0"/>
              <w:rPr>
                <w:rFonts w:eastAsia="DengXian"/>
                <w:szCs w:val="20"/>
                <w:lang w:eastAsia="zh-CN"/>
              </w:rPr>
            </w:pPr>
            <w:r w:rsidRPr="0033364E">
              <w:rPr>
                <w:rFonts w:eastAsia="DengXian"/>
                <w:szCs w:val="20"/>
                <w:lang w:eastAsia="zh-CN"/>
              </w:rPr>
              <w:t>The following performance metric is considered for evaluation purpose only,</w:t>
            </w:r>
          </w:p>
          <w:p w14:paraId="4AC3F2BC" w14:textId="77777777" w:rsidR="00BA323E" w:rsidRPr="0033364E" w:rsidRDefault="00BA323E" w:rsidP="00BA323E">
            <w:pPr>
              <w:pStyle w:val="ListParagraph"/>
              <w:widowControl w:val="0"/>
              <w:numPr>
                <w:ilvl w:val="0"/>
                <w:numId w:val="10"/>
              </w:numPr>
              <w:autoSpaceDE/>
              <w:autoSpaceDN/>
              <w:adjustRightInd/>
              <w:snapToGrid/>
              <w:spacing w:after="0"/>
              <w:ind w:firstLineChars="0"/>
              <w:jc w:val="left"/>
              <w:rPr>
                <w:rFonts w:eastAsia="DengXian"/>
                <w:szCs w:val="20"/>
                <w:lang w:eastAsia="zh-CN"/>
              </w:rPr>
            </w:pPr>
            <w:r w:rsidRPr="0033364E">
              <w:rPr>
                <w:rFonts w:eastAsia="DengXian"/>
                <w:szCs w:val="20"/>
                <w:lang w:eastAsia="zh-CN"/>
              </w:rPr>
              <w:t>Inventory completion time for multiple A-IoT devices</w:t>
            </w:r>
          </w:p>
          <w:p w14:paraId="5A43F5C1" w14:textId="77777777" w:rsidR="00BA323E" w:rsidRPr="0033364E" w:rsidRDefault="00BA323E" w:rsidP="00BA323E">
            <w:pPr>
              <w:pStyle w:val="ListParagraph"/>
              <w:widowControl w:val="0"/>
              <w:numPr>
                <w:ilvl w:val="1"/>
                <w:numId w:val="10"/>
              </w:numPr>
              <w:autoSpaceDE/>
              <w:autoSpaceDN/>
              <w:adjustRightInd/>
              <w:snapToGrid/>
              <w:spacing w:after="0"/>
              <w:ind w:firstLineChars="0"/>
              <w:jc w:val="left"/>
              <w:rPr>
                <w:rFonts w:eastAsia="DengXian"/>
                <w:szCs w:val="20"/>
                <w:lang w:eastAsia="zh-CN"/>
              </w:rPr>
            </w:pPr>
            <w:r w:rsidRPr="0033364E">
              <w:rPr>
                <w:rFonts w:eastAsia="DengXian" w:hint="eastAsia"/>
                <w:szCs w:val="20"/>
                <w:lang w:eastAsia="zh-CN"/>
              </w:rPr>
              <w:t>For inventory</w:t>
            </w:r>
            <w:r w:rsidRPr="0033364E">
              <w:rPr>
                <w:rFonts w:eastAsia="DengXian"/>
                <w:szCs w:val="20"/>
                <w:lang w:eastAsia="zh-CN"/>
              </w:rPr>
              <w:t>-only</w:t>
            </w:r>
            <w:r w:rsidRPr="0033364E">
              <w:rPr>
                <w:rFonts w:eastAsia="DengXian" w:hint="eastAsia"/>
                <w:szCs w:val="20"/>
                <w:lang w:eastAsia="zh-CN"/>
              </w:rPr>
              <w:t xml:space="preserve"> use case, the  </w:t>
            </w:r>
            <w:r w:rsidRPr="0033364E">
              <w:rPr>
                <w:rFonts w:eastAsia="DengXian" w:hint="eastAsia"/>
                <w:szCs w:val="20"/>
                <w:lang w:eastAsia="zh-CN"/>
              </w:rPr>
              <w:t>‘</w:t>
            </w:r>
            <w:r w:rsidRPr="0033364E">
              <w:rPr>
                <w:rFonts w:eastAsia="DengXian" w:hint="eastAsia"/>
                <w:i/>
                <w:iCs/>
                <w:szCs w:val="20"/>
                <w:lang w:eastAsia="zh-CN"/>
              </w:rPr>
              <w:t>Inventory completion time for multiple A-IoT devices</w:t>
            </w:r>
            <w:r w:rsidRPr="0033364E">
              <w:rPr>
                <w:rFonts w:eastAsia="DengXian" w:hint="eastAsia"/>
                <w:szCs w:val="20"/>
                <w:lang w:eastAsia="zh-CN"/>
              </w:rPr>
              <w:t>’</w:t>
            </w:r>
            <w:r w:rsidRPr="0033364E">
              <w:rPr>
                <w:rFonts w:eastAsia="DengXian" w:hint="eastAsia"/>
                <w:szCs w:val="20"/>
                <w:lang w:eastAsia="zh-CN"/>
              </w:rPr>
              <w:t> is defined as the time a reader successfully completed the inventory process for </w:t>
            </w:r>
            <w:r w:rsidRPr="0033364E">
              <w:rPr>
                <w:rFonts w:eastAsia="DengXian"/>
                <w:szCs w:val="20"/>
                <w:lang w:eastAsia="zh-CN"/>
              </w:rPr>
              <w:t>at least 99</w:t>
            </w:r>
            <w:r w:rsidRPr="0033364E">
              <w:rPr>
                <w:rFonts w:eastAsia="DengXian" w:hint="eastAsia"/>
                <w:szCs w:val="20"/>
                <w:lang w:eastAsia="zh-CN"/>
              </w:rPr>
              <w:t xml:space="preserve">% of </w:t>
            </w:r>
            <w:r w:rsidRPr="0033364E">
              <w:rPr>
                <w:rFonts w:eastAsia="DengXian"/>
                <w:szCs w:val="20"/>
                <w:lang w:eastAsia="zh-CN"/>
              </w:rPr>
              <w:t xml:space="preserve">all </w:t>
            </w:r>
            <w:r w:rsidRPr="0033364E">
              <w:rPr>
                <w:rFonts w:eastAsia="DengXian" w:hint="eastAsia"/>
                <w:szCs w:val="20"/>
                <w:lang w:eastAsia="zh-CN"/>
              </w:rPr>
              <w:t>A-IoT devices</w:t>
            </w:r>
            <w:r w:rsidRPr="0033364E">
              <w:rPr>
                <w:rFonts w:eastAsia="DengXian"/>
                <w:szCs w:val="20"/>
                <w:lang w:eastAsia="zh-CN"/>
              </w:rPr>
              <w:t xml:space="preserve"> within the coverage of the reader, assuming device density of 1.5 devices per m</w:t>
            </w:r>
            <w:r w:rsidRPr="0033364E">
              <w:rPr>
                <w:rFonts w:eastAsia="DengXian"/>
                <w:szCs w:val="20"/>
                <w:vertAlign w:val="superscript"/>
                <w:lang w:eastAsia="zh-CN"/>
              </w:rPr>
              <w:t>2</w:t>
            </w:r>
            <w:r w:rsidRPr="0033364E">
              <w:rPr>
                <w:rFonts w:eastAsia="DengXian" w:hint="eastAsia"/>
                <w:szCs w:val="20"/>
                <w:lang w:eastAsia="zh-CN"/>
              </w:rPr>
              <w:t>.</w:t>
            </w:r>
          </w:p>
          <w:p w14:paraId="7C37D6AF" w14:textId="77777777" w:rsidR="00BA323E" w:rsidRPr="0033364E" w:rsidRDefault="00BA323E" w:rsidP="00BA323E">
            <w:pPr>
              <w:pStyle w:val="ListParagraph"/>
              <w:widowControl w:val="0"/>
              <w:numPr>
                <w:ilvl w:val="0"/>
                <w:numId w:val="10"/>
              </w:numPr>
              <w:autoSpaceDE/>
              <w:autoSpaceDN/>
              <w:adjustRightInd/>
              <w:snapToGrid/>
              <w:spacing w:after="0"/>
              <w:ind w:firstLineChars="0"/>
              <w:jc w:val="left"/>
              <w:rPr>
                <w:color w:val="000000"/>
                <w:lang w:eastAsia="zh-CN"/>
              </w:rPr>
            </w:pPr>
            <w:r w:rsidRPr="0033364E">
              <w:rPr>
                <w:rFonts w:hint="eastAsia"/>
                <w:iCs/>
                <w:szCs w:val="20"/>
              </w:rPr>
              <w:t>N</w:t>
            </w:r>
            <w:r w:rsidRPr="0033364E">
              <w:rPr>
                <w:iCs/>
                <w:szCs w:val="20"/>
              </w:rPr>
              <w:t>ote: RAN1 will not define a target for the i</w:t>
            </w:r>
            <w:r w:rsidRPr="0033364E">
              <w:rPr>
                <w:rFonts w:eastAsia="DengXian"/>
                <w:szCs w:val="20"/>
                <w:lang w:eastAsia="zh-CN"/>
              </w:rPr>
              <w:t>nventory completion time</w:t>
            </w:r>
          </w:p>
          <w:p w14:paraId="0533F528" w14:textId="77777777" w:rsidR="00BA323E" w:rsidRPr="0033364E" w:rsidRDefault="00BA323E" w:rsidP="00FD71DF">
            <w:pPr>
              <w:widowControl w:val="0"/>
              <w:autoSpaceDE/>
              <w:autoSpaceDN/>
              <w:adjustRightInd/>
              <w:snapToGrid/>
              <w:spacing w:after="0"/>
              <w:jc w:val="left"/>
              <w:rPr>
                <w:color w:val="000000"/>
                <w:lang w:eastAsia="zh-CN"/>
              </w:rPr>
            </w:pPr>
          </w:p>
          <w:p w14:paraId="3550C37E" w14:textId="77777777" w:rsidR="00BA323E" w:rsidRPr="0033364E" w:rsidRDefault="00BA323E" w:rsidP="00FD71DF">
            <w:pPr>
              <w:widowControl w:val="0"/>
              <w:rPr>
                <w:rFonts w:eastAsia="DengXian"/>
                <w:b/>
                <w:i/>
                <w:szCs w:val="20"/>
                <w:lang w:eastAsia="zh-CN"/>
              </w:rPr>
            </w:pPr>
            <w:r w:rsidRPr="0033364E">
              <w:rPr>
                <w:rFonts w:eastAsia="DengXian" w:hint="eastAsia"/>
                <w:b/>
                <w:i/>
                <w:szCs w:val="20"/>
                <w:lang w:eastAsia="zh-CN"/>
              </w:rPr>
              <w:t>A</w:t>
            </w:r>
            <w:r w:rsidRPr="0033364E">
              <w:rPr>
                <w:rFonts w:eastAsia="DengXian"/>
                <w:b/>
                <w:i/>
                <w:szCs w:val="20"/>
                <w:lang w:eastAsia="zh-CN"/>
              </w:rPr>
              <w:t>greement</w:t>
            </w:r>
          </w:p>
          <w:p w14:paraId="766888F2" w14:textId="77777777" w:rsidR="00BA323E" w:rsidRPr="0033364E" w:rsidRDefault="00BA323E" w:rsidP="00FD71DF">
            <w:pPr>
              <w:widowControl w:val="0"/>
              <w:autoSpaceDE/>
              <w:autoSpaceDN/>
              <w:adjustRightInd/>
              <w:snapToGrid/>
              <w:spacing w:after="0"/>
              <w:jc w:val="left"/>
              <w:rPr>
                <w:color w:val="000000"/>
                <w:lang w:eastAsia="zh-CN"/>
              </w:rPr>
            </w:pPr>
            <w:r w:rsidRPr="0033364E">
              <w:rPr>
                <w:rFonts w:eastAsia="DengXian"/>
                <w:lang w:eastAsia="zh-CN"/>
              </w:rPr>
              <w:t>Companies should report their</w:t>
            </w:r>
            <w:r w:rsidRPr="0033364E">
              <w:rPr>
                <w:rFonts w:eastAsia="DengXian" w:hint="eastAsia"/>
                <w:lang w:eastAsia="zh-CN"/>
              </w:rPr>
              <w:t xml:space="preserve"> assumptions for evaluation</w:t>
            </w:r>
            <w:r w:rsidRPr="0033364E">
              <w:rPr>
                <w:rFonts w:eastAsia="DengXian"/>
                <w:lang w:eastAsia="zh-CN"/>
              </w:rPr>
              <w:t xml:space="preserve"> (if any)</w:t>
            </w:r>
            <w:r w:rsidRPr="0033364E">
              <w:rPr>
                <w:rFonts w:eastAsia="DengXian" w:hint="eastAsia"/>
                <w:lang w:eastAsia="zh-CN"/>
              </w:rPr>
              <w:t xml:space="preserve"> of the </w:t>
            </w:r>
            <w:r w:rsidRPr="0033364E">
              <w:rPr>
                <w:rFonts w:eastAsia="DengXian" w:hint="eastAsia"/>
                <w:szCs w:val="20"/>
                <w:lang w:eastAsia="zh-CN"/>
              </w:rPr>
              <w:t>i</w:t>
            </w:r>
            <w:r w:rsidRPr="0033364E">
              <w:rPr>
                <w:rFonts w:eastAsia="DengXian"/>
                <w:szCs w:val="20"/>
                <w:lang w:eastAsia="zh-CN"/>
              </w:rPr>
              <w:t>nventory completion time</w:t>
            </w:r>
            <w:r w:rsidRPr="0033364E">
              <w:rPr>
                <w:rFonts w:eastAsia="DengXian" w:hint="eastAsia"/>
                <w:szCs w:val="20"/>
                <w:lang w:eastAsia="zh-CN"/>
              </w:rPr>
              <w:t xml:space="preserve"> for multiple devices</w:t>
            </w:r>
            <w:r w:rsidRPr="0033364E">
              <w:rPr>
                <w:rFonts w:eastAsia="DengXian"/>
                <w:szCs w:val="20"/>
                <w:lang w:eastAsia="zh-CN"/>
              </w:rPr>
              <w:t xml:space="preserve">. Companies can refer to the table in section 2.1 of </w:t>
            </w:r>
            <w:hyperlink r:id="rId16" w:history="1">
              <w:r w:rsidRPr="0033364E">
                <w:rPr>
                  <w:rStyle w:val="Hyperlink"/>
                  <w:rFonts w:eastAsia="DengXian"/>
                  <w:szCs w:val="20"/>
                  <w:lang w:eastAsia="zh-CN"/>
                </w:rPr>
                <w:t>R1-2407327</w:t>
              </w:r>
            </w:hyperlink>
            <w:r w:rsidRPr="0033364E">
              <w:rPr>
                <w:rFonts w:eastAsia="DengXian"/>
                <w:szCs w:val="20"/>
                <w:lang w:eastAsia="zh-CN"/>
              </w:rPr>
              <w:t xml:space="preserve"> for information.</w:t>
            </w:r>
          </w:p>
        </w:tc>
      </w:tr>
    </w:tbl>
    <w:p w14:paraId="64D53752" w14:textId="2DD1D627" w:rsidR="00BA323E" w:rsidRPr="009E3EA3" w:rsidRDefault="00BA323E" w:rsidP="00BA323E">
      <w:pPr>
        <w:spacing w:before="120"/>
        <w:rPr>
          <w:lang w:eastAsia="zh-CN"/>
        </w:rPr>
      </w:pPr>
      <w:r>
        <w:rPr>
          <w:rFonts w:hint="eastAsia"/>
          <w:lang w:eastAsia="zh-CN"/>
        </w:rPr>
        <w:t>T</w:t>
      </w:r>
      <w:r>
        <w:rPr>
          <w:lang w:eastAsia="zh-CN"/>
        </w:rPr>
        <w:t xml:space="preserve">he assumptions for the numerical calculation of </w:t>
      </w:r>
      <w:r w:rsidRPr="0033364E">
        <w:rPr>
          <w:color w:val="000000"/>
          <w:lang w:val="en-GB" w:eastAsia="zh-CN"/>
        </w:rPr>
        <w:t>inventory</w:t>
      </w:r>
      <w:r>
        <w:rPr>
          <w:lang w:eastAsia="zh-CN"/>
        </w:rPr>
        <w:t xml:space="preserve"> completion time are shown in </w:t>
      </w:r>
      <w:r w:rsidRPr="00DC5B0C">
        <w:rPr>
          <w:lang w:eastAsia="zh-CN"/>
        </w:rPr>
        <w:fldChar w:fldCharType="begin"/>
      </w:r>
      <w:r w:rsidRPr="00DC5B0C">
        <w:rPr>
          <w:lang w:eastAsia="zh-CN"/>
        </w:rPr>
        <w:instrText xml:space="preserve"> REF _Ref177999863 \h  \* MERGEFORMAT </w:instrText>
      </w:r>
      <w:r w:rsidRPr="00DC5B0C">
        <w:rPr>
          <w:lang w:eastAsia="zh-CN"/>
        </w:rPr>
      </w:r>
      <w:r w:rsidRPr="00DC5B0C">
        <w:rPr>
          <w:lang w:eastAsia="zh-CN"/>
        </w:rPr>
        <w:fldChar w:fldCharType="separate"/>
      </w:r>
      <w:r w:rsidRPr="00DC5B0C">
        <w:t xml:space="preserve">Table </w:t>
      </w:r>
      <w:r w:rsidRPr="00DC5B0C">
        <w:rPr>
          <w:noProof/>
        </w:rPr>
        <w:t>20</w:t>
      </w:r>
      <w:r w:rsidRPr="00DC5B0C">
        <w:rPr>
          <w:lang w:eastAsia="zh-CN"/>
        </w:rPr>
        <w:fldChar w:fldCharType="end"/>
      </w:r>
      <w:r>
        <w:rPr>
          <w:lang w:eastAsia="zh-CN"/>
        </w:rPr>
        <w:t xml:space="preserve"> based on the table discussed in the last meeting, followed by a detailed explanation of the reported value chosen.</w:t>
      </w:r>
    </w:p>
    <w:p w14:paraId="62B83661" w14:textId="595C9C4D" w:rsidR="00BA323E" w:rsidRPr="00DC5B0C" w:rsidRDefault="00BA323E" w:rsidP="00BA323E">
      <w:pPr>
        <w:pStyle w:val="Caption"/>
        <w:rPr>
          <w:sz w:val="22"/>
          <w:szCs w:val="22"/>
          <w:lang w:eastAsia="zh-CN"/>
        </w:rPr>
      </w:pPr>
      <w:bookmarkStart w:id="31" w:name="_Ref177999863"/>
      <w:r w:rsidRPr="00DC5B0C">
        <w:rPr>
          <w:sz w:val="22"/>
          <w:szCs w:val="22"/>
        </w:rPr>
        <w:t xml:space="preserve">Table </w:t>
      </w:r>
      <w:r w:rsidRPr="00DC5B0C">
        <w:rPr>
          <w:sz w:val="22"/>
          <w:szCs w:val="22"/>
        </w:rPr>
        <w:fldChar w:fldCharType="begin"/>
      </w:r>
      <w:r w:rsidRPr="00DC5B0C">
        <w:rPr>
          <w:sz w:val="22"/>
          <w:szCs w:val="22"/>
        </w:rPr>
        <w:instrText xml:space="preserve"> SEQ Table \* ARABIC </w:instrText>
      </w:r>
      <w:r w:rsidRPr="00DC5B0C">
        <w:rPr>
          <w:sz w:val="22"/>
          <w:szCs w:val="22"/>
        </w:rPr>
        <w:fldChar w:fldCharType="separate"/>
      </w:r>
      <w:r w:rsidRPr="00DC5B0C">
        <w:rPr>
          <w:noProof/>
          <w:sz w:val="22"/>
          <w:szCs w:val="22"/>
        </w:rPr>
        <w:t>20</w:t>
      </w:r>
      <w:r w:rsidRPr="00DC5B0C">
        <w:rPr>
          <w:sz w:val="22"/>
          <w:szCs w:val="22"/>
        </w:rPr>
        <w:fldChar w:fldCharType="end"/>
      </w:r>
      <w:bookmarkEnd w:id="31"/>
      <w:r w:rsidRPr="00DC5B0C">
        <w:rPr>
          <w:sz w:val="22"/>
          <w:szCs w:val="22"/>
          <w:lang w:eastAsia="zh-CN"/>
        </w:rPr>
        <w:t>: A</w:t>
      </w:r>
      <w:r w:rsidRPr="00DC5B0C">
        <w:rPr>
          <w:rFonts w:eastAsia="DengXian"/>
          <w:sz w:val="22"/>
          <w:szCs w:val="22"/>
          <w:lang w:eastAsia="zh-CN"/>
        </w:rPr>
        <w:t>ssumptions for the numerical calculation of inventory completion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269"/>
        <w:gridCol w:w="4236"/>
        <w:gridCol w:w="1335"/>
        <w:gridCol w:w="2467"/>
      </w:tblGrid>
      <w:tr w:rsidR="00BA323E" w:rsidRPr="004B4A47" w14:paraId="515D6565" w14:textId="77777777" w:rsidTr="00FD71DF">
        <w:tc>
          <w:tcPr>
            <w:tcW w:w="1271" w:type="dxa"/>
            <w:shd w:val="clear" w:color="auto" w:fill="auto"/>
            <w:vAlign w:val="center"/>
          </w:tcPr>
          <w:p w14:paraId="500B0F2A" w14:textId="77777777" w:rsidR="00BA323E" w:rsidRPr="0033364E" w:rsidRDefault="00BA323E" w:rsidP="00FD71DF">
            <w:pPr>
              <w:widowControl w:val="0"/>
              <w:spacing w:after="0"/>
              <w:rPr>
                <w:rFonts w:eastAsia="DengXian"/>
                <w:b/>
                <w:bCs/>
                <w:lang w:eastAsia="zh-CN"/>
              </w:rPr>
            </w:pPr>
            <w:r w:rsidRPr="0033364E">
              <w:rPr>
                <w:rFonts w:eastAsia="DengXian"/>
                <w:b/>
                <w:bCs/>
                <w:lang w:eastAsia="zh-CN"/>
              </w:rPr>
              <w:t>Category</w:t>
            </w:r>
          </w:p>
        </w:tc>
        <w:tc>
          <w:tcPr>
            <w:tcW w:w="4533" w:type="dxa"/>
            <w:shd w:val="clear" w:color="auto" w:fill="auto"/>
            <w:vAlign w:val="center"/>
          </w:tcPr>
          <w:p w14:paraId="535195A0" w14:textId="77777777" w:rsidR="00BA323E" w:rsidRPr="0033364E" w:rsidRDefault="00BA323E" w:rsidP="00FD71DF">
            <w:pPr>
              <w:widowControl w:val="0"/>
              <w:spacing w:after="0"/>
              <w:rPr>
                <w:rFonts w:eastAsia="DengXian"/>
                <w:b/>
                <w:bCs/>
                <w:lang w:eastAsia="zh-CN"/>
              </w:rPr>
            </w:pPr>
            <w:r w:rsidRPr="0033364E">
              <w:rPr>
                <w:rFonts w:eastAsia="DengXian"/>
                <w:b/>
                <w:bCs/>
                <w:lang w:eastAsia="zh-CN"/>
              </w:rPr>
              <w:t>Item</w:t>
            </w:r>
          </w:p>
        </w:tc>
        <w:tc>
          <w:tcPr>
            <w:tcW w:w="1335" w:type="dxa"/>
            <w:shd w:val="clear" w:color="auto" w:fill="auto"/>
            <w:vAlign w:val="center"/>
          </w:tcPr>
          <w:p w14:paraId="7BE5ED05" w14:textId="77777777" w:rsidR="00BA323E" w:rsidRPr="0033364E" w:rsidRDefault="00BA323E" w:rsidP="00FD71DF">
            <w:pPr>
              <w:widowControl w:val="0"/>
              <w:spacing w:after="0"/>
              <w:rPr>
                <w:rFonts w:eastAsia="DengXian"/>
                <w:b/>
                <w:bCs/>
                <w:lang w:eastAsia="zh-CN"/>
              </w:rPr>
            </w:pPr>
            <w:r w:rsidRPr="0033364E">
              <w:rPr>
                <w:rFonts w:eastAsia="DengXian"/>
                <w:b/>
                <w:bCs/>
                <w:lang w:eastAsia="zh-CN"/>
              </w:rPr>
              <w:t>Assumptions</w:t>
            </w:r>
          </w:p>
        </w:tc>
        <w:tc>
          <w:tcPr>
            <w:tcW w:w="2168" w:type="dxa"/>
            <w:shd w:val="clear" w:color="auto" w:fill="auto"/>
            <w:vAlign w:val="center"/>
          </w:tcPr>
          <w:p w14:paraId="3EC2C71C" w14:textId="77777777" w:rsidR="00BA323E" w:rsidRPr="0033364E" w:rsidRDefault="00BA323E" w:rsidP="00FD71DF">
            <w:pPr>
              <w:widowControl w:val="0"/>
              <w:spacing w:after="0"/>
              <w:rPr>
                <w:rFonts w:eastAsia="DengXian"/>
                <w:b/>
                <w:bCs/>
                <w:lang w:eastAsia="zh-CN"/>
              </w:rPr>
            </w:pPr>
            <w:r w:rsidRPr="0033364E">
              <w:rPr>
                <w:rFonts w:eastAsia="DengXian"/>
                <w:b/>
                <w:bCs/>
                <w:lang w:eastAsia="zh-CN"/>
              </w:rPr>
              <w:t>Company reported value</w:t>
            </w:r>
          </w:p>
        </w:tc>
      </w:tr>
      <w:tr w:rsidR="00BA323E" w:rsidRPr="004B4A47" w14:paraId="1CB3EEF7" w14:textId="77777777" w:rsidTr="00FD71DF">
        <w:tc>
          <w:tcPr>
            <w:tcW w:w="1271" w:type="dxa"/>
            <w:vMerge w:val="restart"/>
            <w:shd w:val="clear" w:color="auto" w:fill="auto"/>
            <w:vAlign w:val="center"/>
          </w:tcPr>
          <w:p w14:paraId="0707C6EF" w14:textId="77777777" w:rsidR="00BA323E" w:rsidRPr="0033364E" w:rsidRDefault="00BA323E" w:rsidP="00FD71DF">
            <w:pPr>
              <w:widowControl w:val="0"/>
              <w:spacing w:after="0"/>
              <w:rPr>
                <w:rFonts w:eastAsia="DengXian"/>
                <w:lang w:eastAsia="zh-CN"/>
              </w:rPr>
            </w:pPr>
            <w:r w:rsidRPr="0033364E">
              <w:rPr>
                <w:rFonts w:eastAsia="DengXian"/>
                <w:lang w:eastAsia="zh-CN"/>
              </w:rPr>
              <w:t>Random access</w:t>
            </w:r>
          </w:p>
        </w:tc>
        <w:tc>
          <w:tcPr>
            <w:tcW w:w="4533" w:type="dxa"/>
            <w:shd w:val="clear" w:color="auto" w:fill="auto"/>
            <w:vAlign w:val="center"/>
          </w:tcPr>
          <w:p w14:paraId="5067803C" w14:textId="77777777" w:rsidR="00BA323E" w:rsidRPr="0033364E" w:rsidRDefault="00BA323E" w:rsidP="00FD71DF">
            <w:pPr>
              <w:widowControl w:val="0"/>
              <w:spacing w:after="0"/>
              <w:rPr>
                <w:color w:val="000000"/>
                <w:lang w:eastAsia="zh-CN"/>
              </w:rPr>
            </w:pPr>
            <w:r w:rsidRPr="0033364E">
              <w:rPr>
                <w:color w:val="000000"/>
                <w:lang w:eastAsia="zh-CN"/>
              </w:rPr>
              <w:t>Schemes</w:t>
            </w:r>
          </w:p>
        </w:tc>
        <w:tc>
          <w:tcPr>
            <w:tcW w:w="1335" w:type="dxa"/>
            <w:shd w:val="clear" w:color="auto" w:fill="auto"/>
            <w:vAlign w:val="center"/>
          </w:tcPr>
          <w:p w14:paraId="2DAF6D97" w14:textId="77777777" w:rsidR="00BA323E" w:rsidRPr="0033364E" w:rsidRDefault="00BA323E" w:rsidP="00FD71DF">
            <w:pPr>
              <w:widowControl w:val="0"/>
              <w:spacing w:after="0"/>
              <w:rPr>
                <w:color w:val="000000"/>
                <w:lang w:eastAsia="zh-CN"/>
              </w:rPr>
            </w:pPr>
            <w:r w:rsidRPr="0033364E">
              <w:rPr>
                <w:color w:val="000000"/>
                <w:lang w:eastAsia="zh-CN"/>
              </w:rPr>
              <w:t>Slotted-ALOHA</w:t>
            </w:r>
            <w:r w:rsidRPr="0033364E">
              <w:rPr>
                <w:color w:val="000000"/>
              </w:rPr>
              <w:t xml:space="preserve"> is </w:t>
            </w:r>
            <w:r w:rsidRPr="0033364E">
              <w:rPr>
                <w:color w:val="000000"/>
              </w:rPr>
              <w:lastRenderedPageBreak/>
              <w:t>considered as baseline</w:t>
            </w:r>
            <w:r w:rsidRPr="0033364E">
              <w:rPr>
                <w:color w:val="000000"/>
                <w:lang w:eastAsia="zh-CN"/>
              </w:rPr>
              <w:t xml:space="preserve">, </w:t>
            </w:r>
          </w:p>
          <w:p w14:paraId="3E0C13FF" w14:textId="77777777" w:rsidR="00BA323E" w:rsidRPr="0033364E" w:rsidRDefault="00BA323E" w:rsidP="00BA323E">
            <w:pPr>
              <w:pStyle w:val="ListParagraph"/>
              <w:widowControl w:val="0"/>
              <w:numPr>
                <w:ilvl w:val="0"/>
                <w:numId w:val="16"/>
              </w:numPr>
              <w:autoSpaceDE/>
              <w:autoSpaceDN/>
              <w:adjustRightInd/>
              <w:snapToGrid/>
              <w:spacing w:after="0"/>
              <w:ind w:left="280" w:firstLineChars="0" w:hanging="280"/>
              <w:rPr>
                <w:rFonts w:eastAsia="DengXian"/>
                <w:lang w:eastAsia="zh-CN"/>
              </w:rPr>
            </w:pPr>
            <w:r w:rsidRPr="0033364E">
              <w:rPr>
                <w:color w:val="000000"/>
                <w:lang w:eastAsia="zh-CN"/>
              </w:rPr>
              <w:t>Details reported by companies</w:t>
            </w:r>
          </w:p>
        </w:tc>
        <w:tc>
          <w:tcPr>
            <w:tcW w:w="2168" w:type="dxa"/>
            <w:shd w:val="clear" w:color="auto" w:fill="auto"/>
            <w:vAlign w:val="center"/>
          </w:tcPr>
          <w:p w14:paraId="7067E4D1" w14:textId="77777777" w:rsidR="00BA323E" w:rsidRPr="0033364E" w:rsidRDefault="00BA323E" w:rsidP="00FD71DF">
            <w:pPr>
              <w:widowControl w:val="0"/>
              <w:spacing w:after="0"/>
              <w:rPr>
                <w:rFonts w:eastAsia="DengXian"/>
                <w:lang w:eastAsia="zh-CN"/>
              </w:rPr>
            </w:pPr>
            <w:r w:rsidRPr="0033364E">
              <w:rPr>
                <w:rFonts w:eastAsia="DengXian" w:hint="eastAsia"/>
                <w:lang w:eastAsia="zh-CN"/>
              </w:rPr>
              <w:lastRenderedPageBreak/>
              <w:t>Slot</w:t>
            </w:r>
            <w:r w:rsidRPr="0033364E">
              <w:rPr>
                <w:rFonts w:eastAsia="DengXian"/>
                <w:lang w:eastAsia="zh-CN"/>
              </w:rPr>
              <w:t>ted-ALOHA</w:t>
            </w:r>
            <w:r w:rsidRPr="0033364E">
              <w:rPr>
                <w:rFonts w:eastAsia="DengXian" w:hint="eastAsia"/>
                <w:lang w:eastAsia="zh-CN"/>
              </w:rPr>
              <w:t>,</w:t>
            </w:r>
          </w:p>
          <w:p w14:paraId="5CC21531" w14:textId="77777777" w:rsidR="00BA323E" w:rsidRPr="0033364E" w:rsidRDefault="00BA323E" w:rsidP="00FD71DF">
            <w:pPr>
              <w:widowControl w:val="0"/>
              <w:spacing w:after="0"/>
              <w:rPr>
                <w:rFonts w:eastAsia="DengXian"/>
                <w:lang w:eastAsia="zh-CN"/>
              </w:rPr>
            </w:pPr>
            <w:r w:rsidRPr="0033364E">
              <w:rPr>
                <w:rFonts w:eastAsia="DengXian" w:hint="eastAsia"/>
                <w:lang w:eastAsia="zh-CN"/>
              </w:rPr>
              <w:t>F</w:t>
            </w:r>
            <w:r w:rsidRPr="0033364E">
              <w:rPr>
                <w:rFonts w:eastAsia="DengXian"/>
                <w:lang w:eastAsia="zh-CN"/>
              </w:rPr>
              <w:t>DMA</w:t>
            </w:r>
          </w:p>
        </w:tc>
      </w:tr>
      <w:tr w:rsidR="00BA323E" w:rsidRPr="004B4A47" w14:paraId="34FD3178" w14:textId="77777777" w:rsidTr="00FD71DF">
        <w:tc>
          <w:tcPr>
            <w:tcW w:w="1271" w:type="dxa"/>
            <w:vMerge/>
            <w:shd w:val="clear" w:color="auto" w:fill="auto"/>
            <w:vAlign w:val="center"/>
          </w:tcPr>
          <w:p w14:paraId="3DE33E5E" w14:textId="77777777" w:rsidR="00BA323E" w:rsidRPr="0033364E" w:rsidRDefault="00BA323E" w:rsidP="00FD71DF">
            <w:pPr>
              <w:widowControl w:val="0"/>
              <w:spacing w:after="0"/>
              <w:rPr>
                <w:rFonts w:eastAsia="DengXian"/>
                <w:lang w:eastAsia="zh-CN"/>
              </w:rPr>
            </w:pPr>
          </w:p>
        </w:tc>
        <w:tc>
          <w:tcPr>
            <w:tcW w:w="4533" w:type="dxa"/>
            <w:shd w:val="clear" w:color="auto" w:fill="auto"/>
            <w:vAlign w:val="center"/>
          </w:tcPr>
          <w:p w14:paraId="51DC5E4F" w14:textId="77777777" w:rsidR="00BA323E" w:rsidRPr="0033364E" w:rsidRDefault="00BA323E" w:rsidP="00FD71DF">
            <w:pPr>
              <w:widowControl w:val="0"/>
              <w:spacing w:after="0"/>
              <w:rPr>
                <w:rFonts w:eastAsia="DengXian"/>
                <w:lang w:eastAsia="zh-CN"/>
              </w:rPr>
            </w:pPr>
            <w:r w:rsidRPr="0033364E">
              <w:rPr>
                <w:color w:val="000000"/>
                <w:lang w:eastAsia="zh-CN"/>
              </w:rPr>
              <w:t>Total number</w:t>
            </w:r>
            <w:r w:rsidRPr="0033364E">
              <w:rPr>
                <w:color w:val="000000"/>
              </w:rPr>
              <w:t xml:space="preserve"> of </w:t>
            </w:r>
            <w:r w:rsidRPr="0033364E">
              <w:rPr>
                <w:color w:val="000000"/>
                <w:lang w:eastAsia="zh-CN"/>
              </w:rPr>
              <w:t>“</w:t>
            </w:r>
            <w:r w:rsidRPr="0033364E">
              <w:rPr>
                <w:color w:val="000000"/>
              </w:rPr>
              <w:t>slots</w:t>
            </w:r>
            <w:r w:rsidRPr="0033364E">
              <w:rPr>
                <w:color w:val="000000"/>
                <w:lang w:eastAsia="zh-CN"/>
              </w:rPr>
              <w:t>”</w:t>
            </w:r>
            <w:proofErr w:type="gramStart"/>
            <w:r w:rsidRPr="0033364E">
              <w:rPr>
                <w:color w:val="000000"/>
                <w:lang w:eastAsia="zh-CN"/>
              </w:rPr>
              <w:t>/“</w:t>
            </w:r>
            <w:proofErr w:type="gramEnd"/>
            <w:r w:rsidRPr="0033364E">
              <w:rPr>
                <w:color w:val="000000"/>
                <w:lang w:eastAsia="zh-CN"/>
              </w:rPr>
              <w:t>time unit”</w:t>
            </w:r>
          </w:p>
        </w:tc>
        <w:tc>
          <w:tcPr>
            <w:tcW w:w="1335" w:type="dxa"/>
            <w:shd w:val="clear" w:color="auto" w:fill="auto"/>
            <w:vAlign w:val="center"/>
          </w:tcPr>
          <w:p w14:paraId="0E1AE574" w14:textId="77777777" w:rsidR="00BA323E" w:rsidRPr="0033364E" w:rsidRDefault="00BA323E" w:rsidP="00FD71DF">
            <w:pPr>
              <w:widowControl w:val="0"/>
              <w:spacing w:after="0"/>
              <w:rPr>
                <w:rFonts w:eastAsia="DengXian"/>
                <w:strike/>
                <w:lang w:eastAsia="zh-CN"/>
              </w:rPr>
            </w:pPr>
            <w:r w:rsidRPr="0033364E">
              <w:rPr>
                <w:rFonts w:eastAsia="DengXian"/>
                <w:lang w:eastAsia="zh-CN"/>
              </w:rPr>
              <w:t>Reported by companies</w:t>
            </w:r>
          </w:p>
        </w:tc>
        <w:tc>
          <w:tcPr>
            <w:tcW w:w="2168" w:type="dxa"/>
            <w:shd w:val="clear" w:color="auto" w:fill="auto"/>
            <w:vAlign w:val="center"/>
          </w:tcPr>
          <w:p w14:paraId="38E14412" w14:textId="77777777" w:rsidR="00BA323E" w:rsidRPr="0033364E" w:rsidRDefault="00BA323E" w:rsidP="00FD71DF">
            <w:pPr>
              <w:widowControl w:val="0"/>
              <w:spacing w:after="0"/>
              <w:rPr>
                <w:rFonts w:eastAsia="DengXian"/>
                <w:lang w:eastAsia="zh-CN"/>
              </w:rPr>
            </w:pPr>
            <w:r w:rsidRPr="0033364E">
              <w:rPr>
                <w:rFonts w:eastAsia="DengXian"/>
                <w:lang w:eastAsia="zh-CN"/>
              </w:rPr>
              <w:t>Show</w:t>
            </w:r>
            <w:r w:rsidRPr="0033364E">
              <w:rPr>
                <w:rFonts w:eastAsia="DengXian" w:hint="eastAsia"/>
                <w:lang w:eastAsia="zh-CN"/>
              </w:rPr>
              <w:t>n</w:t>
            </w:r>
            <w:r w:rsidRPr="0033364E">
              <w:rPr>
                <w:rFonts w:eastAsia="DengXian"/>
                <w:lang w:eastAsia="zh-CN"/>
              </w:rPr>
              <w:t xml:space="preserve"> in table 19</w:t>
            </w:r>
          </w:p>
        </w:tc>
      </w:tr>
      <w:tr w:rsidR="00BA323E" w:rsidRPr="004B4A47" w14:paraId="5F149C34" w14:textId="77777777" w:rsidTr="00FD71DF">
        <w:tc>
          <w:tcPr>
            <w:tcW w:w="1271" w:type="dxa"/>
            <w:vMerge/>
            <w:shd w:val="clear" w:color="auto" w:fill="auto"/>
            <w:vAlign w:val="center"/>
          </w:tcPr>
          <w:p w14:paraId="705F94A5" w14:textId="77777777" w:rsidR="00BA323E" w:rsidRPr="0033364E" w:rsidRDefault="00BA323E" w:rsidP="00FD71DF">
            <w:pPr>
              <w:widowControl w:val="0"/>
              <w:spacing w:after="0"/>
              <w:rPr>
                <w:rFonts w:eastAsia="DengXian"/>
                <w:lang w:eastAsia="zh-CN"/>
              </w:rPr>
            </w:pPr>
          </w:p>
        </w:tc>
        <w:tc>
          <w:tcPr>
            <w:tcW w:w="4533" w:type="dxa"/>
            <w:shd w:val="clear" w:color="auto" w:fill="auto"/>
            <w:vAlign w:val="center"/>
          </w:tcPr>
          <w:p w14:paraId="1DD665CB" w14:textId="77777777" w:rsidR="00BA323E" w:rsidRPr="0033364E" w:rsidRDefault="00BA323E" w:rsidP="00FD71DF">
            <w:pPr>
              <w:widowControl w:val="0"/>
              <w:spacing w:after="0"/>
              <w:rPr>
                <w:rFonts w:eastAsia="DengXian"/>
                <w:lang w:eastAsia="zh-CN"/>
              </w:rPr>
            </w:pPr>
            <w:r w:rsidRPr="0033364E">
              <w:rPr>
                <w:rFonts w:eastAsia="DengXian"/>
                <w:lang w:eastAsia="zh-CN"/>
              </w:rPr>
              <w:t xml:space="preserve">Number of multiplexed resources in a </w:t>
            </w:r>
            <w:r w:rsidRPr="0033364E">
              <w:rPr>
                <w:color w:val="000000"/>
                <w:lang w:eastAsia="zh-CN"/>
              </w:rPr>
              <w:t>“</w:t>
            </w:r>
            <w:r w:rsidRPr="0033364E">
              <w:rPr>
                <w:color w:val="000000"/>
              </w:rPr>
              <w:t>slots</w:t>
            </w:r>
            <w:r w:rsidRPr="0033364E">
              <w:rPr>
                <w:color w:val="000000"/>
                <w:lang w:eastAsia="zh-CN"/>
              </w:rPr>
              <w:t>”</w:t>
            </w:r>
            <w:proofErr w:type="gramStart"/>
            <w:r w:rsidRPr="0033364E">
              <w:rPr>
                <w:color w:val="000000"/>
                <w:lang w:eastAsia="zh-CN"/>
              </w:rPr>
              <w:t>/“</w:t>
            </w:r>
            <w:proofErr w:type="gramEnd"/>
            <w:r w:rsidRPr="0033364E">
              <w:rPr>
                <w:color w:val="000000"/>
                <w:lang w:eastAsia="zh-CN"/>
              </w:rPr>
              <w:t>time unit”</w:t>
            </w:r>
          </w:p>
        </w:tc>
        <w:tc>
          <w:tcPr>
            <w:tcW w:w="1335" w:type="dxa"/>
            <w:shd w:val="clear" w:color="auto" w:fill="auto"/>
            <w:vAlign w:val="center"/>
          </w:tcPr>
          <w:p w14:paraId="450BED4B" w14:textId="77777777" w:rsidR="00BA323E" w:rsidRPr="0033364E" w:rsidRDefault="00BA323E" w:rsidP="00FD71DF">
            <w:pPr>
              <w:widowControl w:val="0"/>
              <w:spacing w:after="0"/>
              <w:rPr>
                <w:rFonts w:eastAsia="DengXian"/>
                <w:lang w:eastAsia="zh-CN"/>
              </w:rPr>
            </w:pPr>
            <w:r w:rsidRPr="0033364E">
              <w:rPr>
                <w:rFonts w:eastAsia="DengXian"/>
                <w:lang w:eastAsia="zh-CN"/>
              </w:rPr>
              <w:t>Reported by companies</w:t>
            </w:r>
          </w:p>
        </w:tc>
        <w:tc>
          <w:tcPr>
            <w:tcW w:w="2168" w:type="dxa"/>
            <w:shd w:val="clear" w:color="auto" w:fill="auto"/>
            <w:vAlign w:val="center"/>
          </w:tcPr>
          <w:p w14:paraId="759B3A33" w14:textId="0070FB29" w:rsidR="00BA323E" w:rsidRPr="0033364E" w:rsidRDefault="00BA323E" w:rsidP="00FD71DF">
            <w:pPr>
              <w:widowControl w:val="0"/>
              <w:spacing w:after="0"/>
              <w:rPr>
                <w:rFonts w:eastAsia="DengXian"/>
                <w:lang w:eastAsia="zh-CN"/>
              </w:rPr>
            </w:pPr>
            <w:r w:rsidRPr="0033364E">
              <w:rPr>
                <w:rFonts w:eastAsia="DengXian"/>
                <w:lang w:eastAsia="zh-CN"/>
              </w:rPr>
              <w:t>2/4/8</w:t>
            </w:r>
          </w:p>
        </w:tc>
      </w:tr>
      <w:tr w:rsidR="00BA323E" w:rsidRPr="004B4A47" w14:paraId="0AEE8120" w14:textId="77777777" w:rsidTr="00FD71DF">
        <w:tc>
          <w:tcPr>
            <w:tcW w:w="1271" w:type="dxa"/>
            <w:vMerge/>
            <w:shd w:val="clear" w:color="auto" w:fill="auto"/>
            <w:vAlign w:val="center"/>
          </w:tcPr>
          <w:p w14:paraId="34B96376" w14:textId="77777777" w:rsidR="00BA323E" w:rsidRPr="0033364E" w:rsidRDefault="00BA323E" w:rsidP="00FD71DF">
            <w:pPr>
              <w:widowControl w:val="0"/>
              <w:spacing w:after="0"/>
              <w:rPr>
                <w:rFonts w:eastAsia="DengXian"/>
                <w:lang w:eastAsia="zh-CN"/>
              </w:rPr>
            </w:pPr>
          </w:p>
        </w:tc>
        <w:tc>
          <w:tcPr>
            <w:tcW w:w="4533" w:type="dxa"/>
            <w:shd w:val="clear" w:color="auto" w:fill="auto"/>
            <w:vAlign w:val="center"/>
          </w:tcPr>
          <w:p w14:paraId="47298746" w14:textId="77777777" w:rsidR="00BA323E" w:rsidRPr="00AC6EA6" w:rsidRDefault="00BA323E" w:rsidP="00FD71DF">
            <w:pPr>
              <w:widowControl w:val="0"/>
              <w:spacing w:after="0"/>
              <w:rPr>
                <w:lang w:eastAsia="zh-CN"/>
              </w:rPr>
            </w:pPr>
            <w:r w:rsidRPr="00AC6EA6">
              <w:rPr>
                <w:lang w:eastAsia="zh-CN"/>
              </w:rPr>
              <w:t>Time intervals between messages</w:t>
            </w:r>
          </w:p>
        </w:tc>
        <w:tc>
          <w:tcPr>
            <w:tcW w:w="1335" w:type="dxa"/>
            <w:shd w:val="clear" w:color="auto" w:fill="auto"/>
            <w:vAlign w:val="center"/>
          </w:tcPr>
          <w:p w14:paraId="1F37675E" w14:textId="77777777" w:rsidR="00BA323E" w:rsidRPr="00AC6EA6" w:rsidRDefault="00BA323E" w:rsidP="00FD71DF">
            <w:pPr>
              <w:widowControl w:val="0"/>
              <w:spacing w:after="0"/>
              <w:rPr>
                <w:rFonts w:eastAsia="DengXian"/>
                <w:lang w:eastAsia="zh-CN"/>
              </w:rPr>
            </w:pPr>
            <w:r w:rsidRPr="00AC6EA6">
              <w:rPr>
                <w:rFonts w:eastAsia="DengXian"/>
                <w:lang w:eastAsia="zh-CN"/>
              </w:rPr>
              <w:t>Reported by companies</w:t>
            </w:r>
          </w:p>
        </w:tc>
        <w:tc>
          <w:tcPr>
            <w:tcW w:w="2168" w:type="dxa"/>
            <w:shd w:val="clear" w:color="auto" w:fill="auto"/>
            <w:vAlign w:val="center"/>
          </w:tcPr>
          <w:p w14:paraId="2B8539F2" w14:textId="77777777" w:rsidR="00BA323E" w:rsidRPr="00170861" w:rsidRDefault="00BA323E" w:rsidP="00FD71DF">
            <w:pPr>
              <w:widowControl w:val="0"/>
              <w:autoSpaceDE/>
              <w:autoSpaceDN/>
              <w:adjustRightInd/>
              <w:snapToGrid/>
              <w:spacing w:after="0"/>
              <w:rPr>
                <w:rFonts w:ascii="Times" w:hAnsi="Times"/>
                <w:iCs/>
                <w:sz w:val="20"/>
                <w:szCs w:val="20"/>
                <w:lang w:eastAsia="zh-CN"/>
              </w:rPr>
            </w:pPr>
            <w:r w:rsidRPr="00170861">
              <w:rPr>
                <w:rFonts w:eastAsia="Batang"/>
                <w:bCs/>
                <w:sz w:val="20"/>
                <w:szCs w:val="20"/>
                <w:lang w:val="en-GB"/>
              </w:rPr>
              <w:t>T</w:t>
            </w:r>
            <w:r w:rsidRPr="00170861">
              <w:rPr>
                <w:rFonts w:eastAsia="Batang"/>
                <w:bCs/>
                <w:sz w:val="20"/>
                <w:szCs w:val="20"/>
                <w:vertAlign w:val="subscript"/>
                <w:lang w:val="en-GB"/>
              </w:rPr>
              <w:t xml:space="preserve">R2D </w:t>
            </w:r>
            <w:r w:rsidRPr="00170861">
              <w:rPr>
                <w:rFonts w:eastAsia="Batang"/>
                <w:bCs/>
                <w:sz w:val="20"/>
                <w:szCs w:val="20"/>
                <w:lang w:val="en-GB"/>
              </w:rPr>
              <w:t>= 240μs</w:t>
            </w:r>
          </w:p>
          <w:p w14:paraId="310CC69E" w14:textId="77777777" w:rsidR="00BA323E" w:rsidRPr="00D0412C" w:rsidRDefault="00BA323E" w:rsidP="00FD71DF">
            <w:pPr>
              <w:widowControl w:val="0"/>
              <w:spacing w:after="0"/>
              <w:rPr>
                <w:rFonts w:eastAsia="Batang"/>
                <w:bCs/>
                <w:sz w:val="20"/>
                <w:szCs w:val="20"/>
                <w:lang w:val="en-GB"/>
              </w:rPr>
            </w:pPr>
            <w:r w:rsidRPr="00170861">
              <w:rPr>
                <w:rFonts w:eastAsia="Batang"/>
                <w:bCs/>
                <w:sz w:val="20"/>
                <w:szCs w:val="20"/>
                <w:lang w:val="en-GB"/>
              </w:rPr>
              <w:t>T</w:t>
            </w:r>
            <w:r w:rsidRPr="00170861">
              <w:rPr>
                <w:rFonts w:eastAsia="Batang"/>
                <w:bCs/>
                <w:sz w:val="20"/>
                <w:szCs w:val="20"/>
                <w:vertAlign w:val="subscript"/>
                <w:lang w:val="en-GB"/>
              </w:rPr>
              <w:t xml:space="preserve">D2R </w:t>
            </w:r>
            <w:r w:rsidRPr="00D0412C">
              <w:rPr>
                <w:rFonts w:eastAsia="Batang"/>
                <w:bCs/>
                <w:sz w:val="20"/>
                <w:szCs w:val="20"/>
                <w:lang w:val="en-GB"/>
              </w:rPr>
              <w:t>= 500μs</w:t>
            </w:r>
          </w:p>
          <w:p w14:paraId="522C5CBC" w14:textId="77777777" w:rsidR="00BA323E" w:rsidRPr="00170861" w:rsidRDefault="00BA323E" w:rsidP="00FD71DF">
            <w:pPr>
              <w:widowControl w:val="0"/>
              <w:spacing w:after="0"/>
              <w:rPr>
                <w:rFonts w:eastAsia="DengXian"/>
                <w:lang w:eastAsia="zh-CN"/>
              </w:rPr>
            </w:pPr>
            <w:r w:rsidRPr="00170861">
              <w:rPr>
                <w:rFonts w:eastAsia="Batang"/>
                <w:bCs/>
                <w:sz w:val="20"/>
                <w:szCs w:val="20"/>
                <w:lang w:val="en-GB"/>
              </w:rPr>
              <w:t>T</w:t>
            </w:r>
            <w:r w:rsidRPr="00170861">
              <w:rPr>
                <w:rFonts w:eastAsia="Batang"/>
                <w:bCs/>
                <w:sz w:val="20"/>
                <w:szCs w:val="20"/>
                <w:vertAlign w:val="subscript"/>
                <w:lang w:val="en-GB"/>
              </w:rPr>
              <w:t xml:space="preserve">R2D_R2D </w:t>
            </w:r>
            <w:r w:rsidRPr="00170861">
              <w:rPr>
                <w:rFonts w:eastAsia="Batang"/>
                <w:bCs/>
                <w:sz w:val="20"/>
                <w:szCs w:val="20"/>
                <w:lang w:val="en-GB"/>
              </w:rPr>
              <w:t>= 125μs</w:t>
            </w:r>
          </w:p>
        </w:tc>
      </w:tr>
      <w:tr w:rsidR="00BA323E" w:rsidRPr="004B4A47" w14:paraId="43D076A6" w14:textId="77777777" w:rsidTr="00FD71DF">
        <w:tc>
          <w:tcPr>
            <w:tcW w:w="1271" w:type="dxa"/>
            <w:shd w:val="clear" w:color="auto" w:fill="auto"/>
            <w:vAlign w:val="center"/>
          </w:tcPr>
          <w:p w14:paraId="7ADC6085" w14:textId="77777777" w:rsidR="00BA323E" w:rsidRPr="0033364E" w:rsidRDefault="00BA323E" w:rsidP="00FD71DF">
            <w:pPr>
              <w:widowControl w:val="0"/>
              <w:spacing w:after="0"/>
              <w:rPr>
                <w:rFonts w:eastAsia="DengXian"/>
                <w:lang w:eastAsia="zh-CN"/>
              </w:rPr>
            </w:pPr>
            <w:r w:rsidRPr="0033364E">
              <w:rPr>
                <w:rFonts w:eastAsia="DengXian"/>
                <w:lang w:eastAsia="zh-CN"/>
              </w:rPr>
              <w:t>Data rate</w:t>
            </w:r>
          </w:p>
        </w:tc>
        <w:tc>
          <w:tcPr>
            <w:tcW w:w="4533" w:type="dxa"/>
            <w:shd w:val="clear" w:color="auto" w:fill="auto"/>
            <w:vAlign w:val="center"/>
          </w:tcPr>
          <w:p w14:paraId="736FBB7C" w14:textId="77777777" w:rsidR="00BA323E" w:rsidRPr="0033364E" w:rsidRDefault="00BA323E" w:rsidP="00FD71DF">
            <w:pPr>
              <w:widowControl w:val="0"/>
              <w:spacing w:after="0"/>
              <w:rPr>
                <w:rFonts w:eastAsia="DengXian"/>
                <w:lang w:eastAsia="zh-CN"/>
              </w:rPr>
            </w:pPr>
            <w:r w:rsidRPr="0033364E">
              <w:rPr>
                <w:rFonts w:eastAsia="DengXian"/>
                <w:lang w:eastAsia="zh-CN"/>
              </w:rPr>
              <w:t xml:space="preserve">(R2D, D2R) </w:t>
            </w:r>
          </w:p>
        </w:tc>
        <w:tc>
          <w:tcPr>
            <w:tcW w:w="1335" w:type="dxa"/>
            <w:shd w:val="clear" w:color="auto" w:fill="auto"/>
            <w:vAlign w:val="center"/>
          </w:tcPr>
          <w:p w14:paraId="207876EA" w14:textId="77777777" w:rsidR="00BA323E" w:rsidRPr="0033364E" w:rsidRDefault="00BA323E" w:rsidP="00FD71DF">
            <w:pPr>
              <w:widowControl w:val="0"/>
              <w:spacing w:after="0"/>
              <w:rPr>
                <w:rFonts w:eastAsia="DengXian"/>
                <w:lang w:eastAsia="zh-CN"/>
              </w:rPr>
            </w:pPr>
            <w:r w:rsidRPr="0033364E">
              <w:rPr>
                <w:rFonts w:eastAsia="DengXian"/>
                <w:lang w:eastAsia="zh-CN"/>
              </w:rPr>
              <w:t>(TBD, TBD)</w:t>
            </w:r>
          </w:p>
        </w:tc>
        <w:tc>
          <w:tcPr>
            <w:tcW w:w="2168" w:type="dxa"/>
            <w:shd w:val="clear" w:color="auto" w:fill="auto"/>
            <w:vAlign w:val="center"/>
          </w:tcPr>
          <w:p w14:paraId="4876B404" w14:textId="77777777" w:rsidR="00BA323E" w:rsidRPr="0033364E" w:rsidRDefault="00BA323E" w:rsidP="00BA323E">
            <w:pPr>
              <w:pStyle w:val="ListParagraph"/>
              <w:widowControl w:val="0"/>
              <w:numPr>
                <w:ilvl w:val="0"/>
                <w:numId w:val="25"/>
              </w:numPr>
              <w:spacing w:after="0"/>
              <w:ind w:firstLineChars="0"/>
              <w:rPr>
                <w:rFonts w:eastAsia="DengXian"/>
                <w:lang w:eastAsia="zh-CN"/>
              </w:rPr>
            </w:pPr>
            <w:r w:rsidRPr="0033364E">
              <w:rPr>
                <w:rFonts w:eastAsia="DengXian"/>
                <w:lang w:eastAsia="zh-CN"/>
              </w:rPr>
              <w:t>Set#1</w:t>
            </w:r>
            <w:r w:rsidRPr="0033364E">
              <w:rPr>
                <w:rFonts w:eastAsia="DengXian" w:hint="eastAsia"/>
                <w:lang w:eastAsia="zh-CN"/>
              </w:rPr>
              <w:t>(</w:t>
            </w:r>
            <w:r w:rsidRPr="0033364E">
              <w:rPr>
                <w:rFonts w:eastAsia="DengXian"/>
                <w:lang w:eastAsia="zh-CN"/>
              </w:rPr>
              <w:t>35</w:t>
            </w:r>
            <w:r w:rsidRPr="0033364E">
              <w:rPr>
                <w:rFonts w:eastAsia="DengXian" w:hint="eastAsia"/>
                <w:lang w:eastAsia="zh-CN"/>
              </w:rPr>
              <w:t>k</w:t>
            </w:r>
            <w:r w:rsidRPr="0033364E">
              <w:rPr>
                <w:rFonts w:eastAsia="DengXian"/>
                <w:lang w:eastAsia="zh-CN"/>
              </w:rPr>
              <w:t>bps</w:t>
            </w:r>
            <w:r w:rsidRPr="0033364E">
              <w:rPr>
                <w:rFonts w:eastAsia="DengXian" w:hint="eastAsia"/>
                <w:lang w:eastAsia="zh-CN"/>
              </w:rPr>
              <w:t>,</w:t>
            </w:r>
            <w:r w:rsidRPr="0033364E">
              <w:rPr>
                <w:rFonts w:eastAsia="DengXian"/>
                <w:lang w:eastAsia="zh-CN"/>
              </w:rPr>
              <w:t xml:space="preserve"> 5kbps</w:t>
            </w:r>
            <w:r w:rsidRPr="0033364E">
              <w:rPr>
                <w:rFonts w:eastAsia="DengXian" w:hint="eastAsia"/>
                <w:lang w:eastAsia="zh-CN"/>
              </w:rPr>
              <w:t>/</w:t>
            </w:r>
            <w:r w:rsidRPr="0033364E">
              <w:rPr>
                <w:rFonts w:eastAsia="DengXian"/>
                <w:lang w:eastAsia="zh-CN"/>
              </w:rPr>
              <w:t>16kbps</w:t>
            </w:r>
            <w:r w:rsidRPr="0033364E">
              <w:rPr>
                <w:rFonts w:eastAsia="DengXian" w:hint="eastAsia"/>
                <w:lang w:eastAsia="zh-CN"/>
              </w:rPr>
              <w:t>/</w:t>
            </w:r>
            <w:r w:rsidRPr="0033364E">
              <w:rPr>
                <w:rFonts w:eastAsia="DengXian"/>
                <w:lang w:eastAsia="zh-CN"/>
              </w:rPr>
              <w:t>50kbps)</w:t>
            </w:r>
          </w:p>
          <w:p w14:paraId="0CE4E276" w14:textId="77777777" w:rsidR="00BA323E" w:rsidRPr="0033364E" w:rsidRDefault="00BA323E" w:rsidP="00BA323E">
            <w:pPr>
              <w:pStyle w:val="ListParagraph"/>
              <w:widowControl w:val="0"/>
              <w:numPr>
                <w:ilvl w:val="0"/>
                <w:numId w:val="25"/>
              </w:numPr>
              <w:spacing w:after="0"/>
              <w:ind w:firstLineChars="0"/>
              <w:rPr>
                <w:rFonts w:eastAsia="DengXian"/>
                <w:lang w:eastAsia="zh-CN"/>
              </w:rPr>
            </w:pPr>
            <w:r w:rsidRPr="0033364E">
              <w:rPr>
                <w:rFonts w:eastAsia="DengXian"/>
                <w:lang w:eastAsia="zh-CN"/>
              </w:rPr>
              <w:t>Set#2(126</w:t>
            </w:r>
            <w:r w:rsidRPr="0033364E">
              <w:rPr>
                <w:rFonts w:eastAsia="DengXian" w:hint="eastAsia"/>
                <w:lang w:eastAsia="zh-CN"/>
              </w:rPr>
              <w:t>kbps</w:t>
            </w:r>
            <w:r w:rsidRPr="0033364E">
              <w:rPr>
                <w:rFonts w:eastAsia="DengXian"/>
                <w:lang w:eastAsia="zh-CN"/>
              </w:rPr>
              <w:t>, 540kbps)</w:t>
            </w:r>
          </w:p>
        </w:tc>
      </w:tr>
      <w:tr w:rsidR="00BA323E" w:rsidRPr="004B4A47" w14:paraId="1E23D596" w14:textId="77777777" w:rsidTr="00FD71DF">
        <w:tc>
          <w:tcPr>
            <w:tcW w:w="1271" w:type="dxa"/>
            <w:vMerge w:val="restart"/>
            <w:shd w:val="clear" w:color="auto" w:fill="auto"/>
            <w:vAlign w:val="center"/>
          </w:tcPr>
          <w:p w14:paraId="2F649778" w14:textId="77777777" w:rsidR="00BA323E" w:rsidRPr="0033364E" w:rsidRDefault="00BA323E" w:rsidP="00FD71DF">
            <w:pPr>
              <w:widowControl w:val="0"/>
              <w:spacing w:after="0"/>
              <w:rPr>
                <w:rFonts w:eastAsia="DengXian"/>
                <w:lang w:eastAsia="zh-CN"/>
              </w:rPr>
            </w:pPr>
            <w:r w:rsidRPr="0033364E">
              <w:rPr>
                <w:rFonts w:eastAsia="DengXian"/>
                <w:lang w:eastAsia="zh-CN"/>
              </w:rPr>
              <w:t>Message size</w:t>
            </w:r>
          </w:p>
        </w:tc>
        <w:tc>
          <w:tcPr>
            <w:tcW w:w="4533" w:type="dxa"/>
            <w:shd w:val="clear" w:color="auto" w:fill="auto"/>
            <w:vAlign w:val="center"/>
          </w:tcPr>
          <w:p w14:paraId="4113B647" w14:textId="77777777" w:rsidR="00BA323E" w:rsidRPr="0033364E" w:rsidRDefault="00BA323E" w:rsidP="00FD71DF">
            <w:pPr>
              <w:widowControl w:val="0"/>
              <w:spacing w:after="0"/>
              <w:rPr>
                <w:rFonts w:eastAsia="DengXian"/>
                <w:lang w:eastAsia="zh-CN"/>
              </w:rPr>
            </w:pPr>
            <w:r w:rsidRPr="0033364E">
              <w:rPr>
                <w:rFonts w:eastAsia="DengXian"/>
                <w:lang w:eastAsia="zh-CN"/>
              </w:rPr>
              <w:t>paging message, e.g, query command</w:t>
            </w:r>
          </w:p>
        </w:tc>
        <w:tc>
          <w:tcPr>
            <w:tcW w:w="1335" w:type="dxa"/>
            <w:shd w:val="clear" w:color="auto" w:fill="auto"/>
            <w:vAlign w:val="center"/>
          </w:tcPr>
          <w:p w14:paraId="2C4499E9" w14:textId="77777777" w:rsidR="00BA323E" w:rsidRPr="0033364E" w:rsidRDefault="00BA323E" w:rsidP="00FD71DF">
            <w:pPr>
              <w:widowControl w:val="0"/>
              <w:spacing w:after="0"/>
              <w:rPr>
                <w:rFonts w:eastAsia="DengXian"/>
                <w:lang w:eastAsia="zh-CN"/>
              </w:rPr>
            </w:pPr>
            <w:r w:rsidRPr="0033364E">
              <w:rPr>
                <w:rFonts w:eastAsia="DengXian"/>
                <w:lang w:eastAsia="zh-CN"/>
              </w:rPr>
              <w:t>[22] bit</w:t>
            </w:r>
          </w:p>
        </w:tc>
        <w:tc>
          <w:tcPr>
            <w:tcW w:w="2168" w:type="dxa"/>
            <w:shd w:val="clear" w:color="auto" w:fill="auto"/>
            <w:vAlign w:val="center"/>
          </w:tcPr>
          <w:p w14:paraId="5ED14A7F" w14:textId="41081BB7" w:rsidR="00BA323E" w:rsidRPr="0033364E" w:rsidRDefault="00BA323E" w:rsidP="00FD71DF">
            <w:pPr>
              <w:widowControl w:val="0"/>
              <w:spacing w:after="0"/>
              <w:rPr>
                <w:rFonts w:eastAsia="DengXian"/>
                <w:lang w:eastAsia="zh-CN"/>
              </w:rPr>
            </w:pPr>
            <w:r w:rsidRPr="0033364E">
              <w:rPr>
                <w:rFonts w:eastAsia="DengXian"/>
                <w:lang w:eastAsia="zh-CN"/>
              </w:rPr>
              <w:t>32</w:t>
            </w:r>
          </w:p>
        </w:tc>
      </w:tr>
      <w:tr w:rsidR="00BA323E" w:rsidRPr="004B4A47" w14:paraId="2C2F6677" w14:textId="77777777" w:rsidTr="00FD71DF">
        <w:tc>
          <w:tcPr>
            <w:tcW w:w="1271" w:type="dxa"/>
            <w:vMerge/>
            <w:shd w:val="clear" w:color="auto" w:fill="auto"/>
            <w:vAlign w:val="center"/>
          </w:tcPr>
          <w:p w14:paraId="5FC5A119" w14:textId="77777777" w:rsidR="00BA323E" w:rsidRPr="0033364E" w:rsidRDefault="00BA323E" w:rsidP="00FD71DF">
            <w:pPr>
              <w:widowControl w:val="0"/>
              <w:spacing w:after="0"/>
              <w:rPr>
                <w:rFonts w:eastAsia="DengXian"/>
                <w:lang w:eastAsia="zh-CN"/>
              </w:rPr>
            </w:pPr>
          </w:p>
        </w:tc>
        <w:tc>
          <w:tcPr>
            <w:tcW w:w="4533" w:type="dxa"/>
            <w:shd w:val="clear" w:color="auto" w:fill="auto"/>
            <w:vAlign w:val="center"/>
          </w:tcPr>
          <w:p w14:paraId="3BC23278" w14:textId="77777777" w:rsidR="00BA323E" w:rsidRPr="0033364E" w:rsidRDefault="00BA323E" w:rsidP="00FD71DF">
            <w:pPr>
              <w:widowControl w:val="0"/>
              <w:spacing w:after="0"/>
              <w:rPr>
                <w:rFonts w:eastAsia="DengXian"/>
                <w:lang w:eastAsia="zh-CN"/>
              </w:rPr>
            </w:pPr>
            <w:r w:rsidRPr="0033364E">
              <w:rPr>
                <w:rFonts w:eastAsia="DengXian"/>
                <w:lang w:eastAsia="zh-CN"/>
              </w:rPr>
              <w:t>paging message, e.g., decrement command</w:t>
            </w:r>
          </w:p>
        </w:tc>
        <w:tc>
          <w:tcPr>
            <w:tcW w:w="1335" w:type="dxa"/>
            <w:shd w:val="clear" w:color="auto" w:fill="auto"/>
            <w:vAlign w:val="center"/>
          </w:tcPr>
          <w:p w14:paraId="2416FF23" w14:textId="77777777" w:rsidR="00BA323E" w:rsidRPr="0033364E" w:rsidRDefault="00BA323E" w:rsidP="00FD71DF">
            <w:pPr>
              <w:widowControl w:val="0"/>
              <w:spacing w:after="0"/>
              <w:rPr>
                <w:rFonts w:eastAsia="DengXian"/>
                <w:lang w:eastAsia="zh-CN"/>
              </w:rPr>
            </w:pPr>
            <w:r w:rsidRPr="0033364E">
              <w:rPr>
                <w:rFonts w:eastAsia="DengXian"/>
                <w:lang w:eastAsia="zh-CN"/>
              </w:rPr>
              <w:t>[4] bit</w:t>
            </w:r>
          </w:p>
        </w:tc>
        <w:tc>
          <w:tcPr>
            <w:tcW w:w="2168" w:type="dxa"/>
            <w:shd w:val="clear" w:color="auto" w:fill="auto"/>
            <w:vAlign w:val="center"/>
          </w:tcPr>
          <w:p w14:paraId="21469784" w14:textId="77777777" w:rsidR="00BA323E" w:rsidRPr="0033364E" w:rsidRDefault="00BA323E" w:rsidP="00FD71DF">
            <w:pPr>
              <w:widowControl w:val="0"/>
              <w:spacing w:after="0"/>
              <w:rPr>
                <w:rFonts w:eastAsia="DengXian"/>
                <w:lang w:eastAsia="zh-CN"/>
              </w:rPr>
            </w:pPr>
            <w:r w:rsidRPr="0033364E">
              <w:rPr>
                <w:rFonts w:eastAsia="DengXian" w:hint="eastAsia"/>
                <w:lang w:eastAsia="zh-CN"/>
              </w:rPr>
              <w:t>4</w:t>
            </w:r>
          </w:p>
        </w:tc>
      </w:tr>
      <w:tr w:rsidR="00BA323E" w:rsidRPr="004B4A47" w14:paraId="3AE7AED2" w14:textId="77777777" w:rsidTr="00FD71DF">
        <w:tc>
          <w:tcPr>
            <w:tcW w:w="1271" w:type="dxa"/>
            <w:vMerge/>
            <w:shd w:val="clear" w:color="auto" w:fill="auto"/>
            <w:vAlign w:val="center"/>
          </w:tcPr>
          <w:p w14:paraId="317AAFF5" w14:textId="77777777" w:rsidR="00BA323E" w:rsidRPr="0033364E" w:rsidRDefault="00BA323E" w:rsidP="00FD71DF">
            <w:pPr>
              <w:widowControl w:val="0"/>
              <w:spacing w:after="0"/>
              <w:rPr>
                <w:rFonts w:eastAsia="DengXian"/>
                <w:lang w:eastAsia="zh-CN"/>
              </w:rPr>
            </w:pPr>
          </w:p>
        </w:tc>
        <w:tc>
          <w:tcPr>
            <w:tcW w:w="4533" w:type="dxa"/>
            <w:shd w:val="clear" w:color="auto" w:fill="auto"/>
            <w:vAlign w:val="center"/>
          </w:tcPr>
          <w:p w14:paraId="4ABD23D8" w14:textId="77777777" w:rsidR="00BA323E" w:rsidRPr="0033364E" w:rsidRDefault="00BA323E" w:rsidP="00FD71DF">
            <w:pPr>
              <w:widowControl w:val="0"/>
              <w:spacing w:after="0"/>
              <w:rPr>
                <w:rFonts w:eastAsia="DengXian"/>
                <w:lang w:eastAsia="zh-CN"/>
              </w:rPr>
            </w:pPr>
            <w:r w:rsidRPr="004B4A47">
              <w:t>A-IoT Msg1: the device sends an ID to the reader</w:t>
            </w:r>
          </w:p>
        </w:tc>
        <w:tc>
          <w:tcPr>
            <w:tcW w:w="1335" w:type="dxa"/>
            <w:shd w:val="clear" w:color="auto" w:fill="auto"/>
            <w:vAlign w:val="center"/>
          </w:tcPr>
          <w:p w14:paraId="5514E724" w14:textId="77777777" w:rsidR="00BA323E" w:rsidRPr="0033364E" w:rsidRDefault="00BA323E" w:rsidP="00FD71DF">
            <w:pPr>
              <w:widowControl w:val="0"/>
              <w:spacing w:after="0"/>
              <w:rPr>
                <w:rFonts w:eastAsia="DengXian"/>
                <w:lang w:eastAsia="zh-CN"/>
              </w:rPr>
            </w:pPr>
            <w:r w:rsidRPr="0033364E">
              <w:rPr>
                <w:rFonts w:eastAsia="DengXian"/>
                <w:lang w:eastAsia="zh-CN"/>
              </w:rPr>
              <w:t>[16] bit</w:t>
            </w:r>
          </w:p>
        </w:tc>
        <w:tc>
          <w:tcPr>
            <w:tcW w:w="2168" w:type="dxa"/>
            <w:shd w:val="clear" w:color="auto" w:fill="auto"/>
            <w:vAlign w:val="center"/>
          </w:tcPr>
          <w:p w14:paraId="1DF42978" w14:textId="77777777" w:rsidR="00BA323E" w:rsidRPr="0033364E" w:rsidRDefault="00BA323E" w:rsidP="00FD71DF">
            <w:pPr>
              <w:widowControl w:val="0"/>
              <w:spacing w:after="0"/>
              <w:rPr>
                <w:rFonts w:eastAsia="DengXian"/>
                <w:lang w:eastAsia="zh-CN"/>
              </w:rPr>
            </w:pPr>
            <w:r w:rsidRPr="0033364E">
              <w:rPr>
                <w:rFonts w:eastAsia="DengXian" w:hint="eastAsia"/>
                <w:lang w:eastAsia="zh-CN"/>
              </w:rPr>
              <w:t>1</w:t>
            </w:r>
            <w:r w:rsidRPr="0033364E">
              <w:rPr>
                <w:rFonts w:eastAsia="DengXian"/>
                <w:lang w:eastAsia="zh-CN"/>
              </w:rPr>
              <w:t>6</w:t>
            </w:r>
          </w:p>
        </w:tc>
      </w:tr>
      <w:tr w:rsidR="00BA323E" w:rsidRPr="004B4A47" w14:paraId="23548F45" w14:textId="77777777" w:rsidTr="00FD71DF">
        <w:tc>
          <w:tcPr>
            <w:tcW w:w="1271" w:type="dxa"/>
            <w:vMerge/>
            <w:shd w:val="clear" w:color="auto" w:fill="auto"/>
            <w:vAlign w:val="center"/>
          </w:tcPr>
          <w:p w14:paraId="652A7A0A" w14:textId="77777777" w:rsidR="00BA323E" w:rsidRPr="0033364E" w:rsidRDefault="00BA323E" w:rsidP="00FD71DF">
            <w:pPr>
              <w:widowControl w:val="0"/>
              <w:spacing w:after="0"/>
              <w:rPr>
                <w:rFonts w:eastAsia="DengXian"/>
                <w:lang w:eastAsia="zh-CN"/>
              </w:rPr>
            </w:pPr>
          </w:p>
        </w:tc>
        <w:tc>
          <w:tcPr>
            <w:tcW w:w="4533" w:type="dxa"/>
            <w:shd w:val="clear" w:color="auto" w:fill="auto"/>
            <w:vAlign w:val="center"/>
          </w:tcPr>
          <w:p w14:paraId="2998C3FA" w14:textId="77777777" w:rsidR="00BA323E" w:rsidRPr="0033364E" w:rsidRDefault="00BA323E" w:rsidP="00FD71DF">
            <w:pPr>
              <w:widowControl w:val="0"/>
              <w:spacing w:after="0"/>
              <w:rPr>
                <w:iCs/>
                <w:lang w:eastAsia="zh-CN"/>
              </w:rPr>
            </w:pPr>
            <w:r w:rsidRPr="004B4A47">
              <w:t>A-IoT Msg2: the reader echos the ID received in Msg1</w:t>
            </w:r>
          </w:p>
        </w:tc>
        <w:tc>
          <w:tcPr>
            <w:tcW w:w="1335" w:type="dxa"/>
            <w:shd w:val="clear" w:color="auto" w:fill="auto"/>
            <w:vAlign w:val="center"/>
          </w:tcPr>
          <w:p w14:paraId="64A30856" w14:textId="77777777" w:rsidR="00BA323E" w:rsidRPr="0033364E" w:rsidRDefault="00BA323E" w:rsidP="00FD71DF">
            <w:pPr>
              <w:widowControl w:val="0"/>
              <w:spacing w:after="0"/>
              <w:rPr>
                <w:rFonts w:eastAsia="DengXian"/>
                <w:lang w:eastAsia="zh-CN"/>
              </w:rPr>
            </w:pPr>
            <w:r w:rsidRPr="0033364E">
              <w:rPr>
                <w:rFonts w:eastAsia="DengXian"/>
                <w:lang w:eastAsia="zh-CN"/>
              </w:rPr>
              <w:t>[16] bit</w:t>
            </w:r>
          </w:p>
        </w:tc>
        <w:tc>
          <w:tcPr>
            <w:tcW w:w="2168" w:type="dxa"/>
            <w:shd w:val="clear" w:color="auto" w:fill="auto"/>
            <w:vAlign w:val="center"/>
          </w:tcPr>
          <w:p w14:paraId="5D83C620" w14:textId="77777777" w:rsidR="00BA323E" w:rsidRPr="0033364E" w:rsidRDefault="00BA323E" w:rsidP="00FD71DF">
            <w:pPr>
              <w:widowControl w:val="0"/>
              <w:spacing w:after="0"/>
              <w:rPr>
                <w:rFonts w:eastAsia="DengXian"/>
                <w:lang w:eastAsia="zh-CN"/>
              </w:rPr>
            </w:pPr>
            <w:r w:rsidRPr="0033364E">
              <w:rPr>
                <w:rFonts w:eastAsia="DengXian" w:hint="eastAsia"/>
                <w:lang w:eastAsia="zh-CN"/>
              </w:rPr>
              <w:t>1</w:t>
            </w:r>
            <w:r w:rsidRPr="0033364E">
              <w:rPr>
                <w:rFonts w:eastAsia="DengXian"/>
                <w:lang w:eastAsia="zh-CN"/>
              </w:rPr>
              <w:t>6</w:t>
            </w:r>
          </w:p>
        </w:tc>
      </w:tr>
      <w:tr w:rsidR="00BA323E" w:rsidRPr="004B4A47" w14:paraId="38BDA54E" w14:textId="77777777" w:rsidTr="00FD71DF">
        <w:tc>
          <w:tcPr>
            <w:tcW w:w="1271" w:type="dxa"/>
            <w:vMerge/>
            <w:shd w:val="clear" w:color="auto" w:fill="auto"/>
            <w:vAlign w:val="center"/>
          </w:tcPr>
          <w:p w14:paraId="7E091524" w14:textId="77777777" w:rsidR="00BA323E" w:rsidRPr="0033364E" w:rsidRDefault="00BA323E" w:rsidP="00FD71DF">
            <w:pPr>
              <w:widowControl w:val="0"/>
              <w:spacing w:after="0"/>
              <w:rPr>
                <w:rFonts w:eastAsia="DengXian"/>
                <w:lang w:eastAsia="zh-CN"/>
              </w:rPr>
            </w:pPr>
          </w:p>
        </w:tc>
        <w:tc>
          <w:tcPr>
            <w:tcW w:w="4533" w:type="dxa"/>
            <w:shd w:val="clear" w:color="auto" w:fill="auto"/>
            <w:vAlign w:val="center"/>
          </w:tcPr>
          <w:p w14:paraId="3D7D066E" w14:textId="77777777" w:rsidR="00BA323E" w:rsidRPr="0033364E" w:rsidRDefault="00BA323E" w:rsidP="00FD71DF">
            <w:pPr>
              <w:widowControl w:val="0"/>
              <w:spacing w:after="0"/>
              <w:rPr>
                <w:rFonts w:eastAsia="DengXian"/>
                <w:lang w:eastAsia="zh-CN"/>
              </w:rPr>
            </w:pPr>
            <w:r w:rsidRPr="004B4A47">
              <w:t>A-IoT Msg3: device sends Device ID</w:t>
            </w:r>
          </w:p>
        </w:tc>
        <w:tc>
          <w:tcPr>
            <w:tcW w:w="1335" w:type="dxa"/>
            <w:shd w:val="clear" w:color="auto" w:fill="auto"/>
            <w:vAlign w:val="center"/>
          </w:tcPr>
          <w:p w14:paraId="006C89A6" w14:textId="77777777" w:rsidR="00BA323E" w:rsidRPr="0033364E" w:rsidRDefault="00BA323E" w:rsidP="00FD71DF">
            <w:pPr>
              <w:widowControl w:val="0"/>
              <w:spacing w:after="0"/>
              <w:rPr>
                <w:rFonts w:eastAsia="DengXian"/>
                <w:lang w:eastAsia="zh-CN"/>
              </w:rPr>
            </w:pPr>
            <w:r w:rsidRPr="0033364E">
              <w:rPr>
                <w:rFonts w:eastAsia="DengXian"/>
                <w:lang w:eastAsia="zh-CN"/>
              </w:rPr>
              <w:t>[96] bit</w:t>
            </w:r>
          </w:p>
        </w:tc>
        <w:tc>
          <w:tcPr>
            <w:tcW w:w="2168" w:type="dxa"/>
            <w:shd w:val="clear" w:color="auto" w:fill="auto"/>
            <w:vAlign w:val="center"/>
          </w:tcPr>
          <w:p w14:paraId="5EE9570E" w14:textId="77777777" w:rsidR="00BA323E" w:rsidRPr="0033364E" w:rsidRDefault="00BA323E" w:rsidP="00FD71DF">
            <w:pPr>
              <w:widowControl w:val="0"/>
              <w:spacing w:after="0"/>
              <w:rPr>
                <w:rFonts w:eastAsia="DengXian"/>
                <w:lang w:eastAsia="zh-CN"/>
              </w:rPr>
            </w:pPr>
            <w:r w:rsidRPr="0033364E">
              <w:rPr>
                <w:rFonts w:eastAsia="DengXian" w:hint="eastAsia"/>
                <w:lang w:eastAsia="zh-CN"/>
              </w:rPr>
              <w:t>9</w:t>
            </w:r>
            <w:r w:rsidRPr="0033364E">
              <w:rPr>
                <w:rFonts w:eastAsia="DengXian"/>
                <w:lang w:eastAsia="zh-CN"/>
              </w:rPr>
              <w:t>6</w:t>
            </w:r>
          </w:p>
        </w:tc>
      </w:tr>
      <w:tr w:rsidR="00BA323E" w:rsidRPr="004B4A47" w14:paraId="6FEAA7AE" w14:textId="77777777" w:rsidTr="00FD71DF">
        <w:tc>
          <w:tcPr>
            <w:tcW w:w="1271" w:type="dxa"/>
            <w:shd w:val="clear" w:color="auto" w:fill="auto"/>
            <w:vAlign w:val="center"/>
          </w:tcPr>
          <w:p w14:paraId="5E7B71E2" w14:textId="77777777" w:rsidR="00BA323E" w:rsidRPr="0033364E" w:rsidRDefault="00BA323E" w:rsidP="00FD71DF">
            <w:pPr>
              <w:widowControl w:val="0"/>
              <w:overflowPunct w:val="0"/>
              <w:spacing w:after="0"/>
              <w:textAlignment w:val="baseline"/>
              <w:rPr>
                <w:rFonts w:eastAsia="DengXian"/>
                <w:lang w:eastAsia="zh-CN"/>
              </w:rPr>
            </w:pPr>
            <w:r w:rsidRPr="0033364E">
              <w:rPr>
                <w:color w:val="000000"/>
              </w:rPr>
              <w:t>Device number</w:t>
            </w:r>
          </w:p>
        </w:tc>
        <w:tc>
          <w:tcPr>
            <w:tcW w:w="4533" w:type="dxa"/>
            <w:shd w:val="clear" w:color="auto" w:fill="auto"/>
            <w:vAlign w:val="center"/>
          </w:tcPr>
          <w:p w14:paraId="40CCCF0E" w14:textId="77777777" w:rsidR="00BA323E" w:rsidRPr="0033364E" w:rsidRDefault="00BA323E" w:rsidP="00FD71DF">
            <w:pPr>
              <w:widowControl w:val="0"/>
              <w:spacing w:after="0"/>
              <w:rPr>
                <w:rFonts w:eastAsia="DengXian"/>
                <w:lang w:eastAsia="zh-CN"/>
              </w:rPr>
            </w:pPr>
            <w:r w:rsidRPr="0033364E">
              <w:rPr>
                <w:rFonts w:eastAsia="DengXian"/>
                <w:lang w:eastAsia="zh-CN"/>
              </w:rPr>
              <w:t># of devices per reader</w:t>
            </w:r>
          </w:p>
        </w:tc>
        <w:tc>
          <w:tcPr>
            <w:tcW w:w="1335" w:type="dxa"/>
            <w:shd w:val="clear" w:color="auto" w:fill="auto"/>
            <w:vAlign w:val="center"/>
          </w:tcPr>
          <w:p w14:paraId="0C3031C4" w14:textId="77777777" w:rsidR="00BA323E" w:rsidRPr="0033364E" w:rsidRDefault="00BA323E" w:rsidP="00FD71DF">
            <w:pPr>
              <w:widowControl w:val="0"/>
              <w:spacing w:after="0"/>
              <w:rPr>
                <w:rFonts w:eastAsia="DengXian"/>
                <w:lang w:eastAsia="zh-CN"/>
              </w:rPr>
            </w:pPr>
            <w:r w:rsidRPr="004B4A47">
              <w:t xml:space="preserve">600 </w:t>
            </w:r>
          </w:p>
        </w:tc>
        <w:tc>
          <w:tcPr>
            <w:tcW w:w="2168" w:type="dxa"/>
            <w:shd w:val="clear" w:color="auto" w:fill="auto"/>
            <w:vAlign w:val="center"/>
          </w:tcPr>
          <w:p w14:paraId="2FF1F256" w14:textId="77777777" w:rsidR="00BA323E" w:rsidRPr="0033364E" w:rsidRDefault="00BA323E" w:rsidP="00FD71DF">
            <w:pPr>
              <w:widowControl w:val="0"/>
              <w:spacing w:after="0"/>
              <w:rPr>
                <w:rFonts w:eastAsia="DengXian"/>
                <w:lang w:eastAsia="zh-CN"/>
              </w:rPr>
            </w:pPr>
            <w:r w:rsidRPr="0033364E">
              <w:rPr>
                <w:rFonts w:eastAsia="DengXian" w:hint="eastAsia"/>
                <w:lang w:eastAsia="zh-CN"/>
              </w:rPr>
              <w:t>6</w:t>
            </w:r>
            <w:r w:rsidRPr="0033364E">
              <w:rPr>
                <w:rFonts w:eastAsia="DengXian"/>
                <w:lang w:eastAsia="zh-CN"/>
              </w:rPr>
              <w:t>00</w:t>
            </w:r>
          </w:p>
        </w:tc>
      </w:tr>
      <w:tr w:rsidR="00BA323E" w:rsidRPr="004B4A47" w14:paraId="55ECD71E" w14:textId="77777777" w:rsidTr="00FD71DF">
        <w:tc>
          <w:tcPr>
            <w:tcW w:w="1271" w:type="dxa"/>
            <w:shd w:val="clear" w:color="auto" w:fill="auto"/>
            <w:vAlign w:val="center"/>
          </w:tcPr>
          <w:p w14:paraId="182FA145" w14:textId="77777777" w:rsidR="00BA323E" w:rsidRPr="009A22C7" w:rsidRDefault="00BA323E" w:rsidP="00FD71DF">
            <w:pPr>
              <w:widowControl w:val="0"/>
              <w:overflowPunct w:val="0"/>
              <w:spacing w:after="0"/>
              <w:textAlignment w:val="baseline"/>
            </w:pPr>
            <w:r w:rsidRPr="009A22C7">
              <w:t>RF energy harvesting and power consumption</w:t>
            </w:r>
          </w:p>
        </w:tc>
        <w:tc>
          <w:tcPr>
            <w:tcW w:w="4533" w:type="dxa"/>
            <w:shd w:val="clear" w:color="auto" w:fill="auto"/>
            <w:vAlign w:val="center"/>
          </w:tcPr>
          <w:p w14:paraId="764A8CA2" w14:textId="77777777" w:rsidR="00BA323E" w:rsidRPr="009A22C7" w:rsidRDefault="00BA323E" w:rsidP="00FD71DF">
            <w:pPr>
              <w:widowControl w:val="0"/>
              <w:spacing w:after="0"/>
              <w:rPr>
                <w:lang w:eastAsia="zh-CN"/>
              </w:rPr>
            </w:pPr>
            <w:r>
              <w:rPr>
                <w:lang w:eastAsia="zh-CN"/>
              </w:rPr>
              <w:t>D</w:t>
            </w:r>
            <w:r w:rsidRPr="009A22C7">
              <w:rPr>
                <w:lang w:eastAsia="zh-CN"/>
              </w:rPr>
              <w:t xml:space="preserve">etails of </w:t>
            </w:r>
            <w:r>
              <w:rPr>
                <w:lang w:eastAsia="zh-CN"/>
              </w:rPr>
              <w:t xml:space="preserve">device Rx power, PCE, energy storage </w:t>
            </w:r>
            <w:r>
              <w:rPr>
                <w:rFonts w:hint="eastAsia"/>
                <w:lang w:eastAsia="zh-CN"/>
              </w:rPr>
              <w:t>size</w:t>
            </w:r>
            <w:r>
              <w:rPr>
                <w:lang w:eastAsia="zh-CN"/>
              </w:rPr>
              <w:t>, inventory procedure model and device power consumption model.</w:t>
            </w:r>
          </w:p>
          <w:p w14:paraId="7B6286D7" w14:textId="77777777" w:rsidR="00BA323E" w:rsidRPr="0033364E" w:rsidRDefault="00BA323E" w:rsidP="00FD71DF">
            <w:pPr>
              <w:widowControl w:val="0"/>
              <w:spacing w:after="0"/>
              <w:rPr>
                <w:rFonts w:eastAsia="DengXian"/>
                <w:lang w:eastAsia="zh-CN"/>
              </w:rPr>
            </w:pPr>
          </w:p>
        </w:tc>
        <w:tc>
          <w:tcPr>
            <w:tcW w:w="1335" w:type="dxa"/>
            <w:shd w:val="clear" w:color="auto" w:fill="auto"/>
            <w:vAlign w:val="center"/>
          </w:tcPr>
          <w:p w14:paraId="0DDBED0E" w14:textId="77777777" w:rsidR="00BA323E" w:rsidRPr="009A22C7" w:rsidRDefault="00BA323E" w:rsidP="00FD71DF">
            <w:pPr>
              <w:widowControl w:val="0"/>
              <w:spacing w:after="0"/>
            </w:pPr>
            <w:r w:rsidRPr="0033364E">
              <w:rPr>
                <w:rFonts w:eastAsia="DengXian"/>
                <w:lang w:eastAsia="zh-CN"/>
              </w:rPr>
              <w:t>Reported by companies</w:t>
            </w:r>
          </w:p>
        </w:tc>
        <w:tc>
          <w:tcPr>
            <w:tcW w:w="2168" w:type="dxa"/>
            <w:shd w:val="clear" w:color="auto" w:fill="auto"/>
            <w:vAlign w:val="center"/>
          </w:tcPr>
          <w:p w14:paraId="4921EACE" w14:textId="77777777" w:rsidR="00BA323E" w:rsidRPr="0033364E" w:rsidRDefault="00BA323E" w:rsidP="00BA323E">
            <w:pPr>
              <w:numPr>
                <w:ilvl w:val="0"/>
                <w:numId w:val="22"/>
              </w:numPr>
              <w:autoSpaceDE/>
              <w:autoSpaceDN/>
              <w:adjustRightInd/>
              <w:snapToGrid/>
              <w:spacing w:after="0"/>
              <w:rPr>
                <w:iCs/>
                <w:lang w:eastAsia="zh-CN"/>
              </w:rPr>
            </w:pPr>
            <w:r w:rsidRPr="0033364E">
              <w:rPr>
                <w:iCs/>
                <w:lang w:eastAsia="zh-CN"/>
              </w:rPr>
              <w:t>Device Rx power = [-30, -25</w:t>
            </w:r>
            <w:r w:rsidRPr="0033364E">
              <w:rPr>
                <w:rFonts w:hint="eastAsia"/>
                <w:iCs/>
                <w:lang w:eastAsia="zh-CN"/>
              </w:rPr>
              <w:t>,</w:t>
            </w:r>
            <w:r w:rsidRPr="0033364E">
              <w:rPr>
                <w:iCs/>
                <w:lang w:eastAsia="zh-CN"/>
              </w:rPr>
              <w:t xml:space="preserve"> -20] dBm </w:t>
            </w:r>
          </w:p>
          <w:p w14:paraId="3539CDEF" w14:textId="77777777" w:rsidR="00BA323E" w:rsidRPr="0033364E" w:rsidRDefault="00BA323E" w:rsidP="00BA323E">
            <w:pPr>
              <w:numPr>
                <w:ilvl w:val="0"/>
                <w:numId w:val="22"/>
              </w:numPr>
              <w:autoSpaceDE/>
              <w:autoSpaceDN/>
              <w:adjustRightInd/>
              <w:snapToGrid/>
              <w:spacing w:after="0"/>
              <w:rPr>
                <w:iCs/>
                <w:lang w:eastAsia="zh-CN"/>
              </w:rPr>
            </w:pPr>
            <w:r w:rsidRPr="0033364E">
              <w:rPr>
                <w:iCs/>
                <w:lang w:eastAsia="zh-CN"/>
              </w:rPr>
              <w:t>PCE = [10</w:t>
            </w:r>
            <w:r w:rsidRPr="0033364E">
              <w:rPr>
                <w:rFonts w:hint="eastAsia"/>
                <w:iCs/>
                <w:lang w:eastAsia="zh-CN"/>
              </w:rPr>
              <w:t>,</w:t>
            </w:r>
            <w:r w:rsidRPr="0033364E">
              <w:rPr>
                <w:iCs/>
                <w:lang w:eastAsia="zh-CN"/>
              </w:rPr>
              <w:t xml:space="preserve"> 15, </w:t>
            </w:r>
            <w:proofErr w:type="gramStart"/>
            <w:r w:rsidRPr="0033364E">
              <w:rPr>
                <w:iCs/>
                <w:lang w:eastAsia="zh-CN"/>
              </w:rPr>
              <w:t>20]%</w:t>
            </w:r>
            <w:proofErr w:type="gramEnd"/>
          </w:p>
          <w:p w14:paraId="059E0F49" w14:textId="77777777" w:rsidR="00BA323E" w:rsidRPr="0033364E" w:rsidRDefault="00BA323E" w:rsidP="00BA323E">
            <w:pPr>
              <w:numPr>
                <w:ilvl w:val="0"/>
                <w:numId w:val="22"/>
              </w:numPr>
              <w:autoSpaceDE/>
              <w:autoSpaceDN/>
              <w:adjustRightInd/>
              <w:snapToGrid/>
              <w:spacing w:after="0"/>
              <w:rPr>
                <w:iCs/>
                <w:lang w:eastAsia="zh-CN"/>
              </w:rPr>
            </w:pPr>
            <w:r w:rsidRPr="0033364E">
              <w:rPr>
                <w:iCs/>
                <w:lang w:eastAsia="zh-CN"/>
              </w:rPr>
              <w:t>Energy Storage size = 1 uF</w:t>
            </w:r>
          </w:p>
          <w:p w14:paraId="1BBD259C" w14:textId="77777777" w:rsidR="00BA323E" w:rsidRPr="0033364E" w:rsidRDefault="00BA323E" w:rsidP="00BA323E">
            <w:pPr>
              <w:numPr>
                <w:ilvl w:val="0"/>
                <w:numId w:val="22"/>
              </w:numPr>
              <w:autoSpaceDE/>
              <w:autoSpaceDN/>
              <w:adjustRightInd/>
              <w:snapToGrid/>
              <w:spacing w:after="0"/>
              <w:rPr>
                <w:iCs/>
                <w:lang w:eastAsia="zh-CN"/>
              </w:rPr>
            </w:pPr>
            <w:r w:rsidRPr="0033364E">
              <w:rPr>
                <w:iCs/>
                <w:lang w:eastAsia="zh-CN"/>
              </w:rPr>
              <w:t>Inventory procedure model (charging phase + inventory phase)</w:t>
            </w:r>
          </w:p>
          <w:p w14:paraId="42588D17" w14:textId="77777777" w:rsidR="00BA323E" w:rsidRPr="0033364E" w:rsidRDefault="00BA323E" w:rsidP="00BA323E">
            <w:pPr>
              <w:numPr>
                <w:ilvl w:val="0"/>
                <w:numId w:val="22"/>
              </w:numPr>
              <w:autoSpaceDE/>
              <w:autoSpaceDN/>
              <w:adjustRightInd/>
              <w:snapToGrid/>
              <w:spacing w:after="0"/>
              <w:rPr>
                <w:iCs/>
                <w:lang w:eastAsia="zh-CN"/>
              </w:rPr>
            </w:pPr>
            <w:r w:rsidRPr="0033364E">
              <w:rPr>
                <w:iCs/>
                <w:lang w:eastAsia="zh-CN"/>
              </w:rPr>
              <w:t>Device power consumption model for device 1</w:t>
            </w:r>
          </w:p>
          <w:tbl>
            <w:tblPr>
              <w:tblW w:w="2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72"/>
              <w:gridCol w:w="839"/>
            </w:tblGrid>
            <w:tr w:rsidR="00BA323E" w:rsidRPr="009A22C7" w14:paraId="2DD8BAD6" w14:textId="77777777" w:rsidTr="00FD71DF">
              <w:trPr>
                <w:trHeight w:val="151"/>
                <w:jc w:val="center"/>
              </w:trPr>
              <w:tc>
                <w:tcPr>
                  <w:tcW w:w="2995" w:type="pct"/>
                  <w:shd w:val="clear" w:color="auto" w:fill="auto"/>
                  <w:hideMark/>
                </w:tcPr>
                <w:p w14:paraId="5A2986C4" w14:textId="77777777" w:rsidR="00BA323E" w:rsidRPr="0033364E" w:rsidRDefault="00BA323E" w:rsidP="00FD71DF">
                  <w:pPr>
                    <w:spacing w:after="0"/>
                    <w:rPr>
                      <w:lang w:eastAsia="zh-CN"/>
                    </w:rPr>
                  </w:pPr>
                  <w:r w:rsidRPr="0033364E">
                    <w:rPr>
                      <w:lang w:eastAsia="zh-CN"/>
                    </w:rPr>
                    <w:t>State (-Function)</w:t>
                  </w:r>
                </w:p>
              </w:tc>
              <w:tc>
                <w:tcPr>
                  <w:tcW w:w="2005" w:type="pct"/>
                  <w:shd w:val="clear" w:color="auto" w:fill="auto"/>
                  <w:hideMark/>
                </w:tcPr>
                <w:p w14:paraId="0623FE20" w14:textId="77777777" w:rsidR="00BA323E" w:rsidRPr="0033364E" w:rsidRDefault="00BA323E" w:rsidP="00FD71DF">
                  <w:pPr>
                    <w:spacing w:after="0"/>
                    <w:rPr>
                      <w:lang w:eastAsia="zh-CN"/>
                    </w:rPr>
                  </w:pPr>
                  <w:r w:rsidRPr="0033364E">
                    <w:rPr>
                      <w:lang w:eastAsia="zh-CN"/>
                    </w:rPr>
                    <w:t>Device 1 (uW)</w:t>
                  </w:r>
                </w:p>
              </w:tc>
            </w:tr>
            <w:tr w:rsidR="00BA323E" w:rsidRPr="009A22C7" w14:paraId="7DFC7953" w14:textId="77777777" w:rsidTr="00FD71DF">
              <w:trPr>
                <w:trHeight w:val="169"/>
                <w:jc w:val="center"/>
              </w:trPr>
              <w:tc>
                <w:tcPr>
                  <w:tcW w:w="2995" w:type="pct"/>
                  <w:shd w:val="clear" w:color="auto" w:fill="auto"/>
                  <w:hideMark/>
                </w:tcPr>
                <w:p w14:paraId="6E8479D5" w14:textId="77777777" w:rsidR="00BA323E" w:rsidRPr="0033364E" w:rsidRDefault="00BA323E" w:rsidP="00FD71DF">
                  <w:pPr>
                    <w:spacing w:after="0"/>
                    <w:rPr>
                      <w:lang w:eastAsia="zh-CN"/>
                    </w:rPr>
                  </w:pPr>
                  <w:r w:rsidRPr="0033364E">
                    <w:rPr>
                      <w:lang w:eastAsia="zh-CN"/>
                    </w:rPr>
                    <w:t>ON</w:t>
                  </w:r>
                </w:p>
              </w:tc>
              <w:tc>
                <w:tcPr>
                  <w:tcW w:w="2005" w:type="pct"/>
                  <w:shd w:val="clear" w:color="auto" w:fill="auto"/>
                  <w:hideMark/>
                </w:tcPr>
                <w:p w14:paraId="6B42D544" w14:textId="77777777" w:rsidR="00BA323E" w:rsidRPr="0033364E" w:rsidRDefault="00BA323E" w:rsidP="00FD71DF">
                  <w:pPr>
                    <w:spacing w:after="0"/>
                    <w:rPr>
                      <w:lang w:eastAsia="zh-CN"/>
                    </w:rPr>
                  </w:pPr>
                  <w:r w:rsidRPr="0033364E">
                    <w:rPr>
                      <w:lang w:eastAsia="zh-CN"/>
                    </w:rPr>
                    <w:t>1</w:t>
                  </w:r>
                </w:p>
              </w:tc>
            </w:tr>
            <w:tr w:rsidR="00BA323E" w:rsidRPr="009A22C7" w14:paraId="74D3DC62" w14:textId="77777777" w:rsidTr="00FD71DF">
              <w:trPr>
                <w:trHeight w:val="16"/>
                <w:jc w:val="center"/>
              </w:trPr>
              <w:tc>
                <w:tcPr>
                  <w:tcW w:w="2995" w:type="pct"/>
                  <w:shd w:val="clear" w:color="auto" w:fill="auto"/>
                  <w:hideMark/>
                </w:tcPr>
                <w:p w14:paraId="59C76D72" w14:textId="77777777" w:rsidR="00BA323E" w:rsidRPr="0033364E" w:rsidRDefault="00BA323E" w:rsidP="00FD71DF">
                  <w:pPr>
                    <w:spacing w:after="0"/>
                    <w:rPr>
                      <w:lang w:eastAsia="zh-CN"/>
                    </w:rPr>
                  </w:pPr>
                  <w:r w:rsidRPr="0033364E">
                    <w:rPr>
                      <w:lang w:eastAsia="zh-CN"/>
                    </w:rPr>
                    <w:t>OFF</w:t>
                  </w:r>
                </w:p>
              </w:tc>
              <w:tc>
                <w:tcPr>
                  <w:tcW w:w="2005" w:type="pct"/>
                  <w:shd w:val="clear" w:color="auto" w:fill="auto"/>
                  <w:hideMark/>
                </w:tcPr>
                <w:p w14:paraId="52BE97D6" w14:textId="77777777" w:rsidR="00BA323E" w:rsidRPr="0033364E" w:rsidRDefault="00BA323E" w:rsidP="00FD71DF">
                  <w:pPr>
                    <w:spacing w:after="0"/>
                    <w:rPr>
                      <w:lang w:eastAsia="zh-CN"/>
                    </w:rPr>
                  </w:pPr>
                  <w:r w:rsidRPr="0033364E">
                    <w:rPr>
                      <w:lang w:eastAsia="zh-CN"/>
                    </w:rPr>
                    <w:t>0</w:t>
                  </w:r>
                </w:p>
              </w:tc>
            </w:tr>
          </w:tbl>
          <w:p w14:paraId="7EBA8E2A" w14:textId="77777777" w:rsidR="00BA323E" w:rsidRPr="0033364E" w:rsidRDefault="00BA323E" w:rsidP="00FD71DF">
            <w:pPr>
              <w:widowControl w:val="0"/>
              <w:spacing w:after="0"/>
              <w:rPr>
                <w:rFonts w:eastAsia="DengXian"/>
                <w:strike/>
                <w:lang w:eastAsia="zh-CN"/>
              </w:rPr>
            </w:pPr>
          </w:p>
        </w:tc>
      </w:tr>
      <w:tr w:rsidR="00BA323E" w:rsidRPr="004B4A47" w14:paraId="25967EB9" w14:textId="77777777" w:rsidTr="00FD71DF">
        <w:tc>
          <w:tcPr>
            <w:tcW w:w="9307" w:type="dxa"/>
            <w:gridSpan w:val="4"/>
            <w:shd w:val="clear" w:color="auto" w:fill="auto"/>
            <w:vAlign w:val="center"/>
          </w:tcPr>
          <w:p w14:paraId="7A058F75" w14:textId="77777777" w:rsidR="00BA323E" w:rsidRPr="0033364E" w:rsidRDefault="00BA323E" w:rsidP="00FD71DF">
            <w:pPr>
              <w:widowControl w:val="0"/>
              <w:spacing w:after="0"/>
              <w:rPr>
                <w:rFonts w:eastAsia="DengXian"/>
                <w:b/>
                <w:bCs/>
                <w:lang w:eastAsia="zh-CN"/>
              </w:rPr>
            </w:pPr>
            <w:r w:rsidRPr="0033364E">
              <w:rPr>
                <w:rFonts w:eastAsia="DengXian"/>
                <w:b/>
                <w:bCs/>
                <w:lang w:eastAsia="zh-CN"/>
              </w:rPr>
              <w:t>Note:</w:t>
            </w:r>
          </w:p>
          <w:p w14:paraId="425D7B7B" w14:textId="77777777" w:rsidR="00BA323E" w:rsidRPr="0033364E" w:rsidRDefault="00BA323E" w:rsidP="00BA323E">
            <w:pPr>
              <w:pStyle w:val="ListParagraph"/>
              <w:widowControl w:val="0"/>
              <w:numPr>
                <w:ilvl w:val="0"/>
                <w:numId w:val="23"/>
              </w:numPr>
              <w:autoSpaceDE/>
              <w:autoSpaceDN/>
              <w:adjustRightInd/>
              <w:snapToGrid/>
              <w:spacing w:after="0"/>
              <w:ind w:firstLineChars="0"/>
              <w:rPr>
                <w:rFonts w:eastAsia="DengXian"/>
                <w:lang w:eastAsia="zh-CN"/>
              </w:rPr>
            </w:pPr>
            <w:r w:rsidRPr="004B4A47">
              <w:t xml:space="preserve">“4 step” </w:t>
            </w:r>
            <w:r w:rsidRPr="0033364E">
              <w:rPr>
                <w:lang w:eastAsia="zh-CN"/>
              </w:rPr>
              <w:t>random access is considered in the multiple device inventory completion time evaluation.</w:t>
            </w:r>
          </w:p>
          <w:p w14:paraId="175700D1" w14:textId="77777777" w:rsidR="00BA323E" w:rsidRPr="0033364E" w:rsidRDefault="00BA323E" w:rsidP="00BA323E">
            <w:pPr>
              <w:pStyle w:val="ListParagraph"/>
              <w:widowControl w:val="0"/>
              <w:numPr>
                <w:ilvl w:val="1"/>
                <w:numId w:val="23"/>
              </w:numPr>
              <w:autoSpaceDE/>
              <w:autoSpaceDN/>
              <w:adjustRightInd/>
              <w:snapToGrid/>
              <w:spacing w:after="0"/>
              <w:ind w:firstLineChars="0"/>
              <w:rPr>
                <w:rFonts w:eastAsia="DengXian"/>
                <w:lang w:eastAsia="zh-CN"/>
              </w:rPr>
            </w:pPr>
            <w:r w:rsidRPr="0033364E">
              <w:rPr>
                <w:rFonts w:eastAsia="DengXian"/>
                <w:lang w:eastAsia="zh-CN"/>
              </w:rPr>
              <w:t>Step A and B are included.</w:t>
            </w:r>
          </w:p>
          <w:p w14:paraId="7FC71150" w14:textId="77777777" w:rsidR="00BA323E" w:rsidRPr="0033364E" w:rsidRDefault="00BA323E" w:rsidP="00BA323E">
            <w:pPr>
              <w:pStyle w:val="ListParagraph"/>
              <w:widowControl w:val="0"/>
              <w:numPr>
                <w:ilvl w:val="0"/>
                <w:numId w:val="23"/>
              </w:numPr>
              <w:autoSpaceDE/>
              <w:autoSpaceDN/>
              <w:adjustRightInd/>
              <w:snapToGrid/>
              <w:spacing w:after="0"/>
              <w:ind w:firstLineChars="0"/>
              <w:rPr>
                <w:rFonts w:eastAsia="DengXian"/>
                <w:lang w:eastAsia="zh-CN"/>
              </w:rPr>
            </w:pPr>
            <w:r w:rsidRPr="0033364E">
              <w:rPr>
                <w:rFonts w:eastAsia="DengXian"/>
                <w:lang w:eastAsia="zh-CN"/>
              </w:rPr>
              <w:t>Single Reader and multiple A-IoT devices is considered</w:t>
            </w:r>
          </w:p>
          <w:p w14:paraId="12F01D88" w14:textId="77777777" w:rsidR="00BA323E" w:rsidRPr="0033364E" w:rsidRDefault="00BA323E" w:rsidP="00BA323E">
            <w:pPr>
              <w:pStyle w:val="ListParagraph"/>
              <w:widowControl w:val="0"/>
              <w:numPr>
                <w:ilvl w:val="0"/>
                <w:numId w:val="23"/>
              </w:numPr>
              <w:autoSpaceDE/>
              <w:autoSpaceDN/>
              <w:adjustRightInd/>
              <w:snapToGrid/>
              <w:spacing w:after="0"/>
              <w:ind w:firstLineChars="0"/>
              <w:rPr>
                <w:rFonts w:eastAsia="DengXian"/>
                <w:lang w:eastAsia="zh-CN"/>
              </w:rPr>
            </w:pPr>
            <w:r w:rsidRPr="0033364E">
              <w:rPr>
                <w:rFonts w:eastAsia="DengXian"/>
                <w:lang w:eastAsia="zh-CN"/>
              </w:rPr>
              <w:t>T</w:t>
            </w:r>
            <w:r w:rsidRPr="0033364E">
              <w:rPr>
                <w:rFonts w:eastAsia="DengXian" w:hint="eastAsia"/>
                <w:lang w:eastAsia="zh-CN"/>
              </w:rPr>
              <w:t>he</w:t>
            </w:r>
            <w:r w:rsidRPr="0033364E">
              <w:rPr>
                <w:rFonts w:eastAsia="DengXian"/>
                <w:lang w:eastAsia="zh-CN"/>
              </w:rPr>
              <w:t xml:space="preserve"> rate of successfully </w:t>
            </w:r>
            <w:r w:rsidRPr="0033364E">
              <w:rPr>
                <w:rFonts w:eastAsia="DengXian" w:hint="eastAsia"/>
                <w:lang w:eastAsia="zh-CN"/>
              </w:rPr>
              <w:t>com</w:t>
            </w:r>
            <w:r w:rsidRPr="0033364E">
              <w:rPr>
                <w:rFonts w:eastAsia="DengXian"/>
                <w:lang w:eastAsia="zh-CN"/>
              </w:rPr>
              <w:t>pleting the inventory process is assume</w:t>
            </w:r>
            <w:r w:rsidRPr="0033364E">
              <w:rPr>
                <w:rFonts w:eastAsia="DengXian" w:hint="eastAsia"/>
                <w:lang w:eastAsia="zh-CN"/>
              </w:rPr>
              <w:t>d</w:t>
            </w:r>
            <w:r w:rsidRPr="0033364E">
              <w:rPr>
                <w:rFonts w:eastAsia="DengXian"/>
                <w:lang w:eastAsia="zh-CN"/>
              </w:rPr>
              <w:t xml:space="preserve"> to </w:t>
            </w:r>
            <w:r w:rsidRPr="0033364E">
              <w:rPr>
                <w:rFonts w:eastAsia="DengXian" w:hint="eastAsia"/>
                <w:lang w:eastAsia="zh-CN"/>
              </w:rPr>
              <w:t>be</w:t>
            </w:r>
            <w:r w:rsidRPr="0033364E">
              <w:rPr>
                <w:rFonts w:eastAsia="DengXian"/>
                <w:lang w:eastAsia="zh-CN"/>
              </w:rPr>
              <w:t xml:space="preserve"> </w:t>
            </w:r>
            <w:r w:rsidRPr="0033364E">
              <w:rPr>
                <w:rFonts w:eastAsia="DengXian" w:hint="eastAsia"/>
                <w:lang w:eastAsia="zh-CN"/>
              </w:rPr>
              <w:t>1</w:t>
            </w:r>
            <w:r w:rsidRPr="0033364E">
              <w:rPr>
                <w:rFonts w:eastAsia="DengXian"/>
                <w:lang w:eastAsia="zh-CN"/>
              </w:rPr>
              <w:t>00%.</w:t>
            </w:r>
          </w:p>
          <w:p w14:paraId="20A99A70" w14:textId="77777777" w:rsidR="00BA323E" w:rsidRPr="0033364E" w:rsidRDefault="00BA323E" w:rsidP="00BA323E">
            <w:pPr>
              <w:pStyle w:val="ListParagraph"/>
              <w:widowControl w:val="0"/>
              <w:numPr>
                <w:ilvl w:val="0"/>
                <w:numId w:val="23"/>
              </w:numPr>
              <w:autoSpaceDE/>
              <w:autoSpaceDN/>
              <w:adjustRightInd/>
              <w:snapToGrid/>
              <w:spacing w:after="0"/>
              <w:ind w:firstLineChars="0"/>
              <w:rPr>
                <w:rFonts w:eastAsia="DengXian"/>
                <w:lang w:eastAsia="zh-CN"/>
              </w:rPr>
            </w:pPr>
            <w:r w:rsidRPr="0033364E">
              <w:rPr>
                <w:rFonts w:eastAsia="DengXian" w:hint="eastAsia"/>
                <w:lang w:eastAsia="zh-CN"/>
              </w:rPr>
              <w:t>Total</w:t>
            </w:r>
            <w:r w:rsidRPr="0033364E">
              <w:rPr>
                <w:rFonts w:eastAsia="DengXian"/>
                <w:lang w:eastAsia="zh-CN"/>
              </w:rPr>
              <w:t xml:space="preserve"> number of “</w:t>
            </w:r>
            <w:r w:rsidRPr="0033364E">
              <w:rPr>
                <w:rFonts w:eastAsia="DengXian" w:hint="eastAsia"/>
                <w:lang w:eastAsia="zh-CN"/>
              </w:rPr>
              <w:t>s</w:t>
            </w:r>
            <w:r w:rsidRPr="0033364E">
              <w:rPr>
                <w:rFonts w:eastAsia="DengXian"/>
                <w:lang w:eastAsia="zh-CN"/>
              </w:rPr>
              <w:t>lots”</w:t>
            </w:r>
            <w:proofErr w:type="gramStart"/>
            <w:r w:rsidRPr="0033364E">
              <w:rPr>
                <w:rFonts w:eastAsia="DengXian" w:hint="eastAsia"/>
                <w:lang w:eastAsia="zh-CN"/>
              </w:rPr>
              <w:t>/</w:t>
            </w:r>
            <w:r w:rsidRPr="0033364E">
              <w:rPr>
                <w:rFonts w:eastAsia="DengXian"/>
                <w:lang w:eastAsia="zh-CN"/>
              </w:rPr>
              <w:t>”time</w:t>
            </w:r>
            <w:proofErr w:type="gramEnd"/>
            <w:r w:rsidRPr="0033364E">
              <w:rPr>
                <w:rFonts w:eastAsia="DengXian"/>
                <w:lang w:eastAsia="zh-CN"/>
              </w:rPr>
              <w:t xml:space="preserve"> units” denotes </w:t>
            </w:r>
            <w:r w:rsidRPr="0033364E">
              <w:rPr>
                <w:rFonts w:eastAsia="DengXian" w:hint="eastAsia"/>
                <w:lang w:eastAsia="zh-CN"/>
              </w:rPr>
              <w:t>the</w:t>
            </w:r>
            <w:r w:rsidRPr="0033364E">
              <w:rPr>
                <w:rFonts w:eastAsia="DengXian"/>
                <w:lang w:eastAsia="zh-CN"/>
              </w:rPr>
              <w:t xml:space="preserve"> total number of “slots”/”time units” among multiple inventory rounds under 100% success rate.</w:t>
            </w:r>
          </w:p>
        </w:tc>
      </w:tr>
    </w:tbl>
    <w:p w14:paraId="1988565A" w14:textId="11F66F97" w:rsidR="00BA323E" w:rsidRDefault="00BA323E" w:rsidP="00BA323E">
      <w:pPr>
        <w:spacing w:before="120"/>
        <w:rPr>
          <w:lang w:eastAsia="zh-CN"/>
        </w:rPr>
      </w:pPr>
      <w:r>
        <w:rPr>
          <w:lang w:eastAsia="zh-CN"/>
        </w:rPr>
        <w:lastRenderedPageBreak/>
        <w:t>For the random</w:t>
      </w:r>
      <w:r w:rsidR="00611FB7">
        <w:rPr>
          <w:lang w:eastAsia="zh-CN"/>
        </w:rPr>
        <w:t>-</w:t>
      </w:r>
      <w:r>
        <w:rPr>
          <w:lang w:eastAsia="zh-CN"/>
        </w:rPr>
        <w:t>access schemes, both slotted-ALOHA and FDMA are considered, where the number of multiplexed resources considered</w:t>
      </w:r>
      <w:r w:rsidR="00667C98">
        <w:rPr>
          <w:lang w:eastAsia="zh-CN"/>
        </w:rPr>
        <w:t xml:space="preserve"> for FDMA</w:t>
      </w:r>
      <w:r>
        <w:rPr>
          <w:lang w:eastAsia="zh-CN"/>
        </w:rPr>
        <w:t xml:space="preserve"> are 2, 4 and 8.</w:t>
      </w:r>
    </w:p>
    <w:p w14:paraId="1E6577B0" w14:textId="77777777" w:rsidR="00BA323E" w:rsidRDefault="00BA323E" w:rsidP="00BA323E">
      <w:pPr>
        <w:spacing w:before="120"/>
        <w:rPr>
          <w:lang w:eastAsia="zh-CN"/>
        </w:rPr>
      </w:pPr>
      <w:r w:rsidRPr="0059586E">
        <w:rPr>
          <w:lang w:eastAsia="zh-CN"/>
        </w:rPr>
        <w:t>F</w:t>
      </w:r>
      <w:r w:rsidRPr="0059586E">
        <w:rPr>
          <w:rFonts w:hint="eastAsia"/>
          <w:lang w:eastAsia="zh-CN"/>
        </w:rPr>
        <w:t>o</w:t>
      </w:r>
      <w:r w:rsidRPr="0059586E">
        <w:rPr>
          <w:lang w:eastAsia="zh-CN"/>
        </w:rPr>
        <w:t xml:space="preserve">r </w:t>
      </w:r>
      <w:r>
        <w:rPr>
          <w:lang w:eastAsia="zh-CN"/>
        </w:rPr>
        <w:t xml:space="preserve">the R2D and D2R data rate, two configuration sets are assumed based on the distance of the device from the RF energy source. </w:t>
      </w:r>
    </w:p>
    <w:p w14:paraId="35AD6F3C" w14:textId="7775A841" w:rsidR="00BA323E" w:rsidRDefault="00BA323E" w:rsidP="00BA323E">
      <w:pPr>
        <w:pStyle w:val="ListParagraph"/>
        <w:numPr>
          <w:ilvl w:val="0"/>
          <w:numId w:val="26"/>
        </w:numPr>
        <w:spacing w:before="120"/>
        <w:ind w:firstLineChars="0"/>
        <w:rPr>
          <w:lang w:eastAsia="zh-CN"/>
        </w:rPr>
      </w:pPr>
      <w:r>
        <w:rPr>
          <w:lang w:eastAsia="zh-CN"/>
        </w:rPr>
        <w:t xml:space="preserve">Set#1 </w:t>
      </w:r>
      <w:r w:rsidRPr="00956DE9">
        <w:rPr>
          <w:lang w:eastAsia="zh-CN"/>
        </w:rPr>
        <w:t>considers a single R2D data rate and multiple D2R data rates to emulate device distribution based on the different coverage ranges defined in the Annex. For the R2D data rate, since no FEC and repetition is assumed, and the maximum distance between two BSs are 20 meters, a data rate of 35kbps is assumed. For the D2R data</w:t>
      </w:r>
      <w:r>
        <w:rPr>
          <w:lang w:eastAsia="zh-CN"/>
        </w:rPr>
        <w:t xml:space="preserve"> rate in set#1, D2R transmissions are expected to use FEC and </w:t>
      </w:r>
      <w:r>
        <w:rPr>
          <w:rFonts w:hint="eastAsia"/>
          <w:lang w:eastAsia="zh-CN"/>
        </w:rPr>
        <w:t>re</w:t>
      </w:r>
      <w:r>
        <w:rPr>
          <w:lang w:eastAsia="zh-CN"/>
        </w:rPr>
        <w:t xml:space="preserve">petitions, as per the agreements so far. Hence, the three data rates are determined to maximize resource efficiency and are assumed to be 5kbps for the cell edge devices (65% of all devices), 16 kbps </w:t>
      </w:r>
      <w:r>
        <w:rPr>
          <w:rFonts w:hint="eastAsia"/>
          <w:lang w:eastAsia="zh-CN"/>
        </w:rPr>
        <w:t>for</w:t>
      </w:r>
      <w:r>
        <w:rPr>
          <w:lang w:eastAsia="zh-CN"/>
        </w:rPr>
        <w:t xml:space="preserve"> devices in the middle of the coverage area (23% of all devices), and 50kbps for devices near the center of the cell (12% of all devices). </w:t>
      </w:r>
      <w:r w:rsidR="00DB4C61">
        <w:rPr>
          <w:lang w:eastAsia="zh-CN"/>
        </w:rPr>
        <w:t>For this purpose, we have taken the 5kbps value as being the data rate which can be achieved at the link budge</w:t>
      </w:r>
      <w:r w:rsidR="00956DE9">
        <w:rPr>
          <w:lang w:eastAsia="zh-CN"/>
        </w:rPr>
        <w:t>t</w:t>
      </w:r>
      <w:r w:rsidR="00DB4C61">
        <w:rPr>
          <w:lang w:eastAsia="zh-CN"/>
        </w:rPr>
        <w:t xml:space="preserve"> for a distance of (20/</w:t>
      </w:r>
      <m:oMath>
        <m:rad>
          <m:radPr>
            <m:degHide m:val="1"/>
            <m:ctrlPr>
              <w:rPr>
                <w:rFonts w:ascii="Cambria Math" w:hAnsi="Cambria Math"/>
                <w:i/>
                <w:lang w:eastAsia="zh-CN"/>
              </w:rPr>
            </m:ctrlPr>
          </m:radPr>
          <m:deg/>
          <m:e>
            <m:r>
              <w:rPr>
                <w:rFonts w:ascii="Cambria Math" w:hAnsi="Cambria Math"/>
                <w:lang w:eastAsia="zh-CN"/>
              </w:rPr>
              <m:t>2</m:t>
            </m:r>
          </m:e>
        </m:rad>
      </m:oMath>
      <w:r w:rsidR="00DB4C61">
        <w:rPr>
          <w:lang w:eastAsia="zh-CN"/>
        </w:rPr>
        <w:t xml:space="preserve">) meters, which is equivalent to the cell edge on the square grid of readers with 20 </w:t>
      </w:r>
      <w:r w:rsidR="00956DE9">
        <w:rPr>
          <w:lang w:eastAsia="zh-CN"/>
        </w:rPr>
        <w:t>m</w:t>
      </w:r>
      <w:r w:rsidR="00DB4C61">
        <w:rPr>
          <w:lang w:eastAsia="zh-CN"/>
        </w:rPr>
        <w:t xml:space="preserve"> ISD. The 16 kbps and 50 kbps are then derived by 5 dB link budget steps closer to the reader. </w:t>
      </w:r>
      <w:r>
        <w:rPr>
          <w:lang w:eastAsia="zh-CN"/>
        </w:rPr>
        <w:t xml:space="preserve">The device distribution ratio for different data rate can be calculated based on the methodology in </w:t>
      </w:r>
      <w:r w:rsidRPr="00C33F7D">
        <w:rPr>
          <w:lang w:eastAsia="zh-CN"/>
        </w:rPr>
        <w:t>Figure D-2</w:t>
      </w:r>
      <w:r>
        <w:rPr>
          <w:rFonts w:hint="eastAsia"/>
          <w:lang w:eastAsia="zh-CN"/>
        </w:rPr>
        <w:t>.</w:t>
      </w:r>
    </w:p>
    <w:p w14:paraId="59911189" w14:textId="77777777" w:rsidR="00BA323E" w:rsidRDefault="00BA323E" w:rsidP="00BA323E">
      <w:pPr>
        <w:pStyle w:val="ListParagraph"/>
        <w:numPr>
          <w:ilvl w:val="0"/>
          <w:numId w:val="26"/>
        </w:numPr>
        <w:spacing w:before="120"/>
        <w:ind w:firstLineChars="0"/>
        <w:rPr>
          <w:lang w:eastAsia="zh-CN"/>
        </w:rPr>
      </w:pPr>
      <w:r>
        <w:rPr>
          <w:lang w:eastAsia="zh-CN"/>
        </w:rPr>
        <w:t xml:space="preserve">Set#2 assumes a higher data rate, corresponding to the peak data rates for R2D and D2R - R2D with 126 kbps and D2R </w:t>
      </w:r>
      <w:r>
        <w:rPr>
          <w:rFonts w:hint="eastAsia"/>
          <w:lang w:eastAsia="zh-CN"/>
        </w:rPr>
        <w:t>with</w:t>
      </w:r>
      <w:r>
        <w:rPr>
          <w:lang w:eastAsia="zh-CN"/>
        </w:rPr>
        <w:t xml:space="preserve"> 540 kbps. This configuration set is to show the best inventory rate of Ambient system.</w:t>
      </w:r>
    </w:p>
    <w:p w14:paraId="2D5A8C36" w14:textId="233E2E6E" w:rsidR="00BA323E" w:rsidRDefault="00BA323E" w:rsidP="00BA323E">
      <w:pPr>
        <w:spacing w:before="120"/>
        <w:rPr>
          <w:lang w:eastAsia="zh-CN"/>
        </w:rPr>
      </w:pPr>
      <w:r>
        <w:rPr>
          <w:rFonts w:hint="eastAsia"/>
          <w:lang w:eastAsia="zh-CN"/>
        </w:rPr>
        <w:t>I</w:t>
      </w:r>
      <w:r>
        <w:rPr>
          <w:lang w:eastAsia="zh-CN"/>
        </w:rPr>
        <w:t>n</w:t>
      </w:r>
      <w:r w:rsidRPr="00DC5B0C">
        <w:rPr>
          <w:lang w:eastAsia="zh-CN"/>
        </w:rPr>
        <w:t xml:space="preserve"> </w:t>
      </w:r>
      <w:r w:rsidRPr="00DC5B0C">
        <w:rPr>
          <w:lang w:eastAsia="zh-CN"/>
        </w:rPr>
        <w:fldChar w:fldCharType="begin"/>
      </w:r>
      <w:r w:rsidRPr="00DC5B0C">
        <w:rPr>
          <w:lang w:eastAsia="zh-CN"/>
        </w:rPr>
        <w:instrText xml:space="preserve"> REF _Ref177999863 \h  \* MERGEFORMAT </w:instrText>
      </w:r>
      <w:r w:rsidRPr="00DC5B0C">
        <w:rPr>
          <w:lang w:eastAsia="zh-CN"/>
        </w:rPr>
      </w:r>
      <w:r w:rsidRPr="00DC5B0C">
        <w:rPr>
          <w:lang w:eastAsia="zh-CN"/>
        </w:rPr>
        <w:fldChar w:fldCharType="separate"/>
      </w:r>
      <w:r w:rsidRPr="00DC5B0C">
        <w:t xml:space="preserve">Table </w:t>
      </w:r>
      <w:r w:rsidRPr="00DC5B0C">
        <w:rPr>
          <w:noProof/>
        </w:rPr>
        <w:t>20</w:t>
      </w:r>
      <w:r w:rsidRPr="00DC5B0C">
        <w:rPr>
          <w:lang w:eastAsia="zh-CN"/>
        </w:rPr>
        <w:fldChar w:fldCharType="end"/>
      </w:r>
      <w:r>
        <w:rPr>
          <w:lang w:eastAsia="zh-CN"/>
        </w:rPr>
        <w:t xml:space="preserve">, the value of 600 for the device number per reader is calculated based on the reader ISD of 20 m and device density of 1.5 devices per square meters. </w:t>
      </w:r>
    </w:p>
    <w:p w14:paraId="76CE74DB" w14:textId="77777777" w:rsidR="00BA323E" w:rsidRPr="00EB49BB" w:rsidRDefault="00BA323E" w:rsidP="00BA323E">
      <w:pPr>
        <w:spacing w:before="120"/>
        <w:rPr>
          <w:lang w:eastAsia="zh-CN"/>
        </w:rPr>
      </w:pPr>
      <w:r>
        <w:rPr>
          <w:rFonts w:hint="eastAsia"/>
          <w:lang w:eastAsia="zh-CN"/>
        </w:rPr>
        <w:t>T</w:t>
      </w:r>
      <w:r>
        <w:rPr>
          <w:lang w:eastAsia="zh-CN"/>
        </w:rPr>
        <w:t>he numerical calculation of inventory complete time without RF energy harvesting and with RF energy harvesting is shown in section 6.2.1 and section 6.2.2 respectively.</w:t>
      </w:r>
    </w:p>
    <w:p w14:paraId="6965DE28" w14:textId="77777777" w:rsidR="00BA323E" w:rsidRPr="0059586E" w:rsidRDefault="00BA323E" w:rsidP="00BA323E">
      <w:pPr>
        <w:pStyle w:val="Heading3"/>
        <w:numPr>
          <w:ilvl w:val="2"/>
          <w:numId w:val="5"/>
        </w:numPr>
        <w:rPr>
          <w:lang w:eastAsia="zh-CN"/>
        </w:rPr>
      </w:pPr>
      <w:r w:rsidRPr="0033364E">
        <w:rPr>
          <w:color w:val="000000"/>
          <w:lang w:val="en-GB" w:eastAsia="zh-CN"/>
        </w:rPr>
        <w:t>Without RF energy harvesting</w:t>
      </w:r>
    </w:p>
    <w:p w14:paraId="04089441" w14:textId="0538CF84" w:rsidR="00BA323E" w:rsidRDefault="00BA323E" w:rsidP="00BA323E">
      <w:pPr>
        <w:spacing w:before="120"/>
        <w:rPr>
          <w:lang w:eastAsia="zh-CN"/>
        </w:rPr>
      </w:pPr>
      <w:r>
        <w:rPr>
          <w:lang w:eastAsia="zh-CN"/>
        </w:rPr>
        <w:t xml:space="preserve">According to the numerical calculation methodology introduced in Annex A, the inventory completion time calculated based on the assumptions in </w:t>
      </w:r>
      <w:r w:rsidRPr="00DC5B0C">
        <w:rPr>
          <w:lang w:eastAsia="zh-CN"/>
        </w:rPr>
        <w:fldChar w:fldCharType="begin"/>
      </w:r>
      <w:r w:rsidRPr="00DC5B0C">
        <w:rPr>
          <w:lang w:eastAsia="zh-CN"/>
        </w:rPr>
        <w:instrText xml:space="preserve"> REF _Ref177999863 \h  \* MERGEFORMAT </w:instrText>
      </w:r>
      <w:r w:rsidRPr="00DC5B0C">
        <w:rPr>
          <w:lang w:eastAsia="zh-CN"/>
        </w:rPr>
      </w:r>
      <w:r w:rsidRPr="00DC5B0C">
        <w:rPr>
          <w:lang w:eastAsia="zh-CN"/>
        </w:rPr>
        <w:fldChar w:fldCharType="separate"/>
      </w:r>
      <w:r w:rsidRPr="00DC5B0C">
        <w:t xml:space="preserve">Table </w:t>
      </w:r>
      <w:r w:rsidRPr="00DC5B0C">
        <w:rPr>
          <w:noProof/>
        </w:rPr>
        <w:t>20</w:t>
      </w:r>
      <w:r w:rsidRPr="00DC5B0C">
        <w:rPr>
          <w:lang w:eastAsia="zh-CN"/>
        </w:rPr>
        <w:fldChar w:fldCharType="end"/>
      </w:r>
      <w:r>
        <w:rPr>
          <w:lang w:eastAsia="zh-CN"/>
        </w:rPr>
        <w:t xml:space="preserve"> is shown in </w:t>
      </w:r>
      <w:r w:rsidRPr="00DC5B0C">
        <w:rPr>
          <w:lang w:eastAsia="zh-CN"/>
        </w:rPr>
        <w:fldChar w:fldCharType="begin"/>
      </w:r>
      <w:r w:rsidRPr="00DC5B0C">
        <w:rPr>
          <w:lang w:eastAsia="zh-CN"/>
        </w:rPr>
        <w:instrText xml:space="preserve"> REF _Ref178000049 \h  \* MERGEFORMAT </w:instrText>
      </w:r>
      <w:r w:rsidRPr="00DC5B0C">
        <w:rPr>
          <w:lang w:eastAsia="zh-CN"/>
        </w:rPr>
      </w:r>
      <w:r w:rsidRPr="00DC5B0C">
        <w:rPr>
          <w:lang w:eastAsia="zh-CN"/>
        </w:rPr>
        <w:fldChar w:fldCharType="separate"/>
      </w:r>
      <w:r w:rsidRPr="00DC5B0C">
        <w:t xml:space="preserve">Table </w:t>
      </w:r>
      <w:r w:rsidRPr="00DC5B0C">
        <w:rPr>
          <w:noProof/>
        </w:rPr>
        <w:t>21</w:t>
      </w:r>
      <w:r w:rsidRPr="00DC5B0C">
        <w:rPr>
          <w:lang w:eastAsia="zh-CN"/>
        </w:rPr>
        <w:fldChar w:fldCharType="end"/>
      </w:r>
      <w:r>
        <w:rPr>
          <w:lang w:eastAsia="zh-CN"/>
        </w:rPr>
        <w:t xml:space="preserve"> a</w:t>
      </w:r>
      <w:r>
        <w:rPr>
          <w:rFonts w:hint="eastAsia"/>
          <w:lang w:eastAsia="zh-CN"/>
        </w:rPr>
        <w:t>nd</w:t>
      </w:r>
      <w:r>
        <w:rPr>
          <w:lang w:eastAsia="zh-CN"/>
        </w:rPr>
        <w:t xml:space="preserve"> </w:t>
      </w:r>
      <w:r w:rsidRPr="00DC5B0C">
        <w:rPr>
          <w:lang w:eastAsia="zh-CN"/>
        </w:rPr>
        <w:fldChar w:fldCharType="begin"/>
      </w:r>
      <w:r w:rsidRPr="00DC5B0C">
        <w:rPr>
          <w:lang w:eastAsia="zh-CN"/>
        </w:rPr>
        <w:instrText xml:space="preserve"> REF _Ref178000050 \h  \* MERGEFORMAT </w:instrText>
      </w:r>
      <w:r w:rsidRPr="00DC5B0C">
        <w:rPr>
          <w:lang w:eastAsia="zh-CN"/>
        </w:rPr>
      </w:r>
      <w:r w:rsidRPr="00DC5B0C">
        <w:rPr>
          <w:lang w:eastAsia="zh-CN"/>
        </w:rPr>
        <w:fldChar w:fldCharType="separate"/>
      </w:r>
      <w:r w:rsidRPr="00DC5B0C">
        <w:t xml:space="preserve">Table </w:t>
      </w:r>
      <w:r w:rsidRPr="00DC5B0C">
        <w:rPr>
          <w:noProof/>
        </w:rPr>
        <w:t>22</w:t>
      </w:r>
      <w:r w:rsidRPr="00DC5B0C">
        <w:rPr>
          <w:lang w:eastAsia="zh-CN"/>
        </w:rPr>
        <w:fldChar w:fldCharType="end"/>
      </w:r>
      <w:r>
        <w:rPr>
          <w:lang w:eastAsia="zh-CN"/>
        </w:rPr>
        <w:t>. In Table 21, all the devices are assumed to have a single R2D and D2R data rate, without any distribution among the devices. This would show the best- and worst-case scenarios in terms of the inventory completion time. Table 22 on the other hand assumes different D2R data rates for a given R2D data rate, where each D2R data rate corresponds to different coverage distances from the RF energy source.</w:t>
      </w:r>
    </w:p>
    <w:p w14:paraId="582C2E6B" w14:textId="7EAB10CD" w:rsidR="00BA323E" w:rsidRPr="00DC5B0C" w:rsidRDefault="00BA323E" w:rsidP="00BA323E">
      <w:pPr>
        <w:pStyle w:val="Caption"/>
        <w:rPr>
          <w:sz w:val="22"/>
          <w:szCs w:val="22"/>
          <w:lang w:eastAsia="zh-CN"/>
        </w:rPr>
      </w:pPr>
      <w:bookmarkStart w:id="32" w:name="_Ref178000049"/>
      <w:r w:rsidRPr="00DC5B0C">
        <w:rPr>
          <w:sz w:val="22"/>
          <w:szCs w:val="22"/>
        </w:rPr>
        <w:t xml:space="preserve">Table </w:t>
      </w:r>
      <w:r w:rsidRPr="00DC5B0C">
        <w:rPr>
          <w:sz w:val="22"/>
          <w:szCs w:val="22"/>
        </w:rPr>
        <w:fldChar w:fldCharType="begin"/>
      </w:r>
      <w:r w:rsidRPr="00DC5B0C">
        <w:rPr>
          <w:sz w:val="22"/>
          <w:szCs w:val="22"/>
        </w:rPr>
        <w:instrText xml:space="preserve"> SEQ Table \* ARABIC </w:instrText>
      </w:r>
      <w:r w:rsidRPr="00DC5B0C">
        <w:rPr>
          <w:sz w:val="22"/>
          <w:szCs w:val="22"/>
        </w:rPr>
        <w:fldChar w:fldCharType="separate"/>
      </w:r>
      <w:r w:rsidRPr="00DC5B0C">
        <w:rPr>
          <w:noProof/>
          <w:sz w:val="22"/>
          <w:szCs w:val="22"/>
        </w:rPr>
        <w:t>21</w:t>
      </w:r>
      <w:r w:rsidRPr="00DC5B0C">
        <w:rPr>
          <w:sz w:val="22"/>
          <w:szCs w:val="22"/>
        </w:rPr>
        <w:fldChar w:fldCharType="end"/>
      </w:r>
      <w:bookmarkEnd w:id="32"/>
      <w:r w:rsidRPr="00DC5B0C">
        <w:rPr>
          <w:sz w:val="22"/>
          <w:szCs w:val="22"/>
          <w:lang w:eastAsia="zh-CN"/>
        </w:rPr>
        <w:t>: N</w:t>
      </w:r>
      <w:r w:rsidRPr="00DC5B0C">
        <w:rPr>
          <w:rFonts w:eastAsia="DengXian"/>
          <w:sz w:val="22"/>
          <w:szCs w:val="22"/>
          <w:lang w:eastAsia="zh-CN"/>
        </w:rPr>
        <w:t xml:space="preserve">umerical calculation of the inventory completion time </w:t>
      </w:r>
      <w:r w:rsidRPr="00DC5B0C">
        <w:rPr>
          <w:rFonts w:eastAsia="DengXian" w:hint="eastAsia"/>
          <w:sz w:val="22"/>
          <w:szCs w:val="22"/>
          <w:lang w:eastAsia="zh-CN"/>
        </w:rPr>
        <w:t>with</w:t>
      </w:r>
      <w:r w:rsidRPr="00DC5B0C">
        <w:rPr>
          <w:rFonts w:eastAsia="DengXian"/>
          <w:sz w:val="22"/>
          <w:szCs w:val="22"/>
          <w:lang w:eastAsia="zh-CN"/>
        </w:rPr>
        <w:t xml:space="preserve">out </w:t>
      </w:r>
      <w:r w:rsidRPr="00DC5B0C">
        <w:rPr>
          <w:rFonts w:eastAsia="DengXian" w:hint="eastAsia"/>
          <w:sz w:val="22"/>
          <w:szCs w:val="22"/>
          <w:lang w:eastAsia="zh-CN"/>
        </w:rPr>
        <w:t>d</w:t>
      </w:r>
      <w:r w:rsidRPr="00DC5B0C">
        <w:rPr>
          <w:rFonts w:eastAsia="DengXian"/>
          <w:sz w:val="22"/>
          <w:szCs w:val="22"/>
          <w:lang w:eastAsia="zh-CN"/>
        </w:rPr>
        <w:t>evice distribution corresponding to different data rates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689"/>
        <w:gridCol w:w="1459"/>
        <w:gridCol w:w="1392"/>
        <w:gridCol w:w="1524"/>
        <w:gridCol w:w="1824"/>
      </w:tblGrid>
      <w:tr w:rsidR="00BA323E" w:rsidRPr="00E22269" w14:paraId="5F519314" w14:textId="77777777" w:rsidTr="00FD71DF">
        <w:trPr>
          <w:jc w:val="center"/>
        </w:trPr>
        <w:tc>
          <w:tcPr>
            <w:tcW w:w="762" w:type="pct"/>
            <w:shd w:val="clear" w:color="auto" w:fill="auto"/>
          </w:tcPr>
          <w:p w14:paraId="31FDB08A" w14:textId="77777777" w:rsidR="00BA323E" w:rsidRPr="0033364E" w:rsidRDefault="00BA323E" w:rsidP="00FD71DF">
            <w:pPr>
              <w:widowControl w:val="0"/>
              <w:autoSpaceDE/>
              <w:autoSpaceDN/>
              <w:adjustRightInd/>
              <w:spacing w:after="0"/>
              <w:rPr>
                <w:rFonts w:eastAsia="Microsoft YaHei"/>
                <w:b/>
                <w:bCs/>
                <w:kern w:val="2"/>
                <w:sz w:val="20"/>
                <w:szCs w:val="20"/>
                <w:lang w:eastAsia="zh-CN"/>
              </w:rPr>
            </w:pPr>
            <w:r w:rsidRPr="0033364E">
              <w:rPr>
                <w:rFonts w:eastAsia="Microsoft YaHei"/>
                <w:b/>
                <w:bCs/>
                <w:kern w:val="2"/>
                <w:sz w:val="20"/>
                <w:szCs w:val="20"/>
                <w:lang w:eastAsia="zh-CN"/>
              </w:rPr>
              <w:t>Multiple access scheme</w:t>
            </w:r>
          </w:p>
        </w:tc>
        <w:tc>
          <w:tcPr>
            <w:tcW w:w="907" w:type="pct"/>
            <w:tcBorders>
              <w:top w:val="single" w:sz="4" w:space="0" w:color="auto"/>
              <w:left w:val="single" w:sz="4" w:space="0" w:color="auto"/>
              <w:bottom w:val="single" w:sz="4" w:space="0" w:color="auto"/>
              <w:right w:val="single" w:sz="4" w:space="0" w:color="auto"/>
            </w:tcBorders>
            <w:shd w:val="clear" w:color="auto" w:fill="auto"/>
          </w:tcPr>
          <w:p w14:paraId="6C6A66A9" w14:textId="77777777" w:rsidR="00BA323E" w:rsidRPr="0033364E" w:rsidRDefault="00BA323E" w:rsidP="00FD71DF">
            <w:pPr>
              <w:widowControl w:val="0"/>
              <w:autoSpaceDE/>
              <w:autoSpaceDN/>
              <w:adjustRightInd/>
              <w:spacing w:after="0"/>
              <w:rPr>
                <w:rFonts w:eastAsia="Microsoft YaHei"/>
                <w:b/>
                <w:bCs/>
                <w:kern w:val="2"/>
                <w:sz w:val="20"/>
                <w:szCs w:val="20"/>
                <w:lang w:eastAsia="zh-CN"/>
              </w:rPr>
            </w:pPr>
            <w:r w:rsidRPr="0033364E">
              <w:rPr>
                <w:rFonts w:eastAsia="Microsoft YaHei"/>
                <w:b/>
                <w:bCs/>
                <w:kern w:val="2"/>
                <w:sz w:val="20"/>
                <w:szCs w:val="20"/>
                <w:lang w:eastAsia="zh-CN"/>
              </w:rPr>
              <w:t>Number of resources per slot</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48F15B01" w14:textId="77777777" w:rsidR="00BA323E" w:rsidRPr="0033364E" w:rsidRDefault="00BA323E" w:rsidP="00FD71DF">
            <w:pPr>
              <w:widowControl w:val="0"/>
              <w:autoSpaceDE/>
              <w:autoSpaceDN/>
              <w:adjustRightInd/>
              <w:spacing w:after="0"/>
              <w:rPr>
                <w:rFonts w:eastAsia="Microsoft YaHei"/>
                <w:b/>
                <w:bCs/>
                <w:kern w:val="2"/>
                <w:sz w:val="20"/>
                <w:szCs w:val="20"/>
                <w:lang w:eastAsia="zh-CN"/>
              </w:rPr>
            </w:pPr>
            <w:r w:rsidRPr="0033364E">
              <w:rPr>
                <w:rFonts w:eastAsia="Microsoft YaHei" w:hint="eastAsia"/>
                <w:b/>
                <w:bCs/>
                <w:kern w:val="2"/>
                <w:sz w:val="20"/>
                <w:szCs w:val="20"/>
                <w:lang w:eastAsia="zh-CN"/>
              </w:rPr>
              <w:t>R</w:t>
            </w:r>
            <w:r w:rsidRPr="0033364E">
              <w:rPr>
                <w:rFonts w:eastAsia="Microsoft YaHei"/>
                <w:b/>
                <w:bCs/>
                <w:kern w:val="2"/>
                <w:sz w:val="20"/>
                <w:szCs w:val="20"/>
                <w:lang w:eastAsia="zh-CN"/>
              </w:rPr>
              <w:t>2D data rate</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E3D07B5" w14:textId="77777777" w:rsidR="00BA323E" w:rsidRPr="0033364E" w:rsidRDefault="00BA323E" w:rsidP="00FD71DF">
            <w:pPr>
              <w:widowControl w:val="0"/>
              <w:autoSpaceDE/>
              <w:autoSpaceDN/>
              <w:adjustRightInd/>
              <w:spacing w:after="0"/>
              <w:rPr>
                <w:rFonts w:eastAsia="Microsoft YaHei"/>
                <w:b/>
                <w:bCs/>
                <w:kern w:val="2"/>
                <w:sz w:val="20"/>
                <w:szCs w:val="20"/>
                <w:lang w:eastAsia="zh-CN"/>
              </w:rPr>
            </w:pPr>
            <w:r w:rsidRPr="0033364E">
              <w:rPr>
                <w:rFonts w:eastAsia="Microsoft YaHei" w:hint="eastAsia"/>
                <w:b/>
                <w:bCs/>
                <w:kern w:val="2"/>
                <w:sz w:val="20"/>
                <w:szCs w:val="20"/>
                <w:lang w:eastAsia="zh-CN"/>
              </w:rPr>
              <w:t>D</w:t>
            </w:r>
            <w:r w:rsidRPr="0033364E">
              <w:rPr>
                <w:rFonts w:eastAsia="Microsoft YaHei"/>
                <w:b/>
                <w:bCs/>
                <w:kern w:val="2"/>
                <w:sz w:val="20"/>
                <w:szCs w:val="20"/>
                <w:lang w:eastAsia="zh-CN"/>
              </w:rPr>
              <w:t xml:space="preserve">2R </w:t>
            </w:r>
            <w:r w:rsidRPr="0033364E">
              <w:rPr>
                <w:rFonts w:eastAsia="Microsoft YaHei" w:hint="eastAsia"/>
                <w:b/>
                <w:bCs/>
                <w:kern w:val="2"/>
                <w:sz w:val="20"/>
                <w:szCs w:val="20"/>
                <w:lang w:eastAsia="zh-CN"/>
              </w:rPr>
              <w:t>data</w:t>
            </w:r>
            <w:r w:rsidRPr="0033364E">
              <w:rPr>
                <w:rFonts w:eastAsia="Microsoft YaHei"/>
                <w:b/>
                <w:bCs/>
                <w:kern w:val="2"/>
                <w:sz w:val="20"/>
                <w:szCs w:val="20"/>
                <w:lang w:eastAsia="zh-CN"/>
              </w:rPr>
              <w:t xml:space="preserve"> rate</w:t>
            </w:r>
          </w:p>
        </w:tc>
        <w:tc>
          <w:tcPr>
            <w:tcW w:w="819" w:type="pct"/>
            <w:shd w:val="clear" w:color="auto" w:fill="auto"/>
          </w:tcPr>
          <w:p w14:paraId="365D9C7F" w14:textId="77777777" w:rsidR="00BA323E" w:rsidRPr="0033364E" w:rsidRDefault="00BA323E" w:rsidP="00FD71DF">
            <w:pPr>
              <w:widowControl w:val="0"/>
              <w:autoSpaceDE/>
              <w:autoSpaceDN/>
              <w:adjustRightInd/>
              <w:spacing w:after="0"/>
              <w:rPr>
                <w:rFonts w:eastAsia="Microsoft YaHei"/>
                <w:b/>
                <w:bCs/>
                <w:kern w:val="2"/>
                <w:sz w:val="20"/>
                <w:szCs w:val="20"/>
                <w:lang w:eastAsia="zh-CN"/>
              </w:rPr>
            </w:pPr>
            <w:r w:rsidRPr="0033364E">
              <w:rPr>
                <w:rFonts w:eastAsia="Microsoft YaHei"/>
                <w:b/>
                <w:bCs/>
                <w:kern w:val="2"/>
                <w:sz w:val="20"/>
                <w:szCs w:val="20"/>
                <w:lang w:eastAsia="zh-CN"/>
              </w:rPr>
              <w:t>Number of slots</w:t>
            </w:r>
          </w:p>
        </w:tc>
        <w:tc>
          <w:tcPr>
            <w:tcW w:w="980" w:type="pct"/>
            <w:shd w:val="clear" w:color="auto" w:fill="auto"/>
          </w:tcPr>
          <w:p w14:paraId="404983C9" w14:textId="77777777" w:rsidR="00BA323E" w:rsidRPr="0033364E" w:rsidRDefault="00BA323E" w:rsidP="00FD71DF">
            <w:pPr>
              <w:widowControl w:val="0"/>
              <w:autoSpaceDE/>
              <w:autoSpaceDN/>
              <w:adjustRightInd/>
              <w:spacing w:after="0"/>
              <w:rPr>
                <w:rFonts w:eastAsia="Microsoft YaHei"/>
                <w:b/>
                <w:bCs/>
                <w:kern w:val="2"/>
                <w:sz w:val="20"/>
                <w:szCs w:val="20"/>
                <w:lang w:eastAsia="zh-CN"/>
              </w:rPr>
            </w:pPr>
            <w:r w:rsidRPr="0033364E">
              <w:rPr>
                <w:rFonts w:eastAsia="Microsoft YaHei"/>
                <w:b/>
                <w:bCs/>
                <w:kern w:val="2"/>
                <w:sz w:val="20"/>
                <w:szCs w:val="20"/>
                <w:lang w:eastAsia="zh-CN"/>
              </w:rPr>
              <w:t>Inventory completion time (s)</w:t>
            </w:r>
          </w:p>
        </w:tc>
      </w:tr>
      <w:tr w:rsidR="00BA323E" w:rsidRPr="00E22269" w14:paraId="1CA7EA26" w14:textId="77777777" w:rsidTr="00FD71DF">
        <w:trPr>
          <w:jc w:val="center"/>
        </w:trPr>
        <w:tc>
          <w:tcPr>
            <w:tcW w:w="762" w:type="pct"/>
            <w:vMerge w:val="restart"/>
            <w:shd w:val="clear" w:color="auto" w:fill="auto"/>
            <w:vAlign w:val="center"/>
          </w:tcPr>
          <w:p w14:paraId="57845708"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Slotted-ALOHA</w:t>
            </w:r>
          </w:p>
        </w:tc>
        <w:tc>
          <w:tcPr>
            <w:tcW w:w="907" w:type="pct"/>
            <w:vMerge w:val="restart"/>
            <w:tcBorders>
              <w:top w:val="single" w:sz="4" w:space="0" w:color="auto"/>
              <w:left w:val="single" w:sz="4" w:space="0" w:color="auto"/>
              <w:right w:val="single" w:sz="4" w:space="0" w:color="auto"/>
            </w:tcBorders>
            <w:shd w:val="clear" w:color="auto" w:fill="auto"/>
            <w:vAlign w:val="center"/>
          </w:tcPr>
          <w:p w14:paraId="0B0BB5E9"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5B4E639D"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w:t>
            </w:r>
            <w:r w:rsidRPr="0033364E">
              <w:rPr>
                <w:rFonts w:eastAsia="Microsoft YaHei" w:hint="eastAsia"/>
                <w:kern w:val="2"/>
                <w:sz w:val="20"/>
                <w:szCs w:val="20"/>
                <w:lang w:eastAsia="zh-CN"/>
              </w:rPr>
              <w:t>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950722C"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kbps</w:t>
            </w:r>
          </w:p>
        </w:tc>
        <w:tc>
          <w:tcPr>
            <w:tcW w:w="819" w:type="pct"/>
            <w:shd w:val="clear" w:color="auto" w:fill="auto"/>
          </w:tcPr>
          <w:p w14:paraId="4E38F0A7"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647</w:t>
            </w:r>
          </w:p>
        </w:tc>
        <w:tc>
          <w:tcPr>
            <w:tcW w:w="980" w:type="pct"/>
            <w:shd w:val="clear" w:color="auto" w:fill="auto"/>
          </w:tcPr>
          <w:p w14:paraId="79751B5E"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16.5959</w:t>
            </w:r>
          </w:p>
        </w:tc>
      </w:tr>
      <w:tr w:rsidR="00BA323E" w:rsidRPr="00E22269" w14:paraId="66BE6DC2" w14:textId="77777777" w:rsidTr="00FD71DF">
        <w:trPr>
          <w:jc w:val="center"/>
        </w:trPr>
        <w:tc>
          <w:tcPr>
            <w:tcW w:w="762" w:type="pct"/>
            <w:vMerge/>
            <w:shd w:val="clear" w:color="auto" w:fill="auto"/>
          </w:tcPr>
          <w:p w14:paraId="70CE772A"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907" w:type="pct"/>
            <w:vMerge/>
            <w:tcBorders>
              <w:left w:val="single" w:sz="4" w:space="0" w:color="auto"/>
              <w:right w:val="single" w:sz="4" w:space="0" w:color="auto"/>
            </w:tcBorders>
            <w:shd w:val="clear" w:color="auto" w:fill="auto"/>
          </w:tcPr>
          <w:p w14:paraId="3BBE6B69"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132B7D61"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0675AABD"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6</w:t>
            </w:r>
            <w:r w:rsidRPr="0033364E">
              <w:rPr>
                <w:rFonts w:eastAsia="Microsoft YaHei" w:hint="eastAsia"/>
                <w:kern w:val="2"/>
                <w:sz w:val="20"/>
                <w:szCs w:val="20"/>
                <w:lang w:eastAsia="zh-CN"/>
              </w:rPr>
              <w:t>kbps</w:t>
            </w:r>
          </w:p>
        </w:tc>
        <w:tc>
          <w:tcPr>
            <w:tcW w:w="819" w:type="pct"/>
            <w:shd w:val="clear" w:color="auto" w:fill="auto"/>
          </w:tcPr>
          <w:p w14:paraId="6B23C67C"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647</w:t>
            </w:r>
          </w:p>
        </w:tc>
        <w:tc>
          <w:tcPr>
            <w:tcW w:w="980" w:type="pct"/>
            <w:shd w:val="clear" w:color="auto" w:fill="auto"/>
          </w:tcPr>
          <w:p w14:paraId="56827B3B"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6.3974</w:t>
            </w:r>
          </w:p>
        </w:tc>
      </w:tr>
      <w:tr w:rsidR="00BA323E" w:rsidRPr="00E22269" w14:paraId="274F030D" w14:textId="77777777" w:rsidTr="00FD71DF">
        <w:trPr>
          <w:jc w:val="center"/>
        </w:trPr>
        <w:tc>
          <w:tcPr>
            <w:tcW w:w="762" w:type="pct"/>
            <w:vMerge/>
            <w:shd w:val="clear" w:color="auto" w:fill="auto"/>
          </w:tcPr>
          <w:p w14:paraId="328597D3"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907" w:type="pct"/>
            <w:vMerge/>
            <w:tcBorders>
              <w:left w:val="single" w:sz="4" w:space="0" w:color="auto"/>
              <w:right w:val="single" w:sz="4" w:space="0" w:color="auto"/>
            </w:tcBorders>
            <w:shd w:val="clear" w:color="auto" w:fill="auto"/>
          </w:tcPr>
          <w:p w14:paraId="4A1E4627"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06763178"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w:t>
            </w:r>
            <w:r w:rsidRPr="0033364E">
              <w:rPr>
                <w:rFonts w:eastAsia="Microsoft YaHei" w:hint="eastAsia"/>
                <w:kern w:val="2"/>
                <w:sz w:val="20"/>
                <w:szCs w:val="20"/>
                <w:lang w:eastAsia="zh-CN"/>
              </w:rPr>
              <w:t>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F548043"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0kbps</w:t>
            </w:r>
          </w:p>
        </w:tc>
        <w:tc>
          <w:tcPr>
            <w:tcW w:w="819" w:type="pct"/>
            <w:shd w:val="clear" w:color="auto" w:fill="auto"/>
          </w:tcPr>
          <w:p w14:paraId="67C988F7"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647</w:t>
            </w:r>
          </w:p>
        </w:tc>
        <w:tc>
          <w:tcPr>
            <w:tcW w:w="980" w:type="pct"/>
            <w:shd w:val="clear" w:color="auto" w:fill="auto"/>
          </w:tcPr>
          <w:p w14:paraId="39986B09"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3.2451</w:t>
            </w:r>
          </w:p>
        </w:tc>
      </w:tr>
      <w:tr w:rsidR="00BA323E" w:rsidRPr="00E22269" w14:paraId="14B48829" w14:textId="77777777" w:rsidTr="00FD71DF">
        <w:trPr>
          <w:jc w:val="center"/>
        </w:trPr>
        <w:tc>
          <w:tcPr>
            <w:tcW w:w="762" w:type="pct"/>
            <w:vMerge/>
            <w:shd w:val="clear" w:color="auto" w:fill="auto"/>
          </w:tcPr>
          <w:p w14:paraId="1D34C7D7"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907" w:type="pct"/>
            <w:vMerge/>
            <w:tcBorders>
              <w:left w:val="single" w:sz="4" w:space="0" w:color="auto"/>
              <w:bottom w:val="single" w:sz="4" w:space="0" w:color="auto"/>
              <w:right w:val="single" w:sz="4" w:space="0" w:color="auto"/>
            </w:tcBorders>
            <w:shd w:val="clear" w:color="auto" w:fill="auto"/>
          </w:tcPr>
          <w:p w14:paraId="0CE34CD7"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07077D65"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26</w:t>
            </w:r>
            <w:r w:rsidRPr="0033364E">
              <w:rPr>
                <w:rFonts w:eastAsia="Microsoft YaHei" w:hint="eastAsia"/>
                <w:kern w:val="2"/>
                <w:sz w:val="20"/>
                <w:szCs w:val="20"/>
                <w:lang w:eastAsia="zh-CN"/>
              </w:rPr>
              <w:t>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5624264"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40kbps</w:t>
            </w:r>
          </w:p>
        </w:tc>
        <w:tc>
          <w:tcPr>
            <w:tcW w:w="819" w:type="pct"/>
            <w:shd w:val="clear" w:color="auto" w:fill="auto"/>
          </w:tcPr>
          <w:p w14:paraId="6599C0BB"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647</w:t>
            </w:r>
          </w:p>
        </w:tc>
        <w:tc>
          <w:tcPr>
            <w:tcW w:w="980" w:type="pct"/>
            <w:shd w:val="clear" w:color="auto" w:fill="auto"/>
          </w:tcPr>
          <w:p w14:paraId="5683ADEF"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1.5563</w:t>
            </w:r>
          </w:p>
        </w:tc>
      </w:tr>
      <w:tr w:rsidR="00BA323E" w:rsidRPr="00E22269" w14:paraId="6EB0AEF9" w14:textId="77777777" w:rsidTr="00FD71DF">
        <w:trPr>
          <w:jc w:val="center"/>
        </w:trPr>
        <w:tc>
          <w:tcPr>
            <w:tcW w:w="762" w:type="pct"/>
            <w:vMerge w:val="restart"/>
            <w:shd w:val="clear" w:color="auto" w:fill="auto"/>
            <w:vAlign w:val="center"/>
          </w:tcPr>
          <w:p w14:paraId="6CD85AAB"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F</w:t>
            </w:r>
            <w:r w:rsidRPr="0033364E">
              <w:rPr>
                <w:rFonts w:eastAsia="Microsoft YaHei"/>
                <w:kern w:val="2"/>
                <w:sz w:val="20"/>
                <w:szCs w:val="20"/>
                <w:lang w:eastAsia="zh-CN"/>
              </w:rPr>
              <w:t>DMA</w:t>
            </w:r>
          </w:p>
        </w:tc>
        <w:tc>
          <w:tcPr>
            <w:tcW w:w="907" w:type="pct"/>
            <w:vMerge w:val="restart"/>
            <w:tcBorders>
              <w:top w:val="single" w:sz="4" w:space="0" w:color="auto"/>
              <w:left w:val="single" w:sz="4" w:space="0" w:color="auto"/>
              <w:right w:val="single" w:sz="4" w:space="0" w:color="auto"/>
            </w:tcBorders>
            <w:shd w:val="clear" w:color="auto" w:fill="auto"/>
            <w:vAlign w:val="center"/>
          </w:tcPr>
          <w:p w14:paraId="431B40CA"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2</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07916A2A"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w:t>
            </w:r>
            <w:r w:rsidRPr="0033364E">
              <w:rPr>
                <w:rFonts w:eastAsia="Microsoft YaHei" w:hint="eastAsia"/>
                <w:kern w:val="2"/>
                <w:sz w:val="20"/>
                <w:szCs w:val="20"/>
                <w:lang w:eastAsia="zh-CN"/>
              </w:rPr>
              <w:t>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0A28C7F"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kbps</w:t>
            </w:r>
          </w:p>
        </w:tc>
        <w:tc>
          <w:tcPr>
            <w:tcW w:w="819" w:type="pct"/>
            <w:shd w:val="clear" w:color="auto" w:fill="auto"/>
          </w:tcPr>
          <w:p w14:paraId="26F4C9AB"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824</w:t>
            </w:r>
          </w:p>
        </w:tc>
        <w:tc>
          <w:tcPr>
            <w:tcW w:w="980" w:type="pct"/>
            <w:shd w:val="clear" w:color="auto" w:fill="auto"/>
          </w:tcPr>
          <w:p w14:paraId="17E95D65"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12.9208</w:t>
            </w:r>
          </w:p>
        </w:tc>
      </w:tr>
      <w:tr w:rsidR="00BA323E" w:rsidRPr="00E22269" w14:paraId="0E630A5C" w14:textId="77777777" w:rsidTr="00FD71DF">
        <w:trPr>
          <w:jc w:val="center"/>
        </w:trPr>
        <w:tc>
          <w:tcPr>
            <w:tcW w:w="762" w:type="pct"/>
            <w:vMerge/>
            <w:shd w:val="clear" w:color="auto" w:fill="auto"/>
            <w:vAlign w:val="center"/>
          </w:tcPr>
          <w:p w14:paraId="0B358B02"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907" w:type="pct"/>
            <w:vMerge/>
            <w:tcBorders>
              <w:left w:val="single" w:sz="4" w:space="0" w:color="auto"/>
              <w:right w:val="single" w:sz="4" w:space="0" w:color="auto"/>
            </w:tcBorders>
            <w:shd w:val="clear" w:color="auto" w:fill="auto"/>
          </w:tcPr>
          <w:p w14:paraId="20228BA5"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6853EA18"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6487A8D"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6</w:t>
            </w:r>
            <w:r w:rsidRPr="0033364E">
              <w:rPr>
                <w:rFonts w:eastAsia="Microsoft YaHei" w:hint="eastAsia"/>
                <w:kern w:val="2"/>
                <w:sz w:val="20"/>
                <w:szCs w:val="20"/>
                <w:lang w:eastAsia="zh-CN"/>
              </w:rPr>
              <w:t>kbps</w:t>
            </w:r>
          </w:p>
        </w:tc>
        <w:tc>
          <w:tcPr>
            <w:tcW w:w="819" w:type="pct"/>
            <w:shd w:val="clear" w:color="auto" w:fill="auto"/>
          </w:tcPr>
          <w:p w14:paraId="55925946"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824</w:t>
            </w:r>
          </w:p>
        </w:tc>
        <w:tc>
          <w:tcPr>
            <w:tcW w:w="980" w:type="pct"/>
            <w:shd w:val="clear" w:color="auto" w:fill="auto"/>
          </w:tcPr>
          <w:p w14:paraId="6A77BB8D"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4.8847</w:t>
            </w:r>
          </w:p>
        </w:tc>
      </w:tr>
      <w:tr w:rsidR="00BA323E" w:rsidRPr="00E22269" w14:paraId="05AC7294" w14:textId="77777777" w:rsidTr="00FD71DF">
        <w:trPr>
          <w:jc w:val="center"/>
        </w:trPr>
        <w:tc>
          <w:tcPr>
            <w:tcW w:w="762" w:type="pct"/>
            <w:vMerge/>
            <w:shd w:val="clear" w:color="auto" w:fill="auto"/>
            <w:vAlign w:val="center"/>
          </w:tcPr>
          <w:p w14:paraId="089121C0"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907" w:type="pct"/>
            <w:vMerge/>
            <w:tcBorders>
              <w:left w:val="single" w:sz="4" w:space="0" w:color="auto"/>
              <w:right w:val="single" w:sz="4" w:space="0" w:color="auto"/>
            </w:tcBorders>
            <w:shd w:val="clear" w:color="auto" w:fill="auto"/>
          </w:tcPr>
          <w:p w14:paraId="42C86A50"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1DA3554F"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w:t>
            </w:r>
            <w:r w:rsidRPr="0033364E">
              <w:rPr>
                <w:rFonts w:eastAsia="Microsoft YaHei" w:hint="eastAsia"/>
                <w:kern w:val="2"/>
                <w:sz w:val="20"/>
                <w:szCs w:val="20"/>
                <w:lang w:eastAsia="zh-CN"/>
              </w:rPr>
              <w:t>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1E0C6DCD"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0kbps</w:t>
            </w:r>
          </w:p>
        </w:tc>
        <w:tc>
          <w:tcPr>
            <w:tcW w:w="819" w:type="pct"/>
            <w:shd w:val="clear" w:color="auto" w:fill="auto"/>
          </w:tcPr>
          <w:p w14:paraId="5DDD0A7E"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824</w:t>
            </w:r>
          </w:p>
        </w:tc>
        <w:tc>
          <w:tcPr>
            <w:tcW w:w="980" w:type="pct"/>
            <w:shd w:val="clear" w:color="auto" w:fill="auto"/>
          </w:tcPr>
          <w:p w14:paraId="03E86662" w14:textId="77777777" w:rsidR="00BA323E" w:rsidRPr="0033364E" w:rsidRDefault="00BA323E" w:rsidP="00FD71DF">
            <w:pPr>
              <w:widowControl w:val="0"/>
              <w:autoSpaceDE/>
              <w:autoSpaceDN/>
              <w:adjustRightInd/>
              <w:spacing w:after="0"/>
              <w:rPr>
                <w:rFonts w:eastAsia="Microsoft YaHei"/>
                <w:kern w:val="2"/>
                <w:sz w:val="20"/>
                <w:szCs w:val="20"/>
                <w:lang w:eastAsia="zh-CN"/>
              </w:rPr>
            </w:pPr>
            <w:bookmarkStart w:id="33" w:name="_Hlk177031130"/>
            <w:r w:rsidRPr="0033364E">
              <w:rPr>
                <w:rFonts w:eastAsia="Microsoft YaHei"/>
                <w:kern w:val="2"/>
                <w:sz w:val="20"/>
                <w:szCs w:val="20"/>
                <w:lang w:eastAsia="zh-CN"/>
              </w:rPr>
              <w:t>2.4009</w:t>
            </w:r>
            <w:bookmarkEnd w:id="33"/>
          </w:p>
        </w:tc>
      </w:tr>
      <w:tr w:rsidR="00BA323E" w:rsidRPr="00E22269" w14:paraId="23342283" w14:textId="77777777" w:rsidTr="00FD71DF">
        <w:trPr>
          <w:jc w:val="center"/>
        </w:trPr>
        <w:tc>
          <w:tcPr>
            <w:tcW w:w="762" w:type="pct"/>
            <w:vMerge/>
            <w:shd w:val="clear" w:color="auto" w:fill="auto"/>
            <w:vAlign w:val="center"/>
          </w:tcPr>
          <w:p w14:paraId="43B45B5A"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907" w:type="pct"/>
            <w:vMerge/>
            <w:tcBorders>
              <w:left w:val="single" w:sz="4" w:space="0" w:color="auto"/>
              <w:bottom w:val="single" w:sz="4" w:space="0" w:color="auto"/>
              <w:right w:val="single" w:sz="4" w:space="0" w:color="auto"/>
            </w:tcBorders>
            <w:shd w:val="clear" w:color="auto" w:fill="auto"/>
          </w:tcPr>
          <w:p w14:paraId="79215F63"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1055550D"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26</w:t>
            </w:r>
            <w:r w:rsidRPr="0033364E">
              <w:rPr>
                <w:rFonts w:eastAsia="Microsoft YaHei" w:hint="eastAsia"/>
                <w:kern w:val="2"/>
                <w:sz w:val="20"/>
                <w:szCs w:val="20"/>
                <w:lang w:eastAsia="zh-CN"/>
              </w:rPr>
              <w:t>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34AC7F68"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40kbps</w:t>
            </w:r>
          </w:p>
        </w:tc>
        <w:tc>
          <w:tcPr>
            <w:tcW w:w="819" w:type="pct"/>
            <w:shd w:val="clear" w:color="auto" w:fill="auto"/>
          </w:tcPr>
          <w:p w14:paraId="58A08EA6"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824</w:t>
            </w:r>
          </w:p>
        </w:tc>
        <w:tc>
          <w:tcPr>
            <w:tcW w:w="980" w:type="pct"/>
            <w:shd w:val="clear" w:color="auto" w:fill="auto"/>
          </w:tcPr>
          <w:p w14:paraId="228D564A"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1.1014</w:t>
            </w:r>
          </w:p>
        </w:tc>
      </w:tr>
      <w:tr w:rsidR="00BA323E" w:rsidRPr="00E22269" w14:paraId="0A27FF1F" w14:textId="77777777" w:rsidTr="00FD71DF">
        <w:trPr>
          <w:jc w:val="center"/>
        </w:trPr>
        <w:tc>
          <w:tcPr>
            <w:tcW w:w="762" w:type="pct"/>
            <w:vMerge w:val="restart"/>
            <w:shd w:val="clear" w:color="auto" w:fill="auto"/>
            <w:vAlign w:val="center"/>
          </w:tcPr>
          <w:p w14:paraId="221CB5F6"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F</w:t>
            </w:r>
            <w:r w:rsidRPr="0033364E">
              <w:rPr>
                <w:rFonts w:eastAsia="Microsoft YaHei"/>
                <w:kern w:val="2"/>
                <w:sz w:val="20"/>
                <w:szCs w:val="20"/>
                <w:lang w:eastAsia="zh-CN"/>
              </w:rPr>
              <w:t>DMA</w:t>
            </w:r>
          </w:p>
        </w:tc>
        <w:tc>
          <w:tcPr>
            <w:tcW w:w="907" w:type="pct"/>
            <w:vMerge w:val="restart"/>
            <w:tcBorders>
              <w:top w:val="single" w:sz="4" w:space="0" w:color="auto"/>
              <w:left w:val="single" w:sz="4" w:space="0" w:color="auto"/>
              <w:right w:val="single" w:sz="4" w:space="0" w:color="auto"/>
            </w:tcBorders>
            <w:shd w:val="clear" w:color="auto" w:fill="auto"/>
            <w:vAlign w:val="center"/>
          </w:tcPr>
          <w:p w14:paraId="427D64F3"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4</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5F969C29"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w:t>
            </w:r>
            <w:r w:rsidRPr="0033364E">
              <w:rPr>
                <w:rFonts w:eastAsia="Microsoft YaHei" w:hint="eastAsia"/>
                <w:kern w:val="2"/>
                <w:sz w:val="20"/>
                <w:szCs w:val="20"/>
                <w:lang w:eastAsia="zh-CN"/>
              </w:rPr>
              <w:t>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2FF1C197"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kbps</w:t>
            </w:r>
          </w:p>
        </w:tc>
        <w:tc>
          <w:tcPr>
            <w:tcW w:w="819" w:type="pct"/>
            <w:shd w:val="clear" w:color="auto" w:fill="auto"/>
          </w:tcPr>
          <w:p w14:paraId="689C7886"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413</w:t>
            </w:r>
          </w:p>
        </w:tc>
        <w:tc>
          <w:tcPr>
            <w:tcW w:w="980" w:type="pct"/>
            <w:shd w:val="clear" w:color="auto" w:fill="auto"/>
          </w:tcPr>
          <w:p w14:paraId="55C88F22"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8.6877</w:t>
            </w:r>
          </w:p>
        </w:tc>
      </w:tr>
      <w:tr w:rsidR="00BA323E" w:rsidRPr="00E22269" w14:paraId="639FD0D1" w14:textId="77777777" w:rsidTr="00FD71DF">
        <w:trPr>
          <w:jc w:val="center"/>
        </w:trPr>
        <w:tc>
          <w:tcPr>
            <w:tcW w:w="762" w:type="pct"/>
            <w:vMerge/>
            <w:shd w:val="clear" w:color="auto" w:fill="auto"/>
            <w:vAlign w:val="center"/>
          </w:tcPr>
          <w:p w14:paraId="3B72EDBA"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907" w:type="pct"/>
            <w:vMerge/>
            <w:tcBorders>
              <w:left w:val="single" w:sz="4" w:space="0" w:color="auto"/>
              <w:right w:val="single" w:sz="4" w:space="0" w:color="auto"/>
            </w:tcBorders>
            <w:shd w:val="clear" w:color="auto" w:fill="auto"/>
          </w:tcPr>
          <w:p w14:paraId="4316CB84"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5C8A63B7"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4203860"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6</w:t>
            </w:r>
            <w:r w:rsidRPr="0033364E">
              <w:rPr>
                <w:rFonts w:eastAsia="Microsoft YaHei" w:hint="eastAsia"/>
                <w:kern w:val="2"/>
                <w:sz w:val="20"/>
                <w:szCs w:val="20"/>
                <w:lang w:eastAsia="zh-CN"/>
              </w:rPr>
              <w:t>kbps</w:t>
            </w:r>
          </w:p>
        </w:tc>
        <w:tc>
          <w:tcPr>
            <w:tcW w:w="819" w:type="pct"/>
            <w:shd w:val="clear" w:color="auto" w:fill="auto"/>
          </w:tcPr>
          <w:p w14:paraId="231F8D00"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413</w:t>
            </w:r>
          </w:p>
        </w:tc>
        <w:tc>
          <w:tcPr>
            <w:tcW w:w="980" w:type="pct"/>
            <w:shd w:val="clear" w:color="auto" w:fill="auto"/>
          </w:tcPr>
          <w:p w14:paraId="0C70EF7A"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3.2456</w:t>
            </w:r>
          </w:p>
        </w:tc>
      </w:tr>
      <w:tr w:rsidR="00BA323E" w:rsidRPr="00E22269" w14:paraId="45170F4F" w14:textId="77777777" w:rsidTr="00FD71DF">
        <w:trPr>
          <w:jc w:val="center"/>
        </w:trPr>
        <w:tc>
          <w:tcPr>
            <w:tcW w:w="762" w:type="pct"/>
            <w:vMerge/>
            <w:shd w:val="clear" w:color="auto" w:fill="auto"/>
            <w:vAlign w:val="center"/>
          </w:tcPr>
          <w:p w14:paraId="051AD64B"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907" w:type="pct"/>
            <w:vMerge/>
            <w:tcBorders>
              <w:left w:val="single" w:sz="4" w:space="0" w:color="auto"/>
              <w:right w:val="single" w:sz="4" w:space="0" w:color="auto"/>
            </w:tcBorders>
            <w:shd w:val="clear" w:color="auto" w:fill="auto"/>
          </w:tcPr>
          <w:p w14:paraId="719BB217"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7D0C1B0E"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w:t>
            </w:r>
            <w:r w:rsidRPr="0033364E">
              <w:rPr>
                <w:rFonts w:eastAsia="Microsoft YaHei" w:hint="eastAsia"/>
                <w:kern w:val="2"/>
                <w:sz w:val="20"/>
                <w:szCs w:val="20"/>
                <w:lang w:eastAsia="zh-CN"/>
              </w:rPr>
              <w:t>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5476EE48"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0kbps</w:t>
            </w:r>
          </w:p>
        </w:tc>
        <w:tc>
          <w:tcPr>
            <w:tcW w:w="819" w:type="pct"/>
            <w:shd w:val="clear" w:color="auto" w:fill="auto"/>
          </w:tcPr>
          <w:p w14:paraId="71A02648"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413</w:t>
            </w:r>
          </w:p>
        </w:tc>
        <w:tc>
          <w:tcPr>
            <w:tcW w:w="980" w:type="pct"/>
            <w:shd w:val="clear" w:color="auto" w:fill="auto"/>
          </w:tcPr>
          <w:p w14:paraId="27E9881A"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1.5635</w:t>
            </w:r>
          </w:p>
        </w:tc>
      </w:tr>
      <w:tr w:rsidR="00BA323E" w:rsidRPr="00E22269" w14:paraId="1A270FC4" w14:textId="77777777" w:rsidTr="00FD71DF">
        <w:trPr>
          <w:jc w:val="center"/>
        </w:trPr>
        <w:tc>
          <w:tcPr>
            <w:tcW w:w="762" w:type="pct"/>
            <w:vMerge/>
            <w:shd w:val="clear" w:color="auto" w:fill="auto"/>
            <w:vAlign w:val="center"/>
          </w:tcPr>
          <w:p w14:paraId="20B31694"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907" w:type="pct"/>
            <w:vMerge/>
            <w:tcBorders>
              <w:left w:val="single" w:sz="4" w:space="0" w:color="auto"/>
              <w:bottom w:val="single" w:sz="4" w:space="0" w:color="auto"/>
              <w:right w:val="single" w:sz="4" w:space="0" w:color="auto"/>
            </w:tcBorders>
            <w:shd w:val="clear" w:color="auto" w:fill="auto"/>
          </w:tcPr>
          <w:p w14:paraId="1175ED2E"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7418C723"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26</w:t>
            </w:r>
            <w:r w:rsidRPr="0033364E">
              <w:rPr>
                <w:rFonts w:eastAsia="Microsoft YaHei" w:hint="eastAsia"/>
                <w:kern w:val="2"/>
                <w:sz w:val="20"/>
                <w:szCs w:val="20"/>
                <w:lang w:eastAsia="zh-CN"/>
              </w:rPr>
              <w:t>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59C8A37"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40kbps</w:t>
            </w:r>
          </w:p>
        </w:tc>
        <w:tc>
          <w:tcPr>
            <w:tcW w:w="819" w:type="pct"/>
            <w:shd w:val="clear" w:color="auto" w:fill="auto"/>
          </w:tcPr>
          <w:p w14:paraId="116F4D9B"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413</w:t>
            </w:r>
          </w:p>
        </w:tc>
        <w:tc>
          <w:tcPr>
            <w:tcW w:w="980" w:type="pct"/>
            <w:shd w:val="clear" w:color="auto" w:fill="auto"/>
          </w:tcPr>
          <w:p w14:paraId="7600DCE4"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0.6885</w:t>
            </w:r>
          </w:p>
        </w:tc>
      </w:tr>
      <w:tr w:rsidR="00BA323E" w:rsidRPr="00E22269" w14:paraId="607983D4" w14:textId="77777777" w:rsidTr="00FD71DF">
        <w:trPr>
          <w:jc w:val="center"/>
        </w:trPr>
        <w:tc>
          <w:tcPr>
            <w:tcW w:w="762" w:type="pct"/>
            <w:vMerge w:val="restart"/>
            <w:shd w:val="clear" w:color="auto" w:fill="auto"/>
            <w:vAlign w:val="center"/>
          </w:tcPr>
          <w:p w14:paraId="67948C45"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F</w:t>
            </w:r>
            <w:r w:rsidRPr="0033364E">
              <w:rPr>
                <w:rFonts w:eastAsia="Microsoft YaHei"/>
                <w:kern w:val="2"/>
                <w:sz w:val="20"/>
                <w:szCs w:val="20"/>
                <w:lang w:eastAsia="zh-CN"/>
              </w:rPr>
              <w:t>DMA</w:t>
            </w:r>
          </w:p>
        </w:tc>
        <w:tc>
          <w:tcPr>
            <w:tcW w:w="907" w:type="pct"/>
            <w:vMerge w:val="restart"/>
            <w:tcBorders>
              <w:top w:val="single" w:sz="4" w:space="0" w:color="auto"/>
              <w:left w:val="single" w:sz="4" w:space="0" w:color="auto"/>
              <w:right w:val="single" w:sz="4" w:space="0" w:color="auto"/>
            </w:tcBorders>
            <w:shd w:val="clear" w:color="auto" w:fill="auto"/>
            <w:vAlign w:val="center"/>
          </w:tcPr>
          <w:p w14:paraId="48D62A80"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8</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5B295EDE"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w:t>
            </w:r>
            <w:r w:rsidRPr="0033364E">
              <w:rPr>
                <w:rFonts w:eastAsia="Microsoft YaHei" w:hint="eastAsia"/>
                <w:kern w:val="2"/>
                <w:sz w:val="20"/>
                <w:szCs w:val="20"/>
                <w:lang w:eastAsia="zh-CN"/>
              </w:rPr>
              <w:t>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5D2959D7"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kbps</w:t>
            </w:r>
          </w:p>
        </w:tc>
        <w:tc>
          <w:tcPr>
            <w:tcW w:w="819" w:type="pct"/>
            <w:shd w:val="clear" w:color="auto" w:fill="auto"/>
          </w:tcPr>
          <w:p w14:paraId="16687C3A"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208</w:t>
            </w:r>
          </w:p>
        </w:tc>
        <w:tc>
          <w:tcPr>
            <w:tcW w:w="980" w:type="pct"/>
            <w:shd w:val="clear" w:color="auto" w:fill="auto"/>
          </w:tcPr>
          <w:p w14:paraId="41727EDC"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4.9540</w:t>
            </w:r>
          </w:p>
        </w:tc>
      </w:tr>
      <w:tr w:rsidR="00BA323E" w:rsidRPr="00E22269" w14:paraId="67F51FDB" w14:textId="77777777" w:rsidTr="00FD71DF">
        <w:trPr>
          <w:jc w:val="center"/>
        </w:trPr>
        <w:tc>
          <w:tcPr>
            <w:tcW w:w="762" w:type="pct"/>
            <w:vMerge/>
            <w:shd w:val="clear" w:color="auto" w:fill="auto"/>
            <w:vAlign w:val="center"/>
          </w:tcPr>
          <w:p w14:paraId="30C347EA"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907" w:type="pct"/>
            <w:vMerge/>
            <w:tcBorders>
              <w:left w:val="single" w:sz="4" w:space="0" w:color="auto"/>
              <w:right w:val="single" w:sz="4" w:space="0" w:color="auto"/>
            </w:tcBorders>
            <w:shd w:val="clear" w:color="auto" w:fill="auto"/>
          </w:tcPr>
          <w:p w14:paraId="4EAAA510"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038B347A"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0E68E1BF"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6</w:t>
            </w:r>
            <w:r w:rsidRPr="0033364E">
              <w:rPr>
                <w:rFonts w:eastAsia="Microsoft YaHei" w:hint="eastAsia"/>
                <w:kern w:val="2"/>
                <w:sz w:val="20"/>
                <w:szCs w:val="20"/>
                <w:lang w:eastAsia="zh-CN"/>
              </w:rPr>
              <w:t>kbps</w:t>
            </w:r>
          </w:p>
        </w:tc>
        <w:tc>
          <w:tcPr>
            <w:tcW w:w="819" w:type="pct"/>
            <w:shd w:val="clear" w:color="auto" w:fill="auto"/>
          </w:tcPr>
          <w:p w14:paraId="68A9236B"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208</w:t>
            </w:r>
          </w:p>
        </w:tc>
        <w:tc>
          <w:tcPr>
            <w:tcW w:w="980" w:type="pct"/>
            <w:shd w:val="clear" w:color="auto" w:fill="auto"/>
          </w:tcPr>
          <w:p w14:paraId="3BC0A134"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1.8434</w:t>
            </w:r>
          </w:p>
        </w:tc>
      </w:tr>
      <w:tr w:rsidR="00BA323E" w:rsidRPr="00E22269" w14:paraId="05B913F3" w14:textId="77777777" w:rsidTr="00FD71DF">
        <w:trPr>
          <w:jc w:val="center"/>
        </w:trPr>
        <w:tc>
          <w:tcPr>
            <w:tcW w:w="762" w:type="pct"/>
            <w:vMerge/>
            <w:shd w:val="clear" w:color="auto" w:fill="auto"/>
            <w:vAlign w:val="center"/>
          </w:tcPr>
          <w:p w14:paraId="41D3F7D7"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907" w:type="pct"/>
            <w:vMerge/>
            <w:tcBorders>
              <w:left w:val="single" w:sz="4" w:space="0" w:color="auto"/>
              <w:right w:val="single" w:sz="4" w:space="0" w:color="auto"/>
            </w:tcBorders>
            <w:shd w:val="clear" w:color="auto" w:fill="auto"/>
          </w:tcPr>
          <w:p w14:paraId="7BD7C06E"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1EFE2730"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w:t>
            </w:r>
            <w:r w:rsidRPr="0033364E">
              <w:rPr>
                <w:rFonts w:eastAsia="Microsoft YaHei" w:hint="eastAsia"/>
                <w:kern w:val="2"/>
                <w:sz w:val="20"/>
                <w:szCs w:val="20"/>
                <w:lang w:eastAsia="zh-CN"/>
              </w:rPr>
              <w:t>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17320D38"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0kbps</w:t>
            </w:r>
          </w:p>
        </w:tc>
        <w:tc>
          <w:tcPr>
            <w:tcW w:w="819" w:type="pct"/>
            <w:shd w:val="clear" w:color="auto" w:fill="auto"/>
          </w:tcPr>
          <w:p w14:paraId="7631DA55"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208</w:t>
            </w:r>
          </w:p>
        </w:tc>
        <w:tc>
          <w:tcPr>
            <w:tcW w:w="980" w:type="pct"/>
            <w:shd w:val="clear" w:color="auto" w:fill="auto"/>
          </w:tcPr>
          <w:p w14:paraId="7191E989"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0.8820</w:t>
            </w:r>
          </w:p>
        </w:tc>
      </w:tr>
      <w:tr w:rsidR="00BA323E" w:rsidRPr="00E22269" w14:paraId="3DAFAC74" w14:textId="77777777" w:rsidTr="00FD71DF">
        <w:trPr>
          <w:jc w:val="center"/>
        </w:trPr>
        <w:tc>
          <w:tcPr>
            <w:tcW w:w="762" w:type="pct"/>
            <w:vMerge/>
            <w:shd w:val="clear" w:color="auto" w:fill="auto"/>
            <w:vAlign w:val="center"/>
          </w:tcPr>
          <w:p w14:paraId="283F0967"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907" w:type="pct"/>
            <w:vMerge/>
            <w:tcBorders>
              <w:left w:val="single" w:sz="4" w:space="0" w:color="auto"/>
              <w:bottom w:val="single" w:sz="4" w:space="0" w:color="auto"/>
              <w:right w:val="single" w:sz="4" w:space="0" w:color="auto"/>
            </w:tcBorders>
            <w:shd w:val="clear" w:color="auto" w:fill="auto"/>
          </w:tcPr>
          <w:p w14:paraId="155869C5"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7BDE6AA0"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26</w:t>
            </w:r>
            <w:r w:rsidRPr="0033364E">
              <w:rPr>
                <w:rFonts w:eastAsia="Microsoft YaHei" w:hint="eastAsia"/>
                <w:kern w:val="2"/>
                <w:sz w:val="20"/>
                <w:szCs w:val="20"/>
                <w:lang w:eastAsia="zh-CN"/>
              </w:rPr>
              <w:t>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1EAD87F2"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40kbps</w:t>
            </w:r>
          </w:p>
        </w:tc>
        <w:tc>
          <w:tcPr>
            <w:tcW w:w="819" w:type="pct"/>
            <w:shd w:val="clear" w:color="auto" w:fill="auto"/>
          </w:tcPr>
          <w:p w14:paraId="0245004C"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208</w:t>
            </w:r>
          </w:p>
        </w:tc>
        <w:tc>
          <w:tcPr>
            <w:tcW w:w="980" w:type="pct"/>
            <w:shd w:val="clear" w:color="auto" w:fill="auto"/>
          </w:tcPr>
          <w:p w14:paraId="2C290B9F"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0.3792</w:t>
            </w:r>
          </w:p>
        </w:tc>
      </w:tr>
    </w:tbl>
    <w:p w14:paraId="1777B8E2" w14:textId="77777777" w:rsidR="00BA323E" w:rsidRDefault="00BA323E" w:rsidP="00BA323E">
      <w:pPr>
        <w:rPr>
          <w:lang w:eastAsia="zh-CN"/>
        </w:rPr>
      </w:pPr>
    </w:p>
    <w:p w14:paraId="66FC684D" w14:textId="77777777" w:rsidR="00BA323E" w:rsidRPr="00DC5B0C" w:rsidRDefault="00BA323E" w:rsidP="00BA323E">
      <w:pPr>
        <w:pStyle w:val="Caption"/>
        <w:rPr>
          <w:sz w:val="22"/>
          <w:szCs w:val="22"/>
          <w:lang w:eastAsia="zh-CN"/>
        </w:rPr>
      </w:pPr>
      <w:bookmarkStart w:id="34" w:name="_Ref178000050"/>
      <w:r w:rsidRPr="00DC5B0C">
        <w:rPr>
          <w:sz w:val="22"/>
          <w:szCs w:val="22"/>
        </w:rPr>
        <w:lastRenderedPageBreak/>
        <w:t xml:space="preserve">Table </w:t>
      </w:r>
      <w:r w:rsidRPr="00DC5B0C">
        <w:rPr>
          <w:sz w:val="22"/>
          <w:szCs w:val="22"/>
        </w:rPr>
        <w:fldChar w:fldCharType="begin"/>
      </w:r>
      <w:r w:rsidRPr="00DC5B0C">
        <w:rPr>
          <w:sz w:val="22"/>
          <w:szCs w:val="22"/>
        </w:rPr>
        <w:instrText xml:space="preserve"> SEQ Table \* ARABIC </w:instrText>
      </w:r>
      <w:r w:rsidRPr="00DC5B0C">
        <w:rPr>
          <w:sz w:val="22"/>
          <w:szCs w:val="22"/>
        </w:rPr>
        <w:fldChar w:fldCharType="separate"/>
      </w:r>
      <w:r w:rsidRPr="00DC5B0C">
        <w:rPr>
          <w:noProof/>
          <w:sz w:val="22"/>
          <w:szCs w:val="22"/>
        </w:rPr>
        <w:t>22</w:t>
      </w:r>
      <w:r w:rsidRPr="00DC5B0C">
        <w:rPr>
          <w:sz w:val="22"/>
          <w:szCs w:val="22"/>
        </w:rPr>
        <w:fldChar w:fldCharType="end"/>
      </w:r>
      <w:bookmarkEnd w:id="34"/>
      <w:r w:rsidRPr="00DC5B0C">
        <w:rPr>
          <w:sz w:val="22"/>
          <w:szCs w:val="22"/>
          <w:lang w:eastAsia="zh-CN"/>
        </w:rPr>
        <w:t>: N</w:t>
      </w:r>
      <w:r w:rsidRPr="00DC5B0C">
        <w:rPr>
          <w:rFonts w:eastAsia="DengXian"/>
          <w:sz w:val="22"/>
          <w:szCs w:val="22"/>
          <w:lang w:eastAsia="zh-CN"/>
        </w:rPr>
        <w:t xml:space="preserve">umerical calculation of the inventory completion time </w:t>
      </w:r>
      <w:r w:rsidRPr="00DC5B0C">
        <w:rPr>
          <w:rFonts w:eastAsia="DengXian" w:hint="eastAsia"/>
          <w:sz w:val="22"/>
          <w:szCs w:val="22"/>
          <w:lang w:eastAsia="zh-CN"/>
        </w:rPr>
        <w:t>with</w:t>
      </w:r>
      <w:r w:rsidRPr="00DC5B0C">
        <w:rPr>
          <w:rFonts w:eastAsia="DengXian"/>
          <w:sz w:val="22"/>
          <w:szCs w:val="22"/>
          <w:lang w:eastAsia="zh-CN"/>
        </w:rPr>
        <w:t xml:space="preserve"> </w:t>
      </w:r>
      <w:r w:rsidRPr="00DC5B0C">
        <w:rPr>
          <w:rFonts w:eastAsia="DengXian" w:hint="eastAsia"/>
          <w:sz w:val="22"/>
          <w:szCs w:val="22"/>
          <w:lang w:eastAsia="zh-CN"/>
        </w:rPr>
        <w:t>d</w:t>
      </w:r>
      <w:r w:rsidRPr="00DC5B0C">
        <w:rPr>
          <w:rFonts w:eastAsia="DengXian"/>
          <w:sz w:val="22"/>
          <w:szCs w:val="22"/>
          <w:lang w:eastAsia="zh-CN"/>
        </w:rPr>
        <w:t>evice distribution corresponding to different data rates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689"/>
        <w:gridCol w:w="1459"/>
        <w:gridCol w:w="1392"/>
        <w:gridCol w:w="1524"/>
        <w:gridCol w:w="1824"/>
      </w:tblGrid>
      <w:tr w:rsidR="00BA323E" w:rsidRPr="00E22269" w14:paraId="332F06DB" w14:textId="77777777" w:rsidTr="00FD71DF">
        <w:trPr>
          <w:jc w:val="center"/>
        </w:trPr>
        <w:tc>
          <w:tcPr>
            <w:tcW w:w="762" w:type="pct"/>
            <w:shd w:val="clear" w:color="auto" w:fill="auto"/>
          </w:tcPr>
          <w:p w14:paraId="7C3A46A2" w14:textId="77777777" w:rsidR="00BA323E" w:rsidRPr="0033364E" w:rsidRDefault="00BA323E" w:rsidP="00FD71DF">
            <w:pPr>
              <w:widowControl w:val="0"/>
              <w:autoSpaceDE/>
              <w:autoSpaceDN/>
              <w:adjustRightInd/>
              <w:spacing w:after="0"/>
              <w:rPr>
                <w:rFonts w:eastAsia="Microsoft YaHei"/>
                <w:b/>
                <w:bCs/>
                <w:kern w:val="2"/>
                <w:sz w:val="20"/>
                <w:szCs w:val="20"/>
                <w:lang w:eastAsia="zh-CN"/>
              </w:rPr>
            </w:pPr>
            <w:r w:rsidRPr="0033364E">
              <w:rPr>
                <w:rFonts w:eastAsia="Microsoft YaHei"/>
                <w:b/>
                <w:bCs/>
                <w:kern w:val="2"/>
                <w:sz w:val="20"/>
                <w:szCs w:val="20"/>
                <w:lang w:eastAsia="zh-CN"/>
              </w:rPr>
              <w:t>Multiple access scheme</w:t>
            </w:r>
          </w:p>
        </w:tc>
        <w:tc>
          <w:tcPr>
            <w:tcW w:w="907" w:type="pct"/>
            <w:tcBorders>
              <w:top w:val="single" w:sz="4" w:space="0" w:color="auto"/>
              <w:left w:val="single" w:sz="4" w:space="0" w:color="auto"/>
              <w:bottom w:val="single" w:sz="4" w:space="0" w:color="auto"/>
              <w:right w:val="single" w:sz="4" w:space="0" w:color="auto"/>
            </w:tcBorders>
            <w:shd w:val="clear" w:color="auto" w:fill="auto"/>
          </w:tcPr>
          <w:p w14:paraId="62B4ADEF" w14:textId="77777777" w:rsidR="00BA323E" w:rsidRPr="0033364E" w:rsidRDefault="00BA323E" w:rsidP="00FD71DF">
            <w:pPr>
              <w:widowControl w:val="0"/>
              <w:autoSpaceDE/>
              <w:autoSpaceDN/>
              <w:adjustRightInd/>
              <w:spacing w:after="0"/>
              <w:rPr>
                <w:rFonts w:eastAsia="Microsoft YaHei"/>
                <w:b/>
                <w:bCs/>
                <w:kern w:val="2"/>
                <w:sz w:val="20"/>
                <w:szCs w:val="20"/>
                <w:lang w:eastAsia="zh-CN"/>
              </w:rPr>
            </w:pPr>
            <w:r w:rsidRPr="0033364E">
              <w:rPr>
                <w:rFonts w:eastAsia="Microsoft YaHei"/>
                <w:b/>
                <w:bCs/>
                <w:kern w:val="2"/>
                <w:sz w:val="20"/>
                <w:szCs w:val="20"/>
                <w:lang w:eastAsia="zh-CN"/>
              </w:rPr>
              <w:t>Number of resources per slot</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4881980B" w14:textId="77777777" w:rsidR="00BA323E" w:rsidRPr="0033364E" w:rsidRDefault="00BA323E" w:rsidP="00FD71DF">
            <w:pPr>
              <w:widowControl w:val="0"/>
              <w:autoSpaceDE/>
              <w:autoSpaceDN/>
              <w:adjustRightInd/>
              <w:spacing w:after="0"/>
              <w:rPr>
                <w:rFonts w:eastAsia="Microsoft YaHei"/>
                <w:b/>
                <w:bCs/>
                <w:kern w:val="2"/>
                <w:sz w:val="20"/>
                <w:szCs w:val="20"/>
                <w:lang w:eastAsia="zh-CN"/>
              </w:rPr>
            </w:pPr>
            <w:r w:rsidRPr="0033364E">
              <w:rPr>
                <w:rFonts w:eastAsia="Microsoft YaHei" w:hint="eastAsia"/>
                <w:b/>
                <w:bCs/>
                <w:kern w:val="2"/>
                <w:sz w:val="20"/>
                <w:szCs w:val="20"/>
                <w:lang w:eastAsia="zh-CN"/>
              </w:rPr>
              <w:t>R</w:t>
            </w:r>
            <w:r w:rsidRPr="0033364E">
              <w:rPr>
                <w:rFonts w:eastAsia="Microsoft YaHei"/>
                <w:b/>
                <w:bCs/>
                <w:kern w:val="2"/>
                <w:sz w:val="20"/>
                <w:szCs w:val="20"/>
                <w:lang w:eastAsia="zh-CN"/>
              </w:rPr>
              <w:t>2D data rate</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2EB2BF41" w14:textId="77777777" w:rsidR="00BA323E" w:rsidRPr="0033364E" w:rsidRDefault="00BA323E" w:rsidP="00FD71DF">
            <w:pPr>
              <w:widowControl w:val="0"/>
              <w:autoSpaceDE/>
              <w:autoSpaceDN/>
              <w:adjustRightInd/>
              <w:spacing w:after="0"/>
              <w:rPr>
                <w:rFonts w:eastAsia="Microsoft YaHei"/>
                <w:b/>
                <w:bCs/>
                <w:kern w:val="2"/>
                <w:sz w:val="20"/>
                <w:szCs w:val="20"/>
                <w:lang w:eastAsia="zh-CN"/>
              </w:rPr>
            </w:pPr>
            <w:r w:rsidRPr="0033364E">
              <w:rPr>
                <w:rFonts w:eastAsia="Microsoft YaHei" w:hint="eastAsia"/>
                <w:b/>
                <w:bCs/>
                <w:kern w:val="2"/>
                <w:sz w:val="20"/>
                <w:szCs w:val="20"/>
                <w:lang w:eastAsia="zh-CN"/>
              </w:rPr>
              <w:t>D</w:t>
            </w:r>
            <w:r w:rsidRPr="0033364E">
              <w:rPr>
                <w:rFonts w:eastAsia="Microsoft YaHei"/>
                <w:b/>
                <w:bCs/>
                <w:kern w:val="2"/>
                <w:sz w:val="20"/>
                <w:szCs w:val="20"/>
                <w:lang w:eastAsia="zh-CN"/>
              </w:rPr>
              <w:t xml:space="preserve">2R </w:t>
            </w:r>
            <w:r w:rsidRPr="0033364E">
              <w:rPr>
                <w:rFonts w:eastAsia="Microsoft YaHei" w:hint="eastAsia"/>
                <w:b/>
                <w:bCs/>
                <w:kern w:val="2"/>
                <w:sz w:val="20"/>
                <w:szCs w:val="20"/>
                <w:lang w:eastAsia="zh-CN"/>
              </w:rPr>
              <w:t>data</w:t>
            </w:r>
            <w:r w:rsidRPr="0033364E">
              <w:rPr>
                <w:rFonts w:eastAsia="Microsoft YaHei"/>
                <w:b/>
                <w:bCs/>
                <w:kern w:val="2"/>
                <w:sz w:val="20"/>
                <w:szCs w:val="20"/>
                <w:lang w:eastAsia="zh-CN"/>
              </w:rPr>
              <w:t xml:space="preserve"> rate</w:t>
            </w:r>
          </w:p>
        </w:tc>
        <w:tc>
          <w:tcPr>
            <w:tcW w:w="819" w:type="pct"/>
            <w:shd w:val="clear" w:color="auto" w:fill="auto"/>
          </w:tcPr>
          <w:p w14:paraId="1A5FF19D" w14:textId="77777777" w:rsidR="00BA323E" w:rsidRPr="0033364E" w:rsidRDefault="00BA323E" w:rsidP="00FD71DF">
            <w:pPr>
              <w:widowControl w:val="0"/>
              <w:autoSpaceDE/>
              <w:autoSpaceDN/>
              <w:adjustRightInd/>
              <w:spacing w:after="0"/>
              <w:rPr>
                <w:rFonts w:eastAsia="Microsoft YaHei"/>
                <w:b/>
                <w:bCs/>
                <w:kern w:val="2"/>
                <w:sz w:val="20"/>
                <w:szCs w:val="20"/>
                <w:lang w:eastAsia="zh-CN"/>
              </w:rPr>
            </w:pPr>
            <w:r w:rsidRPr="0033364E">
              <w:rPr>
                <w:rFonts w:eastAsia="Microsoft YaHei" w:hint="eastAsia"/>
                <w:b/>
                <w:bCs/>
                <w:kern w:val="2"/>
                <w:sz w:val="20"/>
                <w:szCs w:val="20"/>
                <w:lang w:eastAsia="zh-CN"/>
              </w:rPr>
              <w:t>De</w:t>
            </w:r>
            <w:r w:rsidRPr="0033364E">
              <w:rPr>
                <w:rFonts w:eastAsia="Microsoft YaHei"/>
                <w:b/>
                <w:bCs/>
                <w:kern w:val="2"/>
                <w:sz w:val="20"/>
                <w:szCs w:val="20"/>
                <w:lang w:eastAsia="zh-CN"/>
              </w:rPr>
              <w:t xml:space="preserve">vice </w:t>
            </w:r>
            <w:r w:rsidRPr="0033364E">
              <w:rPr>
                <w:rFonts w:eastAsia="Microsoft YaHei" w:hint="eastAsia"/>
                <w:b/>
                <w:bCs/>
                <w:kern w:val="2"/>
                <w:sz w:val="20"/>
                <w:szCs w:val="20"/>
                <w:lang w:eastAsia="zh-CN"/>
              </w:rPr>
              <w:t>d</w:t>
            </w:r>
            <w:r w:rsidRPr="0033364E">
              <w:rPr>
                <w:rFonts w:eastAsia="Microsoft YaHei"/>
                <w:b/>
                <w:bCs/>
                <w:kern w:val="2"/>
                <w:sz w:val="20"/>
                <w:szCs w:val="20"/>
                <w:lang w:eastAsia="zh-CN"/>
              </w:rPr>
              <w:t>istribution</w:t>
            </w:r>
          </w:p>
        </w:tc>
        <w:tc>
          <w:tcPr>
            <w:tcW w:w="980" w:type="pct"/>
            <w:shd w:val="clear" w:color="auto" w:fill="auto"/>
          </w:tcPr>
          <w:p w14:paraId="6DC4D512" w14:textId="77777777" w:rsidR="00BA323E" w:rsidRPr="0033364E" w:rsidRDefault="00BA323E" w:rsidP="00FD71DF">
            <w:pPr>
              <w:widowControl w:val="0"/>
              <w:autoSpaceDE/>
              <w:autoSpaceDN/>
              <w:adjustRightInd/>
              <w:spacing w:after="0"/>
              <w:rPr>
                <w:rFonts w:eastAsia="Microsoft YaHei"/>
                <w:b/>
                <w:bCs/>
                <w:kern w:val="2"/>
                <w:sz w:val="20"/>
                <w:szCs w:val="20"/>
                <w:lang w:eastAsia="zh-CN"/>
              </w:rPr>
            </w:pPr>
            <w:r w:rsidRPr="0033364E">
              <w:rPr>
                <w:rFonts w:eastAsia="Microsoft YaHei"/>
                <w:b/>
                <w:bCs/>
                <w:kern w:val="2"/>
                <w:sz w:val="20"/>
                <w:szCs w:val="20"/>
                <w:lang w:eastAsia="zh-CN"/>
              </w:rPr>
              <w:t>Inventory completion time (s)</w:t>
            </w:r>
          </w:p>
        </w:tc>
      </w:tr>
      <w:tr w:rsidR="00BA323E" w:rsidRPr="00E22269" w14:paraId="70E377AB" w14:textId="77777777" w:rsidTr="00FD71DF">
        <w:trPr>
          <w:jc w:val="center"/>
        </w:trPr>
        <w:tc>
          <w:tcPr>
            <w:tcW w:w="762" w:type="pct"/>
            <w:vMerge w:val="restart"/>
            <w:shd w:val="clear" w:color="auto" w:fill="auto"/>
            <w:vAlign w:val="center"/>
          </w:tcPr>
          <w:p w14:paraId="2E26C804"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Slotted-ALOHA</w:t>
            </w:r>
          </w:p>
        </w:tc>
        <w:tc>
          <w:tcPr>
            <w:tcW w:w="907" w:type="pct"/>
            <w:vMerge w:val="restart"/>
            <w:tcBorders>
              <w:top w:val="single" w:sz="4" w:space="0" w:color="auto"/>
              <w:left w:val="single" w:sz="4" w:space="0" w:color="auto"/>
              <w:right w:val="single" w:sz="4" w:space="0" w:color="auto"/>
            </w:tcBorders>
            <w:shd w:val="clear" w:color="auto" w:fill="auto"/>
            <w:vAlign w:val="center"/>
          </w:tcPr>
          <w:p w14:paraId="20D40DBB"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021F9554"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w:t>
            </w:r>
            <w:r w:rsidRPr="0033364E">
              <w:rPr>
                <w:rFonts w:eastAsia="Microsoft YaHei" w:hint="eastAsia"/>
                <w:kern w:val="2"/>
                <w:sz w:val="20"/>
                <w:szCs w:val="20"/>
                <w:lang w:eastAsia="zh-CN"/>
              </w:rPr>
              <w:t>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10B07B8E"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kbps</w:t>
            </w:r>
          </w:p>
        </w:tc>
        <w:tc>
          <w:tcPr>
            <w:tcW w:w="819" w:type="pct"/>
            <w:shd w:val="clear" w:color="auto" w:fill="auto"/>
          </w:tcPr>
          <w:p w14:paraId="5D80A75D"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6</w:t>
            </w:r>
            <w:r w:rsidRPr="0033364E">
              <w:rPr>
                <w:rFonts w:eastAsia="Microsoft YaHei"/>
                <w:kern w:val="2"/>
                <w:sz w:val="20"/>
                <w:szCs w:val="20"/>
                <w:lang w:eastAsia="zh-CN"/>
              </w:rPr>
              <w:t>5%</w:t>
            </w:r>
          </w:p>
        </w:tc>
        <w:tc>
          <w:tcPr>
            <w:tcW w:w="980" w:type="pct"/>
            <w:vMerge w:val="restart"/>
            <w:shd w:val="clear" w:color="auto" w:fill="auto"/>
            <w:vAlign w:val="center"/>
          </w:tcPr>
          <w:p w14:paraId="2BA19525"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12.6481</w:t>
            </w:r>
          </w:p>
        </w:tc>
      </w:tr>
      <w:tr w:rsidR="00BA323E" w:rsidRPr="00E22269" w14:paraId="1A7FF437" w14:textId="77777777" w:rsidTr="00FD71DF">
        <w:trPr>
          <w:jc w:val="center"/>
        </w:trPr>
        <w:tc>
          <w:tcPr>
            <w:tcW w:w="762" w:type="pct"/>
            <w:vMerge/>
            <w:shd w:val="clear" w:color="auto" w:fill="auto"/>
          </w:tcPr>
          <w:p w14:paraId="6172C30C"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907" w:type="pct"/>
            <w:vMerge/>
            <w:tcBorders>
              <w:left w:val="single" w:sz="4" w:space="0" w:color="auto"/>
              <w:right w:val="single" w:sz="4" w:space="0" w:color="auto"/>
            </w:tcBorders>
            <w:shd w:val="clear" w:color="auto" w:fill="auto"/>
          </w:tcPr>
          <w:p w14:paraId="0AB17ACE"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55C0E356"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3DE446A"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6</w:t>
            </w:r>
            <w:r w:rsidRPr="0033364E">
              <w:rPr>
                <w:rFonts w:eastAsia="Microsoft YaHei" w:hint="eastAsia"/>
                <w:kern w:val="2"/>
                <w:sz w:val="20"/>
                <w:szCs w:val="20"/>
                <w:lang w:eastAsia="zh-CN"/>
              </w:rPr>
              <w:t>kbps</w:t>
            </w:r>
          </w:p>
        </w:tc>
        <w:tc>
          <w:tcPr>
            <w:tcW w:w="819" w:type="pct"/>
            <w:shd w:val="clear" w:color="auto" w:fill="auto"/>
          </w:tcPr>
          <w:p w14:paraId="60F37F1B"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2</w:t>
            </w:r>
            <w:r w:rsidRPr="0033364E">
              <w:rPr>
                <w:rFonts w:eastAsia="Microsoft YaHei"/>
                <w:kern w:val="2"/>
                <w:sz w:val="20"/>
                <w:szCs w:val="20"/>
                <w:lang w:eastAsia="zh-CN"/>
              </w:rPr>
              <w:t>3%</w:t>
            </w:r>
          </w:p>
        </w:tc>
        <w:tc>
          <w:tcPr>
            <w:tcW w:w="980" w:type="pct"/>
            <w:vMerge/>
            <w:shd w:val="clear" w:color="auto" w:fill="auto"/>
            <w:vAlign w:val="center"/>
          </w:tcPr>
          <w:p w14:paraId="78601E86"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r>
      <w:tr w:rsidR="00BA323E" w:rsidRPr="00E22269" w14:paraId="0594C1F9" w14:textId="77777777" w:rsidTr="00FD71DF">
        <w:trPr>
          <w:jc w:val="center"/>
        </w:trPr>
        <w:tc>
          <w:tcPr>
            <w:tcW w:w="762" w:type="pct"/>
            <w:vMerge/>
            <w:shd w:val="clear" w:color="auto" w:fill="auto"/>
          </w:tcPr>
          <w:p w14:paraId="39C8AD6F"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907" w:type="pct"/>
            <w:vMerge/>
            <w:tcBorders>
              <w:left w:val="single" w:sz="4" w:space="0" w:color="auto"/>
              <w:right w:val="single" w:sz="4" w:space="0" w:color="auto"/>
            </w:tcBorders>
            <w:shd w:val="clear" w:color="auto" w:fill="auto"/>
          </w:tcPr>
          <w:p w14:paraId="62B251CA"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6DF8A3BF"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w:t>
            </w:r>
            <w:r w:rsidRPr="0033364E">
              <w:rPr>
                <w:rFonts w:eastAsia="Microsoft YaHei" w:hint="eastAsia"/>
                <w:kern w:val="2"/>
                <w:sz w:val="20"/>
                <w:szCs w:val="20"/>
                <w:lang w:eastAsia="zh-CN"/>
              </w:rPr>
              <w:t>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6AECFC4"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0kbps</w:t>
            </w:r>
          </w:p>
        </w:tc>
        <w:tc>
          <w:tcPr>
            <w:tcW w:w="819" w:type="pct"/>
            <w:shd w:val="clear" w:color="auto" w:fill="auto"/>
          </w:tcPr>
          <w:p w14:paraId="2B659C4C"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2%</w:t>
            </w:r>
          </w:p>
        </w:tc>
        <w:tc>
          <w:tcPr>
            <w:tcW w:w="980" w:type="pct"/>
            <w:vMerge/>
            <w:shd w:val="clear" w:color="auto" w:fill="auto"/>
            <w:vAlign w:val="center"/>
          </w:tcPr>
          <w:p w14:paraId="7429E074"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r>
      <w:tr w:rsidR="00BA323E" w:rsidRPr="00E22269" w14:paraId="79F86651" w14:textId="77777777" w:rsidTr="00FD71DF">
        <w:trPr>
          <w:jc w:val="center"/>
        </w:trPr>
        <w:tc>
          <w:tcPr>
            <w:tcW w:w="762" w:type="pct"/>
            <w:vMerge w:val="restart"/>
            <w:shd w:val="clear" w:color="auto" w:fill="auto"/>
            <w:vAlign w:val="center"/>
          </w:tcPr>
          <w:p w14:paraId="36E21C70"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F</w:t>
            </w:r>
            <w:r w:rsidRPr="0033364E">
              <w:rPr>
                <w:rFonts w:eastAsia="Microsoft YaHei"/>
                <w:kern w:val="2"/>
                <w:sz w:val="20"/>
                <w:szCs w:val="20"/>
                <w:lang w:eastAsia="zh-CN"/>
              </w:rPr>
              <w:t>DMA</w:t>
            </w:r>
          </w:p>
        </w:tc>
        <w:tc>
          <w:tcPr>
            <w:tcW w:w="907" w:type="pct"/>
            <w:vMerge w:val="restart"/>
            <w:tcBorders>
              <w:top w:val="single" w:sz="4" w:space="0" w:color="auto"/>
              <w:left w:val="single" w:sz="4" w:space="0" w:color="auto"/>
              <w:right w:val="single" w:sz="4" w:space="0" w:color="auto"/>
            </w:tcBorders>
            <w:shd w:val="clear" w:color="auto" w:fill="auto"/>
            <w:vAlign w:val="center"/>
          </w:tcPr>
          <w:p w14:paraId="1B69CA42"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2</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44810A16"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w:t>
            </w:r>
            <w:r w:rsidRPr="0033364E">
              <w:rPr>
                <w:rFonts w:eastAsia="Microsoft YaHei" w:hint="eastAsia"/>
                <w:kern w:val="2"/>
                <w:sz w:val="20"/>
                <w:szCs w:val="20"/>
                <w:lang w:eastAsia="zh-CN"/>
              </w:rPr>
              <w:t>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256CCC1B"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kbps</w:t>
            </w:r>
          </w:p>
        </w:tc>
        <w:tc>
          <w:tcPr>
            <w:tcW w:w="819" w:type="pct"/>
            <w:shd w:val="clear" w:color="auto" w:fill="auto"/>
          </w:tcPr>
          <w:p w14:paraId="59DEE0AE"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6</w:t>
            </w:r>
            <w:r w:rsidRPr="0033364E">
              <w:rPr>
                <w:rFonts w:eastAsia="Microsoft YaHei"/>
                <w:kern w:val="2"/>
                <w:sz w:val="20"/>
                <w:szCs w:val="20"/>
                <w:lang w:eastAsia="zh-CN"/>
              </w:rPr>
              <w:t>5%</w:t>
            </w:r>
          </w:p>
        </w:tc>
        <w:tc>
          <w:tcPr>
            <w:tcW w:w="980" w:type="pct"/>
            <w:vMerge w:val="restart"/>
            <w:shd w:val="clear" w:color="auto" w:fill="auto"/>
            <w:vAlign w:val="center"/>
          </w:tcPr>
          <w:p w14:paraId="565E47E1"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kern w:val="2"/>
                <w:sz w:val="20"/>
                <w:szCs w:val="20"/>
                <w:lang w:eastAsia="zh-CN"/>
              </w:rPr>
              <w:t>9.8101</w:t>
            </w:r>
          </w:p>
        </w:tc>
      </w:tr>
      <w:tr w:rsidR="00BA323E" w:rsidRPr="00E22269" w14:paraId="226FE208" w14:textId="77777777" w:rsidTr="00FD71DF">
        <w:trPr>
          <w:jc w:val="center"/>
        </w:trPr>
        <w:tc>
          <w:tcPr>
            <w:tcW w:w="762" w:type="pct"/>
            <w:vMerge/>
            <w:shd w:val="clear" w:color="auto" w:fill="auto"/>
            <w:vAlign w:val="center"/>
          </w:tcPr>
          <w:p w14:paraId="497A1AA0"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907" w:type="pct"/>
            <w:vMerge/>
            <w:tcBorders>
              <w:left w:val="single" w:sz="4" w:space="0" w:color="auto"/>
              <w:right w:val="single" w:sz="4" w:space="0" w:color="auto"/>
            </w:tcBorders>
            <w:shd w:val="clear" w:color="auto" w:fill="auto"/>
          </w:tcPr>
          <w:p w14:paraId="6C5C46DC"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2B1764DA"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3B84CDA5"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6</w:t>
            </w:r>
            <w:r w:rsidRPr="0033364E">
              <w:rPr>
                <w:rFonts w:eastAsia="Microsoft YaHei" w:hint="eastAsia"/>
                <w:kern w:val="2"/>
                <w:sz w:val="20"/>
                <w:szCs w:val="20"/>
                <w:lang w:eastAsia="zh-CN"/>
              </w:rPr>
              <w:t>kbps</w:t>
            </w:r>
          </w:p>
        </w:tc>
        <w:tc>
          <w:tcPr>
            <w:tcW w:w="819" w:type="pct"/>
            <w:shd w:val="clear" w:color="auto" w:fill="auto"/>
          </w:tcPr>
          <w:p w14:paraId="70D21399"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2</w:t>
            </w:r>
            <w:r w:rsidRPr="0033364E">
              <w:rPr>
                <w:rFonts w:eastAsia="Microsoft YaHei"/>
                <w:kern w:val="2"/>
                <w:sz w:val="20"/>
                <w:szCs w:val="20"/>
                <w:lang w:eastAsia="zh-CN"/>
              </w:rPr>
              <w:t>3%</w:t>
            </w:r>
          </w:p>
        </w:tc>
        <w:tc>
          <w:tcPr>
            <w:tcW w:w="980" w:type="pct"/>
            <w:vMerge/>
            <w:shd w:val="clear" w:color="auto" w:fill="auto"/>
            <w:vAlign w:val="center"/>
          </w:tcPr>
          <w:p w14:paraId="4646BA8F"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r>
      <w:tr w:rsidR="00BA323E" w:rsidRPr="00E22269" w14:paraId="310EAE85" w14:textId="77777777" w:rsidTr="00FD71DF">
        <w:trPr>
          <w:jc w:val="center"/>
        </w:trPr>
        <w:tc>
          <w:tcPr>
            <w:tcW w:w="762" w:type="pct"/>
            <w:vMerge/>
            <w:shd w:val="clear" w:color="auto" w:fill="auto"/>
            <w:vAlign w:val="center"/>
          </w:tcPr>
          <w:p w14:paraId="393F1DD4"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907" w:type="pct"/>
            <w:vMerge/>
            <w:tcBorders>
              <w:left w:val="single" w:sz="4" w:space="0" w:color="auto"/>
              <w:right w:val="single" w:sz="4" w:space="0" w:color="auto"/>
            </w:tcBorders>
            <w:shd w:val="clear" w:color="auto" w:fill="auto"/>
          </w:tcPr>
          <w:p w14:paraId="45682E73"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48CAC2D9"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w:t>
            </w:r>
            <w:r w:rsidRPr="0033364E">
              <w:rPr>
                <w:rFonts w:eastAsia="Microsoft YaHei" w:hint="eastAsia"/>
                <w:kern w:val="2"/>
                <w:sz w:val="20"/>
                <w:szCs w:val="20"/>
                <w:lang w:eastAsia="zh-CN"/>
              </w:rPr>
              <w:t>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25A1ED34"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0kbps</w:t>
            </w:r>
          </w:p>
        </w:tc>
        <w:tc>
          <w:tcPr>
            <w:tcW w:w="819" w:type="pct"/>
            <w:shd w:val="clear" w:color="auto" w:fill="auto"/>
          </w:tcPr>
          <w:p w14:paraId="5015ACB8"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2%</w:t>
            </w:r>
          </w:p>
        </w:tc>
        <w:tc>
          <w:tcPr>
            <w:tcW w:w="980" w:type="pct"/>
            <w:vMerge/>
            <w:shd w:val="clear" w:color="auto" w:fill="auto"/>
            <w:vAlign w:val="center"/>
          </w:tcPr>
          <w:p w14:paraId="6A8FFDF6" w14:textId="77777777" w:rsidR="00BA323E" w:rsidRPr="0033364E" w:rsidRDefault="00BA323E" w:rsidP="00FD71DF">
            <w:pPr>
              <w:widowControl w:val="0"/>
              <w:autoSpaceDE/>
              <w:autoSpaceDN/>
              <w:adjustRightInd/>
              <w:spacing w:after="0"/>
              <w:rPr>
                <w:rFonts w:eastAsia="Microsoft YaHei"/>
                <w:kern w:val="2"/>
                <w:sz w:val="20"/>
                <w:szCs w:val="20"/>
                <w:lang w:eastAsia="zh-CN"/>
              </w:rPr>
            </w:pPr>
          </w:p>
        </w:tc>
      </w:tr>
      <w:tr w:rsidR="00BA323E" w:rsidRPr="00E22269" w14:paraId="7F120144" w14:textId="77777777" w:rsidTr="00FD71DF">
        <w:trPr>
          <w:jc w:val="center"/>
        </w:trPr>
        <w:tc>
          <w:tcPr>
            <w:tcW w:w="762" w:type="pct"/>
            <w:vMerge w:val="restart"/>
            <w:shd w:val="clear" w:color="auto" w:fill="auto"/>
            <w:vAlign w:val="center"/>
          </w:tcPr>
          <w:p w14:paraId="1B49EA3A"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F</w:t>
            </w:r>
            <w:r w:rsidRPr="0033364E">
              <w:rPr>
                <w:rFonts w:eastAsia="Microsoft YaHei"/>
                <w:kern w:val="2"/>
                <w:sz w:val="20"/>
                <w:szCs w:val="20"/>
                <w:lang w:eastAsia="zh-CN"/>
              </w:rPr>
              <w:t>DMA</w:t>
            </w:r>
          </w:p>
        </w:tc>
        <w:tc>
          <w:tcPr>
            <w:tcW w:w="907" w:type="pct"/>
            <w:vMerge w:val="restart"/>
            <w:tcBorders>
              <w:top w:val="single" w:sz="4" w:space="0" w:color="auto"/>
              <w:left w:val="single" w:sz="4" w:space="0" w:color="auto"/>
              <w:right w:val="single" w:sz="4" w:space="0" w:color="auto"/>
            </w:tcBorders>
            <w:shd w:val="clear" w:color="auto" w:fill="auto"/>
            <w:vAlign w:val="center"/>
          </w:tcPr>
          <w:p w14:paraId="7DAB789A"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4</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363E9B5D"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w:t>
            </w:r>
            <w:r w:rsidRPr="0033364E">
              <w:rPr>
                <w:rFonts w:eastAsia="Microsoft YaHei" w:hint="eastAsia"/>
                <w:kern w:val="2"/>
                <w:sz w:val="20"/>
                <w:szCs w:val="20"/>
                <w:lang w:eastAsia="zh-CN"/>
              </w:rPr>
              <w:t>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1ADB1C86"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kbps</w:t>
            </w:r>
          </w:p>
        </w:tc>
        <w:tc>
          <w:tcPr>
            <w:tcW w:w="819" w:type="pct"/>
            <w:shd w:val="clear" w:color="auto" w:fill="auto"/>
          </w:tcPr>
          <w:p w14:paraId="62E1FD12"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6</w:t>
            </w:r>
            <w:r w:rsidRPr="0033364E">
              <w:rPr>
                <w:rFonts w:eastAsia="Microsoft YaHei"/>
                <w:kern w:val="2"/>
                <w:sz w:val="20"/>
                <w:szCs w:val="20"/>
                <w:lang w:eastAsia="zh-CN"/>
              </w:rPr>
              <w:t>5%</w:t>
            </w:r>
          </w:p>
        </w:tc>
        <w:tc>
          <w:tcPr>
            <w:tcW w:w="980" w:type="pct"/>
            <w:vMerge w:val="restart"/>
            <w:shd w:val="clear" w:color="auto" w:fill="auto"/>
            <w:vAlign w:val="center"/>
          </w:tcPr>
          <w:p w14:paraId="12B684D1"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6.5811</w:t>
            </w:r>
          </w:p>
        </w:tc>
      </w:tr>
      <w:tr w:rsidR="00BA323E" w:rsidRPr="00E22269" w14:paraId="1D557310" w14:textId="77777777" w:rsidTr="00FD71DF">
        <w:trPr>
          <w:jc w:val="center"/>
        </w:trPr>
        <w:tc>
          <w:tcPr>
            <w:tcW w:w="762" w:type="pct"/>
            <w:vMerge/>
            <w:shd w:val="clear" w:color="auto" w:fill="auto"/>
            <w:vAlign w:val="center"/>
          </w:tcPr>
          <w:p w14:paraId="70C78882"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907" w:type="pct"/>
            <w:vMerge/>
            <w:tcBorders>
              <w:left w:val="single" w:sz="4" w:space="0" w:color="auto"/>
              <w:right w:val="single" w:sz="4" w:space="0" w:color="auto"/>
            </w:tcBorders>
            <w:shd w:val="clear" w:color="auto" w:fill="auto"/>
          </w:tcPr>
          <w:p w14:paraId="31CCD857"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1A9457DA"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7FAFC4B"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6</w:t>
            </w:r>
            <w:r w:rsidRPr="0033364E">
              <w:rPr>
                <w:rFonts w:eastAsia="Microsoft YaHei" w:hint="eastAsia"/>
                <w:kern w:val="2"/>
                <w:sz w:val="20"/>
                <w:szCs w:val="20"/>
                <w:lang w:eastAsia="zh-CN"/>
              </w:rPr>
              <w:t>kbps</w:t>
            </w:r>
          </w:p>
        </w:tc>
        <w:tc>
          <w:tcPr>
            <w:tcW w:w="819" w:type="pct"/>
            <w:shd w:val="clear" w:color="auto" w:fill="auto"/>
          </w:tcPr>
          <w:p w14:paraId="02ADA8A2"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2</w:t>
            </w:r>
            <w:r w:rsidRPr="0033364E">
              <w:rPr>
                <w:rFonts w:eastAsia="Microsoft YaHei"/>
                <w:kern w:val="2"/>
                <w:sz w:val="20"/>
                <w:szCs w:val="20"/>
                <w:lang w:eastAsia="zh-CN"/>
              </w:rPr>
              <w:t>3%</w:t>
            </w:r>
          </w:p>
        </w:tc>
        <w:tc>
          <w:tcPr>
            <w:tcW w:w="980" w:type="pct"/>
            <w:vMerge/>
            <w:shd w:val="clear" w:color="auto" w:fill="auto"/>
            <w:vAlign w:val="center"/>
          </w:tcPr>
          <w:p w14:paraId="5B2B0B18"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r>
      <w:tr w:rsidR="00BA323E" w:rsidRPr="00E22269" w14:paraId="222664CD" w14:textId="77777777" w:rsidTr="00FD71DF">
        <w:trPr>
          <w:jc w:val="center"/>
        </w:trPr>
        <w:tc>
          <w:tcPr>
            <w:tcW w:w="762" w:type="pct"/>
            <w:vMerge/>
            <w:shd w:val="clear" w:color="auto" w:fill="auto"/>
            <w:vAlign w:val="center"/>
          </w:tcPr>
          <w:p w14:paraId="722BE109"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907" w:type="pct"/>
            <w:vMerge/>
            <w:tcBorders>
              <w:left w:val="single" w:sz="4" w:space="0" w:color="auto"/>
              <w:right w:val="single" w:sz="4" w:space="0" w:color="auto"/>
            </w:tcBorders>
            <w:shd w:val="clear" w:color="auto" w:fill="auto"/>
          </w:tcPr>
          <w:p w14:paraId="18650744"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76D46BE1"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w:t>
            </w:r>
            <w:r w:rsidRPr="0033364E">
              <w:rPr>
                <w:rFonts w:eastAsia="Microsoft YaHei" w:hint="eastAsia"/>
                <w:kern w:val="2"/>
                <w:sz w:val="20"/>
                <w:szCs w:val="20"/>
                <w:lang w:eastAsia="zh-CN"/>
              </w:rPr>
              <w:t>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E3B8F13"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0kbps</w:t>
            </w:r>
          </w:p>
        </w:tc>
        <w:tc>
          <w:tcPr>
            <w:tcW w:w="819" w:type="pct"/>
            <w:shd w:val="clear" w:color="auto" w:fill="auto"/>
          </w:tcPr>
          <w:p w14:paraId="5DEC9AF3"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2%</w:t>
            </w:r>
          </w:p>
        </w:tc>
        <w:tc>
          <w:tcPr>
            <w:tcW w:w="980" w:type="pct"/>
            <w:vMerge/>
            <w:shd w:val="clear" w:color="auto" w:fill="auto"/>
            <w:vAlign w:val="center"/>
          </w:tcPr>
          <w:p w14:paraId="59014E51"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r>
      <w:tr w:rsidR="00BA323E" w:rsidRPr="00E22269" w14:paraId="1D1B0DFE" w14:textId="77777777" w:rsidTr="00FD71DF">
        <w:trPr>
          <w:jc w:val="center"/>
        </w:trPr>
        <w:tc>
          <w:tcPr>
            <w:tcW w:w="762" w:type="pct"/>
            <w:vMerge w:val="restart"/>
            <w:shd w:val="clear" w:color="auto" w:fill="auto"/>
            <w:vAlign w:val="center"/>
          </w:tcPr>
          <w:p w14:paraId="35F5CB1D"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F</w:t>
            </w:r>
            <w:r w:rsidRPr="0033364E">
              <w:rPr>
                <w:rFonts w:eastAsia="Microsoft YaHei"/>
                <w:kern w:val="2"/>
                <w:sz w:val="20"/>
                <w:szCs w:val="20"/>
                <w:lang w:eastAsia="zh-CN"/>
              </w:rPr>
              <w:t>DMA</w:t>
            </w:r>
          </w:p>
        </w:tc>
        <w:tc>
          <w:tcPr>
            <w:tcW w:w="907" w:type="pct"/>
            <w:vMerge w:val="restart"/>
            <w:tcBorders>
              <w:top w:val="single" w:sz="4" w:space="0" w:color="auto"/>
              <w:left w:val="single" w:sz="4" w:space="0" w:color="auto"/>
              <w:right w:val="single" w:sz="4" w:space="0" w:color="auto"/>
            </w:tcBorders>
            <w:shd w:val="clear" w:color="auto" w:fill="auto"/>
            <w:vAlign w:val="center"/>
          </w:tcPr>
          <w:p w14:paraId="317DEBAE" w14:textId="77777777" w:rsidR="00BA323E" w:rsidRPr="0033364E" w:rsidRDefault="00BA323E" w:rsidP="00FD71DF">
            <w:pPr>
              <w:widowControl w:val="0"/>
              <w:autoSpaceDE/>
              <w:autoSpaceDN/>
              <w:adjustRightInd/>
              <w:spacing w:after="0"/>
              <w:rPr>
                <w:rFonts w:eastAsia="Microsoft YaHei"/>
                <w:kern w:val="2"/>
                <w:sz w:val="20"/>
                <w:szCs w:val="20"/>
                <w:lang w:eastAsia="zh-CN"/>
              </w:rPr>
            </w:pPr>
            <w:r w:rsidRPr="0033364E">
              <w:rPr>
                <w:rFonts w:eastAsia="Microsoft YaHei" w:hint="eastAsia"/>
                <w:kern w:val="2"/>
                <w:sz w:val="20"/>
                <w:szCs w:val="20"/>
                <w:lang w:eastAsia="zh-CN"/>
              </w:rPr>
              <w:t>8</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46C74B60"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w:t>
            </w:r>
            <w:r w:rsidRPr="0033364E">
              <w:rPr>
                <w:rFonts w:eastAsia="Microsoft YaHei" w:hint="eastAsia"/>
                <w:kern w:val="2"/>
                <w:sz w:val="20"/>
                <w:szCs w:val="20"/>
                <w:lang w:eastAsia="zh-CN"/>
              </w:rPr>
              <w:t>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66A3818E"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kbps</w:t>
            </w:r>
          </w:p>
        </w:tc>
        <w:tc>
          <w:tcPr>
            <w:tcW w:w="819" w:type="pct"/>
            <w:shd w:val="clear" w:color="auto" w:fill="auto"/>
          </w:tcPr>
          <w:p w14:paraId="29AE2311"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6</w:t>
            </w:r>
            <w:r w:rsidRPr="0033364E">
              <w:rPr>
                <w:rFonts w:eastAsia="Microsoft YaHei"/>
                <w:kern w:val="2"/>
                <w:sz w:val="20"/>
                <w:szCs w:val="20"/>
                <w:lang w:eastAsia="zh-CN"/>
              </w:rPr>
              <w:t>5%</w:t>
            </w:r>
          </w:p>
        </w:tc>
        <w:tc>
          <w:tcPr>
            <w:tcW w:w="980" w:type="pct"/>
            <w:vMerge w:val="restart"/>
            <w:shd w:val="clear" w:color="auto" w:fill="auto"/>
            <w:vAlign w:val="center"/>
          </w:tcPr>
          <w:p w14:paraId="18840E08"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kern w:val="2"/>
                <w:sz w:val="20"/>
                <w:szCs w:val="20"/>
                <w:lang w:eastAsia="zh-CN"/>
              </w:rPr>
              <w:t>3.7499</w:t>
            </w:r>
          </w:p>
        </w:tc>
      </w:tr>
      <w:tr w:rsidR="00BA323E" w:rsidRPr="00E22269" w14:paraId="5B6CDC60" w14:textId="77777777" w:rsidTr="00FD71DF">
        <w:trPr>
          <w:jc w:val="center"/>
        </w:trPr>
        <w:tc>
          <w:tcPr>
            <w:tcW w:w="762" w:type="pct"/>
            <w:vMerge/>
            <w:shd w:val="clear" w:color="auto" w:fill="auto"/>
            <w:vAlign w:val="center"/>
          </w:tcPr>
          <w:p w14:paraId="31F48EE2"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907" w:type="pct"/>
            <w:vMerge/>
            <w:tcBorders>
              <w:left w:val="single" w:sz="4" w:space="0" w:color="auto"/>
              <w:right w:val="single" w:sz="4" w:space="0" w:color="auto"/>
            </w:tcBorders>
            <w:shd w:val="clear" w:color="auto" w:fill="auto"/>
          </w:tcPr>
          <w:p w14:paraId="0E1A4421"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20B4592B"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1CD7C6B"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6</w:t>
            </w:r>
            <w:r w:rsidRPr="0033364E">
              <w:rPr>
                <w:rFonts w:eastAsia="Microsoft YaHei" w:hint="eastAsia"/>
                <w:kern w:val="2"/>
                <w:sz w:val="20"/>
                <w:szCs w:val="20"/>
                <w:lang w:eastAsia="zh-CN"/>
              </w:rPr>
              <w:t>kbps</w:t>
            </w:r>
          </w:p>
        </w:tc>
        <w:tc>
          <w:tcPr>
            <w:tcW w:w="819" w:type="pct"/>
            <w:shd w:val="clear" w:color="auto" w:fill="auto"/>
          </w:tcPr>
          <w:p w14:paraId="032AFEC0"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2</w:t>
            </w:r>
            <w:r w:rsidRPr="0033364E">
              <w:rPr>
                <w:rFonts w:eastAsia="Microsoft YaHei"/>
                <w:kern w:val="2"/>
                <w:sz w:val="20"/>
                <w:szCs w:val="20"/>
                <w:lang w:eastAsia="zh-CN"/>
              </w:rPr>
              <w:t>3%</w:t>
            </w:r>
          </w:p>
        </w:tc>
        <w:tc>
          <w:tcPr>
            <w:tcW w:w="980" w:type="pct"/>
            <w:vMerge/>
            <w:shd w:val="clear" w:color="auto" w:fill="auto"/>
          </w:tcPr>
          <w:p w14:paraId="237BB21E"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r>
      <w:tr w:rsidR="00BA323E" w:rsidRPr="00E22269" w14:paraId="1BC250B4" w14:textId="77777777" w:rsidTr="00FD71DF">
        <w:trPr>
          <w:jc w:val="center"/>
        </w:trPr>
        <w:tc>
          <w:tcPr>
            <w:tcW w:w="762" w:type="pct"/>
            <w:vMerge/>
            <w:shd w:val="clear" w:color="auto" w:fill="auto"/>
            <w:vAlign w:val="center"/>
          </w:tcPr>
          <w:p w14:paraId="7A4F378C"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907" w:type="pct"/>
            <w:vMerge/>
            <w:tcBorders>
              <w:left w:val="single" w:sz="4" w:space="0" w:color="auto"/>
              <w:right w:val="single" w:sz="4" w:space="0" w:color="auto"/>
            </w:tcBorders>
            <w:shd w:val="clear" w:color="auto" w:fill="auto"/>
          </w:tcPr>
          <w:p w14:paraId="4C12EC8C"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0D0985EA"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3</w:t>
            </w:r>
            <w:r w:rsidRPr="0033364E">
              <w:rPr>
                <w:rFonts w:eastAsia="Microsoft YaHei"/>
                <w:kern w:val="2"/>
                <w:sz w:val="20"/>
                <w:szCs w:val="20"/>
                <w:lang w:eastAsia="zh-CN"/>
              </w:rPr>
              <w:t>5</w:t>
            </w:r>
            <w:r w:rsidRPr="0033364E">
              <w:rPr>
                <w:rFonts w:eastAsia="Microsoft YaHei" w:hint="eastAsia"/>
                <w:kern w:val="2"/>
                <w:sz w:val="20"/>
                <w:szCs w:val="20"/>
                <w:lang w:eastAsia="zh-CN"/>
              </w:rPr>
              <w:t>kbps</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1630753"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5</w:t>
            </w:r>
            <w:r w:rsidRPr="0033364E">
              <w:rPr>
                <w:rFonts w:eastAsia="Microsoft YaHei"/>
                <w:kern w:val="2"/>
                <w:sz w:val="20"/>
                <w:szCs w:val="20"/>
                <w:lang w:eastAsia="zh-CN"/>
              </w:rPr>
              <w:t>0kbps</w:t>
            </w:r>
          </w:p>
        </w:tc>
        <w:tc>
          <w:tcPr>
            <w:tcW w:w="819" w:type="pct"/>
            <w:shd w:val="clear" w:color="auto" w:fill="auto"/>
          </w:tcPr>
          <w:p w14:paraId="0F1CC02A"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r w:rsidRPr="0033364E">
              <w:rPr>
                <w:rFonts w:eastAsia="Microsoft YaHei" w:hint="eastAsia"/>
                <w:kern w:val="2"/>
                <w:sz w:val="20"/>
                <w:szCs w:val="20"/>
                <w:lang w:eastAsia="zh-CN"/>
              </w:rPr>
              <w:t>1</w:t>
            </w:r>
            <w:r w:rsidRPr="0033364E">
              <w:rPr>
                <w:rFonts w:eastAsia="Microsoft YaHei"/>
                <w:kern w:val="2"/>
                <w:sz w:val="20"/>
                <w:szCs w:val="20"/>
                <w:lang w:eastAsia="zh-CN"/>
              </w:rPr>
              <w:t>2%</w:t>
            </w:r>
          </w:p>
        </w:tc>
        <w:tc>
          <w:tcPr>
            <w:tcW w:w="980" w:type="pct"/>
            <w:vMerge/>
            <w:shd w:val="clear" w:color="auto" w:fill="auto"/>
          </w:tcPr>
          <w:p w14:paraId="5D04C9E5" w14:textId="77777777" w:rsidR="00BA323E" w:rsidRPr="0033364E" w:rsidRDefault="00BA323E" w:rsidP="00FD71DF">
            <w:pPr>
              <w:widowControl w:val="0"/>
              <w:autoSpaceDE/>
              <w:autoSpaceDN/>
              <w:adjustRightInd/>
              <w:spacing w:after="0"/>
              <w:rPr>
                <w:rFonts w:eastAsia="Microsoft YaHei"/>
                <w:kern w:val="2"/>
                <w:sz w:val="20"/>
                <w:szCs w:val="20"/>
                <w:highlight w:val="yellow"/>
                <w:lang w:eastAsia="zh-CN"/>
              </w:rPr>
            </w:pPr>
          </w:p>
        </w:tc>
      </w:tr>
    </w:tbl>
    <w:p w14:paraId="089EBC32" w14:textId="77777777" w:rsidR="00BA323E" w:rsidRPr="0033364E" w:rsidRDefault="00BA323E" w:rsidP="00BA323E">
      <w:pPr>
        <w:autoSpaceDE/>
        <w:autoSpaceDN/>
        <w:adjustRightInd/>
        <w:snapToGrid/>
        <w:rPr>
          <w:b/>
          <w:i/>
          <w:color w:val="000000"/>
          <w:lang w:eastAsia="zh-CN"/>
        </w:rPr>
      </w:pPr>
    </w:p>
    <w:p w14:paraId="4CA6837C" w14:textId="544CD1B8" w:rsidR="00BA323E" w:rsidRPr="0033364E" w:rsidRDefault="00BA323E" w:rsidP="00BA323E">
      <w:pPr>
        <w:autoSpaceDE/>
        <w:autoSpaceDN/>
        <w:adjustRightInd/>
        <w:snapToGrid/>
        <w:rPr>
          <w:b/>
          <w:i/>
          <w:color w:val="000000"/>
          <w:lang w:eastAsia="zh-CN"/>
        </w:rPr>
      </w:pPr>
      <w:r w:rsidRPr="0033364E">
        <w:rPr>
          <w:b/>
          <w:i/>
          <w:color w:val="000000"/>
          <w:lang w:eastAsia="zh-CN"/>
        </w:rPr>
        <w:t xml:space="preserve">Observation 13: Assuming 600 devices without energy harvesting, the inventory completion time </w:t>
      </w:r>
      <w:r w:rsidRPr="0033364E">
        <w:rPr>
          <w:rFonts w:hint="eastAsia"/>
          <w:b/>
          <w:i/>
          <w:color w:val="000000"/>
          <w:lang w:eastAsia="zh-CN"/>
        </w:rPr>
        <w:t>of</w:t>
      </w:r>
      <w:r w:rsidRPr="0033364E">
        <w:rPr>
          <w:b/>
          <w:i/>
          <w:color w:val="000000"/>
          <w:lang w:eastAsia="zh-CN"/>
        </w:rPr>
        <w:t xml:space="preserve"> different multiple access schemes and different data rate pairs</w:t>
      </w:r>
      <w:r w:rsidRPr="0033364E">
        <w:rPr>
          <w:rFonts w:hint="eastAsia"/>
          <w:b/>
          <w:i/>
          <w:color w:val="000000"/>
          <w:lang w:eastAsia="zh-CN"/>
        </w:rPr>
        <w:t xml:space="preserve"> </w:t>
      </w:r>
      <w:r w:rsidRPr="0033364E">
        <w:rPr>
          <w:b/>
          <w:i/>
          <w:color w:val="000000"/>
          <w:lang w:eastAsia="zh-CN"/>
        </w:rPr>
        <w:t>assumed</w:t>
      </w:r>
      <w:r w:rsidR="00611FB7">
        <w:rPr>
          <w:b/>
          <w:i/>
          <w:color w:val="000000"/>
          <w:lang w:eastAsia="zh-CN"/>
        </w:rPr>
        <w:t xml:space="preserve"> </w:t>
      </w:r>
      <w:r w:rsidRPr="0033364E">
        <w:rPr>
          <w:b/>
          <w:i/>
          <w:color w:val="000000"/>
          <w:lang w:eastAsia="zh-CN"/>
        </w:rPr>
        <w:t>for all devices are as follows</w:t>
      </w:r>
      <w:r w:rsidR="004709E1">
        <w:rPr>
          <w:b/>
          <w:i/>
          <w:color w:val="000000"/>
          <w:lang w:eastAsia="zh-CN"/>
        </w:rPr>
        <w:t>:</w:t>
      </w:r>
    </w:p>
    <w:p w14:paraId="2B0F042A" w14:textId="50A10ECC"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w:t>
      </w:r>
      <w:r w:rsidR="00AF43D8">
        <w:rPr>
          <w:rFonts w:hint="eastAsia"/>
          <w:b/>
          <w:i/>
          <w:color w:val="000000"/>
          <w:lang w:eastAsia="zh-CN"/>
        </w:rPr>
        <w:t>slotted-ALOHA</w:t>
      </w:r>
    </w:p>
    <w:p w14:paraId="7A1F8A1C" w14:textId="22165BEF"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16.5959 s </w:t>
      </w:r>
      <w:r w:rsidRPr="0033364E">
        <w:rPr>
          <w:rFonts w:hint="eastAsia"/>
          <w:b/>
          <w:i/>
          <w:color w:val="000000"/>
          <w:lang w:eastAsia="zh-CN"/>
        </w:rPr>
        <w:t>f</w:t>
      </w:r>
      <w:r w:rsidRPr="0033364E">
        <w:rPr>
          <w:b/>
          <w:i/>
          <w:color w:val="000000"/>
          <w:lang w:eastAsia="zh-CN"/>
        </w:rPr>
        <w:t>or 35 kbps R2D data rate and 5 kbps D2R data rate.</w:t>
      </w:r>
    </w:p>
    <w:p w14:paraId="27023F9F" w14:textId="4DC17D01"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6.3974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16 kbps D2R data rate.</w:t>
      </w:r>
    </w:p>
    <w:p w14:paraId="1C4F7C86" w14:textId="12E5617D"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3.2451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50 kbps D2R data rate.</w:t>
      </w:r>
    </w:p>
    <w:p w14:paraId="3068D847" w14:textId="04D9AEE3"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1.5563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126 kbps R2D data rate and 540 kbps D2R data rate.</w:t>
      </w:r>
    </w:p>
    <w:p w14:paraId="413DED17" w14:textId="240F3759"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FDMA </w:t>
      </w:r>
      <w:r w:rsidRPr="0033364E">
        <w:rPr>
          <w:rFonts w:hint="eastAsia"/>
          <w:b/>
          <w:i/>
          <w:color w:val="000000"/>
          <w:lang w:eastAsia="zh-CN"/>
        </w:rPr>
        <w:t>with</w:t>
      </w:r>
      <w:r w:rsidRPr="0033364E">
        <w:rPr>
          <w:b/>
          <w:i/>
          <w:color w:val="000000"/>
          <w:lang w:eastAsia="zh-CN"/>
        </w:rPr>
        <w:t xml:space="preserve"> 2 resources per slot</w:t>
      </w:r>
    </w:p>
    <w:p w14:paraId="7FBD6843" w14:textId="676FD4C1"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12.9208 s </w:t>
      </w:r>
      <w:r w:rsidRPr="0033364E">
        <w:rPr>
          <w:rFonts w:hint="eastAsia"/>
          <w:b/>
          <w:i/>
          <w:color w:val="000000"/>
          <w:lang w:eastAsia="zh-CN"/>
        </w:rPr>
        <w:t>f</w:t>
      </w:r>
      <w:r w:rsidRPr="0033364E">
        <w:rPr>
          <w:b/>
          <w:i/>
          <w:color w:val="000000"/>
          <w:lang w:eastAsia="zh-CN"/>
        </w:rPr>
        <w:t>or 35 kbps R2D data rate and 5 kbps D2R data rate.</w:t>
      </w:r>
    </w:p>
    <w:p w14:paraId="2055DB89" w14:textId="2E16EFF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4.8847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16 kbps D2R data rate.</w:t>
      </w:r>
    </w:p>
    <w:p w14:paraId="18D3E0BA" w14:textId="4100A4BB"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2.4009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50 kbps D2R data rate.</w:t>
      </w:r>
    </w:p>
    <w:p w14:paraId="1360FDC4" w14:textId="50BC7725"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1.1014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126 kbps R2D data rate and 540 kbps D2R data rate.</w:t>
      </w:r>
    </w:p>
    <w:p w14:paraId="0AF3F28B" w14:textId="670A1ABC"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FDMA </w:t>
      </w:r>
      <w:r w:rsidRPr="0033364E">
        <w:rPr>
          <w:rFonts w:hint="eastAsia"/>
          <w:b/>
          <w:i/>
          <w:color w:val="000000"/>
          <w:lang w:eastAsia="zh-CN"/>
        </w:rPr>
        <w:t>with</w:t>
      </w:r>
      <w:r w:rsidRPr="0033364E">
        <w:rPr>
          <w:b/>
          <w:i/>
          <w:color w:val="000000"/>
          <w:lang w:eastAsia="zh-CN"/>
        </w:rPr>
        <w:t xml:space="preserve"> 4 resources per slot</w:t>
      </w:r>
    </w:p>
    <w:p w14:paraId="4BAC63A9" w14:textId="55871FA6"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8.6877 s </w:t>
      </w:r>
      <w:r w:rsidRPr="0033364E">
        <w:rPr>
          <w:rFonts w:hint="eastAsia"/>
          <w:b/>
          <w:i/>
          <w:color w:val="000000"/>
          <w:lang w:eastAsia="zh-CN"/>
        </w:rPr>
        <w:t>f</w:t>
      </w:r>
      <w:r w:rsidRPr="0033364E">
        <w:rPr>
          <w:b/>
          <w:i/>
          <w:color w:val="000000"/>
          <w:lang w:eastAsia="zh-CN"/>
        </w:rPr>
        <w:t>or 35 kbps R2D data rate and 5 kbps D2R data rate.</w:t>
      </w:r>
    </w:p>
    <w:p w14:paraId="2F7827D5" w14:textId="69339EC8"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3.2456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16 kbps D2R data rate.</w:t>
      </w:r>
    </w:p>
    <w:p w14:paraId="2F9CDD43" w14:textId="7C5F3E69"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1.5635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50 kbps D2R data rate.</w:t>
      </w:r>
    </w:p>
    <w:p w14:paraId="2FE126BD" w14:textId="6CEA479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0.6885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126 kbps R2D data rate and 540 kbps D2R data rate.</w:t>
      </w:r>
    </w:p>
    <w:p w14:paraId="6B97DA81" w14:textId="6E044F20"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FDMA </w:t>
      </w:r>
      <w:r w:rsidRPr="0033364E">
        <w:rPr>
          <w:rFonts w:hint="eastAsia"/>
          <w:b/>
          <w:i/>
          <w:color w:val="000000"/>
          <w:lang w:eastAsia="zh-CN"/>
        </w:rPr>
        <w:t>with</w:t>
      </w:r>
      <w:r w:rsidRPr="0033364E">
        <w:rPr>
          <w:b/>
          <w:i/>
          <w:color w:val="000000"/>
          <w:lang w:eastAsia="zh-CN"/>
        </w:rPr>
        <w:t xml:space="preserve"> 8 resources per slot</w:t>
      </w:r>
    </w:p>
    <w:p w14:paraId="3BA66965" w14:textId="121C0390"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4.9540 s </w:t>
      </w:r>
      <w:r w:rsidRPr="0033364E">
        <w:rPr>
          <w:rFonts w:hint="eastAsia"/>
          <w:b/>
          <w:i/>
          <w:color w:val="000000"/>
          <w:lang w:eastAsia="zh-CN"/>
        </w:rPr>
        <w:t>f</w:t>
      </w:r>
      <w:r w:rsidRPr="0033364E">
        <w:rPr>
          <w:b/>
          <w:i/>
          <w:color w:val="000000"/>
          <w:lang w:eastAsia="zh-CN"/>
        </w:rPr>
        <w:t>or 35 kbps R2D data rate and 5 kbps D2R data rate.</w:t>
      </w:r>
    </w:p>
    <w:p w14:paraId="7A261C22" w14:textId="72C95906"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1.8434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16 kbps D2R data rate.</w:t>
      </w:r>
    </w:p>
    <w:p w14:paraId="23123964" w14:textId="31692E0C"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0.8820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50 kbps D2R data rate.</w:t>
      </w:r>
    </w:p>
    <w:p w14:paraId="0D3080AE" w14:textId="2B18475F"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0.3792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126 kbps R2D data rate and 540 kbps D2R data rate.</w:t>
      </w:r>
    </w:p>
    <w:p w14:paraId="18C55467" w14:textId="77777777" w:rsidR="00BA323E" w:rsidRPr="0033364E" w:rsidRDefault="00BA323E" w:rsidP="00BA323E">
      <w:pPr>
        <w:autoSpaceDE/>
        <w:autoSpaceDN/>
        <w:adjustRightInd/>
        <w:snapToGrid/>
        <w:rPr>
          <w:b/>
          <w:i/>
          <w:color w:val="000000"/>
          <w:lang w:eastAsia="zh-CN"/>
        </w:rPr>
      </w:pPr>
    </w:p>
    <w:p w14:paraId="6543A7F1" w14:textId="7D7B805E" w:rsidR="00BA323E" w:rsidRPr="0033364E" w:rsidRDefault="00BA323E" w:rsidP="00BA323E">
      <w:pPr>
        <w:autoSpaceDE/>
        <w:autoSpaceDN/>
        <w:adjustRightInd/>
        <w:snapToGrid/>
        <w:rPr>
          <w:b/>
          <w:i/>
          <w:color w:val="000000"/>
          <w:lang w:eastAsia="zh-CN"/>
        </w:rPr>
      </w:pPr>
      <w:r w:rsidRPr="0033364E">
        <w:rPr>
          <w:b/>
          <w:i/>
          <w:color w:val="000000"/>
          <w:lang w:eastAsia="zh-CN"/>
        </w:rPr>
        <w:t xml:space="preserve">Observation 14: Assuming 600 devices </w:t>
      </w:r>
      <w:r w:rsidRPr="0033364E">
        <w:rPr>
          <w:rFonts w:hint="eastAsia"/>
          <w:b/>
          <w:i/>
          <w:color w:val="000000"/>
          <w:lang w:eastAsia="zh-CN"/>
        </w:rPr>
        <w:t>without</w:t>
      </w:r>
      <w:r w:rsidRPr="0033364E">
        <w:rPr>
          <w:b/>
          <w:i/>
          <w:color w:val="000000"/>
          <w:lang w:eastAsia="zh-CN"/>
        </w:rPr>
        <w:t xml:space="preserve"> RF energy harvesting, the inventory completion time </w:t>
      </w:r>
      <w:r w:rsidRPr="0033364E">
        <w:rPr>
          <w:rFonts w:hint="eastAsia"/>
          <w:b/>
          <w:i/>
          <w:color w:val="000000"/>
          <w:lang w:eastAsia="zh-CN"/>
        </w:rPr>
        <w:t>of</w:t>
      </w:r>
      <w:r w:rsidRPr="0033364E">
        <w:rPr>
          <w:b/>
          <w:i/>
          <w:color w:val="000000"/>
          <w:lang w:eastAsia="zh-CN"/>
        </w:rPr>
        <w:t xml:space="preserve"> different multiple access scheme with device distribution corresponding to different data rates are as follows</w:t>
      </w:r>
      <w:r w:rsidR="004709E1">
        <w:rPr>
          <w:b/>
          <w:i/>
          <w:color w:val="000000"/>
          <w:lang w:eastAsia="zh-CN"/>
        </w:rPr>
        <w:t>:</w:t>
      </w:r>
    </w:p>
    <w:p w14:paraId="6F8EAF0D" w14:textId="309C9A50"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lastRenderedPageBreak/>
        <w:t>F</w:t>
      </w:r>
      <w:r w:rsidRPr="0033364E">
        <w:rPr>
          <w:b/>
          <w:i/>
          <w:color w:val="000000"/>
          <w:lang w:eastAsia="zh-CN"/>
        </w:rPr>
        <w:t xml:space="preserve">or </w:t>
      </w:r>
      <w:r w:rsidR="00AF43D8">
        <w:rPr>
          <w:rFonts w:hint="eastAsia"/>
          <w:b/>
          <w:i/>
          <w:color w:val="000000"/>
          <w:lang w:eastAsia="zh-CN"/>
        </w:rPr>
        <w:t>slotted-ALOHA</w:t>
      </w:r>
    </w:p>
    <w:p w14:paraId="4FDE7225" w14:textId="05F882B9"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12.6481 s </w:t>
      </w:r>
      <w:r w:rsidRPr="0033364E">
        <w:rPr>
          <w:rFonts w:hint="eastAsia"/>
          <w:b/>
          <w:i/>
          <w:color w:val="000000"/>
          <w:lang w:eastAsia="zh-CN"/>
        </w:rPr>
        <w:t>f</w:t>
      </w:r>
      <w:r w:rsidRPr="0033364E">
        <w:rPr>
          <w:b/>
          <w:i/>
          <w:color w:val="000000"/>
          <w:lang w:eastAsia="zh-CN"/>
        </w:rPr>
        <w:t>or 35 kbps R2D data rate and 5 kbps</w:t>
      </w:r>
      <w:r w:rsidRPr="0033364E">
        <w:rPr>
          <w:rFonts w:hint="eastAsia"/>
          <w:b/>
          <w:i/>
          <w:color w:val="000000"/>
          <w:lang w:eastAsia="zh-CN"/>
        </w:rPr>
        <w:t>/</w:t>
      </w:r>
      <w:r w:rsidRPr="0033364E">
        <w:rPr>
          <w:b/>
          <w:i/>
          <w:color w:val="000000"/>
          <w:lang w:eastAsia="zh-CN"/>
        </w:rPr>
        <w:t>16kbps</w:t>
      </w:r>
      <w:r w:rsidRPr="0033364E">
        <w:rPr>
          <w:rFonts w:hint="eastAsia"/>
          <w:b/>
          <w:i/>
          <w:color w:val="000000"/>
          <w:lang w:eastAsia="zh-CN"/>
        </w:rPr>
        <w:t>/</w:t>
      </w:r>
      <w:r w:rsidRPr="0033364E">
        <w:rPr>
          <w:b/>
          <w:i/>
          <w:color w:val="000000"/>
          <w:lang w:eastAsia="zh-CN"/>
        </w:rPr>
        <w:t>50kbps D2R data rate.</w:t>
      </w:r>
    </w:p>
    <w:p w14:paraId="23CDC8FD" w14:textId="5BD8D01F"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FDMA </w:t>
      </w:r>
      <w:r w:rsidRPr="0033364E">
        <w:rPr>
          <w:rFonts w:hint="eastAsia"/>
          <w:b/>
          <w:i/>
          <w:color w:val="000000"/>
          <w:lang w:eastAsia="zh-CN"/>
        </w:rPr>
        <w:t>with</w:t>
      </w:r>
      <w:r w:rsidRPr="0033364E">
        <w:rPr>
          <w:b/>
          <w:i/>
          <w:color w:val="000000"/>
          <w:lang w:eastAsia="zh-CN"/>
        </w:rPr>
        <w:t xml:space="preserve"> 2 resources per slot</w:t>
      </w:r>
    </w:p>
    <w:p w14:paraId="28A459B1" w14:textId="4DC40F17"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9.8101 s </w:t>
      </w:r>
      <w:r w:rsidRPr="0033364E">
        <w:rPr>
          <w:rFonts w:hint="eastAsia"/>
          <w:b/>
          <w:i/>
          <w:color w:val="000000"/>
          <w:lang w:eastAsia="zh-CN"/>
        </w:rPr>
        <w:t>f</w:t>
      </w:r>
      <w:r w:rsidRPr="0033364E">
        <w:rPr>
          <w:b/>
          <w:i/>
          <w:color w:val="000000"/>
          <w:lang w:eastAsia="zh-CN"/>
        </w:rPr>
        <w:t>or 35 kbps R2D data rate and 5 kbps</w:t>
      </w:r>
      <w:r w:rsidRPr="0033364E">
        <w:rPr>
          <w:rFonts w:hint="eastAsia"/>
          <w:b/>
          <w:i/>
          <w:color w:val="000000"/>
          <w:lang w:eastAsia="zh-CN"/>
        </w:rPr>
        <w:t>/</w:t>
      </w:r>
      <w:r w:rsidRPr="0033364E">
        <w:rPr>
          <w:b/>
          <w:i/>
          <w:color w:val="000000"/>
          <w:lang w:eastAsia="zh-CN"/>
        </w:rPr>
        <w:t>16kbps</w:t>
      </w:r>
      <w:r w:rsidRPr="0033364E">
        <w:rPr>
          <w:rFonts w:hint="eastAsia"/>
          <w:b/>
          <w:i/>
          <w:color w:val="000000"/>
          <w:lang w:eastAsia="zh-CN"/>
        </w:rPr>
        <w:t>/</w:t>
      </w:r>
      <w:r w:rsidRPr="0033364E">
        <w:rPr>
          <w:b/>
          <w:i/>
          <w:color w:val="000000"/>
          <w:lang w:eastAsia="zh-CN"/>
        </w:rPr>
        <w:t>50kbps D2R data rate.</w:t>
      </w:r>
    </w:p>
    <w:p w14:paraId="4411B597" w14:textId="670F18B1"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FDMA </w:t>
      </w:r>
      <w:r w:rsidRPr="0033364E">
        <w:rPr>
          <w:rFonts w:hint="eastAsia"/>
          <w:b/>
          <w:i/>
          <w:color w:val="000000"/>
          <w:lang w:eastAsia="zh-CN"/>
        </w:rPr>
        <w:t>with</w:t>
      </w:r>
      <w:r w:rsidRPr="0033364E">
        <w:rPr>
          <w:b/>
          <w:i/>
          <w:color w:val="000000"/>
          <w:lang w:eastAsia="zh-CN"/>
        </w:rPr>
        <w:t xml:space="preserve"> 4 resources per slot</w:t>
      </w:r>
    </w:p>
    <w:p w14:paraId="767036F9" w14:textId="48CA47E5"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6.5811 s </w:t>
      </w:r>
      <w:r w:rsidRPr="0033364E">
        <w:rPr>
          <w:rFonts w:hint="eastAsia"/>
          <w:b/>
          <w:i/>
          <w:color w:val="000000"/>
          <w:lang w:eastAsia="zh-CN"/>
        </w:rPr>
        <w:t>f</w:t>
      </w:r>
      <w:r w:rsidRPr="0033364E">
        <w:rPr>
          <w:b/>
          <w:i/>
          <w:color w:val="000000"/>
          <w:lang w:eastAsia="zh-CN"/>
        </w:rPr>
        <w:t>or 35 kbps R2D data rate and 5 kbps</w:t>
      </w:r>
      <w:r w:rsidRPr="0033364E">
        <w:rPr>
          <w:rFonts w:hint="eastAsia"/>
          <w:b/>
          <w:i/>
          <w:color w:val="000000"/>
          <w:lang w:eastAsia="zh-CN"/>
        </w:rPr>
        <w:t>/</w:t>
      </w:r>
      <w:r w:rsidRPr="0033364E">
        <w:rPr>
          <w:b/>
          <w:i/>
          <w:color w:val="000000"/>
          <w:lang w:eastAsia="zh-CN"/>
        </w:rPr>
        <w:t>16kbps</w:t>
      </w:r>
      <w:r w:rsidRPr="0033364E">
        <w:rPr>
          <w:rFonts w:hint="eastAsia"/>
          <w:b/>
          <w:i/>
          <w:color w:val="000000"/>
          <w:lang w:eastAsia="zh-CN"/>
        </w:rPr>
        <w:t>/</w:t>
      </w:r>
      <w:r w:rsidRPr="0033364E">
        <w:rPr>
          <w:b/>
          <w:i/>
          <w:color w:val="000000"/>
          <w:lang w:eastAsia="zh-CN"/>
        </w:rPr>
        <w:t>50kbps D2R data rate.</w:t>
      </w:r>
    </w:p>
    <w:p w14:paraId="49F9D57C" w14:textId="478E16A5" w:rsidR="00BA323E" w:rsidRPr="0033364E" w:rsidRDefault="00BA323E" w:rsidP="00BA323E">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FDMA </w:t>
      </w:r>
      <w:r w:rsidRPr="0033364E">
        <w:rPr>
          <w:rFonts w:hint="eastAsia"/>
          <w:b/>
          <w:i/>
          <w:color w:val="000000"/>
          <w:lang w:eastAsia="zh-CN"/>
        </w:rPr>
        <w:t>with</w:t>
      </w:r>
      <w:r w:rsidRPr="0033364E">
        <w:rPr>
          <w:b/>
          <w:i/>
          <w:color w:val="000000"/>
          <w:lang w:eastAsia="zh-CN"/>
        </w:rPr>
        <w:t xml:space="preserve"> 8 resources per slot</w:t>
      </w:r>
    </w:p>
    <w:p w14:paraId="107FC699" w14:textId="0B6D6BF3" w:rsidR="00BA323E" w:rsidRPr="0033364E" w:rsidRDefault="00BA323E" w:rsidP="00BA323E">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3.7499 s </w:t>
      </w:r>
      <w:r w:rsidRPr="0033364E">
        <w:rPr>
          <w:rFonts w:hint="eastAsia"/>
          <w:b/>
          <w:i/>
          <w:color w:val="000000"/>
          <w:lang w:eastAsia="zh-CN"/>
        </w:rPr>
        <w:t>f</w:t>
      </w:r>
      <w:r w:rsidRPr="0033364E">
        <w:rPr>
          <w:b/>
          <w:i/>
          <w:color w:val="000000"/>
          <w:lang w:eastAsia="zh-CN"/>
        </w:rPr>
        <w:t>or 35 kbps R2D data rate and 5 kbps</w:t>
      </w:r>
      <w:r w:rsidRPr="0033364E">
        <w:rPr>
          <w:rFonts w:hint="eastAsia"/>
          <w:b/>
          <w:i/>
          <w:color w:val="000000"/>
          <w:lang w:eastAsia="zh-CN"/>
        </w:rPr>
        <w:t>/</w:t>
      </w:r>
      <w:r w:rsidRPr="0033364E">
        <w:rPr>
          <w:b/>
          <w:i/>
          <w:color w:val="000000"/>
          <w:lang w:eastAsia="zh-CN"/>
        </w:rPr>
        <w:t>16kbps</w:t>
      </w:r>
      <w:r w:rsidRPr="0033364E">
        <w:rPr>
          <w:rFonts w:hint="eastAsia"/>
          <w:b/>
          <w:i/>
          <w:color w:val="000000"/>
          <w:lang w:eastAsia="zh-CN"/>
        </w:rPr>
        <w:t>/</w:t>
      </w:r>
      <w:r w:rsidRPr="0033364E">
        <w:rPr>
          <w:b/>
          <w:i/>
          <w:color w:val="000000"/>
          <w:lang w:eastAsia="zh-CN"/>
        </w:rPr>
        <w:t>50kbps D2R data rate.</w:t>
      </w:r>
    </w:p>
    <w:p w14:paraId="10F2992D" w14:textId="77777777" w:rsidR="00BA323E" w:rsidRPr="0033364E" w:rsidRDefault="00BA323E" w:rsidP="00BA323E">
      <w:pPr>
        <w:autoSpaceDE/>
        <w:autoSpaceDN/>
        <w:adjustRightInd/>
        <w:snapToGrid/>
        <w:rPr>
          <w:b/>
          <w:i/>
          <w:color w:val="000000"/>
          <w:lang w:eastAsia="zh-CN"/>
        </w:rPr>
      </w:pPr>
    </w:p>
    <w:p w14:paraId="45EB12A9" w14:textId="77777777" w:rsidR="00BA323E" w:rsidRPr="0059586E" w:rsidRDefault="00BA323E" w:rsidP="00BA323E">
      <w:pPr>
        <w:pStyle w:val="Heading3"/>
        <w:numPr>
          <w:ilvl w:val="2"/>
          <w:numId w:val="5"/>
        </w:numPr>
        <w:rPr>
          <w:lang w:eastAsia="zh-CN"/>
        </w:rPr>
      </w:pPr>
      <w:r w:rsidRPr="0059586E">
        <w:rPr>
          <w:lang w:val="en-GB" w:eastAsia="zh-CN"/>
        </w:rPr>
        <w:t>With RF energy harvesting</w:t>
      </w:r>
    </w:p>
    <w:p w14:paraId="4B2B05A2" w14:textId="70D43BE1" w:rsidR="00B624D2" w:rsidRDefault="00BA323E" w:rsidP="00BA323E">
      <w:pPr>
        <w:autoSpaceDE/>
        <w:autoSpaceDN/>
        <w:adjustRightInd/>
        <w:snapToGrid/>
        <w:rPr>
          <w:color w:val="000000"/>
          <w:lang w:eastAsia="zh-CN"/>
        </w:rPr>
      </w:pPr>
      <w:r w:rsidRPr="0033364E">
        <w:rPr>
          <w:color w:val="000000"/>
          <w:lang w:eastAsia="zh-CN"/>
        </w:rPr>
        <w:t xml:space="preserve">When considering the RF energy harvesting, the 600 devices are divided into groups based on different charging conditions, which are essentially the </w:t>
      </w:r>
      <w:r>
        <w:t>received signal power of the RF EH signal, and a varying PCE</w:t>
      </w:r>
      <w:r w:rsidRPr="0033364E">
        <w:rPr>
          <w:color w:val="000000"/>
          <w:lang w:eastAsia="zh-CN"/>
        </w:rPr>
        <w:t xml:space="preserve">. This is essentially trying to mimic different sets of devices being different distances away from the RF energy source. Devices that are closer to the energy source would experience a higher signal power as compared to those devices at the cell edge. Using the relationship between </w:t>
      </w:r>
      <m:oMath>
        <m:r>
          <w:rPr>
            <w:rFonts w:ascii="Cambria Math" w:hAnsi="Cambria Math"/>
            <w:lang w:eastAsia="zh-CN"/>
          </w:rPr>
          <m:t>E</m:t>
        </m:r>
      </m:oMath>
      <w:r w:rsidRPr="0033364E">
        <w:rPr>
          <w:color w:val="000000"/>
          <w:lang w:eastAsia="zh-CN"/>
        </w:rPr>
        <w:t xml:space="preserve">, </w:t>
      </w:r>
      <w:r w:rsidRPr="0033364E">
        <w:rPr>
          <w:rFonts w:hint="eastAsia"/>
          <w:color w:val="000000"/>
          <w:lang w:eastAsia="zh-CN"/>
        </w:rPr>
        <w:t>who</w:t>
      </w:r>
      <w:r w:rsidRPr="0033364E">
        <w:rPr>
          <w:color w:val="000000"/>
          <w:lang w:eastAsia="zh-CN"/>
        </w:rPr>
        <w:t>se value is equal to the stored energy of the capacitor, and the received signal power and PCE in [</w:t>
      </w:r>
      <w:r w:rsidR="008E34A8">
        <w:rPr>
          <w:color w:val="000000"/>
          <w:lang w:eastAsia="zh-CN"/>
        </w:rPr>
        <w:t>9</w:t>
      </w:r>
      <w:r w:rsidRPr="0033364E">
        <w:rPr>
          <w:color w:val="000000"/>
          <w:lang w:eastAsia="zh-CN"/>
        </w:rPr>
        <w:t>]</w:t>
      </w:r>
      <w:r w:rsidR="00956DE9">
        <w:rPr>
          <w:color w:val="000000"/>
          <w:lang w:eastAsia="zh-CN"/>
        </w:rPr>
        <w:t xml:space="preserve"> (from which Figure 24 is reproduced below)</w:t>
      </w:r>
      <w:r w:rsidRPr="0033364E">
        <w:rPr>
          <w:color w:val="000000"/>
          <w:lang w:eastAsia="zh-CN"/>
        </w:rPr>
        <w:t xml:space="preserve">, </w:t>
      </w:r>
      <w:r w:rsidR="00B624D2">
        <w:rPr>
          <w:color w:val="000000"/>
          <w:lang w:eastAsia="zh-CN"/>
        </w:rPr>
        <w:t>the charging time for each of groups are given below:</w:t>
      </w:r>
    </w:p>
    <w:p w14:paraId="36CE4AD4" w14:textId="6E23C436" w:rsidR="00B624D2" w:rsidRPr="00F90473" w:rsidRDefault="003744FB" w:rsidP="00F90473">
      <w:pPr>
        <w:pStyle w:val="ListParagraph"/>
        <w:numPr>
          <w:ilvl w:val="0"/>
          <w:numId w:val="19"/>
        </w:numPr>
        <w:autoSpaceDE/>
        <w:autoSpaceDN/>
        <w:adjustRightInd/>
        <w:snapToGrid/>
        <w:ind w:firstLineChars="0"/>
        <w:rPr>
          <w:color w:val="000000"/>
          <w:lang w:eastAsia="zh-CN"/>
        </w:rPr>
      </w:pPr>
      <w:r>
        <w:rPr>
          <w:color w:val="000000"/>
          <w:lang w:eastAsia="zh-CN"/>
        </w:rPr>
        <w:t xml:space="preserve">Group #1: </w:t>
      </w:r>
      <w:r w:rsidR="00B624D2" w:rsidRPr="00F90473">
        <w:rPr>
          <w:color w:val="000000"/>
          <w:lang w:eastAsia="zh-CN"/>
        </w:rPr>
        <w:t>F</w:t>
      </w:r>
      <w:r w:rsidR="00BA323E" w:rsidRPr="00F90473">
        <w:rPr>
          <w:color w:val="000000"/>
          <w:lang w:eastAsia="zh-CN"/>
        </w:rPr>
        <w:t xml:space="preserve">or the </w:t>
      </w:r>
      <w:r w:rsidR="00B624D2" w:rsidRPr="00F90473">
        <w:rPr>
          <w:color w:val="000000"/>
          <w:lang w:eastAsia="zh-CN"/>
        </w:rPr>
        <w:t>group with</w:t>
      </w:r>
      <w:r w:rsidR="00BA323E" w:rsidRPr="00F90473">
        <w:rPr>
          <w:color w:val="000000"/>
          <w:lang w:eastAsia="zh-CN"/>
        </w:rPr>
        <w:t xml:space="preserve"> </w:t>
      </w:r>
      <w:r w:rsidR="00B624D2" w:rsidRPr="00F90473">
        <w:rPr>
          <w:color w:val="000000"/>
          <w:lang w:eastAsia="zh-CN"/>
        </w:rPr>
        <w:t xml:space="preserve">the </w:t>
      </w:r>
      <w:r w:rsidR="00BA323E" w:rsidRPr="00F90473">
        <w:rPr>
          <w:color w:val="000000"/>
          <w:lang w:eastAsia="zh-CN"/>
        </w:rPr>
        <w:t xml:space="preserve">fastest charging devices </w:t>
      </w:r>
      <w:r w:rsidR="00B624D2" w:rsidRPr="00F90473">
        <w:rPr>
          <w:color w:val="000000"/>
          <w:lang w:eastAsia="zh-CN"/>
        </w:rPr>
        <w:t>that experience a</w:t>
      </w:r>
      <w:r w:rsidR="00BA323E" w:rsidRPr="00F90473">
        <w:rPr>
          <w:color w:val="000000"/>
          <w:lang w:eastAsia="zh-CN"/>
        </w:rPr>
        <w:t xml:space="preserve"> -20 dBm Rx power and 10% PCE, the charging time </w:t>
      </w:r>
      <m:oMath>
        <m:sSub>
          <m:sSubPr>
            <m:ctrlPr>
              <w:rPr>
                <w:rFonts w:ascii="Cambria Math" w:eastAsia="Microsoft YaHei" w:hAnsi="Cambria Math"/>
                <w:bCs/>
                <w:i/>
                <w:iCs/>
                <w:color w:val="000000"/>
                <w:kern w:val="24"/>
              </w:rPr>
            </m:ctrlPr>
          </m:sSubPr>
          <m:e>
            <m:r>
              <w:rPr>
                <w:rFonts w:ascii="Cambria Math" w:eastAsia="Microsoft YaHei" w:hAnsi="Cambria Math"/>
                <w:color w:val="000000"/>
                <w:kern w:val="24"/>
              </w:rPr>
              <m:t>T</m:t>
            </m:r>
          </m:e>
          <m:sub>
            <m:r>
              <w:rPr>
                <w:rFonts w:ascii="Cambria Math" w:eastAsia="Microsoft YaHei" w:hAnsi="Cambria Math"/>
                <w:color w:val="000000"/>
                <w:kern w:val="24"/>
              </w:rPr>
              <m:t>charging,1</m:t>
            </m:r>
          </m:sub>
        </m:sSub>
        <m:r>
          <m:rPr>
            <m:sty m:val="b"/>
          </m:rPr>
          <w:rPr>
            <w:rFonts w:ascii="Cambria Math" w:eastAsia="Microsoft YaHei" w:hAnsi="Cambria Math"/>
            <w:color w:val="000000"/>
            <w:kern w:val="24"/>
          </w:rPr>
          <m:t>=</m:t>
        </m:r>
        <m:f>
          <m:fPr>
            <m:ctrlPr>
              <w:rPr>
                <w:rFonts w:ascii="Cambria Math" w:hAnsi="Cambria Math"/>
                <w:i/>
                <w:lang w:eastAsia="zh-CN"/>
              </w:rPr>
            </m:ctrlPr>
          </m:fPr>
          <m:num>
            <m:r>
              <w:rPr>
                <w:rFonts w:ascii="Cambria Math" w:hAnsi="Cambria Math"/>
                <w:lang w:eastAsia="zh-CN"/>
              </w:rPr>
              <m:t>E</m:t>
            </m:r>
          </m:num>
          <m:den>
            <m:r>
              <w:rPr>
                <w:rFonts w:ascii="Cambria Math" w:hAnsi="Cambria Math"/>
                <w:lang w:eastAsia="zh-CN"/>
              </w:rPr>
              <m:t>P×</m:t>
            </m:r>
            <m:r>
              <w:rPr>
                <w:rFonts w:ascii="Cambria Math" w:hAnsi="Cambria Math" w:hint="eastAsia"/>
                <w:lang w:eastAsia="zh-CN"/>
              </w:rPr>
              <m:t>PCE</m:t>
            </m:r>
          </m:den>
        </m:f>
      </m:oMath>
      <w:r w:rsidR="00BA323E" w:rsidRPr="003744FB">
        <w:rPr>
          <w:lang w:eastAsia="zh-CN"/>
        </w:rPr>
        <w:t xml:space="preserve"> </w:t>
      </w:r>
      <w:r w:rsidR="00BA323E" w:rsidRPr="00F90473">
        <w:rPr>
          <w:color w:val="000000"/>
          <w:lang w:eastAsia="zh-CN"/>
        </w:rPr>
        <w:t xml:space="preserve">is assumed to be </w:t>
      </w:r>
      <m:oMath>
        <m:r>
          <w:rPr>
            <w:rFonts w:ascii="Cambria Math" w:hAnsi="Cambria Math"/>
            <w:lang w:eastAsia="zh-CN"/>
          </w:rPr>
          <m:t>E</m:t>
        </m:r>
      </m:oMath>
      <w:r w:rsidR="00BA323E" w:rsidRPr="00F90473">
        <w:rPr>
          <w:color w:val="000000"/>
          <w:lang w:eastAsia="zh-CN"/>
        </w:rPr>
        <w:t xml:space="preserve"> seconds. </w:t>
      </w:r>
    </w:p>
    <w:p w14:paraId="0E622BE8" w14:textId="68AA5A76" w:rsidR="003744FB" w:rsidRPr="00D25377" w:rsidRDefault="003744FB" w:rsidP="003744FB">
      <w:pPr>
        <w:pStyle w:val="ListParagraph"/>
        <w:numPr>
          <w:ilvl w:val="0"/>
          <w:numId w:val="19"/>
        </w:numPr>
        <w:autoSpaceDE/>
        <w:autoSpaceDN/>
        <w:adjustRightInd/>
        <w:snapToGrid/>
        <w:ind w:firstLineChars="0"/>
        <w:rPr>
          <w:color w:val="000000"/>
          <w:lang w:eastAsia="zh-CN"/>
        </w:rPr>
      </w:pPr>
      <w:r>
        <w:rPr>
          <w:color w:val="000000"/>
          <w:lang w:eastAsia="zh-CN"/>
        </w:rPr>
        <w:t xml:space="preserve">Group #2: </w:t>
      </w:r>
      <w:r w:rsidRPr="00D25377">
        <w:rPr>
          <w:color w:val="000000"/>
          <w:lang w:eastAsia="zh-CN"/>
        </w:rPr>
        <w:t>For the group of devices with a moderate charging time, with -25dB</w:t>
      </w:r>
      <w:r w:rsidRPr="00D25377">
        <w:rPr>
          <w:rFonts w:hint="eastAsia"/>
          <w:color w:val="000000"/>
          <w:lang w:eastAsia="zh-CN"/>
        </w:rPr>
        <w:t>m</w:t>
      </w:r>
      <w:r w:rsidRPr="00D25377">
        <w:rPr>
          <w:color w:val="000000"/>
          <w:lang w:eastAsia="zh-CN"/>
        </w:rPr>
        <w:t xml:space="preserve"> Rx </w:t>
      </w:r>
      <w:r w:rsidRPr="00D25377">
        <w:rPr>
          <w:rFonts w:hint="eastAsia"/>
          <w:color w:val="000000"/>
          <w:lang w:eastAsia="zh-CN"/>
        </w:rPr>
        <w:t>power</w:t>
      </w:r>
      <w:r w:rsidRPr="00D25377">
        <w:rPr>
          <w:color w:val="000000"/>
          <w:lang w:eastAsia="zh-CN"/>
        </w:rPr>
        <w:t xml:space="preserve"> and 15% PCE</w:t>
      </w:r>
      <w:r w:rsidRPr="00D25377">
        <w:rPr>
          <w:rFonts w:hint="eastAsia"/>
          <w:color w:val="000000"/>
          <w:lang w:eastAsia="zh-CN"/>
        </w:rPr>
        <w:t>,</w:t>
      </w:r>
      <w:r w:rsidRPr="00D25377">
        <w:rPr>
          <w:color w:val="000000"/>
          <w:lang w:eastAsia="zh-CN"/>
        </w:rPr>
        <w:t xml:space="preserve"> the charging time </w:t>
      </w:r>
      <m:oMath>
        <m:sSub>
          <m:sSubPr>
            <m:ctrlPr>
              <w:rPr>
                <w:rFonts w:ascii="Cambria Math" w:eastAsia="Microsoft YaHei" w:hAnsi="Cambria Math"/>
                <w:bCs/>
                <w:i/>
                <w:iCs/>
                <w:color w:val="000000"/>
                <w:kern w:val="24"/>
              </w:rPr>
            </m:ctrlPr>
          </m:sSubPr>
          <m:e>
            <m:r>
              <w:rPr>
                <w:rFonts w:ascii="Cambria Math" w:eastAsia="Microsoft YaHei" w:hAnsi="Cambria Math"/>
                <w:color w:val="000000"/>
                <w:kern w:val="24"/>
              </w:rPr>
              <m:t>T</m:t>
            </m:r>
          </m:e>
          <m:sub>
            <m:r>
              <w:rPr>
                <w:rFonts w:ascii="Cambria Math" w:eastAsia="Microsoft YaHei" w:hAnsi="Cambria Math"/>
                <w:color w:val="000000"/>
                <w:kern w:val="24"/>
              </w:rPr>
              <m:t>charging,2</m:t>
            </m:r>
          </m:sub>
        </m:sSub>
        <m:r>
          <m:rPr>
            <m:sty m:val="b"/>
          </m:rPr>
          <w:rPr>
            <w:rFonts w:ascii="Cambria Math" w:eastAsia="Microsoft YaHei" w:hAnsi="Cambria Math"/>
            <w:color w:val="000000"/>
            <w:kern w:val="24"/>
          </w:rPr>
          <m:t>=</m:t>
        </m:r>
        <m:f>
          <m:fPr>
            <m:ctrlPr>
              <w:rPr>
                <w:rFonts w:ascii="Cambria Math" w:hAnsi="Cambria Math"/>
                <w:i/>
                <w:lang w:eastAsia="zh-CN"/>
              </w:rPr>
            </m:ctrlPr>
          </m:fPr>
          <m:num>
            <m:r>
              <w:rPr>
                <w:rFonts w:ascii="Cambria Math" w:hAnsi="Cambria Math"/>
                <w:lang w:eastAsia="zh-CN"/>
              </w:rPr>
              <m:t>E</m:t>
            </m:r>
          </m:num>
          <m:den>
            <m:r>
              <w:rPr>
                <w:rFonts w:ascii="Cambria Math" w:hAnsi="Cambria Math"/>
                <w:lang w:eastAsia="zh-CN"/>
              </w:rPr>
              <m:t>P×PCE</m:t>
            </m:r>
          </m:den>
        </m:f>
      </m:oMath>
      <w:r w:rsidRPr="00D25377">
        <w:rPr>
          <w:color w:val="000000"/>
          <w:lang w:eastAsia="zh-CN"/>
        </w:rPr>
        <w:t xml:space="preserve"> is </w:t>
      </w:r>
      <m:oMath>
        <m:r>
          <m:rPr>
            <m:sty m:val="p"/>
          </m:rPr>
          <w:rPr>
            <w:rFonts w:ascii="Cambria Math" w:hAnsi="Cambria Math"/>
            <w:color w:val="000000"/>
            <w:lang w:eastAsia="zh-CN"/>
          </w:rPr>
          <m:t>2.2</m:t>
        </m:r>
        <m:r>
          <w:rPr>
            <w:rFonts w:ascii="Cambria Math" w:hAnsi="Cambria Math"/>
            <w:lang w:eastAsia="zh-CN"/>
          </w:rPr>
          <m:t>E</m:t>
        </m:r>
      </m:oMath>
      <w:r w:rsidRPr="00D25377">
        <w:rPr>
          <w:color w:val="000000"/>
          <w:lang w:eastAsia="zh-CN"/>
        </w:rPr>
        <w:t xml:space="preserve"> seconds.</w:t>
      </w:r>
      <w:r w:rsidRPr="00D25377" w:rsidDel="00735775">
        <w:t xml:space="preserve"> </w:t>
      </w:r>
    </w:p>
    <w:p w14:paraId="448D6314" w14:textId="61A45102" w:rsidR="00B624D2" w:rsidRDefault="003744FB" w:rsidP="003744FB">
      <w:pPr>
        <w:pStyle w:val="ListParagraph"/>
        <w:numPr>
          <w:ilvl w:val="0"/>
          <w:numId w:val="19"/>
        </w:numPr>
        <w:autoSpaceDE/>
        <w:autoSpaceDN/>
        <w:adjustRightInd/>
        <w:snapToGrid/>
        <w:ind w:firstLineChars="0"/>
        <w:rPr>
          <w:color w:val="000000"/>
          <w:lang w:eastAsia="zh-CN"/>
        </w:rPr>
      </w:pPr>
      <w:r>
        <w:rPr>
          <w:color w:val="000000"/>
          <w:lang w:eastAsia="zh-CN"/>
        </w:rPr>
        <w:t xml:space="preserve">Group #3: </w:t>
      </w:r>
      <w:r w:rsidR="00BA323E" w:rsidRPr="00F90473">
        <w:rPr>
          <w:color w:val="000000"/>
          <w:lang w:eastAsia="zh-CN"/>
        </w:rPr>
        <w:t xml:space="preserve">For the </w:t>
      </w:r>
      <w:r w:rsidR="00B624D2" w:rsidRPr="00F90473">
        <w:rPr>
          <w:color w:val="000000"/>
          <w:lang w:eastAsia="zh-CN"/>
        </w:rPr>
        <w:t>group with</w:t>
      </w:r>
      <w:r w:rsidR="00BA323E" w:rsidRPr="00F90473">
        <w:rPr>
          <w:color w:val="000000"/>
          <w:lang w:eastAsia="zh-CN"/>
        </w:rPr>
        <w:t xml:space="preserve"> </w:t>
      </w:r>
      <w:r w:rsidR="00B624D2" w:rsidRPr="00F90473">
        <w:rPr>
          <w:color w:val="000000"/>
          <w:lang w:eastAsia="zh-CN"/>
        </w:rPr>
        <w:t xml:space="preserve">the </w:t>
      </w:r>
      <w:r w:rsidR="00BA323E" w:rsidRPr="00F90473">
        <w:rPr>
          <w:color w:val="000000"/>
          <w:lang w:eastAsia="zh-CN"/>
        </w:rPr>
        <w:t xml:space="preserve">slowest charging devices with -30 dBm Rx power and 20% PCE, the charging time </w:t>
      </w:r>
      <m:oMath>
        <m:sSub>
          <m:sSubPr>
            <m:ctrlPr>
              <w:rPr>
                <w:rFonts w:ascii="Cambria Math" w:eastAsia="Microsoft YaHei" w:hAnsi="Cambria Math"/>
                <w:bCs/>
                <w:i/>
                <w:iCs/>
                <w:color w:val="000000"/>
                <w:kern w:val="24"/>
              </w:rPr>
            </m:ctrlPr>
          </m:sSubPr>
          <m:e>
            <m:r>
              <w:rPr>
                <w:rFonts w:ascii="Cambria Math" w:eastAsia="Microsoft YaHei" w:hAnsi="Cambria Math"/>
                <w:color w:val="000000"/>
                <w:kern w:val="24"/>
              </w:rPr>
              <m:t>T</m:t>
            </m:r>
          </m:e>
          <m:sub>
            <m:r>
              <w:rPr>
                <w:rFonts w:ascii="Cambria Math" w:eastAsia="Microsoft YaHei" w:hAnsi="Cambria Math"/>
                <w:color w:val="000000"/>
                <w:kern w:val="24"/>
              </w:rPr>
              <m:t>charging,3</m:t>
            </m:r>
          </m:sub>
        </m:sSub>
        <m:r>
          <m:rPr>
            <m:sty m:val="b"/>
          </m:rPr>
          <w:rPr>
            <w:rFonts w:ascii="Cambria Math" w:eastAsia="Microsoft YaHei" w:hAnsi="Cambria Math"/>
            <w:color w:val="000000"/>
            <w:kern w:val="24"/>
          </w:rPr>
          <m:t>=</m:t>
        </m:r>
        <m:f>
          <m:fPr>
            <m:ctrlPr>
              <w:rPr>
                <w:rFonts w:ascii="Cambria Math" w:hAnsi="Cambria Math"/>
                <w:i/>
                <w:lang w:eastAsia="zh-CN"/>
              </w:rPr>
            </m:ctrlPr>
          </m:fPr>
          <m:num>
            <m:r>
              <w:rPr>
                <w:rFonts w:ascii="Cambria Math" w:hAnsi="Cambria Math"/>
                <w:lang w:eastAsia="zh-CN"/>
              </w:rPr>
              <m:t>E</m:t>
            </m:r>
          </m:num>
          <m:den>
            <m:r>
              <w:rPr>
                <w:rFonts w:ascii="Cambria Math" w:hAnsi="Cambria Math"/>
                <w:lang w:eastAsia="zh-CN"/>
              </w:rPr>
              <m:t>P×PCE</m:t>
            </m:r>
          </m:den>
        </m:f>
      </m:oMath>
      <w:r w:rsidR="00BA323E" w:rsidRPr="00F90473">
        <w:rPr>
          <w:color w:val="000000"/>
          <w:lang w:eastAsia="zh-CN"/>
        </w:rPr>
        <w:t xml:space="preserve">  is </w:t>
      </w:r>
      <m:oMath>
        <m:r>
          <w:rPr>
            <w:rFonts w:ascii="Cambria Math" w:hAnsi="Cambria Math"/>
            <w:lang w:eastAsia="zh-CN"/>
          </w:rPr>
          <m:t>5E</m:t>
        </m:r>
      </m:oMath>
      <w:r w:rsidR="00BA323E" w:rsidRPr="00F90473">
        <w:rPr>
          <w:color w:val="000000"/>
          <w:lang w:eastAsia="zh-CN"/>
        </w:rPr>
        <w:t xml:space="preserve"> seconds. </w:t>
      </w:r>
    </w:p>
    <w:p w14:paraId="76FDA10C" w14:textId="77777777" w:rsidR="00956DE9" w:rsidRDefault="00956DE9" w:rsidP="00956DE9">
      <w:pPr>
        <w:jc w:val="center"/>
        <w:rPr>
          <w:lang w:eastAsia="zh-CN"/>
        </w:rPr>
      </w:pPr>
      <w:r w:rsidRPr="00320C0C">
        <w:rPr>
          <w:noProof/>
          <w:lang w:eastAsia="zh-CN"/>
        </w:rPr>
        <w:drawing>
          <wp:inline distT="0" distB="0" distL="0" distR="0" wp14:anchorId="6CF634A1" wp14:editId="3C4DE2F9">
            <wp:extent cx="2580807" cy="2215840"/>
            <wp:effectExtent l="0" t="0" r="0" b="0"/>
            <wp:docPr id="1032" name="Picture 8" descr="C:\Users\w00468695\AppData\Roaming\eSpace_Desktop\UserData\w00468695\imagefiles\88A6CC19-230D-4589-A05C-813F75FB7C45.png">
              <a:extLst xmlns:a="http://schemas.openxmlformats.org/drawingml/2006/main">
                <a:ext uri="{FF2B5EF4-FFF2-40B4-BE49-F238E27FC236}">
                  <a16:creationId xmlns:a16="http://schemas.microsoft.com/office/drawing/2014/main" id="{D2D68C92-89D2-4DF8-935A-B8549889CA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Picture 8" descr="C:\Users\w00468695\AppData\Roaming\eSpace_Desktop\UserData\w00468695\imagefiles\88A6CC19-230D-4589-A05C-813F75FB7C45.png">
                      <a:extLst>
                        <a:ext uri="{FF2B5EF4-FFF2-40B4-BE49-F238E27FC236}">
                          <a16:creationId xmlns:a16="http://schemas.microsoft.com/office/drawing/2014/main" id="{D2D68C92-89D2-4DF8-935A-B8549889CAFF}"/>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80807" cy="221584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7B184404" w14:textId="79146D27" w:rsidR="00956DE9" w:rsidRDefault="00956DE9" w:rsidP="00956DE9">
      <w:pPr>
        <w:pStyle w:val="Caption"/>
        <w:rPr>
          <w:sz w:val="22"/>
        </w:rPr>
      </w:pPr>
      <w:bookmarkStart w:id="35" w:name="_Ref172044001"/>
      <w:bookmarkStart w:id="36" w:name="_Hlk172054390"/>
      <w:bookmarkStart w:id="37" w:name="_Ref172043834"/>
      <w:r w:rsidRPr="003B6E59">
        <w:rPr>
          <w:sz w:val="22"/>
        </w:rPr>
        <w:t>Figure</w:t>
      </w:r>
      <w:bookmarkEnd w:id="35"/>
      <w:r w:rsidRPr="003B6E59">
        <w:rPr>
          <w:sz w:val="22"/>
        </w:rPr>
        <w:t xml:space="preserve"> </w:t>
      </w:r>
      <w:r>
        <w:rPr>
          <w:sz w:val="22"/>
        </w:rPr>
        <w:t>1.</w:t>
      </w:r>
      <w:r w:rsidRPr="003B6E59">
        <w:rPr>
          <w:b w:val="0"/>
          <w:sz w:val="22"/>
        </w:rPr>
        <w:t xml:space="preserve"> </w:t>
      </w:r>
      <w:bookmarkEnd w:id="36"/>
      <w:r w:rsidRPr="003B6E59">
        <w:rPr>
          <w:sz w:val="22"/>
        </w:rPr>
        <w:t>PCE versus input power</w:t>
      </w:r>
      <w:bookmarkEnd w:id="37"/>
      <w:r w:rsidR="00C61155">
        <w:rPr>
          <w:sz w:val="22"/>
        </w:rPr>
        <w:t xml:space="preserve"> (from R1-2407670 [9])</w:t>
      </w:r>
    </w:p>
    <w:p w14:paraId="63D4E982" w14:textId="02D8C83B" w:rsidR="003744FB" w:rsidRPr="00F90473" w:rsidRDefault="003744FB">
      <w:pPr>
        <w:autoSpaceDE/>
        <w:autoSpaceDN/>
        <w:adjustRightInd/>
        <w:snapToGrid/>
        <w:rPr>
          <w:color w:val="000000"/>
          <w:lang w:eastAsia="zh-CN"/>
        </w:rPr>
      </w:pPr>
      <w:r>
        <w:rPr>
          <w:color w:val="000000"/>
          <w:lang w:eastAsia="zh-CN"/>
        </w:rPr>
        <w:t xml:space="preserve">The charging time for the first group is also accounted for in the latency calculations, since it is </w:t>
      </w:r>
      <w:r w:rsidR="005003F5">
        <w:rPr>
          <w:color w:val="000000"/>
          <w:lang w:eastAsia="zh-CN"/>
        </w:rPr>
        <w:t>an unavoidable</w:t>
      </w:r>
      <w:r>
        <w:rPr>
          <w:color w:val="000000"/>
          <w:lang w:eastAsia="zh-CN"/>
        </w:rPr>
        <w:t xml:space="preserve"> part of determining the overall multi device inventory completion time.</w:t>
      </w:r>
    </w:p>
    <w:p w14:paraId="5E1BB5C2" w14:textId="341D5C5F" w:rsidR="00BA323E" w:rsidRPr="0033364E" w:rsidRDefault="004709E1" w:rsidP="00BA323E">
      <w:pPr>
        <w:autoSpaceDE/>
        <w:autoSpaceDN/>
        <w:adjustRightInd/>
        <w:snapToGrid/>
        <w:jc w:val="center"/>
        <w:rPr>
          <w:color w:val="000000"/>
          <w:lang w:eastAsia="zh-CN"/>
        </w:rPr>
      </w:pPr>
      <w:r w:rsidRPr="004709E1">
        <w:rPr>
          <w:noProof/>
          <w:color w:val="000000"/>
          <w:lang w:eastAsia="zh-CN"/>
        </w:rPr>
        <w:lastRenderedPageBreak/>
        <w:drawing>
          <wp:inline distT="0" distB="0" distL="0" distR="0" wp14:anchorId="686EC2E1" wp14:editId="0C3B612E">
            <wp:extent cx="5916295" cy="1755775"/>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1755775"/>
                    </a:xfrm>
                    <a:prstGeom prst="rect">
                      <a:avLst/>
                    </a:prstGeom>
                  </pic:spPr>
                </pic:pic>
              </a:graphicData>
            </a:graphic>
          </wp:inline>
        </w:drawing>
      </w:r>
    </w:p>
    <w:p w14:paraId="6818B242" w14:textId="0E13E54B" w:rsidR="00BA323E" w:rsidRPr="0033364E" w:rsidRDefault="00BA323E" w:rsidP="00BA323E">
      <w:pPr>
        <w:pStyle w:val="Caption"/>
        <w:rPr>
          <w:color w:val="000000"/>
          <w:sz w:val="22"/>
          <w:szCs w:val="22"/>
          <w:lang w:eastAsia="zh-CN"/>
        </w:rPr>
      </w:pPr>
      <w:bookmarkStart w:id="38" w:name="_Ref178024408"/>
      <w:r w:rsidRPr="002F02EB">
        <w:rPr>
          <w:sz w:val="22"/>
          <w:szCs w:val="22"/>
        </w:rPr>
        <w:t xml:space="preserve">Figure </w:t>
      </w:r>
      <w:bookmarkEnd w:id="38"/>
      <w:r w:rsidR="00956DE9">
        <w:rPr>
          <w:sz w:val="22"/>
          <w:szCs w:val="22"/>
        </w:rPr>
        <w:t>2</w:t>
      </w:r>
      <w:r w:rsidR="00956DE9" w:rsidRPr="002F02EB">
        <w:rPr>
          <w:sz w:val="22"/>
          <w:szCs w:val="22"/>
        </w:rPr>
        <w:t xml:space="preserve"> </w:t>
      </w:r>
      <w:r w:rsidRPr="002F02EB">
        <w:rPr>
          <w:sz w:val="22"/>
          <w:szCs w:val="22"/>
        </w:rPr>
        <w:t xml:space="preserve">An </w:t>
      </w:r>
      <w:r w:rsidRPr="002F02EB">
        <w:rPr>
          <w:sz w:val="22"/>
          <w:szCs w:val="22"/>
          <w:lang w:eastAsia="zh-CN"/>
        </w:rPr>
        <w:t xml:space="preserve">example of </w:t>
      </w:r>
      <w:r w:rsidR="004133EC">
        <w:rPr>
          <w:sz w:val="22"/>
          <w:szCs w:val="22"/>
          <w:lang w:eastAsia="zh-CN"/>
        </w:rPr>
        <w:t xml:space="preserve">charging and inventory timeline assumptions </w:t>
      </w:r>
      <w:r w:rsidRPr="002F02EB">
        <w:rPr>
          <w:sz w:val="22"/>
          <w:szCs w:val="22"/>
          <w:lang w:eastAsia="zh-CN"/>
        </w:rPr>
        <w:t>device unavailability</w:t>
      </w:r>
    </w:p>
    <w:p w14:paraId="3E886E13" w14:textId="7156773F" w:rsidR="003744FB" w:rsidRDefault="00BA323E" w:rsidP="00BA323E">
      <w:pPr>
        <w:autoSpaceDE/>
        <w:autoSpaceDN/>
        <w:adjustRightInd/>
        <w:snapToGrid/>
        <w:rPr>
          <w:color w:val="000000"/>
          <w:lang w:eastAsia="zh-CN"/>
        </w:rPr>
      </w:pPr>
      <w:r w:rsidRPr="000524F7">
        <w:rPr>
          <w:color w:val="000000"/>
          <w:lang w:eastAsia="zh-CN"/>
        </w:rPr>
        <w:t>I</w:t>
      </w:r>
      <w:r w:rsidRPr="0033364E">
        <w:rPr>
          <w:color w:val="000000"/>
          <w:lang w:eastAsia="zh-CN"/>
        </w:rPr>
        <w:t xml:space="preserve">n practical operations, </w:t>
      </w:r>
      <w:r w:rsidRPr="0033364E">
        <w:rPr>
          <w:rFonts w:hint="eastAsia"/>
          <w:color w:val="000000"/>
          <w:lang w:eastAsia="zh-CN"/>
        </w:rPr>
        <w:t>the</w:t>
      </w:r>
      <w:r w:rsidRPr="0033364E">
        <w:rPr>
          <w:color w:val="000000"/>
          <w:lang w:eastAsia="zh-CN"/>
        </w:rPr>
        <w:t xml:space="preserve"> end of </w:t>
      </w:r>
      <w:r w:rsidR="00B624D2">
        <w:rPr>
          <w:color w:val="000000"/>
          <w:lang w:eastAsia="zh-CN"/>
        </w:rPr>
        <w:t xml:space="preserve">the </w:t>
      </w:r>
      <w:r w:rsidRPr="0033364E">
        <w:rPr>
          <w:color w:val="000000"/>
          <w:lang w:eastAsia="zh-CN"/>
        </w:rPr>
        <w:t xml:space="preserve">time </w:t>
      </w:r>
      <w:r w:rsidR="003744FB">
        <w:rPr>
          <w:color w:val="000000"/>
          <w:lang w:eastAsia="zh-CN"/>
        </w:rPr>
        <w:t xml:space="preserve">taken for inventorying </w:t>
      </w:r>
      <w:r w:rsidR="00B624D2">
        <w:rPr>
          <w:color w:val="000000"/>
          <w:lang w:eastAsia="zh-CN"/>
        </w:rPr>
        <w:t xml:space="preserve">the </w:t>
      </w:r>
      <w:r w:rsidRPr="0033364E">
        <w:rPr>
          <w:color w:val="000000"/>
          <w:lang w:eastAsia="zh-CN"/>
        </w:rPr>
        <w:t>1</w:t>
      </w:r>
      <w:r w:rsidRPr="0033364E">
        <w:rPr>
          <w:color w:val="000000"/>
          <w:vertAlign w:val="superscript"/>
          <w:lang w:eastAsia="zh-CN"/>
        </w:rPr>
        <w:t>st</w:t>
      </w:r>
      <w:r w:rsidRPr="0033364E">
        <w:rPr>
          <w:rFonts w:hint="eastAsia"/>
          <w:color w:val="000000"/>
          <w:lang w:eastAsia="zh-CN"/>
        </w:rPr>
        <w:t xml:space="preserve"> </w:t>
      </w:r>
      <w:r w:rsidR="003744FB">
        <w:rPr>
          <w:color w:val="000000"/>
          <w:lang w:eastAsia="zh-CN"/>
        </w:rPr>
        <w:t>group of devices</w:t>
      </w:r>
      <w:r w:rsidRPr="0033364E">
        <w:rPr>
          <w:color w:val="000000"/>
          <w:lang w:eastAsia="zh-CN"/>
        </w:rPr>
        <w:t xml:space="preserve"> should be no later than the start time of the 2</w:t>
      </w:r>
      <w:r w:rsidRPr="0033364E">
        <w:rPr>
          <w:color w:val="000000"/>
          <w:vertAlign w:val="superscript"/>
          <w:lang w:eastAsia="zh-CN"/>
        </w:rPr>
        <w:t>nd</w:t>
      </w:r>
      <w:r w:rsidRPr="0033364E">
        <w:rPr>
          <w:color w:val="000000"/>
          <w:lang w:eastAsia="zh-CN"/>
        </w:rPr>
        <w:t xml:space="preserve"> </w:t>
      </w:r>
      <w:r w:rsidR="003744FB">
        <w:rPr>
          <w:color w:val="000000"/>
          <w:lang w:eastAsia="zh-CN"/>
        </w:rPr>
        <w:t>group’s</w:t>
      </w:r>
      <w:r w:rsidRPr="0033364E">
        <w:rPr>
          <w:color w:val="000000"/>
          <w:lang w:eastAsia="zh-CN"/>
        </w:rPr>
        <w:t xml:space="preserve"> inventory</w:t>
      </w:r>
      <w:r w:rsidR="003744FB">
        <w:rPr>
          <w:color w:val="000000"/>
          <w:lang w:eastAsia="zh-CN"/>
        </w:rPr>
        <w:t xml:space="preserve"> procedure</w:t>
      </w:r>
      <w:r w:rsidRPr="0033364E">
        <w:rPr>
          <w:color w:val="000000"/>
          <w:lang w:eastAsia="zh-CN"/>
        </w:rPr>
        <w:t>. Si</w:t>
      </w:r>
      <w:r w:rsidRPr="0033364E">
        <w:rPr>
          <w:rFonts w:hint="eastAsia"/>
          <w:color w:val="000000"/>
          <w:lang w:eastAsia="zh-CN"/>
        </w:rPr>
        <w:t>mi</w:t>
      </w:r>
      <w:r w:rsidRPr="0033364E">
        <w:rPr>
          <w:color w:val="000000"/>
          <w:lang w:eastAsia="zh-CN"/>
        </w:rPr>
        <w:t xml:space="preserve">larly, the end of </w:t>
      </w:r>
      <w:r w:rsidR="003744FB">
        <w:rPr>
          <w:color w:val="000000"/>
          <w:lang w:eastAsia="zh-CN"/>
        </w:rPr>
        <w:t xml:space="preserve">the </w:t>
      </w:r>
      <w:r w:rsidR="003744FB" w:rsidRPr="0033364E">
        <w:rPr>
          <w:color w:val="000000"/>
          <w:lang w:eastAsia="zh-CN"/>
        </w:rPr>
        <w:t xml:space="preserve">time </w:t>
      </w:r>
      <w:r w:rsidR="003744FB">
        <w:rPr>
          <w:color w:val="000000"/>
          <w:lang w:eastAsia="zh-CN"/>
        </w:rPr>
        <w:t xml:space="preserve">taken for inventorying the </w:t>
      </w:r>
      <w:r w:rsidRPr="0033364E">
        <w:rPr>
          <w:color w:val="000000"/>
          <w:lang w:eastAsia="zh-CN"/>
        </w:rPr>
        <w:t>2</w:t>
      </w:r>
      <w:r w:rsidRPr="0033364E">
        <w:rPr>
          <w:color w:val="000000"/>
          <w:vertAlign w:val="superscript"/>
          <w:lang w:eastAsia="zh-CN"/>
        </w:rPr>
        <w:t>nd</w:t>
      </w:r>
      <w:r w:rsidRPr="0033364E">
        <w:rPr>
          <w:color w:val="000000"/>
          <w:lang w:eastAsia="zh-CN"/>
        </w:rPr>
        <w:t xml:space="preserve"> </w:t>
      </w:r>
      <w:r w:rsidR="003744FB">
        <w:rPr>
          <w:color w:val="000000"/>
          <w:lang w:eastAsia="zh-CN"/>
        </w:rPr>
        <w:t>group</w:t>
      </w:r>
      <w:r w:rsidRPr="0033364E">
        <w:rPr>
          <w:color w:val="000000"/>
          <w:lang w:eastAsia="zh-CN"/>
        </w:rPr>
        <w:t xml:space="preserve"> should be no later than the start time of the 3</w:t>
      </w:r>
      <w:r w:rsidRPr="0033364E">
        <w:rPr>
          <w:rFonts w:hint="eastAsia"/>
          <w:color w:val="000000"/>
          <w:vertAlign w:val="superscript"/>
          <w:lang w:eastAsia="zh-CN"/>
        </w:rPr>
        <w:t>rd</w:t>
      </w:r>
      <w:r w:rsidRPr="0033364E">
        <w:rPr>
          <w:color w:val="000000"/>
          <w:lang w:eastAsia="zh-CN"/>
        </w:rPr>
        <w:t xml:space="preserve"> </w:t>
      </w:r>
      <w:r w:rsidR="003744FB">
        <w:rPr>
          <w:color w:val="000000"/>
          <w:lang w:eastAsia="zh-CN"/>
        </w:rPr>
        <w:t>group’s</w:t>
      </w:r>
      <w:r w:rsidRPr="0033364E">
        <w:rPr>
          <w:color w:val="000000"/>
          <w:lang w:eastAsia="zh-CN"/>
        </w:rPr>
        <w:t xml:space="preserve"> inventory</w:t>
      </w:r>
      <w:r w:rsidR="003744FB">
        <w:rPr>
          <w:color w:val="000000"/>
          <w:lang w:eastAsia="zh-CN"/>
        </w:rPr>
        <w:t xml:space="preserve"> procedure</w:t>
      </w:r>
      <w:r w:rsidRPr="0033364E">
        <w:rPr>
          <w:color w:val="000000"/>
          <w:lang w:eastAsia="zh-CN"/>
        </w:rPr>
        <w:t xml:space="preserve">. </w:t>
      </w:r>
      <w:r w:rsidR="003744FB">
        <w:rPr>
          <w:color w:val="000000"/>
          <w:lang w:eastAsia="zh-CN"/>
        </w:rPr>
        <w:t xml:space="preserve">The reason for this assumption is that </w:t>
      </w:r>
      <w:r w:rsidR="003744FB">
        <w:rPr>
          <w:lang w:eastAsia="zh-CN"/>
        </w:rPr>
        <w:t>since only a single reader is considered in the latency, the second or subsequent inventory rounds can begin only after the completion of the previous inventory round.</w:t>
      </w:r>
    </w:p>
    <w:p w14:paraId="2A4CEB2F" w14:textId="1D29A57F" w:rsidR="00BA323E" w:rsidRPr="0033364E" w:rsidRDefault="00BA323E" w:rsidP="00BA323E">
      <w:pPr>
        <w:autoSpaceDE/>
        <w:autoSpaceDN/>
        <w:adjustRightInd/>
        <w:snapToGrid/>
        <w:rPr>
          <w:color w:val="000000"/>
          <w:lang w:eastAsia="zh-CN"/>
        </w:rPr>
      </w:pPr>
      <w:r w:rsidRPr="0033364E">
        <w:rPr>
          <w:color w:val="000000"/>
          <w:lang w:eastAsia="zh-CN"/>
        </w:rPr>
        <w:t>The conditions are shown with the following inequalit</w:t>
      </w:r>
      <w:r w:rsidRPr="0033364E">
        <w:rPr>
          <w:rFonts w:hint="eastAsia"/>
          <w:color w:val="000000"/>
          <w:lang w:eastAsia="zh-CN"/>
        </w:rPr>
        <w:t>i</w:t>
      </w:r>
      <w:r w:rsidRPr="0033364E">
        <w:rPr>
          <w:color w:val="000000"/>
          <w:lang w:eastAsia="zh-CN"/>
        </w:rPr>
        <w:t xml:space="preserve">es, where </w:t>
      </w:r>
      <m:oMath>
        <m:sSub>
          <m:sSubPr>
            <m:ctrlPr>
              <w:rPr>
                <w:rFonts w:ascii="Cambria Math" w:eastAsia="Microsoft YaHei" w:hAnsi="Cambria Math"/>
                <w:bCs/>
                <w:i/>
                <w:iCs/>
                <w:color w:val="000000"/>
                <w:kern w:val="24"/>
              </w:rPr>
            </m:ctrlPr>
          </m:sSubPr>
          <m:e>
            <m:r>
              <w:rPr>
                <w:rFonts w:ascii="Cambria Math" w:eastAsia="Microsoft YaHei" w:hAnsi="Cambria Math"/>
                <w:color w:val="000000"/>
                <w:kern w:val="24"/>
              </w:rPr>
              <m:t>T</m:t>
            </m:r>
          </m:e>
          <m:sub>
            <m:r>
              <w:rPr>
                <w:rFonts w:ascii="Cambria Math" w:eastAsia="Microsoft YaHei" w:hAnsi="Cambria Math"/>
                <w:color w:val="000000"/>
                <w:kern w:val="24"/>
              </w:rPr>
              <m:t>inventory,  1</m:t>
            </m:r>
          </m:sub>
        </m:sSub>
      </m:oMath>
      <w:r w:rsidRPr="00684531">
        <w:rPr>
          <w:bCs/>
          <w:iCs/>
          <w:color w:val="000000"/>
          <w:kern w:val="24"/>
          <w:lang w:eastAsia="zh-CN"/>
        </w:rPr>
        <w:t xml:space="preserve">, </w:t>
      </w:r>
      <m:oMath>
        <m:sSub>
          <m:sSubPr>
            <m:ctrlPr>
              <w:rPr>
                <w:rFonts w:ascii="Cambria Math" w:eastAsia="Microsoft YaHei" w:hAnsi="Cambria Math"/>
                <w:bCs/>
                <w:i/>
                <w:iCs/>
                <w:color w:val="000000"/>
                <w:kern w:val="24"/>
              </w:rPr>
            </m:ctrlPr>
          </m:sSubPr>
          <m:e>
            <m:r>
              <w:rPr>
                <w:rFonts w:ascii="Cambria Math" w:eastAsia="Microsoft YaHei" w:hAnsi="Cambria Math"/>
                <w:color w:val="000000"/>
                <w:kern w:val="24"/>
              </w:rPr>
              <m:t>T</m:t>
            </m:r>
          </m:e>
          <m:sub>
            <m:r>
              <w:rPr>
                <w:rFonts w:ascii="Cambria Math" w:eastAsia="Microsoft YaHei" w:hAnsi="Cambria Math"/>
                <w:color w:val="000000"/>
                <w:kern w:val="24"/>
              </w:rPr>
              <m:t>inventory,  2</m:t>
            </m:r>
          </m:sub>
        </m:sSub>
      </m:oMath>
      <w:r w:rsidRPr="00684531">
        <w:rPr>
          <w:rFonts w:hint="eastAsia"/>
          <w:bCs/>
          <w:iCs/>
          <w:color w:val="000000"/>
          <w:kern w:val="24"/>
          <w:lang w:eastAsia="zh-CN"/>
        </w:rPr>
        <w:t xml:space="preserve"> </w:t>
      </w:r>
      <w:r w:rsidRPr="00684531">
        <w:rPr>
          <w:bCs/>
          <w:iCs/>
          <w:color w:val="000000"/>
          <w:kern w:val="24"/>
          <w:lang w:eastAsia="zh-CN"/>
        </w:rPr>
        <w:t xml:space="preserve">and </w:t>
      </w:r>
      <m:oMath>
        <m:sSub>
          <m:sSubPr>
            <m:ctrlPr>
              <w:rPr>
                <w:rFonts w:ascii="Cambria Math" w:eastAsia="Microsoft YaHei" w:hAnsi="Cambria Math"/>
                <w:bCs/>
                <w:i/>
                <w:iCs/>
                <w:color w:val="000000"/>
                <w:kern w:val="24"/>
              </w:rPr>
            </m:ctrlPr>
          </m:sSubPr>
          <m:e>
            <m:r>
              <w:rPr>
                <w:rFonts w:ascii="Cambria Math" w:eastAsia="Microsoft YaHei" w:hAnsi="Cambria Math"/>
                <w:color w:val="000000"/>
                <w:kern w:val="24"/>
              </w:rPr>
              <m:t>T</m:t>
            </m:r>
          </m:e>
          <m:sub>
            <m:r>
              <w:rPr>
                <w:rFonts w:ascii="Cambria Math" w:eastAsia="Microsoft YaHei" w:hAnsi="Cambria Math"/>
                <w:color w:val="000000"/>
                <w:kern w:val="24"/>
              </w:rPr>
              <m:t>inventory,  3</m:t>
            </m:r>
          </m:sub>
        </m:sSub>
      </m:oMath>
      <w:r w:rsidRPr="00684531">
        <w:rPr>
          <w:rFonts w:hint="eastAsia"/>
          <w:bCs/>
          <w:iCs/>
          <w:color w:val="000000"/>
          <w:kern w:val="24"/>
          <w:lang w:eastAsia="zh-CN"/>
        </w:rPr>
        <w:t xml:space="preserve"> ca</w:t>
      </w:r>
      <w:r w:rsidRPr="00684531">
        <w:rPr>
          <w:bCs/>
          <w:iCs/>
          <w:color w:val="000000"/>
          <w:kern w:val="24"/>
          <w:lang w:eastAsia="zh-CN"/>
        </w:rPr>
        <w:t xml:space="preserve">n be derived by </w:t>
      </w:r>
      <w:r w:rsidR="003744FB">
        <w:rPr>
          <w:bCs/>
          <w:iCs/>
          <w:color w:val="000000"/>
          <w:kern w:val="24"/>
          <w:lang w:eastAsia="zh-CN"/>
        </w:rPr>
        <w:t xml:space="preserve">using </w:t>
      </w:r>
      <w:r w:rsidRPr="00684531">
        <w:rPr>
          <w:bCs/>
          <w:iCs/>
          <w:color w:val="000000"/>
          <w:kern w:val="24"/>
          <w:lang w:eastAsia="zh-CN"/>
        </w:rPr>
        <w:t>the inventory complet</w:t>
      </w:r>
      <w:r w:rsidR="003744FB">
        <w:rPr>
          <w:bCs/>
          <w:iCs/>
          <w:color w:val="000000"/>
          <w:kern w:val="24"/>
          <w:lang w:eastAsia="zh-CN"/>
        </w:rPr>
        <w:t>ion</w:t>
      </w:r>
      <w:r w:rsidRPr="00684531">
        <w:rPr>
          <w:bCs/>
          <w:iCs/>
          <w:color w:val="000000"/>
          <w:kern w:val="24"/>
          <w:lang w:eastAsia="zh-CN"/>
        </w:rPr>
        <w:t xml:space="preserve"> time </w:t>
      </w:r>
      <w:r w:rsidR="00E418A4">
        <w:rPr>
          <w:bCs/>
          <w:iCs/>
          <w:color w:val="000000"/>
          <w:kern w:val="24"/>
          <w:lang w:eastAsia="zh-CN"/>
        </w:rPr>
        <w:t xml:space="preserve">without energy harvesting </w:t>
      </w:r>
      <w:r w:rsidRPr="00684531">
        <w:rPr>
          <w:bCs/>
          <w:iCs/>
          <w:color w:val="000000"/>
          <w:kern w:val="24"/>
          <w:lang w:eastAsia="zh-CN"/>
        </w:rPr>
        <w:t>according to their R2D and D2R data rate</w:t>
      </w:r>
      <w:r w:rsidR="003744FB">
        <w:rPr>
          <w:bCs/>
          <w:iCs/>
          <w:color w:val="000000"/>
          <w:kern w:val="24"/>
          <w:lang w:eastAsia="zh-CN"/>
        </w:rPr>
        <w:t>s</w:t>
      </w:r>
      <w:r w:rsidRPr="00684531">
        <w:rPr>
          <w:bCs/>
          <w:iCs/>
          <w:color w:val="000000"/>
          <w:kern w:val="24"/>
          <w:lang w:eastAsia="zh-CN"/>
        </w:rPr>
        <w:t xml:space="preserve"> in </w:t>
      </w:r>
      <w:r w:rsidRPr="00684531">
        <w:rPr>
          <w:bCs/>
          <w:iCs/>
          <w:color w:val="000000"/>
          <w:kern w:val="24"/>
          <w:lang w:eastAsia="zh-CN"/>
        </w:rPr>
        <w:fldChar w:fldCharType="begin"/>
      </w:r>
      <w:r w:rsidRPr="00684531">
        <w:rPr>
          <w:bCs/>
          <w:iCs/>
          <w:color w:val="000000"/>
          <w:kern w:val="24"/>
          <w:lang w:eastAsia="zh-CN"/>
        </w:rPr>
        <w:instrText xml:space="preserve"> REF _Ref178000049 \h </w:instrText>
      </w:r>
      <w:r>
        <w:rPr>
          <w:bCs/>
          <w:iCs/>
          <w:color w:val="000000"/>
          <w:kern w:val="24"/>
          <w:lang w:eastAsia="zh-CN"/>
        </w:rPr>
        <w:instrText xml:space="preserve"> \* MERGEFORMAT </w:instrText>
      </w:r>
      <w:r w:rsidRPr="00684531">
        <w:rPr>
          <w:bCs/>
          <w:iCs/>
          <w:color w:val="000000"/>
          <w:kern w:val="24"/>
          <w:lang w:eastAsia="zh-CN"/>
        </w:rPr>
      </w:r>
      <w:r w:rsidRPr="00684531">
        <w:rPr>
          <w:bCs/>
          <w:iCs/>
          <w:color w:val="000000"/>
          <w:kern w:val="24"/>
          <w:lang w:eastAsia="zh-CN"/>
        </w:rPr>
        <w:fldChar w:fldCharType="separate"/>
      </w:r>
      <w:r w:rsidRPr="00684531">
        <w:t xml:space="preserve">Table </w:t>
      </w:r>
      <w:r w:rsidRPr="00684531">
        <w:rPr>
          <w:noProof/>
        </w:rPr>
        <w:t>21</w:t>
      </w:r>
      <w:r w:rsidRPr="00684531">
        <w:rPr>
          <w:bCs/>
          <w:iCs/>
          <w:color w:val="000000"/>
          <w:kern w:val="24"/>
          <w:lang w:eastAsia="zh-CN"/>
        </w:rPr>
        <w:fldChar w:fldCharType="end"/>
      </w:r>
      <w:r w:rsidRPr="00684531">
        <w:rPr>
          <w:bCs/>
          <w:iCs/>
          <w:color w:val="000000"/>
          <w:kern w:val="24"/>
          <w:lang w:eastAsia="zh-CN"/>
        </w:rPr>
        <w:t>,</w:t>
      </w:r>
      <w:r w:rsidR="003744FB">
        <w:rPr>
          <w:bCs/>
          <w:iCs/>
          <w:color w:val="000000"/>
          <w:kern w:val="24"/>
          <w:lang w:eastAsia="zh-CN"/>
        </w:rPr>
        <w:t xml:space="preserve"> </w:t>
      </w:r>
      <w:r w:rsidR="009E524D">
        <w:rPr>
          <w:bCs/>
          <w:iCs/>
          <w:color w:val="000000"/>
          <w:kern w:val="24"/>
          <w:lang w:eastAsia="zh-CN"/>
        </w:rPr>
        <w:t>which are</w:t>
      </w:r>
      <w:r w:rsidR="00922692">
        <w:rPr>
          <w:bCs/>
          <w:iCs/>
          <w:color w:val="000000"/>
          <w:kern w:val="24"/>
          <w:lang w:eastAsia="zh-CN"/>
        </w:rPr>
        <w:t xml:space="preserve"> 3.2s</w:t>
      </w:r>
      <w:r w:rsidR="009E524D">
        <w:rPr>
          <w:bCs/>
          <w:iCs/>
          <w:color w:val="000000"/>
          <w:kern w:val="24"/>
          <w:lang w:eastAsia="zh-CN"/>
        </w:rPr>
        <w:t>, 6.4s and</w:t>
      </w:r>
      <w:r w:rsidR="00922692">
        <w:rPr>
          <w:bCs/>
          <w:iCs/>
          <w:color w:val="000000"/>
          <w:kern w:val="24"/>
          <w:lang w:eastAsia="zh-CN"/>
        </w:rPr>
        <w:t xml:space="preserve"> 16.6s</w:t>
      </w:r>
      <w:r w:rsidR="009E524D">
        <w:rPr>
          <w:bCs/>
          <w:iCs/>
          <w:color w:val="000000"/>
          <w:kern w:val="24"/>
          <w:lang w:eastAsia="zh-CN"/>
        </w:rPr>
        <w:t xml:space="preserve"> respectively, </w:t>
      </w:r>
      <w:r w:rsidR="003744FB">
        <w:rPr>
          <w:bCs/>
          <w:iCs/>
          <w:color w:val="000000"/>
          <w:kern w:val="24"/>
          <w:lang w:eastAsia="zh-CN"/>
        </w:rPr>
        <w:t>and</w:t>
      </w:r>
      <w:r w:rsidRPr="00684531">
        <w:rPr>
          <w:bCs/>
          <w:iCs/>
          <w:color w:val="000000"/>
          <w:kern w:val="24"/>
          <w:lang w:eastAsia="zh-CN"/>
        </w:rPr>
        <w:t xml:space="preserve"> </w:t>
      </w:r>
      <w:r>
        <w:rPr>
          <w:bCs/>
          <w:iCs/>
          <w:color w:val="000000"/>
          <w:kern w:val="24"/>
          <w:lang w:eastAsia="zh-CN"/>
        </w:rPr>
        <w:t>multiplying</w:t>
      </w:r>
      <w:r w:rsidRPr="00684531">
        <w:rPr>
          <w:bCs/>
          <w:iCs/>
          <w:color w:val="000000"/>
          <w:kern w:val="24"/>
          <w:lang w:eastAsia="zh-CN"/>
        </w:rPr>
        <w:t xml:space="preserve"> </w:t>
      </w:r>
      <w:r w:rsidR="003744FB">
        <w:rPr>
          <w:bCs/>
          <w:iCs/>
          <w:color w:val="000000"/>
          <w:kern w:val="24"/>
          <w:lang w:eastAsia="zh-CN"/>
        </w:rPr>
        <w:t xml:space="preserve">it with the </w:t>
      </w:r>
      <w:r w:rsidRPr="00684531">
        <w:rPr>
          <w:bCs/>
          <w:iCs/>
          <w:color w:val="000000"/>
          <w:kern w:val="24"/>
          <w:lang w:eastAsia="zh-CN"/>
        </w:rPr>
        <w:t xml:space="preserve">corresponding device distribution ratio in </w:t>
      </w:r>
      <w:r w:rsidRPr="00684531">
        <w:rPr>
          <w:bCs/>
          <w:iCs/>
          <w:color w:val="000000"/>
          <w:kern w:val="24"/>
          <w:lang w:eastAsia="zh-CN"/>
        </w:rPr>
        <w:fldChar w:fldCharType="begin"/>
      </w:r>
      <w:r w:rsidRPr="00684531">
        <w:rPr>
          <w:bCs/>
          <w:iCs/>
          <w:color w:val="000000"/>
          <w:kern w:val="24"/>
          <w:lang w:eastAsia="zh-CN"/>
        </w:rPr>
        <w:instrText xml:space="preserve"> REF _Ref178000050 \h </w:instrText>
      </w:r>
      <w:r>
        <w:rPr>
          <w:bCs/>
          <w:iCs/>
          <w:color w:val="000000"/>
          <w:kern w:val="24"/>
          <w:lang w:eastAsia="zh-CN"/>
        </w:rPr>
        <w:instrText xml:space="preserve"> \* MERGEFORMAT </w:instrText>
      </w:r>
      <w:r w:rsidRPr="00684531">
        <w:rPr>
          <w:bCs/>
          <w:iCs/>
          <w:color w:val="000000"/>
          <w:kern w:val="24"/>
          <w:lang w:eastAsia="zh-CN"/>
        </w:rPr>
      </w:r>
      <w:r w:rsidRPr="00684531">
        <w:rPr>
          <w:bCs/>
          <w:iCs/>
          <w:color w:val="000000"/>
          <w:kern w:val="24"/>
          <w:lang w:eastAsia="zh-CN"/>
        </w:rPr>
        <w:fldChar w:fldCharType="separate"/>
      </w:r>
      <w:r w:rsidRPr="00684531">
        <w:t xml:space="preserve">Table </w:t>
      </w:r>
      <w:r w:rsidRPr="00684531">
        <w:rPr>
          <w:noProof/>
        </w:rPr>
        <w:t>22</w:t>
      </w:r>
      <w:r w:rsidRPr="00684531">
        <w:rPr>
          <w:bCs/>
          <w:iCs/>
          <w:color w:val="000000"/>
          <w:kern w:val="24"/>
          <w:lang w:eastAsia="zh-CN"/>
        </w:rPr>
        <w:fldChar w:fldCharType="end"/>
      </w:r>
      <w:r w:rsidR="009E524D">
        <w:rPr>
          <w:bCs/>
          <w:iCs/>
          <w:color w:val="000000"/>
          <w:kern w:val="24"/>
          <w:lang w:eastAsia="zh-CN"/>
        </w:rPr>
        <w:t>, which is</w:t>
      </w:r>
      <w:r w:rsidR="00922692">
        <w:rPr>
          <w:bCs/>
          <w:iCs/>
          <w:color w:val="000000"/>
          <w:kern w:val="24"/>
          <w:lang w:eastAsia="zh-CN"/>
        </w:rPr>
        <w:t xml:space="preserve"> 12%</w:t>
      </w:r>
      <w:r w:rsidR="009E524D">
        <w:rPr>
          <w:bCs/>
          <w:iCs/>
          <w:color w:val="000000"/>
          <w:kern w:val="24"/>
          <w:lang w:eastAsia="zh-CN"/>
        </w:rPr>
        <w:t xml:space="preserve">, 23% and </w:t>
      </w:r>
      <w:r w:rsidR="00922692">
        <w:rPr>
          <w:bCs/>
          <w:iCs/>
          <w:color w:val="000000"/>
          <w:kern w:val="24"/>
          <w:lang w:eastAsia="zh-CN"/>
        </w:rPr>
        <w:t>65%</w:t>
      </w:r>
      <w:r w:rsidRPr="00684531">
        <w:rPr>
          <w:bCs/>
          <w:iCs/>
          <w:color w:val="000000"/>
          <w:kern w:val="24"/>
          <w:lang w:eastAsia="zh-CN"/>
        </w:rPr>
        <w:t xml:space="preserve"> respectively.</w:t>
      </w:r>
    </w:p>
    <w:bookmarkStart w:id="39" w:name="_Hlk178603055"/>
    <w:p w14:paraId="63E724D1" w14:textId="77777777" w:rsidR="00BA323E" w:rsidRPr="00BD1FC1" w:rsidRDefault="00F71E5E" w:rsidP="00BA323E">
      <w:pPr>
        <w:autoSpaceDE/>
        <w:autoSpaceDN/>
        <w:adjustRightInd/>
        <w:snapToGrid/>
        <w:rPr>
          <w:bCs/>
          <w:iCs/>
          <w:color w:val="000000"/>
          <w:kern w:val="24"/>
          <w:sz w:val="24"/>
          <w:szCs w:val="24"/>
        </w:rPr>
      </w:pPr>
      <m:oMathPara>
        <m:oMath>
          <m:sSub>
            <m:sSubPr>
              <m:ctrlPr>
                <w:rPr>
                  <w:rFonts w:ascii="Cambria Math" w:eastAsia="Microsoft YaHei" w:hAnsi="Cambria Math"/>
                  <w:bCs/>
                  <w:i/>
                  <w:iCs/>
                  <w:color w:val="000000"/>
                  <w:kern w:val="24"/>
                  <w:sz w:val="24"/>
                  <w:szCs w:val="24"/>
                </w:rPr>
              </m:ctrlPr>
            </m:sSubPr>
            <m:e>
              <m:r>
                <w:rPr>
                  <w:rFonts w:ascii="Cambria Math" w:eastAsia="Microsoft YaHei" w:hAnsi="Cambria Math"/>
                  <w:color w:val="000000"/>
                  <w:kern w:val="24"/>
                </w:rPr>
                <m:t>T</m:t>
              </m:r>
            </m:e>
            <m:sub>
              <m:r>
                <w:rPr>
                  <w:rFonts w:ascii="Cambria Math" w:eastAsia="Microsoft YaHei" w:hAnsi="Cambria Math"/>
                  <w:color w:val="000000"/>
                  <w:kern w:val="24"/>
                </w:rPr>
                <m:t>charging,1</m:t>
              </m:r>
            </m:sub>
          </m:sSub>
          <m:r>
            <w:rPr>
              <w:rFonts w:ascii="Cambria Math" w:eastAsia="Microsoft YaHei" w:hAnsi="Cambria Math"/>
              <w:color w:val="000000"/>
              <w:kern w:val="24"/>
              <w:sz w:val="24"/>
              <w:szCs w:val="24"/>
            </w:rPr>
            <m:t>+</m:t>
          </m:r>
          <m:sSub>
            <m:sSubPr>
              <m:ctrlPr>
                <w:rPr>
                  <w:rFonts w:ascii="Cambria Math" w:eastAsia="Microsoft YaHei" w:hAnsi="Cambria Math"/>
                  <w:bCs/>
                  <w:i/>
                  <w:iCs/>
                  <w:color w:val="000000"/>
                  <w:kern w:val="24"/>
                  <w:sz w:val="24"/>
                  <w:szCs w:val="24"/>
                </w:rPr>
              </m:ctrlPr>
            </m:sSubPr>
            <m:e>
              <m:r>
                <w:rPr>
                  <w:rFonts w:ascii="Cambria Math" w:eastAsia="Microsoft YaHei" w:hAnsi="Cambria Math"/>
                  <w:color w:val="000000"/>
                  <w:kern w:val="24"/>
                </w:rPr>
                <m:t>T</m:t>
              </m:r>
            </m:e>
            <m:sub>
              <m:r>
                <w:rPr>
                  <w:rFonts w:ascii="Cambria Math" w:eastAsia="Microsoft YaHei" w:hAnsi="Cambria Math"/>
                  <w:color w:val="000000"/>
                  <w:kern w:val="24"/>
                </w:rPr>
                <m:t>inventory,  1</m:t>
              </m:r>
            </m:sub>
          </m:sSub>
          <m:r>
            <w:rPr>
              <w:rFonts w:ascii="Cambria Math" w:eastAsia="Microsoft YaHei" w:hAnsi="Cambria Math"/>
              <w:color w:val="000000"/>
              <w:kern w:val="24"/>
              <w:sz w:val="24"/>
              <w:szCs w:val="24"/>
            </w:rPr>
            <m:t>≤</m:t>
          </m:r>
          <m:sSub>
            <m:sSubPr>
              <m:ctrlPr>
                <w:rPr>
                  <w:rFonts w:ascii="Cambria Math" w:eastAsia="Microsoft YaHei" w:hAnsi="Cambria Math"/>
                  <w:bCs/>
                  <w:i/>
                  <w:iCs/>
                  <w:color w:val="000000"/>
                  <w:kern w:val="24"/>
                  <w:sz w:val="24"/>
                  <w:szCs w:val="24"/>
                </w:rPr>
              </m:ctrlPr>
            </m:sSubPr>
            <m:e>
              <m:r>
                <w:rPr>
                  <w:rFonts w:ascii="Cambria Math" w:eastAsia="Microsoft YaHei" w:hAnsi="Cambria Math"/>
                  <w:color w:val="000000"/>
                  <w:kern w:val="24"/>
                </w:rPr>
                <m:t>T</m:t>
              </m:r>
            </m:e>
            <m:sub>
              <m:r>
                <w:rPr>
                  <w:rFonts w:ascii="Cambria Math" w:eastAsia="Microsoft YaHei" w:hAnsi="Cambria Math"/>
                  <w:color w:val="000000"/>
                  <w:kern w:val="24"/>
                </w:rPr>
                <m:t>charging,2</m:t>
              </m:r>
            </m:sub>
          </m:sSub>
        </m:oMath>
      </m:oMathPara>
    </w:p>
    <w:p w14:paraId="357C4F5A" w14:textId="77777777" w:rsidR="00BA323E" w:rsidRPr="00BD1FC1" w:rsidRDefault="00F71E5E" w:rsidP="00BA323E">
      <w:pPr>
        <w:autoSpaceDE/>
        <w:autoSpaceDN/>
        <w:adjustRightInd/>
        <w:snapToGrid/>
        <w:rPr>
          <w:bCs/>
          <w:iCs/>
          <w:color w:val="000000"/>
          <w:kern w:val="24"/>
          <w:sz w:val="24"/>
          <w:szCs w:val="24"/>
        </w:rPr>
      </w:pPr>
      <m:oMathPara>
        <m:oMath>
          <m:sSub>
            <m:sSubPr>
              <m:ctrlPr>
                <w:rPr>
                  <w:rFonts w:ascii="Cambria Math" w:eastAsia="Microsoft YaHei" w:hAnsi="Cambria Math"/>
                  <w:bCs/>
                  <w:i/>
                  <w:iCs/>
                  <w:color w:val="000000"/>
                  <w:kern w:val="24"/>
                  <w:sz w:val="24"/>
                  <w:szCs w:val="24"/>
                </w:rPr>
              </m:ctrlPr>
            </m:sSubPr>
            <m:e>
              <m:r>
                <w:rPr>
                  <w:rFonts w:ascii="Cambria Math" w:eastAsia="Microsoft YaHei" w:hAnsi="Cambria Math"/>
                  <w:color w:val="000000"/>
                  <w:kern w:val="24"/>
                </w:rPr>
                <m:t>T</m:t>
              </m:r>
            </m:e>
            <m:sub>
              <m:r>
                <w:rPr>
                  <w:rFonts w:ascii="Cambria Math" w:eastAsia="Microsoft YaHei" w:hAnsi="Cambria Math"/>
                  <w:color w:val="000000"/>
                  <w:kern w:val="24"/>
                </w:rPr>
                <m:t>charging,2</m:t>
              </m:r>
            </m:sub>
          </m:sSub>
          <m:r>
            <w:rPr>
              <w:rFonts w:ascii="Cambria Math" w:eastAsia="Microsoft YaHei" w:hAnsi="Cambria Math"/>
              <w:color w:val="000000"/>
              <w:kern w:val="24"/>
              <w:sz w:val="24"/>
              <w:szCs w:val="24"/>
            </w:rPr>
            <m:t>+</m:t>
          </m:r>
          <m:sSub>
            <m:sSubPr>
              <m:ctrlPr>
                <w:rPr>
                  <w:rFonts w:ascii="Cambria Math" w:eastAsia="Microsoft YaHei" w:hAnsi="Cambria Math"/>
                  <w:bCs/>
                  <w:i/>
                  <w:iCs/>
                  <w:color w:val="000000"/>
                  <w:kern w:val="24"/>
                  <w:sz w:val="24"/>
                  <w:szCs w:val="24"/>
                </w:rPr>
              </m:ctrlPr>
            </m:sSubPr>
            <m:e>
              <m:r>
                <w:rPr>
                  <w:rFonts w:ascii="Cambria Math" w:eastAsia="Microsoft YaHei" w:hAnsi="Cambria Math"/>
                  <w:color w:val="000000"/>
                  <w:kern w:val="24"/>
                </w:rPr>
                <m:t>T</m:t>
              </m:r>
            </m:e>
            <m:sub>
              <m:r>
                <w:rPr>
                  <w:rFonts w:ascii="Cambria Math" w:eastAsia="Microsoft YaHei" w:hAnsi="Cambria Math"/>
                  <w:color w:val="000000"/>
                  <w:kern w:val="24"/>
                </w:rPr>
                <m:t>inventory,  2</m:t>
              </m:r>
            </m:sub>
          </m:sSub>
          <m:r>
            <w:rPr>
              <w:rFonts w:ascii="Cambria Math" w:eastAsia="Microsoft YaHei" w:hAnsi="Cambria Math"/>
              <w:color w:val="000000"/>
              <w:kern w:val="24"/>
              <w:sz w:val="24"/>
              <w:szCs w:val="24"/>
            </w:rPr>
            <m:t>≤</m:t>
          </m:r>
          <m:sSub>
            <m:sSubPr>
              <m:ctrlPr>
                <w:rPr>
                  <w:rFonts w:ascii="Cambria Math" w:eastAsia="Microsoft YaHei" w:hAnsi="Cambria Math"/>
                  <w:bCs/>
                  <w:i/>
                  <w:iCs/>
                  <w:color w:val="000000"/>
                  <w:kern w:val="24"/>
                  <w:sz w:val="24"/>
                  <w:szCs w:val="24"/>
                </w:rPr>
              </m:ctrlPr>
            </m:sSubPr>
            <m:e>
              <m:r>
                <w:rPr>
                  <w:rFonts w:ascii="Cambria Math" w:eastAsia="Microsoft YaHei" w:hAnsi="Cambria Math"/>
                  <w:color w:val="000000"/>
                  <w:kern w:val="24"/>
                </w:rPr>
                <m:t>T</m:t>
              </m:r>
            </m:e>
            <m:sub>
              <m:r>
                <w:rPr>
                  <w:rFonts w:ascii="Cambria Math" w:eastAsia="Microsoft YaHei" w:hAnsi="Cambria Math"/>
                  <w:color w:val="000000"/>
                  <w:kern w:val="24"/>
                </w:rPr>
                <m:t>charging,3</m:t>
              </m:r>
            </m:sub>
          </m:sSub>
        </m:oMath>
      </m:oMathPara>
    </w:p>
    <w:bookmarkEnd w:id="39"/>
    <w:p w14:paraId="08B51D3E" w14:textId="4DA2E980" w:rsidR="009E524D" w:rsidRDefault="009E524D" w:rsidP="00BA323E">
      <w:pPr>
        <w:autoSpaceDE/>
        <w:autoSpaceDN/>
        <w:adjustRightInd/>
        <w:snapToGrid/>
        <w:rPr>
          <w:color w:val="000000"/>
          <w:lang w:eastAsia="zh-CN"/>
        </w:rPr>
      </w:pPr>
      <w:r>
        <w:rPr>
          <w:color w:val="000000"/>
          <w:lang w:eastAsia="zh-CN"/>
        </w:rPr>
        <w:t>Based on these inequalities and conditions, the final multiple device inventory completion time is calculated as follows:</w:t>
      </w:r>
    </w:p>
    <w:p w14:paraId="7DE4C277" w14:textId="6CE75A93" w:rsidR="009E524D" w:rsidRPr="00F90473" w:rsidRDefault="009E524D" w:rsidP="00F90473">
      <w:pPr>
        <w:autoSpaceDE/>
        <w:autoSpaceDN/>
        <w:adjustRightInd/>
        <w:snapToGrid/>
        <w:jc w:val="center"/>
        <w:rPr>
          <w:rFonts w:ascii="Cambria Math" w:hAnsi="Cambria Math"/>
          <w:color w:val="000000"/>
          <w:lang w:eastAsia="zh-CN"/>
        </w:rPr>
      </w:pPr>
      <w:r w:rsidRPr="00F90473">
        <w:rPr>
          <w:rFonts w:ascii="Cambria Math" w:hAnsi="Cambria Math"/>
          <w:i/>
          <w:color w:val="000000"/>
          <w:lang w:eastAsia="zh-CN"/>
        </w:rPr>
        <w:t>T</w:t>
      </w:r>
      <w:r w:rsidRPr="00F90473">
        <w:rPr>
          <w:rFonts w:ascii="Cambria Math" w:hAnsi="Cambria Math"/>
          <w:i/>
          <w:color w:val="000000"/>
          <w:vertAlign w:val="subscript"/>
          <w:lang w:eastAsia="zh-CN"/>
        </w:rPr>
        <w:t>total</w:t>
      </w:r>
      <w:r w:rsidRPr="00F90473">
        <w:rPr>
          <w:rFonts w:ascii="Cambria Math" w:hAnsi="Cambria Math"/>
          <w:i/>
          <w:color w:val="000000"/>
          <w:lang w:eastAsia="zh-CN"/>
        </w:rPr>
        <w:t xml:space="preserve"> = T</w:t>
      </w:r>
      <w:r w:rsidRPr="00F90473">
        <w:rPr>
          <w:rFonts w:ascii="Cambria Math" w:hAnsi="Cambria Math"/>
          <w:i/>
          <w:color w:val="000000"/>
          <w:vertAlign w:val="subscript"/>
          <w:lang w:eastAsia="zh-CN"/>
        </w:rPr>
        <w:t>charging,3</w:t>
      </w:r>
      <w:r w:rsidRPr="00F90473">
        <w:rPr>
          <w:rFonts w:ascii="Cambria Math" w:hAnsi="Cambria Math"/>
          <w:i/>
          <w:color w:val="000000"/>
          <w:lang w:eastAsia="zh-CN"/>
        </w:rPr>
        <w:t xml:space="preserve"> + T</w:t>
      </w:r>
      <w:r w:rsidRPr="00F90473">
        <w:rPr>
          <w:rFonts w:ascii="Cambria Math" w:hAnsi="Cambria Math"/>
          <w:i/>
          <w:color w:val="000000"/>
          <w:vertAlign w:val="subscript"/>
          <w:lang w:eastAsia="zh-CN"/>
        </w:rPr>
        <w:t>inventory,3</w:t>
      </w:r>
    </w:p>
    <w:p w14:paraId="7CFCF8F9" w14:textId="1A723923" w:rsidR="00BA323E" w:rsidRPr="0033364E" w:rsidRDefault="00BA323E" w:rsidP="00BA323E">
      <w:pPr>
        <w:autoSpaceDE/>
        <w:autoSpaceDN/>
        <w:adjustRightInd/>
        <w:snapToGrid/>
        <w:rPr>
          <w:color w:val="000000"/>
          <w:lang w:eastAsia="zh-CN"/>
        </w:rPr>
      </w:pPr>
      <w:r w:rsidRPr="0033364E">
        <w:rPr>
          <w:color w:val="000000"/>
          <w:lang w:eastAsia="zh-CN"/>
        </w:rPr>
        <w:t>If slotted ALOHA</w:t>
      </w:r>
      <w:r w:rsidR="00E77733">
        <w:rPr>
          <w:color w:val="000000"/>
          <w:lang w:eastAsia="zh-CN"/>
        </w:rPr>
        <w:t xml:space="preserve">, </w:t>
      </w:r>
      <w:proofErr w:type="gramStart"/>
      <w:r w:rsidR="00E77733">
        <w:rPr>
          <w:color w:val="000000"/>
          <w:lang w:eastAsia="zh-CN"/>
        </w:rPr>
        <w:t>i.e.</w:t>
      </w:r>
      <w:proofErr w:type="gramEnd"/>
      <w:r w:rsidR="00E77733">
        <w:rPr>
          <w:color w:val="000000"/>
          <w:lang w:eastAsia="zh-CN"/>
        </w:rPr>
        <w:t xml:space="preserve"> without FDMA,</w:t>
      </w:r>
      <w:r w:rsidRPr="0033364E">
        <w:rPr>
          <w:color w:val="000000"/>
          <w:lang w:eastAsia="zh-CN"/>
        </w:rPr>
        <w:t xml:space="preserve"> </w:t>
      </w:r>
      <w:r w:rsidR="003744FB">
        <w:rPr>
          <w:color w:val="000000"/>
          <w:lang w:eastAsia="zh-CN"/>
        </w:rPr>
        <w:t xml:space="preserve">is considered </w:t>
      </w:r>
      <w:r w:rsidRPr="0033364E">
        <w:rPr>
          <w:color w:val="000000"/>
          <w:lang w:eastAsia="zh-CN"/>
        </w:rPr>
        <w:t xml:space="preserve">as an example, by </w:t>
      </w:r>
      <w:r w:rsidR="00E77733">
        <w:rPr>
          <w:color w:val="000000"/>
          <w:lang w:eastAsia="zh-CN"/>
        </w:rPr>
        <w:t>solving</w:t>
      </w:r>
      <w:r w:rsidR="009E524D">
        <w:rPr>
          <w:color w:val="000000"/>
          <w:lang w:eastAsia="zh-CN"/>
        </w:rPr>
        <w:t xml:space="preserve"> the above inequalities and using the values of E for each group</w:t>
      </w:r>
      <w:r w:rsidRPr="0033364E">
        <w:rPr>
          <w:color w:val="000000"/>
          <w:lang w:eastAsia="zh-CN"/>
        </w:rPr>
        <w:t>, the candidate value of E should be larger than 0.5. I</w:t>
      </w:r>
      <w:r w:rsidRPr="0033364E">
        <w:rPr>
          <w:rFonts w:hint="eastAsia"/>
          <w:color w:val="000000"/>
          <w:lang w:eastAsia="zh-CN"/>
        </w:rPr>
        <w:t>f</w:t>
      </w:r>
      <w:r w:rsidRPr="0033364E">
        <w:rPr>
          <w:color w:val="000000"/>
          <w:lang w:eastAsia="zh-CN"/>
        </w:rPr>
        <w:t xml:space="preserve"> we assume E with</w:t>
      </w:r>
      <w:r w:rsidR="009E524D">
        <w:rPr>
          <w:color w:val="000000"/>
          <w:lang w:eastAsia="zh-CN"/>
        </w:rPr>
        <w:t xml:space="preserve"> a value of</w:t>
      </w:r>
      <w:r w:rsidRPr="0033364E">
        <w:rPr>
          <w:color w:val="000000"/>
          <w:lang w:eastAsia="zh-CN"/>
        </w:rPr>
        <w:t xml:space="preserve"> 1.5</w:t>
      </w:r>
      <w:r w:rsidRPr="0033364E">
        <w:rPr>
          <w:rFonts w:hint="eastAsia"/>
          <w:color w:val="000000"/>
          <w:lang w:eastAsia="zh-CN"/>
        </w:rPr>
        <w:t>,</w:t>
      </w:r>
      <w:r w:rsidRPr="0033364E">
        <w:rPr>
          <w:color w:val="000000"/>
          <w:lang w:eastAsia="zh-CN"/>
        </w:rPr>
        <w:t xml:space="preserve"> the storage energy of the capacitor is 1.5</w:t>
      </w:r>
      <w:r w:rsidRPr="0033364E">
        <w:rPr>
          <w:rFonts w:hint="eastAsia"/>
          <w:color w:val="000000"/>
          <w:lang w:eastAsia="zh-CN"/>
        </w:rPr>
        <w:t>μ</w:t>
      </w:r>
      <w:r w:rsidRPr="0033364E">
        <w:rPr>
          <w:rFonts w:hint="eastAsia"/>
          <w:color w:val="000000"/>
          <w:lang w:eastAsia="zh-CN"/>
        </w:rPr>
        <w:t>J</w:t>
      </w:r>
      <w:r w:rsidRPr="0033364E">
        <w:rPr>
          <w:color w:val="000000"/>
          <w:lang w:eastAsia="zh-CN"/>
        </w:rPr>
        <w:t xml:space="preserve">, </w:t>
      </w:r>
      <w:r w:rsidR="009E524D">
        <w:rPr>
          <w:color w:val="000000"/>
          <w:lang w:eastAsia="zh-CN"/>
        </w:rPr>
        <w:t>while using a</w:t>
      </w:r>
      <w:r w:rsidRPr="0033364E">
        <w:rPr>
          <w:color w:val="000000"/>
          <w:lang w:eastAsia="zh-CN"/>
        </w:rPr>
        <w:t xml:space="preserve"> capacitor with the capacitance of 1</w:t>
      </w:r>
      <w:r w:rsidRPr="0033364E">
        <w:rPr>
          <w:rFonts w:hint="eastAsia"/>
          <w:color w:val="000000"/>
          <w:lang w:eastAsia="zh-CN"/>
        </w:rPr>
        <w:t>μ</w:t>
      </w:r>
      <w:r w:rsidRPr="0033364E">
        <w:rPr>
          <w:color w:val="000000"/>
          <w:lang w:eastAsia="zh-CN"/>
        </w:rPr>
        <w:t xml:space="preserve">F,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Pr>
          <w:rFonts w:hint="eastAsia"/>
          <w:lang w:eastAsia="zh-CN"/>
        </w:rPr>
        <w:t xml:space="preserve"> with</w:t>
      </w:r>
      <w:r>
        <w:rPr>
          <w:lang w:eastAsia="zh-CN"/>
        </w:rPr>
        <w:t xml:space="preserve"> 2.5 V and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Pr>
          <w:rFonts w:hint="eastAsia"/>
          <w:lang w:eastAsia="zh-CN"/>
        </w:rPr>
        <w:t xml:space="preserve"> </w:t>
      </w:r>
      <w:r>
        <w:rPr>
          <w:lang w:eastAsia="zh-CN"/>
        </w:rPr>
        <w:t>with 1V</w:t>
      </w:r>
      <w:r w:rsidR="00922692">
        <w:rPr>
          <w:color w:val="000000"/>
          <w:lang w:eastAsia="zh-CN"/>
        </w:rPr>
        <w:t>.</w:t>
      </w:r>
      <w:r w:rsidR="000B0298">
        <w:rPr>
          <w:color w:val="000000"/>
          <w:lang w:eastAsia="zh-CN"/>
        </w:rPr>
        <w:t xml:space="preserve"> This would result in </w:t>
      </w:r>
      <w:r w:rsidR="000B0298" w:rsidRPr="00D25377">
        <w:rPr>
          <w:rFonts w:ascii="Cambria Math" w:hAnsi="Cambria Math"/>
          <w:i/>
          <w:color w:val="000000"/>
          <w:lang w:eastAsia="zh-CN"/>
        </w:rPr>
        <w:t>T</w:t>
      </w:r>
      <w:r w:rsidR="000B0298" w:rsidRPr="00D25377">
        <w:rPr>
          <w:rFonts w:ascii="Cambria Math" w:hAnsi="Cambria Math"/>
          <w:i/>
          <w:color w:val="000000"/>
          <w:vertAlign w:val="subscript"/>
          <w:lang w:eastAsia="zh-CN"/>
        </w:rPr>
        <w:t>inventory,3</w:t>
      </w:r>
      <w:r w:rsidR="000B0298" w:rsidRPr="00D25377">
        <w:rPr>
          <w:rFonts w:ascii="Cambria Math" w:hAnsi="Cambria Math"/>
          <w:i/>
          <w:color w:val="000000"/>
          <w:lang w:eastAsia="zh-CN"/>
        </w:rPr>
        <w:t xml:space="preserve"> </w:t>
      </w:r>
      <w:r w:rsidR="000B0298">
        <w:rPr>
          <w:color w:val="000000"/>
          <w:lang w:eastAsia="zh-CN"/>
        </w:rPr>
        <w:t xml:space="preserve">being 10.79s and </w:t>
      </w:r>
      <w:r w:rsidR="000B0298" w:rsidRPr="00D25377">
        <w:rPr>
          <w:rFonts w:ascii="Cambria Math" w:hAnsi="Cambria Math"/>
          <w:i/>
          <w:color w:val="000000"/>
          <w:lang w:eastAsia="zh-CN"/>
        </w:rPr>
        <w:t>T</w:t>
      </w:r>
      <w:r w:rsidR="000B0298" w:rsidRPr="00D25377">
        <w:rPr>
          <w:rFonts w:ascii="Cambria Math" w:hAnsi="Cambria Math"/>
          <w:i/>
          <w:color w:val="000000"/>
          <w:vertAlign w:val="subscript"/>
          <w:lang w:eastAsia="zh-CN"/>
        </w:rPr>
        <w:t>charging,3</w:t>
      </w:r>
      <w:r w:rsidRPr="0033364E">
        <w:rPr>
          <w:color w:val="000000"/>
          <w:lang w:eastAsia="zh-CN"/>
        </w:rPr>
        <w:t xml:space="preserve"> </w:t>
      </w:r>
      <w:r w:rsidR="000B0298">
        <w:rPr>
          <w:color w:val="000000"/>
          <w:lang w:eastAsia="zh-CN"/>
        </w:rPr>
        <w:t xml:space="preserve">being 7.5s, resulting in </w:t>
      </w:r>
      <w:r w:rsidRPr="0033364E">
        <w:rPr>
          <w:color w:val="000000"/>
          <w:lang w:eastAsia="zh-CN"/>
        </w:rPr>
        <w:t xml:space="preserve">the final multiple device inventory complete time with RF energy harvesting </w:t>
      </w:r>
      <w:r w:rsidR="000B0298" w:rsidRPr="00F90473">
        <w:rPr>
          <w:color w:val="000000"/>
          <w:lang w:eastAsia="zh-CN"/>
        </w:rPr>
        <w:t>being</w:t>
      </w:r>
      <w:r w:rsidR="00FA41AB">
        <w:rPr>
          <w:color w:val="000000"/>
          <w:lang w:eastAsia="zh-CN"/>
        </w:rPr>
        <w:t xml:space="preserve"> 18.3</w:t>
      </w:r>
      <w:r w:rsidR="000B0298">
        <w:rPr>
          <w:color w:val="000000"/>
          <w:lang w:eastAsia="zh-CN"/>
        </w:rPr>
        <w:t>s.</w:t>
      </w:r>
      <w:r w:rsidRPr="0033364E">
        <w:rPr>
          <w:color w:val="000000"/>
          <w:lang w:eastAsia="zh-CN"/>
        </w:rPr>
        <w:t xml:space="preserve"> Considering RF energy harvesting, the inventory complete time increase</w:t>
      </w:r>
      <w:r w:rsidRPr="0033364E">
        <w:rPr>
          <w:rFonts w:hint="eastAsia"/>
          <w:color w:val="000000"/>
          <w:lang w:eastAsia="zh-CN"/>
        </w:rPr>
        <w:t>s</w:t>
      </w:r>
      <w:r w:rsidRPr="0033364E">
        <w:rPr>
          <w:color w:val="000000"/>
          <w:lang w:eastAsia="zh-CN"/>
        </w:rPr>
        <w:t xml:space="preserve"> by 5.7</w:t>
      </w:r>
      <w:r w:rsidR="000B0298">
        <w:rPr>
          <w:color w:val="000000"/>
          <w:lang w:eastAsia="zh-CN"/>
        </w:rPr>
        <w:t>s</w:t>
      </w:r>
      <w:r w:rsidRPr="0033364E">
        <w:rPr>
          <w:color w:val="000000"/>
          <w:lang w:eastAsia="zh-CN"/>
        </w:rPr>
        <w:t xml:space="preserve">. </w:t>
      </w:r>
    </w:p>
    <w:p w14:paraId="0FE85B07" w14:textId="77777777" w:rsidR="00BA323E" w:rsidRPr="0033364E" w:rsidRDefault="00BA323E" w:rsidP="00BA323E">
      <w:pPr>
        <w:autoSpaceDE/>
        <w:autoSpaceDN/>
        <w:adjustRightInd/>
        <w:snapToGrid/>
        <w:rPr>
          <w:b/>
          <w:i/>
          <w:color w:val="000000"/>
          <w:lang w:eastAsia="zh-CN"/>
        </w:rPr>
      </w:pPr>
      <w:r w:rsidRPr="0033364E">
        <w:rPr>
          <w:b/>
          <w:i/>
          <w:color w:val="000000"/>
          <w:lang w:eastAsia="zh-CN"/>
        </w:rPr>
        <w:t>Observation 15: Assuming 600 devices and RF energy harv</w:t>
      </w:r>
      <w:r w:rsidRPr="0033364E">
        <w:rPr>
          <w:rFonts w:hint="eastAsia"/>
          <w:b/>
          <w:i/>
          <w:color w:val="000000"/>
          <w:lang w:eastAsia="zh-CN"/>
        </w:rPr>
        <w:t>e</w:t>
      </w:r>
      <w:r w:rsidRPr="0033364E">
        <w:rPr>
          <w:b/>
          <w:i/>
          <w:color w:val="000000"/>
          <w:lang w:eastAsia="zh-CN"/>
        </w:rPr>
        <w:t>sting, the inventory completion time of direction 1 is 18.3s when slotted-ALOHA is used, which is 5.7s longer than that without RF energy harvesting.</w:t>
      </w:r>
    </w:p>
    <w:p w14:paraId="40498E33" w14:textId="77777777" w:rsidR="00BA323E" w:rsidRPr="0033364E" w:rsidRDefault="00BA323E" w:rsidP="00BA323E">
      <w:pPr>
        <w:autoSpaceDE/>
        <w:autoSpaceDN/>
        <w:adjustRightInd/>
        <w:snapToGrid/>
        <w:rPr>
          <w:b/>
          <w:i/>
          <w:color w:val="000000"/>
          <w:lang w:eastAsia="zh-CN"/>
        </w:rPr>
      </w:pPr>
    </w:p>
    <w:p w14:paraId="03B86076" w14:textId="77777777" w:rsidR="00BA323E" w:rsidRPr="00611FB7" w:rsidRDefault="00BA323E" w:rsidP="00BA323E">
      <w:pPr>
        <w:pStyle w:val="Heading1"/>
        <w:keepLines w:val="0"/>
        <w:numPr>
          <w:ilvl w:val="0"/>
          <w:numId w:val="5"/>
        </w:numPr>
        <w:spacing w:before="120" w:after="120"/>
        <w:rPr>
          <w:color w:val="000000"/>
          <w:sz w:val="28"/>
        </w:rPr>
      </w:pPr>
      <w:bookmarkStart w:id="40" w:name="_Ref124589665"/>
      <w:bookmarkStart w:id="41" w:name="_Ref71620620"/>
      <w:bookmarkStart w:id="42" w:name="_Ref124671424"/>
      <w:r w:rsidRPr="00611FB7">
        <w:rPr>
          <w:color w:val="000000"/>
          <w:sz w:val="28"/>
        </w:rPr>
        <w:t>Conclusions</w:t>
      </w:r>
    </w:p>
    <w:p w14:paraId="535936E1" w14:textId="77777777" w:rsidR="00BA323E" w:rsidRPr="0033364E" w:rsidRDefault="00BA323E" w:rsidP="00BA323E">
      <w:pPr>
        <w:rPr>
          <w:rFonts w:eastAsia="MS Mincho"/>
          <w:color w:val="000000"/>
          <w:lang w:eastAsia="ja-JP"/>
        </w:rPr>
      </w:pPr>
      <w:r w:rsidRPr="0033364E">
        <w:rPr>
          <w:rFonts w:eastAsia="MS Mincho"/>
          <w:color w:val="000000"/>
          <w:lang w:eastAsia="ja-JP"/>
        </w:rPr>
        <w:t>Based on the analysis in this contribution, we have the following observations and proposals:</w:t>
      </w:r>
    </w:p>
    <w:p w14:paraId="37757305" w14:textId="77777777" w:rsidR="00632C8C" w:rsidRPr="0033364E" w:rsidRDefault="00632C8C" w:rsidP="00632C8C">
      <w:pPr>
        <w:autoSpaceDE/>
        <w:autoSpaceDN/>
        <w:adjustRightInd/>
        <w:snapToGrid/>
        <w:rPr>
          <w:b/>
          <w:i/>
          <w:color w:val="000000"/>
          <w:lang w:eastAsia="zh-CN"/>
        </w:rPr>
      </w:pPr>
      <w:r w:rsidRPr="0033364E">
        <w:rPr>
          <w:b/>
          <w:i/>
          <w:color w:val="000000"/>
          <w:lang w:eastAsia="zh-CN"/>
        </w:rPr>
        <w:t>Observation 1: The R2D link performance (M=6, OOK-4) of different message sizes and different data rates for device 2b IF-ED receiver are as follows,</w:t>
      </w:r>
    </w:p>
    <w:p w14:paraId="2FCA5FFB"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01D0FFDF"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14.0dB to 16.0dB for D1T1 in TDL-A channel</w:t>
      </w:r>
    </w:p>
    <w:p w14:paraId="49F4BFC4"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8.7dB to 10.2dB for D2T2 in TDL-D channel</w:t>
      </w:r>
    </w:p>
    <w:p w14:paraId="4D6D8D0F"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7EC95488"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26.0dB to 27.0dB for D1T1 in TDL-A channel</w:t>
      </w:r>
    </w:p>
    <w:p w14:paraId="0CBCEEAE"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lastRenderedPageBreak/>
        <w:t>From 13.0dB to 14.2dB for D2T2 in TDL-D channel</w:t>
      </w:r>
    </w:p>
    <w:p w14:paraId="38E5F627" w14:textId="77777777" w:rsidR="00632C8C" w:rsidRPr="0033364E" w:rsidRDefault="00632C8C" w:rsidP="00632C8C">
      <w:pPr>
        <w:autoSpaceDE/>
        <w:autoSpaceDN/>
        <w:adjustRightInd/>
        <w:snapToGrid/>
        <w:rPr>
          <w:b/>
          <w:i/>
          <w:color w:val="000000"/>
          <w:lang w:eastAsia="zh-CN"/>
        </w:rPr>
      </w:pPr>
      <w:r w:rsidRPr="0033364E">
        <w:rPr>
          <w:b/>
          <w:i/>
          <w:color w:val="000000"/>
          <w:lang w:eastAsia="zh-CN"/>
        </w:rPr>
        <w:t>Observation 2: The D2R link performance of different message sizes and different data rates for device 1 are as follows,</w:t>
      </w:r>
    </w:p>
    <w:p w14:paraId="69210EE2"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3444D057"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w:t>
      </w:r>
      <w:r w:rsidRPr="0033364E">
        <w:rPr>
          <w:rFonts w:hint="eastAsia"/>
          <w:b/>
          <w:i/>
          <w:color w:val="000000"/>
          <w:lang w:eastAsia="zh-CN"/>
        </w:rPr>
        <w:t>-</w:t>
      </w:r>
      <w:r w:rsidRPr="0033364E">
        <w:rPr>
          <w:b/>
          <w:i/>
          <w:color w:val="000000"/>
          <w:lang w:eastAsia="zh-CN"/>
        </w:rPr>
        <w:t>6.4dB to -0.3dB for D1T1 in TDL-A channel</w:t>
      </w:r>
    </w:p>
    <w:p w14:paraId="4EF96415"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-6dB to -3.5dB for D2T2 in TDL-D channel</w:t>
      </w:r>
    </w:p>
    <w:p w14:paraId="50816899"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0F968FCD"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w:t>
      </w:r>
      <w:r w:rsidRPr="0033364E">
        <w:rPr>
          <w:rFonts w:hint="eastAsia"/>
          <w:b/>
          <w:i/>
          <w:color w:val="000000"/>
          <w:lang w:eastAsia="zh-CN"/>
        </w:rPr>
        <w:t>-</w:t>
      </w:r>
      <w:r w:rsidRPr="0033364E">
        <w:rPr>
          <w:b/>
          <w:i/>
          <w:color w:val="000000"/>
          <w:lang w:eastAsia="zh-CN"/>
        </w:rPr>
        <w:t>1.1dB to 8.2dB for D1T1 in TDL-A channel</w:t>
      </w:r>
    </w:p>
    <w:p w14:paraId="1E175343"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-1.9dB to 1.1dB for D2T2 in TDL-D channel</w:t>
      </w:r>
    </w:p>
    <w:p w14:paraId="1AABF9BA" w14:textId="77777777" w:rsidR="00632C8C" w:rsidRPr="0033364E" w:rsidRDefault="00632C8C" w:rsidP="00632C8C">
      <w:pPr>
        <w:autoSpaceDE/>
        <w:autoSpaceDN/>
        <w:adjustRightInd/>
        <w:snapToGrid/>
        <w:rPr>
          <w:b/>
          <w:i/>
          <w:color w:val="000000"/>
          <w:lang w:eastAsia="zh-CN"/>
        </w:rPr>
      </w:pPr>
      <w:r w:rsidRPr="0033364E">
        <w:rPr>
          <w:b/>
          <w:i/>
          <w:color w:val="000000"/>
          <w:lang w:eastAsia="zh-CN"/>
        </w:rPr>
        <w:t>Observation 3: The D2R link performance of different message sizes and different data rates for device 2a are as follows,</w:t>
      </w:r>
    </w:p>
    <w:p w14:paraId="52980ECA"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2E7C3A65"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-8dB to -0.5dB for D1T1 in TDL-A channel</w:t>
      </w:r>
    </w:p>
    <w:p w14:paraId="6ED8F474"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-7.7dB to -3.8dB for D2T2 in TDL-D channel</w:t>
      </w:r>
    </w:p>
    <w:p w14:paraId="1426F616"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35BB6BDB"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From </w:t>
      </w:r>
      <w:r w:rsidRPr="0033364E">
        <w:rPr>
          <w:rFonts w:hint="eastAsia"/>
          <w:b/>
          <w:i/>
          <w:color w:val="000000"/>
          <w:lang w:eastAsia="zh-CN"/>
        </w:rPr>
        <w:t>-</w:t>
      </w:r>
      <w:r w:rsidRPr="0033364E">
        <w:rPr>
          <w:b/>
          <w:i/>
          <w:color w:val="000000"/>
          <w:lang w:eastAsia="zh-CN"/>
        </w:rPr>
        <w:t>2.5dB to 13dB for D1T1 in TDL-A channel</w:t>
      </w:r>
    </w:p>
    <w:p w14:paraId="72257D6F"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-3.7dB to 0.9dB for D2T2 in TDL-D channel</w:t>
      </w:r>
    </w:p>
    <w:p w14:paraId="66FFF5F3" w14:textId="77777777" w:rsidR="00632C8C" w:rsidRPr="0033364E" w:rsidRDefault="00632C8C" w:rsidP="00632C8C">
      <w:pPr>
        <w:autoSpaceDE/>
        <w:autoSpaceDN/>
        <w:adjustRightInd/>
        <w:snapToGrid/>
        <w:rPr>
          <w:b/>
          <w:i/>
          <w:color w:val="000000"/>
          <w:lang w:eastAsia="zh-CN"/>
        </w:rPr>
      </w:pPr>
      <w:r w:rsidRPr="0033364E">
        <w:rPr>
          <w:b/>
          <w:i/>
          <w:color w:val="000000"/>
          <w:lang w:eastAsia="zh-CN"/>
        </w:rPr>
        <w:t>Observation 4: The D2R link performance of different message sizes and different data rates for device 2</w:t>
      </w:r>
      <w:r w:rsidRPr="0033364E">
        <w:rPr>
          <w:rFonts w:hint="eastAsia"/>
          <w:b/>
          <w:i/>
          <w:color w:val="000000"/>
          <w:lang w:eastAsia="zh-CN"/>
        </w:rPr>
        <w:t>b</w:t>
      </w:r>
      <w:r w:rsidRPr="0033364E">
        <w:rPr>
          <w:b/>
          <w:i/>
          <w:color w:val="000000"/>
          <w:lang w:eastAsia="zh-CN"/>
        </w:rPr>
        <w:t xml:space="preserve"> are as follows,</w:t>
      </w:r>
    </w:p>
    <w:p w14:paraId="048B4C63"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10%</w:t>
      </w:r>
    </w:p>
    <w:p w14:paraId="6EFE3506"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-2dB to 5.3dB for D1T1 in TDL-A channel</w:t>
      </w:r>
    </w:p>
    <w:p w14:paraId="294516D3"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-2.2dB to 2.1dB for D2T2 in TDL-D channel</w:t>
      </w:r>
    </w:p>
    <w:p w14:paraId="5A896901"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BLER 1%</w:t>
      </w:r>
    </w:p>
    <w:p w14:paraId="648E28B9"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3.1dB to 11dB for D1T1 in TDL-A channel</w:t>
      </w:r>
    </w:p>
    <w:p w14:paraId="3CBD277C"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From 1.6dB to 6.4dB for D2T2 in TDL-D channel</w:t>
      </w:r>
    </w:p>
    <w:p w14:paraId="143A0EE4" w14:textId="77777777" w:rsidR="00632C8C" w:rsidRPr="0033364E" w:rsidRDefault="00632C8C" w:rsidP="00632C8C">
      <w:pPr>
        <w:autoSpaceDE/>
        <w:adjustRightInd/>
        <w:snapToGrid/>
        <w:rPr>
          <w:b/>
          <w:i/>
          <w:color w:val="000000"/>
          <w:lang w:eastAsia="zh-CN"/>
        </w:rPr>
      </w:pPr>
      <w:r w:rsidRPr="0033364E">
        <w:rPr>
          <w:b/>
          <w:i/>
          <w:color w:val="000000"/>
          <w:lang w:eastAsia="zh-CN"/>
        </w:rPr>
        <w:t>Observation 5: For D1T1 device 1, all 3 scenarios A1/A2/B can achieve maximum distance within 10-50m under InF-DH NLOS channel model at 900MHz</w:t>
      </w:r>
    </w:p>
    <w:p w14:paraId="1259F1E9" w14:textId="77777777" w:rsidR="00632C8C" w:rsidRPr="0033364E" w:rsidRDefault="00632C8C" w:rsidP="00632C8C">
      <w:pPr>
        <w:pStyle w:val="ListParagraph"/>
        <w:numPr>
          <w:ilvl w:val="0"/>
          <w:numId w:val="18"/>
        </w:numPr>
        <w:autoSpaceDE/>
        <w:adjustRightInd/>
        <w:snapToGrid/>
        <w:ind w:firstLineChars="0"/>
        <w:rPr>
          <w:b/>
          <w:i/>
          <w:color w:val="000000"/>
          <w:lang w:eastAsia="zh-CN"/>
        </w:rPr>
      </w:pPr>
      <w:r w:rsidRPr="0033364E">
        <w:rPr>
          <w:b/>
          <w:i/>
          <w:color w:val="000000"/>
        </w:rPr>
        <w:t>For A1, the coverage is from 14.43m to 24.40m</w:t>
      </w:r>
    </w:p>
    <w:p w14:paraId="1FA22A26"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A2, the coverage is from 10.40m to 22.21m</w:t>
      </w:r>
    </w:p>
    <w:p w14:paraId="2B37B79E"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B, the coverage is from 14.43m to 24.40m</w:t>
      </w:r>
    </w:p>
    <w:p w14:paraId="138BEAA3" w14:textId="77777777" w:rsidR="00632C8C" w:rsidRPr="0033364E" w:rsidRDefault="00632C8C" w:rsidP="00632C8C">
      <w:pPr>
        <w:autoSpaceDE/>
        <w:adjustRightInd/>
        <w:snapToGrid/>
        <w:rPr>
          <w:b/>
          <w:i/>
          <w:color w:val="000000"/>
          <w:lang w:eastAsia="zh-CN"/>
        </w:rPr>
      </w:pPr>
      <w:r w:rsidRPr="00632C8C">
        <w:rPr>
          <w:b/>
          <w:i/>
          <w:color w:val="000000" w:themeColor="text1"/>
          <w:lang w:eastAsia="zh-CN"/>
        </w:rPr>
        <w:t xml:space="preserve">Observation 6: For D1T1 device 2a, all 3 scenarios A1/A2/B can achieve maximum distance within 10-50m under InF-DH NLOS channel model at 900MHz while some of A1/B cases can achieve maximum </w:t>
      </w:r>
      <w:r w:rsidRPr="0033364E">
        <w:rPr>
          <w:b/>
          <w:i/>
          <w:color w:val="000000"/>
          <w:lang w:eastAsia="zh-CN"/>
        </w:rPr>
        <w:t>distance longer than 50m</w:t>
      </w:r>
    </w:p>
    <w:p w14:paraId="79B53891" w14:textId="77777777" w:rsidR="00632C8C" w:rsidRPr="0033364E" w:rsidRDefault="00632C8C" w:rsidP="00632C8C">
      <w:pPr>
        <w:pStyle w:val="ListParagraph"/>
        <w:numPr>
          <w:ilvl w:val="0"/>
          <w:numId w:val="18"/>
        </w:numPr>
        <w:autoSpaceDE/>
        <w:adjustRightInd/>
        <w:snapToGrid/>
        <w:ind w:firstLineChars="0"/>
        <w:rPr>
          <w:b/>
          <w:i/>
          <w:color w:val="000000"/>
          <w:lang w:eastAsia="zh-CN"/>
        </w:rPr>
      </w:pPr>
      <w:r w:rsidRPr="0033364E">
        <w:rPr>
          <w:b/>
          <w:i/>
          <w:color w:val="000000"/>
        </w:rPr>
        <w:t>For A1, the coverage is from 35.34m to 62.86m</w:t>
      </w:r>
    </w:p>
    <w:p w14:paraId="38480C36"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A2, the coverage is from 13.67m to 40.87m</w:t>
      </w:r>
    </w:p>
    <w:p w14:paraId="3F093F12"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B, the coverage is from 26.52m to 62.86m</w:t>
      </w:r>
    </w:p>
    <w:p w14:paraId="60C56C01" w14:textId="77777777" w:rsidR="00632C8C" w:rsidRPr="0033364E" w:rsidRDefault="00632C8C" w:rsidP="00632C8C">
      <w:pPr>
        <w:autoSpaceDE/>
        <w:adjustRightInd/>
        <w:snapToGrid/>
        <w:rPr>
          <w:b/>
          <w:i/>
          <w:color w:val="000000"/>
          <w:lang w:eastAsia="zh-CN"/>
        </w:rPr>
      </w:pPr>
      <w:r w:rsidRPr="0033364E">
        <w:rPr>
          <w:b/>
          <w:i/>
          <w:color w:val="000000"/>
          <w:lang w:eastAsia="zh-CN"/>
        </w:rPr>
        <w:t>Observation 7: For D1T1 device 2b, scenario C can achieve maximum distance within 10-50m under InF-DH NLOS channel model at 900MHz while some of scenario C cases can achieve maximum distance longer than 50m</w:t>
      </w:r>
    </w:p>
    <w:p w14:paraId="10CD53BC" w14:textId="77777777" w:rsidR="00632C8C" w:rsidRPr="0033364E" w:rsidRDefault="00632C8C" w:rsidP="00632C8C">
      <w:pPr>
        <w:pStyle w:val="ListParagraph"/>
        <w:numPr>
          <w:ilvl w:val="0"/>
          <w:numId w:val="18"/>
        </w:numPr>
        <w:autoSpaceDE/>
        <w:adjustRightInd/>
        <w:snapToGrid/>
        <w:ind w:firstLineChars="0"/>
        <w:rPr>
          <w:b/>
          <w:i/>
          <w:color w:val="000000"/>
          <w:lang w:eastAsia="zh-CN"/>
        </w:rPr>
      </w:pPr>
      <w:r w:rsidRPr="0033364E">
        <w:rPr>
          <w:b/>
          <w:i/>
          <w:color w:val="000000"/>
        </w:rPr>
        <w:lastRenderedPageBreak/>
        <w:t>For C, the coverage is from 37.16m to 62.86m</w:t>
      </w:r>
    </w:p>
    <w:p w14:paraId="3011FFF5" w14:textId="77777777" w:rsidR="00632C8C" w:rsidRPr="0033364E" w:rsidRDefault="00632C8C" w:rsidP="00632C8C">
      <w:pPr>
        <w:autoSpaceDE/>
        <w:adjustRightInd/>
        <w:snapToGrid/>
        <w:rPr>
          <w:b/>
          <w:i/>
          <w:color w:val="000000"/>
          <w:lang w:eastAsia="zh-CN"/>
        </w:rPr>
      </w:pPr>
      <w:r w:rsidRPr="0033364E">
        <w:rPr>
          <w:b/>
          <w:i/>
          <w:color w:val="000000"/>
          <w:lang w:eastAsia="zh-CN"/>
        </w:rPr>
        <w:t>Observation 8: For D2T2 device 1, all 3 scenarios A1/A2/B can achieve maximum distance within 10-50m under InH-Office LOS channel model at 900MHz</w:t>
      </w:r>
    </w:p>
    <w:p w14:paraId="3D95175F" w14:textId="77777777" w:rsidR="00632C8C" w:rsidRPr="0033364E" w:rsidRDefault="00632C8C" w:rsidP="00632C8C">
      <w:pPr>
        <w:pStyle w:val="ListParagraph"/>
        <w:numPr>
          <w:ilvl w:val="0"/>
          <w:numId w:val="18"/>
        </w:numPr>
        <w:autoSpaceDE/>
        <w:adjustRightInd/>
        <w:snapToGrid/>
        <w:ind w:firstLineChars="0"/>
        <w:rPr>
          <w:b/>
          <w:i/>
          <w:color w:val="000000"/>
          <w:lang w:eastAsia="zh-CN"/>
        </w:rPr>
      </w:pPr>
      <w:r w:rsidRPr="0033364E">
        <w:rPr>
          <w:b/>
          <w:i/>
          <w:color w:val="000000"/>
        </w:rPr>
        <w:t>For A1, the coverage is 13.61m</w:t>
      </w:r>
    </w:p>
    <w:p w14:paraId="1BAE6849"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A2, the coverage is 13.61m</w:t>
      </w:r>
    </w:p>
    <w:p w14:paraId="0CE38B05"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B, the coverage is 13.61m</w:t>
      </w:r>
    </w:p>
    <w:p w14:paraId="1058F1C5" w14:textId="77777777" w:rsidR="00632C8C" w:rsidRPr="0033364E" w:rsidRDefault="00632C8C" w:rsidP="00632C8C">
      <w:pPr>
        <w:autoSpaceDE/>
        <w:adjustRightInd/>
        <w:snapToGrid/>
        <w:rPr>
          <w:b/>
          <w:i/>
          <w:color w:val="000000"/>
          <w:lang w:eastAsia="zh-CN"/>
        </w:rPr>
      </w:pPr>
      <w:r w:rsidRPr="0033364E">
        <w:rPr>
          <w:b/>
          <w:i/>
          <w:color w:val="000000"/>
          <w:lang w:eastAsia="zh-CN"/>
        </w:rPr>
        <w:t>Observation 9: For D2T2 device 2a, all 3 scenarios A1/A2/B can achieve maximum distance within 10-50m under InH-Office LOS channel model at 900MHz</w:t>
      </w:r>
    </w:p>
    <w:p w14:paraId="3F3FD9D3" w14:textId="77777777" w:rsidR="00632C8C" w:rsidRPr="0033364E" w:rsidRDefault="00632C8C" w:rsidP="00632C8C">
      <w:pPr>
        <w:pStyle w:val="ListParagraph"/>
        <w:numPr>
          <w:ilvl w:val="0"/>
          <w:numId w:val="18"/>
        </w:numPr>
        <w:autoSpaceDE/>
        <w:adjustRightInd/>
        <w:snapToGrid/>
        <w:ind w:firstLineChars="0"/>
        <w:rPr>
          <w:b/>
          <w:i/>
          <w:color w:val="000000"/>
          <w:lang w:eastAsia="zh-CN"/>
        </w:rPr>
      </w:pPr>
      <w:r w:rsidRPr="0033364E">
        <w:rPr>
          <w:b/>
          <w:i/>
          <w:color w:val="000000"/>
        </w:rPr>
        <w:t>For A1, the coverage is 45.09m</w:t>
      </w:r>
    </w:p>
    <w:p w14:paraId="0F944387"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A2, the coverage is from 42.12m to 45.09m</w:t>
      </w:r>
    </w:p>
    <w:p w14:paraId="45EF5DA5" w14:textId="77777777" w:rsidR="00632C8C" w:rsidRPr="0033364E" w:rsidRDefault="00632C8C" w:rsidP="00632C8C">
      <w:pPr>
        <w:pStyle w:val="ListParagraph"/>
        <w:numPr>
          <w:ilvl w:val="0"/>
          <w:numId w:val="18"/>
        </w:numPr>
        <w:autoSpaceDE/>
        <w:adjustRightInd/>
        <w:snapToGrid/>
        <w:ind w:firstLineChars="0"/>
        <w:rPr>
          <w:b/>
          <w:i/>
          <w:color w:val="000000"/>
        </w:rPr>
      </w:pPr>
      <w:r w:rsidRPr="0033364E">
        <w:rPr>
          <w:b/>
          <w:i/>
          <w:color w:val="000000"/>
        </w:rPr>
        <w:t>For B, the coverage is 45.09m</w:t>
      </w:r>
    </w:p>
    <w:p w14:paraId="0AE86759" w14:textId="77777777" w:rsidR="00632C8C" w:rsidRPr="0033364E" w:rsidRDefault="00632C8C" w:rsidP="00632C8C">
      <w:pPr>
        <w:autoSpaceDE/>
        <w:adjustRightInd/>
        <w:snapToGrid/>
        <w:rPr>
          <w:b/>
          <w:i/>
          <w:color w:val="000000"/>
          <w:lang w:eastAsia="zh-CN"/>
        </w:rPr>
      </w:pPr>
      <w:r w:rsidRPr="0033364E">
        <w:rPr>
          <w:b/>
          <w:i/>
          <w:color w:val="000000"/>
          <w:lang w:eastAsia="zh-CN"/>
        </w:rPr>
        <w:t>Observation 10: For D2T2 device 2b, scenario C can achieve maximum distance within 10-50m under InH-Office LOS channel model at 900MHz</w:t>
      </w:r>
    </w:p>
    <w:p w14:paraId="10D18419" w14:textId="77777777" w:rsidR="00632C8C" w:rsidRDefault="00632C8C" w:rsidP="00632C8C">
      <w:pPr>
        <w:pStyle w:val="ListParagraph"/>
        <w:numPr>
          <w:ilvl w:val="0"/>
          <w:numId w:val="18"/>
        </w:numPr>
        <w:autoSpaceDE/>
        <w:adjustRightInd/>
        <w:snapToGrid/>
        <w:ind w:firstLineChars="0"/>
        <w:rPr>
          <w:b/>
          <w:i/>
          <w:color w:val="000000"/>
        </w:rPr>
      </w:pPr>
      <w:r w:rsidRPr="0033364E">
        <w:rPr>
          <w:b/>
          <w:i/>
          <w:color w:val="000000"/>
        </w:rPr>
        <w:t>For C, the coverage is 45.09m</w:t>
      </w:r>
    </w:p>
    <w:p w14:paraId="3C59C894" w14:textId="77777777" w:rsidR="00632C8C" w:rsidRPr="0033364E" w:rsidRDefault="00632C8C" w:rsidP="00632C8C">
      <w:pPr>
        <w:autoSpaceDE/>
        <w:autoSpaceDN/>
        <w:adjustRightInd/>
        <w:snapToGrid/>
        <w:spacing w:before="120"/>
        <w:rPr>
          <w:b/>
          <w:i/>
          <w:color w:val="000000"/>
          <w:lang w:eastAsia="zh-CN"/>
        </w:rPr>
      </w:pPr>
      <w:r w:rsidRPr="0033364E">
        <w:rPr>
          <w:b/>
          <w:i/>
          <w:color w:val="000000"/>
          <w:lang w:eastAsia="zh-CN"/>
        </w:rPr>
        <w:t>Observation 11: The single-device latency for “inventory-only” are as follows</w:t>
      </w:r>
      <w:r>
        <w:rPr>
          <w:b/>
          <w:i/>
          <w:color w:val="000000"/>
          <w:lang w:eastAsia="zh-CN"/>
        </w:rPr>
        <w:t>:</w:t>
      </w:r>
    </w:p>
    <w:p w14:paraId="5B70A4AA"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w:t>
      </w:r>
      <w:r w:rsidRPr="0033364E">
        <w:rPr>
          <w:rFonts w:hint="eastAsia"/>
          <w:b/>
          <w:i/>
          <w:color w:val="000000"/>
          <w:lang w:eastAsia="zh-CN"/>
        </w:rPr>
        <w:t>dat</w:t>
      </w:r>
      <w:r w:rsidRPr="0033364E">
        <w:rPr>
          <w:b/>
          <w:i/>
          <w:color w:val="000000"/>
          <w:lang w:eastAsia="zh-CN"/>
        </w:rPr>
        <w:t>a rate 1</w:t>
      </w:r>
      <w:r w:rsidRPr="0033364E">
        <w:rPr>
          <w:rFonts w:hint="eastAsia"/>
          <w:b/>
          <w:i/>
          <w:color w:val="000000"/>
          <w:lang w:eastAsia="zh-CN"/>
        </w:rPr>
        <w:t>kbps</w:t>
      </w:r>
    </w:p>
    <w:p w14:paraId="0B69F1DE"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0.2492 seconds and 0.6047 seconds for a device ID size of 96 bits and 256 bits, respectively</w:t>
      </w:r>
    </w:p>
    <w:p w14:paraId="7A707888"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data rate 7</w:t>
      </w:r>
      <w:r w:rsidRPr="0033364E">
        <w:rPr>
          <w:rFonts w:hint="eastAsia"/>
          <w:b/>
          <w:i/>
          <w:color w:val="000000"/>
          <w:lang w:eastAsia="zh-CN"/>
        </w:rPr>
        <w:t>kbps</w:t>
      </w:r>
    </w:p>
    <w:p w14:paraId="47CD0406" w14:textId="77777777" w:rsidR="00632C8C" w:rsidRPr="00611FB7"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0.0358 seconds and 0.0866 seconds for a device ID size of 96 bits and 256 bits, respectively.</w:t>
      </w:r>
    </w:p>
    <w:p w14:paraId="1F203585" w14:textId="77777777" w:rsidR="00632C8C" w:rsidRPr="0033364E" w:rsidRDefault="00632C8C" w:rsidP="00632C8C">
      <w:pPr>
        <w:autoSpaceDE/>
        <w:autoSpaceDN/>
        <w:adjustRightInd/>
        <w:snapToGrid/>
        <w:rPr>
          <w:b/>
          <w:i/>
          <w:color w:val="000000"/>
          <w:lang w:eastAsia="zh-CN"/>
        </w:rPr>
      </w:pPr>
      <w:r w:rsidRPr="0033364E">
        <w:rPr>
          <w:b/>
          <w:i/>
          <w:color w:val="000000"/>
          <w:lang w:eastAsia="zh-CN"/>
        </w:rPr>
        <w:t xml:space="preserve">Observation 12: The single-device latency for “inventory </w:t>
      </w:r>
      <w:r w:rsidRPr="0033364E">
        <w:rPr>
          <w:rFonts w:hint="eastAsia"/>
          <w:b/>
          <w:i/>
          <w:color w:val="000000"/>
          <w:lang w:eastAsia="zh-CN"/>
        </w:rPr>
        <w:t>and</w:t>
      </w:r>
      <w:r w:rsidRPr="0033364E">
        <w:rPr>
          <w:b/>
          <w:i/>
          <w:color w:val="000000"/>
          <w:lang w:eastAsia="zh-CN"/>
        </w:rPr>
        <w:t xml:space="preserve"> command” are as follows</w:t>
      </w:r>
      <w:r>
        <w:rPr>
          <w:b/>
          <w:i/>
          <w:color w:val="000000"/>
          <w:lang w:eastAsia="zh-CN"/>
        </w:rPr>
        <w:t>:</w:t>
      </w:r>
    </w:p>
    <w:p w14:paraId="31B1F2E7"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w:t>
      </w:r>
      <w:r w:rsidRPr="0033364E">
        <w:rPr>
          <w:rFonts w:hint="eastAsia"/>
          <w:b/>
          <w:i/>
          <w:color w:val="000000"/>
          <w:lang w:eastAsia="zh-CN"/>
        </w:rPr>
        <w:t>dat</w:t>
      </w:r>
      <w:r w:rsidRPr="0033364E">
        <w:rPr>
          <w:b/>
          <w:i/>
          <w:color w:val="000000"/>
          <w:lang w:eastAsia="zh-CN"/>
        </w:rPr>
        <w:t>a rate 1</w:t>
      </w:r>
      <w:r w:rsidRPr="0033364E">
        <w:rPr>
          <w:rFonts w:hint="eastAsia"/>
          <w:b/>
          <w:i/>
          <w:color w:val="000000"/>
          <w:lang w:eastAsia="zh-CN"/>
        </w:rPr>
        <w:t>kbps</w:t>
      </w:r>
    </w:p>
    <w:p w14:paraId="12C05B9E"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1.1566 seconds and 1.5122 seconds for a device ID size of 96 bits and 256 bits, respectively.</w:t>
      </w:r>
    </w:p>
    <w:p w14:paraId="78876BC0"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or data rate 7</w:t>
      </w:r>
      <w:r w:rsidRPr="0033364E">
        <w:rPr>
          <w:rFonts w:hint="eastAsia"/>
          <w:b/>
          <w:i/>
          <w:color w:val="000000"/>
          <w:lang w:eastAsia="zh-CN"/>
        </w:rPr>
        <w:t>kbps</w:t>
      </w:r>
    </w:p>
    <w:p w14:paraId="7E3D9D28"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0.1662 seconds and 0.217 seconds for a device ID size of 96 bits and 256 bits, respectively.</w:t>
      </w:r>
    </w:p>
    <w:p w14:paraId="7441A47B" w14:textId="77777777" w:rsidR="00632C8C" w:rsidRPr="0033364E" w:rsidRDefault="00632C8C" w:rsidP="00632C8C">
      <w:pPr>
        <w:autoSpaceDE/>
        <w:autoSpaceDN/>
        <w:adjustRightInd/>
        <w:snapToGrid/>
        <w:rPr>
          <w:b/>
          <w:i/>
          <w:color w:val="000000"/>
          <w:lang w:eastAsia="zh-CN"/>
        </w:rPr>
      </w:pPr>
      <w:r w:rsidRPr="0033364E">
        <w:rPr>
          <w:b/>
          <w:i/>
          <w:color w:val="000000"/>
          <w:lang w:eastAsia="zh-CN"/>
        </w:rPr>
        <w:t xml:space="preserve">Observation 13: Assuming 600 devices without energy harvesting, the inventory completion time </w:t>
      </w:r>
      <w:r w:rsidRPr="0033364E">
        <w:rPr>
          <w:rFonts w:hint="eastAsia"/>
          <w:b/>
          <w:i/>
          <w:color w:val="000000"/>
          <w:lang w:eastAsia="zh-CN"/>
        </w:rPr>
        <w:t>of</w:t>
      </w:r>
      <w:r w:rsidRPr="0033364E">
        <w:rPr>
          <w:b/>
          <w:i/>
          <w:color w:val="000000"/>
          <w:lang w:eastAsia="zh-CN"/>
        </w:rPr>
        <w:t xml:space="preserve"> different multiple access schemes and different data rate pairs</w:t>
      </w:r>
      <w:r w:rsidRPr="0033364E">
        <w:rPr>
          <w:rFonts w:hint="eastAsia"/>
          <w:b/>
          <w:i/>
          <w:color w:val="000000"/>
          <w:lang w:eastAsia="zh-CN"/>
        </w:rPr>
        <w:t xml:space="preserve"> </w:t>
      </w:r>
      <w:r w:rsidRPr="0033364E">
        <w:rPr>
          <w:b/>
          <w:i/>
          <w:color w:val="000000"/>
          <w:lang w:eastAsia="zh-CN"/>
        </w:rPr>
        <w:t>assumed</w:t>
      </w:r>
      <w:r>
        <w:rPr>
          <w:b/>
          <w:i/>
          <w:color w:val="000000"/>
          <w:lang w:eastAsia="zh-CN"/>
        </w:rPr>
        <w:t xml:space="preserve"> </w:t>
      </w:r>
      <w:r w:rsidRPr="0033364E">
        <w:rPr>
          <w:b/>
          <w:i/>
          <w:color w:val="000000"/>
          <w:lang w:eastAsia="zh-CN"/>
        </w:rPr>
        <w:t>for all devices are as follows</w:t>
      </w:r>
      <w:r>
        <w:rPr>
          <w:b/>
          <w:i/>
          <w:color w:val="000000"/>
          <w:lang w:eastAsia="zh-CN"/>
        </w:rPr>
        <w:t>:</w:t>
      </w:r>
    </w:p>
    <w:p w14:paraId="154FEC56" w14:textId="3D8D2354"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w:t>
      </w:r>
      <w:r w:rsidR="00AF43D8">
        <w:rPr>
          <w:rFonts w:hint="eastAsia"/>
          <w:b/>
          <w:i/>
          <w:color w:val="000000"/>
          <w:lang w:eastAsia="zh-CN"/>
        </w:rPr>
        <w:t>slotted-ALOHA</w:t>
      </w:r>
    </w:p>
    <w:p w14:paraId="362A5737"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16.5959 s </w:t>
      </w:r>
      <w:r w:rsidRPr="0033364E">
        <w:rPr>
          <w:rFonts w:hint="eastAsia"/>
          <w:b/>
          <w:i/>
          <w:color w:val="000000"/>
          <w:lang w:eastAsia="zh-CN"/>
        </w:rPr>
        <w:t>f</w:t>
      </w:r>
      <w:r w:rsidRPr="0033364E">
        <w:rPr>
          <w:b/>
          <w:i/>
          <w:color w:val="000000"/>
          <w:lang w:eastAsia="zh-CN"/>
        </w:rPr>
        <w:t>or 35 kbps R2D data rate and 5 kbps D2R data rate.</w:t>
      </w:r>
    </w:p>
    <w:p w14:paraId="1160A6C2" w14:textId="6A912DCC"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6.3974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16 kbps D2R data rate.</w:t>
      </w:r>
    </w:p>
    <w:p w14:paraId="43EA28C8" w14:textId="5E96D49B"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3.2451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50 kbps D2R data rate.</w:t>
      </w:r>
    </w:p>
    <w:p w14:paraId="092B655D" w14:textId="5B6734EB"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1.5563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126 kbps R2D data rate and 540 kbps D2R data rate.</w:t>
      </w:r>
    </w:p>
    <w:p w14:paraId="60DC590E"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FDMA </w:t>
      </w:r>
      <w:r w:rsidRPr="0033364E">
        <w:rPr>
          <w:rFonts w:hint="eastAsia"/>
          <w:b/>
          <w:i/>
          <w:color w:val="000000"/>
          <w:lang w:eastAsia="zh-CN"/>
        </w:rPr>
        <w:t>with</w:t>
      </w:r>
      <w:r w:rsidRPr="0033364E">
        <w:rPr>
          <w:b/>
          <w:i/>
          <w:color w:val="000000"/>
          <w:lang w:eastAsia="zh-CN"/>
        </w:rPr>
        <w:t xml:space="preserve"> 2 resources per slot</w:t>
      </w:r>
    </w:p>
    <w:p w14:paraId="005157BD"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12.9208 s </w:t>
      </w:r>
      <w:r w:rsidRPr="0033364E">
        <w:rPr>
          <w:rFonts w:hint="eastAsia"/>
          <w:b/>
          <w:i/>
          <w:color w:val="000000"/>
          <w:lang w:eastAsia="zh-CN"/>
        </w:rPr>
        <w:t>f</w:t>
      </w:r>
      <w:r w:rsidRPr="0033364E">
        <w:rPr>
          <w:b/>
          <w:i/>
          <w:color w:val="000000"/>
          <w:lang w:eastAsia="zh-CN"/>
        </w:rPr>
        <w:t>or 35 kbps R2D data rate and 5 kbps D2R data rate.</w:t>
      </w:r>
    </w:p>
    <w:p w14:paraId="4B9FA57B" w14:textId="216609D1"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4.8847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16 kbps D2R data rate.</w:t>
      </w:r>
    </w:p>
    <w:p w14:paraId="469C45E3" w14:textId="629366B9"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2.4009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50 kbps D2R data rate.</w:t>
      </w:r>
    </w:p>
    <w:p w14:paraId="7431F465" w14:textId="4BD8B234"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1.1014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126 kbps R2D data rate and 540 kbps D2R data rate.</w:t>
      </w:r>
    </w:p>
    <w:p w14:paraId="3B79CC37"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FDMA </w:t>
      </w:r>
      <w:r w:rsidRPr="0033364E">
        <w:rPr>
          <w:rFonts w:hint="eastAsia"/>
          <w:b/>
          <w:i/>
          <w:color w:val="000000"/>
          <w:lang w:eastAsia="zh-CN"/>
        </w:rPr>
        <w:t>with</w:t>
      </w:r>
      <w:r w:rsidRPr="0033364E">
        <w:rPr>
          <w:b/>
          <w:i/>
          <w:color w:val="000000"/>
          <w:lang w:eastAsia="zh-CN"/>
        </w:rPr>
        <w:t xml:space="preserve"> 4 resources per slot</w:t>
      </w:r>
    </w:p>
    <w:p w14:paraId="4A9C27D5"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8.6877 s </w:t>
      </w:r>
      <w:r w:rsidRPr="0033364E">
        <w:rPr>
          <w:rFonts w:hint="eastAsia"/>
          <w:b/>
          <w:i/>
          <w:color w:val="000000"/>
          <w:lang w:eastAsia="zh-CN"/>
        </w:rPr>
        <w:t>f</w:t>
      </w:r>
      <w:r w:rsidRPr="0033364E">
        <w:rPr>
          <w:b/>
          <w:i/>
          <w:color w:val="000000"/>
          <w:lang w:eastAsia="zh-CN"/>
        </w:rPr>
        <w:t>or 35 kbps R2D data rate and 5 kbps D2R data rate.</w:t>
      </w:r>
    </w:p>
    <w:p w14:paraId="63B0E5A7" w14:textId="53395D6A"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lastRenderedPageBreak/>
        <w:t xml:space="preserve">3.2456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16 kbps D2R data rate.</w:t>
      </w:r>
    </w:p>
    <w:p w14:paraId="14671841" w14:textId="5AC19442"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1.5635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50 kbps D2R data rate.</w:t>
      </w:r>
    </w:p>
    <w:p w14:paraId="521A2E42" w14:textId="4F617F44"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0.6885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126 kbps R2D data rate and 540 kbps D2R data rate.</w:t>
      </w:r>
    </w:p>
    <w:p w14:paraId="516D801A"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FDMA </w:t>
      </w:r>
      <w:r w:rsidRPr="0033364E">
        <w:rPr>
          <w:rFonts w:hint="eastAsia"/>
          <w:b/>
          <w:i/>
          <w:color w:val="000000"/>
          <w:lang w:eastAsia="zh-CN"/>
        </w:rPr>
        <w:t>with</w:t>
      </w:r>
      <w:r w:rsidRPr="0033364E">
        <w:rPr>
          <w:b/>
          <w:i/>
          <w:color w:val="000000"/>
          <w:lang w:eastAsia="zh-CN"/>
        </w:rPr>
        <w:t xml:space="preserve"> 8 resources per slot</w:t>
      </w:r>
    </w:p>
    <w:p w14:paraId="70D85563"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4.9540 s </w:t>
      </w:r>
      <w:r w:rsidRPr="0033364E">
        <w:rPr>
          <w:rFonts w:hint="eastAsia"/>
          <w:b/>
          <w:i/>
          <w:color w:val="000000"/>
          <w:lang w:eastAsia="zh-CN"/>
        </w:rPr>
        <w:t>f</w:t>
      </w:r>
      <w:r w:rsidRPr="0033364E">
        <w:rPr>
          <w:b/>
          <w:i/>
          <w:color w:val="000000"/>
          <w:lang w:eastAsia="zh-CN"/>
        </w:rPr>
        <w:t>or 35 kbps R2D data rate and 5 kbps D2R data rate.</w:t>
      </w:r>
    </w:p>
    <w:p w14:paraId="36509F0B" w14:textId="6A5C44FE"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1.8434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16 kbps D2R data rate.</w:t>
      </w:r>
    </w:p>
    <w:p w14:paraId="4DF22803" w14:textId="70CFB6B0"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0.8820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35 kbps R2D data rate and 50 kbps D2R data rate.</w:t>
      </w:r>
    </w:p>
    <w:p w14:paraId="5DF5CBB6" w14:textId="6BA065C9"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0.3792 s </w:t>
      </w:r>
      <w:r w:rsidRPr="0033364E">
        <w:rPr>
          <w:rFonts w:hint="eastAsia"/>
          <w:b/>
          <w:i/>
          <w:color w:val="000000"/>
          <w:lang w:eastAsia="zh-CN"/>
        </w:rPr>
        <w:t>f</w:t>
      </w:r>
      <w:r w:rsidRPr="0033364E">
        <w:rPr>
          <w:b/>
          <w:i/>
          <w:color w:val="000000"/>
          <w:lang w:eastAsia="zh-CN"/>
        </w:rPr>
        <w:t xml:space="preserve">or </w:t>
      </w:r>
      <w:r w:rsidR="00AF43D8">
        <w:rPr>
          <w:b/>
          <w:i/>
          <w:color w:val="000000"/>
          <w:lang w:eastAsia="zh-CN"/>
        </w:rPr>
        <w:t>slotted-ALOHA</w:t>
      </w:r>
      <w:r w:rsidRPr="0033364E">
        <w:rPr>
          <w:rFonts w:hint="eastAsia"/>
          <w:b/>
          <w:i/>
          <w:color w:val="000000"/>
          <w:lang w:eastAsia="zh-CN"/>
        </w:rPr>
        <w:t>,</w:t>
      </w:r>
      <w:r w:rsidRPr="0033364E">
        <w:rPr>
          <w:b/>
          <w:i/>
          <w:color w:val="000000"/>
          <w:lang w:eastAsia="zh-CN"/>
        </w:rPr>
        <w:t xml:space="preserve"> 126 kbps R2D data rate and 540 kbps D2R data rate.</w:t>
      </w:r>
    </w:p>
    <w:p w14:paraId="21C99131" w14:textId="77777777" w:rsidR="00632C8C" w:rsidRPr="0033364E" w:rsidRDefault="00632C8C" w:rsidP="00632C8C">
      <w:pPr>
        <w:autoSpaceDE/>
        <w:autoSpaceDN/>
        <w:adjustRightInd/>
        <w:snapToGrid/>
        <w:rPr>
          <w:b/>
          <w:i/>
          <w:color w:val="000000"/>
          <w:lang w:eastAsia="zh-CN"/>
        </w:rPr>
      </w:pPr>
      <w:r w:rsidRPr="0033364E">
        <w:rPr>
          <w:b/>
          <w:i/>
          <w:color w:val="000000"/>
          <w:lang w:eastAsia="zh-CN"/>
        </w:rPr>
        <w:t xml:space="preserve">Observation 14: Assuming 600 devices </w:t>
      </w:r>
      <w:r w:rsidRPr="0033364E">
        <w:rPr>
          <w:rFonts w:hint="eastAsia"/>
          <w:b/>
          <w:i/>
          <w:color w:val="000000"/>
          <w:lang w:eastAsia="zh-CN"/>
        </w:rPr>
        <w:t>without</w:t>
      </w:r>
      <w:r w:rsidRPr="0033364E">
        <w:rPr>
          <w:b/>
          <w:i/>
          <w:color w:val="000000"/>
          <w:lang w:eastAsia="zh-CN"/>
        </w:rPr>
        <w:t xml:space="preserve"> RF energy harvesting, the inventory completion time </w:t>
      </w:r>
      <w:r w:rsidRPr="0033364E">
        <w:rPr>
          <w:rFonts w:hint="eastAsia"/>
          <w:b/>
          <w:i/>
          <w:color w:val="000000"/>
          <w:lang w:eastAsia="zh-CN"/>
        </w:rPr>
        <w:t>of</w:t>
      </w:r>
      <w:r w:rsidRPr="0033364E">
        <w:rPr>
          <w:b/>
          <w:i/>
          <w:color w:val="000000"/>
          <w:lang w:eastAsia="zh-CN"/>
        </w:rPr>
        <w:t xml:space="preserve"> different multiple access scheme with device distribution corresponding to different data rates are as follows</w:t>
      </w:r>
      <w:r>
        <w:rPr>
          <w:b/>
          <w:i/>
          <w:color w:val="000000"/>
          <w:lang w:eastAsia="zh-CN"/>
        </w:rPr>
        <w:t>:</w:t>
      </w:r>
    </w:p>
    <w:p w14:paraId="4CD3CB4F" w14:textId="25757C7E"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w:t>
      </w:r>
      <w:r w:rsidR="00AF43D8">
        <w:rPr>
          <w:rFonts w:hint="eastAsia"/>
          <w:b/>
          <w:i/>
          <w:color w:val="000000"/>
          <w:lang w:eastAsia="zh-CN"/>
        </w:rPr>
        <w:t>slotted-ALOHA</w:t>
      </w:r>
    </w:p>
    <w:p w14:paraId="742B6C9D"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12.6481 s </w:t>
      </w:r>
      <w:r w:rsidRPr="0033364E">
        <w:rPr>
          <w:rFonts w:hint="eastAsia"/>
          <w:b/>
          <w:i/>
          <w:color w:val="000000"/>
          <w:lang w:eastAsia="zh-CN"/>
        </w:rPr>
        <w:t>f</w:t>
      </w:r>
      <w:r w:rsidRPr="0033364E">
        <w:rPr>
          <w:b/>
          <w:i/>
          <w:color w:val="000000"/>
          <w:lang w:eastAsia="zh-CN"/>
        </w:rPr>
        <w:t>or 35 kbps R2D data rate and 5 kbps</w:t>
      </w:r>
      <w:r w:rsidRPr="0033364E">
        <w:rPr>
          <w:rFonts w:hint="eastAsia"/>
          <w:b/>
          <w:i/>
          <w:color w:val="000000"/>
          <w:lang w:eastAsia="zh-CN"/>
        </w:rPr>
        <w:t>/</w:t>
      </w:r>
      <w:r w:rsidRPr="0033364E">
        <w:rPr>
          <w:b/>
          <w:i/>
          <w:color w:val="000000"/>
          <w:lang w:eastAsia="zh-CN"/>
        </w:rPr>
        <w:t>16kbps</w:t>
      </w:r>
      <w:r w:rsidRPr="0033364E">
        <w:rPr>
          <w:rFonts w:hint="eastAsia"/>
          <w:b/>
          <w:i/>
          <w:color w:val="000000"/>
          <w:lang w:eastAsia="zh-CN"/>
        </w:rPr>
        <w:t>/</w:t>
      </w:r>
      <w:r w:rsidRPr="0033364E">
        <w:rPr>
          <w:b/>
          <w:i/>
          <w:color w:val="000000"/>
          <w:lang w:eastAsia="zh-CN"/>
        </w:rPr>
        <w:t>50kbps D2R data rate.</w:t>
      </w:r>
    </w:p>
    <w:p w14:paraId="40F2B7D9"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FDMA </w:t>
      </w:r>
      <w:r w:rsidRPr="0033364E">
        <w:rPr>
          <w:rFonts w:hint="eastAsia"/>
          <w:b/>
          <w:i/>
          <w:color w:val="000000"/>
          <w:lang w:eastAsia="zh-CN"/>
        </w:rPr>
        <w:t>with</w:t>
      </w:r>
      <w:r w:rsidRPr="0033364E">
        <w:rPr>
          <w:b/>
          <w:i/>
          <w:color w:val="000000"/>
          <w:lang w:eastAsia="zh-CN"/>
        </w:rPr>
        <w:t xml:space="preserve"> 2 resources per slot</w:t>
      </w:r>
    </w:p>
    <w:p w14:paraId="3A83E091"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9.8101 s </w:t>
      </w:r>
      <w:r w:rsidRPr="0033364E">
        <w:rPr>
          <w:rFonts w:hint="eastAsia"/>
          <w:b/>
          <w:i/>
          <w:color w:val="000000"/>
          <w:lang w:eastAsia="zh-CN"/>
        </w:rPr>
        <w:t>f</w:t>
      </w:r>
      <w:r w:rsidRPr="0033364E">
        <w:rPr>
          <w:b/>
          <w:i/>
          <w:color w:val="000000"/>
          <w:lang w:eastAsia="zh-CN"/>
        </w:rPr>
        <w:t>or 35 kbps R2D data rate and 5 kbps</w:t>
      </w:r>
      <w:r w:rsidRPr="0033364E">
        <w:rPr>
          <w:rFonts w:hint="eastAsia"/>
          <w:b/>
          <w:i/>
          <w:color w:val="000000"/>
          <w:lang w:eastAsia="zh-CN"/>
        </w:rPr>
        <w:t>/</w:t>
      </w:r>
      <w:r w:rsidRPr="0033364E">
        <w:rPr>
          <w:b/>
          <w:i/>
          <w:color w:val="000000"/>
          <w:lang w:eastAsia="zh-CN"/>
        </w:rPr>
        <w:t>16kbps</w:t>
      </w:r>
      <w:r w:rsidRPr="0033364E">
        <w:rPr>
          <w:rFonts w:hint="eastAsia"/>
          <w:b/>
          <w:i/>
          <w:color w:val="000000"/>
          <w:lang w:eastAsia="zh-CN"/>
        </w:rPr>
        <w:t>/</w:t>
      </w:r>
      <w:r w:rsidRPr="0033364E">
        <w:rPr>
          <w:b/>
          <w:i/>
          <w:color w:val="000000"/>
          <w:lang w:eastAsia="zh-CN"/>
        </w:rPr>
        <w:t>50kbps D2R data rate.</w:t>
      </w:r>
    </w:p>
    <w:p w14:paraId="704AE141"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FDMA </w:t>
      </w:r>
      <w:r w:rsidRPr="0033364E">
        <w:rPr>
          <w:rFonts w:hint="eastAsia"/>
          <w:b/>
          <w:i/>
          <w:color w:val="000000"/>
          <w:lang w:eastAsia="zh-CN"/>
        </w:rPr>
        <w:t>with</w:t>
      </w:r>
      <w:r w:rsidRPr="0033364E">
        <w:rPr>
          <w:b/>
          <w:i/>
          <w:color w:val="000000"/>
          <w:lang w:eastAsia="zh-CN"/>
        </w:rPr>
        <w:t xml:space="preserve"> 4 resources per slot</w:t>
      </w:r>
    </w:p>
    <w:p w14:paraId="03B07EDE"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6.5811 s </w:t>
      </w:r>
      <w:r w:rsidRPr="0033364E">
        <w:rPr>
          <w:rFonts w:hint="eastAsia"/>
          <w:b/>
          <w:i/>
          <w:color w:val="000000"/>
          <w:lang w:eastAsia="zh-CN"/>
        </w:rPr>
        <w:t>f</w:t>
      </w:r>
      <w:r w:rsidRPr="0033364E">
        <w:rPr>
          <w:b/>
          <w:i/>
          <w:color w:val="000000"/>
          <w:lang w:eastAsia="zh-CN"/>
        </w:rPr>
        <w:t>or 35 kbps R2D data rate and 5 kbps</w:t>
      </w:r>
      <w:r w:rsidRPr="0033364E">
        <w:rPr>
          <w:rFonts w:hint="eastAsia"/>
          <w:b/>
          <w:i/>
          <w:color w:val="000000"/>
          <w:lang w:eastAsia="zh-CN"/>
        </w:rPr>
        <w:t>/</w:t>
      </w:r>
      <w:r w:rsidRPr="0033364E">
        <w:rPr>
          <w:b/>
          <w:i/>
          <w:color w:val="000000"/>
          <w:lang w:eastAsia="zh-CN"/>
        </w:rPr>
        <w:t>16kbps</w:t>
      </w:r>
      <w:r w:rsidRPr="0033364E">
        <w:rPr>
          <w:rFonts w:hint="eastAsia"/>
          <w:b/>
          <w:i/>
          <w:color w:val="000000"/>
          <w:lang w:eastAsia="zh-CN"/>
        </w:rPr>
        <w:t>/</w:t>
      </w:r>
      <w:r w:rsidRPr="0033364E">
        <w:rPr>
          <w:b/>
          <w:i/>
          <w:color w:val="000000"/>
          <w:lang w:eastAsia="zh-CN"/>
        </w:rPr>
        <w:t>50kbps D2R data rate.</w:t>
      </w:r>
    </w:p>
    <w:p w14:paraId="24FFAEB1" w14:textId="77777777" w:rsidR="00632C8C" w:rsidRPr="0033364E" w:rsidRDefault="00632C8C" w:rsidP="00632C8C">
      <w:pPr>
        <w:pStyle w:val="ListParagraph"/>
        <w:numPr>
          <w:ilvl w:val="0"/>
          <w:numId w:val="18"/>
        </w:numPr>
        <w:autoSpaceDE/>
        <w:autoSpaceDN/>
        <w:adjustRightInd/>
        <w:snapToGrid/>
        <w:ind w:firstLineChars="0"/>
        <w:rPr>
          <w:b/>
          <w:i/>
          <w:color w:val="000000"/>
          <w:lang w:eastAsia="zh-CN"/>
        </w:rPr>
      </w:pPr>
      <w:r w:rsidRPr="0033364E">
        <w:rPr>
          <w:rFonts w:hint="eastAsia"/>
          <w:b/>
          <w:i/>
          <w:color w:val="000000"/>
          <w:lang w:eastAsia="zh-CN"/>
        </w:rPr>
        <w:t>F</w:t>
      </w:r>
      <w:r w:rsidRPr="0033364E">
        <w:rPr>
          <w:b/>
          <w:i/>
          <w:color w:val="000000"/>
          <w:lang w:eastAsia="zh-CN"/>
        </w:rPr>
        <w:t xml:space="preserve">or FDMA </w:t>
      </w:r>
      <w:r w:rsidRPr="0033364E">
        <w:rPr>
          <w:rFonts w:hint="eastAsia"/>
          <w:b/>
          <w:i/>
          <w:color w:val="000000"/>
          <w:lang w:eastAsia="zh-CN"/>
        </w:rPr>
        <w:t>with</w:t>
      </w:r>
      <w:r w:rsidRPr="0033364E">
        <w:rPr>
          <w:b/>
          <w:i/>
          <w:color w:val="000000"/>
          <w:lang w:eastAsia="zh-CN"/>
        </w:rPr>
        <w:t xml:space="preserve"> 8 resources per slot</w:t>
      </w:r>
    </w:p>
    <w:p w14:paraId="7FDD7DEF" w14:textId="77777777" w:rsidR="00632C8C" w:rsidRPr="0033364E" w:rsidRDefault="00632C8C" w:rsidP="00632C8C">
      <w:pPr>
        <w:pStyle w:val="ListParagraph"/>
        <w:numPr>
          <w:ilvl w:val="1"/>
          <w:numId w:val="19"/>
        </w:numPr>
        <w:autoSpaceDE/>
        <w:autoSpaceDN/>
        <w:adjustRightInd/>
        <w:snapToGrid/>
        <w:ind w:firstLineChars="0"/>
        <w:rPr>
          <w:b/>
          <w:i/>
          <w:color w:val="000000"/>
          <w:lang w:eastAsia="zh-CN"/>
        </w:rPr>
      </w:pPr>
      <w:r w:rsidRPr="0033364E">
        <w:rPr>
          <w:b/>
          <w:i/>
          <w:color w:val="000000"/>
          <w:lang w:eastAsia="zh-CN"/>
        </w:rPr>
        <w:t xml:space="preserve">3.7499 s </w:t>
      </w:r>
      <w:r w:rsidRPr="0033364E">
        <w:rPr>
          <w:rFonts w:hint="eastAsia"/>
          <w:b/>
          <w:i/>
          <w:color w:val="000000"/>
          <w:lang w:eastAsia="zh-CN"/>
        </w:rPr>
        <w:t>f</w:t>
      </w:r>
      <w:r w:rsidRPr="0033364E">
        <w:rPr>
          <w:b/>
          <w:i/>
          <w:color w:val="000000"/>
          <w:lang w:eastAsia="zh-CN"/>
        </w:rPr>
        <w:t>or 35 kbps R2D data rate and 5 kbps</w:t>
      </w:r>
      <w:r w:rsidRPr="0033364E">
        <w:rPr>
          <w:rFonts w:hint="eastAsia"/>
          <w:b/>
          <w:i/>
          <w:color w:val="000000"/>
          <w:lang w:eastAsia="zh-CN"/>
        </w:rPr>
        <w:t>/</w:t>
      </w:r>
      <w:r w:rsidRPr="0033364E">
        <w:rPr>
          <w:b/>
          <w:i/>
          <w:color w:val="000000"/>
          <w:lang w:eastAsia="zh-CN"/>
        </w:rPr>
        <w:t>16kbps</w:t>
      </w:r>
      <w:r w:rsidRPr="0033364E">
        <w:rPr>
          <w:rFonts w:hint="eastAsia"/>
          <w:b/>
          <w:i/>
          <w:color w:val="000000"/>
          <w:lang w:eastAsia="zh-CN"/>
        </w:rPr>
        <w:t>/</w:t>
      </w:r>
      <w:r w:rsidRPr="0033364E">
        <w:rPr>
          <w:b/>
          <w:i/>
          <w:color w:val="000000"/>
          <w:lang w:eastAsia="zh-CN"/>
        </w:rPr>
        <w:t>50kbps D2R data rate.</w:t>
      </w:r>
    </w:p>
    <w:p w14:paraId="38243DD9" w14:textId="77777777" w:rsidR="00632C8C" w:rsidRPr="0033364E" w:rsidRDefault="00632C8C" w:rsidP="00632C8C">
      <w:pPr>
        <w:autoSpaceDE/>
        <w:autoSpaceDN/>
        <w:adjustRightInd/>
        <w:snapToGrid/>
        <w:rPr>
          <w:b/>
          <w:i/>
          <w:color w:val="000000"/>
          <w:lang w:eastAsia="zh-CN"/>
        </w:rPr>
      </w:pPr>
      <w:r w:rsidRPr="0033364E">
        <w:rPr>
          <w:b/>
          <w:i/>
          <w:color w:val="000000"/>
          <w:lang w:eastAsia="zh-CN"/>
        </w:rPr>
        <w:t>Observation 15: Assuming 600 devices and RF energy harv</w:t>
      </w:r>
      <w:r w:rsidRPr="0033364E">
        <w:rPr>
          <w:rFonts w:hint="eastAsia"/>
          <w:b/>
          <w:i/>
          <w:color w:val="000000"/>
          <w:lang w:eastAsia="zh-CN"/>
        </w:rPr>
        <w:t>e</w:t>
      </w:r>
      <w:r w:rsidRPr="0033364E">
        <w:rPr>
          <w:b/>
          <w:i/>
          <w:color w:val="000000"/>
          <w:lang w:eastAsia="zh-CN"/>
        </w:rPr>
        <w:t>sting, the inventory completion time of direction 1 is 18.3s when slotted-ALOHA is used, which is 5.7s longer than that without RF energy harvesting.</w:t>
      </w:r>
    </w:p>
    <w:p w14:paraId="209B2F6E" w14:textId="61657B75" w:rsidR="00BA323E" w:rsidRDefault="00BA323E" w:rsidP="00BA323E">
      <w:pPr>
        <w:autoSpaceDE/>
        <w:autoSpaceDN/>
        <w:adjustRightInd/>
        <w:rPr>
          <w:b/>
          <w:i/>
        </w:rPr>
      </w:pPr>
    </w:p>
    <w:p w14:paraId="7806CC98" w14:textId="77777777" w:rsidR="00632C8C" w:rsidRPr="00AC6EA6" w:rsidRDefault="00632C8C" w:rsidP="00632C8C">
      <w:pPr>
        <w:rPr>
          <w:b/>
          <w:i/>
          <w:lang w:eastAsia="zh-CN"/>
        </w:rPr>
      </w:pPr>
      <w:r w:rsidRPr="0033364E">
        <w:rPr>
          <w:b/>
          <w:i/>
          <w:color w:val="000000"/>
          <w:lang w:eastAsia="zh-CN"/>
        </w:rPr>
        <w:t>Proposal 1: The maximum distance target for different devices in different scenarios can be set as follows:</w:t>
      </w:r>
    </w:p>
    <w:p w14:paraId="37E3E3DF" w14:textId="77777777" w:rsidR="00632C8C" w:rsidRPr="00AC6EA6" w:rsidRDefault="00632C8C" w:rsidP="00632C8C">
      <w:pPr>
        <w:pStyle w:val="ListParagraph"/>
        <w:numPr>
          <w:ilvl w:val="0"/>
          <w:numId w:val="20"/>
        </w:numPr>
        <w:ind w:firstLineChars="0"/>
        <w:rPr>
          <w:b/>
          <w:i/>
          <w:lang w:eastAsia="zh-CN"/>
        </w:rPr>
      </w:pPr>
      <w:r w:rsidRPr="00AC6EA6">
        <w:rPr>
          <w:b/>
          <w:i/>
          <w:lang w:eastAsia="zh-CN"/>
        </w:rPr>
        <w:t>For Device 1, 24.40 m for D1T1 and 13.61 m for D2T2, respectively</w:t>
      </w:r>
    </w:p>
    <w:p w14:paraId="3CA9B735" w14:textId="77777777" w:rsidR="00632C8C" w:rsidRPr="00AC6EA6" w:rsidRDefault="00632C8C" w:rsidP="00632C8C">
      <w:pPr>
        <w:pStyle w:val="ListParagraph"/>
        <w:numPr>
          <w:ilvl w:val="0"/>
          <w:numId w:val="20"/>
        </w:numPr>
        <w:ind w:firstLineChars="0"/>
        <w:rPr>
          <w:b/>
          <w:i/>
          <w:lang w:eastAsia="zh-CN"/>
        </w:rPr>
      </w:pPr>
      <w:r w:rsidRPr="00AC6EA6">
        <w:rPr>
          <w:b/>
          <w:i/>
          <w:lang w:eastAsia="zh-CN"/>
        </w:rPr>
        <w:t>For Device 2a, 50 m for D1T1 and 45.09 m for D2T2, respectively</w:t>
      </w:r>
    </w:p>
    <w:p w14:paraId="55E633E2" w14:textId="77777777" w:rsidR="00632C8C" w:rsidRPr="0033364E" w:rsidRDefault="00632C8C" w:rsidP="00632C8C">
      <w:pPr>
        <w:pStyle w:val="ListParagraph"/>
        <w:numPr>
          <w:ilvl w:val="0"/>
          <w:numId w:val="20"/>
        </w:numPr>
        <w:ind w:firstLineChars="0"/>
        <w:rPr>
          <w:b/>
          <w:i/>
          <w:color w:val="000000"/>
          <w:lang w:eastAsia="zh-CN"/>
        </w:rPr>
      </w:pPr>
      <w:r w:rsidRPr="00AC6EA6">
        <w:rPr>
          <w:b/>
          <w:i/>
          <w:lang w:eastAsia="zh-CN"/>
        </w:rPr>
        <w:t>For Device 2b, 50 m for D1T1 and 45.09 m for D2T2</w:t>
      </w:r>
      <w:r w:rsidRPr="0033364E">
        <w:rPr>
          <w:b/>
          <w:i/>
          <w:color w:val="000000"/>
          <w:lang w:eastAsia="zh-CN"/>
        </w:rPr>
        <w:t>, respectively</w:t>
      </w:r>
    </w:p>
    <w:p w14:paraId="2CDB7184" w14:textId="55852BDC" w:rsidR="00632C8C" w:rsidRPr="0033364E" w:rsidRDefault="00632C8C" w:rsidP="00632C8C">
      <w:pPr>
        <w:spacing w:before="120" w:line="276" w:lineRule="auto"/>
        <w:rPr>
          <w:b/>
          <w:i/>
          <w:color w:val="000000"/>
          <w:lang w:eastAsia="zh-CN"/>
        </w:rPr>
      </w:pPr>
      <w:r w:rsidRPr="0033364E">
        <w:rPr>
          <w:rFonts w:hint="eastAsia"/>
          <w:b/>
          <w:i/>
          <w:color w:val="000000"/>
          <w:lang w:eastAsia="zh-CN"/>
        </w:rPr>
        <w:t>P</w:t>
      </w:r>
      <w:r w:rsidRPr="0033364E">
        <w:rPr>
          <w:b/>
          <w:i/>
          <w:color w:val="000000"/>
          <w:lang w:eastAsia="zh-CN"/>
        </w:rPr>
        <w:t xml:space="preserve">roposal </w:t>
      </w:r>
      <w:r>
        <w:rPr>
          <w:b/>
          <w:i/>
          <w:color w:val="000000"/>
          <w:lang w:eastAsia="zh-CN"/>
        </w:rPr>
        <w:t>2</w:t>
      </w:r>
      <w:r w:rsidRPr="0033364E">
        <w:rPr>
          <w:b/>
          <w:i/>
          <w:color w:val="000000"/>
          <w:lang w:eastAsia="zh-CN"/>
        </w:rPr>
        <w:t>: The study assumes FDD downlink spectrum for R2D transmissions in D1T1.</w:t>
      </w:r>
    </w:p>
    <w:p w14:paraId="54D1E71D" w14:textId="77C82F80" w:rsidR="00632C8C" w:rsidRPr="008A7B4D" w:rsidRDefault="00632C8C" w:rsidP="00632C8C">
      <w:pPr>
        <w:rPr>
          <w:lang w:eastAsia="zh-CN"/>
        </w:rPr>
      </w:pPr>
      <w:r>
        <w:rPr>
          <w:b/>
          <w:i/>
          <w:lang w:eastAsia="zh-CN"/>
        </w:rPr>
        <w:t>Proposal 3: In D1T1-B, the CW distribution is reported by companies.</w:t>
      </w:r>
    </w:p>
    <w:p w14:paraId="6667C5D2" w14:textId="55D336E9" w:rsidR="00632C8C" w:rsidRPr="0033364E" w:rsidRDefault="00632C8C" w:rsidP="00632C8C">
      <w:pPr>
        <w:spacing w:before="120" w:line="276" w:lineRule="auto"/>
        <w:rPr>
          <w:b/>
          <w:i/>
          <w:color w:val="000000"/>
          <w:lang w:eastAsia="zh-CN"/>
        </w:rPr>
      </w:pPr>
      <w:r w:rsidRPr="0033364E">
        <w:rPr>
          <w:rFonts w:hint="eastAsia"/>
          <w:b/>
          <w:i/>
          <w:color w:val="000000"/>
          <w:lang w:eastAsia="zh-CN"/>
        </w:rPr>
        <w:t>P</w:t>
      </w:r>
      <w:r w:rsidRPr="0033364E">
        <w:rPr>
          <w:b/>
          <w:i/>
          <w:color w:val="000000"/>
          <w:lang w:eastAsia="zh-CN"/>
        </w:rPr>
        <w:t xml:space="preserve">roposal </w:t>
      </w:r>
      <w:r>
        <w:rPr>
          <w:b/>
          <w:i/>
          <w:color w:val="000000"/>
          <w:lang w:eastAsia="zh-CN"/>
        </w:rPr>
        <w:t>4</w:t>
      </w:r>
      <w:r w:rsidRPr="0033364E">
        <w:rPr>
          <w:b/>
          <w:i/>
          <w:color w:val="000000"/>
          <w:lang w:eastAsia="zh-CN"/>
        </w:rPr>
        <w:t>: The study assumes uplink spectrum for R2D transmission</w:t>
      </w:r>
      <w:r w:rsidRPr="0033364E">
        <w:rPr>
          <w:rFonts w:hint="eastAsia"/>
          <w:b/>
          <w:i/>
          <w:color w:val="000000"/>
          <w:lang w:eastAsia="zh-CN"/>
        </w:rPr>
        <w:t>s</w:t>
      </w:r>
      <w:r w:rsidRPr="0033364E">
        <w:rPr>
          <w:b/>
          <w:i/>
          <w:color w:val="000000"/>
          <w:lang w:eastAsia="zh-CN"/>
        </w:rPr>
        <w:t xml:space="preserve"> in D2T2.</w:t>
      </w:r>
    </w:p>
    <w:p w14:paraId="1238C180" w14:textId="22EE7AC3" w:rsidR="00632C8C" w:rsidRPr="0033364E" w:rsidRDefault="00632C8C" w:rsidP="00632C8C">
      <w:pPr>
        <w:autoSpaceDE/>
        <w:autoSpaceDN/>
        <w:adjustRightInd/>
        <w:snapToGrid/>
        <w:rPr>
          <w:color w:val="000000"/>
          <w:lang w:eastAsia="zh-CN"/>
        </w:rPr>
      </w:pPr>
      <w:r w:rsidRPr="0033364E">
        <w:rPr>
          <w:b/>
          <w:i/>
          <w:color w:val="000000"/>
          <w:lang w:eastAsia="zh-CN"/>
        </w:rPr>
        <w:t xml:space="preserve">Proposal </w:t>
      </w:r>
      <w:r>
        <w:rPr>
          <w:b/>
          <w:i/>
          <w:color w:val="000000"/>
          <w:lang w:eastAsia="zh-CN"/>
        </w:rPr>
        <w:t>5</w:t>
      </w:r>
      <w:r w:rsidRPr="0033364E">
        <w:rPr>
          <w:b/>
          <w:i/>
          <w:color w:val="000000"/>
          <w:lang w:eastAsia="zh-CN"/>
        </w:rPr>
        <w:t>: The study assumes UL spectrum for the D2R transmission in D2T2-C.</w:t>
      </w:r>
    </w:p>
    <w:p w14:paraId="6824ECDE" w14:textId="31E856D1" w:rsidR="00632C8C" w:rsidRPr="0033364E" w:rsidRDefault="00632C8C" w:rsidP="00632C8C">
      <w:pPr>
        <w:autoSpaceDE/>
        <w:autoSpaceDN/>
        <w:adjustRightInd/>
        <w:snapToGrid/>
        <w:rPr>
          <w:color w:val="000000"/>
          <w:lang w:eastAsia="zh-CN"/>
        </w:rPr>
      </w:pPr>
      <w:r>
        <w:rPr>
          <w:b/>
          <w:i/>
          <w:lang w:eastAsia="zh-CN"/>
        </w:rPr>
        <w:t>Proposal 6: T</w:t>
      </w:r>
      <w:r w:rsidRPr="00A83FD0">
        <w:rPr>
          <w:b/>
          <w:i/>
          <w:lang w:eastAsia="zh-CN"/>
        </w:rPr>
        <w:t>he</w:t>
      </w:r>
      <w:r>
        <w:rPr>
          <w:b/>
          <w:i/>
          <w:lang w:eastAsia="zh-CN"/>
        </w:rPr>
        <w:t xml:space="preserve"> intermediate UEs are assumed to be deployed in a grid with e.g. 10 m /20 m distance between every two adjacent intermediate UEs.</w:t>
      </w:r>
    </w:p>
    <w:p w14:paraId="6EE3FB33" w14:textId="395770CF" w:rsidR="00632C8C" w:rsidRDefault="00632C8C" w:rsidP="00632C8C">
      <w:pPr>
        <w:autoSpaceDE/>
        <w:autoSpaceDN/>
        <w:adjustRightInd/>
        <w:snapToGrid/>
        <w:rPr>
          <w:b/>
          <w:i/>
          <w:lang w:eastAsia="zh-CN"/>
        </w:rPr>
      </w:pPr>
      <w:r>
        <w:rPr>
          <w:b/>
          <w:i/>
          <w:lang w:eastAsia="zh-CN"/>
        </w:rPr>
        <w:t>Proposal 7: T</w:t>
      </w:r>
      <w:r w:rsidRPr="00284126">
        <w:rPr>
          <w:b/>
          <w:i/>
          <w:lang w:eastAsia="zh-CN"/>
        </w:rPr>
        <w:t>he devices within the calculated distance</w:t>
      </w:r>
      <w:r>
        <w:rPr>
          <w:b/>
          <w:i/>
          <w:lang w:eastAsia="zh-CN"/>
        </w:rPr>
        <w:t>, which is obtained by the corresponding link budget calculation,</w:t>
      </w:r>
      <w:r w:rsidRPr="00284126">
        <w:rPr>
          <w:b/>
          <w:i/>
          <w:lang w:eastAsia="zh-CN"/>
        </w:rPr>
        <w:t xml:space="preserve"> from each intermediate UE will be involved in the evaluations</w:t>
      </w:r>
      <w:r w:rsidRPr="00A83FD0">
        <w:rPr>
          <w:b/>
          <w:i/>
          <w:lang w:eastAsia="zh-CN"/>
        </w:rPr>
        <w:t>.</w:t>
      </w:r>
    </w:p>
    <w:p w14:paraId="26F68E34" w14:textId="6A8F89B7" w:rsidR="00632C8C" w:rsidRDefault="00632C8C" w:rsidP="00632C8C">
      <w:pPr>
        <w:autoSpaceDE/>
        <w:autoSpaceDN/>
        <w:adjustRightInd/>
        <w:snapToGrid/>
        <w:rPr>
          <w:b/>
          <w:i/>
          <w:lang w:eastAsia="zh-CN"/>
        </w:rPr>
      </w:pPr>
      <w:r>
        <w:rPr>
          <w:b/>
          <w:i/>
          <w:lang w:eastAsia="zh-CN"/>
        </w:rPr>
        <w:t>Proposal 8: In D2T2-B, t</w:t>
      </w:r>
      <w:r w:rsidRPr="00A83FD0">
        <w:rPr>
          <w:b/>
          <w:i/>
          <w:lang w:eastAsia="zh-CN"/>
        </w:rPr>
        <w:t xml:space="preserve">he </w:t>
      </w:r>
      <w:r>
        <w:rPr>
          <w:b/>
          <w:i/>
          <w:lang w:eastAsia="zh-CN"/>
        </w:rPr>
        <w:t>CW distribution is reported by companies</w:t>
      </w:r>
      <w:r w:rsidRPr="00A83FD0">
        <w:rPr>
          <w:b/>
          <w:i/>
          <w:lang w:eastAsia="zh-CN"/>
        </w:rPr>
        <w:t>.</w:t>
      </w:r>
    </w:p>
    <w:p w14:paraId="7C7752B1" w14:textId="77777777" w:rsidR="00BA323E" w:rsidRPr="0033364E" w:rsidRDefault="00BA323E" w:rsidP="00BA323E">
      <w:pPr>
        <w:rPr>
          <w:b/>
          <w:i/>
          <w:color w:val="000000"/>
          <w:lang w:eastAsia="zh-CN"/>
        </w:rPr>
      </w:pPr>
    </w:p>
    <w:p w14:paraId="08AC584D" w14:textId="77777777" w:rsidR="00BA323E" w:rsidRPr="0033364E" w:rsidRDefault="00BA323E" w:rsidP="00F8246F">
      <w:pPr>
        <w:pStyle w:val="Heading1"/>
        <w:keepLines w:val="0"/>
        <w:spacing w:before="120" w:after="120"/>
        <w:rPr>
          <w:color w:val="000000"/>
        </w:rPr>
      </w:pPr>
      <w:r w:rsidRPr="00F8246F">
        <w:rPr>
          <w:color w:val="000000"/>
          <w:sz w:val="28"/>
        </w:rPr>
        <w:lastRenderedPageBreak/>
        <w:t>References</w:t>
      </w:r>
    </w:p>
    <w:p w14:paraId="56C42929" w14:textId="77777777" w:rsidR="00BA323E" w:rsidRDefault="00BA323E" w:rsidP="00BA323E">
      <w:pPr>
        <w:pStyle w:val="References"/>
        <w:numPr>
          <w:ilvl w:val="0"/>
          <w:numId w:val="14"/>
        </w:numPr>
        <w:rPr>
          <w:lang w:eastAsia="zh-CN"/>
        </w:rPr>
      </w:pPr>
      <w:bookmarkStart w:id="43" w:name="_Ref158898569"/>
      <w:bookmarkEnd w:id="3"/>
      <w:bookmarkEnd w:id="40"/>
      <w:bookmarkEnd w:id="41"/>
      <w:bookmarkEnd w:id="42"/>
      <w:r w:rsidRPr="002F7BA2">
        <w:t>R1-240</w:t>
      </w:r>
      <w:r>
        <w:t>3663, “</w:t>
      </w:r>
      <w:r w:rsidRPr="00E777D4">
        <w:t>Session notes for</w:t>
      </w:r>
      <w:r w:rsidRPr="002C0A5D">
        <w:t xml:space="preserve"> </w:t>
      </w:r>
      <w:r w:rsidRPr="00D51F6C">
        <w:t>9.4</w:t>
      </w:r>
      <w:r>
        <w:t xml:space="preserve"> </w:t>
      </w:r>
      <w:r w:rsidRPr="00D51F6C">
        <w:t>Study on solutions for Ambient IoT (Internet of Things)</w:t>
      </w:r>
      <w:r>
        <w:t xml:space="preserve">”, </w:t>
      </w:r>
      <w:r w:rsidRPr="00475622">
        <w:rPr>
          <w:szCs w:val="20"/>
        </w:rPr>
        <w:t>Ad-Hoc Chair (Huaw</w:t>
      </w:r>
      <w:r w:rsidRPr="00F713D1">
        <w:rPr>
          <w:lang w:eastAsia="zh-CN"/>
        </w:rPr>
        <w:t>ei).</w:t>
      </w:r>
    </w:p>
    <w:p w14:paraId="3E6BE3A9" w14:textId="77777777" w:rsidR="00BA323E" w:rsidRPr="0033364E" w:rsidRDefault="00BA323E" w:rsidP="00BA323E">
      <w:pPr>
        <w:pStyle w:val="References"/>
        <w:numPr>
          <w:ilvl w:val="0"/>
          <w:numId w:val="14"/>
        </w:numPr>
        <w:rPr>
          <w:color w:val="000000"/>
        </w:rPr>
      </w:pPr>
      <w:r w:rsidRPr="00F713D1">
        <w:rPr>
          <w:lang w:eastAsia="zh-CN"/>
        </w:rPr>
        <w:t>3</w:t>
      </w:r>
      <w:r w:rsidRPr="0033364E">
        <w:rPr>
          <w:color w:val="000000"/>
        </w:rPr>
        <w:t>GPP TR 38.848, “Study on Ambient IoT (Internet of Things) in RAN”.</w:t>
      </w:r>
      <w:bookmarkEnd w:id="43"/>
    </w:p>
    <w:p w14:paraId="4C099519" w14:textId="77777777" w:rsidR="00BA323E" w:rsidRPr="0033364E" w:rsidRDefault="00BA323E" w:rsidP="00BA323E">
      <w:pPr>
        <w:pStyle w:val="References"/>
        <w:numPr>
          <w:ilvl w:val="0"/>
          <w:numId w:val="14"/>
        </w:numPr>
        <w:rPr>
          <w:color w:val="000000"/>
        </w:rPr>
      </w:pPr>
      <w:r>
        <w:rPr>
          <w:lang w:eastAsia="zh-CN"/>
        </w:rPr>
        <w:t>3GPP TR 37.910, “</w:t>
      </w:r>
      <w:r w:rsidRPr="00A234EB">
        <w:rPr>
          <w:rFonts w:hint="eastAsia"/>
          <w:lang w:eastAsia="zh-CN"/>
        </w:rPr>
        <w:t>Study</w:t>
      </w:r>
      <w:r w:rsidRPr="00A234EB">
        <w:rPr>
          <w:lang w:eastAsia="zh-CN"/>
        </w:rPr>
        <w:t xml:space="preserve"> on self-evaluation toward</w:t>
      </w:r>
      <w:r w:rsidRPr="00A234EB">
        <w:rPr>
          <w:rFonts w:hint="eastAsia"/>
          <w:lang w:eastAsia="zh-CN"/>
        </w:rPr>
        <w:t xml:space="preserve">s </w:t>
      </w:r>
      <w:r w:rsidRPr="00A234EB">
        <w:rPr>
          <w:lang w:eastAsia="zh-CN"/>
        </w:rPr>
        <w:t>IMT-2020 submission</w:t>
      </w:r>
      <w:r>
        <w:rPr>
          <w:lang w:eastAsia="zh-CN"/>
        </w:rPr>
        <w:t>”.</w:t>
      </w:r>
    </w:p>
    <w:p w14:paraId="26A9BD98" w14:textId="77777777" w:rsidR="00BA323E" w:rsidRDefault="00BA323E" w:rsidP="00BA323E">
      <w:pPr>
        <w:pStyle w:val="References"/>
        <w:numPr>
          <w:ilvl w:val="0"/>
          <w:numId w:val="14"/>
        </w:numPr>
        <w:rPr>
          <w:lang w:eastAsia="zh-CN"/>
        </w:rPr>
      </w:pPr>
      <w:r w:rsidRPr="00743D76">
        <w:rPr>
          <w:lang w:eastAsia="zh-CN"/>
        </w:rPr>
        <w:t>R1-2405772</w:t>
      </w:r>
      <w:r>
        <w:rPr>
          <w:lang w:eastAsia="zh-CN"/>
        </w:rPr>
        <w:t>, “</w:t>
      </w:r>
      <w:r w:rsidRPr="00743D76">
        <w:rPr>
          <w:lang w:eastAsia="zh-CN"/>
        </w:rPr>
        <w:t>Email discussion on Ambient IoT evaluation assumptions</w:t>
      </w:r>
      <w:r>
        <w:rPr>
          <w:lang w:eastAsia="zh-CN"/>
        </w:rPr>
        <w:t>”, Moderator (CMCC)</w:t>
      </w:r>
    </w:p>
    <w:p w14:paraId="58DB3E11" w14:textId="77777777" w:rsidR="00BA323E" w:rsidRDefault="00BA323E" w:rsidP="00BA323E">
      <w:pPr>
        <w:pStyle w:val="References"/>
        <w:numPr>
          <w:ilvl w:val="0"/>
          <w:numId w:val="14"/>
        </w:numPr>
        <w:rPr>
          <w:lang w:eastAsia="zh-CN"/>
        </w:rPr>
      </w:pPr>
      <w:r w:rsidRPr="003E6AE2">
        <w:rPr>
          <w:lang w:eastAsia="zh-CN"/>
        </w:rPr>
        <w:t>Modeling and Estimation of One-Shot Random Access for Finite-User Multichannel Slotted ALOHA Systems</w:t>
      </w:r>
      <w:r>
        <w:rPr>
          <w:lang w:eastAsia="zh-CN"/>
        </w:rPr>
        <w:t xml:space="preserve">, </w:t>
      </w:r>
      <w:r w:rsidRPr="003E6AE2">
        <w:rPr>
          <w:lang w:eastAsia="zh-CN"/>
        </w:rPr>
        <w:t>IEEE Communications Letters (Vol</w:t>
      </w:r>
      <w:r>
        <w:rPr>
          <w:lang w:eastAsia="zh-CN"/>
        </w:rPr>
        <w:t xml:space="preserve">. </w:t>
      </w:r>
      <w:r w:rsidRPr="003E6AE2">
        <w:rPr>
          <w:lang w:eastAsia="zh-CN"/>
        </w:rPr>
        <w:t>16, Iss</w:t>
      </w:r>
      <w:r>
        <w:rPr>
          <w:lang w:eastAsia="zh-CN"/>
        </w:rPr>
        <w:t>.</w:t>
      </w:r>
      <w:r w:rsidRPr="003E6AE2">
        <w:rPr>
          <w:lang w:eastAsia="zh-CN"/>
        </w:rPr>
        <w:t xml:space="preserve"> 8</w:t>
      </w:r>
      <w:r>
        <w:rPr>
          <w:lang w:eastAsia="zh-CN"/>
        </w:rPr>
        <w:t>),</w:t>
      </w:r>
      <w:r w:rsidRPr="003E6AE2">
        <w:rPr>
          <w:lang w:eastAsia="zh-CN"/>
        </w:rPr>
        <w:t xml:space="preserve"> Aug</w:t>
      </w:r>
      <w:r>
        <w:rPr>
          <w:lang w:eastAsia="zh-CN"/>
        </w:rPr>
        <w:t>.</w:t>
      </w:r>
      <w:r w:rsidRPr="003E6AE2">
        <w:rPr>
          <w:lang w:eastAsia="zh-CN"/>
        </w:rPr>
        <w:t xml:space="preserve"> 2012</w:t>
      </w:r>
    </w:p>
    <w:p w14:paraId="6DE907D0" w14:textId="77777777" w:rsidR="00BA323E" w:rsidRDefault="00BA323E" w:rsidP="00BA323E">
      <w:pPr>
        <w:pStyle w:val="References"/>
        <w:numPr>
          <w:ilvl w:val="0"/>
          <w:numId w:val="14"/>
        </w:numPr>
        <w:rPr>
          <w:lang w:eastAsia="zh-CN"/>
        </w:rPr>
      </w:pPr>
      <w:r w:rsidRPr="00187490">
        <w:rPr>
          <w:lang w:eastAsia="zh-CN"/>
        </w:rPr>
        <w:t>Fast and Accurate Estimation of RFID Tags</w:t>
      </w:r>
      <w:r>
        <w:rPr>
          <w:lang w:eastAsia="zh-CN"/>
        </w:rPr>
        <w:t xml:space="preserve">, </w:t>
      </w:r>
      <w:r w:rsidRPr="00187490">
        <w:rPr>
          <w:lang w:eastAsia="zh-CN"/>
        </w:rPr>
        <w:t>IEEE/ACM Transactions on Networking (Vol</w:t>
      </w:r>
      <w:r>
        <w:rPr>
          <w:lang w:eastAsia="zh-CN"/>
        </w:rPr>
        <w:t>.</w:t>
      </w:r>
      <w:r w:rsidRPr="00187490">
        <w:rPr>
          <w:lang w:eastAsia="zh-CN"/>
        </w:rPr>
        <w:t xml:space="preserve"> 23, Iss</w:t>
      </w:r>
      <w:r>
        <w:rPr>
          <w:lang w:eastAsia="zh-CN"/>
        </w:rPr>
        <w:t>.</w:t>
      </w:r>
      <w:r w:rsidRPr="00187490">
        <w:rPr>
          <w:lang w:eastAsia="zh-CN"/>
        </w:rPr>
        <w:t xml:space="preserve"> 1</w:t>
      </w:r>
      <w:r>
        <w:rPr>
          <w:lang w:eastAsia="zh-CN"/>
        </w:rPr>
        <w:t>)</w:t>
      </w:r>
      <w:r w:rsidRPr="00187490">
        <w:rPr>
          <w:lang w:eastAsia="zh-CN"/>
        </w:rPr>
        <w:t>, Feb</w:t>
      </w:r>
      <w:r>
        <w:rPr>
          <w:lang w:eastAsia="zh-CN"/>
        </w:rPr>
        <w:t>.</w:t>
      </w:r>
      <w:r w:rsidRPr="00187490">
        <w:rPr>
          <w:lang w:eastAsia="zh-CN"/>
        </w:rPr>
        <w:t xml:space="preserve"> 2015</w:t>
      </w:r>
    </w:p>
    <w:p w14:paraId="1FDD9726" w14:textId="77777777" w:rsidR="00BA323E" w:rsidRDefault="00BA323E" w:rsidP="00BA323E">
      <w:pPr>
        <w:pStyle w:val="References"/>
        <w:numPr>
          <w:ilvl w:val="0"/>
          <w:numId w:val="14"/>
        </w:numPr>
        <w:rPr>
          <w:lang w:eastAsia="zh-CN"/>
        </w:rPr>
      </w:pPr>
      <w:r w:rsidRPr="001F28C5">
        <w:rPr>
          <w:lang w:eastAsia="zh-CN"/>
        </w:rPr>
        <w:t>PLACE: Physical Layer Cardinality Estimation for Large-Scale RFID Systems</w:t>
      </w:r>
      <w:r>
        <w:rPr>
          <w:lang w:eastAsia="zh-CN"/>
        </w:rPr>
        <w:t xml:space="preserve">, </w:t>
      </w:r>
      <w:r w:rsidRPr="001F28C5">
        <w:rPr>
          <w:lang w:eastAsia="zh-CN"/>
        </w:rPr>
        <w:t>IEEE/ACM Transactions on Networking (Vol</w:t>
      </w:r>
      <w:r>
        <w:rPr>
          <w:lang w:eastAsia="zh-CN"/>
        </w:rPr>
        <w:t>.</w:t>
      </w:r>
      <w:r w:rsidRPr="001F28C5">
        <w:rPr>
          <w:lang w:eastAsia="zh-CN"/>
        </w:rPr>
        <w:t xml:space="preserve"> 24, Iss</w:t>
      </w:r>
      <w:r>
        <w:rPr>
          <w:rFonts w:hint="eastAsia"/>
          <w:lang w:eastAsia="zh-CN"/>
        </w:rPr>
        <w:t>.</w:t>
      </w:r>
      <w:r w:rsidRPr="001F28C5">
        <w:rPr>
          <w:lang w:eastAsia="zh-CN"/>
        </w:rPr>
        <w:t xml:space="preserve"> 5</w:t>
      </w:r>
      <w:r>
        <w:rPr>
          <w:lang w:eastAsia="zh-CN"/>
        </w:rPr>
        <w:t>)</w:t>
      </w:r>
      <w:r w:rsidRPr="001F28C5">
        <w:rPr>
          <w:lang w:eastAsia="zh-CN"/>
        </w:rPr>
        <w:t>, Oct</w:t>
      </w:r>
      <w:r>
        <w:rPr>
          <w:lang w:eastAsia="zh-CN"/>
        </w:rPr>
        <w:t>.</w:t>
      </w:r>
      <w:r w:rsidRPr="001F28C5">
        <w:rPr>
          <w:lang w:eastAsia="zh-CN"/>
        </w:rPr>
        <w:t xml:space="preserve"> 2016</w:t>
      </w:r>
    </w:p>
    <w:p w14:paraId="12FC4587" w14:textId="77777777" w:rsidR="00BA323E" w:rsidRDefault="00BA323E" w:rsidP="00BA323E">
      <w:pPr>
        <w:pStyle w:val="References"/>
        <w:numPr>
          <w:ilvl w:val="0"/>
          <w:numId w:val="14"/>
        </w:numPr>
        <w:rPr>
          <w:lang w:eastAsia="zh-CN"/>
        </w:rPr>
      </w:pPr>
      <w:r w:rsidRPr="00187490">
        <w:rPr>
          <w:lang w:eastAsia="zh-CN"/>
        </w:rPr>
        <w:t>On Number of Tags Estimation in RFID Systems</w:t>
      </w:r>
      <w:r>
        <w:rPr>
          <w:lang w:eastAsia="zh-CN"/>
        </w:rPr>
        <w:t>,</w:t>
      </w:r>
      <w:r w:rsidRPr="00187490">
        <w:t xml:space="preserve"> </w:t>
      </w:r>
      <w:r w:rsidRPr="00187490">
        <w:rPr>
          <w:lang w:eastAsia="zh-CN"/>
        </w:rPr>
        <w:t>IEEE Systems Journal (Vol</w:t>
      </w:r>
      <w:r>
        <w:rPr>
          <w:lang w:eastAsia="zh-CN"/>
        </w:rPr>
        <w:t>.</w:t>
      </w:r>
      <w:r w:rsidRPr="00187490">
        <w:rPr>
          <w:lang w:eastAsia="zh-CN"/>
        </w:rPr>
        <w:t xml:space="preserve"> 11, Iss</w:t>
      </w:r>
      <w:r>
        <w:rPr>
          <w:lang w:eastAsia="zh-CN"/>
        </w:rPr>
        <w:t>.</w:t>
      </w:r>
      <w:r w:rsidRPr="00187490">
        <w:rPr>
          <w:lang w:eastAsia="zh-CN"/>
        </w:rPr>
        <w:t xml:space="preserve"> 3</w:t>
      </w:r>
      <w:r>
        <w:rPr>
          <w:lang w:eastAsia="zh-CN"/>
        </w:rPr>
        <w:t>)</w:t>
      </w:r>
      <w:r w:rsidRPr="00187490">
        <w:rPr>
          <w:lang w:eastAsia="zh-CN"/>
        </w:rPr>
        <w:t>, Sep</w:t>
      </w:r>
      <w:r>
        <w:rPr>
          <w:lang w:eastAsia="zh-CN"/>
        </w:rPr>
        <w:t>.</w:t>
      </w:r>
      <w:r w:rsidRPr="00187490">
        <w:rPr>
          <w:lang w:eastAsia="zh-CN"/>
        </w:rPr>
        <w:t xml:space="preserve"> 2017</w:t>
      </w:r>
    </w:p>
    <w:p w14:paraId="7E5121BF" w14:textId="51727DDA" w:rsidR="00BA323E" w:rsidRDefault="00BA323E" w:rsidP="00BA323E">
      <w:pPr>
        <w:pStyle w:val="References"/>
        <w:numPr>
          <w:ilvl w:val="0"/>
          <w:numId w:val="14"/>
        </w:numPr>
        <w:rPr>
          <w:lang w:eastAsia="zh-CN"/>
        </w:rPr>
      </w:pPr>
      <w:bookmarkStart w:id="44" w:name="_Ref178022664"/>
      <w:r w:rsidRPr="00743D76">
        <w:rPr>
          <w:lang w:eastAsia="zh-CN"/>
        </w:rPr>
        <w:t>R1-</w:t>
      </w:r>
      <w:r w:rsidR="005A2B36" w:rsidRPr="00743D76">
        <w:rPr>
          <w:lang w:eastAsia="zh-CN"/>
        </w:rPr>
        <w:t>240</w:t>
      </w:r>
      <w:r w:rsidR="005A2B36">
        <w:rPr>
          <w:lang w:eastAsia="zh-CN"/>
        </w:rPr>
        <w:t>7670</w:t>
      </w:r>
      <w:r>
        <w:rPr>
          <w:lang w:eastAsia="zh-CN"/>
        </w:rPr>
        <w:t>, “</w:t>
      </w:r>
      <w:r w:rsidRPr="00EB49BB">
        <w:rPr>
          <w:lang w:eastAsia="zh-CN"/>
        </w:rPr>
        <w:t>On frame structure and timing aspects of Ambient IoT</w:t>
      </w:r>
      <w:r>
        <w:rPr>
          <w:lang w:eastAsia="zh-CN"/>
        </w:rPr>
        <w:t>”, H</w:t>
      </w:r>
      <w:r>
        <w:rPr>
          <w:rFonts w:hint="eastAsia"/>
          <w:lang w:eastAsia="zh-CN"/>
        </w:rPr>
        <w:t>uawei</w:t>
      </w:r>
      <w:r>
        <w:rPr>
          <w:lang w:eastAsia="zh-CN"/>
        </w:rPr>
        <w:t>, Hisilicon</w:t>
      </w:r>
      <w:bookmarkEnd w:id="44"/>
    </w:p>
    <w:p w14:paraId="3052F9E0" w14:textId="384769E4" w:rsidR="000F1041" w:rsidRDefault="000F1041" w:rsidP="00BA323E">
      <w:pPr>
        <w:pStyle w:val="References"/>
        <w:numPr>
          <w:ilvl w:val="0"/>
          <w:numId w:val="14"/>
        </w:numPr>
        <w:rPr>
          <w:lang w:eastAsia="zh-CN"/>
        </w:rPr>
      </w:pPr>
      <w:r w:rsidRPr="00EB72B4">
        <w:rPr>
          <w:color w:val="000000" w:themeColor="text1"/>
          <w:lang w:eastAsia="zh-CN"/>
        </w:rPr>
        <w:t>R1-240</w:t>
      </w:r>
      <w:r>
        <w:rPr>
          <w:color w:val="000000" w:themeColor="text1"/>
          <w:lang w:eastAsia="zh-CN"/>
        </w:rPr>
        <w:t>7479</w:t>
      </w:r>
      <w:r w:rsidRPr="00EB72B4">
        <w:rPr>
          <w:color w:val="000000" w:themeColor="text1"/>
          <w:lang w:eastAsia="zh-CN"/>
        </w:rPr>
        <w:t>, Session notes for 9.4 Study on solutions for Ambient IoT (Internet of Things), Ad-Hoc Chair (Huawei).</w:t>
      </w:r>
    </w:p>
    <w:p w14:paraId="5636C41C" w14:textId="77777777" w:rsidR="00F8246F" w:rsidRPr="00F713D1" w:rsidRDefault="00F8246F" w:rsidP="00F8246F">
      <w:pPr>
        <w:pStyle w:val="References"/>
        <w:numPr>
          <w:ilvl w:val="0"/>
          <w:numId w:val="0"/>
        </w:numPr>
        <w:rPr>
          <w:lang w:eastAsia="zh-CN"/>
        </w:rPr>
      </w:pPr>
    </w:p>
    <w:p w14:paraId="0988AB47" w14:textId="77777777" w:rsidR="00BA323E" w:rsidRPr="00F8246F" w:rsidRDefault="00BA323E" w:rsidP="00F8246F">
      <w:pPr>
        <w:pStyle w:val="Heading1"/>
        <w:keepLines w:val="0"/>
        <w:spacing w:before="120" w:after="120"/>
        <w:rPr>
          <w:color w:val="000000"/>
          <w:sz w:val="28"/>
        </w:rPr>
      </w:pPr>
      <w:r w:rsidRPr="00F8246F">
        <w:rPr>
          <w:rFonts w:hint="eastAsia"/>
          <w:color w:val="000000"/>
          <w:sz w:val="28"/>
        </w:rPr>
        <w:t>An</w:t>
      </w:r>
      <w:r w:rsidRPr="00F8246F">
        <w:rPr>
          <w:color w:val="000000"/>
          <w:sz w:val="28"/>
        </w:rPr>
        <w:t>nex A: Numerical methodology for the evaluation of the inventory completion time of multiple devices</w:t>
      </w:r>
    </w:p>
    <w:p w14:paraId="2E357686" w14:textId="77777777" w:rsidR="00F8246F" w:rsidRDefault="00BA323E" w:rsidP="00F8246F">
      <w:pPr>
        <w:rPr>
          <w:lang w:eastAsia="zh-CN"/>
        </w:rPr>
      </w:pPr>
      <w:r>
        <w:rPr>
          <w:rFonts w:hint="eastAsia"/>
          <w:lang w:eastAsia="zh-CN"/>
        </w:rPr>
        <w:t>R</w:t>
      </w:r>
      <w:r>
        <w:rPr>
          <w:lang w:eastAsia="zh-CN"/>
        </w:rPr>
        <w:t>eferring to the ISO-180006C based UHF RFID, an access scheme called “dynamic framed slotted ALOHA (DFSA)” is assumed for the inventory by Ambient IoT. As shown in Figure D-1, there can be assumed three types of “ALOHA-slot”</w:t>
      </w:r>
      <w:r w:rsidRPr="005A1274">
        <w:rPr>
          <w:rFonts w:hint="eastAsia"/>
          <w:lang w:eastAsia="zh-CN"/>
        </w:rPr>
        <w:t xml:space="preserve"> </w:t>
      </w:r>
      <w:r>
        <w:rPr>
          <w:lang w:eastAsia="zh-CN"/>
        </w:rPr>
        <w:t>in the inventory procedure, which are successful ALOHA-slot, collided ALOHA-slot, and idle ALOHA-slot. The inventory completion time can be calculated from the</w:t>
      </w:r>
      <w:r w:rsidRPr="00D913FD">
        <w:rPr>
          <w:lang w:eastAsia="zh-CN"/>
        </w:rPr>
        <w:t xml:space="preserve"> </w:t>
      </w:r>
      <w:r>
        <w:rPr>
          <w:lang w:eastAsia="zh-CN"/>
        </w:rPr>
        <w:t>duration and the</w:t>
      </w:r>
      <w:r w:rsidRPr="00D913FD">
        <w:rPr>
          <w:lang w:eastAsia="zh-CN"/>
        </w:rPr>
        <w:t xml:space="preserve"> </w:t>
      </w:r>
      <w:r>
        <w:rPr>
          <w:lang w:eastAsia="zh-CN"/>
        </w:rPr>
        <w:t>total number of each type of “ALOHA-slot”.</w:t>
      </w:r>
    </w:p>
    <w:p w14:paraId="5B1F8541" w14:textId="2B1A622F" w:rsidR="00BA323E" w:rsidRDefault="00BA323E" w:rsidP="00F8246F">
      <w:pPr>
        <w:rPr>
          <w:lang w:eastAsia="zh-CN"/>
        </w:rPr>
      </w:pPr>
      <w:r w:rsidRPr="00541B55">
        <w:rPr>
          <w:noProof/>
          <w:lang w:eastAsia="zh-CN"/>
        </w:rPr>
        <w:drawing>
          <wp:inline distT="0" distB="0" distL="0" distR="0" wp14:anchorId="2311360C" wp14:editId="66531E0F">
            <wp:extent cx="4651375" cy="1081405"/>
            <wp:effectExtent l="0" t="0" r="0" b="0"/>
            <wp:docPr id="45"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51375" cy="1081405"/>
                    </a:xfrm>
                    <a:prstGeom prst="rect">
                      <a:avLst/>
                    </a:prstGeom>
                    <a:noFill/>
                    <a:ln>
                      <a:noFill/>
                    </a:ln>
                  </pic:spPr>
                </pic:pic>
              </a:graphicData>
            </a:graphic>
          </wp:inline>
        </w:drawing>
      </w:r>
    </w:p>
    <w:p w14:paraId="6347ECDF" w14:textId="77777777" w:rsidR="00BA323E" w:rsidRPr="00E7612A" w:rsidRDefault="00BA323E" w:rsidP="00BA323E">
      <w:pPr>
        <w:jc w:val="center"/>
        <w:rPr>
          <w:b/>
          <w:lang w:eastAsia="zh-CN"/>
        </w:rPr>
      </w:pPr>
      <w:r w:rsidRPr="00E7612A">
        <w:rPr>
          <w:rFonts w:hint="eastAsia"/>
          <w:b/>
          <w:lang w:eastAsia="zh-CN"/>
        </w:rPr>
        <w:t>(</w:t>
      </w:r>
      <w:r w:rsidRPr="00E7612A">
        <w:rPr>
          <w:b/>
          <w:lang w:eastAsia="zh-CN"/>
        </w:rPr>
        <w:t xml:space="preserve">a) The duration of the successful </w:t>
      </w:r>
      <w:r>
        <w:rPr>
          <w:b/>
          <w:lang w:eastAsia="zh-CN"/>
        </w:rPr>
        <w:t>ALOHA-</w:t>
      </w:r>
      <w:r w:rsidRPr="00E7612A">
        <w:rPr>
          <w:b/>
          <w:lang w:eastAsia="zh-CN"/>
        </w:rPr>
        <w:t>slot</w:t>
      </w:r>
    </w:p>
    <w:p w14:paraId="5957142E" w14:textId="77777777" w:rsidR="00BA323E" w:rsidRDefault="00BA323E" w:rsidP="00BA323E">
      <w:pPr>
        <w:jc w:val="center"/>
        <w:rPr>
          <w:lang w:eastAsia="zh-CN"/>
        </w:rPr>
      </w:pPr>
      <w:r w:rsidRPr="00541B55">
        <w:rPr>
          <w:noProof/>
          <w:lang w:eastAsia="zh-CN"/>
        </w:rPr>
        <w:drawing>
          <wp:inline distT="0" distB="0" distL="0" distR="0" wp14:anchorId="1DB50C07" wp14:editId="459B3592">
            <wp:extent cx="2981960" cy="1510665"/>
            <wp:effectExtent l="0" t="0" r="0" b="0"/>
            <wp:docPr id="4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81960" cy="1510665"/>
                    </a:xfrm>
                    <a:prstGeom prst="rect">
                      <a:avLst/>
                    </a:prstGeom>
                    <a:noFill/>
                    <a:ln>
                      <a:noFill/>
                    </a:ln>
                  </pic:spPr>
                </pic:pic>
              </a:graphicData>
            </a:graphic>
          </wp:inline>
        </w:drawing>
      </w:r>
    </w:p>
    <w:p w14:paraId="7CAE1B7F" w14:textId="77777777" w:rsidR="00BA323E" w:rsidRPr="00E7612A" w:rsidRDefault="00BA323E" w:rsidP="00BA323E">
      <w:pPr>
        <w:jc w:val="center"/>
        <w:rPr>
          <w:b/>
          <w:lang w:eastAsia="zh-CN"/>
        </w:rPr>
      </w:pPr>
      <w:r w:rsidRPr="00E7612A">
        <w:rPr>
          <w:rFonts w:hint="eastAsia"/>
          <w:b/>
          <w:lang w:eastAsia="zh-CN"/>
        </w:rPr>
        <w:t>(</w:t>
      </w:r>
      <w:r w:rsidRPr="00E7612A">
        <w:rPr>
          <w:b/>
          <w:lang w:eastAsia="zh-CN"/>
        </w:rPr>
        <w:t xml:space="preserve">b) The duration of the collided </w:t>
      </w:r>
      <w:r>
        <w:rPr>
          <w:b/>
          <w:lang w:eastAsia="zh-CN"/>
        </w:rPr>
        <w:t>ALOHA-</w:t>
      </w:r>
      <w:r w:rsidRPr="00E7612A">
        <w:rPr>
          <w:b/>
          <w:lang w:eastAsia="zh-CN"/>
        </w:rPr>
        <w:t>slot</w:t>
      </w:r>
    </w:p>
    <w:p w14:paraId="3E61E1D4" w14:textId="77777777" w:rsidR="00BA323E" w:rsidRDefault="00BA323E" w:rsidP="00BA323E">
      <w:pPr>
        <w:jc w:val="center"/>
        <w:rPr>
          <w:lang w:eastAsia="zh-CN"/>
        </w:rPr>
      </w:pPr>
      <w:r w:rsidRPr="00541B55">
        <w:rPr>
          <w:noProof/>
          <w:lang w:eastAsia="zh-CN"/>
        </w:rPr>
        <w:lastRenderedPageBreak/>
        <w:drawing>
          <wp:inline distT="0" distB="0" distL="0" distR="0" wp14:anchorId="6E62F163" wp14:editId="64D34A84">
            <wp:extent cx="2552065" cy="1216660"/>
            <wp:effectExtent l="0" t="0" r="0" b="0"/>
            <wp:docPr id="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52065" cy="1216660"/>
                    </a:xfrm>
                    <a:prstGeom prst="rect">
                      <a:avLst/>
                    </a:prstGeom>
                    <a:noFill/>
                    <a:ln>
                      <a:noFill/>
                    </a:ln>
                  </pic:spPr>
                </pic:pic>
              </a:graphicData>
            </a:graphic>
          </wp:inline>
        </w:drawing>
      </w:r>
    </w:p>
    <w:p w14:paraId="4C21643F" w14:textId="77777777" w:rsidR="00BA323E" w:rsidRPr="00E7612A" w:rsidRDefault="00BA323E" w:rsidP="00BA323E">
      <w:pPr>
        <w:jc w:val="center"/>
        <w:rPr>
          <w:b/>
          <w:lang w:eastAsia="zh-CN"/>
        </w:rPr>
      </w:pPr>
      <w:r w:rsidRPr="00E7612A">
        <w:rPr>
          <w:rFonts w:hint="eastAsia"/>
          <w:b/>
          <w:lang w:eastAsia="zh-CN"/>
        </w:rPr>
        <w:t>(</w:t>
      </w:r>
      <w:r w:rsidRPr="00E7612A">
        <w:rPr>
          <w:b/>
          <w:lang w:eastAsia="zh-CN"/>
        </w:rPr>
        <w:t xml:space="preserve">c) The duration of the idle </w:t>
      </w:r>
      <w:r>
        <w:rPr>
          <w:b/>
          <w:lang w:eastAsia="zh-CN"/>
        </w:rPr>
        <w:t>ALOHA-</w:t>
      </w:r>
      <w:r w:rsidRPr="00E7612A">
        <w:rPr>
          <w:b/>
          <w:lang w:eastAsia="zh-CN"/>
        </w:rPr>
        <w:t>slot</w:t>
      </w:r>
    </w:p>
    <w:p w14:paraId="380FA3BF" w14:textId="77777777" w:rsidR="00BA323E" w:rsidRPr="002232FD" w:rsidRDefault="00BA323E" w:rsidP="00BA323E">
      <w:pPr>
        <w:jc w:val="center"/>
        <w:rPr>
          <w:b/>
          <w:lang w:eastAsia="zh-CN"/>
        </w:rPr>
      </w:pPr>
      <w:r w:rsidRPr="002232FD">
        <w:rPr>
          <w:rFonts w:hint="eastAsia"/>
          <w:b/>
          <w:lang w:eastAsia="zh-CN"/>
        </w:rPr>
        <w:t>F</w:t>
      </w:r>
      <w:r w:rsidRPr="002232FD">
        <w:rPr>
          <w:b/>
          <w:lang w:eastAsia="zh-CN"/>
        </w:rPr>
        <w:t>igure D-1: Successful/Collided/</w:t>
      </w:r>
      <w:r>
        <w:rPr>
          <w:b/>
          <w:lang w:eastAsia="zh-CN"/>
        </w:rPr>
        <w:t>Idle</w:t>
      </w:r>
      <w:r w:rsidRPr="002232FD">
        <w:rPr>
          <w:b/>
          <w:lang w:eastAsia="zh-CN"/>
        </w:rPr>
        <w:t xml:space="preserve"> </w:t>
      </w:r>
      <w:r>
        <w:rPr>
          <w:b/>
          <w:lang w:eastAsia="zh-CN"/>
        </w:rPr>
        <w:t>ALOHA-</w:t>
      </w:r>
      <w:r w:rsidRPr="002232FD">
        <w:rPr>
          <w:b/>
          <w:lang w:eastAsia="zh-CN"/>
        </w:rPr>
        <w:t>slot</w:t>
      </w:r>
      <w:r>
        <w:rPr>
          <w:b/>
          <w:lang w:eastAsia="zh-CN"/>
        </w:rPr>
        <w:t>s</w:t>
      </w:r>
      <w:r w:rsidRPr="002232FD">
        <w:rPr>
          <w:b/>
          <w:lang w:eastAsia="zh-CN"/>
        </w:rPr>
        <w:t xml:space="preserve"> in the DFSA access procedure</w:t>
      </w:r>
    </w:p>
    <w:p w14:paraId="4B09AE94" w14:textId="77777777" w:rsidR="00BA323E" w:rsidRDefault="00BA323E" w:rsidP="00BA323E">
      <w:pPr>
        <w:rPr>
          <w:lang w:eastAsia="zh-CN"/>
        </w:rPr>
      </w:pPr>
      <w:r>
        <w:rPr>
          <w:lang w:eastAsia="zh-CN"/>
        </w:rPr>
        <w:t>For notational convenience in the following, where we say slot we always mean an “ALOHA-slot”.</w:t>
      </w:r>
    </w:p>
    <w:p w14:paraId="4D7B3596" w14:textId="77777777" w:rsidR="00BA323E" w:rsidRDefault="00BA323E" w:rsidP="00BA323E">
      <w:pPr>
        <w:rPr>
          <w:lang w:eastAsia="zh-CN"/>
        </w:rPr>
      </w:pPr>
      <w:r>
        <w:rPr>
          <w:rFonts w:hint="eastAsia"/>
          <w:lang w:eastAsia="zh-CN"/>
        </w:rPr>
        <w:t>T</w:t>
      </w:r>
      <w:r>
        <w:rPr>
          <w:lang w:eastAsia="zh-CN"/>
        </w:rPr>
        <w:t xml:space="preserve">he first step is to derive the duration of each type of “slot”. From Figure D-1, </w:t>
      </w:r>
    </w:p>
    <w:p w14:paraId="0AC3A2D2" w14:textId="77777777" w:rsidR="00BA323E" w:rsidRDefault="00BA323E" w:rsidP="00BA323E">
      <w:pPr>
        <w:rPr>
          <w:lang w:eastAsia="zh-CN"/>
        </w:rPr>
      </w:pPr>
      <w:r>
        <w:rPr>
          <w:lang w:eastAsia="zh-CN"/>
        </w:rPr>
        <w:t xml:space="preserve">In </w:t>
      </w:r>
      <w:r>
        <w:rPr>
          <w:rFonts w:hint="eastAsia"/>
          <w:lang w:eastAsia="zh-CN"/>
        </w:rPr>
        <w:t>S</w:t>
      </w:r>
      <w:r>
        <w:rPr>
          <w:lang w:eastAsia="zh-CN"/>
        </w:rPr>
        <w:t>tep 1a, the duration of the transmission of each message appearing in the access procedure is calculated as follows.</w:t>
      </w:r>
    </w:p>
    <w:p w14:paraId="0E4A1847" w14:textId="77777777" w:rsidR="00BA323E" w:rsidRDefault="00BA323E" w:rsidP="00BA323E">
      <w:pPr>
        <w:pStyle w:val="ListParagraph"/>
        <w:numPr>
          <w:ilvl w:val="0"/>
          <w:numId w:val="17"/>
        </w:numPr>
        <w:ind w:firstLineChars="0"/>
        <w:rPr>
          <w:lang w:eastAsia="zh-CN"/>
        </w:rPr>
      </w:pPr>
      <w:r>
        <w:rPr>
          <w:rFonts w:hint="eastAsia"/>
          <w:lang w:eastAsia="zh-CN"/>
        </w:rPr>
        <w:t>F</w:t>
      </w:r>
      <w:r>
        <w:rPr>
          <w:lang w:eastAsia="zh-CN"/>
        </w:rPr>
        <w:t>irstly, the size of each message used in the whole access procedure need to be determined, including MS</w:t>
      </w:r>
      <w:r>
        <w:rPr>
          <w:rFonts w:hint="eastAsia"/>
          <w:vertAlign w:val="subscript"/>
          <w:lang w:eastAsia="zh-CN"/>
        </w:rPr>
        <w:t>Trigger</w:t>
      </w:r>
      <w:r>
        <w:rPr>
          <w:lang w:eastAsia="zh-CN"/>
        </w:rPr>
        <w:t>, MS</w:t>
      </w:r>
      <w:r>
        <w:rPr>
          <w:vertAlign w:val="subscript"/>
          <w:lang w:eastAsia="zh-CN"/>
        </w:rPr>
        <w:t>Query</w:t>
      </w:r>
      <w:r>
        <w:rPr>
          <w:lang w:eastAsia="zh-CN"/>
        </w:rPr>
        <w:t>, MS</w:t>
      </w:r>
      <w:r w:rsidRPr="00293D87">
        <w:rPr>
          <w:vertAlign w:val="subscript"/>
          <w:lang w:eastAsia="zh-CN"/>
        </w:rPr>
        <w:t>RN</w:t>
      </w:r>
      <w:r>
        <w:rPr>
          <w:lang w:eastAsia="zh-CN"/>
        </w:rPr>
        <w:t>, MS</w:t>
      </w:r>
      <w:r w:rsidRPr="00293D87">
        <w:rPr>
          <w:vertAlign w:val="subscript"/>
          <w:lang w:eastAsia="zh-CN"/>
        </w:rPr>
        <w:t>R</w:t>
      </w:r>
      <w:r>
        <w:rPr>
          <w:vertAlign w:val="subscript"/>
          <w:lang w:eastAsia="zh-CN"/>
        </w:rPr>
        <w:t>eply</w:t>
      </w:r>
      <w:r>
        <w:rPr>
          <w:lang w:eastAsia="zh-CN"/>
        </w:rPr>
        <w:t>, MS</w:t>
      </w:r>
      <w:r>
        <w:rPr>
          <w:vertAlign w:val="subscript"/>
          <w:lang w:eastAsia="zh-CN"/>
        </w:rPr>
        <w:t>ID</w:t>
      </w:r>
      <w:r>
        <w:rPr>
          <w:lang w:eastAsia="zh-CN"/>
        </w:rPr>
        <w:t>, and MS</w:t>
      </w:r>
      <w:r>
        <w:rPr>
          <w:vertAlign w:val="subscript"/>
          <w:lang w:eastAsia="zh-CN"/>
        </w:rPr>
        <w:t>QueryRep</w:t>
      </w:r>
      <w:r>
        <w:rPr>
          <w:lang w:eastAsia="zh-CN"/>
        </w:rPr>
        <w:t>.</w:t>
      </w:r>
    </w:p>
    <w:p w14:paraId="4B9201EE" w14:textId="77777777" w:rsidR="00BA323E" w:rsidRDefault="00BA323E" w:rsidP="00BA323E">
      <w:pPr>
        <w:pStyle w:val="ListParagraph"/>
        <w:numPr>
          <w:ilvl w:val="0"/>
          <w:numId w:val="17"/>
        </w:numPr>
        <w:ind w:firstLineChars="0"/>
        <w:rPr>
          <w:lang w:eastAsia="zh-CN"/>
        </w:rPr>
      </w:pPr>
      <w:r>
        <w:rPr>
          <w:rFonts w:hint="eastAsia"/>
          <w:lang w:eastAsia="zh-CN"/>
        </w:rPr>
        <w:t>S</w:t>
      </w:r>
      <w:r>
        <w:rPr>
          <w:lang w:eastAsia="zh-CN"/>
        </w:rPr>
        <w:t>econdly, the transmission parameters, such as modulation, coding, repetitions, and chip length, of each R2D or D2R transmission need to be determined. The number of chips and chip length of the preamble, midamble (if present), and postamble of each transmission also need to be determined</w:t>
      </w:r>
    </w:p>
    <w:p w14:paraId="3B60F2C2" w14:textId="77777777" w:rsidR="00BA323E" w:rsidRDefault="00BA323E" w:rsidP="00BA323E">
      <w:pPr>
        <w:pStyle w:val="ListParagraph"/>
        <w:numPr>
          <w:ilvl w:val="0"/>
          <w:numId w:val="17"/>
        </w:numPr>
        <w:ind w:firstLineChars="0"/>
        <w:rPr>
          <w:lang w:eastAsia="zh-CN"/>
        </w:rPr>
      </w:pPr>
      <w:r>
        <w:rPr>
          <w:rFonts w:hint="eastAsia"/>
          <w:lang w:eastAsia="zh-CN"/>
        </w:rPr>
        <w:t>T</w:t>
      </w:r>
      <w:r>
        <w:rPr>
          <w:lang w:eastAsia="zh-CN"/>
        </w:rPr>
        <w:t>hirdly, the length of each message can be calculated according to the message size and the corresponding R2D or D2R transmission parameters, including T</w:t>
      </w:r>
      <w:r>
        <w:rPr>
          <w:rFonts w:hint="eastAsia"/>
          <w:vertAlign w:val="subscript"/>
          <w:lang w:eastAsia="zh-CN"/>
        </w:rPr>
        <w:t>Trigger</w:t>
      </w:r>
      <w:r>
        <w:rPr>
          <w:lang w:eastAsia="zh-CN"/>
        </w:rPr>
        <w:t>, T</w:t>
      </w:r>
      <w:r>
        <w:rPr>
          <w:vertAlign w:val="subscript"/>
          <w:lang w:eastAsia="zh-CN"/>
        </w:rPr>
        <w:t>Query</w:t>
      </w:r>
      <w:r>
        <w:rPr>
          <w:lang w:eastAsia="zh-CN"/>
        </w:rPr>
        <w:t>, T</w:t>
      </w:r>
      <w:r w:rsidRPr="00293D87">
        <w:rPr>
          <w:vertAlign w:val="subscript"/>
          <w:lang w:eastAsia="zh-CN"/>
        </w:rPr>
        <w:t>RN</w:t>
      </w:r>
      <w:r>
        <w:rPr>
          <w:lang w:eastAsia="zh-CN"/>
        </w:rPr>
        <w:t>, T</w:t>
      </w:r>
      <w:r w:rsidRPr="00293D87">
        <w:rPr>
          <w:vertAlign w:val="subscript"/>
          <w:lang w:eastAsia="zh-CN"/>
        </w:rPr>
        <w:t>R</w:t>
      </w:r>
      <w:r>
        <w:rPr>
          <w:vertAlign w:val="subscript"/>
          <w:lang w:eastAsia="zh-CN"/>
        </w:rPr>
        <w:t>eply</w:t>
      </w:r>
      <w:r>
        <w:rPr>
          <w:lang w:eastAsia="zh-CN"/>
        </w:rPr>
        <w:t>, T</w:t>
      </w:r>
      <w:r>
        <w:rPr>
          <w:vertAlign w:val="subscript"/>
          <w:lang w:eastAsia="zh-CN"/>
        </w:rPr>
        <w:t>ID</w:t>
      </w:r>
      <w:r>
        <w:rPr>
          <w:lang w:eastAsia="zh-CN"/>
        </w:rPr>
        <w:t>, and T</w:t>
      </w:r>
      <w:r>
        <w:rPr>
          <w:vertAlign w:val="subscript"/>
          <w:lang w:eastAsia="zh-CN"/>
        </w:rPr>
        <w:t>QueryRep</w:t>
      </w:r>
      <w:r>
        <w:rPr>
          <w:lang w:eastAsia="zh-CN"/>
        </w:rPr>
        <w:t>. It should be noted that the preamble, midamble (if present), and postamble are taken into account in the length of each transmission.</w:t>
      </w:r>
    </w:p>
    <w:p w14:paraId="114DDA84" w14:textId="77777777" w:rsidR="00BA323E" w:rsidRDefault="00BA323E" w:rsidP="00BA323E">
      <w:pPr>
        <w:rPr>
          <w:lang w:eastAsia="zh-CN"/>
        </w:rPr>
      </w:pPr>
      <w:r>
        <w:rPr>
          <w:lang w:eastAsia="zh-CN"/>
        </w:rPr>
        <w:t xml:space="preserve">In </w:t>
      </w:r>
      <w:r>
        <w:rPr>
          <w:rFonts w:hint="eastAsia"/>
          <w:lang w:eastAsia="zh-CN"/>
        </w:rPr>
        <w:t>S</w:t>
      </w:r>
      <w:r>
        <w:rPr>
          <w:lang w:eastAsia="zh-CN"/>
        </w:rPr>
        <w:t>tep 1b,</w:t>
      </w:r>
      <w:r w:rsidRPr="00E31D94">
        <w:rPr>
          <w:lang w:eastAsia="zh-CN"/>
        </w:rPr>
        <w:t xml:space="preserve"> </w:t>
      </w:r>
      <w:r>
        <w:rPr>
          <w:lang w:eastAsia="zh-CN"/>
        </w:rPr>
        <w:t>the duration of each type of “slot” is calculated as follows.</w:t>
      </w:r>
    </w:p>
    <w:p w14:paraId="72C4ABDA" w14:textId="77777777" w:rsidR="00BA323E" w:rsidRDefault="00BA323E" w:rsidP="00BA323E">
      <w:pPr>
        <w:pStyle w:val="ListParagraph"/>
        <w:numPr>
          <w:ilvl w:val="0"/>
          <w:numId w:val="17"/>
        </w:numPr>
        <w:ind w:firstLineChars="0"/>
        <w:rPr>
          <w:lang w:eastAsia="zh-CN"/>
        </w:rPr>
      </w:pPr>
      <w:r>
        <w:rPr>
          <w:lang w:eastAsia="zh-CN"/>
        </w:rPr>
        <w:t>In an idle “slot”, there is no response from any device. The reader can detect the preamble of the potential D2R transmission(s) to determine if there is response from a device or multiple devices. If no D2R preamble is detected within T</w:t>
      </w:r>
      <w:r w:rsidRPr="00001895">
        <w:rPr>
          <w:vertAlign w:val="subscript"/>
          <w:lang w:eastAsia="zh-CN"/>
        </w:rPr>
        <w:t>R2D_R2D</w:t>
      </w:r>
      <w:r>
        <w:rPr>
          <w:lang w:eastAsia="zh-CN"/>
        </w:rPr>
        <w:t>, the reader will send a QueryRep message to indicate the end of the slot. The duration of the idle slot consists of the length of the detection window and the R2D transmission of the “QueryRep” message. Consequently, the duration of an idle slot is calculated by the following formula.</w:t>
      </w:r>
    </w:p>
    <w:p w14:paraId="7E01C958" w14:textId="77777777" w:rsidR="00BA323E" w:rsidRPr="00BD1FC1" w:rsidRDefault="00F71E5E" w:rsidP="00BA323E">
      <w:pPr>
        <w:pStyle w:val="ListParagraph"/>
        <w:ind w:left="640" w:firstLineChars="0" w:firstLine="0"/>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Idle</m:t>
              </m:r>
            </m:sub>
          </m:sSub>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R2D_R2D</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QueryRep</m:t>
              </m:r>
            </m:sub>
          </m:sSub>
        </m:oMath>
      </m:oMathPara>
    </w:p>
    <w:p w14:paraId="25963E9D" w14:textId="77777777" w:rsidR="00BA323E" w:rsidRDefault="00BA323E" w:rsidP="00BA323E">
      <w:pPr>
        <w:pStyle w:val="ListParagraph"/>
        <w:numPr>
          <w:ilvl w:val="0"/>
          <w:numId w:val="17"/>
        </w:numPr>
        <w:ind w:firstLineChars="0"/>
        <w:rPr>
          <w:lang w:eastAsia="zh-CN"/>
        </w:rPr>
      </w:pPr>
      <w:r>
        <w:rPr>
          <w:lang w:eastAsia="zh-CN"/>
        </w:rPr>
        <w:t xml:space="preserve">In a collided “slot”, the reader detects that there does exist preamble(s) from one or more devices. Then the reader will send a QueryRep message to indicate the end of the slot. The duration of a collided slot consists of the length of the D2R transmission of a “RN” message, the R2D transmission of a “QueryRep” message, and the gap between consecutive R2D/D2R transmissions for the Rx processing and Tx preparation. </w:t>
      </w:r>
    </w:p>
    <w:p w14:paraId="0FECDA70" w14:textId="77777777" w:rsidR="00BA323E" w:rsidRPr="00BD1FC1" w:rsidRDefault="00F71E5E" w:rsidP="00BA323E">
      <w:pPr>
        <w:pStyle w:val="ListParagraph"/>
        <w:ind w:left="640" w:firstLineChars="0" w:firstLine="0"/>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Collided</m:t>
              </m:r>
            </m:sub>
          </m:sSub>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R2D</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RN</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D2R</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QueryRep</m:t>
              </m:r>
            </m:sub>
          </m:sSub>
        </m:oMath>
      </m:oMathPara>
    </w:p>
    <w:p w14:paraId="0C84C685" w14:textId="77777777" w:rsidR="00BA323E" w:rsidRDefault="00BA323E" w:rsidP="00BA323E">
      <w:pPr>
        <w:pStyle w:val="ListParagraph"/>
        <w:numPr>
          <w:ilvl w:val="0"/>
          <w:numId w:val="17"/>
        </w:numPr>
        <w:ind w:firstLineChars="0"/>
        <w:rPr>
          <w:lang w:eastAsia="zh-CN"/>
        </w:rPr>
      </w:pPr>
      <w:r>
        <w:rPr>
          <w:lang w:eastAsia="zh-CN"/>
        </w:rPr>
        <w:t>In a successful “slot”, the reader successfully detects the response from a device, and replies to the device with the random number received in the RN message from the device. After the device detects the matched random number, it will send its ID to the reader. The reader will send a QueryRep message to end the slot after it receives the Device ID. The duration of a successful slot consists of the length of the D2R transmissions of a RN message and the Device ID, the R2D transmissions of a Reply message and QueryRep message, and the gap between consecutive R2D/D2R transmissions for the Rx processing and Tx preparation of reader and device.</w:t>
      </w:r>
    </w:p>
    <w:p w14:paraId="5CC088E6" w14:textId="77777777" w:rsidR="00BA323E" w:rsidRPr="00BD1FC1" w:rsidRDefault="00F71E5E" w:rsidP="00BA323E">
      <w:pPr>
        <w:pStyle w:val="ListParagraph"/>
        <w:ind w:left="640" w:firstLineChars="0" w:firstLine="0"/>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Success</m:t>
              </m:r>
            </m:sub>
          </m:sSub>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R2D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RN</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D2R</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reply</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R2D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vertAlign w:val="subscript"/>
                </w:rPr>
                <m:t>D2R</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QueryRep</m:t>
              </m:r>
            </m:sub>
          </m:sSub>
        </m:oMath>
      </m:oMathPara>
    </w:p>
    <w:p w14:paraId="6150BC50" w14:textId="77777777" w:rsidR="00BA323E" w:rsidRDefault="00BA323E" w:rsidP="00BA323E">
      <w:pPr>
        <w:rPr>
          <w:lang w:eastAsia="zh-CN"/>
        </w:rPr>
      </w:pPr>
      <w:r>
        <w:rPr>
          <w:rFonts w:hint="eastAsia"/>
          <w:lang w:eastAsia="zh-CN"/>
        </w:rPr>
        <w:lastRenderedPageBreak/>
        <w:t>I</w:t>
      </w:r>
      <w:r>
        <w:rPr>
          <w:lang w:eastAsia="zh-CN"/>
        </w:rPr>
        <w:t>n the above, each gap between consecutive R2D/D2R transmissions can be calculated as the average of the pre-defined minimum and maximum processing time of the corresponding timing relationship parameter.</w:t>
      </w:r>
    </w:p>
    <w:p w14:paraId="71554451" w14:textId="77777777" w:rsidR="00BA323E" w:rsidRPr="00DD31E2" w:rsidRDefault="00BA323E" w:rsidP="00BA323E">
      <w:pPr>
        <w:rPr>
          <w:lang w:eastAsia="zh-CN"/>
        </w:rPr>
      </w:pPr>
      <w:r>
        <w:rPr>
          <w:rFonts w:hint="eastAsia"/>
          <w:lang w:eastAsia="zh-CN"/>
        </w:rPr>
        <w:t>T</w:t>
      </w:r>
      <w:r>
        <w:rPr>
          <w:lang w:eastAsia="zh-CN"/>
        </w:rPr>
        <w:t>he second step is to derive the total number of each type of “slot”.</w:t>
      </w:r>
    </w:p>
    <w:p w14:paraId="6F2ACFE8" w14:textId="77777777" w:rsidR="00BA323E" w:rsidRDefault="00BA323E" w:rsidP="00BA323E">
      <w:pPr>
        <w:pStyle w:val="ListParagraph"/>
        <w:numPr>
          <w:ilvl w:val="0"/>
          <w:numId w:val="17"/>
        </w:numPr>
        <w:ind w:firstLineChars="0"/>
        <w:rPr>
          <w:lang w:eastAsia="zh-CN"/>
        </w:rPr>
      </w:pPr>
      <w:r>
        <w:rPr>
          <w:lang w:eastAsia="zh-CN"/>
        </w:rPr>
        <w:t xml:space="preserve">Referring to the theoretical derivations of the slotted ALOHA scheme [5], the probability of the three types of “slot” in the </w:t>
      </w:r>
      <w:r w:rsidRPr="00167FB3">
        <w:rPr>
          <w:i/>
          <w:lang w:eastAsia="zh-CN"/>
        </w:rPr>
        <w:t>i</w:t>
      </w:r>
      <w:r w:rsidRPr="00167FB3">
        <w:rPr>
          <w:vertAlign w:val="subscript"/>
          <w:lang w:eastAsia="zh-CN"/>
        </w:rPr>
        <w:t>th</w:t>
      </w:r>
      <w:r>
        <w:rPr>
          <w:lang w:eastAsia="zh-CN"/>
        </w:rPr>
        <w:t xml:space="preserve"> round can be approximately calculated according to the following formulas.</w:t>
      </w:r>
    </w:p>
    <w:p w14:paraId="5876FA7B" w14:textId="77777777" w:rsidR="00BA323E" w:rsidRPr="00BD1FC1" w:rsidRDefault="00F71E5E" w:rsidP="00BA323E">
      <w:pPr>
        <w:rPr>
          <w:lang w:eastAsia="zh-CN"/>
        </w:rPr>
      </w:pPr>
      <m:oMathPara>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 xml:space="preserve">Idle </m:t>
              </m:r>
            </m:sub>
          </m:sSub>
          <w:bookmarkStart w:id="45" w:name="_Hlk170416767"/>
          <m:d>
            <m:dPr>
              <m:ctrlPr>
                <w:rPr>
                  <w:rFonts w:ascii="Cambria Math" w:hAnsi="Cambria Math"/>
                  <w:lang w:eastAsia="zh-CN"/>
                </w:rPr>
              </m:ctrlPr>
            </m:dPr>
            <m:e>
              <m:r>
                <w:rPr>
                  <w:rFonts w:ascii="Cambria Math" w:hAnsi="Cambria Math"/>
                  <w:lang w:eastAsia="zh-CN"/>
                </w:rPr>
                <m:t>i</m:t>
              </m:r>
            </m:e>
          </m:d>
          <w:bookmarkEnd w:id="45"/>
          <m:r>
            <m:rPr>
              <m:sty m:val="p"/>
            </m:rPr>
            <w:rPr>
              <w:rFonts w:ascii="Cambria Math" w:hAnsi="Cambria Math"/>
              <w:lang w:eastAsia="zh-CN"/>
            </w:rPr>
            <m:t xml:space="preserve"> = </m:t>
          </m:r>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sup>
          </m:sSup>
        </m:oMath>
      </m:oMathPara>
    </w:p>
    <w:p w14:paraId="67741C9E" w14:textId="77777777" w:rsidR="00BA323E" w:rsidRPr="00BD1FC1" w:rsidRDefault="00F71E5E" w:rsidP="00BA323E">
      <w:pP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Success</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 xml:space="preserve"> =</m:t>
          </m:r>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sup>
          </m:sSup>
        </m:oMath>
      </m:oMathPara>
    </w:p>
    <w:p w14:paraId="6C7AD4BA" w14:textId="77777777" w:rsidR="00BA323E" w:rsidRPr="00BD1FC1" w:rsidRDefault="00F71E5E" w:rsidP="00BA323E">
      <w:pP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Collided</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Idle</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Success</m:t>
              </m:r>
            </m:sub>
          </m:sSub>
          <m:d>
            <m:dPr>
              <m:ctrlPr>
                <w:rPr>
                  <w:rFonts w:ascii="Cambria Math" w:hAnsi="Cambria Math"/>
                  <w:lang w:eastAsia="zh-CN"/>
                </w:rPr>
              </m:ctrlPr>
            </m:dPr>
            <m:e>
              <m:r>
                <w:rPr>
                  <w:rFonts w:ascii="Cambria Math" w:hAnsi="Cambria Math"/>
                  <w:lang w:eastAsia="zh-CN"/>
                </w:rPr>
                <m:t>i</m:t>
              </m:r>
            </m:e>
          </m:d>
        </m:oMath>
      </m:oMathPara>
    </w:p>
    <w:p w14:paraId="3F3FE306" w14:textId="77777777" w:rsidR="00BA323E" w:rsidRDefault="00BA323E" w:rsidP="00BA323E">
      <w:pPr>
        <w:pStyle w:val="ListParagraph"/>
        <w:ind w:left="640" w:firstLineChars="0" w:firstLine="0"/>
        <w:rPr>
          <w:lang w:eastAsia="zh-CN"/>
        </w:rPr>
      </w:pPr>
      <w:r>
        <w:rPr>
          <w:lang w:eastAsia="zh-CN"/>
        </w:rPr>
        <w:t xml:space="preserve">where </w:t>
      </w:r>
      <w:r w:rsidRPr="002A5E20">
        <w:rPr>
          <w:i/>
          <w:lang w:eastAsia="zh-CN"/>
        </w:rPr>
        <w:t>N</w:t>
      </w:r>
      <w:r w:rsidRPr="00121C3B">
        <w:rPr>
          <w:lang w:eastAsia="zh-CN"/>
        </w:rPr>
        <w:t>(</w:t>
      </w:r>
      <w:r>
        <w:rPr>
          <w:i/>
          <w:lang w:eastAsia="zh-CN"/>
        </w:rPr>
        <w:t>i</w:t>
      </w:r>
      <w:r w:rsidRPr="00121C3B">
        <w:rPr>
          <w:lang w:eastAsia="zh-CN"/>
        </w:rPr>
        <w:t>)</w:t>
      </w:r>
      <w:r>
        <w:rPr>
          <w:lang w:eastAsia="zh-CN"/>
        </w:rPr>
        <w:t xml:space="preserve"> is the total number of “slots” in the </w:t>
      </w:r>
      <w:r w:rsidRPr="002A5E20">
        <w:rPr>
          <w:i/>
          <w:lang w:eastAsia="zh-CN"/>
        </w:rPr>
        <w:t>i</w:t>
      </w:r>
      <w:r>
        <w:rPr>
          <w:lang w:eastAsia="zh-CN"/>
        </w:rPr>
        <w:t xml:space="preserve">-th round of inventory, </w:t>
      </w:r>
      <w:r w:rsidRPr="002A5E20">
        <w:rPr>
          <w:i/>
          <w:lang w:eastAsia="zh-CN"/>
        </w:rPr>
        <w:t>M</w:t>
      </w:r>
      <w:r w:rsidRPr="00121C3B">
        <w:rPr>
          <w:lang w:eastAsia="zh-CN"/>
        </w:rPr>
        <w:t>(</w:t>
      </w:r>
      <w:r>
        <w:rPr>
          <w:i/>
          <w:lang w:eastAsia="zh-CN"/>
        </w:rPr>
        <w:t>i</w:t>
      </w:r>
      <w:r w:rsidRPr="00121C3B">
        <w:rPr>
          <w:lang w:eastAsia="zh-CN"/>
        </w:rPr>
        <w:t>)</w:t>
      </w:r>
      <w:r>
        <w:rPr>
          <w:lang w:eastAsia="zh-CN"/>
        </w:rPr>
        <w:t xml:space="preserve"> is the number of devices participating in the corresponding round of inventory. Then the number of each type of “slot” in each round is calculated as</w:t>
      </w:r>
    </w:p>
    <w:p w14:paraId="10F535F9" w14:textId="77777777" w:rsidR="00BA323E" w:rsidRPr="00BD1FC1" w:rsidRDefault="00F71E5E" w:rsidP="00BA323E">
      <w:pPr>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Idle</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 xml:space="preserve"> = </m:t>
          </m:r>
          <m:r>
            <w:rPr>
              <w:rFonts w:ascii="Cambria Math" w:hAnsi="Cambria Math"/>
              <w:lang w:eastAsia="zh-CN"/>
            </w:rPr>
            <m:t>N</m:t>
          </m:r>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sup>
          </m:sSup>
        </m:oMath>
      </m:oMathPara>
    </w:p>
    <w:p w14:paraId="2A244E4D" w14:textId="77777777" w:rsidR="00BA323E" w:rsidRPr="00BD1FC1" w:rsidRDefault="00F71E5E" w:rsidP="00BA323E">
      <w:pPr>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Success</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 xml:space="preserve"> =</m:t>
          </m:r>
          <m:r>
            <w:rPr>
              <w:rFonts w:ascii="Cambria Math" w:hAnsi="Cambria Math"/>
              <w:lang w:eastAsia="zh-CN"/>
            </w:rPr>
            <m:t>N</m:t>
          </m:r>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i</m:t>
                  </m:r>
                </m:e>
              </m:d>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sup>
          </m:sSup>
        </m:oMath>
      </m:oMathPara>
    </w:p>
    <w:p w14:paraId="4DDCA654" w14:textId="77777777" w:rsidR="00BA323E" w:rsidRPr="00BD1FC1" w:rsidRDefault="00F71E5E" w:rsidP="00BA323E">
      <w:pPr>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Collided</m:t>
              </m:r>
            </m:sub>
          </m:sSub>
          <m:d>
            <m:dPr>
              <m:ctrlPr>
                <w:rPr>
                  <w:rFonts w:ascii="Cambria Math" w:hAnsi="Cambria Math"/>
                  <w:lang w:eastAsia="zh-CN"/>
                </w:rPr>
              </m:ctrlPr>
            </m:dPr>
            <m:e>
              <m:r>
                <w:rPr>
                  <w:rFonts w:ascii="Cambria Math" w:hAnsi="Cambria Math"/>
                  <w:lang w:eastAsia="zh-CN"/>
                </w:rPr>
                <m:t>i</m:t>
              </m:r>
            </m:e>
          </m:d>
          <m:r>
            <m:rPr>
              <m:sty m:val="p"/>
            </m:rPr>
            <w:rPr>
              <w:rFonts w:ascii="Cambria Math" w:hAnsi="Cambria Math"/>
              <w:lang w:eastAsia="zh-CN"/>
            </w:rPr>
            <m:t>=</m:t>
          </m:r>
          <m:r>
            <w:rPr>
              <w:rFonts w:ascii="Cambria Math" w:hAnsi="Cambria Math"/>
              <w:lang w:eastAsia="zh-CN"/>
            </w:rPr>
            <m:t>N</m:t>
          </m:r>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 xml:space="preserve"> </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Idle</m:t>
              </m:r>
            </m:sub>
          </m:sSub>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Success</m:t>
              </m:r>
            </m:sub>
          </m:sSub>
          <m:d>
            <m:dPr>
              <m:ctrlPr>
                <w:rPr>
                  <w:rFonts w:ascii="Cambria Math" w:hAnsi="Cambria Math"/>
                  <w:lang w:eastAsia="zh-CN"/>
                </w:rPr>
              </m:ctrlPr>
            </m:dPr>
            <m:e>
              <m:r>
                <w:rPr>
                  <w:rFonts w:ascii="Cambria Math" w:hAnsi="Cambria Math"/>
                  <w:lang w:eastAsia="zh-CN"/>
                </w:rPr>
                <m:t>i</m:t>
              </m:r>
            </m:e>
          </m:d>
        </m:oMath>
      </m:oMathPara>
    </w:p>
    <w:p w14:paraId="24E5D3DC" w14:textId="77777777" w:rsidR="00BA323E" w:rsidRPr="003F1E29" w:rsidRDefault="00BA323E" w:rsidP="00BA323E">
      <w:pPr>
        <w:pStyle w:val="ListParagraph"/>
        <w:ind w:left="640" w:firstLineChars="0" w:firstLine="0"/>
        <w:rPr>
          <w:lang w:eastAsia="zh-CN"/>
        </w:rPr>
      </w:pPr>
      <w:r>
        <w:rPr>
          <w:lang w:eastAsia="zh-CN"/>
        </w:rPr>
        <w:t xml:space="preserve">At the beginning of the first inventory round, </w:t>
      </w:r>
      <w:proofErr w:type="gramStart"/>
      <w:r w:rsidRPr="00481938">
        <w:rPr>
          <w:i/>
          <w:lang w:eastAsia="zh-CN"/>
        </w:rPr>
        <w:t>N</w:t>
      </w:r>
      <w:r>
        <w:rPr>
          <w:lang w:eastAsia="zh-CN"/>
        </w:rPr>
        <w:t>(</w:t>
      </w:r>
      <w:proofErr w:type="gramEnd"/>
      <w:r>
        <w:rPr>
          <w:lang w:eastAsia="zh-CN"/>
        </w:rPr>
        <w:t xml:space="preserve">1) is optimally set according to </w:t>
      </w:r>
      <w:r w:rsidRPr="00481938">
        <w:rPr>
          <w:i/>
          <w:lang w:eastAsia="zh-CN"/>
        </w:rPr>
        <w:t>M</w:t>
      </w:r>
      <w:r>
        <w:rPr>
          <w:lang w:eastAsia="zh-CN"/>
        </w:rPr>
        <w:t xml:space="preserve">(1). In theory, the optimal case is </w:t>
      </w:r>
      <w:proofErr w:type="gramStart"/>
      <w:r w:rsidRPr="00481938">
        <w:rPr>
          <w:i/>
          <w:lang w:eastAsia="zh-CN"/>
        </w:rPr>
        <w:t>N</w:t>
      </w:r>
      <w:r>
        <w:rPr>
          <w:lang w:eastAsia="zh-CN"/>
        </w:rPr>
        <w:t>(</w:t>
      </w:r>
      <w:proofErr w:type="gramEnd"/>
      <w:r>
        <w:rPr>
          <w:lang w:eastAsia="zh-CN"/>
        </w:rPr>
        <w:t xml:space="preserve">1) = </w:t>
      </w:r>
      <w:r>
        <w:rPr>
          <w:i/>
          <w:lang w:eastAsia="zh-CN"/>
        </w:rPr>
        <w:t>M</w:t>
      </w:r>
      <w:r>
        <w:rPr>
          <w:lang w:eastAsia="zh-CN"/>
        </w:rPr>
        <w:t xml:space="preserve">(1). If the candidate values of </w:t>
      </w:r>
      <w:r w:rsidRPr="00623CE7">
        <w:rPr>
          <w:i/>
          <w:lang w:eastAsia="zh-CN"/>
        </w:rPr>
        <w:t>N</w:t>
      </w:r>
      <w:r>
        <w:rPr>
          <w:lang w:eastAsia="zh-CN"/>
        </w:rPr>
        <w:t>(</w:t>
      </w:r>
      <w:r w:rsidRPr="008764B3">
        <w:rPr>
          <w:i/>
          <w:lang w:eastAsia="zh-CN"/>
        </w:rPr>
        <w:t>i</w:t>
      </w:r>
      <w:r>
        <w:rPr>
          <w:lang w:eastAsia="zh-CN"/>
        </w:rPr>
        <w:t xml:space="preserve">) do not include </w:t>
      </w:r>
      <w:proofErr w:type="gramStart"/>
      <w:r w:rsidRPr="00623CE7">
        <w:rPr>
          <w:i/>
          <w:lang w:eastAsia="zh-CN"/>
        </w:rPr>
        <w:t>M</w:t>
      </w:r>
      <w:r>
        <w:rPr>
          <w:lang w:eastAsia="zh-CN"/>
        </w:rPr>
        <w:t>(</w:t>
      </w:r>
      <w:proofErr w:type="gramEnd"/>
      <w:r>
        <w:rPr>
          <w:lang w:eastAsia="zh-CN"/>
        </w:rPr>
        <w:t xml:space="preserve">1), </w:t>
      </w:r>
      <w:r w:rsidRPr="008764B3">
        <w:rPr>
          <w:i/>
          <w:lang w:eastAsia="zh-CN"/>
        </w:rPr>
        <w:t>N</w:t>
      </w:r>
      <w:r>
        <w:rPr>
          <w:lang w:eastAsia="zh-CN"/>
        </w:rPr>
        <w:t xml:space="preserve">(1) is set to the candidate value closest to </w:t>
      </w:r>
      <w:r w:rsidRPr="008764B3">
        <w:rPr>
          <w:i/>
          <w:lang w:eastAsia="zh-CN"/>
        </w:rPr>
        <w:t>M</w:t>
      </w:r>
      <w:r>
        <w:rPr>
          <w:lang w:eastAsia="zh-CN"/>
        </w:rPr>
        <w:t xml:space="preserve">(1). In practice, the value of </w:t>
      </w:r>
      <w:proofErr w:type="gramStart"/>
      <w:r w:rsidRPr="00BF1B90">
        <w:rPr>
          <w:i/>
          <w:lang w:eastAsia="zh-CN"/>
        </w:rPr>
        <w:t>M</w:t>
      </w:r>
      <w:r>
        <w:rPr>
          <w:lang w:eastAsia="zh-CN"/>
        </w:rPr>
        <w:t>(</w:t>
      </w:r>
      <w:proofErr w:type="gramEnd"/>
      <w:r>
        <w:rPr>
          <w:lang w:eastAsia="zh-CN"/>
        </w:rPr>
        <w:t xml:space="preserve">1) can be obtained from the application server or estimated by a certain cardinality estimation method [6]-[8]. In the whole procedure, the number of unread devices after the </w:t>
      </w:r>
      <w:r w:rsidRPr="00A7269C">
        <w:rPr>
          <w:i/>
          <w:lang w:eastAsia="zh-CN"/>
        </w:rPr>
        <w:t>i</w:t>
      </w:r>
      <w:r>
        <w:rPr>
          <w:lang w:eastAsia="zh-CN"/>
        </w:rPr>
        <w:t xml:space="preserve">-th round is </w:t>
      </w:r>
      <m:oMath>
        <m:r>
          <w:rPr>
            <w:rFonts w:ascii="Cambria Math" w:hAnsi="Cambria Math"/>
            <w:lang w:eastAsia="zh-CN"/>
          </w:rPr>
          <m:t>N</m:t>
        </m:r>
        <m:d>
          <m:dPr>
            <m:ctrlPr>
              <w:rPr>
                <w:rFonts w:ascii="Cambria Math" w:hAnsi="Cambria Math"/>
                <w:lang w:eastAsia="zh-CN"/>
              </w:rPr>
            </m:ctrlPr>
          </m:dPr>
          <m:e>
            <m:r>
              <w:rPr>
                <w:rFonts w:ascii="Cambria Math" w:hAnsi="Cambria Math"/>
                <w:lang w:eastAsia="zh-CN"/>
              </w:rPr>
              <m:t>i</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Success</m:t>
            </m:r>
          </m:sub>
        </m:sSub>
        <m:d>
          <m:dPr>
            <m:ctrlPr>
              <w:rPr>
                <w:rFonts w:ascii="Cambria Math" w:hAnsi="Cambria Math"/>
                <w:lang w:eastAsia="zh-CN"/>
              </w:rPr>
            </m:ctrlPr>
          </m:dPr>
          <m:e>
            <m:r>
              <w:rPr>
                <w:rFonts w:ascii="Cambria Math" w:hAnsi="Cambria Math"/>
                <w:lang w:eastAsia="zh-CN"/>
              </w:rPr>
              <m:t>i</m:t>
            </m:r>
          </m:e>
        </m:d>
      </m:oMath>
      <w:r>
        <w:rPr>
          <w:lang w:eastAsia="zh-CN"/>
        </w:rPr>
        <w:t xml:space="preserve">, which is regarded as the </w:t>
      </w:r>
      <w:r w:rsidRPr="00A7269C">
        <w:rPr>
          <w:i/>
          <w:lang w:eastAsia="zh-CN"/>
        </w:rPr>
        <w:t>M</w:t>
      </w:r>
      <w:r>
        <w:rPr>
          <w:lang w:eastAsia="zh-CN"/>
        </w:rPr>
        <w:t>(i) for the (</w:t>
      </w:r>
      <w:r w:rsidRPr="00A7269C">
        <w:rPr>
          <w:i/>
          <w:lang w:eastAsia="zh-CN"/>
        </w:rPr>
        <w:t>i</w:t>
      </w:r>
      <w:r>
        <w:rPr>
          <w:lang w:eastAsia="zh-CN"/>
        </w:rPr>
        <w:t>+</w:t>
      </w:r>
      <w:proofErr w:type="gramStart"/>
      <w:r>
        <w:rPr>
          <w:lang w:eastAsia="zh-CN"/>
        </w:rPr>
        <w:t>1)</w:t>
      </w:r>
      <w:r w:rsidRPr="00A7269C">
        <w:rPr>
          <w:vertAlign w:val="subscript"/>
          <w:lang w:eastAsia="zh-CN"/>
        </w:rPr>
        <w:t>th</w:t>
      </w:r>
      <w:proofErr w:type="gramEnd"/>
      <w:r>
        <w:rPr>
          <w:lang w:eastAsia="zh-CN"/>
        </w:rPr>
        <w:t xml:space="preserve"> round. The allocated number of slots in the </w:t>
      </w:r>
      <w:r w:rsidRPr="00A7269C">
        <w:rPr>
          <w:i/>
          <w:lang w:eastAsia="zh-CN"/>
        </w:rPr>
        <w:t>i</w:t>
      </w:r>
      <w:r>
        <w:rPr>
          <w:lang w:eastAsia="zh-CN"/>
        </w:rPr>
        <w:t>-th round</w:t>
      </w:r>
      <w:r w:rsidRPr="00481938">
        <w:rPr>
          <w:i/>
          <w:lang w:eastAsia="zh-CN"/>
        </w:rPr>
        <w:t xml:space="preserve"> N</w:t>
      </w:r>
      <w:r>
        <w:rPr>
          <w:lang w:eastAsia="zh-CN"/>
        </w:rPr>
        <w:t>(</w:t>
      </w:r>
      <w:r w:rsidRPr="002E7F67">
        <w:rPr>
          <w:i/>
          <w:lang w:eastAsia="zh-CN"/>
        </w:rPr>
        <w:t>i</w:t>
      </w:r>
      <w:r>
        <w:rPr>
          <w:lang w:eastAsia="zh-CN"/>
        </w:rPr>
        <w:t xml:space="preserve">+1) is set to </w:t>
      </w:r>
      <w:r w:rsidRPr="002E7F67">
        <w:rPr>
          <w:i/>
          <w:lang w:eastAsia="zh-CN"/>
        </w:rPr>
        <w:t>M</w:t>
      </w:r>
      <w:r>
        <w:rPr>
          <w:lang w:eastAsia="zh-CN"/>
        </w:rPr>
        <w:t>(</w:t>
      </w:r>
      <w:r w:rsidRPr="002E7F67">
        <w:rPr>
          <w:i/>
          <w:lang w:eastAsia="zh-CN"/>
        </w:rPr>
        <w:t>i</w:t>
      </w:r>
      <w:r>
        <w:rPr>
          <w:lang w:eastAsia="zh-CN"/>
        </w:rPr>
        <w:t xml:space="preserve">+1) or the candidate value closest to </w:t>
      </w:r>
      <w:r w:rsidRPr="008764B3">
        <w:rPr>
          <w:i/>
          <w:lang w:eastAsia="zh-CN"/>
        </w:rPr>
        <w:t>M</w:t>
      </w:r>
      <w:r>
        <w:rPr>
          <w:lang w:eastAsia="zh-CN"/>
        </w:rPr>
        <w:t>(</w:t>
      </w:r>
      <w:r w:rsidRPr="002E7F67">
        <w:rPr>
          <w:i/>
          <w:lang w:eastAsia="zh-CN"/>
        </w:rPr>
        <w:t>i</w:t>
      </w:r>
      <w:r>
        <w:rPr>
          <w:lang w:eastAsia="zh-CN"/>
        </w:rPr>
        <w:t>+1).</w:t>
      </w:r>
    </w:p>
    <w:p w14:paraId="1FFD759E" w14:textId="77777777" w:rsidR="00BA323E" w:rsidRDefault="00BA323E" w:rsidP="00BA323E">
      <w:pPr>
        <w:pStyle w:val="ListParagraph"/>
        <w:numPr>
          <w:ilvl w:val="0"/>
          <w:numId w:val="17"/>
        </w:numPr>
        <w:ind w:firstLineChars="0"/>
        <w:rPr>
          <w:lang w:eastAsia="zh-CN"/>
        </w:rPr>
      </w:pPr>
      <w:r>
        <w:rPr>
          <w:lang w:eastAsia="zh-CN"/>
        </w:rPr>
        <w:t xml:space="preserve">Assuming </w:t>
      </w:r>
      <w:r w:rsidRPr="00121C3B">
        <w:rPr>
          <w:i/>
          <w:lang w:eastAsia="zh-CN"/>
        </w:rPr>
        <w:t>I</w:t>
      </w:r>
      <w:r>
        <w:rPr>
          <w:lang w:eastAsia="zh-CN"/>
        </w:rPr>
        <w:t xml:space="preserve"> rounds of inventory is needed to read </w:t>
      </w:r>
      <w:r w:rsidRPr="00121C3B">
        <w:rPr>
          <w:i/>
          <w:lang w:eastAsia="zh-CN"/>
        </w:rPr>
        <w:t>Z</w:t>
      </w:r>
      <w:r>
        <w:rPr>
          <w:lang w:eastAsia="zh-CN"/>
        </w:rPr>
        <w:t>% of all the devices, the overall number of each type of “slot” in the whole inventory procedure is calculated as</w:t>
      </w:r>
    </w:p>
    <w:p w14:paraId="5995E7F1" w14:textId="77777777" w:rsidR="00BA323E" w:rsidRPr="00BD1FC1" w:rsidRDefault="00F71E5E" w:rsidP="00BA323E">
      <w:pPr>
        <w:ind w:left="220"/>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Idle</m:t>
              </m:r>
            </m:sub>
          </m:sSub>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I</m:t>
              </m:r>
            </m:sup>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Idle</m:t>
                  </m:r>
                </m:sub>
              </m:sSub>
              <m:d>
                <m:dPr>
                  <m:ctrlPr>
                    <w:rPr>
                      <w:rFonts w:ascii="Cambria Math" w:hAnsi="Cambria Math"/>
                      <w:lang w:eastAsia="zh-CN"/>
                    </w:rPr>
                  </m:ctrlPr>
                </m:dPr>
                <m:e>
                  <m:r>
                    <w:rPr>
                      <w:rFonts w:ascii="Cambria Math" w:hAnsi="Cambria Math"/>
                      <w:lang w:eastAsia="zh-CN"/>
                    </w:rPr>
                    <m:t>i</m:t>
                  </m:r>
                </m:e>
              </m:d>
            </m:e>
          </m:nary>
        </m:oMath>
      </m:oMathPara>
    </w:p>
    <w:p w14:paraId="66EFF592" w14:textId="77777777" w:rsidR="00BA323E" w:rsidRPr="00BD1FC1" w:rsidRDefault="00F71E5E" w:rsidP="00BA323E">
      <w:pPr>
        <w:ind w:left="220"/>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Success</m:t>
              </m:r>
            </m:sub>
          </m:sSub>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I</m:t>
              </m:r>
            </m:sup>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Success</m:t>
                  </m:r>
                </m:sub>
              </m:sSub>
              <m:d>
                <m:dPr>
                  <m:ctrlPr>
                    <w:rPr>
                      <w:rFonts w:ascii="Cambria Math" w:hAnsi="Cambria Math"/>
                      <w:lang w:eastAsia="zh-CN"/>
                    </w:rPr>
                  </m:ctrlPr>
                </m:dPr>
                <m:e>
                  <m:r>
                    <w:rPr>
                      <w:rFonts w:ascii="Cambria Math" w:hAnsi="Cambria Math"/>
                      <w:lang w:eastAsia="zh-CN"/>
                    </w:rPr>
                    <m:t>i</m:t>
                  </m:r>
                </m:e>
              </m:d>
            </m:e>
          </m:nary>
        </m:oMath>
      </m:oMathPara>
    </w:p>
    <w:p w14:paraId="1EACC6E5" w14:textId="77777777" w:rsidR="00BA323E" w:rsidRPr="00BD1FC1" w:rsidRDefault="00F71E5E" w:rsidP="00BA323E">
      <w:pPr>
        <w:ind w:left="220"/>
        <w:rPr>
          <w:lang w:eastAsia="zh-CN"/>
        </w:rPr>
      </w:pPr>
      <m:oMathPara>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Collided</m:t>
              </m:r>
            </m:sub>
          </m:sSub>
          <m:r>
            <m:rPr>
              <m:sty m:val="p"/>
            </m:rPr>
            <w:rPr>
              <w:rFonts w:ascii="Cambria Math" w:hAnsi="Cambria Math"/>
              <w:lang w:eastAsia="zh-CN"/>
            </w:rPr>
            <m:t xml:space="preserve"> = </m:t>
          </m:r>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I</m:t>
              </m:r>
            </m:sup>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Collided</m:t>
                  </m:r>
                </m:sub>
              </m:sSub>
              <m:d>
                <m:dPr>
                  <m:ctrlPr>
                    <w:rPr>
                      <w:rFonts w:ascii="Cambria Math" w:hAnsi="Cambria Math"/>
                      <w:lang w:eastAsia="zh-CN"/>
                    </w:rPr>
                  </m:ctrlPr>
                </m:dPr>
                <m:e>
                  <m:r>
                    <w:rPr>
                      <w:rFonts w:ascii="Cambria Math" w:hAnsi="Cambria Math"/>
                      <w:lang w:eastAsia="zh-CN"/>
                    </w:rPr>
                    <m:t>i</m:t>
                  </m:r>
                </m:e>
              </m:d>
            </m:e>
          </m:nary>
        </m:oMath>
      </m:oMathPara>
    </w:p>
    <w:p w14:paraId="65570566" w14:textId="77777777" w:rsidR="00BA323E" w:rsidRDefault="00BA323E" w:rsidP="00BA323E">
      <w:pPr>
        <w:rPr>
          <w:lang w:eastAsia="zh-CN"/>
        </w:rPr>
      </w:pPr>
      <w:r>
        <w:rPr>
          <w:lang w:eastAsia="zh-CN"/>
        </w:rPr>
        <w:t>The third step is to calculate the latency of the whole inventory procedure, according to the duration and total number of each type of “slot” derived in the first and second step, respectively. It should be noted that the initial triggering message (like the Select message in the UHF RFID) and the configuration message at the beginning of each inventory round (like the Query message in the UHF RFID) have to be taken into account.</w:t>
      </w:r>
    </w:p>
    <w:p w14:paraId="5676FB76" w14:textId="77777777" w:rsidR="00BA323E" w:rsidRPr="00BD1FC1" w:rsidRDefault="00F71E5E" w:rsidP="00BA323E">
      <w:pPr>
        <w:ind w:rightChars="46" w:right="101" w:hanging="1"/>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Inventory</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Trigger</m:t>
              </m:r>
            </m:sub>
          </m:sSub>
          <m:r>
            <w:rPr>
              <w:rFonts w:ascii="Cambria Math" w:hAnsi="Cambria Math"/>
              <w:lang w:eastAsia="zh-CN"/>
            </w:rPr>
            <m:t>+I∙</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Query</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Idle</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Idle</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Collided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Collided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Success</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Success</m:t>
              </m:r>
            </m:sub>
          </m:sSub>
        </m:oMath>
      </m:oMathPara>
    </w:p>
    <w:p w14:paraId="2D99BCCE" w14:textId="77777777" w:rsidR="00BA323E" w:rsidRDefault="00BA323E" w:rsidP="00BA323E">
      <w:pPr>
        <w:ind w:rightChars="46" w:right="101" w:hanging="1"/>
        <w:rPr>
          <w:lang w:eastAsia="zh-CN"/>
        </w:rPr>
      </w:pPr>
      <w:r>
        <w:rPr>
          <w:lang w:eastAsia="zh-CN"/>
        </w:rPr>
        <w:t>In general, the devices with different pathlosses from the reader will use different data rate to satisfy the target BLER. In other words, a higher data rate can be assumed for the R2D/D2R transmissions of the devices with smaller pathloss. The inventory completion time corresponding to different data rate can be calculated according to the above methodology. To simplify the evaluation, limited number of R2D/D2R data rates can be assumed. The number of devices with one of the chosen data rates can be determined by the following steps.</w:t>
      </w:r>
    </w:p>
    <w:p w14:paraId="7DECE3A1" w14:textId="77777777" w:rsidR="00BA323E" w:rsidRDefault="00BA323E" w:rsidP="00BA323E">
      <w:pPr>
        <w:pStyle w:val="ListParagraph"/>
        <w:numPr>
          <w:ilvl w:val="0"/>
          <w:numId w:val="17"/>
        </w:numPr>
        <w:ind w:rightChars="46" w:right="101" w:firstLineChars="0"/>
        <w:rPr>
          <w:lang w:eastAsia="zh-CN"/>
        </w:rPr>
      </w:pPr>
      <w:r>
        <w:rPr>
          <w:lang w:eastAsia="zh-CN"/>
        </w:rPr>
        <w:lastRenderedPageBreak/>
        <w:t>Firstly, the link budget corresponding to</w:t>
      </w:r>
      <w:r w:rsidDel="001C714D">
        <w:rPr>
          <w:lang w:eastAsia="zh-CN"/>
        </w:rPr>
        <w:t xml:space="preserve"> </w:t>
      </w:r>
      <w:r>
        <w:rPr>
          <w:lang w:eastAsia="zh-CN"/>
        </w:rPr>
        <w:t>each data rate (DR) is determined. For example, DR1 corresponds to the worst coverage, whose link budget should support the required maximum distance. Based on DR1, the link budget corresponding to</w:t>
      </w:r>
      <w:r w:rsidDel="001C714D">
        <w:rPr>
          <w:lang w:eastAsia="zh-CN"/>
        </w:rPr>
        <w:t xml:space="preserve"> </w:t>
      </w:r>
      <w:r>
        <w:rPr>
          <w:lang w:eastAsia="zh-CN"/>
        </w:rPr>
        <w:t>the other two data rates DR2 and DR3 can be assumed, for modeling purposes, to be e.g. approximately 10 dB and 20 dB better than that for</w:t>
      </w:r>
      <w:r w:rsidDel="001C714D">
        <w:rPr>
          <w:lang w:eastAsia="zh-CN"/>
        </w:rPr>
        <w:t xml:space="preserve"> </w:t>
      </w:r>
      <w:r>
        <w:rPr>
          <w:lang w:eastAsia="zh-CN"/>
        </w:rPr>
        <w:t>DR1, respectively.</w:t>
      </w:r>
      <w:r w:rsidDel="001C714D">
        <w:rPr>
          <w:lang w:eastAsia="zh-CN"/>
        </w:rPr>
        <w:t xml:space="preserve"> </w:t>
      </w:r>
    </w:p>
    <w:p w14:paraId="03E58B8E" w14:textId="77777777" w:rsidR="00BA323E" w:rsidRDefault="00BA323E" w:rsidP="00BA323E">
      <w:pPr>
        <w:pStyle w:val="ListParagraph"/>
        <w:numPr>
          <w:ilvl w:val="0"/>
          <w:numId w:val="17"/>
        </w:numPr>
        <w:ind w:rightChars="46" w:right="101" w:firstLineChars="0"/>
        <w:rPr>
          <w:lang w:eastAsia="zh-CN"/>
        </w:rPr>
      </w:pPr>
      <w:r>
        <w:rPr>
          <w:lang w:eastAsia="zh-CN"/>
        </w:rPr>
        <w:t>According to the above link budgets and the pathloss model,</w:t>
      </w:r>
      <w:r>
        <w:rPr>
          <w:rFonts w:hint="eastAsia"/>
          <w:lang w:eastAsia="zh-CN"/>
        </w:rPr>
        <w:t xml:space="preserve"> </w:t>
      </w:r>
      <w:r>
        <w:rPr>
          <w:lang w:eastAsia="zh-CN"/>
        </w:rPr>
        <w:t>the supported maximum distance corresponding to</w:t>
      </w:r>
      <w:r w:rsidDel="001C714D">
        <w:rPr>
          <w:lang w:eastAsia="zh-CN"/>
        </w:rPr>
        <w:t xml:space="preserve"> </w:t>
      </w:r>
      <w:r>
        <w:rPr>
          <w:lang w:eastAsia="zh-CN"/>
        </w:rPr>
        <w:t xml:space="preserve">each data rate is then calculated, which are denoted as </w:t>
      </w:r>
      <w:proofErr w:type="gramStart"/>
      <w:r>
        <w:rPr>
          <w:lang w:eastAsia="zh-CN"/>
        </w:rPr>
        <w:t>D</w:t>
      </w:r>
      <w:r w:rsidRPr="00FD7FA7">
        <w:rPr>
          <w:vertAlign w:val="subscript"/>
          <w:lang w:eastAsia="zh-CN"/>
        </w:rPr>
        <w:t>Max,</w:t>
      </w:r>
      <w:r>
        <w:rPr>
          <w:vertAlign w:val="subscript"/>
          <w:lang w:eastAsia="zh-CN"/>
        </w:rPr>
        <w:t>DR</w:t>
      </w:r>
      <w:proofErr w:type="gramEnd"/>
      <w:r w:rsidRPr="00FD7FA7">
        <w:rPr>
          <w:vertAlign w:val="subscript"/>
          <w:lang w:eastAsia="zh-CN"/>
        </w:rPr>
        <w:t>1</w:t>
      </w:r>
      <w:r>
        <w:rPr>
          <w:lang w:eastAsia="zh-CN"/>
        </w:rPr>
        <w:t>, D</w:t>
      </w:r>
      <w:r w:rsidRPr="00FD7FA7">
        <w:rPr>
          <w:vertAlign w:val="subscript"/>
          <w:lang w:eastAsia="zh-CN"/>
        </w:rPr>
        <w:t>Max,</w:t>
      </w:r>
      <w:r>
        <w:rPr>
          <w:vertAlign w:val="subscript"/>
          <w:lang w:eastAsia="zh-CN"/>
        </w:rPr>
        <w:t>DR2</w:t>
      </w:r>
      <w:r>
        <w:rPr>
          <w:lang w:eastAsia="zh-CN"/>
        </w:rPr>
        <w:t>, and D</w:t>
      </w:r>
      <w:r w:rsidRPr="00FD7FA7">
        <w:rPr>
          <w:vertAlign w:val="subscript"/>
          <w:lang w:eastAsia="zh-CN"/>
        </w:rPr>
        <w:t>Max,</w:t>
      </w:r>
      <w:r>
        <w:rPr>
          <w:vertAlign w:val="subscript"/>
          <w:lang w:eastAsia="zh-CN"/>
        </w:rPr>
        <w:t>DR3</w:t>
      </w:r>
      <w:r>
        <w:rPr>
          <w:lang w:eastAsia="zh-CN"/>
        </w:rPr>
        <w:t>.</w:t>
      </w:r>
    </w:p>
    <w:p w14:paraId="18278800" w14:textId="77777777" w:rsidR="00BA323E" w:rsidRDefault="00BA323E" w:rsidP="00BA323E">
      <w:pPr>
        <w:pStyle w:val="ListParagraph"/>
        <w:numPr>
          <w:ilvl w:val="0"/>
          <w:numId w:val="17"/>
        </w:numPr>
        <w:ind w:rightChars="46" w:right="101" w:firstLineChars="0"/>
        <w:rPr>
          <w:lang w:eastAsia="zh-CN"/>
        </w:rPr>
      </w:pPr>
      <w:r>
        <w:rPr>
          <w:rFonts w:hint="eastAsia"/>
          <w:lang w:eastAsia="zh-CN"/>
        </w:rPr>
        <w:t>C</w:t>
      </w:r>
      <w:r>
        <w:rPr>
          <w:lang w:eastAsia="zh-CN"/>
        </w:rPr>
        <w:t xml:space="preserve">entered at the reader, the devices within the range of the </w:t>
      </w:r>
      <w:proofErr w:type="gramStart"/>
      <w:r>
        <w:rPr>
          <w:lang w:eastAsia="zh-CN"/>
        </w:rPr>
        <w:t>D</w:t>
      </w:r>
      <w:r w:rsidRPr="00FD7FA7">
        <w:rPr>
          <w:vertAlign w:val="subscript"/>
          <w:lang w:eastAsia="zh-CN"/>
        </w:rPr>
        <w:t>Max,</w:t>
      </w:r>
      <w:r>
        <w:rPr>
          <w:vertAlign w:val="subscript"/>
          <w:lang w:eastAsia="zh-CN"/>
        </w:rPr>
        <w:t>DR</w:t>
      </w:r>
      <w:proofErr w:type="gramEnd"/>
      <w:r>
        <w:rPr>
          <w:vertAlign w:val="subscript"/>
          <w:lang w:eastAsia="zh-CN"/>
        </w:rPr>
        <w:t>3</w:t>
      </w:r>
      <w:r>
        <w:rPr>
          <w:lang w:eastAsia="zh-CN"/>
        </w:rPr>
        <w:t xml:space="preserve"> correspond</w:t>
      </w:r>
      <w:r w:rsidDel="001C714D">
        <w:rPr>
          <w:lang w:eastAsia="zh-CN"/>
        </w:rPr>
        <w:t xml:space="preserve"> </w:t>
      </w:r>
      <w:r>
        <w:rPr>
          <w:lang w:eastAsia="zh-CN"/>
        </w:rPr>
        <w:t>to DR3, while the remaining devices within the range of D</w:t>
      </w:r>
      <w:r w:rsidRPr="00FD7FA7">
        <w:rPr>
          <w:vertAlign w:val="subscript"/>
          <w:lang w:eastAsia="zh-CN"/>
        </w:rPr>
        <w:t>Max,</w:t>
      </w:r>
      <w:r>
        <w:rPr>
          <w:vertAlign w:val="subscript"/>
          <w:lang w:eastAsia="zh-CN"/>
        </w:rPr>
        <w:t>DR2</w:t>
      </w:r>
      <w:r>
        <w:rPr>
          <w:lang w:eastAsia="zh-CN"/>
        </w:rPr>
        <w:t xml:space="preserve"> correspond</w:t>
      </w:r>
      <w:r w:rsidDel="001C714D">
        <w:rPr>
          <w:lang w:eastAsia="zh-CN"/>
        </w:rPr>
        <w:t xml:space="preserve"> </w:t>
      </w:r>
      <w:r>
        <w:rPr>
          <w:lang w:eastAsia="zh-CN"/>
        </w:rPr>
        <w:t>to DR2. The other devices correspond</w:t>
      </w:r>
      <w:r w:rsidDel="001C714D">
        <w:rPr>
          <w:lang w:eastAsia="zh-CN"/>
        </w:rPr>
        <w:t xml:space="preserve"> </w:t>
      </w:r>
      <w:r>
        <w:rPr>
          <w:lang w:eastAsia="zh-CN"/>
        </w:rPr>
        <w:t>to DR1.</w:t>
      </w:r>
    </w:p>
    <w:p w14:paraId="3F99316E" w14:textId="77777777" w:rsidR="00BA323E" w:rsidRDefault="00BA323E" w:rsidP="00BA323E">
      <w:pPr>
        <w:ind w:rightChars="46" w:right="101" w:hanging="1"/>
        <w:jc w:val="center"/>
        <w:rPr>
          <w:lang w:eastAsia="zh-CN"/>
        </w:rPr>
      </w:pPr>
      <w:r w:rsidRPr="00541B55">
        <w:rPr>
          <w:noProof/>
          <w:lang w:eastAsia="zh-CN"/>
        </w:rPr>
        <w:drawing>
          <wp:inline distT="0" distB="0" distL="0" distR="0" wp14:anchorId="18DE84FE" wp14:editId="2BA0D25A">
            <wp:extent cx="1812925" cy="1939925"/>
            <wp:effectExtent l="0" t="0" r="0" b="0"/>
            <wp:docPr id="63"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pic:cNvPicPr>
                      <a:picLocks noChangeAspect="1" noChangeArrowheads="1"/>
                    </pic:cNvPicPr>
                  </pic:nvPicPr>
                  <pic:blipFill>
                    <a:blip r:embed="rId22">
                      <a:extLst>
                        <a:ext uri="{28A0092B-C50C-407E-A947-70E740481C1C}">
                          <a14:useLocalDpi xmlns:a14="http://schemas.microsoft.com/office/drawing/2010/main" val="0"/>
                        </a:ext>
                      </a:extLst>
                    </a:blip>
                    <a:srcRect r="22726"/>
                    <a:stretch>
                      <a:fillRect/>
                    </a:stretch>
                  </pic:blipFill>
                  <pic:spPr bwMode="auto">
                    <a:xfrm>
                      <a:off x="0" y="0"/>
                      <a:ext cx="1812925" cy="1939925"/>
                    </a:xfrm>
                    <a:prstGeom prst="rect">
                      <a:avLst/>
                    </a:prstGeom>
                    <a:noFill/>
                    <a:ln>
                      <a:noFill/>
                    </a:ln>
                  </pic:spPr>
                </pic:pic>
              </a:graphicData>
            </a:graphic>
          </wp:inline>
        </w:drawing>
      </w:r>
    </w:p>
    <w:p w14:paraId="730A2319" w14:textId="77777777" w:rsidR="00BA323E" w:rsidRPr="00EB7E51" w:rsidRDefault="00BA323E" w:rsidP="00BA323E">
      <w:pPr>
        <w:ind w:rightChars="46" w:right="101" w:hanging="1"/>
        <w:jc w:val="center"/>
        <w:rPr>
          <w:b/>
          <w:lang w:eastAsia="zh-CN"/>
        </w:rPr>
      </w:pPr>
      <w:r w:rsidRPr="00EB7E51">
        <w:rPr>
          <w:rFonts w:hint="eastAsia"/>
          <w:b/>
          <w:lang w:eastAsia="zh-CN"/>
        </w:rPr>
        <w:t>F</w:t>
      </w:r>
      <w:r w:rsidRPr="00EB7E51">
        <w:rPr>
          <w:b/>
          <w:lang w:eastAsia="zh-CN"/>
        </w:rPr>
        <w:t>igure D-2</w:t>
      </w:r>
      <w:r>
        <w:rPr>
          <w:b/>
          <w:lang w:eastAsia="zh-CN"/>
        </w:rPr>
        <w:t>: The example of the device distributions corresponding to different data rates</w:t>
      </w:r>
    </w:p>
    <w:p w14:paraId="66F163A0" w14:textId="77777777" w:rsidR="00BA323E" w:rsidRPr="001E1742" w:rsidRDefault="00BA323E" w:rsidP="00BA323E">
      <w:pPr>
        <w:ind w:rightChars="46" w:right="101"/>
        <w:rPr>
          <w:lang w:eastAsia="zh-CN"/>
        </w:rPr>
      </w:pPr>
      <w:r>
        <w:rPr>
          <w:lang w:eastAsia="zh-CN"/>
        </w:rPr>
        <w:t>Independent inventory can be applied to devices with DR3 firstly. By setting the transmission parameters appropriately, the devices corresponding</w:t>
      </w:r>
      <w:r w:rsidDel="00891162">
        <w:rPr>
          <w:lang w:eastAsia="zh-CN"/>
        </w:rPr>
        <w:t xml:space="preserve"> </w:t>
      </w:r>
      <w:r>
        <w:rPr>
          <w:lang w:eastAsia="zh-CN"/>
        </w:rPr>
        <w:t>to DR2 and DR1 will not be able to correctly decode the control messages, and thus not try to access during the procedure. After the inventory of devices with</w:t>
      </w:r>
      <w:r w:rsidDel="006F59D6">
        <w:rPr>
          <w:lang w:eastAsia="zh-CN"/>
        </w:rPr>
        <w:t xml:space="preserve"> </w:t>
      </w:r>
      <w:r>
        <w:rPr>
          <w:lang w:eastAsia="zh-CN"/>
        </w:rPr>
        <w:t>DR3 being finished, the devices with DR2 will be inventoried subsequently. At last, the whole inventory is finished by reading the devices with</w:t>
      </w:r>
      <w:r w:rsidDel="006F59D6">
        <w:rPr>
          <w:lang w:eastAsia="zh-CN"/>
        </w:rPr>
        <w:t xml:space="preserve"> </w:t>
      </w:r>
      <w:r>
        <w:rPr>
          <w:lang w:eastAsia="zh-CN"/>
        </w:rPr>
        <w:t>DR3 after the DR2 inventory being done. The overall inventory completion time is calculated as the sum of the durations corresponding to the three data rates.</w:t>
      </w:r>
      <w:bookmarkEnd w:id="0"/>
    </w:p>
    <w:p w14:paraId="5587E08B" w14:textId="77777777" w:rsidR="003B1A7F" w:rsidRPr="00BA323E" w:rsidRDefault="003B1A7F"/>
    <w:sectPr w:rsidR="003B1A7F" w:rsidRPr="00BA323E" w:rsidSect="00FD71D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FD230" w14:textId="77777777" w:rsidR="00F71E5E" w:rsidRDefault="00F71E5E" w:rsidP="0056697F">
      <w:pPr>
        <w:spacing w:after="0"/>
      </w:pPr>
      <w:r>
        <w:separator/>
      </w:r>
    </w:p>
  </w:endnote>
  <w:endnote w:type="continuationSeparator" w:id="0">
    <w:p w14:paraId="0C9C8507" w14:textId="77777777" w:rsidR="00F71E5E" w:rsidRDefault="00F71E5E" w:rsidP="005669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C9404" w14:textId="77777777" w:rsidR="00F71E5E" w:rsidRDefault="00F71E5E" w:rsidP="0056697F">
      <w:pPr>
        <w:spacing w:after="0"/>
      </w:pPr>
      <w:r>
        <w:separator/>
      </w:r>
    </w:p>
  </w:footnote>
  <w:footnote w:type="continuationSeparator" w:id="0">
    <w:p w14:paraId="1A1DADAC" w14:textId="77777777" w:rsidR="00F71E5E" w:rsidRDefault="00F71E5E" w:rsidP="005669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286DFD"/>
    <w:multiLevelType w:val="hybridMultilevel"/>
    <w:tmpl w:val="B9661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9D04A1B"/>
    <w:multiLevelType w:val="multilevel"/>
    <w:tmpl w:val="29D04A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93B3AD0"/>
    <w:multiLevelType w:val="hybridMultilevel"/>
    <w:tmpl w:val="0EE4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36A7764"/>
    <w:multiLevelType w:val="multilevel"/>
    <w:tmpl w:val="F44A7E54"/>
    <w:styleLink w:val="Header3s"/>
    <w:lvl w:ilvl="0">
      <w:start w:val="1"/>
      <w:numFmt w:val="decimal"/>
      <w:lvlText w:val="%1)"/>
      <w:lvlJc w:val="left"/>
      <w:pPr>
        <w:ind w:left="1080" w:hanging="360"/>
      </w:pPr>
      <w:rPr>
        <w:rFonts w:hint="default"/>
      </w:rPr>
    </w:lvl>
    <w:lvl w:ilvl="1">
      <w:start w:val="1"/>
      <w:numFmt w:val="decimal"/>
      <w:lvlText w:val="%1.%2"/>
      <w:lvlJc w:val="left"/>
      <w:pPr>
        <w:ind w:left="1440" w:hanging="360"/>
      </w:pPr>
      <w:rPr>
        <w:rFonts w:asciiTheme="minorHAnsi" w:hAnsiTheme="minorHAnsi" w:hint="default"/>
        <w:sz w:val="28"/>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3" w15:restartNumberingAfterBreak="0">
    <w:nsid w:val="45B15BA1"/>
    <w:multiLevelType w:val="hybridMultilevel"/>
    <w:tmpl w:val="0408F57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205243"/>
    <w:multiLevelType w:val="multilevel"/>
    <w:tmpl w:val="20189E22"/>
    <w:styleLink w:val="Header2s"/>
    <w:lvl w:ilvl="0">
      <w:start w:val="1"/>
      <w:numFmt w:val="decimal"/>
      <w:lvlText w:val="%1"/>
      <w:lvlJc w:val="left"/>
      <w:pPr>
        <w:ind w:left="360" w:hanging="360"/>
      </w:pPr>
      <w:rPr>
        <w:rFonts w:asciiTheme="majorHAnsi" w:hAnsiTheme="majorHAnsi" w:hint="default"/>
        <w:b/>
        <w:sz w:val="3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2F68F1"/>
    <w:multiLevelType w:val="hybridMultilevel"/>
    <w:tmpl w:val="A75AC26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D43A9D"/>
    <w:multiLevelType w:val="hybridMultilevel"/>
    <w:tmpl w:val="7380964E"/>
    <w:lvl w:ilvl="0" w:tplc="CD88828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251243"/>
    <w:multiLevelType w:val="hybridMultilevel"/>
    <w:tmpl w:val="9DC882D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6CB538A1"/>
    <w:multiLevelType w:val="hybridMultilevel"/>
    <w:tmpl w:val="723E1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6DCF6D8D"/>
    <w:multiLevelType w:val="hybridMultilevel"/>
    <w:tmpl w:val="2C6CAB66"/>
    <w:lvl w:ilvl="0" w:tplc="3C502E4E">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6E592B57"/>
    <w:multiLevelType w:val="multilevel"/>
    <w:tmpl w:val="0409001D"/>
    <w:styleLink w:val="Header1s"/>
    <w:lvl w:ilvl="0">
      <w:start w:val="1"/>
      <w:numFmt w:val="decimal"/>
      <w:lvlText w:val="%1)"/>
      <w:lvlJc w:val="left"/>
      <w:pPr>
        <w:ind w:left="360" w:hanging="360"/>
      </w:pPr>
      <w:rPr>
        <w:rFonts w:asciiTheme="majorHAnsi" w:hAnsiTheme="majorHAnsi"/>
        <w:b/>
        <w:sz w:val="3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4106676"/>
    <w:multiLevelType w:val="hybridMultilevel"/>
    <w:tmpl w:val="0964A44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4"/>
  </w:num>
  <w:num w:numId="3">
    <w:abstractNumId w:val="12"/>
  </w:num>
  <w:num w:numId="4">
    <w:abstractNumId w:val="9"/>
  </w:num>
  <w:num w:numId="5">
    <w:abstractNumId w:val="7"/>
  </w:num>
  <w:num w:numId="6">
    <w:abstractNumId w:val="0"/>
  </w:num>
  <w:num w:numId="7">
    <w:abstractNumId w:val="16"/>
  </w:num>
  <w:num w:numId="8">
    <w:abstractNumId w:val="22"/>
  </w:num>
  <w:num w:numId="9">
    <w:abstractNumId w:val="19"/>
  </w:num>
  <w:num w:numId="10">
    <w:abstractNumId w:val="21"/>
  </w:num>
  <w:num w:numId="11">
    <w:abstractNumId w:val="3"/>
  </w:num>
  <w:num w:numId="12">
    <w:abstractNumId w:val="4"/>
  </w:num>
  <w:num w:numId="13">
    <w:abstractNumId w:val="10"/>
  </w:num>
  <w:num w:numId="14">
    <w:abstractNumId w:val="25"/>
  </w:num>
  <w:num w:numId="15">
    <w:abstractNumId w:val="24"/>
  </w:num>
  <w:num w:numId="16">
    <w:abstractNumId w:val="5"/>
  </w:num>
  <w:num w:numId="17">
    <w:abstractNumId w:val="15"/>
  </w:num>
  <w:num w:numId="18">
    <w:abstractNumId w:val="13"/>
  </w:num>
  <w:num w:numId="19">
    <w:abstractNumId w:val="17"/>
  </w:num>
  <w:num w:numId="20">
    <w:abstractNumId w:val="18"/>
  </w:num>
  <w:num w:numId="21">
    <w:abstractNumId w:val="2"/>
  </w:num>
  <w:num w:numId="22">
    <w:abstractNumId w:val="6"/>
  </w:num>
  <w:num w:numId="23">
    <w:abstractNumId w:val="11"/>
  </w:num>
  <w:num w:numId="24">
    <w:abstractNumId w:val="20"/>
  </w:num>
  <w:num w:numId="25">
    <w:abstractNumId w:val="8"/>
  </w:num>
  <w:num w:numId="26">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23E"/>
    <w:rsid w:val="00000474"/>
    <w:rsid w:val="00001FAF"/>
    <w:rsid w:val="000028A9"/>
    <w:rsid w:val="00003821"/>
    <w:rsid w:val="00016E03"/>
    <w:rsid w:val="00021F9E"/>
    <w:rsid w:val="00040E26"/>
    <w:rsid w:val="00050890"/>
    <w:rsid w:val="00051BE9"/>
    <w:rsid w:val="00052058"/>
    <w:rsid w:val="00052CBA"/>
    <w:rsid w:val="000540E4"/>
    <w:rsid w:val="000554D7"/>
    <w:rsid w:val="0006054C"/>
    <w:rsid w:val="00062EF7"/>
    <w:rsid w:val="0006402D"/>
    <w:rsid w:val="00071A9E"/>
    <w:rsid w:val="00075C40"/>
    <w:rsid w:val="000835F9"/>
    <w:rsid w:val="00084806"/>
    <w:rsid w:val="00090530"/>
    <w:rsid w:val="000950AE"/>
    <w:rsid w:val="00097E49"/>
    <w:rsid w:val="000B0298"/>
    <w:rsid w:val="000B365E"/>
    <w:rsid w:val="000B516C"/>
    <w:rsid w:val="000B7D30"/>
    <w:rsid w:val="000C6CC4"/>
    <w:rsid w:val="000D6E69"/>
    <w:rsid w:val="000D6F83"/>
    <w:rsid w:val="000D7BF1"/>
    <w:rsid w:val="000E2642"/>
    <w:rsid w:val="000E28A9"/>
    <w:rsid w:val="000F0409"/>
    <w:rsid w:val="000F080B"/>
    <w:rsid w:val="000F1041"/>
    <w:rsid w:val="000F1F3A"/>
    <w:rsid w:val="00104CBC"/>
    <w:rsid w:val="00104DEE"/>
    <w:rsid w:val="0011540A"/>
    <w:rsid w:val="00120A83"/>
    <w:rsid w:val="00121C14"/>
    <w:rsid w:val="001265E7"/>
    <w:rsid w:val="001279B6"/>
    <w:rsid w:val="001319AB"/>
    <w:rsid w:val="0013377E"/>
    <w:rsid w:val="00136CC5"/>
    <w:rsid w:val="00143B65"/>
    <w:rsid w:val="001448FD"/>
    <w:rsid w:val="00145B6C"/>
    <w:rsid w:val="00152C3E"/>
    <w:rsid w:val="00161E77"/>
    <w:rsid w:val="0016217C"/>
    <w:rsid w:val="00164A64"/>
    <w:rsid w:val="00170861"/>
    <w:rsid w:val="00171CAB"/>
    <w:rsid w:val="001739CD"/>
    <w:rsid w:val="00173D9A"/>
    <w:rsid w:val="00174F8E"/>
    <w:rsid w:val="001768D4"/>
    <w:rsid w:val="001811FC"/>
    <w:rsid w:val="0018143C"/>
    <w:rsid w:val="00190921"/>
    <w:rsid w:val="001978FA"/>
    <w:rsid w:val="001A773F"/>
    <w:rsid w:val="001B34FF"/>
    <w:rsid w:val="001B40FF"/>
    <w:rsid w:val="001C05D3"/>
    <w:rsid w:val="001C0A26"/>
    <w:rsid w:val="001C7381"/>
    <w:rsid w:val="001D3D06"/>
    <w:rsid w:val="001D5DB6"/>
    <w:rsid w:val="001E07FD"/>
    <w:rsid w:val="001E2884"/>
    <w:rsid w:val="001F1536"/>
    <w:rsid w:val="001F7CCD"/>
    <w:rsid w:val="00203EB1"/>
    <w:rsid w:val="002158C5"/>
    <w:rsid w:val="00216DDE"/>
    <w:rsid w:val="002170FF"/>
    <w:rsid w:val="00220D7A"/>
    <w:rsid w:val="0022354E"/>
    <w:rsid w:val="00223A89"/>
    <w:rsid w:val="00232E32"/>
    <w:rsid w:val="002370F1"/>
    <w:rsid w:val="00240CE4"/>
    <w:rsid w:val="00243AF6"/>
    <w:rsid w:val="00245E29"/>
    <w:rsid w:val="00246232"/>
    <w:rsid w:val="0024716E"/>
    <w:rsid w:val="00252195"/>
    <w:rsid w:val="00263C1F"/>
    <w:rsid w:val="0027017A"/>
    <w:rsid w:val="002711FE"/>
    <w:rsid w:val="0028186F"/>
    <w:rsid w:val="00286069"/>
    <w:rsid w:val="002A2153"/>
    <w:rsid w:val="002A427D"/>
    <w:rsid w:val="002A6463"/>
    <w:rsid w:val="002B4672"/>
    <w:rsid w:val="002B6B63"/>
    <w:rsid w:val="002C4557"/>
    <w:rsid w:val="002D37B2"/>
    <w:rsid w:val="002D7760"/>
    <w:rsid w:val="002E5277"/>
    <w:rsid w:val="002E5CB7"/>
    <w:rsid w:val="002E65D6"/>
    <w:rsid w:val="00302294"/>
    <w:rsid w:val="00303823"/>
    <w:rsid w:val="003049B2"/>
    <w:rsid w:val="003059C1"/>
    <w:rsid w:val="00307F77"/>
    <w:rsid w:val="00312978"/>
    <w:rsid w:val="003240BA"/>
    <w:rsid w:val="00324F18"/>
    <w:rsid w:val="003250FC"/>
    <w:rsid w:val="0033699A"/>
    <w:rsid w:val="003377AB"/>
    <w:rsid w:val="0034471B"/>
    <w:rsid w:val="00355F0A"/>
    <w:rsid w:val="00361435"/>
    <w:rsid w:val="003618F4"/>
    <w:rsid w:val="00364692"/>
    <w:rsid w:val="00371436"/>
    <w:rsid w:val="003744FB"/>
    <w:rsid w:val="0039291A"/>
    <w:rsid w:val="003A40F6"/>
    <w:rsid w:val="003A4F70"/>
    <w:rsid w:val="003A5132"/>
    <w:rsid w:val="003B09CC"/>
    <w:rsid w:val="003B1A7F"/>
    <w:rsid w:val="003B6D64"/>
    <w:rsid w:val="003B6F2B"/>
    <w:rsid w:val="003C1E6C"/>
    <w:rsid w:val="003C6729"/>
    <w:rsid w:val="003D0190"/>
    <w:rsid w:val="003D4CE9"/>
    <w:rsid w:val="003D5584"/>
    <w:rsid w:val="003D6799"/>
    <w:rsid w:val="003E3E19"/>
    <w:rsid w:val="003E6313"/>
    <w:rsid w:val="003F652E"/>
    <w:rsid w:val="00405D50"/>
    <w:rsid w:val="00410720"/>
    <w:rsid w:val="004133EC"/>
    <w:rsid w:val="004156B7"/>
    <w:rsid w:val="0041576E"/>
    <w:rsid w:val="00417C39"/>
    <w:rsid w:val="00423602"/>
    <w:rsid w:val="004265AB"/>
    <w:rsid w:val="004370EA"/>
    <w:rsid w:val="00437232"/>
    <w:rsid w:val="004466BA"/>
    <w:rsid w:val="00447539"/>
    <w:rsid w:val="00465308"/>
    <w:rsid w:val="004667C5"/>
    <w:rsid w:val="004709E1"/>
    <w:rsid w:val="0047121A"/>
    <w:rsid w:val="00475187"/>
    <w:rsid w:val="004837BB"/>
    <w:rsid w:val="004864B9"/>
    <w:rsid w:val="004929D1"/>
    <w:rsid w:val="00494B11"/>
    <w:rsid w:val="00496541"/>
    <w:rsid w:val="0049793E"/>
    <w:rsid w:val="004A278D"/>
    <w:rsid w:val="004A3713"/>
    <w:rsid w:val="004B7D8C"/>
    <w:rsid w:val="004C2E58"/>
    <w:rsid w:val="004C46E0"/>
    <w:rsid w:val="004D13F5"/>
    <w:rsid w:val="004D4E04"/>
    <w:rsid w:val="004D5BE0"/>
    <w:rsid w:val="004D6EBF"/>
    <w:rsid w:val="004F03AA"/>
    <w:rsid w:val="004F62DA"/>
    <w:rsid w:val="005003F5"/>
    <w:rsid w:val="005007CC"/>
    <w:rsid w:val="005063C8"/>
    <w:rsid w:val="00507581"/>
    <w:rsid w:val="00521346"/>
    <w:rsid w:val="00524500"/>
    <w:rsid w:val="005247F0"/>
    <w:rsid w:val="005325C4"/>
    <w:rsid w:val="00534C28"/>
    <w:rsid w:val="00545685"/>
    <w:rsid w:val="00560CB7"/>
    <w:rsid w:val="00564751"/>
    <w:rsid w:val="0056546B"/>
    <w:rsid w:val="0056697F"/>
    <w:rsid w:val="00574B87"/>
    <w:rsid w:val="00581042"/>
    <w:rsid w:val="00581A19"/>
    <w:rsid w:val="005856A0"/>
    <w:rsid w:val="00591C04"/>
    <w:rsid w:val="005967DB"/>
    <w:rsid w:val="005971DA"/>
    <w:rsid w:val="005A1959"/>
    <w:rsid w:val="005A2B36"/>
    <w:rsid w:val="005A744C"/>
    <w:rsid w:val="005B6C06"/>
    <w:rsid w:val="005C7E85"/>
    <w:rsid w:val="005D33DA"/>
    <w:rsid w:val="005E04F4"/>
    <w:rsid w:val="005E30DA"/>
    <w:rsid w:val="005E4109"/>
    <w:rsid w:val="005F3758"/>
    <w:rsid w:val="005F4541"/>
    <w:rsid w:val="005F59FB"/>
    <w:rsid w:val="006022AB"/>
    <w:rsid w:val="006023BD"/>
    <w:rsid w:val="006054C2"/>
    <w:rsid w:val="006065A3"/>
    <w:rsid w:val="0060791F"/>
    <w:rsid w:val="00611FB7"/>
    <w:rsid w:val="0062175F"/>
    <w:rsid w:val="00622104"/>
    <w:rsid w:val="00622A48"/>
    <w:rsid w:val="00630264"/>
    <w:rsid w:val="00632C8C"/>
    <w:rsid w:val="0063669A"/>
    <w:rsid w:val="0063745E"/>
    <w:rsid w:val="00643C55"/>
    <w:rsid w:val="00644B4C"/>
    <w:rsid w:val="00647761"/>
    <w:rsid w:val="00647AA8"/>
    <w:rsid w:val="00650299"/>
    <w:rsid w:val="006646FD"/>
    <w:rsid w:val="006662EB"/>
    <w:rsid w:val="006666FE"/>
    <w:rsid w:val="006673F5"/>
    <w:rsid w:val="00667C98"/>
    <w:rsid w:val="00676743"/>
    <w:rsid w:val="0068547B"/>
    <w:rsid w:val="006B3BBA"/>
    <w:rsid w:val="006B4E76"/>
    <w:rsid w:val="006B538B"/>
    <w:rsid w:val="006C0F71"/>
    <w:rsid w:val="006C3480"/>
    <w:rsid w:val="006C4F98"/>
    <w:rsid w:val="006C5EFB"/>
    <w:rsid w:val="006D5EA9"/>
    <w:rsid w:val="006D6CDE"/>
    <w:rsid w:val="006D7583"/>
    <w:rsid w:val="006E0459"/>
    <w:rsid w:val="00700B4D"/>
    <w:rsid w:val="007011CE"/>
    <w:rsid w:val="00704D9D"/>
    <w:rsid w:val="00713A17"/>
    <w:rsid w:val="00715E57"/>
    <w:rsid w:val="00727061"/>
    <w:rsid w:val="00727849"/>
    <w:rsid w:val="007336BA"/>
    <w:rsid w:val="0074357C"/>
    <w:rsid w:val="0074472C"/>
    <w:rsid w:val="00744943"/>
    <w:rsid w:val="007539F3"/>
    <w:rsid w:val="0076247D"/>
    <w:rsid w:val="007632A1"/>
    <w:rsid w:val="00764F79"/>
    <w:rsid w:val="00765A5C"/>
    <w:rsid w:val="00770336"/>
    <w:rsid w:val="00770BFC"/>
    <w:rsid w:val="00773C7E"/>
    <w:rsid w:val="00774CD1"/>
    <w:rsid w:val="0077542C"/>
    <w:rsid w:val="007779BB"/>
    <w:rsid w:val="007878E5"/>
    <w:rsid w:val="00793254"/>
    <w:rsid w:val="00794349"/>
    <w:rsid w:val="00797ED0"/>
    <w:rsid w:val="007A2233"/>
    <w:rsid w:val="007A434C"/>
    <w:rsid w:val="007A5BF5"/>
    <w:rsid w:val="007A5F0C"/>
    <w:rsid w:val="007A7F56"/>
    <w:rsid w:val="007B1B1A"/>
    <w:rsid w:val="007B266A"/>
    <w:rsid w:val="007B3AD4"/>
    <w:rsid w:val="007C163D"/>
    <w:rsid w:val="007C58A5"/>
    <w:rsid w:val="007D0259"/>
    <w:rsid w:val="007D3B2F"/>
    <w:rsid w:val="007D46E1"/>
    <w:rsid w:val="007D7CFD"/>
    <w:rsid w:val="007E2DA2"/>
    <w:rsid w:val="007E4011"/>
    <w:rsid w:val="007E6D75"/>
    <w:rsid w:val="007E7848"/>
    <w:rsid w:val="007F1203"/>
    <w:rsid w:val="007F4F50"/>
    <w:rsid w:val="008014DB"/>
    <w:rsid w:val="00801786"/>
    <w:rsid w:val="00802374"/>
    <w:rsid w:val="00803B07"/>
    <w:rsid w:val="00804EF3"/>
    <w:rsid w:val="00810025"/>
    <w:rsid w:val="0081020C"/>
    <w:rsid w:val="00811E6C"/>
    <w:rsid w:val="00820785"/>
    <w:rsid w:val="00821132"/>
    <w:rsid w:val="0082385B"/>
    <w:rsid w:val="008272CA"/>
    <w:rsid w:val="008340F1"/>
    <w:rsid w:val="00844182"/>
    <w:rsid w:val="0085059C"/>
    <w:rsid w:val="0085253B"/>
    <w:rsid w:val="00854583"/>
    <w:rsid w:val="0086538A"/>
    <w:rsid w:val="00870CB1"/>
    <w:rsid w:val="00872DA5"/>
    <w:rsid w:val="008745A6"/>
    <w:rsid w:val="00880726"/>
    <w:rsid w:val="008825E5"/>
    <w:rsid w:val="00883C69"/>
    <w:rsid w:val="00890EDB"/>
    <w:rsid w:val="00893DF9"/>
    <w:rsid w:val="00894FD5"/>
    <w:rsid w:val="00895009"/>
    <w:rsid w:val="00897F56"/>
    <w:rsid w:val="008A779C"/>
    <w:rsid w:val="008B2061"/>
    <w:rsid w:val="008B223C"/>
    <w:rsid w:val="008B3B55"/>
    <w:rsid w:val="008C2263"/>
    <w:rsid w:val="008C235C"/>
    <w:rsid w:val="008C6F14"/>
    <w:rsid w:val="008C728A"/>
    <w:rsid w:val="008D5D95"/>
    <w:rsid w:val="008E2692"/>
    <w:rsid w:val="008E34A8"/>
    <w:rsid w:val="009001D0"/>
    <w:rsid w:val="00902B66"/>
    <w:rsid w:val="009051A3"/>
    <w:rsid w:val="00913F45"/>
    <w:rsid w:val="009213D0"/>
    <w:rsid w:val="00922692"/>
    <w:rsid w:val="00925E2F"/>
    <w:rsid w:val="0093259B"/>
    <w:rsid w:val="009363C6"/>
    <w:rsid w:val="00941BB6"/>
    <w:rsid w:val="00944CBC"/>
    <w:rsid w:val="00952A04"/>
    <w:rsid w:val="009537D6"/>
    <w:rsid w:val="00956DE9"/>
    <w:rsid w:val="00960379"/>
    <w:rsid w:val="00960EA2"/>
    <w:rsid w:val="00965EED"/>
    <w:rsid w:val="009666C3"/>
    <w:rsid w:val="009708E4"/>
    <w:rsid w:val="009752DC"/>
    <w:rsid w:val="009753AC"/>
    <w:rsid w:val="00977481"/>
    <w:rsid w:val="00977636"/>
    <w:rsid w:val="00995E24"/>
    <w:rsid w:val="009B0351"/>
    <w:rsid w:val="009B074D"/>
    <w:rsid w:val="009B7BF5"/>
    <w:rsid w:val="009C16E5"/>
    <w:rsid w:val="009C419C"/>
    <w:rsid w:val="009C52A0"/>
    <w:rsid w:val="009C7F41"/>
    <w:rsid w:val="009D52BD"/>
    <w:rsid w:val="009D5DC2"/>
    <w:rsid w:val="009E036C"/>
    <w:rsid w:val="009E2E52"/>
    <w:rsid w:val="009E524D"/>
    <w:rsid w:val="00A05DB7"/>
    <w:rsid w:val="00A16712"/>
    <w:rsid w:val="00A20E8F"/>
    <w:rsid w:val="00A228F5"/>
    <w:rsid w:val="00A27843"/>
    <w:rsid w:val="00A3052A"/>
    <w:rsid w:val="00A327CC"/>
    <w:rsid w:val="00A32FCC"/>
    <w:rsid w:val="00A332CC"/>
    <w:rsid w:val="00A33CFA"/>
    <w:rsid w:val="00A40155"/>
    <w:rsid w:val="00A6065F"/>
    <w:rsid w:val="00A6139A"/>
    <w:rsid w:val="00A63FCA"/>
    <w:rsid w:val="00A642E5"/>
    <w:rsid w:val="00A65F93"/>
    <w:rsid w:val="00A66278"/>
    <w:rsid w:val="00A73A1C"/>
    <w:rsid w:val="00A80728"/>
    <w:rsid w:val="00A84228"/>
    <w:rsid w:val="00A92D0D"/>
    <w:rsid w:val="00A95736"/>
    <w:rsid w:val="00AA05E2"/>
    <w:rsid w:val="00AA3643"/>
    <w:rsid w:val="00AB1EB6"/>
    <w:rsid w:val="00AC6EA6"/>
    <w:rsid w:val="00AD0711"/>
    <w:rsid w:val="00AD21C0"/>
    <w:rsid w:val="00AD22F9"/>
    <w:rsid w:val="00AD31CB"/>
    <w:rsid w:val="00AF2B35"/>
    <w:rsid w:val="00AF43D8"/>
    <w:rsid w:val="00AF6230"/>
    <w:rsid w:val="00AF6856"/>
    <w:rsid w:val="00AF6C5C"/>
    <w:rsid w:val="00B00F4B"/>
    <w:rsid w:val="00B0403A"/>
    <w:rsid w:val="00B135A1"/>
    <w:rsid w:val="00B15E7D"/>
    <w:rsid w:val="00B16707"/>
    <w:rsid w:val="00B22474"/>
    <w:rsid w:val="00B330C8"/>
    <w:rsid w:val="00B349DE"/>
    <w:rsid w:val="00B36B2F"/>
    <w:rsid w:val="00B37415"/>
    <w:rsid w:val="00B37F3B"/>
    <w:rsid w:val="00B4370C"/>
    <w:rsid w:val="00B4463B"/>
    <w:rsid w:val="00B46A8C"/>
    <w:rsid w:val="00B5116B"/>
    <w:rsid w:val="00B52713"/>
    <w:rsid w:val="00B549C9"/>
    <w:rsid w:val="00B624D2"/>
    <w:rsid w:val="00B72C4D"/>
    <w:rsid w:val="00B76521"/>
    <w:rsid w:val="00B800EF"/>
    <w:rsid w:val="00B81BBA"/>
    <w:rsid w:val="00B81C16"/>
    <w:rsid w:val="00B83BEE"/>
    <w:rsid w:val="00B852BA"/>
    <w:rsid w:val="00B871A8"/>
    <w:rsid w:val="00B87AB3"/>
    <w:rsid w:val="00B87E79"/>
    <w:rsid w:val="00B900C3"/>
    <w:rsid w:val="00BA323E"/>
    <w:rsid w:val="00BA58CF"/>
    <w:rsid w:val="00BB256E"/>
    <w:rsid w:val="00BB3DF6"/>
    <w:rsid w:val="00BB6AF9"/>
    <w:rsid w:val="00BB7234"/>
    <w:rsid w:val="00BC08E1"/>
    <w:rsid w:val="00BC0EE2"/>
    <w:rsid w:val="00BC113D"/>
    <w:rsid w:val="00BC7BC2"/>
    <w:rsid w:val="00BD7657"/>
    <w:rsid w:val="00BE0587"/>
    <w:rsid w:val="00BE1731"/>
    <w:rsid w:val="00BE4E87"/>
    <w:rsid w:val="00BE608E"/>
    <w:rsid w:val="00BE7817"/>
    <w:rsid w:val="00BF0335"/>
    <w:rsid w:val="00BF5B8E"/>
    <w:rsid w:val="00C0185A"/>
    <w:rsid w:val="00C03C27"/>
    <w:rsid w:val="00C03CE9"/>
    <w:rsid w:val="00C06364"/>
    <w:rsid w:val="00C07BDF"/>
    <w:rsid w:val="00C07D25"/>
    <w:rsid w:val="00C12AC4"/>
    <w:rsid w:val="00C15628"/>
    <w:rsid w:val="00C16183"/>
    <w:rsid w:val="00C250EB"/>
    <w:rsid w:val="00C26060"/>
    <w:rsid w:val="00C27394"/>
    <w:rsid w:val="00C3042D"/>
    <w:rsid w:val="00C30F59"/>
    <w:rsid w:val="00C3541F"/>
    <w:rsid w:val="00C35CB1"/>
    <w:rsid w:val="00C44E47"/>
    <w:rsid w:val="00C5643A"/>
    <w:rsid w:val="00C61155"/>
    <w:rsid w:val="00C61EBE"/>
    <w:rsid w:val="00C668F9"/>
    <w:rsid w:val="00C67E22"/>
    <w:rsid w:val="00C706A9"/>
    <w:rsid w:val="00C76EE9"/>
    <w:rsid w:val="00C82E94"/>
    <w:rsid w:val="00C91E30"/>
    <w:rsid w:val="00C92EAD"/>
    <w:rsid w:val="00C97FB3"/>
    <w:rsid w:val="00CA1254"/>
    <w:rsid w:val="00CA180F"/>
    <w:rsid w:val="00CA474A"/>
    <w:rsid w:val="00CA5D6A"/>
    <w:rsid w:val="00CA6D34"/>
    <w:rsid w:val="00CB3696"/>
    <w:rsid w:val="00CB5FA1"/>
    <w:rsid w:val="00CB6EB6"/>
    <w:rsid w:val="00CC0F7A"/>
    <w:rsid w:val="00CC7FC8"/>
    <w:rsid w:val="00CD143E"/>
    <w:rsid w:val="00CE15EF"/>
    <w:rsid w:val="00CE3BEB"/>
    <w:rsid w:val="00CE557B"/>
    <w:rsid w:val="00CE656E"/>
    <w:rsid w:val="00CE738B"/>
    <w:rsid w:val="00CF18B1"/>
    <w:rsid w:val="00CF711D"/>
    <w:rsid w:val="00CF78F5"/>
    <w:rsid w:val="00CF7B1B"/>
    <w:rsid w:val="00D0012D"/>
    <w:rsid w:val="00D0412C"/>
    <w:rsid w:val="00D076CC"/>
    <w:rsid w:val="00D134DD"/>
    <w:rsid w:val="00D17FC8"/>
    <w:rsid w:val="00D23216"/>
    <w:rsid w:val="00D270A2"/>
    <w:rsid w:val="00D318CA"/>
    <w:rsid w:val="00D366AA"/>
    <w:rsid w:val="00D41043"/>
    <w:rsid w:val="00D4165B"/>
    <w:rsid w:val="00D4175C"/>
    <w:rsid w:val="00D50F2F"/>
    <w:rsid w:val="00D51983"/>
    <w:rsid w:val="00D519BC"/>
    <w:rsid w:val="00D53318"/>
    <w:rsid w:val="00D53EBA"/>
    <w:rsid w:val="00D54233"/>
    <w:rsid w:val="00D600CC"/>
    <w:rsid w:val="00D61AA8"/>
    <w:rsid w:val="00D643C8"/>
    <w:rsid w:val="00D654DF"/>
    <w:rsid w:val="00D72CBC"/>
    <w:rsid w:val="00D72E58"/>
    <w:rsid w:val="00D80E3E"/>
    <w:rsid w:val="00D8456C"/>
    <w:rsid w:val="00D919ED"/>
    <w:rsid w:val="00D9232C"/>
    <w:rsid w:val="00D94B77"/>
    <w:rsid w:val="00DA3B65"/>
    <w:rsid w:val="00DA5958"/>
    <w:rsid w:val="00DB4C61"/>
    <w:rsid w:val="00DB7855"/>
    <w:rsid w:val="00DC0B14"/>
    <w:rsid w:val="00DC2675"/>
    <w:rsid w:val="00DC30AD"/>
    <w:rsid w:val="00DC4E8D"/>
    <w:rsid w:val="00DD2CB0"/>
    <w:rsid w:val="00DD3352"/>
    <w:rsid w:val="00DD40A6"/>
    <w:rsid w:val="00DD69BE"/>
    <w:rsid w:val="00DD7027"/>
    <w:rsid w:val="00DE0128"/>
    <w:rsid w:val="00DE0974"/>
    <w:rsid w:val="00DE3DE5"/>
    <w:rsid w:val="00DE583E"/>
    <w:rsid w:val="00DF6DCA"/>
    <w:rsid w:val="00E0287C"/>
    <w:rsid w:val="00E11DBD"/>
    <w:rsid w:val="00E20B19"/>
    <w:rsid w:val="00E25639"/>
    <w:rsid w:val="00E26710"/>
    <w:rsid w:val="00E316C9"/>
    <w:rsid w:val="00E3304E"/>
    <w:rsid w:val="00E35BED"/>
    <w:rsid w:val="00E418A4"/>
    <w:rsid w:val="00E4229D"/>
    <w:rsid w:val="00E506CE"/>
    <w:rsid w:val="00E551F5"/>
    <w:rsid w:val="00E64850"/>
    <w:rsid w:val="00E6691C"/>
    <w:rsid w:val="00E66F26"/>
    <w:rsid w:val="00E72E05"/>
    <w:rsid w:val="00E743F7"/>
    <w:rsid w:val="00E76149"/>
    <w:rsid w:val="00E77112"/>
    <w:rsid w:val="00E77733"/>
    <w:rsid w:val="00E805D7"/>
    <w:rsid w:val="00E860C1"/>
    <w:rsid w:val="00E91C0A"/>
    <w:rsid w:val="00E97500"/>
    <w:rsid w:val="00EA51A8"/>
    <w:rsid w:val="00EB0E41"/>
    <w:rsid w:val="00EB334B"/>
    <w:rsid w:val="00EB4036"/>
    <w:rsid w:val="00EC2FF1"/>
    <w:rsid w:val="00EC7D71"/>
    <w:rsid w:val="00EE390F"/>
    <w:rsid w:val="00EE4A89"/>
    <w:rsid w:val="00EE6CA1"/>
    <w:rsid w:val="00EF0BB8"/>
    <w:rsid w:val="00EF2217"/>
    <w:rsid w:val="00F054EA"/>
    <w:rsid w:val="00F22A42"/>
    <w:rsid w:val="00F320BA"/>
    <w:rsid w:val="00F34E6C"/>
    <w:rsid w:val="00F416B7"/>
    <w:rsid w:val="00F45D99"/>
    <w:rsid w:val="00F5126E"/>
    <w:rsid w:val="00F564E0"/>
    <w:rsid w:val="00F572CE"/>
    <w:rsid w:val="00F576A5"/>
    <w:rsid w:val="00F713E9"/>
    <w:rsid w:val="00F71E5E"/>
    <w:rsid w:val="00F74980"/>
    <w:rsid w:val="00F8246F"/>
    <w:rsid w:val="00F83F34"/>
    <w:rsid w:val="00F846A6"/>
    <w:rsid w:val="00F90473"/>
    <w:rsid w:val="00F9351B"/>
    <w:rsid w:val="00F949B8"/>
    <w:rsid w:val="00F9625D"/>
    <w:rsid w:val="00FA0CE1"/>
    <w:rsid w:val="00FA3E6C"/>
    <w:rsid w:val="00FA41AB"/>
    <w:rsid w:val="00FB1123"/>
    <w:rsid w:val="00FB205D"/>
    <w:rsid w:val="00FB3868"/>
    <w:rsid w:val="00FC0FC0"/>
    <w:rsid w:val="00FC2101"/>
    <w:rsid w:val="00FC59FC"/>
    <w:rsid w:val="00FD17C4"/>
    <w:rsid w:val="00FD1E05"/>
    <w:rsid w:val="00FD6EDF"/>
    <w:rsid w:val="00FD71DF"/>
    <w:rsid w:val="00FD7EDA"/>
    <w:rsid w:val="00FE207D"/>
    <w:rsid w:val="00FE26B8"/>
    <w:rsid w:val="00FE299B"/>
    <w:rsid w:val="00FF3608"/>
    <w:rsid w:val="00FF4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2C57E"/>
  <w15:chartTrackingRefBased/>
  <w15:docId w15:val="{B1C3ACD6-52C6-4E37-9721-72E2B4098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23E"/>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581042"/>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autoRedefine/>
    <w:unhideWhenUsed/>
    <w:qFormat/>
    <w:rsid w:val="00581042"/>
    <w:pPr>
      <w:keepNext/>
      <w:keepLines/>
      <w:spacing w:after="60"/>
      <w:outlineLvl w:val="1"/>
    </w:pPr>
    <w:rPr>
      <w:rFonts w:eastAsiaTheme="majorEastAsia" w:cstheme="majorBidi"/>
      <w:sz w:val="28"/>
      <w:szCs w:val="26"/>
    </w:rPr>
  </w:style>
  <w:style w:type="paragraph" w:styleId="Heading3">
    <w:name w:val="heading 3"/>
    <w:basedOn w:val="Normal"/>
    <w:next w:val="Normal"/>
    <w:link w:val="Heading3Char"/>
    <w:qFormat/>
    <w:rsid w:val="00BA323E"/>
    <w:pPr>
      <w:keepNext/>
      <w:tabs>
        <w:tab w:val="num" w:pos="720"/>
      </w:tabs>
      <w:spacing w:before="120"/>
      <w:ind w:left="720" w:hanging="720"/>
      <w:outlineLvl w:val="2"/>
    </w:pPr>
    <w:rPr>
      <w:b/>
    </w:rPr>
  </w:style>
  <w:style w:type="paragraph" w:styleId="Heading4">
    <w:name w:val="heading 4"/>
    <w:basedOn w:val="Normal"/>
    <w:next w:val="Normal"/>
    <w:link w:val="Heading4Char"/>
    <w:qFormat/>
    <w:rsid w:val="00BA323E"/>
    <w:pPr>
      <w:keepNext/>
      <w:tabs>
        <w:tab w:val="num" w:pos="864"/>
      </w:tabs>
      <w:spacing w:before="120"/>
      <w:ind w:left="864" w:hanging="864"/>
      <w:outlineLvl w:val="3"/>
    </w:pPr>
    <w:rPr>
      <w:b/>
      <w:bCs/>
      <w:szCs w:val="28"/>
    </w:rPr>
  </w:style>
  <w:style w:type="paragraph" w:styleId="Heading5">
    <w:name w:val="heading 5"/>
    <w:basedOn w:val="Normal"/>
    <w:next w:val="Normal"/>
    <w:link w:val="Heading5Char"/>
    <w:qFormat/>
    <w:rsid w:val="00BA323E"/>
    <w:pPr>
      <w:keepNext/>
      <w:tabs>
        <w:tab w:val="num" w:pos="1008"/>
      </w:tabs>
      <w:spacing w:before="120"/>
      <w:ind w:left="1008" w:hanging="1008"/>
      <w:outlineLvl w:val="4"/>
    </w:pPr>
    <w:rPr>
      <w:b/>
      <w:bCs/>
      <w:i/>
      <w:iCs/>
      <w:szCs w:val="26"/>
    </w:rPr>
  </w:style>
  <w:style w:type="paragraph" w:styleId="Heading6">
    <w:name w:val="heading 6"/>
    <w:basedOn w:val="Normal"/>
    <w:next w:val="Normal"/>
    <w:link w:val="Heading6Char"/>
    <w:qFormat/>
    <w:rsid w:val="00BA323E"/>
    <w:pPr>
      <w:tabs>
        <w:tab w:val="num" w:pos="1152"/>
      </w:tabs>
      <w:spacing w:before="240" w:after="60"/>
      <w:ind w:left="1152" w:hanging="1152"/>
      <w:outlineLvl w:val="5"/>
    </w:pPr>
    <w:rPr>
      <w:b/>
      <w:bCs/>
    </w:rPr>
  </w:style>
  <w:style w:type="paragraph" w:styleId="Heading7">
    <w:name w:val="heading 7"/>
    <w:basedOn w:val="Normal"/>
    <w:next w:val="Normal"/>
    <w:link w:val="Heading7Char"/>
    <w:qFormat/>
    <w:rsid w:val="00BA323E"/>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A323E"/>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A323E"/>
    <w:pPr>
      <w:tabs>
        <w:tab w:val="num" w:pos="1584"/>
      </w:tabs>
      <w:spacing w:before="240" w:after="6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er1s">
    <w:name w:val="Header 1s"/>
    <w:basedOn w:val="NoList"/>
    <w:uiPriority w:val="99"/>
    <w:rsid w:val="00581042"/>
    <w:pPr>
      <w:numPr>
        <w:numId w:val="1"/>
      </w:numPr>
    </w:pPr>
  </w:style>
  <w:style w:type="numbering" w:customStyle="1" w:styleId="Header2s">
    <w:name w:val="Header 2s"/>
    <w:basedOn w:val="Header1s"/>
    <w:uiPriority w:val="99"/>
    <w:rsid w:val="00581042"/>
    <w:pPr>
      <w:numPr>
        <w:numId w:val="2"/>
      </w:numPr>
    </w:pPr>
  </w:style>
  <w:style w:type="character" w:customStyle="1" w:styleId="Heading1Char">
    <w:name w:val="Heading 1 Char"/>
    <w:basedOn w:val="DefaultParagraphFont"/>
    <w:link w:val="Heading1"/>
    <w:rsid w:val="00581042"/>
    <w:rPr>
      <w:rFonts w:ascii="Times New Roman" w:eastAsiaTheme="majorEastAsia" w:hAnsi="Times New Roman" w:cstheme="majorBidi"/>
      <w:b/>
      <w:sz w:val="32"/>
      <w:szCs w:val="32"/>
    </w:rPr>
  </w:style>
  <w:style w:type="character" w:customStyle="1" w:styleId="Heading2Char">
    <w:name w:val="Heading 2 Char"/>
    <w:basedOn w:val="DefaultParagraphFont"/>
    <w:link w:val="Heading2"/>
    <w:rsid w:val="00581042"/>
    <w:rPr>
      <w:rFonts w:eastAsiaTheme="majorEastAsia" w:cstheme="majorBidi"/>
      <w:sz w:val="28"/>
      <w:szCs w:val="26"/>
    </w:rPr>
  </w:style>
  <w:style w:type="numbering" w:customStyle="1" w:styleId="Header3s">
    <w:name w:val="Header 3s"/>
    <w:basedOn w:val="NoList"/>
    <w:uiPriority w:val="99"/>
    <w:rsid w:val="00581042"/>
    <w:pPr>
      <w:numPr>
        <w:numId w:val="3"/>
      </w:numPr>
    </w:pPr>
  </w:style>
  <w:style w:type="character" w:customStyle="1" w:styleId="Heading3Char">
    <w:name w:val="Heading 3 Char"/>
    <w:basedOn w:val="DefaultParagraphFont"/>
    <w:link w:val="Heading3"/>
    <w:rsid w:val="00BA323E"/>
    <w:rPr>
      <w:rFonts w:ascii="Times New Roman" w:eastAsia="SimSun" w:hAnsi="Times New Roman" w:cs="Times New Roman"/>
      <w:b/>
    </w:rPr>
  </w:style>
  <w:style w:type="character" w:customStyle="1" w:styleId="Heading4Char">
    <w:name w:val="Heading 4 Char"/>
    <w:basedOn w:val="DefaultParagraphFont"/>
    <w:link w:val="Heading4"/>
    <w:rsid w:val="00BA323E"/>
    <w:rPr>
      <w:rFonts w:ascii="Times New Roman" w:eastAsia="SimSun" w:hAnsi="Times New Roman" w:cs="Times New Roman"/>
      <w:b/>
      <w:bCs/>
      <w:szCs w:val="28"/>
    </w:rPr>
  </w:style>
  <w:style w:type="character" w:customStyle="1" w:styleId="Heading5Char">
    <w:name w:val="Heading 5 Char"/>
    <w:basedOn w:val="DefaultParagraphFont"/>
    <w:link w:val="Heading5"/>
    <w:rsid w:val="00BA323E"/>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BA323E"/>
    <w:rPr>
      <w:rFonts w:ascii="Times New Roman" w:eastAsia="SimSun" w:hAnsi="Times New Roman" w:cs="Times New Roman"/>
      <w:b/>
      <w:bCs/>
    </w:rPr>
  </w:style>
  <w:style w:type="character" w:customStyle="1" w:styleId="Heading7Char">
    <w:name w:val="Heading 7 Char"/>
    <w:basedOn w:val="DefaultParagraphFont"/>
    <w:link w:val="Heading7"/>
    <w:rsid w:val="00BA323E"/>
    <w:rPr>
      <w:rFonts w:ascii="Times New Roman" w:eastAsia="SimSun" w:hAnsi="Times New Roman" w:cs="Times New Roman"/>
      <w:sz w:val="24"/>
      <w:szCs w:val="24"/>
    </w:rPr>
  </w:style>
  <w:style w:type="character" w:customStyle="1" w:styleId="Heading8Char">
    <w:name w:val="Heading 8 Char"/>
    <w:basedOn w:val="DefaultParagraphFont"/>
    <w:link w:val="Heading8"/>
    <w:rsid w:val="00BA323E"/>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BA323E"/>
    <w:rPr>
      <w:rFonts w:ascii="Arial" w:eastAsia="SimSun" w:hAnsi="Arial" w:cs="Arial"/>
    </w:rPr>
  </w:style>
  <w:style w:type="paragraph" w:styleId="BodyText">
    <w:name w:val="Body Text"/>
    <w:basedOn w:val="Normal"/>
    <w:link w:val="BodyTextChar"/>
    <w:rsid w:val="00BA323E"/>
    <w:rPr>
      <w:sz w:val="20"/>
      <w:szCs w:val="20"/>
    </w:rPr>
  </w:style>
  <w:style w:type="character" w:customStyle="1" w:styleId="BodyTextChar">
    <w:name w:val="Body Text Char"/>
    <w:basedOn w:val="DefaultParagraphFont"/>
    <w:link w:val="BodyText"/>
    <w:rsid w:val="00BA323E"/>
    <w:rPr>
      <w:rFonts w:ascii="Times New Roman" w:eastAsia="SimSun" w:hAnsi="Times New Roman" w:cs="Times New Roman"/>
      <w:sz w:val="20"/>
      <w:szCs w:val="20"/>
    </w:rPr>
  </w:style>
  <w:style w:type="character" w:styleId="Hyperlink">
    <w:name w:val="Hyperlink"/>
    <w:uiPriority w:val="99"/>
    <w:qFormat/>
    <w:rsid w:val="00BA323E"/>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A323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BA323E"/>
    <w:rPr>
      <w:rFonts w:ascii="Times New Roman" w:eastAsia="SimSun" w:hAnsi="Times New Roman" w:cs="Times New Roman"/>
      <w:b/>
      <w:bCs/>
      <w:sz w:val="20"/>
      <w:szCs w:val="20"/>
    </w:rPr>
  </w:style>
  <w:style w:type="paragraph" w:styleId="ListBullet">
    <w:name w:val="List Bullet"/>
    <w:basedOn w:val="List"/>
    <w:rsid w:val="00BA323E"/>
    <w:pPr>
      <w:autoSpaceDE/>
      <w:autoSpaceDN/>
      <w:adjustRightInd/>
      <w:spacing w:after="180"/>
      <w:ind w:left="568" w:hanging="284"/>
      <w:jc w:val="left"/>
    </w:pPr>
    <w:rPr>
      <w:sz w:val="20"/>
      <w:szCs w:val="20"/>
      <w:lang w:val="en-GB"/>
    </w:rPr>
  </w:style>
  <w:style w:type="paragraph" w:styleId="List">
    <w:name w:val="List"/>
    <w:basedOn w:val="Normal"/>
    <w:rsid w:val="00BA323E"/>
    <w:pPr>
      <w:ind w:left="360" w:hanging="360"/>
    </w:pPr>
  </w:style>
  <w:style w:type="paragraph" w:styleId="BodyText2">
    <w:name w:val="Body Text 2"/>
    <w:basedOn w:val="Normal"/>
    <w:link w:val="BodyText2Char"/>
    <w:rsid w:val="00BA323E"/>
    <w:pPr>
      <w:spacing w:after="0"/>
      <w:jc w:val="left"/>
    </w:pPr>
    <w:rPr>
      <w:szCs w:val="20"/>
    </w:rPr>
  </w:style>
  <w:style w:type="character" w:customStyle="1" w:styleId="BodyText2Char">
    <w:name w:val="Body Text 2 Char"/>
    <w:basedOn w:val="DefaultParagraphFont"/>
    <w:link w:val="BodyText2"/>
    <w:rsid w:val="00BA323E"/>
    <w:rPr>
      <w:rFonts w:ascii="Times New Roman" w:eastAsia="SimSun" w:hAnsi="Times New Roman" w:cs="Times New Roman"/>
      <w:szCs w:val="20"/>
    </w:rPr>
  </w:style>
  <w:style w:type="paragraph" w:styleId="BalloonText">
    <w:name w:val="Balloon Text"/>
    <w:basedOn w:val="Normal"/>
    <w:link w:val="BalloonTextChar"/>
    <w:semiHidden/>
    <w:rsid w:val="00BA323E"/>
    <w:rPr>
      <w:rFonts w:ascii="Tahoma" w:hAnsi="Tahoma" w:cs="Tahoma"/>
      <w:sz w:val="16"/>
      <w:szCs w:val="16"/>
    </w:rPr>
  </w:style>
  <w:style w:type="character" w:customStyle="1" w:styleId="BalloonTextChar">
    <w:name w:val="Balloon Text Char"/>
    <w:basedOn w:val="DefaultParagraphFont"/>
    <w:link w:val="BalloonText"/>
    <w:semiHidden/>
    <w:rsid w:val="00BA323E"/>
    <w:rPr>
      <w:rFonts w:ascii="Tahoma" w:eastAsia="SimSun" w:hAnsi="Tahoma" w:cs="Tahoma"/>
      <w:sz w:val="16"/>
      <w:szCs w:val="16"/>
    </w:rPr>
  </w:style>
  <w:style w:type="paragraph" w:customStyle="1" w:styleId="References">
    <w:name w:val="References"/>
    <w:basedOn w:val="Normal"/>
    <w:rsid w:val="00BA323E"/>
    <w:pPr>
      <w:numPr>
        <w:numId w:val="4"/>
      </w:numPr>
      <w:adjustRightInd/>
      <w:spacing w:after="60"/>
    </w:pPr>
    <w:rPr>
      <w:sz w:val="20"/>
      <w:szCs w:val="16"/>
    </w:rPr>
  </w:style>
  <w:style w:type="character" w:styleId="FollowedHyperlink">
    <w:name w:val="FollowedHyperlink"/>
    <w:rsid w:val="00BA323E"/>
    <w:rPr>
      <w:color w:val="800080"/>
      <w:u w:val="single"/>
    </w:rPr>
  </w:style>
  <w:style w:type="paragraph" w:styleId="FootnoteText">
    <w:name w:val="footnote text"/>
    <w:basedOn w:val="Normal"/>
    <w:link w:val="FootnoteTextChar"/>
    <w:semiHidden/>
    <w:rsid w:val="00BA323E"/>
    <w:rPr>
      <w:sz w:val="20"/>
      <w:szCs w:val="20"/>
    </w:rPr>
  </w:style>
  <w:style w:type="character" w:customStyle="1" w:styleId="FootnoteTextChar">
    <w:name w:val="Footnote Text Char"/>
    <w:basedOn w:val="DefaultParagraphFont"/>
    <w:link w:val="FootnoteText"/>
    <w:semiHidden/>
    <w:rsid w:val="00BA323E"/>
    <w:rPr>
      <w:rFonts w:ascii="Times New Roman" w:eastAsia="SimSun" w:hAnsi="Times New Roman" w:cs="Times New Roman"/>
      <w:sz w:val="20"/>
      <w:szCs w:val="20"/>
    </w:rPr>
  </w:style>
  <w:style w:type="character" w:styleId="FootnoteReference">
    <w:name w:val="footnote reference"/>
    <w:semiHidden/>
    <w:rsid w:val="00BA323E"/>
    <w:rPr>
      <w:vertAlign w:val="superscript"/>
    </w:rPr>
  </w:style>
  <w:style w:type="table" w:styleId="TableGrid">
    <w:name w:val="Table Grid"/>
    <w:aliases w:val="TableGrid"/>
    <w:basedOn w:val="TableNormal"/>
    <w:qFormat/>
    <w:rsid w:val="00BA323E"/>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BA323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Figure">
    <w:name w:val="Figure"/>
    <w:basedOn w:val="Normal"/>
    <w:rsid w:val="00BA323E"/>
    <w:pPr>
      <w:keepNext/>
      <w:jc w:val="center"/>
    </w:pPr>
  </w:style>
  <w:style w:type="paragraph" w:customStyle="1" w:styleId="Eqn">
    <w:name w:val="Eqn"/>
    <w:basedOn w:val="Normal"/>
    <w:rsid w:val="00BA323E"/>
    <w:pPr>
      <w:tabs>
        <w:tab w:val="center" w:pos="4608"/>
        <w:tab w:val="right" w:pos="9216"/>
      </w:tabs>
    </w:pPr>
    <w:rPr>
      <w:lang w:eastAsia="ja-JP"/>
    </w:rPr>
  </w:style>
  <w:style w:type="paragraph" w:customStyle="1" w:styleId="tablecell">
    <w:name w:val="tablecell"/>
    <w:basedOn w:val="Normal"/>
    <w:rsid w:val="00BA323E"/>
    <w:pPr>
      <w:spacing w:before="20" w:after="20"/>
      <w:jc w:val="left"/>
    </w:pPr>
  </w:style>
  <w:style w:type="paragraph" w:styleId="Header">
    <w:name w:val="header"/>
    <w:basedOn w:val="Normal"/>
    <w:link w:val="HeaderChar"/>
    <w:rsid w:val="00BA323E"/>
    <w:pPr>
      <w:tabs>
        <w:tab w:val="center" w:pos="4680"/>
        <w:tab w:val="right" w:pos="9360"/>
      </w:tabs>
    </w:pPr>
  </w:style>
  <w:style w:type="character" w:customStyle="1" w:styleId="HeaderChar">
    <w:name w:val="Header Char"/>
    <w:basedOn w:val="DefaultParagraphFont"/>
    <w:link w:val="Header"/>
    <w:rsid w:val="00BA323E"/>
    <w:rPr>
      <w:rFonts w:ascii="Times New Roman" w:eastAsia="SimSun" w:hAnsi="Times New Roman" w:cs="Times New Roman"/>
    </w:rPr>
  </w:style>
  <w:style w:type="paragraph" w:styleId="Footer">
    <w:name w:val="footer"/>
    <w:basedOn w:val="Normal"/>
    <w:link w:val="FooterChar"/>
    <w:rsid w:val="00BA323E"/>
    <w:pPr>
      <w:tabs>
        <w:tab w:val="center" w:pos="4680"/>
        <w:tab w:val="right" w:pos="9360"/>
      </w:tabs>
    </w:pPr>
  </w:style>
  <w:style w:type="character" w:customStyle="1" w:styleId="FooterChar">
    <w:name w:val="Footer Char"/>
    <w:basedOn w:val="DefaultParagraphFont"/>
    <w:link w:val="Footer"/>
    <w:rsid w:val="00BA323E"/>
    <w:rPr>
      <w:rFonts w:ascii="Times New Roman" w:eastAsia="SimSun" w:hAnsi="Times New Roman" w:cs="Times New Roman"/>
    </w:rPr>
  </w:style>
  <w:style w:type="paragraph" w:customStyle="1" w:styleId="tablecol">
    <w:name w:val="tablecol"/>
    <w:basedOn w:val="tablecell"/>
    <w:rsid w:val="00BA323E"/>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Normal"/>
    <w:link w:val="ListParagraphChar"/>
    <w:uiPriority w:val="34"/>
    <w:qFormat/>
    <w:rsid w:val="00BA323E"/>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A323E"/>
    <w:rPr>
      <w:rFonts w:ascii="Times New Roman" w:eastAsia="SimSun" w:hAnsi="Times New Roman" w:cs="Times New Roman"/>
    </w:rPr>
  </w:style>
  <w:style w:type="character" w:customStyle="1" w:styleId="apple-converted-space">
    <w:name w:val="apple-converted-space"/>
    <w:qFormat/>
    <w:rsid w:val="00BA323E"/>
  </w:style>
  <w:style w:type="character" w:styleId="CommentReference">
    <w:name w:val="annotation reference"/>
    <w:unhideWhenUsed/>
    <w:rsid w:val="00BA323E"/>
    <w:rPr>
      <w:sz w:val="21"/>
      <w:szCs w:val="21"/>
    </w:rPr>
  </w:style>
  <w:style w:type="paragraph" w:styleId="CommentText">
    <w:name w:val="annotation text"/>
    <w:basedOn w:val="Normal"/>
    <w:link w:val="CommentTextChar"/>
    <w:unhideWhenUsed/>
    <w:rsid w:val="00BA323E"/>
    <w:pPr>
      <w:jc w:val="left"/>
    </w:pPr>
  </w:style>
  <w:style w:type="character" w:customStyle="1" w:styleId="CommentTextChar">
    <w:name w:val="Comment Text Char"/>
    <w:basedOn w:val="DefaultParagraphFont"/>
    <w:link w:val="CommentText"/>
    <w:rsid w:val="00BA323E"/>
    <w:rPr>
      <w:rFonts w:ascii="Times New Roman" w:eastAsia="SimSun" w:hAnsi="Times New Roman" w:cs="Times New Roman"/>
    </w:rPr>
  </w:style>
  <w:style w:type="paragraph" w:styleId="CommentSubject">
    <w:name w:val="annotation subject"/>
    <w:basedOn w:val="CommentText"/>
    <w:next w:val="CommentText"/>
    <w:link w:val="CommentSubjectChar"/>
    <w:semiHidden/>
    <w:unhideWhenUsed/>
    <w:rsid w:val="00BA323E"/>
    <w:rPr>
      <w:b/>
      <w:bCs/>
    </w:rPr>
  </w:style>
  <w:style w:type="character" w:customStyle="1" w:styleId="CommentSubjectChar">
    <w:name w:val="Comment Subject Char"/>
    <w:basedOn w:val="CommentTextChar"/>
    <w:link w:val="CommentSubject"/>
    <w:semiHidden/>
    <w:rsid w:val="00BA323E"/>
    <w:rPr>
      <w:rFonts w:ascii="Times New Roman" w:eastAsia="SimSun" w:hAnsi="Times New Roman" w:cs="Times New Roman"/>
      <w:b/>
      <w:bCs/>
    </w:rPr>
  </w:style>
  <w:style w:type="paragraph" w:customStyle="1" w:styleId="B1">
    <w:name w:val="B1"/>
    <w:basedOn w:val="Normal"/>
    <w:link w:val="B1Char1"/>
    <w:qFormat/>
    <w:rsid w:val="00BA323E"/>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A323E"/>
    <w:rPr>
      <w:rFonts w:ascii="Times New Roman" w:eastAsia="SimSun" w:hAnsi="Times New Roman" w:cs="Times New Roman"/>
      <w:sz w:val="20"/>
      <w:szCs w:val="20"/>
      <w:lang w:val="en-GB"/>
    </w:rPr>
  </w:style>
  <w:style w:type="paragraph" w:customStyle="1" w:styleId="TAL">
    <w:name w:val="TAL"/>
    <w:basedOn w:val="Normal"/>
    <w:link w:val="TALChar"/>
    <w:qFormat/>
    <w:rsid w:val="00BA323E"/>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BA32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PL">
    <w:name w:val="PL"/>
    <w:link w:val="PLChar"/>
    <w:rsid w:val="00BA3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A323E"/>
    <w:rPr>
      <w:rFonts w:ascii="Courier New" w:eastAsia="Times New Roman" w:hAnsi="Courier New" w:cs="Times New Roman"/>
      <w:noProof/>
      <w:sz w:val="16"/>
      <w:szCs w:val="20"/>
      <w:shd w:val="clear" w:color="auto" w:fill="E6E6E6"/>
      <w:lang w:val="en-GB" w:eastAsia="en-GB"/>
    </w:rPr>
  </w:style>
  <w:style w:type="character" w:customStyle="1" w:styleId="RAN1bullet1Char">
    <w:name w:val="RAN1 bullet1 Char"/>
    <w:link w:val="RAN1bullet1"/>
    <w:uiPriority w:val="99"/>
    <w:qFormat/>
    <w:locked/>
    <w:rsid w:val="00BA323E"/>
    <w:rPr>
      <w:rFonts w:ascii="Times" w:eastAsia="Batang" w:hAnsi="Times" w:cs="Times"/>
      <w:szCs w:val="24"/>
      <w:lang w:val="en-GB" w:eastAsia="x-none"/>
    </w:rPr>
  </w:style>
  <w:style w:type="paragraph" w:customStyle="1" w:styleId="RAN1bullet1">
    <w:name w:val="RAN1 bullet1"/>
    <w:basedOn w:val="Normal"/>
    <w:link w:val="RAN1bullet1Char"/>
    <w:uiPriority w:val="99"/>
    <w:rsid w:val="00BA323E"/>
    <w:pPr>
      <w:numPr>
        <w:numId w:val="6"/>
      </w:numPr>
      <w:autoSpaceDE/>
      <w:autoSpaceDN/>
      <w:adjustRightInd/>
      <w:snapToGrid/>
      <w:spacing w:after="0"/>
      <w:jc w:val="left"/>
    </w:pPr>
    <w:rPr>
      <w:rFonts w:ascii="Times" w:eastAsia="Batang" w:hAnsi="Times" w:cs="Times"/>
      <w:szCs w:val="24"/>
      <w:lang w:val="en-GB" w:eastAsia="x-none"/>
    </w:rPr>
  </w:style>
  <w:style w:type="paragraph" w:styleId="NormalWeb">
    <w:name w:val="Normal (Web)"/>
    <w:basedOn w:val="Normal"/>
    <w:uiPriority w:val="99"/>
    <w:unhideWhenUsed/>
    <w:qFormat/>
    <w:rsid w:val="00BA323E"/>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BA323E"/>
    <w:pPr>
      <w:spacing w:after="0" w:line="240" w:lineRule="auto"/>
    </w:pPr>
    <w:rPr>
      <w:rFonts w:ascii="Times New Roman" w:eastAsia="SimSun" w:hAnsi="Times New Roman" w:cs="Times New Roman"/>
    </w:rPr>
  </w:style>
  <w:style w:type="table" w:styleId="GridTable1Light-Accent6">
    <w:name w:val="Grid Table 1 Light Accent 6"/>
    <w:basedOn w:val="TableNormal"/>
    <w:uiPriority w:val="46"/>
    <w:rsid w:val="00BA323E"/>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A323E"/>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styleId="GridTable1Light">
    <w:name w:val="Grid Table 1 Light"/>
    <w:basedOn w:val="TableNormal"/>
    <w:uiPriority w:val="46"/>
    <w:rsid w:val="00BA323E"/>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BA323E"/>
    <w:pPr>
      <w:jc w:val="left"/>
    </w:pPr>
  </w:style>
  <w:style w:type="character" w:customStyle="1" w:styleId="EndnoteTextChar">
    <w:name w:val="Endnote Text Char"/>
    <w:basedOn w:val="DefaultParagraphFont"/>
    <w:link w:val="EndnoteText"/>
    <w:semiHidden/>
    <w:rsid w:val="00BA323E"/>
    <w:rPr>
      <w:rFonts w:ascii="Times New Roman" w:eastAsia="SimSun" w:hAnsi="Times New Roman" w:cs="Times New Roman"/>
    </w:rPr>
  </w:style>
  <w:style w:type="character" w:styleId="EndnoteReference">
    <w:name w:val="endnote reference"/>
    <w:semiHidden/>
    <w:unhideWhenUsed/>
    <w:rsid w:val="00BA323E"/>
    <w:rPr>
      <w:vertAlign w:val="superscript"/>
    </w:rPr>
  </w:style>
  <w:style w:type="character" w:customStyle="1" w:styleId="B1Zchn">
    <w:name w:val="B1 Zchn"/>
    <w:rsid w:val="00BA323E"/>
    <w:rPr>
      <w:lang w:eastAsia="en-US"/>
    </w:rPr>
  </w:style>
  <w:style w:type="character" w:styleId="PlaceholderText">
    <w:name w:val="Placeholder Text"/>
    <w:uiPriority w:val="99"/>
    <w:semiHidden/>
    <w:rsid w:val="00BA323E"/>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BA323E"/>
    <w:rPr>
      <w:rFonts w:ascii="Times" w:hAnsi="Times"/>
      <w:szCs w:val="24"/>
      <w:lang w:val="en-GB"/>
    </w:rPr>
  </w:style>
  <w:style w:type="paragraph" w:customStyle="1" w:styleId="TAH">
    <w:name w:val="TAH"/>
    <w:basedOn w:val="TAC"/>
    <w:link w:val="TAHCar"/>
    <w:qFormat/>
    <w:rsid w:val="00BA323E"/>
    <w:rPr>
      <w:b/>
    </w:rPr>
  </w:style>
  <w:style w:type="paragraph" w:customStyle="1" w:styleId="TAC">
    <w:name w:val="TAC"/>
    <w:basedOn w:val="TAL"/>
    <w:link w:val="TACChar"/>
    <w:qFormat/>
    <w:rsid w:val="00BA323E"/>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BA323E"/>
    <w:rPr>
      <w:rFonts w:ascii="Arial" w:eastAsia="SimSun" w:hAnsi="Arial" w:cs="Times New Roman"/>
      <w:sz w:val="18"/>
      <w:szCs w:val="20"/>
      <w:lang w:val="en-GB"/>
    </w:rPr>
  </w:style>
  <w:style w:type="character" w:customStyle="1" w:styleId="TAHCar">
    <w:name w:val="TAH Car"/>
    <w:link w:val="TAH"/>
    <w:qFormat/>
    <w:rsid w:val="00BA323E"/>
    <w:rPr>
      <w:rFonts w:ascii="Arial" w:eastAsia="SimSun" w:hAnsi="Arial" w:cs="Times New Roman"/>
      <w:b/>
      <w:sz w:val="18"/>
      <w:szCs w:val="20"/>
      <w:lang w:val="en-GB"/>
    </w:rPr>
  </w:style>
  <w:style w:type="paragraph" w:customStyle="1" w:styleId="B2">
    <w:name w:val="B2"/>
    <w:basedOn w:val="Normal"/>
    <w:link w:val="B2Char"/>
    <w:qFormat/>
    <w:rsid w:val="00BA323E"/>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BA323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BA323E"/>
    <w:rPr>
      <w:rFonts w:ascii="Times New Roman" w:eastAsia="SimSun" w:hAnsi="Times New Roman" w:cs="Times New Roman"/>
      <w:sz w:val="20"/>
      <w:szCs w:val="20"/>
      <w:lang w:val="en-GB"/>
    </w:rPr>
  </w:style>
  <w:style w:type="character" w:customStyle="1" w:styleId="B10">
    <w:name w:val="B1 (文字)"/>
    <w:qFormat/>
    <w:rsid w:val="00BA323E"/>
    <w:rPr>
      <w:lang w:val="en-GB" w:eastAsia="en-US"/>
    </w:rPr>
  </w:style>
  <w:style w:type="paragraph" w:customStyle="1" w:styleId="EX">
    <w:name w:val="EX"/>
    <w:basedOn w:val="Normal"/>
    <w:rsid w:val="00BA323E"/>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Normal"/>
    <w:link w:val="THChar"/>
    <w:qFormat/>
    <w:rsid w:val="00BA323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BA323E"/>
    <w:rPr>
      <w:rFonts w:ascii="Arial" w:eastAsia="SimSun" w:hAnsi="Arial" w:cs="Times New Roman"/>
      <w:b/>
      <w:sz w:val="20"/>
      <w:szCs w:val="20"/>
      <w:lang w:val="en-GB"/>
    </w:rPr>
  </w:style>
  <w:style w:type="character" w:customStyle="1" w:styleId="TALChar">
    <w:name w:val="TAL Char"/>
    <w:link w:val="TAL"/>
    <w:qFormat/>
    <w:locked/>
    <w:rsid w:val="00BA323E"/>
    <w:rPr>
      <w:rFonts w:ascii="Arial" w:eastAsia="Times New Roman" w:hAnsi="Arial" w:cs="Times New Roman"/>
      <w:sz w:val="18"/>
      <w:szCs w:val="20"/>
      <w:lang w:val="en-GB" w:eastAsia="ja-JP"/>
    </w:rPr>
  </w:style>
  <w:style w:type="character" w:customStyle="1" w:styleId="B2Char">
    <w:name w:val="B2 Char"/>
    <w:link w:val="B2"/>
    <w:qFormat/>
    <w:rsid w:val="00BA323E"/>
    <w:rPr>
      <w:rFonts w:ascii="Times New Roman" w:eastAsia="DengXian" w:hAnsi="Times New Roman" w:cs="Times New Roman"/>
      <w:sz w:val="20"/>
      <w:szCs w:val="20"/>
      <w:lang w:val="en-GB"/>
    </w:rPr>
  </w:style>
  <w:style w:type="character" w:styleId="Strong">
    <w:name w:val="Strong"/>
    <w:uiPriority w:val="22"/>
    <w:qFormat/>
    <w:rsid w:val="00BA323E"/>
    <w:rPr>
      <w:b/>
      <w:bCs/>
    </w:rPr>
  </w:style>
  <w:style w:type="paragraph" w:customStyle="1" w:styleId="B3">
    <w:name w:val="B3"/>
    <w:basedOn w:val="Normal"/>
    <w:rsid w:val="00BA323E"/>
    <w:pPr>
      <w:autoSpaceDE/>
      <w:autoSpaceDN/>
      <w:adjustRightInd/>
      <w:snapToGrid/>
      <w:spacing w:after="180"/>
      <w:ind w:left="1135" w:hanging="284"/>
      <w:jc w:val="left"/>
    </w:pPr>
    <w:rPr>
      <w:rFonts w:eastAsia="DengXian"/>
      <w:sz w:val="20"/>
      <w:szCs w:val="20"/>
      <w:lang w:val="en-GB"/>
    </w:rPr>
  </w:style>
  <w:style w:type="paragraph" w:customStyle="1" w:styleId="Observation">
    <w:name w:val="Observation"/>
    <w:basedOn w:val="Normal"/>
    <w:qFormat/>
    <w:rsid w:val="00BA323E"/>
    <w:pPr>
      <w:numPr>
        <w:numId w:val="7"/>
      </w:numPr>
      <w:tabs>
        <w:tab w:val="left" w:pos="1701"/>
      </w:tabs>
      <w:autoSpaceDE/>
      <w:autoSpaceDN/>
      <w:adjustRightInd/>
      <w:snapToGrid/>
      <w:spacing w:line="259" w:lineRule="auto"/>
      <w:ind w:left="1701" w:hanging="1701"/>
    </w:pPr>
    <w:rPr>
      <w:rFonts w:ascii="Arial" w:eastAsia="Calibri" w:hAnsi="Arial" w:cs="Arial"/>
      <w:b/>
      <w:bCs/>
      <w:sz w:val="20"/>
      <w:lang w:eastAsia="ja-JP"/>
    </w:rPr>
  </w:style>
  <w:style w:type="paragraph" w:customStyle="1" w:styleId="TdocHeader2">
    <w:name w:val="Tdoc_Header_2"/>
    <w:basedOn w:val="Normal"/>
    <w:rsid w:val="00BA323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5">
    <w:name w:val="列表段落 字符5"/>
    <w:link w:val="2"/>
    <w:qFormat/>
    <w:rsid w:val="00BA323E"/>
    <w:rPr>
      <w:rFonts w:ascii="Times" w:eastAsia="Batang" w:hAnsi="Times" w:cs="Times"/>
      <w:szCs w:val="24"/>
    </w:rPr>
  </w:style>
  <w:style w:type="paragraph" w:customStyle="1" w:styleId="2">
    <w:name w:val="列表段落2"/>
    <w:basedOn w:val="Normal"/>
    <w:link w:val="5"/>
    <w:qFormat/>
    <w:rsid w:val="00BA323E"/>
    <w:pPr>
      <w:autoSpaceDE/>
      <w:autoSpaceDN/>
      <w:adjustRightInd/>
      <w:snapToGrid/>
      <w:spacing w:before="120" w:after="0"/>
      <w:ind w:leftChars="400" w:left="840" w:hanging="1440"/>
      <w:jc w:val="left"/>
    </w:pPr>
    <w:rPr>
      <w:rFonts w:ascii="Times" w:eastAsia="Batang" w:hAnsi="Times" w:cs="Times"/>
      <w:szCs w:val="24"/>
    </w:rPr>
  </w:style>
  <w:style w:type="character" w:styleId="Emphasis">
    <w:name w:val="Emphasis"/>
    <w:uiPriority w:val="20"/>
    <w:qFormat/>
    <w:rsid w:val="00BA323E"/>
    <w:rPr>
      <w:i/>
      <w:iCs/>
    </w:rPr>
  </w:style>
  <w:style w:type="paragraph" w:customStyle="1" w:styleId="3GPPNormalText">
    <w:name w:val="3GPP Normal Text"/>
    <w:basedOn w:val="BodyText"/>
    <w:link w:val="3GPPNormalTextChar"/>
    <w:qFormat/>
    <w:rsid w:val="00BA323E"/>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BA323E"/>
    <w:rPr>
      <w:rFonts w:ascii="Times New Roman" w:eastAsia="MS Mincho" w:hAnsi="Times New Roman" w:cs="Times New Roman"/>
      <w:szCs w:val="24"/>
      <w:lang w:val="x-none" w:eastAsia="x-none"/>
    </w:rPr>
  </w:style>
  <w:style w:type="numbering" w:customStyle="1" w:styleId="StyleBulletedSymbolsymbolLeft025Hanging025">
    <w:name w:val="Style Bulleted Symbol (symbol) Left:  0.25&quot; Hanging:  0.25&quot;"/>
    <w:basedOn w:val="NoList"/>
    <w:rsid w:val="00BA323E"/>
    <w:pPr>
      <w:numPr>
        <w:numId w:val="21"/>
      </w:numPr>
    </w:pPr>
  </w:style>
  <w:style w:type="table" w:customStyle="1" w:styleId="TableGrid43">
    <w:name w:val="Table Grid43"/>
    <w:basedOn w:val="TableNormal"/>
    <w:next w:val="TableGrid"/>
    <w:qFormat/>
    <w:rsid w:val="00BA323E"/>
    <w:pPr>
      <w:spacing w:after="0" w:line="240" w:lineRule="auto"/>
    </w:pPr>
    <w:rPr>
      <w:rFonts w:ascii="Calibri" w:eastAsia="DengXian"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BA323E"/>
    <w:pPr>
      <w:widowControl w:val="0"/>
      <w:spacing w:after="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s://www.3gpp.org/ftp/tsg_ran/WG1_RL1/TSGR1_118/Docs/R1-2407327.zip" TargetMode="External"/><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11824</Words>
  <Characters>67397</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Selvanesan3</dc:creator>
  <cp:keywords/>
  <dc:description/>
  <cp:lastModifiedBy>Matthew Webbfinal</cp:lastModifiedBy>
  <cp:revision>2</cp:revision>
  <dcterms:created xsi:type="dcterms:W3CDTF">2024-10-01T09:02:00Z</dcterms:created>
  <dcterms:modified xsi:type="dcterms:W3CDTF">2024-10-01T09:02:00Z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1727702813</vt:lpwstr>
  </property>
</Properties>
</file>