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lastRenderedPageBreak/>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000000"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4E2C1D"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000000"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af2"/>
                </w:rPr>
                <w:t>svgadhai@iitk.ac.in</w:t>
              </w:r>
            </w:hyperlink>
          </w:p>
          <w:p w14:paraId="4039B89A" w14:textId="234733CD" w:rsidR="00A8346B" w:rsidRDefault="00000000"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proofErr w:type="spellStart"/>
            <w:r>
              <w:rPr>
                <w:rFonts w:ascii="宋体" w:eastAsia="宋体" w:hAnsi="宋体"/>
                <w:szCs w:val="20"/>
                <w:lang w:eastAsia="zh-CN"/>
              </w:rPr>
              <w:t>L</w:t>
            </w:r>
            <w:r>
              <w:rPr>
                <w:rFonts w:ascii="宋体" w:eastAsia="宋体" w:hAnsi="宋体" w:hint="eastAsia"/>
                <w:szCs w:val="20"/>
                <w:lang w:eastAsia="zh-CN"/>
              </w:rPr>
              <w:t>iuzhengxuan</w:t>
            </w:r>
            <w:proofErr w:type="spellEnd"/>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000000"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000000"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000000"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000000"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000000"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ko-KR"/>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f3"/>
        </w:rPr>
      </w:pPr>
      <w:r w:rsidRPr="00401FAA">
        <w:rPr>
          <w:rStyle w:val="af3"/>
        </w:rPr>
        <w:t>Huawei</w:t>
      </w:r>
    </w:p>
    <w:p w14:paraId="3909D9F0" w14:textId="77777777" w:rsidR="004E7F94" w:rsidRPr="005E4949" w:rsidRDefault="004E7F94" w:rsidP="004E7F94">
      <w:pPr>
        <w:spacing w:before="120" w:after="240"/>
        <w:ind w:left="720"/>
        <w:rPr>
          <w:rStyle w:val="af4"/>
          <w:bCs w:val="0"/>
          <w:iCs w:val="0"/>
        </w:rPr>
      </w:pPr>
      <w:r w:rsidRPr="005E4949">
        <w:rPr>
          <w:rStyle w:val="af4"/>
          <w:bCs w:val="0"/>
          <w:iCs w:val="0"/>
        </w:rPr>
        <w:t xml:space="preserve">Proposal 1: For the evaluation of temporal </w:t>
      </w:r>
      <w:proofErr w:type="gramStart"/>
      <w:r w:rsidRPr="005E4949">
        <w:rPr>
          <w:rStyle w:val="af4"/>
          <w:bCs w:val="0"/>
          <w:iCs w:val="0"/>
        </w:rPr>
        <w:t>domain based</w:t>
      </w:r>
      <w:proofErr w:type="gramEnd"/>
      <w:r w:rsidRPr="005E4949">
        <w:rPr>
          <w:rStyle w:val="af4"/>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af4"/>
          <w:bCs w:val="0"/>
          <w:iCs w:val="0"/>
        </w:rPr>
      </w:pPr>
      <w:r w:rsidRPr="005E4949">
        <w:rPr>
          <w:rStyle w:val="af4"/>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generation part (taking time instance t=2 for example): </w:t>
      </w:r>
    </w:p>
    <w:p w14:paraId="334880B8"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original CSI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2</m:t>
            </m:r>
          </m:sub>
        </m:sSub>
      </m:oMath>
      <w:r w:rsidRPr="00ED08AB">
        <w:rPr>
          <w:rStyle w:val="af4"/>
          <w:bCs w:val="0"/>
          <w:iCs w:val="0"/>
        </w:rPr>
        <w:t>) and accumulated CSI information from the last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w:t>
      </w:r>
    </w:p>
    <w:p w14:paraId="7F7EECE7"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for the next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bCs w:val="0"/>
          <w:iCs w:val="0"/>
        </w:rPr>
        <w:t>).</w:t>
      </w:r>
    </w:p>
    <w:p w14:paraId="435366DC"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reconstruction part (taking time instance t=2 for example): </w:t>
      </w:r>
    </w:p>
    <w:p w14:paraId="719DD305"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from the last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w:t>
      </w:r>
    </w:p>
    <w:p w14:paraId="4EB5637F"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recovery CSI of the current slot (</w:t>
      </w:r>
      <m:oMath>
        <m:sSub>
          <m:sSubPr>
            <m:ctrlPr>
              <w:rPr>
                <w:rStyle w:val="af4"/>
                <w:rFonts w:ascii="Cambria Math" w:hAnsi="Cambria Math"/>
                <w:b w:val="0"/>
                <w:bCs w:val="0"/>
                <w:i w:val="0"/>
                <w:iCs w:val="0"/>
              </w:rPr>
            </m:ctrlPr>
          </m:sSubPr>
          <m:e>
            <m:acc>
              <m:accPr>
                <m:chr m:val="̃"/>
                <m:ctrlPr>
                  <w:rPr>
                    <w:rStyle w:val="af4"/>
                    <w:rFonts w:ascii="Cambria Math" w:hAnsi="Cambria Math"/>
                    <w:b w:val="0"/>
                    <w:bCs w:val="0"/>
                    <w:i w:val="0"/>
                    <w:iCs w:val="0"/>
                  </w:rPr>
                </m:ctrlPr>
              </m:accPr>
              <m:e>
                <m:r>
                  <m:rPr>
                    <m:sty m:val="p"/>
                  </m:rPr>
                  <w:rPr>
                    <w:rStyle w:val="af4"/>
                    <w:rFonts w:ascii="Cambria Math" w:hAnsi="Cambria Math"/>
                  </w:rPr>
                  <m:t>V</m:t>
                </m:r>
              </m:e>
            </m:acc>
          </m:e>
          <m:sub>
            <m:r>
              <m:rPr>
                <m:sty m:val="p"/>
              </m:rPr>
              <w:rPr>
                <w:rStyle w:val="af4"/>
                <w:rFonts w:ascii="Cambria Math" w:hAnsi="Cambria Math"/>
              </w:rPr>
              <m:t>2</m:t>
            </m:r>
          </m:sub>
        </m:sSub>
      </m:oMath>
      <w:r w:rsidRPr="00ED08AB">
        <w:rPr>
          <w:rStyle w:val="af4"/>
          <w:bCs w:val="0"/>
          <w:iCs w:val="0"/>
        </w:rPr>
        <w:t>) and accumulated CSI information for the next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bCs w:val="0"/>
          <w:iCs w:val="0"/>
        </w:rPr>
        <w:t>).</w:t>
      </w:r>
    </w:p>
    <w:p w14:paraId="1FB6E292" w14:textId="77777777" w:rsidR="004E7F94" w:rsidRPr="00ED08AB" w:rsidRDefault="004E7F94" w:rsidP="0025060D">
      <w:pPr>
        <w:pStyle w:val="a9"/>
        <w:numPr>
          <w:ilvl w:val="0"/>
          <w:numId w:val="29"/>
        </w:numPr>
        <w:spacing w:before="120" w:after="240"/>
        <w:rPr>
          <w:rStyle w:val="af4"/>
          <w:bCs w:val="0"/>
          <w:iCs w:val="0"/>
        </w:rPr>
      </w:pPr>
      <w:r w:rsidRPr="00ED08AB">
        <w:rPr>
          <w:rStyle w:val="af4"/>
          <w:rFonts w:hint="eastAsia"/>
          <w:bCs w:val="0"/>
          <w:iCs w:val="0"/>
        </w:rPr>
        <w:t>N</w:t>
      </w:r>
      <w:r w:rsidRPr="00ED08AB">
        <w:rPr>
          <w:rStyle w:val="af4"/>
          <w:bCs w:val="0"/>
          <w:iCs w:val="0"/>
        </w:rPr>
        <w:t xml:space="preserve">ote: after inference, the accumulated CSI information at the CSI generation part and CSI reconstruction part are updated from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 xml:space="preserve"> to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rFonts w:hint="eastAsia"/>
          <w:bCs w:val="0"/>
          <w:iCs w:val="0"/>
        </w:rPr>
        <w:t xml:space="preserve"> </w:t>
      </w:r>
      <w:r w:rsidRPr="00ED08AB">
        <w:rPr>
          <w:rStyle w:val="af4"/>
          <w:bCs w:val="0"/>
          <w:iCs w:val="0"/>
        </w:rPr>
        <w:t xml:space="preserve">and from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 xml:space="preserve"> to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rFonts w:hint="eastAsia"/>
          <w:bCs w:val="0"/>
          <w:iCs w:val="0"/>
        </w:rPr>
        <w:t>,</w:t>
      </w:r>
      <w:r w:rsidRPr="00ED08AB">
        <w:rPr>
          <w:rStyle w:val="af4"/>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f4"/>
          <w:bCs w:val="0"/>
          <w:iCs w:val="0"/>
        </w:rPr>
      </w:pPr>
      <w:r w:rsidRPr="005E4949">
        <w:rPr>
          <w:rStyle w:val="af4"/>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f4"/>
          <w:bCs w:val="0"/>
          <w:iCs w:val="0"/>
        </w:rPr>
      </w:pPr>
      <w:r w:rsidRPr="005E4949">
        <w:rPr>
          <w:rStyle w:val="af4"/>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T</w:t>
      </w:r>
      <w:r w:rsidRPr="00B10208">
        <w:rPr>
          <w:rStyle w:val="af4"/>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f4"/>
          <w:bCs w:val="0"/>
          <w:iCs w:val="0"/>
        </w:rPr>
      </w:pPr>
    </w:p>
    <w:p w14:paraId="7330EE3C" w14:textId="77777777" w:rsidR="004E7F94" w:rsidRPr="00691BEB" w:rsidRDefault="004E7F94" w:rsidP="004E7F94">
      <w:pPr>
        <w:spacing w:before="240" w:after="120"/>
        <w:rPr>
          <w:rStyle w:val="af3"/>
        </w:rPr>
      </w:pPr>
      <w:r w:rsidRPr="00691BEB">
        <w:rPr>
          <w:rStyle w:val="af3"/>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Option1: Past CSI information generated by the UE-part and/or network-part of two-sided model</w:t>
      </w:r>
    </w:p>
    <w:p w14:paraId="0C3A15B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Option 2: Information on SD/FD basis vectors as past CSI information with angle-delay </w:t>
      </w:r>
      <w:r w:rsidRPr="00B10208">
        <w:rPr>
          <w:rStyle w:val="af4"/>
          <w:bCs w:val="0"/>
          <w:iCs w:val="0"/>
        </w:rPr>
        <w:t xml:space="preserve">(W2) </w:t>
      </w:r>
      <w:r w:rsidRPr="00B10208">
        <w:rPr>
          <w:rStyle w:val="af4"/>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9"/>
        <w:numPr>
          <w:ilvl w:val="0"/>
          <w:numId w:val="29"/>
        </w:numPr>
        <w:spacing w:before="120" w:after="240"/>
        <w:rPr>
          <w:rStyle w:val="af4"/>
          <w:bCs w:val="0"/>
          <w:iCs w:val="0"/>
        </w:rPr>
      </w:pPr>
      <w:r w:rsidRPr="00B10208">
        <w:rPr>
          <w:rStyle w:val="af4"/>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f3"/>
          <w:bCs/>
        </w:rPr>
      </w:pPr>
      <w:r w:rsidRPr="002117F4">
        <w:rPr>
          <w:rStyle w:val="af3"/>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宋体"/>
          <w:b/>
          <w:szCs w:val="20"/>
          <w:u w:val="single"/>
        </w:rPr>
      </w:pPr>
      <w:r>
        <w:rPr>
          <w:rFonts w:eastAsia="宋体"/>
          <w:b/>
          <w:i/>
          <w:lang w:bidi="ar"/>
        </w:rPr>
        <w:t>Proposal</w:t>
      </w:r>
      <w:r>
        <w:rPr>
          <w:rFonts w:eastAsia="宋体" w:hint="eastAsia"/>
          <w:b/>
          <w:i/>
          <w:lang w:bidi="ar"/>
        </w:rPr>
        <w:t xml:space="preserve"> </w:t>
      </w:r>
      <w:r>
        <w:rPr>
          <w:rFonts w:eastAsia="宋体"/>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宋体"/>
          <w:b/>
          <w:i/>
          <w:lang w:bidi="ar"/>
        </w:rPr>
        <w:t>Proposal</w:t>
      </w:r>
      <w:r>
        <w:rPr>
          <w:rFonts w:eastAsia="宋体" w:hint="eastAsia"/>
          <w:b/>
          <w:i/>
          <w:lang w:bidi="ar"/>
        </w:rPr>
        <w:t xml:space="preserve"> </w:t>
      </w:r>
      <w:r>
        <w:rPr>
          <w:rFonts w:eastAsia="宋体"/>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宋体"/>
          <w:b/>
          <w:i/>
          <w:lang w:bidi="ar"/>
        </w:rPr>
        <w:t>Proposal</w:t>
      </w:r>
      <w:r>
        <w:rPr>
          <w:rFonts w:eastAsia="宋体" w:hint="eastAsia"/>
          <w:b/>
          <w:i/>
          <w:lang w:bidi="ar"/>
        </w:rPr>
        <w:t xml:space="preserve"> </w:t>
      </w:r>
      <w:r>
        <w:rPr>
          <w:rFonts w:eastAsia="宋体"/>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宋体"/>
          <w:b/>
          <w:i/>
          <w:lang w:bidi="ar"/>
        </w:rPr>
      </w:pPr>
      <w:r w:rsidRPr="00521AC9">
        <w:rPr>
          <w:rFonts w:eastAsia="宋体"/>
          <w:b/>
          <w:i/>
          <w:lang w:bidi="ar"/>
        </w:rPr>
        <w:t>Proposal</w:t>
      </w:r>
      <w:r w:rsidRPr="00521AC9">
        <w:rPr>
          <w:rFonts w:eastAsia="宋体" w:hint="eastAsia"/>
          <w:b/>
          <w:i/>
          <w:lang w:bidi="ar"/>
        </w:rPr>
        <w:t xml:space="preserve"> </w:t>
      </w:r>
      <w:r w:rsidRPr="00521AC9">
        <w:rPr>
          <w:rFonts w:eastAsia="宋体"/>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f3"/>
          <w:bCs/>
        </w:rPr>
      </w:pPr>
      <w:r w:rsidRPr="002117F4">
        <w:rPr>
          <w:rStyle w:val="af3"/>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9"/>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9"/>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9"/>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9"/>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9"/>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9"/>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9"/>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9"/>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f3"/>
        </w:rPr>
      </w:pPr>
      <w:r w:rsidRPr="003C7DEC">
        <w:rPr>
          <w:rStyle w:val="af3"/>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9"/>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9"/>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9"/>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9"/>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a9"/>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f3"/>
        </w:rPr>
      </w:pPr>
      <w:proofErr w:type="spellStart"/>
      <w:r w:rsidRPr="003C7DEC">
        <w:rPr>
          <w:rStyle w:val="af3"/>
        </w:rPr>
        <w:t>Futurewei</w:t>
      </w:r>
      <w:proofErr w:type="spellEnd"/>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9"/>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9"/>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9"/>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9"/>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9"/>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f3"/>
        </w:rPr>
      </w:pPr>
      <w:r>
        <w:rPr>
          <w:rStyle w:val="af3"/>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9"/>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Also consider to report past CSI information via NW-triggered </w:t>
      </w:r>
      <w:proofErr w:type="spellStart"/>
      <w:r w:rsidRPr="00E522AD">
        <w:rPr>
          <w:b/>
          <w:i/>
          <w:lang w:eastAsia="zh-CN"/>
        </w:rPr>
        <w:t>signaling</w:t>
      </w:r>
      <w:proofErr w:type="spellEnd"/>
      <w:r w:rsidRPr="00E522AD">
        <w:rPr>
          <w:b/>
          <w:i/>
          <w:lang w:eastAsia="zh-CN"/>
        </w:rPr>
        <w:t xml:space="preserve">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f3"/>
        </w:rPr>
      </w:pPr>
    </w:p>
    <w:p w14:paraId="4AB2289B" w14:textId="77777777" w:rsidR="004E7F94" w:rsidRDefault="004E7F94" w:rsidP="004E7F94">
      <w:pPr>
        <w:spacing w:before="240" w:after="120"/>
        <w:rPr>
          <w:rStyle w:val="af3"/>
        </w:rPr>
      </w:pPr>
      <w:r>
        <w:rPr>
          <w:rStyle w:val="af3"/>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f3"/>
        </w:rPr>
      </w:pPr>
    </w:p>
    <w:p w14:paraId="26C2FD6A" w14:textId="77777777" w:rsidR="004E7F94" w:rsidRDefault="004E7F94" w:rsidP="004E7F94">
      <w:pPr>
        <w:spacing w:before="240" w:after="120"/>
        <w:rPr>
          <w:rStyle w:val="af3"/>
        </w:rPr>
      </w:pPr>
      <w:r>
        <w:rPr>
          <w:rStyle w:val="af3"/>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f3"/>
          <w:lang w:val="en-US"/>
        </w:rPr>
      </w:pPr>
    </w:p>
    <w:p w14:paraId="3929E080" w14:textId="77777777" w:rsidR="004E7F94" w:rsidRDefault="004E7F94" w:rsidP="004E7F94">
      <w:pPr>
        <w:spacing w:before="240" w:after="120"/>
        <w:rPr>
          <w:rStyle w:val="af3"/>
        </w:rPr>
      </w:pPr>
      <w:r>
        <w:rPr>
          <w:rStyle w:val="af3"/>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f3"/>
        </w:rPr>
      </w:pPr>
      <w:proofErr w:type="spellStart"/>
      <w:r w:rsidRPr="00D05D0E">
        <w:rPr>
          <w:rStyle w:val="af3"/>
        </w:rPr>
        <w:t>Spreadtrum</w:t>
      </w:r>
      <w:proofErr w:type="spellEnd"/>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f3"/>
        </w:rPr>
      </w:pPr>
    </w:p>
    <w:p w14:paraId="5127DCB2" w14:textId="77777777" w:rsidR="004E7F94" w:rsidRPr="00606EA0" w:rsidRDefault="004E7F94" w:rsidP="004E7F94">
      <w:pPr>
        <w:spacing w:before="240" w:after="120"/>
        <w:rPr>
          <w:rStyle w:val="af3"/>
        </w:rPr>
      </w:pPr>
      <w:r w:rsidRPr="003B6061">
        <w:rPr>
          <w:rStyle w:val="af3"/>
        </w:rPr>
        <w:t>Fujitsu</w:t>
      </w:r>
    </w:p>
    <w:p w14:paraId="014A6B64" w14:textId="77777777" w:rsidR="004E7F94" w:rsidRPr="00A9565F" w:rsidRDefault="004E7F94" w:rsidP="004E7F94">
      <w:pPr>
        <w:spacing w:before="120" w:after="240"/>
        <w:ind w:left="720"/>
        <w:rPr>
          <w:rStyle w:val="af4"/>
        </w:rPr>
      </w:pPr>
      <w:r w:rsidRPr="00A9565F">
        <w:rPr>
          <w:rStyle w:val="af4"/>
        </w:rPr>
        <w:t>Proposal 1:</w:t>
      </w:r>
    </w:p>
    <w:p w14:paraId="1F067CD3" w14:textId="77777777" w:rsidR="004E7F94" w:rsidRPr="00A9565F" w:rsidRDefault="004E7F94" w:rsidP="0025060D">
      <w:pPr>
        <w:pStyle w:val="a9"/>
        <w:numPr>
          <w:ilvl w:val="0"/>
          <w:numId w:val="25"/>
        </w:numPr>
        <w:spacing w:before="120" w:after="240"/>
        <w:rPr>
          <w:rStyle w:val="af4"/>
        </w:rPr>
      </w:pPr>
      <w:r w:rsidRPr="00A9565F">
        <w:rPr>
          <w:rStyle w:val="af4"/>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9"/>
        <w:numPr>
          <w:ilvl w:val="0"/>
          <w:numId w:val="26"/>
        </w:numPr>
        <w:spacing w:before="120" w:after="240"/>
        <w:rPr>
          <w:rStyle w:val="af4"/>
        </w:rPr>
      </w:pPr>
      <w:r w:rsidRPr="00A9565F">
        <w:rPr>
          <w:rStyle w:val="af4"/>
        </w:rPr>
        <w:t>Option A: Past CSI information is reset at NW side only.</w:t>
      </w:r>
    </w:p>
    <w:p w14:paraId="3917885C" w14:textId="77777777" w:rsidR="004E7F94" w:rsidRPr="00A9565F" w:rsidRDefault="004E7F94" w:rsidP="0025060D">
      <w:pPr>
        <w:pStyle w:val="a9"/>
        <w:numPr>
          <w:ilvl w:val="0"/>
          <w:numId w:val="26"/>
        </w:numPr>
        <w:spacing w:before="120" w:after="240"/>
        <w:rPr>
          <w:rStyle w:val="af4"/>
        </w:rPr>
      </w:pPr>
      <w:r w:rsidRPr="00A9565F">
        <w:rPr>
          <w:rStyle w:val="af4"/>
        </w:rPr>
        <w:t xml:space="preserve">Option B: Past CSI information is reset at both UE and </w:t>
      </w:r>
      <w:proofErr w:type="spellStart"/>
      <w:r w:rsidRPr="00A9565F">
        <w:rPr>
          <w:rStyle w:val="af4"/>
        </w:rPr>
        <w:t>gNB</w:t>
      </w:r>
      <w:proofErr w:type="spellEnd"/>
      <w:r w:rsidRPr="00A9565F">
        <w:rPr>
          <w:rStyle w:val="af4"/>
        </w:rPr>
        <w:t xml:space="preserve"> sides.</w:t>
      </w:r>
    </w:p>
    <w:p w14:paraId="56D70125" w14:textId="77777777" w:rsidR="004E7F94" w:rsidRPr="00A9565F" w:rsidRDefault="004E7F94" w:rsidP="004E7F94">
      <w:pPr>
        <w:spacing w:before="120" w:after="240"/>
        <w:ind w:left="720"/>
        <w:rPr>
          <w:rStyle w:val="af4"/>
        </w:rPr>
      </w:pPr>
      <w:r w:rsidRPr="00A9565F">
        <w:rPr>
          <w:rStyle w:val="af4"/>
        </w:rPr>
        <w:t>Proposal 2:</w:t>
      </w:r>
    </w:p>
    <w:p w14:paraId="1153CC79" w14:textId="77777777" w:rsidR="004E7F94" w:rsidRPr="00A9565F" w:rsidRDefault="004E7F94" w:rsidP="0025060D">
      <w:pPr>
        <w:pStyle w:val="a9"/>
        <w:numPr>
          <w:ilvl w:val="0"/>
          <w:numId w:val="25"/>
        </w:numPr>
        <w:spacing w:before="120" w:after="240"/>
        <w:rPr>
          <w:rStyle w:val="af4"/>
        </w:rPr>
      </w:pPr>
      <w:r w:rsidRPr="00A9565F">
        <w:rPr>
          <w:rStyle w:val="af4"/>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f3"/>
        </w:rPr>
      </w:pPr>
      <w:proofErr w:type="spellStart"/>
      <w:r w:rsidRPr="00745B7B">
        <w:rPr>
          <w:rStyle w:val="af3"/>
        </w:rPr>
        <w:t>InterDigital</w:t>
      </w:r>
      <w:proofErr w:type="spellEnd"/>
    </w:p>
    <w:p w14:paraId="38278089" w14:textId="77777777" w:rsidR="004E7F94" w:rsidRPr="00745B7B" w:rsidRDefault="004E7F94" w:rsidP="004E7F94">
      <w:pPr>
        <w:spacing w:before="120" w:after="240"/>
        <w:ind w:left="720"/>
        <w:rPr>
          <w:rStyle w:val="af4"/>
        </w:rPr>
      </w:pPr>
      <w:r w:rsidRPr="00745B7B">
        <w:rPr>
          <w:rStyle w:val="af4"/>
        </w:rPr>
        <w:t xml:space="preserve">Proposal 1: Increased complexity of TSF over SF should be </w:t>
      </w:r>
      <w:proofErr w:type="gramStart"/>
      <w:r w:rsidRPr="00745B7B">
        <w:rPr>
          <w:rStyle w:val="af4"/>
        </w:rPr>
        <w:t>taken into account</w:t>
      </w:r>
      <w:proofErr w:type="gramEnd"/>
      <w:r w:rsidRPr="00745B7B">
        <w:rPr>
          <w:rStyle w:val="af4"/>
        </w:rPr>
        <w:t xml:space="preserve"> when investigating the potential benefit of TSF. </w:t>
      </w:r>
    </w:p>
    <w:p w14:paraId="5E7AE295" w14:textId="77777777" w:rsidR="004E7F94" w:rsidRPr="00505FCC" w:rsidRDefault="004E7F94" w:rsidP="004E7F94">
      <w:pPr>
        <w:spacing w:before="120" w:after="240"/>
        <w:ind w:left="720"/>
        <w:rPr>
          <w:rStyle w:val="af4"/>
        </w:rPr>
      </w:pPr>
      <w:r w:rsidRPr="00505FCC">
        <w:rPr>
          <w:rStyle w:val="af4"/>
        </w:rPr>
        <w:t>Proposal 3: TSF compression performance should be evaluated under multiple observation window lengths.</w:t>
      </w:r>
    </w:p>
    <w:p w14:paraId="2B534DAA" w14:textId="77777777" w:rsidR="004E7F94" w:rsidRPr="00606EA0" w:rsidRDefault="004E7F94" w:rsidP="004E7F94">
      <w:pPr>
        <w:spacing w:before="240" w:after="120"/>
        <w:rPr>
          <w:rStyle w:val="af3"/>
        </w:rPr>
      </w:pPr>
      <w:r w:rsidRPr="000811A0">
        <w:rPr>
          <w:rStyle w:val="af3"/>
        </w:rPr>
        <w:t>NVIDIA</w:t>
      </w:r>
    </w:p>
    <w:p w14:paraId="1D499649" w14:textId="77777777" w:rsidR="004E7F94" w:rsidRDefault="004E7F94" w:rsidP="004E7F94"/>
    <w:p w14:paraId="2B1732DB" w14:textId="77777777" w:rsidR="004E7F94" w:rsidRPr="00606EA0" w:rsidRDefault="004E7F94" w:rsidP="004E7F94">
      <w:pPr>
        <w:spacing w:before="240" w:after="120"/>
        <w:rPr>
          <w:rStyle w:val="af3"/>
        </w:rPr>
      </w:pPr>
      <w:r w:rsidRPr="00665AA9">
        <w:rPr>
          <w:rStyle w:val="af3"/>
        </w:rPr>
        <w:t>Apple</w:t>
      </w:r>
    </w:p>
    <w:p w14:paraId="3406C836" w14:textId="77777777" w:rsidR="004E7F94" w:rsidRPr="00665AA9" w:rsidRDefault="004E7F94" w:rsidP="004E7F94">
      <w:pPr>
        <w:spacing w:before="120" w:after="240"/>
        <w:ind w:left="720"/>
        <w:rPr>
          <w:rStyle w:val="af4"/>
        </w:rPr>
      </w:pPr>
      <w:r w:rsidRPr="00665AA9">
        <w:rPr>
          <w:rStyle w:val="af4"/>
        </w:rPr>
        <w:t xml:space="preserve">Proposal 3: For time-frequency-spatial domain CSI compression, the following potential specification impact are proposed: </w:t>
      </w:r>
    </w:p>
    <w:p w14:paraId="033B927E" w14:textId="77777777" w:rsidR="004E7F94" w:rsidRPr="00665AA9" w:rsidRDefault="004E7F94" w:rsidP="0025060D">
      <w:pPr>
        <w:pStyle w:val="a9"/>
        <w:numPr>
          <w:ilvl w:val="0"/>
          <w:numId w:val="25"/>
        </w:numPr>
        <w:spacing w:before="120" w:after="240"/>
        <w:rPr>
          <w:rStyle w:val="af4"/>
        </w:rPr>
      </w:pPr>
      <w:r w:rsidRPr="00665AA9">
        <w:rPr>
          <w:rStyle w:val="af4"/>
        </w:rPr>
        <w:t>Enable semi-persistent CSI reporting for time-</w:t>
      </w:r>
      <w:proofErr w:type="spellStart"/>
      <w:r w:rsidRPr="00665AA9">
        <w:rPr>
          <w:rStyle w:val="af4"/>
        </w:rPr>
        <w:t>freq</w:t>
      </w:r>
      <w:proofErr w:type="spellEnd"/>
      <w:r w:rsidRPr="00665AA9">
        <w:rPr>
          <w:rStyle w:val="af4"/>
        </w:rPr>
        <w:t xml:space="preserve">-spatial domain AI based CSI compression. </w:t>
      </w:r>
    </w:p>
    <w:p w14:paraId="1F6F9B35"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DCI based reset memory. </w:t>
      </w:r>
    </w:p>
    <w:p w14:paraId="17A1F2E9" w14:textId="77777777" w:rsidR="004E7F94" w:rsidRPr="00665AA9" w:rsidRDefault="004E7F94" w:rsidP="0025060D">
      <w:pPr>
        <w:pStyle w:val="a9"/>
        <w:numPr>
          <w:ilvl w:val="0"/>
          <w:numId w:val="25"/>
        </w:numPr>
        <w:spacing w:before="120" w:after="240"/>
        <w:rPr>
          <w:rStyle w:val="af4"/>
        </w:rPr>
      </w:pPr>
      <w:r w:rsidRPr="00665AA9">
        <w:rPr>
          <w:rStyle w:val="af4"/>
        </w:rPr>
        <w:t xml:space="preserve">Considering UCI retransmission in case of large amount of UCI drop or loss, to avoid the state at UE and </w:t>
      </w:r>
      <w:proofErr w:type="spellStart"/>
      <w:r w:rsidRPr="00665AA9">
        <w:rPr>
          <w:rStyle w:val="af4"/>
        </w:rPr>
        <w:t>gNB</w:t>
      </w:r>
      <w:proofErr w:type="spellEnd"/>
      <w:r w:rsidRPr="00665AA9">
        <w:rPr>
          <w:rStyle w:val="af4"/>
        </w:rPr>
        <w:t xml:space="preserve"> out of sync.   </w:t>
      </w:r>
    </w:p>
    <w:p w14:paraId="3AF09708" w14:textId="77777777" w:rsidR="004E7F94" w:rsidRPr="00606EA0" w:rsidRDefault="004E7F94" w:rsidP="004E7F94">
      <w:pPr>
        <w:spacing w:before="240" w:after="120"/>
        <w:rPr>
          <w:rStyle w:val="af3"/>
        </w:rPr>
      </w:pPr>
      <w:r w:rsidRPr="00AF0FEB">
        <w:rPr>
          <w:rStyle w:val="af3"/>
        </w:rPr>
        <w:lastRenderedPageBreak/>
        <w:t>Lenovo</w:t>
      </w:r>
    </w:p>
    <w:p w14:paraId="3ADEE533" w14:textId="77777777" w:rsidR="004E7F94" w:rsidRPr="00AF0FEB" w:rsidRDefault="004E7F94" w:rsidP="004E7F94">
      <w:pPr>
        <w:spacing w:before="120" w:after="240"/>
        <w:ind w:left="720"/>
        <w:rPr>
          <w:rStyle w:val="af4"/>
        </w:rPr>
      </w:pPr>
      <w:r w:rsidRPr="00AF0FEB">
        <w:rPr>
          <w:rStyle w:val="af4"/>
        </w:rPr>
        <w:t xml:space="preserve">Proposal 8: </w:t>
      </w:r>
      <w:r w:rsidRPr="00AF0FEB">
        <w:rPr>
          <w:rStyle w:val="af4"/>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f4"/>
        </w:rPr>
      </w:pPr>
      <w:r w:rsidRPr="00AF0FEB">
        <w:rPr>
          <w:rStyle w:val="af4"/>
        </w:rPr>
        <w:t xml:space="preserve">Proposal 9: </w:t>
      </w:r>
      <w:r w:rsidRPr="00AF0FEB">
        <w:rPr>
          <w:rStyle w:val="af4"/>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f3"/>
        </w:rPr>
      </w:pPr>
      <w:r w:rsidRPr="00C9541B">
        <w:rPr>
          <w:rStyle w:val="af3"/>
        </w:rPr>
        <w:t>Sony</w:t>
      </w:r>
    </w:p>
    <w:p w14:paraId="3D90C016" w14:textId="77777777" w:rsidR="004E7F94" w:rsidRDefault="004E7F94" w:rsidP="004E7F94"/>
    <w:p w14:paraId="7525E202" w14:textId="77777777" w:rsidR="004E7F94" w:rsidRPr="00606EA0" w:rsidRDefault="004E7F94" w:rsidP="004E7F94">
      <w:pPr>
        <w:spacing w:before="240" w:after="120"/>
        <w:rPr>
          <w:rStyle w:val="af3"/>
        </w:rPr>
      </w:pPr>
      <w:r w:rsidRPr="002E72C2">
        <w:rPr>
          <w:rStyle w:val="af3"/>
        </w:rPr>
        <w:t>Nokia</w:t>
      </w:r>
    </w:p>
    <w:p w14:paraId="495C54A5" w14:textId="77777777" w:rsidR="004E7F94" w:rsidRPr="002E72C2" w:rsidRDefault="004E7F94" w:rsidP="004E7F94">
      <w:pPr>
        <w:spacing w:before="120" w:after="240"/>
        <w:ind w:left="720"/>
        <w:rPr>
          <w:rStyle w:val="af4"/>
        </w:rPr>
      </w:pPr>
      <w:r w:rsidRPr="002E72C2">
        <w:rPr>
          <w:rStyle w:val="af4"/>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f4"/>
        </w:rPr>
      </w:pPr>
      <w:r w:rsidRPr="002E72C2">
        <w:rPr>
          <w:rStyle w:val="af4"/>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f4"/>
        </w:rPr>
      </w:pPr>
      <w:r w:rsidRPr="002E72C2">
        <w:rPr>
          <w:rStyle w:val="af4"/>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f3"/>
        </w:rPr>
      </w:pPr>
      <w:r w:rsidRPr="00163EA8">
        <w:rPr>
          <w:rStyle w:val="af3"/>
        </w:rPr>
        <w:t>ETRI</w:t>
      </w:r>
    </w:p>
    <w:p w14:paraId="08F2E2FE" w14:textId="77777777" w:rsidR="004E7F94" w:rsidRPr="00163EA8" w:rsidRDefault="004E7F94" w:rsidP="004E7F94">
      <w:pPr>
        <w:spacing w:before="120" w:after="240"/>
        <w:ind w:left="720"/>
        <w:rPr>
          <w:rStyle w:val="af4"/>
        </w:rPr>
      </w:pPr>
      <w:r w:rsidRPr="00163EA8">
        <w:rPr>
          <w:rStyle w:val="af4"/>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f4"/>
        </w:rPr>
      </w:pPr>
      <w:r w:rsidRPr="00163EA8">
        <w:rPr>
          <w:rStyle w:val="af4"/>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f4"/>
        </w:rPr>
      </w:pPr>
      <w:r w:rsidRPr="00163EA8">
        <w:rPr>
          <w:rStyle w:val="af4"/>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f4"/>
        </w:rPr>
      </w:pPr>
      <w:r w:rsidRPr="00163EA8">
        <w:rPr>
          <w:rStyle w:val="af4"/>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f3"/>
        </w:rPr>
      </w:pPr>
      <w:proofErr w:type="spellStart"/>
      <w:r w:rsidRPr="00A754CD">
        <w:rPr>
          <w:rStyle w:val="af3"/>
        </w:rPr>
        <w:t>CEWiT</w:t>
      </w:r>
      <w:proofErr w:type="spellEnd"/>
    </w:p>
    <w:p w14:paraId="2381ABFA" w14:textId="77777777" w:rsidR="004E7F94" w:rsidRPr="00A754CD" w:rsidRDefault="004E7F94" w:rsidP="004E7F94">
      <w:pPr>
        <w:spacing w:before="120" w:after="240"/>
        <w:ind w:left="720"/>
        <w:rPr>
          <w:rStyle w:val="af4"/>
        </w:rPr>
      </w:pPr>
      <w:r w:rsidRPr="00A754CD">
        <w:rPr>
          <w:rStyle w:val="af4"/>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f4"/>
        </w:rPr>
      </w:pPr>
      <w:r w:rsidRPr="00A754CD">
        <w:rPr>
          <w:rStyle w:val="af4"/>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f4"/>
        </w:rPr>
      </w:pPr>
      <w:r w:rsidRPr="00A754CD">
        <w:rPr>
          <w:rStyle w:val="af4"/>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f3"/>
        </w:rPr>
      </w:pPr>
      <w:r w:rsidRPr="00C6267C">
        <w:rPr>
          <w:rStyle w:val="af3"/>
        </w:rPr>
        <w:t>MediaTek</w:t>
      </w:r>
    </w:p>
    <w:p w14:paraId="4F2D5944" w14:textId="77777777" w:rsidR="004E7F94" w:rsidRDefault="004E7F94" w:rsidP="004E7F94"/>
    <w:p w14:paraId="19C66889" w14:textId="77777777" w:rsidR="004E7F94" w:rsidRPr="00606EA0" w:rsidRDefault="004E7F94" w:rsidP="004E7F94">
      <w:pPr>
        <w:spacing w:before="240" w:after="120"/>
        <w:rPr>
          <w:rStyle w:val="af3"/>
        </w:rPr>
      </w:pPr>
      <w:r w:rsidRPr="00B2483A">
        <w:rPr>
          <w:rStyle w:val="af3"/>
        </w:rPr>
        <w:t>SK Telecom</w:t>
      </w:r>
    </w:p>
    <w:p w14:paraId="6BA519A6" w14:textId="77777777" w:rsidR="004E7F94" w:rsidRPr="00B2483A" w:rsidRDefault="004E7F94" w:rsidP="004E7F94">
      <w:pPr>
        <w:spacing w:before="120" w:after="240"/>
        <w:ind w:left="720"/>
        <w:rPr>
          <w:rStyle w:val="af4"/>
        </w:rPr>
      </w:pPr>
      <w:r w:rsidRPr="00B2483A">
        <w:rPr>
          <w:rStyle w:val="af4"/>
        </w:rPr>
        <w:t>Proposal 1</w:t>
      </w:r>
      <w:r w:rsidRPr="00B2483A">
        <w:rPr>
          <w:rStyle w:val="af4"/>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f3"/>
        </w:rPr>
      </w:pPr>
      <w:r w:rsidRPr="004D3888">
        <w:rPr>
          <w:rStyle w:val="af3"/>
        </w:rPr>
        <w:t>AT&amp;T</w:t>
      </w:r>
    </w:p>
    <w:p w14:paraId="210849B9" w14:textId="77777777" w:rsidR="004E7F94" w:rsidRPr="004D3888" w:rsidRDefault="004E7F94" w:rsidP="004E7F94">
      <w:pPr>
        <w:spacing w:before="120" w:after="240"/>
        <w:ind w:left="720"/>
        <w:rPr>
          <w:rStyle w:val="af4"/>
        </w:rPr>
      </w:pPr>
      <w:r w:rsidRPr="004D3888">
        <w:rPr>
          <w:rStyle w:val="af4"/>
        </w:rPr>
        <w:t>Proposal 1: Joint CSI compression and prediction is deprioritized for Rel-19.</w:t>
      </w:r>
    </w:p>
    <w:p w14:paraId="56011054" w14:textId="77777777" w:rsidR="004E7F94" w:rsidRPr="004D3888" w:rsidRDefault="004E7F94" w:rsidP="004E7F94">
      <w:pPr>
        <w:spacing w:before="120" w:after="240"/>
        <w:ind w:left="720"/>
        <w:rPr>
          <w:rStyle w:val="af4"/>
        </w:rPr>
      </w:pPr>
      <w:r w:rsidRPr="004D3888">
        <w:rPr>
          <w:rStyle w:val="af4"/>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f3"/>
        </w:rPr>
      </w:pPr>
      <w:r w:rsidRPr="00EA16C8">
        <w:rPr>
          <w:rStyle w:val="af3"/>
        </w:rPr>
        <w:t>CAICT</w:t>
      </w:r>
    </w:p>
    <w:p w14:paraId="6D2BCEF3" w14:textId="77777777" w:rsidR="004E7F94" w:rsidRDefault="004E7F94" w:rsidP="004E7F94"/>
    <w:p w14:paraId="44AF347E" w14:textId="77777777" w:rsidR="004E7F94" w:rsidRPr="00606EA0" w:rsidRDefault="004E7F94" w:rsidP="004E7F94">
      <w:pPr>
        <w:spacing w:before="240" w:after="120"/>
        <w:rPr>
          <w:rStyle w:val="af3"/>
        </w:rPr>
      </w:pPr>
      <w:r w:rsidRPr="00A60EDC">
        <w:rPr>
          <w:rStyle w:val="af3"/>
        </w:rPr>
        <w:t>Qualcomm</w:t>
      </w:r>
    </w:p>
    <w:p w14:paraId="107D9520" w14:textId="77777777" w:rsidR="004E7F94" w:rsidRPr="00F62738" w:rsidRDefault="004E7F94" w:rsidP="004E7F94">
      <w:pPr>
        <w:spacing w:before="120" w:after="240"/>
        <w:ind w:left="720"/>
        <w:rPr>
          <w:rStyle w:val="af4"/>
        </w:rPr>
      </w:pPr>
      <w:r w:rsidRPr="00F62738">
        <w:rPr>
          <w:rStyle w:val="af4"/>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 etc.).</w:t>
      </w:r>
    </w:p>
    <w:p w14:paraId="5FEEDF73" w14:textId="77777777" w:rsidR="004E7F94" w:rsidRPr="00F62738" w:rsidRDefault="004E7F94" w:rsidP="0025060D">
      <w:pPr>
        <w:pStyle w:val="a9"/>
        <w:numPr>
          <w:ilvl w:val="0"/>
          <w:numId w:val="25"/>
        </w:numPr>
        <w:spacing w:before="120" w:after="240"/>
        <w:rPr>
          <w:rStyle w:val="af4"/>
        </w:rPr>
      </w:pPr>
      <w:r w:rsidRPr="00F62738">
        <w:rPr>
          <w:rStyle w:val="af4"/>
        </w:rPr>
        <w:t xml:space="preserve">Add the descriptions of how historical CSI measurement and CSI report are used at UE side and/or </w:t>
      </w:r>
      <w:proofErr w:type="spellStart"/>
      <w:r w:rsidRPr="00F62738">
        <w:rPr>
          <w:rStyle w:val="af4"/>
        </w:rPr>
        <w:t>gNB</w:t>
      </w:r>
      <w:proofErr w:type="spellEnd"/>
      <w:r w:rsidRPr="00F62738">
        <w:rPr>
          <w:rStyle w:val="af4"/>
        </w:rPr>
        <w:t xml:space="preserve"> side (e.g., number/instance of historical measurement and CSI reports).</w:t>
      </w:r>
    </w:p>
    <w:p w14:paraId="69FF2547" w14:textId="77777777" w:rsidR="004E7F94" w:rsidRPr="00F62738" w:rsidRDefault="004E7F94" w:rsidP="004E7F94">
      <w:pPr>
        <w:spacing w:before="120" w:after="240"/>
        <w:ind w:left="720"/>
        <w:rPr>
          <w:rStyle w:val="af4"/>
        </w:rPr>
      </w:pPr>
      <w:r w:rsidRPr="00F62738">
        <w:rPr>
          <w:rStyle w:val="af4"/>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observation window, prediction window, …, etc.).</w:t>
      </w:r>
    </w:p>
    <w:p w14:paraId="24A96E74"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f4"/>
        </w:rPr>
      </w:pPr>
      <w:r w:rsidRPr="00F62738">
        <w:rPr>
          <w:rStyle w:val="af4"/>
        </w:rPr>
        <w:t xml:space="preserve">Proposal 5: Study techniques and potential specification impact to enable the use of localized models to achieve the associated improvement in the performance-complexity </w:t>
      </w:r>
      <w:proofErr w:type="spellStart"/>
      <w:r w:rsidRPr="00F62738">
        <w:rPr>
          <w:rStyle w:val="af4"/>
        </w:rPr>
        <w:t>tradeoff</w:t>
      </w:r>
      <w:proofErr w:type="spellEnd"/>
      <w:r w:rsidRPr="00F62738">
        <w:rPr>
          <w:rStyle w:val="af4"/>
        </w:rPr>
        <w:t>.</w:t>
      </w:r>
    </w:p>
    <w:p w14:paraId="5F72E6CA" w14:textId="77777777" w:rsidR="004E7F94" w:rsidRPr="00F62738" w:rsidRDefault="004E7F94" w:rsidP="004E7F94">
      <w:pPr>
        <w:spacing w:before="120" w:after="240"/>
        <w:ind w:left="720"/>
        <w:rPr>
          <w:rStyle w:val="af4"/>
        </w:rPr>
      </w:pPr>
      <w:r w:rsidRPr="00F62738">
        <w:rPr>
          <w:rStyle w:val="af4"/>
        </w:rPr>
        <w:t>Proposal 6: Capture the following aspects in results table for localized models:</w:t>
      </w:r>
    </w:p>
    <w:p w14:paraId="560CC63F" w14:textId="77777777" w:rsidR="004E7F94" w:rsidRPr="00F62738" w:rsidRDefault="004E7F94" w:rsidP="0025060D">
      <w:pPr>
        <w:pStyle w:val="a9"/>
        <w:numPr>
          <w:ilvl w:val="0"/>
          <w:numId w:val="25"/>
        </w:numPr>
        <w:spacing w:before="120" w:after="240"/>
        <w:rPr>
          <w:rStyle w:val="af4"/>
        </w:rPr>
      </w:pPr>
      <w:r w:rsidRPr="00F62738">
        <w:rPr>
          <w:rStyle w:val="af4"/>
        </w:rPr>
        <w:t>Description of the localized region that is used to train / develop the model</w:t>
      </w:r>
    </w:p>
    <w:p w14:paraId="431E4A2F" w14:textId="77777777" w:rsidR="004E7F94" w:rsidRPr="00F62738" w:rsidRDefault="004E7F94" w:rsidP="0025060D">
      <w:pPr>
        <w:pStyle w:val="a9"/>
        <w:numPr>
          <w:ilvl w:val="0"/>
          <w:numId w:val="25"/>
        </w:numPr>
        <w:spacing w:before="120" w:after="240"/>
        <w:rPr>
          <w:rStyle w:val="af4"/>
        </w:rPr>
      </w:pPr>
      <w:r w:rsidRPr="00F62738">
        <w:rPr>
          <w:rStyle w:val="af4"/>
        </w:rPr>
        <w:t>Benchmark scheme contains the model trained under global dataset</w:t>
      </w:r>
    </w:p>
    <w:p w14:paraId="7C10CB1B" w14:textId="77777777" w:rsidR="004E7F94" w:rsidRPr="00606EA0" w:rsidRDefault="004E7F94" w:rsidP="004E7F94">
      <w:pPr>
        <w:spacing w:before="240" w:after="120"/>
        <w:rPr>
          <w:rStyle w:val="af3"/>
        </w:rPr>
      </w:pPr>
      <w:r w:rsidRPr="007E5EF6">
        <w:rPr>
          <w:rStyle w:val="af3"/>
        </w:rPr>
        <w:t>NTT DOCOMO</w:t>
      </w:r>
    </w:p>
    <w:p w14:paraId="2B4CC970"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1</w:t>
      </w:r>
    </w:p>
    <w:p w14:paraId="3BD8A6A1" w14:textId="77777777" w:rsidR="004E7F94" w:rsidRPr="007E5EF6" w:rsidRDefault="004E7F94" w:rsidP="0025060D">
      <w:pPr>
        <w:pStyle w:val="a9"/>
        <w:numPr>
          <w:ilvl w:val="0"/>
          <w:numId w:val="25"/>
        </w:numPr>
        <w:spacing w:before="120" w:after="240"/>
        <w:rPr>
          <w:rStyle w:val="af4"/>
        </w:rPr>
      </w:pPr>
      <w:r w:rsidRPr="007E5EF6">
        <w:rPr>
          <w:rStyle w:val="af4"/>
        </w:rPr>
        <w:t xml:space="preserve">Prioritize Case 3 and Case 4 </w:t>
      </w:r>
      <w:r w:rsidRPr="007E5EF6">
        <w:rPr>
          <w:rStyle w:val="af4"/>
          <w:rFonts w:hint="eastAsia"/>
        </w:rPr>
        <w:t>for</w:t>
      </w:r>
      <w:r w:rsidRPr="007E5EF6">
        <w:rPr>
          <w:rStyle w:val="af4"/>
        </w:rPr>
        <w:t xml:space="preserve"> Rel. 19 study</w:t>
      </w:r>
      <w:r w:rsidRPr="007E5EF6">
        <w:rPr>
          <w:rStyle w:val="af4"/>
          <w:rFonts w:hint="eastAsia"/>
        </w:rPr>
        <w:t xml:space="preserve"> of CSI compression with temporal domain aspects</w:t>
      </w:r>
      <w:r w:rsidRPr="007E5EF6">
        <w:rPr>
          <w:rStyle w:val="af4"/>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3</w:t>
      </w:r>
    </w:p>
    <w:p w14:paraId="3C0ACA2F" w14:textId="77777777" w:rsidR="004E7F94" w:rsidRPr="007E5EF6" w:rsidRDefault="004E7F94" w:rsidP="0025060D">
      <w:pPr>
        <w:pStyle w:val="a9"/>
        <w:numPr>
          <w:ilvl w:val="0"/>
          <w:numId w:val="25"/>
        </w:numPr>
        <w:spacing w:before="120" w:after="240"/>
        <w:rPr>
          <w:rStyle w:val="af4"/>
        </w:rPr>
      </w:pPr>
      <w:r w:rsidRPr="007E5EF6">
        <w:rPr>
          <w:rStyle w:val="af4"/>
        </w:rPr>
        <w:lastRenderedPageBreak/>
        <w:t>For the CSI compression with temporal domain aspects, further study the generalization over the following aspects,</w:t>
      </w:r>
    </w:p>
    <w:p w14:paraId="04FB36CF" w14:textId="77777777" w:rsidR="004E7F94" w:rsidRPr="007E5EF6" w:rsidRDefault="004E7F94" w:rsidP="0025060D">
      <w:pPr>
        <w:pStyle w:val="a9"/>
        <w:numPr>
          <w:ilvl w:val="0"/>
          <w:numId w:val="26"/>
        </w:numPr>
        <w:spacing w:before="120" w:after="240"/>
        <w:rPr>
          <w:rStyle w:val="af4"/>
        </w:rPr>
      </w:pPr>
      <w:r w:rsidRPr="007E5EF6">
        <w:rPr>
          <w:rStyle w:val="af4"/>
        </w:rPr>
        <w:t>UE speed</w:t>
      </w:r>
      <w:r w:rsidRPr="007E5EF6">
        <w:rPr>
          <w:rStyle w:val="af4"/>
          <w:rFonts w:hint="eastAsia"/>
        </w:rPr>
        <w:t>,</w:t>
      </w:r>
    </w:p>
    <w:p w14:paraId="347257F3" w14:textId="77777777" w:rsidR="004E7F94" w:rsidRPr="007E5EF6" w:rsidRDefault="004E7F94" w:rsidP="0025060D">
      <w:pPr>
        <w:pStyle w:val="a9"/>
        <w:numPr>
          <w:ilvl w:val="0"/>
          <w:numId w:val="26"/>
        </w:numPr>
        <w:spacing w:before="120" w:after="240"/>
        <w:rPr>
          <w:rStyle w:val="af4"/>
        </w:rPr>
      </w:pPr>
      <w:r w:rsidRPr="007E5EF6">
        <w:rPr>
          <w:rStyle w:val="af4"/>
        </w:rPr>
        <w:t>CSI-RS periodicity or different CSI-RS burst configurations</w:t>
      </w:r>
      <w:r w:rsidRPr="007E5EF6">
        <w:rPr>
          <w:rStyle w:val="af4"/>
          <w:rFonts w:hint="eastAsia"/>
        </w:rPr>
        <w:t>.</w:t>
      </w:r>
    </w:p>
    <w:p w14:paraId="21A4DA53" w14:textId="77777777" w:rsidR="004E7F94" w:rsidRPr="007E5EF6" w:rsidRDefault="004E7F94" w:rsidP="0025060D">
      <w:pPr>
        <w:pStyle w:val="a9"/>
        <w:numPr>
          <w:ilvl w:val="0"/>
          <w:numId w:val="25"/>
        </w:numPr>
        <w:spacing w:before="120" w:after="240"/>
        <w:rPr>
          <w:rStyle w:val="af4"/>
        </w:rPr>
      </w:pPr>
      <w:r w:rsidRPr="007E5EF6">
        <w:rPr>
          <w:rStyle w:val="af4"/>
        </w:rPr>
        <w:t>Study the generalization over multiple aspects as the following combinations,</w:t>
      </w:r>
    </w:p>
    <w:p w14:paraId="4C585BD9" w14:textId="77777777" w:rsidR="004E7F94" w:rsidRPr="007E5EF6" w:rsidRDefault="004E7F94" w:rsidP="0025060D">
      <w:pPr>
        <w:pStyle w:val="a9"/>
        <w:numPr>
          <w:ilvl w:val="0"/>
          <w:numId w:val="26"/>
        </w:numPr>
        <w:spacing w:before="120" w:after="240"/>
        <w:rPr>
          <w:rStyle w:val="af4"/>
        </w:rPr>
      </w:pPr>
      <w:r w:rsidRPr="007E5EF6">
        <w:rPr>
          <w:rStyle w:val="af4"/>
        </w:rPr>
        <w:t>Deployment scenarios (indoor/outdoor scenarios) + carrier frequency.</w:t>
      </w:r>
    </w:p>
    <w:p w14:paraId="74C8686C" w14:textId="77777777" w:rsidR="004E7F94" w:rsidRPr="007E5EF6" w:rsidRDefault="004E7F94" w:rsidP="0025060D">
      <w:pPr>
        <w:pStyle w:val="a9"/>
        <w:numPr>
          <w:ilvl w:val="0"/>
          <w:numId w:val="26"/>
        </w:numPr>
        <w:spacing w:before="120" w:after="240"/>
        <w:rPr>
          <w:rStyle w:val="af4"/>
        </w:rPr>
      </w:pPr>
      <w:r w:rsidRPr="007E5EF6">
        <w:rPr>
          <w:rStyle w:val="af4"/>
        </w:rPr>
        <w:t>Deployment scenarios + frequency granularity.</w:t>
      </w:r>
    </w:p>
    <w:p w14:paraId="475AFA35" w14:textId="77777777" w:rsidR="004E7F94" w:rsidRPr="007E5EF6" w:rsidRDefault="004E7F94" w:rsidP="0025060D">
      <w:pPr>
        <w:pStyle w:val="a9"/>
        <w:numPr>
          <w:ilvl w:val="0"/>
          <w:numId w:val="26"/>
        </w:numPr>
        <w:spacing w:before="120" w:after="240"/>
        <w:rPr>
          <w:rStyle w:val="af4"/>
        </w:rPr>
      </w:pPr>
      <w:r w:rsidRPr="007E5EF6">
        <w:rPr>
          <w:rStyle w:val="af4"/>
        </w:rPr>
        <w:t>Deployment scenarios + antenna port number.</w:t>
      </w:r>
    </w:p>
    <w:p w14:paraId="083DB09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frequency granularity.</w:t>
      </w:r>
    </w:p>
    <w:p w14:paraId="41ABD1C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antenna port number.</w:t>
      </w:r>
    </w:p>
    <w:p w14:paraId="779B2849" w14:textId="77777777" w:rsidR="004E7F94" w:rsidRPr="00606EA0" w:rsidRDefault="004E7F94" w:rsidP="004E7F94">
      <w:pPr>
        <w:spacing w:before="240" w:after="120"/>
        <w:rPr>
          <w:rStyle w:val="af3"/>
        </w:rPr>
      </w:pPr>
      <w:r w:rsidRPr="00F10C8F">
        <w:rPr>
          <w:rStyle w:val="af3"/>
        </w:rPr>
        <w:t>ITL</w:t>
      </w:r>
    </w:p>
    <w:p w14:paraId="166581CB" w14:textId="77777777" w:rsidR="004E7F94" w:rsidRDefault="004E7F94" w:rsidP="004E7F94">
      <w:pPr>
        <w:spacing w:before="120" w:after="240"/>
        <w:ind w:left="720"/>
        <w:rPr>
          <w:rStyle w:val="af4"/>
        </w:rPr>
      </w:pPr>
      <w:r w:rsidRPr="00F10C8F">
        <w:rPr>
          <w:rStyle w:val="af4"/>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f4"/>
        </w:rPr>
      </w:pPr>
    </w:p>
    <w:p w14:paraId="4F30F33B" w14:textId="77777777" w:rsidR="004E7F94" w:rsidRPr="00606EA0" w:rsidRDefault="004E7F94" w:rsidP="004E7F94">
      <w:pPr>
        <w:spacing w:before="240" w:after="120"/>
        <w:rPr>
          <w:rStyle w:val="af3"/>
        </w:rPr>
      </w:pPr>
      <w:r w:rsidRPr="008034CB">
        <w:rPr>
          <w:rStyle w:val="af3"/>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f3"/>
        </w:rPr>
      </w:pPr>
      <w:r w:rsidRPr="008366FF">
        <w:rPr>
          <w:rStyle w:val="af3"/>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f3"/>
        </w:rPr>
      </w:pPr>
      <w:r w:rsidRPr="00A47CFA">
        <w:rPr>
          <w:rStyle w:val="af3"/>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f1"/>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9"/>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9"/>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9"/>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a9"/>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9"/>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9"/>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9"/>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9"/>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9"/>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9"/>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9"/>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9"/>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9"/>
              <w:numPr>
                <w:ilvl w:val="0"/>
                <w:numId w:val="41"/>
              </w:numPr>
              <w:spacing w:after="0"/>
              <w:jc w:val="left"/>
            </w:pPr>
            <w:r w:rsidRPr="00C6777C">
              <w:rPr>
                <w:highlight w:val="green"/>
              </w:rPr>
              <w:lastRenderedPageBreak/>
              <w:t xml:space="preserve">Results table: capture time-domain </w:t>
            </w:r>
            <w:proofErr w:type="spellStart"/>
            <w:r w:rsidRPr="00C6777C">
              <w:rPr>
                <w:highlight w:val="green"/>
              </w:rPr>
              <w:t>behavior</w:t>
            </w:r>
            <w:proofErr w:type="spellEnd"/>
            <w:r w:rsidRPr="00C6777C">
              <w:rPr>
                <w:highlight w:val="green"/>
              </w:rPr>
              <w:t>, model scalability, inter-vendor aspects</w:t>
            </w:r>
          </w:p>
        </w:tc>
      </w:tr>
      <w:tr w:rsidR="00B57302" w14:paraId="3D60C9FD" w14:textId="77777777">
        <w:tc>
          <w:tcPr>
            <w:tcW w:w="1795" w:type="dxa"/>
          </w:tcPr>
          <w:p w14:paraId="18D86E5B" w14:textId="77777777" w:rsidR="00B57302" w:rsidRDefault="00B57302">
            <w:proofErr w:type="spellStart"/>
            <w:r>
              <w:lastRenderedPageBreak/>
              <w:t>Futurewei</w:t>
            </w:r>
            <w:proofErr w:type="spellEnd"/>
          </w:p>
        </w:tc>
        <w:tc>
          <w:tcPr>
            <w:tcW w:w="7555" w:type="dxa"/>
          </w:tcPr>
          <w:p w14:paraId="420E65B6" w14:textId="77777777" w:rsidR="00B57302" w:rsidRPr="00F5008C" w:rsidRDefault="00B57302" w:rsidP="0025060D">
            <w:pPr>
              <w:pStyle w:val="a9"/>
              <w:numPr>
                <w:ilvl w:val="0"/>
                <w:numId w:val="43"/>
              </w:numPr>
              <w:spacing w:after="0"/>
              <w:jc w:val="left"/>
            </w:pPr>
            <w:r w:rsidRPr="00C6777C">
              <w:rPr>
                <w:highlight w:val="green"/>
              </w:rPr>
              <w:t xml:space="preserve">Results table: time domain </w:t>
            </w:r>
            <w:proofErr w:type="spellStart"/>
            <w:r w:rsidRPr="00C6777C">
              <w:rPr>
                <w:highlight w:val="green"/>
              </w:rPr>
              <w:t>behavior</w:t>
            </w:r>
            <w:proofErr w:type="spellEnd"/>
            <w:r w:rsidRPr="00C6777C">
              <w:rPr>
                <w:highlight w:val="green"/>
              </w:rPr>
              <w:t>,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9"/>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9"/>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9"/>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9"/>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proofErr w:type="spellStart"/>
            <w:r>
              <w:t>Spreadtrum</w:t>
            </w:r>
            <w:proofErr w:type="spellEnd"/>
          </w:p>
        </w:tc>
        <w:tc>
          <w:tcPr>
            <w:tcW w:w="7555" w:type="dxa"/>
          </w:tcPr>
          <w:p w14:paraId="13CA6FF9" w14:textId="77777777" w:rsidR="00B57302" w:rsidRDefault="00B57302" w:rsidP="0025060D">
            <w:pPr>
              <w:pStyle w:val="a9"/>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a9"/>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9"/>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a9"/>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9"/>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9"/>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9"/>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9"/>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9"/>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a9"/>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9"/>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9"/>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9"/>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9"/>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9"/>
              <w:numPr>
                <w:ilvl w:val="0"/>
                <w:numId w:val="42"/>
              </w:numPr>
              <w:spacing w:after="0"/>
              <w:jc w:val="left"/>
            </w:pPr>
            <w:r>
              <w:t>Generalization scenarios of speed, periodicity</w:t>
            </w:r>
          </w:p>
          <w:p w14:paraId="7DFBBE0B" w14:textId="77777777" w:rsidR="00B57302" w:rsidRDefault="00B57302" w:rsidP="0025060D">
            <w:pPr>
              <w:pStyle w:val="a9"/>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f1"/>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proofErr w:type="spellStart"/>
            <w:r>
              <w:t>Spreadtrum</w:t>
            </w:r>
            <w:proofErr w:type="spellEnd"/>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w:t>
      </w:r>
      <w:proofErr w:type="spellStart"/>
      <w:r>
        <w:t>Spreadtrum</w:t>
      </w:r>
      <w:proofErr w:type="spellEnd"/>
      <w:r>
        <w:t xml:space="preserve">,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270BA5" w:rsidRDefault="009208D1" w:rsidP="000366F8">
            <w:pPr>
              <w:rPr>
                <w:rFonts w:eastAsia="宋体"/>
                <w:bCs/>
                <w:iCs/>
                <w:lang w:eastAsia="zh-CN"/>
              </w:rPr>
            </w:pPr>
            <w:r>
              <w:rPr>
                <w:rFonts w:hint="eastAsia"/>
                <w:bCs/>
                <w:iCs/>
                <w:lang w:eastAsia="ko-KR"/>
              </w:rPr>
              <w:t>LG</w:t>
            </w:r>
            <w:r w:rsidR="003517E2">
              <w:rPr>
                <w:bCs/>
                <w:iCs/>
                <w:lang w:eastAsia="ko-KR"/>
              </w:rPr>
              <w:t>, SK telecom</w:t>
            </w:r>
            <w:r w:rsidR="00270BA5">
              <w:rPr>
                <w:rFonts w:eastAsia="宋体" w:hint="eastAsia"/>
                <w:bCs/>
                <w:iCs/>
                <w:lang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proofErr w:type="spellStart"/>
            <w:r>
              <w:rPr>
                <w:bCs/>
                <w:iCs/>
              </w:rPr>
              <w:t>Futurewei</w:t>
            </w:r>
            <w:proofErr w:type="spellEnd"/>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proofErr w:type="spellStart"/>
            <w:r>
              <w:rPr>
                <w:b w:val="0"/>
                <w:bCs w:val="0"/>
                <w:iCs/>
              </w:rPr>
              <w:t>Futurewei</w:t>
            </w:r>
            <w:proofErr w:type="spellEnd"/>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 xml:space="preserve">/variation that UE will compress and send together current CSI and historical CSIs in the CSI report. In this variation, </w:t>
            </w:r>
            <w:proofErr w:type="spellStart"/>
            <w:r>
              <w:rPr>
                <w:iCs/>
              </w:rPr>
              <w:t>gNB</w:t>
            </w:r>
            <w:proofErr w:type="spellEnd"/>
            <w:r>
              <w:rPr>
                <w:iCs/>
              </w:rPr>
              <w:t xml:space="preserve">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宋体"/>
                <w:b w:val="0"/>
                <w:iCs/>
                <w:lang w:eastAsia="zh-CN"/>
              </w:rPr>
            </w:pPr>
            <w:r w:rsidRPr="000A147B">
              <w:rPr>
                <w:rFonts w:eastAsia="宋体"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宋体"/>
                <w:b w:val="0"/>
                <w:bCs w:val="0"/>
                <w:iCs/>
                <w:lang w:eastAsia="zh-CN"/>
              </w:rPr>
            </w:pPr>
            <w:r w:rsidRPr="001304C4">
              <w:rPr>
                <w:rFonts w:eastAsia="宋体"/>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宋体"/>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 xml:space="preserve">We had different understanding from </w:t>
            </w:r>
            <w:proofErr w:type="spellStart"/>
            <w:r>
              <w:rPr>
                <w:rFonts w:hint="eastAsia"/>
                <w:iCs/>
              </w:rPr>
              <w:t>Futurewei</w:t>
            </w:r>
            <w:proofErr w:type="spellEnd"/>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w:t>
            </w:r>
            <w:proofErr w:type="spellStart"/>
            <w:r>
              <w:rPr>
                <w:iCs/>
              </w:rPr>
              <w:t>Futurewei</w:t>
            </w:r>
            <w:proofErr w:type="spellEnd"/>
            <w:r>
              <w:rPr>
                <w:iCs/>
              </w:rPr>
              <w:t xml:space="preserve">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proofErr w:type="spellStart"/>
            <w:r>
              <w:rPr>
                <w:rFonts w:eastAsia="宋体" w:hint="eastAsia"/>
                <w:b w:val="0"/>
                <w:bCs w:val="0"/>
                <w:iCs/>
                <w:lang w:eastAsia="zh-CN"/>
              </w:rPr>
              <w:t>S</w:t>
            </w:r>
            <w:r>
              <w:rPr>
                <w:rFonts w:eastAsia="宋体"/>
                <w:b w:val="0"/>
                <w:bCs w:val="0"/>
                <w:iCs/>
                <w:lang w:eastAsia="zh-CN"/>
              </w:rPr>
              <w:t>preadtrum</w:t>
            </w:r>
            <w:proofErr w:type="spellEnd"/>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this proposal, only Case 2 is selected from case 1</w:t>
            </w:r>
            <w:r>
              <w:rPr>
                <w:rFonts w:eastAsia="宋体" w:hint="eastAsia"/>
                <w:iCs/>
                <w:lang w:eastAsia="zh-CN"/>
              </w:rPr>
              <w:t>/</w:t>
            </w:r>
            <w:r>
              <w:rPr>
                <w:rFonts w:eastAsia="宋体"/>
                <w:iCs/>
                <w:lang w:eastAsia="zh-CN"/>
              </w:rPr>
              <w:t xml:space="preserve">2/5(without prediction). </w:t>
            </w:r>
            <w:r w:rsidRPr="00A86960">
              <w:rPr>
                <w:rFonts w:eastAsia="宋体"/>
                <w:iCs/>
                <w:lang w:eastAsia="zh-CN"/>
              </w:rPr>
              <w:t>According to this principle</w:t>
            </w:r>
            <w:r>
              <w:rPr>
                <w:rFonts w:eastAsia="宋体"/>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宋体"/>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ad"/>
              <w:cnfStyle w:val="000000000000" w:firstRow="0" w:lastRow="0" w:firstColumn="0" w:lastColumn="0" w:oddVBand="0" w:evenVBand="0" w:oddHBand="0" w:evenHBand="0" w:firstRowFirstColumn="0" w:firstRowLastColumn="0" w:lastRowFirstColumn="0" w:lastRowLastColumn="0"/>
            </w:pPr>
            <w:r>
              <w:rPr>
                <w:rFonts w:eastAsia="宋体" w:hint="eastAsia"/>
                <w:iCs/>
                <w:lang w:eastAsia="zh-CN"/>
              </w:rPr>
              <w:t>W</w:t>
            </w:r>
            <w:r>
              <w:rPr>
                <w:rFonts w:eastAsia="宋体"/>
                <w:iCs/>
                <w:lang w:eastAsia="zh-CN"/>
              </w:rPr>
              <w:t xml:space="preserve">e are fine with studying Case 2 and Case 3. Regarding Case4, we have similar question with HW and Fujitsu. What is </w:t>
            </w:r>
            <w:proofErr w:type="spellStart"/>
            <w:r>
              <w:rPr>
                <w:rFonts w:eastAsia="宋体"/>
                <w:iCs/>
                <w:lang w:eastAsia="zh-CN"/>
              </w:rPr>
              <w:t>behavor</w:t>
            </w:r>
            <w:proofErr w:type="spellEnd"/>
            <w:r>
              <w:rPr>
                <w:rFonts w:eastAsia="宋体"/>
                <w:iCs/>
                <w:lang w:eastAsia="zh-CN"/>
              </w:rPr>
              <w:t xml:space="preserve"> of </w:t>
            </w:r>
            <w:proofErr w:type="spellStart"/>
            <w:r>
              <w:rPr>
                <w:rFonts w:eastAsia="宋体"/>
                <w:iCs/>
                <w:lang w:eastAsia="zh-CN"/>
              </w:rPr>
              <w:t>gNB</w:t>
            </w:r>
            <w:proofErr w:type="spellEnd"/>
            <w:r>
              <w:rPr>
                <w:rFonts w:eastAsia="宋体"/>
                <w:iCs/>
                <w:lang w:eastAsia="zh-CN"/>
              </w:rPr>
              <w:t xml:space="preserve">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宋体" w:hint="eastAsia"/>
                <w:b w:val="0"/>
                <w:iCs/>
                <w:lang w:eastAsia="zh-CN"/>
              </w:rPr>
              <w:t>Z</w:t>
            </w:r>
            <w:r w:rsidRPr="00A36813">
              <w:rPr>
                <w:rFonts w:eastAsia="宋体"/>
                <w:b w:val="0"/>
                <w:iCs/>
                <w:lang w:eastAsia="zh-CN"/>
              </w:rPr>
              <w:t>TE</w:t>
            </w:r>
          </w:p>
        </w:tc>
        <w:tc>
          <w:tcPr>
            <w:tcW w:w="7555" w:type="dxa"/>
          </w:tcPr>
          <w:p w14:paraId="17D64CF2" w14:textId="1AF5F8B2" w:rsidR="00C2660E" w:rsidRDefault="00C2660E" w:rsidP="00C2660E">
            <w:pPr>
              <w:pStyle w:val="ad"/>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O</w:t>
            </w:r>
            <w:r>
              <w:rPr>
                <w:rFonts w:eastAsia="宋体"/>
                <w:iCs/>
                <w:lang w:eastAsia="zh-CN"/>
              </w:rPr>
              <w:t xml:space="preserve">K to further study Case 2/3. We have similar question as Huawei, wonder which side performs CSI prediction, UE side or </w:t>
            </w:r>
            <w:proofErr w:type="spellStart"/>
            <w:r>
              <w:rPr>
                <w:rFonts w:eastAsia="宋体"/>
                <w:iCs/>
                <w:lang w:eastAsia="zh-CN"/>
              </w:rPr>
              <w:t>gNB</w:t>
            </w:r>
            <w:proofErr w:type="spellEnd"/>
            <w:r>
              <w:rPr>
                <w:rFonts w:eastAsia="宋体"/>
                <w:iCs/>
                <w:lang w:eastAsia="zh-CN"/>
              </w:rPr>
              <w:t xml:space="preserve"> </w:t>
            </w:r>
            <w:r>
              <w:rPr>
                <w:rFonts w:eastAsia="宋体" w:hint="eastAsia"/>
                <w:iCs/>
                <w:lang w:eastAsia="zh-CN"/>
              </w:rPr>
              <w:t>side</w:t>
            </w:r>
            <w:r>
              <w:rPr>
                <w:rFonts w:eastAsia="宋体"/>
                <w:iCs/>
                <w:lang w:eastAsia="zh-CN"/>
              </w:rPr>
              <w:t xml:space="preserve">? If UE performs CSI prediction, why </w:t>
            </w:r>
            <w:proofErr w:type="spellStart"/>
            <w:r>
              <w:rPr>
                <w:rFonts w:eastAsia="宋体"/>
                <w:iCs/>
                <w:lang w:eastAsia="zh-CN"/>
              </w:rPr>
              <w:t>gNB</w:t>
            </w:r>
            <w:proofErr w:type="spellEnd"/>
            <w:r>
              <w:rPr>
                <w:rFonts w:eastAsia="宋体"/>
                <w:iCs/>
                <w:lang w:eastAsia="zh-CN"/>
              </w:rPr>
              <w:t xml:space="preserve">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宋体"/>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Thanks FL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宋体" w:hint="eastAsia"/>
                <w:b w:val="0"/>
                <w:bCs w:val="0"/>
                <w:iCs/>
                <w:lang w:eastAsia="zh-CN"/>
              </w:rPr>
              <w:t>NTT DOCOMO</w:t>
            </w:r>
          </w:p>
        </w:tc>
        <w:tc>
          <w:tcPr>
            <w:tcW w:w="7555" w:type="dxa"/>
          </w:tcPr>
          <w:p w14:paraId="47A2456A" w14:textId="74A5356D" w:rsidR="002037C0" w:rsidRDefault="002037C0" w:rsidP="002037C0">
            <w:pPr>
              <w:pStyle w:val="ad"/>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Support the proposal.</w:t>
            </w:r>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Past CSI reporting via NW-triggered signalling</w:t>
      </w:r>
    </w:p>
    <w:p w14:paraId="02D297AC"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UCI retransmission</w:t>
      </w:r>
    </w:p>
    <w:p w14:paraId="64114DD7" w14:textId="77777777" w:rsidR="001876D1" w:rsidRPr="001876D1" w:rsidRDefault="001876D1" w:rsidP="0025060D">
      <w:pPr>
        <w:pStyle w:val="a9"/>
        <w:numPr>
          <w:ilvl w:val="0"/>
          <w:numId w:val="46"/>
        </w:numPr>
        <w:rPr>
          <w:rStyle w:val="af4"/>
          <w:rFonts w:ascii="Times New Roman" w:hAnsi="Times New Roman"/>
          <w:b w:val="0"/>
          <w:bCs w:val="0"/>
          <w:i w:val="0"/>
          <w:iCs w:val="0"/>
          <w:color w:val="auto"/>
        </w:rPr>
      </w:pPr>
      <w:r w:rsidRPr="000A5902">
        <w:rPr>
          <w:rStyle w:val="af4"/>
          <w:b w:val="0"/>
          <w:bCs w:val="0"/>
          <w:i w:val="0"/>
          <w:iCs w:val="0"/>
        </w:rPr>
        <w:lastRenderedPageBreak/>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f4"/>
          <w:b w:val="0"/>
          <w:bCs w:val="0"/>
          <w:i w:val="0"/>
          <w:iCs w:val="0"/>
        </w:rPr>
      </w:pPr>
      <w:r w:rsidRPr="000A5902">
        <w:rPr>
          <w:rStyle w:val="af4"/>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3FA1E92F" w:rsidR="001876D1" w:rsidRPr="00513628" w:rsidRDefault="00ED5433" w:rsidP="000366F8">
            <w:pPr>
              <w:rPr>
                <w:rFonts w:eastAsia="宋体"/>
                <w:bCs/>
                <w:iCs/>
                <w:lang w:eastAsia="zh-CN"/>
              </w:rPr>
            </w:pPr>
            <w:r>
              <w:rPr>
                <w:bCs/>
                <w:iCs/>
              </w:rPr>
              <w:t>Lenovo</w:t>
            </w:r>
            <w:r w:rsidR="00135A74">
              <w:rPr>
                <w:bCs/>
                <w:iCs/>
              </w:rPr>
              <w:t xml:space="preserve">, </w:t>
            </w:r>
            <w:proofErr w:type="spellStart"/>
            <w:r w:rsidR="00135A74">
              <w:rPr>
                <w:bCs/>
                <w:iCs/>
              </w:rPr>
              <w:t>Futurewei</w:t>
            </w:r>
            <w:proofErr w:type="spellEnd"/>
            <w:r w:rsidR="000366F8">
              <w:rPr>
                <w:bCs/>
                <w:iCs/>
              </w:rPr>
              <w:t>, Samsung</w:t>
            </w:r>
            <w:r w:rsidR="006C053F">
              <w:rPr>
                <w:bCs/>
                <w:iCs/>
              </w:rPr>
              <w:t>, Panasonic</w:t>
            </w:r>
            <w:r w:rsidR="00F12893">
              <w:rPr>
                <w:bCs/>
                <w:iCs/>
              </w:rPr>
              <w:t>, ETRI</w:t>
            </w:r>
            <w:r w:rsidR="00513628">
              <w:rPr>
                <w:rFonts w:eastAsia="宋体"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宋体"/>
                <w:b w:val="0"/>
                <w:bCs w:val="0"/>
                <w:iCs/>
                <w:lang w:eastAsia="zh-CN"/>
              </w:rPr>
            </w:pPr>
            <w:r>
              <w:rPr>
                <w:rFonts w:eastAsia="宋体"/>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af4"/>
                <w:b w:val="0"/>
                <w:bCs w:val="0"/>
                <w:color w:val="auto"/>
              </w:rPr>
            </w:pPr>
            <w:r w:rsidRPr="008F21ED">
              <w:rPr>
                <w:rStyle w:val="af4"/>
                <w:b w:val="0"/>
                <w:bCs w:val="0"/>
                <w:color w:val="auto"/>
              </w:rPr>
              <w:t>For temporal domain CSI compression Cases 2</w:t>
            </w:r>
            <w:r w:rsidRPr="008F21ED">
              <w:rPr>
                <w:rStyle w:val="af4"/>
                <w:b w:val="0"/>
                <w:bCs w:val="0"/>
                <w:color w:val="FF0000"/>
              </w:rPr>
              <w:t>/4/5</w:t>
            </w:r>
            <w:r w:rsidRPr="008F21ED">
              <w:rPr>
                <w:rStyle w:val="af4"/>
                <w:b w:val="0"/>
                <w:bCs w:val="0"/>
                <w:strike/>
                <w:color w:val="FF0000"/>
              </w:rPr>
              <w:t xml:space="preserve"> and 4</w:t>
            </w:r>
            <w:r w:rsidRPr="008F21ED">
              <w:rPr>
                <w:rStyle w:val="af4"/>
                <w:b w:val="0"/>
                <w:bCs w:val="0"/>
                <w:color w:val="auto"/>
              </w:rPr>
              <w:t xml:space="preserve">, study mechanisms to detect and handle the </w:t>
            </w:r>
            <w:r w:rsidRPr="008F21ED">
              <w:rPr>
                <w:rStyle w:val="af4"/>
                <w:b w:val="0"/>
                <w:bCs w:val="0"/>
                <w:color w:val="FF0000"/>
              </w:rPr>
              <w:t xml:space="preserve">issue of unavailable past CSI information at NW side </w:t>
            </w:r>
            <w:r w:rsidRPr="008F21ED">
              <w:rPr>
                <w:rStyle w:val="af4"/>
                <w:b w:val="0"/>
                <w:bCs w:val="0"/>
                <w:strike/>
                <w:color w:val="FF0000"/>
              </w:rPr>
              <w:t xml:space="preserve">misalignment of past CSI information used at UE side and NW side </w:t>
            </w:r>
            <w:r w:rsidRPr="008F21ED">
              <w:rPr>
                <w:rStyle w:val="af4"/>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宋体"/>
                <w:b w:val="0"/>
                <w:bCs w:val="0"/>
                <w:iCs/>
                <w:lang w:eastAsia="zh-CN"/>
              </w:rPr>
            </w:pPr>
            <w:r>
              <w:rPr>
                <w:rFonts w:eastAsia="宋体"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tend to agree with</w:t>
            </w:r>
            <w:r>
              <w:rPr>
                <w:rFonts w:eastAsia="宋体" w:hint="eastAsia"/>
                <w:iCs/>
                <w:lang w:eastAsia="zh-CN"/>
              </w:rPr>
              <w:t xml:space="preserve"> Fujitsu on the rank</w:t>
            </w:r>
            <w:r>
              <w:rPr>
                <w:rFonts w:eastAsia="宋体"/>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宋体"/>
                <w:iCs/>
                <w:lang w:eastAsia="zh-CN"/>
              </w:rPr>
            </w:pPr>
            <w:r w:rsidRPr="00E90EEC">
              <w:rPr>
                <w:rFonts w:eastAsia="宋体" w:hint="eastAsia"/>
                <w:b w:val="0"/>
                <w:bCs w:val="0"/>
                <w:iCs/>
                <w:lang w:eastAsia="zh-CN"/>
              </w:rPr>
              <w:lastRenderedPageBreak/>
              <w:t>X</w:t>
            </w:r>
            <w:r w:rsidRPr="00E90EEC">
              <w:rPr>
                <w:rFonts w:eastAsia="宋体"/>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宋体"/>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宋体"/>
                <w:b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af4"/>
                <w:b w:val="0"/>
                <w:bCs w:val="0"/>
                <w:i w:val="0"/>
                <w:iCs w:val="0"/>
              </w:rPr>
              <w:t>For temporal domain CSI compression Cases 2</w:t>
            </w:r>
            <w:r w:rsidRPr="003E31BE">
              <w:rPr>
                <w:rStyle w:val="af4"/>
                <w:b w:val="0"/>
                <w:bCs w:val="0"/>
                <w:i w:val="0"/>
                <w:iCs w:val="0"/>
                <w:color w:val="FF0000"/>
              </w:rPr>
              <w:t>/</w:t>
            </w:r>
            <w:r w:rsidRPr="003E31BE">
              <w:rPr>
                <w:rStyle w:val="af4"/>
                <w:b w:val="0"/>
                <w:i w:val="0"/>
                <w:iCs w:val="0"/>
                <w:color w:val="FF0000"/>
              </w:rPr>
              <w:t>4/5</w:t>
            </w:r>
            <w:r w:rsidRPr="003E31BE">
              <w:rPr>
                <w:rStyle w:val="af4"/>
                <w:b w:val="0"/>
                <w:bCs w:val="0"/>
                <w:i w:val="0"/>
                <w:iCs w:val="0"/>
                <w:strike/>
                <w:color w:val="FF0000"/>
              </w:rPr>
              <w:t xml:space="preserve"> and 4</w:t>
            </w:r>
            <w:r w:rsidRPr="000A5902">
              <w:rPr>
                <w:rStyle w:val="af4"/>
                <w:b w:val="0"/>
                <w:bCs w:val="0"/>
                <w:i w:val="0"/>
                <w:iCs w:val="0"/>
              </w:rPr>
              <w:t>, study mechanisms to detect and handle the misalignment of past CSI information used at UE side and NW side due to UCI loss or rank adaptation.</w:t>
            </w: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9"/>
        <w:numPr>
          <w:ilvl w:val="0"/>
          <w:numId w:val="44"/>
        </w:numPr>
      </w:pPr>
      <w:r>
        <w:t>Temporal domain CSI setting</w:t>
      </w:r>
    </w:p>
    <w:p w14:paraId="5669DF2C" w14:textId="77777777" w:rsidR="00C347B1" w:rsidRPr="00D43698" w:rsidRDefault="008246A9" w:rsidP="0025060D">
      <w:pPr>
        <w:pStyle w:val="a9"/>
        <w:numPr>
          <w:ilvl w:val="1"/>
          <w:numId w:val="44"/>
        </w:numPr>
      </w:pPr>
      <w:r w:rsidRPr="00D43698">
        <w:t>CSI feedback periodicity</w:t>
      </w:r>
    </w:p>
    <w:p w14:paraId="48B4F217" w14:textId="096BDBD1" w:rsidR="00025D81" w:rsidRPr="00D43698" w:rsidRDefault="00C347B1" w:rsidP="0025060D">
      <w:pPr>
        <w:pStyle w:val="a9"/>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9"/>
        <w:numPr>
          <w:ilvl w:val="1"/>
          <w:numId w:val="44"/>
        </w:numPr>
      </w:pPr>
      <w:r w:rsidRPr="00D43698">
        <w:t>CSI scheduling delay</w:t>
      </w:r>
    </w:p>
    <w:p w14:paraId="0D320004" w14:textId="0E3FB8FD" w:rsidR="00C409EA" w:rsidRPr="00D43698" w:rsidRDefault="00C409EA" w:rsidP="0025060D">
      <w:pPr>
        <w:pStyle w:val="a9"/>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9"/>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9"/>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9"/>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9"/>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9"/>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9"/>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9"/>
        <w:numPr>
          <w:ilvl w:val="0"/>
          <w:numId w:val="44"/>
        </w:numPr>
      </w:pPr>
      <w:r w:rsidRPr="00D43698">
        <w:t>Benchmark scheme</w:t>
      </w:r>
    </w:p>
    <w:p w14:paraId="0683FD6D" w14:textId="63F5276A" w:rsidR="00AB21A8" w:rsidRPr="00D43698" w:rsidRDefault="00AB21A8" w:rsidP="0025060D">
      <w:pPr>
        <w:pStyle w:val="a9"/>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9"/>
        <w:numPr>
          <w:ilvl w:val="0"/>
          <w:numId w:val="44"/>
        </w:numPr>
      </w:pPr>
      <w:r w:rsidRPr="00D43698">
        <w:lastRenderedPageBreak/>
        <w:t xml:space="preserve">Modelling of spatial </w:t>
      </w:r>
      <w:r w:rsidR="007B57D8" w:rsidRPr="00D43698">
        <w:t>consistency</w:t>
      </w:r>
    </w:p>
    <w:p w14:paraId="26448E7B" w14:textId="2F04D33A" w:rsidR="007B57D8" w:rsidRPr="00D43698" w:rsidRDefault="007B57D8" w:rsidP="0025060D">
      <w:pPr>
        <w:pStyle w:val="a9"/>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9"/>
        <w:numPr>
          <w:ilvl w:val="1"/>
          <w:numId w:val="44"/>
        </w:numPr>
      </w:pPr>
      <w:r w:rsidRPr="00D43698">
        <w:t>E.g., 10% UCI loss, etc</w:t>
      </w:r>
    </w:p>
    <w:p w14:paraId="71130B3E" w14:textId="2DE11969" w:rsidR="00DB433D" w:rsidRPr="00D43698" w:rsidRDefault="00DB433D" w:rsidP="0025060D">
      <w:pPr>
        <w:pStyle w:val="a9"/>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9"/>
        <w:numPr>
          <w:ilvl w:val="0"/>
          <w:numId w:val="44"/>
        </w:numPr>
      </w:pPr>
      <w:r w:rsidRPr="00D43698">
        <w:t>Modelling of realistic channel estimation</w:t>
      </w:r>
    </w:p>
    <w:p w14:paraId="2A9F2E92" w14:textId="06EF113F" w:rsidR="00ED71A0" w:rsidRPr="00D43698" w:rsidRDefault="00ED71A0" w:rsidP="0025060D">
      <w:pPr>
        <w:pStyle w:val="a9"/>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proofErr w:type="spellStart"/>
            <w:r>
              <w:rPr>
                <w:bCs/>
                <w:iCs/>
              </w:rPr>
              <w:t>Futurewei</w:t>
            </w:r>
            <w:proofErr w:type="spellEnd"/>
            <w:r>
              <w:rPr>
                <w:bCs/>
                <w:iCs/>
              </w:rPr>
              <w:t xml:space="preserve">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16905" w:type="dxa"/>
        <w:tblLook w:val="04A0" w:firstRow="1" w:lastRow="0" w:firstColumn="1" w:lastColumn="0" w:noHBand="0" w:noVBand="1"/>
      </w:tblPr>
      <w:tblGrid>
        <w:gridCol w:w="1795"/>
        <w:gridCol w:w="7555"/>
        <w:gridCol w:w="7555"/>
      </w:tblGrid>
      <w:tr w:rsidR="00D45945" w:rsidRPr="005E10A1" w14:paraId="2720FF44" w14:textId="77777777" w:rsidTr="00D751BC">
        <w:trPr>
          <w:gridAfter w:val="1"/>
          <w:cnfStyle w:val="100000000000" w:firstRow="1" w:lastRow="0" w:firstColumn="0" w:lastColumn="0" w:oddVBand="0" w:evenVBand="0" w:oddHBand="0" w:evenHBand="0" w:firstRowFirstColumn="0" w:firstRowLastColumn="0" w:lastRowFirstColumn="0" w:lastRowLastColumn="0"/>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0366F8">
            <w:pPr>
              <w:rPr>
                <w:i/>
              </w:rPr>
            </w:pPr>
            <w:r w:rsidRPr="005E10A1">
              <w:rPr>
                <w:i/>
              </w:rPr>
              <w:t>Company</w:t>
            </w:r>
          </w:p>
        </w:tc>
        <w:tc>
          <w:tcPr>
            <w:tcW w:w="7555" w:type="dxa"/>
          </w:tcPr>
          <w:p w14:paraId="011BEB5D" w14:textId="77777777" w:rsidR="00D45945" w:rsidRPr="005E10A1" w:rsidRDefault="00D4594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0366F8">
            <w:pPr>
              <w:rPr>
                <w:b w:val="0"/>
                <w:bCs w:val="0"/>
                <w:iCs/>
              </w:rPr>
            </w:pPr>
            <w:proofErr w:type="spellStart"/>
            <w:r>
              <w:rPr>
                <w:b w:val="0"/>
                <w:bCs w:val="0"/>
                <w:iCs/>
              </w:rPr>
              <w:t>Futurewei</w:t>
            </w:r>
            <w:proofErr w:type="spellEnd"/>
          </w:p>
        </w:tc>
        <w:tc>
          <w:tcPr>
            <w:tcW w:w="7555" w:type="dxa"/>
          </w:tcPr>
          <w:p w14:paraId="31674A5B" w14:textId="388C0CF5" w:rsidR="00D45945" w:rsidRPr="005E10A1" w:rsidRDefault="00AA5AD3"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w:t>
            </w:r>
            <w:r w:rsidRPr="00D43698">
              <w:t>CSI scheduling delay</w:t>
            </w:r>
            <w:r>
              <w:rPr>
                <w:rFonts w:eastAsia="宋体"/>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w:t>
            </w:r>
            <w:r w:rsidRPr="00D43698">
              <w:t>Methods to handle UCI loss</w:t>
            </w:r>
            <w:r>
              <w:rPr>
                <w:rFonts w:eastAsia="宋体"/>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3</w:t>
            </w:r>
            <w:r>
              <w:rPr>
                <w:rFonts w:eastAsia="宋体"/>
                <w:iCs/>
                <w:lang w:eastAsia="zh-CN"/>
              </w:rPr>
              <w:t>) “</w:t>
            </w:r>
            <w:r w:rsidRPr="00D43698">
              <w:t>spatial consistency</w:t>
            </w:r>
            <w:r>
              <w:rPr>
                <w:rFonts w:eastAsia="宋体"/>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4) For “</w:t>
            </w:r>
            <w:r w:rsidRPr="00D43698">
              <w:t>Modelling of UCI loss</w:t>
            </w:r>
            <w:r>
              <w:rPr>
                <w:rFonts w:eastAsia="宋体"/>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宋体"/>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5</w:t>
            </w:r>
            <w:r>
              <w:rPr>
                <w:rFonts w:eastAsia="宋体"/>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lastRenderedPageBreak/>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444F10" w:rsidRPr="00EE2A7B"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4EE46BD2"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F3663F" w:rsidRPr="005E10A1" w:rsidRDefault="00F3663F" w:rsidP="000366F8">
            <w:pPr>
              <w:rPr>
                <w:b w:val="0"/>
                <w:bCs w:val="0"/>
                <w:iCs/>
              </w:rPr>
            </w:pPr>
            <w:r>
              <w:rPr>
                <w:b w:val="0"/>
                <w:bCs w:val="0"/>
                <w:iCs/>
              </w:rPr>
              <w:lastRenderedPageBreak/>
              <w:t>Fujitsu</w:t>
            </w:r>
          </w:p>
        </w:tc>
        <w:tc>
          <w:tcPr>
            <w:tcW w:w="7555" w:type="dxa"/>
          </w:tcPr>
          <w:p w14:paraId="1B9F71F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D751BC" w:rsidRPr="005E10A1" w14:paraId="7C5C3419"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D751BC" w:rsidRPr="005E10A1" w:rsidRDefault="00D751BC" w:rsidP="00D751BC">
            <w:pPr>
              <w:rPr>
                <w:b w:val="0"/>
                <w:bCs w:val="0"/>
                <w:iCs/>
              </w:rPr>
            </w:pPr>
            <w:r>
              <w:rPr>
                <w:rFonts w:eastAsia="宋体" w:hint="eastAsia"/>
                <w:b w:val="0"/>
                <w:bCs w:val="0"/>
                <w:iCs/>
                <w:lang w:eastAsia="zh-CN"/>
              </w:rPr>
              <w:t>X</w:t>
            </w:r>
            <w:r>
              <w:rPr>
                <w:rFonts w:eastAsia="宋体"/>
                <w:b w:val="0"/>
                <w:bCs w:val="0"/>
                <w:iCs/>
                <w:lang w:eastAsia="zh-CN"/>
              </w:rPr>
              <w:t>iaomi</w:t>
            </w:r>
          </w:p>
        </w:tc>
        <w:tc>
          <w:tcPr>
            <w:tcW w:w="7555" w:type="dxa"/>
          </w:tcPr>
          <w:p w14:paraId="4FEE19AF" w14:textId="7277CB1C" w:rsidR="00D751BC" w:rsidRPr="005E10A1"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the proposal and updated version by HW.</w:t>
            </w:r>
          </w:p>
        </w:tc>
      </w:tr>
      <w:tr w:rsidR="009208D1" w:rsidRPr="005E10A1" w14:paraId="2199E6B6" w14:textId="1B16C95D" w:rsidTr="00D751BC">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9208D1" w:rsidRPr="005E10A1" w:rsidRDefault="009208D1" w:rsidP="009208D1">
            <w:pPr>
              <w:rPr>
                <w:b w:val="0"/>
                <w:bCs w:val="0"/>
                <w:iCs/>
              </w:rPr>
            </w:pPr>
            <w:r>
              <w:rPr>
                <w:rFonts w:hint="eastAsia"/>
                <w:b w:val="0"/>
                <w:bCs w:val="0"/>
                <w:iCs/>
                <w:lang w:eastAsia="ko-KR"/>
              </w:rPr>
              <w:t>LG</w:t>
            </w:r>
          </w:p>
        </w:tc>
        <w:tc>
          <w:tcPr>
            <w:tcW w:w="7555" w:type="dxa"/>
          </w:tcPr>
          <w:p w14:paraId="54A6E487" w14:textId="4882E17F"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c>
          <w:tcPr>
            <w:tcW w:w="7555" w:type="dxa"/>
          </w:tcPr>
          <w:p w14:paraId="5437B958" w14:textId="77777777" w:rsidR="009208D1" w:rsidRPr="005E10A1" w:rsidRDefault="009208D1" w:rsidP="009208D1">
            <w:pPr>
              <w:spacing w:after="160" w:line="259" w:lineRule="auto"/>
              <w:jc w:val="left"/>
              <w:cnfStyle w:val="000000000000" w:firstRow="0" w:lastRow="0" w:firstColumn="0" w:lastColumn="0" w:oddVBand="0" w:evenVBand="0" w:oddHBand="0" w:evenHBand="0" w:firstRowFirstColumn="0" w:firstRowLastColumn="0" w:lastRowFirstColumn="0" w:lastRowLastColumn="0"/>
            </w:pPr>
          </w:p>
        </w:tc>
      </w:tr>
      <w:tr w:rsidR="00C2660E" w:rsidRPr="005E10A1" w14:paraId="684E2E94" w14:textId="77777777" w:rsidTr="00D751BC">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C2660E" w:rsidRDefault="00C2660E" w:rsidP="00C2660E">
            <w:pPr>
              <w:rPr>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6F34C823"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C2660E" w:rsidRPr="002D1B0E" w:rsidRDefault="00C2660E" w:rsidP="00C2660E">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C2660E" w:rsidRPr="002D1B0E" w:rsidRDefault="00C2660E" w:rsidP="00C2660E">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c>
          <w:tcPr>
            <w:tcW w:w="7555" w:type="dxa"/>
          </w:tcPr>
          <w:p w14:paraId="63CDC6BD" w14:textId="77777777" w:rsidR="00C2660E" w:rsidRPr="005E10A1" w:rsidRDefault="00C2660E" w:rsidP="00C2660E">
            <w:pPr>
              <w:spacing w:after="160" w:line="259" w:lineRule="auto"/>
              <w:jc w:val="left"/>
              <w:cnfStyle w:val="000000000000" w:firstRow="0" w:lastRow="0" w:firstColumn="0" w:lastColumn="0" w:oddVBand="0" w:evenVBand="0" w:oddHBand="0" w:evenHBand="0" w:firstRowFirstColumn="0" w:firstRowLastColumn="0" w:lastRowFirstColumn="0" w:lastRowLastColumn="0"/>
            </w:pPr>
          </w:p>
        </w:tc>
      </w:tr>
    </w:tbl>
    <w:p w14:paraId="4E068ECE" w14:textId="77777777" w:rsidR="00D45945" w:rsidRDefault="00D45945" w:rsidP="00D45945"/>
    <w:p w14:paraId="1C064CD5" w14:textId="5B7E458D" w:rsidR="00D40D97" w:rsidRPr="00D45945" w:rsidRDefault="007E3157" w:rsidP="00D40D97">
      <w:pPr>
        <w:pStyle w:val="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9"/>
        <w:numPr>
          <w:ilvl w:val="0"/>
          <w:numId w:val="44"/>
        </w:numPr>
      </w:pPr>
      <w:r>
        <w:t>Temporal domain CSI setting</w:t>
      </w:r>
    </w:p>
    <w:p w14:paraId="5E332605" w14:textId="77777777" w:rsidR="00F30EED" w:rsidRPr="00D45945" w:rsidRDefault="00F30EED" w:rsidP="0025060D">
      <w:pPr>
        <w:pStyle w:val="a9"/>
        <w:numPr>
          <w:ilvl w:val="1"/>
          <w:numId w:val="44"/>
        </w:numPr>
      </w:pPr>
      <w:r w:rsidRPr="00D45945">
        <w:t>CSI feedback periodicity</w:t>
      </w:r>
    </w:p>
    <w:p w14:paraId="6B4680FB" w14:textId="77777777" w:rsidR="00F30EED" w:rsidRPr="00D45945" w:rsidRDefault="00F30EED" w:rsidP="0025060D">
      <w:pPr>
        <w:pStyle w:val="a9"/>
        <w:numPr>
          <w:ilvl w:val="1"/>
          <w:numId w:val="44"/>
        </w:numPr>
      </w:pPr>
      <w:r w:rsidRPr="00D45945">
        <w:t xml:space="preserve">CSI-RS periodicity </w:t>
      </w:r>
    </w:p>
    <w:p w14:paraId="283AD12A" w14:textId="446C0699" w:rsidR="00282434" w:rsidRPr="00D45945" w:rsidRDefault="00282434" w:rsidP="0025060D">
      <w:pPr>
        <w:pStyle w:val="a9"/>
        <w:numPr>
          <w:ilvl w:val="1"/>
          <w:numId w:val="44"/>
        </w:numPr>
      </w:pPr>
      <w:r w:rsidRPr="00D45945">
        <w:t>CSI scheduling delay</w:t>
      </w:r>
    </w:p>
    <w:p w14:paraId="0ACEFDFF" w14:textId="77777777" w:rsidR="00F30EED" w:rsidRPr="00D45945" w:rsidRDefault="00F30EED" w:rsidP="0025060D">
      <w:pPr>
        <w:pStyle w:val="a9"/>
        <w:numPr>
          <w:ilvl w:val="0"/>
          <w:numId w:val="44"/>
        </w:numPr>
      </w:pPr>
      <w:r w:rsidRPr="00D45945">
        <w:t>Description of model input/output and use case</w:t>
      </w:r>
    </w:p>
    <w:p w14:paraId="41F2C6D3" w14:textId="0D3E6726" w:rsidR="00F30EED" w:rsidRPr="00D45945" w:rsidRDefault="00F30EED" w:rsidP="0025060D">
      <w:pPr>
        <w:pStyle w:val="a9"/>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9"/>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9"/>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9"/>
        <w:numPr>
          <w:ilvl w:val="1"/>
          <w:numId w:val="44"/>
        </w:numPr>
      </w:pPr>
      <w:r w:rsidRPr="00D45945">
        <w:t>Methods to handle UCI loss (if applicable)</w:t>
      </w:r>
    </w:p>
    <w:p w14:paraId="205E0948" w14:textId="77777777" w:rsidR="00A25016" w:rsidRPr="00D43698" w:rsidRDefault="00A25016" w:rsidP="0025060D">
      <w:pPr>
        <w:pStyle w:val="a9"/>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9"/>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9"/>
        <w:numPr>
          <w:ilvl w:val="1"/>
          <w:numId w:val="44"/>
        </w:numPr>
      </w:pPr>
      <w:r w:rsidRPr="00D43698">
        <w:t>Normalized time unit = 5ms and adopt same X/Y/Z values as in Table 1 of Rel-18</w:t>
      </w:r>
    </w:p>
    <w:p w14:paraId="5F705D69" w14:textId="4A6633C5" w:rsidR="00ED72F7" w:rsidRPr="00D45945" w:rsidRDefault="00A23A5E" w:rsidP="0025060D">
      <w:pPr>
        <w:pStyle w:val="a9"/>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9"/>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9"/>
        <w:numPr>
          <w:ilvl w:val="1"/>
          <w:numId w:val="44"/>
        </w:numPr>
      </w:pPr>
      <w:r w:rsidRPr="00D45945">
        <w:lastRenderedPageBreak/>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9"/>
        <w:numPr>
          <w:ilvl w:val="1"/>
          <w:numId w:val="44"/>
        </w:numPr>
      </w:pPr>
      <w:r w:rsidRPr="00D45945">
        <w:t>Description of feedback schemes, i.e., Rel-18 doppler eT2</w:t>
      </w:r>
    </w:p>
    <w:p w14:paraId="0D329415" w14:textId="77777777" w:rsidR="006F4789" w:rsidRPr="00D45945" w:rsidRDefault="006F4789" w:rsidP="0025060D">
      <w:pPr>
        <w:pStyle w:val="a9"/>
        <w:numPr>
          <w:ilvl w:val="0"/>
          <w:numId w:val="44"/>
        </w:numPr>
      </w:pPr>
      <w:r w:rsidRPr="00D45945">
        <w:t>Modelling of spatial consistency</w:t>
      </w:r>
    </w:p>
    <w:p w14:paraId="6867ACD6" w14:textId="6B05C83E" w:rsidR="006F4789" w:rsidRPr="00D45945" w:rsidRDefault="001B01EC" w:rsidP="0025060D">
      <w:pPr>
        <w:pStyle w:val="a9"/>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9"/>
        <w:numPr>
          <w:ilvl w:val="1"/>
          <w:numId w:val="44"/>
        </w:numPr>
      </w:pPr>
      <w:r w:rsidRPr="00D43698">
        <w:t>E.g., 10% UCI loss, etc</w:t>
      </w:r>
    </w:p>
    <w:p w14:paraId="3A0E0530" w14:textId="77777777" w:rsidR="00D02D2F" w:rsidRPr="00D43698" w:rsidRDefault="00D02D2F" w:rsidP="0025060D">
      <w:pPr>
        <w:pStyle w:val="a9"/>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9"/>
        <w:numPr>
          <w:ilvl w:val="0"/>
          <w:numId w:val="44"/>
        </w:numPr>
      </w:pPr>
      <w:r w:rsidRPr="00D45945">
        <w:t>Modelling of realistic channel estimation</w:t>
      </w:r>
    </w:p>
    <w:p w14:paraId="74982E3B" w14:textId="0213B31E" w:rsidR="006F4789" w:rsidRPr="00D45945" w:rsidRDefault="006F4789" w:rsidP="0025060D">
      <w:pPr>
        <w:pStyle w:val="a9"/>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宋体"/>
                <w:bCs/>
                <w:iCs/>
                <w:lang w:eastAsia="zh-CN"/>
              </w:rPr>
            </w:pPr>
            <w:proofErr w:type="spellStart"/>
            <w:r>
              <w:rPr>
                <w:bCs/>
                <w:iCs/>
              </w:rPr>
              <w:t>Futurewei</w:t>
            </w:r>
            <w:proofErr w:type="spellEnd"/>
            <w:r>
              <w:rPr>
                <w:bCs/>
                <w:iCs/>
              </w:rPr>
              <w:t xml:space="preserve"> (with comments)</w:t>
            </w:r>
            <w:r w:rsidR="000F47D4">
              <w:rPr>
                <w:rFonts w:eastAsia="宋体"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proofErr w:type="spellStart"/>
            <w:r>
              <w:rPr>
                <w:b w:val="0"/>
                <w:bCs w:val="0"/>
                <w:iCs/>
              </w:rPr>
              <w:t>Futurewei</w:t>
            </w:r>
            <w:proofErr w:type="spellEnd"/>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46D47A4"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B4465">
              <w:rPr>
                <w:rFonts w:eastAsia="宋体"/>
                <w:iCs/>
                <w:lang w:eastAsia="zh-CN"/>
              </w:rPr>
              <w:t>Same changes as for Proposal 3a.</w:t>
            </w:r>
          </w:p>
          <w:p w14:paraId="0F622611"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is the meaning of “</w:t>
            </w:r>
            <w:r w:rsidRPr="00D45945">
              <w:t>SGCS values before (if applicable) and after compression</w:t>
            </w:r>
            <w:r>
              <w:rPr>
                <w:rFonts w:eastAsia="宋体"/>
                <w:iCs/>
                <w:lang w:eastAsia="zh-CN"/>
              </w:rPr>
              <w:t>”? Is it applicable to both AI and benchmark?</w:t>
            </w:r>
          </w:p>
          <w:p w14:paraId="435B093B"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CSI prediction assumptions, 3 aspects are added for report.</w:t>
            </w:r>
          </w:p>
          <w:p w14:paraId="167DF8F9"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D45945">
              <w:t>Modelling of UCI loss</w:t>
            </w:r>
            <w:r>
              <w:rPr>
                <w:rFonts w:eastAsia="宋体"/>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lastRenderedPageBreak/>
              <w:t xml:space="preserve">realistic </w:t>
            </w:r>
            <w:r>
              <w:rPr>
                <w:color w:val="FF0000"/>
              </w:rPr>
              <w:t>prediction or ideal prediction</w:t>
            </w:r>
          </w:p>
          <w:p w14:paraId="29572AD6"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s</w:t>
            </w:r>
            <w:r>
              <w:rPr>
                <w:rFonts w:eastAsia="宋体"/>
                <w:color w:val="FF0000"/>
                <w:lang w:eastAsia="zh-CN"/>
              </w:rPr>
              <w:t>eparate step or jointly with compression</w:t>
            </w:r>
          </w:p>
          <w:p w14:paraId="1013189B"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p</w:t>
            </w:r>
            <w:r>
              <w:rPr>
                <w:rFonts w:eastAsia="宋体"/>
                <w:color w:val="FF0000"/>
                <w:lang w:eastAsia="zh-CN"/>
              </w:rPr>
              <w:t>rediction is AI based or non-AI based</w:t>
            </w:r>
          </w:p>
          <w:p w14:paraId="47A3A303"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宋体" w:hint="eastAsia"/>
                <w:b w:val="0"/>
                <w:bCs w:val="0"/>
                <w:iCs/>
                <w:lang w:eastAsia="zh-CN"/>
              </w:rPr>
              <w:t>X</w:t>
            </w:r>
            <w:r>
              <w:rPr>
                <w:rFonts w:eastAsia="宋体"/>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宋体"/>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irst, we suggest changing it as below</w:t>
            </w:r>
          </w:p>
          <w:p w14:paraId="655462BE" w14:textId="77777777" w:rsidR="00C2660E" w:rsidRPr="002D1B0E" w:rsidRDefault="00C2660E" w:rsidP="00C2660E">
            <w:pPr>
              <w:pStyle w:val="a9"/>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S</w:t>
            </w:r>
            <w:r>
              <w:rPr>
                <w:rFonts w:eastAsia="宋体"/>
                <w:lang w:eastAsia="zh-CN"/>
              </w:rPr>
              <w:t>econd, we also suggest removing the examples of modelling the UCI loss with the same reason as Proposal 3a.</w:t>
            </w:r>
          </w:p>
          <w:p w14:paraId="1A21F078" w14:textId="77777777" w:rsidR="00C2660E" w:rsidRPr="00D45945" w:rsidRDefault="00C2660E" w:rsidP="00C2660E">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宋体"/>
                <w:bCs/>
                <w:iCs/>
                <w:lang w:eastAsia="zh-CN"/>
              </w:rPr>
            </w:pPr>
            <w:r>
              <w:rPr>
                <w:bCs/>
                <w:iCs/>
              </w:rPr>
              <w:t>Lenovo (comment)</w:t>
            </w:r>
            <w:r w:rsidR="000F47D4">
              <w:rPr>
                <w:rFonts w:eastAsia="宋体"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lastRenderedPageBreak/>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宋体"/>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9"/>
        <w:numPr>
          <w:ilvl w:val="0"/>
          <w:numId w:val="45"/>
        </w:numPr>
      </w:pPr>
      <w:r w:rsidRPr="00D02D2F">
        <w:t>Various UE speed</w:t>
      </w:r>
    </w:p>
    <w:p w14:paraId="75F8FB93" w14:textId="11327771" w:rsidR="008B743C" w:rsidRPr="00D02D2F" w:rsidRDefault="008B743C" w:rsidP="0025060D">
      <w:pPr>
        <w:pStyle w:val="a9"/>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04EB112B" w:rsidR="00D02D2F" w:rsidRPr="005E10A1" w:rsidRDefault="00FB14F0" w:rsidP="000366F8">
            <w:pPr>
              <w:rPr>
                <w:bCs/>
                <w:iCs/>
              </w:rPr>
            </w:pPr>
            <w:r>
              <w:rPr>
                <w:bCs/>
                <w:iCs/>
              </w:rPr>
              <w:t>Lenovo</w:t>
            </w:r>
            <w:r w:rsidR="0089410B">
              <w:rPr>
                <w:bCs/>
                <w:iCs/>
              </w:rPr>
              <w:t xml:space="preserve">, </w:t>
            </w:r>
            <w:proofErr w:type="spellStart"/>
            <w:r w:rsidR="0089410B">
              <w:rPr>
                <w:bCs/>
                <w:iCs/>
              </w:rPr>
              <w:t>Futurewei</w:t>
            </w:r>
            <w:proofErr w:type="spellEnd"/>
            <w:r w:rsidR="00B95958">
              <w:rPr>
                <w:bCs/>
                <w:iCs/>
              </w:rPr>
              <w:t>, New H3C</w:t>
            </w:r>
            <w:r w:rsidR="00AB3C1B">
              <w:rPr>
                <w:bCs/>
                <w:iCs/>
              </w:rPr>
              <w:t>,</w:t>
            </w:r>
            <w:r w:rsidR="00AB3C1B" w:rsidRPr="00006A4E">
              <w:rPr>
                <w:rFonts w:eastAsia="宋体" w:hint="eastAsia"/>
                <w:bCs/>
                <w:iCs/>
                <w:lang w:eastAsia="zh-CN"/>
              </w:rPr>
              <w:t xml:space="preserve"> H</w:t>
            </w:r>
            <w:r w:rsidR="00AB3C1B" w:rsidRPr="00006A4E">
              <w:rPr>
                <w:rFonts w:eastAsia="宋体"/>
                <w:bCs/>
                <w:iCs/>
                <w:lang w:eastAsia="zh-CN"/>
              </w:rPr>
              <w:t xml:space="preserve">uawei, </w:t>
            </w:r>
            <w:proofErr w:type="spellStart"/>
            <w:r w:rsidR="00AB3C1B" w:rsidRPr="00006A4E">
              <w:rPr>
                <w:rFonts w:eastAsia="宋体"/>
                <w:bCs/>
                <w:iCs/>
                <w:lang w:eastAsia="zh-CN"/>
              </w:rPr>
              <w:t>HiSilicon</w:t>
            </w:r>
            <w:proofErr w:type="spellEnd"/>
            <w:r w:rsidR="000366F8">
              <w:rPr>
                <w:rFonts w:eastAsia="宋体"/>
                <w:bCs/>
                <w:iCs/>
                <w:lang w:eastAsia="zh-CN"/>
              </w:rPr>
              <w:t>, Samsung</w:t>
            </w:r>
            <w:r w:rsidR="009208D1">
              <w:rPr>
                <w:rFonts w:eastAsia="宋体"/>
                <w:bCs/>
                <w:iCs/>
                <w:lang w:eastAsia="zh-CN"/>
              </w:rPr>
              <w:t>, LG</w:t>
            </w:r>
            <w:r w:rsidR="00C2660E">
              <w:rPr>
                <w:rFonts w:eastAsia="宋体"/>
                <w:bCs/>
                <w:iCs/>
                <w:lang w:eastAsia="zh-CN"/>
              </w:rPr>
              <w:t>, ZTE</w:t>
            </w:r>
            <w:r w:rsidR="000F47D4">
              <w:rPr>
                <w:rFonts w:eastAsia="宋体" w:hint="eastAsia"/>
                <w:bCs/>
                <w:iCs/>
                <w:lang w:eastAsia="zh-CN"/>
              </w:rPr>
              <w:t>, NTT DOCOMO</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lastRenderedPageBreak/>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9"/>
        <w:numPr>
          <w:ilvl w:val="0"/>
          <w:numId w:val="45"/>
        </w:numPr>
      </w:pPr>
      <w:r w:rsidRPr="00D02D2F">
        <w:t>Various numbers of antenna ports</w:t>
      </w:r>
    </w:p>
    <w:p w14:paraId="4086B1E8" w14:textId="1316778A" w:rsidR="00F62A8C" w:rsidRPr="00D02D2F" w:rsidRDefault="00F62A8C" w:rsidP="0025060D">
      <w:pPr>
        <w:pStyle w:val="a9"/>
        <w:numPr>
          <w:ilvl w:val="0"/>
          <w:numId w:val="45"/>
        </w:numPr>
      </w:pPr>
      <w:r w:rsidRPr="00D02D2F">
        <w:t>Various frequency granularity</w:t>
      </w:r>
    </w:p>
    <w:p w14:paraId="683569F3" w14:textId="0D565912" w:rsidR="00AF55C9" w:rsidRPr="00D02D2F" w:rsidRDefault="00AF55C9" w:rsidP="0025060D">
      <w:pPr>
        <w:pStyle w:val="a9"/>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宋体"/>
                <w:bCs/>
                <w:iCs/>
                <w:lang w:eastAsia="zh-CN"/>
              </w:rPr>
            </w:pPr>
            <w:r>
              <w:rPr>
                <w:bCs/>
                <w:iCs/>
              </w:rPr>
              <w:t>Lenovo</w:t>
            </w:r>
            <w:r w:rsidR="0089410B">
              <w:rPr>
                <w:bCs/>
                <w:iCs/>
              </w:rPr>
              <w:t xml:space="preserve">, </w:t>
            </w:r>
            <w:proofErr w:type="spellStart"/>
            <w:r w:rsidR="0089410B">
              <w:rPr>
                <w:bCs/>
                <w:iCs/>
              </w:rPr>
              <w:t>Futurewei</w:t>
            </w:r>
            <w:proofErr w:type="spellEnd"/>
            <w:r w:rsidR="000366F8">
              <w:rPr>
                <w:bCs/>
                <w:iCs/>
              </w:rPr>
              <w:t>, Samsung</w:t>
            </w:r>
            <w:r w:rsidR="009208D1">
              <w:rPr>
                <w:bCs/>
                <w:iCs/>
              </w:rPr>
              <w:t>, LG</w:t>
            </w:r>
            <w:r w:rsidR="008B59CE">
              <w:rPr>
                <w:rFonts w:eastAsia="宋体"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宋体"/>
                <w:b w:val="0"/>
                <w:bCs w:val="0"/>
                <w:iCs/>
                <w:lang w:eastAsia="zh-CN"/>
              </w:rPr>
            </w:pPr>
            <w:r>
              <w:rPr>
                <w:rFonts w:eastAsia="宋体" w:hint="eastAsia"/>
                <w:b w:val="0"/>
                <w:bCs w:val="0"/>
                <w:iCs/>
                <w:lang w:eastAsia="zh-CN"/>
              </w:rPr>
              <w:lastRenderedPageBreak/>
              <w:t>O</w:t>
            </w:r>
            <w:r>
              <w:rPr>
                <w:rFonts w:eastAsia="宋体"/>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we have proposed, we think time window based or non-time </w:t>
            </w:r>
            <w:proofErr w:type="gramStart"/>
            <w:r>
              <w:rPr>
                <w:rFonts w:eastAsia="宋体"/>
                <w:iCs/>
                <w:lang w:eastAsia="zh-CN"/>
              </w:rPr>
              <w:t>window based</w:t>
            </w:r>
            <w:proofErr w:type="gramEnd"/>
            <w:r>
              <w:rPr>
                <w:rFonts w:eastAsia="宋体"/>
                <w:iCs/>
                <w:lang w:eastAsia="zh-CN"/>
              </w:rPr>
              <w:t xml:space="preserve">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宋体"/>
          <w:b/>
          <w:i/>
          <w:lang w:val="en-US" w:eastAsia="zh-CN"/>
        </w:rPr>
      </w:pPr>
      <w:r w:rsidRPr="009B1552">
        <w:rPr>
          <w:rFonts w:eastAsia="宋体"/>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宋体"/>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宋体"/>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9"/>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宋体"/>
          <w:b/>
          <w:i/>
          <w:lang w:val="en-US" w:eastAsia="zh-CN"/>
        </w:rPr>
      </w:pPr>
      <w:r w:rsidRPr="0011319E">
        <w:rPr>
          <w:rFonts w:eastAsia="宋体"/>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宋体"/>
          <w:i/>
          <w:lang w:val="en-US" w:eastAsia="zh-CN"/>
        </w:rPr>
      </w:pPr>
      <w:r w:rsidRPr="0011319E">
        <w:rPr>
          <w:rFonts w:eastAsia="宋体" w:hint="eastAsia"/>
          <w:b/>
          <w:i/>
          <w:lang w:val="en-US" w:eastAsia="zh-CN"/>
        </w:rPr>
        <w:t>D</w:t>
      </w:r>
      <w:r w:rsidRPr="0011319E">
        <w:rPr>
          <w:rFonts w:eastAsia="宋体"/>
          <w:b/>
          <w:i/>
          <w:lang w:val="en-US" w:eastAsia="zh-CN"/>
        </w:rPr>
        <w:t xml:space="preserve">ifferent scenarios, e.g., indoor/outdoor UE distributions, </w:t>
      </w:r>
      <w:proofErr w:type="spellStart"/>
      <w:r w:rsidRPr="0011319E">
        <w:rPr>
          <w:rFonts w:eastAsia="宋体"/>
          <w:b/>
          <w:i/>
          <w:lang w:val="en-US" w:eastAsia="zh-CN"/>
        </w:rPr>
        <w:t>LoS</w:t>
      </w:r>
      <w:proofErr w:type="spellEnd"/>
      <w:r w:rsidRPr="0011319E">
        <w:rPr>
          <w:rFonts w:eastAsia="宋体"/>
          <w:b/>
          <w:i/>
          <w:lang w:val="en-US" w:eastAsia="zh-CN"/>
        </w:rPr>
        <w:t>/</w:t>
      </w:r>
      <w:proofErr w:type="spellStart"/>
      <w:r w:rsidRPr="0011319E">
        <w:rPr>
          <w:rFonts w:eastAsia="宋体"/>
          <w:b/>
          <w:i/>
          <w:lang w:val="en-US" w:eastAsia="zh-CN"/>
        </w:rPr>
        <w:t>NLoS</w:t>
      </w:r>
      <w:proofErr w:type="spellEnd"/>
      <w:r w:rsidRPr="0011319E">
        <w:rPr>
          <w:rFonts w:eastAsia="宋体"/>
          <w:b/>
          <w:i/>
          <w:lang w:val="en-US" w:eastAsia="zh-CN"/>
        </w:rPr>
        <w:t xml:space="preserve"> ratios.</w:t>
      </w:r>
      <w:r w:rsidRPr="0011319E">
        <w:rPr>
          <w:rFonts w:eastAsia="宋体"/>
          <w:i/>
          <w:lang w:val="en-US" w:eastAsia="zh-CN"/>
        </w:rPr>
        <w:t xml:space="preserve"> </w:t>
      </w:r>
      <w:bookmarkStart w:id="6" w:name="_Ref158281999"/>
    </w:p>
    <w:p w14:paraId="4DB80585" w14:textId="55EC8966" w:rsidR="00555775" w:rsidRPr="00976E66" w:rsidRDefault="00555775" w:rsidP="00555775">
      <w:pPr>
        <w:pStyle w:val="a7"/>
        <w:keepNext/>
        <w:spacing w:line="360" w:lineRule="auto"/>
        <w:jc w:val="both"/>
        <w:rPr>
          <w:i/>
          <w:sz w:val="22"/>
          <w:szCs w:val="22"/>
        </w:rPr>
      </w:pPr>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9"/>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a7"/>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9"/>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9"/>
        <w:spacing w:after="0" w:line="360" w:lineRule="auto"/>
        <w:ind w:left="442" w:hangingChars="200" w:hanging="44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e.g. raw channel H or eigenvector W, </w:t>
      </w:r>
    </w:p>
    <w:p w14:paraId="1076C956"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CSI-RS configurations, e.g. pattern, time/frequency domain configuration,</w:t>
      </w:r>
    </w:p>
    <w:p w14:paraId="381694D3"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cell/site/scenario related information, e.g. Cell ID.</w:t>
      </w:r>
    </w:p>
    <w:p w14:paraId="35859A67"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9"/>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lastRenderedPageBreak/>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lastRenderedPageBreak/>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b"/>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9"/>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9"/>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9"/>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7"/>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ko-KR"/>
        </w:rPr>
        <w:lastRenderedPageBreak/>
        <mc:AlternateContent>
          <mc:Choice Requires="wpc">
            <w:drawing>
              <wp:inline distT="0" distB="0" distL="0" distR="0" wp14:anchorId="69752F46" wp14:editId="45A411F9">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7"/>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a9"/>
        <w:numPr>
          <w:ilvl w:val="0"/>
          <w:numId w:val="24"/>
        </w:numPr>
        <w:spacing w:after="0"/>
        <w:ind w:left="1080"/>
        <w:rPr>
          <w:b/>
          <w:sz w:val="20"/>
          <w:szCs w:val="20"/>
          <w:lang w:val="en-US"/>
        </w:rPr>
      </w:pPr>
      <w:r w:rsidRPr="00185BF5">
        <w:rPr>
          <w:b/>
          <w:color w:val="000000" w:themeColor="text1"/>
          <w:sz w:val="20"/>
          <w:szCs w:val="20"/>
          <w:lang w:val="en-US"/>
        </w:rPr>
        <w:t xml:space="preserve">Cell and/or location specific retraining of ML models based on training data sets provided by the </w:t>
      </w:r>
      <w:proofErr w:type="spellStart"/>
      <w:r w:rsidRPr="00185BF5">
        <w:rPr>
          <w:b/>
          <w:color w:val="000000" w:themeColor="text1"/>
          <w:sz w:val="20"/>
          <w:szCs w:val="20"/>
          <w:lang w:val="en-US"/>
        </w:rPr>
        <w:t>gNB</w:t>
      </w:r>
      <w:proofErr w:type="spellEnd"/>
      <w:r w:rsidRPr="00185BF5">
        <w:rPr>
          <w:b/>
          <w:color w:val="000000" w:themeColor="text1"/>
          <w:sz w:val="20"/>
          <w:szCs w:val="20"/>
          <w:lang w:val="en-US"/>
        </w:rPr>
        <w:t>.</w:t>
      </w:r>
    </w:p>
    <w:p w14:paraId="0C0D73BB" w14:textId="77777777" w:rsidR="005059D9" w:rsidRPr="00ED4193" w:rsidRDefault="005059D9" w:rsidP="005059D9">
      <w:pPr>
        <w:pStyle w:val="a9"/>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lastRenderedPageBreak/>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9"/>
        <w:numPr>
          <w:ilvl w:val="0"/>
          <w:numId w:val="49"/>
        </w:numPr>
      </w:pPr>
      <w:r>
        <w:t>Data collection, training, model pairing, model selection and switching, monitoring</w:t>
      </w:r>
    </w:p>
    <w:p w14:paraId="308EB7EA" w14:textId="77777777" w:rsidR="00D02D2F" w:rsidRDefault="00D02D2F" w:rsidP="0025060D">
      <w:pPr>
        <w:pStyle w:val="a9"/>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w:t>
            </w:r>
            <w:proofErr w:type="spellStart"/>
            <w:r w:rsidR="00DA2B98">
              <w:rPr>
                <w:iCs/>
              </w:rPr>
              <w:t>gNB</w:t>
            </w:r>
            <w:proofErr w:type="spellEnd"/>
            <w:r w:rsidR="00DA2B98">
              <w:rPr>
                <w:iCs/>
              </w:rPr>
              <w:t>,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宋体"/>
                <w:b w:val="0"/>
                <w:bCs w:val="0"/>
                <w:iCs/>
                <w:lang w:eastAsia="zh-CN"/>
              </w:rPr>
            </w:pPr>
            <w:r>
              <w:rPr>
                <w:rFonts w:eastAsia="宋体"/>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We have similar view with Huawei. </w:t>
            </w:r>
            <w:bookmarkStart w:id="9" w:name="OLE_LINK1"/>
            <w:r>
              <w:rPr>
                <w:iCs/>
                <w:lang w:eastAsia="zh-CN"/>
              </w:rPr>
              <w:t>W</w:t>
            </w:r>
            <w:r>
              <w:rPr>
                <w:iCs/>
              </w:rPr>
              <w:t>e are also little unclear on the need of this proposal since the current LCM aspects might be already applicable to the localized model.</w:t>
            </w:r>
            <w:bookmarkEnd w:id="9"/>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宋体"/>
                <w:b w:val="0"/>
                <w:bCs w:val="0"/>
                <w:iCs/>
                <w:lang w:eastAsia="zh-CN"/>
              </w:rPr>
            </w:pPr>
            <w:proofErr w:type="spellStart"/>
            <w:r>
              <w:rPr>
                <w:rFonts w:eastAsia="宋体" w:hint="eastAsia"/>
                <w:b w:val="0"/>
                <w:bCs w:val="0"/>
                <w:iCs/>
                <w:lang w:eastAsia="zh-CN"/>
              </w:rPr>
              <w:lastRenderedPageBreak/>
              <w:t>S</w:t>
            </w:r>
            <w:r>
              <w:rPr>
                <w:rFonts w:eastAsia="宋体"/>
                <w:b w:val="0"/>
                <w:bCs w:val="0"/>
                <w:iCs/>
                <w:lang w:eastAsia="zh-CN"/>
              </w:rPr>
              <w:t>preadtrum</w:t>
            </w:r>
            <w:proofErr w:type="spellEnd"/>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Similar question as Huawei. </w:t>
            </w:r>
            <w:r w:rsidRPr="005B71C1">
              <w:rPr>
                <w:rFonts w:eastAsia="宋体"/>
                <w:iCs/>
                <w:lang w:eastAsia="zh-CN"/>
              </w:rPr>
              <w:t xml:space="preserve">We need to be clear what is the purpose of discussing the </w:t>
            </w:r>
            <w:r>
              <w:t>localized</w:t>
            </w:r>
            <w:r w:rsidRPr="005B71C1">
              <w:rPr>
                <w:rFonts w:eastAsia="宋体"/>
                <w:iCs/>
                <w:lang w:eastAsia="zh-CN"/>
              </w:rPr>
              <w:t xml:space="preserve"> model separately</w:t>
            </w:r>
            <w:r>
              <w:rPr>
                <w:rFonts w:eastAsia="宋体"/>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imilar comment as Huawei, there seems no particular spec impact for localized model in </w:t>
            </w:r>
            <w:r>
              <w:rPr>
                <w:iCs/>
                <w:lang w:eastAsia="zh-CN"/>
              </w:rPr>
              <w:t>d</w:t>
            </w:r>
            <w:r>
              <w:t>ata collection, training, etc, which needs further clarification.</w:t>
            </w: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9"/>
        <w:numPr>
          <w:ilvl w:val="0"/>
          <w:numId w:val="44"/>
        </w:numPr>
      </w:pPr>
      <w:r w:rsidRPr="0077394D">
        <w:t>CSI generation part (localized model)</w:t>
      </w:r>
    </w:p>
    <w:p w14:paraId="4585553A" w14:textId="27DC993C" w:rsidR="0077394D" w:rsidRPr="0077394D" w:rsidRDefault="0077394D" w:rsidP="0025060D">
      <w:pPr>
        <w:pStyle w:val="a9"/>
        <w:numPr>
          <w:ilvl w:val="1"/>
          <w:numId w:val="44"/>
        </w:numPr>
      </w:pPr>
      <w:r w:rsidRPr="0077394D">
        <w:t>…</w:t>
      </w:r>
    </w:p>
    <w:p w14:paraId="513FE93D" w14:textId="7E956D0C" w:rsidR="0077394D" w:rsidRPr="0077394D" w:rsidRDefault="0077394D" w:rsidP="0025060D">
      <w:pPr>
        <w:pStyle w:val="a9"/>
        <w:numPr>
          <w:ilvl w:val="0"/>
          <w:numId w:val="44"/>
        </w:numPr>
      </w:pPr>
      <w:r w:rsidRPr="0077394D">
        <w:t>CSI reconstruction part (localized model)</w:t>
      </w:r>
    </w:p>
    <w:p w14:paraId="1464EAEE" w14:textId="103029DA" w:rsidR="0077394D" w:rsidRPr="0077394D" w:rsidRDefault="0077394D" w:rsidP="0025060D">
      <w:pPr>
        <w:pStyle w:val="a9"/>
        <w:numPr>
          <w:ilvl w:val="1"/>
          <w:numId w:val="44"/>
        </w:numPr>
      </w:pPr>
      <w:r w:rsidRPr="0077394D">
        <w:t>…</w:t>
      </w:r>
    </w:p>
    <w:p w14:paraId="55301979" w14:textId="1C719151" w:rsidR="00D60819" w:rsidRPr="0077394D" w:rsidRDefault="00D60819" w:rsidP="0025060D">
      <w:pPr>
        <w:pStyle w:val="a9"/>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9"/>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a9"/>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a9"/>
        <w:numPr>
          <w:ilvl w:val="1"/>
          <w:numId w:val="44"/>
        </w:numPr>
      </w:pPr>
      <w:r w:rsidRPr="0077394D">
        <w:t>Train/k</w:t>
      </w:r>
      <w:r w:rsidR="00227A5C" w:rsidRPr="0077394D">
        <w:t xml:space="preserve"> (local region)</w:t>
      </w:r>
    </w:p>
    <w:p w14:paraId="68F4D889" w14:textId="4587F3AC" w:rsidR="00D60819" w:rsidRDefault="00D60819" w:rsidP="0025060D">
      <w:pPr>
        <w:pStyle w:val="a9"/>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宋体"/>
                <w:bCs/>
                <w:iCs/>
                <w:lang w:eastAsia="zh-CN"/>
              </w:rPr>
            </w:pPr>
            <w:proofErr w:type="spellStart"/>
            <w:r>
              <w:rPr>
                <w:bCs/>
                <w:iCs/>
              </w:rPr>
              <w:t>Futurewei</w:t>
            </w:r>
            <w:proofErr w:type="spellEnd"/>
            <w:r>
              <w:rPr>
                <w:bCs/>
                <w:iCs/>
              </w:rPr>
              <w:t xml:space="preserve"> (with comments)</w:t>
            </w:r>
            <w:r w:rsidR="000366F8">
              <w:rPr>
                <w:bCs/>
                <w:iCs/>
              </w:rPr>
              <w:t>, Samsung</w:t>
            </w:r>
            <w:r w:rsidR="006C053F">
              <w:rPr>
                <w:bCs/>
                <w:iCs/>
              </w:rPr>
              <w:t>, Panasonic</w:t>
            </w:r>
            <w:r w:rsidR="009208D1">
              <w:rPr>
                <w:bCs/>
                <w:iCs/>
              </w:rPr>
              <w:t>, LG</w:t>
            </w:r>
            <w:r w:rsidR="00F121C9">
              <w:rPr>
                <w:rFonts w:eastAsia="宋体"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proofErr w:type="spellStart"/>
            <w:r>
              <w:rPr>
                <w:b w:val="0"/>
                <w:bCs w:val="0"/>
                <w:iCs/>
              </w:rPr>
              <w:t>Futurewei</w:t>
            </w:r>
            <w:proofErr w:type="spellEnd"/>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77394D">
              <w:t xml:space="preserve">Temporal </w:t>
            </w:r>
            <w:proofErr w:type="spellStart"/>
            <w:r w:rsidRPr="0077394D">
              <w:t>modeling</w:t>
            </w:r>
            <w:proofErr w:type="spellEnd"/>
            <w:r>
              <w:rPr>
                <w:rFonts w:eastAsia="宋体"/>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宋体"/>
                <w:iCs/>
                <w:lang w:eastAsia="zh-CN"/>
              </w:rPr>
              <w:t>ms</w:t>
            </w:r>
            <w:proofErr w:type="spellEnd"/>
            <w:r>
              <w:rPr>
                <w:rFonts w:eastAsia="宋体"/>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B</w:t>
            </w:r>
            <w:r>
              <w:rPr>
                <w:rFonts w:eastAsia="宋体"/>
                <w:iCs/>
                <w:lang w:eastAsia="zh-CN"/>
              </w:rPr>
              <w:t xml:space="preserve">TW, what is the assumption on the testing data of benchmark? Opt1: An AI solution with generalized model? Opt2: An </w:t>
            </w:r>
            <w:proofErr w:type="spellStart"/>
            <w:r>
              <w:rPr>
                <w:rFonts w:eastAsia="宋体"/>
                <w:iCs/>
                <w:lang w:eastAsia="zh-CN"/>
              </w:rPr>
              <w:t>eType</w:t>
            </w:r>
            <w:proofErr w:type="spellEnd"/>
            <w:r>
              <w:rPr>
                <w:rFonts w:eastAsia="宋体"/>
                <w:iCs/>
                <w:lang w:eastAsia="zh-CN"/>
              </w:rPr>
              <w:t xml:space="preserve"> II CB subject to global testing data? Opt3: An </w:t>
            </w:r>
            <w:proofErr w:type="spellStart"/>
            <w:r>
              <w:rPr>
                <w:rFonts w:eastAsia="宋体"/>
                <w:iCs/>
                <w:lang w:eastAsia="zh-CN"/>
              </w:rPr>
              <w:t>eType</w:t>
            </w:r>
            <w:proofErr w:type="spellEnd"/>
            <w:r>
              <w:rPr>
                <w:rFonts w:eastAsia="宋体"/>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宋体"/>
                <w:b w:val="0"/>
                <w:bCs w:val="0"/>
                <w:iCs/>
                <w:lang w:eastAsia="zh-CN"/>
              </w:rPr>
            </w:pPr>
            <w:r>
              <w:rPr>
                <w:rFonts w:eastAsia="宋体"/>
                <w:b w:val="0"/>
                <w:bCs w:val="0"/>
                <w:iCs/>
                <w:lang w:eastAsia="zh-CN"/>
              </w:rPr>
              <w:lastRenderedPageBreak/>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G</w:t>
            </w:r>
            <w:r>
              <w:rPr>
                <w:rFonts w:eastAsia="宋体"/>
                <w:iCs/>
                <w:lang w:eastAsia="zh-CN"/>
              </w:rPr>
              <w:t>enerally fine, and model complexity comparison between global model and localized model should be shown in the table.</w:t>
            </w:r>
          </w:p>
        </w:tc>
      </w:tr>
      <w:tr w:rsidR="00C2660E"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C2660E" w:rsidRPr="00C12CAE" w:rsidRDefault="00C2660E" w:rsidP="00C2660E">
            <w:pPr>
              <w:rPr>
                <w:rFonts w:eastAsia="宋体"/>
                <w:b w:val="0"/>
                <w:bCs w:val="0"/>
                <w:iCs/>
                <w:lang w:eastAsia="zh-CN"/>
              </w:rPr>
            </w:pPr>
          </w:p>
        </w:tc>
        <w:tc>
          <w:tcPr>
            <w:tcW w:w="7555" w:type="dxa"/>
          </w:tcPr>
          <w:p w14:paraId="1A2C3BB3"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7"/>
        <w:keepNext/>
        <w:rPr>
          <w:sz w:val="20"/>
          <w:szCs w:val="20"/>
        </w:rPr>
      </w:pPr>
      <w:bookmarkStart w:id="10"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af1"/>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 xml:space="preserve">(due to </w:t>
            </w:r>
            <w:r w:rsidRPr="008D1E18">
              <w:rPr>
                <w:sz w:val="20"/>
                <w:szCs w:val="20"/>
              </w:rPr>
              <w:lastRenderedPageBreak/>
              <w:t>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lastRenderedPageBreak/>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lastRenderedPageBreak/>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lastRenderedPageBreak/>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lastRenderedPageBreak/>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7"/>
        <w:keepNext/>
        <w:rPr>
          <w:bCs w:val="0"/>
        </w:rPr>
      </w:pPr>
      <w:bookmarkStart w:id="13"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af1"/>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proofErr w:type="spellStart"/>
      <w:r>
        <w:rPr>
          <w:b/>
          <w:bCs/>
          <w:color w:val="5B9BD5" w:themeColor="accent5"/>
        </w:rPr>
        <w:t>Futurewei</w:t>
      </w:r>
      <w:proofErr w:type="spellEnd"/>
      <w:r>
        <w:rPr>
          <w:b/>
          <w:bCs/>
          <w:color w:val="5B9BD5" w:themeColor="accent5"/>
        </w:rPr>
        <w:t>:</w:t>
      </w:r>
    </w:p>
    <w:tbl>
      <w:tblPr>
        <w:tblStyle w:val="13"/>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0366F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0366F8">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0366F8">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等线"/>
                <w:sz w:val="18"/>
                <w:szCs w:val="18"/>
                <w:lang w:eastAsia="zh-CN"/>
              </w:rPr>
            </w:pPr>
            <w:r w:rsidRPr="00BD308D">
              <w:rPr>
                <w:rFonts w:eastAsia="等线"/>
                <w:sz w:val="18"/>
                <w:szCs w:val="18"/>
                <w:lang w:eastAsia="x-none"/>
              </w:rPr>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等线"/>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等线"/>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proofErr w:type="spellStart"/>
      <w:r w:rsidRPr="000128FD">
        <w:rPr>
          <w:b/>
          <w:bCs/>
          <w:color w:val="5B9BD5" w:themeColor="accent5"/>
        </w:rPr>
        <w:t>Spreadtrum</w:t>
      </w:r>
      <w:proofErr w:type="spellEnd"/>
      <w:r w:rsidRPr="000128FD">
        <w:rPr>
          <w:b/>
          <w:bCs/>
          <w:color w:val="5B9BD5" w:themeColor="accent5"/>
        </w:rPr>
        <w:t xml:space="preserve"> Communications</w:t>
      </w:r>
      <w:r>
        <w:rPr>
          <w:b/>
          <w:bCs/>
          <w:color w:val="5B9BD5" w:themeColor="accent5"/>
        </w:rPr>
        <w:t>:</w:t>
      </w:r>
    </w:p>
    <w:p w14:paraId="79D45C8C" w14:textId="77777777" w:rsidR="00DC076C" w:rsidRDefault="00DC076C" w:rsidP="00DC076C">
      <w:pPr>
        <w:spacing w:before="120"/>
        <w:rPr>
          <w:b/>
          <w:i/>
        </w:rPr>
      </w:pPr>
      <w:r w:rsidRPr="00F81ED0">
        <w:rPr>
          <w:b/>
          <w:i/>
        </w:rPr>
        <w:lastRenderedPageBreak/>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9"/>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9"/>
        <w:numPr>
          <w:ilvl w:val="1"/>
          <w:numId w:val="48"/>
        </w:numPr>
        <w:spacing w:after="240"/>
        <w:contextualSpacing w:val="0"/>
      </w:pPr>
      <w:r>
        <w:rPr>
          <w:i/>
          <w:iCs/>
        </w:rPr>
        <w:t>Consider the below table as a starting point for the discussion</w:t>
      </w:r>
      <w:r w:rsidRPr="00990B49">
        <w:rPr>
          <w:i/>
        </w:rPr>
        <w:t>.</w:t>
      </w:r>
    </w:p>
    <w:tbl>
      <w:tblPr>
        <w:tblStyle w:val="af1"/>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lastRenderedPageBreak/>
        <w:t xml:space="preserve">Proposal </w:t>
      </w:r>
      <w:r>
        <w:rPr>
          <w:b/>
          <w:bCs/>
          <w:i/>
          <w:iCs/>
          <w:lang w:val="en-US"/>
        </w:rPr>
        <w:t>7</w:t>
      </w:r>
      <w:r>
        <w:rPr>
          <w:lang w:val="en-US"/>
        </w:rPr>
        <w:t>:</w:t>
      </w:r>
    </w:p>
    <w:p w14:paraId="5D1C10E2" w14:textId="77777777" w:rsidR="00B923F3" w:rsidRDefault="00B923F3" w:rsidP="0025060D">
      <w:pPr>
        <w:pStyle w:val="a9"/>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9"/>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t>
            </w:r>
            <w:r>
              <w:rPr>
                <w:bCs/>
              </w:rPr>
              <w:lastRenderedPageBreak/>
              <w:t xml:space="preserve">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lastRenderedPageBreak/>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9"/>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f1"/>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宋体"/>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I</w:t>
            </w:r>
            <w:r>
              <w:rPr>
                <w:rFonts w:eastAsia="宋体"/>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P</w:t>
            </w:r>
            <w:r>
              <w:rPr>
                <w:rFonts w:eastAsia="宋体"/>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宋体"/>
                <w:bCs/>
                <w:iCs/>
                <w:lang w:bidi="ar"/>
              </w:rPr>
            </w:pPr>
            <w:r>
              <w:rPr>
                <w:rFonts w:eastAsia="宋体"/>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F</w:t>
            </w:r>
            <w:r>
              <w:rPr>
                <w:rFonts w:eastAsia="宋体"/>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宋体"/>
                <w:bCs/>
                <w:iCs/>
                <w:lang w:bidi="ar"/>
              </w:rPr>
            </w:pPr>
            <w:r>
              <w:rPr>
                <w:rFonts w:eastAsia="宋体"/>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and compatible to RAN4 testing</w:t>
            </w:r>
          </w:p>
        </w:tc>
        <w:tc>
          <w:tcPr>
            <w:tcW w:w="2125" w:type="dxa"/>
          </w:tcPr>
          <w:p w14:paraId="3E34624A"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AAB78A9"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Much specification workload</w:t>
            </w:r>
          </w:p>
          <w:p w14:paraId="1F40EC0C"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w:t>
            </w:r>
          </w:p>
        </w:tc>
        <w:tc>
          <w:tcPr>
            <w:tcW w:w="2125" w:type="dxa"/>
          </w:tcPr>
          <w:p w14:paraId="75F61E04"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DEA85A5"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Much specification workload </w:t>
            </w:r>
          </w:p>
          <w:p w14:paraId="2916176F"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Multiple sets of datasets specified for multiple scenarios</w:t>
            </w:r>
          </w:p>
          <w:p w14:paraId="4F8DC6FA"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 xml:space="preserve">Specification evolution with </w:t>
            </w:r>
            <w:r>
              <w:rPr>
                <w:rFonts w:eastAsia="宋体"/>
                <w:bCs/>
                <w:iCs/>
                <w:lang w:bidi="ar"/>
              </w:rPr>
              <w:lastRenderedPageBreak/>
              <w:t>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lastRenderedPageBreak/>
              <w:t>O</w:t>
            </w:r>
            <w:r>
              <w:rPr>
                <w:rFonts w:eastAsia="宋体"/>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Need parameter exchange between NW-side and UE-side, </w:t>
            </w:r>
          </w:p>
          <w:p w14:paraId="773D264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Feasible</w:t>
            </w:r>
            <w:r>
              <w:rPr>
                <w:rFonts w:eastAsia="宋体" w:hint="eastAsia"/>
                <w:bCs/>
                <w:iCs/>
                <w:lang w:bidi="ar"/>
              </w:rPr>
              <w:t xml:space="preserve"> </w:t>
            </w:r>
          </w:p>
          <w:p w14:paraId="69D9D7CA" w14:textId="77777777" w:rsidR="00016741" w:rsidRDefault="00016741" w:rsidP="0025060D">
            <w:pPr>
              <w:pStyle w:val="a9"/>
              <w:numPr>
                <w:ilvl w:val="0"/>
                <w:numId w:val="56"/>
              </w:numPr>
              <w:overflowPunct w:val="0"/>
              <w:snapToGrid w:val="0"/>
              <w:spacing w:before="30" w:after="30" w:line="288" w:lineRule="auto"/>
              <w:contextualSpacing w:val="0"/>
              <w:rPr>
                <w:rFonts w:eastAsia="宋体"/>
                <w:bCs/>
                <w:iCs/>
                <w:lang w:bidi="ar"/>
              </w:rPr>
            </w:pPr>
            <w:r>
              <w:rPr>
                <w:rFonts w:eastAsia="宋体"/>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4</w:t>
            </w:r>
          </w:p>
        </w:tc>
        <w:tc>
          <w:tcPr>
            <w:tcW w:w="2268" w:type="dxa"/>
          </w:tcPr>
          <w:p w14:paraId="789444C7"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dataset exchange between NW-side and UE-side</w:t>
            </w:r>
          </w:p>
          <w:p w14:paraId="6B1F6E11"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Offline dataset delivery may result in additional offline multi-vendor collaboration</w:t>
            </w:r>
            <w:r>
              <w:rPr>
                <w:rFonts w:eastAsia="宋体"/>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Less feasible</w:t>
            </w:r>
          </w:p>
          <w:p w14:paraId="3156B0A7"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5</w:t>
            </w:r>
          </w:p>
        </w:tc>
        <w:tc>
          <w:tcPr>
            <w:tcW w:w="2268" w:type="dxa"/>
          </w:tcPr>
          <w:p w14:paraId="49584D48"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afd"/>
              <w:numPr>
                <w:ilvl w:val="0"/>
                <w:numId w:val="57"/>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model transfer may result in large resource overhead</w:t>
            </w:r>
          </w:p>
          <w:p w14:paraId="2E795C33"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 xml:space="preserve">Offline model delivery may result in additional </w:t>
            </w:r>
            <w:r>
              <w:rPr>
                <w:rFonts w:eastAsia="宋体"/>
                <w:bCs/>
                <w:iCs/>
                <w:lang w:bidi="ar"/>
              </w:rPr>
              <w:lastRenderedPageBreak/>
              <w:t>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May not be feasible</w:t>
            </w:r>
          </w:p>
          <w:p w14:paraId="2DD1AB4A" w14:textId="77777777" w:rsidR="00016741" w:rsidRPr="008A30CC" w:rsidRDefault="00016741" w:rsidP="0025060D">
            <w:pPr>
              <w:pStyle w:val="a9"/>
              <w:numPr>
                <w:ilvl w:val="0"/>
                <w:numId w:val="58"/>
              </w:numPr>
              <w:overflowPunct w:val="0"/>
              <w:snapToGrid w:val="0"/>
              <w:spacing w:before="30" w:after="30" w:line="288" w:lineRule="auto"/>
              <w:contextualSpacing w:val="0"/>
              <w:rPr>
                <w:rFonts w:eastAsia="宋体"/>
                <w:bCs/>
                <w:iCs/>
                <w:lang w:bidi="ar"/>
              </w:rPr>
            </w:pPr>
            <w:r w:rsidRPr="008A30CC">
              <w:rPr>
                <w:rFonts w:eastAsia="宋体"/>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宋体"/>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宋体"/>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7"/>
        <w:jc w:val="both"/>
        <w:rPr>
          <w:i/>
          <w:sz w:val="20"/>
        </w:rPr>
      </w:pPr>
    </w:p>
    <w:p w14:paraId="4B85F09B" w14:textId="391361D7" w:rsidR="00FC7FBE" w:rsidRPr="001647B4" w:rsidRDefault="00FC7FBE" w:rsidP="007A517E">
      <w:pPr>
        <w:pStyle w:val="a7"/>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7"/>
        <w:spacing w:after="120"/>
        <w:jc w:val="both"/>
        <w:rPr>
          <w:rFonts w:eastAsiaTheme="minorEastAsia"/>
          <w:b w:val="0"/>
          <w:lang w:eastAsia="zh-CN"/>
        </w:rPr>
      </w:pPr>
      <w:bookmarkStart w:id="14"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a7"/>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 xml:space="preserve">o alleviate / resolve the issues related to inter-vendor training collaboration of AI/ML-based CSI compression using two-sided model, prioritize the solutions with over-the-air </w:t>
      </w:r>
      <w:proofErr w:type="spellStart"/>
      <w:r w:rsidRPr="003301AE">
        <w:rPr>
          <w:rFonts w:eastAsiaTheme="minorEastAsia"/>
          <w:lang w:eastAsia="zh-CN"/>
        </w:rPr>
        <w:t>signaling</w:t>
      </w:r>
      <w:proofErr w:type="spellEnd"/>
      <w:r w:rsidRPr="003301AE">
        <w:rPr>
          <w:rFonts w:eastAsiaTheme="minorEastAsia"/>
          <w:lang w:eastAsia="zh-CN"/>
        </w:rPr>
        <w:t xml:space="preserve">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lastRenderedPageBreak/>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w:t>
            </w:r>
            <w:proofErr w:type="spellStart"/>
            <w:r w:rsidRPr="00E6681D">
              <w:rPr>
                <w:rFonts w:ascii="SamsungOne 400" w:eastAsia="SamsungOneKoreanOTF 400" w:hAnsi="SamsungOne 400"/>
                <w:color w:val="000000"/>
                <w:szCs w:val="20"/>
              </w:rPr>
              <w:t>gNB</w:t>
            </w:r>
            <w:proofErr w:type="spellEnd"/>
            <w:r w:rsidRPr="00E6681D">
              <w:rPr>
                <w:rFonts w:ascii="SamsungOne 400" w:eastAsia="SamsungOneKoreanOTF 400" w:hAnsi="SamsungOne 400"/>
                <w:color w:val="000000"/>
                <w:szCs w:val="20"/>
              </w:rPr>
              <w:t xml:space="preserve">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lastRenderedPageBreak/>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lastRenderedPageBreak/>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f1"/>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9"/>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9"/>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lastRenderedPageBreak/>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 xml:space="preserve">The datasets are the result of the specific environment / implementation (of </w:t>
            </w:r>
            <w:proofErr w:type="spellStart"/>
            <w:r w:rsidRPr="00851AA1">
              <w:rPr>
                <w:color w:val="000000" w:themeColor="text1"/>
                <w:kern w:val="24"/>
                <w:lang w:val="en-US" w:eastAsia="ja-JP"/>
              </w:rPr>
              <w:t>gNB</w:t>
            </w:r>
            <w:proofErr w:type="spellEnd"/>
            <w:r w:rsidRPr="00851AA1">
              <w:rPr>
                <w:color w:val="000000" w:themeColor="text1"/>
                <w:kern w:val="24"/>
                <w:lang w:val="en-US" w:eastAsia="ja-JP"/>
              </w:rPr>
              <w:t>,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lastRenderedPageBreak/>
        <w:t>Option 1-1: The fully standardized reference model is used in UE/NW for generating/reconstructing the CSI.</w:t>
      </w:r>
    </w:p>
    <w:p w14:paraId="56348633"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f1"/>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lastRenderedPageBreak/>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afe"/>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afe"/>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lastRenderedPageBreak/>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lastRenderedPageBreak/>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afe"/>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f1"/>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9"/>
              <w:numPr>
                <w:ilvl w:val="0"/>
                <w:numId w:val="67"/>
              </w:numPr>
              <w:spacing w:after="0"/>
              <w:contextualSpacing w:val="0"/>
              <w:rPr>
                <w:lang w:eastAsia="ja-JP"/>
              </w:rPr>
            </w:pPr>
            <w:proofErr w:type="spellStart"/>
            <w:r w:rsidRPr="00F96845">
              <w:rPr>
                <w:rFonts w:hint="eastAsia"/>
                <w:lang w:eastAsia="ja-JP"/>
              </w:rPr>
              <w:t>S</w:t>
            </w:r>
            <w:r w:rsidRPr="00F96845">
              <w:rPr>
                <w:lang w:eastAsia="ja-JP"/>
              </w:rPr>
              <w:t>ignaling</w:t>
            </w:r>
            <w:proofErr w:type="spellEnd"/>
            <w:r w:rsidRPr="00F96845">
              <w:rPr>
                <w:lang w:eastAsia="ja-JP"/>
              </w:rPr>
              <w:t xml:space="preserve"> overhead would be less than other options.</w:t>
            </w:r>
          </w:p>
          <w:p w14:paraId="3230A5AF" w14:textId="77777777" w:rsidR="00A87428" w:rsidRPr="00F96845" w:rsidRDefault="00A87428" w:rsidP="0025060D">
            <w:pPr>
              <w:pStyle w:val="a9"/>
              <w:numPr>
                <w:ilvl w:val="0"/>
                <w:numId w:val="67"/>
              </w:numPr>
              <w:spacing w:after="0"/>
              <w:contextualSpacing w:val="0"/>
              <w:rPr>
                <w:lang w:eastAsia="ja-JP"/>
              </w:rPr>
            </w:pPr>
            <w:proofErr w:type="spellStart"/>
            <w:r>
              <w:rPr>
                <w:lang w:eastAsia="ja-JP"/>
              </w:rPr>
              <w:t>gNB</w:t>
            </w:r>
            <w:proofErr w:type="spellEnd"/>
            <w:r>
              <w:rPr>
                <w:lang w:eastAsia="ja-JP"/>
              </w:rPr>
              <w:t xml:space="preserve"> and UE don’t need to train at each side.</w:t>
            </w:r>
            <w:r w:rsidDel="00F44F05">
              <w:rPr>
                <w:lang w:eastAsia="ja-JP"/>
              </w:rPr>
              <w:t xml:space="preserve"> </w:t>
            </w:r>
          </w:p>
        </w:tc>
        <w:tc>
          <w:tcPr>
            <w:tcW w:w="4275" w:type="dxa"/>
          </w:tcPr>
          <w:p w14:paraId="0F50E7B8" w14:textId="77777777" w:rsidR="00A87428" w:rsidRDefault="00A87428" w:rsidP="0025060D">
            <w:pPr>
              <w:pStyle w:val="a9"/>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9"/>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9"/>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would be lower than option 4.</w:t>
            </w:r>
          </w:p>
        </w:tc>
        <w:tc>
          <w:tcPr>
            <w:tcW w:w="4275" w:type="dxa"/>
          </w:tcPr>
          <w:p w14:paraId="1D591B72" w14:textId="77777777" w:rsidR="00A87428" w:rsidRDefault="00A87428" w:rsidP="0025060D">
            <w:pPr>
              <w:pStyle w:val="a9"/>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9"/>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lastRenderedPageBreak/>
              <w:t>S</w:t>
            </w:r>
            <w:r>
              <w:rPr>
                <w:lang w:eastAsia="ja-JP"/>
              </w:rPr>
              <w:t>pec impact could be lower than option 2.</w:t>
            </w:r>
          </w:p>
        </w:tc>
        <w:tc>
          <w:tcPr>
            <w:tcW w:w="4275" w:type="dxa"/>
          </w:tcPr>
          <w:p w14:paraId="63834340" w14:textId="77777777" w:rsidR="00A87428" w:rsidRDefault="00A87428" w:rsidP="0025060D">
            <w:pPr>
              <w:pStyle w:val="a9"/>
              <w:numPr>
                <w:ilvl w:val="0"/>
                <w:numId w:val="67"/>
              </w:numPr>
              <w:spacing w:after="0"/>
              <w:contextualSpacing w:val="0"/>
              <w:rPr>
                <w:lang w:eastAsia="ja-JP"/>
              </w:rPr>
            </w:pPr>
            <w:r>
              <w:rPr>
                <w:lang w:eastAsia="ja-JP"/>
              </w:rPr>
              <w:lastRenderedPageBreak/>
              <w:t>Two-side model incompatibility could occur.</w:t>
            </w:r>
          </w:p>
          <w:p w14:paraId="3DB7D38E" w14:textId="77777777" w:rsidR="00A87428" w:rsidRPr="00FB4D76" w:rsidRDefault="00A87428" w:rsidP="0025060D">
            <w:pPr>
              <w:pStyle w:val="a9"/>
              <w:numPr>
                <w:ilvl w:val="0"/>
                <w:numId w:val="67"/>
              </w:numPr>
              <w:spacing w:after="0"/>
              <w:contextualSpacing w:val="0"/>
              <w:rPr>
                <w:lang w:eastAsia="ja-JP"/>
              </w:rPr>
            </w:pPr>
            <w:proofErr w:type="spellStart"/>
            <w:r>
              <w:rPr>
                <w:rFonts w:hint="eastAsia"/>
                <w:lang w:eastAsia="ja-JP"/>
              </w:rPr>
              <w:lastRenderedPageBreak/>
              <w:t>S</w:t>
            </w:r>
            <w:r>
              <w:rPr>
                <w:lang w:eastAsia="ja-JP"/>
              </w:rPr>
              <w:t>ignaling</w:t>
            </w:r>
            <w:proofErr w:type="spellEnd"/>
            <w:r>
              <w:rPr>
                <w:lang w:eastAsia="ja-JP"/>
              </w:rPr>
              <w:t xml:space="preserve">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9"/>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a9"/>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af1"/>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w:t>
            </w:r>
            <w:r w:rsidRPr="002C4FFA">
              <w:lastRenderedPageBreak/>
              <w:t xml:space="preserve">complexity reduction as a stand-alone option </w:t>
            </w:r>
          </w:p>
        </w:tc>
        <w:tc>
          <w:tcPr>
            <w:tcW w:w="2027" w:type="dxa"/>
          </w:tcPr>
          <w:p w14:paraId="4D7F8299" w14:textId="77777777" w:rsidR="0069309F" w:rsidRPr="002C4FFA" w:rsidRDefault="0069309F" w:rsidP="000366F8">
            <w:r w:rsidRPr="002C4FFA">
              <w:lastRenderedPageBreak/>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7"/>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宋体" w:eastAsia="Times New Roman" w:hAnsi="宋体" w:cs="宋体"/>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宋体"/>
          <w:b/>
          <w:bCs/>
          <w:u w:val="single"/>
          <w:lang w:val="en-US" w:eastAsia="zh-CN"/>
        </w:rPr>
      </w:pPr>
      <w:r w:rsidRPr="00285D85">
        <w:rPr>
          <w:rFonts w:eastAsia="宋体"/>
          <w:b/>
          <w:bCs/>
          <w:u w:val="single"/>
          <w:lang w:val="en-US" w:eastAsia="zh-CN"/>
        </w:rPr>
        <w:t>Proposal</w:t>
      </w:r>
      <w:r w:rsidRPr="00285D85">
        <w:rPr>
          <w:rFonts w:eastAsia="宋体" w:hint="eastAsia"/>
          <w:b/>
          <w:bCs/>
          <w:u w:val="single"/>
          <w:lang w:val="en-US" w:eastAsia="zh-CN"/>
        </w:rPr>
        <w:t xml:space="preserve"> 2</w:t>
      </w:r>
    </w:p>
    <w:p w14:paraId="5704756F"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Study the methods for performance improvement with Option 1/2</w:t>
      </w:r>
      <w:r>
        <w:rPr>
          <w:rFonts w:eastAsia="宋体" w:hint="eastAsia"/>
          <w:b/>
          <w:bCs/>
          <w:lang w:val="en-US" w:eastAsia="zh-CN"/>
        </w:rPr>
        <w:t>.</w:t>
      </w:r>
    </w:p>
    <w:p w14:paraId="611A0029"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 xml:space="preserve">Study the detailed schemes to identify </w:t>
      </w:r>
      <w:r>
        <w:rPr>
          <w:rFonts w:eastAsia="宋体"/>
          <w:b/>
          <w:bCs/>
          <w:lang w:val="en-US" w:eastAsia="zh-CN"/>
        </w:rPr>
        <w:t xml:space="preserve">interoperability and feasibility </w:t>
      </w:r>
      <w:r w:rsidRPr="006971E2">
        <w:rPr>
          <w:rFonts w:eastAsia="宋体"/>
          <w:b/>
          <w:bCs/>
          <w:lang w:val="en-US" w:eastAsia="zh-CN"/>
        </w:rPr>
        <w:t>for Options 3 and 4.</w:t>
      </w:r>
    </w:p>
    <w:p w14:paraId="3D8500C2"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f1"/>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9"/>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9"/>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9"/>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9"/>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9"/>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9"/>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9"/>
              <w:numPr>
                <w:ilvl w:val="0"/>
                <w:numId w:val="12"/>
              </w:numPr>
              <w:rPr>
                <w:b/>
                <w:bCs/>
                <w:i/>
                <w:iCs/>
              </w:rPr>
            </w:pPr>
            <w:r w:rsidRPr="00A5496B">
              <w:rPr>
                <w:b/>
                <w:bCs/>
                <w:i/>
                <w:iCs/>
              </w:rPr>
              <w:t>Performance.</w:t>
            </w:r>
          </w:p>
          <w:p w14:paraId="562008A7" w14:textId="77777777" w:rsidR="008A6152" w:rsidRPr="00A5496B" w:rsidRDefault="008A6152" w:rsidP="0025060D">
            <w:pPr>
              <w:pStyle w:val="a9"/>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9"/>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f1"/>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9"/>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9"/>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9"/>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9"/>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9"/>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9"/>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9"/>
        <w:numPr>
          <w:ilvl w:val="1"/>
          <w:numId w:val="20"/>
        </w:numPr>
      </w:pPr>
      <w:r>
        <w:t>(2) UE capability, in case the model/parameters are for immediate use for inference</w:t>
      </w:r>
    </w:p>
    <w:p w14:paraId="4E0CD831" w14:textId="523868AD" w:rsidR="00386EB6" w:rsidRDefault="00386EB6" w:rsidP="0025060D">
      <w:pPr>
        <w:pStyle w:val="a9"/>
        <w:numPr>
          <w:ilvl w:val="1"/>
          <w:numId w:val="20"/>
        </w:numPr>
      </w:pPr>
      <w:r>
        <w:t>So, we may have to discuss those two cases separately in further discussion.</w:t>
      </w:r>
    </w:p>
    <w:p w14:paraId="061FD730" w14:textId="0420C9A3" w:rsidR="00386EB6" w:rsidRDefault="00386EB6" w:rsidP="0025060D">
      <w:pPr>
        <w:pStyle w:val="a9"/>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9"/>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9"/>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9"/>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9"/>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9"/>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9"/>
        <w:numPr>
          <w:ilvl w:val="2"/>
          <w:numId w:val="20"/>
        </w:numPr>
      </w:pPr>
      <w:r>
        <w:t>The model structure discussions can obviously be leveraged toward Option 1 if needed.</w:t>
      </w:r>
    </w:p>
    <w:p w14:paraId="2F6826CA" w14:textId="43E9A06A" w:rsidR="00F718F3" w:rsidRPr="00EA1924" w:rsidRDefault="00F718F3" w:rsidP="0025060D">
      <w:pPr>
        <w:pStyle w:val="a9"/>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9"/>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9"/>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a9"/>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9"/>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9"/>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a9"/>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9"/>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9"/>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9"/>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9"/>
        <w:numPr>
          <w:ilvl w:val="1"/>
          <w:numId w:val="20"/>
        </w:numPr>
      </w:pPr>
      <w:r>
        <w:t>Note: This shall not hinder the progress in RAN4.</w:t>
      </w:r>
    </w:p>
    <w:p w14:paraId="3A3200C5" w14:textId="77777777" w:rsidR="008F547A" w:rsidRDefault="008F547A" w:rsidP="0025060D">
      <w:pPr>
        <w:pStyle w:val="a9"/>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9"/>
        <w:numPr>
          <w:ilvl w:val="1"/>
          <w:numId w:val="20"/>
        </w:numPr>
      </w:pPr>
      <w:r>
        <w:t xml:space="preserve">Note: This </w:t>
      </w:r>
      <w:proofErr w:type="spellStart"/>
      <w:r>
        <w:t>deprioritization</w:t>
      </w:r>
      <w:proofErr w:type="spellEnd"/>
      <w:r>
        <w:t xml:space="preserve"> shall not affect the ongoing discussion in RAN4 on RAN4-Option3 and RAN4-Option4.</w:t>
      </w:r>
    </w:p>
    <w:p w14:paraId="05998FC6" w14:textId="729B06F6" w:rsidR="008F547A" w:rsidRDefault="008F547A" w:rsidP="0025060D">
      <w:pPr>
        <w:pStyle w:val="a9"/>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472F2B">
              <w:t>eprioritize Option 2 in view of Option 1</w:t>
            </w:r>
            <w:r>
              <w:t xml:space="preserve"> in RAN1 discussion for inter-vendor training collaboration</w:t>
            </w:r>
          </w:p>
          <w:p w14:paraId="606D91E0" w14:textId="77777777" w:rsid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668228B2"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2/3/4, it is too early to draw conclusion to specify them.</w:t>
            </w:r>
          </w:p>
          <w:p w14:paraId="28D4BF15"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I</w:t>
            </w:r>
            <w:r>
              <w:rPr>
                <w:rFonts w:eastAsia="宋体"/>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 xml:space="preserve">Issue </w:t>
            </w:r>
            <w:r w:rsidRPr="004560DC">
              <w:rPr>
                <w:rFonts w:eastAsia="宋体" w:hint="eastAsia"/>
                <w:color w:val="FF0000"/>
                <w:lang w:eastAsia="zh-CN"/>
              </w:rPr>
              <w:t>2</w:t>
            </w:r>
            <w:r w:rsidRPr="004560DC">
              <w:rPr>
                <w:rFonts w:eastAsia="宋体"/>
                <w:color w:val="FF0000"/>
                <w:lang w:eastAsia="zh-CN"/>
              </w:rPr>
              <w:t>-</w:t>
            </w:r>
            <w:r>
              <w:rPr>
                <w:rFonts w:eastAsia="宋体"/>
                <w:color w:val="FF0000"/>
                <w:lang w:eastAsia="zh-CN"/>
              </w:rPr>
              <w:t>3</w:t>
            </w:r>
            <w:r w:rsidRPr="004560DC">
              <w:rPr>
                <w:rFonts w:eastAsia="宋体"/>
                <w:color w:val="FF0000"/>
                <w:lang w:eastAsia="zh-CN"/>
              </w:rPr>
              <w:t xml:space="preserve">: </w:t>
            </w:r>
            <w:r>
              <w:rPr>
                <w:rFonts w:eastAsia="宋体"/>
                <w:color w:val="FF0000"/>
                <w:lang w:eastAsia="zh-CN"/>
              </w:rPr>
              <w:t xml:space="preserve">whether to specify </w:t>
            </w:r>
            <w:r w:rsidRPr="004560DC">
              <w:rPr>
                <w:rFonts w:eastAsia="宋体"/>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1374550D"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宋体"/>
                <w:b w:val="0"/>
                <w:bCs w:val="0"/>
                <w:iCs/>
                <w:lang w:eastAsia="zh-CN"/>
              </w:rPr>
            </w:pPr>
            <w:r w:rsidRPr="0028582C">
              <w:rPr>
                <w:rFonts w:eastAsia="宋体"/>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宋体"/>
                <w:iCs/>
                <w:lang w:eastAsia="zh-CN"/>
              </w:rPr>
            </w:pPr>
            <w:r>
              <w:rPr>
                <w:rFonts w:eastAsia="宋体"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Because UE should support the features for RAN4 test anyway, we feel that it is too early to </w:t>
            </w:r>
            <w:r w:rsidR="0074223C">
              <w:rPr>
                <w:rFonts w:eastAsia="宋体"/>
                <w:iCs/>
                <w:lang w:eastAsia="zh-CN"/>
              </w:rPr>
              <w:t>down select</w:t>
            </w:r>
            <w:r>
              <w:rPr>
                <w:rFonts w:eastAsia="宋体" w:hint="eastAsia"/>
                <w:iCs/>
                <w:lang w:eastAsia="zh-CN"/>
              </w:rPr>
              <w:t xml:space="preserve"> from Option 1 and Option 2. The RAN4 study on RAN4-Option 3 or RAN4-Option 4 will answer the feasibility issues and guide RAN1 to make the decisions on the down</w:t>
            </w:r>
            <w:r w:rsidR="0074223C">
              <w:rPr>
                <w:rFonts w:eastAsia="宋体" w:hint="eastAsia"/>
                <w:iCs/>
                <w:lang w:eastAsia="zh-CN"/>
              </w:rPr>
              <w:t xml:space="preserve"> </w:t>
            </w:r>
            <w:r>
              <w:rPr>
                <w:rFonts w:eastAsia="宋体" w:hint="eastAsia"/>
                <w:iCs/>
                <w:lang w:eastAsia="zh-CN"/>
              </w:rPr>
              <w:t xml:space="preserve">selection. Meanwhile, RAN1 can study methods to </w:t>
            </w:r>
            <w:r>
              <w:rPr>
                <w:rFonts w:eastAsia="宋体"/>
                <w:iCs/>
                <w:lang w:eastAsia="zh-CN"/>
              </w:rPr>
              <w:t>improve</w:t>
            </w:r>
            <w:r>
              <w:rPr>
                <w:rFonts w:eastAsia="宋体" w:hint="eastAsia"/>
                <w:iCs/>
                <w:lang w:eastAsia="zh-CN"/>
              </w:rPr>
              <w:t xml:space="preserve"> the potential performance based on Option 1 or Options 2 since the performance is the major concern of these two options.</w:t>
            </w: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lastRenderedPageBreak/>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9"/>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宋体"/>
                <w:bCs/>
                <w:iCs/>
                <w:lang w:eastAsia="zh-CN"/>
              </w:rPr>
            </w:pPr>
            <w:r>
              <w:rPr>
                <w:bCs/>
                <w:iCs/>
              </w:rPr>
              <w:t>Lenovo (comment)</w:t>
            </w:r>
            <w:r w:rsidR="00A871AD">
              <w:rPr>
                <w:bCs/>
                <w:iCs/>
              </w:rPr>
              <w:t xml:space="preserve">, </w:t>
            </w:r>
            <w:proofErr w:type="spellStart"/>
            <w:r w:rsidR="00A871AD">
              <w:rPr>
                <w:bCs/>
                <w:iCs/>
              </w:rPr>
              <w:t>Futurewei</w:t>
            </w:r>
            <w:proofErr w:type="spellEnd"/>
            <w:r w:rsidR="00B95958">
              <w:rPr>
                <w:bCs/>
                <w:iCs/>
              </w:rPr>
              <w:t>, New H3C</w:t>
            </w:r>
            <w:r w:rsidR="006C053F">
              <w:rPr>
                <w:bCs/>
                <w:iCs/>
              </w:rPr>
              <w:t>, Panasonic</w:t>
            </w:r>
            <w:r w:rsidR="00180E7C">
              <w:rPr>
                <w:rFonts w:eastAsia="宋体"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宋体"/>
                <w:b w:val="0"/>
                <w:bCs w:val="0"/>
                <w:iCs/>
                <w:lang w:eastAsia="zh-CN"/>
              </w:rPr>
            </w:pPr>
            <w:r w:rsidRPr="00DA4A4A">
              <w:rPr>
                <w:rFonts w:eastAsia="宋体"/>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does it exactly mean by “</w:t>
            </w:r>
            <w:r>
              <w:t xml:space="preserve">only as reference to develop </w:t>
            </w:r>
            <w:r w:rsidRPr="00322CB5">
              <w:t>its own model</w:t>
            </w:r>
            <w:r>
              <w:t>(s)</w:t>
            </w:r>
            <w:r>
              <w:rPr>
                <w:rFonts w:eastAsia="宋体"/>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宋体"/>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 xml:space="preserve">e agree with </w:t>
            </w:r>
            <w:proofErr w:type="spellStart"/>
            <w:r>
              <w:rPr>
                <w:rFonts w:eastAsia="宋体"/>
                <w:iCs/>
                <w:lang w:eastAsia="zh-CN"/>
              </w:rPr>
              <w:t>vivo’s</w:t>
            </w:r>
            <w:proofErr w:type="spellEnd"/>
            <w:r>
              <w:rPr>
                <w:rFonts w:eastAsia="宋体"/>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lastRenderedPageBreak/>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宋体"/>
                <w:b w:val="0"/>
                <w:bCs w:val="0"/>
                <w:iCs/>
                <w:lang w:eastAsia="zh-CN"/>
              </w:rPr>
            </w:pPr>
            <w:r w:rsidRPr="00DE1CF8">
              <w:rPr>
                <w:rFonts w:eastAsia="宋体"/>
                <w:b w:val="0"/>
                <w:bCs w:val="0"/>
                <w:iCs/>
                <w:lang w:eastAsia="zh-CN"/>
              </w:rPr>
              <w:lastRenderedPageBreak/>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a9"/>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NW/</w:t>
            </w:r>
            <w:proofErr w:type="gramStart"/>
            <w:r w:rsidRPr="00322CB5">
              <w:t xml:space="preserve">UE  </w:t>
            </w:r>
            <w:r>
              <w:t>reference</w:t>
            </w:r>
            <w:proofErr w:type="gramEnd"/>
            <w:r>
              <w:t xml:space="preserv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9"/>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9"/>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9"/>
        <w:numPr>
          <w:ilvl w:val="0"/>
          <w:numId w:val="20"/>
        </w:numPr>
      </w:pPr>
      <w:r w:rsidRPr="008F547A">
        <w:t>For Option 3, further consider the two sub-options:</w:t>
      </w:r>
    </w:p>
    <w:p w14:paraId="6691618C" w14:textId="528F3327" w:rsidR="008F547A" w:rsidRDefault="008F547A" w:rsidP="0025060D">
      <w:pPr>
        <w:pStyle w:val="a9"/>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9"/>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9"/>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9"/>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9"/>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9"/>
        <w:numPr>
          <w:ilvl w:val="2"/>
          <w:numId w:val="20"/>
        </w:numPr>
      </w:pPr>
      <w:r w:rsidRPr="002B2D66">
        <w:t>Parameters exchanged from the NW-side to UE-side is CSI generation part.</w:t>
      </w:r>
    </w:p>
    <w:p w14:paraId="473AD840" w14:textId="4DF0C5CB" w:rsidR="006C5EAA" w:rsidRPr="008F547A" w:rsidRDefault="006C5EAA" w:rsidP="0025060D">
      <w:pPr>
        <w:pStyle w:val="a9"/>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9"/>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9"/>
        <w:numPr>
          <w:ilvl w:val="2"/>
          <w:numId w:val="20"/>
        </w:numPr>
      </w:pPr>
      <w:r w:rsidRPr="00F04D78">
        <w:t>The method of exchanging is either over the air-interface or offline</w:t>
      </w:r>
      <w:r>
        <w:t>.</w:t>
      </w:r>
    </w:p>
    <w:p w14:paraId="70582F7D" w14:textId="45A0DBE4" w:rsidR="008F547A" w:rsidRDefault="008F547A" w:rsidP="0025060D">
      <w:pPr>
        <w:pStyle w:val="a9"/>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9"/>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9"/>
        <w:numPr>
          <w:ilvl w:val="2"/>
          <w:numId w:val="20"/>
        </w:numPr>
      </w:pPr>
      <w:r w:rsidRPr="002B2D66">
        <w:t>Model exchanged from the NW-side to UE-side is CSI generation part.</w:t>
      </w:r>
    </w:p>
    <w:p w14:paraId="7852B443" w14:textId="16D9F9B3" w:rsidR="002B2D66" w:rsidRDefault="008F547A" w:rsidP="0025060D">
      <w:pPr>
        <w:pStyle w:val="a9"/>
        <w:numPr>
          <w:ilvl w:val="0"/>
          <w:numId w:val="20"/>
        </w:numPr>
      </w:pPr>
      <w:r w:rsidRPr="008F547A">
        <w:t>For Option</w:t>
      </w:r>
      <w:r w:rsidR="002B2D66">
        <w:t xml:space="preserve"> 4:</w:t>
      </w:r>
    </w:p>
    <w:p w14:paraId="27F1F409" w14:textId="333CABE5" w:rsidR="008F547A" w:rsidRDefault="002B2D66" w:rsidP="0025060D">
      <w:pPr>
        <w:pStyle w:val="a9"/>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9"/>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9"/>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proofErr w:type="spellStart"/>
            <w:r>
              <w:rPr>
                <w:b w:val="0"/>
                <w:bCs w:val="0"/>
                <w:iCs/>
              </w:rPr>
              <w:t>Futurewei</w:t>
            </w:r>
            <w:proofErr w:type="spellEnd"/>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宋体" w:hint="eastAsia"/>
                <w:iCs/>
                <w:lang w:eastAsia="zh-CN"/>
              </w:rPr>
              <w:lastRenderedPageBreak/>
              <w:t>v</w:t>
            </w:r>
            <w:r>
              <w:rPr>
                <w:rFonts w:eastAsia="宋体"/>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Several general comments:</w:t>
            </w:r>
          </w:p>
          <w:p w14:paraId="101660D5" w14:textId="18F5A3E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There are ambiguities related to the terminology “plug and play”. We would like to use a more generic term, e.g., “on device operation”. </w:t>
            </w:r>
            <w:r w:rsidR="004851E9">
              <w:rPr>
                <w:rFonts w:eastAsia="宋体"/>
                <w:lang w:eastAsia="zh-CN"/>
              </w:rPr>
              <w:t>Or “short time scale” is also fine.</w:t>
            </w:r>
          </w:p>
          <w:p w14:paraId="458D9662" w14:textId="7777777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We would like to make the division of sub-options simplified: with offline engineering or with “on device </w:t>
            </w:r>
            <w:proofErr w:type="spellStart"/>
            <w:r>
              <w:rPr>
                <w:rFonts w:eastAsia="宋体"/>
                <w:lang w:eastAsia="zh-CN"/>
              </w:rPr>
              <w:t>operatoin</w:t>
            </w:r>
            <w:proofErr w:type="spellEnd"/>
            <w:r>
              <w:rPr>
                <w:rFonts w:eastAsia="宋体"/>
                <w:lang w:eastAsia="zh-CN"/>
              </w:rPr>
              <w:t>”,</w:t>
            </w:r>
            <w:r w:rsidRPr="00D24FDC">
              <w:rPr>
                <w:rFonts w:eastAsia="宋体"/>
                <w:lang w:eastAsia="zh-CN"/>
              </w:rPr>
              <w:t xml:space="preserve"> without involving too many details.</w:t>
            </w:r>
          </w:p>
          <w:p w14:paraId="63CF0C1F" w14:textId="77777777" w:rsidR="00174F25" w:rsidRPr="00D24FDC"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宋体"/>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B</w:t>
            </w:r>
            <w:r>
              <w:rPr>
                <w:rFonts w:eastAsia="宋体"/>
                <w:lang w:eastAsia="zh-CN"/>
              </w:rPr>
              <w:t>ased on such spirit, we would like to update the original categorization into the following:</w:t>
            </w:r>
          </w:p>
          <w:p w14:paraId="3A5E3BD4"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lastRenderedPageBreak/>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宋体"/>
                <w:b w:val="0"/>
                <w:bCs w:val="0"/>
                <w:iCs/>
                <w:lang w:eastAsia="zh-CN"/>
              </w:rPr>
            </w:pPr>
            <w:r w:rsidRPr="00F820A2">
              <w:rPr>
                <w:rFonts w:eastAsia="宋体"/>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宋体"/>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proofErr w:type="spellStart"/>
            <w:r w:rsidRPr="00D57770">
              <w:rPr>
                <w:rFonts w:eastAsia="宋体" w:hint="eastAsia"/>
                <w:b w:val="0"/>
                <w:iCs/>
                <w:lang w:eastAsia="zh-CN"/>
              </w:rPr>
              <w:t>Spreadtrum</w:t>
            </w:r>
            <w:proofErr w:type="spellEnd"/>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宋体"/>
                <w:lang w:eastAsia="zh-CN"/>
              </w:rPr>
              <w:t>First</w:t>
            </w:r>
            <w:proofErr w:type="gramEnd"/>
            <w:r>
              <w:rPr>
                <w:rFonts w:eastAsia="宋体"/>
                <w:lang w:eastAsia="zh-CN"/>
              </w:rPr>
              <w:t xml:space="preserve"> we think the terminology “plug and play” should be described clearly. Secondly, for option 5, </w:t>
            </w:r>
            <w:r>
              <w:rPr>
                <w:rFonts w:eastAsia="宋体"/>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宋体"/>
                <w:iCs/>
                <w:lang w:eastAsia="zh-CN"/>
              </w:rPr>
            </w:pPr>
            <w:r w:rsidRPr="000541D3">
              <w:rPr>
                <w:rFonts w:eastAsia="宋体" w:hint="eastAsia"/>
                <w:b w:val="0"/>
                <w:bCs w:val="0"/>
                <w:iCs/>
                <w:lang w:eastAsia="zh-CN"/>
              </w:rPr>
              <w:t>X</w:t>
            </w:r>
            <w:r w:rsidRPr="000541D3">
              <w:rPr>
                <w:rFonts w:eastAsia="宋体"/>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have several comments as below:</w:t>
            </w:r>
          </w:p>
          <w:p w14:paraId="2DFC37B3" w14:textId="77777777" w:rsidR="00C2660E" w:rsidRDefault="00C2660E" w:rsidP="00C2660E">
            <w:pPr>
              <w:pStyle w:val="a9"/>
              <w:numPr>
                <w:ilvl w:val="0"/>
                <w:numId w:val="7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2</w:t>
            </w:r>
            <w:r w:rsidRPr="009206F4">
              <w:rPr>
                <w:rFonts w:eastAsia="宋体"/>
                <w:iCs/>
                <w:vertAlign w:val="superscript"/>
                <w:lang w:eastAsia="zh-CN"/>
              </w:rPr>
              <w:t>nd</w:t>
            </w:r>
            <w:r>
              <w:rPr>
                <w:rFonts w:eastAsia="宋体"/>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9206F4">
              <w:lastRenderedPageBreak/>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iCs/>
                <w:lang w:eastAsia="zh-CN"/>
              </w:rPr>
              <w:t>W</w:t>
            </w:r>
            <w:r>
              <w:rPr>
                <w:rFonts w:eastAsia="宋体"/>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宋体"/>
                <w:b w:val="0"/>
                <w:bCs w:val="0"/>
                <w:iCs/>
                <w:lang w:eastAsia="zh-CN"/>
              </w:rPr>
            </w:pPr>
            <w:r w:rsidRPr="00834908">
              <w:rPr>
                <w:rFonts w:eastAsia="宋体"/>
                <w:b w:val="0"/>
                <w:bCs w:val="0"/>
                <w:iCs/>
                <w:lang w:eastAsia="zh-CN"/>
              </w:rPr>
              <w:lastRenderedPageBreak/>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宋体"/>
                <w:iCs/>
                <w:lang w:eastAsia="zh-CN"/>
              </w:rPr>
            </w:pPr>
            <w:r>
              <w:rPr>
                <w:rFonts w:eastAsia="宋体"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Generally fine with the proposal. For sub-options, it should not preclude any </w:t>
            </w:r>
            <w:r>
              <w:rPr>
                <w:rFonts w:eastAsia="宋体"/>
                <w:iCs/>
                <w:lang w:eastAsia="zh-CN"/>
              </w:rPr>
              <w:t>other schemes</w:t>
            </w:r>
            <w:r>
              <w:rPr>
                <w:rFonts w:eastAsia="宋体" w:hint="eastAsia"/>
                <w:iCs/>
                <w:lang w:eastAsia="zh-CN"/>
              </w:rPr>
              <w:t>.</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9"/>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9"/>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9"/>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9"/>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9"/>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9"/>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proofErr w:type="spellStart"/>
            <w:r>
              <w:rPr>
                <w:b w:val="0"/>
                <w:bCs w:val="0"/>
                <w:iCs/>
              </w:rPr>
              <w:t>Futurewei</w:t>
            </w:r>
            <w:proofErr w:type="spellEnd"/>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an FL clarify the intention/meaning of these two bullets?</w:t>
            </w:r>
          </w:p>
          <w:p w14:paraId="49B3005B" w14:textId="77777777" w:rsidR="006E3214" w:rsidRPr="00B50F23" w:rsidRDefault="006E3214" w:rsidP="006E3214">
            <w:pPr>
              <w:pStyle w:val="a9"/>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lastRenderedPageBreak/>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宋体" w:hint="eastAsia"/>
                <w:iCs/>
                <w:lang w:eastAsia="zh-CN"/>
              </w:rPr>
              <w:lastRenderedPageBreak/>
              <w:t>v</w:t>
            </w:r>
            <w:r>
              <w:rPr>
                <w:rFonts w:eastAsia="宋体"/>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宋体"/>
                <w:b w:val="0"/>
                <w:bCs w:val="0"/>
                <w:iCs/>
                <w:lang w:eastAsia="zh-CN"/>
              </w:rPr>
            </w:pPr>
            <w:r w:rsidRPr="00D411A9">
              <w:rPr>
                <w:rFonts w:eastAsia="宋体"/>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the proposal, why </w:t>
            </w:r>
            <w:r w:rsidRPr="00D411A9">
              <w:rPr>
                <w:rFonts w:eastAsia="宋体"/>
                <w:iCs/>
                <w:lang w:eastAsia="zh-CN"/>
              </w:rPr>
              <w:t xml:space="preserve">only scalable at NW side is mentioned? UE side scalability </w:t>
            </w:r>
            <w:r>
              <w:rPr>
                <w:rFonts w:eastAsia="宋体"/>
                <w:iCs/>
                <w:lang w:eastAsia="zh-CN"/>
              </w:rPr>
              <w:t>will not be</w:t>
            </w:r>
            <w:r w:rsidRPr="00D411A9">
              <w:rPr>
                <w:rFonts w:eastAsia="宋体"/>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宋体"/>
                <w:iCs/>
                <w:lang w:eastAsia="zh-CN"/>
              </w:rPr>
            </w:pPr>
            <w:r w:rsidRPr="00E77F4F">
              <w:rPr>
                <w:rFonts w:eastAsia="宋体" w:hint="eastAsia"/>
                <w:b w:val="0"/>
                <w:bCs w:val="0"/>
                <w:iCs/>
                <w:lang w:eastAsia="zh-CN"/>
              </w:rPr>
              <w:t>X</w:t>
            </w:r>
            <w:r w:rsidRPr="00E77F4F">
              <w:rPr>
                <w:rFonts w:eastAsia="宋体"/>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commented in Proposal 23a, this proposal should be firstly discussed before discussing Proposal 23a</w:t>
            </w:r>
            <w:r>
              <w:rPr>
                <w:rFonts w:eastAsia="宋体"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宋体"/>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宋体" w:hint="eastAsia"/>
                <w:b w:val="0"/>
                <w:iCs/>
                <w:lang w:eastAsia="zh-CN"/>
              </w:rPr>
              <w:t>Z</w:t>
            </w:r>
            <w:r w:rsidRPr="00FD7438">
              <w:rPr>
                <w:rFonts w:eastAsia="宋体"/>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宋体"/>
                <w:b w:val="0"/>
                <w:bCs w:val="0"/>
                <w:iCs/>
                <w:lang w:eastAsia="zh-CN"/>
              </w:rPr>
            </w:pPr>
            <w:r w:rsidRPr="007A2463">
              <w:rPr>
                <w:rFonts w:eastAsia="宋体"/>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宋体"/>
                <w:iCs/>
                <w:lang w:eastAsia="zh-CN"/>
              </w:rPr>
            </w:pPr>
            <w:r>
              <w:rPr>
                <w:rFonts w:eastAsia="宋体"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宋体"/>
                <w:iCs/>
                <w:lang w:eastAsia="zh-CN"/>
              </w:rPr>
              <w:t>selection</w:t>
            </w:r>
            <w:r>
              <w:rPr>
                <w:rFonts w:eastAsia="宋体" w:hint="eastAsia"/>
                <w:iCs/>
                <w:lang w:eastAsia="zh-CN"/>
              </w:rPr>
              <w:t xml:space="preserve"> have been draw.</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lastRenderedPageBreak/>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9"/>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9"/>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9"/>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9"/>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9"/>
        <w:numPr>
          <w:ilvl w:val="0"/>
          <w:numId w:val="20"/>
        </w:numPr>
      </w:pPr>
      <w:r>
        <w:t>Considerations for generalization and scalability</w:t>
      </w:r>
    </w:p>
    <w:p w14:paraId="4C203D4C" w14:textId="45624CB5" w:rsidR="004C3B42" w:rsidRPr="002B2D66" w:rsidRDefault="004C3B42" w:rsidP="0025060D">
      <w:pPr>
        <w:pStyle w:val="a9"/>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I</w:t>
            </w:r>
            <w:r w:rsidRPr="002D69D0">
              <w:rPr>
                <w:rFonts w:eastAsia="宋体"/>
                <w:color w:val="FF0000"/>
                <w:lang w:eastAsia="zh-CN"/>
              </w:rPr>
              <w:t xml:space="preserve">n particular, </w:t>
            </w:r>
            <w:r>
              <w:rPr>
                <w:rFonts w:eastAsia="宋体"/>
                <w:color w:val="FF0000"/>
                <w:lang w:eastAsia="zh-CN"/>
              </w:rPr>
              <w:t xml:space="preserve">at least </w:t>
            </w:r>
            <w:r w:rsidRPr="002D69D0">
              <w:rPr>
                <w:rFonts w:eastAsia="宋体"/>
                <w:color w:val="FF0000"/>
                <w:lang w:eastAsia="zh-CN"/>
              </w:rPr>
              <w:t>for Option 1/2, following aspects are studied in addition:</w:t>
            </w:r>
          </w:p>
          <w:p w14:paraId="211AA586"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C</w:t>
            </w:r>
            <w:r w:rsidRPr="002D69D0">
              <w:rPr>
                <w:rFonts w:eastAsia="宋体"/>
                <w:color w:val="FF0000"/>
                <w:lang w:eastAsia="zh-CN"/>
              </w:rPr>
              <w:t>ommon dataset</w:t>
            </w:r>
          </w:p>
          <w:p w14:paraId="1A0032D7"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rFonts w:eastAsia="宋体"/>
                <w:color w:val="FF0000"/>
                <w:lang w:eastAsia="zh-CN"/>
              </w:rPr>
            </w:pPr>
            <w:r>
              <w:rPr>
                <w:rFonts w:eastAsia="宋体" w:hint="eastAsia"/>
                <w:color w:val="FF0000"/>
                <w:lang w:eastAsia="zh-CN"/>
              </w:rPr>
              <w:lastRenderedPageBreak/>
              <w:t>T</w:t>
            </w:r>
            <w:r>
              <w:rPr>
                <w:rFonts w:eastAsia="宋体"/>
                <w:color w:val="FF0000"/>
                <w:lang w:eastAsia="zh-CN"/>
              </w:rPr>
              <w:t>raining parameters, e.g., b</w:t>
            </w:r>
            <w:r w:rsidRPr="002D69D0">
              <w:rPr>
                <w:rFonts w:eastAsia="宋体"/>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宋体"/>
                <w:b w:val="0"/>
                <w:bCs w:val="0"/>
                <w:iCs/>
                <w:lang w:eastAsia="zh-CN"/>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宋体"/>
                <w:b w:val="0"/>
                <w:bCs w:val="0"/>
                <w:iCs/>
                <w:lang w:eastAsia="zh-CN"/>
              </w:rPr>
            </w:pPr>
            <w:r w:rsidRPr="008F4B30">
              <w:rPr>
                <w:rFonts w:eastAsia="宋体"/>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宋体"/>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宋体"/>
                <w:b w:val="0"/>
                <w:bCs w:val="0"/>
                <w:iCs/>
                <w:lang w:eastAsia="zh-CN"/>
              </w:rPr>
            </w:pPr>
            <w:r w:rsidRPr="00135F28">
              <w:rPr>
                <w:rFonts w:eastAsia="宋体"/>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Already under discussion in RAN4 (The feasibility study of RAN4 option 3 and RAN4 option 4). Suggest to align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宋体"/>
                <w:iCs/>
                <w:lang w:eastAsia="zh-CN"/>
              </w:rPr>
            </w:pPr>
            <w:r>
              <w:rPr>
                <w:rFonts w:eastAsia="宋体"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We have the similar views as Proposal 25a. The studying on these aspects can be considered after the down </w:t>
            </w:r>
            <w:r>
              <w:rPr>
                <w:rFonts w:eastAsia="宋体"/>
                <w:iCs/>
                <w:lang w:eastAsia="zh-CN"/>
              </w:rPr>
              <w:t>selection</w:t>
            </w:r>
            <w:r>
              <w:rPr>
                <w:rFonts w:eastAsia="宋体" w:hint="eastAsia"/>
                <w:iCs/>
                <w:lang w:eastAsia="zh-CN"/>
              </w:rPr>
              <w:t xml:space="preserve"> of the Options.</w:t>
            </w: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宋体"/>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H</w:t>
            </w:r>
            <w:r>
              <w:rPr>
                <w:rFonts w:eastAsia="宋体"/>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What are the metrics to down select the model structure, possibly as a </w:t>
            </w:r>
            <w:proofErr w:type="spellStart"/>
            <w:r>
              <w:rPr>
                <w:rFonts w:eastAsia="宋体"/>
                <w:iCs/>
                <w:lang w:eastAsia="zh-CN"/>
              </w:rPr>
              <w:t>tradeoff</w:t>
            </w:r>
            <w:proofErr w:type="spellEnd"/>
            <w:r>
              <w:rPr>
                <w:rFonts w:eastAsia="宋体"/>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宋体"/>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f3"/>
        </w:rPr>
      </w:pPr>
      <w:r w:rsidRPr="006073E5">
        <w:rPr>
          <w:rStyle w:val="af3"/>
        </w:rPr>
        <w:t>Hua</w:t>
      </w:r>
      <w:r w:rsidR="006B6EC2" w:rsidRPr="006073E5">
        <w:rPr>
          <w:rStyle w:val="af3"/>
        </w:rPr>
        <w:t>wei</w:t>
      </w:r>
    </w:p>
    <w:p w14:paraId="4CD7867B" w14:textId="77777777" w:rsidR="006B6EC2" w:rsidRPr="006B6EC2" w:rsidRDefault="006B6EC2" w:rsidP="006B6EC2">
      <w:pPr>
        <w:spacing w:before="120" w:after="240"/>
        <w:ind w:left="720"/>
        <w:rPr>
          <w:rStyle w:val="af4"/>
          <w:bCs w:val="0"/>
          <w:iCs w:val="0"/>
        </w:rPr>
      </w:pPr>
      <w:r w:rsidRPr="006B6EC2">
        <w:rPr>
          <w:rStyle w:val="af4"/>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type, prioritize precoding matrix over channel matrix.</w:t>
      </w:r>
    </w:p>
    <w:p w14:paraId="449BABC3"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 xml:space="preserve">For the data sample format, prioritize Rel-16 </w:t>
      </w:r>
      <w:proofErr w:type="spellStart"/>
      <w:r w:rsidRPr="00DA7557">
        <w:rPr>
          <w:rStyle w:val="af4"/>
          <w:bCs w:val="0"/>
          <w:iCs w:val="0"/>
        </w:rPr>
        <w:t>eType</w:t>
      </w:r>
      <w:proofErr w:type="spellEnd"/>
      <w:r w:rsidRPr="00DA7557">
        <w:rPr>
          <w:rStyle w:val="af4"/>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9"/>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9"/>
        <w:numPr>
          <w:ilvl w:val="0"/>
          <w:numId w:val="29"/>
        </w:numPr>
        <w:spacing w:before="120" w:after="240"/>
        <w:rPr>
          <w:rStyle w:val="af4"/>
          <w:bCs w:val="0"/>
          <w:iCs w:val="0"/>
        </w:rPr>
      </w:pPr>
      <w:r w:rsidRPr="00DA7557">
        <w:rPr>
          <w:rStyle w:val="af4"/>
          <w:rFonts w:hint="eastAsia"/>
          <w:bCs w:val="0"/>
          <w:iCs w:val="0"/>
        </w:rPr>
        <w:lastRenderedPageBreak/>
        <w:t>F</w:t>
      </w:r>
      <w:r w:rsidRPr="00DA7557">
        <w:rPr>
          <w:rStyle w:val="af4"/>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f4"/>
          <w:bCs w:val="0"/>
          <w:iCs w:val="0"/>
        </w:rPr>
      </w:pPr>
      <w:r w:rsidRPr="006B6EC2">
        <w:rPr>
          <w:rStyle w:val="af4"/>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ID, which is used to differentiate the models to be trained at the opposite side.</w:t>
      </w:r>
    </w:p>
    <w:p w14:paraId="0854E7BB"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f4"/>
          <w:bCs w:val="0"/>
          <w:iCs w:val="0"/>
        </w:rPr>
      </w:pPr>
      <w:r w:rsidRPr="006B6EC2">
        <w:rPr>
          <w:rStyle w:val="af4"/>
          <w:bCs w:val="0"/>
          <w:iCs w:val="0"/>
        </w:rPr>
        <w:t xml:space="preserve">Proposal 10: For the dataset delivery of CSI compression over air-interface, NW can split the overall dataset into many subsets each with a limited number of data samples (e.g., with an overhead comparable to the RRC </w:t>
      </w:r>
      <w:proofErr w:type="spellStart"/>
      <w:r w:rsidRPr="006B6EC2">
        <w:rPr>
          <w:rStyle w:val="af4"/>
          <w:bCs w:val="0"/>
          <w:iCs w:val="0"/>
        </w:rPr>
        <w:t>signaling</w:t>
      </w:r>
      <w:proofErr w:type="spellEnd"/>
      <w:r w:rsidRPr="006B6EC2">
        <w:rPr>
          <w:rStyle w:val="af4"/>
          <w:bCs w:val="0"/>
          <w:iCs w:val="0"/>
        </w:rPr>
        <w:t>).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f3"/>
        </w:rPr>
      </w:pPr>
      <w:r w:rsidRPr="00054033">
        <w:rPr>
          <w:rStyle w:val="af3"/>
        </w:rPr>
        <w:t>Intel</w:t>
      </w:r>
    </w:p>
    <w:p w14:paraId="14A4FD5B" w14:textId="7AE693FE" w:rsidR="00A844C3" w:rsidRPr="00054033" w:rsidRDefault="00A844C3" w:rsidP="00054033">
      <w:pPr>
        <w:spacing w:before="120" w:after="240"/>
        <w:ind w:left="720"/>
        <w:rPr>
          <w:rStyle w:val="af4"/>
          <w:bCs w:val="0"/>
          <w:iCs w:val="0"/>
        </w:rPr>
      </w:pPr>
      <w:r w:rsidRPr="00054033">
        <w:rPr>
          <w:rStyle w:val="af4"/>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f3"/>
        </w:rPr>
      </w:pPr>
      <w:r w:rsidRPr="00DA4840">
        <w:rPr>
          <w:rStyle w:val="af3"/>
        </w:rPr>
        <w:t>ZTE</w:t>
      </w:r>
    </w:p>
    <w:p w14:paraId="66FE42F8" w14:textId="77777777" w:rsidR="00166C07" w:rsidRPr="00256241" w:rsidRDefault="00166C07" w:rsidP="00256241">
      <w:pPr>
        <w:spacing w:before="120" w:after="240"/>
        <w:ind w:left="720"/>
        <w:rPr>
          <w:rStyle w:val="af4"/>
          <w:bCs w:val="0"/>
          <w:iCs w:val="0"/>
        </w:rPr>
      </w:pPr>
      <w:r w:rsidRPr="00256241">
        <w:rPr>
          <w:rStyle w:val="af4"/>
          <w:bCs w:val="0"/>
          <w:iCs w:val="0"/>
        </w:rPr>
        <w:t xml:space="preserve">Proposal 10: </w:t>
      </w:r>
      <w:r w:rsidRPr="00256241">
        <w:rPr>
          <w:rStyle w:val="af4"/>
          <w:rFonts w:hint="eastAsia"/>
          <w:bCs w:val="0"/>
          <w:iCs w:val="0"/>
        </w:rPr>
        <w:t>For networ</w:t>
      </w:r>
      <w:r w:rsidRPr="00256241">
        <w:rPr>
          <w:rStyle w:val="af4"/>
          <w:bCs w:val="0"/>
          <w:iCs w:val="0"/>
        </w:rPr>
        <w:t>k side</w:t>
      </w:r>
      <w:r w:rsidRPr="00256241">
        <w:rPr>
          <w:rStyle w:val="af4"/>
          <w:rFonts w:hint="eastAsia"/>
          <w:bCs w:val="0"/>
          <w:iCs w:val="0"/>
        </w:rPr>
        <w:t xml:space="preserve"> data collection</w:t>
      </w:r>
      <w:r w:rsidRPr="00256241">
        <w:rPr>
          <w:rStyle w:val="af4"/>
          <w:bCs w:val="0"/>
          <w:iCs w:val="0"/>
        </w:rPr>
        <w:t>, support</w:t>
      </w:r>
      <w:r w:rsidRPr="00256241">
        <w:rPr>
          <w:rStyle w:val="af4"/>
          <w:rFonts w:hint="eastAsia"/>
          <w:bCs w:val="0"/>
          <w:iCs w:val="0"/>
        </w:rPr>
        <w:t xml:space="preserve"> </w:t>
      </w:r>
      <w:r w:rsidRPr="00256241">
        <w:rPr>
          <w:rStyle w:val="af4"/>
          <w:bCs w:val="0"/>
          <w:iCs w:val="0"/>
        </w:rPr>
        <w:t>to further study</w:t>
      </w:r>
    </w:p>
    <w:p w14:paraId="435C11DD" w14:textId="77777777" w:rsidR="00166C07" w:rsidRPr="00256241" w:rsidRDefault="00166C07" w:rsidP="0025060D">
      <w:pPr>
        <w:pStyle w:val="a9"/>
        <w:numPr>
          <w:ilvl w:val="0"/>
          <w:numId w:val="29"/>
        </w:numPr>
        <w:spacing w:before="120" w:after="240"/>
        <w:rPr>
          <w:rStyle w:val="af4"/>
          <w:bCs w:val="0"/>
          <w:iCs w:val="0"/>
        </w:rPr>
      </w:pPr>
      <w:r w:rsidRPr="00256241">
        <w:rPr>
          <w:rStyle w:val="af4"/>
          <w:bCs w:val="0"/>
          <w:iCs w:val="0"/>
        </w:rPr>
        <w:t>E</w:t>
      </w:r>
      <w:r w:rsidRPr="00256241">
        <w:rPr>
          <w:rStyle w:val="af4"/>
          <w:rFonts w:hint="eastAsia"/>
          <w:bCs w:val="0"/>
          <w:iCs w:val="0"/>
        </w:rPr>
        <w:t xml:space="preserve">nhanced Rel-16 </w:t>
      </w:r>
      <w:proofErr w:type="spellStart"/>
      <w:r w:rsidRPr="00256241">
        <w:rPr>
          <w:rStyle w:val="af4"/>
          <w:rFonts w:hint="eastAsia"/>
          <w:bCs w:val="0"/>
          <w:iCs w:val="0"/>
        </w:rPr>
        <w:t>eTypeII</w:t>
      </w:r>
      <w:proofErr w:type="spellEnd"/>
      <w:r w:rsidRPr="00256241">
        <w:rPr>
          <w:rStyle w:val="af4"/>
          <w:rFonts w:hint="eastAsia"/>
          <w:bCs w:val="0"/>
          <w:iCs w:val="0"/>
        </w:rPr>
        <w:t xml:space="preserve"> codebook</w:t>
      </w:r>
      <w:r w:rsidRPr="00256241">
        <w:rPr>
          <w:rStyle w:val="af4"/>
          <w:bCs w:val="0"/>
          <w:iCs w:val="0"/>
        </w:rPr>
        <w:t xml:space="preserve"> </w:t>
      </w:r>
      <w:r w:rsidRPr="00256241">
        <w:rPr>
          <w:rStyle w:val="af4"/>
          <w:rFonts w:hint="eastAsia"/>
          <w:bCs w:val="0"/>
          <w:iCs w:val="0"/>
        </w:rPr>
        <w:t xml:space="preserve">design </w:t>
      </w:r>
      <w:r w:rsidRPr="00256241">
        <w:rPr>
          <w:rStyle w:val="af4"/>
          <w:bCs w:val="0"/>
          <w:iCs w:val="0"/>
        </w:rPr>
        <w:t>to achieve h</w:t>
      </w:r>
      <w:r w:rsidRPr="00256241">
        <w:rPr>
          <w:rStyle w:val="af4"/>
          <w:rFonts w:hint="eastAsia"/>
          <w:bCs w:val="0"/>
          <w:iCs w:val="0"/>
        </w:rPr>
        <w:t xml:space="preserve">igh-resolution </w:t>
      </w:r>
      <w:r w:rsidRPr="00256241">
        <w:rPr>
          <w:rStyle w:val="af4"/>
          <w:bCs w:val="0"/>
          <w:iCs w:val="0"/>
        </w:rPr>
        <w:t>CSI</w:t>
      </w:r>
      <w:r w:rsidRPr="00256241">
        <w:rPr>
          <w:rStyle w:val="af4"/>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f4"/>
          <w:bCs w:val="0"/>
          <w:iCs w:val="0"/>
        </w:rPr>
      </w:pPr>
      <w:r w:rsidRPr="00256241">
        <w:rPr>
          <w:rStyle w:val="af4"/>
          <w:bCs w:val="0"/>
          <w:iCs w:val="0"/>
        </w:rPr>
        <w:t>Proposal 11:</w:t>
      </w:r>
      <w:r w:rsidRPr="00256241">
        <w:rPr>
          <w:rStyle w:val="af4"/>
          <w:rFonts w:hint="eastAsia"/>
          <w:bCs w:val="0"/>
          <w:iCs w:val="0"/>
        </w:rPr>
        <w:t xml:space="preserve"> T</w:t>
      </w:r>
      <w:r w:rsidRPr="00256241">
        <w:rPr>
          <w:rStyle w:val="af4"/>
          <w:bCs w:val="0"/>
          <w:iCs w:val="0"/>
        </w:rPr>
        <w:t>o enable</w:t>
      </w:r>
      <w:r w:rsidRPr="00256241">
        <w:rPr>
          <w:rStyle w:val="af4"/>
          <w:rFonts w:hint="eastAsia"/>
          <w:bCs w:val="0"/>
          <w:iCs w:val="0"/>
        </w:rPr>
        <w:t xml:space="preserve"> </w:t>
      </w:r>
      <w:r w:rsidRPr="00256241">
        <w:rPr>
          <w:rStyle w:val="af4"/>
          <w:bCs w:val="0"/>
          <w:iCs w:val="0"/>
        </w:rPr>
        <w:t>high-</w:t>
      </w:r>
      <w:r w:rsidRPr="00256241">
        <w:rPr>
          <w:rStyle w:val="af4"/>
          <w:rFonts w:hint="eastAsia"/>
          <w:bCs w:val="0"/>
          <w:iCs w:val="0"/>
        </w:rPr>
        <w:t>quality data collection</w:t>
      </w:r>
      <w:r w:rsidRPr="00256241">
        <w:rPr>
          <w:rStyle w:val="af4"/>
          <w:bCs w:val="0"/>
          <w:iCs w:val="0"/>
        </w:rPr>
        <w:t xml:space="preserve"> from UE to network, at least</w:t>
      </w:r>
      <w:r w:rsidRPr="00256241">
        <w:rPr>
          <w:rStyle w:val="af4"/>
          <w:rFonts w:hint="eastAsia"/>
          <w:bCs w:val="0"/>
          <w:iCs w:val="0"/>
        </w:rPr>
        <w:t xml:space="preserve"> </w:t>
      </w:r>
      <w:r w:rsidRPr="00256241">
        <w:rPr>
          <w:rStyle w:val="af4"/>
          <w:bCs w:val="0"/>
          <w:iCs w:val="0"/>
        </w:rPr>
        <w:t>support</w:t>
      </w:r>
    </w:p>
    <w:p w14:paraId="59036771"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UE reports data quality related information to NW</w:t>
      </w:r>
      <w:r w:rsidRPr="00256241">
        <w:rPr>
          <w:rStyle w:val="af4"/>
          <w:bCs w:val="0"/>
          <w:iCs w:val="0"/>
        </w:rPr>
        <w:t>, e.g., SINR, CQI, positioning information</w:t>
      </w:r>
    </w:p>
    <w:p w14:paraId="72A43F34"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 xml:space="preserve">NW configures a threshold of data quality to UE and UE </w:t>
      </w:r>
      <w:r w:rsidRPr="00256241">
        <w:rPr>
          <w:rStyle w:val="af4"/>
          <w:bCs w:val="0"/>
          <w:iCs w:val="0"/>
        </w:rPr>
        <w:t xml:space="preserve">only </w:t>
      </w:r>
      <w:r w:rsidRPr="00256241">
        <w:rPr>
          <w:rStyle w:val="af4"/>
          <w:rFonts w:hint="eastAsia"/>
          <w:bCs w:val="0"/>
          <w:iCs w:val="0"/>
        </w:rPr>
        <w:t>reports the qualified data to NW</w:t>
      </w:r>
    </w:p>
    <w:p w14:paraId="110CCA5D" w14:textId="6BFA8252" w:rsidR="00166C07" w:rsidRPr="00662D6D" w:rsidRDefault="00BB357D" w:rsidP="00662D6D">
      <w:pPr>
        <w:spacing w:before="240" w:after="120"/>
        <w:rPr>
          <w:rStyle w:val="af3"/>
        </w:rPr>
      </w:pPr>
      <w:r w:rsidRPr="00662D6D">
        <w:rPr>
          <w:rStyle w:val="af3"/>
        </w:rPr>
        <w:t>CATT</w:t>
      </w:r>
    </w:p>
    <w:p w14:paraId="39CC5246" w14:textId="470CF795"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_Ref163045871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9: In CSI compression using two-sided model use case, discuss data collection for training as if it would be specified in Rel-19.</w:t>
      </w:r>
      <w:r w:rsidRPr="00662D6D">
        <w:rPr>
          <w:rStyle w:val="af4"/>
        </w:rPr>
        <w:fldChar w:fldCharType="end"/>
      </w:r>
    </w:p>
    <w:p w14:paraId="6E7D1A73" w14:textId="5782E4D9"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_Ref163045875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10: In CSI compression using two-sided model use case, further study the following on data collection for training and data collection for monitoring:</w:t>
      </w:r>
      <w:r w:rsidRPr="00662D6D">
        <w:rPr>
          <w:rStyle w:val="af4"/>
        </w:rPr>
        <w:fldChar w:fldCharType="end"/>
      </w:r>
    </w:p>
    <w:p w14:paraId="506C9182" w14:textId="77777777" w:rsidR="00BB357D" w:rsidRPr="002B622C" w:rsidRDefault="00BB357D" w:rsidP="0025060D">
      <w:pPr>
        <w:pStyle w:val="a9"/>
        <w:numPr>
          <w:ilvl w:val="0"/>
          <w:numId w:val="29"/>
        </w:numPr>
        <w:spacing w:before="120" w:after="240"/>
        <w:rPr>
          <w:rStyle w:val="af4"/>
          <w:bCs w:val="0"/>
        </w:rPr>
      </w:pPr>
      <w:r w:rsidRPr="002B622C">
        <w:rPr>
          <w:rStyle w:val="af4"/>
          <w:bCs w:val="0"/>
        </w:rPr>
        <w:t>Data collection procedure, e.g., UE-side data collection, or NW-side data collection;</w:t>
      </w:r>
    </w:p>
    <w:p w14:paraId="7FB54A15" w14:textId="77777777" w:rsidR="00662D6D" w:rsidRPr="002B622C" w:rsidRDefault="00BB357D" w:rsidP="0025060D">
      <w:pPr>
        <w:pStyle w:val="a9"/>
        <w:numPr>
          <w:ilvl w:val="0"/>
          <w:numId w:val="29"/>
        </w:numPr>
        <w:spacing w:before="120" w:after="240"/>
        <w:rPr>
          <w:rStyle w:val="af4"/>
          <w:bCs w:val="0"/>
        </w:rPr>
      </w:pPr>
      <w:r w:rsidRPr="002B622C">
        <w:rPr>
          <w:rStyle w:val="af4"/>
          <w:bCs w:val="0"/>
        </w:rPr>
        <w:t>Contents of data sample</w:t>
      </w:r>
    </w:p>
    <w:p w14:paraId="52FEB304" w14:textId="77777777" w:rsidR="00662D6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9"/>
        <w:numPr>
          <w:ilvl w:val="0"/>
          <w:numId w:val="29"/>
        </w:numPr>
        <w:spacing w:before="120" w:after="240"/>
        <w:rPr>
          <w:rStyle w:val="af4"/>
          <w:bCs w:val="0"/>
        </w:rPr>
      </w:pPr>
      <w:r w:rsidRPr="002B622C">
        <w:rPr>
          <w:rStyle w:val="af4"/>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9"/>
        <w:numPr>
          <w:ilvl w:val="0"/>
          <w:numId w:val="29"/>
        </w:numPr>
        <w:spacing w:before="120" w:after="240"/>
        <w:rPr>
          <w:rStyle w:val="af4"/>
          <w:bCs w:val="0"/>
        </w:rPr>
      </w:pPr>
      <w:r w:rsidRPr="002B622C">
        <w:rPr>
          <w:rStyle w:val="af4"/>
          <w:bCs w:val="0"/>
        </w:rPr>
        <w:t xml:space="preserve">Enhancement on CSI-RS configuration </w:t>
      </w:r>
    </w:p>
    <w:p w14:paraId="4D8F2068" w14:textId="1831A600"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f3"/>
        </w:rPr>
      </w:pPr>
      <w:r w:rsidRPr="00307BB5">
        <w:rPr>
          <w:rStyle w:val="af3"/>
        </w:rPr>
        <w:lastRenderedPageBreak/>
        <w:t>China Telecom</w:t>
      </w:r>
    </w:p>
    <w:p w14:paraId="22D33783" w14:textId="77777777" w:rsidR="00F7100B" w:rsidRPr="003D3AF8" w:rsidRDefault="00F7100B" w:rsidP="003D3AF8">
      <w:pPr>
        <w:spacing w:before="120" w:after="240"/>
        <w:ind w:left="720"/>
        <w:rPr>
          <w:rStyle w:val="af4"/>
        </w:rPr>
      </w:pPr>
      <w:r w:rsidRPr="003D3AF8">
        <w:rPr>
          <w:rStyle w:val="af4"/>
        </w:rPr>
        <w:t xml:space="preserve">Proposal 3: Support to enable high-quality data collection from UE to network, at least including: </w:t>
      </w:r>
    </w:p>
    <w:p w14:paraId="1C055C35" w14:textId="77777777" w:rsidR="00F7100B" w:rsidRPr="003D3AF8" w:rsidRDefault="00F7100B" w:rsidP="0025060D">
      <w:pPr>
        <w:pStyle w:val="a9"/>
        <w:numPr>
          <w:ilvl w:val="0"/>
          <w:numId w:val="29"/>
        </w:numPr>
        <w:spacing w:before="120" w:after="240"/>
        <w:rPr>
          <w:rStyle w:val="af4"/>
          <w:bCs w:val="0"/>
        </w:rPr>
      </w:pPr>
      <w:r w:rsidRPr="003D3AF8">
        <w:rPr>
          <w:rStyle w:val="af4"/>
          <w:bCs w:val="0"/>
        </w:rPr>
        <w:t>UE reports data quality related information to NW, e.g., SINR, CQI, positioning information</w:t>
      </w:r>
    </w:p>
    <w:p w14:paraId="14AF18E6" w14:textId="77777777" w:rsidR="00F7100B" w:rsidRPr="003D3AF8" w:rsidRDefault="00F7100B" w:rsidP="0025060D">
      <w:pPr>
        <w:pStyle w:val="a9"/>
        <w:numPr>
          <w:ilvl w:val="0"/>
          <w:numId w:val="29"/>
        </w:numPr>
        <w:spacing w:before="120" w:after="240"/>
        <w:rPr>
          <w:rStyle w:val="af4"/>
          <w:bCs w:val="0"/>
        </w:rPr>
      </w:pPr>
      <w:r w:rsidRPr="003D3AF8">
        <w:rPr>
          <w:rStyle w:val="af4"/>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f3"/>
        </w:rPr>
      </w:pPr>
      <w:r w:rsidRPr="007F11B9">
        <w:rPr>
          <w:rStyle w:val="af3"/>
        </w:rPr>
        <w:t>CMCC</w:t>
      </w:r>
    </w:p>
    <w:p w14:paraId="6C7CC0BD" w14:textId="77777777" w:rsidR="007F11B9" w:rsidRPr="007F11B9" w:rsidRDefault="007F11B9" w:rsidP="007F11B9">
      <w:pPr>
        <w:spacing w:before="120" w:after="240"/>
        <w:ind w:left="720"/>
        <w:rPr>
          <w:rStyle w:val="af4"/>
        </w:rPr>
      </w:pPr>
      <w:r w:rsidRPr="007F11B9">
        <w:rPr>
          <w:rStyle w:val="af4"/>
        </w:rPr>
        <w:t xml:space="preserve">Proposal 7: In CSI compression using two-sided model use case, regarding the ground truth CSI format for NW side data collection for performance monitoring and model training, R16 </w:t>
      </w:r>
      <w:proofErr w:type="spellStart"/>
      <w:r w:rsidRPr="007F11B9">
        <w:rPr>
          <w:rStyle w:val="af4"/>
        </w:rPr>
        <w:t>eType</w:t>
      </w:r>
      <w:proofErr w:type="spellEnd"/>
      <w:r w:rsidRPr="007F11B9">
        <w:rPr>
          <w:rStyle w:val="af4"/>
        </w:rPr>
        <w:t xml:space="preserve"> II codebook and Rel-18 Doppler codebook can be used as a starting point.</w:t>
      </w:r>
    </w:p>
    <w:p w14:paraId="08FB0814" w14:textId="77777777" w:rsidR="007F11B9" w:rsidRPr="007F11B9" w:rsidRDefault="007F11B9" w:rsidP="007F11B9">
      <w:pPr>
        <w:spacing w:before="120" w:after="240"/>
        <w:ind w:left="720"/>
        <w:rPr>
          <w:rStyle w:val="af4"/>
        </w:rPr>
      </w:pPr>
      <w:r w:rsidRPr="007F11B9">
        <w:rPr>
          <w:rStyle w:val="af4"/>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f4"/>
        </w:rPr>
      </w:pPr>
      <w:r w:rsidRPr="007F11B9">
        <w:rPr>
          <w:rStyle w:val="af4"/>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af3"/>
        </w:rPr>
      </w:pPr>
      <w:r w:rsidRPr="00C93502">
        <w:rPr>
          <w:rStyle w:val="af3"/>
        </w:rPr>
        <w:t>Xiaomi</w:t>
      </w:r>
    </w:p>
    <w:p w14:paraId="0D477822" w14:textId="77777777" w:rsidR="00FC4114" w:rsidRPr="00C93502" w:rsidRDefault="00FC4114" w:rsidP="00C93502">
      <w:pPr>
        <w:spacing w:before="120" w:after="240"/>
        <w:ind w:left="720"/>
        <w:rPr>
          <w:rStyle w:val="af4"/>
        </w:rPr>
      </w:pPr>
      <w:r w:rsidRPr="00C93502">
        <w:rPr>
          <w:rStyle w:val="af4"/>
        </w:rPr>
        <w:t xml:space="preserve">Proposal 1: At least for training Type 1 at </w:t>
      </w:r>
      <w:r w:rsidRPr="00C93502">
        <w:rPr>
          <w:rStyle w:val="af4"/>
          <w:rFonts w:hint="eastAsia"/>
        </w:rPr>
        <w:t>NW</w:t>
      </w:r>
      <w:r w:rsidRPr="00C93502">
        <w:rPr>
          <w:rStyle w:val="af4"/>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9"/>
        <w:numPr>
          <w:ilvl w:val="0"/>
          <w:numId w:val="29"/>
        </w:numPr>
        <w:spacing w:before="120" w:after="240"/>
        <w:rPr>
          <w:rStyle w:val="af4"/>
          <w:bCs w:val="0"/>
        </w:rPr>
      </w:pPr>
      <w:r w:rsidRPr="00C93502">
        <w:rPr>
          <w:rStyle w:val="af4"/>
          <w:rFonts w:hint="eastAsia"/>
          <w:bCs w:val="0"/>
        </w:rPr>
        <w:t>S</w:t>
      </w:r>
      <w:r w:rsidRPr="00C93502">
        <w:rPr>
          <w:rStyle w:val="af4"/>
          <w:bCs w:val="0"/>
        </w:rPr>
        <w:t>ignificant feedback overhead reduction by using codebook-based quantization.</w:t>
      </w:r>
    </w:p>
    <w:p w14:paraId="50C7A7AA" w14:textId="77777777" w:rsidR="00FC4114" w:rsidRPr="00C93502" w:rsidRDefault="00FC4114" w:rsidP="0025060D">
      <w:pPr>
        <w:pStyle w:val="a9"/>
        <w:numPr>
          <w:ilvl w:val="0"/>
          <w:numId w:val="29"/>
        </w:numPr>
        <w:spacing w:before="120" w:after="240"/>
        <w:rPr>
          <w:rStyle w:val="af4"/>
          <w:bCs w:val="0"/>
        </w:rPr>
      </w:pPr>
      <w:r w:rsidRPr="00C93502">
        <w:rPr>
          <w:rStyle w:val="af4"/>
          <w:bCs w:val="0"/>
        </w:rPr>
        <w:t>Signalling overhead reduction by using cell-specific CSI-RS resource configuration.</w:t>
      </w:r>
    </w:p>
    <w:p w14:paraId="16780E2F" w14:textId="77777777" w:rsidR="00FC4114" w:rsidRPr="00C93502" w:rsidRDefault="00FC4114" w:rsidP="0025060D">
      <w:pPr>
        <w:pStyle w:val="a9"/>
        <w:numPr>
          <w:ilvl w:val="0"/>
          <w:numId w:val="29"/>
        </w:numPr>
        <w:spacing w:before="120" w:after="240"/>
        <w:rPr>
          <w:rStyle w:val="af4"/>
          <w:bCs w:val="0"/>
        </w:rPr>
      </w:pPr>
      <w:r w:rsidRPr="00C93502">
        <w:rPr>
          <w:rStyle w:val="af4"/>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f3"/>
        </w:rPr>
      </w:pPr>
      <w:r w:rsidRPr="00874B57">
        <w:rPr>
          <w:rStyle w:val="af3"/>
        </w:rPr>
        <w:t>Fujitsu</w:t>
      </w:r>
    </w:p>
    <w:p w14:paraId="56676F75" w14:textId="45471986" w:rsidR="00397297" w:rsidRPr="00874B57" w:rsidRDefault="00397297" w:rsidP="00874B57">
      <w:pPr>
        <w:spacing w:before="120" w:after="240"/>
        <w:ind w:left="720"/>
        <w:rPr>
          <w:rStyle w:val="af4"/>
          <w:bCs w:val="0"/>
          <w:iCs w:val="0"/>
        </w:rPr>
      </w:pPr>
      <w:r w:rsidRPr="00874B57">
        <w:rPr>
          <w:rStyle w:val="af4"/>
          <w:bCs w:val="0"/>
          <w:iCs w:val="0"/>
        </w:rPr>
        <w:t xml:space="preserve">Proposal </w:t>
      </w:r>
      <w:r w:rsidRPr="00874B57">
        <w:rPr>
          <w:rStyle w:val="af4"/>
          <w:rFonts w:hint="eastAsia"/>
          <w:bCs w:val="0"/>
          <w:iCs w:val="0"/>
        </w:rPr>
        <w:t>12</w:t>
      </w:r>
      <w:r w:rsidRPr="00874B57">
        <w:rPr>
          <w:rStyle w:val="af4"/>
          <w:bCs w:val="0"/>
          <w:iCs w:val="0"/>
        </w:rPr>
        <w:t>:</w:t>
      </w:r>
      <w:r w:rsidR="00874B57" w:rsidRPr="00874B57">
        <w:rPr>
          <w:rStyle w:val="af4"/>
          <w:bCs w:val="0"/>
          <w:iCs w:val="0"/>
        </w:rPr>
        <w:t xml:space="preserve"> </w:t>
      </w:r>
      <w:r w:rsidRPr="00874B57">
        <w:rPr>
          <w:rStyle w:val="af4"/>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f3"/>
        </w:rPr>
      </w:pPr>
      <w:r>
        <w:rPr>
          <w:rStyle w:val="af3"/>
        </w:rPr>
        <w:t>Google</w:t>
      </w:r>
    </w:p>
    <w:p w14:paraId="46936FB8" w14:textId="77777777" w:rsidR="00A03358" w:rsidRPr="00A949C7" w:rsidRDefault="00A03358" w:rsidP="00A03358">
      <w:pPr>
        <w:spacing w:before="120" w:after="240"/>
        <w:ind w:left="720"/>
        <w:rPr>
          <w:rStyle w:val="af4"/>
          <w:bCs w:val="0"/>
          <w:iCs w:val="0"/>
        </w:rPr>
      </w:pPr>
      <w:r w:rsidRPr="00A949C7">
        <w:rPr>
          <w:rStyle w:val="af4"/>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1: The measurement for UE side data collection is configured by the NW</w:t>
      </w:r>
    </w:p>
    <w:p w14:paraId="0B545C9B"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2: UE request CSI-RS for data collection</w:t>
      </w:r>
    </w:p>
    <w:p w14:paraId="709E01CE" w14:textId="065066F2" w:rsidR="00397297" w:rsidRPr="00A778D2" w:rsidRDefault="000A39E1" w:rsidP="00A778D2">
      <w:pPr>
        <w:spacing w:before="240" w:after="120"/>
        <w:rPr>
          <w:rStyle w:val="af3"/>
        </w:rPr>
      </w:pPr>
      <w:r w:rsidRPr="00A778D2">
        <w:rPr>
          <w:rStyle w:val="af3"/>
        </w:rPr>
        <w:t>Lenovo</w:t>
      </w:r>
    </w:p>
    <w:p w14:paraId="057512D7" w14:textId="051C3D89" w:rsidR="000A39E1" w:rsidRPr="00A778D2" w:rsidRDefault="000A39E1" w:rsidP="00A778D2">
      <w:pPr>
        <w:spacing w:before="120" w:after="240"/>
        <w:ind w:left="720"/>
        <w:rPr>
          <w:rStyle w:val="af4"/>
          <w:b w:val="0"/>
        </w:rPr>
      </w:pPr>
      <w:r w:rsidRPr="00A778D2">
        <w:rPr>
          <w:rStyle w:val="af4"/>
        </w:rPr>
        <w:t>Proposal 1:</w:t>
      </w:r>
      <w:r w:rsidR="00A778D2">
        <w:rPr>
          <w:rStyle w:val="af4"/>
        </w:rPr>
        <w:t xml:space="preserve"> </w:t>
      </w:r>
      <w:r w:rsidRPr="00A778D2">
        <w:rPr>
          <w:rStyle w:val="af4"/>
        </w:rPr>
        <w:t>Support procedures/</w:t>
      </w:r>
      <w:proofErr w:type="spellStart"/>
      <w:r w:rsidRPr="00A778D2">
        <w:rPr>
          <w:rStyle w:val="af4"/>
        </w:rPr>
        <w:t>signaling</w:t>
      </w:r>
      <w:proofErr w:type="spellEnd"/>
      <w:r w:rsidRPr="00A778D2">
        <w:rPr>
          <w:rStyle w:val="af4"/>
        </w:rPr>
        <w:t xml:space="preserve">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f4"/>
          <w:b w:val="0"/>
        </w:rPr>
      </w:pPr>
      <w:r w:rsidRPr="00A778D2">
        <w:rPr>
          <w:rStyle w:val="af4"/>
        </w:rPr>
        <w:t>Proposal 2:</w:t>
      </w:r>
      <w:r w:rsidR="00A778D2">
        <w:rPr>
          <w:rStyle w:val="af4"/>
        </w:rPr>
        <w:t xml:space="preserve"> </w:t>
      </w:r>
      <w:r w:rsidRPr="00A778D2">
        <w:rPr>
          <w:rStyle w:val="af4"/>
        </w:rPr>
        <w:t>Support procedures/</w:t>
      </w:r>
      <w:proofErr w:type="spellStart"/>
      <w:r w:rsidRPr="00A778D2">
        <w:rPr>
          <w:rStyle w:val="af4"/>
        </w:rPr>
        <w:t>signaling</w:t>
      </w:r>
      <w:proofErr w:type="spellEnd"/>
      <w:r w:rsidRPr="00A778D2">
        <w:rPr>
          <w:rStyle w:val="af4"/>
        </w:rPr>
        <w:t xml:space="preserve">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f4"/>
        </w:rPr>
      </w:pPr>
      <w:r w:rsidRPr="00A778D2">
        <w:rPr>
          <w:rStyle w:val="af4"/>
        </w:rPr>
        <w:lastRenderedPageBreak/>
        <w:t>Proposal 3:</w:t>
      </w:r>
      <w:r w:rsidR="00A778D2">
        <w:rPr>
          <w:rStyle w:val="af4"/>
        </w:rPr>
        <w:t xml:space="preserve"> </w:t>
      </w:r>
      <w:r w:rsidRPr="00A778D2">
        <w:rPr>
          <w:rStyle w:val="af4"/>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f4"/>
        </w:rPr>
      </w:pPr>
    </w:p>
    <w:p w14:paraId="15FA64BA" w14:textId="31450C84" w:rsidR="008628E7" w:rsidRDefault="00102738" w:rsidP="008628E7">
      <w:pPr>
        <w:pStyle w:val="2"/>
      </w:pPr>
      <w:r>
        <w:t>Discussion</w:t>
      </w:r>
    </w:p>
    <w:tbl>
      <w:tblPr>
        <w:tblStyle w:val="af1"/>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9"/>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9"/>
        <w:numPr>
          <w:ilvl w:val="0"/>
          <w:numId w:val="60"/>
        </w:numPr>
        <w:rPr>
          <w:b/>
          <w:bCs/>
          <w:i/>
          <w:iCs/>
        </w:rPr>
      </w:pPr>
      <w:r w:rsidRPr="00F005E4">
        <w:rPr>
          <w:b/>
          <w:bCs/>
          <w:i/>
          <w:iCs/>
          <w:highlight w:val="yellow"/>
        </w:rPr>
        <w:lastRenderedPageBreak/>
        <w:t>High-resolution codebook-based report of ground-truth</w:t>
      </w:r>
    </w:p>
    <w:p w14:paraId="3D384C1E" w14:textId="77777777" w:rsidR="00102738" w:rsidRPr="00F005E4" w:rsidRDefault="00102738" w:rsidP="0025060D">
      <w:pPr>
        <w:pStyle w:val="a9"/>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9"/>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9"/>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宋体"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f3"/>
        </w:rPr>
      </w:pPr>
      <w:r w:rsidRPr="006073E5">
        <w:rPr>
          <w:rStyle w:val="af3"/>
        </w:rPr>
        <w:t>Huawei</w:t>
      </w:r>
    </w:p>
    <w:p w14:paraId="2A93D912" w14:textId="77777777" w:rsidR="00D01025" w:rsidRPr="00663ED4" w:rsidRDefault="00D01025" w:rsidP="00663ED4">
      <w:pPr>
        <w:spacing w:before="120" w:after="240"/>
        <w:ind w:left="720"/>
        <w:rPr>
          <w:rStyle w:val="af4"/>
          <w:bCs w:val="0"/>
          <w:iCs w:val="0"/>
        </w:rPr>
      </w:pPr>
      <w:r w:rsidRPr="00663ED4">
        <w:rPr>
          <w:rStyle w:val="af4"/>
          <w:bCs w:val="0"/>
          <w:iCs w:val="0"/>
        </w:rPr>
        <w:t>Proposal 11</w:t>
      </w:r>
      <w:r w:rsidRPr="00663ED4">
        <w:rPr>
          <w:rStyle w:val="af4"/>
          <w:rFonts w:hint="eastAsia"/>
          <w:bCs w:val="0"/>
          <w:iCs w:val="0"/>
        </w:rPr>
        <w:t>:</w:t>
      </w:r>
      <w:r w:rsidRPr="00663ED4">
        <w:rPr>
          <w:rStyle w:val="af4"/>
          <w:bCs w:val="0"/>
          <w:iCs w:val="0"/>
        </w:rPr>
        <w:t xml:space="preserve"> For monitoring metrics, consider intermediate KPI and eventual KPI as the starting point in Rel-19.</w:t>
      </w:r>
    </w:p>
    <w:p w14:paraId="04FB41E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Legacy CSI based monitoring</w:t>
      </w:r>
      <w:r w:rsidRPr="00663ED4" w:rsidDel="00960118">
        <w:rPr>
          <w:rStyle w:val="af4"/>
          <w:bCs w:val="0"/>
          <w:iCs w:val="0"/>
        </w:rPr>
        <w:t xml:space="preserve"> </w:t>
      </w:r>
      <w:r w:rsidRPr="00663ED4">
        <w:rPr>
          <w:rStyle w:val="af4"/>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f4"/>
          <w:bCs w:val="0"/>
          <w:iCs w:val="0"/>
        </w:rPr>
      </w:pPr>
      <w:r w:rsidRPr="00663ED4">
        <w:rPr>
          <w:rStyle w:val="af4"/>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f4"/>
          <w:bCs w:val="0"/>
          <w:iCs w:val="0"/>
        </w:rPr>
      </w:pPr>
      <w:r w:rsidRPr="00663ED4">
        <w:rPr>
          <w:rStyle w:val="af4"/>
          <w:bCs w:val="0"/>
          <w:iCs w:val="0"/>
        </w:rPr>
        <w:t>Proposal 13</w:t>
      </w:r>
      <w:r w:rsidRPr="00663ED4">
        <w:rPr>
          <w:rStyle w:val="af4"/>
          <w:rFonts w:hint="eastAsia"/>
          <w:bCs w:val="0"/>
          <w:iCs w:val="0"/>
        </w:rPr>
        <w:t>:</w:t>
      </w:r>
      <w:r w:rsidRPr="00663ED4">
        <w:rPr>
          <w:rStyle w:val="af4"/>
          <w:bCs w:val="0"/>
          <w:iCs w:val="0"/>
        </w:rPr>
        <w:t xml:space="preserve"> For the intermediate KPI based monitoring, consider the </w:t>
      </w:r>
      <w:proofErr w:type="spellStart"/>
      <w:r w:rsidRPr="00663ED4">
        <w:rPr>
          <w:rStyle w:val="af4"/>
          <w:bCs w:val="0"/>
          <w:iCs w:val="0"/>
        </w:rPr>
        <w:t>signaling</w:t>
      </w:r>
      <w:proofErr w:type="spellEnd"/>
      <w:r w:rsidRPr="00663ED4">
        <w:rPr>
          <w:rStyle w:val="af4"/>
          <w:bCs w:val="0"/>
          <w:iCs w:val="0"/>
        </w:rPr>
        <w:t xml:space="preserve"> of ground-truth CSI/recovery CSI between NW and UE to assist the calculation of the intermediate KPI.</w:t>
      </w:r>
    </w:p>
    <w:p w14:paraId="6A7B7EE9"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NW side monitoring based on the ground-truth CSI (target CSI with realistic channel estimation) reported by the UE.</w:t>
      </w:r>
    </w:p>
    <w:p w14:paraId="1EC0931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f3"/>
        </w:rPr>
      </w:pPr>
      <w:r w:rsidRPr="002F0800">
        <w:rPr>
          <w:rStyle w:val="af3"/>
        </w:rPr>
        <w:t>Intel</w:t>
      </w:r>
    </w:p>
    <w:p w14:paraId="7C98AD0B" w14:textId="16A76AC6" w:rsidR="00082CA4" w:rsidRPr="002F0800" w:rsidRDefault="00082CA4" w:rsidP="002F0800">
      <w:pPr>
        <w:spacing w:before="120" w:after="240"/>
        <w:ind w:left="720"/>
        <w:rPr>
          <w:rStyle w:val="af4"/>
          <w:bCs w:val="0"/>
          <w:iCs w:val="0"/>
        </w:rPr>
      </w:pPr>
      <w:r w:rsidRPr="002F0800">
        <w:rPr>
          <w:rStyle w:val="af4"/>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Target CSI: channel/precoding matrix derived via SRS.</w:t>
      </w:r>
    </w:p>
    <w:p w14:paraId="3AC8F785"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f4"/>
          <w:bCs w:val="0"/>
          <w:iCs w:val="0"/>
        </w:rPr>
      </w:pPr>
      <w:r w:rsidRPr="002F0800">
        <w:rPr>
          <w:rStyle w:val="af4"/>
          <w:bCs w:val="0"/>
          <w:iCs w:val="0"/>
        </w:rPr>
        <w:lastRenderedPageBreak/>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f3"/>
        </w:rPr>
      </w:pPr>
      <w:r w:rsidRPr="002D4D5C">
        <w:rPr>
          <w:rStyle w:val="af3"/>
        </w:rPr>
        <w:t>ZTE</w:t>
      </w:r>
    </w:p>
    <w:p w14:paraId="51920B2E" w14:textId="77777777" w:rsidR="008B0578" w:rsidRPr="002D4D5C" w:rsidRDefault="008B0578" w:rsidP="002D4D5C">
      <w:pPr>
        <w:spacing w:before="120" w:after="240"/>
        <w:ind w:left="720"/>
        <w:rPr>
          <w:rStyle w:val="af4"/>
          <w:bCs w:val="0"/>
          <w:iCs w:val="0"/>
        </w:rPr>
      </w:pPr>
      <w:r w:rsidRPr="002D4D5C">
        <w:rPr>
          <w:rStyle w:val="af4"/>
          <w:bCs w:val="0"/>
          <w:iCs w:val="0"/>
        </w:rPr>
        <w:t>Proposal 13</w:t>
      </w:r>
      <w:r w:rsidRPr="002D4D5C">
        <w:rPr>
          <w:rStyle w:val="af4"/>
          <w:rFonts w:hint="eastAsia"/>
          <w:bCs w:val="0"/>
          <w:iCs w:val="0"/>
        </w:rPr>
        <w:t>: Prioritize to</w:t>
      </w:r>
      <w:r w:rsidRPr="002D4D5C">
        <w:rPr>
          <w:rStyle w:val="af4"/>
          <w:bCs w:val="0"/>
          <w:iCs w:val="0"/>
        </w:rPr>
        <w:t xml:space="preserve"> study the specification impacts on</w:t>
      </w:r>
      <w:r w:rsidRPr="002D4D5C">
        <w:rPr>
          <w:rStyle w:val="af4"/>
          <w:rFonts w:hint="eastAsia"/>
          <w:bCs w:val="0"/>
          <w:iCs w:val="0"/>
        </w:rPr>
        <w:t xml:space="preserve"> at least</w:t>
      </w:r>
      <w:r w:rsidRPr="002D4D5C">
        <w:rPr>
          <w:rStyle w:val="af4"/>
          <w:bCs w:val="0"/>
          <w:iCs w:val="0"/>
        </w:rPr>
        <w:t xml:space="preserve"> the following case for model performance monitoring, </w:t>
      </w:r>
    </w:p>
    <w:p w14:paraId="6AC3D693" w14:textId="77777777" w:rsidR="008B0578" w:rsidRPr="002D4D5C" w:rsidRDefault="008B0578" w:rsidP="0025060D">
      <w:pPr>
        <w:pStyle w:val="a9"/>
        <w:numPr>
          <w:ilvl w:val="0"/>
          <w:numId w:val="29"/>
        </w:numPr>
        <w:spacing w:before="120" w:after="240"/>
        <w:rPr>
          <w:rStyle w:val="af4"/>
          <w:bCs w:val="0"/>
          <w:iCs w:val="0"/>
        </w:rPr>
      </w:pPr>
      <w:r w:rsidRPr="002D4D5C">
        <w:rPr>
          <w:rStyle w:val="af4"/>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f4"/>
          <w:bCs w:val="0"/>
          <w:iCs w:val="0"/>
        </w:rPr>
      </w:pPr>
      <w:r w:rsidRPr="002D4D5C">
        <w:rPr>
          <w:rStyle w:val="af4"/>
          <w:rFonts w:hint="eastAsia"/>
          <w:bCs w:val="0"/>
          <w:iCs w:val="0"/>
        </w:rPr>
        <w:t xml:space="preserve">Proposal </w:t>
      </w:r>
      <w:r w:rsidRPr="002D4D5C">
        <w:rPr>
          <w:rStyle w:val="af4"/>
          <w:bCs w:val="0"/>
          <w:iCs w:val="0"/>
        </w:rPr>
        <w:t>14</w:t>
      </w:r>
      <w:r w:rsidRPr="002D4D5C">
        <w:rPr>
          <w:rStyle w:val="af4"/>
          <w:rFonts w:hint="eastAsia"/>
          <w:bCs w:val="0"/>
          <w:iCs w:val="0"/>
        </w:rPr>
        <w:t xml:space="preserve">: In CSI compression using two-sided model use case, deprioritize the study on UE-side monitoring </w:t>
      </w:r>
      <w:r w:rsidRPr="002D4D5C">
        <w:rPr>
          <w:rStyle w:val="af4"/>
          <w:bCs w:val="0"/>
          <w:iCs w:val="0"/>
        </w:rPr>
        <w:t>in Rel-19 study phase</w:t>
      </w:r>
      <w:r w:rsidRPr="002D4D5C">
        <w:rPr>
          <w:rStyle w:val="af4"/>
          <w:rFonts w:hint="eastAsia"/>
          <w:bCs w:val="0"/>
          <w:iCs w:val="0"/>
        </w:rPr>
        <w:t>.</w:t>
      </w:r>
    </w:p>
    <w:p w14:paraId="2DEDEBFC" w14:textId="4F0028D6" w:rsidR="008B0578" w:rsidRPr="002910F2" w:rsidRDefault="00C03C46" w:rsidP="002910F2">
      <w:pPr>
        <w:spacing w:before="240" w:after="120"/>
        <w:rPr>
          <w:rStyle w:val="af3"/>
        </w:rPr>
      </w:pPr>
      <w:r w:rsidRPr="002910F2">
        <w:rPr>
          <w:rStyle w:val="af3"/>
        </w:rPr>
        <w:t>Google</w:t>
      </w:r>
    </w:p>
    <w:p w14:paraId="2750BD45" w14:textId="77777777" w:rsidR="00C03C46" w:rsidRPr="00CB048C" w:rsidRDefault="00C03C46" w:rsidP="00CB048C">
      <w:pPr>
        <w:spacing w:before="120" w:after="240"/>
        <w:ind w:left="720"/>
        <w:rPr>
          <w:rStyle w:val="af4"/>
          <w:bCs w:val="0"/>
          <w:iCs w:val="0"/>
        </w:rPr>
      </w:pPr>
      <w:r w:rsidRPr="00CB048C">
        <w:rPr>
          <w:rStyle w:val="af4"/>
          <w:bCs w:val="0"/>
          <w:iCs w:val="0"/>
        </w:rPr>
        <w:t>Proposal 4: Do not support to use S</w:t>
      </w:r>
      <w:r w:rsidRPr="00CB048C">
        <w:rPr>
          <w:rStyle w:val="af4"/>
          <w:rFonts w:hint="eastAsia"/>
          <w:bCs w:val="0"/>
          <w:iCs w:val="0"/>
        </w:rPr>
        <w:t>G</w:t>
      </w:r>
      <w:r w:rsidRPr="00CB048C">
        <w:rPr>
          <w:rStyle w:val="af4"/>
          <w:bCs w:val="0"/>
          <w:iCs w:val="0"/>
        </w:rPr>
        <w:t>CS as the metric for ML performance monitoring.</w:t>
      </w:r>
    </w:p>
    <w:p w14:paraId="5F79D39C" w14:textId="77777777" w:rsidR="00C03C46" w:rsidRPr="00CB048C" w:rsidRDefault="00C03C46" w:rsidP="00CB048C">
      <w:pPr>
        <w:spacing w:before="120" w:after="240"/>
        <w:ind w:left="720"/>
        <w:rPr>
          <w:rStyle w:val="af4"/>
          <w:bCs w:val="0"/>
          <w:iCs w:val="0"/>
        </w:rPr>
      </w:pPr>
      <w:r w:rsidRPr="00CB048C">
        <w:rPr>
          <w:rStyle w:val="af4"/>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f4"/>
          <w:bCs w:val="0"/>
          <w:iCs w:val="0"/>
        </w:rPr>
      </w:pPr>
      <w:r w:rsidRPr="00CB048C">
        <w:rPr>
          <w:rStyle w:val="af4"/>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f4"/>
          <w:bCs w:val="0"/>
          <w:iCs w:val="0"/>
        </w:rPr>
      </w:pPr>
      <w:r w:rsidRPr="00CB048C">
        <w:rPr>
          <w:rStyle w:val="af4"/>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f3"/>
        </w:rPr>
      </w:pPr>
      <w:r w:rsidRPr="00073973">
        <w:rPr>
          <w:rStyle w:val="af3"/>
        </w:rPr>
        <w:t>CATT</w:t>
      </w:r>
    </w:p>
    <w:p w14:paraId="0D07D33C" w14:textId="38313FF4" w:rsidR="004C2780" w:rsidRPr="004C2780" w:rsidRDefault="004C2780" w:rsidP="004C2780">
      <w:pPr>
        <w:spacing w:before="120" w:after="240"/>
        <w:ind w:left="720"/>
        <w:rPr>
          <w:rStyle w:val="af4"/>
        </w:rPr>
      </w:pPr>
      <w:r w:rsidRPr="004C2780">
        <w:rPr>
          <w:rStyle w:val="af4"/>
        </w:rPr>
        <w:fldChar w:fldCharType="begin"/>
      </w:r>
      <w:r w:rsidRPr="004C2780">
        <w:rPr>
          <w:rStyle w:val="af4"/>
        </w:rPr>
        <w:instrText xml:space="preserve"> </w:instrText>
      </w:r>
      <w:r w:rsidRPr="004C2780">
        <w:rPr>
          <w:rStyle w:val="af4"/>
          <w:rFonts w:hint="eastAsia"/>
        </w:rPr>
        <w:instrText>REF _Ref163045879 \h</w:instrText>
      </w:r>
      <w:r w:rsidRPr="004C2780">
        <w:rPr>
          <w:rStyle w:val="af4"/>
        </w:rPr>
        <w:instrText xml:space="preserve">  \* MERGEFORMAT </w:instrText>
      </w:r>
      <w:r w:rsidRPr="004C2780">
        <w:rPr>
          <w:rStyle w:val="af4"/>
        </w:rPr>
      </w:r>
      <w:r w:rsidRPr="004C2780">
        <w:rPr>
          <w:rStyle w:val="af4"/>
        </w:rPr>
        <w:fldChar w:fldCharType="separate"/>
      </w:r>
      <w:r w:rsidRPr="004C2780">
        <w:rPr>
          <w:rStyle w:val="af4"/>
        </w:rPr>
        <w:t xml:space="preserve">Proposal 11: In CSI compression using two-sided model use case, performance monitoring at NW-side can be prioritized and proxy </w:t>
      </w:r>
      <w:proofErr w:type="gramStart"/>
      <w:r w:rsidRPr="004C2780">
        <w:rPr>
          <w:rStyle w:val="af4"/>
        </w:rPr>
        <w:t>model based</w:t>
      </w:r>
      <w:proofErr w:type="gramEnd"/>
      <w:r w:rsidRPr="004C2780">
        <w:rPr>
          <w:rStyle w:val="af4"/>
        </w:rPr>
        <w:t xml:space="preserve"> performance monitoring is deprioritized.</w:t>
      </w:r>
      <w:r w:rsidRPr="004C2780">
        <w:rPr>
          <w:rStyle w:val="af4"/>
        </w:rPr>
        <w:fldChar w:fldCharType="end"/>
      </w:r>
    </w:p>
    <w:p w14:paraId="571A16B6" w14:textId="6035E86D" w:rsidR="00532134" w:rsidRPr="00AA0C45" w:rsidRDefault="00070D1E" w:rsidP="00AA0C45">
      <w:pPr>
        <w:spacing w:before="240" w:after="120"/>
        <w:rPr>
          <w:rStyle w:val="af3"/>
        </w:rPr>
      </w:pPr>
      <w:r w:rsidRPr="00AA0C45">
        <w:rPr>
          <w:rStyle w:val="af3"/>
        </w:rPr>
        <w:t>China Telecom</w:t>
      </w:r>
    </w:p>
    <w:p w14:paraId="63F263EE" w14:textId="77777777" w:rsidR="00070D1E" w:rsidRPr="00AA0C45" w:rsidRDefault="00070D1E" w:rsidP="00AA0C45">
      <w:pPr>
        <w:spacing w:before="120" w:after="240"/>
        <w:ind w:left="720"/>
        <w:rPr>
          <w:rStyle w:val="af4"/>
        </w:rPr>
      </w:pPr>
      <w:r w:rsidRPr="00AA0C45">
        <w:rPr>
          <w:rStyle w:val="af4"/>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f4"/>
        </w:rPr>
      </w:pPr>
      <w:r w:rsidRPr="00AA0C45">
        <w:rPr>
          <w:rStyle w:val="af4"/>
        </w:rPr>
        <w:t>Proposal 6: Prioritize to study the specification impacts on at least the following case for model performance monitoring</w:t>
      </w:r>
    </w:p>
    <w:p w14:paraId="7D48F601" w14:textId="77777777" w:rsidR="00070D1E" w:rsidRPr="00AA0C45" w:rsidRDefault="00070D1E" w:rsidP="0025060D">
      <w:pPr>
        <w:pStyle w:val="a9"/>
        <w:numPr>
          <w:ilvl w:val="0"/>
          <w:numId w:val="29"/>
        </w:numPr>
        <w:spacing w:before="120" w:after="240"/>
        <w:rPr>
          <w:rStyle w:val="af4"/>
        </w:rPr>
      </w:pPr>
      <w:r w:rsidRPr="00AA0C45">
        <w:rPr>
          <w:rStyle w:val="af4"/>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f3"/>
        </w:rPr>
      </w:pPr>
      <w:r w:rsidRPr="00070BB9">
        <w:rPr>
          <w:rStyle w:val="af3"/>
        </w:rPr>
        <w:t>CMCC</w:t>
      </w:r>
    </w:p>
    <w:p w14:paraId="61E96079" w14:textId="77777777" w:rsidR="00264DE7" w:rsidRPr="00EC26D1" w:rsidRDefault="00264DE7" w:rsidP="00070BB9">
      <w:pPr>
        <w:spacing w:before="120" w:after="240"/>
        <w:ind w:left="720"/>
        <w:rPr>
          <w:rStyle w:val="af4"/>
          <w:bCs w:val="0"/>
        </w:rPr>
      </w:pPr>
      <w:r w:rsidRPr="00EC26D1">
        <w:rPr>
          <w:rStyle w:val="af4"/>
          <w:bCs w:val="0"/>
        </w:rPr>
        <w:t>Proposal 6: For performance monitoring, the following two options could be prioritized:</w:t>
      </w:r>
    </w:p>
    <w:p w14:paraId="5126E59D" w14:textId="77777777" w:rsidR="00264DE7" w:rsidRPr="00EC26D1" w:rsidRDefault="00264DE7" w:rsidP="0025060D">
      <w:pPr>
        <w:pStyle w:val="a9"/>
        <w:numPr>
          <w:ilvl w:val="0"/>
          <w:numId w:val="29"/>
        </w:numPr>
        <w:spacing w:before="120" w:after="240"/>
        <w:rPr>
          <w:rStyle w:val="af4"/>
        </w:rPr>
      </w:pPr>
      <w:r w:rsidRPr="00EC26D1">
        <w:rPr>
          <w:rStyle w:val="af4"/>
        </w:rPr>
        <w:t>NW-side monitoring based on the ground-truth CSI report.</w:t>
      </w:r>
    </w:p>
    <w:p w14:paraId="5C4398D7" w14:textId="77777777" w:rsidR="00264DE7" w:rsidRPr="00EC26D1" w:rsidRDefault="00264DE7" w:rsidP="0025060D">
      <w:pPr>
        <w:pStyle w:val="a9"/>
        <w:numPr>
          <w:ilvl w:val="0"/>
          <w:numId w:val="29"/>
        </w:numPr>
        <w:spacing w:before="120" w:after="240"/>
        <w:rPr>
          <w:rStyle w:val="af4"/>
        </w:rPr>
      </w:pPr>
      <w:r w:rsidRPr="00EC26D1">
        <w:rPr>
          <w:rStyle w:val="af4"/>
        </w:rPr>
        <w:t>UE-side monitoring based on the recovery CSI indication.</w:t>
      </w:r>
    </w:p>
    <w:p w14:paraId="0140E3D2" w14:textId="77299CBB" w:rsidR="00264DE7" w:rsidRPr="001455B1" w:rsidRDefault="00D531E9" w:rsidP="001455B1">
      <w:pPr>
        <w:spacing w:before="240" w:after="120"/>
        <w:rPr>
          <w:rStyle w:val="af3"/>
        </w:rPr>
      </w:pPr>
      <w:r w:rsidRPr="001455B1">
        <w:rPr>
          <w:rStyle w:val="af3"/>
        </w:rPr>
        <w:t>Xiaomi</w:t>
      </w:r>
    </w:p>
    <w:p w14:paraId="3C612DE7" w14:textId="77777777" w:rsidR="00D531E9" w:rsidRPr="001455B1" w:rsidRDefault="00D531E9" w:rsidP="001455B1">
      <w:pPr>
        <w:spacing w:before="120" w:after="240"/>
        <w:ind w:left="720"/>
        <w:rPr>
          <w:rStyle w:val="af4"/>
          <w:bCs w:val="0"/>
          <w:iCs w:val="0"/>
        </w:rPr>
      </w:pPr>
      <w:r w:rsidRPr="001455B1">
        <w:rPr>
          <w:rStyle w:val="af4"/>
          <w:bCs w:val="0"/>
          <w:iCs w:val="0"/>
        </w:rPr>
        <w:lastRenderedPageBreak/>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9"/>
        <w:numPr>
          <w:ilvl w:val="0"/>
          <w:numId w:val="29"/>
        </w:numPr>
        <w:spacing w:before="120" w:after="240"/>
        <w:rPr>
          <w:rStyle w:val="af4"/>
        </w:rPr>
      </w:pPr>
      <w:r w:rsidRPr="001455B1">
        <w:rPr>
          <w:rStyle w:val="af4"/>
        </w:rPr>
        <w:t xml:space="preserve">Significant overhead reduction for quantization of the target CSI or output of CSI reconstruction via enhanced </w:t>
      </w:r>
      <w:proofErr w:type="spellStart"/>
      <w:r w:rsidRPr="001455B1">
        <w:rPr>
          <w:rStyle w:val="af4"/>
        </w:rPr>
        <w:t>eType</w:t>
      </w:r>
      <w:proofErr w:type="spellEnd"/>
      <w:r w:rsidRPr="001455B1">
        <w:rPr>
          <w:rStyle w:val="af4"/>
        </w:rPr>
        <w:t xml:space="preserve"> II codebook parameters</w:t>
      </w:r>
    </w:p>
    <w:p w14:paraId="3EE287CE" w14:textId="77777777" w:rsidR="00D531E9" w:rsidRPr="001455B1" w:rsidRDefault="00D531E9" w:rsidP="0025060D">
      <w:pPr>
        <w:pStyle w:val="a9"/>
        <w:numPr>
          <w:ilvl w:val="0"/>
          <w:numId w:val="29"/>
        </w:numPr>
        <w:spacing w:before="120" w:after="240"/>
        <w:rPr>
          <w:rStyle w:val="af4"/>
        </w:rPr>
      </w:pPr>
      <w:r w:rsidRPr="001455B1">
        <w:rPr>
          <w:rStyle w:val="af4"/>
        </w:rPr>
        <w:t xml:space="preserve">Affordable complexity for quantization of the target CSI or output of CSI reconstruction, which is similar to that of legacy </w:t>
      </w:r>
      <w:proofErr w:type="spellStart"/>
      <w:r w:rsidRPr="001455B1">
        <w:rPr>
          <w:rStyle w:val="af4"/>
        </w:rPr>
        <w:t>eType</w:t>
      </w:r>
      <w:proofErr w:type="spellEnd"/>
      <w:r w:rsidRPr="001455B1">
        <w:rPr>
          <w:rStyle w:val="af4"/>
        </w:rPr>
        <w:t xml:space="preserve"> II codebook. </w:t>
      </w:r>
    </w:p>
    <w:p w14:paraId="1380CFF7" w14:textId="77777777" w:rsidR="00D531E9" w:rsidRPr="001455B1" w:rsidRDefault="00D531E9" w:rsidP="0025060D">
      <w:pPr>
        <w:pStyle w:val="a9"/>
        <w:numPr>
          <w:ilvl w:val="0"/>
          <w:numId w:val="29"/>
        </w:numPr>
        <w:spacing w:before="120" w:after="240"/>
        <w:rPr>
          <w:rStyle w:val="af4"/>
        </w:rPr>
      </w:pPr>
      <w:r w:rsidRPr="001455B1">
        <w:rPr>
          <w:rStyle w:val="af4"/>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f3"/>
        </w:rPr>
      </w:pPr>
      <w:r w:rsidRPr="0070201F">
        <w:rPr>
          <w:rStyle w:val="af3"/>
        </w:rPr>
        <w:t>NEC</w:t>
      </w:r>
    </w:p>
    <w:p w14:paraId="0AC67BF3" w14:textId="77777777" w:rsidR="0070201F" w:rsidRPr="0070201F" w:rsidRDefault="0070201F" w:rsidP="0070201F">
      <w:pPr>
        <w:spacing w:before="120" w:after="240"/>
        <w:ind w:left="720"/>
        <w:rPr>
          <w:rStyle w:val="af4"/>
          <w:bCs w:val="0"/>
          <w:iCs w:val="0"/>
        </w:rPr>
      </w:pPr>
      <w:r w:rsidRPr="0070201F">
        <w:rPr>
          <w:rStyle w:val="af4"/>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f4"/>
          <w:bCs w:val="0"/>
          <w:iCs w:val="0"/>
        </w:rPr>
      </w:pPr>
      <w:r w:rsidRPr="0070201F">
        <w:rPr>
          <w:rStyle w:val="af4"/>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f4"/>
          <w:bCs w:val="0"/>
          <w:iCs w:val="0"/>
        </w:rPr>
      </w:pPr>
      <w:r w:rsidRPr="0070201F">
        <w:rPr>
          <w:rStyle w:val="af4"/>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f4"/>
          <w:bCs w:val="0"/>
          <w:iCs w:val="0"/>
        </w:rPr>
      </w:pPr>
      <w:r w:rsidRPr="0070201F">
        <w:rPr>
          <w:rStyle w:val="af4"/>
          <w:rFonts w:hint="eastAsia"/>
          <w:bCs w:val="0"/>
          <w:iCs w:val="0"/>
        </w:rPr>
        <w:t>P</w:t>
      </w:r>
      <w:r w:rsidRPr="0070201F">
        <w:rPr>
          <w:rStyle w:val="af4"/>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f4"/>
          <w:bCs w:val="0"/>
          <w:iCs w:val="0"/>
        </w:rPr>
      </w:pPr>
      <w:r w:rsidRPr="0070201F">
        <w:rPr>
          <w:rStyle w:val="af4"/>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f3"/>
        </w:rPr>
      </w:pPr>
      <w:r w:rsidRPr="00197CF5">
        <w:rPr>
          <w:rStyle w:val="af3"/>
        </w:rPr>
        <w:t>Fujitsu</w:t>
      </w:r>
    </w:p>
    <w:p w14:paraId="01E47DC3" w14:textId="5FCDF6E9" w:rsidR="00C62919" w:rsidRPr="00197CF5" w:rsidRDefault="00C62919" w:rsidP="00197CF5">
      <w:pPr>
        <w:spacing w:before="120" w:after="240"/>
        <w:ind w:left="720"/>
        <w:rPr>
          <w:rStyle w:val="af4"/>
          <w:bCs w:val="0"/>
          <w:iCs w:val="0"/>
        </w:rPr>
      </w:pPr>
      <w:r w:rsidRPr="00197CF5">
        <w:rPr>
          <w:rStyle w:val="af4"/>
          <w:bCs w:val="0"/>
          <w:iCs w:val="0"/>
        </w:rPr>
        <w:t>Proposal 1</w:t>
      </w:r>
      <w:r w:rsidRPr="00197CF5">
        <w:rPr>
          <w:rStyle w:val="af4"/>
          <w:rFonts w:hint="eastAsia"/>
          <w:bCs w:val="0"/>
          <w:iCs w:val="0"/>
        </w:rPr>
        <w:t>9</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20</w:t>
      </w:r>
      <w:r w:rsidRPr="00197CF5">
        <w:rPr>
          <w:rStyle w:val="af4"/>
          <w:bCs w:val="0"/>
          <w:iCs w:val="0"/>
        </w:rPr>
        <w:t>:</w:t>
      </w:r>
      <w:r w:rsidR="00197CF5" w:rsidRPr="00197CF5">
        <w:rPr>
          <w:rStyle w:val="af4"/>
          <w:bCs w:val="0"/>
          <w:iCs w:val="0"/>
        </w:rPr>
        <w:t xml:space="preserve"> </w:t>
      </w:r>
      <w:r w:rsidRPr="00197CF5">
        <w:rPr>
          <w:rStyle w:val="af4"/>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21</w:t>
      </w:r>
      <w:r w:rsidRPr="00197CF5">
        <w:rPr>
          <w:rStyle w:val="af4"/>
          <w:bCs w:val="0"/>
          <w:iCs w:val="0"/>
        </w:rPr>
        <w:t>:</w:t>
      </w:r>
      <w:r w:rsidR="00197CF5" w:rsidRPr="00197CF5">
        <w:rPr>
          <w:rStyle w:val="af4"/>
          <w:bCs w:val="0"/>
          <w:iCs w:val="0"/>
        </w:rPr>
        <w:t xml:space="preserve"> </w:t>
      </w:r>
      <w:r w:rsidRPr="00197CF5">
        <w:rPr>
          <w:rStyle w:val="af4"/>
          <w:bCs w:val="0"/>
          <w:iCs w:val="0"/>
        </w:rPr>
        <w:t xml:space="preserve">For CSI compression using two-sided AI/ML models, RAN1 to study the </w:t>
      </w:r>
      <w:proofErr w:type="spellStart"/>
      <w:r w:rsidRPr="00197CF5">
        <w:rPr>
          <w:rStyle w:val="af4"/>
          <w:bCs w:val="0"/>
          <w:iCs w:val="0"/>
        </w:rPr>
        <w:t>signaling</w:t>
      </w:r>
      <w:proofErr w:type="spellEnd"/>
      <w:r w:rsidRPr="00197CF5">
        <w:rPr>
          <w:rStyle w:val="af4"/>
          <w:bCs w:val="0"/>
          <w:iCs w:val="0"/>
        </w:rPr>
        <w:t xml:space="preserve"> and configuration for NW-side AI/ML model performance monitoring.</w:t>
      </w:r>
    </w:p>
    <w:p w14:paraId="55329E66" w14:textId="31313524"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22</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Option-1: UE selects and reports PMI to the NW.</w:t>
      </w:r>
    </w:p>
    <w:p w14:paraId="46E5EA37"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f4"/>
          <w:bCs w:val="0"/>
          <w:iCs w:val="0"/>
        </w:rPr>
      </w:pPr>
      <w:r w:rsidRPr="00197CF5">
        <w:rPr>
          <w:rStyle w:val="af4"/>
          <w:bCs w:val="0"/>
          <w:iCs w:val="0"/>
        </w:rPr>
        <w:lastRenderedPageBreak/>
        <w:t xml:space="preserve">Proposal </w:t>
      </w:r>
      <w:r w:rsidRPr="00197CF5">
        <w:rPr>
          <w:rStyle w:val="af4"/>
          <w:rFonts w:hint="eastAsia"/>
          <w:bCs w:val="0"/>
          <w:iCs w:val="0"/>
        </w:rPr>
        <w:t>23</w:t>
      </w:r>
      <w:r w:rsidRPr="00197CF5">
        <w:rPr>
          <w:rStyle w:val="af4"/>
          <w:bCs w:val="0"/>
          <w:iCs w:val="0"/>
        </w:rPr>
        <w:t>:</w:t>
      </w:r>
      <w:r w:rsidR="00197CF5" w:rsidRPr="00197CF5">
        <w:rPr>
          <w:rStyle w:val="af4"/>
          <w:bCs w:val="0"/>
          <w:iCs w:val="0"/>
        </w:rPr>
        <w:t xml:space="preserve"> </w:t>
      </w:r>
      <w:r w:rsidRPr="00197CF5">
        <w:rPr>
          <w:rStyle w:val="af4"/>
          <w:bCs w:val="0"/>
          <w:iCs w:val="0"/>
        </w:rPr>
        <w:t xml:space="preserve">For CSI compression using two-sided AI/ML models, RAN1 to study the procedures and </w:t>
      </w:r>
      <w:proofErr w:type="spellStart"/>
      <w:r w:rsidRPr="00197CF5">
        <w:rPr>
          <w:rStyle w:val="af4"/>
          <w:bCs w:val="0"/>
          <w:iCs w:val="0"/>
        </w:rPr>
        <w:t>signaling</w:t>
      </w:r>
      <w:proofErr w:type="spellEnd"/>
      <w:r w:rsidRPr="00197CF5">
        <w:rPr>
          <w:rStyle w:val="af4"/>
          <w:bCs w:val="0"/>
          <w:iCs w:val="0"/>
        </w:rPr>
        <w:t xml:space="preserve">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24</w:t>
      </w:r>
      <w:r w:rsidRPr="00197CF5">
        <w:rPr>
          <w:rStyle w:val="af4"/>
          <w:bCs w:val="0"/>
          <w:iCs w:val="0"/>
        </w:rPr>
        <w:t>:</w:t>
      </w:r>
      <w:r w:rsidR="00197CF5" w:rsidRPr="00197CF5">
        <w:rPr>
          <w:rStyle w:val="af4"/>
          <w:bCs w:val="0"/>
          <w:iCs w:val="0"/>
        </w:rPr>
        <w:t xml:space="preserve"> </w:t>
      </w:r>
      <w:r w:rsidRPr="00197CF5">
        <w:rPr>
          <w:rStyle w:val="af4"/>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Initial activation of an AI/ML model.</w:t>
      </w:r>
    </w:p>
    <w:p w14:paraId="06C648AD"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Re-activation of an AI/ML model.</w:t>
      </w:r>
    </w:p>
    <w:p w14:paraId="38597032" w14:textId="5BDADDAA" w:rsidR="00C62919" w:rsidRPr="001A2CE2" w:rsidRDefault="004455C4" w:rsidP="001A2CE2">
      <w:pPr>
        <w:spacing w:before="240" w:after="120"/>
        <w:rPr>
          <w:rStyle w:val="af3"/>
        </w:rPr>
      </w:pPr>
      <w:proofErr w:type="spellStart"/>
      <w:r w:rsidRPr="001A2CE2">
        <w:rPr>
          <w:rStyle w:val="af3"/>
        </w:rPr>
        <w:t>InterDigital</w:t>
      </w:r>
      <w:proofErr w:type="spellEnd"/>
    </w:p>
    <w:p w14:paraId="30C2D954" w14:textId="72A320C2" w:rsidR="004455C4" w:rsidRPr="001A2CE2" w:rsidRDefault="004455C4" w:rsidP="001A2CE2">
      <w:pPr>
        <w:spacing w:before="120" w:after="240"/>
        <w:ind w:left="720"/>
        <w:rPr>
          <w:rStyle w:val="af4"/>
          <w:bCs w:val="0"/>
        </w:rPr>
      </w:pPr>
      <w:r w:rsidRPr="001A2CE2">
        <w:rPr>
          <w:rStyle w:val="af4"/>
          <w:bCs w:val="0"/>
        </w:rPr>
        <w:t>Proposal 2:</w:t>
      </w:r>
      <w:r w:rsidR="001A2CE2">
        <w:rPr>
          <w:rStyle w:val="af4"/>
          <w:bCs w:val="0"/>
        </w:rPr>
        <w:t xml:space="preserve"> </w:t>
      </w:r>
      <w:r w:rsidRPr="001A2CE2">
        <w:rPr>
          <w:rStyle w:val="af4"/>
          <w:bCs w:val="0"/>
        </w:rPr>
        <w:t>Study further the following aspects for UE-part model monitoring in Rel-19:</w:t>
      </w:r>
    </w:p>
    <w:p w14:paraId="3E1830C0" w14:textId="77777777" w:rsidR="004455C4" w:rsidRPr="001A2CE2" w:rsidRDefault="004455C4" w:rsidP="0025060D">
      <w:pPr>
        <w:pStyle w:val="a9"/>
        <w:numPr>
          <w:ilvl w:val="0"/>
          <w:numId w:val="29"/>
        </w:numPr>
        <w:spacing w:before="120" w:after="240"/>
        <w:rPr>
          <w:rStyle w:val="af4"/>
          <w:bCs w:val="0"/>
        </w:rPr>
      </w:pPr>
      <w:r w:rsidRPr="001A2CE2">
        <w:rPr>
          <w:rStyle w:val="af4"/>
          <w:bCs w:val="0"/>
        </w:rPr>
        <w:t>Details of reporting mechanism for the monitoring metrics with both time/event-trigger based</w:t>
      </w:r>
    </w:p>
    <w:p w14:paraId="4113094C" w14:textId="77777777" w:rsidR="004455C4" w:rsidRPr="001A2CE2" w:rsidRDefault="004455C4" w:rsidP="0025060D">
      <w:pPr>
        <w:pStyle w:val="a9"/>
        <w:numPr>
          <w:ilvl w:val="0"/>
          <w:numId w:val="29"/>
        </w:numPr>
        <w:spacing w:before="120" w:after="240"/>
        <w:rPr>
          <w:rStyle w:val="af4"/>
          <w:bCs w:val="0"/>
        </w:rPr>
      </w:pPr>
      <w:r w:rsidRPr="001A2CE2">
        <w:rPr>
          <w:rStyle w:val="af4"/>
          <w:bCs w:val="0"/>
        </w:rPr>
        <w:t>Appropriate UE-side monitoring metric which reflects AI/ML model performance accurately</w:t>
      </w:r>
    </w:p>
    <w:p w14:paraId="12587065" w14:textId="77777777" w:rsidR="004455C4" w:rsidRPr="001A2CE2" w:rsidRDefault="004455C4" w:rsidP="0025060D">
      <w:pPr>
        <w:pStyle w:val="a9"/>
        <w:numPr>
          <w:ilvl w:val="0"/>
          <w:numId w:val="29"/>
        </w:numPr>
        <w:spacing w:before="120" w:after="240"/>
        <w:rPr>
          <w:rStyle w:val="af4"/>
          <w:bCs w:val="0"/>
        </w:rPr>
      </w:pPr>
      <w:r w:rsidRPr="001A2CE2">
        <w:rPr>
          <w:rStyle w:val="af4"/>
          <w:bCs w:val="0"/>
        </w:rPr>
        <w:t>Reporting contents/structure of UE-side monitoring metric and its associated feedback overhead</w:t>
      </w:r>
    </w:p>
    <w:p w14:paraId="65DC869D" w14:textId="77777777" w:rsidR="004455C4" w:rsidRPr="001A2CE2" w:rsidRDefault="004455C4" w:rsidP="0025060D">
      <w:pPr>
        <w:pStyle w:val="a9"/>
        <w:numPr>
          <w:ilvl w:val="0"/>
          <w:numId w:val="29"/>
        </w:numPr>
        <w:spacing w:before="120" w:after="240"/>
        <w:rPr>
          <w:rStyle w:val="af4"/>
          <w:bCs w:val="0"/>
        </w:rPr>
      </w:pPr>
      <w:r w:rsidRPr="001A2CE2">
        <w:rPr>
          <w:rStyle w:val="af4"/>
          <w:bCs w:val="0"/>
        </w:rPr>
        <w:t xml:space="preserve">NW-side monitoring with lower </w:t>
      </w:r>
      <w:proofErr w:type="spellStart"/>
      <w:r w:rsidRPr="001A2CE2">
        <w:rPr>
          <w:rStyle w:val="af4"/>
          <w:bCs w:val="0"/>
        </w:rPr>
        <w:t>signaling</w:t>
      </w:r>
      <w:proofErr w:type="spellEnd"/>
      <w:r w:rsidRPr="001A2CE2">
        <w:rPr>
          <w:rStyle w:val="af4"/>
          <w:bCs w:val="0"/>
        </w:rPr>
        <w:t xml:space="preserve"> overhead</w:t>
      </w:r>
    </w:p>
    <w:p w14:paraId="72CC12FD" w14:textId="30C927D6" w:rsidR="004455C4" w:rsidRPr="00AD53D9" w:rsidRDefault="00AD53D9" w:rsidP="00AD53D9">
      <w:pPr>
        <w:spacing w:before="240" w:after="120"/>
        <w:rPr>
          <w:rStyle w:val="af3"/>
        </w:rPr>
      </w:pPr>
      <w:r w:rsidRPr="00AD53D9">
        <w:rPr>
          <w:rStyle w:val="af3"/>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f4"/>
          <w:bCs w:val="0"/>
        </w:rPr>
        <w:t xml:space="preserve">Proposal 1: For CSI compression using two-sided model, for UE side performance, further study the NW implicitly transmit output CSI using </w:t>
      </w:r>
      <w:proofErr w:type="spellStart"/>
      <w:r w:rsidRPr="00AD53D9">
        <w:rPr>
          <w:rStyle w:val="af4"/>
          <w:bCs w:val="0"/>
        </w:rPr>
        <w:t>precoded</w:t>
      </w:r>
      <w:proofErr w:type="spellEnd"/>
      <w:r w:rsidRPr="00AD53D9">
        <w:rPr>
          <w:rStyle w:val="af4"/>
          <w:bCs w:val="0"/>
        </w:rPr>
        <w:t xml:space="preserve"> CSI-RS to the UE, and using hypothetical BLER as the performance metric.  </w:t>
      </w:r>
    </w:p>
    <w:p w14:paraId="78EF7523" w14:textId="77777777" w:rsidR="00AD53D9" w:rsidRPr="00AD53D9" w:rsidRDefault="00AD53D9" w:rsidP="00AD53D9">
      <w:pPr>
        <w:spacing w:before="120" w:after="240"/>
        <w:ind w:left="720"/>
        <w:rPr>
          <w:rStyle w:val="af4"/>
          <w:bCs w:val="0"/>
        </w:rPr>
      </w:pPr>
      <w:r w:rsidRPr="00AD53D9">
        <w:rPr>
          <w:rStyle w:val="af4"/>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f3"/>
        </w:rPr>
      </w:pPr>
      <w:r w:rsidRPr="00494417">
        <w:rPr>
          <w:rStyle w:val="af3"/>
        </w:rPr>
        <w:t>Fraunhofer</w:t>
      </w:r>
    </w:p>
    <w:p w14:paraId="7807D4C1" w14:textId="77777777" w:rsidR="00494417" w:rsidRPr="00494417" w:rsidRDefault="00494417" w:rsidP="00494417">
      <w:pPr>
        <w:spacing w:before="120" w:after="240"/>
        <w:ind w:left="720"/>
        <w:rPr>
          <w:rStyle w:val="af4"/>
          <w:bCs w:val="0"/>
        </w:rPr>
      </w:pPr>
      <w:r w:rsidRPr="00494417">
        <w:rPr>
          <w:rStyle w:val="af4"/>
          <w:bCs w:val="0"/>
        </w:rPr>
        <w:t xml:space="preserve">Proposal 2: For the two-sided model for the CSI feedback or CSI prediction use cases, the </w:t>
      </w:r>
      <w:proofErr w:type="spellStart"/>
      <w:r w:rsidRPr="00494417">
        <w:rPr>
          <w:rStyle w:val="af4"/>
          <w:bCs w:val="0"/>
        </w:rPr>
        <w:t>gNB</w:t>
      </w:r>
      <w:proofErr w:type="spellEnd"/>
      <w:r w:rsidRPr="00494417">
        <w:rPr>
          <w:rStyle w:val="af4"/>
          <w:bCs w:val="0"/>
        </w:rPr>
        <w:t xml:space="preserve">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p w14:paraId="0EF91CE2" w14:textId="2C611D67" w:rsidR="007D3545" w:rsidRDefault="007D3545" w:rsidP="00903DE9"/>
    <w:tbl>
      <w:tblPr>
        <w:tblStyle w:val="af1"/>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9"/>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9"/>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9"/>
              <w:numPr>
                <w:ilvl w:val="0"/>
                <w:numId w:val="62"/>
              </w:numPr>
              <w:spacing w:after="0"/>
              <w:jc w:val="left"/>
            </w:pPr>
            <w:r>
              <w:t>Deprioritize input/output-based and legacy CSI based monitoring</w:t>
            </w:r>
          </w:p>
          <w:p w14:paraId="1756E1EC" w14:textId="77777777" w:rsidR="00473181" w:rsidRDefault="00473181" w:rsidP="0025060D">
            <w:pPr>
              <w:pStyle w:val="a9"/>
              <w:numPr>
                <w:ilvl w:val="0"/>
                <w:numId w:val="62"/>
              </w:numPr>
              <w:spacing w:after="0"/>
              <w:jc w:val="left"/>
            </w:pPr>
            <w:proofErr w:type="spellStart"/>
            <w:r w:rsidRPr="007B4E40">
              <w:rPr>
                <w:highlight w:val="cyan"/>
              </w:rPr>
              <w:t>Signaling</w:t>
            </w:r>
            <w:proofErr w:type="spellEnd"/>
            <w:r w:rsidRPr="007B4E40">
              <w:rPr>
                <w:highlight w:val="cyan"/>
              </w:rPr>
              <w:t xml:space="preserve">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9"/>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lastRenderedPageBreak/>
              <w:t>ZTE</w:t>
            </w:r>
          </w:p>
        </w:tc>
        <w:tc>
          <w:tcPr>
            <w:tcW w:w="7645" w:type="dxa"/>
          </w:tcPr>
          <w:p w14:paraId="315ED6DD" w14:textId="77777777" w:rsidR="00473181" w:rsidRPr="0017205E" w:rsidRDefault="00473181" w:rsidP="0025060D">
            <w:pPr>
              <w:pStyle w:val="a9"/>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9"/>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9"/>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9"/>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9"/>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9"/>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9"/>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9"/>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9"/>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9"/>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9"/>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9"/>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a9"/>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9"/>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9"/>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a9"/>
              <w:numPr>
                <w:ilvl w:val="0"/>
                <w:numId w:val="62"/>
              </w:numPr>
              <w:spacing w:after="0"/>
              <w:jc w:val="left"/>
            </w:pPr>
            <w:r>
              <w:t>Study follow-up actions</w:t>
            </w:r>
          </w:p>
          <w:p w14:paraId="40599B03" w14:textId="77777777" w:rsidR="00473181" w:rsidRDefault="00473181" w:rsidP="0025060D">
            <w:pPr>
              <w:pStyle w:val="a9"/>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a9"/>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9"/>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9"/>
              <w:numPr>
                <w:ilvl w:val="0"/>
                <w:numId w:val="62"/>
              </w:numPr>
              <w:spacing w:after="0"/>
              <w:jc w:val="left"/>
            </w:pPr>
            <w:r w:rsidRPr="00F45CCB">
              <w:rPr>
                <w:highlight w:val="cyan"/>
              </w:rPr>
              <w:t xml:space="preserve">NW-side with lower </w:t>
            </w:r>
            <w:proofErr w:type="spellStart"/>
            <w:r w:rsidRPr="00F45CCB">
              <w:rPr>
                <w:highlight w:val="cyan"/>
              </w:rPr>
              <w:t>signaling</w:t>
            </w:r>
            <w:proofErr w:type="spellEnd"/>
            <w:r w:rsidRPr="00F45CCB">
              <w:rPr>
                <w:highlight w:val="cyan"/>
              </w:rPr>
              <w:t xml:space="preserve">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9"/>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a9"/>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9"/>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9"/>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9"/>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a9"/>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a9"/>
        <w:numPr>
          <w:ilvl w:val="1"/>
          <w:numId w:val="63"/>
        </w:numPr>
        <w:spacing w:after="160" w:line="259" w:lineRule="auto"/>
        <w:jc w:val="left"/>
      </w:pPr>
      <w:r w:rsidRPr="00102738">
        <w:t>SRS measurement</w:t>
      </w:r>
    </w:p>
    <w:p w14:paraId="416AB64D" w14:textId="2816D44A" w:rsidR="00473181" w:rsidRPr="00102738" w:rsidRDefault="00473181" w:rsidP="0025060D">
      <w:pPr>
        <w:pStyle w:val="a9"/>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9"/>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9"/>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a9"/>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9"/>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lastRenderedPageBreak/>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宋体"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f3"/>
        </w:rPr>
      </w:pPr>
      <w:r w:rsidRPr="00E43816">
        <w:rPr>
          <w:rStyle w:val="af3"/>
        </w:rPr>
        <w:t>Huawei</w:t>
      </w:r>
    </w:p>
    <w:p w14:paraId="7364CED5" w14:textId="77777777" w:rsidR="003942E1" w:rsidRPr="00E43816" w:rsidRDefault="003942E1" w:rsidP="00E43816">
      <w:pPr>
        <w:spacing w:before="120" w:after="240"/>
        <w:ind w:left="720"/>
        <w:rPr>
          <w:rStyle w:val="af4"/>
          <w:bCs w:val="0"/>
          <w:i w:val="0"/>
        </w:rPr>
      </w:pPr>
      <w:r w:rsidRPr="00E43816">
        <w:rPr>
          <w:rStyle w:val="af4"/>
          <w:bCs w:val="0"/>
          <w:iCs w:val="0"/>
        </w:rPr>
        <w:t>Proposal 14: For quantization methods of the CSI report, further study potential specification impact on</w:t>
      </w:r>
      <w:r w:rsidRPr="00E43816">
        <w:rPr>
          <w:rStyle w:val="af4"/>
          <w:bCs w:val="0"/>
          <w:i w:val="0"/>
        </w:rPr>
        <w:t xml:space="preserve"> quantization alignment using standardized quantization scheme.</w:t>
      </w:r>
    </w:p>
    <w:p w14:paraId="7D5FC15A"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vector quantization,</w:t>
      </w:r>
    </w:p>
    <w:p w14:paraId="5D89A33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scalar quantization,</w:t>
      </w:r>
    </w:p>
    <w:p w14:paraId="51E8302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f4"/>
          <w:bCs w:val="0"/>
          <w:iCs w:val="0"/>
        </w:rPr>
      </w:pPr>
      <w:r w:rsidRPr="00E43816">
        <w:rPr>
          <w:rStyle w:val="af4"/>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f4"/>
          <w:bCs w:val="0"/>
          <w:iCs w:val="0"/>
        </w:rPr>
      </w:pPr>
      <w:r w:rsidRPr="00E43816">
        <w:rPr>
          <w:rStyle w:val="af4"/>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f4"/>
          <w:bCs w:val="0"/>
          <w:iCs w:val="0"/>
        </w:rPr>
      </w:pPr>
      <w:r w:rsidRPr="00E43816">
        <w:rPr>
          <w:rStyle w:val="af4"/>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processing unit (CPU), e.g., the required CPU value may consider difference of UE part model complexity.</w:t>
      </w:r>
    </w:p>
    <w:p w14:paraId="43E4FABB" w14:textId="77777777" w:rsidR="003942E1" w:rsidRPr="0063029A" w:rsidRDefault="003942E1" w:rsidP="0025060D">
      <w:pPr>
        <w:pStyle w:val="a9"/>
        <w:numPr>
          <w:ilvl w:val="0"/>
          <w:numId w:val="29"/>
        </w:numPr>
        <w:spacing w:before="120" w:after="240"/>
        <w:rPr>
          <w:rStyle w:val="af4"/>
          <w:bCs w:val="0"/>
          <w:iCs w:val="0"/>
        </w:rPr>
      </w:pPr>
      <w:r w:rsidRPr="0063029A">
        <w:rPr>
          <w:rStyle w:val="af4"/>
          <w:rFonts w:hint="eastAsia"/>
          <w:bCs w:val="0"/>
          <w:iCs w:val="0"/>
        </w:rPr>
        <w:t>T</w:t>
      </w:r>
      <w:r w:rsidRPr="0063029A">
        <w:rPr>
          <w:rStyle w:val="af4"/>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f3"/>
        </w:rPr>
      </w:pPr>
      <w:r w:rsidRPr="00253E3C">
        <w:rPr>
          <w:rStyle w:val="af3"/>
        </w:rPr>
        <w:t>ZTE</w:t>
      </w:r>
    </w:p>
    <w:p w14:paraId="428782A9" w14:textId="77777777" w:rsidR="00253E3C" w:rsidRPr="005B3FC0" w:rsidRDefault="00253E3C" w:rsidP="005B3FC0">
      <w:pPr>
        <w:spacing w:before="120" w:after="240"/>
        <w:ind w:left="720"/>
        <w:rPr>
          <w:rStyle w:val="af4"/>
          <w:bCs w:val="0"/>
          <w:iCs w:val="0"/>
        </w:rPr>
      </w:pPr>
      <w:r w:rsidRPr="005B3FC0">
        <w:rPr>
          <w:rStyle w:val="af4"/>
          <w:rFonts w:hint="eastAsia"/>
          <w:bCs w:val="0"/>
          <w:iCs w:val="0"/>
        </w:rPr>
        <w:t xml:space="preserve">Proposal </w:t>
      </w:r>
      <w:r w:rsidRPr="005B3FC0">
        <w:rPr>
          <w:rStyle w:val="af4"/>
          <w:bCs w:val="0"/>
          <w:iCs w:val="0"/>
        </w:rPr>
        <w:t>12</w:t>
      </w:r>
      <w:r w:rsidRPr="005B3FC0">
        <w:rPr>
          <w:rStyle w:val="af4"/>
          <w:rFonts w:hint="eastAsia"/>
          <w:bCs w:val="0"/>
          <w:iCs w:val="0"/>
        </w:rPr>
        <w:t>:</w:t>
      </w:r>
      <w:r w:rsidRPr="005B3FC0">
        <w:rPr>
          <w:rStyle w:val="af4"/>
          <w:bCs w:val="0"/>
          <w:iCs w:val="0"/>
        </w:rPr>
        <w:t xml:space="preserve"> For CQI determination, at least p</w:t>
      </w:r>
      <w:r w:rsidRPr="005B3FC0">
        <w:rPr>
          <w:rStyle w:val="af4"/>
          <w:rFonts w:hint="eastAsia"/>
          <w:bCs w:val="0"/>
          <w:iCs w:val="0"/>
        </w:rPr>
        <w:t xml:space="preserve">rioritize </w:t>
      </w:r>
      <w:r w:rsidRPr="005B3FC0">
        <w:rPr>
          <w:rStyle w:val="af4"/>
          <w:bCs w:val="0"/>
          <w:iCs w:val="0"/>
        </w:rPr>
        <w:t>the specification impact</w:t>
      </w:r>
      <w:r w:rsidRPr="005B3FC0">
        <w:rPr>
          <w:rStyle w:val="af4"/>
          <w:rFonts w:hint="eastAsia"/>
          <w:bCs w:val="0"/>
          <w:iCs w:val="0"/>
        </w:rPr>
        <w:t xml:space="preserve"> discussions</w:t>
      </w:r>
      <w:r w:rsidRPr="005B3FC0">
        <w:rPr>
          <w:rStyle w:val="af4"/>
          <w:bCs w:val="0"/>
          <w:iCs w:val="0"/>
        </w:rPr>
        <w:t xml:space="preserve"> on Option 1a, Option 1b.</w:t>
      </w:r>
    </w:p>
    <w:p w14:paraId="2303C40C" w14:textId="28B6A0DD" w:rsidR="00253E3C" w:rsidRPr="00EC61DA" w:rsidRDefault="00FC6000" w:rsidP="00EC61DA">
      <w:pPr>
        <w:spacing w:before="240" w:after="120"/>
        <w:rPr>
          <w:rStyle w:val="af3"/>
        </w:rPr>
      </w:pPr>
      <w:r w:rsidRPr="00EC61DA">
        <w:rPr>
          <w:rStyle w:val="af3"/>
        </w:rPr>
        <w:t>Google</w:t>
      </w:r>
    </w:p>
    <w:p w14:paraId="63104AD0" w14:textId="77777777" w:rsidR="00FC6000" w:rsidRPr="00EC61DA" w:rsidRDefault="00FC6000" w:rsidP="00EC61DA">
      <w:pPr>
        <w:spacing w:before="120" w:after="240"/>
        <w:ind w:left="720"/>
        <w:rPr>
          <w:rStyle w:val="af4"/>
          <w:bCs w:val="0"/>
          <w:iCs w:val="0"/>
        </w:rPr>
      </w:pPr>
      <w:r w:rsidRPr="00EC61DA">
        <w:rPr>
          <w:rStyle w:val="af4"/>
          <w:bCs w:val="0"/>
          <w:iCs w:val="0"/>
        </w:rPr>
        <w:lastRenderedPageBreak/>
        <w:t>Proposal 1: Support the following types of CSI report for CSI compression:</w:t>
      </w:r>
    </w:p>
    <w:p w14:paraId="031309D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1 (Compression of channel): UE reports subband L1-SINR and compressed channel</w:t>
      </w:r>
    </w:p>
    <w:p w14:paraId="0C6E709A"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2 (Compression of channel eigenvector): UE reports compressed channel eigenvector for a configured rank</w:t>
      </w:r>
    </w:p>
    <w:p w14:paraId="03E28D75"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f4"/>
          <w:bCs w:val="0"/>
          <w:iCs w:val="0"/>
        </w:rPr>
      </w:pPr>
      <w:r w:rsidRPr="00EC61DA">
        <w:rPr>
          <w:rStyle w:val="af4"/>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f4"/>
          <w:bCs w:val="0"/>
          <w:iCs w:val="0"/>
        </w:rPr>
      </w:pPr>
      <w:r w:rsidRPr="00EC61DA">
        <w:rPr>
          <w:rStyle w:val="af4"/>
          <w:bCs w:val="0"/>
          <w:iCs w:val="0"/>
        </w:rPr>
        <w:t>Proposal 3: Support the CPU occupancy rule for ML based CSI based on two types processing unit</w:t>
      </w:r>
    </w:p>
    <w:p w14:paraId="4F363B87"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Type1 CPU: a measurement processing unit (MPU) used for channel estimation and pre-processing</w:t>
      </w:r>
    </w:p>
    <w:p w14:paraId="6E96988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f4"/>
          <w:bCs w:val="0"/>
          <w:iCs w:val="0"/>
        </w:rPr>
      </w:pPr>
      <w:r w:rsidRPr="00A949C7">
        <w:rPr>
          <w:rStyle w:val="af4"/>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f4"/>
          <w:bCs w:val="0"/>
          <w:iCs w:val="0"/>
        </w:rPr>
      </w:pPr>
      <w:r w:rsidRPr="00A949C7">
        <w:rPr>
          <w:rStyle w:val="af4"/>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f4"/>
          <w:bCs w:val="0"/>
          <w:iCs w:val="0"/>
        </w:rPr>
      </w:pPr>
      <w:r w:rsidRPr="00A949C7">
        <w:rPr>
          <w:rStyle w:val="af4"/>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f4"/>
          <w:bCs w:val="0"/>
          <w:iCs w:val="0"/>
        </w:rPr>
      </w:pPr>
      <w:r w:rsidRPr="00A949C7">
        <w:rPr>
          <w:rStyle w:val="af4"/>
          <w:bCs w:val="0"/>
          <w:iCs w:val="0"/>
        </w:rPr>
        <w:t>Proposal 12: Support hybrid AI/ML based and non-AI/ML based CSI measurement and report</w:t>
      </w:r>
    </w:p>
    <w:p w14:paraId="1E28BC65" w14:textId="77777777" w:rsidR="00657EFC" w:rsidRPr="00A949C7" w:rsidRDefault="00657EFC" w:rsidP="0025060D">
      <w:pPr>
        <w:pStyle w:val="a9"/>
        <w:numPr>
          <w:ilvl w:val="0"/>
          <w:numId w:val="29"/>
        </w:numPr>
        <w:spacing w:before="120" w:after="240"/>
        <w:rPr>
          <w:rStyle w:val="af4"/>
          <w:bCs w:val="0"/>
          <w:iCs w:val="0"/>
        </w:rPr>
      </w:pPr>
      <w:r w:rsidRPr="00A949C7">
        <w:rPr>
          <w:rStyle w:val="af4"/>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f3"/>
        </w:rPr>
      </w:pPr>
      <w:r w:rsidRPr="003262C8">
        <w:rPr>
          <w:rStyle w:val="af3"/>
        </w:rPr>
        <w:t>CATT</w:t>
      </w:r>
    </w:p>
    <w:p w14:paraId="40FD935E" w14:textId="76AFD3C0"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_Ref163045886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12: In CSI compression using two-sided model use case, standardize quantization scheme.</w:t>
      </w:r>
      <w:r w:rsidRPr="003262C8">
        <w:rPr>
          <w:rStyle w:val="af4"/>
        </w:rPr>
        <w:fldChar w:fldCharType="end"/>
      </w:r>
    </w:p>
    <w:p w14:paraId="5B0B5B55" w14:textId="525B7425"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_Ref163045890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13: In CSI compression using two-sided model use case, legacy CSI reporting principles is reused as much as possible.</w:t>
      </w:r>
      <w:r w:rsidRPr="003262C8">
        <w:rPr>
          <w:rStyle w:val="af4"/>
        </w:rPr>
        <w:fldChar w:fldCharType="end"/>
      </w:r>
    </w:p>
    <w:p w14:paraId="5DBBB214" w14:textId="198391FA"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_Ref163045893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14: In CSI compression using two-sided model use case, if CQI in CSI report is configured, for CQI determination in CSI report, one of the sub options of Option 1 is adopted:</w:t>
      </w:r>
      <w:r w:rsidRPr="003262C8">
        <w:rPr>
          <w:rStyle w:val="af4"/>
        </w:rPr>
        <w:fldChar w:fldCharType="end"/>
      </w:r>
    </w:p>
    <w:p w14:paraId="04ABA02E" w14:textId="77777777" w:rsidR="00436699" w:rsidRPr="003262C8" w:rsidRDefault="00436699" w:rsidP="0025060D">
      <w:pPr>
        <w:pStyle w:val="a9"/>
        <w:numPr>
          <w:ilvl w:val="0"/>
          <w:numId w:val="29"/>
        </w:numPr>
        <w:spacing w:before="120" w:after="240"/>
        <w:rPr>
          <w:rStyle w:val="af4"/>
          <w:bCs w:val="0"/>
        </w:rPr>
      </w:pPr>
      <w:r w:rsidRPr="003262C8">
        <w:rPr>
          <w:rStyle w:val="af4"/>
          <w:bCs w:val="0"/>
        </w:rPr>
        <w:t>Option 1: CQI is NOT calculated based on the output of CSI reconstruction part from the realistic channel estimation, including</w:t>
      </w:r>
    </w:p>
    <w:p w14:paraId="472CC24D"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1a: CQI is calculated based on target CSI with realistic channel measurement</w:t>
      </w:r>
    </w:p>
    <w:p w14:paraId="1B26E9A7"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1b: CQI is calculated based on target CSI with realistic channel measurement and potential adjustment</w:t>
      </w:r>
    </w:p>
    <w:p w14:paraId="3EDE71CD" w14:textId="77777777" w:rsidR="00436699" w:rsidRPr="003262C8" w:rsidRDefault="00436699" w:rsidP="0025060D">
      <w:pPr>
        <w:pStyle w:val="a9"/>
        <w:numPr>
          <w:ilvl w:val="1"/>
          <w:numId w:val="29"/>
        </w:numPr>
        <w:spacing w:before="120" w:after="240"/>
        <w:rPr>
          <w:rStyle w:val="af4"/>
          <w:b w:val="0"/>
        </w:rPr>
      </w:pPr>
      <w:r w:rsidRPr="003262C8">
        <w:rPr>
          <w:rStyle w:val="af4"/>
          <w:bCs w:val="0"/>
        </w:rPr>
        <w:t>Option 1c: CQI is calculated based on legacy codebook.</w:t>
      </w:r>
    </w:p>
    <w:p w14:paraId="76C09FE8" w14:textId="360886BE"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REF _Ref163045896 \h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 xml:space="preserve">Proposal 15: For CQI reporting </w:t>
      </w:r>
      <w:r w:rsidRPr="003262C8">
        <w:rPr>
          <w:rStyle w:val="af4"/>
          <w:iCs w:val="0"/>
        </w:rPr>
        <w:t>in CSI compression using two-sided model use case</w:t>
      </w:r>
      <w:r w:rsidRPr="003262C8">
        <w:rPr>
          <w:rStyle w:val="af4"/>
        </w:rPr>
        <w:t xml:space="preserve">, the same quantization scheme as that in Rel-17 for </w:t>
      </w:r>
      <w:proofErr w:type="gramStart"/>
      <w:r w:rsidRPr="003262C8">
        <w:rPr>
          <w:rStyle w:val="af4"/>
        </w:rPr>
        <w:t>codebook based</w:t>
      </w:r>
      <w:proofErr w:type="gramEnd"/>
      <w:r w:rsidRPr="003262C8">
        <w:rPr>
          <w:rStyle w:val="af4"/>
        </w:rPr>
        <w:t xml:space="preserve"> CSI feedback is considered.</w:t>
      </w:r>
      <w:r w:rsidRPr="003262C8">
        <w:rPr>
          <w:rStyle w:val="af4"/>
        </w:rPr>
        <w:fldChar w:fldCharType="end"/>
      </w:r>
    </w:p>
    <w:p w14:paraId="400EE9FC" w14:textId="27BFDAD2" w:rsidR="00436699" w:rsidRPr="00C13431" w:rsidRDefault="001647FC" w:rsidP="00C13431">
      <w:pPr>
        <w:spacing w:before="240" w:after="120"/>
        <w:rPr>
          <w:rStyle w:val="af3"/>
        </w:rPr>
      </w:pPr>
      <w:r w:rsidRPr="00C13431">
        <w:rPr>
          <w:rStyle w:val="af3"/>
        </w:rPr>
        <w:lastRenderedPageBreak/>
        <w:t>China Telecom</w:t>
      </w:r>
    </w:p>
    <w:p w14:paraId="25766A0D" w14:textId="77777777" w:rsidR="001647FC" w:rsidRPr="00C13431" w:rsidRDefault="001647FC" w:rsidP="00C13431">
      <w:pPr>
        <w:spacing w:before="120" w:after="240"/>
        <w:ind w:left="720"/>
        <w:rPr>
          <w:rStyle w:val="af4"/>
        </w:rPr>
      </w:pPr>
      <w:r w:rsidRPr="00C13431">
        <w:rPr>
          <w:rStyle w:val="af4"/>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f3"/>
        </w:rPr>
      </w:pPr>
      <w:r w:rsidRPr="00716FB2">
        <w:rPr>
          <w:rStyle w:val="af3"/>
        </w:rPr>
        <w:t>Xiaomi</w:t>
      </w:r>
    </w:p>
    <w:p w14:paraId="25079352" w14:textId="544736B5" w:rsidR="009170CC" w:rsidRPr="00716FB2" w:rsidRDefault="009170CC" w:rsidP="00716FB2">
      <w:pPr>
        <w:spacing w:before="120" w:after="240"/>
        <w:ind w:left="720"/>
        <w:rPr>
          <w:rStyle w:val="af4"/>
          <w:bCs w:val="0"/>
          <w:iCs w:val="0"/>
        </w:rPr>
      </w:pPr>
      <w:r w:rsidRPr="00716FB2">
        <w:rPr>
          <w:rStyle w:val="af4"/>
          <w:bCs w:val="0"/>
          <w:iCs w:val="0"/>
        </w:rPr>
        <w:t xml:space="preserve">Proposal 3: The legacy priority rule can be reused to define the priority the AI/ML based CSI reporting, and a priority value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 xml:space="preserve"> </w:t>
      </w:r>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with new parameter value or introduc</w:t>
      </w:r>
      <w:r w:rsidRPr="00716FB2">
        <w:rPr>
          <w:rStyle w:val="af4"/>
          <w:rFonts w:hint="eastAsia"/>
          <w:bCs w:val="0"/>
          <w:iCs w:val="0"/>
        </w:rPr>
        <w:t>ing</w:t>
      </w:r>
      <w:r w:rsidRPr="00716FB2">
        <w:rPr>
          <w:rStyle w:val="af4"/>
          <w:bCs w:val="0"/>
          <w:iCs w:val="0"/>
        </w:rPr>
        <w:t xml:space="preserve"> new parameter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sSup>
              <m:sSupPr>
                <m:ctrlPr>
                  <w:rPr>
                    <w:rStyle w:val="af4"/>
                    <w:rFonts w:ascii="Cambria Math" w:hAnsi="Cambria Math"/>
                    <w:b w:val="0"/>
                    <w:bCs w:val="0"/>
                    <w:i w:val="0"/>
                    <w:iCs w:val="0"/>
                  </w:rPr>
                </m:ctrlPr>
              </m:sSupPr>
              <m:e>
                <m:r>
                  <m:rPr>
                    <m:sty m:val="p"/>
                  </m:rPr>
                  <w:rPr>
                    <w:rStyle w:val="af4"/>
                    <w:rFonts w:ascii="Cambria Math" w:hAnsi="Cambria Math"/>
                  </w:rPr>
                  <m:t>y</m:t>
                </m:r>
              </m:e>
              <m:sup>
                <m:r>
                  <m:rPr>
                    <m:sty m:val="p"/>
                  </m:rPr>
                  <w:rPr>
                    <w:rStyle w:val="af4"/>
                    <w:rFonts w:ascii="Cambria Math" w:hAnsi="Cambria Math"/>
                  </w:rPr>
                  <m:t>'</m:t>
                </m:r>
              </m:sup>
            </m:sSup>
            <m:r>
              <m:rPr>
                <m:sty m:val="p"/>
              </m:rPr>
              <w:rPr>
                <w:rStyle w:val="af4"/>
                <w:rFonts w:ascii="Cambria Math" w:hAnsi="Cambria Math"/>
              </w:rPr>
              <m:t>,y,k,c,s</m:t>
            </m:r>
          </m:e>
        </m:d>
      </m:oMath>
      <w:r w:rsidRPr="00716FB2">
        <w:rPr>
          <w:rStyle w:val="af4"/>
          <w:rFonts w:hint="eastAsia"/>
          <w:bCs w:val="0"/>
          <w:iCs w:val="0"/>
        </w:rPr>
        <w:t xml:space="preserve"> </w:t>
      </w:r>
      <w:r w:rsidRPr="00716FB2">
        <w:rPr>
          <w:rStyle w:val="af4"/>
          <w:bCs w:val="0"/>
          <w:iCs w:val="0"/>
        </w:rPr>
        <w:t>is used to indicate the priority of AI/ML based CSI reporting.</w:t>
      </w:r>
    </w:p>
    <w:p w14:paraId="2EAB6684"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4: The </w:t>
      </w:r>
      <w:r w:rsidRPr="00716FB2">
        <w:rPr>
          <w:rStyle w:val="af4"/>
          <w:rFonts w:hint="eastAsia"/>
          <w:bCs w:val="0"/>
          <w:iCs w:val="0"/>
        </w:rPr>
        <w:t>com</w:t>
      </w:r>
      <w:r w:rsidRPr="00716FB2">
        <w:rPr>
          <w:rStyle w:val="af4"/>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5: </w:t>
      </w:r>
      <w:r w:rsidRPr="00716FB2">
        <w:rPr>
          <w:rStyle w:val="af4"/>
          <w:rFonts w:hint="eastAsia"/>
          <w:bCs w:val="0"/>
          <w:iCs w:val="0"/>
        </w:rPr>
        <w:t>If</w:t>
      </w:r>
      <w:r w:rsidRPr="00716FB2">
        <w:rPr>
          <w:rStyle w:val="af4"/>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6: </w:t>
      </w:r>
      <w:r w:rsidRPr="00716FB2">
        <w:rPr>
          <w:rStyle w:val="af4"/>
          <w:rFonts w:hint="eastAsia"/>
          <w:bCs w:val="0"/>
          <w:iCs w:val="0"/>
        </w:rPr>
        <w:t>If</w:t>
      </w:r>
      <w:r w:rsidRPr="00716FB2">
        <w:rPr>
          <w:rStyle w:val="af4"/>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f3"/>
        </w:rPr>
      </w:pPr>
      <w:r w:rsidRPr="00AB1F0E">
        <w:rPr>
          <w:rStyle w:val="af3"/>
        </w:rPr>
        <w:t>NEC</w:t>
      </w:r>
    </w:p>
    <w:p w14:paraId="172B0273" w14:textId="77777777" w:rsidR="00A475F7" w:rsidRPr="00AB1F0E" w:rsidRDefault="00A475F7" w:rsidP="00AB1F0E">
      <w:pPr>
        <w:spacing w:before="120" w:after="240"/>
        <w:ind w:left="720"/>
        <w:rPr>
          <w:rStyle w:val="af4"/>
          <w:bCs w:val="0"/>
          <w:iCs w:val="0"/>
        </w:rPr>
      </w:pPr>
      <w:r w:rsidRPr="00AB1F0E">
        <w:rPr>
          <w:rStyle w:val="af4"/>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f4"/>
          <w:bCs w:val="0"/>
          <w:iCs w:val="0"/>
        </w:rPr>
      </w:pPr>
      <w:r w:rsidRPr="00AB1F0E">
        <w:rPr>
          <w:rStyle w:val="af4"/>
          <w:bCs w:val="0"/>
          <w:iCs w:val="0"/>
        </w:rPr>
        <w:t xml:space="preserve">Proposal 10: For defining the pairing information used to enable the UE to select a CSI generation model(s) that is compatible with the CSI reconstruction model(s) used by the </w:t>
      </w:r>
      <w:proofErr w:type="spellStart"/>
      <w:r w:rsidRPr="00AB1F0E">
        <w:rPr>
          <w:rStyle w:val="af4"/>
          <w:bCs w:val="0"/>
          <w:iCs w:val="0"/>
        </w:rPr>
        <w:t>gNB</w:t>
      </w:r>
      <w:proofErr w:type="spellEnd"/>
      <w:r w:rsidRPr="00AB1F0E">
        <w:rPr>
          <w:rStyle w:val="af4"/>
          <w:bCs w:val="0"/>
          <w:iCs w:val="0"/>
        </w:rPr>
        <w:t>, down select from the following options:</w:t>
      </w:r>
    </w:p>
    <w:p w14:paraId="56E56651"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f3"/>
        </w:rPr>
      </w:pPr>
      <w:r w:rsidRPr="00F94AFE">
        <w:rPr>
          <w:rStyle w:val="af3"/>
        </w:rPr>
        <w:t>Fujitsu</w:t>
      </w:r>
    </w:p>
    <w:p w14:paraId="14FB337A" w14:textId="21F35824"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13</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1: The precoding matrix in spatial-frequency domain</w:t>
      </w:r>
    </w:p>
    <w:p w14:paraId="0BEF227F"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14</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the following approaches for AI/ML model alignment:</w:t>
      </w:r>
    </w:p>
    <w:p w14:paraId="4202AE2E"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UE initiated: UE reports the pairing information for NW confirmation.</w:t>
      </w:r>
    </w:p>
    <w:p w14:paraId="7BE0E111"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NW initiated: NW indicates the pairing information supported for UE confirmation.</w:t>
      </w:r>
    </w:p>
    <w:p w14:paraId="7D273884"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Pairing information could be in the form of model ID.</w:t>
      </w:r>
    </w:p>
    <w:p w14:paraId="535B7573" w14:textId="2008AB65" w:rsidR="00C853C5" w:rsidRPr="00F94AFE" w:rsidRDefault="00C853C5" w:rsidP="00F94AFE">
      <w:pPr>
        <w:spacing w:before="120" w:after="240"/>
        <w:ind w:left="720"/>
        <w:rPr>
          <w:rStyle w:val="af4"/>
          <w:bCs w:val="0"/>
          <w:iCs w:val="0"/>
        </w:rPr>
      </w:pPr>
      <w:r w:rsidRPr="00F94AFE">
        <w:rPr>
          <w:rStyle w:val="af4"/>
          <w:bCs w:val="0"/>
          <w:iCs w:val="0"/>
        </w:rPr>
        <w:lastRenderedPageBreak/>
        <w:t>Proposal 1</w:t>
      </w:r>
      <w:r w:rsidRPr="00F94AFE">
        <w:rPr>
          <w:rStyle w:val="af4"/>
          <w:rFonts w:hint="eastAsia"/>
          <w:bCs w:val="0"/>
          <w:iCs w:val="0"/>
        </w:rPr>
        <w:t>5</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6</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7</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AI/ML-model-setting-specific CSI configurations and CSI reporting formats.</w:t>
      </w:r>
    </w:p>
    <w:p w14:paraId="5F0B0CDB" w14:textId="77777777" w:rsidR="00F94AFE" w:rsidRPr="00F94AFE" w:rsidRDefault="00C853C5" w:rsidP="0025060D">
      <w:pPr>
        <w:pStyle w:val="a9"/>
        <w:numPr>
          <w:ilvl w:val="0"/>
          <w:numId w:val="29"/>
        </w:numPr>
        <w:spacing w:before="120" w:after="240"/>
        <w:rPr>
          <w:rStyle w:val="af4"/>
          <w:bCs w:val="0"/>
          <w:iCs w:val="0"/>
        </w:rPr>
      </w:pPr>
      <w:r w:rsidRPr="00F94AFE">
        <w:rPr>
          <w:rStyle w:val="af4"/>
          <w:bCs w:val="0"/>
          <w:iCs w:val="0"/>
        </w:rPr>
        <w:t>A configuration and CSI reporting format adapting to various possibilities, including at least</w:t>
      </w:r>
    </w:p>
    <w:p w14:paraId="3E9EB2FD"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8</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deprioritize Option 2 proposed in RAN1 #112 for CQI determination.</w:t>
      </w:r>
    </w:p>
    <w:p w14:paraId="767D42F0"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f3"/>
        </w:rPr>
      </w:pPr>
      <w:r w:rsidRPr="00A778D2">
        <w:rPr>
          <w:rStyle w:val="af3"/>
        </w:rPr>
        <w:t>Lenovo</w:t>
      </w:r>
    </w:p>
    <w:p w14:paraId="384F3281" w14:textId="77777777" w:rsidR="00817E4E" w:rsidRPr="00A778D2" w:rsidRDefault="00817E4E" w:rsidP="00A778D2">
      <w:pPr>
        <w:spacing w:before="120" w:after="240"/>
        <w:ind w:left="720"/>
        <w:rPr>
          <w:rStyle w:val="af4"/>
          <w:b w:val="0"/>
        </w:rPr>
      </w:pPr>
      <w:r w:rsidRPr="00A778D2">
        <w:rPr>
          <w:rStyle w:val="af4"/>
        </w:rPr>
        <w:t>Proposal 13:</w:t>
      </w:r>
      <w:r w:rsidRPr="00A778D2">
        <w:rPr>
          <w:rStyle w:val="af4"/>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f4"/>
          <w:b w:val="0"/>
        </w:rPr>
      </w:pPr>
      <w:r w:rsidRPr="00A778D2">
        <w:rPr>
          <w:rStyle w:val="af4"/>
        </w:rPr>
        <w:t>Proposal 14:</w:t>
      </w:r>
      <w:r w:rsidRPr="00A778D2">
        <w:rPr>
          <w:rStyle w:val="af4"/>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f4"/>
        </w:rPr>
      </w:pPr>
      <w:r w:rsidRPr="00A778D2">
        <w:rPr>
          <w:rStyle w:val="af4"/>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f3"/>
        </w:rPr>
      </w:pPr>
      <w:r w:rsidRPr="003947D6">
        <w:rPr>
          <w:rStyle w:val="af3"/>
        </w:rPr>
        <w:t>Nokia</w:t>
      </w:r>
    </w:p>
    <w:p w14:paraId="65B931B1"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_Ref158966680 \h  \* MERGEFORMAT </w:instrText>
      </w:r>
      <w:r w:rsidRPr="003947D6">
        <w:rPr>
          <w:rStyle w:val="af4"/>
        </w:rPr>
      </w:r>
      <w:r w:rsidRPr="003947D6">
        <w:rPr>
          <w:rStyle w:val="af4"/>
        </w:rPr>
        <w:fldChar w:fldCharType="separate"/>
      </w:r>
      <w:r w:rsidRPr="003947D6">
        <w:rPr>
          <w:rStyle w:val="af4"/>
        </w:rPr>
        <w:t>Proposal 10: RAN1 to focus on the evaluation of Options 1a and 2a-1 for CQI calculation, also considering proposals for Options 1b and 2a-2.</w:t>
      </w:r>
      <w:r w:rsidRPr="003947D6">
        <w:rPr>
          <w:rStyle w:val="af4"/>
        </w:rPr>
        <w:fldChar w:fldCharType="end"/>
      </w:r>
    </w:p>
    <w:p w14:paraId="0CB44FC3"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_Ref158966684 \h  \* MERGEFORMAT </w:instrText>
      </w:r>
      <w:r w:rsidRPr="003947D6">
        <w:rPr>
          <w:rStyle w:val="af4"/>
        </w:rPr>
      </w:r>
      <w:r w:rsidRPr="003947D6">
        <w:rPr>
          <w:rStyle w:val="af4"/>
        </w:rPr>
        <w:fldChar w:fldCharType="separate"/>
      </w:r>
      <w:r w:rsidRPr="003947D6">
        <w:rPr>
          <w:rStyle w:val="af4"/>
        </w:rPr>
        <w:t>Proposal 11: RAN1 to study the feedback of CQI for different rank hypotheses.</w:t>
      </w:r>
      <w:r w:rsidRPr="003947D6">
        <w:rPr>
          <w:rStyle w:val="af4"/>
        </w:rPr>
        <w:fldChar w:fldCharType="end"/>
      </w:r>
    </w:p>
    <w:p w14:paraId="7C649400"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_Ref158966688 \h  \* MERGEFORMAT </w:instrText>
      </w:r>
      <w:r w:rsidRPr="003947D6">
        <w:rPr>
          <w:rStyle w:val="af4"/>
        </w:rPr>
      </w:r>
      <w:r w:rsidRPr="003947D6">
        <w:rPr>
          <w:rStyle w:val="af4"/>
        </w:rPr>
        <w:fldChar w:fldCharType="separate"/>
      </w:r>
      <w:r w:rsidRPr="003947D6">
        <w:rPr>
          <w:rStyle w:val="af4"/>
        </w:rPr>
        <w:t>Proposal 12: RAN1 to study the specification effect of layer common, layer specific, rank common, and rank specific architectures to determine how specifications affect which architectures are supported.</w:t>
      </w:r>
      <w:r w:rsidRPr="003947D6">
        <w:rPr>
          <w:rStyle w:val="af4"/>
        </w:rPr>
        <w:fldChar w:fldCharType="end"/>
      </w:r>
    </w:p>
    <w:p w14:paraId="55DBCCE2" w14:textId="5B70C38C" w:rsidR="003947D6" w:rsidRPr="00DC0A05" w:rsidRDefault="00DC0A05" w:rsidP="00DC0A05">
      <w:pPr>
        <w:spacing w:before="240" w:after="120"/>
        <w:rPr>
          <w:rStyle w:val="af3"/>
        </w:rPr>
      </w:pPr>
      <w:proofErr w:type="spellStart"/>
      <w:r w:rsidRPr="00DC0A05">
        <w:rPr>
          <w:rStyle w:val="af3"/>
        </w:rPr>
        <w:t>CEWiT</w:t>
      </w:r>
      <w:proofErr w:type="spellEnd"/>
    </w:p>
    <w:p w14:paraId="7E34771D" w14:textId="77777777" w:rsidR="00DC0A05" w:rsidRPr="00DC0A05" w:rsidRDefault="00DC0A05" w:rsidP="00DC0A05">
      <w:pPr>
        <w:spacing w:before="120" w:after="240"/>
        <w:ind w:left="720"/>
        <w:rPr>
          <w:rStyle w:val="af4"/>
        </w:rPr>
      </w:pPr>
      <w:r w:rsidRPr="00DC0A05">
        <w:rPr>
          <w:rStyle w:val="af4"/>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f4"/>
        </w:rPr>
      </w:pPr>
      <w:r w:rsidRPr="00DC0A05">
        <w:rPr>
          <w:rStyle w:val="af4"/>
        </w:rPr>
        <w:lastRenderedPageBreak/>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f4"/>
        </w:rPr>
      </w:pPr>
      <w:r w:rsidRPr="00DC0A05">
        <w:rPr>
          <w:rStyle w:val="af4"/>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9"/>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9"/>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a9"/>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9"/>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9"/>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9"/>
              <w:numPr>
                <w:ilvl w:val="0"/>
                <w:numId w:val="64"/>
              </w:numPr>
              <w:spacing w:after="0"/>
              <w:jc w:val="left"/>
            </w:pPr>
            <w:r>
              <w:t>Support precoder feedback, channel feedback and W2 feedback</w:t>
            </w:r>
          </w:p>
          <w:p w14:paraId="1263F5F9" w14:textId="77777777" w:rsidR="004C2B26" w:rsidRPr="0096194C" w:rsidRDefault="004C2B26" w:rsidP="0025060D">
            <w:pPr>
              <w:pStyle w:val="a9"/>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9"/>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9"/>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9"/>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a9"/>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9"/>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9"/>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9"/>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9"/>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9"/>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9"/>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a9"/>
              <w:numPr>
                <w:ilvl w:val="0"/>
                <w:numId w:val="64"/>
              </w:numPr>
              <w:spacing w:after="0"/>
              <w:jc w:val="left"/>
            </w:pPr>
            <w:r>
              <w:t>CSI format: SF domain or angular-delay domain</w:t>
            </w:r>
          </w:p>
          <w:p w14:paraId="61C5A26A" w14:textId="77777777" w:rsidR="004C2B26" w:rsidRPr="001838B1" w:rsidRDefault="004C2B26" w:rsidP="0025060D">
            <w:pPr>
              <w:pStyle w:val="a9"/>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9"/>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9"/>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9"/>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9"/>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9"/>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9"/>
              <w:numPr>
                <w:ilvl w:val="0"/>
                <w:numId w:val="64"/>
              </w:numPr>
              <w:spacing w:after="0"/>
              <w:jc w:val="left"/>
            </w:pPr>
            <w:r>
              <w:t>Study CQI for different rank</w:t>
            </w:r>
          </w:p>
          <w:p w14:paraId="5FD6799C" w14:textId="77777777" w:rsidR="004C2B26" w:rsidRDefault="004C2B26" w:rsidP="0025060D">
            <w:pPr>
              <w:pStyle w:val="a9"/>
              <w:numPr>
                <w:ilvl w:val="0"/>
                <w:numId w:val="64"/>
              </w:numPr>
              <w:spacing w:after="0"/>
              <w:jc w:val="left"/>
            </w:pPr>
            <w:r>
              <w:lastRenderedPageBreak/>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lastRenderedPageBreak/>
              <w:t>CEWiT</w:t>
            </w:r>
            <w:proofErr w:type="spellEnd"/>
          </w:p>
        </w:tc>
        <w:tc>
          <w:tcPr>
            <w:tcW w:w="7735" w:type="dxa"/>
          </w:tcPr>
          <w:p w14:paraId="76F635C7" w14:textId="77777777" w:rsidR="004C2B26" w:rsidRPr="0063623B" w:rsidRDefault="004C2B26" w:rsidP="0025060D">
            <w:pPr>
              <w:pStyle w:val="a9"/>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9"/>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9"/>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宋体"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9"/>
        <w:numPr>
          <w:ilvl w:val="0"/>
          <w:numId w:val="65"/>
        </w:numPr>
        <w:spacing w:after="160" w:line="259" w:lineRule="auto"/>
        <w:jc w:val="left"/>
      </w:pPr>
      <w:r>
        <w:t>prioritize option 1 family (Huawei, ZTE, CATT, NEC, Nokia);</w:t>
      </w:r>
    </w:p>
    <w:p w14:paraId="2E946427" w14:textId="77777777" w:rsidR="004C2B26" w:rsidRDefault="004C2B26" w:rsidP="0025060D">
      <w:pPr>
        <w:pStyle w:val="a9"/>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lastRenderedPageBreak/>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宋体"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We agree that these discussions are not urgent issues for this meeting.</w:t>
            </w: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f3"/>
        </w:rPr>
      </w:pPr>
      <w:r w:rsidRPr="00442A68">
        <w:rPr>
          <w:rStyle w:val="af3"/>
        </w:rPr>
        <w:t>Samsung</w:t>
      </w:r>
    </w:p>
    <w:p w14:paraId="124B524D" w14:textId="77777777" w:rsidR="001D6E7E" w:rsidRPr="00442A68" w:rsidRDefault="001D6E7E" w:rsidP="00442A68">
      <w:pPr>
        <w:spacing w:before="120" w:after="240"/>
        <w:ind w:left="720"/>
        <w:rPr>
          <w:rStyle w:val="af4"/>
          <w:b w:val="0"/>
        </w:rPr>
      </w:pPr>
      <w:r w:rsidRPr="00442A68">
        <w:rPr>
          <w:rStyle w:val="af4"/>
        </w:rPr>
        <w:t>Proposal#10:</w:t>
      </w:r>
      <w:r w:rsidRPr="00442A68">
        <w:rPr>
          <w:rStyle w:val="af4"/>
          <w:b w:val="0"/>
          <w:i w:val="0"/>
        </w:rPr>
        <w:t xml:space="preserve"> </w:t>
      </w:r>
      <w:r w:rsidRPr="00442A68">
        <w:rPr>
          <w:rStyle w:val="af4"/>
        </w:rPr>
        <w:t>Consider to study joint source-coding, channel-coding and modulation (JSCCM)-based CSI feedback for CSI compression.</w:t>
      </w:r>
      <w:r w:rsidRPr="00442A68">
        <w:rPr>
          <w:rStyle w:val="af4"/>
          <w:b w:val="0"/>
        </w:rPr>
        <w:t xml:space="preserve"> </w:t>
      </w:r>
    </w:p>
    <w:p w14:paraId="0A29C953" w14:textId="5A2A9375" w:rsidR="001D6E7E" w:rsidRPr="000A42FD" w:rsidRDefault="00951B0C" w:rsidP="000A42FD">
      <w:pPr>
        <w:spacing w:before="240" w:after="120"/>
        <w:rPr>
          <w:rStyle w:val="af3"/>
        </w:rPr>
      </w:pPr>
      <w:r w:rsidRPr="000A42FD">
        <w:rPr>
          <w:rStyle w:val="af3"/>
        </w:rPr>
        <w:t>Ericsson</w:t>
      </w:r>
    </w:p>
    <w:p w14:paraId="1594C1C3" w14:textId="654ADE0C" w:rsidR="00951B0C" w:rsidRPr="000A42FD" w:rsidRDefault="00000000" w:rsidP="000A42FD">
      <w:pPr>
        <w:spacing w:before="120" w:after="240"/>
        <w:ind w:left="720"/>
        <w:rPr>
          <w:rStyle w:val="af4"/>
          <w:b w:val="0"/>
        </w:rPr>
      </w:pPr>
      <w:hyperlink w:anchor="_Toc163231812" w:history="1">
        <w:r w:rsidR="00951B0C" w:rsidRPr="000A42FD">
          <w:rPr>
            <w:rStyle w:val="af4"/>
          </w:rPr>
          <w:t>Proposal 3</w:t>
        </w:r>
        <w:r w:rsidR="000A42FD">
          <w:rPr>
            <w:rStyle w:val="af4"/>
          </w:rPr>
          <w:t xml:space="preserve">: </w:t>
        </w:r>
        <w:r w:rsidR="00951B0C" w:rsidRPr="000A42FD">
          <w:rPr>
            <w:rStyle w:val="af4"/>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f3"/>
        </w:rPr>
      </w:pPr>
      <w:r w:rsidRPr="0020465F">
        <w:rPr>
          <w:rStyle w:val="af3"/>
        </w:rPr>
        <w:t xml:space="preserve">Beijing </w:t>
      </w:r>
      <w:proofErr w:type="spellStart"/>
      <w:r w:rsidRPr="0020465F">
        <w:rPr>
          <w:rStyle w:val="af3"/>
        </w:rPr>
        <w:t>Jiaotong</w:t>
      </w:r>
      <w:proofErr w:type="spellEnd"/>
      <w:r w:rsidRPr="0020465F">
        <w:rPr>
          <w:rStyle w:val="af3"/>
        </w:rPr>
        <w:t xml:space="preserve"> University</w:t>
      </w:r>
    </w:p>
    <w:p w14:paraId="66CB8A87"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1</w:t>
      </w:r>
      <w:r w:rsidRPr="0020465F">
        <w:rPr>
          <w:rStyle w:val="af4"/>
        </w:rPr>
        <w:t xml:space="preserve">: </w:t>
      </w:r>
      <w:r w:rsidRPr="0020465F">
        <w:rPr>
          <w:rStyle w:val="af4"/>
          <w:rFonts w:hint="eastAsia"/>
        </w:rPr>
        <w:t xml:space="preserve">Consider to study joint source-channel coding (JSCC) based framework for CSI </w:t>
      </w:r>
      <w:proofErr w:type="gramStart"/>
      <w:r w:rsidRPr="0020465F">
        <w:rPr>
          <w:rStyle w:val="af4"/>
          <w:rFonts w:hint="eastAsia"/>
        </w:rPr>
        <w:t>feedback..</w:t>
      </w:r>
      <w:proofErr w:type="gramEnd"/>
    </w:p>
    <w:p w14:paraId="298E439F"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2</w:t>
      </w:r>
      <w:r w:rsidRPr="0020465F">
        <w:rPr>
          <w:rStyle w:val="af4"/>
        </w:rPr>
        <w:t xml:space="preserve">: </w:t>
      </w:r>
      <w:r w:rsidRPr="0020465F">
        <w:rPr>
          <w:rStyle w:val="af4"/>
          <w:rFonts w:hint="eastAsia"/>
        </w:rPr>
        <w:t xml:space="preserve">Study symbol-level DL-based CSI feedback as a use case for CSI feedback </w:t>
      </w:r>
      <w:proofErr w:type="gramStart"/>
      <w:r w:rsidRPr="0020465F">
        <w:rPr>
          <w:rStyle w:val="af4"/>
          <w:rFonts w:hint="eastAsia"/>
        </w:rPr>
        <w:t>enhancement..</w:t>
      </w:r>
      <w:proofErr w:type="gramEnd"/>
      <w:r w:rsidRPr="0020465F">
        <w:rPr>
          <w:rStyle w:val="af4"/>
          <w:rFonts w:hint="eastAsia"/>
        </w:rPr>
        <w:t xml:space="preserve"> </w:t>
      </w:r>
    </w:p>
    <w:p w14:paraId="51C4F7CA" w14:textId="77777777" w:rsidR="0020465F" w:rsidRPr="0020465F" w:rsidRDefault="0020465F" w:rsidP="0020465F">
      <w:pPr>
        <w:spacing w:before="120" w:after="240"/>
        <w:ind w:left="720"/>
        <w:rPr>
          <w:rStyle w:val="af4"/>
        </w:rPr>
      </w:pPr>
      <w:r w:rsidRPr="0020465F">
        <w:rPr>
          <w:rStyle w:val="af4"/>
          <w:rFonts w:hint="eastAsia"/>
        </w:rPr>
        <w:t xml:space="preserve">Proposal 3: </w:t>
      </w:r>
      <w:r w:rsidRPr="0020465F">
        <w:rPr>
          <w:rStyle w:val="af4"/>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lastRenderedPageBreak/>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lastRenderedPageBreak/>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9"/>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lastRenderedPageBreak/>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35"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5"/>
    </w:p>
    <w:p w14:paraId="1D3F7100" w14:textId="77777777" w:rsidR="004A1296" w:rsidRDefault="004A1296" w:rsidP="004A1296">
      <w:pPr>
        <w:pStyle w:val="a9"/>
        <w:numPr>
          <w:ilvl w:val="0"/>
          <w:numId w:val="4"/>
        </w:numPr>
      </w:pPr>
      <w:bookmarkStart w:id="36" w:name="_Ref158971936"/>
      <w:bookmarkStart w:id="37"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6"/>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9"/>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a9"/>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9"/>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r>
      <w:proofErr w:type="spellStart"/>
      <w:r w:rsidRPr="004A1296">
        <w:rPr>
          <w:lang w:val="en-US" w:eastAsia="x-none"/>
        </w:rPr>
        <w:t>Spreadtrum</w:t>
      </w:r>
      <w:proofErr w:type="spellEnd"/>
      <w:r w:rsidRPr="004A1296">
        <w:rPr>
          <w:lang w:val="en-US" w:eastAsia="x-none"/>
        </w:rPr>
        <w:t xml:space="preserve"> Communications</w:t>
      </w:r>
    </w:p>
    <w:p w14:paraId="6ABAF35E" w14:textId="77777777" w:rsidR="004A1296" w:rsidRPr="004A1296" w:rsidRDefault="004A1296" w:rsidP="004A1296">
      <w:pPr>
        <w:pStyle w:val="a9"/>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9"/>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9"/>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9"/>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9"/>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9"/>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9"/>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9"/>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9"/>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9"/>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9"/>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9"/>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9"/>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a9"/>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9"/>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9"/>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9"/>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a9"/>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a9"/>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9"/>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9"/>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9"/>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9"/>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9"/>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a9"/>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9"/>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9"/>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9"/>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9"/>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9"/>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9"/>
        <w:numPr>
          <w:ilvl w:val="0"/>
          <w:numId w:val="4"/>
        </w:numPr>
        <w:rPr>
          <w:lang w:val="en-US" w:eastAsia="x-none"/>
        </w:rPr>
      </w:pPr>
      <w:r w:rsidRPr="004A1296">
        <w:rPr>
          <w:lang w:val="en-US" w:eastAsia="x-none"/>
        </w:rPr>
        <w:lastRenderedPageBreak/>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9"/>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9"/>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9"/>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7"/>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0A5F1" w14:textId="77777777" w:rsidR="00475EA1" w:rsidRDefault="00475EA1" w:rsidP="00E25422">
      <w:r>
        <w:separator/>
      </w:r>
    </w:p>
  </w:endnote>
  <w:endnote w:type="continuationSeparator" w:id="0">
    <w:p w14:paraId="78827238" w14:textId="77777777" w:rsidR="00475EA1" w:rsidRDefault="00475EA1" w:rsidP="00E25422">
      <w:r>
        <w:continuationSeparator/>
      </w:r>
    </w:p>
  </w:endnote>
  <w:endnote w:type="continuationNotice" w:id="1">
    <w:p w14:paraId="1740DA9C" w14:textId="77777777" w:rsidR="00475EA1" w:rsidRDefault="00475EA1"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微软雅黑"/>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054376"/>
      <w:docPartObj>
        <w:docPartGallery w:val="Page Numbers (Bottom of Page)"/>
        <w:docPartUnique/>
      </w:docPartObj>
    </w:sdtPr>
    <w:sdtEndPr>
      <w:rPr>
        <w:noProof/>
      </w:rPr>
    </w:sdtEndPr>
    <w:sdtContent>
      <w:p w14:paraId="55EAE112" w14:textId="28781002" w:rsidR="000366F8" w:rsidRDefault="000366F8" w:rsidP="006C3BA7">
        <w:pPr>
          <w:pStyle w:val="a5"/>
          <w:jc w:val="center"/>
        </w:pPr>
        <w:r>
          <w:fldChar w:fldCharType="begin"/>
        </w:r>
        <w:r>
          <w:instrText xml:space="preserve"> PAGE   \* MERGEFORMAT </w:instrText>
        </w:r>
        <w:r>
          <w:fldChar w:fldCharType="separate"/>
        </w:r>
        <w:r w:rsidR="009208D1">
          <w:rPr>
            <w:noProof/>
          </w:rPr>
          <w:t>85</w:t>
        </w:r>
        <w:r>
          <w:rPr>
            <w:noProof/>
          </w:rPr>
          <w:fldChar w:fldCharType="end"/>
        </w:r>
      </w:p>
    </w:sdtContent>
  </w:sdt>
  <w:p w14:paraId="72C76803" w14:textId="77777777" w:rsidR="000366F8" w:rsidRDefault="00036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23C22" w14:textId="77777777" w:rsidR="00475EA1" w:rsidRDefault="00475EA1" w:rsidP="00E25422">
      <w:r>
        <w:separator/>
      </w:r>
    </w:p>
  </w:footnote>
  <w:footnote w:type="continuationSeparator" w:id="0">
    <w:p w14:paraId="5EE16860" w14:textId="77777777" w:rsidR="00475EA1" w:rsidRDefault="00475EA1" w:rsidP="00E25422">
      <w:r>
        <w:continuationSeparator/>
      </w:r>
    </w:p>
  </w:footnote>
  <w:footnote w:type="continuationNotice" w:id="1">
    <w:p w14:paraId="01332116" w14:textId="77777777" w:rsidR="00475EA1" w:rsidRDefault="00475EA1"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8"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0"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83620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971832">
    <w:abstractNumId w:val="45"/>
  </w:num>
  <w:num w:numId="3" w16cid:durableId="1702701137">
    <w:abstractNumId w:val="5"/>
  </w:num>
  <w:num w:numId="4" w16cid:durableId="1184516819">
    <w:abstractNumId w:val="64"/>
  </w:num>
  <w:num w:numId="5" w16cid:durableId="983117310">
    <w:abstractNumId w:val="27"/>
  </w:num>
  <w:num w:numId="6" w16cid:durableId="1228422511">
    <w:abstractNumId w:val="14"/>
  </w:num>
  <w:num w:numId="7" w16cid:durableId="276301900">
    <w:abstractNumId w:val="46"/>
  </w:num>
  <w:num w:numId="8" w16cid:durableId="277419376">
    <w:abstractNumId w:val="65"/>
  </w:num>
  <w:num w:numId="9" w16cid:durableId="419718478">
    <w:abstractNumId w:val="16"/>
  </w:num>
  <w:num w:numId="10" w16cid:durableId="321082486">
    <w:abstractNumId w:val="48"/>
  </w:num>
  <w:num w:numId="11" w16cid:durableId="134950499">
    <w:abstractNumId w:val="19"/>
  </w:num>
  <w:num w:numId="12" w16cid:durableId="1103191422">
    <w:abstractNumId w:val="7"/>
  </w:num>
  <w:num w:numId="13" w16cid:durableId="898318561">
    <w:abstractNumId w:val="26"/>
  </w:num>
  <w:num w:numId="14" w16cid:durableId="1569419687">
    <w:abstractNumId w:val="42"/>
  </w:num>
  <w:num w:numId="15" w16cid:durableId="199559932">
    <w:abstractNumId w:val="63"/>
  </w:num>
  <w:num w:numId="16" w16cid:durableId="615016597">
    <w:abstractNumId w:val="6"/>
  </w:num>
  <w:num w:numId="17" w16cid:durableId="1886093168">
    <w:abstractNumId w:val="13"/>
  </w:num>
  <w:num w:numId="18" w16cid:durableId="1099836849">
    <w:abstractNumId w:val="11"/>
  </w:num>
  <w:num w:numId="19" w16cid:durableId="288054444">
    <w:abstractNumId w:val="15"/>
  </w:num>
  <w:num w:numId="20" w16cid:durableId="989021905">
    <w:abstractNumId w:val="52"/>
  </w:num>
  <w:num w:numId="21" w16cid:durableId="1337804321">
    <w:abstractNumId w:val="43"/>
  </w:num>
  <w:num w:numId="22" w16cid:durableId="768306572">
    <w:abstractNumId w:val="62"/>
  </w:num>
  <w:num w:numId="23" w16cid:durableId="2010475301">
    <w:abstractNumId w:val="12"/>
  </w:num>
  <w:num w:numId="24" w16cid:durableId="1323504732">
    <w:abstractNumId w:val="59"/>
  </w:num>
  <w:num w:numId="25" w16cid:durableId="357701873">
    <w:abstractNumId w:val="72"/>
  </w:num>
  <w:num w:numId="26" w16cid:durableId="920211069">
    <w:abstractNumId w:val="33"/>
  </w:num>
  <w:num w:numId="27" w16cid:durableId="958535566">
    <w:abstractNumId w:val="30"/>
  </w:num>
  <w:num w:numId="28" w16cid:durableId="1268394377">
    <w:abstractNumId w:val="34"/>
  </w:num>
  <w:num w:numId="29" w16cid:durableId="713964059">
    <w:abstractNumId w:val="35"/>
  </w:num>
  <w:num w:numId="30" w16cid:durableId="484201641">
    <w:abstractNumId w:val="57"/>
  </w:num>
  <w:num w:numId="31" w16cid:durableId="1963420652">
    <w:abstractNumId w:val="47"/>
  </w:num>
  <w:num w:numId="32" w16cid:durableId="836309782">
    <w:abstractNumId w:val="54"/>
  </w:num>
  <w:num w:numId="33" w16cid:durableId="408233127">
    <w:abstractNumId w:val="70"/>
  </w:num>
  <w:num w:numId="34" w16cid:durableId="1643852367">
    <w:abstractNumId w:val="22"/>
  </w:num>
  <w:num w:numId="35" w16cid:durableId="717508114">
    <w:abstractNumId w:val="18"/>
  </w:num>
  <w:num w:numId="36" w16cid:durableId="1490057628">
    <w:abstractNumId w:val="41"/>
  </w:num>
  <w:num w:numId="37" w16cid:durableId="1162545787">
    <w:abstractNumId w:val="38"/>
  </w:num>
  <w:num w:numId="38" w16cid:durableId="1534919574">
    <w:abstractNumId w:val="60"/>
  </w:num>
  <w:num w:numId="39" w16cid:durableId="1608537684">
    <w:abstractNumId w:val="53"/>
  </w:num>
  <w:num w:numId="40" w16cid:durableId="2056463063">
    <w:abstractNumId w:val="37"/>
  </w:num>
  <w:num w:numId="41" w16cid:durableId="1782139403">
    <w:abstractNumId w:val="1"/>
  </w:num>
  <w:num w:numId="42" w16cid:durableId="1917470401">
    <w:abstractNumId w:val="24"/>
  </w:num>
  <w:num w:numId="43" w16cid:durableId="1167092292">
    <w:abstractNumId w:val="44"/>
  </w:num>
  <w:num w:numId="44" w16cid:durableId="1398743241">
    <w:abstractNumId w:val="4"/>
  </w:num>
  <w:num w:numId="45" w16cid:durableId="1415930762">
    <w:abstractNumId w:val="2"/>
  </w:num>
  <w:num w:numId="46" w16cid:durableId="1237201018">
    <w:abstractNumId w:val="32"/>
  </w:num>
  <w:num w:numId="47" w16cid:durableId="505051563">
    <w:abstractNumId w:val="51"/>
  </w:num>
  <w:num w:numId="48" w16cid:durableId="1271889315">
    <w:abstractNumId w:val="61"/>
  </w:num>
  <w:num w:numId="49" w16cid:durableId="979842617">
    <w:abstractNumId w:val="55"/>
  </w:num>
  <w:num w:numId="50" w16cid:durableId="1921911605">
    <w:abstractNumId w:val="23"/>
  </w:num>
  <w:num w:numId="51" w16cid:durableId="1711958312">
    <w:abstractNumId w:val="3"/>
  </w:num>
  <w:num w:numId="52" w16cid:durableId="167445823">
    <w:abstractNumId w:val="56"/>
  </w:num>
  <w:num w:numId="53" w16cid:durableId="526722475">
    <w:abstractNumId w:val="50"/>
  </w:num>
  <w:num w:numId="54" w16cid:durableId="1644263753">
    <w:abstractNumId w:val="49"/>
  </w:num>
  <w:num w:numId="55" w16cid:durableId="1510755247">
    <w:abstractNumId w:val="36"/>
  </w:num>
  <w:num w:numId="56" w16cid:durableId="674186997">
    <w:abstractNumId w:val="73"/>
  </w:num>
  <w:num w:numId="57" w16cid:durableId="1590504075">
    <w:abstractNumId w:val="68"/>
  </w:num>
  <w:num w:numId="58" w16cid:durableId="1388381637">
    <w:abstractNumId w:val="9"/>
  </w:num>
  <w:num w:numId="59" w16cid:durableId="1570920271">
    <w:abstractNumId w:val="58"/>
  </w:num>
  <w:num w:numId="60" w16cid:durableId="57091741">
    <w:abstractNumId w:val="28"/>
  </w:num>
  <w:num w:numId="61" w16cid:durableId="49691608">
    <w:abstractNumId w:val="39"/>
  </w:num>
  <w:num w:numId="62" w16cid:durableId="1572497872">
    <w:abstractNumId w:val="69"/>
  </w:num>
  <w:num w:numId="63" w16cid:durableId="1901937228">
    <w:abstractNumId w:val="29"/>
  </w:num>
  <w:num w:numId="64" w16cid:durableId="1216432329">
    <w:abstractNumId w:val="71"/>
  </w:num>
  <w:num w:numId="65" w16cid:durableId="1102460533">
    <w:abstractNumId w:val="31"/>
  </w:num>
  <w:num w:numId="66" w16cid:durableId="612903583">
    <w:abstractNumId w:val="0"/>
  </w:num>
  <w:num w:numId="67" w16cid:durableId="1225022843">
    <w:abstractNumId w:val="25"/>
  </w:num>
  <w:num w:numId="68" w16cid:durableId="716126344">
    <w:abstractNumId w:val="67"/>
  </w:num>
  <w:num w:numId="69" w16cid:durableId="1700352779">
    <w:abstractNumId w:val="10"/>
  </w:num>
  <w:num w:numId="70" w16cid:durableId="687029483">
    <w:abstractNumId w:val="8"/>
  </w:num>
  <w:num w:numId="71" w16cid:durableId="752972381">
    <w:abstractNumId w:val="20"/>
  </w:num>
  <w:num w:numId="72" w16cid:durableId="960190732">
    <w:abstractNumId w:val="21"/>
  </w:num>
  <w:num w:numId="73" w16cid:durableId="1841768412">
    <w:abstractNumId w:val="40"/>
  </w:num>
  <w:num w:numId="74" w16cid:durableId="1939408366">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a4"/>
    <w:uiPriority w:val="99"/>
    <w:unhideWhenUsed/>
    <w:rsid w:val="000A405D"/>
    <w:pPr>
      <w:tabs>
        <w:tab w:val="center" w:pos="4680"/>
        <w:tab w:val="right" w:pos="9360"/>
      </w:tabs>
      <w:spacing w:after="0"/>
    </w:pPr>
  </w:style>
  <w:style w:type="character" w:customStyle="1" w:styleId="a4">
    <w:name w:val="页眉 字符"/>
    <w:basedOn w:val="a0"/>
    <w:link w:val="a3"/>
    <w:uiPriority w:val="99"/>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iPriority w:val="99"/>
    <w:semiHidden/>
    <w:unhideWhenUsed/>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styleId="12">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91</Pages>
  <Words>26000</Words>
  <Characters>148206</Characters>
  <Application>Microsoft Office Word</Application>
  <DocSecurity>0</DocSecurity>
  <Lines>1235</Lines>
  <Paragraphs>347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2024-04-15T02:18:00Z</dcterms:created>
  <dcterms:modified xsi:type="dcterms:W3CDTF">2024-04-15T03:49:00Z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