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117839C2"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2403439</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FE7CEB" w14:textId="77777777" w:rsidR="005A3598" w:rsidRDefault="005A3598">
      <w:pPr>
        <w:jc w:val="both"/>
        <w:rPr>
          <w:sz w:val="22"/>
          <w:szCs w:val="22"/>
          <w:lang w:eastAsia="zh-CN"/>
        </w:rPr>
      </w:pPr>
    </w:p>
    <w:p w14:paraId="7C635C60" w14:textId="77777777" w:rsidR="00A02819" w:rsidRDefault="00A02819" w:rsidP="00A02819">
      <w:pPr>
        <w:pStyle w:val="Heading5"/>
        <w:rPr>
          <w:lang w:eastAsia="zh-CN"/>
        </w:rPr>
      </w:pPr>
      <w:r>
        <w:rPr>
          <w:lang w:eastAsia="zh-CN"/>
        </w:rPr>
        <w:t>TP #9-1</w:t>
      </w:r>
    </w:p>
    <w:p w14:paraId="0ADBC783"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Reasons for change:</w:t>
      </w:r>
    </w:p>
    <w:p w14:paraId="2C81B127" w14:textId="77777777" w:rsidR="00A02819" w:rsidRDefault="00A02819" w:rsidP="00A02819">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0675E05D" w14:textId="77777777" w:rsidR="00A02819" w:rsidRDefault="00A02819" w:rsidP="00A02819">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732D164A"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Summary of change:</w:t>
      </w:r>
    </w:p>
    <w:p w14:paraId="23BD122A" w14:textId="77777777" w:rsidR="00A02819" w:rsidRDefault="00A02819" w:rsidP="00A02819">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276EA3B6" w14:textId="77777777" w:rsidR="00A02819" w:rsidRDefault="00A02819" w:rsidP="00A02819">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A8B3769"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29D99D20" w14:textId="77777777" w:rsidR="00A02819" w:rsidRDefault="00A02819" w:rsidP="00A02819">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1C6D9045" w14:textId="77777777" w:rsidR="00A02819" w:rsidRDefault="00A02819" w:rsidP="00A02819">
      <w:pPr>
        <w:autoSpaceDE w:val="0"/>
        <w:autoSpaceDN w:val="0"/>
        <w:adjustRightInd w:val="0"/>
        <w:snapToGrid w:val="0"/>
        <w:spacing w:after="0" w:line="240" w:lineRule="auto"/>
        <w:rPr>
          <w:color w:val="FF0000"/>
        </w:rPr>
      </w:pPr>
      <w:r>
        <w:rPr>
          <w:color w:val="FF0000"/>
        </w:rPr>
        <w:t>---------------------------- Start of Text Proposal 3 for TS 38.214 -----------------------------</w:t>
      </w:r>
    </w:p>
    <w:p w14:paraId="32447106" w14:textId="77777777" w:rsidR="00A02819" w:rsidRDefault="00A02819" w:rsidP="00A02819">
      <w:pPr>
        <w:rPr>
          <w:b/>
          <w:bCs/>
        </w:rPr>
      </w:pPr>
      <w:r>
        <w:rPr>
          <w:b/>
          <w:bCs/>
        </w:rPr>
        <w:t>5.2.2.1</w:t>
      </w:r>
      <w:r>
        <w:rPr>
          <w:b/>
          <w:bCs/>
        </w:rPr>
        <w:tab/>
        <w:t xml:space="preserve">Channel quality indicator (CQI) </w:t>
      </w:r>
    </w:p>
    <w:p w14:paraId="06B0B160" w14:textId="77777777" w:rsidR="00A02819" w:rsidRDefault="00A02819" w:rsidP="00A02819">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43915A36" w14:textId="77777777" w:rsidR="00A02819" w:rsidRDefault="00A02819" w:rsidP="00A02819">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A3E9525" w14:textId="77777777" w:rsidR="00A02819" w:rsidRDefault="00A02819" w:rsidP="00A02819">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DEC89E1" w14:textId="77777777" w:rsidR="00A02819" w:rsidRDefault="00A02819" w:rsidP="00A02819">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4672439F" w14:textId="77777777" w:rsidR="00A02819" w:rsidRDefault="00A02819" w:rsidP="00A02819">
      <w:pPr>
        <w:pStyle w:val="B2"/>
        <w:rPr>
          <w:sz w:val="20"/>
          <w:szCs w:val="20"/>
        </w:rPr>
      </w:pPr>
      <w:r>
        <w:rPr>
          <w:sz w:val="20"/>
          <w:szCs w:val="20"/>
        </w:rPr>
        <w:lastRenderedPageBreak/>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2898FE29" w14:textId="77777777" w:rsidR="00A02819" w:rsidRDefault="00A02819" w:rsidP="00A02819">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105B24BE" w14:textId="77777777" w:rsidR="00A02819" w:rsidRDefault="00A02819" w:rsidP="00A02819">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139D4932" w14:textId="77777777" w:rsidR="00A02819" w:rsidRDefault="00A02819" w:rsidP="00A02819">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140DB12C" w14:textId="77777777" w:rsidR="00A02819" w:rsidRDefault="00A02819" w:rsidP="00A02819">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6C52ACB0" w14:textId="77777777" w:rsidR="00A02819" w:rsidRDefault="00A02819" w:rsidP="00A02819">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AB7D59F" w14:textId="77777777" w:rsidR="00A02819" w:rsidRDefault="00A02819" w:rsidP="00A02819">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398B0E01" w14:textId="77777777" w:rsidR="00A02819" w:rsidRDefault="00A02819" w:rsidP="00A02819">
      <w:r>
        <w:t>The mapping from the 2-bit sub-band differential CQI values to the offset level is shown in Table 5.2.2.1-1</w:t>
      </w:r>
    </w:p>
    <w:p w14:paraId="26A4FCA7" w14:textId="77777777" w:rsidR="00A02819" w:rsidRDefault="00A02819" w:rsidP="00A02819">
      <w:pPr>
        <w:pStyle w:val="TH"/>
        <w:rPr>
          <w:rFonts w:ascii="Times New Roman" w:hAnsi="Times New Roman" w:cs="Times New Roman"/>
          <w:color w:val="000000"/>
          <w:sz w:val="20"/>
          <w:szCs w:val="20"/>
        </w:rPr>
      </w:pPr>
      <w:r>
        <w:rPr>
          <w:rFonts w:ascii="Times New Roman" w:hAnsi="Times New Roman" w:cs="Times New Roman"/>
          <w:color w:val="000000"/>
          <w:sz w:val="20"/>
          <w:szCs w:val="20"/>
        </w:rPr>
        <w:t xml:space="preserve">Table 5.2.2.1-1: Mapping sub-band differential CQI value to offset </w:t>
      </w:r>
      <w:proofErr w:type="gramStart"/>
      <w:r>
        <w:rPr>
          <w:rFonts w:ascii="Times New Roman" w:hAnsi="Times New Roman" w:cs="Times New Roman"/>
          <w:color w:val="000000"/>
          <w:sz w:val="20"/>
          <w:szCs w:val="20"/>
        </w:rPr>
        <w:t>level</w:t>
      </w:r>
      <w:proofErr w:type="gramEnd"/>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A02819" w14:paraId="68F47578" w14:textId="77777777" w:rsidTr="005A76AF">
        <w:tc>
          <w:tcPr>
            <w:tcW w:w="3260" w:type="dxa"/>
            <w:shd w:val="clear" w:color="auto" w:fill="auto"/>
          </w:tcPr>
          <w:p w14:paraId="227D66AA" w14:textId="77777777" w:rsidR="00A02819" w:rsidRDefault="00A02819" w:rsidP="005A76AF">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3FD852FC" w14:textId="77777777" w:rsidR="00A02819" w:rsidRDefault="00A02819" w:rsidP="005A76AF">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A02819" w14:paraId="1A5C7EA8" w14:textId="77777777" w:rsidTr="005A76AF">
        <w:tc>
          <w:tcPr>
            <w:tcW w:w="3260" w:type="dxa"/>
            <w:shd w:val="clear" w:color="auto" w:fill="auto"/>
          </w:tcPr>
          <w:p w14:paraId="054B7A54"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3BA0940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A02819" w14:paraId="7D5DADF3" w14:textId="77777777" w:rsidTr="005A76AF">
        <w:tc>
          <w:tcPr>
            <w:tcW w:w="3260" w:type="dxa"/>
            <w:shd w:val="clear" w:color="auto" w:fill="auto"/>
          </w:tcPr>
          <w:p w14:paraId="6973B4E4"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16EF8212"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A02819" w14:paraId="66C2C164" w14:textId="77777777" w:rsidTr="005A76AF">
        <w:tc>
          <w:tcPr>
            <w:tcW w:w="3260" w:type="dxa"/>
            <w:shd w:val="clear" w:color="auto" w:fill="auto"/>
          </w:tcPr>
          <w:p w14:paraId="0DE73313"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799F13A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A02819" w14:paraId="17AF5926" w14:textId="77777777" w:rsidTr="005A76AF">
        <w:tc>
          <w:tcPr>
            <w:tcW w:w="3260" w:type="dxa"/>
            <w:shd w:val="clear" w:color="auto" w:fill="auto"/>
          </w:tcPr>
          <w:p w14:paraId="588208BF"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0F96650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3CFBCDD6" w14:textId="77777777" w:rsidR="00A02819" w:rsidRDefault="00A02819" w:rsidP="00A02819"/>
    <w:p w14:paraId="23146C13" w14:textId="77777777" w:rsidR="00A02819" w:rsidRDefault="00A02819" w:rsidP="00A02819">
      <w:pPr>
        <w:jc w:val="center"/>
        <w:rPr>
          <w:color w:val="FF0000"/>
        </w:rPr>
      </w:pPr>
      <w:r>
        <w:rPr>
          <w:color w:val="FF0000"/>
        </w:rPr>
        <w:t>&lt;Omit unchanged text&gt;</w:t>
      </w:r>
    </w:p>
    <w:p w14:paraId="6182ECDE" w14:textId="77777777" w:rsidR="00A02819" w:rsidRDefault="00A02819" w:rsidP="00A02819">
      <w:pPr>
        <w:rPr>
          <w:b/>
          <w:bCs/>
        </w:rPr>
      </w:pPr>
      <w:r>
        <w:rPr>
          <w:b/>
          <w:bCs/>
        </w:rPr>
        <w:t>6.2.1</w:t>
      </w:r>
      <w:r>
        <w:rPr>
          <w:b/>
          <w:bCs/>
        </w:rPr>
        <w:tab/>
        <w:t xml:space="preserve">UE sounding </w:t>
      </w:r>
      <w:proofErr w:type="gramStart"/>
      <w:r>
        <w:rPr>
          <w:b/>
          <w:bCs/>
        </w:rPr>
        <w:t>procedure</w:t>
      </w:r>
      <w:proofErr w:type="gramEnd"/>
    </w:p>
    <w:p w14:paraId="76C5E3ED" w14:textId="77777777" w:rsidR="00A02819" w:rsidRDefault="00A02819" w:rsidP="00A0281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9159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pt;height:13.95pt" o:ole="">
            <v:imagedata r:id="rId7" o:title=""/>
          </v:shape>
          <o:OLEObject Type="Embed" ProgID="Equation.3" ShapeID="_x0000_i1028" DrawAspect="Content" ObjectID="_1774707267"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20C5EECA" w14:textId="77777777" w:rsidR="00A02819" w:rsidRDefault="00A02819" w:rsidP="00A02819">
      <w:r>
        <w:lastRenderedPageBreak/>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6466803D" w14:textId="77777777" w:rsidR="00A02819" w:rsidRDefault="00A02819" w:rsidP="00A02819">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4B52A197" w14:textId="77777777" w:rsidR="00A02819" w:rsidRDefault="00A02819" w:rsidP="00A02819">
      <w:pPr>
        <w:autoSpaceDE w:val="0"/>
        <w:autoSpaceDN w:val="0"/>
        <w:adjustRightInd w:val="0"/>
        <w:snapToGrid w:val="0"/>
        <w:spacing w:after="0" w:line="240" w:lineRule="auto"/>
        <w:jc w:val="center"/>
        <w:rPr>
          <w:color w:val="FF0000"/>
        </w:rPr>
      </w:pPr>
      <w:r>
        <w:rPr>
          <w:color w:val="FF0000"/>
        </w:rPr>
        <w:t>&lt; Unchanged parts are omitted &gt;</w:t>
      </w:r>
    </w:p>
    <w:p w14:paraId="3C0DFA3E" w14:textId="77777777" w:rsidR="00A02819" w:rsidRDefault="00A02819" w:rsidP="00A02819">
      <w:pPr>
        <w:autoSpaceDE w:val="0"/>
        <w:autoSpaceDN w:val="0"/>
        <w:adjustRightInd w:val="0"/>
        <w:snapToGrid w:val="0"/>
        <w:spacing w:after="0" w:line="240" w:lineRule="auto"/>
        <w:rPr>
          <w:color w:val="FF0000"/>
        </w:rPr>
      </w:pPr>
      <w:r>
        <w:rPr>
          <w:color w:val="FF0000"/>
        </w:rPr>
        <w:t>--------------------------------------- End of Text Proposal ----------------------------------</w:t>
      </w:r>
    </w:p>
    <w:p w14:paraId="5FE4D6E9" w14:textId="77777777" w:rsidR="00A02819" w:rsidRDefault="00A02819">
      <w:pPr>
        <w:jc w:val="both"/>
        <w:rPr>
          <w:sz w:val="22"/>
          <w:szCs w:val="22"/>
          <w:lang w:eastAsia="zh-CN"/>
        </w:rPr>
      </w:pPr>
    </w:p>
    <w:p w14:paraId="468967A2" w14:textId="77777777" w:rsidR="00313E84" w:rsidRDefault="00313E84">
      <w:pPr>
        <w:jc w:val="both"/>
        <w:rPr>
          <w:sz w:val="22"/>
          <w:szCs w:val="22"/>
          <w:lang w:eastAsia="zh-CN"/>
        </w:rPr>
      </w:pPr>
    </w:p>
    <w:p w14:paraId="7E5B0044" w14:textId="77777777" w:rsidR="00313E84" w:rsidRDefault="00313E84" w:rsidP="00313E84">
      <w:pPr>
        <w:pStyle w:val="Heading5"/>
        <w:rPr>
          <w:lang w:eastAsia="zh-CN"/>
        </w:rPr>
      </w:pPr>
      <w:r>
        <w:rPr>
          <w:lang w:eastAsia="zh-CN"/>
        </w:rPr>
        <w:t>TP #10-1</w:t>
      </w:r>
    </w:p>
    <w:p w14:paraId="04263867"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Reasons for change:</w:t>
      </w:r>
    </w:p>
    <w:p w14:paraId="494E7918" w14:textId="77777777" w:rsidR="00313E84" w:rsidRDefault="00313E84" w:rsidP="00313E84">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313E84" w14:paraId="34E495CD" w14:textId="77777777" w:rsidTr="005A76AF">
        <w:tc>
          <w:tcPr>
            <w:tcW w:w="6852" w:type="dxa"/>
          </w:tcPr>
          <w:p w14:paraId="628877F7" w14:textId="77777777" w:rsidR="00313E84" w:rsidRDefault="00313E84" w:rsidP="005A76AF">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286F2E4D" w14:textId="77777777" w:rsidR="00313E84" w:rsidRDefault="00313E84" w:rsidP="005A76AF">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4C500535" w14:textId="77777777" w:rsidR="00313E84" w:rsidRDefault="00313E84" w:rsidP="005A76AF">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4053A141" w14:textId="77777777" w:rsidR="00313E84" w:rsidRDefault="00313E84" w:rsidP="00313E84">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635E14E6"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Summary of change:</w:t>
      </w:r>
    </w:p>
    <w:p w14:paraId="2B54B70A" w14:textId="77777777" w:rsidR="00313E84" w:rsidRDefault="00313E84" w:rsidP="00313E84">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6BFEBB4B"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26642316" w14:textId="77777777" w:rsidR="00313E84" w:rsidRDefault="00313E84" w:rsidP="00313E84">
      <w:pPr>
        <w:pStyle w:val="0Maintext"/>
        <w:adjustRightInd w:val="0"/>
        <w:snapToGrid w:val="0"/>
        <w:spacing w:after="0" w:afterAutospacing="0" w:line="240" w:lineRule="auto"/>
        <w:ind w:firstLine="0"/>
        <w:rPr>
          <w:rFonts w:eastAsiaTheme="minorEastAsia" w:cs="Times New Roman"/>
          <w:lang w:eastAsia="zh-CN"/>
        </w:rPr>
      </w:pPr>
    </w:p>
    <w:p w14:paraId="6AA2B9C3" w14:textId="77777777" w:rsidR="00313E84" w:rsidRDefault="00313E84" w:rsidP="00313E84">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7FBD6592" w14:textId="77777777" w:rsidR="00313E84" w:rsidRDefault="00313E84" w:rsidP="00313E84">
      <w:pPr>
        <w:autoSpaceDE w:val="0"/>
        <w:autoSpaceDN w:val="0"/>
        <w:adjustRightInd w:val="0"/>
        <w:snapToGrid w:val="0"/>
        <w:spacing w:after="0" w:line="240" w:lineRule="auto"/>
        <w:rPr>
          <w:color w:val="FF0000"/>
        </w:rPr>
      </w:pPr>
      <w:r>
        <w:rPr>
          <w:color w:val="FF0000"/>
        </w:rPr>
        <w:t>---------------------------- Start of Text Proposal 3 for TS 38.213 -------------------------</w:t>
      </w:r>
    </w:p>
    <w:p w14:paraId="1FEE9C49" w14:textId="77777777" w:rsidR="00313E84" w:rsidRDefault="00313E84" w:rsidP="00313E84">
      <w:pPr>
        <w:rPr>
          <w:b/>
          <w:bCs/>
        </w:rPr>
      </w:pPr>
      <w:r>
        <w:rPr>
          <w:b/>
          <w:bCs/>
        </w:rPr>
        <w:t>9.2.4</w:t>
      </w:r>
      <w:r>
        <w:rPr>
          <w:rFonts w:hint="eastAsia"/>
          <w:b/>
          <w:bCs/>
        </w:rPr>
        <w:tab/>
      </w:r>
      <w:r>
        <w:rPr>
          <w:b/>
          <w:bCs/>
        </w:rPr>
        <w:t>UE procedure for reporting SR</w:t>
      </w:r>
    </w:p>
    <w:p w14:paraId="1FEE54F1" w14:textId="77777777" w:rsidR="00313E84" w:rsidRDefault="00313E84" w:rsidP="00313E84">
      <w:pPr>
        <w:jc w:val="center"/>
        <w:rPr>
          <w:rFonts w:eastAsiaTheme="minorEastAsia"/>
          <w:color w:val="FF0000"/>
        </w:rPr>
      </w:pPr>
      <w:r>
        <w:rPr>
          <w:rFonts w:eastAsiaTheme="minorEastAsia"/>
          <w:color w:val="FF0000"/>
        </w:rPr>
        <w:t>&lt; Unchanged parts are omitted &gt;</w:t>
      </w:r>
    </w:p>
    <w:p w14:paraId="153D72C7" w14:textId="77777777" w:rsidR="00313E84" w:rsidRDefault="00313E84" w:rsidP="00313E84">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168EBDF" w14:textId="77777777" w:rsidR="00313E84" w:rsidRDefault="00313E84" w:rsidP="00313E84">
      <w:pPr>
        <w:jc w:val="center"/>
        <w:rPr>
          <w:rFonts w:eastAsiaTheme="minorEastAsia"/>
          <w:color w:val="FF0000"/>
        </w:rPr>
      </w:pPr>
      <w:r>
        <w:rPr>
          <w:rFonts w:eastAsiaTheme="minorEastAsia"/>
          <w:color w:val="FF0000"/>
        </w:rPr>
        <w:t>&lt; Unchanged parts are omitted &gt;</w:t>
      </w:r>
    </w:p>
    <w:p w14:paraId="612DB0F6" w14:textId="77777777" w:rsidR="00313E84" w:rsidRDefault="00313E84" w:rsidP="00313E84">
      <w:pPr>
        <w:autoSpaceDE w:val="0"/>
        <w:autoSpaceDN w:val="0"/>
        <w:adjustRightInd w:val="0"/>
        <w:snapToGrid w:val="0"/>
        <w:spacing w:after="0" w:line="240" w:lineRule="auto"/>
        <w:rPr>
          <w:color w:val="FF0000"/>
        </w:rPr>
      </w:pPr>
      <w:r>
        <w:rPr>
          <w:color w:val="FF0000"/>
        </w:rPr>
        <w:t>--------------------------------------- End of Text Proposal ----------------------------------</w:t>
      </w:r>
    </w:p>
    <w:p w14:paraId="30EABD63" w14:textId="77777777" w:rsidR="00313E84" w:rsidRDefault="00313E84" w:rsidP="00313E84">
      <w:pPr>
        <w:pStyle w:val="BodyText"/>
        <w:spacing w:after="0"/>
        <w:rPr>
          <w:rFonts w:ascii="Times New Roman" w:hAnsi="Times New Roman"/>
          <w:szCs w:val="20"/>
          <w:lang w:eastAsia="zh-CN"/>
        </w:rPr>
      </w:pPr>
    </w:p>
    <w:p w14:paraId="0728F667" w14:textId="77777777" w:rsidR="00C1348C" w:rsidRDefault="00C1348C" w:rsidP="00313E84">
      <w:pPr>
        <w:pStyle w:val="BodyText"/>
        <w:spacing w:after="0"/>
        <w:rPr>
          <w:rFonts w:ascii="Times New Roman" w:hAnsi="Times New Roman"/>
          <w:szCs w:val="20"/>
          <w:lang w:eastAsia="zh-CN"/>
        </w:rPr>
      </w:pPr>
    </w:p>
    <w:p w14:paraId="329619C7" w14:textId="77777777" w:rsidR="00C1348C" w:rsidRDefault="00C1348C" w:rsidP="00C1348C">
      <w:pPr>
        <w:pStyle w:val="Heading5"/>
        <w:rPr>
          <w:lang w:eastAsia="zh-CN"/>
        </w:rPr>
      </w:pPr>
      <w:r>
        <w:rPr>
          <w:lang w:eastAsia="zh-CN"/>
        </w:rPr>
        <w:t>TP #3-1</w:t>
      </w:r>
    </w:p>
    <w:p w14:paraId="4367ACFA" w14:textId="77777777" w:rsidR="00C1348C" w:rsidRDefault="00C1348C" w:rsidP="00C1348C">
      <w:pPr>
        <w:pStyle w:val="BodyText"/>
        <w:tabs>
          <w:tab w:val="left" w:pos="1480"/>
        </w:tabs>
        <w:spacing w:after="0" w:line="240" w:lineRule="auto"/>
        <w:rPr>
          <w:b/>
          <w:bCs/>
        </w:rPr>
      </w:pPr>
      <w:r>
        <w:rPr>
          <w:b/>
          <w:bCs/>
        </w:rPr>
        <w:t xml:space="preserve">Reason for change: </w:t>
      </w:r>
    </w:p>
    <w:p w14:paraId="7B63C9CF" w14:textId="77777777" w:rsidR="00C1348C" w:rsidRDefault="00C1348C" w:rsidP="00C1348C">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3E4205FB" w14:textId="77777777" w:rsidR="00C1348C" w:rsidRDefault="00C1348C" w:rsidP="00C1348C">
      <w:pPr>
        <w:pStyle w:val="BodyText"/>
        <w:tabs>
          <w:tab w:val="left" w:pos="1480"/>
        </w:tabs>
        <w:spacing w:after="0" w:line="240" w:lineRule="auto"/>
        <w:rPr>
          <w:b/>
          <w:bCs/>
        </w:rPr>
      </w:pPr>
      <w:r>
        <w:rPr>
          <w:b/>
          <w:bCs/>
        </w:rPr>
        <w:t xml:space="preserve">Summary of change: </w:t>
      </w:r>
    </w:p>
    <w:p w14:paraId="05EC4AB9" w14:textId="77777777" w:rsidR="00C1348C" w:rsidRDefault="00C1348C" w:rsidP="00C1348C">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54FB5B32" w14:textId="77777777" w:rsidR="00C1348C" w:rsidRDefault="00C1348C" w:rsidP="00C1348C">
      <w:pPr>
        <w:spacing w:after="0" w:line="240" w:lineRule="auto"/>
        <w:jc w:val="both"/>
        <w:rPr>
          <w:b/>
          <w:i/>
        </w:rPr>
      </w:pPr>
      <w:r>
        <w:rPr>
          <w:b/>
          <w:iCs/>
        </w:rPr>
        <w:t>Consequences if not approved:</w:t>
      </w:r>
      <w:r>
        <w:rPr>
          <w:b/>
          <w:i/>
        </w:rPr>
        <w:t xml:space="preserve"> </w:t>
      </w:r>
    </w:p>
    <w:p w14:paraId="49E66BA6" w14:textId="77777777" w:rsidR="00C1348C" w:rsidRDefault="00C1348C" w:rsidP="00C1348C">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C1348C" w14:paraId="47C04121" w14:textId="77777777" w:rsidTr="005A76AF">
        <w:tc>
          <w:tcPr>
            <w:tcW w:w="9628" w:type="dxa"/>
          </w:tcPr>
          <w:p w14:paraId="27BC9B05" w14:textId="77777777" w:rsidR="00C1348C" w:rsidRDefault="00C1348C" w:rsidP="005A76AF">
            <w:pPr>
              <w:pStyle w:val="Heading2"/>
              <w:ind w:left="0" w:firstLine="0"/>
              <w:rPr>
                <w:color w:val="000000"/>
              </w:rPr>
            </w:pPr>
            <w:r>
              <w:rPr>
                <w:color w:val="000000"/>
              </w:rPr>
              <w:lastRenderedPageBreak/>
              <w:t>5.1</w:t>
            </w:r>
            <w:r>
              <w:rPr>
                <w:color w:val="000000"/>
              </w:rPr>
              <w:tab/>
              <w:t xml:space="preserve">UE procedure for receiving the physical downlink shared </w:t>
            </w:r>
            <w:proofErr w:type="gramStart"/>
            <w:r>
              <w:rPr>
                <w:color w:val="000000"/>
              </w:rPr>
              <w:t>channel</w:t>
            </w:r>
            <w:proofErr w:type="gramEnd"/>
          </w:p>
          <w:p w14:paraId="0993CEE2" w14:textId="77777777" w:rsidR="00C1348C" w:rsidRDefault="00C1348C" w:rsidP="005A76AF">
            <w:pPr>
              <w:pStyle w:val="B10"/>
              <w:jc w:val="center"/>
              <w:rPr>
                <w:color w:val="000000"/>
                <w:kern w:val="2"/>
                <w:lang w:val="en-GB" w:eastAsia="zh-CN"/>
              </w:rPr>
            </w:pPr>
            <w:r>
              <w:rPr>
                <w:rFonts w:eastAsia="SimSun"/>
                <w:color w:val="FF0000"/>
                <w:lang w:eastAsia="zh-CN"/>
              </w:rPr>
              <w:t>*** Unchanged text is omitted ***</w:t>
            </w:r>
          </w:p>
          <w:p w14:paraId="06747332" w14:textId="77777777" w:rsidR="00C1348C" w:rsidRDefault="00C1348C" w:rsidP="005A76AF">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r>
              <w:rPr>
                <w:color w:val="FF0000"/>
                <w:kern w:val="2"/>
                <w:lang w:eastAsia="zh-CN"/>
              </w:rPr>
              <w:t>except the PDSCH(s) overlapping with non-active periods of cell DTX of the serving cell if the serving cell is activated with cell DTX, based on [10, TS38.321],</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3C73F664" w14:textId="77777777" w:rsidR="00C1348C" w:rsidRDefault="00C1348C" w:rsidP="005A76AF">
            <w:pPr>
              <w:pStyle w:val="B10"/>
              <w:jc w:val="center"/>
              <w:rPr>
                <w:b/>
                <w:bCs/>
              </w:rPr>
            </w:pPr>
            <w:r>
              <w:rPr>
                <w:rFonts w:eastAsia="SimSun"/>
                <w:color w:val="FF0000"/>
                <w:lang w:eastAsia="zh-CN"/>
              </w:rPr>
              <w:t>*** Unchanged text is omitted ***</w:t>
            </w:r>
            <w:r>
              <w:t xml:space="preserve"> </w:t>
            </w:r>
          </w:p>
        </w:tc>
      </w:tr>
    </w:tbl>
    <w:p w14:paraId="358F70EC" w14:textId="77777777" w:rsidR="00C1348C" w:rsidRDefault="00C1348C" w:rsidP="00C1348C"/>
    <w:p w14:paraId="18202A3F" w14:textId="77777777" w:rsidR="00A55F73" w:rsidRDefault="00A55F73" w:rsidP="00A55F73">
      <w:pPr>
        <w:pStyle w:val="Heading5"/>
        <w:rPr>
          <w:lang w:eastAsia="zh-CN"/>
        </w:rPr>
      </w:pPr>
      <w:r>
        <w:rPr>
          <w:lang w:eastAsia="zh-CN"/>
        </w:rPr>
        <w:t>TP #5-2</w:t>
      </w:r>
    </w:p>
    <w:p w14:paraId="25016444" w14:textId="77777777" w:rsidR="00A55F73" w:rsidRDefault="00A55F73" w:rsidP="00A55F73">
      <w:pPr>
        <w:spacing w:after="0" w:line="240" w:lineRule="auto"/>
        <w:jc w:val="both"/>
        <w:rPr>
          <w:b/>
          <w:bCs/>
        </w:rPr>
      </w:pPr>
      <w:r>
        <w:rPr>
          <w:b/>
          <w:bCs/>
        </w:rPr>
        <w:t xml:space="preserve">Reason for change: </w:t>
      </w:r>
    </w:p>
    <w:p w14:paraId="41705314" w14:textId="77777777" w:rsidR="00A55F73" w:rsidRDefault="00A55F73" w:rsidP="00A55F73">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0D2FFFF5" w14:textId="77777777" w:rsidR="00A55F73" w:rsidRDefault="00A55F73" w:rsidP="00A55F73">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057B1DBE" w14:textId="77777777" w:rsidR="00A55F73" w:rsidRDefault="00A55F73" w:rsidP="00A55F73">
      <w:pPr>
        <w:spacing w:after="0" w:line="240" w:lineRule="auto"/>
        <w:jc w:val="both"/>
      </w:pPr>
      <w:r>
        <w:rPr>
          <w:b/>
          <w:bCs/>
        </w:rPr>
        <w:t xml:space="preserve">Summary of change: </w:t>
      </w:r>
    </w:p>
    <w:p w14:paraId="5F30BD4A" w14:textId="77777777" w:rsidR="00A55F73" w:rsidRDefault="00A55F73" w:rsidP="00A55F73">
      <w:pPr>
        <w:spacing w:after="0" w:line="240" w:lineRule="auto"/>
        <w:jc w:val="both"/>
        <w:rPr>
          <w:b/>
          <w:bCs/>
        </w:rPr>
      </w:pPr>
      <w:r>
        <w:rPr>
          <w:rFonts w:eastAsiaTheme="minorEastAsia"/>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6BDAB3B8" w14:textId="77777777" w:rsidR="00A55F73" w:rsidRDefault="00A55F73" w:rsidP="00A55F73">
      <w:pPr>
        <w:spacing w:after="0" w:line="240" w:lineRule="auto"/>
        <w:jc w:val="both"/>
      </w:pPr>
      <w:r>
        <w:rPr>
          <w:b/>
          <w:iCs/>
        </w:rPr>
        <w:t>Consequences if not approved:</w:t>
      </w:r>
      <w:r>
        <w:rPr>
          <w:b/>
          <w:i/>
        </w:rPr>
        <w:t xml:space="preserve"> </w:t>
      </w:r>
    </w:p>
    <w:p w14:paraId="402D9301" w14:textId="77777777" w:rsidR="00A55F73" w:rsidRDefault="00A55F73" w:rsidP="00A55F73">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2F6D5C44" w14:textId="77777777" w:rsidR="00A55F73" w:rsidRDefault="00A55F73" w:rsidP="00A55F73">
      <w:pPr>
        <w:autoSpaceDE w:val="0"/>
        <w:autoSpaceDN w:val="0"/>
        <w:adjustRightInd w:val="0"/>
        <w:snapToGrid w:val="0"/>
        <w:spacing w:after="0" w:line="240" w:lineRule="auto"/>
        <w:rPr>
          <w:color w:val="FF0000"/>
        </w:rPr>
      </w:pPr>
      <w:r>
        <w:rPr>
          <w:color w:val="FF0000"/>
        </w:rPr>
        <w:t>---------------------------- Start of Text Proposal for TS 38.214 -----------------------------</w:t>
      </w:r>
    </w:p>
    <w:p w14:paraId="11795A72" w14:textId="77777777" w:rsidR="00A55F73" w:rsidRDefault="00A55F73" w:rsidP="00A55F73">
      <w:pPr>
        <w:rPr>
          <w:b/>
          <w:bCs/>
        </w:rPr>
      </w:pPr>
      <w:r>
        <w:rPr>
          <w:b/>
          <w:bCs/>
        </w:rPr>
        <w:t>6.2</w:t>
      </w:r>
      <w:r>
        <w:rPr>
          <w:b/>
          <w:bCs/>
        </w:rPr>
        <w:tab/>
        <w:t>UE reference signal (RS) procedure</w:t>
      </w:r>
    </w:p>
    <w:p w14:paraId="778F94A9" w14:textId="77777777" w:rsidR="00A55F73" w:rsidRDefault="00A55F73" w:rsidP="00A55F73">
      <w:pPr>
        <w:rPr>
          <w:b/>
          <w:bCs/>
        </w:rPr>
      </w:pPr>
      <w:r>
        <w:rPr>
          <w:b/>
          <w:bCs/>
        </w:rPr>
        <w:t>6.2.1</w:t>
      </w:r>
      <w:r>
        <w:rPr>
          <w:b/>
          <w:bCs/>
        </w:rPr>
        <w:tab/>
        <w:t xml:space="preserve">UE sounding </w:t>
      </w:r>
      <w:proofErr w:type="gramStart"/>
      <w:r>
        <w:rPr>
          <w:b/>
          <w:bCs/>
        </w:rPr>
        <w:t>procedure</w:t>
      </w:r>
      <w:proofErr w:type="gramEnd"/>
    </w:p>
    <w:p w14:paraId="5A472203" w14:textId="77777777" w:rsidR="00A55F73" w:rsidRDefault="00A55F73" w:rsidP="00A55F73">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6C872841">
          <v:shape id="_x0000_i1030" type="#_x0000_t75" style="width:27.4pt;height:14.5pt" o:ole="">
            <v:imagedata r:id="rId7" o:title=""/>
          </v:shape>
          <o:OLEObject Type="Embed" ProgID="Equation.3" ShapeID="_x0000_i1030" DrawAspect="Content" ObjectID="_1774707268"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Pr>
          <w:color w:val="000000"/>
        </w:rPr>
        <w:lastRenderedPageBreak/>
        <w:t>'</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5F0A86D" w14:textId="77777777" w:rsidR="00A55F73" w:rsidRDefault="00A55F73" w:rsidP="00A55F73">
      <w:r>
        <w:t>During non-active periods of cell DRX, the UE configured with cell DRX is not expected to transmit the periodic SRS, or semi-persistent SRS for channel acquisition. SRS for positioning is not impacted by cell DRX operation.</w:t>
      </w:r>
    </w:p>
    <w:p w14:paraId="2C7A478C" w14:textId="77777777" w:rsidR="00A55F73" w:rsidRDefault="00A55F73" w:rsidP="00A55F73">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6A1799B4" w14:textId="77777777" w:rsidR="00A55F73" w:rsidRDefault="00A55F73" w:rsidP="00A55F73">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2670720C" w14:textId="77777777" w:rsidR="00A55F73" w:rsidRDefault="00A55F73" w:rsidP="00A55F73">
      <w:pPr>
        <w:jc w:val="center"/>
        <w:rPr>
          <w:rFonts w:eastAsiaTheme="minorEastAsia"/>
          <w:color w:val="FF0000"/>
        </w:rPr>
      </w:pPr>
      <w:r>
        <w:rPr>
          <w:rFonts w:eastAsiaTheme="minorEastAsia"/>
          <w:color w:val="FF0000"/>
        </w:rPr>
        <w:t>&lt; Unchanged parts are omitted &gt;</w:t>
      </w:r>
    </w:p>
    <w:p w14:paraId="42D4002A" w14:textId="77777777" w:rsidR="00A55F73" w:rsidRDefault="00A55F73" w:rsidP="00A55F73">
      <w:pPr>
        <w:autoSpaceDE w:val="0"/>
        <w:autoSpaceDN w:val="0"/>
        <w:adjustRightInd w:val="0"/>
        <w:snapToGrid w:val="0"/>
        <w:spacing w:after="0" w:line="240" w:lineRule="auto"/>
        <w:rPr>
          <w:color w:val="FF0000"/>
        </w:rPr>
      </w:pPr>
      <w:r>
        <w:rPr>
          <w:color w:val="FF0000"/>
        </w:rPr>
        <w:t>--------------------------------------- End of Text Proposal ----------------------------------</w:t>
      </w:r>
    </w:p>
    <w:p w14:paraId="0A45CB54" w14:textId="77777777" w:rsidR="00C1348C" w:rsidRDefault="00C1348C" w:rsidP="00313E84">
      <w:pPr>
        <w:pStyle w:val="BodyText"/>
        <w:spacing w:after="0"/>
        <w:rPr>
          <w:rFonts w:ascii="Times New Roman" w:hAnsi="Times New Roman"/>
          <w:szCs w:val="20"/>
          <w:lang w:eastAsia="zh-CN"/>
        </w:rPr>
      </w:pPr>
    </w:p>
    <w:p w14:paraId="56431878" w14:textId="77777777" w:rsidR="006F0FDB" w:rsidRDefault="006F0FDB" w:rsidP="00313E84">
      <w:pPr>
        <w:pStyle w:val="BodyText"/>
        <w:spacing w:after="0"/>
        <w:rPr>
          <w:rFonts w:ascii="Times New Roman" w:hAnsi="Times New Roman"/>
          <w:szCs w:val="20"/>
          <w:lang w:eastAsia="zh-CN"/>
        </w:rPr>
      </w:pPr>
    </w:p>
    <w:p w14:paraId="75D7754A" w14:textId="77777777" w:rsidR="006F0FDB" w:rsidRDefault="006F0FDB" w:rsidP="006F0FDB">
      <w:pPr>
        <w:pStyle w:val="Heading5"/>
        <w:rPr>
          <w:lang w:eastAsia="zh-CN"/>
        </w:rPr>
      </w:pPr>
      <w:r>
        <w:rPr>
          <w:lang w:eastAsia="zh-CN"/>
        </w:rPr>
        <w:t>TP #8-1</w:t>
      </w:r>
    </w:p>
    <w:p w14:paraId="65BB8F77"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Reasons for change:</w:t>
      </w:r>
    </w:p>
    <w:p w14:paraId="677BC489" w14:textId="77777777" w:rsidR="006F0FDB" w:rsidRDefault="006F0FDB" w:rsidP="006F0FDB">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122FA2B9" w14:textId="77777777" w:rsidR="006F0FDB" w:rsidRDefault="006F0FDB" w:rsidP="006F0FDB">
      <w:pPr>
        <w:pStyle w:val="CRCoverPage"/>
        <w:spacing w:after="0" w:line="240" w:lineRule="auto"/>
        <w:jc w:val="both"/>
        <w:rPr>
          <w:rFonts w:ascii="Times New Roman" w:hAnsi="Times New Roman"/>
          <w:lang w:eastAsia="zh-CN"/>
        </w:rPr>
      </w:pPr>
    </w:p>
    <w:p w14:paraId="48825CB6" w14:textId="77777777" w:rsidR="006F0FDB" w:rsidRDefault="006F0FDB" w:rsidP="006F0FDB">
      <w:pPr>
        <w:pStyle w:val="ListParagraph"/>
        <w:spacing w:line="240" w:lineRule="auto"/>
        <w:rPr>
          <w:b/>
          <w:bCs/>
          <w:szCs w:val="20"/>
          <w:highlight w:val="green"/>
        </w:rPr>
      </w:pPr>
      <w:r>
        <w:rPr>
          <w:b/>
          <w:bCs/>
          <w:szCs w:val="20"/>
          <w:highlight w:val="green"/>
        </w:rPr>
        <w:t>Agreement</w:t>
      </w:r>
    </w:p>
    <w:p w14:paraId="4C2B9339" w14:textId="77777777" w:rsidR="006F0FDB" w:rsidRDefault="006F0FDB" w:rsidP="006F0FDB">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3EBBDB22" w14:textId="77777777" w:rsidR="006F0FDB" w:rsidRDefault="006F0FDB" w:rsidP="006F0FDB">
      <w:pPr>
        <w:pStyle w:val="CRCoverPage"/>
        <w:spacing w:after="0" w:line="240" w:lineRule="auto"/>
        <w:ind w:left="100"/>
        <w:jc w:val="both"/>
        <w:rPr>
          <w:rFonts w:ascii="Times New Roman" w:hAnsi="Times New Roman"/>
          <w:lang w:eastAsia="zh-CN"/>
        </w:rPr>
      </w:pPr>
    </w:p>
    <w:p w14:paraId="47D270A2" w14:textId="77777777" w:rsidR="006F0FDB" w:rsidRDefault="006F0FDB" w:rsidP="006F0FDB">
      <w:pPr>
        <w:spacing w:after="0" w:line="240" w:lineRule="auto"/>
        <w:rPr>
          <w:b/>
          <w:bCs/>
          <w:highlight w:val="green"/>
        </w:rPr>
      </w:pPr>
      <w:r>
        <w:rPr>
          <w:b/>
          <w:bCs/>
          <w:highlight w:val="green"/>
        </w:rPr>
        <w:t>Agreement</w:t>
      </w:r>
    </w:p>
    <w:p w14:paraId="6F37C30D" w14:textId="77777777" w:rsidR="006F0FDB" w:rsidRDefault="006F0FDB" w:rsidP="006F0FDB">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4942BF82" w14:textId="77777777" w:rsidR="006F0FDB" w:rsidRDefault="006F0FDB" w:rsidP="006F0FDB">
      <w:pPr>
        <w:pStyle w:val="BodyText"/>
        <w:spacing w:after="0" w:line="240" w:lineRule="auto"/>
        <w:rPr>
          <w:rFonts w:eastAsiaTheme="minorHAnsi"/>
          <w:kern w:val="2"/>
          <w:szCs w:val="20"/>
          <w14:ligatures w14:val="standardContextual"/>
        </w:rPr>
      </w:pPr>
    </w:p>
    <w:p w14:paraId="20B9CCBF" w14:textId="77777777" w:rsidR="006F0FDB" w:rsidRDefault="006F0FDB" w:rsidP="006F0FDB">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12F09228"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Summary of change:</w:t>
      </w:r>
    </w:p>
    <w:p w14:paraId="3223C90C" w14:textId="77777777" w:rsidR="006F0FDB" w:rsidRDefault="006F0FDB" w:rsidP="006F0FDB">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E493E6"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90A9D6B" w14:textId="77777777" w:rsidR="006F0FDB" w:rsidRDefault="006F0FDB" w:rsidP="006F0FDB">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0745FAED" w14:textId="77777777" w:rsidR="006F0FDB" w:rsidRDefault="006F0FDB" w:rsidP="006F0FDB">
      <w:pPr>
        <w:pStyle w:val="0Maintext"/>
        <w:adjustRightInd w:val="0"/>
        <w:snapToGrid w:val="0"/>
        <w:spacing w:after="0" w:afterAutospacing="0" w:line="240" w:lineRule="auto"/>
        <w:ind w:firstLine="0"/>
        <w:rPr>
          <w:rFonts w:eastAsiaTheme="minorEastAsia" w:cs="Times New Roman"/>
          <w:lang w:eastAsia="zh-CN"/>
        </w:rPr>
      </w:pPr>
    </w:p>
    <w:p w14:paraId="22B7FC8A" w14:textId="77777777" w:rsidR="006F0FDB" w:rsidRDefault="006F0FDB" w:rsidP="006F0FDB">
      <w:pPr>
        <w:autoSpaceDE w:val="0"/>
        <w:autoSpaceDN w:val="0"/>
        <w:adjustRightInd w:val="0"/>
        <w:snapToGrid w:val="0"/>
        <w:spacing w:after="0" w:line="240" w:lineRule="auto"/>
        <w:rPr>
          <w:color w:val="FF0000"/>
        </w:rPr>
      </w:pPr>
      <w:r>
        <w:rPr>
          <w:color w:val="FF0000"/>
        </w:rPr>
        <w:t>---------------------------- Start of Text Proposal 3 for TS 38.214 -----------------------------</w:t>
      </w:r>
    </w:p>
    <w:p w14:paraId="075FF495" w14:textId="77777777" w:rsidR="006F0FDB" w:rsidRDefault="006F0FDB" w:rsidP="006F0FDB">
      <w:pPr>
        <w:rPr>
          <w:b/>
          <w:bCs/>
        </w:rPr>
      </w:pPr>
      <w:r>
        <w:rPr>
          <w:b/>
          <w:bCs/>
        </w:rPr>
        <w:t>6.1.7</w:t>
      </w:r>
      <w:r>
        <w:rPr>
          <w:b/>
          <w:bCs/>
        </w:rPr>
        <w:tab/>
        <w:t xml:space="preserve"> UE procedure for determining time domain windows for bundling DM-RS</w:t>
      </w:r>
    </w:p>
    <w:p w14:paraId="07369F52" w14:textId="77777777" w:rsidR="006F0FDB" w:rsidRDefault="006F0FDB" w:rsidP="006F0FDB">
      <w:pPr>
        <w:jc w:val="center"/>
        <w:rPr>
          <w:rFonts w:eastAsiaTheme="minorHAnsi"/>
          <w:color w:val="FF0000"/>
        </w:rPr>
      </w:pPr>
      <w:r>
        <w:rPr>
          <w:rFonts w:eastAsiaTheme="minorHAnsi"/>
          <w:color w:val="FF0000"/>
        </w:rPr>
        <w:t>&lt;unchanged text is omitted&gt;</w:t>
      </w:r>
    </w:p>
    <w:p w14:paraId="558AC030" w14:textId="77777777" w:rsidR="006F0FDB" w:rsidRDefault="006F0FDB" w:rsidP="006F0FDB">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6FBE281" w14:textId="77777777" w:rsidR="006F0FDB" w:rsidRPr="00480A2C" w:rsidRDefault="006F0FDB" w:rsidP="006F0FDB">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82D4C60" w14:textId="77777777" w:rsidR="006F0FDB" w:rsidRPr="00480A2C" w:rsidRDefault="006F0FDB" w:rsidP="006F0FDB">
      <w:pPr>
        <w:ind w:left="568" w:hanging="284"/>
      </w:pPr>
      <w:r w:rsidRPr="00480A2C">
        <w:lastRenderedPageBreak/>
        <w:t>-</w:t>
      </w:r>
      <w:r w:rsidRPr="00480A2C">
        <w:tab/>
        <w:t>The gap between any two consecutive PUSCH transmissions, or the gap between any two consecutive PUCCH transmissions, exceeds 13 symbols for normal cyclic prefix or exceeds 11 symbols for extended cyclic prefix.</w:t>
      </w:r>
    </w:p>
    <w:p w14:paraId="0CD7CCBB" w14:textId="77777777" w:rsidR="006F0FDB" w:rsidRPr="00480A2C" w:rsidRDefault="006F0FDB" w:rsidP="006F0FDB">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DD5CAD8" w14:textId="77777777" w:rsidR="006F0FDB" w:rsidRPr="00480A2C" w:rsidRDefault="006F0FDB" w:rsidP="006F0FDB">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1DD3A10E" w14:textId="77777777" w:rsidR="006F0FDB" w:rsidRPr="00480A2C" w:rsidRDefault="006F0FDB" w:rsidP="006F0FDB">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5AD64EBB" w14:textId="77777777" w:rsidR="006F0FDB" w:rsidRDefault="006F0FDB" w:rsidP="006F0FDB">
      <w:pPr>
        <w:jc w:val="center"/>
        <w:rPr>
          <w:color w:val="FF0000"/>
          <w:lang w:eastAsia="zh-CN"/>
        </w:rPr>
      </w:pPr>
      <w:r>
        <w:rPr>
          <w:rFonts w:eastAsiaTheme="minorHAnsi"/>
          <w:color w:val="FF0000"/>
        </w:rPr>
        <w:t>&lt;unchanged text is omitted&gt;</w:t>
      </w:r>
    </w:p>
    <w:p w14:paraId="6A97420F" w14:textId="77777777" w:rsidR="006F0FDB" w:rsidRDefault="006F0FDB" w:rsidP="006F0FDB">
      <w:pPr>
        <w:autoSpaceDE w:val="0"/>
        <w:autoSpaceDN w:val="0"/>
        <w:adjustRightInd w:val="0"/>
        <w:snapToGrid w:val="0"/>
        <w:spacing w:after="0" w:line="240" w:lineRule="auto"/>
        <w:rPr>
          <w:color w:val="FF0000"/>
        </w:rPr>
      </w:pPr>
      <w:r>
        <w:rPr>
          <w:color w:val="FF0000"/>
        </w:rPr>
        <w:t>--------------------------------------- End of Text Proposal ----------------------------------</w:t>
      </w:r>
    </w:p>
    <w:p w14:paraId="3612446A" w14:textId="77777777" w:rsidR="006F0FDB" w:rsidRDefault="006F0FDB" w:rsidP="00313E84">
      <w:pPr>
        <w:pStyle w:val="BodyText"/>
        <w:spacing w:after="0"/>
        <w:rPr>
          <w:rFonts w:ascii="Times New Roman" w:hAnsi="Times New Roman"/>
          <w:szCs w:val="20"/>
          <w:lang w:eastAsia="zh-CN"/>
        </w:rPr>
      </w:pPr>
    </w:p>
    <w:p w14:paraId="26E37061" w14:textId="77777777" w:rsidR="00313E84" w:rsidRDefault="00313E8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875F50">
        <w:tc>
          <w:tcPr>
            <w:tcW w:w="2065" w:type="dxa"/>
            <w:shd w:val="clear" w:color="auto" w:fill="FBE4D5" w:themeFill="accent2" w:themeFillTint="33"/>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BE4D5" w:themeFill="accent2" w:themeFillTint="33"/>
          </w:tcPr>
          <w:p w14:paraId="19F8EA46" w14:textId="34F89085"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2F7BA1EF" w14:textId="77777777" w:rsidTr="00890268">
        <w:tc>
          <w:tcPr>
            <w:tcW w:w="2065" w:type="dxa"/>
            <w:shd w:val="clear" w:color="auto" w:fill="FFF2CC" w:themeFill="accent4" w:themeFillTint="33"/>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2CC" w:themeFill="accent4" w:themeFillTint="33"/>
          </w:tcPr>
          <w:p w14:paraId="4184B1C3" w14:textId="36B99158"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r w:rsidR="00105ADF">
              <w:rPr>
                <w:rFonts w:ascii="Times New Roman" w:eastAsiaTheme="minorEastAsia" w:hAnsi="Times New Roman"/>
                <w:szCs w:val="20"/>
                <w:lang w:eastAsia="ko-KR"/>
              </w:rPr>
              <w:t>, get final comments from proponents.</w:t>
            </w:r>
          </w:p>
        </w:tc>
        <w:tc>
          <w:tcPr>
            <w:tcW w:w="4945" w:type="dxa"/>
            <w:shd w:val="clear" w:color="auto" w:fill="FFF2CC" w:themeFill="accent4" w:themeFillTint="33"/>
          </w:tcPr>
          <w:p w14:paraId="1AA46321" w14:textId="64A33616" w:rsidR="001A2078" w:rsidRDefault="0097270A"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767056C9" w14:textId="77777777" w:rsidTr="00875F50">
        <w:tc>
          <w:tcPr>
            <w:tcW w:w="2065" w:type="dxa"/>
            <w:shd w:val="clear" w:color="auto" w:fill="FBE4D5" w:themeFill="accent2" w:themeFillTint="33"/>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BE4D5" w:themeFill="accent2" w:themeFillTint="33"/>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BE4D5" w:themeFill="accent2" w:themeFillTint="33"/>
          </w:tcPr>
          <w:p w14:paraId="50AC20BA" w14:textId="60A3AEEF"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to be performed under spatial/power adaptation topic. </w:t>
            </w:r>
          </w:p>
        </w:tc>
      </w:tr>
      <w:tr w:rsidR="001A2078" w14:paraId="45EF848C" w14:textId="77777777" w:rsidTr="00875F50">
        <w:tc>
          <w:tcPr>
            <w:tcW w:w="2065" w:type="dxa"/>
            <w:shd w:val="clear" w:color="auto" w:fill="DEEAF6" w:themeFill="accent5" w:themeFillTint="33"/>
          </w:tcPr>
          <w:p w14:paraId="4EBE475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DEEAF6" w:themeFill="accent5" w:themeFillTint="33"/>
          </w:tcPr>
          <w:p w14:paraId="74C3CB37" w14:textId="3A7D9112" w:rsidR="001A2078" w:rsidRDefault="002451B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w:t>
            </w:r>
            <w:r w:rsidR="009B1EC7">
              <w:rPr>
                <w:rFonts w:ascii="Times New Roman" w:eastAsiaTheme="minorEastAsia" w:hAnsi="Times New Roman"/>
                <w:szCs w:val="20"/>
                <w:lang w:eastAsia="ko-KR"/>
              </w:rPr>
              <w:t>scuss online</w:t>
            </w:r>
          </w:p>
        </w:tc>
        <w:tc>
          <w:tcPr>
            <w:tcW w:w="4945" w:type="dxa"/>
            <w:shd w:val="clear" w:color="auto" w:fill="DEEAF6" w:themeFill="accent5" w:themeFillTint="33"/>
          </w:tcPr>
          <w:p w14:paraId="1657EB6D" w14:textId="2E8E20FA" w:rsidR="001A2078" w:rsidRDefault="009B1EC7"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 companies were ok, 3 companies did not think TP is needed.</w:t>
            </w:r>
          </w:p>
        </w:tc>
      </w:tr>
      <w:tr w:rsidR="00755BAB" w14:paraId="36479B6E" w14:textId="77777777" w:rsidTr="00890268">
        <w:tc>
          <w:tcPr>
            <w:tcW w:w="2065" w:type="dxa"/>
            <w:shd w:val="clear" w:color="auto" w:fill="FFF2CC" w:themeFill="accent4" w:themeFillTint="33"/>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2CC" w:themeFill="accent4" w:themeFillTint="33"/>
          </w:tcPr>
          <w:p w14:paraId="3455793F" w14:textId="6DC4E1F1"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E192906" w14:textId="351CD6C8"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755BAB" w14:paraId="0EEE3B7F" w14:textId="77777777" w:rsidTr="00890268">
        <w:tc>
          <w:tcPr>
            <w:tcW w:w="2065" w:type="dxa"/>
            <w:shd w:val="clear" w:color="auto" w:fill="FFF2CC" w:themeFill="accent4" w:themeFillTint="33"/>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2CC" w:themeFill="accent4" w:themeFillTint="33"/>
          </w:tcPr>
          <w:p w14:paraId="6D6FDCCB" w14:textId="28189999"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777642D1" w14:textId="52C938AE"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21F348ED" w14:textId="77777777" w:rsidTr="00875F50">
        <w:tc>
          <w:tcPr>
            <w:tcW w:w="2065" w:type="dxa"/>
            <w:shd w:val="clear" w:color="auto" w:fill="DEEAF6" w:themeFill="accent5" w:themeFillTint="33"/>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DEEAF6" w:themeFill="accent5" w:themeFillTint="33"/>
          </w:tcPr>
          <w:p w14:paraId="4DB4BBED" w14:textId="654F89E6" w:rsidR="001A2078" w:rsidRDefault="00875F50"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 online</w:t>
            </w:r>
          </w:p>
        </w:tc>
        <w:tc>
          <w:tcPr>
            <w:tcW w:w="4945" w:type="dxa"/>
            <w:shd w:val="clear" w:color="auto" w:fill="DEEAF6" w:themeFill="accent5" w:themeFillTint="33"/>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890268">
        <w:tc>
          <w:tcPr>
            <w:tcW w:w="2065" w:type="dxa"/>
            <w:shd w:val="clear" w:color="auto" w:fill="FFF2CC" w:themeFill="accent4" w:themeFillTint="33"/>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2CC" w:themeFill="accent4" w:themeFillTint="33"/>
          </w:tcPr>
          <w:p w14:paraId="247FE816" w14:textId="10476BAF"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59F76656" w14:textId="1EFAC130"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535B64D9" w14:textId="77777777" w:rsidTr="00577863">
        <w:tc>
          <w:tcPr>
            <w:tcW w:w="2065" w:type="dxa"/>
            <w:shd w:val="clear" w:color="auto" w:fill="FBE4D5" w:themeFill="accent2" w:themeFillTint="33"/>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BE4D5" w:themeFill="accent2" w:themeFillTint="33"/>
          </w:tcPr>
          <w:p w14:paraId="1E90747D" w14:textId="72E43397"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33FFE925" w:rsidR="001A2078" w:rsidRDefault="009164D6"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875F50">
        <w:tc>
          <w:tcPr>
            <w:tcW w:w="2065" w:type="dxa"/>
            <w:shd w:val="clear" w:color="auto" w:fill="DEEAF6" w:themeFill="accent5" w:themeFillTint="33"/>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DEEAF6" w:themeFill="accent5" w:themeFillTint="33"/>
          </w:tcPr>
          <w:p w14:paraId="632D1E01" w14:textId="1FBEAC1F" w:rsidR="001A2078" w:rsidRDefault="00A02819"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Generally agreeable, discuss online.</w:t>
            </w:r>
          </w:p>
        </w:tc>
        <w:tc>
          <w:tcPr>
            <w:tcW w:w="4945" w:type="dxa"/>
            <w:shd w:val="clear" w:color="auto" w:fill="DEEAF6" w:themeFill="accent5" w:themeFillTint="33"/>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265069DF" w14:textId="77777777" w:rsidTr="00875F50">
        <w:tc>
          <w:tcPr>
            <w:tcW w:w="2065" w:type="dxa"/>
            <w:shd w:val="clear" w:color="auto" w:fill="DEEAF6" w:themeFill="accent5" w:themeFillTint="33"/>
          </w:tcPr>
          <w:p w14:paraId="7D351F64"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DEEAF6" w:themeFill="accent5" w:themeFillTint="33"/>
          </w:tcPr>
          <w:p w14:paraId="7A022A19" w14:textId="64041AFB" w:rsidR="001A2078" w:rsidRDefault="0080613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Generally agreeable, discuss online.</w:t>
            </w:r>
          </w:p>
        </w:tc>
        <w:tc>
          <w:tcPr>
            <w:tcW w:w="4945" w:type="dxa"/>
            <w:shd w:val="clear" w:color="auto" w:fill="DEEAF6" w:themeFill="accent5" w:themeFillTint="33"/>
          </w:tcPr>
          <w:p w14:paraId="4015FB24"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lastRenderedPageBreak/>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From the comments received so far, it seems clear Proposal 1 will not be agreeable in the current form. Several companies commented the lack of need for the discussion of the proposal 1. Therefore, moderator suggests </w:t>
            </w:r>
            <w:proofErr w:type="gramStart"/>
            <w:r>
              <w:rPr>
                <w:rFonts w:ascii="Times New Roman" w:hAnsi="Times New Roman"/>
                <w:szCs w:val="20"/>
                <w:lang w:eastAsia="zh-CN"/>
              </w:rPr>
              <w:t>to stop</w:t>
            </w:r>
            <w:proofErr w:type="gramEnd"/>
            <w:r>
              <w:rPr>
                <w:rFonts w:ascii="Times New Roman" w:hAnsi="Times New Roman"/>
                <w:szCs w:val="20"/>
                <w:lang w:eastAsia="zh-CN"/>
              </w:rPr>
              <w:t xml:space="preserve">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 xml:space="preserve">Summary of </w:t>
      </w: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 xml:space="preserve">From the comments received so far, it seems clear Proposal 1 will not be agreeable in the current form. Several companies commented the lack of need for the discussion of the proposal 1. Therefore, moderator suggests </w:t>
      </w:r>
      <w:proofErr w:type="gramStart"/>
      <w:r>
        <w:rPr>
          <w:rFonts w:ascii="Times New Roman" w:hAnsi="Times New Roman"/>
          <w:szCs w:val="20"/>
          <w:lang w:eastAsia="zh-CN"/>
        </w:rPr>
        <w:t>to stop</w:t>
      </w:r>
      <w:proofErr w:type="gramEnd"/>
      <w:r>
        <w:rPr>
          <w:rFonts w:ascii="Times New Roman" w:hAnsi="Times New Roman"/>
          <w:szCs w:val="20"/>
          <w:lang w:eastAsia="zh-CN"/>
        </w:rPr>
        <w:t xml:space="preserve">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40535AB1" w14:textId="77777777" w:rsidR="00280E43" w:rsidRDefault="00280E43">
      <w:pPr>
        <w:pStyle w:val="BodyText"/>
        <w:spacing w:after="0"/>
        <w:rPr>
          <w:rFonts w:ascii="Times New Roman" w:eastAsiaTheme="minorEastAsia" w:hAnsi="Times New Roman"/>
          <w:szCs w:val="20"/>
          <w:lang w:val="en-GB" w:eastAsia="ko-KR"/>
        </w:rPr>
      </w:pPr>
    </w:p>
    <w:p w14:paraId="33A09986" w14:textId="714E21DD" w:rsidR="00756E88" w:rsidRDefault="00756E88" w:rsidP="00756E88">
      <w:pPr>
        <w:pStyle w:val="Heading3"/>
        <w:rPr>
          <w:rFonts w:eastAsiaTheme="minorEastAsia"/>
          <w:lang w:eastAsia="ko-KR"/>
        </w:rPr>
      </w:pPr>
      <w:r>
        <w:rPr>
          <w:rFonts w:eastAsiaTheme="minorEastAsia"/>
          <w:lang w:eastAsia="ko-KR"/>
        </w:rPr>
        <w:t>[Discussion CLOSED]</w:t>
      </w:r>
    </w:p>
    <w:p w14:paraId="005BAE13" w14:textId="77777777" w:rsidR="00280E43" w:rsidRPr="004C70AE" w:rsidRDefault="00280E43">
      <w:pPr>
        <w:pStyle w:val="BodyText"/>
        <w:spacing w:after="0"/>
        <w:rPr>
          <w:rFonts w:ascii="Times New Roman" w:eastAsiaTheme="minorEastAsia" w:hAnsi="Times New Roman"/>
          <w:szCs w:val="20"/>
          <w:lang w:val="en-GB"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lastRenderedPageBreak/>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w:t>
      </w:r>
      <w:r>
        <w:rPr>
          <w:color w:val="C00000"/>
          <w:u w:val="single"/>
        </w:rPr>
        <w:lastRenderedPageBreak/>
        <w:t xml:space="preserve">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lastRenderedPageBreak/>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A90480">
        <w:tc>
          <w:tcPr>
            <w:tcW w:w="1435" w:type="dxa"/>
            <w:shd w:val="clear" w:color="auto" w:fill="FBE4D5" w:themeFill="accent2" w:themeFillTint="33"/>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477C3FD7" w:rsidR="00324AAE" w:rsidRDefault="00324AAE" w:rsidP="005A76AF">
            <w:pPr>
              <w:pStyle w:val="BodyText"/>
              <w:spacing w:before="0" w:after="0" w:line="240" w:lineRule="auto"/>
              <w:rPr>
                <w:rFonts w:ascii="Times New Roman" w:hAnsi="Times New Roman"/>
                <w:szCs w:val="20"/>
                <w:lang w:eastAsia="zh-CN"/>
              </w:rPr>
            </w:pPr>
          </w:p>
        </w:tc>
        <w:tc>
          <w:tcPr>
            <w:tcW w:w="7915" w:type="dxa"/>
          </w:tcPr>
          <w:p w14:paraId="151172FA" w14:textId="77777777" w:rsidR="00324AAE" w:rsidRDefault="00324AAE" w:rsidP="005A76AF">
            <w:pPr>
              <w:pStyle w:val="BodyText"/>
              <w:spacing w:before="0" w:after="0" w:line="240" w:lineRule="auto"/>
              <w:rPr>
                <w:rFonts w:ascii="Times New Roman" w:hAnsi="Times New Roman"/>
                <w:szCs w:val="20"/>
                <w:lang w:eastAsia="zh-CN"/>
              </w:rPr>
            </w:pP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1"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1"/>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proofErr w:type="gramStart"/>
            <w:r>
              <w:rPr>
                <w:rFonts w:ascii="Times New Roman" w:eastAsia="DengXian" w:hAnsi="Times New Roman"/>
                <w:szCs w:val="20"/>
                <w:lang w:eastAsia="zh-CN"/>
              </w:rPr>
              <w:t>to gather</w:t>
            </w:r>
            <w:proofErr w:type="gramEnd"/>
            <w:r>
              <w:rPr>
                <w:rFonts w:ascii="Times New Roman" w:eastAsia="DengXian" w:hAnsi="Times New Roman"/>
                <w:szCs w:val="20"/>
                <w:lang w:eastAsia="zh-CN"/>
              </w:rPr>
              <w:t xml:space="preserve"> further comments and possibly discuss the TP during online to resolve the differences among companies.</w:t>
            </w:r>
          </w:p>
        </w:tc>
      </w:tr>
      <w:tr w:rsidR="00B23DEC" w14:paraId="7C34C231" w14:textId="77777777">
        <w:tc>
          <w:tcPr>
            <w:tcW w:w="1435" w:type="dxa"/>
          </w:tcPr>
          <w:p w14:paraId="7D75DC2B" w14:textId="77777777" w:rsidR="00B23DEC" w:rsidRDefault="00B23DEC" w:rsidP="00480A2C">
            <w:pPr>
              <w:pStyle w:val="BodyText"/>
              <w:spacing w:after="0" w:line="240" w:lineRule="auto"/>
              <w:rPr>
                <w:rFonts w:ascii="Times New Roman" w:eastAsia="DengXian" w:hAnsi="Times New Roman" w:hint="eastAsia"/>
                <w:szCs w:val="20"/>
                <w:lang w:eastAsia="zh-CN"/>
              </w:rPr>
            </w:pPr>
          </w:p>
        </w:tc>
        <w:tc>
          <w:tcPr>
            <w:tcW w:w="7915" w:type="dxa"/>
          </w:tcPr>
          <w:p w14:paraId="2D8C58BB" w14:textId="77777777" w:rsidR="00B23DEC" w:rsidRDefault="00B23DEC" w:rsidP="00480A2C">
            <w:pPr>
              <w:pStyle w:val="BodyText"/>
              <w:spacing w:after="0" w:line="240" w:lineRule="auto"/>
              <w:rPr>
                <w:rFonts w:ascii="Times New Roman" w:eastAsia="DengXian" w:hAnsi="Times New Roman" w:hint="eastAsia"/>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C59F13B" w14:textId="77777777" w:rsidR="00E86EDB" w:rsidRDefault="00E86EDB">
      <w:pPr>
        <w:pStyle w:val="BodyText"/>
        <w:spacing w:after="0"/>
        <w:rPr>
          <w:rFonts w:ascii="Times New Roman" w:eastAsiaTheme="minorEastAsia" w:hAnsi="Times New Roman"/>
          <w:szCs w:val="20"/>
          <w:lang w:eastAsia="ko-KR"/>
        </w:rPr>
      </w:pPr>
    </w:p>
    <w:p w14:paraId="301ED2B0" w14:textId="77777777" w:rsidR="00B23DEC" w:rsidRDefault="00B23DE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 xml:space="preserve">of each periodic CSI-RS resource or semi-persistent CSI-RS resource on a serving cell with cell DTX activated [10, TS 38.321] for channel measurement </w:t>
            </w:r>
            <w:r>
              <w:lastRenderedPageBreak/>
              <w:t>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hint="eastAsia"/>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5A76AF">
        <w:tc>
          <w:tcPr>
            <w:tcW w:w="1435" w:type="dxa"/>
            <w:shd w:val="clear" w:color="auto" w:fill="FBE4D5" w:themeFill="accent2" w:themeFillTint="33"/>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77777777" w:rsidR="003E6BF9" w:rsidRDefault="003E6BF9" w:rsidP="005A76AF">
            <w:pPr>
              <w:pStyle w:val="BodyText"/>
              <w:spacing w:before="0" w:after="0" w:line="240" w:lineRule="auto"/>
              <w:rPr>
                <w:rFonts w:ascii="Times New Roman" w:hAnsi="Times New Roman"/>
                <w:szCs w:val="20"/>
                <w:lang w:eastAsia="zh-CN"/>
              </w:rPr>
            </w:pPr>
          </w:p>
        </w:tc>
        <w:tc>
          <w:tcPr>
            <w:tcW w:w="7915" w:type="dxa"/>
          </w:tcPr>
          <w:p w14:paraId="30FD7D30" w14:textId="77777777" w:rsidR="003E6BF9" w:rsidRDefault="003E6BF9" w:rsidP="005A76AF">
            <w:pPr>
              <w:pStyle w:val="BodyText"/>
              <w:spacing w:before="0" w:after="0" w:line="240" w:lineRule="auto"/>
              <w:rPr>
                <w:rFonts w:ascii="Times New Roman" w:hAnsi="Times New Roman"/>
                <w:szCs w:val="20"/>
                <w:lang w:eastAsia="zh-CN"/>
              </w:rPr>
            </w:pP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lastRenderedPageBreak/>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t>6.2</w:t>
      </w:r>
      <w:r>
        <w:rPr>
          <w:b/>
          <w:bCs/>
        </w:rPr>
        <w:tab/>
        <w:t>UE reference signal (RS) procedure</w:t>
      </w:r>
      <w:bookmarkEnd w:id="30"/>
    </w:p>
    <w:p w14:paraId="2CA1B19B" w14:textId="77777777" w:rsidR="005A3598" w:rsidRDefault="00A73606">
      <w:pPr>
        <w:rPr>
          <w:b/>
          <w:bCs/>
        </w:rPr>
      </w:pPr>
      <w:bookmarkStart w:id="48" w:name="_Toc155777428"/>
      <w:r>
        <w:rPr>
          <w:b/>
          <w:bCs/>
        </w:rPr>
        <w:t>6.2.1</w:t>
      </w:r>
      <w:r>
        <w:rPr>
          <w:b/>
          <w:bCs/>
        </w:rPr>
        <w:tab/>
        <w:t>UE sounding procedure</w:t>
      </w:r>
      <w:bookmarkEnd w:id="48"/>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5" type="#_x0000_t75" style="width:27.4pt;height:14.5pt" o:ole="">
            <v:imagedata r:id="rId7" o:title=""/>
          </v:shape>
          <o:OLEObject Type="Embed" ProgID="Equation.3" ShapeID="_x0000_i1025" DrawAspect="Content" ObjectID="_1774707269" r:id="rId10"/>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lastRenderedPageBreak/>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 xml:space="preserve">For TP#5-2, some further discussion might help get resolution on the TP. Moderator suggest </w:t>
            </w:r>
            <w:proofErr w:type="gramStart"/>
            <w:r>
              <w:rPr>
                <w:rFonts w:ascii="Times New Roman" w:eastAsia="DengXian" w:hAnsi="Times New Roman"/>
                <w:szCs w:val="20"/>
                <w:lang w:eastAsia="zh-CN"/>
              </w:rPr>
              <w:t>to discuss</w:t>
            </w:r>
            <w:proofErr w:type="gramEnd"/>
            <w:r>
              <w:rPr>
                <w:rFonts w:ascii="Times New Roman" w:eastAsia="DengXian" w:hAnsi="Times New Roman"/>
                <w:szCs w:val="20"/>
                <w:lang w:eastAsia="zh-CN"/>
              </w:rPr>
              <w:t xml:space="preserve">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Default="009C7223"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5A76AF">
        <w:tc>
          <w:tcPr>
            <w:tcW w:w="1435" w:type="dxa"/>
            <w:shd w:val="clear" w:color="auto" w:fill="FBE4D5" w:themeFill="accent2" w:themeFillTint="33"/>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77777777" w:rsidR="00B04ACC" w:rsidRDefault="00B04ACC" w:rsidP="005A76AF">
            <w:pPr>
              <w:pStyle w:val="BodyText"/>
              <w:spacing w:before="0" w:after="0" w:line="240" w:lineRule="auto"/>
              <w:rPr>
                <w:rFonts w:ascii="Times New Roman" w:hAnsi="Times New Roman"/>
                <w:szCs w:val="20"/>
                <w:lang w:eastAsia="zh-CN"/>
              </w:rPr>
            </w:pPr>
          </w:p>
        </w:tc>
        <w:tc>
          <w:tcPr>
            <w:tcW w:w="7915" w:type="dxa"/>
          </w:tcPr>
          <w:p w14:paraId="168FA058" w14:textId="77777777" w:rsidR="00B04ACC" w:rsidRDefault="00B04ACC" w:rsidP="005A76AF">
            <w:pPr>
              <w:pStyle w:val="BodyText"/>
              <w:spacing w:before="0" w:after="0" w:line="240" w:lineRule="auto"/>
              <w:rPr>
                <w:rFonts w:ascii="Times New Roman" w:hAnsi="Times New Roman"/>
                <w:szCs w:val="20"/>
                <w:lang w:eastAsia="zh-CN"/>
              </w:rPr>
            </w:pP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t>Type-1 HARQ-ACK codebook determination</w:t>
      </w:r>
      <w:bookmarkEnd w:id="49"/>
      <w:bookmarkEnd w:id="50"/>
      <w:bookmarkEnd w:id="51"/>
      <w:bookmarkEnd w:id="52"/>
      <w:bookmarkEnd w:id="53"/>
      <w:bookmarkEnd w:id="54"/>
      <w:bookmarkEnd w:id="55"/>
      <w:bookmarkEnd w:id="56"/>
      <w:bookmarkEnd w:id="57"/>
      <w:bookmarkEnd w:id="58"/>
      <w:bookmarkEnd w:id="59"/>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lastRenderedPageBreak/>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w:t>
      </w:r>
      <w:r>
        <w:rPr>
          <w:rFonts w:ascii="Times New Roman" w:eastAsiaTheme="minorEastAsia" w:hAnsi="Times New Roman"/>
          <w:szCs w:val="20"/>
          <w:lang w:eastAsia="ko-KR"/>
        </w:rPr>
        <w:t>6</w:t>
      </w:r>
      <w:r>
        <w:rPr>
          <w:rFonts w:ascii="Times New Roman" w:eastAsiaTheme="minorEastAsia" w:hAnsi="Times New Roman"/>
          <w:szCs w:val="20"/>
          <w:lang w:eastAsia="ko-KR"/>
        </w:rPr>
        <w:t>-1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Pr>
          <w:rFonts w:ascii="Times New Roman" w:eastAsiaTheme="minorEastAsia" w:hAnsi="Times New Roman"/>
          <w:szCs w:val="20"/>
          <w:lang w:eastAsia="ko-KR"/>
        </w:rPr>
        <w:t>6</w:t>
      </w:r>
      <w:r>
        <w:rPr>
          <w:rFonts w:ascii="Times New Roman" w:eastAsiaTheme="minorEastAsia" w:hAnsi="Times New Roman"/>
          <w:szCs w:val="20"/>
          <w:lang w:eastAsia="ko-KR"/>
        </w:rPr>
        <w:t>-1, there is no need to provide additional comments. Unless proponent companies provide compelling reasons and logic for TP#</w:t>
      </w:r>
      <w:r>
        <w:rPr>
          <w:rFonts w:ascii="Times New Roman" w:eastAsiaTheme="minorEastAsia" w:hAnsi="Times New Roman"/>
          <w:szCs w:val="20"/>
          <w:lang w:eastAsia="ko-KR"/>
        </w:rPr>
        <w:t>6</w:t>
      </w:r>
      <w:r>
        <w:rPr>
          <w:rFonts w:ascii="Times New Roman" w:eastAsiaTheme="minorEastAsia" w:hAnsi="Times New Roman"/>
          <w:szCs w:val="20"/>
          <w:lang w:eastAsia="ko-KR"/>
        </w:rPr>
        <w:t>-1, moderator suggests to not further pursue TP #</w:t>
      </w:r>
      <w:r>
        <w:rPr>
          <w:rFonts w:ascii="Times New Roman" w:eastAsiaTheme="minorEastAsia" w:hAnsi="Times New Roman"/>
          <w:szCs w:val="20"/>
          <w:lang w:eastAsia="ko-KR"/>
        </w:rPr>
        <w:t>6</w:t>
      </w:r>
      <w:r>
        <w:rPr>
          <w:rFonts w:ascii="Times New Roman" w:eastAsiaTheme="minorEastAsia" w:hAnsi="Times New Roman"/>
          <w:szCs w:val="20"/>
          <w:lang w:eastAsia="ko-KR"/>
        </w:rPr>
        <w:t xml:space="preserve">-1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5A76AF">
        <w:tc>
          <w:tcPr>
            <w:tcW w:w="1435" w:type="dxa"/>
            <w:shd w:val="clear" w:color="auto" w:fill="FBE4D5" w:themeFill="accent2" w:themeFillTint="33"/>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7777777" w:rsidR="00755BAB" w:rsidRDefault="00755BAB" w:rsidP="005A76AF">
            <w:pPr>
              <w:pStyle w:val="BodyText"/>
              <w:spacing w:before="0" w:after="0" w:line="240" w:lineRule="auto"/>
              <w:rPr>
                <w:rFonts w:ascii="Times New Roman" w:hAnsi="Times New Roman"/>
                <w:szCs w:val="20"/>
                <w:lang w:eastAsia="zh-CN"/>
              </w:rPr>
            </w:pPr>
          </w:p>
        </w:tc>
        <w:tc>
          <w:tcPr>
            <w:tcW w:w="7915" w:type="dxa"/>
          </w:tcPr>
          <w:p w14:paraId="4087D8CD" w14:textId="77777777" w:rsidR="00755BAB" w:rsidRDefault="00755BAB" w:rsidP="005A76AF">
            <w:pPr>
              <w:pStyle w:val="BodyText"/>
              <w:spacing w:before="0" w:after="0" w:line="240" w:lineRule="auto"/>
              <w:rPr>
                <w:rFonts w:ascii="Times New Roman" w:hAnsi="Times New Roman"/>
                <w:szCs w:val="20"/>
                <w:lang w:eastAsia="zh-CN"/>
              </w:rPr>
            </w:pP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lastRenderedPageBreak/>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6" type="#_x0000_t75" style="width:342.8pt;height:198.25pt" o:ole="">
            <v:imagedata r:id="rId11" o:title=""/>
          </v:shape>
          <o:OLEObject Type="Embed" ProgID="Visio.Drawing.15" ShapeID="_x0000_i1026" DrawAspect="Content" ObjectID="_1774707270" r:id="rId12"/>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w:t>
            </w:r>
            <w:proofErr w:type="spellStart"/>
            <w:r>
              <w:rPr>
                <w:rFonts w:ascii="Times New Roman" w:eastAsiaTheme="minorEastAsia" w:hAnsi="Times New Roman"/>
                <w:szCs w:val="20"/>
                <w:lang w:eastAsia="ko-KR"/>
              </w:rPr>
              <w:t>Hisilicon</w:t>
            </w:r>
            <w:proofErr w:type="spellEnd"/>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hint="eastAsia"/>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 xml:space="preserve">4.8 DMRS bundling handling during cell </w:t>
      </w:r>
      <w:proofErr w:type="gramStart"/>
      <w:r>
        <w:rPr>
          <w:rFonts w:eastAsia="SimSun"/>
          <w:lang w:val="en-US" w:eastAsia="zh-CN"/>
        </w:rPr>
        <w:t>DRX</w:t>
      </w:r>
      <w:proofErr w:type="gramEnd"/>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lastRenderedPageBreak/>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0" w:name="OLE_LINK5"/>
            <w:r>
              <w:rPr>
                <w:rFonts w:ascii="Times New Roman" w:hAnsi="Times New Roman" w:hint="eastAsia"/>
                <w:szCs w:val="20"/>
                <w:lang w:eastAsia="zh-CN"/>
              </w:rPr>
              <w:t>ZTE, Sanechips</w:t>
            </w:r>
            <w:bookmarkEnd w:id="60"/>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3DA1FD2B"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w:t>
      </w:r>
      <w:r w:rsidR="00F10BD9">
        <w:rPr>
          <w:rFonts w:ascii="Times New Roman" w:eastAsiaTheme="minorEastAsia" w:hAnsi="Times New Roman"/>
          <w:szCs w:val="20"/>
          <w:lang w:eastAsia="ko-KR"/>
        </w:rPr>
        <w:t>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t>Channel quality indicator (CQI)</w:t>
      </w:r>
      <w:bookmarkEnd w:id="61"/>
      <w:bookmarkEnd w:id="62"/>
      <w:bookmarkEnd w:id="63"/>
      <w:bookmarkEnd w:id="64"/>
      <w:bookmarkEnd w:id="65"/>
      <w:bookmarkEnd w:id="66"/>
      <w:bookmarkEnd w:id="67"/>
      <w:bookmarkEnd w:id="68"/>
      <w:bookmarkEnd w:id="69"/>
      <w:r>
        <w:rPr>
          <w:b/>
          <w:bCs/>
        </w:rPr>
        <w:t xml:space="preserve"> </w:t>
      </w:r>
    </w:p>
    <w:p w14:paraId="0DE521E7" w14:textId="77777777" w:rsidR="005A3598" w:rsidRDefault="00A73606">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lastRenderedPageBreak/>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2" w:name="_Hlk494809136"/>
      <w:bookmarkEnd w:id="71"/>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4" w:name="_Hlk498033277"/>
      <w:bookmarkEnd w:id="72"/>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5" w:name="_Hlk162527476"/>
      <w:r>
        <w:rPr>
          <w:color w:val="FF0000"/>
        </w:rPr>
        <w:t>&lt;Omit unchanged text&gt;</w:t>
      </w:r>
    </w:p>
    <w:p w14:paraId="75F3E11B" w14:textId="77777777" w:rsidR="005A3598" w:rsidRDefault="00A73606">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bookmarkEnd w:id="75"/>
      <w:r>
        <w:rPr>
          <w:b/>
          <w:bCs/>
        </w:rPr>
        <w:t>6.2.1</w:t>
      </w:r>
      <w:r>
        <w:rPr>
          <w:b/>
          <w:bCs/>
        </w:rPr>
        <w:tab/>
        <w:t>UE sounding procedure</w:t>
      </w:r>
      <w:bookmarkEnd w:id="76"/>
      <w:bookmarkEnd w:id="77"/>
      <w:bookmarkEnd w:id="78"/>
      <w:bookmarkEnd w:id="79"/>
      <w:bookmarkEnd w:id="80"/>
      <w:bookmarkEnd w:id="81"/>
      <w:bookmarkEnd w:id="82"/>
      <w:bookmarkEnd w:id="83"/>
      <w:bookmarkEnd w:id="84"/>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7" type="#_x0000_t75" style="width:29pt;height:13.95pt" o:ole="">
            <v:imagedata r:id="rId7" o:title=""/>
          </v:shape>
          <o:OLEObject Type="Embed" ProgID="Equation.3" ShapeID="_x0000_i1027" DrawAspect="Content" ObjectID="_1774707271"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w:t>
      </w:r>
      <w:r>
        <w:rPr>
          <w:color w:val="000000"/>
        </w:rPr>
        <w:lastRenderedPageBreak/>
        <w:t xml:space="preserve">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w:t>
      </w:r>
      <w:r>
        <w:rPr>
          <w:rFonts w:ascii="Times New Roman" w:eastAsiaTheme="minorEastAsia" w:hAnsi="Times New Roman"/>
          <w:szCs w:val="20"/>
          <w:lang w:eastAsia="ko-KR"/>
        </w:rPr>
        <w:t>9</w:t>
      </w:r>
      <w:r>
        <w:rPr>
          <w:rFonts w:ascii="Times New Roman" w:eastAsiaTheme="minorEastAsia" w:hAnsi="Times New Roman"/>
          <w:szCs w:val="20"/>
          <w:lang w:eastAsia="ko-KR"/>
        </w:rPr>
        <w:t>-1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lastRenderedPageBreak/>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0492C3E0" w14:textId="77777777" w:rsidR="004929DB" w:rsidRDefault="004929DB">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192E768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lastRenderedPageBreak/>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R1-2402641, “Draft CR on UE behavior on DCI 2-9 monitoring  for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lastRenderedPageBreak/>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lastRenderedPageBreak/>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lastRenderedPageBreak/>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lastRenderedPageBreak/>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lastRenderedPageBreak/>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lastRenderedPageBreak/>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lastRenderedPageBreak/>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4"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r>
        <w:rPr>
          <w:szCs w:val="20"/>
        </w:rPr>
        <w:t>otherwise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UE transmit a subset of the repetitions of a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85"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8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18C5" w14:textId="77777777" w:rsidR="00223964" w:rsidRDefault="00223964">
      <w:pPr>
        <w:spacing w:line="240" w:lineRule="auto"/>
      </w:pPr>
      <w:r>
        <w:separator/>
      </w:r>
    </w:p>
  </w:endnote>
  <w:endnote w:type="continuationSeparator" w:id="0">
    <w:p w14:paraId="67DDB4E3" w14:textId="77777777" w:rsidR="00223964" w:rsidRDefault="00223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8B6F" w14:textId="77777777" w:rsidR="00223964" w:rsidRDefault="00223964">
      <w:pPr>
        <w:spacing w:after="0"/>
      </w:pPr>
      <w:r>
        <w:separator/>
      </w:r>
    </w:p>
  </w:footnote>
  <w:footnote w:type="continuationSeparator" w:id="0">
    <w:p w14:paraId="08F45FB4" w14:textId="77777777" w:rsidR="00223964" w:rsidRDefault="002239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6510509">
    <w:abstractNumId w:val="8"/>
  </w:num>
  <w:num w:numId="2" w16cid:durableId="375475235">
    <w:abstractNumId w:val="22"/>
  </w:num>
  <w:num w:numId="3" w16cid:durableId="744717236">
    <w:abstractNumId w:val="0"/>
  </w:num>
  <w:num w:numId="4" w16cid:durableId="860318935">
    <w:abstractNumId w:val="1"/>
  </w:num>
  <w:num w:numId="5" w16cid:durableId="2097171047">
    <w:abstractNumId w:val="21"/>
    <w:lvlOverride w:ilvl="0">
      <w:startOverride w:val="1"/>
    </w:lvlOverride>
  </w:num>
  <w:num w:numId="6" w16cid:durableId="686176945">
    <w:abstractNumId w:val="21"/>
  </w:num>
  <w:num w:numId="7" w16cid:durableId="1229347164">
    <w:abstractNumId w:val="2"/>
  </w:num>
  <w:num w:numId="8" w16cid:durableId="419908198">
    <w:abstractNumId w:val="16"/>
  </w:num>
  <w:num w:numId="9" w16cid:durableId="1478959879">
    <w:abstractNumId w:val="4"/>
  </w:num>
  <w:num w:numId="10" w16cid:durableId="1991521388">
    <w:abstractNumId w:val="5"/>
  </w:num>
  <w:num w:numId="11" w16cid:durableId="1671831534">
    <w:abstractNumId w:val="3"/>
  </w:num>
  <w:num w:numId="12" w16cid:durableId="472060882">
    <w:abstractNumId w:val="14"/>
  </w:num>
  <w:num w:numId="13" w16cid:durableId="1286963040">
    <w:abstractNumId w:val="17"/>
  </w:num>
  <w:num w:numId="14" w16cid:durableId="420757591">
    <w:abstractNumId w:val="18"/>
  </w:num>
  <w:num w:numId="15" w16cid:durableId="1343897928">
    <w:abstractNumId w:val="23"/>
  </w:num>
  <w:num w:numId="16" w16cid:durableId="223834024">
    <w:abstractNumId w:val="24"/>
  </w:num>
  <w:num w:numId="17" w16cid:durableId="756055799">
    <w:abstractNumId w:val="13"/>
  </w:num>
  <w:num w:numId="18" w16cid:durableId="1551115964">
    <w:abstractNumId w:val="6"/>
  </w:num>
  <w:num w:numId="19" w16cid:durableId="1862470698">
    <w:abstractNumId w:val="9"/>
  </w:num>
  <w:num w:numId="20" w16cid:durableId="1459185540">
    <w:abstractNumId w:val="10"/>
  </w:num>
  <w:num w:numId="21" w16cid:durableId="1932245">
    <w:abstractNumId w:val="11"/>
  </w:num>
  <w:num w:numId="22" w16cid:durableId="1505390951">
    <w:abstractNumId w:val="20"/>
  </w:num>
  <w:num w:numId="23" w16cid:durableId="557058665">
    <w:abstractNumId w:val="19"/>
  </w:num>
  <w:num w:numId="24" w16cid:durableId="1099791768">
    <w:abstractNumId w:val="15"/>
  </w:num>
  <w:num w:numId="25" w16cid:durableId="1838495115">
    <w:abstractNumId w:val="7"/>
  </w:num>
  <w:num w:numId="26" w16cid:durableId="218633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9C1"/>
    <w:rsid w:val="003D664E"/>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AF5"/>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330C"/>
    <w:rsid w:val="00593555"/>
    <w:rsid w:val="0059411A"/>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A2B"/>
    <w:rsid w:val="006F3DDC"/>
    <w:rsid w:val="006F4010"/>
    <w:rsid w:val="006F6309"/>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1D8D"/>
    <w:rsid w:val="007F2252"/>
    <w:rsid w:val="007F26E0"/>
    <w:rsid w:val="007F3448"/>
    <w:rsid w:val="007F52CD"/>
    <w:rsid w:val="007F7E08"/>
    <w:rsid w:val="00800322"/>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604A"/>
    <w:rsid w:val="009B6D19"/>
    <w:rsid w:val="009B6FE5"/>
    <w:rsid w:val="009C0F56"/>
    <w:rsid w:val="009C1F38"/>
    <w:rsid w:val="009C29D9"/>
    <w:rsid w:val="009C3655"/>
    <w:rsid w:val="009C3A9F"/>
    <w:rsid w:val="009C4E1B"/>
    <w:rsid w:val="009C5D8A"/>
    <w:rsid w:val="009C69B6"/>
    <w:rsid w:val="009C7223"/>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3DEC"/>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1F85"/>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31BE"/>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73"/>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Microsoft_Visio_Drawing.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54</Pages>
  <Words>19192</Words>
  <Characters>109396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97</cp:revision>
  <dcterms:created xsi:type="dcterms:W3CDTF">2024-04-15T04:55:00Z</dcterms:created>
  <dcterms:modified xsi:type="dcterms:W3CDTF">2024-04-15T09:22:00Z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