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33CA" w14:textId="60260ECF" w:rsidR="00EF1627" w:rsidRPr="00E202D3" w:rsidRDefault="00EF1627" w:rsidP="00EF1627">
      <w:pPr>
        <w:tabs>
          <w:tab w:val="center" w:pos="4536"/>
          <w:tab w:val="right" w:pos="8280"/>
          <w:tab w:val="right" w:pos="9639"/>
        </w:tabs>
        <w:ind w:right="2"/>
        <w:rPr>
          <w:rFonts w:ascii="Arial" w:eastAsia="ＭＳ 明朝" w:hAnsi="Arial"/>
          <w:b/>
          <w:noProof/>
          <w:lang w:val="en-US"/>
        </w:rPr>
      </w:pPr>
      <w:bookmarkStart w:id="0" w:name="_Hlk7194408"/>
      <w:bookmarkStart w:id="1" w:name="_Hlk110842847"/>
      <w:bookmarkStart w:id="2" w:name="OLE_LINK3"/>
      <w:r>
        <w:rPr>
          <w:rFonts w:ascii="Arial" w:eastAsia="ＭＳ 明朝" w:hAnsi="Arial"/>
          <w:b/>
          <w:noProof/>
          <w:lang w:val="en-US"/>
        </w:rPr>
        <w:t>3GPP TSG RAN WG1 #</w:t>
      </w:r>
      <w:r w:rsidR="00F76615" w:rsidRPr="00166AFB">
        <w:rPr>
          <w:rFonts w:ascii="Arial" w:eastAsia="ＭＳ 明朝" w:hAnsi="Arial"/>
          <w:b/>
          <w:noProof/>
          <w:lang w:val="en-US"/>
        </w:rPr>
        <w:t>11</w:t>
      </w:r>
      <w:r w:rsidR="00F76615">
        <w:rPr>
          <w:rFonts w:ascii="Arial" w:eastAsia="ＭＳ 明朝" w:hAnsi="Arial"/>
          <w:b/>
          <w:noProof/>
          <w:lang w:val="en-US"/>
        </w:rPr>
        <w:t>4</w:t>
      </w:r>
      <w:r w:rsidR="00FB55B3" w:rsidRPr="00FB55B3">
        <w:rPr>
          <w:rFonts w:ascii="Arial" w:eastAsia="ＭＳ 明朝" w:hAnsi="Arial"/>
          <w:b/>
          <w:noProof/>
          <w:lang w:val="en-US"/>
        </w:rPr>
        <w:t>bis</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0603C9">
        <w:rPr>
          <w:rFonts w:ascii="Arial" w:eastAsia="ＭＳ 明朝" w:hAnsi="Arial"/>
          <w:b/>
          <w:noProof/>
          <w:color w:val="FF0000"/>
          <w:lang w:val="en-US"/>
        </w:rPr>
        <w:t xml:space="preserve">  </w:t>
      </w:r>
      <w:r w:rsidR="00BE1716" w:rsidRPr="00BE1716">
        <w:rPr>
          <w:rFonts w:ascii="Arial" w:eastAsia="ＭＳ 明朝" w:hAnsi="Arial"/>
          <w:b/>
          <w:noProof/>
          <w:lang w:val="en-US"/>
        </w:rPr>
        <w:t>R1-</w:t>
      </w:r>
      <w:r w:rsidR="00EE59DC" w:rsidRPr="00BE1716">
        <w:rPr>
          <w:rFonts w:ascii="Arial" w:eastAsia="ＭＳ 明朝" w:hAnsi="Arial"/>
          <w:b/>
          <w:noProof/>
          <w:lang w:val="en-US"/>
        </w:rPr>
        <w:t>23</w:t>
      </w:r>
      <w:r w:rsidR="00CC7558" w:rsidRPr="00CC7558">
        <w:rPr>
          <w:rFonts w:ascii="Arial" w:eastAsia="ＭＳ 明朝" w:hAnsi="Arial"/>
          <w:b/>
          <w:noProof/>
          <w:lang w:val="en-US"/>
        </w:rPr>
        <w:t>10038</w:t>
      </w:r>
    </w:p>
    <w:bookmarkEnd w:id="0"/>
    <w:bookmarkEnd w:id="1"/>
    <w:p w14:paraId="55C72283" w14:textId="14DA34BA" w:rsidR="00940FFE" w:rsidRDefault="00940FFE" w:rsidP="005F64A2">
      <w:pPr>
        <w:tabs>
          <w:tab w:val="center" w:pos="4536"/>
          <w:tab w:val="right" w:pos="8280"/>
          <w:tab w:val="right" w:pos="9639"/>
        </w:tabs>
        <w:ind w:right="2"/>
        <w:rPr>
          <w:rFonts w:ascii="Arial" w:eastAsia="ＭＳ 明朝" w:hAnsi="Arial" w:cs="Arial"/>
          <w:b/>
          <w:bCs/>
          <w:szCs w:val="24"/>
        </w:rPr>
      </w:pPr>
      <w:r w:rsidRPr="00940FFE">
        <w:rPr>
          <w:rFonts w:ascii="Arial" w:eastAsia="ＭＳ 明朝" w:hAnsi="Arial" w:cs="Arial"/>
          <w:b/>
          <w:bCs/>
          <w:szCs w:val="18"/>
        </w:rPr>
        <w:t>Xiamen, China, October 9th – October 13th, 2023</w:t>
      </w:r>
    </w:p>
    <w:p w14:paraId="75045269" w14:textId="77777777" w:rsidR="0016174F" w:rsidRPr="00802061" w:rsidRDefault="0016174F"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39597C9F"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6B3DA8">
        <w:rPr>
          <w:sz w:val="24"/>
          <w:lang w:val="en-US"/>
        </w:rPr>
        <w:t>Maintenance</w:t>
      </w:r>
      <w:r w:rsidR="006B3DA8" w:rsidRPr="00B468D1">
        <w:rPr>
          <w:sz w:val="24"/>
          <w:lang w:val="en-US"/>
        </w:rPr>
        <w:t xml:space="preserve"> </w:t>
      </w:r>
      <w:r w:rsidR="00B468D1" w:rsidRPr="00B468D1">
        <w:rPr>
          <w:sz w:val="24"/>
          <w:lang w:val="en-US"/>
        </w:rPr>
        <w:t>o</w:t>
      </w:r>
      <w:r w:rsidR="006B3DA8">
        <w:rPr>
          <w:sz w:val="24"/>
          <w:lang w:val="en-US"/>
        </w:rPr>
        <w:t>f</w:t>
      </w:r>
      <w:r w:rsidR="00B468D1" w:rsidRPr="00B468D1">
        <w:rPr>
          <w:sz w:val="24"/>
          <w:lang w:val="en-US"/>
        </w:rPr>
        <w:t xml:space="preserve"> spatial and power domain enhancements for NW energy savings</w:t>
      </w:r>
    </w:p>
    <w:bookmarkEnd w:id="3"/>
    <w:bookmarkEnd w:id="4"/>
    <w:bookmarkEnd w:id="5"/>
    <w:bookmarkEnd w:id="6"/>
    <w:p w14:paraId="02FF14B3" w14:textId="02672455"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ED742D">
        <w:rPr>
          <w:sz w:val="24"/>
          <w:lang w:val="en-US"/>
        </w:rPr>
        <w:t>8</w:t>
      </w:r>
      <w:r w:rsidR="00A74D1B">
        <w:rPr>
          <w:sz w:val="24"/>
          <w:lang w:val="en-US"/>
        </w:rPr>
        <w:t>.</w:t>
      </w:r>
      <w:r w:rsidR="00ED742D">
        <w:rPr>
          <w:sz w:val="24"/>
          <w:lang w:val="en-US"/>
        </w:rPr>
        <w:t>5</w:t>
      </w:r>
      <w:r w:rsidR="00A74D1B">
        <w:rPr>
          <w:sz w:val="24"/>
          <w:lang w:val="en-US"/>
        </w:rPr>
        <w:t>.</w:t>
      </w:r>
      <w:r w:rsidR="00B468D1">
        <w:rPr>
          <w:sz w:val="24"/>
          <w:lang w:val="en-US"/>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E3A8C00" w14:textId="4939A0D9" w:rsidR="00A74D1B" w:rsidRPr="009B19B3" w:rsidRDefault="00A74D1B" w:rsidP="009A57C5">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3574E9">
        <w:rPr>
          <w:sz w:val="22"/>
          <w:szCs w:val="22"/>
        </w:rPr>
        <w:t>1</w:t>
      </w:r>
      <w:r w:rsidRPr="00A74D1B">
        <w:rPr>
          <w:sz w:val="22"/>
          <w:szCs w:val="22"/>
        </w:rPr>
        <w:t>#</w:t>
      </w:r>
      <w:r w:rsidR="00E61CC4">
        <w:rPr>
          <w:sz w:val="22"/>
          <w:szCs w:val="22"/>
        </w:rPr>
        <w:t>11</w:t>
      </w:r>
      <w:r w:rsidR="00332E4D">
        <w:rPr>
          <w:sz w:val="22"/>
          <w:szCs w:val="22"/>
        </w:rPr>
        <w:t>4</w:t>
      </w:r>
      <w:r w:rsidR="00E61CC4" w:rsidRPr="00A74D1B">
        <w:rPr>
          <w:sz w:val="22"/>
          <w:szCs w:val="22"/>
        </w:rPr>
        <w:t xml:space="preserve"> </w:t>
      </w:r>
      <w:r w:rsidRPr="00A74D1B">
        <w:rPr>
          <w:sz w:val="22"/>
          <w:szCs w:val="22"/>
        </w:rPr>
        <w:t xml:space="preserve">meeting, </w:t>
      </w:r>
      <w:r w:rsidR="00A46BBC">
        <w:rPr>
          <w:sz w:val="22"/>
          <w:szCs w:val="22"/>
        </w:rPr>
        <w:t>agreements</w:t>
      </w:r>
      <w:r w:rsidR="00A46BBC" w:rsidRPr="00A74D1B">
        <w:rPr>
          <w:sz w:val="22"/>
          <w:szCs w:val="22"/>
        </w:rPr>
        <w:t xml:space="preserve"> </w:t>
      </w:r>
      <w:r w:rsidR="00C43EFB">
        <w:rPr>
          <w:sz w:val="22"/>
          <w:szCs w:val="22"/>
        </w:rPr>
        <w:t xml:space="preserve">on </w:t>
      </w:r>
      <w:r w:rsidR="004E60BF">
        <w:rPr>
          <w:sz w:val="22"/>
          <w:szCs w:val="22"/>
        </w:rPr>
        <w:t xml:space="preserve">techniques of </w:t>
      </w:r>
      <w:r w:rsidR="00551E11" w:rsidRPr="00551E11">
        <w:rPr>
          <w:sz w:val="22"/>
          <w:szCs w:val="22"/>
        </w:rPr>
        <w:t>spatial and power domain</w:t>
      </w:r>
      <w:r w:rsidR="00C553A0">
        <w:rPr>
          <w:sz w:val="22"/>
          <w:szCs w:val="22"/>
        </w:rPr>
        <w:t xml:space="preserve"> </w:t>
      </w:r>
      <w:r w:rsidR="009A57C5">
        <w:rPr>
          <w:sz w:val="22"/>
          <w:szCs w:val="22"/>
        </w:rPr>
        <w:t>we</w:t>
      </w:r>
      <w:r w:rsidR="00A46BBC">
        <w:rPr>
          <w:sz w:val="22"/>
          <w:szCs w:val="22"/>
        </w:rPr>
        <w:t xml:space="preserve">re </w:t>
      </w:r>
      <w:r w:rsidR="00C553A0">
        <w:rPr>
          <w:sz w:val="22"/>
          <w:szCs w:val="22"/>
        </w:rPr>
        <w:t>achieve</w:t>
      </w:r>
      <w:r w:rsidR="00A46BBC">
        <w:rPr>
          <w:sz w:val="22"/>
          <w:szCs w:val="22"/>
        </w:rPr>
        <w:t>d</w:t>
      </w:r>
      <w:r w:rsidR="00C553A0">
        <w:rPr>
          <w:sz w:val="22"/>
          <w:szCs w:val="22"/>
        </w:rPr>
        <w:t xml:space="preserve"> </w:t>
      </w:r>
      <w:r w:rsidRPr="00A74D1B">
        <w:rPr>
          <w:sz w:val="22"/>
          <w:szCs w:val="22"/>
        </w:rPr>
        <w:t>[1]</w:t>
      </w:r>
      <w:r w:rsidR="00294506">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remaining issues </w:t>
      </w:r>
      <w:r w:rsidR="00242127">
        <w:rPr>
          <w:sz w:val="22"/>
          <w:szCs w:val="22"/>
        </w:rPr>
        <w:t>and high layer parameters</w:t>
      </w:r>
      <w:r w:rsidR="00242127" w:rsidRPr="009B19B3">
        <w:rPr>
          <w:sz w:val="22"/>
          <w:szCs w:val="22"/>
        </w:rPr>
        <w:t xml:space="preserve"> </w:t>
      </w:r>
      <w:r w:rsidR="00332E4D">
        <w:rPr>
          <w:sz w:val="22"/>
          <w:szCs w:val="22"/>
        </w:rPr>
        <w:t xml:space="preserve">of </w:t>
      </w:r>
      <w:r w:rsidR="006518B5" w:rsidRPr="009B19B3">
        <w:rPr>
          <w:sz w:val="22"/>
          <w:szCs w:val="22"/>
        </w:rPr>
        <w:t>spatial and power domain</w:t>
      </w:r>
      <w:r w:rsidR="00645896" w:rsidRPr="009B19B3">
        <w:rPr>
          <w:sz w:val="22"/>
          <w:szCs w:val="22"/>
        </w:rPr>
        <w:t xml:space="preserve"> techniques</w:t>
      </w:r>
      <w:r w:rsidR="00226FF2">
        <w:rPr>
          <w:sz w:val="22"/>
          <w:szCs w:val="22"/>
        </w:rPr>
        <w:t xml:space="preserve"> </w:t>
      </w:r>
      <w:r w:rsidR="00F86305" w:rsidRPr="009B19B3">
        <w:rPr>
          <w:sz w:val="22"/>
          <w:szCs w:val="22"/>
        </w:rPr>
        <w:t>for network energy saving</w:t>
      </w:r>
      <w:r w:rsidR="005E152D" w:rsidRPr="009B19B3">
        <w:rPr>
          <w:sz w:val="22"/>
          <w:szCs w:val="22"/>
        </w:rPr>
        <w:t>.</w:t>
      </w:r>
    </w:p>
    <w:p w14:paraId="52B37C6B" w14:textId="6C732F14" w:rsidR="0076264C" w:rsidRPr="001A6BC6" w:rsidRDefault="0076264C" w:rsidP="0005360B">
      <w:pPr>
        <w:spacing w:afterLines="50" w:after="120"/>
        <w:jc w:val="both"/>
        <w:rPr>
          <w:rFonts w:eastAsia="SimSun"/>
          <w:sz w:val="20"/>
          <w:lang w:eastAsia="zh-CN"/>
        </w:rPr>
      </w:pPr>
    </w:p>
    <w:p w14:paraId="06ED9733" w14:textId="34B0C239" w:rsidR="00B847F6" w:rsidRDefault="00B847F6" w:rsidP="00893C94">
      <w:pPr>
        <w:pStyle w:val="1"/>
        <w:numPr>
          <w:ilvl w:val="0"/>
          <w:numId w:val="6"/>
        </w:numPr>
        <w:spacing w:after="120"/>
        <w:jc w:val="both"/>
        <w:rPr>
          <w:rFonts w:eastAsia="DengXian"/>
          <w:b/>
          <w:lang w:val="en-US" w:eastAsia="zh-CN"/>
        </w:rPr>
      </w:pPr>
      <w:r>
        <w:rPr>
          <w:rFonts w:eastAsia="DengXian" w:hint="eastAsia"/>
          <w:b/>
          <w:lang w:val="en-US" w:eastAsia="zh-CN"/>
        </w:rPr>
        <w:t>R</w:t>
      </w:r>
      <w:r>
        <w:rPr>
          <w:rFonts w:eastAsia="DengXian"/>
          <w:b/>
          <w:lang w:val="en-US" w:eastAsia="zh-CN"/>
        </w:rPr>
        <w:t xml:space="preserve">emaining issues </w:t>
      </w:r>
    </w:p>
    <w:p w14:paraId="2DAAAED4" w14:textId="4575E3BE" w:rsidR="00893C94" w:rsidRPr="001A6BC6" w:rsidRDefault="00A06710" w:rsidP="001A6BC6">
      <w:pPr>
        <w:pStyle w:val="1"/>
        <w:numPr>
          <w:ilvl w:val="1"/>
          <w:numId w:val="19"/>
        </w:numPr>
        <w:rPr>
          <w:rFonts w:eastAsia="DengXian"/>
          <w:b/>
          <w:sz w:val="24"/>
          <w:szCs w:val="18"/>
          <w:lang w:val="en-US" w:eastAsia="zh-CN"/>
        </w:rPr>
      </w:pPr>
      <w:r w:rsidRPr="001A6BC6">
        <w:rPr>
          <w:rFonts w:eastAsia="DengXian"/>
          <w:b/>
          <w:sz w:val="24"/>
          <w:szCs w:val="18"/>
          <w:lang w:val="en-US" w:eastAsia="zh-CN"/>
        </w:rPr>
        <w:t>CRI definition for Type 2 SD</w:t>
      </w:r>
      <w:r w:rsidRPr="001A6BC6" w:rsidDel="00A06710">
        <w:rPr>
          <w:rFonts w:eastAsia="DengXian"/>
          <w:b/>
          <w:sz w:val="24"/>
          <w:szCs w:val="18"/>
          <w:lang w:val="en-US" w:eastAsia="zh-CN"/>
        </w:rPr>
        <w:t xml:space="preserve"> </w:t>
      </w:r>
      <w:r w:rsidR="003248F8" w:rsidRPr="001A6BC6">
        <w:rPr>
          <w:rFonts w:eastAsia="DengXian"/>
          <w:b/>
          <w:sz w:val="24"/>
          <w:szCs w:val="18"/>
          <w:lang w:val="en-US" w:eastAsia="zh-CN"/>
        </w:rPr>
        <w:t xml:space="preserve"> </w:t>
      </w:r>
    </w:p>
    <w:p w14:paraId="19BEE338" w14:textId="59D8A866" w:rsidR="00A06710" w:rsidRPr="004C5F38" w:rsidRDefault="00A06710" w:rsidP="00A06710">
      <w:pPr>
        <w:jc w:val="both"/>
        <w:rPr>
          <w:sz w:val="22"/>
          <w:szCs w:val="22"/>
          <w:lang w:val="en-US"/>
        </w:rPr>
      </w:pPr>
      <w:r w:rsidRPr="004C5F38">
        <w:rPr>
          <w:sz w:val="22"/>
          <w:szCs w:val="22"/>
          <w:lang w:val="en-US"/>
        </w:rPr>
        <w:t>In legacy</w:t>
      </w:r>
      <w:r>
        <w:rPr>
          <w:sz w:val="22"/>
          <w:szCs w:val="22"/>
          <w:lang w:val="en-US"/>
        </w:rPr>
        <w:t xml:space="preserve"> specification</w:t>
      </w:r>
      <w:r w:rsidRPr="004C5F38">
        <w:rPr>
          <w:sz w:val="22"/>
          <w:szCs w:val="22"/>
          <w:lang w:val="en-US"/>
        </w:rPr>
        <w:t xml:space="preserve">, CRI is counted </w:t>
      </w:r>
      <w:r>
        <w:rPr>
          <w:sz w:val="22"/>
          <w:szCs w:val="22"/>
          <w:lang w:val="en-US"/>
        </w:rPr>
        <w:t>based on</w:t>
      </w:r>
      <w:r w:rsidRPr="004C5F38">
        <w:rPr>
          <w:sz w:val="22"/>
          <w:szCs w:val="22"/>
          <w:lang w:val="en-US"/>
        </w:rPr>
        <w:t xml:space="preserve"> the </w:t>
      </w:r>
      <w:r>
        <w:rPr>
          <w:sz w:val="22"/>
          <w:szCs w:val="22"/>
          <w:lang w:val="en-US"/>
        </w:rPr>
        <w:t xml:space="preserve">ordering of </w:t>
      </w:r>
      <w:r w:rsidRPr="004C5F38">
        <w:rPr>
          <w:sz w:val="22"/>
          <w:szCs w:val="22"/>
          <w:lang w:val="en-US"/>
        </w:rPr>
        <w:t xml:space="preserve">CSI-RS resource in the </w:t>
      </w:r>
      <w:r>
        <w:rPr>
          <w:sz w:val="22"/>
          <w:szCs w:val="22"/>
          <w:lang w:val="en-US"/>
        </w:rPr>
        <w:t xml:space="preserve">corresponding </w:t>
      </w:r>
      <w:r w:rsidRPr="004C5F38">
        <w:rPr>
          <w:sz w:val="22"/>
          <w:szCs w:val="22"/>
          <w:lang w:val="en-US"/>
        </w:rPr>
        <w:t>resource set.</w:t>
      </w:r>
      <w:r>
        <w:rPr>
          <w:sz w:val="22"/>
          <w:szCs w:val="22"/>
          <w:lang w:val="en-US"/>
        </w:rPr>
        <w:t xml:space="preserve"> As </w:t>
      </w:r>
      <w:r w:rsidRPr="00E77955">
        <w:rPr>
          <w:sz w:val="22"/>
          <w:szCs w:val="22"/>
          <w:lang w:val="en-US"/>
        </w:rPr>
        <w:t xml:space="preserve">a list of CSI-RS resource </w:t>
      </w:r>
      <w:r>
        <w:rPr>
          <w:sz w:val="22"/>
          <w:szCs w:val="22"/>
          <w:lang w:val="en-US"/>
        </w:rPr>
        <w:t xml:space="preserve">for </w:t>
      </w:r>
      <w:r w:rsidR="006A5534">
        <w:rPr>
          <w:sz w:val="22"/>
          <w:szCs w:val="22"/>
          <w:lang w:val="en-US"/>
        </w:rPr>
        <w:t>CM</w:t>
      </w:r>
      <w:r>
        <w:rPr>
          <w:sz w:val="22"/>
          <w:szCs w:val="22"/>
          <w:lang w:val="en-US"/>
        </w:rPr>
        <w:t xml:space="preserve"> is configured in </w:t>
      </w:r>
      <w:r w:rsidR="006A5534">
        <w:rPr>
          <w:sz w:val="22"/>
          <w:szCs w:val="22"/>
          <w:lang w:val="en-US"/>
        </w:rPr>
        <w:t xml:space="preserve">CSI report </w:t>
      </w:r>
      <w:r w:rsidRPr="004C5F38">
        <w:rPr>
          <w:sz w:val="22"/>
          <w:szCs w:val="22"/>
          <w:lang w:val="en-US"/>
        </w:rPr>
        <w:t xml:space="preserve">sub-configuration for Type 2 SD, the CRI </w:t>
      </w:r>
      <w:r w:rsidR="00A40474">
        <w:rPr>
          <w:sz w:val="22"/>
          <w:szCs w:val="22"/>
          <w:lang w:val="en-US"/>
        </w:rPr>
        <w:t xml:space="preserve">for Type 2 SD </w:t>
      </w:r>
      <w:r w:rsidR="00CA53AB">
        <w:rPr>
          <w:sz w:val="22"/>
          <w:szCs w:val="22"/>
          <w:lang w:val="en-US"/>
        </w:rPr>
        <w:t>should</w:t>
      </w:r>
      <w:r w:rsidRPr="004C5F38">
        <w:rPr>
          <w:sz w:val="22"/>
          <w:szCs w:val="22"/>
          <w:lang w:val="en-US"/>
        </w:rPr>
        <w:t xml:space="preserve"> be counted </w:t>
      </w:r>
      <w:r>
        <w:rPr>
          <w:sz w:val="22"/>
          <w:szCs w:val="22"/>
          <w:lang w:val="en-US"/>
        </w:rPr>
        <w:t>based on the ordering</w:t>
      </w:r>
      <w:r w:rsidR="00EC5D71">
        <w:rPr>
          <w:sz w:val="22"/>
          <w:szCs w:val="22"/>
          <w:lang w:val="en-US"/>
        </w:rPr>
        <w:t xml:space="preserve"> of CSI-RS resource</w:t>
      </w:r>
      <w:r w:rsidR="006A5534">
        <w:rPr>
          <w:sz w:val="22"/>
          <w:szCs w:val="22"/>
          <w:lang w:val="en-US"/>
        </w:rPr>
        <w:t xml:space="preserve"> for CM</w:t>
      </w:r>
      <w:r>
        <w:rPr>
          <w:sz w:val="22"/>
          <w:szCs w:val="22"/>
          <w:lang w:val="en-US"/>
        </w:rPr>
        <w:t xml:space="preserve"> in the </w:t>
      </w:r>
      <w:r w:rsidRPr="004C5F38">
        <w:rPr>
          <w:sz w:val="22"/>
          <w:szCs w:val="22"/>
          <w:lang w:val="en-US"/>
        </w:rPr>
        <w:t>CSI-RS resource list</w:t>
      </w:r>
      <w:r>
        <w:rPr>
          <w:sz w:val="22"/>
          <w:szCs w:val="22"/>
          <w:lang w:val="en-US"/>
        </w:rPr>
        <w:t xml:space="preserve"> of the sub-configuration</w:t>
      </w:r>
      <w:r w:rsidRPr="004C5F38">
        <w:rPr>
          <w:sz w:val="22"/>
          <w:szCs w:val="22"/>
          <w:lang w:val="en-US"/>
        </w:rPr>
        <w:t>.</w:t>
      </w:r>
      <w:r w:rsidR="0048285E">
        <w:rPr>
          <w:sz w:val="22"/>
          <w:szCs w:val="22"/>
          <w:lang w:val="en-US"/>
        </w:rPr>
        <w:t xml:space="preserve"> </w:t>
      </w:r>
    </w:p>
    <w:p w14:paraId="4B1FA932" w14:textId="77777777" w:rsidR="00A06710" w:rsidRDefault="00A06710" w:rsidP="00A06710">
      <w:pPr>
        <w:jc w:val="both"/>
        <w:rPr>
          <w:sz w:val="22"/>
          <w:szCs w:val="22"/>
          <w:lang w:val="en-US"/>
        </w:rPr>
      </w:pPr>
    </w:p>
    <w:p w14:paraId="18AAB271" w14:textId="7AD235B5" w:rsidR="00A06710" w:rsidRPr="007F5048" w:rsidRDefault="00A06710" w:rsidP="00A0671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EE6849">
        <w:rPr>
          <w:rFonts w:eastAsiaTheme="minorEastAsia"/>
          <w:b/>
          <w:sz w:val="22"/>
          <w:szCs w:val="22"/>
          <w:u w:val="single"/>
        </w:rPr>
        <w:t>1</w:t>
      </w:r>
      <w:r w:rsidRPr="007F5048">
        <w:rPr>
          <w:rFonts w:eastAsiaTheme="minorEastAsia"/>
          <w:b/>
          <w:sz w:val="22"/>
          <w:szCs w:val="22"/>
          <w:u w:val="single"/>
        </w:rPr>
        <w:t>:</w:t>
      </w:r>
    </w:p>
    <w:p w14:paraId="678C5345" w14:textId="6C5B14DC" w:rsidR="00A06710" w:rsidRPr="009A57C5" w:rsidRDefault="00970F6E" w:rsidP="00A06710">
      <w:pPr>
        <w:pStyle w:val="aff"/>
        <w:numPr>
          <w:ilvl w:val="0"/>
          <w:numId w:val="12"/>
        </w:numPr>
        <w:ind w:leftChars="0"/>
        <w:jc w:val="both"/>
        <w:rPr>
          <w:sz w:val="22"/>
          <w:szCs w:val="22"/>
          <w:lang w:val="en-US"/>
        </w:rPr>
      </w:pPr>
      <w:r w:rsidRPr="00970F6E">
        <w:rPr>
          <w:sz w:val="22"/>
          <w:szCs w:val="22"/>
        </w:rPr>
        <w:t>For type 2 SD, CRI k (k ≥ 0) corresponding to the (k+1)-</w:t>
      </w:r>
      <w:proofErr w:type="spellStart"/>
      <w:r w:rsidRPr="00970F6E">
        <w:rPr>
          <w:sz w:val="22"/>
          <w:szCs w:val="22"/>
        </w:rPr>
        <w:t>th</w:t>
      </w:r>
      <w:proofErr w:type="spellEnd"/>
      <w:r w:rsidRPr="00970F6E">
        <w:rPr>
          <w:sz w:val="22"/>
          <w:szCs w:val="22"/>
        </w:rPr>
        <w:t xml:space="preserve"> entry of NZP-CSI-RS resource in the list of NZP-CSI-RS Resource for channel measurement of the sub-configuration.</w:t>
      </w:r>
      <w:r>
        <w:rPr>
          <w:sz w:val="22"/>
          <w:szCs w:val="22"/>
        </w:rPr>
        <w:t xml:space="preserve"> </w:t>
      </w:r>
    </w:p>
    <w:p w14:paraId="0D635D14" w14:textId="77777777" w:rsidR="00A06710" w:rsidRPr="009A57C5" w:rsidRDefault="00A06710" w:rsidP="00A06710">
      <w:pPr>
        <w:jc w:val="both"/>
        <w:rPr>
          <w:sz w:val="22"/>
          <w:szCs w:val="22"/>
          <w:lang w:val="en-US"/>
        </w:rPr>
      </w:pPr>
    </w:p>
    <w:p w14:paraId="72697130" w14:textId="67A85E9C" w:rsidR="00815EFF" w:rsidRPr="000560A4" w:rsidRDefault="000560A4" w:rsidP="001A6BC6">
      <w:pPr>
        <w:pStyle w:val="1"/>
        <w:numPr>
          <w:ilvl w:val="1"/>
          <w:numId w:val="19"/>
        </w:numPr>
        <w:rPr>
          <w:rFonts w:eastAsia="DengXian"/>
          <w:b/>
          <w:sz w:val="24"/>
          <w:szCs w:val="18"/>
          <w:lang w:val="en-US" w:eastAsia="zh-CN"/>
        </w:rPr>
      </w:pPr>
      <w:r>
        <w:rPr>
          <w:rFonts w:eastAsia="DengXian"/>
          <w:b/>
          <w:sz w:val="24"/>
          <w:szCs w:val="18"/>
          <w:lang w:val="en-US" w:eastAsia="zh-CN"/>
        </w:rPr>
        <w:t xml:space="preserve"> </w:t>
      </w:r>
      <w:r w:rsidR="005438DB">
        <w:rPr>
          <w:rFonts w:eastAsia="DengXian"/>
          <w:b/>
          <w:sz w:val="24"/>
          <w:szCs w:val="18"/>
          <w:lang w:val="en-US" w:eastAsia="zh-CN"/>
        </w:rPr>
        <w:t>Resource for</w:t>
      </w:r>
      <w:r w:rsidR="000641BB" w:rsidRPr="000560A4">
        <w:rPr>
          <w:rFonts w:eastAsia="DengXian"/>
          <w:b/>
          <w:sz w:val="24"/>
          <w:szCs w:val="18"/>
          <w:lang w:val="en-US" w:eastAsia="zh-CN"/>
        </w:rPr>
        <w:t xml:space="preserve"> interference measurement </w:t>
      </w:r>
      <w:r w:rsidR="00954BF8" w:rsidRPr="000560A4">
        <w:rPr>
          <w:rFonts w:eastAsia="DengXian"/>
          <w:b/>
          <w:sz w:val="24"/>
          <w:szCs w:val="18"/>
          <w:lang w:val="en-US" w:eastAsia="zh-CN"/>
        </w:rPr>
        <w:t xml:space="preserve"> </w:t>
      </w:r>
    </w:p>
    <w:p w14:paraId="1D597E60" w14:textId="71B71140" w:rsidR="001D3C37" w:rsidRDefault="00A5658F" w:rsidP="00EE182A">
      <w:pPr>
        <w:spacing w:afterLines="50" w:after="120"/>
        <w:jc w:val="both"/>
        <w:rPr>
          <w:rFonts w:eastAsia="SimSun"/>
          <w:sz w:val="22"/>
          <w:szCs w:val="22"/>
          <w:lang w:val="en-US" w:eastAsia="zh-CN"/>
        </w:rPr>
      </w:pPr>
      <w:r>
        <w:rPr>
          <w:rFonts w:eastAsia="SimSun"/>
          <w:sz w:val="22"/>
          <w:szCs w:val="22"/>
          <w:lang w:eastAsia="zh-CN"/>
        </w:rPr>
        <w:t xml:space="preserve">In </w:t>
      </w:r>
      <w:r w:rsidR="00DE52B3" w:rsidRPr="004C5F38">
        <w:rPr>
          <w:sz w:val="22"/>
          <w:szCs w:val="22"/>
          <w:lang w:val="en-US"/>
        </w:rPr>
        <w:t>legacy</w:t>
      </w:r>
      <w:r w:rsidR="00DE52B3">
        <w:rPr>
          <w:sz w:val="22"/>
          <w:szCs w:val="22"/>
          <w:lang w:val="en-US"/>
        </w:rPr>
        <w:t xml:space="preserve"> </w:t>
      </w:r>
      <w:r>
        <w:rPr>
          <w:rFonts w:eastAsia="SimSun"/>
          <w:sz w:val="22"/>
          <w:szCs w:val="22"/>
          <w:lang w:eastAsia="zh-CN"/>
        </w:rPr>
        <w:t>specification, b</w:t>
      </w:r>
      <w:r w:rsidR="004E1093">
        <w:rPr>
          <w:rFonts w:eastAsia="SimSun"/>
          <w:sz w:val="22"/>
          <w:szCs w:val="22"/>
          <w:lang w:eastAsia="zh-CN"/>
        </w:rPr>
        <w:t xml:space="preserve">oth CSI-IM and </w:t>
      </w:r>
      <w:r w:rsidR="004E1093">
        <w:rPr>
          <w:rFonts w:eastAsia="SimSun" w:hint="eastAsia"/>
          <w:sz w:val="22"/>
          <w:szCs w:val="22"/>
          <w:lang w:val="en-US" w:eastAsia="zh-CN"/>
        </w:rPr>
        <w:t>NZP-CSI</w:t>
      </w:r>
      <w:r w:rsidR="004E1093">
        <w:rPr>
          <w:rFonts w:eastAsia="SimSun"/>
          <w:sz w:val="22"/>
          <w:szCs w:val="22"/>
          <w:lang w:val="en-US" w:eastAsia="zh-CN"/>
        </w:rPr>
        <w:t xml:space="preserve">-RS can be used for interference measurement. </w:t>
      </w:r>
      <w:r w:rsidR="00513832" w:rsidRPr="00513832">
        <w:rPr>
          <w:rFonts w:eastAsia="SimSun"/>
          <w:sz w:val="22"/>
          <w:szCs w:val="22"/>
          <w:lang w:val="en-US" w:eastAsia="zh-CN"/>
        </w:rPr>
        <w:t xml:space="preserve">CSI-IM is one kind of zero power CSI-RS. By measuring the CSI-IM REs, UE can estimate the interference from all other </w:t>
      </w:r>
      <w:r w:rsidR="00AE14E5" w:rsidRPr="00513832">
        <w:rPr>
          <w:rFonts w:eastAsia="SimSun"/>
          <w:sz w:val="22"/>
          <w:szCs w:val="22"/>
          <w:lang w:val="en-US" w:eastAsia="zh-CN"/>
        </w:rPr>
        <w:t>neighbor</w:t>
      </w:r>
      <w:r w:rsidR="00513832" w:rsidRPr="00513832">
        <w:rPr>
          <w:rFonts w:eastAsia="SimSun"/>
          <w:sz w:val="22"/>
          <w:szCs w:val="22"/>
          <w:lang w:val="en-US" w:eastAsia="zh-CN"/>
        </w:rPr>
        <w:t xml:space="preserve"> cells.</w:t>
      </w:r>
      <w:r w:rsidR="00AE14E5">
        <w:rPr>
          <w:rFonts w:eastAsia="SimSun"/>
          <w:sz w:val="22"/>
          <w:szCs w:val="22"/>
          <w:lang w:val="en-US" w:eastAsia="zh-CN"/>
        </w:rPr>
        <w:t xml:space="preserve"> </w:t>
      </w:r>
      <w:r w:rsidR="00653A6C">
        <w:rPr>
          <w:rFonts w:eastAsia="SimSun" w:hint="eastAsia"/>
          <w:sz w:val="22"/>
          <w:szCs w:val="22"/>
          <w:lang w:val="en-US" w:eastAsia="zh-CN"/>
        </w:rPr>
        <w:t>NZP-CSI</w:t>
      </w:r>
      <w:r w:rsidR="00653A6C">
        <w:rPr>
          <w:rFonts w:eastAsia="SimSun"/>
          <w:sz w:val="22"/>
          <w:szCs w:val="22"/>
          <w:lang w:val="en-US" w:eastAsia="zh-CN"/>
        </w:rPr>
        <w:t xml:space="preserve">-RS resource can </w:t>
      </w:r>
      <w:r w:rsidR="000A557D">
        <w:rPr>
          <w:rFonts w:eastAsia="SimSun"/>
          <w:sz w:val="22"/>
          <w:szCs w:val="22"/>
          <w:lang w:val="en-US" w:eastAsia="zh-CN"/>
        </w:rPr>
        <w:t xml:space="preserve">also </w:t>
      </w:r>
      <w:r w:rsidR="00653A6C">
        <w:rPr>
          <w:rFonts w:eastAsia="SimSun"/>
          <w:sz w:val="22"/>
          <w:szCs w:val="22"/>
          <w:lang w:val="en-US" w:eastAsia="zh-CN"/>
        </w:rPr>
        <w:t>be used for interference measurement</w:t>
      </w:r>
      <w:r w:rsidR="008B552B">
        <w:rPr>
          <w:rFonts w:eastAsia="SimSun"/>
          <w:sz w:val="22"/>
          <w:szCs w:val="22"/>
          <w:lang w:val="en-US" w:eastAsia="zh-CN"/>
        </w:rPr>
        <w:t xml:space="preserve"> in case of MU-MIMO</w:t>
      </w:r>
      <w:r w:rsidR="00653A6C">
        <w:rPr>
          <w:rFonts w:eastAsia="SimSun"/>
          <w:sz w:val="22"/>
          <w:szCs w:val="22"/>
          <w:lang w:val="en-US" w:eastAsia="zh-CN"/>
        </w:rPr>
        <w:t>.</w:t>
      </w:r>
      <w:r w:rsidR="000A557D">
        <w:rPr>
          <w:rFonts w:eastAsia="SimSun"/>
          <w:sz w:val="22"/>
          <w:szCs w:val="22"/>
          <w:lang w:val="en-US" w:eastAsia="zh-CN"/>
        </w:rPr>
        <w:t xml:space="preserve"> In this case, </w:t>
      </w:r>
      <w:proofErr w:type="spellStart"/>
      <w:r w:rsidR="000A557D">
        <w:rPr>
          <w:rFonts w:eastAsia="SimSun"/>
          <w:sz w:val="22"/>
          <w:szCs w:val="22"/>
          <w:lang w:val="en-US" w:eastAsia="zh-CN"/>
        </w:rPr>
        <w:t>precoded</w:t>
      </w:r>
      <w:proofErr w:type="spellEnd"/>
      <w:r w:rsidR="000A557D">
        <w:rPr>
          <w:rFonts w:eastAsia="SimSun"/>
          <w:sz w:val="22"/>
          <w:szCs w:val="22"/>
          <w:lang w:val="en-US" w:eastAsia="zh-CN"/>
        </w:rPr>
        <w:t xml:space="preserve"> NZP-CSI-RS is transmitte</w:t>
      </w:r>
      <w:r w:rsidR="002C44FE">
        <w:rPr>
          <w:rFonts w:eastAsia="SimSun"/>
          <w:sz w:val="22"/>
          <w:szCs w:val="22"/>
          <w:lang w:val="en-US" w:eastAsia="zh-CN"/>
        </w:rPr>
        <w:t>d.</w:t>
      </w:r>
      <w:r w:rsidR="00F31996">
        <w:rPr>
          <w:rFonts w:eastAsia="SimSun"/>
          <w:sz w:val="22"/>
          <w:szCs w:val="22"/>
          <w:lang w:val="en-US" w:eastAsia="zh-CN"/>
        </w:rPr>
        <w:t xml:space="preserve"> </w:t>
      </w:r>
      <w:r w:rsidR="0076319A">
        <w:rPr>
          <w:rFonts w:eastAsia="SimSun" w:hint="eastAsia"/>
          <w:sz w:val="22"/>
          <w:szCs w:val="22"/>
          <w:lang w:val="en-US" w:eastAsia="zh-CN"/>
        </w:rPr>
        <w:t>By</w:t>
      </w:r>
      <w:r w:rsidR="0076319A">
        <w:rPr>
          <w:rFonts w:eastAsia="SimSun"/>
          <w:sz w:val="22"/>
          <w:szCs w:val="22"/>
          <w:lang w:val="en-US" w:eastAsia="zh-CN"/>
        </w:rPr>
        <w:t xml:space="preserve"> measuring NZP-CSI-RS resource, </w:t>
      </w:r>
      <w:r w:rsidR="00055B02">
        <w:rPr>
          <w:rFonts w:eastAsia="SimSun"/>
          <w:sz w:val="22"/>
          <w:szCs w:val="22"/>
          <w:lang w:val="en-US" w:eastAsia="zh-CN"/>
        </w:rPr>
        <w:t>UE</w:t>
      </w:r>
      <w:r w:rsidR="006D07B9">
        <w:rPr>
          <w:rFonts w:eastAsia="SimSun"/>
          <w:sz w:val="22"/>
          <w:szCs w:val="22"/>
          <w:lang w:val="en-US" w:eastAsia="zh-CN"/>
        </w:rPr>
        <w:t xml:space="preserve"> can </w:t>
      </w:r>
      <w:r w:rsidR="0076319A">
        <w:rPr>
          <w:rFonts w:eastAsia="SimSun"/>
          <w:sz w:val="22"/>
          <w:szCs w:val="22"/>
          <w:lang w:val="en-US" w:eastAsia="zh-CN"/>
        </w:rPr>
        <w:t>estimate</w:t>
      </w:r>
      <w:r w:rsidR="006D07B9">
        <w:rPr>
          <w:rFonts w:eastAsia="SimSun"/>
          <w:sz w:val="22"/>
          <w:szCs w:val="22"/>
          <w:lang w:val="en-US" w:eastAsia="zh-CN"/>
        </w:rPr>
        <w:t xml:space="preserve"> </w:t>
      </w:r>
      <w:r w:rsidR="0028064C">
        <w:rPr>
          <w:rFonts w:eastAsia="SimSun"/>
          <w:sz w:val="22"/>
          <w:szCs w:val="22"/>
          <w:lang w:val="en-US" w:eastAsia="zh-CN"/>
        </w:rPr>
        <w:t>the</w:t>
      </w:r>
      <w:r w:rsidR="009670D5">
        <w:rPr>
          <w:rFonts w:eastAsia="SimSun"/>
          <w:sz w:val="22"/>
          <w:szCs w:val="22"/>
          <w:lang w:val="en-US" w:eastAsia="zh-CN"/>
        </w:rPr>
        <w:t xml:space="preserve"> </w:t>
      </w:r>
      <w:r w:rsidR="00F97404">
        <w:rPr>
          <w:rFonts w:eastAsia="SimSun"/>
          <w:sz w:val="22"/>
          <w:szCs w:val="22"/>
          <w:lang w:val="en-US" w:eastAsia="zh-CN"/>
        </w:rPr>
        <w:t>interference</w:t>
      </w:r>
      <w:r w:rsidR="006D07B9">
        <w:rPr>
          <w:rFonts w:eastAsia="SimSun"/>
          <w:sz w:val="22"/>
          <w:szCs w:val="22"/>
          <w:lang w:val="en-US" w:eastAsia="zh-CN"/>
        </w:rPr>
        <w:t xml:space="preserve"> from </w:t>
      </w:r>
      <w:r w:rsidR="00A40474">
        <w:rPr>
          <w:rFonts w:eastAsia="SimSun"/>
          <w:sz w:val="22"/>
          <w:szCs w:val="22"/>
          <w:lang w:val="en-US" w:eastAsia="zh-CN"/>
        </w:rPr>
        <w:t xml:space="preserve">transmission for </w:t>
      </w:r>
      <w:r w:rsidR="006D07B9">
        <w:rPr>
          <w:rFonts w:eastAsia="SimSun"/>
          <w:sz w:val="22"/>
          <w:szCs w:val="22"/>
          <w:lang w:val="en-US" w:eastAsia="zh-CN"/>
        </w:rPr>
        <w:t xml:space="preserve">other paired </w:t>
      </w:r>
      <w:r w:rsidR="00D52761">
        <w:rPr>
          <w:rFonts w:eastAsia="SimSun"/>
          <w:sz w:val="22"/>
          <w:szCs w:val="22"/>
          <w:lang w:val="en-US" w:eastAsia="zh-CN"/>
        </w:rPr>
        <w:t xml:space="preserve">MU-MIMO </w:t>
      </w:r>
      <w:r w:rsidR="006D07B9">
        <w:rPr>
          <w:rFonts w:eastAsia="SimSun"/>
          <w:sz w:val="22"/>
          <w:szCs w:val="22"/>
          <w:lang w:val="en-US" w:eastAsia="zh-CN"/>
        </w:rPr>
        <w:t>UEs</w:t>
      </w:r>
      <w:r w:rsidR="003E3A8F">
        <w:rPr>
          <w:rFonts w:eastAsia="SimSun"/>
          <w:sz w:val="22"/>
          <w:szCs w:val="22"/>
          <w:lang w:val="en-US" w:eastAsia="zh-CN"/>
        </w:rPr>
        <w:t xml:space="preserve">. </w:t>
      </w:r>
      <w:r w:rsidR="00FF6ADF">
        <w:rPr>
          <w:rFonts w:eastAsia="SimSun"/>
          <w:sz w:val="22"/>
          <w:szCs w:val="22"/>
          <w:lang w:val="en-US" w:eastAsia="zh-CN"/>
        </w:rPr>
        <w:t>E</w:t>
      </w:r>
      <w:r w:rsidR="0079658C" w:rsidRPr="0079658C">
        <w:rPr>
          <w:rFonts w:eastAsia="SimSun"/>
          <w:sz w:val="22"/>
          <w:szCs w:val="22"/>
          <w:lang w:val="en-US" w:eastAsia="zh-CN"/>
        </w:rPr>
        <w:t>ach NZP CSI-RS port configured for interference measurement corresponds to an interference transmission layer.</w:t>
      </w:r>
      <w:r w:rsidR="00CD2C17">
        <w:rPr>
          <w:rFonts w:eastAsia="SimSun"/>
          <w:sz w:val="22"/>
          <w:szCs w:val="22"/>
          <w:lang w:val="en-US" w:eastAsia="zh-CN"/>
        </w:rPr>
        <w:t xml:space="preserve"> </w:t>
      </w:r>
    </w:p>
    <w:p w14:paraId="38F7A5EE" w14:textId="7C3D895E" w:rsidR="00502E1D" w:rsidRDefault="00502E1D" w:rsidP="00502E1D">
      <w:pPr>
        <w:spacing w:afterLines="50" w:after="120"/>
        <w:jc w:val="both"/>
        <w:rPr>
          <w:rFonts w:eastAsia="SimSun"/>
          <w:sz w:val="22"/>
          <w:szCs w:val="22"/>
          <w:lang w:val="en-US" w:eastAsia="zh-CN"/>
        </w:rPr>
      </w:pPr>
      <w:r>
        <w:rPr>
          <w:rFonts w:eastAsia="SimSun" w:hint="eastAsia"/>
          <w:sz w:val="22"/>
          <w:szCs w:val="22"/>
          <w:lang w:val="en-US" w:eastAsia="zh-CN"/>
        </w:rPr>
        <w:t>Considering</w:t>
      </w:r>
      <w:r>
        <w:rPr>
          <w:rFonts w:eastAsia="SimSun"/>
          <w:sz w:val="22"/>
          <w:szCs w:val="22"/>
          <w:lang w:val="en-US" w:eastAsia="zh-CN"/>
        </w:rPr>
        <w:t xml:space="preserve"> above difference, when </w:t>
      </w:r>
      <w:r w:rsidR="00A40474">
        <w:rPr>
          <w:rFonts w:eastAsia="SimSun"/>
          <w:sz w:val="22"/>
          <w:szCs w:val="22"/>
          <w:lang w:val="en-US" w:eastAsia="zh-CN"/>
        </w:rPr>
        <w:t xml:space="preserve">we </w:t>
      </w:r>
      <w:r>
        <w:rPr>
          <w:rFonts w:eastAsia="SimSun"/>
          <w:sz w:val="22"/>
          <w:szCs w:val="22"/>
          <w:lang w:val="en-US" w:eastAsia="zh-CN"/>
        </w:rPr>
        <w:t>discuss the association between IMR and CMR</w:t>
      </w:r>
      <w:r w:rsidR="006F3865">
        <w:rPr>
          <w:rFonts w:eastAsia="SimSun"/>
          <w:sz w:val="22"/>
          <w:szCs w:val="22"/>
          <w:lang w:val="en-US" w:eastAsia="zh-CN"/>
        </w:rPr>
        <w:t xml:space="preserve"> for CSI report sub-configurations</w:t>
      </w:r>
      <w:r>
        <w:rPr>
          <w:rFonts w:eastAsia="SimSun"/>
          <w:sz w:val="22"/>
          <w:szCs w:val="22"/>
          <w:lang w:val="en-US" w:eastAsia="zh-CN"/>
        </w:rPr>
        <w:t>, the CSI-IM based IM and NZP-CSI-RS based IM should be discussed</w:t>
      </w:r>
      <w:r w:rsidR="001B7508">
        <w:rPr>
          <w:rFonts w:eastAsia="SimSun"/>
          <w:sz w:val="22"/>
          <w:szCs w:val="22"/>
          <w:lang w:val="en-US" w:eastAsia="zh-CN"/>
        </w:rPr>
        <w:t xml:space="preserve"> </w:t>
      </w:r>
      <w:r w:rsidR="001B7508">
        <w:rPr>
          <w:rFonts w:eastAsia="SimSun" w:hint="eastAsia"/>
          <w:sz w:val="22"/>
          <w:szCs w:val="22"/>
          <w:lang w:val="en-US" w:eastAsia="zh-CN"/>
        </w:rPr>
        <w:t>separate</w:t>
      </w:r>
      <w:r w:rsidR="001B7508">
        <w:rPr>
          <w:rFonts w:eastAsia="SimSun"/>
          <w:sz w:val="22"/>
          <w:szCs w:val="22"/>
          <w:lang w:val="en-US" w:eastAsia="zh-CN"/>
        </w:rPr>
        <w:t>ly</w:t>
      </w:r>
      <w:r>
        <w:rPr>
          <w:rFonts w:eastAsia="SimSun" w:hint="eastAsia"/>
          <w:sz w:val="22"/>
          <w:szCs w:val="22"/>
          <w:lang w:val="en-US" w:eastAsia="zh-CN"/>
        </w:rPr>
        <w:t>.</w:t>
      </w:r>
      <w:r>
        <w:rPr>
          <w:rFonts w:eastAsia="SimSun"/>
          <w:sz w:val="22"/>
          <w:szCs w:val="22"/>
          <w:lang w:val="en-US" w:eastAsia="zh-CN"/>
        </w:rPr>
        <w:t xml:space="preserve">  </w:t>
      </w:r>
    </w:p>
    <w:p w14:paraId="34704629" w14:textId="77777777" w:rsidR="00B1267F" w:rsidRDefault="00B1267F" w:rsidP="00502E1D">
      <w:pPr>
        <w:spacing w:afterLines="50" w:after="120"/>
        <w:jc w:val="both"/>
        <w:rPr>
          <w:rFonts w:eastAsia="SimSun"/>
          <w:sz w:val="22"/>
          <w:szCs w:val="22"/>
          <w:lang w:val="en-US" w:eastAsia="zh-CN"/>
        </w:rPr>
      </w:pPr>
    </w:p>
    <w:p w14:paraId="31DDD134" w14:textId="77777777" w:rsidR="00B1267F" w:rsidRPr="007F5048" w:rsidRDefault="00B1267F" w:rsidP="00B1267F">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25AF8BD0" w14:textId="5DFCF98E" w:rsidR="00B1267F" w:rsidRDefault="00B1267F" w:rsidP="00B1267F">
      <w:pPr>
        <w:pStyle w:val="aff"/>
        <w:numPr>
          <w:ilvl w:val="0"/>
          <w:numId w:val="12"/>
        </w:numPr>
        <w:ind w:leftChars="0"/>
        <w:jc w:val="both"/>
        <w:rPr>
          <w:rFonts w:eastAsia="SimSun"/>
          <w:sz w:val="22"/>
          <w:szCs w:val="22"/>
          <w:lang w:val="en-US" w:eastAsia="zh-CN"/>
        </w:rPr>
      </w:pPr>
      <w:r>
        <w:rPr>
          <w:rFonts w:eastAsia="SimSun"/>
          <w:sz w:val="22"/>
          <w:szCs w:val="22"/>
          <w:lang w:val="en-US" w:eastAsia="zh-CN"/>
        </w:rPr>
        <w:t xml:space="preserve">For interference measurement of each </w:t>
      </w:r>
      <w:r>
        <w:rPr>
          <w:rFonts w:eastAsia="SimSun" w:hint="eastAsia"/>
          <w:sz w:val="22"/>
          <w:szCs w:val="22"/>
          <w:lang w:val="en-US" w:eastAsia="zh-CN"/>
        </w:rPr>
        <w:t>CSI</w:t>
      </w:r>
      <w:r>
        <w:rPr>
          <w:rFonts w:eastAsia="SimSun"/>
          <w:sz w:val="22"/>
          <w:szCs w:val="22"/>
          <w:lang w:val="en-US" w:eastAsia="zh-CN"/>
        </w:rPr>
        <w:t xml:space="preserve"> </w:t>
      </w:r>
      <w:r>
        <w:rPr>
          <w:rFonts w:eastAsia="SimSun" w:hint="eastAsia"/>
          <w:sz w:val="22"/>
          <w:szCs w:val="22"/>
          <w:lang w:val="en-US" w:eastAsia="zh-CN"/>
        </w:rPr>
        <w:t>report</w:t>
      </w:r>
      <w:r>
        <w:rPr>
          <w:rFonts w:eastAsia="SimSun"/>
          <w:sz w:val="22"/>
          <w:szCs w:val="22"/>
          <w:lang w:val="en-US" w:eastAsia="zh-CN"/>
        </w:rPr>
        <w:t xml:space="preserve"> sub-configuration, CSI-IM based IM and NZP-CSI-RS based IM should be discussed </w:t>
      </w:r>
      <w:r w:rsidR="000E4CA8">
        <w:rPr>
          <w:rFonts w:eastAsia="SimSun"/>
          <w:sz w:val="22"/>
          <w:szCs w:val="22"/>
          <w:lang w:val="en-US" w:eastAsia="zh-CN"/>
        </w:rPr>
        <w:t xml:space="preserve">separately </w:t>
      </w:r>
      <w:r>
        <w:rPr>
          <w:rFonts w:eastAsia="SimSun"/>
          <w:sz w:val="22"/>
          <w:szCs w:val="22"/>
          <w:lang w:val="en-US" w:eastAsia="zh-CN"/>
        </w:rPr>
        <w:t xml:space="preserve">when we discuss association between IMR and CMR. </w:t>
      </w:r>
    </w:p>
    <w:p w14:paraId="0BDCDE28" w14:textId="77777777" w:rsidR="00502E1D" w:rsidRPr="00C31AEC" w:rsidRDefault="00502E1D" w:rsidP="00EE182A">
      <w:pPr>
        <w:spacing w:afterLines="50" w:after="120"/>
        <w:jc w:val="both"/>
        <w:rPr>
          <w:rFonts w:eastAsia="SimSun"/>
          <w:sz w:val="22"/>
          <w:szCs w:val="22"/>
          <w:lang w:val="en-US" w:eastAsia="zh-CN"/>
        </w:rPr>
      </w:pPr>
    </w:p>
    <w:p w14:paraId="5D0DD2F1" w14:textId="42DC7AAA" w:rsidR="007A5C7E" w:rsidRDefault="00C71812" w:rsidP="00EE182A">
      <w:pPr>
        <w:spacing w:afterLines="50" w:after="120"/>
        <w:jc w:val="both"/>
        <w:rPr>
          <w:rFonts w:eastAsia="SimSun"/>
          <w:sz w:val="22"/>
          <w:szCs w:val="22"/>
          <w:lang w:val="en-US" w:eastAsia="zh-CN"/>
        </w:rPr>
      </w:pPr>
      <w:r>
        <w:rPr>
          <w:rFonts w:eastAsia="SimSun"/>
          <w:sz w:val="22"/>
          <w:szCs w:val="22"/>
          <w:lang w:val="en-US" w:eastAsia="zh-CN"/>
        </w:rPr>
        <w:t xml:space="preserve">For CSI-IM, as it is </w:t>
      </w:r>
      <w:r w:rsidR="007A5C7E">
        <w:rPr>
          <w:rFonts w:eastAsia="SimSun"/>
          <w:sz w:val="22"/>
          <w:szCs w:val="22"/>
          <w:lang w:val="en-US" w:eastAsia="zh-CN"/>
        </w:rPr>
        <w:t xml:space="preserve">one kind of </w:t>
      </w:r>
      <w:r>
        <w:rPr>
          <w:rFonts w:eastAsia="SimSun"/>
          <w:sz w:val="22"/>
          <w:szCs w:val="22"/>
          <w:lang w:val="en-US" w:eastAsia="zh-CN"/>
        </w:rPr>
        <w:t>zero power CSI-RS</w:t>
      </w:r>
      <w:r w:rsidR="008D28D8">
        <w:rPr>
          <w:rFonts w:eastAsia="SimSun"/>
          <w:sz w:val="22"/>
          <w:szCs w:val="22"/>
          <w:lang w:val="en-US" w:eastAsia="zh-CN"/>
        </w:rPr>
        <w:t xml:space="preserve"> and</w:t>
      </w:r>
      <w:r>
        <w:rPr>
          <w:rFonts w:eastAsia="SimSun"/>
          <w:sz w:val="22"/>
          <w:szCs w:val="22"/>
          <w:lang w:val="en-US" w:eastAsia="zh-CN"/>
        </w:rPr>
        <w:t xml:space="preserve"> the </w:t>
      </w:r>
      <w:r w:rsidR="00FC4E3A">
        <w:rPr>
          <w:rFonts w:eastAsia="SimSun"/>
          <w:sz w:val="22"/>
          <w:szCs w:val="22"/>
          <w:lang w:val="en-US" w:eastAsia="zh-CN"/>
        </w:rPr>
        <w:t xml:space="preserve">measured </w:t>
      </w:r>
      <w:r>
        <w:rPr>
          <w:rFonts w:eastAsia="SimSun"/>
          <w:sz w:val="22"/>
          <w:szCs w:val="22"/>
          <w:lang w:val="en-US" w:eastAsia="zh-CN"/>
        </w:rPr>
        <w:t>interfere</w:t>
      </w:r>
      <w:r w:rsidR="00D46157">
        <w:rPr>
          <w:rFonts w:eastAsia="SimSun"/>
          <w:sz w:val="22"/>
          <w:szCs w:val="22"/>
          <w:lang w:val="en-US" w:eastAsia="zh-CN"/>
        </w:rPr>
        <w:t>nce</w:t>
      </w:r>
      <w:r w:rsidR="000D7AA0">
        <w:rPr>
          <w:rFonts w:eastAsia="SimSun"/>
          <w:sz w:val="22"/>
          <w:szCs w:val="22"/>
          <w:lang w:val="en-US" w:eastAsia="zh-CN"/>
        </w:rPr>
        <w:t xml:space="preserve"> on CSI-IM</w:t>
      </w:r>
      <w:r>
        <w:rPr>
          <w:rFonts w:eastAsia="SimSun"/>
          <w:sz w:val="22"/>
          <w:szCs w:val="22"/>
          <w:lang w:val="en-US" w:eastAsia="zh-CN"/>
        </w:rPr>
        <w:t xml:space="preserve"> </w:t>
      </w:r>
      <w:r w:rsidR="007A5C7E">
        <w:rPr>
          <w:rFonts w:eastAsia="SimSun"/>
          <w:sz w:val="22"/>
          <w:szCs w:val="22"/>
          <w:lang w:val="en-US" w:eastAsia="zh-CN"/>
        </w:rPr>
        <w:t xml:space="preserve">comes from other </w:t>
      </w:r>
      <w:proofErr w:type="spellStart"/>
      <w:r w:rsidR="007A5C7E">
        <w:rPr>
          <w:rFonts w:eastAsia="SimSun"/>
          <w:sz w:val="22"/>
          <w:szCs w:val="22"/>
          <w:lang w:val="en-US" w:eastAsia="zh-CN"/>
        </w:rPr>
        <w:t>gNBs</w:t>
      </w:r>
      <w:proofErr w:type="spellEnd"/>
      <w:r w:rsidR="007A5C7E">
        <w:rPr>
          <w:rFonts w:eastAsia="SimSun"/>
          <w:sz w:val="22"/>
          <w:szCs w:val="22"/>
          <w:lang w:val="en-US" w:eastAsia="zh-CN"/>
        </w:rPr>
        <w:t xml:space="preserve">, the spatial and/or power adaptation of serving </w:t>
      </w:r>
      <w:proofErr w:type="spellStart"/>
      <w:r w:rsidR="007A5C7E">
        <w:rPr>
          <w:rFonts w:eastAsia="SimSun"/>
          <w:sz w:val="22"/>
          <w:szCs w:val="22"/>
          <w:lang w:val="en-US" w:eastAsia="zh-CN"/>
        </w:rPr>
        <w:t>gNB</w:t>
      </w:r>
      <w:proofErr w:type="spellEnd"/>
      <w:r w:rsidR="007A5C7E">
        <w:rPr>
          <w:rFonts w:eastAsia="SimSun"/>
          <w:sz w:val="22"/>
          <w:szCs w:val="22"/>
          <w:lang w:val="en-US" w:eastAsia="zh-CN"/>
        </w:rPr>
        <w:t xml:space="preserve"> has no impact to the </w:t>
      </w:r>
      <w:r w:rsidR="005F35F9">
        <w:rPr>
          <w:rFonts w:eastAsia="SimSun"/>
          <w:sz w:val="22"/>
          <w:szCs w:val="22"/>
          <w:lang w:val="en-US" w:eastAsia="zh-CN"/>
        </w:rPr>
        <w:t xml:space="preserve">measured </w:t>
      </w:r>
      <w:r w:rsidR="007A5C7E">
        <w:rPr>
          <w:rFonts w:eastAsia="SimSun"/>
          <w:sz w:val="22"/>
          <w:szCs w:val="22"/>
          <w:lang w:val="en-US" w:eastAsia="zh-CN"/>
        </w:rPr>
        <w:t xml:space="preserve">interference level. </w:t>
      </w:r>
    </w:p>
    <w:p w14:paraId="18FC29CB" w14:textId="1F5A950A" w:rsidR="00502E1D" w:rsidRDefault="00502E1D" w:rsidP="00502E1D">
      <w:pPr>
        <w:spacing w:afterLines="50" w:after="120"/>
        <w:jc w:val="both"/>
        <w:rPr>
          <w:rFonts w:eastAsia="SimSun"/>
          <w:sz w:val="22"/>
          <w:szCs w:val="22"/>
          <w:lang w:eastAsia="zh-CN"/>
        </w:rPr>
      </w:pPr>
      <w:r w:rsidRPr="002F56F1">
        <w:rPr>
          <w:rFonts w:eastAsia="SimSun"/>
          <w:sz w:val="22"/>
          <w:szCs w:val="22"/>
          <w:lang w:val="en-US" w:eastAsia="zh-CN"/>
        </w:rPr>
        <w:t xml:space="preserve">According to legacy procedure, if interference measurement is performed on CSI-IM, each CSI-RS resource for channel measurement is resource-wise associated with a CSI-IM resource by the ordering of the CSI-RS resource and CSI-IM resource in the corresponding resource sets. </w:t>
      </w:r>
      <w:r>
        <w:rPr>
          <w:rFonts w:eastAsia="SimSun"/>
          <w:sz w:val="22"/>
          <w:szCs w:val="22"/>
          <w:lang w:eastAsia="zh-CN"/>
        </w:rPr>
        <w:t xml:space="preserve">For Type 1 SD, CSI-IM resource set configured </w:t>
      </w:r>
      <w:r w:rsidRPr="00C74405">
        <w:rPr>
          <w:rFonts w:eastAsia="SimSun"/>
          <w:sz w:val="22"/>
          <w:szCs w:val="22"/>
          <w:lang w:eastAsia="zh-CN"/>
        </w:rPr>
        <w:t xml:space="preserve">in </w:t>
      </w:r>
      <w:r>
        <w:rPr>
          <w:rFonts w:eastAsia="SimSun"/>
          <w:sz w:val="22"/>
          <w:szCs w:val="22"/>
          <w:lang w:eastAsia="zh-CN"/>
        </w:rPr>
        <w:t xml:space="preserve">the </w:t>
      </w:r>
      <w:r w:rsidRPr="00C74405">
        <w:rPr>
          <w:rFonts w:eastAsia="SimSun"/>
          <w:sz w:val="22"/>
          <w:szCs w:val="22"/>
          <w:lang w:eastAsia="zh-CN"/>
        </w:rPr>
        <w:t>report configuration can be used for interference measurement</w:t>
      </w:r>
      <w:r>
        <w:rPr>
          <w:rFonts w:eastAsia="SimSun"/>
          <w:sz w:val="22"/>
          <w:szCs w:val="22"/>
          <w:lang w:eastAsia="zh-CN"/>
        </w:rPr>
        <w:t>.</w:t>
      </w:r>
      <w:r w:rsidRPr="00C74405">
        <w:rPr>
          <w:rFonts w:eastAsia="SimSun"/>
          <w:sz w:val="22"/>
          <w:szCs w:val="22"/>
          <w:lang w:eastAsia="zh-CN"/>
        </w:rPr>
        <w:t xml:space="preserve"> </w:t>
      </w:r>
      <w:r>
        <w:rPr>
          <w:rFonts w:eastAsia="SimSun"/>
          <w:sz w:val="22"/>
          <w:szCs w:val="22"/>
          <w:lang w:eastAsia="zh-CN"/>
        </w:rPr>
        <w:t>Then UE can follow the legacy procedure to per</w:t>
      </w:r>
      <w:r>
        <w:rPr>
          <w:rFonts w:eastAsia="SimSun"/>
          <w:sz w:val="22"/>
          <w:szCs w:val="22"/>
          <w:lang w:eastAsia="zh-CN"/>
        </w:rPr>
        <w:lastRenderedPageBreak/>
        <w:t xml:space="preserve">form CSI-IM based interference measurement. For Type 2 </w:t>
      </w:r>
      <w:r>
        <w:rPr>
          <w:rFonts w:eastAsia="SimSun" w:hint="eastAsia"/>
          <w:sz w:val="22"/>
          <w:szCs w:val="22"/>
          <w:lang w:eastAsia="zh-CN"/>
        </w:rPr>
        <w:t>SD</w:t>
      </w:r>
      <w:r>
        <w:rPr>
          <w:rFonts w:eastAsia="SimSun"/>
          <w:sz w:val="22"/>
          <w:szCs w:val="22"/>
          <w:lang w:eastAsia="zh-CN"/>
        </w:rPr>
        <w:t xml:space="preserve">, </w:t>
      </w:r>
      <w:r>
        <w:rPr>
          <w:rFonts w:eastAsia="SimSun" w:hint="eastAsia"/>
          <w:sz w:val="22"/>
          <w:szCs w:val="22"/>
          <w:lang w:eastAsia="zh-CN"/>
        </w:rPr>
        <w:t>a</w:t>
      </w:r>
      <w:r>
        <w:rPr>
          <w:rFonts w:eastAsia="SimSun"/>
          <w:sz w:val="22"/>
          <w:szCs w:val="22"/>
          <w:lang w:eastAsia="zh-CN"/>
        </w:rPr>
        <w:t xml:space="preserve">s </w:t>
      </w:r>
      <w:r w:rsidRPr="006A5214">
        <w:rPr>
          <w:rFonts w:eastAsia="SimSun"/>
          <w:sz w:val="22"/>
          <w:szCs w:val="22"/>
          <w:lang w:eastAsia="zh-CN"/>
        </w:rPr>
        <w:t xml:space="preserve">a list of CSI-RS resource </w:t>
      </w:r>
      <w:r>
        <w:rPr>
          <w:rFonts w:eastAsia="SimSun"/>
          <w:sz w:val="22"/>
          <w:szCs w:val="22"/>
          <w:lang w:eastAsia="zh-CN"/>
        </w:rPr>
        <w:t>for channel measurement</w:t>
      </w:r>
      <w:r w:rsidRPr="006A5214">
        <w:rPr>
          <w:rFonts w:eastAsia="SimSun"/>
          <w:sz w:val="22"/>
          <w:szCs w:val="22"/>
          <w:lang w:eastAsia="zh-CN"/>
        </w:rPr>
        <w:t xml:space="preserve"> </w:t>
      </w:r>
      <w:r w:rsidR="006C4E7E">
        <w:rPr>
          <w:rFonts w:eastAsia="SimSun"/>
          <w:sz w:val="22"/>
          <w:szCs w:val="22"/>
          <w:lang w:eastAsia="zh-CN"/>
        </w:rPr>
        <w:t>is</w:t>
      </w:r>
      <w:r w:rsidR="006C4E7E" w:rsidRPr="006A5214">
        <w:rPr>
          <w:rFonts w:eastAsia="SimSun"/>
          <w:sz w:val="22"/>
          <w:szCs w:val="22"/>
          <w:lang w:eastAsia="zh-CN"/>
        </w:rPr>
        <w:t xml:space="preserve"> </w:t>
      </w:r>
      <w:r w:rsidRPr="00B6628C">
        <w:rPr>
          <w:rFonts w:eastAsia="SimSun"/>
          <w:sz w:val="22"/>
          <w:szCs w:val="22"/>
          <w:lang w:eastAsia="zh-CN"/>
        </w:rPr>
        <w:t>selected from the</w:t>
      </w:r>
      <w:r>
        <w:rPr>
          <w:rFonts w:eastAsia="SimSun"/>
          <w:sz w:val="22"/>
          <w:szCs w:val="22"/>
          <w:lang w:eastAsia="zh-CN"/>
        </w:rPr>
        <w:t xml:space="preserve"> resource set for channel measurement, UE can infer the corresponding CSI-IM resource for interference measurement using legacy way. In this sense, legacy approach can be used</w:t>
      </w:r>
      <w:r w:rsidR="00A80B93">
        <w:rPr>
          <w:rFonts w:eastAsia="SimSun"/>
          <w:sz w:val="22"/>
          <w:szCs w:val="22"/>
          <w:lang w:eastAsia="zh-CN"/>
        </w:rPr>
        <w:t xml:space="preserve"> for CSI-IM based interference measurement</w:t>
      </w:r>
      <w:r>
        <w:rPr>
          <w:rFonts w:eastAsia="SimSun"/>
          <w:sz w:val="22"/>
          <w:szCs w:val="22"/>
          <w:lang w:eastAsia="zh-CN"/>
        </w:rPr>
        <w:t xml:space="preserve">. </w:t>
      </w:r>
    </w:p>
    <w:p w14:paraId="6AE5B9A3" w14:textId="77777777" w:rsidR="00B606FA" w:rsidRDefault="00B606FA" w:rsidP="00502E1D">
      <w:pPr>
        <w:spacing w:afterLines="50" w:after="120"/>
        <w:jc w:val="both"/>
        <w:rPr>
          <w:rFonts w:eastAsia="SimSun"/>
          <w:sz w:val="22"/>
          <w:szCs w:val="22"/>
          <w:lang w:eastAsia="zh-CN"/>
        </w:rPr>
      </w:pPr>
    </w:p>
    <w:p w14:paraId="437E734F" w14:textId="77777777" w:rsidR="00B606FA" w:rsidRPr="007F5048" w:rsidRDefault="00B606FA" w:rsidP="00B606FA">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651A69C0" w14:textId="1EC58289" w:rsidR="00B606FA" w:rsidRDefault="00B606FA" w:rsidP="00B606FA">
      <w:pPr>
        <w:pStyle w:val="aff"/>
        <w:numPr>
          <w:ilvl w:val="0"/>
          <w:numId w:val="9"/>
        </w:numPr>
        <w:spacing w:afterLines="50" w:after="120"/>
        <w:ind w:leftChars="0"/>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CSI-IM based interference measurement</w:t>
      </w:r>
      <w:r w:rsidRPr="00B606FA">
        <w:rPr>
          <w:rFonts w:eastAsia="SimSun"/>
          <w:sz w:val="22"/>
          <w:szCs w:val="22"/>
          <w:lang w:val="en-US" w:eastAsia="zh-CN"/>
        </w:rPr>
        <w:t xml:space="preserve"> </w:t>
      </w:r>
      <w:r>
        <w:rPr>
          <w:rFonts w:eastAsia="SimSun"/>
          <w:sz w:val="22"/>
          <w:szCs w:val="22"/>
          <w:lang w:val="en-US" w:eastAsia="zh-CN"/>
        </w:rPr>
        <w:t xml:space="preserve">of each </w:t>
      </w:r>
      <w:r>
        <w:rPr>
          <w:rFonts w:eastAsia="SimSun" w:hint="eastAsia"/>
          <w:sz w:val="22"/>
          <w:szCs w:val="22"/>
          <w:lang w:val="en-US" w:eastAsia="zh-CN"/>
        </w:rPr>
        <w:t>CSI</w:t>
      </w:r>
      <w:r>
        <w:rPr>
          <w:rFonts w:eastAsia="SimSun"/>
          <w:sz w:val="22"/>
          <w:szCs w:val="22"/>
          <w:lang w:val="en-US" w:eastAsia="zh-CN"/>
        </w:rPr>
        <w:t xml:space="preserve"> </w:t>
      </w:r>
      <w:r>
        <w:rPr>
          <w:rFonts w:eastAsia="SimSun" w:hint="eastAsia"/>
          <w:sz w:val="22"/>
          <w:szCs w:val="22"/>
          <w:lang w:val="en-US" w:eastAsia="zh-CN"/>
        </w:rPr>
        <w:t>report</w:t>
      </w:r>
      <w:r>
        <w:rPr>
          <w:rFonts w:eastAsia="SimSun"/>
          <w:sz w:val="22"/>
          <w:szCs w:val="22"/>
          <w:lang w:val="en-US" w:eastAsia="zh-CN"/>
        </w:rPr>
        <w:t xml:space="preserve"> sub-configuration, legacy procedure can be reused.  </w:t>
      </w:r>
    </w:p>
    <w:p w14:paraId="249BC937" w14:textId="77777777" w:rsidR="00502E1D" w:rsidRPr="00971EAE" w:rsidRDefault="00502E1D" w:rsidP="00EE182A">
      <w:pPr>
        <w:spacing w:afterLines="50" w:after="120"/>
        <w:jc w:val="both"/>
        <w:rPr>
          <w:rFonts w:eastAsia="SimSun"/>
          <w:sz w:val="22"/>
          <w:szCs w:val="22"/>
          <w:lang w:val="en-US" w:eastAsia="zh-CN"/>
        </w:rPr>
      </w:pPr>
    </w:p>
    <w:p w14:paraId="639DA3D7" w14:textId="71146CD5" w:rsidR="00802BCC" w:rsidRDefault="00C31AEC" w:rsidP="00C31AEC">
      <w:pPr>
        <w:spacing w:afterLines="50" w:after="120"/>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NZP-CSI-RS based interference measurement, the measured interference</w:t>
      </w:r>
      <w:r w:rsidR="00971EAE">
        <w:rPr>
          <w:rFonts w:eastAsia="SimSun"/>
          <w:sz w:val="22"/>
          <w:szCs w:val="22"/>
          <w:lang w:val="en-US" w:eastAsia="zh-CN"/>
        </w:rPr>
        <w:t xml:space="preserve"> level</w:t>
      </w:r>
      <w:r>
        <w:rPr>
          <w:rFonts w:eastAsia="SimSun"/>
          <w:sz w:val="22"/>
          <w:szCs w:val="22"/>
          <w:lang w:val="en-US" w:eastAsia="zh-CN"/>
        </w:rPr>
        <w:t xml:space="preserve"> on </w:t>
      </w:r>
      <w:proofErr w:type="spellStart"/>
      <w:r>
        <w:rPr>
          <w:rFonts w:eastAsia="SimSun"/>
          <w:sz w:val="22"/>
          <w:szCs w:val="22"/>
          <w:lang w:val="en-US" w:eastAsia="zh-CN"/>
        </w:rPr>
        <w:t>precoded</w:t>
      </w:r>
      <w:proofErr w:type="spellEnd"/>
      <w:r>
        <w:rPr>
          <w:rFonts w:eastAsia="SimSun"/>
          <w:sz w:val="22"/>
          <w:szCs w:val="22"/>
          <w:lang w:val="en-US" w:eastAsia="zh-CN"/>
        </w:rPr>
        <w:t xml:space="preserve"> NZP-CSI-RS is highly depend</w:t>
      </w:r>
      <w:r w:rsidR="006C4E7E">
        <w:rPr>
          <w:rFonts w:eastAsia="SimSun"/>
          <w:sz w:val="22"/>
          <w:szCs w:val="22"/>
          <w:lang w:val="en-US" w:eastAsia="zh-CN"/>
        </w:rPr>
        <w:t>ent</w:t>
      </w:r>
      <w:r>
        <w:rPr>
          <w:rFonts w:eastAsia="SimSun"/>
          <w:sz w:val="22"/>
          <w:szCs w:val="22"/>
          <w:lang w:val="en-US" w:eastAsia="zh-CN"/>
        </w:rPr>
        <w:t xml:space="preserve"> on the number of antenna ports and number of antennas of each antenna port.</w:t>
      </w:r>
      <w:r w:rsidR="009B19C2">
        <w:rPr>
          <w:rFonts w:eastAsia="SimSun"/>
          <w:sz w:val="22"/>
          <w:szCs w:val="22"/>
          <w:lang w:val="en-US" w:eastAsia="zh-CN"/>
        </w:rPr>
        <w:t xml:space="preserve"> </w:t>
      </w:r>
    </w:p>
    <w:p w14:paraId="243B0FDC" w14:textId="03E21A94" w:rsidR="00945E13" w:rsidRDefault="009B19C2" w:rsidP="00C31AEC">
      <w:pPr>
        <w:spacing w:afterLines="50" w:after="120"/>
        <w:jc w:val="both"/>
        <w:rPr>
          <w:rFonts w:eastAsia="SimSun"/>
          <w:sz w:val="22"/>
          <w:szCs w:val="22"/>
          <w:lang w:val="en-US" w:eastAsia="zh-CN"/>
        </w:rPr>
      </w:pPr>
      <w:r>
        <w:rPr>
          <w:rFonts w:eastAsia="SimSun"/>
          <w:sz w:val="22"/>
          <w:szCs w:val="22"/>
          <w:lang w:val="en-US" w:eastAsia="zh-CN"/>
        </w:rPr>
        <w:t>For Type 1 SD with antenna port adaptation,</w:t>
      </w:r>
      <w:r w:rsidR="00DB1F65">
        <w:rPr>
          <w:rFonts w:eastAsia="SimSun"/>
          <w:sz w:val="22"/>
          <w:szCs w:val="22"/>
          <w:lang w:val="en-US" w:eastAsia="zh-CN"/>
        </w:rPr>
        <w:t xml:space="preserve"> the precoder for NZP-CSI-RS </w:t>
      </w:r>
      <w:r w:rsidR="008D28D8">
        <w:rPr>
          <w:rFonts w:eastAsia="SimSun"/>
          <w:sz w:val="22"/>
          <w:szCs w:val="22"/>
          <w:lang w:val="en-US" w:eastAsia="zh-CN"/>
        </w:rPr>
        <w:t>for interference measurement</w:t>
      </w:r>
      <w:r w:rsidR="00DB1F65">
        <w:rPr>
          <w:rFonts w:eastAsia="SimSun"/>
          <w:sz w:val="22"/>
          <w:szCs w:val="22"/>
          <w:lang w:val="en-US" w:eastAsia="zh-CN"/>
        </w:rPr>
        <w:t xml:space="preserve"> should be changed according</w:t>
      </w:r>
      <w:r w:rsidR="0084128E">
        <w:rPr>
          <w:rFonts w:eastAsia="SimSun"/>
          <w:sz w:val="22"/>
          <w:szCs w:val="22"/>
          <w:lang w:val="en-US" w:eastAsia="zh-CN"/>
        </w:rPr>
        <w:t xml:space="preserve"> to the number of antenna port</w:t>
      </w:r>
      <w:r w:rsidR="000D37AD">
        <w:rPr>
          <w:rFonts w:eastAsia="SimSun"/>
          <w:sz w:val="22"/>
          <w:szCs w:val="22"/>
          <w:lang w:val="en-US" w:eastAsia="zh-CN"/>
        </w:rPr>
        <w:t>.</w:t>
      </w:r>
      <w:r w:rsidR="00DB1F65">
        <w:rPr>
          <w:rFonts w:eastAsia="SimSun"/>
          <w:sz w:val="22"/>
          <w:szCs w:val="22"/>
          <w:lang w:val="en-US" w:eastAsia="zh-CN"/>
        </w:rPr>
        <w:t xml:space="preserve"> </w:t>
      </w:r>
      <w:r w:rsidR="000D37AD">
        <w:rPr>
          <w:rFonts w:eastAsia="SimSun"/>
          <w:sz w:val="22"/>
          <w:szCs w:val="22"/>
          <w:lang w:val="en-US" w:eastAsia="zh-CN"/>
        </w:rPr>
        <w:t>Then</w:t>
      </w:r>
      <w:r w:rsidR="00DB1F65">
        <w:rPr>
          <w:rFonts w:eastAsia="SimSun"/>
          <w:sz w:val="22"/>
          <w:szCs w:val="22"/>
          <w:lang w:val="en-US" w:eastAsia="zh-CN"/>
        </w:rPr>
        <w:t xml:space="preserve"> </w:t>
      </w:r>
      <w:r w:rsidR="003F7F88">
        <w:rPr>
          <w:rFonts w:eastAsia="SimSun"/>
          <w:sz w:val="22"/>
          <w:szCs w:val="22"/>
          <w:lang w:val="en-US" w:eastAsia="zh-CN"/>
        </w:rPr>
        <w:t>different NZP-CSI-RS of IMR</w:t>
      </w:r>
      <w:r w:rsidR="003F7F88">
        <w:rPr>
          <w:rFonts w:eastAsia="SimSun" w:hint="eastAsia"/>
          <w:sz w:val="22"/>
          <w:szCs w:val="22"/>
          <w:lang w:val="en-US" w:eastAsia="zh-CN"/>
        </w:rPr>
        <w:t xml:space="preserve"> </w:t>
      </w:r>
      <w:r w:rsidR="003F7F88">
        <w:rPr>
          <w:rFonts w:eastAsia="SimSun"/>
          <w:sz w:val="22"/>
          <w:szCs w:val="22"/>
          <w:lang w:val="en-US" w:eastAsia="zh-CN"/>
        </w:rPr>
        <w:t>for different ports assumption of the same CSI-RS resource for CMR</w:t>
      </w:r>
      <w:r w:rsidR="00A0123B">
        <w:rPr>
          <w:rFonts w:eastAsia="SimSun"/>
          <w:sz w:val="22"/>
          <w:szCs w:val="22"/>
          <w:lang w:val="en-US" w:eastAsia="zh-CN"/>
        </w:rPr>
        <w:t xml:space="preserve"> is required</w:t>
      </w:r>
      <w:r w:rsidR="003B5EC0">
        <w:rPr>
          <w:rFonts w:eastAsia="SimSun"/>
          <w:sz w:val="22"/>
          <w:szCs w:val="22"/>
          <w:lang w:val="en-US" w:eastAsia="zh-CN"/>
        </w:rPr>
        <w:t xml:space="preserve">. </w:t>
      </w:r>
      <w:r w:rsidR="003B5EC0">
        <w:rPr>
          <w:rFonts w:eastAsia="SimSun" w:hint="eastAsia"/>
          <w:sz w:val="22"/>
          <w:szCs w:val="22"/>
          <w:lang w:val="en-US" w:eastAsia="zh-CN"/>
        </w:rPr>
        <w:t>In</w:t>
      </w:r>
      <w:r w:rsidR="003B5EC0">
        <w:rPr>
          <w:rFonts w:eastAsia="SimSun"/>
          <w:sz w:val="22"/>
          <w:szCs w:val="22"/>
          <w:lang w:val="en-US" w:eastAsia="zh-CN"/>
        </w:rPr>
        <w:t xml:space="preserve"> this case, the NZP-CSI-RS</w:t>
      </w:r>
      <w:r w:rsidR="003B5EC0">
        <w:rPr>
          <w:rFonts w:eastAsia="SimSun" w:hint="eastAsia"/>
          <w:sz w:val="22"/>
          <w:szCs w:val="22"/>
          <w:lang w:val="en-US" w:eastAsia="zh-CN"/>
        </w:rPr>
        <w:t>(</w:t>
      </w:r>
      <w:r w:rsidR="003B5EC0">
        <w:rPr>
          <w:rFonts w:eastAsia="SimSun"/>
          <w:sz w:val="22"/>
          <w:szCs w:val="22"/>
          <w:lang w:val="en-US" w:eastAsia="zh-CN"/>
        </w:rPr>
        <w:t>s) for IM should be configured in each CSI report sub-configuration</w:t>
      </w:r>
      <w:r w:rsidR="005D144B">
        <w:rPr>
          <w:rFonts w:eastAsia="SimSun"/>
          <w:sz w:val="22"/>
          <w:szCs w:val="22"/>
          <w:lang w:val="en-US" w:eastAsia="zh-CN"/>
        </w:rPr>
        <w:t xml:space="preserve"> for Type 1 SD</w:t>
      </w:r>
      <w:r w:rsidR="003B5EC0">
        <w:rPr>
          <w:rFonts w:eastAsia="SimSun"/>
          <w:sz w:val="22"/>
          <w:szCs w:val="22"/>
          <w:lang w:val="en-US" w:eastAsia="zh-CN"/>
        </w:rPr>
        <w:t xml:space="preserve">.  </w:t>
      </w:r>
      <w:r w:rsidR="0085275A">
        <w:rPr>
          <w:rFonts w:eastAsia="SimSun"/>
          <w:sz w:val="22"/>
          <w:szCs w:val="22"/>
          <w:lang w:val="en-US" w:eastAsia="zh-CN"/>
        </w:rPr>
        <w:t xml:space="preserve"> </w:t>
      </w:r>
      <w:r w:rsidR="00A0123B">
        <w:rPr>
          <w:rFonts w:eastAsia="SimSun"/>
          <w:sz w:val="22"/>
          <w:szCs w:val="22"/>
          <w:lang w:val="en-US" w:eastAsia="zh-CN"/>
        </w:rPr>
        <w:t xml:space="preserve"> </w:t>
      </w:r>
      <w:r w:rsidR="0085275A">
        <w:rPr>
          <w:rFonts w:eastAsia="SimSun"/>
          <w:sz w:val="22"/>
          <w:szCs w:val="22"/>
          <w:lang w:val="en-US" w:eastAsia="zh-CN"/>
        </w:rPr>
        <w:t xml:space="preserve">   </w:t>
      </w:r>
      <w:r w:rsidR="00A0123B">
        <w:rPr>
          <w:rFonts w:eastAsia="SimSun"/>
          <w:sz w:val="22"/>
          <w:szCs w:val="22"/>
          <w:lang w:val="en-US" w:eastAsia="zh-CN"/>
        </w:rPr>
        <w:t xml:space="preserve"> </w:t>
      </w:r>
    </w:p>
    <w:p w14:paraId="127F313B" w14:textId="148BC2C8" w:rsidR="00A15CDC" w:rsidRDefault="00802BCC" w:rsidP="00A15CDC">
      <w:pPr>
        <w:spacing w:afterLines="50" w:after="120"/>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Type 2 SD with antenna number adap</w:t>
      </w:r>
      <w:r w:rsidR="00760D09">
        <w:rPr>
          <w:rFonts w:eastAsia="SimSun"/>
          <w:sz w:val="22"/>
          <w:szCs w:val="22"/>
          <w:lang w:val="en-US" w:eastAsia="zh-CN"/>
        </w:rPr>
        <w:t>ta</w:t>
      </w:r>
      <w:r>
        <w:rPr>
          <w:rFonts w:eastAsia="SimSun"/>
          <w:sz w:val="22"/>
          <w:szCs w:val="22"/>
          <w:lang w:val="en-US" w:eastAsia="zh-CN"/>
        </w:rPr>
        <w:t xml:space="preserve">tion for each antenna port, </w:t>
      </w:r>
      <w:r w:rsidR="00A675FC">
        <w:rPr>
          <w:rFonts w:eastAsia="SimSun" w:hint="eastAsia"/>
          <w:sz w:val="22"/>
          <w:szCs w:val="22"/>
          <w:lang w:val="en-US" w:eastAsia="zh-CN"/>
        </w:rPr>
        <w:t>it</w:t>
      </w:r>
      <w:r w:rsidR="00A675FC">
        <w:rPr>
          <w:rFonts w:eastAsia="SimSun"/>
          <w:sz w:val="22"/>
          <w:szCs w:val="22"/>
          <w:lang w:val="en-US" w:eastAsia="zh-CN"/>
        </w:rPr>
        <w:t xml:space="preserve"> is not workable when NZP-CSI-RS is configured </w:t>
      </w:r>
      <w:r w:rsidR="00D004FB">
        <w:rPr>
          <w:rFonts w:eastAsia="SimSun"/>
          <w:sz w:val="22"/>
          <w:szCs w:val="22"/>
          <w:lang w:val="en-US" w:eastAsia="zh-CN"/>
        </w:rPr>
        <w:t xml:space="preserve">for IM as </w:t>
      </w:r>
      <w:r w:rsidR="00D64E5C">
        <w:rPr>
          <w:rFonts w:eastAsia="SimSun"/>
          <w:sz w:val="22"/>
          <w:szCs w:val="22"/>
          <w:lang w:val="en-US" w:eastAsia="zh-CN"/>
        </w:rPr>
        <w:t xml:space="preserve">legacy specification </w:t>
      </w:r>
      <w:r w:rsidR="00D004FB">
        <w:rPr>
          <w:rFonts w:eastAsia="SimSun"/>
          <w:sz w:val="22"/>
          <w:szCs w:val="22"/>
          <w:lang w:val="en-US" w:eastAsia="zh-CN"/>
        </w:rPr>
        <w:t xml:space="preserve">only </w:t>
      </w:r>
      <w:r w:rsidR="00D64E5C">
        <w:rPr>
          <w:rFonts w:eastAsia="SimSun"/>
          <w:sz w:val="22"/>
          <w:szCs w:val="22"/>
          <w:lang w:val="en-US" w:eastAsia="zh-CN"/>
        </w:rPr>
        <w:t xml:space="preserve">allows </w:t>
      </w:r>
      <w:r w:rsidR="00D004FB">
        <w:rPr>
          <w:rFonts w:eastAsia="SimSun"/>
          <w:sz w:val="22"/>
          <w:szCs w:val="22"/>
          <w:lang w:val="en-US" w:eastAsia="zh-CN"/>
        </w:rPr>
        <w:t xml:space="preserve">one </w:t>
      </w:r>
      <w:r w:rsidR="00D004FB" w:rsidRPr="00D8255E">
        <w:rPr>
          <w:lang w:eastAsia="zh-CN"/>
        </w:rPr>
        <w:t>CSI-RS resource</w:t>
      </w:r>
      <w:r w:rsidR="00E45F01">
        <w:rPr>
          <w:lang w:eastAsia="zh-CN"/>
        </w:rPr>
        <w:t xml:space="preserve"> </w:t>
      </w:r>
      <w:r w:rsidR="00A255CF">
        <w:rPr>
          <w:lang w:eastAsia="zh-CN"/>
        </w:rPr>
        <w:t>in</w:t>
      </w:r>
      <w:r w:rsidR="00650CB8">
        <w:rPr>
          <w:lang w:eastAsia="zh-CN"/>
        </w:rPr>
        <w:t xml:space="preserve"> the </w:t>
      </w:r>
      <w:r w:rsidR="00D004FB" w:rsidRPr="00D8255E">
        <w:rPr>
          <w:lang w:eastAsia="zh-CN"/>
        </w:rPr>
        <w:t>resource set for channel measurement.</w:t>
      </w:r>
      <w:r w:rsidR="00A15CDC">
        <w:rPr>
          <w:lang w:eastAsia="zh-CN"/>
        </w:rPr>
        <w:t xml:space="preserve"> </w:t>
      </w:r>
      <w:r w:rsidR="0010778F">
        <w:rPr>
          <w:lang w:eastAsia="zh-CN"/>
        </w:rPr>
        <w:t xml:space="preserve">Details of legacy specification are </w:t>
      </w:r>
      <w:r w:rsidR="00760D09">
        <w:rPr>
          <w:lang w:eastAsia="zh-CN"/>
        </w:rPr>
        <w:t xml:space="preserve">shown </w:t>
      </w:r>
      <w:r w:rsidR="0010778F">
        <w:rPr>
          <w:lang w:eastAsia="zh-CN"/>
        </w:rPr>
        <w:t xml:space="preserve">as </w:t>
      </w:r>
      <w:r w:rsidR="00760D09">
        <w:rPr>
          <w:lang w:eastAsia="zh-CN"/>
        </w:rPr>
        <w:t>below</w:t>
      </w:r>
      <w:r w:rsidR="0010778F">
        <w:rPr>
          <w:lang w:eastAsia="zh-CN"/>
        </w:rPr>
        <w:t xml:space="preserve">. </w:t>
      </w:r>
      <w:r w:rsidR="00A15CDC">
        <w:rPr>
          <w:lang w:eastAsia="zh-CN"/>
        </w:rPr>
        <w:t xml:space="preserve">If </w:t>
      </w:r>
      <w:r w:rsidR="00A15CDC">
        <w:rPr>
          <w:rFonts w:eastAsia="SimSun"/>
          <w:sz w:val="22"/>
          <w:szCs w:val="22"/>
          <w:lang w:val="en-US" w:eastAsia="zh-CN"/>
        </w:rPr>
        <w:t>NZP-CSI-RS for IM is supported for Type 2 SD,</w:t>
      </w:r>
      <w:r w:rsidR="00A15CDC">
        <w:rPr>
          <w:lang w:eastAsia="zh-CN"/>
        </w:rPr>
        <w:t xml:space="preserve"> </w:t>
      </w:r>
      <w:r w:rsidR="0010778F">
        <w:rPr>
          <w:lang w:eastAsia="zh-CN"/>
        </w:rPr>
        <w:t>such</w:t>
      </w:r>
      <w:r w:rsidR="00A15CDC">
        <w:rPr>
          <w:lang w:eastAsia="zh-CN"/>
        </w:rPr>
        <w:t xml:space="preserve"> restriction should be relaxed </w:t>
      </w:r>
      <w:r w:rsidR="00E50B4A">
        <w:rPr>
          <w:lang w:eastAsia="zh-CN"/>
        </w:rPr>
        <w:t>to allow</w:t>
      </w:r>
      <w:r w:rsidR="00A15CDC">
        <w:rPr>
          <w:lang w:eastAsia="zh-CN"/>
        </w:rPr>
        <w:t xml:space="preserve"> more than one CSI-RS resources in </w:t>
      </w:r>
      <w:r w:rsidR="00E50B4A">
        <w:rPr>
          <w:lang w:eastAsia="zh-CN"/>
        </w:rPr>
        <w:t xml:space="preserve">the </w:t>
      </w:r>
      <w:r w:rsidR="00A15CDC">
        <w:rPr>
          <w:lang w:eastAsia="zh-CN"/>
        </w:rPr>
        <w:t>resource se</w:t>
      </w:r>
      <w:r w:rsidR="00E50B4A">
        <w:rPr>
          <w:lang w:eastAsia="zh-CN"/>
        </w:rPr>
        <w:t>t</w:t>
      </w:r>
      <w:r w:rsidR="00A15CDC">
        <w:rPr>
          <w:lang w:eastAsia="zh-CN"/>
        </w:rPr>
        <w:t xml:space="preserve"> for </w:t>
      </w:r>
      <w:r w:rsidR="00E50B4A">
        <w:rPr>
          <w:lang w:eastAsia="zh-CN"/>
        </w:rPr>
        <w:t>channel measurement.</w:t>
      </w:r>
      <w:r w:rsidR="00901E1D">
        <w:rPr>
          <w:lang w:eastAsia="zh-CN"/>
        </w:rPr>
        <w:t xml:space="preserve"> </w:t>
      </w:r>
      <w:r w:rsidR="00AD3641">
        <w:rPr>
          <w:lang w:eastAsia="zh-CN"/>
        </w:rPr>
        <w:t xml:space="preserve">If NZP-CSI-RS for IM in the resource set and NZP-CSI for CM in the resource set is one to one associated, </w:t>
      </w:r>
      <w:r w:rsidR="00760D09">
        <w:rPr>
          <w:lang w:eastAsia="zh-CN"/>
        </w:rPr>
        <w:t xml:space="preserve">there is </w:t>
      </w:r>
      <w:r w:rsidR="00AD5083">
        <w:rPr>
          <w:lang w:eastAsia="zh-CN"/>
        </w:rPr>
        <w:t>no need of NZP-CSI-RS for IM configured for each CSI report sub-configurations.</w:t>
      </w:r>
      <w:r w:rsidR="00AD3641">
        <w:rPr>
          <w:lang w:eastAsia="zh-CN"/>
        </w:rPr>
        <w:t xml:space="preserve"> </w:t>
      </w:r>
      <w:r w:rsidR="00E50B4A">
        <w:rPr>
          <w:lang w:eastAsia="zh-CN"/>
        </w:rPr>
        <w:t xml:space="preserve"> </w:t>
      </w:r>
      <w:r w:rsidR="00A15CDC">
        <w:rPr>
          <w:lang w:eastAsia="zh-CN"/>
        </w:rPr>
        <w:t xml:space="preserve"> </w:t>
      </w:r>
    </w:p>
    <w:tbl>
      <w:tblPr>
        <w:tblStyle w:val="afd"/>
        <w:tblW w:w="0" w:type="auto"/>
        <w:tblLook w:val="04A0" w:firstRow="1" w:lastRow="0" w:firstColumn="1" w:lastColumn="0" w:noHBand="0" w:noVBand="1"/>
      </w:tblPr>
      <w:tblGrid>
        <w:gridCol w:w="9962"/>
      </w:tblGrid>
      <w:tr w:rsidR="00A15CDC" w14:paraId="52FB766E" w14:textId="77777777" w:rsidTr="002F56F1">
        <w:tc>
          <w:tcPr>
            <w:tcW w:w="9962" w:type="dxa"/>
          </w:tcPr>
          <w:p w14:paraId="34906A7E" w14:textId="77777777" w:rsidR="00A15CDC" w:rsidRPr="002F56F1" w:rsidRDefault="00A15CDC" w:rsidP="002F56F1">
            <w:pPr>
              <w:rPr>
                <w:rFonts w:eastAsia="SimSun"/>
                <w:i/>
                <w:iCs/>
                <w:lang w:eastAsia="zh-CN"/>
              </w:rPr>
            </w:pPr>
            <w:r>
              <w:rPr>
                <w:rFonts w:eastAsia="SimSun"/>
                <w:i/>
                <w:iCs/>
                <w:lang w:eastAsia="zh-CN"/>
              </w:rPr>
              <w:t xml:space="preserve">TS </w:t>
            </w:r>
            <w:r w:rsidRPr="002F56F1">
              <w:rPr>
                <w:rFonts w:eastAsia="SimSun" w:hint="eastAsia"/>
                <w:i/>
                <w:iCs/>
                <w:lang w:eastAsia="zh-CN"/>
              </w:rPr>
              <w:t>3</w:t>
            </w:r>
            <w:r w:rsidRPr="002F56F1">
              <w:rPr>
                <w:rFonts w:eastAsia="SimSun"/>
                <w:i/>
                <w:iCs/>
                <w:lang w:eastAsia="zh-CN"/>
              </w:rPr>
              <w:t>8.214, section 5.2.1.4.1</w:t>
            </w:r>
          </w:p>
          <w:p w14:paraId="2352373F" w14:textId="77777777" w:rsidR="00A15CDC" w:rsidRPr="002F56F1" w:rsidRDefault="00A15CDC" w:rsidP="002F56F1">
            <w:pPr>
              <w:rPr>
                <w:rFonts w:eastAsia="SimSun"/>
                <w:lang w:eastAsia="zh-CN"/>
              </w:rPr>
            </w:pPr>
            <w:r>
              <w:rPr>
                <w:rFonts w:eastAsia="SimSun" w:hint="eastAsia"/>
                <w:lang w:eastAsia="zh-CN"/>
              </w:rPr>
              <w:t>-</w:t>
            </w:r>
            <w:r>
              <w:rPr>
                <w:rFonts w:eastAsia="SimSun"/>
                <w:lang w:eastAsia="zh-CN"/>
              </w:rPr>
              <w:t xml:space="preserve">-- </w:t>
            </w:r>
            <w:proofErr w:type="spellStart"/>
            <w:r>
              <w:rPr>
                <w:rFonts w:eastAsia="SimSun"/>
                <w:lang w:eastAsia="zh-CN"/>
              </w:rPr>
              <w:t>omited</w:t>
            </w:r>
            <w:proofErr w:type="spellEnd"/>
            <w:r>
              <w:rPr>
                <w:rFonts w:eastAsia="SimSun"/>
                <w:lang w:eastAsia="zh-CN"/>
              </w:rPr>
              <w:t xml:space="preserve"> ---</w:t>
            </w:r>
          </w:p>
          <w:p w14:paraId="241E2CB4" w14:textId="77777777" w:rsidR="00A15CDC" w:rsidRDefault="00A15CDC" w:rsidP="002F56F1">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w:t>
            </w:r>
          </w:p>
          <w:p w14:paraId="34A5AD70" w14:textId="77777777" w:rsidR="00A15CDC" w:rsidRPr="002F56F1" w:rsidRDefault="00A15CDC" w:rsidP="002F56F1">
            <w:pPr>
              <w:rPr>
                <w:rFonts w:eastAsia="SimSun"/>
                <w:lang w:eastAsia="zh-CN"/>
              </w:rPr>
            </w:pPr>
            <w:r>
              <w:rPr>
                <w:rFonts w:eastAsia="SimSun" w:hint="eastAsia"/>
                <w:lang w:eastAsia="zh-CN"/>
              </w:rPr>
              <w:t>-</w:t>
            </w:r>
            <w:r>
              <w:rPr>
                <w:rFonts w:eastAsia="SimSun"/>
                <w:lang w:eastAsia="zh-CN"/>
              </w:rPr>
              <w:t xml:space="preserve">-- </w:t>
            </w:r>
            <w:proofErr w:type="spellStart"/>
            <w:r>
              <w:rPr>
                <w:rFonts w:eastAsia="SimSun"/>
                <w:lang w:eastAsia="zh-CN"/>
              </w:rPr>
              <w:t>omited</w:t>
            </w:r>
            <w:proofErr w:type="spellEnd"/>
            <w:r>
              <w:rPr>
                <w:rFonts w:eastAsia="SimSun"/>
                <w:lang w:eastAsia="zh-CN"/>
              </w:rPr>
              <w:t xml:space="preserve"> ---</w:t>
            </w:r>
          </w:p>
        </w:tc>
      </w:tr>
    </w:tbl>
    <w:p w14:paraId="13FB4483" w14:textId="77777777" w:rsidR="00A15CDC" w:rsidRDefault="00A15CDC" w:rsidP="00A15CDC">
      <w:pPr>
        <w:jc w:val="both"/>
        <w:rPr>
          <w:rFonts w:eastAsia="SimSun"/>
          <w:sz w:val="22"/>
          <w:szCs w:val="22"/>
          <w:lang w:eastAsia="zh-CN"/>
        </w:rPr>
      </w:pPr>
    </w:p>
    <w:p w14:paraId="30153994" w14:textId="7F3A4789" w:rsidR="00A15CDC" w:rsidRDefault="00A15CDC" w:rsidP="00A15CDC">
      <w:pPr>
        <w:spacing w:afterLines="50" w:after="120"/>
        <w:jc w:val="both"/>
        <w:rPr>
          <w:rFonts w:eastAsia="SimSun"/>
          <w:sz w:val="22"/>
          <w:szCs w:val="22"/>
          <w:lang w:val="en-US" w:eastAsia="zh-CN"/>
        </w:rPr>
      </w:pPr>
      <w:r>
        <w:rPr>
          <w:rFonts w:eastAsia="SimSun"/>
          <w:sz w:val="22"/>
          <w:szCs w:val="22"/>
          <w:lang w:val="en-US" w:eastAsia="zh-CN"/>
        </w:rPr>
        <w:t>On the other hand, in case of network energy saving, the opportunity of MU-MIMO transmission is low if the number of antenna port or transmission power</w:t>
      </w:r>
      <w:r w:rsidRPr="00CE2EC7">
        <w:rPr>
          <w:rFonts w:eastAsia="SimSun"/>
          <w:sz w:val="22"/>
          <w:szCs w:val="22"/>
          <w:lang w:val="en-US" w:eastAsia="zh-CN"/>
        </w:rPr>
        <w:t xml:space="preserve"> </w:t>
      </w:r>
      <w:r>
        <w:rPr>
          <w:rFonts w:eastAsia="SimSun"/>
          <w:sz w:val="22"/>
          <w:szCs w:val="22"/>
          <w:lang w:val="en-US" w:eastAsia="zh-CN"/>
        </w:rPr>
        <w:t>is reduced</w:t>
      </w:r>
      <w:r>
        <w:rPr>
          <w:rFonts w:eastAsia="SimSun" w:hint="eastAsia"/>
          <w:sz w:val="22"/>
          <w:szCs w:val="22"/>
          <w:lang w:val="en-US" w:eastAsia="zh-CN"/>
        </w:rPr>
        <w:t>.</w:t>
      </w:r>
      <w:r>
        <w:rPr>
          <w:rFonts w:eastAsia="SimSun"/>
          <w:sz w:val="22"/>
          <w:szCs w:val="22"/>
          <w:lang w:val="en-US" w:eastAsia="zh-CN"/>
        </w:rPr>
        <w:t xml:space="preserve"> </w:t>
      </w:r>
      <w:r w:rsidR="00EB3243">
        <w:rPr>
          <w:rFonts w:eastAsia="SimSun"/>
          <w:sz w:val="22"/>
          <w:szCs w:val="22"/>
          <w:lang w:val="en-US" w:eastAsia="zh-CN"/>
        </w:rPr>
        <w:t>So</w:t>
      </w:r>
      <w:r w:rsidR="00760D09">
        <w:rPr>
          <w:rFonts w:eastAsia="SimSun"/>
          <w:sz w:val="22"/>
          <w:szCs w:val="22"/>
          <w:lang w:val="en-US" w:eastAsia="zh-CN"/>
        </w:rPr>
        <w:t>,</w:t>
      </w:r>
      <w:r w:rsidR="00EB3243">
        <w:rPr>
          <w:rFonts w:eastAsia="SimSun"/>
          <w:sz w:val="22"/>
          <w:szCs w:val="22"/>
          <w:lang w:val="en-US" w:eastAsia="zh-CN"/>
        </w:rPr>
        <w:t xml:space="preserve"> an alternative</w:t>
      </w:r>
      <w:r>
        <w:rPr>
          <w:rFonts w:eastAsia="SimSun"/>
          <w:sz w:val="22"/>
          <w:szCs w:val="22"/>
          <w:lang w:val="en-US" w:eastAsia="zh-CN"/>
        </w:rPr>
        <w:t xml:space="preserve"> way is that the interference measurement based on NZP-CSI-RS resource is not supported</w:t>
      </w:r>
      <w:r w:rsidR="00EB7F22">
        <w:rPr>
          <w:rFonts w:eastAsia="SimSun"/>
          <w:sz w:val="22"/>
          <w:szCs w:val="22"/>
          <w:lang w:val="en-US" w:eastAsia="zh-CN"/>
        </w:rPr>
        <w:t xml:space="preserve"> for spatial adaptation or </w:t>
      </w:r>
      <w:r w:rsidR="00760D09">
        <w:rPr>
          <w:rFonts w:eastAsia="SimSun"/>
          <w:sz w:val="22"/>
          <w:szCs w:val="22"/>
          <w:lang w:val="en-US" w:eastAsia="zh-CN"/>
        </w:rPr>
        <w:t xml:space="preserve">it is </w:t>
      </w:r>
      <w:r w:rsidR="00EB7F22">
        <w:rPr>
          <w:rFonts w:eastAsia="SimSun"/>
          <w:sz w:val="22"/>
          <w:szCs w:val="22"/>
          <w:lang w:val="en-US" w:eastAsia="zh-CN"/>
        </w:rPr>
        <w:t>not supported for</w:t>
      </w:r>
      <w:r w:rsidR="00417BF7">
        <w:rPr>
          <w:rFonts w:eastAsia="SimSun"/>
          <w:sz w:val="22"/>
          <w:szCs w:val="22"/>
          <w:lang w:val="en-US" w:eastAsia="zh-CN"/>
        </w:rPr>
        <w:t xml:space="preserve"> CSI report sub-configurations</w:t>
      </w:r>
      <w:r>
        <w:rPr>
          <w:rFonts w:eastAsia="SimSun"/>
          <w:sz w:val="22"/>
          <w:szCs w:val="22"/>
          <w:lang w:val="en-US" w:eastAsia="zh-CN"/>
        </w:rPr>
        <w:t xml:space="preserve">.   </w:t>
      </w:r>
    </w:p>
    <w:p w14:paraId="231D3B76" w14:textId="0CF97A5A" w:rsidR="00314527" w:rsidRDefault="000A1841" w:rsidP="00EE182A">
      <w:pPr>
        <w:spacing w:afterLines="50" w:after="120"/>
        <w:jc w:val="both"/>
        <w:rPr>
          <w:rFonts w:eastAsia="SimSun"/>
          <w:sz w:val="22"/>
          <w:szCs w:val="22"/>
          <w:lang w:val="en-US" w:eastAsia="zh-CN"/>
        </w:rPr>
      </w:pPr>
      <w:r>
        <w:rPr>
          <w:rFonts w:eastAsia="SimSun" w:hint="eastAsia"/>
          <w:sz w:val="22"/>
          <w:szCs w:val="22"/>
          <w:lang w:val="en-US" w:eastAsia="zh-CN"/>
        </w:rPr>
        <w:t>Based</w:t>
      </w:r>
      <w:r>
        <w:rPr>
          <w:rFonts w:eastAsia="SimSun"/>
          <w:sz w:val="22"/>
          <w:szCs w:val="22"/>
          <w:lang w:val="en-US" w:eastAsia="zh-CN"/>
        </w:rPr>
        <w:t xml:space="preserve"> on above discussion, </w:t>
      </w:r>
      <w:r w:rsidR="0090562E">
        <w:rPr>
          <w:rFonts w:eastAsia="SimSun"/>
          <w:sz w:val="22"/>
          <w:szCs w:val="22"/>
          <w:lang w:val="en-US" w:eastAsia="zh-CN"/>
        </w:rPr>
        <w:t xml:space="preserve">we have following proposal for </w:t>
      </w:r>
      <w:r w:rsidR="0090562E">
        <w:rPr>
          <w:rFonts w:eastAsia="SimSun"/>
          <w:sz w:val="22"/>
          <w:szCs w:val="22"/>
          <w:lang w:eastAsia="zh-CN"/>
        </w:rPr>
        <w:t xml:space="preserve">interference measurement based on </w:t>
      </w:r>
      <w:r w:rsidR="0090562E">
        <w:rPr>
          <w:rFonts w:eastAsia="SimSun" w:hint="eastAsia"/>
          <w:sz w:val="22"/>
          <w:szCs w:val="22"/>
          <w:lang w:val="en-US" w:eastAsia="zh-CN"/>
        </w:rPr>
        <w:t>NZP-CSI</w:t>
      </w:r>
      <w:r w:rsidR="0090562E">
        <w:rPr>
          <w:rFonts w:eastAsia="SimSun"/>
          <w:sz w:val="22"/>
          <w:szCs w:val="22"/>
          <w:lang w:val="en-US" w:eastAsia="zh-CN"/>
        </w:rPr>
        <w:t>-RS.</w:t>
      </w:r>
    </w:p>
    <w:p w14:paraId="6C0EBD51" w14:textId="70168111" w:rsidR="00314527" w:rsidRPr="007F5048" w:rsidRDefault="00314527" w:rsidP="00314527">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D16324">
        <w:rPr>
          <w:rFonts w:eastAsiaTheme="minorEastAsia"/>
          <w:b/>
          <w:sz w:val="22"/>
          <w:szCs w:val="22"/>
          <w:u w:val="single"/>
        </w:rPr>
        <w:t>4</w:t>
      </w:r>
      <w:r w:rsidRPr="007F5048">
        <w:rPr>
          <w:rFonts w:eastAsiaTheme="minorEastAsia"/>
          <w:b/>
          <w:sz w:val="22"/>
          <w:szCs w:val="22"/>
          <w:u w:val="single"/>
        </w:rPr>
        <w:t>:</w:t>
      </w:r>
    </w:p>
    <w:p w14:paraId="1A4651D0" w14:textId="2A625932" w:rsidR="00F534DD" w:rsidRPr="00C705D5" w:rsidRDefault="00F534DD" w:rsidP="00F534DD">
      <w:pPr>
        <w:pStyle w:val="aff"/>
        <w:numPr>
          <w:ilvl w:val="0"/>
          <w:numId w:val="9"/>
        </w:numPr>
        <w:spacing w:afterLines="50" w:after="120"/>
        <w:ind w:leftChars="0"/>
        <w:jc w:val="both"/>
        <w:rPr>
          <w:rFonts w:eastAsia="SimSun"/>
          <w:sz w:val="22"/>
          <w:szCs w:val="22"/>
          <w:lang w:val="en-US" w:eastAsia="zh-CN"/>
        </w:rPr>
      </w:pPr>
      <w:r w:rsidRPr="00EE182A">
        <w:rPr>
          <w:rFonts w:eastAsia="SimSun"/>
          <w:sz w:val="22"/>
          <w:szCs w:val="22"/>
          <w:lang w:eastAsia="zh-CN"/>
        </w:rPr>
        <w:t>For</w:t>
      </w:r>
      <w:r w:rsidR="00823BA3">
        <w:rPr>
          <w:rFonts w:eastAsia="SimSun"/>
          <w:sz w:val="22"/>
          <w:szCs w:val="22"/>
          <w:lang w:eastAsia="zh-CN"/>
        </w:rPr>
        <w:t xml:space="preserve"> </w:t>
      </w:r>
      <w:r w:rsidR="009A57C5">
        <w:rPr>
          <w:rFonts w:eastAsia="SimSun"/>
          <w:sz w:val="22"/>
          <w:szCs w:val="22"/>
          <w:lang w:eastAsia="zh-CN"/>
        </w:rPr>
        <w:t xml:space="preserve">interference </w:t>
      </w:r>
      <w:r w:rsidR="00823BA3">
        <w:rPr>
          <w:rFonts w:eastAsia="SimSun"/>
          <w:sz w:val="22"/>
          <w:szCs w:val="22"/>
          <w:lang w:eastAsia="zh-CN"/>
        </w:rPr>
        <w:t xml:space="preserve">measurement based on </w:t>
      </w:r>
      <w:r w:rsidR="00823BA3">
        <w:rPr>
          <w:rFonts w:eastAsia="SimSun" w:hint="eastAsia"/>
          <w:sz w:val="22"/>
          <w:szCs w:val="22"/>
          <w:lang w:val="en-US" w:eastAsia="zh-CN"/>
        </w:rPr>
        <w:t>NZP-CSI</w:t>
      </w:r>
      <w:r w:rsidR="00823BA3">
        <w:rPr>
          <w:rFonts w:eastAsia="SimSun"/>
          <w:sz w:val="22"/>
          <w:szCs w:val="22"/>
          <w:lang w:val="en-US" w:eastAsia="zh-CN"/>
        </w:rPr>
        <w:t>-RS</w:t>
      </w:r>
      <w:r w:rsidR="009D028A">
        <w:rPr>
          <w:rFonts w:eastAsia="SimSun"/>
          <w:sz w:val="22"/>
          <w:szCs w:val="22"/>
          <w:lang w:val="en-US" w:eastAsia="zh-CN"/>
        </w:rPr>
        <w:t xml:space="preserve">, one of following alternatives </w:t>
      </w:r>
      <w:r w:rsidR="00823BA3">
        <w:rPr>
          <w:rFonts w:eastAsia="SimSun"/>
          <w:sz w:val="22"/>
          <w:szCs w:val="22"/>
          <w:lang w:val="en-US" w:eastAsia="zh-CN"/>
        </w:rPr>
        <w:t>can</w:t>
      </w:r>
      <w:r w:rsidR="009D028A">
        <w:rPr>
          <w:rFonts w:eastAsia="SimSun"/>
          <w:sz w:val="22"/>
          <w:szCs w:val="22"/>
          <w:lang w:val="en-US" w:eastAsia="zh-CN"/>
        </w:rPr>
        <w:t xml:space="preserve"> be considered.  </w:t>
      </w:r>
    </w:p>
    <w:p w14:paraId="7B9E5D51" w14:textId="3DDE6E86" w:rsidR="009D028A" w:rsidRDefault="009D028A" w:rsidP="00F534DD">
      <w:pPr>
        <w:pStyle w:val="aff"/>
        <w:numPr>
          <w:ilvl w:val="1"/>
          <w:numId w:val="9"/>
        </w:numPr>
        <w:spacing w:afterLines="50" w:after="120"/>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lt.1: </w:t>
      </w:r>
      <w:r w:rsidR="0060553E" w:rsidRPr="0060553E">
        <w:rPr>
          <w:rFonts w:eastAsia="SimSun"/>
          <w:sz w:val="22"/>
          <w:szCs w:val="22"/>
          <w:lang w:eastAsia="zh-CN"/>
        </w:rPr>
        <w:t>NZP-CSI-RS based interference measurement is not supported</w:t>
      </w:r>
      <w:r w:rsidR="00A30A78">
        <w:rPr>
          <w:rFonts w:eastAsia="SimSun"/>
          <w:sz w:val="22"/>
          <w:szCs w:val="22"/>
          <w:lang w:eastAsia="zh-CN"/>
        </w:rPr>
        <w:t>.</w:t>
      </w:r>
      <w:r w:rsidR="0060553E" w:rsidRPr="0060553E">
        <w:rPr>
          <w:rFonts w:eastAsia="SimSun"/>
          <w:sz w:val="22"/>
          <w:szCs w:val="22"/>
          <w:lang w:eastAsia="zh-CN"/>
        </w:rPr>
        <w:t xml:space="preserve"> </w:t>
      </w:r>
    </w:p>
    <w:p w14:paraId="16BD4AD8" w14:textId="11212363" w:rsidR="00F534DD" w:rsidRPr="00737F39" w:rsidRDefault="00F534DD" w:rsidP="00737F39">
      <w:pPr>
        <w:pStyle w:val="aff"/>
        <w:numPr>
          <w:ilvl w:val="1"/>
          <w:numId w:val="9"/>
        </w:numPr>
        <w:spacing w:afterLines="50" w:after="120"/>
        <w:ind w:leftChars="0"/>
        <w:jc w:val="both"/>
        <w:rPr>
          <w:rFonts w:eastAsia="SimSun"/>
          <w:sz w:val="22"/>
          <w:szCs w:val="22"/>
          <w:lang w:val="en-US" w:eastAsia="zh-CN"/>
        </w:rPr>
      </w:pPr>
      <w:r w:rsidRPr="00737F39">
        <w:rPr>
          <w:rFonts w:eastAsia="SimSun"/>
          <w:sz w:val="22"/>
          <w:szCs w:val="22"/>
          <w:lang w:val="en-US" w:eastAsia="zh-CN"/>
        </w:rPr>
        <w:t>Alt.</w:t>
      </w:r>
      <w:r w:rsidR="0060553E" w:rsidRPr="00737F39">
        <w:rPr>
          <w:rFonts w:eastAsia="SimSun"/>
          <w:sz w:val="22"/>
          <w:szCs w:val="22"/>
          <w:lang w:val="en-US" w:eastAsia="zh-CN"/>
        </w:rPr>
        <w:t>2</w:t>
      </w:r>
      <w:r w:rsidRPr="00737F39">
        <w:rPr>
          <w:rFonts w:eastAsia="SimSun"/>
          <w:sz w:val="22"/>
          <w:szCs w:val="22"/>
          <w:lang w:val="en-US" w:eastAsia="zh-CN"/>
        </w:rPr>
        <w:t xml:space="preserve">: </w:t>
      </w:r>
      <w:r w:rsidR="00540495" w:rsidRPr="00737F39">
        <w:rPr>
          <w:rFonts w:eastAsia="SimSun" w:hint="eastAsia"/>
          <w:sz w:val="22"/>
          <w:szCs w:val="22"/>
          <w:lang w:val="en-US" w:eastAsia="zh-CN"/>
        </w:rPr>
        <w:t>NZP-CSI</w:t>
      </w:r>
      <w:r w:rsidR="00540495" w:rsidRPr="00737F39">
        <w:rPr>
          <w:rFonts w:eastAsia="SimSun"/>
          <w:sz w:val="22"/>
          <w:szCs w:val="22"/>
          <w:lang w:val="en-US" w:eastAsia="zh-CN"/>
        </w:rPr>
        <w:t>-RS resource</w:t>
      </w:r>
      <w:r w:rsidR="005004CC" w:rsidRPr="00737F39">
        <w:rPr>
          <w:rFonts w:eastAsia="SimSun" w:hint="eastAsia"/>
          <w:sz w:val="22"/>
          <w:szCs w:val="22"/>
          <w:lang w:val="en-US" w:eastAsia="zh-CN"/>
        </w:rPr>
        <w:t>(</w:t>
      </w:r>
      <w:r w:rsidR="005004CC" w:rsidRPr="00737F39">
        <w:rPr>
          <w:rFonts w:eastAsia="SimSun"/>
          <w:sz w:val="22"/>
          <w:szCs w:val="22"/>
          <w:lang w:val="en-US" w:eastAsia="zh-CN"/>
        </w:rPr>
        <w:t>s)</w:t>
      </w:r>
      <w:r w:rsidR="00540495" w:rsidRPr="00737F39">
        <w:rPr>
          <w:rFonts w:eastAsia="SimSun"/>
          <w:sz w:val="22"/>
          <w:szCs w:val="22"/>
          <w:lang w:eastAsia="zh-CN"/>
        </w:rPr>
        <w:t xml:space="preserve"> </w:t>
      </w:r>
      <w:r w:rsidR="005004CC" w:rsidRPr="00737F39">
        <w:rPr>
          <w:rFonts w:eastAsia="SimSun"/>
          <w:sz w:val="22"/>
          <w:szCs w:val="22"/>
          <w:lang w:eastAsia="zh-CN"/>
        </w:rPr>
        <w:t xml:space="preserve">for interference measurement </w:t>
      </w:r>
      <w:r w:rsidRPr="00737F39">
        <w:rPr>
          <w:rFonts w:eastAsia="SimSun"/>
          <w:sz w:val="22"/>
          <w:szCs w:val="22"/>
          <w:lang w:eastAsia="zh-CN"/>
        </w:rPr>
        <w:t>can be configured in a CSI report sub-configuration</w:t>
      </w:r>
      <w:r w:rsidR="009E62EF" w:rsidRPr="00737F39">
        <w:rPr>
          <w:rFonts w:eastAsia="SimSun"/>
          <w:sz w:val="22"/>
          <w:szCs w:val="22"/>
          <w:lang w:eastAsia="zh-CN"/>
        </w:rPr>
        <w:t>.</w:t>
      </w:r>
      <w:r w:rsidRPr="00737F39">
        <w:rPr>
          <w:rFonts w:eastAsia="SimSun"/>
          <w:sz w:val="22"/>
          <w:szCs w:val="22"/>
          <w:lang w:eastAsia="zh-CN"/>
        </w:rPr>
        <w:t xml:space="preserve">  </w:t>
      </w:r>
    </w:p>
    <w:p w14:paraId="06919CBF" w14:textId="3F574443" w:rsidR="00653D57" w:rsidRPr="00C705D5" w:rsidRDefault="00F534DD" w:rsidP="00653D57">
      <w:pPr>
        <w:pStyle w:val="aff"/>
        <w:numPr>
          <w:ilvl w:val="1"/>
          <w:numId w:val="9"/>
        </w:numPr>
        <w:spacing w:afterLines="50" w:after="120"/>
        <w:ind w:leftChars="0"/>
        <w:jc w:val="both"/>
        <w:rPr>
          <w:rFonts w:eastAsia="SimSun"/>
          <w:sz w:val="22"/>
          <w:szCs w:val="22"/>
          <w:lang w:val="en-US" w:eastAsia="zh-CN"/>
        </w:rPr>
      </w:pPr>
      <w:r w:rsidRPr="001A6BC6">
        <w:rPr>
          <w:rFonts w:eastAsia="SimSun"/>
          <w:sz w:val="22"/>
          <w:szCs w:val="22"/>
          <w:lang w:val="en-US" w:eastAsia="zh-CN"/>
        </w:rPr>
        <w:t>Alt.</w:t>
      </w:r>
      <w:r w:rsidR="000B1083" w:rsidRPr="001A6BC6">
        <w:rPr>
          <w:rFonts w:eastAsia="SimSun"/>
          <w:sz w:val="22"/>
          <w:szCs w:val="22"/>
          <w:lang w:val="en-US" w:eastAsia="zh-CN"/>
        </w:rPr>
        <w:t>3</w:t>
      </w:r>
      <w:r w:rsidRPr="001A6BC6">
        <w:rPr>
          <w:rFonts w:eastAsia="SimSun"/>
          <w:sz w:val="22"/>
          <w:szCs w:val="22"/>
          <w:lang w:val="en-US" w:eastAsia="zh-CN"/>
        </w:rPr>
        <w:t xml:space="preserve">: </w:t>
      </w:r>
      <w:r w:rsidR="00653D57" w:rsidRPr="00BE1894">
        <w:rPr>
          <w:rFonts w:eastAsia="SimSun"/>
          <w:sz w:val="22"/>
          <w:szCs w:val="22"/>
          <w:lang w:eastAsia="zh-CN"/>
        </w:rPr>
        <w:t xml:space="preserve">No </w:t>
      </w:r>
      <w:r w:rsidR="00653D57">
        <w:rPr>
          <w:rFonts w:eastAsia="SimSun" w:hint="eastAsia"/>
          <w:sz w:val="22"/>
          <w:szCs w:val="22"/>
          <w:lang w:val="en-US" w:eastAsia="zh-CN"/>
        </w:rPr>
        <w:t>NZP-CSI</w:t>
      </w:r>
      <w:r w:rsidR="00653D57">
        <w:rPr>
          <w:rFonts w:eastAsia="SimSun"/>
          <w:sz w:val="22"/>
          <w:szCs w:val="22"/>
          <w:lang w:val="en-US" w:eastAsia="zh-CN"/>
        </w:rPr>
        <w:t>-RS resource(s)</w:t>
      </w:r>
      <w:r w:rsidR="00653D57" w:rsidRPr="00BE1894">
        <w:rPr>
          <w:rFonts w:eastAsia="SimSun"/>
          <w:sz w:val="22"/>
          <w:szCs w:val="22"/>
          <w:lang w:eastAsia="zh-CN"/>
        </w:rPr>
        <w:t xml:space="preserve"> </w:t>
      </w:r>
      <w:r w:rsidR="00653D57" w:rsidRPr="00737F39">
        <w:rPr>
          <w:rFonts w:eastAsia="SimSun"/>
          <w:sz w:val="22"/>
          <w:szCs w:val="22"/>
          <w:lang w:eastAsia="zh-CN"/>
        </w:rPr>
        <w:t xml:space="preserve">for interference measurement </w:t>
      </w:r>
      <w:r w:rsidR="00653D57">
        <w:rPr>
          <w:rFonts w:eastAsia="SimSun"/>
          <w:sz w:val="22"/>
          <w:szCs w:val="22"/>
          <w:lang w:eastAsia="zh-CN"/>
        </w:rPr>
        <w:t xml:space="preserve">is configured </w:t>
      </w:r>
      <w:r w:rsidR="00653D57" w:rsidRPr="00BE1894">
        <w:rPr>
          <w:rFonts w:eastAsia="SimSun"/>
          <w:sz w:val="22"/>
          <w:szCs w:val="22"/>
          <w:lang w:eastAsia="zh-CN"/>
        </w:rPr>
        <w:t xml:space="preserve">in </w:t>
      </w:r>
      <w:r w:rsidR="00653D57">
        <w:rPr>
          <w:rFonts w:eastAsia="SimSun"/>
          <w:sz w:val="22"/>
          <w:szCs w:val="22"/>
          <w:lang w:eastAsia="zh-CN"/>
        </w:rPr>
        <w:t xml:space="preserve">a CSI report </w:t>
      </w:r>
      <w:r w:rsidR="00653D57" w:rsidRPr="00BE1894">
        <w:rPr>
          <w:rFonts w:eastAsia="SimSun"/>
          <w:sz w:val="22"/>
          <w:szCs w:val="22"/>
          <w:lang w:eastAsia="zh-CN"/>
        </w:rPr>
        <w:t>sub-configuration</w:t>
      </w:r>
      <w:r w:rsidR="00653D57">
        <w:rPr>
          <w:rFonts w:eastAsia="SimSun"/>
          <w:sz w:val="22"/>
          <w:szCs w:val="22"/>
          <w:lang w:eastAsia="zh-CN"/>
        </w:rPr>
        <w:t xml:space="preserve">. </w:t>
      </w:r>
      <w:r w:rsidR="00653D57" w:rsidRPr="00820E5B">
        <w:rPr>
          <w:rFonts w:eastAsia="SimSun"/>
          <w:sz w:val="22"/>
          <w:szCs w:val="22"/>
          <w:lang w:eastAsia="zh-CN"/>
        </w:rPr>
        <w:t xml:space="preserve">UE will perform the NZP-CSI-RS based </w:t>
      </w:r>
      <w:r w:rsidR="00653D57">
        <w:rPr>
          <w:rFonts w:eastAsia="SimSun"/>
          <w:sz w:val="22"/>
          <w:szCs w:val="22"/>
          <w:lang w:eastAsia="zh-CN"/>
        </w:rPr>
        <w:t xml:space="preserve">IM </w:t>
      </w:r>
      <w:r w:rsidR="00653D57" w:rsidRPr="00820E5B">
        <w:rPr>
          <w:rFonts w:eastAsia="SimSun"/>
          <w:sz w:val="22"/>
          <w:szCs w:val="22"/>
          <w:lang w:eastAsia="zh-CN"/>
        </w:rPr>
        <w:t>on the resource configured in the</w:t>
      </w:r>
      <w:r w:rsidR="00653D57">
        <w:rPr>
          <w:rFonts w:eastAsia="SimSun"/>
          <w:sz w:val="22"/>
          <w:szCs w:val="22"/>
          <w:lang w:eastAsia="zh-CN"/>
        </w:rPr>
        <w:t xml:space="preserve"> </w:t>
      </w:r>
      <w:r w:rsidR="00A30A78">
        <w:rPr>
          <w:rFonts w:eastAsia="SimSun"/>
          <w:sz w:val="22"/>
          <w:szCs w:val="22"/>
          <w:lang w:eastAsia="zh-CN"/>
        </w:rPr>
        <w:t xml:space="preserve">resource set of </w:t>
      </w:r>
      <w:r w:rsidR="00D16324" w:rsidRPr="00820E5B">
        <w:rPr>
          <w:rFonts w:eastAsia="SimSun"/>
          <w:sz w:val="22"/>
          <w:szCs w:val="22"/>
          <w:lang w:eastAsia="zh-CN"/>
        </w:rPr>
        <w:t xml:space="preserve">NZP-CSI-RS based </w:t>
      </w:r>
      <w:r w:rsidR="00D16324">
        <w:rPr>
          <w:rFonts w:eastAsia="SimSun"/>
          <w:sz w:val="22"/>
          <w:szCs w:val="22"/>
          <w:lang w:eastAsia="zh-CN"/>
        </w:rPr>
        <w:t xml:space="preserve">IM </w:t>
      </w:r>
      <w:r w:rsidR="004B05A9">
        <w:rPr>
          <w:rFonts w:eastAsia="SimSun"/>
          <w:sz w:val="22"/>
          <w:szCs w:val="22"/>
          <w:lang w:eastAsia="zh-CN"/>
        </w:rPr>
        <w:t>in</w:t>
      </w:r>
      <w:r w:rsidR="00653D57" w:rsidRPr="00820E5B">
        <w:rPr>
          <w:rFonts w:eastAsia="SimSun"/>
          <w:sz w:val="22"/>
          <w:szCs w:val="22"/>
          <w:lang w:eastAsia="zh-CN"/>
        </w:rPr>
        <w:t xml:space="preserve"> </w:t>
      </w:r>
      <w:r w:rsidR="00653D57">
        <w:rPr>
          <w:rFonts w:eastAsia="SimSun"/>
          <w:sz w:val="22"/>
          <w:szCs w:val="22"/>
          <w:lang w:eastAsia="zh-CN"/>
        </w:rPr>
        <w:t>report configuration</w:t>
      </w:r>
      <w:r w:rsidR="00653D57" w:rsidRPr="00820E5B">
        <w:rPr>
          <w:rFonts w:eastAsia="SimSun"/>
          <w:sz w:val="22"/>
          <w:szCs w:val="22"/>
          <w:lang w:eastAsia="zh-CN"/>
        </w:rPr>
        <w:t>.</w:t>
      </w:r>
    </w:p>
    <w:p w14:paraId="3275B23A" w14:textId="77777777" w:rsidR="00BB6658" w:rsidRDefault="00BB6658" w:rsidP="00E50F46">
      <w:pPr>
        <w:jc w:val="both"/>
        <w:rPr>
          <w:sz w:val="22"/>
          <w:szCs w:val="22"/>
        </w:rPr>
      </w:pPr>
    </w:p>
    <w:p w14:paraId="1FD0B40E" w14:textId="4FA251C0" w:rsidR="001E7DE7" w:rsidRPr="001A6BC6" w:rsidRDefault="00F07F9B" w:rsidP="001A6BC6">
      <w:pPr>
        <w:pStyle w:val="1"/>
        <w:numPr>
          <w:ilvl w:val="1"/>
          <w:numId w:val="19"/>
        </w:numPr>
        <w:rPr>
          <w:rFonts w:eastAsia="DengXian"/>
          <w:b/>
          <w:sz w:val="24"/>
          <w:szCs w:val="18"/>
          <w:lang w:val="en-US" w:eastAsia="zh-CN"/>
        </w:rPr>
      </w:pPr>
      <w:r>
        <w:rPr>
          <w:rFonts w:eastAsia="DengXian" w:hint="eastAsia"/>
          <w:b/>
          <w:szCs w:val="18"/>
          <w:lang w:val="en-US" w:eastAsia="zh-CN"/>
        </w:rPr>
        <w:lastRenderedPageBreak/>
        <w:t xml:space="preserve"> </w:t>
      </w:r>
      <w:r w:rsidR="001E7DE7" w:rsidRPr="001A6BC6">
        <w:rPr>
          <w:rFonts w:eastAsia="DengXian"/>
          <w:b/>
          <w:sz w:val="24"/>
          <w:szCs w:val="18"/>
          <w:lang w:val="en-US" w:eastAsia="zh-CN"/>
        </w:rPr>
        <w:t xml:space="preserve">CPU occupation time     </w:t>
      </w:r>
    </w:p>
    <w:p w14:paraId="3E337E68" w14:textId="15CCA20E" w:rsidR="00E912B6" w:rsidRDefault="00760D09" w:rsidP="0022679C">
      <w:pPr>
        <w:jc w:val="both"/>
        <w:rPr>
          <w:rFonts w:eastAsia="SimSun"/>
          <w:sz w:val="22"/>
          <w:szCs w:val="22"/>
          <w:lang w:val="en-US" w:eastAsia="zh-CN"/>
        </w:rPr>
      </w:pPr>
      <w:r>
        <w:rPr>
          <w:rFonts w:eastAsia="SimSun"/>
          <w:sz w:val="22"/>
          <w:szCs w:val="22"/>
          <w:lang w:eastAsia="zh-CN"/>
        </w:rPr>
        <w:t>At the</w:t>
      </w:r>
      <w:r w:rsidR="00C2423E">
        <w:rPr>
          <w:rFonts w:eastAsia="SimSun"/>
          <w:sz w:val="22"/>
          <w:szCs w:val="22"/>
          <w:lang w:eastAsia="zh-CN"/>
        </w:rPr>
        <w:t xml:space="preserve"> </w:t>
      </w:r>
      <w:r w:rsidR="008A1B96">
        <w:rPr>
          <w:rFonts w:eastAsia="SimSun"/>
          <w:sz w:val="22"/>
          <w:szCs w:val="22"/>
          <w:lang w:eastAsia="zh-CN"/>
        </w:rPr>
        <w:t>RAN1</w:t>
      </w:r>
      <w:r>
        <w:rPr>
          <w:rFonts w:eastAsia="SimSun"/>
          <w:sz w:val="22"/>
          <w:szCs w:val="22"/>
          <w:lang w:eastAsia="zh-CN"/>
        </w:rPr>
        <w:t>#</w:t>
      </w:r>
      <w:r w:rsidR="008A1B96">
        <w:rPr>
          <w:rFonts w:eastAsia="SimSun"/>
          <w:sz w:val="22"/>
          <w:szCs w:val="22"/>
          <w:lang w:eastAsia="zh-CN"/>
        </w:rPr>
        <w:t>114</w:t>
      </w:r>
      <w:r w:rsidR="00C2423E">
        <w:rPr>
          <w:rFonts w:eastAsia="SimSun"/>
          <w:sz w:val="22"/>
          <w:szCs w:val="22"/>
          <w:lang w:eastAsia="zh-CN"/>
        </w:rPr>
        <w:t xml:space="preserve"> meeting, the agreements on CPU counting </w:t>
      </w:r>
      <w:r w:rsidR="00352DD3">
        <w:rPr>
          <w:rFonts w:eastAsia="SimSun" w:hint="eastAsia"/>
          <w:sz w:val="22"/>
          <w:szCs w:val="22"/>
          <w:lang w:eastAsia="zh-CN"/>
        </w:rPr>
        <w:t>were</w:t>
      </w:r>
      <w:r w:rsidR="00352DD3">
        <w:rPr>
          <w:rFonts w:eastAsia="SimSun"/>
          <w:sz w:val="22"/>
          <w:szCs w:val="22"/>
          <w:lang w:eastAsia="zh-CN"/>
        </w:rPr>
        <w:t xml:space="preserve"> </w:t>
      </w:r>
      <w:r w:rsidR="00C2423E">
        <w:rPr>
          <w:rFonts w:eastAsia="SimSun"/>
          <w:sz w:val="22"/>
          <w:szCs w:val="22"/>
          <w:lang w:eastAsia="zh-CN"/>
        </w:rPr>
        <w:t>achieved</w:t>
      </w:r>
      <w:r w:rsidR="00483947">
        <w:rPr>
          <w:rFonts w:eastAsia="SimSun"/>
          <w:sz w:val="22"/>
          <w:szCs w:val="22"/>
          <w:lang w:eastAsia="zh-CN"/>
        </w:rPr>
        <w:t xml:space="preserve">. </w:t>
      </w:r>
      <w:r w:rsidR="00361E76">
        <w:rPr>
          <w:rFonts w:eastAsia="SimSun" w:hint="eastAsia"/>
          <w:sz w:val="22"/>
          <w:szCs w:val="22"/>
          <w:lang w:eastAsia="zh-CN"/>
        </w:rPr>
        <w:t>But</w:t>
      </w:r>
      <w:r w:rsidR="00361E76">
        <w:rPr>
          <w:rFonts w:eastAsia="SimSun"/>
          <w:sz w:val="22"/>
          <w:szCs w:val="22"/>
          <w:lang w:eastAsia="zh-CN"/>
        </w:rPr>
        <w:t xml:space="preserve"> the </w:t>
      </w:r>
      <w:r w:rsidR="0022679C">
        <w:rPr>
          <w:rFonts w:eastAsia="SimSun"/>
          <w:sz w:val="22"/>
          <w:szCs w:val="22"/>
          <w:lang w:eastAsia="zh-CN"/>
        </w:rPr>
        <w:t xml:space="preserve">CPU </w:t>
      </w:r>
      <w:r w:rsidR="0022679C" w:rsidRPr="0022679C">
        <w:rPr>
          <w:rFonts w:eastAsia="SimSun"/>
          <w:sz w:val="22"/>
          <w:szCs w:val="22"/>
          <w:lang w:val="en-US" w:eastAsia="zh-CN"/>
        </w:rPr>
        <w:t>occupation time</w:t>
      </w:r>
      <w:r w:rsidR="0022679C">
        <w:rPr>
          <w:rFonts w:eastAsia="SimSun"/>
          <w:sz w:val="22"/>
          <w:szCs w:val="22"/>
          <w:lang w:val="en-US" w:eastAsia="zh-CN"/>
        </w:rPr>
        <w:t xml:space="preserve"> is not touched yet.</w:t>
      </w:r>
      <w:r w:rsidR="00E912B6">
        <w:rPr>
          <w:rFonts w:eastAsia="SimSun"/>
          <w:sz w:val="22"/>
          <w:szCs w:val="22"/>
          <w:lang w:val="en-US" w:eastAsia="zh-CN"/>
        </w:rPr>
        <w:t xml:space="preserve"> </w:t>
      </w:r>
      <w:r w:rsidR="00E912B6" w:rsidRPr="00E912B6">
        <w:rPr>
          <w:rFonts w:eastAsia="SimSun"/>
          <w:sz w:val="22"/>
          <w:szCs w:val="22"/>
          <w:lang w:eastAsia="zh-CN"/>
        </w:rPr>
        <w:t xml:space="preserve">Legacy CPU occupation time is defined for </w:t>
      </w:r>
      <w:r w:rsidR="00E912B6" w:rsidRPr="00E912B6">
        <w:rPr>
          <w:rFonts w:eastAsia="SimSun"/>
          <w:i/>
          <w:iCs/>
          <w:sz w:val="22"/>
          <w:szCs w:val="22"/>
          <w:lang w:eastAsia="zh-CN"/>
        </w:rPr>
        <w:t>CSI-</w:t>
      </w:r>
      <w:proofErr w:type="spellStart"/>
      <w:r w:rsidR="00E912B6" w:rsidRPr="00E912B6">
        <w:rPr>
          <w:rFonts w:eastAsia="SimSun"/>
          <w:i/>
          <w:iCs/>
          <w:sz w:val="22"/>
          <w:szCs w:val="22"/>
          <w:lang w:eastAsia="zh-CN"/>
        </w:rPr>
        <w:t>ReportConfig</w:t>
      </w:r>
      <w:proofErr w:type="spellEnd"/>
      <w:r w:rsidR="00E912B6" w:rsidRPr="00E912B6">
        <w:rPr>
          <w:rFonts w:eastAsia="SimSun"/>
          <w:sz w:val="22"/>
          <w:szCs w:val="22"/>
          <w:lang w:eastAsia="zh-CN"/>
        </w:rPr>
        <w:t xml:space="preserve"> with only one CSI report, but </w:t>
      </w:r>
      <w:r>
        <w:rPr>
          <w:rFonts w:eastAsia="SimSun"/>
          <w:sz w:val="22"/>
          <w:szCs w:val="22"/>
          <w:lang w:eastAsia="zh-CN"/>
        </w:rPr>
        <w:t xml:space="preserve">it is </w:t>
      </w:r>
      <w:r w:rsidR="00E912B6" w:rsidRPr="00E912B6">
        <w:rPr>
          <w:rFonts w:eastAsia="SimSun"/>
          <w:sz w:val="22"/>
          <w:szCs w:val="22"/>
          <w:lang w:eastAsia="zh-CN"/>
        </w:rPr>
        <w:t xml:space="preserve">not suitable for </w:t>
      </w:r>
      <w:r w:rsidR="00E912B6" w:rsidRPr="00E912B6">
        <w:rPr>
          <w:rFonts w:eastAsia="SimSun"/>
          <w:i/>
          <w:iCs/>
          <w:sz w:val="22"/>
          <w:szCs w:val="22"/>
          <w:lang w:eastAsia="zh-CN"/>
        </w:rPr>
        <w:t>CSI-</w:t>
      </w:r>
      <w:proofErr w:type="spellStart"/>
      <w:r w:rsidR="00E912B6" w:rsidRPr="00E912B6">
        <w:rPr>
          <w:rFonts w:eastAsia="SimSun"/>
          <w:i/>
          <w:iCs/>
          <w:sz w:val="22"/>
          <w:szCs w:val="22"/>
          <w:lang w:eastAsia="zh-CN"/>
        </w:rPr>
        <w:t>ReportConfig</w:t>
      </w:r>
      <w:proofErr w:type="spellEnd"/>
      <w:r w:rsidR="00E912B6" w:rsidRPr="00E912B6">
        <w:rPr>
          <w:rFonts w:eastAsia="SimSun"/>
          <w:sz w:val="22"/>
          <w:szCs w:val="22"/>
          <w:lang w:eastAsia="zh-CN"/>
        </w:rPr>
        <w:t xml:space="preserve"> with </w:t>
      </w:r>
      <w:r w:rsidR="00986553">
        <w:rPr>
          <w:rFonts w:eastAsia="SimSun"/>
          <w:sz w:val="22"/>
          <w:szCs w:val="22"/>
          <w:lang w:eastAsia="zh-CN"/>
        </w:rPr>
        <w:t xml:space="preserve">multiple </w:t>
      </w:r>
      <w:r w:rsidR="00E912B6" w:rsidRPr="00E912B6">
        <w:rPr>
          <w:rFonts w:eastAsia="SimSun"/>
          <w:sz w:val="22"/>
          <w:szCs w:val="22"/>
          <w:lang w:eastAsia="zh-CN"/>
        </w:rPr>
        <w:t>sub-configurations</w:t>
      </w:r>
      <w:r w:rsidR="00E912B6">
        <w:rPr>
          <w:rFonts w:eastAsia="SimSun"/>
          <w:sz w:val="22"/>
          <w:szCs w:val="22"/>
          <w:lang w:eastAsia="zh-CN"/>
        </w:rPr>
        <w:t>.</w:t>
      </w:r>
    </w:p>
    <w:p w14:paraId="4380221C" w14:textId="77777777" w:rsidR="00986553" w:rsidRDefault="00986553" w:rsidP="003F736C">
      <w:pPr>
        <w:jc w:val="both"/>
        <w:rPr>
          <w:rFonts w:eastAsia="SimSun"/>
          <w:sz w:val="22"/>
          <w:szCs w:val="22"/>
          <w:lang w:eastAsia="zh-CN"/>
        </w:rPr>
      </w:pPr>
    </w:p>
    <w:p w14:paraId="23B1808A" w14:textId="32C4A054" w:rsidR="0030141A" w:rsidRDefault="0030141A" w:rsidP="003F736C">
      <w:pPr>
        <w:jc w:val="both"/>
      </w:pPr>
      <w:r>
        <w:rPr>
          <w:rFonts w:eastAsia="SimSun"/>
          <w:sz w:val="22"/>
          <w:szCs w:val="22"/>
          <w:lang w:eastAsia="zh-CN"/>
        </w:rPr>
        <w:t xml:space="preserve">For </w:t>
      </w:r>
      <w:r w:rsidRPr="004A436A">
        <w:t>aperiodic CSI report</w:t>
      </w:r>
      <w:r>
        <w:t xml:space="preserve"> and </w:t>
      </w:r>
      <w:r w:rsidRPr="00902619">
        <w:t>initial semi-persistent CSI report on PUSCH</w:t>
      </w:r>
      <w:r>
        <w:t>, the legacy CPU occupation starts after PDCCH triggering and ends</w:t>
      </w:r>
      <w:r w:rsidRPr="0030141A">
        <w:t xml:space="preserve"> </w:t>
      </w:r>
      <w:r>
        <w:t xml:space="preserve">at PUSCH </w:t>
      </w:r>
      <w:r w:rsidR="00760D09">
        <w:t xml:space="preserve">carrying </w:t>
      </w:r>
      <w:r w:rsidR="00B10A1C">
        <w:t xml:space="preserve">the report. For multiple CSIs corresponding to multiple sub-configurations in R18 NES, we can just follow the legacy </w:t>
      </w:r>
      <w:r w:rsidR="003F77BC">
        <w:t xml:space="preserve">rule. </w:t>
      </w:r>
    </w:p>
    <w:p w14:paraId="24CBCB6A" w14:textId="77777777" w:rsidR="00986553" w:rsidRDefault="00986553" w:rsidP="003F736C">
      <w:pPr>
        <w:jc w:val="both"/>
        <w:rPr>
          <w:rFonts w:eastAsia="SimSun"/>
          <w:lang w:eastAsia="zh-CN"/>
        </w:rPr>
      </w:pPr>
    </w:p>
    <w:p w14:paraId="6024E7BC" w14:textId="3C478351" w:rsidR="00502F85" w:rsidRPr="00502F85" w:rsidRDefault="00502F85" w:rsidP="003F736C">
      <w:pPr>
        <w:jc w:val="both"/>
        <w:rPr>
          <w:rFonts w:eastAsia="SimSun"/>
          <w:sz w:val="22"/>
          <w:szCs w:val="22"/>
          <w:lang w:eastAsia="zh-CN"/>
        </w:rPr>
      </w:pPr>
      <w:r>
        <w:rPr>
          <w:rFonts w:eastAsia="SimSun" w:hint="eastAsia"/>
          <w:lang w:eastAsia="zh-CN"/>
        </w:rPr>
        <w:t>F</w:t>
      </w:r>
      <w:r>
        <w:rPr>
          <w:rFonts w:eastAsia="SimSun"/>
          <w:lang w:eastAsia="zh-CN"/>
        </w:rPr>
        <w:t xml:space="preserve">or </w:t>
      </w:r>
      <w:r w:rsidRPr="00502F85">
        <w:rPr>
          <w:rFonts w:eastAsia="SimSun"/>
          <w:lang w:eastAsia="zh-CN"/>
        </w:rPr>
        <w:t xml:space="preserve">periodic </w:t>
      </w:r>
      <w:r>
        <w:rPr>
          <w:rFonts w:eastAsia="SimSun"/>
          <w:lang w:eastAsia="zh-CN"/>
        </w:rPr>
        <w:t xml:space="preserve">CSI </w:t>
      </w:r>
      <w:r w:rsidRPr="00502F85">
        <w:rPr>
          <w:rFonts w:eastAsia="SimSun"/>
          <w:lang w:eastAsia="zh-CN"/>
        </w:rPr>
        <w:t>or semi-persistent CSI report (excluding an initial semi-persistent CSI report on PUSCH)</w:t>
      </w:r>
      <w:r>
        <w:rPr>
          <w:rFonts w:eastAsia="SimSun"/>
          <w:lang w:eastAsia="zh-CN"/>
        </w:rPr>
        <w:t xml:space="preserve">, </w:t>
      </w:r>
      <w:r w:rsidR="009E1B72">
        <w:rPr>
          <w:rFonts w:eastAsia="SimSun" w:hint="eastAsia"/>
          <w:lang w:eastAsia="zh-CN"/>
        </w:rPr>
        <w:t>enhancement</w:t>
      </w:r>
      <w:r w:rsidR="009E1B72">
        <w:rPr>
          <w:rFonts w:eastAsia="SimSun"/>
          <w:lang w:eastAsia="zh-CN"/>
        </w:rPr>
        <w:t xml:space="preserve"> is needed by considering the possibility of multiple CSI reports for one CSI report configuration.</w:t>
      </w:r>
      <w:r w:rsidR="005E26B2">
        <w:rPr>
          <w:rFonts w:eastAsia="SimSun"/>
          <w:lang w:eastAsia="zh-CN"/>
        </w:rPr>
        <w:t xml:space="preserve"> We suggest that the CPU </w:t>
      </w:r>
      <w:r w:rsidR="00C840AE">
        <w:rPr>
          <w:rFonts w:eastAsia="SimSun"/>
          <w:lang w:eastAsia="zh-CN"/>
        </w:rPr>
        <w:t xml:space="preserve">occupation starts </w:t>
      </w:r>
      <w:r w:rsidR="00C840AE" w:rsidRPr="00C840AE">
        <w:rPr>
          <w:rFonts w:eastAsia="SimSun"/>
          <w:lang w:eastAsia="zh-CN"/>
        </w:rPr>
        <w:t xml:space="preserve">from first symbol of earliest CSI-RS/CSI-IM/SSB resource </w:t>
      </w:r>
      <w:r w:rsidR="00AE0552">
        <w:rPr>
          <w:rFonts w:eastAsia="SimSun"/>
          <w:lang w:eastAsia="zh-CN"/>
        </w:rPr>
        <w:t>among</w:t>
      </w:r>
      <w:r w:rsidR="00C840AE" w:rsidRPr="00C840AE">
        <w:rPr>
          <w:rFonts w:eastAsia="SimSun"/>
          <w:lang w:eastAsia="zh-CN"/>
        </w:rPr>
        <w:t xml:space="preserve"> all reported CSIs</w:t>
      </w:r>
      <w:r w:rsidR="00C840AE">
        <w:rPr>
          <w:rFonts w:eastAsia="SimSun"/>
          <w:lang w:eastAsia="zh-CN"/>
        </w:rPr>
        <w:t xml:space="preserve">, </w:t>
      </w:r>
      <w:r w:rsidR="00187EBF" w:rsidRPr="00187EBF">
        <w:rPr>
          <w:rFonts w:eastAsia="SimSun"/>
          <w:lang w:eastAsia="zh-CN"/>
        </w:rPr>
        <w:t xml:space="preserve">until the last symbol of the configured PUSCH/PUCCH carrying </w:t>
      </w:r>
      <w:r w:rsidR="00986553" w:rsidRPr="00187EBF">
        <w:rPr>
          <w:rFonts w:eastAsia="SimSun"/>
          <w:lang w:eastAsia="zh-CN"/>
        </w:rPr>
        <w:t>all</w:t>
      </w:r>
      <w:r w:rsidR="00187EBF" w:rsidRPr="00187EBF">
        <w:rPr>
          <w:rFonts w:eastAsia="SimSun"/>
          <w:lang w:eastAsia="zh-CN"/>
        </w:rPr>
        <w:t xml:space="preserve"> CSI reports.</w:t>
      </w:r>
      <w:r w:rsidR="00187EBF">
        <w:rPr>
          <w:rFonts w:eastAsia="SimSun"/>
          <w:lang w:eastAsia="zh-CN"/>
        </w:rPr>
        <w:t xml:space="preserve"> </w:t>
      </w:r>
      <w:r w:rsidR="0057111F">
        <w:rPr>
          <w:rFonts w:eastAsia="SimSun"/>
          <w:lang w:eastAsia="zh-CN"/>
        </w:rPr>
        <w:t xml:space="preserve">Then we have following proposal. </w:t>
      </w:r>
      <w:r w:rsidR="009E1B72">
        <w:rPr>
          <w:rFonts w:eastAsia="SimSun"/>
          <w:lang w:eastAsia="zh-CN"/>
        </w:rPr>
        <w:t xml:space="preserve"> </w:t>
      </w:r>
    </w:p>
    <w:p w14:paraId="5E6CED8D" w14:textId="11A7CF49" w:rsidR="001E7DE7" w:rsidRPr="001A6BC6" w:rsidRDefault="001E7DE7" w:rsidP="001A6BC6">
      <w:pPr>
        <w:rPr>
          <w:sz w:val="22"/>
          <w:szCs w:val="22"/>
          <w:lang w:val="en-US"/>
        </w:rPr>
      </w:pPr>
    </w:p>
    <w:p w14:paraId="05368531" w14:textId="61757ACA" w:rsidR="00187EBF" w:rsidRPr="007F5048" w:rsidRDefault="00187EBF" w:rsidP="00187EBF">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5</w:t>
      </w:r>
      <w:r w:rsidRPr="007F5048">
        <w:rPr>
          <w:rFonts w:eastAsiaTheme="minorEastAsia"/>
          <w:b/>
          <w:sz w:val="22"/>
          <w:szCs w:val="22"/>
          <w:u w:val="single"/>
        </w:rPr>
        <w:t>:</w:t>
      </w:r>
    </w:p>
    <w:p w14:paraId="13E22AB1" w14:textId="41EE5456" w:rsidR="001E7DE7" w:rsidRDefault="00986553" w:rsidP="001A6BC6">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For</w:t>
      </w:r>
      <w:r>
        <w:rPr>
          <w:rFonts w:eastAsia="SimSun"/>
          <w:sz w:val="22"/>
          <w:szCs w:val="22"/>
          <w:lang w:eastAsia="zh-CN"/>
        </w:rPr>
        <w:t xml:space="preserve"> CPU occupation time, we suggest the following </w:t>
      </w:r>
      <w:r w:rsidR="001C7809">
        <w:rPr>
          <w:rFonts w:eastAsia="SimSun" w:hint="eastAsia"/>
          <w:sz w:val="22"/>
          <w:szCs w:val="22"/>
          <w:lang w:eastAsia="zh-CN"/>
        </w:rPr>
        <w:t>CR</w:t>
      </w:r>
      <w:r w:rsidR="00BA1985">
        <w:rPr>
          <w:rFonts w:eastAsia="SimSun"/>
          <w:sz w:val="22"/>
          <w:szCs w:val="22"/>
          <w:lang w:eastAsia="zh-CN"/>
        </w:rPr>
        <w:t xml:space="preserve"> highlighted in red</w:t>
      </w:r>
      <w:r>
        <w:rPr>
          <w:rFonts w:eastAsia="SimSun"/>
          <w:sz w:val="22"/>
          <w:szCs w:val="22"/>
          <w:lang w:eastAsia="zh-CN"/>
        </w:rPr>
        <w:t xml:space="preserve">. </w:t>
      </w:r>
      <w:r w:rsidR="004019C8" w:rsidRPr="004019C8">
        <w:rPr>
          <w:rFonts w:eastAsia="SimSun"/>
          <w:sz w:val="22"/>
          <w:szCs w:val="22"/>
          <w:lang w:eastAsia="zh-CN"/>
        </w:rPr>
        <w:t xml:space="preserve">  </w:t>
      </w:r>
    </w:p>
    <w:tbl>
      <w:tblPr>
        <w:tblStyle w:val="afd"/>
        <w:tblW w:w="0" w:type="auto"/>
        <w:tblLook w:val="04A0" w:firstRow="1" w:lastRow="0" w:firstColumn="1" w:lastColumn="0" w:noHBand="0" w:noVBand="1"/>
      </w:tblPr>
      <w:tblGrid>
        <w:gridCol w:w="9962"/>
      </w:tblGrid>
      <w:tr w:rsidR="00986553" w:rsidRPr="00FC0FEA" w14:paraId="4BA368CF" w14:textId="77777777" w:rsidTr="002F56F1">
        <w:tc>
          <w:tcPr>
            <w:tcW w:w="9962" w:type="dxa"/>
          </w:tcPr>
          <w:p w14:paraId="44FA2074" w14:textId="7C769342" w:rsidR="00986553" w:rsidRPr="001A6BC6" w:rsidRDefault="0057111F" w:rsidP="002F56F1">
            <w:pPr>
              <w:rPr>
                <w:rFonts w:eastAsia="SimSun"/>
                <w:i/>
                <w:iCs/>
                <w:sz w:val="22"/>
                <w:szCs w:val="18"/>
                <w:lang w:eastAsia="zh-CN"/>
              </w:rPr>
            </w:pPr>
            <w:r>
              <w:rPr>
                <w:rFonts w:eastAsia="SimSun"/>
                <w:i/>
                <w:iCs/>
                <w:sz w:val="22"/>
                <w:szCs w:val="18"/>
                <w:lang w:eastAsia="zh-CN"/>
              </w:rPr>
              <w:t xml:space="preserve">CR on </w:t>
            </w:r>
            <w:r w:rsidR="00986553" w:rsidRPr="001A6BC6">
              <w:rPr>
                <w:rFonts w:eastAsia="SimSun"/>
                <w:i/>
                <w:iCs/>
                <w:sz w:val="22"/>
                <w:szCs w:val="18"/>
                <w:lang w:eastAsia="zh-CN"/>
              </w:rPr>
              <w:t>TS 38.214, section 5.2.1.6</w:t>
            </w:r>
          </w:p>
          <w:p w14:paraId="4ABBC952" w14:textId="77777777" w:rsidR="00986553" w:rsidRPr="001A6BC6" w:rsidRDefault="00986553" w:rsidP="002F56F1">
            <w:pPr>
              <w:rPr>
                <w:sz w:val="22"/>
                <w:szCs w:val="18"/>
              </w:rPr>
            </w:pPr>
            <w:r w:rsidRPr="001A6BC6">
              <w:rPr>
                <w:sz w:val="22"/>
                <w:szCs w:val="18"/>
              </w:rPr>
              <w:t xml:space="preserve">For a CSI report with </w:t>
            </w:r>
            <w:r w:rsidRPr="001A6BC6">
              <w:rPr>
                <w:i/>
                <w:sz w:val="22"/>
                <w:szCs w:val="18"/>
              </w:rPr>
              <w:t>CSI-</w:t>
            </w:r>
            <w:proofErr w:type="spellStart"/>
            <w:r w:rsidRPr="001A6BC6">
              <w:rPr>
                <w:i/>
                <w:sz w:val="22"/>
                <w:szCs w:val="18"/>
              </w:rPr>
              <w:t>ReportConfig</w:t>
            </w:r>
            <w:proofErr w:type="spellEnd"/>
            <w:r w:rsidRPr="001A6BC6">
              <w:rPr>
                <w:sz w:val="22"/>
                <w:szCs w:val="18"/>
              </w:rPr>
              <w:t xml:space="preserve"> with higher layer parameter </w:t>
            </w:r>
            <w:proofErr w:type="spellStart"/>
            <w:r w:rsidRPr="001A6BC6">
              <w:rPr>
                <w:i/>
                <w:sz w:val="22"/>
                <w:szCs w:val="18"/>
              </w:rPr>
              <w:t>reportQuantity</w:t>
            </w:r>
            <w:proofErr w:type="spellEnd"/>
            <w:r w:rsidRPr="001A6BC6">
              <w:rPr>
                <w:sz w:val="22"/>
                <w:szCs w:val="18"/>
              </w:rPr>
              <w:t xml:space="preserve"> not set to 'none', the CPU(s) are occupied for </w:t>
            </w:r>
            <w:proofErr w:type="gramStart"/>
            <w:r w:rsidRPr="001A6BC6">
              <w:rPr>
                <w:sz w:val="22"/>
                <w:szCs w:val="18"/>
              </w:rPr>
              <w:t>a number of</w:t>
            </w:r>
            <w:proofErr w:type="gramEnd"/>
            <w:r w:rsidRPr="001A6BC6">
              <w:rPr>
                <w:sz w:val="22"/>
                <w:szCs w:val="18"/>
              </w:rPr>
              <w:t xml:space="preserve"> OFDM symbols as follows:</w:t>
            </w:r>
          </w:p>
          <w:p w14:paraId="21273E0F" w14:textId="248A0524" w:rsidR="00986553" w:rsidRDefault="00986553" w:rsidP="002F56F1">
            <w:pPr>
              <w:pStyle w:val="B1"/>
              <w:rPr>
                <w:sz w:val="22"/>
                <w:szCs w:val="18"/>
              </w:rPr>
            </w:pPr>
            <w:r w:rsidRPr="001A6BC6">
              <w:rPr>
                <w:sz w:val="22"/>
                <w:szCs w:val="18"/>
              </w:rPr>
              <w:t>-</w:t>
            </w:r>
            <w:r w:rsidRPr="001A6BC6">
              <w:rPr>
                <w:sz w:val="22"/>
                <w:szCs w:val="18"/>
              </w:rPr>
              <w:tab/>
              <w:t>A periodic or semi-persistent CSI report</w:t>
            </w:r>
            <w:r w:rsidRPr="001A6BC6">
              <w:rPr>
                <w:sz w:val="22"/>
                <w:szCs w:val="18"/>
                <w:lang w:val="en-US"/>
              </w:rPr>
              <w:t xml:space="preserve"> (excluding an initial semi-persistent CSI report on PUSCH after the PDCCH triggering the report)</w:t>
            </w:r>
            <w:r w:rsidR="00555A8C">
              <w:rPr>
                <w:sz w:val="22"/>
                <w:szCs w:val="18"/>
                <w:lang w:val="en-US"/>
              </w:rPr>
              <w:t xml:space="preserve"> </w:t>
            </w:r>
            <w:r w:rsidR="00555A8C" w:rsidRPr="001A6BC6">
              <w:rPr>
                <w:color w:val="FF0000"/>
                <w:sz w:val="22"/>
                <w:szCs w:val="18"/>
                <w:highlight w:val="cyan"/>
                <w:lang w:val="en-US"/>
              </w:rPr>
              <w:t>withou</w:t>
            </w:r>
            <w:r w:rsidR="007164C4" w:rsidRPr="001A6BC6">
              <w:rPr>
                <w:color w:val="FF0000"/>
                <w:sz w:val="22"/>
                <w:szCs w:val="18"/>
                <w:highlight w:val="cyan"/>
                <w:lang w:val="en-US"/>
              </w:rPr>
              <w:t>t</w:t>
            </w:r>
            <w:r w:rsidR="00555A8C" w:rsidRPr="001A6BC6">
              <w:rPr>
                <w:color w:val="FF0000"/>
                <w:sz w:val="22"/>
                <w:szCs w:val="18"/>
                <w:highlight w:val="cyan"/>
                <w:lang w:val="en-US"/>
              </w:rPr>
              <w:t xml:space="preserve"> </w:t>
            </w:r>
            <w:r w:rsidR="007164C4" w:rsidRPr="001A6BC6">
              <w:rPr>
                <w:color w:val="FF0000"/>
                <w:sz w:val="22"/>
                <w:szCs w:val="18"/>
                <w:highlight w:val="cyan"/>
                <w:lang w:val="en-US"/>
              </w:rPr>
              <w:t>CSI report sub-configuration</w:t>
            </w:r>
            <w:r w:rsidR="007164C4">
              <w:rPr>
                <w:sz w:val="22"/>
                <w:szCs w:val="18"/>
                <w:lang w:val="en-US"/>
              </w:rPr>
              <w:t>,</w:t>
            </w:r>
            <w:r w:rsidRPr="001A6BC6">
              <w:rPr>
                <w:sz w:val="22"/>
                <w:szCs w:val="18"/>
                <w:lang w:val="en-US"/>
              </w:rPr>
              <w:t xml:space="preserve"> </w:t>
            </w:r>
            <w:r w:rsidRPr="001A6BC6">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sidRPr="001A6BC6">
              <w:rPr>
                <w:sz w:val="22"/>
                <w:szCs w:val="18"/>
                <w:lang w:val="en-US"/>
              </w:rPr>
              <w:t xml:space="preserve">configured </w:t>
            </w:r>
            <w:r w:rsidRPr="001A6BC6">
              <w:rPr>
                <w:sz w:val="22"/>
                <w:szCs w:val="18"/>
              </w:rPr>
              <w:t>PUSCH/PUCCH carrying the report.</w:t>
            </w:r>
          </w:p>
          <w:p w14:paraId="36974979" w14:textId="6D2ABDBA" w:rsidR="00555A8C" w:rsidRPr="001A6BC6" w:rsidRDefault="00555A8C" w:rsidP="00555A8C">
            <w:pPr>
              <w:pStyle w:val="B1"/>
              <w:rPr>
                <w:color w:val="FF0000"/>
                <w:sz w:val="22"/>
                <w:szCs w:val="18"/>
              </w:rPr>
            </w:pPr>
            <w:r w:rsidRPr="002F56F1">
              <w:rPr>
                <w:sz w:val="22"/>
                <w:szCs w:val="18"/>
              </w:rPr>
              <w:t>-</w:t>
            </w:r>
            <w:r w:rsidRPr="002F56F1">
              <w:rPr>
                <w:sz w:val="22"/>
                <w:szCs w:val="18"/>
              </w:rPr>
              <w:tab/>
            </w:r>
            <w:r w:rsidRPr="001A6BC6">
              <w:rPr>
                <w:color w:val="FF0000"/>
                <w:sz w:val="22"/>
                <w:szCs w:val="18"/>
              </w:rPr>
              <w:t>A periodic or semi-persistent CSI report</w:t>
            </w:r>
            <w:r w:rsidRPr="001A6BC6">
              <w:rPr>
                <w:color w:val="FF0000"/>
                <w:sz w:val="22"/>
                <w:szCs w:val="18"/>
                <w:lang w:val="en-US"/>
              </w:rPr>
              <w:t xml:space="preserve"> (excluding an initial semi-persistent CSI report on PUSCH after the PDCCH triggering the report) </w:t>
            </w:r>
            <w:r w:rsidR="007164C4" w:rsidRPr="001A6BC6">
              <w:rPr>
                <w:color w:val="FF0000"/>
                <w:sz w:val="22"/>
                <w:szCs w:val="18"/>
                <w:highlight w:val="cyan"/>
                <w:lang w:val="en-US"/>
              </w:rPr>
              <w:t>with CSI report sub-configuration</w:t>
            </w:r>
            <w:r w:rsidR="007164C4" w:rsidRPr="001A6BC6">
              <w:rPr>
                <w:color w:val="FF0000"/>
                <w:sz w:val="22"/>
                <w:szCs w:val="18"/>
                <w:lang w:val="en-US"/>
              </w:rPr>
              <w:t xml:space="preserve">, </w:t>
            </w:r>
            <w:r w:rsidRPr="001A6BC6">
              <w:rPr>
                <w:color w:val="FF0000"/>
                <w:sz w:val="22"/>
                <w:szCs w:val="18"/>
              </w:rPr>
              <w:t>occupies CPU(s) from the first symbol of the earliest one of each CSI-RS/CSI-IM/SSB resource for channel or interference measurement</w:t>
            </w:r>
            <w:r w:rsidRPr="001A6BC6">
              <w:rPr>
                <w:rFonts w:ascii="Arial" w:eastAsia="ＭＳ Ｐゴシック" w:hAnsi="Arial" w:cstheme="minorBidi"/>
                <w:color w:val="FF0000"/>
                <w:sz w:val="22"/>
                <w:szCs w:val="18"/>
              </w:rPr>
              <w:t xml:space="preserve"> </w:t>
            </w:r>
            <w:r w:rsidRPr="001A6BC6">
              <w:rPr>
                <w:color w:val="FF0000"/>
                <w:sz w:val="22"/>
                <w:szCs w:val="18"/>
                <w:highlight w:val="cyan"/>
              </w:rPr>
              <w:t xml:space="preserve">of each of one or multiple reported CSIs corresponding </w:t>
            </w:r>
            <w:r w:rsidR="00FF4517" w:rsidRPr="001A6BC6">
              <w:rPr>
                <w:color w:val="FF0000"/>
                <w:sz w:val="22"/>
                <w:szCs w:val="18"/>
                <w:highlight w:val="cyan"/>
              </w:rPr>
              <w:t>multiple</w:t>
            </w:r>
            <w:r w:rsidR="00A237AD" w:rsidRPr="001A6BC6">
              <w:rPr>
                <w:color w:val="FF0000"/>
                <w:sz w:val="22"/>
                <w:szCs w:val="18"/>
                <w:highlight w:val="cyan"/>
              </w:rPr>
              <w:t xml:space="preserve"> sub-configurations</w:t>
            </w:r>
            <w:r w:rsidRPr="001A6BC6">
              <w:rPr>
                <w:color w:val="FF0000"/>
                <w:sz w:val="22"/>
                <w:szCs w:val="18"/>
              </w:rPr>
              <w:t xml:space="preserve">, respective latest CSI-RS/CSI-IM/SSB occasion no later than the corresponding CSI reference resource, until the last symbol of the </w:t>
            </w:r>
            <w:r w:rsidRPr="001A6BC6">
              <w:rPr>
                <w:color w:val="FF0000"/>
                <w:sz w:val="22"/>
                <w:szCs w:val="18"/>
                <w:lang w:val="en-US"/>
              </w:rPr>
              <w:t xml:space="preserve">configured </w:t>
            </w:r>
            <w:r w:rsidRPr="001A6BC6">
              <w:rPr>
                <w:color w:val="FF0000"/>
                <w:sz w:val="22"/>
                <w:szCs w:val="18"/>
              </w:rPr>
              <w:t>PUSCH/PUCCH carrying the report.</w:t>
            </w:r>
          </w:p>
          <w:p w14:paraId="7984952B" w14:textId="77777777" w:rsidR="00986553" w:rsidRPr="001A6BC6" w:rsidRDefault="00986553" w:rsidP="002F56F1">
            <w:pPr>
              <w:pStyle w:val="B1"/>
              <w:rPr>
                <w:sz w:val="22"/>
                <w:szCs w:val="18"/>
              </w:rPr>
            </w:pPr>
            <w:r w:rsidRPr="001A6BC6">
              <w:rPr>
                <w:sz w:val="22"/>
                <w:szCs w:val="18"/>
              </w:rPr>
              <w:t>-</w:t>
            </w:r>
            <w:r w:rsidRPr="001A6BC6">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1A6BC6">
              <w:rPr>
                <w:color w:val="000000"/>
                <w:sz w:val="22"/>
                <w:szCs w:val="18"/>
              </w:rPr>
              <w:t xml:space="preserve"> for the purpose of determining </w:t>
            </w:r>
            <w:r w:rsidRPr="001A6BC6">
              <w:rPr>
                <w:sz w:val="22"/>
                <w:szCs w:val="18"/>
              </w:rPr>
              <w:t xml:space="preserve">the CPU occupation duration, </w:t>
            </w:r>
            <w:r w:rsidRPr="001A6BC6">
              <w:rPr>
                <w:color w:val="000000"/>
                <w:sz w:val="22"/>
                <w:szCs w:val="18"/>
              </w:rPr>
              <w:t>the PDCCH candidate that ends later in time is used.</w:t>
            </w:r>
          </w:p>
          <w:p w14:paraId="6E5B9D03" w14:textId="77777777" w:rsidR="00986553" w:rsidRPr="001A6BC6" w:rsidRDefault="00986553" w:rsidP="002F56F1">
            <w:pPr>
              <w:pStyle w:val="B1"/>
              <w:rPr>
                <w:sz w:val="22"/>
                <w:szCs w:val="18"/>
              </w:rPr>
            </w:pPr>
            <w:r w:rsidRPr="001A6BC6">
              <w:rPr>
                <w:sz w:val="22"/>
                <w:szCs w:val="18"/>
              </w:rPr>
              <w:t>-</w:t>
            </w:r>
            <w:r w:rsidRPr="001A6BC6">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sidRPr="001A6BC6">
              <w:rPr>
                <w:color w:val="000000"/>
                <w:sz w:val="22"/>
                <w:szCs w:val="18"/>
              </w:rPr>
              <w:t xml:space="preserve"> for the purpose of determining </w:t>
            </w:r>
            <w:r w:rsidRPr="001A6BC6">
              <w:rPr>
                <w:sz w:val="22"/>
                <w:szCs w:val="18"/>
              </w:rPr>
              <w:t xml:space="preserve">the CPU occupation duration, </w:t>
            </w:r>
            <w:r w:rsidRPr="001A6BC6">
              <w:rPr>
                <w:color w:val="000000"/>
                <w:sz w:val="22"/>
                <w:szCs w:val="18"/>
              </w:rPr>
              <w:t>the PDCCH candidate that ends later in time is used.</w:t>
            </w:r>
          </w:p>
        </w:tc>
      </w:tr>
    </w:tbl>
    <w:p w14:paraId="56F8BC9E" w14:textId="77777777" w:rsidR="00986553" w:rsidRDefault="00986553" w:rsidP="00986553">
      <w:pPr>
        <w:jc w:val="both"/>
        <w:rPr>
          <w:rFonts w:eastAsia="SimSun"/>
          <w:sz w:val="22"/>
          <w:szCs w:val="22"/>
          <w:lang w:eastAsia="zh-CN"/>
        </w:rPr>
      </w:pPr>
    </w:p>
    <w:p w14:paraId="524FD927" w14:textId="039BC7F4" w:rsidR="003968C9" w:rsidRPr="001A6BC6" w:rsidRDefault="00F07F9B" w:rsidP="001A6BC6">
      <w:pPr>
        <w:pStyle w:val="1"/>
        <w:numPr>
          <w:ilvl w:val="1"/>
          <w:numId w:val="19"/>
        </w:numPr>
        <w:rPr>
          <w:rFonts w:eastAsia="DengXian"/>
          <w:b/>
          <w:sz w:val="24"/>
          <w:szCs w:val="18"/>
          <w:lang w:val="en-US" w:eastAsia="zh-CN"/>
        </w:rPr>
      </w:pPr>
      <w:r>
        <w:rPr>
          <w:rFonts w:eastAsia="DengXian"/>
          <w:b/>
          <w:sz w:val="24"/>
          <w:szCs w:val="18"/>
          <w:lang w:val="en-US" w:eastAsia="zh-CN"/>
        </w:rPr>
        <w:t xml:space="preserve"> </w:t>
      </w:r>
      <w:r w:rsidR="003968C9" w:rsidRPr="001A6BC6">
        <w:rPr>
          <w:rFonts w:eastAsia="DengXian"/>
          <w:b/>
          <w:sz w:val="24"/>
          <w:szCs w:val="18"/>
          <w:lang w:val="en-US" w:eastAsia="zh-CN"/>
        </w:rPr>
        <w:t xml:space="preserve">Counting of CSI-RS resource and CSI-RS port    </w:t>
      </w:r>
    </w:p>
    <w:p w14:paraId="7F1B3868" w14:textId="3CF7F39B" w:rsidR="003968C9" w:rsidRDefault="00760D09" w:rsidP="001E7DE7">
      <w:pPr>
        <w:jc w:val="both"/>
        <w:rPr>
          <w:rFonts w:eastAsia="SimSun"/>
          <w:sz w:val="22"/>
          <w:szCs w:val="22"/>
          <w:lang w:val="en-US" w:eastAsia="zh-CN"/>
        </w:rPr>
      </w:pPr>
      <w:r>
        <w:rPr>
          <w:rFonts w:eastAsia="SimSun"/>
          <w:sz w:val="22"/>
          <w:szCs w:val="22"/>
          <w:lang w:eastAsia="zh-CN"/>
        </w:rPr>
        <w:t>At the</w:t>
      </w:r>
      <w:r w:rsidR="00EE5878">
        <w:rPr>
          <w:rFonts w:eastAsia="SimSun"/>
          <w:sz w:val="22"/>
          <w:szCs w:val="22"/>
          <w:lang w:eastAsia="zh-CN"/>
        </w:rPr>
        <w:t xml:space="preserve"> </w:t>
      </w:r>
      <w:r w:rsidR="00A12686">
        <w:rPr>
          <w:rFonts w:eastAsia="SimSun"/>
          <w:sz w:val="22"/>
          <w:szCs w:val="22"/>
          <w:lang w:eastAsia="zh-CN"/>
        </w:rPr>
        <w:t>RAN1</w:t>
      </w:r>
      <w:r>
        <w:rPr>
          <w:rFonts w:eastAsia="SimSun"/>
          <w:sz w:val="22"/>
          <w:szCs w:val="22"/>
          <w:lang w:eastAsia="zh-CN"/>
        </w:rPr>
        <w:t>#</w:t>
      </w:r>
      <w:r w:rsidR="00A12686">
        <w:rPr>
          <w:rFonts w:eastAsia="SimSun"/>
          <w:sz w:val="22"/>
          <w:szCs w:val="22"/>
          <w:lang w:eastAsia="zh-CN"/>
        </w:rPr>
        <w:t>114</w:t>
      </w:r>
      <w:r w:rsidR="00EE5878">
        <w:rPr>
          <w:rFonts w:eastAsia="SimSun"/>
          <w:sz w:val="22"/>
          <w:szCs w:val="22"/>
          <w:lang w:eastAsia="zh-CN"/>
        </w:rPr>
        <w:t xml:space="preserve"> meeting, follow agreement </w:t>
      </w:r>
      <w:r>
        <w:rPr>
          <w:rFonts w:eastAsia="SimSun"/>
          <w:sz w:val="22"/>
          <w:szCs w:val="22"/>
          <w:lang w:eastAsia="zh-CN"/>
        </w:rPr>
        <w:t>wa</w:t>
      </w:r>
      <w:r w:rsidR="00EE5878">
        <w:rPr>
          <w:rFonts w:eastAsia="SimSun"/>
          <w:sz w:val="22"/>
          <w:szCs w:val="22"/>
          <w:lang w:eastAsia="zh-CN"/>
        </w:rPr>
        <w:t xml:space="preserve">s achieved. </w:t>
      </w:r>
      <w:r w:rsidR="00EE5878">
        <w:rPr>
          <w:rFonts w:eastAsia="SimSun" w:hint="eastAsia"/>
          <w:sz w:val="22"/>
          <w:szCs w:val="22"/>
          <w:lang w:eastAsia="zh-CN"/>
        </w:rPr>
        <w:t>But</w:t>
      </w:r>
      <w:r w:rsidR="00EE5878">
        <w:rPr>
          <w:rFonts w:eastAsia="SimSun"/>
          <w:sz w:val="22"/>
          <w:szCs w:val="22"/>
          <w:lang w:eastAsia="zh-CN"/>
        </w:rPr>
        <w:t xml:space="preserve"> </w:t>
      </w:r>
      <w:r w:rsidR="00211BE5">
        <w:rPr>
          <w:rFonts w:eastAsia="SimSun"/>
          <w:sz w:val="22"/>
          <w:szCs w:val="22"/>
          <w:lang w:eastAsia="zh-CN"/>
        </w:rPr>
        <w:t xml:space="preserve">different companies </w:t>
      </w:r>
      <w:r w:rsidR="007C4F32">
        <w:rPr>
          <w:rFonts w:eastAsia="SimSun"/>
          <w:sz w:val="22"/>
          <w:szCs w:val="22"/>
          <w:lang w:eastAsia="zh-CN"/>
        </w:rPr>
        <w:t>ha</w:t>
      </w:r>
      <w:r>
        <w:rPr>
          <w:rFonts w:eastAsia="SimSun"/>
          <w:sz w:val="22"/>
          <w:szCs w:val="22"/>
          <w:lang w:eastAsia="zh-CN"/>
        </w:rPr>
        <w:t>d</w:t>
      </w:r>
      <w:r w:rsidR="00211BE5">
        <w:rPr>
          <w:rFonts w:eastAsia="SimSun"/>
          <w:sz w:val="22"/>
          <w:szCs w:val="22"/>
          <w:lang w:eastAsia="zh-CN"/>
        </w:rPr>
        <w:t xml:space="preserve"> different preference on the definition of X sub-configuration. </w:t>
      </w:r>
      <w:r w:rsidR="004B4911">
        <w:rPr>
          <w:rFonts w:eastAsia="SimSun"/>
          <w:sz w:val="22"/>
          <w:szCs w:val="22"/>
          <w:lang w:eastAsia="zh-CN"/>
        </w:rPr>
        <w:t xml:space="preserve"> </w:t>
      </w:r>
    </w:p>
    <w:p w14:paraId="722BF135" w14:textId="77777777" w:rsidR="00EE5878" w:rsidRPr="00800B1D" w:rsidRDefault="00EE5878" w:rsidP="00EE5878">
      <w:pPr>
        <w:jc w:val="both"/>
        <w:rPr>
          <w:sz w:val="22"/>
          <w:szCs w:val="22"/>
        </w:rPr>
      </w:pPr>
    </w:p>
    <w:tbl>
      <w:tblPr>
        <w:tblStyle w:val="afd"/>
        <w:tblW w:w="0" w:type="auto"/>
        <w:tblLook w:val="04A0" w:firstRow="1" w:lastRow="0" w:firstColumn="1" w:lastColumn="0" w:noHBand="0" w:noVBand="1"/>
      </w:tblPr>
      <w:tblGrid>
        <w:gridCol w:w="9962"/>
      </w:tblGrid>
      <w:tr w:rsidR="00EE5878" w:rsidRPr="00FC0FEA" w14:paraId="30B2218D" w14:textId="77777777" w:rsidTr="002F56F1">
        <w:tc>
          <w:tcPr>
            <w:tcW w:w="9962" w:type="dxa"/>
          </w:tcPr>
          <w:p w14:paraId="1AD17817" w14:textId="77777777" w:rsidR="00EE5878" w:rsidRPr="001A6BC6" w:rsidRDefault="00EE5878" w:rsidP="002F56F1">
            <w:pPr>
              <w:overflowPunct/>
              <w:autoSpaceDE/>
              <w:autoSpaceDN/>
              <w:adjustRightInd/>
              <w:spacing w:after="0"/>
              <w:textAlignment w:val="auto"/>
              <w:rPr>
                <w:rFonts w:eastAsia="Batang"/>
                <w:b/>
                <w:bCs/>
                <w:sz w:val="22"/>
                <w:szCs w:val="22"/>
                <w:highlight w:val="green"/>
                <w:lang w:val="en-US" w:eastAsia="zh-CN"/>
              </w:rPr>
            </w:pPr>
            <w:r w:rsidRPr="001A6BC6">
              <w:rPr>
                <w:rFonts w:eastAsia="Batang"/>
                <w:b/>
                <w:bCs/>
                <w:sz w:val="22"/>
                <w:szCs w:val="22"/>
                <w:highlight w:val="green"/>
                <w:lang w:val="en-US" w:eastAsia="zh-CN"/>
              </w:rPr>
              <w:t>Agreement</w:t>
            </w:r>
          </w:p>
          <w:p w14:paraId="16696C32" w14:textId="77777777" w:rsidR="00FC0FEA" w:rsidRPr="001A6BC6" w:rsidRDefault="00FC0FEA" w:rsidP="00FC0FEA">
            <w:pPr>
              <w:spacing w:after="0"/>
              <w:rPr>
                <w:snapToGrid w:val="0"/>
                <w:sz w:val="22"/>
                <w:szCs w:val="22"/>
                <w:lang w:eastAsia="zh-CN"/>
              </w:rPr>
            </w:pPr>
            <w:r w:rsidRPr="001A6BC6">
              <w:rPr>
                <w:bCs/>
                <w:iCs/>
                <w:sz w:val="22"/>
                <w:szCs w:val="22"/>
              </w:rPr>
              <w:lastRenderedPageBreak/>
              <w:t>F</w:t>
            </w:r>
            <w:r w:rsidRPr="001A6BC6">
              <w:rPr>
                <w:rFonts w:eastAsia="SimSun"/>
                <w:bCs/>
                <w:iCs/>
                <w:sz w:val="22"/>
                <w:szCs w:val="22"/>
              </w:rPr>
              <w:t xml:space="preserve">or a CSI report configuration containing sub-configuration(s), if a CSI-RS resource is referred by M sub-configurations among X sub-configurations, the CSI-RS resource is counted M times and </w:t>
            </w:r>
            <w:r w:rsidRPr="001A6BC6">
              <w:rPr>
                <w:bCs/>
                <w:iCs/>
                <w:sz w:val="22"/>
                <w:szCs w:val="22"/>
              </w:rPr>
              <w:t>CSI-RS ports within the CSI-RS resource are counted by</w:t>
            </w:r>
          </w:p>
          <w:p w14:paraId="65687E59" w14:textId="77777777" w:rsidR="00FC0FEA" w:rsidRPr="001A6BC6" w:rsidRDefault="00FC0FEA" w:rsidP="00FC0FEA">
            <w:pPr>
              <w:pStyle w:val="aff"/>
              <w:numPr>
                <w:ilvl w:val="0"/>
                <w:numId w:val="20"/>
              </w:numPr>
              <w:ind w:leftChars="0" w:left="0" w:firstLine="400"/>
              <w:jc w:val="both"/>
              <w:rPr>
                <w:bCs/>
                <w:iCs/>
                <w:sz w:val="22"/>
                <w:szCs w:val="22"/>
              </w:rPr>
            </w:pPr>
            <w:r w:rsidRPr="001A6BC6">
              <w:rPr>
                <w:bCs/>
                <w:iCs/>
                <w:sz w:val="22"/>
                <w:szCs w:val="22"/>
              </w:rPr>
              <w:t xml:space="preserve">Option 2A: </w:t>
            </w:r>
            <m:oMath>
              <m:func>
                <m:funcPr>
                  <m:ctrlPr>
                    <w:rPr>
                      <w:rFonts w:ascii="Cambria Math" w:hAnsi="Cambria Math"/>
                      <w:bCs/>
                      <w:iCs/>
                      <w:sz w:val="22"/>
                      <w:szCs w:val="22"/>
                    </w:rPr>
                  </m:ctrlPr>
                </m:funcPr>
                <m:fName>
                  <m:r>
                    <m:rPr>
                      <m:sty m:val="p"/>
                    </m:rPr>
                    <w:rPr>
                      <w:rFonts w:ascii="Cambria Math" w:hAnsi="Cambria Math"/>
                      <w:sz w:val="22"/>
                      <w:szCs w:val="22"/>
                    </w:rPr>
                    <m:t>max</m:t>
                  </m:r>
                </m:fName>
                <m:e>
                  <m:d>
                    <m:dPr>
                      <m:ctrlPr>
                        <w:rPr>
                          <w:rFonts w:ascii="Cambria Math" w:hAnsi="Cambria Math"/>
                          <w:bCs/>
                          <w:iCs/>
                          <w:sz w:val="22"/>
                          <w:szCs w:val="22"/>
                        </w:rPr>
                      </m:ctrlPr>
                    </m:dPr>
                    <m:e>
                      <m:nary>
                        <m:naryPr>
                          <m:chr m:val="∑"/>
                          <m:limLoc m:val="undOvr"/>
                          <m:ctrlPr>
                            <w:rPr>
                              <w:rFonts w:ascii="Cambria Math" w:eastAsia="Malgun Gothic" w:hAnsi="Cambria Math"/>
                              <w:bCs/>
                              <w:iCs/>
                              <w:sz w:val="22"/>
                              <w:szCs w:val="22"/>
                              <w:lang w:eastAsia="ko-KR"/>
                            </w:rPr>
                          </m:ctrlPr>
                        </m:naryPr>
                        <m:sub>
                          <m:r>
                            <m:rPr>
                              <m:sty m:val="p"/>
                            </m:rPr>
                            <w:rPr>
                              <w:rFonts w:ascii="Cambria Math" w:eastAsia="Malgun Gothic" w:hAnsi="Cambria Math"/>
                              <w:sz w:val="22"/>
                              <w:szCs w:val="22"/>
                              <w:lang w:eastAsia="ko-KR"/>
                            </w:rPr>
                            <m:t>s=1</m:t>
                          </m:r>
                        </m:sub>
                        <m:sup>
                          <m:r>
                            <m:rPr>
                              <m:sty m:val="p"/>
                            </m:rPr>
                            <w:rPr>
                              <w:rFonts w:ascii="Cambria Math" w:eastAsia="Malgun Gothic" w:hAnsi="Cambria Math"/>
                              <w:sz w:val="22"/>
                              <w:szCs w:val="22"/>
                              <w:lang w:eastAsia="ko-KR"/>
                            </w:rPr>
                            <m:t>M</m:t>
                          </m:r>
                        </m:sup>
                        <m:e>
                          <m:sSub>
                            <m:sSubPr>
                              <m:ctrlPr>
                                <w:rPr>
                                  <w:rFonts w:ascii="Cambria Math" w:eastAsia="Malgun Gothic" w:hAnsi="Cambria Math"/>
                                  <w:bCs/>
                                  <w:iCs/>
                                  <w:sz w:val="22"/>
                                  <w:szCs w:val="22"/>
                                  <w:lang w:eastAsia="ko-KR"/>
                                </w:rPr>
                              </m:ctrlPr>
                            </m:sSubPr>
                            <m:e>
                              <m:r>
                                <m:rPr>
                                  <m:sty m:val="p"/>
                                </m:rPr>
                                <w:rPr>
                                  <w:rFonts w:ascii="Cambria Math" w:eastAsia="Malgun Gothic" w:hAnsi="Cambria Math"/>
                                  <w:sz w:val="22"/>
                                  <w:szCs w:val="22"/>
                                  <w:lang w:eastAsia="ko-KR"/>
                                </w:rPr>
                                <m:t>P</m:t>
                              </m:r>
                            </m:e>
                            <m:sub>
                              <m:r>
                                <m:rPr>
                                  <m:sty m:val="p"/>
                                </m:rPr>
                                <w:rPr>
                                  <w:rFonts w:ascii="Cambria Math" w:eastAsia="Malgun Gothic" w:hAnsi="Cambria Math"/>
                                  <w:sz w:val="22"/>
                                  <w:szCs w:val="22"/>
                                  <w:lang w:eastAsia="ko-KR"/>
                                </w:rPr>
                                <m:t>s</m:t>
                              </m:r>
                            </m:sub>
                          </m:sSub>
                        </m:e>
                      </m:nary>
                      <m:r>
                        <m:rPr>
                          <m:sty m:val="p"/>
                        </m:rPr>
                        <w:rPr>
                          <w:rFonts w:ascii="Cambria Math" w:eastAsia="Malgun Gothic" w:hAnsi="Cambria Math"/>
                          <w:sz w:val="22"/>
                          <w:szCs w:val="22"/>
                          <w:lang w:eastAsia="ko-KR"/>
                        </w:rPr>
                        <m:t>, P</m:t>
                      </m:r>
                    </m:e>
                  </m:d>
                </m:e>
              </m:func>
            </m:oMath>
            <w:r w:rsidRPr="001A6BC6">
              <w:rPr>
                <w:bCs/>
                <w:iCs/>
                <w:sz w:val="22"/>
                <w:szCs w:val="22"/>
              </w:rPr>
              <w:t xml:space="preserve"> for Type 1 SD adaptation,</w:t>
            </w:r>
            <w:r w:rsidRPr="001A6BC6">
              <w:rPr>
                <w:rFonts w:eastAsia="PMingLiU"/>
                <w:bCs/>
                <w:iCs/>
                <w:sz w:val="22"/>
                <w:szCs w:val="22"/>
                <w:lang w:eastAsia="ko-KR"/>
              </w:rPr>
              <w:t xml:space="preserve"> and </w:t>
            </w:r>
            <m:oMath>
              <m:r>
                <m:rPr>
                  <m:sty m:val="p"/>
                </m:rPr>
                <w:rPr>
                  <w:rFonts w:ascii="Cambria Math" w:hAnsi="Cambria Math"/>
                  <w:sz w:val="22"/>
                  <w:szCs w:val="22"/>
                </w:rPr>
                <m:t>M×</m:t>
              </m:r>
              <m:r>
                <m:rPr>
                  <m:sty m:val="p"/>
                </m:rPr>
                <w:rPr>
                  <w:rFonts w:ascii="Cambria Math" w:eastAsia="Malgun Gothic" w:hAnsi="Cambria Math"/>
                  <w:sz w:val="22"/>
                  <w:szCs w:val="22"/>
                  <w:lang w:eastAsia="ko-KR"/>
                </w:rPr>
                <m:t>P</m:t>
              </m:r>
            </m:oMath>
            <w:r w:rsidRPr="001A6BC6">
              <w:rPr>
                <w:rFonts w:eastAsia="PMingLiU"/>
                <w:bCs/>
                <w:iCs/>
                <w:sz w:val="22"/>
                <w:szCs w:val="22"/>
                <w:lang w:eastAsia="ko-KR"/>
              </w:rPr>
              <w:t xml:space="preserve"> for Type 2 SD or PD adaptation.</w:t>
            </w:r>
          </w:p>
          <w:p w14:paraId="74C40168" w14:textId="77777777" w:rsidR="00FC0FEA" w:rsidRPr="001A6BC6" w:rsidRDefault="00FC0FEA" w:rsidP="00FC0FEA">
            <w:pPr>
              <w:pStyle w:val="aff"/>
              <w:numPr>
                <w:ilvl w:val="0"/>
                <w:numId w:val="20"/>
              </w:numPr>
              <w:ind w:leftChars="0" w:left="0" w:firstLine="400"/>
              <w:jc w:val="both"/>
              <w:rPr>
                <w:bCs/>
                <w:iCs/>
                <w:sz w:val="22"/>
                <w:szCs w:val="22"/>
              </w:rPr>
            </w:pPr>
            <m:oMath>
              <m:r>
                <m:rPr>
                  <m:sty m:val="p"/>
                </m:rPr>
                <w:rPr>
                  <w:rFonts w:ascii="Cambria Math" w:eastAsia="Malgun Gothic" w:hAnsi="Cambria Math"/>
                  <w:sz w:val="22"/>
                  <w:szCs w:val="22"/>
                  <w:lang w:eastAsia="ko-KR"/>
                </w:rPr>
                <m:t>P</m:t>
              </m:r>
            </m:oMath>
            <w:r w:rsidRPr="001A6BC6">
              <w:rPr>
                <w:rFonts w:eastAsia="Malgun Gothic"/>
                <w:bCs/>
                <w:iCs/>
                <w:sz w:val="22"/>
                <w:szCs w:val="22"/>
                <w:lang w:eastAsia="ko-KR"/>
              </w:rPr>
              <w:t xml:space="preserve"> is </w:t>
            </w:r>
            <w:proofErr w:type="spellStart"/>
            <w:r w:rsidRPr="001A6BC6">
              <w:rPr>
                <w:bCs/>
                <w:iCs/>
                <w:sz w:val="22"/>
                <w:szCs w:val="22"/>
              </w:rPr>
              <w:t>nrofPorts</w:t>
            </w:r>
            <w:proofErr w:type="spellEnd"/>
            <w:r w:rsidRPr="001A6BC6">
              <w:rPr>
                <w:bCs/>
                <w:sz w:val="22"/>
                <w:szCs w:val="22"/>
              </w:rPr>
              <w:t xml:space="preserve"> configured in</w:t>
            </w:r>
            <w:r w:rsidRPr="001A6BC6">
              <w:rPr>
                <w:rFonts w:eastAsia="Malgun Gothic"/>
                <w:bCs/>
                <w:iCs/>
                <w:sz w:val="22"/>
                <w:szCs w:val="22"/>
                <w:lang w:eastAsia="ko-KR"/>
              </w:rPr>
              <w:t xml:space="preserve"> NZP-CSI-RS-Resource </w:t>
            </w:r>
            <w:r w:rsidRPr="001A6BC6">
              <w:rPr>
                <w:bCs/>
                <w:iCs/>
                <w:sz w:val="22"/>
                <w:szCs w:val="22"/>
              </w:rPr>
              <w:t xml:space="preserve">and </w:t>
            </w:r>
            <m:oMath>
              <m:sSub>
                <m:sSubPr>
                  <m:ctrlPr>
                    <w:rPr>
                      <w:rFonts w:ascii="Cambria Math" w:eastAsia="Malgun Gothic" w:hAnsi="Cambria Math"/>
                      <w:bCs/>
                      <w:iCs/>
                      <w:sz w:val="22"/>
                      <w:szCs w:val="22"/>
                      <w:lang w:eastAsia="ko-KR"/>
                    </w:rPr>
                  </m:ctrlPr>
                </m:sSubPr>
                <m:e>
                  <m:r>
                    <m:rPr>
                      <m:sty m:val="p"/>
                    </m:rPr>
                    <w:rPr>
                      <w:rFonts w:ascii="Cambria Math" w:eastAsia="Malgun Gothic" w:hAnsi="Cambria Math"/>
                      <w:sz w:val="22"/>
                      <w:szCs w:val="22"/>
                      <w:lang w:eastAsia="ko-KR"/>
                    </w:rPr>
                    <m:t>P</m:t>
                  </m:r>
                </m:e>
                <m:sub>
                  <m:r>
                    <m:rPr>
                      <m:sty m:val="p"/>
                    </m:rPr>
                    <w:rPr>
                      <w:rFonts w:ascii="Cambria Math" w:eastAsia="Malgun Gothic" w:hAnsi="Cambria Math"/>
                      <w:sz w:val="22"/>
                      <w:szCs w:val="22"/>
                      <w:lang w:eastAsia="ko-KR"/>
                    </w:rPr>
                    <m:t>s</m:t>
                  </m:r>
                </m:sub>
              </m:sSub>
            </m:oMath>
            <w:r w:rsidRPr="001A6BC6">
              <w:rPr>
                <w:rFonts w:eastAsia="PMingLiU"/>
                <w:bCs/>
                <w:iCs/>
                <w:sz w:val="22"/>
                <w:szCs w:val="22"/>
                <w:lang w:eastAsia="ko-KR"/>
              </w:rPr>
              <w:t xml:space="preserve"> is the number of CSI-RS ports in sub-configuration s derived from port subset indication.</w:t>
            </w:r>
          </w:p>
          <w:p w14:paraId="7EAF9348" w14:textId="0903CE6B" w:rsidR="00EE5878" w:rsidRPr="001A6BC6" w:rsidRDefault="00FC0FEA" w:rsidP="001A6BC6">
            <w:pPr>
              <w:numPr>
                <w:ilvl w:val="0"/>
                <w:numId w:val="16"/>
              </w:numPr>
              <w:overflowPunct/>
              <w:autoSpaceDE/>
              <w:autoSpaceDN/>
              <w:adjustRightInd/>
              <w:spacing w:after="0"/>
              <w:textAlignment w:val="auto"/>
              <w:rPr>
                <w:snapToGrid w:val="0"/>
                <w:sz w:val="22"/>
                <w:szCs w:val="22"/>
                <w:lang w:eastAsia="zh-CN"/>
              </w:rPr>
            </w:pPr>
            <w:r w:rsidRPr="001A6BC6">
              <w:rPr>
                <w:bCs/>
                <w:iCs/>
                <w:sz w:val="22"/>
                <w:szCs w:val="22"/>
              </w:rPr>
              <w:t>It is understood that further discussions are necessary</w:t>
            </w:r>
          </w:p>
        </w:tc>
      </w:tr>
    </w:tbl>
    <w:p w14:paraId="3CBDE362" w14:textId="77777777" w:rsidR="00EE5878" w:rsidRDefault="00EE5878" w:rsidP="00EE5878">
      <w:pPr>
        <w:jc w:val="both"/>
        <w:rPr>
          <w:sz w:val="22"/>
          <w:szCs w:val="22"/>
        </w:rPr>
      </w:pPr>
    </w:p>
    <w:p w14:paraId="1467A96F" w14:textId="14791B2F" w:rsidR="00EE5878" w:rsidRPr="001A6BC6" w:rsidRDefault="00801BBD" w:rsidP="001E7DE7">
      <w:pPr>
        <w:jc w:val="both"/>
        <w:rPr>
          <w:rFonts w:eastAsia="SimSun"/>
          <w:sz w:val="22"/>
          <w:szCs w:val="22"/>
          <w:lang w:eastAsia="zh-CN"/>
        </w:rPr>
      </w:pPr>
      <w:r>
        <w:rPr>
          <w:rFonts w:eastAsia="SimSun"/>
          <w:sz w:val="22"/>
          <w:szCs w:val="22"/>
          <w:lang w:eastAsia="zh-CN"/>
        </w:rPr>
        <w:t>To a</w:t>
      </w:r>
      <w:r w:rsidR="00877296">
        <w:rPr>
          <w:rFonts w:eastAsia="SimSun"/>
          <w:sz w:val="22"/>
          <w:szCs w:val="22"/>
          <w:lang w:eastAsia="zh-CN"/>
        </w:rPr>
        <w:t xml:space="preserve">ligned with </w:t>
      </w:r>
      <w:r w:rsidR="00B15AA1">
        <w:rPr>
          <w:rFonts w:eastAsia="SimSun"/>
          <w:sz w:val="22"/>
          <w:szCs w:val="22"/>
          <w:lang w:eastAsia="zh-CN"/>
        </w:rPr>
        <w:t xml:space="preserve">CPU counting, </w:t>
      </w:r>
      <w:r w:rsidR="000845B6">
        <w:rPr>
          <w:rFonts w:eastAsia="SimSun"/>
          <w:sz w:val="22"/>
          <w:szCs w:val="22"/>
          <w:lang w:eastAsia="zh-CN"/>
        </w:rPr>
        <w:t>w</w:t>
      </w:r>
      <w:r w:rsidR="00B33A64">
        <w:rPr>
          <w:rFonts w:eastAsia="SimSun"/>
          <w:sz w:val="22"/>
          <w:szCs w:val="22"/>
          <w:lang w:eastAsia="zh-CN"/>
        </w:rPr>
        <w:t>e have the following proposal.</w:t>
      </w:r>
    </w:p>
    <w:p w14:paraId="74F02CC0" w14:textId="77777777" w:rsidR="00EE5878" w:rsidRDefault="00EE5878" w:rsidP="001E7DE7">
      <w:pPr>
        <w:jc w:val="both"/>
        <w:rPr>
          <w:sz w:val="22"/>
          <w:szCs w:val="22"/>
          <w:lang w:val="en-US"/>
        </w:rPr>
      </w:pPr>
    </w:p>
    <w:p w14:paraId="2944D96F" w14:textId="423E4575" w:rsidR="00801BBD" w:rsidRPr="007F5048" w:rsidRDefault="00801BBD" w:rsidP="00801BBD">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6</w:t>
      </w:r>
      <w:r w:rsidRPr="007F5048">
        <w:rPr>
          <w:rFonts w:eastAsiaTheme="minorEastAsia"/>
          <w:b/>
          <w:sz w:val="22"/>
          <w:szCs w:val="22"/>
          <w:u w:val="single"/>
        </w:rPr>
        <w:t>:</w:t>
      </w:r>
    </w:p>
    <w:p w14:paraId="76FD4A12" w14:textId="478DF5B4" w:rsidR="00FE425B" w:rsidRDefault="00FE425B" w:rsidP="00FE425B">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w:t>
      </w:r>
      <w:r w:rsidRPr="00FE425B">
        <w:rPr>
          <w:rFonts w:eastAsia="SimSun"/>
          <w:sz w:val="22"/>
          <w:szCs w:val="22"/>
          <w:lang w:eastAsia="zh-CN"/>
        </w:rPr>
        <w:t xml:space="preserve">CSI-RS resource and CSI-RS port </w:t>
      </w:r>
      <w:r>
        <w:rPr>
          <w:rFonts w:eastAsia="SimSun"/>
          <w:sz w:val="22"/>
          <w:szCs w:val="22"/>
          <w:lang w:eastAsia="zh-CN"/>
        </w:rPr>
        <w:t xml:space="preserve">counting, </w:t>
      </w:r>
      <w:r w:rsidRPr="00FE425B">
        <w:rPr>
          <w:rFonts w:eastAsia="SimSun"/>
          <w:sz w:val="22"/>
          <w:szCs w:val="22"/>
          <w:lang w:eastAsia="zh-CN"/>
        </w:rPr>
        <w:t xml:space="preserve">   </w:t>
      </w:r>
    </w:p>
    <w:p w14:paraId="19A66E82" w14:textId="34946615" w:rsidR="00FE425B" w:rsidRPr="00FE425B" w:rsidRDefault="00FE425B" w:rsidP="001A6BC6">
      <w:pPr>
        <w:pStyle w:val="aff"/>
        <w:numPr>
          <w:ilvl w:val="1"/>
          <w:numId w:val="9"/>
        </w:numPr>
        <w:spacing w:afterLines="50" w:after="120"/>
        <w:ind w:leftChars="0"/>
        <w:jc w:val="both"/>
        <w:rPr>
          <w:rFonts w:eastAsia="SimSun"/>
          <w:sz w:val="22"/>
          <w:szCs w:val="22"/>
          <w:lang w:eastAsia="zh-CN"/>
        </w:rPr>
      </w:pPr>
      <w:r w:rsidRPr="00FE425B">
        <w:rPr>
          <w:rFonts w:eastAsia="SimSun"/>
          <w:sz w:val="22"/>
          <w:szCs w:val="22"/>
          <w:lang w:eastAsia="zh-CN"/>
        </w:rPr>
        <w:t xml:space="preserve">For periodic </w:t>
      </w:r>
      <w:r>
        <w:rPr>
          <w:rFonts w:eastAsia="SimSun"/>
          <w:sz w:val="22"/>
          <w:szCs w:val="22"/>
          <w:lang w:eastAsia="zh-CN"/>
        </w:rPr>
        <w:t xml:space="preserve">CSI </w:t>
      </w:r>
      <w:r w:rsidRPr="00FE425B">
        <w:rPr>
          <w:rFonts w:eastAsia="SimSun"/>
          <w:sz w:val="22"/>
          <w:szCs w:val="22"/>
          <w:lang w:eastAsia="zh-CN"/>
        </w:rPr>
        <w:t>report</w:t>
      </w:r>
      <w:r>
        <w:rPr>
          <w:rFonts w:eastAsia="SimSun"/>
          <w:sz w:val="22"/>
          <w:szCs w:val="22"/>
          <w:lang w:eastAsia="zh-CN"/>
        </w:rPr>
        <w:t>ing</w:t>
      </w:r>
      <w:r w:rsidRPr="00FE425B">
        <w:rPr>
          <w:rFonts w:eastAsia="SimSun"/>
          <w:sz w:val="22"/>
          <w:szCs w:val="22"/>
          <w:lang w:eastAsia="zh-CN"/>
        </w:rPr>
        <w:t xml:space="preserve">, X sub-configurations corresponding to </w:t>
      </w:r>
      <w:r w:rsidR="00EF4B23">
        <w:rPr>
          <w:rFonts w:eastAsia="SimSun"/>
          <w:sz w:val="22"/>
          <w:szCs w:val="22"/>
          <w:lang w:eastAsia="zh-CN"/>
        </w:rPr>
        <w:t xml:space="preserve">L </w:t>
      </w:r>
      <w:r w:rsidRPr="00FE425B">
        <w:rPr>
          <w:rFonts w:eastAsia="SimSun"/>
          <w:sz w:val="22"/>
          <w:szCs w:val="22"/>
          <w:lang w:eastAsia="zh-CN"/>
        </w:rPr>
        <w:t xml:space="preserve">sub-configurations configured in the report configuration. </w:t>
      </w:r>
    </w:p>
    <w:p w14:paraId="5156518A" w14:textId="4E609C8C" w:rsidR="00801BBD" w:rsidRDefault="00FE425B" w:rsidP="001A6BC6">
      <w:pPr>
        <w:pStyle w:val="aff"/>
        <w:numPr>
          <w:ilvl w:val="1"/>
          <w:numId w:val="9"/>
        </w:numPr>
        <w:spacing w:afterLines="50" w:after="120"/>
        <w:ind w:leftChars="0"/>
        <w:jc w:val="both"/>
        <w:rPr>
          <w:rFonts w:eastAsia="SimSun"/>
          <w:sz w:val="22"/>
          <w:szCs w:val="22"/>
          <w:lang w:eastAsia="zh-CN"/>
        </w:rPr>
      </w:pPr>
      <w:r w:rsidRPr="00FE425B">
        <w:rPr>
          <w:rFonts w:eastAsia="SimSun"/>
          <w:sz w:val="22"/>
          <w:szCs w:val="22"/>
          <w:lang w:eastAsia="zh-CN"/>
        </w:rPr>
        <w:t>For aperiodic and semi-static report, X sub-configurations corresponding to</w:t>
      </w:r>
      <w:r w:rsidR="00BF2258">
        <w:rPr>
          <w:rFonts w:eastAsia="SimSun"/>
          <w:sz w:val="22"/>
          <w:szCs w:val="22"/>
          <w:lang w:eastAsia="zh-CN"/>
        </w:rPr>
        <w:t xml:space="preserve"> N </w:t>
      </w:r>
      <w:r w:rsidR="00B52F2C" w:rsidRPr="00FE425B">
        <w:rPr>
          <w:rFonts w:eastAsia="SimSun"/>
          <w:sz w:val="22"/>
          <w:szCs w:val="22"/>
          <w:lang w:eastAsia="zh-CN"/>
        </w:rPr>
        <w:t xml:space="preserve">triggered </w:t>
      </w:r>
      <w:r w:rsidRPr="00FE425B">
        <w:rPr>
          <w:rFonts w:eastAsia="SimSun"/>
          <w:sz w:val="22"/>
          <w:szCs w:val="22"/>
          <w:lang w:eastAsia="zh-CN"/>
        </w:rPr>
        <w:t>sub-configurations.</w:t>
      </w:r>
    </w:p>
    <w:p w14:paraId="08831EE5" w14:textId="77777777" w:rsidR="00801BBD" w:rsidRPr="001A6BC6" w:rsidRDefault="00801BBD" w:rsidP="001E7DE7">
      <w:pPr>
        <w:jc w:val="both"/>
        <w:rPr>
          <w:sz w:val="22"/>
          <w:szCs w:val="22"/>
        </w:rPr>
      </w:pPr>
    </w:p>
    <w:p w14:paraId="61450A49" w14:textId="75531FB7" w:rsidR="00AC6BB1" w:rsidRPr="001A6BC6" w:rsidRDefault="00F07F9B" w:rsidP="001A6BC6">
      <w:pPr>
        <w:pStyle w:val="1"/>
        <w:numPr>
          <w:ilvl w:val="1"/>
          <w:numId w:val="19"/>
        </w:numPr>
        <w:rPr>
          <w:rFonts w:eastAsia="DengXian"/>
          <w:b/>
          <w:sz w:val="24"/>
          <w:szCs w:val="18"/>
          <w:lang w:val="en-US" w:eastAsia="zh-CN"/>
        </w:rPr>
      </w:pPr>
      <w:r>
        <w:rPr>
          <w:rFonts w:eastAsia="DengXian"/>
          <w:b/>
          <w:sz w:val="24"/>
          <w:szCs w:val="18"/>
          <w:lang w:val="en-US" w:eastAsia="zh-CN"/>
        </w:rPr>
        <w:t xml:space="preserve"> </w:t>
      </w:r>
      <w:r w:rsidR="002442A2" w:rsidRPr="001A6BC6">
        <w:rPr>
          <w:rFonts w:eastAsia="DengXian"/>
          <w:b/>
          <w:sz w:val="24"/>
          <w:szCs w:val="18"/>
          <w:lang w:val="en-US" w:eastAsia="zh-CN"/>
        </w:rPr>
        <w:t>CSI o</w:t>
      </w:r>
      <w:r w:rsidR="0059272C" w:rsidRPr="001A6BC6">
        <w:rPr>
          <w:rFonts w:eastAsia="DengXian"/>
          <w:b/>
          <w:sz w:val="24"/>
          <w:szCs w:val="18"/>
          <w:lang w:val="en-US" w:eastAsia="zh-CN"/>
        </w:rPr>
        <w:t>verhead</w:t>
      </w:r>
      <w:r w:rsidR="00626377" w:rsidRPr="001A6BC6">
        <w:rPr>
          <w:rFonts w:eastAsia="DengXian"/>
          <w:b/>
          <w:sz w:val="24"/>
          <w:szCs w:val="18"/>
          <w:lang w:val="en-US" w:eastAsia="zh-CN"/>
        </w:rPr>
        <w:t xml:space="preserve"> and complexity</w:t>
      </w:r>
      <w:r w:rsidR="0059272C" w:rsidRPr="001A6BC6">
        <w:rPr>
          <w:rFonts w:eastAsia="DengXian"/>
          <w:b/>
          <w:sz w:val="24"/>
          <w:szCs w:val="18"/>
          <w:lang w:val="en-US" w:eastAsia="zh-CN"/>
        </w:rPr>
        <w:t xml:space="preserve"> reduction</w:t>
      </w:r>
      <w:r w:rsidR="00AC6BB1" w:rsidRPr="001A6BC6">
        <w:rPr>
          <w:rFonts w:eastAsia="DengXian"/>
          <w:b/>
          <w:sz w:val="24"/>
          <w:szCs w:val="18"/>
          <w:lang w:val="en-US" w:eastAsia="zh-CN"/>
        </w:rPr>
        <w:t xml:space="preserve"> </w:t>
      </w:r>
    </w:p>
    <w:p w14:paraId="7232815F" w14:textId="6A8BA4FF" w:rsidR="006B3EFF" w:rsidRDefault="00760D09" w:rsidP="006B3EFF">
      <w:pPr>
        <w:jc w:val="both"/>
        <w:rPr>
          <w:rFonts w:eastAsia="SimSun"/>
          <w:sz w:val="22"/>
          <w:szCs w:val="22"/>
          <w:lang w:val="en-US" w:eastAsia="zh-CN"/>
        </w:rPr>
      </w:pPr>
      <w:r>
        <w:rPr>
          <w:rFonts w:eastAsia="SimSun"/>
          <w:sz w:val="22"/>
          <w:szCs w:val="22"/>
          <w:lang w:eastAsia="zh-CN"/>
        </w:rPr>
        <w:t>At the</w:t>
      </w:r>
      <w:r w:rsidR="006B3EFF">
        <w:rPr>
          <w:rFonts w:eastAsia="SimSun"/>
          <w:sz w:val="22"/>
          <w:szCs w:val="22"/>
          <w:lang w:eastAsia="zh-CN"/>
        </w:rPr>
        <w:t xml:space="preserve"> </w:t>
      </w:r>
      <w:r w:rsidR="00086269">
        <w:rPr>
          <w:rFonts w:eastAsia="SimSun"/>
          <w:sz w:val="22"/>
          <w:szCs w:val="22"/>
          <w:lang w:eastAsia="zh-CN"/>
        </w:rPr>
        <w:t>RAN1</w:t>
      </w:r>
      <w:r>
        <w:rPr>
          <w:rFonts w:eastAsia="SimSun"/>
          <w:sz w:val="22"/>
          <w:szCs w:val="22"/>
          <w:lang w:eastAsia="zh-CN"/>
        </w:rPr>
        <w:t>#</w:t>
      </w:r>
      <w:r w:rsidR="00C2588B">
        <w:rPr>
          <w:rFonts w:eastAsia="SimSun"/>
          <w:sz w:val="22"/>
          <w:szCs w:val="22"/>
          <w:lang w:eastAsia="zh-CN"/>
        </w:rPr>
        <w:t>114</w:t>
      </w:r>
      <w:r w:rsidR="00086269">
        <w:rPr>
          <w:rFonts w:eastAsia="SimSun"/>
          <w:sz w:val="22"/>
          <w:szCs w:val="22"/>
          <w:lang w:eastAsia="zh-CN"/>
        </w:rPr>
        <w:t xml:space="preserve"> </w:t>
      </w:r>
      <w:r w:rsidR="006B3EFF">
        <w:rPr>
          <w:rFonts w:eastAsia="SimSun"/>
          <w:sz w:val="22"/>
          <w:szCs w:val="22"/>
          <w:lang w:eastAsia="zh-CN"/>
        </w:rPr>
        <w:t>meeting,</w:t>
      </w:r>
      <w:r w:rsidR="00C46277">
        <w:rPr>
          <w:rFonts w:eastAsia="SimSun"/>
          <w:sz w:val="22"/>
          <w:szCs w:val="22"/>
          <w:lang w:eastAsia="zh-CN"/>
        </w:rPr>
        <w:t xml:space="preserve"> following conclusion </w:t>
      </w:r>
      <w:r>
        <w:rPr>
          <w:rFonts w:eastAsia="SimSun"/>
          <w:sz w:val="22"/>
          <w:szCs w:val="22"/>
          <w:lang w:eastAsia="zh-CN"/>
        </w:rPr>
        <w:t>wa</w:t>
      </w:r>
      <w:r w:rsidR="00C46277">
        <w:rPr>
          <w:rFonts w:eastAsia="SimSun"/>
          <w:sz w:val="22"/>
          <w:szCs w:val="22"/>
          <w:lang w:eastAsia="zh-CN"/>
        </w:rPr>
        <w:t xml:space="preserve">s achieved that there is no </w:t>
      </w:r>
      <w:r w:rsidR="00DC335C">
        <w:rPr>
          <w:rFonts w:eastAsia="SimSun"/>
          <w:sz w:val="22"/>
          <w:szCs w:val="22"/>
          <w:lang w:eastAsia="zh-CN"/>
        </w:rPr>
        <w:t>enhancement</w:t>
      </w:r>
      <w:r w:rsidR="00C46277">
        <w:rPr>
          <w:rFonts w:eastAsia="SimSun"/>
          <w:sz w:val="22"/>
          <w:szCs w:val="22"/>
          <w:lang w:eastAsia="zh-CN"/>
        </w:rPr>
        <w:t xml:space="preserve"> for RI and PMI reduction in R18 NES. </w:t>
      </w:r>
      <w:r w:rsidR="003D1C44">
        <w:rPr>
          <w:rFonts w:eastAsia="SimSun"/>
          <w:sz w:val="22"/>
          <w:szCs w:val="22"/>
          <w:lang w:eastAsia="zh-CN"/>
        </w:rPr>
        <w:t xml:space="preserve">The proposal of common CRI </w:t>
      </w:r>
      <w:r w:rsidR="001257F8">
        <w:rPr>
          <w:rFonts w:eastAsia="SimSun"/>
          <w:sz w:val="22"/>
          <w:szCs w:val="22"/>
          <w:lang w:eastAsia="zh-CN"/>
        </w:rPr>
        <w:t>had</w:t>
      </w:r>
      <w:r w:rsidR="001257F8" w:rsidRPr="001257F8">
        <w:rPr>
          <w:rFonts w:eastAsia="SimSun"/>
          <w:sz w:val="22"/>
          <w:szCs w:val="22"/>
          <w:lang w:eastAsia="zh-CN"/>
        </w:rPr>
        <w:t xml:space="preserve"> been extensively discussed</w:t>
      </w:r>
      <w:r w:rsidR="001257F8">
        <w:rPr>
          <w:rFonts w:eastAsia="SimSun"/>
          <w:sz w:val="22"/>
          <w:szCs w:val="22"/>
          <w:lang w:eastAsia="zh-CN"/>
        </w:rPr>
        <w:t xml:space="preserve"> during the meeting as well. But the agreement</w:t>
      </w:r>
      <w:r w:rsidR="00BE6CBF">
        <w:rPr>
          <w:rFonts w:eastAsia="SimSun"/>
          <w:sz w:val="22"/>
          <w:szCs w:val="22"/>
          <w:lang w:eastAsia="zh-CN"/>
        </w:rPr>
        <w:t xml:space="preserve"> </w:t>
      </w:r>
      <w:r>
        <w:rPr>
          <w:rFonts w:eastAsia="SimSun"/>
          <w:sz w:val="22"/>
          <w:szCs w:val="22"/>
          <w:lang w:eastAsia="zh-CN"/>
        </w:rPr>
        <w:t>wa</w:t>
      </w:r>
      <w:r w:rsidR="00BE6CBF">
        <w:rPr>
          <w:rFonts w:eastAsia="SimSun"/>
          <w:sz w:val="22"/>
          <w:szCs w:val="22"/>
          <w:lang w:eastAsia="zh-CN"/>
        </w:rPr>
        <w:t xml:space="preserve">s not achieved due to the limited discussion time. </w:t>
      </w:r>
    </w:p>
    <w:p w14:paraId="2197C19F" w14:textId="77777777" w:rsidR="006B3EFF" w:rsidRPr="00800B1D" w:rsidRDefault="006B3EFF" w:rsidP="006B3EFF">
      <w:pPr>
        <w:jc w:val="both"/>
        <w:rPr>
          <w:sz w:val="22"/>
          <w:szCs w:val="22"/>
        </w:rPr>
      </w:pPr>
    </w:p>
    <w:tbl>
      <w:tblPr>
        <w:tblStyle w:val="afd"/>
        <w:tblW w:w="0" w:type="auto"/>
        <w:tblLook w:val="04A0" w:firstRow="1" w:lastRow="0" w:firstColumn="1" w:lastColumn="0" w:noHBand="0" w:noVBand="1"/>
      </w:tblPr>
      <w:tblGrid>
        <w:gridCol w:w="9962"/>
      </w:tblGrid>
      <w:tr w:rsidR="006B3EFF" w:rsidRPr="002F56F1" w14:paraId="264E38BA" w14:textId="77777777" w:rsidTr="002F56F1">
        <w:tc>
          <w:tcPr>
            <w:tcW w:w="9962" w:type="dxa"/>
          </w:tcPr>
          <w:p w14:paraId="75A514B8" w14:textId="77777777" w:rsidR="00C46277" w:rsidRPr="001A6BC6" w:rsidRDefault="00C46277" w:rsidP="00C46277">
            <w:pPr>
              <w:spacing w:after="0"/>
              <w:rPr>
                <w:b/>
                <w:bCs/>
                <w:lang w:eastAsia="zh-CN"/>
              </w:rPr>
            </w:pPr>
            <w:r w:rsidRPr="001A6BC6">
              <w:rPr>
                <w:b/>
                <w:bCs/>
                <w:lang w:eastAsia="zh-CN"/>
              </w:rPr>
              <w:t>Conclusion</w:t>
            </w:r>
          </w:p>
          <w:p w14:paraId="5918CDC1" w14:textId="77777777" w:rsidR="00C46277" w:rsidRPr="001A6BC6" w:rsidRDefault="00C46277" w:rsidP="00C46277">
            <w:pPr>
              <w:numPr>
                <w:ilvl w:val="0"/>
                <w:numId w:val="16"/>
              </w:numPr>
              <w:overflowPunct/>
              <w:autoSpaceDE/>
              <w:autoSpaceDN/>
              <w:adjustRightInd/>
              <w:spacing w:after="0"/>
              <w:textAlignment w:val="auto"/>
              <w:rPr>
                <w:lang w:eastAsia="zh-CN"/>
              </w:rPr>
            </w:pPr>
            <w:r w:rsidRPr="001A6BC6">
              <w:rPr>
                <w:lang w:eastAsia="zh-CN"/>
              </w:rPr>
              <w:t>No further enhancements for PMI reduction in R18 NES.</w:t>
            </w:r>
          </w:p>
          <w:p w14:paraId="279A4925" w14:textId="77777777" w:rsidR="00C46277" w:rsidRPr="001A6BC6" w:rsidRDefault="00C46277" w:rsidP="00C46277">
            <w:pPr>
              <w:numPr>
                <w:ilvl w:val="0"/>
                <w:numId w:val="16"/>
              </w:numPr>
              <w:overflowPunct/>
              <w:autoSpaceDE/>
              <w:autoSpaceDN/>
              <w:adjustRightInd/>
              <w:spacing w:after="0"/>
              <w:textAlignment w:val="auto"/>
              <w:rPr>
                <w:lang w:eastAsia="zh-CN"/>
              </w:rPr>
            </w:pPr>
            <w:r w:rsidRPr="001A6BC6">
              <w:rPr>
                <w:lang w:eastAsia="zh-CN"/>
              </w:rPr>
              <w:t xml:space="preserve">No further enhancements for RI reduction in R18 NES. </w:t>
            </w:r>
          </w:p>
          <w:p w14:paraId="41459ABE" w14:textId="15DFCD9D" w:rsidR="006B3EFF" w:rsidRPr="001A6BC6" w:rsidRDefault="00C46277" w:rsidP="00C46277">
            <w:pPr>
              <w:numPr>
                <w:ilvl w:val="0"/>
                <w:numId w:val="16"/>
              </w:numPr>
              <w:overflowPunct/>
              <w:autoSpaceDE/>
              <w:autoSpaceDN/>
              <w:adjustRightInd/>
              <w:spacing w:after="0"/>
              <w:textAlignment w:val="auto"/>
              <w:rPr>
                <w:lang w:eastAsia="zh-CN"/>
              </w:rPr>
            </w:pPr>
            <w:r w:rsidRPr="001A6BC6">
              <w:rPr>
                <w:lang w:eastAsia="zh-CN"/>
              </w:rPr>
              <w:t>No support of UE reporting PDSCH power reduction tolerance in R18 NES.</w:t>
            </w:r>
          </w:p>
        </w:tc>
      </w:tr>
    </w:tbl>
    <w:p w14:paraId="21E2F8E9" w14:textId="77777777" w:rsidR="006B3EFF" w:rsidRDefault="006B3EFF" w:rsidP="006B3EFF">
      <w:pPr>
        <w:jc w:val="both"/>
        <w:rPr>
          <w:sz w:val="22"/>
          <w:szCs w:val="22"/>
        </w:rPr>
      </w:pPr>
    </w:p>
    <w:p w14:paraId="7E7CDF51" w14:textId="7E487767" w:rsidR="000774D6" w:rsidRPr="000774D6" w:rsidRDefault="005858E1" w:rsidP="000774D6">
      <w:pPr>
        <w:jc w:val="both"/>
        <w:rPr>
          <w:sz w:val="22"/>
          <w:szCs w:val="22"/>
          <w:lang w:val="en-US"/>
        </w:rPr>
      </w:pPr>
      <w:r>
        <w:rPr>
          <w:sz w:val="22"/>
          <w:szCs w:val="22"/>
        </w:rPr>
        <w:t xml:space="preserve">The </w:t>
      </w:r>
      <w:r w:rsidR="00152004">
        <w:rPr>
          <w:sz w:val="22"/>
          <w:szCs w:val="22"/>
        </w:rPr>
        <w:t xml:space="preserve">effectiveness of the </w:t>
      </w:r>
      <w:r>
        <w:rPr>
          <w:sz w:val="22"/>
          <w:szCs w:val="22"/>
        </w:rPr>
        <w:t xml:space="preserve">feature of spatial and power adaptation in R18 NES </w:t>
      </w:r>
      <w:r w:rsidR="00152004">
        <w:rPr>
          <w:sz w:val="22"/>
          <w:szCs w:val="22"/>
        </w:rPr>
        <w:t xml:space="preserve">is highly related to the number </w:t>
      </w:r>
      <w:r w:rsidR="00683C13">
        <w:rPr>
          <w:sz w:val="22"/>
          <w:szCs w:val="22"/>
        </w:rPr>
        <w:t>of CSIs that can be reported by the UE</w:t>
      </w:r>
      <w:r w:rsidR="00543AC7" w:rsidRPr="001A6BC6">
        <w:rPr>
          <w:sz w:val="22"/>
          <w:szCs w:val="22"/>
        </w:rPr>
        <w:t>.</w:t>
      </w:r>
      <w:r w:rsidR="00543AC7">
        <w:rPr>
          <w:sz w:val="22"/>
          <w:szCs w:val="22"/>
        </w:rPr>
        <w:t xml:space="preserve"> </w:t>
      </w:r>
      <w:r w:rsidR="00D00956">
        <w:rPr>
          <w:sz w:val="22"/>
          <w:szCs w:val="22"/>
        </w:rPr>
        <w:t>More reported CSI can</w:t>
      </w:r>
      <w:r w:rsidR="00683C13">
        <w:rPr>
          <w:sz w:val="22"/>
          <w:szCs w:val="22"/>
        </w:rPr>
        <w:t xml:space="preserve"> help the </w:t>
      </w:r>
      <w:proofErr w:type="spellStart"/>
      <w:r w:rsidR="00683C13">
        <w:rPr>
          <w:sz w:val="22"/>
          <w:szCs w:val="22"/>
        </w:rPr>
        <w:t>gNB</w:t>
      </w:r>
      <w:proofErr w:type="spellEnd"/>
      <w:r w:rsidR="00683C13">
        <w:rPr>
          <w:sz w:val="22"/>
          <w:szCs w:val="22"/>
        </w:rPr>
        <w:t xml:space="preserve"> to make better adaptation decision.</w:t>
      </w:r>
      <w:r w:rsidR="00152E24">
        <w:rPr>
          <w:sz w:val="22"/>
          <w:szCs w:val="22"/>
        </w:rPr>
        <w:t xml:space="preserve"> With the increasing of CSIs to be reported but no </w:t>
      </w:r>
      <w:r w:rsidR="00514E95">
        <w:rPr>
          <w:sz w:val="22"/>
          <w:szCs w:val="22"/>
        </w:rPr>
        <w:t>enhancement on the CSI overhead and complexity reduction, the feature of spatial and power adaptation would be useless in realistic operation.</w:t>
      </w:r>
      <w:r w:rsidR="00291205">
        <w:rPr>
          <w:sz w:val="22"/>
          <w:szCs w:val="22"/>
        </w:rPr>
        <w:t xml:space="preserve"> So</w:t>
      </w:r>
      <w:r w:rsidR="00760D09">
        <w:rPr>
          <w:sz w:val="22"/>
          <w:szCs w:val="22"/>
        </w:rPr>
        <w:t>,</w:t>
      </w:r>
      <w:r w:rsidR="00291205">
        <w:rPr>
          <w:sz w:val="22"/>
          <w:szCs w:val="22"/>
        </w:rPr>
        <w:t xml:space="preserve"> </w:t>
      </w:r>
      <w:r w:rsidR="000774D6" w:rsidRPr="000774D6">
        <w:rPr>
          <w:sz w:val="22"/>
          <w:szCs w:val="22"/>
          <w:lang w:val="en-US"/>
        </w:rPr>
        <w:t xml:space="preserve">RAN1 should strive to </w:t>
      </w:r>
      <w:proofErr w:type="gramStart"/>
      <w:r w:rsidR="000774D6" w:rsidRPr="000774D6">
        <w:rPr>
          <w:sz w:val="22"/>
          <w:szCs w:val="22"/>
          <w:lang w:val="en-US"/>
        </w:rPr>
        <w:t>some kind of CSI</w:t>
      </w:r>
      <w:proofErr w:type="gramEnd"/>
      <w:r w:rsidR="000774D6" w:rsidRPr="000774D6">
        <w:rPr>
          <w:sz w:val="22"/>
          <w:szCs w:val="22"/>
          <w:lang w:val="en-US"/>
        </w:rPr>
        <w:t xml:space="preserve"> overhead and UE complexity reduction to enable the effectiveness of the feature. </w:t>
      </w:r>
    </w:p>
    <w:p w14:paraId="51FB3EA7" w14:textId="179023EF" w:rsidR="00291205" w:rsidRPr="001A6BC6" w:rsidRDefault="00291205" w:rsidP="00464FDC">
      <w:pPr>
        <w:jc w:val="both"/>
        <w:rPr>
          <w:sz w:val="22"/>
          <w:szCs w:val="22"/>
          <w:lang w:val="en-US"/>
        </w:rPr>
      </w:pPr>
    </w:p>
    <w:p w14:paraId="175E70F5" w14:textId="0A45BC75" w:rsidR="00291205" w:rsidRDefault="007E4C04" w:rsidP="00464FDC">
      <w:pPr>
        <w:jc w:val="both"/>
        <w:rPr>
          <w:rFonts w:eastAsia="SimSun"/>
          <w:sz w:val="22"/>
          <w:szCs w:val="22"/>
          <w:lang w:eastAsia="zh-CN"/>
        </w:rPr>
      </w:pPr>
      <w:r>
        <w:rPr>
          <w:rFonts w:eastAsia="SimSun"/>
          <w:sz w:val="22"/>
          <w:szCs w:val="22"/>
          <w:lang w:eastAsia="zh-CN"/>
        </w:rPr>
        <w:t>W</w:t>
      </w:r>
      <w:r w:rsidR="006F3848">
        <w:rPr>
          <w:rFonts w:eastAsia="SimSun"/>
          <w:sz w:val="22"/>
          <w:szCs w:val="22"/>
          <w:lang w:eastAsia="zh-CN"/>
        </w:rPr>
        <w:t>e should focus on the enhancement of CRI and CQI in R18.</w:t>
      </w:r>
      <w:r>
        <w:rPr>
          <w:rFonts w:eastAsia="SimSun"/>
          <w:sz w:val="22"/>
          <w:szCs w:val="22"/>
          <w:lang w:eastAsia="zh-CN"/>
        </w:rPr>
        <w:t xml:space="preserve"> We have the following proposal.</w:t>
      </w:r>
      <w:r w:rsidR="006F3848">
        <w:rPr>
          <w:rFonts w:eastAsia="SimSun"/>
          <w:sz w:val="22"/>
          <w:szCs w:val="22"/>
          <w:lang w:eastAsia="zh-CN"/>
        </w:rPr>
        <w:t xml:space="preserve"> </w:t>
      </w:r>
    </w:p>
    <w:p w14:paraId="2E50E83D" w14:textId="77777777" w:rsidR="006F3848" w:rsidRDefault="006F3848" w:rsidP="00464FDC">
      <w:pPr>
        <w:jc w:val="both"/>
        <w:rPr>
          <w:rFonts w:eastAsia="SimSun"/>
          <w:sz w:val="22"/>
          <w:szCs w:val="22"/>
          <w:lang w:eastAsia="zh-CN"/>
        </w:rPr>
      </w:pPr>
    </w:p>
    <w:p w14:paraId="32D32762" w14:textId="5F49925A" w:rsidR="006F3848" w:rsidRPr="007F5048" w:rsidRDefault="006F3848" w:rsidP="006F3848">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670892">
        <w:rPr>
          <w:rFonts w:eastAsiaTheme="minorEastAsia"/>
          <w:b/>
          <w:sz w:val="22"/>
          <w:szCs w:val="22"/>
          <w:u w:val="single"/>
        </w:rPr>
        <w:t>7</w:t>
      </w:r>
      <w:r w:rsidRPr="007F5048">
        <w:rPr>
          <w:rFonts w:eastAsiaTheme="minorEastAsia"/>
          <w:b/>
          <w:sz w:val="22"/>
          <w:szCs w:val="22"/>
          <w:u w:val="single"/>
        </w:rPr>
        <w:t>:</w:t>
      </w:r>
    </w:p>
    <w:p w14:paraId="6461EF0C" w14:textId="6721DE65" w:rsidR="00201A55" w:rsidRDefault="00201A55" w:rsidP="006F3848">
      <w:pPr>
        <w:pStyle w:val="aff"/>
        <w:numPr>
          <w:ilvl w:val="0"/>
          <w:numId w:val="9"/>
        </w:numPr>
        <w:spacing w:afterLines="50" w:after="120"/>
        <w:ind w:leftChars="0"/>
        <w:jc w:val="both"/>
        <w:rPr>
          <w:rFonts w:eastAsia="SimSun"/>
          <w:sz w:val="22"/>
          <w:szCs w:val="22"/>
          <w:lang w:eastAsia="zh-CN"/>
        </w:rPr>
      </w:pPr>
      <w:r w:rsidRPr="00201A55">
        <w:rPr>
          <w:rFonts w:eastAsia="SimSun"/>
          <w:sz w:val="22"/>
          <w:szCs w:val="22"/>
          <w:lang w:eastAsia="zh-CN"/>
        </w:rPr>
        <w:t>Support the common CRI reporting across CSIs of sub-configurations</w:t>
      </w:r>
      <w:r>
        <w:rPr>
          <w:rFonts w:eastAsia="SimSun"/>
          <w:sz w:val="22"/>
          <w:szCs w:val="22"/>
          <w:lang w:eastAsia="zh-CN"/>
        </w:rPr>
        <w:t xml:space="preserve">. </w:t>
      </w:r>
    </w:p>
    <w:p w14:paraId="489C7FCA" w14:textId="7183D6E6" w:rsidR="00201A55" w:rsidRPr="00201A55" w:rsidRDefault="00201A55" w:rsidP="00201A55">
      <w:pPr>
        <w:pStyle w:val="aff"/>
        <w:numPr>
          <w:ilvl w:val="1"/>
          <w:numId w:val="9"/>
        </w:numPr>
        <w:spacing w:afterLines="50" w:after="120"/>
        <w:ind w:leftChars="0"/>
        <w:jc w:val="both"/>
        <w:rPr>
          <w:rFonts w:eastAsia="SimSun"/>
          <w:sz w:val="22"/>
          <w:szCs w:val="22"/>
          <w:lang w:val="en-US" w:eastAsia="zh-CN"/>
        </w:rPr>
      </w:pPr>
      <w:r w:rsidRPr="00201A55">
        <w:rPr>
          <w:rFonts w:eastAsia="SimSun"/>
          <w:sz w:val="22"/>
          <w:szCs w:val="22"/>
          <w:lang w:val="en-US" w:eastAsia="zh-CN"/>
        </w:rPr>
        <w:t>Further discuss the CPU reduction and applicable condition</w:t>
      </w:r>
      <w:r w:rsidR="007E60A6">
        <w:rPr>
          <w:rFonts w:eastAsia="SimSun"/>
          <w:sz w:val="22"/>
          <w:szCs w:val="22"/>
          <w:lang w:val="en-US" w:eastAsia="zh-CN"/>
        </w:rPr>
        <w:t xml:space="preserve"> when common CRI is applied</w:t>
      </w:r>
      <w:r w:rsidRPr="00201A55">
        <w:rPr>
          <w:rFonts w:eastAsia="SimSun"/>
          <w:sz w:val="22"/>
          <w:szCs w:val="22"/>
          <w:lang w:val="en-US" w:eastAsia="zh-CN"/>
        </w:rPr>
        <w:t xml:space="preserve">. </w:t>
      </w:r>
    </w:p>
    <w:p w14:paraId="12A89DCD" w14:textId="4A1A8AF7" w:rsidR="00DC6D47" w:rsidRDefault="009A14E0" w:rsidP="00201A55">
      <w:pPr>
        <w:pStyle w:val="aff"/>
        <w:numPr>
          <w:ilvl w:val="0"/>
          <w:numId w:val="9"/>
        </w:numPr>
        <w:spacing w:afterLines="50" w:after="120"/>
        <w:ind w:leftChars="0"/>
        <w:jc w:val="both"/>
        <w:rPr>
          <w:rFonts w:eastAsia="SimSun"/>
          <w:sz w:val="22"/>
          <w:szCs w:val="22"/>
          <w:lang w:eastAsia="zh-CN"/>
        </w:rPr>
      </w:pPr>
      <w:r w:rsidRPr="009A14E0">
        <w:rPr>
          <w:rFonts w:eastAsia="SimSun"/>
          <w:sz w:val="22"/>
          <w:szCs w:val="22"/>
          <w:lang w:eastAsia="zh-CN"/>
        </w:rPr>
        <w:t>Support the enhancement on wideband differential CQI reporting across CSIs of sub-configurations</w:t>
      </w:r>
      <w:r>
        <w:rPr>
          <w:rFonts w:eastAsia="SimSun"/>
          <w:sz w:val="22"/>
          <w:szCs w:val="22"/>
          <w:lang w:eastAsia="zh-CN"/>
        </w:rPr>
        <w:t xml:space="preserve">. </w:t>
      </w:r>
      <w:r w:rsidR="00687958">
        <w:rPr>
          <w:rFonts w:eastAsia="SimSun"/>
          <w:sz w:val="22"/>
          <w:szCs w:val="22"/>
          <w:lang w:eastAsia="zh-CN"/>
        </w:rPr>
        <w:t xml:space="preserve">The differential CQI can be derived in one of following </w:t>
      </w:r>
      <w:r w:rsidR="00B81366">
        <w:rPr>
          <w:rFonts w:eastAsia="SimSun"/>
          <w:sz w:val="22"/>
          <w:szCs w:val="22"/>
          <w:lang w:eastAsia="zh-CN"/>
        </w:rPr>
        <w:t>methods</w:t>
      </w:r>
      <w:r w:rsidR="00687958">
        <w:rPr>
          <w:rFonts w:eastAsia="SimSun"/>
          <w:sz w:val="22"/>
          <w:szCs w:val="22"/>
          <w:lang w:eastAsia="zh-CN"/>
        </w:rPr>
        <w:t xml:space="preserve">. </w:t>
      </w:r>
    </w:p>
    <w:p w14:paraId="5C66D674" w14:textId="559FAF3D" w:rsidR="001D044F" w:rsidRDefault="00687958" w:rsidP="00DC6D47">
      <w:pPr>
        <w:pStyle w:val="aff"/>
        <w:numPr>
          <w:ilvl w:val="1"/>
          <w:numId w:val="9"/>
        </w:numPr>
        <w:ind w:leftChars="0"/>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lt.1: </w:t>
      </w:r>
      <w:r w:rsidR="00B7756A">
        <w:rPr>
          <w:rFonts w:eastAsia="SimSun"/>
          <w:sz w:val="22"/>
          <w:szCs w:val="22"/>
          <w:lang w:val="en-US" w:eastAsia="zh-CN"/>
        </w:rPr>
        <w:t xml:space="preserve">The differential CQI is obtained by comparing </w:t>
      </w:r>
      <w:r w:rsidR="00A1129C">
        <w:rPr>
          <w:rFonts w:eastAsia="SimSun" w:hint="eastAsia"/>
          <w:sz w:val="22"/>
          <w:szCs w:val="22"/>
          <w:lang w:val="en-US" w:eastAsia="zh-CN"/>
        </w:rPr>
        <w:t>with</w:t>
      </w:r>
      <w:r w:rsidR="00A1129C">
        <w:rPr>
          <w:rFonts w:eastAsia="SimSun"/>
          <w:sz w:val="22"/>
          <w:szCs w:val="22"/>
          <w:lang w:val="en-US" w:eastAsia="zh-CN"/>
        </w:rPr>
        <w:t xml:space="preserve"> </w:t>
      </w:r>
      <w:r w:rsidR="00086E70">
        <w:rPr>
          <w:rFonts w:eastAsia="SimSun"/>
          <w:sz w:val="22"/>
          <w:szCs w:val="22"/>
          <w:lang w:val="en-US" w:eastAsia="zh-CN"/>
        </w:rPr>
        <w:t>the</w:t>
      </w:r>
      <w:r w:rsidR="001D044F">
        <w:rPr>
          <w:rFonts w:eastAsia="SimSun"/>
          <w:sz w:val="22"/>
          <w:szCs w:val="22"/>
          <w:lang w:val="en-US" w:eastAsia="zh-CN"/>
        </w:rPr>
        <w:t xml:space="preserve"> reference sub-configuration. </w:t>
      </w:r>
    </w:p>
    <w:p w14:paraId="3F0548F7" w14:textId="5CD08838" w:rsidR="007848A5" w:rsidRDefault="001D044F" w:rsidP="00DC6D47">
      <w:pPr>
        <w:pStyle w:val="aff"/>
        <w:numPr>
          <w:ilvl w:val="1"/>
          <w:numId w:val="9"/>
        </w:numPr>
        <w:ind w:leftChars="0"/>
        <w:rPr>
          <w:rFonts w:eastAsia="SimSun"/>
          <w:sz w:val="22"/>
          <w:szCs w:val="22"/>
          <w:lang w:val="en-US" w:eastAsia="zh-CN"/>
        </w:rPr>
      </w:pPr>
      <w:r>
        <w:rPr>
          <w:rFonts w:eastAsia="SimSun"/>
          <w:sz w:val="22"/>
          <w:szCs w:val="22"/>
          <w:lang w:val="en-US" w:eastAsia="zh-CN"/>
        </w:rPr>
        <w:t>Alt.2: The sub-configurations are ordered</w:t>
      </w:r>
      <w:r w:rsidR="00301727">
        <w:rPr>
          <w:rFonts w:eastAsia="SimSun" w:hint="eastAsia"/>
          <w:sz w:val="22"/>
          <w:szCs w:val="22"/>
          <w:lang w:val="en-US" w:eastAsia="zh-CN"/>
        </w:rPr>
        <w:t>.</w:t>
      </w:r>
      <w:r w:rsidR="00301727">
        <w:rPr>
          <w:rFonts w:eastAsia="SimSun"/>
          <w:sz w:val="22"/>
          <w:szCs w:val="22"/>
          <w:lang w:val="en-US" w:eastAsia="zh-CN"/>
        </w:rPr>
        <w:t xml:space="preserve"> The differential CQI is obtained by comparing with previous ordered sub-configuration.</w:t>
      </w:r>
      <w:r w:rsidR="00A1129C">
        <w:rPr>
          <w:rFonts w:eastAsia="SimSun"/>
          <w:sz w:val="22"/>
          <w:szCs w:val="22"/>
          <w:lang w:val="en-US" w:eastAsia="zh-CN"/>
        </w:rPr>
        <w:t xml:space="preserve"> </w:t>
      </w:r>
    </w:p>
    <w:p w14:paraId="5B6BA3B2" w14:textId="246B4165" w:rsidR="006B3EFF" w:rsidRDefault="006B3EFF" w:rsidP="00E50F46">
      <w:pPr>
        <w:jc w:val="both"/>
        <w:rPr>
          <w:rFonts w:eastAsia="SimSun"/>
          <w:sz w:val="22"/>
          <w:szCs w:val="22"/>
          <w:lang w:eastAsia="zh-CN"/>
        </w:rPr>
      </w:pPr>
    </w:p>
    <w:p w14:paraId="7932F1A5" w14:textId="210A9C6C" w:rsidR="00A26E88" w:rsidRPr="00DD261C" w:rsidRDefault="00A26E88" w:rsidP="00A26E88">
      <w:pPr>
        <w:pStyle w:val="1"/>
        <w:numPr>
          <w:ilvl w:val="0"/>
          <w:numId w:val="6"/>
        </w:numPr>
        <w:spacing w:after="120"/>
        <w:jc w:val="both"/>
        <w:rPr>
          <w:rFonts w:eastAsia="DengXian"/>
          <w:b/>
          <w:lang w:val="en-US" w:eastAsia="zh-CN"/>
        </w:rPr>
      </w:pPr>
      <w:r>
        <w:rPr>
          <w:rFonts w:eastAsia="DengXian"/>
          <w:b/>
          <w:lang w:val="en-US" w:eastAsia="zh-CN"/>
        </w:rPr>
        <w:lastRenderedPageBreak/>
        <w:t xml:space="preserve">High layer parameters </w:t>
      </w:r>
    </w:p>
    <w:p w14:paraId="1085D46C" w14:textId="305B849C" w:rsidR="00A26E88" w:rsidRDefault="00DB2AB8" w:rsidP="00E50F46">
      <w:pPr>
        <w:jc w:val="both"/>
        <w:rPr>
          <w:rFonts w:eastAsia="SimSun"/>
          <w:sz w:val="22"/>
          <w:szCs w:val="22"/>
          <w:lang w:val="en-US" w:eastAsia="zh-CN"/>
        </w:rPr>
      </w:pPr>
      <w:r>
        <w:rPr>
          <w:rFonts w:eastAsia="SimSun"/>
          <w:sz w:val="22"/>
          <w:szCs w:val="22"/>
          <w:lang w:val="en-US" w:eastAsia="zh-CN"/>
        </w:rPr>
        <w:t xml:space="preserve">According to the moderator’s </w:t>
      </w:r>
      <w:r w:rsidR="00E177E9">
        <w:rPr>
          <w:rFonts w:eastAsia="SimSun"/>
          <w:sz w:val="22"/>
          <w:szCs w:val="22"/>
          <w:lang w:val="en-US" w:eastAsia="zh-CN"/>
        </w:rPr>
        <w:t xml:space="preserve">guidance in </w:t>
      </w:r>
      <w:r w:rsidR="00E177E9" w:rsidRPr="00E177E9">
        <w:rPr>
          <w:rFonts w:eastAsia="SimSun"/>
          <w:sz w:val="22"/>
          <w:szCs w:val="22"/>
          <w:lang w:val="en-US" w:eastAsia="zh-CN"/>
        </w:rPr>
        <w:t>section 3 of the summary</w:t>
      </w:r>
      <w:r w:rsidR="00E177E9">
        <w:rPr>
          <w:rFonts w:eastAsia="SimSun"/>
          <w:sz w:val="22"/>
          <w:szCs w:val="22"/>
          <w:lang w:val="en-US" w:eastAsia="zh-CN"/>
        </w:rPr>
        <w:t xml:space="preserve"> in [2]</w:t>
      </w:r>
      <w:r w:rsidR="00070223">
        <w:rPr>
          <w:rFonts w:eastAsia="SimSun"/>
          <w:sz w:val="22"/>
          <w:szCs w:val="22"/>
          <w:lang w:val="en-US" w:eastAsia="zh-CN"/>
        </w:rPr>
        <w:t xml:space="preserve"> and latest </w:t>
      </w:r>
      <w:r w:rsidR="006471AA">
        <w:rPr>
          <w:rFonts w:eastAsia="SimSun"/>
          <w:sz w:val="22"/>
          <w:szCs w:val="22"/>
          <w:lang w:val="en-US" w:eastAsia="zh-CN"/>
        </w:rPr>
        <w:t xml:space="preserve">parameter list in [3], </w:t>
      </w:r>
      <w:r w:rsidR="00FD6081">
        <w:rPr>
          <w:rFonts w:eastAsia="SimSun"/>
          <w:sz w:val="22"/>
          <w:szCs w:val="22"/>
          <w:lang w:val="en-US" w:eastAsia="zh-CN"/>
        </w:rPr>
        <w:t xml:space="preserve">we show our views on the high layer parameters for </w:t>
      </w:r>
      <w:r w:rsidR="0006001B">
        <w:rPr>
          <w:rFonts w:eastAsia="SimSun"/>
          <w:sz w:val="22"/>
          <w:szCs w:val="22"/>
          <w:lang w:val="en-US" w:eastAsia="zh-CN"/>
        </w:rPr>
        <w:t xml:space="preserve">spatial and power adaptation on R18 NES. </w:t>
      </w:r>
    </w:p>
    <w:p w14:paraId="3FF78216" w14:textId="77777777" w:rsidR="0006001B" w:rsidRDefault="0006001B" w:rsidP="00E50F46">
      <w:pPr>
        <w:jc w:val="both"/>
        <w:rPr>
          <w:rFonts w:eastAsia="SimSun"/>
          <w:sz w:val="22"/>
          <w:szCs w:val="22"/>
          <w:lang w:val="en-US" w:eastAsia="zh-CN"/>
        </w:rPr>
      </w:pPr>
    </w:p>
    <w:p w14:paraId="76A423A0" w14:textId="495E7403" w:rsidR="0006001B" w:rsidRDefault="00760D09" w:rsidP="0006001B">
      <w:pPr>
        <w:jc w:val="both"/>
        <w:rPr>
          <w:rFonts w:eastAsia="SimSun"/>
          <w:sz w:val="22"/>
          <w:szCs w:val="22"/>
          <w:lang w:val="en-US" w:eastAsia="zh-CN"/>
        </w:rPr>
      </w:pPr>
      <w:r>
        <w:rPr>
          <w:rFonts w:eastAsia="SimSun"/>
          <w:sz w:val="22"/>
          <w:szCs w:val="22"/>
          <w:lang w:val="en-US" w:eastAsia="zh-CN"/>
        </w:rPr>
        <w:t>At the</w:t>
      </w:r>
      <w:r w:rsidR="0006001B">
        <w:rPr>
          <w:rFonts w:eastAsia="SimSun"/>
          <w:sz w:val="22"/>
          <w:szCs w:val="22"/>
          <w:lang w:val="en-US" w:eastAsia="zh-CN"/>
        </w:rPr>
        <w:t xml:space="preserve"> RAN1</w:t>
      </w:r>
      <w:r>
        <w:rPr>
          <w:rFonts w:eastAsia="SimSun"/>
          <w:sz w:val="22"/>
          <w:szCs w:val="22"/>
          <w:lang w:val="en-US" w:eastAsia="zh-CN"/>
        </w:rPr>
        <w:t>#</w:t>
      </w:r>
      <w:r w:rsidR="0006001B">
        <w:rPr>
          <w:rFonts w:eastAsia="SimSun"/>
          <w:sz w:val="22"/>
          <w:szCs w:val="22"/>
          <w:lang w:val="en-US" w:eastAsia="zh-CN"/>
        </w:rPr>
        <w:t xml:space="preserve">114 meeting, </w:t>
      </w:r>
      <w:r w:rsidR="000E3EFB">
        <w:rPr>
          <w:rFonts w:eastAsia="SimSun"/>
          <w:sz w:val="22"/>
          <w:szCs w:val="22"/>
          <w:lang w:val="en-US" w:eastAsia="zh-CN"/>
        </w:rPr>
        <w:t xml:space="preserve">following agreements </w:t>
      </w:r>
      <w:r>
        <w:rPr>
          <w:rFonts w:eastAsia="SimSun"/>
          <w:sz w:val="22"/>
          <w:szCs w:val="22"/>
          <w:lang w:val="en-US" w:eastAsia="zh-CN"/>
        </w:rPr>
        <w:t>were</w:t>
      </w:r>
      <w:r w:rsidR="000E3EFB">
        <w:rPr>
          <w:rFonts w:eastAsia="SimSun"/>
          <w:sz w:val="22"/>
          <w:szCs w:val="22"/>
          <w:lang w:val="en-US" w:eastAsia="zh-CN"/>
        </w:rPr>
        <w:t xml:space="preserve"> achieved</w:t>
      </w:r>
      <w:r w:rsidR="00091CB8">
        <w:rPr>
          <w:rFonts w:eastAsia="SimSun"/>
          <w:sz w:val="22"/>
          <w:szCs w:val="22"/>
          <w:lang w:val="en-US" w:eastAsia="zh-CN"/>
        </w:rPr>
        <w:t xml:space="preserve"> that </w:t>
      </w:r>
      <w:r w:rsidR="00091CB8" w:rsidRPr="00091CB8">
        <w:rPr>
          <w:rFonts w:eastAsia="SimSun"/>
          <w:sz w:val="22"/>
          <w:szCs w:val="22"/>
          <w:lang w:val="en-US" w:eastAsia="zh-CN"/>
        </w:rPr>
        <w:t>“a triggering state is configured in CSI-SemiPersistentOnPUSCH-TriggerState/CSI-AssociatedReportConfigInfo.”</w:t>
      </w:r>
      <w:r w:rsidR="00091CB8">
        <w:rPr>
          <w:rFonts w:eastAsia="SimSun"/>
          <w:sz w:val="22"/>
          <w:szCs w:val="22"/>
          <w:lang w:val="en-US" w:eastAsia="zh-CN"/>
        </w:rPr>
        <w:t xml:space="preserve"> </w:t>
      </w:r>
      <w:r w:rsidR="00E722F6">
        <w:rPr>
          <w:rFonts w:eastAsia="SimSun"/>
          <w:sz w:val="22"/>
          <w:szCs w:val="22"/>
          <w:lang w:val="en-US" w:eastAsia="zh-CN"/>
        </w:rPr>
        <w:t xml:space="preserve">  </w:t>
      </w:r>
    </w:p>
    <w:p w14:paraId="11F7B35B" w14:textId="77777777" w:rsidR="0006001B" w:rsidRPr="00800B1D" w:rsidRDefault="0006001B" w:rsidP="0006001B">
      <w:pPr>
        <w:jc w:val="both"/>
        <w:rPr>
          <w:sz w:val="22"/>
          <w:szCs w:val="22"/>
        </w:rPr>
      </w:pPr>
    </w:p>
    <w:tbl>
      <w:tblPr>
        <w:tblStyle w:val="afd"/>
        <w:tblW w:w="0" w:type="auto"/>
        <w:tblLook w:val="04A0" w:firstRow="1" w:lastRow="0" w:firstColumn="1" w:lastColumn="0" w:noHBand="0" w:noVBand="1"/>
      </w:tblPr>
      <w:tblGrid>
        <w:gridCol w:w="9962"/>
      </w:tblGrid>
      <w:tr w:rsidR="000E3EFB" w:rsidRPr="000E3EFB" w14:paraId="71078CFB" w14:textId="77777777" w:rsidTr="002F56F1">
        <w:tc>
          <w:tcPr>
            <w:tcW w:w="9962" w:type="dxa"/>
          </w:tcPr>
          <w:p w14:paraId="2FC86AEF" w14:textId="77777777" w:rsidR="003E7E08" w:rsidRPr="001A6BC6" w:rsidRDefault="003E7E08" w:rsidP="003E7E08">
            <w:pPr>
              <w:spacing w:after="0"/>
              <w:rPr>
                <w:b/>
                <w:bCs/>
                <w:sz w:val="22"/>
                <w:szCs w:val="22"/>
                <w:highlight w:val="green"/>
                <w:lang w:eastAsia="x-none"/>
              </w:rPr>
            </w:pPr>
            <w:r w:rsidRPr="001A6BC6">
              <w:rPr>
                <w:b/>
                <w:bCs/>
                <w:sz w:val="22"/>
                <w:szCs w:val="22"/>
                <w:highlight w:val="green"/>
                <w:lang w:eastAsia="x-none"/>
              </w:rPr>
              <w:t>Agreement</w:t>
            </w:r>
          </w:p>
          <w:p w14:paraId="36BB2B04" w14:textId="77777777" w:rsidR="003E7E08" w:rsidRPr="001A6BC6" w:rsidRDefault="003E7E08" w:rsidP="003E7E08">
            <w:pPr>
              <w:spacing w:after="0"/>
              <w:rPr>
                <w:snapToGrid w:val="0"/>
                <w:sz w:val="22"/>
                <w:szCs w:val="22"/>
                <w:lang w:eastAsia="zh-CN"/>
              </w:rPr>
            </w:pPr>
            <w:r w:rsidRPr="001A6BC6">
              <w:rPr>
                <w:snapToGrid w:val="0"/>
                <w:sz w:val="22"/>
                <w:szCs w:val="22"/>
                <w:lang w:eastAsia="zh-CN"/>
              </w:rPr>
              <w:t xml:space="preserve">For sub-configuration triggering of A-CSI, an indication for N sub-configurations out of L sub-configurations for a triggering state is configured in </w:t>
            </w:r>
            <w:r w:rsidRPr="001A6BC6">
              <w:rPr>
                <w:i/>
                <w:snapToGrid w:val="0"/>
                <w:sz w:val="22"/>
                <w:szCs w:val="22"/>
                <w:lang w:eastAsia="zh-CN"/>
              </w:rPr>
              <w:t>CSI-</w:t>
            </w:r>
            <w:proofErr w:type="spellStart"/>
            <w:r w:rsidRPr="001A6BC6">
              <w:rPr>
                <w:i/>
                <w:snapToGrid w:val="0"/>
                <w:sz w:val="22"/>
                <w:szCs w:val="22"/>
                <w:lang w:eastAsia="zh-CN"/>
              </w:rPr>
              <w:t>AssociatedReportConfigInfo</w:t>
            </w:r>
            <w:proofErr w:type="spellEnd"/>
            <w:r w:rsidRPr="001A6BC6">
              <w:rPr>
                <w:snapToGrid w:val="0"/>
                <w:sz w:val="22"/>
                <w:szCs w:val="22"/>
                <w:lang w:eastAsia="zh-CN"/>
              </w:rPr>
              <w:t xml:space="preserve">.   </w:t>
            </w:r>
          </w:p>
          <w:p w14:paraId="456E0A46" w14:textId="77777777" w:rsidR="003E7E08" w:rsidRPr="001A6BC6" w:rsidRDefault="003E7E08" w:rsidP="003E7E08">
            <w:pPr>
              <w:pStyle w:val="aff"/>
              <w:numPr>
                <w:ilvl w:val="0"/>
                <w:numId w:val="16"/>
              </w:numPr>
              <w:spacing w:line="259" w:lineRule="auto"/>
              <w:ind w:leftChars="0"/>
              <w:jc w:val="both"/>
              <w:rPr>
                <w:snapToGrid w:val="0"/>
                <w:sz w:val="22"/>
                <w:szCs w:val="22"/>
                <w:lang w:eastAsia="zh-CN"/>
              </w:rPr>
            </w:pPr>
            <w:r w:rsidRPr="001A6BC6">
              <w:rPr>
                <w:snapToGrid w:val="0"/>
                <w:sz w:val="22"/>
                <w:szCs w:val="22"/>
                <w:lang w:eastAsia="zh-CN"/>
              </w:rPr>
              <w:t>No change to current CSI request field in DCI.</w:t>
            </w:r>
          </w:p>
          <w:p w14:paraId="755F9D53" w14:textId="77777777" w:rsidR="00F443E9" w:rsidRPr="001A6BC6" w:rsidRDefault="00F443E9" w:rsidP="00F443E9">
            <w:pPr>
              <w:spacing w:after="0"/>
              <w:rPr>
                <w:snapToGrid w:val="0"/>
                <w:sz w:val="22"/>
                <w:szCs w:val="22"/>
                <w:lang w:eastAsia="zh-CN"/>
              </w:rPr>
            </w:pPr>
            <w:r w:rsidRPr="001A6BC6">
              <w:rPr>
                <w:snapToGrid w:val="0"/>
                <w:sz w:val="22"/>
                <w:szCs w:val="22"/>
                <w:lang w:eastAsia="zh-CN"/>
              </w:rPr>
              <w:t xml:space="preserve">For sub-configuration triggering of SP-CSI on PUSCH report, an indication for N sub-configurations out of L sub-configurations for a triggering state is configured in </w:t>
            </w:r>
            <w:r w:rsidRPr="001A6BC6">
              <w:rPr>
                <w:i/>
                <w:snapToGrid w:val="0"/>
                <w:sz w:val="22"/>
                <w:szCs w:val="22"/>
                <w:lang w:eastAsia="zh-CN"/>
              </w:rPr>
              <w:t>CSI-</w:t>
            </w:r>
            <w:proofErr w:type="spellStart"/>
            <w:r w:rsidRPr="001A6BC6">
              <w:rPr>
                <w:i/>
                <w:snapToGrid w:val="0"/>
                <w:sz w:val="22"/>
                <w:szCs w:val="22"/>
                <w:lang w:eastAsia="zh-CN"/>
              </w:rPr>
              <w:t>SemiPersistentOnPUSCH</w:t>
            </w:r>
            <w:proofErr w:type="spellEnd"/>
            <w:r w:rsidRPr="001A6BC6">
              <w:rPr>
                <w:i/>
                <w:snapToGrid w:val="0"/>
                <w:sz w:val="22"/>
                <w:szCs w:val="22"/>
                <w:lang w:eastAsia="zh-CN"/>
              </w:rPr>
              <w:t>-</w:t>
            </w:r>
            <w:proofErr w:type="spellStart"/>
            <w:r w:rsidRPr="001A6BC6">
              <w:rPr>
                <w:i/>
                <w:snapToGrid w:val="0"/>
                <w:sz w:val="22"/>
                <w:szCs w:val="22"/>
                <w:lang w:eastAsia="zh-CN"/>
              </w:rPr>
              <w:t>TriggerState</w:t>
            </w:r>
            <w:proofErr w:type="spellEnd"/>
            <w:r w:rsidRPr="001A6BC6">
              <w:rPr>
                <w:snapToGrid w:val="0"/>
                <w:sz w:val="22"/>
                <w:szCs w:val="22"/>
                <w:lang w:eastAsia="zh-CN"/>
              </w:rPr>
              <w:t xml:space="preserve">.   </w:t>
            </w:r>
          </w:p>
          <w:p w14:paraId="61F437A5" w14:textId="2644094D" w:rsidR="00F443E9" w:rsidRPr="001A6BC6" w:rsidRDefault="00F443E9" w:rsidP="001A6BC6">
            <w:pPr>
              <w:pStyle w:val="aff"/>
              <w:numPr>
                <w:ilvl w:val="0"/>
                <w:numId w:val="16"/>
              </w:numPr>
              <w:spacing w:line="259" w:lineRule="auto"/>
              <w:ind w:leftChars="0"/>
              <w:jc w:val="both"/>
              <w:rPr>
                <w:snapToGrid w:val="0"/>
                <w:sz w:val="22"/>
                <w:szCs w:val="22"/>
                <w:lang w:eastAsia="zh-CN"/>
              </w:rPr>
            </w:pPr>
            <w:r w:rsidRPr="001A6BC6">
              <w:rPr>
                <w:snapToGrid w:val="0"/>
                <w:sz w:val="22"/>
                <w:szCs w:val="22"/>
                <w:lang w:eastAsia="zh-CN"/>
              </w:rPr>
              <w:t>No change to current CSI request field in DCI.</w:t>
            </w:r>
          </w:p>
        </w:tc>
      </w:tr>
    </w:tbl>
    <w:p w14:paraId="49B871D1" w14:textId="77777777" w:rsidR="0006001B" w:rsidRDefault="0006001B" w:rsidP="0006001B">
      <w:pPr>
        <w:jc w:val="both"/>
        <w:rPr>
          <w:sz w:val="22"/>
          <w:szCs w:val="22"/>
        </w:rPr>
      </w:pPr>
    </w:p>
    <w:p w14:paraId="525028DF" w14:textId="4A0078CE" w:rsidR="0028701A" w:rsidRDefault="0028701A" w:rsidP="0028701A">
      <w:pPr>
        <w:jc w:val="both"/>
        <w:rPr>
          <w:rFonts w:eastAsia="SimSun"/>
          <w:sz w:val="22"/>
          <w:szCs w:val="22"/>
          <w:lang w:val="en-US" w:eastAsia="zh-CN"/>
        </w:rPr>
      </w:pPr>
      <w:r>
        <w:rPr>
          <w:rFonts w:eastAsia="SimSun"/>
          <w:sz w:val="22"/>
          <w:szCs w:val="22"/>
          <w:lang w:val="en-US" w:eastAsia="zh-CN"/>
        </w:rPr>
        <w:t xml:space="preserve">But </w:t>
      </w:r>
      <w:r w:rsidR="00760D09">
        <w:rPr>
          <w:rFonts w:eastAsia="SimSun"/>
          <w:sz w:val="22"/>
          <w:szCs w:val="22"/>
          <w:lang w:val="en-US" w:eastAsia="zh-CN"/>
        </w:rPr>
        <w:t xml:space="preserve">there was </w:t>
      </w:r>
      <w:r>
        <w:rPr>
          <w:rFonts w:eastAsia="SimSun"/>
          <w:sz w:val="22"/>
          <w:szCs w:val="22"/>
          <w:lang w:val="en-US" w:eastAsia="zh-CN"/>
        </w:rPr>
        <w:t>no agreement on</w:t>
      </w:r>
      <w:r w:rsidRPr="00BB1638">
        <w:rPr>
          <w:rFonts w:eastAsia="SimSun"/>
          <w:sz w:val="22"/>
          <w:szCs w:val="22"/>
          <w:lang w:val="en-US" w:eastAsia="zh-CN"/>
        </w:rPr>
        <w:t xml:space="preserve"> indication in CSI-</w:t>
      </w:r>
      <w:proofErr w:type="spellStart"/>
      <w:r w:rsidRPr="00BB1638">
        <w:rPr>
          <w:rFonts w:eastAsia="SimSun"/>
          <w:sz w:val="22"/>
          <w:szCs w:val="22"/>
          <w:lang w:val="en-US" w:eastAsia="zh-CN"/>
        </w:rPr>
        <w:t>SemiPersistentOnPUSCH</w:t>
      </w:r>
      <w:proofErr w:type="spellEnd"/>
      <w:r w:rsidRPr="00BB1638">
        <w:rPr>
          <w:rFonts w:eastAsia="SimSun"/>
          <w:sz w:val="22"/>
          <w:szCs w:val="22"/>
          <w:lang w:val="en-US" w:eastAsia="zh-CN"/>
        </w:rPr>
        <w:t>-</w:t>
      </w:r>
      <w:proofErr w:type="spellStart"/>
      <w:r w:rsidRPr="00BB1638">
        <w:rPr>
          <w:rFonts w:eastAsia="SimSun"/>
          <w:sz w:val="22"/>
          <w:szCs w:val="22"/>
          <w:lang w:val="en-US" w:eastAsia="zh-CN"/>
        </w:rPr>
        <w:t>TriggerStateList</w:t>
      </w:r>
      <w:proofErr w:type="spellEnd"/>
      <w:r w:rsidR="00207A0C">
        <w:rPr>
          <w:rFonts w:eastAsia="SimSun"/>
          <w:sz w:val="22"/>
          <w:szCs w:val="22"/>
          <w:lang w:val="en-US" w:eastAsia="zh-CN"/>
        </w:rPr>
        <w:t xml:space="preserve"> or </w:t>
      </w:r>
      <w:r w:rsidRPr="00BB1638">
        <w:rPr>
          <w:rFonts w:eastAsia="SimSun"/>
          <w:sz w:val="22"/>
          <w:szCs w:val="22"/>
          <w:lang w:val="en-US" w:eastAsia="zh-CN"/>
        </w:rPr>
        <w:t>CSI-</w:t>
      </w:r>
      <w:proofErr w:type="spellStart"/>
      <w:r w:rsidRPr="00BB1638">
        <w:rPr>
          <w:rFonts w:eastAsia="SimSun"/>
          <w:sz w:val="22"/>
          <w:szCs w:val="22"/>
          <w:lang w:val="en-US" w:eastAsia="zh-CN"/>
        </w:rPr>
        <w:t>AperiodicTriggerStateList</w:t>
      </w:r>
      <w:proofErr w:type="spellEnd"/>
      <w:r w:rsidRPr="00BB1638">
        <w:rPr>
          <w:rFonts w:eastAsia="SimSun"/>
          <w:sz w:val="22"/>
          <w:szCs w:val="22"/>
          <w:lang w:val="en-US" w:eastAsia="zh-CN"/>
        </w:rPr>
        <w:t>.</w:t>
      </w:r>
      <w:r>
        <w:rPr>
          <w:rFonts w:eastAsia="SimSun"/>
          <w:sz w:val="22"/>
          <w:szCs w:val="22"/>
          <w:lang w:val="en-US" w:eastAsia="zh-CN"/>
        </w:rPr>
        <w:t xml:space="preserve"> </w:t>
      </w:r>
    </w:p>
    <w:p w14:paraId="1FF331AD" w14:textId="0F468D2A" w:rsidR="0028701A" w:rsidRDefault="0028701A" w:rsidP="0028701A">
      <w:pPr>
        <w:jc w:val="both"/>
        <w:rPr>
          <w:rFonts w:eastAsia="SimSun"/>
          <w:sz w:val="22"/>
          <w:szCs w:val="22"/>
          <w:lang w:val="en-US" w:eastAsia="zh-CN"/>
        </w:rPr>
      </w:pPr>
      <w:r>
        <w:rPr>
          <w:rFonts w:eastAsia="SimSun"/>
          <w:sz w:val="22"/>
          <w:szCs w:val="22"/>
          <w:lang w:val="en-US" w:eastAsia="zh-CN"/>
        </w:rPr>
        <w:t xml:space="preserve">So for the R18 NES high layer parameters in [2], we suggest to remove the rows of </w:t>
      </w:r>
      <w:r w:rsidRPr="009A14F2">
        <w:rPr>
          <w:rFonts w:eastAsia="SimSun" w:hint="eastAsia"/>
          <w:sz w:val="22"/>
          <w:szCs w:val="22"/>
          <w:lang w:val="en-US" w:eastAsia="zh-CN"/>
        </w:rPr>
        <w:t>“</w:t>
      </w:r>
      <w:r w:rsidRPr="009A14F2">
        <w:rPr>
          <w:rFonts w:eastAsia="SimSun"/>
          <w:sz w:val="22"/>
          <w:szCs w:val="22"/>
          <w:lang w:val="en-US" w:eastAsia="zh-CN"/>
        </w:rPr>
        <w:t xml:space="preserve">[listOfCSI-ReportSubConfigIDsPerCSIReportConfigIDPerSPCSITriggerState]”, and “[listOfCSI-ReportSubConfigIDsPerCSIReportConfigIDPerAPCSITriggerState]”. </w:t>
      </w:r>
      <w:r>
        <w:rPr>
          <w:rFonts w:eastAsia="SimSun"/>
          <w:sz w:val="22"/>
          <w:szCs w:val="22"/>
          <w:lang w:val="en-US" w:eastAsia="zh-CN"/>
        </w:rPr>
        <w:t xml:space="preserve">  </w:t>
      </w:r>
    </w:p>
    <w:p w14:paraId="0BED0C07" w14:textId="77777777" w:rsidR="0028701A" w:rsidRDefault="0028701A" w:rsidP="0006001B">
      <w:pPr>
        <w:jc w:val="both"/>
        <w:rPr>
          <w:sz w:val="22"/>
          <w:szCs w:val="22"/>
        </w:rPr>
      </w:pPr>
    </w:p>
    <w:p w14:paraId="5F69C242" w14:textId="77777777" w:rsidR="0028701A" w:rsidRDefault="0028701A" w:rsidP="0006001B">
      <w:pPr>
        <w:jc w:val="both"/>
        <w:rPr>
          <w:sz w:val="22"/>
          <w:szCs w:val="22"/>
        </w:rPr>
      </w:pPr>
    </w:p>
    <w:p w14:paraId="73E9098B" w14:textId="5253E4CB" w:rsidR="009A14F2" w:rsidRPr="007F5048" w:rsidRDefault="009A14F2" w:rsidP="009A14F2">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670892">
        <w:rPr>
          <w:rFonts w:eastAsiaTheme="minorEastAsia"/>
          <w:b/>
          <w:sz w:val="22"/>
          <w:szCs w:val="22"/>
          <w:u w:val="single"/>
        </w:rPr>
        <w:t>8</w:t>
      </w:r>
      <w:r w:rsidRPr="007F5048">
        <w:rPr>
          <w:rFonts w:eastAsiaTheme="minorEastAsia"/>
          <w:b/>
          <w:sz w:val="22"/>
          <w:szCs w:val="22"/>
          <w:u w:val="single"/>
        </w:rPr>
        <w:t>:</w:t>
      </w:r>
    </w:p>
    <w:p w14:paraId="182E672D" w14:textId="68454160" w:rsidR="00D616B0" w:rsidRPr="001A6BC6" w:rsidRDefault="000A6DE8" w:rsidP="001A6BC6">
      <w:pPr>
        <w:pStyle w:val="aff"/>
        <w:numPr>
          <w:ilvl w:val="0"/>
          <w:numId w:val="9"/>
        </w:numPr>
        <w:spacing w:afterLines="50" w:after="120"/>
        <w:ind w:leftChars="0"/>
        <w:jc w:val="both"/>
        <w:rPr>
          <w:rFonts w:eastAsia="SimSun"/>
          <w:sz w:val="22"/>
          <w:szCs w:val="22"/>
          <w:lang w:eastAsia="zh-CN"/>
        </w:rPr>
      </w:pPr>
      <w:r w:rsidRPr="001A6BC6">
        <w:rPr>
          <w:rFonts w:eastAsia="SimSun"/>
          <w:sz w:val="22"/>
          <w:szCs w:val="22"/>
          <w:lang w:eastAsia="zh-CN"/>
        </w:rPr>
        <w:t xml:space="preserve">For the high layer </w:t>
      </w:r>
      <w:r w:rsidR="0028701A" w:rsidRPr="0028701A">
        <w:rPr>
          <w:rFonts w:eastAsia="SimSun"/>
          <w:sz w:val="22"/>
          <w:szCs w:val="22"/>
          <w:lang w:eastAsia="zh-CN"/>
        </w:rPr>
        <w:t>parameters</w:t>
      </w:r>
      <w:r w:rsidRPr="001A6BC6">
        <w:rPr>
          <w:rFonts w:eastAsia="SimSun"/>
          <w:sz w:val="22"/>
          <w:szCs w:val="22"/>
          <w:lang w:eastAsia="zh-CN"/>
        </w:rPr>
        <w:t>, r</w:t>
      </w:r>
      <w:r w:rsidR="00A426CA" w:rsidRPr="001A6BC6">
        <w:rPr>
          <w:rFonts w:eastAsia="SimSun"/>
          <w:sz w:val="22"/>
          <w:szCs w:val="22"/>
          <w:lang w:eastAsia="zh-CN"/>
        </w:rPr>
        <w:t xml:space="preserve">emove the rows </w:t>
      </w:r>
      <w:r w:rsidR="00126CA3" w:rsidRPr="001A6BC6">
        <w:rPr>
          <w:rFonts w:eastAsia="SimSun"/>
          <w:sz w:val="22"/>
          <w:szCs w:val="22"/>
          <w:lang w:eastAsia="zh-CN"/>
        </w:rPr>
        <w:t>of</w:t>
      </w:r>
      <w:r w:rsidR="00A426CA" w:rsidRPr="001A6BC6">
        <w:rPr>
          <w:rFonts w:eastAsia="SimSun"/>
          <w:sz w:val="22"/>
          <w:szCs w:val="22"/>
          <w:lang w:eastAsia="zh-CN"/>
        </w:rPr>
        <w:t xml:space="preserve"> “[listOfCSI-ReportSubConfigIDsPerCSIReportConfigIDPerSPCSITriggerState]”, and “[listOfCSI-ReportSubConfigIDsPerCSIReportConfigIDPerAPCSITriggerState]” </w:t>
      </w:r>
    </w:p>
    <w:p w14:paraId="72B9DDD7" w14:textId="3F4D0FFE" w:rsidR="00A426CA" w:rsidRPr="001A6BC6" w:rsidRDefault="00A426CA" w:rsidP="001A6BC6">
      <w:pPr>
        <w:pStyle w:val="aff"/>
        <w:numPr>
          <w:ilvl w:val="1"/>
          <w:numId w:val="9"/>
        </w:numPr>
        <w:spacing w:afterLines="50" w:after="120"/>
        <w:ind w:leftChars="0"/>
        <w:jc w:val="both"/>
        <w:rPr>
          <w:rFonts w:eastAsia="SimSun"/>
          <w:sz w:val="22"/>
          <w:szCs w:val="22"/>
          <w:lang w:eastAsia="zh-CN"/>
        </w:rPr>
      </w:pPr>
      <w:r w:rsidRPr="001A6BC6">
        <w:rPr>
          <w:rFonts w:eastAsia="SimSun"/>
          <w:sz w:val="22"/>
          <w:szCs w:val="22"/>
          <w:lang w:eastAsia="zh-CN"/>
        </w:rPr>
        <w:t>i.e., update as follow</w:t>
      </w:r>
    </w:p>
    <w:p w14:paraId="15E32D6E" w14:textId="6213657E" w:rsidR="0006001B" w:rsidRPr="001A6BC6" w:rsidRDefault="00AF202C" w:rsidP="000A6DE8">
      <w:pPr>
        <w:jc w:val="both"/>
        <w:rPr>
          <w:rFonts w:eastAsia="SimSun"/>
          <w:sz w:val="22"/>
          <w:szCs w:val="22"/>
          <w:lang w:val="en-US" w:eastAsia="zh-CN"/>
        </w:rPr>
      </w:pPr>
      <w:r>
        <w:rPr>
          <w:rFonts w:eastAsia="SimSun"/>
          <w:noProof/>
          <w:sz w:val="22"/>
          <w:szCs w:val="22"/>
          <w:lang w:val="en-US" w:eastAsia="zh-CN"/>
        </w:rPr>
        <w:drawing>
          <wp:inline distT="0" distB="0" distL="0" distR="0" wp14:anchorId="74B38E19" wp14:editId="56171097">
            <wp:extent cx="6311900" cy="2001667"/>
            <wp:effectExtent l="0" t="0" r="0" b="0"/>
            <wp:docPr id="7059150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15101" cy="2002682"/>
                    </a:xfrm>
                    <a:prstGeom prst="rect">
                      <a:avLst/>
                    </a:prstGeom>
                    <a:noFill/>
                  </pic:spPr>
                </pic:pic>
              </a:graphicData>
            </a:graphic>
          </wp:inline>
        </w:drawing>
      </w: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0F9B6C86" w14:textId="6EB858CA" w:rsidR="00CC3557"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proposals </w:t>
      </w:r>
      <w:r w:rsidR="00E67485">
        <w:rPr>
          <w:rFonts w:eastAsia="SimSun" w:hint="eastAsia"/>
          <w:sz w:val="22"/>
          <w:szCs w:val="22"/>
          <w:lang w:val="en-US" w:eastAsia="zh-CN"/>
        </w:rPr>
        <w:t>of</w:t>
      </w:r>
      <w:r w:rsidR="00E67485">
        <w:rPr>
          <w:rFonts w:eastAsia="SimSun"/>
          <w:sz w:val="22"/>
          <w:szCs w:val="22"/>
          <w:lang w:val="en-US" w:eastAsia="zh-CN"/>
        </w:rPr>
        <w:t xml:space="preserve"> </w:t>
      </w:r>
      <w:r w:rsidR="00303211" w:rsidRPr="00303211">
        <w:rPr>
          <w:rFonts w:eastAsia="SimSun"/>
          <w:sz w:val="22"/>
          <w:szCs w:val="22"/>
          <w:lang w:val="en-US" w:eastAsia="zh-CN"/>
        </w:rPr>
        <w:t>spatial and power domain techniques for network energy saving</w:t>
      </w:r>
      <w:r w:rsidR="00F92B3B">
        <w:rPr>
          <w:rFonts w:eastAsia="SimSun" w:hint="eastAsia"/>
          <w:sz w:val="22"/>
          <w:szCs w:val="22"/>
          <w:lang w:val="en-US" w:eastAsia="zh-CN"/>
        </w:rPr>
        <w:t>.</w:t>
      </w:r>
    </w:p>
    <w:p w14:paraId="1B1C557F" w14:textId="77777777" w:rsidR="00670892" w:rsidRPr="00303211" w:rsidRDefault="00670892" w:rsidP="0014396D">
      <w:pPr>
        <w:jc w:val="both"/>
        <w:rPr>
          <w:rFonts w:eastAsia="SimSun"/>
          <w:sz w:val="22"/>
          <w:szCs w:val="22"/>
          <w:lang w:eastAsia="zh-CN"/>
        </w:rPr>
      </w:pPr>
    </w:p>
    <w:p w14:paraId="4E2D12AD" w14:textId="77777777" w:rsidR="00670892" w:rsidRPr="007F5048" w:rsidRDefault="00670892" w:rsidP="00670892">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1</w:t>
      </w:r>
      <w:r w:rsidRPr="007F5048">
        <w:rPr>
          <w:rFonts w:eastAsiaTheme="minorEastAsia"/>
          <w:b/>
          <w:sz w:val="22"/>
          <w:szCs w:val="22"/>
          <w:u w:val="single"/>
        </w:rPr>
        <w:t>:</w:t>
      </w:r>
    </w:p>
    <w:p w14:paraId="323259C1" w14:textId="77777777" w:rsidR="00670892" w:rsidRPr="009A57C5" w:rsidRDefault="00670892" w:rsidP="00670892">
      <w:pPr>
        <w:pStyle w:val="aff"/>
        <w:numPr>
          <w:ilvl w:val="0"/>
          <w:numId w:val="12"/>
        </w:numPr>
        <w:ind w:leftChars="0"/>
        <w:jc w:val="both"/>
        <w:rPr>
          <w:sz w:val="22"/>
          <w:szCs w:val="22"/>
          <w:lang w:val="en-US"/>
        </w:rPr>
      </w:pPr>
      <w:r w:rsidRPr="00970F6E">
        <w:rPr>
          <w:sz w:val="22"/>
          <w:szCs w:val="22"/>
        </w:rPr>
        <w:t>For type 2 SD, CRI k (k ≥ 0) corresponding to the (k+1)-</w:t>
      </w:r>
      <w:proofErr w:type="spellStart"/>
      <w:r w:rsidRPr="00970F6E">
        <w:rPr>
          <w:sz w:val="22"/>
          <w:szCs w:val="22"/>
        </w:rPr>
        <w:t>th</w:t>
      </w:r>
      <w:proofErr w:type="spellEnd"/>
      <w:r w:rsidRPr="00970F6E">
        <w:rPr>
          <w:sz w:val="22"/>
          <w:szCs w:val="22"/>
        </w:rPr>
        <w:t xml:space="preserve"> entry of NZP-CSI-RS resource in the list of NZP-CSI-RS Resource for channel measurement of the sub-configuration.</w:t>
      </w:r>
      <w:r>
        <w:rPr>
          <w:sz w:val="22"/>
          <w:szCs w:val="22"/>
        </w:rPr>
        <w:t xml:space="preserve"> </w:t>
      </w:r>
    </w:p>
    <w:p w14:paraId="13270865" w14:textId="77777777" w:rsidR="00670892" w:rsidRPr="007F5048" w:rsidRDefault="00670892" w:rsidP="00670892">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5B79BF37" w14:textId="77777777" w:rsidR="00670892" w:rsidRDefault="00670892" w:rsidP="00670892">
      <w:pPr>
        <w:pStyle w:val="aff"/>
        <w:numPr>
          <w:ilvl w:val="0"/>
          <w:numId w:val="12"/>
        </w:numPr>
        <w:ind w:leftChars="0"/>
        <w:jc w:val="both"/>
        <w:rPr>
          <w:rFonts w:eastAsia="SimSun"/>
          <w:sz w:val="22"/>
          <w:szCs w:val="22"/>
          <w:lang w:val="en-US" w:eastAsia="zh-CN"/>
        </w:rPr>
      </w:pPr>
      <w:r>
        <w:rPr>
          <w:rFonts w:eastAsia="SimSun"/>
          <w:sz w:val="22"/>
          <w:szCs w:val="22"/>
          <w:lang w:val="en-US" w:eastAsia="zh-CN"/>
        </w:rPr>
        <w:lastRenderedPageBreak/>
        <w:t xml:space="preserve">For interference measurement of each </w:t>
      </w:r>
      <w:r>
        <w:rPr>
          <w:rFonts w:eastAsia="SimSun" w:hint="eastAsia"/>
          <w:sz w:val="22"/>
          <w:szCs w:val="22"/>
          <w:lang w:val="en-US" w:eastAsia="zh-CN"/>
        </w:rPr>
        <w:t>CSI</w:t>
      </w:r>
      <w:r>
        <w:rPr>
          <w:rFonts w:eastAsia="SimSun"/>
          <w:sz w:val="22"/>
          <w:szCs w:val="22"/>
          <w:lang w:val="en-US" w:eastAsia="zh-CN"/>
        </w:rPr>
        <w:t xml:space="preserve"> </w:t>
      </w:r>
      <w:r>
        <w:rPr>
          <w:rFonts w:eastAsia="SimSun" w:hint="eastAsia"/>
          <w:sz w:val="22"/>
          <w:szCs w:val="22"/>
          <w:lang w:val="en-US" w:eastAsia="zh-CN"/>
        </w:rPr>
        <w:t>report</w:t>
      </w:r>
      <w:r>
        <w:rPr>
          <w:rFonts w:eastAsia="SimSun"/>
          <w:sz w:val="22"/>
          <w:szCs w:val="22"/>
          <w:lang w:val="en-US" w:eastAsia="zh-CN"/>
        </w:rPr>
        <w:t xml:space="preserve"> sub-configuration, CSI-IM based IM and NZP-CSI-RS based IM should be discussed separately when we discuss association between IMR and CMR. </w:t>
      </w:r>
    </w:p>
    <w:p w14:paraId="61F5B952" w14:textId="77777777" w:rsidR="00670892" w:rsidRPr="007F5048" w:rsidRDefault="00670892" w:rsidP="00670892">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2AD35FAC" w14:textId="77777777" w:rsidR="00670892" w:rsidRDefault="00670892" w:rsidP="00670892">
      <w:pPr>
        <w:pStyle w:val="aff"/>
        <w:numPr>
          <w:ilvl w:val="0"/>
          <w:numId w:val="9"/>
        </w:numPr>
        <w:spacing w:afterLines="50" w:after="120"/>
        <w:ind w:leftChars="0"/>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CSI-IM based interference measurement</w:t>
      </w:r>
      <w:r w:rsidRPr="00B606FA">
        <w:rPr>
          <w:rFonts w:eastAsia="SimSun"/>
          <w:sz w:val="22"/>
          <w:szCs w:val="22"/>
          <w:lang w:val="en-US" w:eastAsia="zh-CN"/>
        </w:rPr>
        <w:t xml:space="preserve"> </w:t>
      </w:r>
      <w:r>
        <w:rPr>
          <w:rFonts w:eastAsia="SimSun"/>
          <w:sz w:val="22"/>
          <w:szCs w:val="22"/>
          <w:lang w:val="en-US" w:eastAsia="zh-CN"/>
        </w:rPr>
        <w:t xml:space="preserve">of each </w:t>
      </w:r>
      <w:r>
        <w:rPr>
          <w:rFonts w:eastAsia="SimSun" w:hint="eastAsia"/>
          <w:sz w:val="22"/>
          <w:szCs w:val="22"/>
          <w:lang w:val="en-US" w:eastAsia="zh-CN"/>
        </w:rPr>
        <w:t>CSI</w:t>
      </w:r>
      <w:r>
        <w:rPr>
          <w:rFonts w:eastAsia="SimSun"/>
          <w:sz w:val="22"/>
          <w:szCs w:val="22"/>
          <w:lang w:val="en-US" w:eastAsia="zh-CN"/>
        </w:rPr>
        <w:t xml:space="preserve"> </w:t>
      </w:r>
      <w:r>
        <w:rPr>
          <w:rFonts w:eastAsia="SimSun" w:hint="eastAsia"/>
          <w:sz w:val="22"/>
          <w:szCs w:val="22"/>
          <w:lang w:val="en-US" w:eastAsia="zh-CN"/>
        </w:rPr>
        <w:t>report</w:t>
      </w:r>
      <w:r>
        <w:rPr>
          <w:rFonts w:eastAsia="SimSun"/>
          <w:sz w:val="22"/>
          <w:szCs w:val="22"/>
          <w:lang w:val="en-US" w:eastAsia="zh-CN"/>
        </w:rPr>
        <w:t xml:space="preserve"> sub-configuration, legacy procedure can be reused.  </w:t>
      </w:r>
    </w:p>
    <w:p w14:paraId="6CC49319" w14:textId="77777777" w:rsidR="00670892" w:rsidRPr="007F5048" w:rsidRDefault="00670892" w:rsidP="00670892">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4C4C0E88" w14:textId="77777777" w:rsidR="00670892" w:rsidRPr="00C705D5" w:rsidRDefault="00670892" w:rsidP="00670892">
      <w:pPr>
        <w:pStyle w:val="aff"/>
        <w:numPr>
          <w:ilvl w:val="0"/>
          <w:numId w:val="9"/>
        </w:numPr>
        <w:spacing w:afterLines="50" w:after="120"/>
        <w:ind w:leftChars="0"/>
        <w:jc w:val="both"/>
        <w:rPr>
          <w:rFonts w:eastAsia="SimSun"/>
          <w:sz w:val="22"/>
          <w:szCs w:val="22"/>
          <w:lang w:val="en-US" w:eastAsia="zh-CN"/>
        </w:rPr>
      </w:pPr>
      <w:r w:rsidRPr="00EE182A">
        <w:rPr>
          <w:rFonts w:eastAsia="SimSun"/>
          <w:sz w:val="22"/>
          <w:szCs w:val="22"/>
          <w:lang w:eastAsia="zh-CN"/>
        </w:rPr>
        <w:t>For</w:t>
      </w:r>
      <w:r>
        <w:rPr>
          <w:rFonts w:eastAsia="SimSun"/>
          <w:sz w:val="22"/>
          <w:szCs w:val="22"/>
          <w:lang w:eastAsia="zh-CN"/>
        </w:rPr>
        <w:t xml:space="preserve"> interference measurement based on </w:t>
      </w:r>
      <w:r>
        <w:rPr>
          <w:rFonts w:eastAsia="SimSun" w:hint="eastAsia"/>
          <w:sz w:val="22"/>
          <w:szCs w:val="22"/>
          <w:lang w:val="en-US" w:eastAsia="zh-CN"/>
        </w:rPr>
        <w:t>NZP-CSI</w:t>
      </w:r>
      <w:r>
        <w:rPr>
          <w:rFonts w:eastAsia="SimSun"/>
          <w:sz w:val="22"/>
          <w:szCs w:val="22"/>
          <w:lang w:val="en-US" w:eastAsia="zh-CN"/>
        </w:rPr>
        <w:t xml:space="preserve">-RS, one of following alternatives can be considered.  </w:t>
      </w:r>
    </w:p>
    <w:p w14:paraId="1CD65957" w14:textId="77777777" w:rsidR="00670892" w:rsidRDefault="00670892" w:rsidP="00670892">
      <w:pPr>
        <w:pStyle w:val="aff"/>
        <w:numPr>
          <w:ilvl w:val="1"/>
          <w:numId w:val="9"/>
        </w:numPr>
        <w:spacing w:afterLines="50" w:after="120"/>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lt.1: </w:t>
      </w:r>
      <w:r w:rsidRPr="0060553E">
        <w:rPr>
          <w:rFonts w:eastAsia="SimSun"/>
          <w:sz w:val="22"/>
          <w:szCs w:val="22"/>
          <w:lang w:eastAsia="zh-CN"/>
        </w:rPr>
        <w:t>NZP-CSI-RS based interference measurement is not supported</w:t>
      </w:r>
      <w:r>
        <w:rPr>
          <w:rFonts w:eastAsia="SimSun"/>
          <w:sz w:val="22"/>
          <w:szCs w:val="22"/>
          <w:lang w:eastAsia="zh-CN"/>
        </w:rPr>
        <w:t>.</w:t>
      </w:r>
      <w:r w:rsidRPr="0060553E">
        <w:rPr>
          <w:rFonts w:eastAsia="SimSun"/>
          <w:sz w:val="22"/>
          <w:szCs w:val="22"/>
          <w:lang w:eastAsia="zh-CN"/>
        </w:rPr>
        <w:t xml:space="preserve"> </w:t>
      </w:r>
    </w:p>
    <w:p w14:paraId="662E2197" w14:textId="77777777" w:rsidR="00670892" w:rsidRPr="00737F39" w:rsidRDefault="00670892" w:rsidP="00670892">
      <w:pPr>
        <w:pStyle w:val="aff"/>
        <w:numPr>
          <w:ilvl w:val="1"/>
          <w:numId w:val="9"/>
        </w:numPr>
        <w:spacing w:afterLines="50" w:after="120"/>
        <w:ind w:leftChars="0"/>
        <w:jc w:val="both"/>
        <w:rPr>
          <w:rFonts w:eastAsia="SimSun"/>
          <w:sz w:val="22"/>
          <w:szCs w:val="22"/>
          <w:lang w:val="en-US" w:eastAsia="zh-CN"/>
        </w:rPr>
      </w:pPr>
      <w:r w:rsidRPr="00737F39">
        <w:rPr>
          <w:rFonts w:eastAsia="SimSun"/>
          <w:sz w:val="22"/>
          <w:szCs w:val="22"/>
          <w:lang w:val="en-US" w:eastAsia="zh-CN"/>
        </w:rPr>
        <w:t xml:space="preserve">Alt.2: </w:t>
      </w:r>
      <w:r w:rsidRPr="00737F39">
        <w:rPr>
          <w:rFonts w:eastAsia="SimSun" w:hint="eastAsia"/>
          <w:sz w:val="22"/>
          <w:szCs w:val="22"/>
          <w:lang w:val="en-US" w:eastAsia="zh-CN"/>
        </w:rPr>
        <w:t>NZP-CSI</w:t>
      </w:r>
      <w:r w:rsidRPr="00737F39">
        <w:rPr>
          <w:rFonts w:eastAsia="SimSun"/>
          <w:sz w:val="22"/>
          <w:szCs w:val="22"/>
          <w:lang w:val="en-US" w:eastAsia="zh-CN"/>
        </w:rPr>
        <w:t>-RS resource</w:t>
      </w:r>
      <w:r w:rsidRPr="00737F39">
        <w:rPr>
          <w:rFonts w:eastAsia="SimSun" w:hint="eastAsia"/>
          <w:sz w:val="22"/>
          <w:szCs w:val="22"/>
          <w:lang w:val="en-US" w:eastAsia="zh-CN"/>
        </w:rPr>
        <w:t>(</w:t>
      </w:r>
      <w:r w:rsidRPr="00737F39">
        <w:rPr>
          <w:rFonts w:eastAsia="SimSun"/>
          <w:sz w:val="22"/>
          <w:szCs w:val="22"/>
          <w:lang w:val="en-US" w:eastAsia="zh-CN"/>
        </w:rPr>
        <w:t>s)</w:t>
      </w:r>
      <w:r w:rsidRPr="00737F39">
        <w:rPr>
          <w:rFonts w:eastAsia="SimSun"/>
          <w:sz w:val="22"/>
          <w:szCs w:val="22"/>
          <w:lang w:eastAsia="zh-CN"/>
        </w:rPr>
        <w:t xml:space="preserve"> for interference measurement can be configured in a CSI report sub-configuration.  </w:t>
      </w:r>
    </w:p>
    <w:p w14:paraId="12CB8689" w14:textId="77777777" w:rsidR="00670892" w:rsidRPr="00C705D5" w:rsidRDefault="00670892" w:rsidP="00670892">
      <w:pPr>
        <w:pStyle w:val="aff"/>
        <w:numPr>
          <w:ilvl w:val="1"/>
          <w:numId w:val="9"/>
        </w:numPr>
        <w:spacing w:afterLines="50" w:after="120"/>
        <w:ind w:leftChars="0"/>
        <w:jc w:val="both"/>
        <w:rPr>
          <w:rFonts w:eastAsia="SimSun"/>
          <w:sz w:val="22"/>
          <w:szCs w:val="22"/>
          <w:lang w:val="en-US" w:eastAsia="zh-CN"/>
        </w:rPr>
      </w:pPr>
      <w:r w:rsidRPr="002F56F1">
        <w:rPr>
          <w:rFonts w:eastAsia="SimSun"/>
          <w:sz w:val="22"/>
          <w:szCs w:val="22"/>
          <w:lang w:val="en-US" w:eastAsia="zh-CN"/>
        </w:rPr>
        <w:t xml:space="preserve">Alt.3: </w:t>
      </w:r>
      <w:r w:rsidRPr="00BE1894">
        <w:rPr>
          <w:rFonts w:eastAsia="SimSun"/>
          <w:sz w:val="22"/>
          <w:szCs w:val="22"/>
          <w:lang w:eastAsia="zh-CN"/>
        </w:rPr>
        <w:t xml:space="preserve">No </w:t>
      </w:r>
      <w:r>
        <w:rPr>
          <w:rFonts w:eastAsia="SimSun" w:hint="eastAsia"/>
          <w:sz w:val="22"/>
          <w:szCs w:val="22"/>
          <w:lang w:val="en-US" w:eastAsia="zh-CN"/>
        </w:rPr>
        <w:t>NZP-CSI</w:t>
      </w:r>
      <w:r>
        <w:rPr>
          <w:rFonts w:eastAsia="SimSun"/>
          <w:sz w:val="22"/>
          <w:szCs w:val="22"/>
          <w:lang w:val="en-US" w:eastAsia="zh-CN"/>
        </w:rPr>
        <w:t>-RS resource(s)</w:t>
      </w:r>
      <w:r w:rsidRPr="00BE1894">
        <w:rPr>
          <w:rFonts w:eastAsia="SimSun"/>
          <w:sz w:val="22"/>
          <w:szCs w:val="22"/>
          <w:lang w:eastAsia="zh-CN"/>
        </w:rPr>
        <w:t xml:space="preserve"> </w:t>
      </w:r>
      <w:r w:rsidRPr="00737F39">
        <w:rPr>
          <w:rFonts w:eastAsia="SimSun"/>
          <w:sz w:val="22"/>
          <w:szCs w:val="22"/>
          <w:lang w:eastAsia="zh-CN"/>
        </w:rPr>
        <w:t xml:space="preserve">for interference measurement </w:t>
      </w:r>
      <w:r>
        <w:rPr>
          <w:rFonts w:eastAsia="SimSun"/>
          <w:sz w:val="22"/>
          <w:szCs w:val="22"/>
          <w:lang w:eastAsia="zh-CN"/>
        </w:rPr>
        <w:t xml:space="preserve">is configured </w:t>
      </w:r>
      <w:r w:rsidRPr="00BE1894">
        <w:rPr>
          <w:rFonts w:eastAsia="SimSun"/>
          <w:sz w:val="22"/>
          <w:szCs w:val="22"/>
          <w:lang w:eastAsia="zh-CN"/>
        </w:rPr>
        <w:t xml:space="preserve">in </w:t>
      </w:r>
      <w:r>
        <w:rPr>
          <w:rFonts w:eastAsia="SimSun"/>
          <w:sz w:val="22"/>
          <w:szCs w:val="22"/>
          <w:lang w:eastAsia="zh-CN"/>
        </w:rPr>
        <w:t xml:space="preserve">a CSI report </w:t>
      </w:r>
      <w:r w:rsidRPr="00BE1894">
        <w:rPr>
          <w:rFonts w:eastAsia="SimSun"/>
          <w:sz w:val="22"/>
          <w:szCs w:val="22"/>
          <w:lang w:eastAsia="zh-CN"/>
        </w:rPr>
        <w:t>sub-configuration</w:t>
      </w:r>
      <w:r>
        <w:rPr>
          <w:rFonts w:eastAsia="SimSun"/>
          <w:sz w:val="22"/>
          <w:szCs w:val="22"/>
          <w:lang w:eastAsia="zh-CN"/>
        </w:rPr>
        <w:t xml:space="preserve">. </w:t>
      </w:r>
      <w:r w:rsidRPr="00820E5B">
        <w:rPr>
          <w:rFonts w:eastAsia="SimSun"/>
          <w:sz w:val="22"/>
          <w:szCs w:val="22"/>
          <w:lang w:eastAsia="zh-CN"/>
        </w:rPr>
        <w:t xml:space="preserve">UE will perform the NZP-CSI-RS based </w:t>
      </w:r>
      <w:r>
        <w:rPr>
          <w:rFonts w:eastAsia="SimSun"/>
          <w:sz w:val="22"/>
          <w:szCs w:val="22"/>
          <w:lang w:eastAsia="zh-CN"/>
        </w:rPr>
        <w:t xml:space="preserve">IM </w:t>
      </w:r>
      <w:r w:rsidRPr="00820E5B">
        <w:rPr>
          <w:rFonts w:eastAsia="SimSun"/>
          <w:sz w:val="22"/>
          <w:szCs w:val="22"/>
          <w:lang w:eastAsia="zh-CN"/>
        </w:rPr>
        <w:t>on the resource configured in the</w:t>
      </w:r>
      <w:r>
        <w:rPr>
          <w:rFonts w:eastAsia="SimSun"/>
          <w:sz w:val="22"/>
          <w:szCs w:val="22"/>
          <w:lang w:eastAsia="zh-CN"/>
        </w:rPr>
        <w:t xml:space="preserve"> resource set of </w:t>
      </w:r>
      <w:r w:rsidRPr="00820E5B">
        <w:rPr>
          <w:rFonts w:eastAsia="SimSun"/>
          <w:sz w:val="22"/>
          <w:szCs w:val="22"/>
          <w:lang w:eastAsia="zh-CN"/>
        </w:rPr>
        <w:t xml:space="preserve">NZP-CSI-RS based </w:t>
      </w:r>
      <w:r>
        <w:rPr>
          <w:rFonts w:eastAsia="SimSun"/>
          <w:sz w:val="22"/>
          <w:szCs w:val="22"/>
          <w:lang w:eastAsia="zh-CN"/>
        </w:rPr>
        <w:t>IM in</w:t>
      </w:r>
      <w:r w:rsidRPr="00820E5B">
        <w:rPr>
          <w:rFonts w:eastAsia="SimSun"/>
          <w:sz w:val="22"/>
          <w:szCs w:val="22"/>
          <w:lang w:eastAsia="zh-CN"/>
        </w:rPr>
        <w:t xml:space="preserve"> </w:t>
      </w:r>
      <w:r>
        <w:rPr>
          <w:rFonts w:eastAsia="SimSun"/>
          <w:sz w:val="22"/>
          <w:szCs w:val="22"/>
          <w:lang w:eastAsia="zh-CN"/>
        </w:rPr>
        <w:t>report configuration</w:t>
      </w:r>
      <w:r w:rsidRPr="00820E5B">
        <w:rPr>
          <w:rFonts w:eastAsia="SimSun"/>
          <w:sz w:val="22"/>
          <w:szCs w:val="22"/>
          <w:lang w:eastAsia="zh-CN"/>
        </w:rPr>
        <w:t>.</w:t>
      </w:r>
    </w:p>
    <w:p w14:paraId="7B744260" w14:textId="77777777" w:rsidR="00670892" w:rsidRPr="007F5048" w:rsidRDefault="00670892" w:rsidP="00670892">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5</w:t>
      </w:r>
      <w:r w:rsidRPr="007F5048">
        <w:rPr>
          <w:rFonts w:eastAsiaTheme="minorEastAsia"/>
          <w:b/>
          <w:sz w:val="22"/>
          <w:szCs w:val="22"/>
          <w:u w:val="single"/>
        </w:rPr>
        <w:t>:</w:t>
      </w:r>
    </w:p>
    <w:p w14:paraId="6A543CA8" w14:textId="03484D9F" w:rsidR="00670892" w:rsidRPr="001A6BC6" w:rsidRDefault="00670892" w:rsidP="0067089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For</w:t>
      </w:r>
      <w:r>
        <w:rPr>
          <w:rFonts w:eastAsia="SimSun"/>
          <w:sz w:val="22"/>
          <w:szCs w:val="22"/>
          <w:lang w:eastAsia="zh-CN"/>
        </w:rPr>
        <w:t xml:space="preserve"> CPU occupation time, we suggest the following </w:t>
      </w:r>
      <w:r>
        <w:rPr>
          <w:rFonts w:eastAsia="SimSun" w:hint="eastAsia"/>
          <w:sz w:val="22"/>
          <w:szCs w:val="22"/>
          <w:lang w:eastAsia="zh-CN"/>
        </w:rPr>
        <w:t>CR</w:t>
      </w:r>
      <w:r>
        <w:rPr>
          <w:rFonts w:eastAsia="SimSun"/>
          <w:sz w:val="22"/>
          <w:szCs w:val="22"/>
          <w:lang w:eastAsia="zh-CN"/>
        </w:rPr>
        <w:t xml:space="preserve"> highlighted in red. </w:t>
      </w:r>
      <w:r w:rsidRPr="004019C8">
        <w:rPr>
          <w:rFonts w:eastAsia="SimSun"/>
          <w:sz w:val="22"/>
          <w:szCs w:val="22"/>
          <w:lang w:eastAsia="zh-CN"/>
        </w:rPr>
        <w:t xml:space="preserve">  </w:t>
      </w:r>
    </w:p>
    <w:tbl>
      <w:tblPr>
        <w:tblStyle w:val="afd"/>
        <w:tblW w:w="0" w:type="auto"/>
        <w:tblLook w:val="04A0" w:firstRow="1" w:lastRow="0" w:firstColumn="1" w:lastColumn="0" w:noHBand="0" w:noVBand="1"/>
      </w:tblPr>
      <w:tblGrid>
        <w:gridCol w:w="9962"/>
      </w:tblGrid>
      <w:tr w:rsidR="00670892" w:rsidRPr="002F56F1" w14:paraId="0C0F7EB4" w14:textId="77777777" w:rsidTr="002F56F1">
        <w:tc>
          <w:tcPr>
            <w:tcW w:w="9962" w:type="dxa"/>
          </w:tcPr>
          <w:p w14:paraId="3CA7E4C7" w14:textId="77777777" w:rsidR="00670892" w:rsidRPr="002F56F1" w:rsidRDefault="00670892" w:rsidP="002F56F1">
            <w:pPr>
              <w:rPr>
                <w:rFonts w:eastAsia="SimSun"/>
                <w:i/>
                <w:iCs/>
                <w:sz w:val="22"/>
                <w:szCs w:val="18"/>
                <w:lang w:eastAsia="zh-CN"/>
              </w:rPr>
            </w:pPr>
            <w:r>
              <w:rPr>
                <w:rFonts w:eastAsia="SimSun"/>
                <w:i/>
                <w:iCs/>
                <w:sz w:val="22"/>
                <w:szCs w:val="18"/>
                <w:lang w:eastAsia="zh-CN"/>
              </w:rPr>
              <w:t xml:space="preserve">CR on </w:t>
            </w:r>
            <w:r w:rsidRPr="002F56F1">
              <w:rPr>
                <w:rFonts w:eastAsia="SimSun"/>
                <w:i/>
                <w:iCs/>
                <w:sz w:val="22"/>
                <w:szCs w:val="18"/>
                <w:lang w:eastAsia="zh-CN"/>
              </w:rPr>
              <w:t xml:space="preserve">TS </w:t>
            </w:r>
            <w:r w:rsidRPr="002F56F1">
              <w:rPr>
                <w:rFonts w:eastAsia="SimSun" w:hint="eastAsia"/>
                <w:i/>
                <w:iCs/>
                <w:sz w:val="22"/>
                <w:szCs w:val="18"/>
                <w:lang w:eastAsia="zh-CN"/>
              </w:rPr>
              <w:t>3</w:t>
            </w:r>
            <w:r w:rsidRPr="002F56F1">
              <w:rPr>
                <w:rFonts w:eastAsia="SimSun"/>
                <w:i/>
                <w:iCs/>
                <w:sz w:val="22"/>
                <w:szCs w:val="18"/>
                <w:lang w:eastAsia="zh-CN"/>
              </w:rPr>
              <w:t>8.214, section 5.2.1</w:t>
            </w:r>
            <w:r w:rsidRPr="002F56F1">
              <w:rPr>
                <w:rFonts w:eastAsia="SimSun" w:hint="eastAsia"/>
                <w:i/>
                <w:iCs/>
                <w:sz w:val="22"/>
                <w:szCs w:val="18"/>
                <w:lang w:eastAsia="zh-CN"/>
              </w:rPr>
              <w:t>.</w:t>
            </w:r>
            <w:r w:rsidRPr="002F56F1">
              <w:rPr>
                <w:rFonts w:eastAsia="SimSun"/>
                <w:i/>
                <w:iCs/>
                <w:sz w:val="22"/>
                <w:szCs w:val="18"/>
                <w:lang w:eastAsia="zh-CN"/>
              </w:rPr>
              <w:t>6</w:t>
            </w:r>
          </w:p>
          <w:p w14:paraId="100087C7" w14:textId="77777777" w:rsidR="00670892" w:rsidRPr="002F56F1" w:rsidRDefault="00670892" w:rsidP="002F56F1">
            <w:pPr>
              <w:rPr>
                <w:sz w:val="22"/>
                <w:szCs w:val="18"/>
              </w:rPr>
            </w:pPr>
            <w:r w:rsidRPr="002F56F1">
              <w:rPr>
                <w:sz w:val="22"/>
                <w:szCs w:val="18"/>
              </w:rPr>
              <w:t xml:space="preserve">For a CSI report with </w:t>
            </w:r>
            <w:r w:rsidRPr="002F56F1">
              <w:rPr>
                <w:i/>
                <w:sz w:val="22"/>
                <w:szCs w:val="18"/>
              </w:rPr>
              <w:t>CSI-</w:t>
            </w:r>
            <w:proofErr w:type="spellStart"/>
            <w:r w:rsidRPr="002F56F1">
              <w:rPr>
                <w:i/>
                <w:sz w:val="22"/>
                <w:szCs w:val="18"/>
              </w:rPr>
              <w:t>ReportConfig</w:t>
            </w:r>
            <w:proofErr w:type="spellEnd"/>
            <w:r w:rsidRPr="002F56F1">
              <w:rPr>
                <w:sz w:val="22"/>
                <w:szCs w:val="18"/>
              </w:rPr>
              <w:t xml:space="preserve"> with higher layer parameter </w:t>
            </w:r>
            <w:proofErr w:type="spellStart"/>
            <w:r w:rsidRPr="002F56F1">
              <w:rPr>
                <w:i/>
                <w:sz w:val="22"/>
                <w:szCs w:val="18"/>
              </w:rPr>
              <w:t>reportQuantity</w:t>
            </w:r>
            <w:proofErr w:type="spellEnd"/>
            <w:r w:rsidRPr="002F56F1">
              <w:rPr>
                <w:sz w:val="22"/>
                <w:szCs w:val="18"/>
              </w:rPr>
              <w:t xml:space="preserve"> not set to 'none', the CPU(s) are occupied for </w:t>
            </w:r>
            <w:proofErr w:type="gramStart"/>
            <w:r w:rsidRPr="002F56F1">
              <w:rPr>
                <w:sz w:val="22"/>
                <w:szCs w:val="18"/>
              </w:rPr>
              <w:t>a number of</w:t>
            </w:r>
            <w:proofErr w:type="gramEnd"/>
            <w:r w:rsidRPr="002F56F1">
              <w:rPr>
                <w:sz w:val="22"/>
                <w:szCs w:val="18"/>
              </w:rPr>
              <w:t xml:space="preserve"> OFDM symbols as follows:</w:t>
            </w:r>
          </w:p>
          <w:p w14:paraId="7F659CD4" w14:textId="77777777" w:rsidR="00670892" w:rsidRDefault="00670892" w:rsidP="002F56F1">
            <w:pPr>
              <w:pStyle w:val="B1"/>
              <w:rPr>
                <w:sz w:val="22"/>
                <w:szCs w:val="18"/>
              </w:rPr>
            </w:pPr>
            <w:r w:rsidRPr="002F56F1">
              <w:rPr>
                <w:sz w:val="22"/>
                <w:szCs w:val="18"/>
              </w:rPr>
              <w:t>-</w:t>
            </w:r>
            <w:r w:rsidRPr="002F56F1">
              <w:rPr>
                <w:sz w:val="22"/>
                <w:szCs w:val="18"/>
              </w:rPr>
              <w:tab/>
              <w:t>A periodic or semi-persistent CSI report</w:t>
            </w:r>
            <w:r w:rsidRPr="002F56F1">
              <w:rPr>
                <w:sz w:val="22"/>
                <w:szCs w:val="18"/>
                <w:lang w:val="en-US"/>
              </w:rPr>
              <w:t xml:space="preserve"> (excluding an initial semi-persistent CSI report on PUSCH after the PDCCH triggering the report)</w:t>
            </w:r>
            <w:r>
              <w:rPr>
                <w:sz w:val="22"/>
                <w:szCs w:val="18"/>
                <w:lang w:val="en-US"/>
              </w:rPr>
              <w:t xml:space="preserve"> </w:t>
            </w:r>
            <w:r w:rsidRPr="002F56F1">
              <w:rPr>
                <w:color w:val="FF0000"/>
                <w:sz w:val="22"/>
                <w:szCs w:val="18"/>
                <w:highlight w:val="cyan"/>
                <w:lang w:val="en-US"/>
              </w:rPr>
              <w:t>without CSI report sub-configuration</w:t>
            </w:r>
            <w:r>
              <w:rPr>
                <w:sz w:val="22"/>
                <w:szCs w:val="18"/>
                <w:lang w:val="en-US"/>
              </w:rPr>
              <w:t>,</w:t>
            </w:r>
            <w:r w:rsidRPr="002F56F1">
              <w:rPr>
                <w:sz w:val="22"/>
                <w:szCs w:val="18"/>
                <w:lang w:val="en-US"/>
              </w:rPr>
              <w:t xml:space="preserve"> </w:t>
            </w:r>
            <w:r w:rsidRPr="002F56F1">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sidRPr="002F56F1">
              <w:rPr>
                <w:sz w:val="22"/>
                <w:szCs w:val="18"/>
                <w:lang w:val="en-US"/>
              </w:rPr>
              <w:t xml:space="preserve">configured </w:t>
            </w:r>
            <w:r w:rsidRPr="002F56F1">
              <w:rPr>
                <w:sz w:val="22"/>
                <w:szCs w:val="18"/>
              </w:rPr>
              <w:t>PUSCH/PUCCH carrying the report.</w:t>
            </w:r>
          </w:p>
          <w:p w14:paraId="783E726A" w14:textId="77777777" w:rsidR="00670892" w:rsidRPr="002F56F1" w:rsidRDefault="00670892" w:rsidP="002F56F1">
            <w:pPr>
              <w:pStyle w:val="B1"/>
              <w:rPr>
                <w:color w:val="FF0000"/>
                <w:sz w:val="22"/>
                <w:szCs w:val="18"/>
              </w:rPr>
            </w:pPr>
            <w:r w:rsidRPr="002F56F1">
              <w:rPr>
                <w:sz w:val="22"/>
                <w:szCs w:val="18"/>
              </w:rPr>
              <w:t>-</w:t>
            </w:r>
            <w:r w:rsidRPr="002F56F1">
              <w:rPr>
                <w:sz w:val="22"/>
                <w:szCs w:val="18"/>
              </w:rPr>
              <w:tab/>
            </w:r>
            <w:r w:rsidRPr="002F56F1">
              <w:rPr>
                <w:color w:val="FF0000"/>
                <w:sz w:val="22"/>
                <w:szCs w:val="18"/>
              </w:rPr>
              <w:t>A periodic or semi-persistent CSI report</w:t>
            </w:r>
            <w:r w:rsidRPr="002F56F1">
              <w:rPr>
                <w:color w:val="FF0000"/>
                <w:sz w:val="22"/>
                <w:szCs w:val="18"/>
                <w:lang w:val="en-US"/>
              </w:rPr>
              <w:t xml:space="preserve"> (excluding an initial semi-persistent CSI report on PUSCH after the PDCCH triggering the report) </w:t>
            </w:r>
            <w:r w:rsidRPr="002F56F1">
              <w:rPr>
                <w:color w:val="FF0000"/>
                <w:sz w:val="22"/>
                <w:szCs w:val="18"/>
                <w:highlight w:val="cyan"/>
                <w:lang w:val="en-US"/>
              </w:rPr>
              <w:t>with CSI report sub-configuration</w:t>
            </w:r>
            <w:r w:rsidRPr="002F56F1">
              <w:rPr>
                <w:color w:val="FF0000"/>
                <w:sz w:val="22"/>
                <w:szCs w:val="18"/>
                <w:lang w:val="en-US"/>
              </w:rPr>
              <w:t xml:space="preserve">, </w:t>
            </w:r>
            <w:r w:rsidRPr="002F56F1">
              <w:rPr>
                <w:color w:val="FF0000"/>
                <w:sz w:val="22"/>
                <w:szCs w:val="18"/>
              </w:rPr>
              <w:t>occupies CPU(s) from the first symbol of the earliest one of each CSI-RS/CSI-IM/SSB resource for channel or interference measurement</w:t>
            </w:r>
            <w:r w:rsidRPr="002F56F1">
              <w:rPr>
                <w:rFonts w:ascii="Arial" w:eastAsia="ＭＳ Ｐゴシック" w:hAnsi="Arial" w:cstheme="minorBidi"/>
                <w:color w:val="FF0000"/>
                <w:sz w:val="22"/>
                <w:szCs w:val="18"/>
              </w:rPr>
              <w:t xml:space="preserve"> </w:t>
            </w:r>
            <w:r w:rsidRPr="002F56F1">
              <w:rPr>
                <w:color w:val="FF0000"/>
                <w:sz w:val="22"/>
                <w:szCs w:val="18"/>
                <w:highlight w:val="cyan"/>
              </w:rPr>
              <w:t>of each of one or multiple reported CSIs corresponding multiple sub-configurations</w:t>
            </w:r>
            <w:r w:rsidRPr="002F56F1">
              <w:rPr>
                <w:color w:val="FF0000"/>
                <w:sz w:val="22"/>
                <w:szCs w:val="18"/>
              </w:rPr>
              <w:t xml:space="preserve">, respective latest CSI-RS/CSI-IM/SSB occasion no later than the corresponding CSI reference resource, until the last symbol of the </w:t>
            </w:r>
            <w:r w:rsidRPr="002F56F1">
              <w:rPr>
                <w:color w:val="FF0000"/>
                <w:sz w:val="22"/>
                <w:szCs w:val="18"/>
                <w:lang w:val="en-US"/>
              </w:rPr>
              <w:t xml:space="preserve">configured </w:t>
            </w:r>
            <w:r w:rsidRPr="002F56F1">
              <w:rPr>
                <w:color w:val="FF0000"/>
                <w:sz w:val="22"/>
                <w:szCs w:val="18"/>
              </w:rPr>
              <w:t>PUSCH/PUCCH carrying the report.</w:t>
            </w:r>
          </w:p>
          <w:p w14:paraId="0EB84106" w14:textId="77777777" w:rsidR="00670892" w:rsidRPr="002F56F1" w:rsidRDefault="00670892" w:rsidP="002F56F1">
            <w:pPr>
              <w:pStyle w:val="B1"/>
              <w:rPr>
                <w:sz w:val="22"/>
                <w:szCs w:val="18"/>
              </w:rPr>
            </w:pPr>
            <w:r w:rsidRPr="002F56F1">
              <w:rPr>
                <w:sz w:val="22"/>
                <w:szCs w:val="18"/>
              </w:rPr>
              <w:t>-</w:t>
            </w:r>
            <w:r w:rsidRPr="002F56F1">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2F56F1">
              <w:rPr>
                <w:color w:val="000000"/>
                <w:sz w:val="22"/>
                <w:szCs w:val="18"/>
              </w:rPr>
              <w:t xml:space="preserve"> for the purpose of determining </w:t>
            </w:r>
            <w:r w:rsidRPr="002F56F1">
              <w:rPr>
                <w:sz w:val="22"/>
                <w:szCs w:val="18"/>
              </w:rPr>
              <w:t xml:space="preserve">the CPU occupation duration, </w:t>
            </w:r>
            <w:r w:rsidRPr="002F56F1">
              <w:rPr>
                <w:color w:val="000000"/>
                <w:sz w:val="22"/>
                <w:szCs w:val="18"/>
              </w:rPr>
              <w:t>the PDCCH candidate that ends later in time is used.</w:t>
            </w:r>
          </w:p>
          <w:p w14:paraId="4DA3480A" w14:textId="77777777" w:rsidR="00670892" w:rsidRPr="002F56F1" w:rsidRDefault="00670892" w:rsidP="002F56F1">
            <w:pPr>
              <w:pStyle w:val="B1"/>
              <w:rPr>
                <w:sz w:val="22"/>
                <w:szCs w:val="18"/>
              </w:rPr>
            </w:pPr>
            <w:r w:rsidRPr="002F56F1">
              <w:rPr>
                <w:sz w:val="22"/>
                <w:szCs w:val="18"/>
              </w:rPr>
              <w:t>-</w:t>
            </w:r>
            <w:r w:rsidRPr="002F56F1">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sidRPr="002F56F1">
              <w:rPr>
                <w:color w:val="000000"/>
                <w:sz w:val="22"/>
                <w:szCs w:val="18"/>
              </w:rPr>
              <w:t xml:space="preserve"> for the purpose of determining </w:t>
            </w:r>
            <w:r w:rsidRPr="002F56F1">
              <w:rPr>
                <w:sz w:val="22"/>
                <w:szCs w:val="18"/>
              </w:rPr>
              <w:t xml:space="preserve">the CPU occupation duration, </w:t>
            </w:r>
            <w:r w:rsidRPr="002F56F1">
              <w:rPr>
                <w:color w:val="000000"/>
                <w:sz w:val="22"/>
                <w:szCs w:val="18"/>
              </w:rPr>
              <w:t>the PDCCH candidate that ends later in time is used.</w:t>
            </w:r>
          </w:p>
        </w:tc>
      </w:tr>
    </w:tbl>
    <w:p w14:paraId="497C756A" w14:textId="77777777" w:rsidR="00670892" w:rsidRDefault="00670892" w:rsidP="00670892">
      <w:pPr>
        <w:jc w:val="both"/>
        <w:rPr>
          <w:rFonts w:eastAsia="SimSun"/>
          <w:sz w:val="22"/>
          <w:szCs w:val="22"/>
          <w:lang w:eastAsia="zh-CN"/>
        </w:rPr>
      </w:pPr>
    </w:p>
    <w:p w14:paraId="2BDB6C34" w14:textId="77777777" w:rsidR="00670892" w:rsidRPr="007F5048" w:rsidRDefault="00670892" w:rsidP="00670892">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6</w:t>
      </w:r>
      <w:r w:rsidRPr="007F5048">
        <w:rPr>
          <w:rFonts w:eastAsiaTheme="minorEastAsia"/>
          <w:b/>
          <w:sz w:val="22"/>
          <w:szCs w:val="22"/>
          <w:u w:val="single"/>
        </w:rPr>
        <w:t>:</w:t>
      </w:r>
    </w:p>
    <w:p w14:paraId="1BD2D831" w14:textId="77777777" w:rsidR="00670892" w:rsidRDefault="00670892" w:rsidP="0067089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w:t>
      </w:r>
      <w:r w:rsidRPr="00FE425B">
        <w:rPr>
          <w:rFonts w:eastAsia="SimSun"/>
          <w:sz w:val="22"/>
          <w:szCs w:val="22"/>
          <w:lang w:eastAsia="zh-CN"/>
        </w:rPr>
        <w:t xml:space="preserve">CSI-RS resource and CSI-RS port </w:t>
      </w:r>
      <w:r>
        <w:rPr>
          <w:rFonts w:eastAsia="SimSun"/>
          <w:sz w:val="22"/>
          <w:szCs w:val="22"/>
          <w:lang w:eastAsia="zh-CN"/>
        </w:rPr>
        <w:t xml:space="preserve">counting, </w:t>
      </w:r>
      <w:r w:rsidRPr="00FE425B">
        <w:rPr>
          <w:rFonts w:eastAsia="SimSun"/>
          <w:sz w:val="22"/>
          <w:szCs w:val="22"/>
          <w:lang w:eastAsia="zh-CN"/>
        </w:rPr>
        <w:t xml:space="preserve">   </w:t>
      </w:r>
    </w:p>
    <w:p w14:paraId="02BC865A" w14:textId="77777777" w:rsidR="00670892" w:rsidRPr="00FE425B" w:rsidRDefault="00670892" w:rsidP="00670892">
      <w:pPr>
        <w:pStyle w:val="aff"/>
        <w:numPr>
          <w:ilvl w:val="1"/>
          <w:numId w:val="9"/>
        </w:numPr>
        <w:spacing w:afterLines="50" w:after="120"/>
        <w:ind w:leftChars="0"/>
        <w:jc w:val="both"/>
        <w:rPr>
          <w:rFonts w:eastAsia="SimSun"/>
          <w:sz w:val="22"/>
          <w:szCs w:val="22"/>
          <w:lang w:eastAsia="zh-CN"/>
        </w:rPr>
      </w:pPr>
      <w:r w:rsidRPr="00FE425B">
        <w:rPr>
          <w:rFonts w:eastAsia="SimSun"/>
          <w:sz w:val="22"/>
          <w:szCs w:val="22"/>
          <w:lang w:eastAsia="zh-CN"/>
        </w:rPr>
        <w:t xml:space="preserve">For periodic </w:t>
      </w:r>
      <w:r>
        <w:rPr>
          <w:rFonts w:eastAsia="SimSun"/>
          <w:sz w:val="22"/>
          <w:szCs w:val="22"/>
          <w:lang w:eastAsia="zh-CN"/>
        </w:rPr>
        <w:t xml:space="preserve">CSI </w:t>
      </w:r>
      <w:r w:rsidRPr="00FE425B">
        <w:rPr>
          <w:rFonts w:eastAsia="SimSun"/>
          <w:sz w:val="22"/>
          <w:szCs w:val="22"/>
          <w:lang w:eastAsia="zh-CN"/>
        </w:rPr>
        <w:t>report</w:t>
      </w:r>
      <w:r>
        <w:rPr>
          <w:rFonts w:eastAsia="SimSun"/>
          <w:sz w:val="22"/>
          <w:szCs w:val="22"/>
          <w:lang w:eastAsia="zh-CN"/>
        </w:rPr>
        <w:t>ing</w:t>
      </w:r>
      <w:r w:rsidRPr="00FE425B">
        <w:rPr>
          <w:rFonts w:eastAsia="SimSun"/>
          <w:sz w:val="22"/>
          <w:szCs w:val="22"/>
          <w:lang w:eastAsia="zh-CN"/>
        </w:rPr>
        <w:t xml:space="preserve">, X sub-configurations corresponding to </w:t>
      </w:r>
      <w:r>
        <w:rPr>
          <w:rFonts w:eastAsia="SimSun"/>
          <w:sz w:val="22"/>
          <w:szCs w:val="22"/>
          <w:lang w:eastAsia="zh-CN"/>
        </w:rPr>
        <w:t xml:space="preserve">L </w:t>
      </w:r>
      <w:r w:rsidRPr="00FE425B">
        <w:rPr>
          <w:rFonts w:eastAsia="SimSun"/>
          <w:sz w:val="22"/>
          <w:szCs w:val="22"/>
          <w:lang w:eastAsia="zh-CN"/>
        </w:rPr>
        <w:t xml:space="preserve">sub-configurations configured in the report configuration. </w:t>
      </w:r>
    </w:p>
    <w:p w14:paraId="157AE72A" w14:textId="77777777" w:rsidR="00670892" w:rsidRDefault="00670892" w:rsidP="00670892">
      <w:pPr>
        <w:pStyle w:val="aff"/>
        <w:numPr>
          <w:ilvl w:val="1"/>
          <w:numId w:val="9"/>
        </w:numPr>
        <w:spacing w:afterLines="50" w:after="120"/>
        <w:ind w:leftChars="0"/>
        <w:jc w:val="both"/>
        <w:rPr>
          <w:rFonts w:eastAsia="SimSun"/>
          <w:sz w:val="22"/>
          <w:szCs w:val="22"/>
          <w:lang w:eastAsia="zh-CN"/>
        </w:rPr>
      </w:pPr>
      <w:r w:rsidRPr="00FE425B">
        <w:rPr>
          <w:rFonts w:eastAsia="SimSun"/>
          <w:sz w:val="22"/>
          <w:szCs w:val="22"/>
          <w:lang w:eastAsia="zh-CN"/>
        </w:rPr>
        <w:lastRenderedPageBreak/>
        <w:t>For aperiodic and semi-static report, X sub-configurations corresponding to</w:t>
      </w:r>
      <w:r>
        <w:rPr>
          <w:rFonts w:eastAsia="SimSun"/>
          <w:sz w:val="22"/>
          <w:szCs w:val="22"/>
          <w:lang w:eastAsia="zh-CN"/>
        </w:rPr>
        <w:t xml:space="preserve"> N </w:t>
      </w:r>
      <w:r w:rsidRPr="00FE425B">
        <w:rPr>
          <w:rFonts w:eastAsia="SimSun"/>
          <w:sz w:val="22"/>
          <w:szCs w:val="22"/>
          <w:lang w:eastAsia="zh-CN"/>
        </w:rPr>
        <w:t>triggered sub-configurations.</w:t>
      </w:r>
    </w:p>
    <w:p w14:paraId="54A20060" w14:textId="77777777" w:rsidR="00670892" w:rsidRPr="007F5048" w:rsidRDefault="00670892" w:rsidP="00670892">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7</w:t>
      </w:r>
      <w:r w:rsidRPr="007F5048">
        <w:rPr>
          <w:rFonts w:eastAsiaTheme="minorEastAsia"/>
          <w:b/>
          <w:sz w:val="22"/>
          <w:szCs w:val="22"/>
          <w:u w:val="single"/>
        </w:rPr>
        <w:t>:</w:t>
      </w:r>
    </w:p>
    <w:p w14:paraId="65F53BE3" w14:textId="77777777" w:rsidR="00670892" w:rsidRDefault="00670892" w:rsidP="00670892">
      <w:pPr>
        <w:pStyle w:val="aff"/>
        <w:numPr>
          <w:ilvl w:val="0"/>
          <w:numId w:val="9"/>
        </w:numPr>
        <w:spacing w:afterLines="50" w:after="120"/>
        <w:ind w:leftChars="0"/>
        <w:jc w:val="both"/>
        <w:rPr>
          <w:rFonts w:eastAsia="SimSun"/>
          <w:sz w:val="22"/>
          <w:szCs w:val="22"/>
          <w:lang w:eastAsia="zh-CN"/>
        </w:rPr>
      </w:pPr>
      <w:r w:rsidRPr="00201A55">
        <w:rPr>
          <w:rFonts w:eastAsia="SimSun"/>
          <w:sz w:val="22"/>
          <w:szCs w:val="22"/>
          <w:lang w:eastAsia="zh-CN"/>
        </w:rPr>
        <w:t>Support the common CRI reporting across CSIs of sub-configurations</w:t>
      </w:r>
      <w:r>
        <w:rPr>
          <w:rFonts w:eastAsia="SimSun"/>
          <w:sz w:val="22"/>
          <w:szCs w:val="22"/>
          <w:lang w:eastAsia="zh-CN"/>
        </w:rPr>
        <w:t xml:space="preserve">. </w:t>
      </w:r>
    </w:p>
    <w:p w14:paraId="0C076B94" w14:textId="77777777" w:rsidR="00670892" w:rsidRPr="00201A55" w:rsidRDefault="00670892" w:rsidP="00670892">
      <w:pPr>
        <w:pStyle w:val="aff"/>
        <w:numPr>
          <w:ilvl w:val="1"/>
          <w:numId w:val="9"/>
        </w:numPr>
        <w:spacing w:afterLines="50" w:after="120"/>
        <w:ind w:leftChars="0"/>
        <w:jc w:val="both"/>
        <w:rPr>
          <w:rFonts w:eastAsia="SimSun"/>
          <w:sz w:val="22"/>
          <w:szCs w:val="22"/>
          <w:lang w:val="en-US" w:eastAsia="zh-CN"/>
        </w:rPr>
      </w:pPr>
      <w:r w:rsidRPr="00201A55">
        <w:rPr>
          <w:rFonts w:eastAsia="SimSun"/>
          <w:sz w:val="22"/>
          <w:szCs w:val="22"/>
          <w:lang w:val="en-US" w:eastAsia="zh-CN"/>
        </w:rPr>
        <w:t>Further discuss the CPU reduction and applicable condition</w:t>
      </w:r>
      <w:r>
        <w:rPr>
          <w:rFonts w:eastAsia="SimSun"/>
          <w:sz w:val="22"/>
          <w:szCs w:val="22"/>
          <w:lang w:val="en-US" w:eastAsia="zh-CN"/>
        </w:rPr>
        <w:t xml:space="preserve"> when common CRI is applied</w:t>
      </w:r>
      <w:r w:rsidRPr="00201A55">
        <w:rPr>
          <w:rFonts w:eastAsia="SimSun"/>
          <w:sz w:val="22"/>
          <w:szCs w:val="22"/>
          <w:lang w:val="en-US" w:eastAsia="zh-CN"/>
        </w:rPr>
        <w:t xml:space="preserve">. </w:t>
      </w:r>
    </w:p>
    <w:p w14:paraId="13B6C6C3" w14:textId="77777777" w:rsidR="00670892" w:rsidRDefault="00670892" w:rsidP="00670892">
      <w:pPr>
        <w:pStyle w:val="aff"/>
        <w:numPr>
          <w:ilvl w:val="0"/>
          <w:numId w:val="9"/>
        </w:numPr>
        <w:spacing w:afterLines="50" w:after="120"/>
        <w:ind w:leftChars="0"/>
        <w:jc w:val="both"/>
        <w:rPr>
          <w:rFonts w:eastAsia="SimSun"/>
          <w:sz w:val="22"/>
          <w:szCs w:val="22"/>
          <w:lang w:eastAsia="zh-CN"/>
        </w:rPr>
      </w:pPr>
      <w:r w:rsidRPr="009A14E0">
        <w:rPr>
          <w:rFonts w:eastAsia="SimSun"/>
          <w:sz w:val="22"/>
          <w:szCs w:val="22"/>
          <w:lang w:eastAsia="zh-CN"/>
        </w:rPr>
        <w:t>Support the enhancement on wideband differential CQI reporting across CSIs of sub-configurations</w:t>
      </w:r>
      <w:r>
        <w:rPr>
          <w:rFonts w:eastAsia="SimSun"/>
          <w:sz w:val="22"/>
          <w:szCs w:val="22"/>
          <w:lang w:eastAsia="zh-CN"/>
        </w:rPr>
        <w:t xml:space="preserve">. The differential CQI can be derived in one of following methods. </w:t>
      </w:r>
    </w:p>
    <w:p w14:paraId="65F3F0F1" w14:textId="77777777" w:rsidR="00670892" w:rsidRDefault="00670892" w:rsidP="00670892">
      <w:pPr>
        <w:pStyle w:val="aff"/>
        <w:numPr>
          <w:ilvl w:val="1"/>
          <w:numId w:val="9"/>
        </w:numPr>
        <w:ind w:leftChars="0"/>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lt.1: The differential CQI is obtained by comparing </w:t>
      </w:r>
      <w:r>
        <w:rPr>
          <w:rFonts w:eastAsia="SimSun" w:hint="eastAsia"/>
          <w:sz w:val="22"/>
          <w:szCs w:val="22"/>
          <w:lang w:val="en-US" w:eastAsia="zh-CN"/>
        </w:rPr>
        <w:t>with</w:t>
      </w:r>
      <w:r>
        <w:rPr>
          <w:rFonts w:eastAsia="SimSun"/>
          <w:sz w:val="22"/>
          <w:szCs w:val="22"/>
          <w:lang w:val="en-US" w:eastAsia="zh-CN"/>
        </w:rPr>
        <w:t xml:space="preserve"> the reference sub-configuration. </w:t>
      </w:r>
    </w:p>
    <w:p w14:paraId="5A6F400A" w14:textId="77777777" w:rsidR="00670892" w:rsidRDefault="00670892" w:rsidP="00670892">
      <w:pPr>
        <w:pStyle w:val="aff"/>
        <w:numPr>
          <w:ilvl w:val="1"/>
          <w:numId w:val="9"/>
        </w:numPr>
        <w:ind w:leftChars="0"/>
        <w:rPr>
          <w:rFonts w:eastAsia="SimSun"/>
          <w:sz w:val="22"/>
          <w:szCs w:val="22"/>
          <w:lang w:val="en-US" w:eastAsia="zh-CN"/>
        </w:rPr>
      </w:pPr>
      <w:r>
        <w:rPr>
          <w:rFonts w:eastAsia="SimSun"/>
          <w:sz w:val="22"/>
          <w:szCs w:val="22"/>
          <w:lang w:val="en-US" w:eastAsia="zh-CN"/>
        </w:rPr>
        <w:t>Alt.2: The sub-configurations are ordered</w:t>
      </w:r>
      <w:r>
        <w:rPr>
          <w:rFonts w:eastAsia="SimSun" w:hint="eastAsia"/>
          <w:sz w:val="22"/>
          <w:szCs w:val="22"/>
          <w:lang w:val="en-US" w:eastAsia="zh-CN"/>
        </w:rPr>
        <w:t>.</w:t>
      </w:r>
      <w:r>
        <w:rPr>
          <w:rFonts w:eastAsia="SimSun"/>
          <w:sz w:val="22"/>
          <w:szCs w:val="22"/>
          <w:lang w:val="en-US" w:eastAsia="zh-CN"/>
        </w:rPr>
        <w:t xml:space="preserve"> The differential CQI is obtained by comparing with previous ordered sub-configuration. </w:t>
      </w:r>
    </w:p>
    <w:p w14:paraId="3637C97C" w14:textId="77777777" w:rsidR="00670892" w:rsidRPr="007F5048" w:rsidRDefault="00670892" w:rsidP="00670892">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8</w:t>
      </w:r>
      <w:r w:rsidRPr="007F5048">
        <w:rPr>
          <w:rFonts w:eastAsiaTheme="minorEastAsia"/>
          <w:b/>
          <w:sz w:val="22"/>
          <w:szCs w:val="22"/>
          <w:u w:val="single"/>
        </w:rPr>
        <w:t>:</w:t>
      </w:r>
    </w:p>
    <w:p w14:paraId="1539783C" w14:textId="77777777" w:rsidR="00670892" w:rsidRPr="002F56F1" w:rsidRDefault="00670892" w:rsidP="00670892">
      <w:pPr>
        <w:pStyle w:val="aff"/>
        <w:numPr>
          <w:ilvl w:val="0"/>
          <w:numId w:val="9"/>
        </w:numPr>
        <w:spacing w:afterLines="50" w:after="120"/>
        <w:ind w:leftChars="0"/>
        <w:jc w:val="both"/>
        <w:rPr>
          <w:rFonts w:eastAsia="SimSun"/>
          <w:sz w:val="22"/>
          <w:szCs w:val="22"/>
          <w:lang w:eastAsia="zh-CN"/>
        </w:rPr>
      </w:pPr>
      <w:r w:rsidRPr="002F56F1">
        <w:rPr>
          <w:rFonts w:eastAsia="SimSun"/>
          <w:sz w:val="22"/>
          <w:szCs w:val="22"/>
          <w:lang w:eastAsia="zh-CN"/>
        </w:rPr>
        <w:t xml:space="preserve">For the high layer </w:t>
      </w:r>
      <w:r w:rsidRPr="0028701A">
        <w:rPr>
          <w:rFonts w:eastAsia="SimSun"/>
          <w:sz w:val="22"/>
          <w:szCs w:val="22"/>
          <w:lang w:eastAsia="zh-CN"/>
        </w:rPr>
        <w:t>parameters</w:t>
      </w:r>
      <w:r w:rsidRPr="002F56F1">
        <w:rPr>
          <w:rFonts w:eastAsia="SimSun"/>
          <w:sz w:val="22"/>
          <w:szCs w:val="22"/>
          <w:lang w:eastAsia="zh-CN"/>
        </w:rPr>
        <w:t xml:space="preserve">, remove the rows of “[listOfCSI-ReportSubConfigIDsPerCSIReportConfigIDPerSPCSITriggerState]”, and “[listOfCSI-ReportSubConfigIDsPerCSIReportConfigIDPerAPCSITriggerState]” </w:t>
      </w:r>
    </w:p>
    <w:p w14:paraId="58C655A2" w14:textId="77777777" w:rsidR="00670892" w:rsidRPr="002F56F1" w:rsidRDefault="00670892" w:rsidP="00670892">
      <w:pPr>
        <w:pStyle w:val="aff"/>
        <w:numPr>
          <w:ilvl w:val="1"/>
          <w:numId w:val="9"/>
        </w:numPr>
        <w:spacing w:afterLines="50" w:after="120"/>
        <w:ind w:leftChars="0"/>
        <w:jc w:val="both"/>
        <w:rPr>
          <w:rFonts w:eastAsia="SimSun"/>
          <w:sz w:val="22"/>
          <w:szCs w:val="22"/>
          <w:lang w:eastAsia="zh-CN"/>
        </w:rPr>
      </w:pPr>
      <w:r w:rsidRPr="002F56F1">
        <w:rPr>
          <w:rFonts w:eastAsia="SimSun"/>
          <w:sz w:val="22"/>
          <w:szCs w:val="22"/>
          <w:lang w:eastAsia="zh-CN"/>
        </w:rPr>
        <w:t>i.e., update as follow</w:t>
      </w:r>
    </w:p>
    <w:p w14:paraId="4BD01EC3" w14:textId="77777777" w:rsidR="00670892" w:rsidRPr="002F56F1" w:rsidRDefault="00670892" w:rsidP="00670892">
      <w:pPr>
        <w:jc w:val="both"/>
        <w:rPr>
          <w:rFonts w:eastAsia="SimSun"/>
          <w:sz w:val="22"/>
          <w:szCs w:val="22"/>
          <w:lang w:val="en-US" w:eastAsia="zh-CN"/>
        </w:rPr>
      </w:pPr>
      <w:r>
        <w:rPr>
          <w:rFonts w:eastAsia="SimSun"/>
          <w:noProof/>
          <w:sz w:val="22"/>
          <w:szCs w:val="22"/>
          <w:lang w:val="en-US" w:eastAsia="zh-CN"/>
        </w:rPr>
        <w:drawing>
          <wp:inline distT="0" distB="0" distL="0" distR="0" wp14:anchorId="0A3902CC" wp14:editId="482D0B6C">
            <wp:extent cx="6311900" cy="2001667"/>
            <wp:effectExtent l="0" t="0" r="0" b="0"/>
            <wp:docPr id="357779230" name="图片 357779230"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779230" name="图片 357779230" descr="表格&#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15101" cy="2002682"/>
                    </a:xfrm>
                    <a:prstGeom prst="rect">
                      <a:avLst/>
                    </a:prstGeom>
                    <a:noFill/>
                  </pic:spPr>
                </pic:pic>
              </a:graphicData>
            </a:graphic>
          </wp:inline>
        </w:drawing>
      </w:r>
    </w:p>
    <w:p w14:paraId="316F151B" w14:textId="77777777" w:rsidR="00670892" w:rsidRDefault="00670892" w:rsidP="0014396D">
      <w:pPr>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453FB20" w14:textId="7DC455A4" w:rsidR="00762E02" w:rsidRPr="00762E02" w:rsidRDefault="00762E02" w:rsidP="00762E02">
      <w:pPr>
        <w:pStyle w:val="aff"/>
        <w:numPr>
          <w:ilvl w:val="0"/>
          <w:numId w:val="4"/>
        </w:numPr>
        <w:ind w:leftChars="0"/>
        <w:rPr>
          <w:rFonts w:eastAsia="ＭＳ 明朝"/>
          <w:sz w:val="22"/>
          <w:szCs w:val="22"/>
        </w:rPr>
      </w:pPr>
      <w:r w:rsidRPr="00762E02">
        <w:rPr>
          <w:rFonts w:eastAsia="ＭＳ 明朝"/>
          <w:sz w:val="22"/>
          <w:szCs w:val="22"/>
        </w:rPr>
        <w:t>3GPP, RAN1#11</w:t>
      </w:r>
      <w:r w:rsidR="00332E4D">
        <w:rPr>
          <w:rFonts w:eastAsia="ＭＳ 明朝"/>
          <w:sz w:val="22"/>
          <w:szCs w:val="22"/>
        </w:rPr>
        <w:t>4</w:t>
      </w:r>
      <w:r w:rsidRPr="00762E02">
        <w:rPr>
          <w:rFonts w:eastAsia="ＭＳ 明朝"/>
          <w:sz w:val="22"/>
          <w:szCs w:val="22"/>
        </w:rPr>
        <w:t xml:space="preserve"> meeting, Chairman’s notes</w:t>
      </w:r>
    </w:p>
    <w:p w14:paraId="1CE48D5A" w14:textId="7A848787" w:rsidR="00AB3B3F" w:rsidRDefault="00263D64" w:rsidP="00AB3B3F">
      <w:pPr>
        <w:pStyle w:val="aff"/>
        <w:numPr>
          <w:ilvl w:val="0"/>
          <w:numId w:val="4"/>
        </w:numPr>
        <w:ind w:leftChars="0"/>
        <w:rPr>
          <w:rFonts w:eastAsia="ＭＳ 明朝"/>
          <w:sz w:val="22"/>
          <w:szCs w:val="22"/>
        </w:rPr>
      </w:pPr>
      <w:r w:rsidRPr="00263D64">
        <w:rPr>
          <w:rFonts w:eastAsia="ＭＳ 明朝"/>
          <w:sz w:val="22"/>
          <w:szCs w:val="22"/>
        </w:rPr>
        <w:t>R1- 2308676</w:t>
      </w:r>
      <w:r w:rsidR="00AB3B3F" w:rsidRPr="00762E02">
        <w:rPr>
          <w:rFonts w:eastAsia="ＭＳ 明朝"/>
          <w:sz w:val="22"/>
          <w:szCs w:val="22"/>
        </w:rPr>
        <w:t xml:space="preserve">, </w:t>
      </w:r>
      <w:r w:rsidR="0074319A" w:rsidRPr="0074319A">
        <w:rPr>
          <w:rFonts w:eastAsia="ＭＳ 明朝"/>
          <w:sz w:val="22"/>
          <w:szCs w:val="22"/>
        </w:rPr>
        <w:t>Summary of Email discussion on LS for Rel-18 higher layer parameters</w:t>
      </w:r>
      <w:r w:rsidR="0074319A">
        <w:rPr>
          <w:rFonts w:eastAsia="ＭＳ 明朝"/>
          <w:sz w:val="22"/>
          <w:szCs w:val="22"/>
        </w:rPr>
        <w:t xml:space="preserve">, </w:t>
      </w:r>
      <w:r w:rsidR="006E033D" w:rsidRPr="006E033D">
        <w:rPr>
          <w:rFonts w:eastAsia="ＭＳ 明朝"/>
          <w:sz w:val="22"/>
          <w:szCs w:val="22"/>
        </w:rPr>
        <w:t>Moderator (Ericsson</w:t>
      </w:r>
      <w:r w:rsidR="006E033D">
        <w:rPr>
          <w:rFonts w:eastAsia="ＭＳ 明朝"/>
          <w:sz w:val="22"/>
          <w:szCs w:val="22"/>
        </w:rPr>
        <w:t xml:space="preserve">) </w:t>
      </w:r>
    </w:p>
    <w:p w14:paraId="6BE37710" w14:textId="2F554DA0" w:rsidR="006E033D" w:rsidRPr="00762E02" w:rsidRDefault="00653040" w:rsidP="00AB3B3F">
      <w:pPr>
        <w:pStyle w:val="aff"/>
        <w:numPr>
          <w:ilvl w:val="0"/>
          <w:numId w:val="4"/>
        </w:numPr>
        <w:ind w:leftChars="0"/>
        <w:rPr>
          <w:rFonts w:eastAsia="ＭＳ 明朝"/>
          <w:sz w:val="22"/>
          <w:szCs w:val="22"/>
        </w:rPr>
      </w:pPr>
      <w:r>
        <w:rPr>
          <w:rFonts w:eastAsia="SimSun" w:hint="eastAsia"/>
          <w:sz w:val="22"/>
          <w:szCs w:val="22"/>
          <w:lang w:eastAsia="zh-CN"/>
        </w:rPr>
        <w:t>R</w:t>
      </w:r>
      <w:r>
        <w:rPr>
          <w:rFonts w:eastAsia="SimSun"/>
          <w:sz w:val="22"/>
          <w:szCs w:val="22"/>
          <w:lang w:eastAsia="zh-CN"/>
        </w:rPr>
        <w:t xml:space="preserve">1-2308677, </w:t>
      </w:r>
      <w:r w:rsidR="003B6413" w:rsidRPr="003B6413">
        <w:rPr>
          <w:rFonts w:eastAsia="SimSun"/>
          <w:sz w:val="22"/>
          <w:szCs w:val="22"/>
          <w:lang w:eastAsia="zh-CN"/>
        </w:rPr>
        <w:t>Collection of updated higher layers parameter list for Rel-18</w:t>
      </w:r>
      <w:r w:rsidR="003B6413">
        <w:rPr>
          <w:rFonts w:eastAsia="SimSun"/>
          <w:sz w:val="22"/>
          <w:szCs w:val="22"/>
          <w:lang w:eastAsia="zh-CN"/>
        </w:rPr>
        <w:t xml:space="preserve">, </w:t>
      </w:r>
      <w:r w:rsidR="003B6413" w:rsidRPr="003B6413">
        <w:rPr>
          <w:rFonts w:eastAsia="SimSun"/>
          <w:sz w:val="22"/>
          <w:szCs w:val="22"/>
          <w:lang w:eastAsia="zh-CN"/>
        </w:rPr>
        <w:t>Moderator (Ericsson)</w:t>
      </w:r>
    </w:p>
    <w:p w14:paraId="7F8E05FD" w14:textId="5920F8B1" w:rsidR="00FF2C30" w:rsidRPr="003B6413" w:rsidRDefault="00FF2C30" w:rsidP="00800B1D"/>
    <w:sectPr w:rsidR="00FF2C30" w:rsidRPr="003B6413">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DE39" w14:textId="77777777" w:rsidR="007F3014" w:rsidRDefault="007F3014">
      <w:r>
        <w:separator/>
      </w:r>
    </w:p>
  </w:endnote>
  <w:endnote w:type="continuationSeparator" w:id="0">
    <w:p w14:paraId="0104C15C" w14:textId="77777777" w:rsidR="007F3014" w:rsidRDefault="007F3014">
      <w:r>
        <w:continuationSeparator/>
      </w:r>
    </w:p>
  </w:endnote>
  <w:endnote w:type="continuationNotice" w:id="1">
    <w:p w14:paraId="319CB0A6" w14:textId="77777777" w:rsidR="007F3014" w:rsidRDefault="007F30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0C0E4" w14:textId="77777777" w:rsidR="007F3014" w:rsidRDefault="007F3014">
      <w:r>
        <w:separator/>
      </w:r>
    </w:p>
  </w:footnote>
  <w:footnote w:type="continuationSeparator" w:id="0">
    <w:p w14:paraId="5DEC85A9" w14:textId="77777777" w:rsidR="007F3014" w:rsidRDefault="007F3014">
      <w:r>
        <w:continuationSeparator/>
      </w:r>
    </w:p>
  </w:footnote>
  <w:footnote w:type="continuationNotice" w:id="1">
    <w:p w14:paraId="3F97FB25" w14:textId="77777777" w:rsidR="007F3014" w:rsidRDefault="007F30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257442">
    <w:abstractNumId w:val="0"/>
  </w:num>
  <w:num w:numId="2" w16cid:durableId="1886864725">
    <w:abstractNumId w:val="17"/>
  </w:num>
  <w:num w:numId="3" w16cid:durableId="168713440">
    <w:abstractNumId w:val="12"/>
  </w:num>
  <w:num w:numId="4" w16cid:durableId="296450079">
    <w:abstractNumId w:val="7"/>
  </w:num>
  <w:num w:numId="5" w16cid:durableId="1874270697">
    <w:abstractNumId w:val="20"/>
  </w:num>
  <w:num w:numId="6" w16cid:durableId="666442764">
    <w:abstractNumId w:val="16"/>
  </w:num>
  <w:num w:numId="7" w16cid:durableId="1266424677">
    <w:abstractNumId w:val="9"/>
  </w:num>
  <w:num w:numId="8" w16cid:durableId="268782519">
    <w:abstractNumId w:val="2"/>
  </w:num>
  <w:num w:numId="9" w16cid:durableId="2047098098">
    <w:abstractNumId w:val="11"/>
  </w:num>
  <w:num w:numId="10" w16cid:durableId="2090038879">
    <w:abstractNumId w:val="3"/>
  </w:num>
  <w:num w:numId="11" w16cid:durableId="764109729">
    <w:abstractNumId w:val="19"/>
  </w:num>
  <w:num w:numId="12" w16cid:durableId="1866402668">
    <w:abstractNumId w:val="18"/>
  </w:num>
  <w:num w:numId="13" w16cid:durableId="405689752">
    <w:abstractNumId w:val="21"/>
  </w:num>
  <w:num w:numId="14" w16cid:durableId="1885948799">
    <w:abstractNumId w:val="15"/>
  </w:num>
  <w:num w:numId="15" w16cid:durableId="1544441170">
    <w:abstractNumId w:val="13"/>
  </w:num>
  <w:num w:numId="16" w16cid:durableId="277294938">
    <w:abstractNumId w:val="1"/>
  </w:num>
  <w:num w:numId="17" w16cid:durableId="1044210658">
    <w:abstractNumId w:val="6"/>
  </w:num>
  <w:num w:numId="18" w16cid:durableId="1245845017">
    <w:abstractNumId w:val="4"/>
  </w:num>
  <w:num w:numId="19" w16cid:durableId="1163350768">
    <w:abstractNumId w:val="5"/>
  </w:num>
  <w:num w:numId="20" w16cid:durableId="402993379">
    <w:abstractNumId w:val="8"/>
  </w:num>
  <w:num w:numId="21" w16cid:durableId="1565608150">
    <w:abstractNumId w:val="10"/>
  </w:num>
  <w:num w:numId="22" w16cid:durableId="105955094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7C"/>
    <w:rsid w:val="00000924"/>
    <w:rsid w:val="00000C0E"/>
    <w:rsid w:val="00000D49"/>
    <w:rsid w:val="000010AD"/>
    <w:rsid w:val="000011F7"/>
    <w:rsid w:val="00001837"/>
    <w:rsid w:val="00001A1F"/>
    <w:rsid w:val="00001ADC"/>
    <w:rsid w:val="00001BCB"/>
    <w:rsid w:val="00001BF1"/>
    <w:rsid w:val="00002003"/>
    <w:rsid w:val="0000200F"/>
    <w:rsid w:val="0000228E"/>
    <w:rsid w:val="00002536"/>
    <w:rsid w:val="0000255B"/>
    <w:rsid w:val="0000269E"/>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B6C"/>
    <w:rsid w:val="00011941"/>
    <w:rsid w:val="00011BEA"/>
    <w:rsid w:val="000120DA"/>
    <w:rsid w:val="000121DD"/>
    <w:rsid w:val="0001241A"/>
    <w:rsid w:val="0001243E"/>
    <w:rsid w:val="0001251B"/>
    <w:rsid w:val="00012537"/>
    <w:rsid w:val="00012966"/>
    <w:rsid w:val="0001297C"/>
    <w:rsid w:val="00012C0A"/>
    <w:rsid w:val="00012DFF"/>
    <w:rsid w:val="00012E98"/>
    <w:rsid w:val="00013611"/>
    <w:rsid w:val="000139A9"/>
    <w:rsid w:val="00013B31"/>
    <w:rsid w:val="000141A7"/>
    <w:rsid w:val="000142A2"/>
    <w:rsid w:val="00015001"/>
    <w:rsid w:val="000153FF"/>
    <w:rsid w:val="00015509"/>
    <w:rsid w:val="00015511"/>
    <w:rsid w:val="00015753"/>
    <w:rsid w:val="00016090"/>
    <w:rsid w:val="00016341"/>
    <w:rsid w:val="000164FB"/>
    <w:rsid w:val="00016629"/>
    <w:rsid w:val="00016820"/>
    <w:rsid w:val="00016846"/>
    <w:rsid w:val="0001687D"/>
    <w:rsid w:val="00016BE7"/>
    <w:rsid w:val="00016CBF"/>
    <w:rsid w:val="0001734F"/>
    <w:rsid w:val="000173ED"/>
    <w:rsid w:val="00017929"/>
    <w:rsid w:val="00017C75"/>
    <w:rsid w:val="0002038B"/>
    <w:rsid w:val="000207C3"/>
    <w:rsid w:val="000208F2"/>
    <w:rsid w:val="00020D76"/>
    <w:rsid w:val="00021469"/>
    <w:rsid w:val="00021545"/>
    <w:rsid w:val="000216F1"/>
    <w:rsid w:val="000219CD"/>
    <w:rsid w:val="00021AF7"/>
    <w:rsid w:val="00022E12"/>
    <w:rsid w:val="000233B7"/>
    <w:rsid w:val="00023880"/>
    <w:rsid w:val="00023C75"/>
    <w:rsid w:val="00024132"/>
    <w:rsid w:val="000243FB"/>
    <w:rsid w:val="00024474"/>
    <w:rsid w:val="0002447B"/>
    <w:rsid w:val="000249D7"/>
    <w:rsid w:val="000251D1"/>
    <w:rsid w:val="00025658"/>
    <w:rsid w:val="00025696"/>
    <w:rsid w:val="00025B78"/>
    <w:rsid w:val="00025D34"/>
    <w:rsid w:val="00025D3B"/>
    <w:rsid w:val="00025D4B"/>
    <w:rsid w:val="00025F9F"/>
    <w:rsid w:val="00026C58"/>
    <w:rsid w:val="00026EEF"/>
    <w:rsid w:val="00027061"/>
    <w:rsid w:val="0002724D"/>
    <w:rsid w:val="00027509"/>
    <w:rsid w:val="00027777"/>
    <w:rsid w:val="0002786C"/>
    <w:rsid w:val="00027A3C"/>
    <w:rsid w:val="0003016F"/>
    <w:rsid w:val="0003024D"/>
    <w:rsid w:val="0003080D"/>
    <w:rsid w:val="00030E3E"/>
    <w:rsid w:val="000312E2"/>
    <w:rsid w:val="000313F7"/>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594"/>
    <w:rsid w:val="00034A93"/>
    <w:rsid w:val="00034DAA"/>
    <w:rsid w:val="00034E72"/>
    <w:rsid w:val="00035038"/>
    <w:rsid w:val="0003518B"/>
    <w:rsid w:val="00035205"/>
    <w:rsid w:val="0003561A"/>
    <w:rsid w:val="00035722"/>
    <w:rsid w:val="00035725"/>
    <w:rsid w:val="0003602B"/>
    <w:rsid w:val="000364EA"/>
    <w:rsid w:val="00036917"/>
    <w:rsid w:val="000369AF"/>
    <w:rsid w:val="00036DA7"/>
    <w:rsid w:val="00036F2E"/>
    <w:rsid w:val="00036FA9"/>
    <w:rsid w:val="000373FB"/>
    <w:rsid w:val="0003786D"/>
    <w:rsid w:val="0003793A"/>
    <w:rsid w:val="00037AAB"/>
    <w:rsid w:val="00037BEB"/>
    <w:rsid w:val="00037CA9"/>
    <w:rsid w:val="00037CE3"/>
    <w:rsid w:val="00037D20"/>
    <w:rsid w:val="00037E51"/>
    <w:rsid w:val="000403DE"/>
    <w:rsid w:val="000403E5"/>
    <w:rsid w:val="0004042E"/>
    <w:rsid w:val="000404A6"/>
    <w:rsid w:val="00040F87"/>
    <w:rsid w:val="000414D2"/>
    <w:rsid w:val="00041699"/>
    <w:rsid w:val="00041715"/>
    <w:rsid w:val="00041C5B"/>
    <w:rsid w:val="0004228D"/>
    <w:rsid w:val="00042D90"/>
    <w:rsid w:val="00043237"/>
    <w:rsid w:val="00043365"/>
    <w:rsid w:val="00043CE6"/>
    <w:rsid w:val="00043E91"/>
    <w:rsid w:val="0004443D"/>
    <w:rsid w:val="000445C0"/>
    <w:rsid w:val="0004496E"/>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80A"/>
    <w:rsid w:val="00053AB7"/>
    <w:rsid w:val="00053B11"/>
    <w:rsid w:val="00054622"/>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703C"/>
    <w:rsid w:val="000572B0"/>
    <w:rsid w:val="00057481"/>
    <w:rsid w:val="00057896"/>
    <w:rsid w:val="000578A9"/>
    <w:rsid w:val="000578B8"/>
    <w:rsid w:val="00057A56"/>
    <w:rsid w:val="00057C70"/>
    <w:rsid w:val="00057D3E"/>
    <w:rsid w:val="00057F42"/>
    <w:rsid w:val="0006001B"/>
    <w:rsid w:val="0006006F"/>
    <w:rsid w:val="000603C9"/>
    <w:rsid w:val="00060523"/>
    <w:rsid w:val="0006091A"/>
    <w:rsid w:val="00060B82"/>
    <w:rsid w:val="00060D05"/>
    <w:rsid w:val="00060F19"/>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3F9C"/>
    <w:rsid w:val="000641BB"/>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223"/>
    <w:rsid w:val="00070322"/>
    <w:rsid w:val="00070323"/>
    <w:rsid w:val="000706B3"/>
    <w:rsid w:val="00070793"/>
    <w:rsid w:val="00070A8F"/>
    <w:rsid w:val="00070BD1"/>
    <w:rsid w:val="00070EF8"/>
    <w:rsid w:val="00071382"/>
    <w:rsid w:val="00071987"/>
    <w:rsid w:val="00071BDB"/>
    <w:rsid w:val="00071BE3"/>
    <w:rsid w:val="00071D02"/>
    <w:rsid w:val="00071D9C"/>
    <w:rsid w:val="0007213C"/>
    <w:rsid w:val="0007253E"/>
    <w:rsid w:val="000725F2"/>
    <w:rsid w:val="00072998"/>
    <w:rsid w:val="00072BE4"/>
    <w:rsid w:val="00072C7E"/>
    <w:rsid w:val="00072D04"/>
    <w:rsid w:val="00073046"/>
    <w:rsid w:val="000733C3"/>
    <w:rsid w:val="00073775"/>
    <w:rsid w:val="00073891"/>
    <w:rsid w:val="0007396D"/>
    <w:rsid w:val="00073B94"/>
    <w:rsid w:val="00073C77"/>
    <w:rsid w:val="00074417"/>
    <w:rsid w:val="000744DC"/>
    <w:rsid w:val="00074D2D"/>
    <w:rsid w:val="00075211"/>
    <w:rsid w:val="0007521D"/>
    <w:rsid w:val="00075498"/>
    <w:rsid w:val="0007585B"/>
    <w:rsid w:val="00075C87"/>
    <w:rsid w:val="00075E63"/>
    <w:rsid w:val="0007603A"/>
    <w:rsid w:val="000761E9"/>
    <w:rsid w:val="00076824"/>
    <w:rsid w:val="000774D6"/>
    <w:rsid w:val="0007769A"/>
    <w:rsid w:val="000778BF"/>
    <w:rsid w:val="0007793C"/>
    <w:rsid w:val="000779A9"/>
    <w:rsid w:val="00077AF5"/>
    <w:rsid w:val="00077DAA"/>
    <w:rsid w:val="00077FFC"/>
    <w:rsid w:val="00080840"/>
    <w:rsid w:val="000808D4"/>
    <w:rsid w:val="00080976"/>
    <w:rsid w:val="00080A74"/>
    <w:rsid w:val="00080DDF"/>
    <w:rsid w:val="00080EC6"/>
    <w:rsid w:val="00080FD5"/>
    <w:rsid w:val="00081532"/>
    <w:rsid w:val="00081697"/>
    <w:rsid w:val="00081C3F"/>
    <w:rsid w:val="00081C52"/>
    <w:rsid w:val="00081C54"/>
    <w:rsid w:val="00081DDC"/>
    <w:rsid w:val="00081DF3"/>
    <w:rsid w:val="0008201A"/>
    <w:rsid w:val="00082778"/>
    <w:rsid w:val="00082A22"/>
    <w:rsid w:val="00082C00"/>
    <w:rsid w:val="00082E51"/>
    <w:rsid w:val="00083382"/>
    <w:rsid w:val="000834F3"/>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EE"/>
    <w:rsid w:val="00085BD4"/>
    <w:rsid w:val="00085C27"/>
    <w:rsid w:val="0008617D"/>
    <w:rsid w:val="00086246"/>
    <w:rsid w:val="00086269"/>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984"/>
    <w:rsid w:val="00090DD6"/>
    <w:rsid w:val="000910C5"/>
    <w:rsid w:val="00091419"/>
    <w:rsid w:val="00091715"/>
    <w:rsid w:val="0009182E"/>
    <w:rsid w:val="0009193A"/>
    <w:rsid w:val="00091A61"/>
    <w:rsid w:val="00091CB8"/>
    <w:rsid w:val="000921FC"/>
    <w:rsid w:val="00092268"/>
    <w:rsid w:val="000922AB"/>
    <w:rsid w:val="00092920"/>
    <w:rsid w:val="00092A88"/>
    <w:rsid w:val="00092BE4"/>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A32"/>
    <w:rsid w:val="00095A69"/>
    <w:rsid w:val="00095AF4"/>
    <w:rsid w:val="00095BCF"/>
    <w:rsid w:val="00095DBC"/>
    <w:rsid w:val="000961F5"/>
    <w:rsid w:val="00096225"/>
    <w:rsid w:val="00096312"/>
    <w:rsid w:val="000966A3"/>
    <w:rsid w:val="00096785"/>
    <w:rsid w:val="0009682B"/>
    <w:rsid w:val="00096C08"/>
    <w:rsid w:val="00096DC7"/>
    <w:rsid w:val="00096E6F"/>
    <w:rsid w:val="00097021"/>
    <w:rsid w:val="00097152"/>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DE8"/>
    <w:rsid w:val="000A7054"/>
    <w:rsid w:val="000A73B9"/>
    <w:rsid w:val="000A74DA"/>
    <w:rsid w:val="000A7564"/>
    <w:rsid w:val="000A76FF"/>
    <w:rsid w:val="000A7920"/>
    <w:rsid w:val="000A7B5C"/>
    <w:rsid w:val="000A7CC2"/>
    <w:rsid w:val="000A7CF2"/>
    <w:rsid w:val="000B01E5"/>
    <w:rsid w:val="000B0925"/>
    <w:rsid w:val="000B09C2"/>
    <w:rsid w:val="000B1083"/>
    <w:rsid w:val="000B1298"/>
    <w:rsid w:val="000B1415"/>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0D3"/>
    <w:rsid w:val="000B5311"/>
    <w:rsid w:val="000B540E"/>
    <w:rsid w:val="000B5623"/>
    <w:rsid w:val="000B56EA"/>
    <w:rsid w:val="000B5715"/>
    <w:rsid w:val="000B57BE"/>
    <w:rsid w:val="000B63F5"/>
    <w:rsid w:val="000B6737"/>
    <w:rsid w:val="000B750E"/>
    <w:rsid w:val="000B756C"/>
    <w:rsid w:val="000B7A17"/>
    <w:rsid w:val="000B7BD6"/>
    <w:rsid w:val="000B7DA5"/>
    <w:rsid w:val="000B7F6F"/>
    <w:rsid w:val="000B7F7A"/>
    <w:rsid w:val="000C0010"/>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535"/>
    <w:rsid w:val="000C49BD"/>
    <w:rsid w:val="000C4A2F"/>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461"/>
    <w:rsid w:val="000D0465"/>
    <w:rsid w:val="000D0F6A"/>
    <w:rsid w:val="000D11BF"/>
    <w:rsid w:val="000D1543"/>
    <w:rsid w:val="000D15AB"/>
    <w:rsid w:val="000D1C4A"/>
    <w:rsid w:val="000D1DAB"/>
    <w:rsid w:val="000D1EDE"/>
    <w:rsid w:val="000D21B9"/>
    <w:rsid w:val="000D243E"/>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DC4"/>
    <w:rsid w:val="000D6004"/>
    <w:rsid w:val="000D6509"/>
    <w:rsid w:val="000D6548"/>
    <w:rsid w:val="000D6B81"/>
    <w:rsid w:val="000D6FD8"/>
    <w:rsid w:val="000D7AA0"/>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8B4"/>
    <w:rsid w:val="000E598D"/>
    <w:rsid w:val="000E5AA1"/>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7F8"/>
    <w:rsid w:val="000F2C7F"/>
    <w:rsid w:val="000F2C9D"/>
    <w:rsid w:val="000F2E02"/>
    <w:rsid w:val="000F2E42"/>
    <w:rsid w:val="000F3221"/>
    <w:rsid w:val="000F336B"/>
    <w:rsid w:val="000F3658"/>
    <w:rsid w:val="000F37BF"/>
    <w:rsid w:val="000F3A57"/>
    <w:rsid w:val="000F3AA9"/>
    <w:rsid w:val="000F3F41"/>
    <w:rsid w:val="000F4501"/>
    <w:rsid w:val="000F45A0"/>
    <w:rsid w:val="000F4662"/>
    <w:rsid w:val="000F470C"/>
    <w:rsid w:val="000F4A86"/>
    <w:rsid w:val="000F4D77"/>
    <w:rsid w:val="000F4EA6"/>
    <w:rsid w:val="000F4EFA"/>
    <w:rsid w:val="000F4F62"/>
    <w:rsid w:val="000F5A25"/>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5"/>
    <w:rsid w:val="00104AC6"/>
    <w:rsid w:val="00105BA8"/>
    <w:rsid w:val="00105BC6"/>
    <w:rsid w:val="00105DCF"/>
    <w:rsid w:val="00105E3E"/>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476"/>
    <w:rsid w:val="001125A4"/>
    <w:rsid w:val="00112926"/>
    <w:rsid w:val="00112BD9"/>
    <w:rsid w:val="00113B73"/>
    <w:rsid w:val="00113C86"/>
    <w:rsid w:val="00113CA5"/>
    <w:rsid w:val="00113CC8"/>
    <w:rsid w:val="00113D0A"/>
    <w:rsid w:val="0011487C"/>
    <w:rsid w:val="00114F13"/>
    <w:rsid w:val="001152D7"/>
    <w:rsid w:val="001153FA"/>
    <w:rsid w:val="00115471"/>
    <w:rsid w:val="00115854"/>
    <w:rsid w:val="00115EAD"/>
    <w:rsid w:val="001160A6"/>
    <w:rsid w:val="0011618B"/>
    <w:rsid w:val="0011674F"/>
    <w:rsid w:val="001167BC"/>
    <w:rsid w:val="00116848"/>
    <w:rsid w:val="00116FA1"/>
    <w:rsid w:val="001176AD"/>
    <w:rsid w:val="00117705"/>
    <w:rsid w:val="00117C5D"/>
    <w:rsid w:val="00117FE0"/>
    <w:rsid w:val="001201AD"/>
    <w:rsid w:val="00120630"/>
    <w:rsid w:val="001208A7"/>
    <w:rsid w:val="00120A55"/>
    <w:rsid w:val="00120A5F"/>
    <w:rsid w:val="00121ABE"/>
    <w:rsid w:val="00121E2B"/>
    <w:rsid w:val="00122527"/>
    <w:rsid w:val="00122626"/>
    <w:rsid w:val="00122B79"/>
    <w:rsid w:val="00123120"/>
    <w:rsid w:val="00123696"/>
    <w:rsid w:val="00123871"/>
    <w:rsid w:val="00123A36"/>
    <w:rsid w:val="00123AFF"/>
    <w:rsid w:val="0012405B"/>
    <w:rsid w:val="0012467C"/>
    <w:rsid w:val="001246B6"/>
    <w:rsid w:val="00124B11"/>
    <w:rsid w:val="00124B18"/>
    <w:rsid w:val="00124F04"/>
    <w:rsid w:val="001251F2"/>
    <w:rsid w:val="00125670"/>
    <w:rsid w:val="001257F8"/>
    <w:rsid w:val="00126021"/>
    <w:rsid w:val="001261AD"/>
    <w:rsid w:val="0012641E"/>
    <w:rsid w:val="001264B5"/>
    <w:rsid w:val="00126811"/>
    <w:rsid w:val="001269A6"/>
    <w:rsid w:val="00126CA3"/>
    <w:rsid w:val="001273BB"/>
    <w:rsid w:val="0012757C"/>
    <w:rsid w:val="00127795"/>
    <w:rsid w:val="001277D7"/>
    <w:rsid w:val="00127C8F"/>
    <w:rsid w:val="00127E53"/>
    <w:rsid w:val="00127FE2"/>
    <w:rsid w:val="001300D8"/>
    <w:rsid w:val="001302E3"/>
    <w:rsid w:val="00130593"/>
    <w:rsid w:val="00130934"/>
    <w:rsid w:val="00130B4D"/>
    <w:rsid w:val="00130F5D"/>
    <w:rsid w:val="00131087"/>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B2B"/>
    <w:rsid w:val="00140CF9"/>
    <w:rsid w:val="00141234"/>
    <w:rsid w:val="001412CD"/>
    <w:rsid w:val="0014168E"/>
    <w:rsid w:val="0014168F"/>
    <w:rsid w:val="001416B6"/>
    <w:rsid w:val="00141980"/>
    <w:rsid w:val="001419E7"/>
    <w:rsid w:val="00141CC8"/>
    <w:rsid w:val="00141FB9"/>
    <w:rsid w:val="00142016"/>
    <w:rsid w:val="00142540"/>
    <w:rsid w:val="00142757"/>
    <w:rsid w:val="0014288A"/>
    <w:rsid w:val="00142D40"/>
    <w:rsid w:val="00142D5B"/>
    <w:rsid w:val="00142E78"/>
    <w:rsid w:val="00143023"/>
    <w:rsid w:val="001433A1"/>
    <w:rsid w:val="00143669"/>
    <w:rsid w:val="0014396D"/>
    <w:rsid w:val="00143DBE"/>
    <w:rsid w:val="00144294"/>
    <w:rsid w:val="001447B0"/>
    <w:rsid w:val="0014491B"/>
    <w:rsid w:val="00144C85"/>
    <w:rsid w:val="00144E06"/>
    <w:rsid w:val="00144EE2"/>
    <w:rsid w:val="0014501E"/>
    <w:rsid w:val="00145072"/>
    <w:rsid w:val="001450AD"/>
    <w:rsid w:val="0014520C"/>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5016B"/>
    <w:rsid w:val="001501F7"/>
    <w:rsid w:val="0015038B"/>
    <w:rsid w:val="0015049C"/>
    <w:rsid w:val="00150709"/>
    <w:rsid w:val="00150C74"/>
    <w:rsid w:val="00150C9B"/>
    <w:rsid w:val="00150CED"/>
    <w:rsid w:val="00150F69"/>
    <w:rsid w:val="00151023"/>
    <w:rsid w:val="001511E4"/>
    <w:rsid w:val="00151A8D"/>
    <w:rsid w:val="00151B40"/>
    <w:rsid w:val="00151BE5"/>
    <w:rsid w:val="00151FC5"/>
    <w:rsid w:val="00152004"/>
    <w:rsid w:val="0015215C"/>
    <w:rsid w:val="0015268A"/>
    <w:rsid w:val="00152705"/>
    <w:rsid w:val="00152B89"/>
    <w:rsid w:val="00152E24"/>
    <w:rsid w:val="00153067"/>
    <w:rsid w:val="001532DD"/>
    <w:rsid w:val="00153490"/>
    <w:rsid w:val="0015349C"/>
    <w:rsid w:val="0015365F"/>
    <w:rsid w:val="00154194"/>
    <w:rsid w:val="001542DB"/>
    <w:rsid w:val="0015439F"/>
    <w:rsid w:val="001544D4"/>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6842"/>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694"/>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9B2"/>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C86"/>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204D"/>
    <w:rsid w:val="001A221E"/>
    <w:rsid w:val="001A2590"/>
    <w:rsid w:val="001A2C68"/>
    <w:rsid w:val="001A2DE5"/>
    <w:rsid w:val="001A2F38"/>
    <w:rsid w:val="001A311E"/>
    <w:rsid w:val="001A32DA"/>
    <w:rsid w:val="001A34EA"/>
    <w:rsid w:val="001A3993"/>
    <w:rsid w:val="001A3AC1"/>
    <w:rsid w:val="001A3C40"/>
    <w:rsid w:val="001A3D2D"/>
    <w:rsid w:val="001A3D54"/>
    <w:rsid w:val="001A3E1C"/>
    <w:rsid w:val="001A3E2A"/>
    <w:rsid w:val="001A3ED6"/>
    <w:rsid w:val="001A40D9"/>
    <w:rsid w:val="001A41CB"/>
    <w:rsid w:val="001A4B2A"/>
    <w:rsid w:val="001A4B90"/>
    <w:rsid w:val="001A4CD7"/>
    <w:rsid w:val="001A50A5"/>
    <w:rsid w:val="001A5393"/>
    <w:rsid w:val="001A5448"/>
    <w:rsid w:val="001A547B"/>
    <w:rsid w:val="001A5E21"/>
    <w:rsid w:val="001A5FDD"/>
    <w:rsid w:val="001A606C"/>
    <w:rsid w:val="001A62CC"/>
    <w:rsid w:val="001A65A8"/>
    <w:rsid w:val="001A6BC6"/>
    <w:rsid w:val="001A6C54"/>
    <w:rsid w:val="001A74FB"/>
    <w:rsid w:val="001A75AB"/>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508"/>
    <w:rsid w:val="001B771F"/>
    <w:rsid w:val="001B775C"/>
    <w:rsid w:val="001B7768"/>
    <w:rsid w:val="001B789C"/>
    <w:rsid w:val="001B7AFA"/>
    <w:rsid w:val="001C06AE"/>
    <w:rsid w:val="001C084D"/>
    <w:rsid w:val="001C0992"/>
    <w:rsid w:val="001C0BA7"/>
    <w:rsid w:val="001C1293"/>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835"/>
    <w:rsid w:val="001C48FB"/>
    <w:rsid w:val="001C49E4"/>
    <w:rsid w:val="001C4ED8"/>
    <w:rsid w:val="001C524F"/>
    <w:rsid w:val="001C5504"/>
    <w:rsid w:val="001C558B"/>
    <w:rsid w:val="001C593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C7809"/>
    <w:rsid w:val="001D02E1"/>
    <w:rsid w:val="001D044F"/>
    <w:rsid w:val="001D04CB"/>
    <w:rsid w:val="001D07FA"/>
    <w:rsid w:val="001D0CE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9AA"/>
    <w:rsid w:val="001D5A30"/>
    <w:rsid w:val="001D5B2A"/>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F6D"/>
    <w:rsid w:val="001E50E2"/>
    <w:rsid w:val="001E5822"/>
    <w:rsid w:val="001E598E"/>
    <w:rsid w:val="001E5CCE"/>
    <w:rsid w:val="001E6B63"/>
    <w:rsid w:val="001E6BB3"/>
    <w:rsid w:val="001E6FC3"/>
    <w:rsid w:val="001E71B9"/>
    <w:rsid w:val="001E71FD"/>
    <w:rsid w:val="001E763D"/>
    <w:rsid w:val="001E7814"/>
    <w:rsid w:val="001E78AD"/>
    <w:rsid w:val="001E7D41"/>
    <w:rsid w:val="001E7DE7"/>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3E9"/>
    <w:rsid w:val="001F29D1"/>
    <w:rsid w:val="001F2A2F"/>
    <w:rsid w:val="001F2D7A"/>
    <w:rsid w:val="001F2DFC"/>
    <w:rsid w:val="001F2F17"/>
    <w:rsid w:val="001F316B"/>
    <w:rsid w:val="001F330C"/>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720"/>
    <w:rsid w:val="001F79E8"/>
    <w:rsid w:val="001F7C1E"/>
    <w:rsid w:val="00200717"/>
    <w:rsid w:val="00200AFA"/>
    <w:rsid w:val="00200B05"/>
    <w:rsid w:val="00200BCA"/>
    <w:rsid w:val="00200C79"/>
    <w:rsid w:val="00200C81"/>
    <w:rsid w:val="00200CB3"/>
    <w:rsid w:val="00200E54"/>
    <w:rsid w:val="00200EA2"/>
    <w:rsid w:val="0020144E"/>
    <w:rsid w:val="0020165E"/>
    <w:rsid w:val="00201A55"/>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F99"/>
    <w:rsid w:val="0020609E"/>
    <w:rsid w:val="00206217"/>
    <w:rsid w:val="0020637C"/>
    <w:rsid w:val="00206A7F"/>
    <w:rsid w:val="00206C10"/>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9D5"/>
    <w:rsid w:val="00217B9A"/>
    <w:rsid w:val="00217D09"/>
    <w:rsid w:val="00217E0D"/>
    <w:rsid w:val="00220533"/>
    <w:rsid w:val="00220828"/>
    <w:rsid w:val="00221A81"/>
    <w:rsid w:val="00221C10"/>
    <w:rsid w:val="0022207C"/>
    <w:rsid w:val="0022259A"/>
    <w:rsid w:val="00222A2D"/>
    <w:rsid w:val="00222E2F"/>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736"/>
    <w:rsid w:val="002279F2"/>
    <w:rsid w:val="00227C51"/>
    <w:rsid w:val="00227FDC"/>
    <w:rsid w:val="0023003F"/>
    <w:rsid w:val="00230192"/>
    <w:rsid w:val="00230D88"/>
    <w:rsid w:val="00230F56"/>
    <w:rsid w:val="00230FD0"/>
    <w:rsid w:val="00231259"/>
    <w:rsid w:val="00231363"/>
    <w:rsid w:val="002318EF"/>
    <w:rsid w:val="00231BE1"/>
    <w:rsid w:val="00231CBD"/>
    <w:rsid w:val="00231D85"/>
    <w:rsid w:val="00231E77"/>
    <w:rsid w:val="00231ECB"/>
    <w:rsid w:val="00232477"/>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C8"/>
    <w:rsid w:val="002361AC"/>
    <w:rsid w:val="00236316"/>
    <w:rsid w:val="00236559"/>
    <w:rsid w:val="00236C6C"/>
    <w:rsid w:val="0023703D"/>
    <w:rsid w:val="00237107"/>
    <w:rsid w:val="0023726C"/>
    <w:rsid w:val="00237821"/>
    <w:rsid w:val="002379AF"/>
    <w:rsid w:val="00237DAA"/>
    <w:rsid w:val="00240318"/>
    <w:rsid w:val="00240345"/>
    <w:rsid w:val="002403FA"/>
    <w:rsid w:val="00240AB3"/>
    <w:rsid w:val="00240D9C"/>
    <w:rsid w:val="00241005"/>
    <w:rsid w:val="0024107A"/>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2A2"/>
    <w:rsid w:val="00244300"/>
    <w:rsid w:val="00244335"/>
    <w:rsid w:val="00244404"/>
    <w:rsid w:val="00244A1A"/>
    <w:rsid w:val="002455B8"/>
    <w:rsid w:val="00245C48"/>
    <w:rsid w:val="00245DF1"/>
    <w:rsid w:val="00245FDE"/>
    <w:rsid w:val="00246630"/>
    <w:rsid w:val="0024663E"/>
    <w:rsid w:val="00246673"/>
    <w:rsid w:val="00246757"/>
    <w:rsid w:val="00246BC3"/>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D16"/>
    <w:rsid w:val="00254F50"/>
    <w:rsid w:val="002554AD"/>
    <w:rsid w:val="00255795"/>
    <w:rsid w:val="0025590A"/>
    <w:rsid w:val="00255A0A"/>
    <w:rsid w:val="00255BFC"/>
    <w:rsid w:val="002564BA"/>
    <w:rsid w:val="00256A4F"/>
    <w:rsid w:val="00256A5E"/>
    <w:rsid w:val="00256A78"/>
    <w:rsid w:val="00256DC7"/>
    <w:rsid w:val="00256F01"/>
    <w:rsid w:val="002571AC"/>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70B"/>
    <w:rsid w:val="00262B2C"/>
    <w:rsid w:val="00263027"/>
    <w:rsid w:val="002630BC"/>
    <w:rsid w:val="002632C3"/>
    <w:rsid w:val="00263555"/>
    <w:rsid w:val="0026372F"/>
    <w:rsid w:val="00263D64"/>
    <w:rsid w:val="00263F5B"/>
    <w:rsid w:val="002640D0"/>
    <w:rsid w:val="002642B1"/>
    <w:rsid w:val="002644F5"/>
    <w:rsid w:val="0026473B"/>
    <w:rsid w:val="002647B0"/>
    <w:rsid w:val="0026490D"/>
    <w:rsid w:val="0026498A"/>
    <w:rsid w:val="00264B0C"/>
    <w:rsid w:val="00264CC2"/>
    <w:rsid w:val="00264F4B"/>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32FF"/>
    <w:rsid w:val="00273760"/>
    <w:rsid w:val="002738B9"/>
    <w:rsid w:val="0027393A"/>
    <w:rsid w:val="00273E27"/>
    <w:rsid w:val="00274185"/>
    <w:rsid w:val="002742AE"/>
    <w:rsid w:val="00274505"/>
    <w:rsid w:val="00274639"/>
    <w:rsid w:val="00274746"/>
    <w:rsid w:val="00274A6E"/>
    <w:rsid w:val="00274F6C"/>
    <w:rsid w:val="00274F9C"/>
    <w:rsid w:val="00275354"/>
    <w:rsid w:val="0027548D"/>
    <w:rsid w:val="00275533"/>
    <w:rsid w:val="0027572A"/>
    <w:rsid w:val="00275D61"/>
    <w:rsid w:val="00276028"/>
    <w:rsid w:val="002766F3"/>
    <w:rsid w:val="002769B4"/>
    <w:rsid w:val="002769DB"/>
    <w:rsid w:val="00276A9D"/>
    <w:rsid w:val="00276E74"/>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519"/>
    <w:rsid w:val="0028270E"/>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A72"/>
    <w:rsid w:val="00285C5B"/>
    <w:rsid w:val="00285C5E"/>
    <w:rsid w:val="00286450"/>
    <w:rsid w:val="0028682C"/>
    <w:rsid w:val="00286A2C"/>
    <w:rsid w:val="00286AB3"/>
    <w:rsid w:val="0028701A"/>
    <w:rsid w:val="00287736"/>
    <w:rsid w:val="00287CA4"/>
    <w:rsid w:val="00287DFB"/>
    <w:rsid w:val="00287EFB"/>
    <w:rsid w:val="0029095B"/>
    <w:rsid w:val="00290B39"/>
    <w:rsid w:val="00291205"/>
    <w:rsid w:val="00291422"/>
    <w:rsid w:val="0029154E"/>
    <w:rsid w:val="00291632"/>
    <w:rsid w:val="0029189B"/>
    <w:rsid w:val="002919BF"/>
    <w:rsid w:val="002919C2"/>
    <w:rsid w:val="00291B1F"/>
    <w:rsid w:val="00291B85"/>
    <w:rsid w:val="002921E1"/>
    <w:rsid w:val="002924A3"/>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C6"/>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3B1"/>
    <w:rsid w:val="002A6656"/>
    <w:rsid w:val="002A6715"/>
    <w:rsid w:val="002A6B63"/>
    <w:rsid w:val="002A793F"/>
    <w:rsid w:val="002A7FA3"/>
    <w:rsid w:val="002B0207"/>
    <w:rsid w:val="002B0222"/>
    <w:rsid w:val="002B096F"/>
    <w:rsid w:val="002B0A76"/>
    <w:rsid w:val="002B0F4C"/>
    <w:rsid w:val="002B1254"/>
    <w:rsid w:val="002B1321"/>
    <w:rsid w:val="002B1DCF"/>
    <w:rsid w:val="002B2035"/>
    <w:rsid w:val="002B2210"/>
    <w:rsid w:val="002B2385"/>
    <w:rsid w:val="002B26D9"/>
    <w:rsid w:val="002B2968"/>
    <w:rsid w:val="002B29C6"/>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8EE"/>
    <w:rsid w:val="002B5919"/>
    <w:rsid w:val="002B5CEE"/>
    <w:rsid w:val="002B5D37"/>
    <w:rsid w:val="002B5F72"/>
    <w:rsid w:val="002B640B"/>
    <w:rsid w:val="002B658C"/>
    <w:rsid w:val="002B661D"/>
    <w:rsid w:val="002B67C5"/>
    <w:rsid w:val="002B6B5F"/>
    <w:rsid w:val="002B6D4C"/>
    <w:rsid w:val="002B6F00"/>
    <w:rsid w:val="002B7268"/>
    <w:rsid w:val="002B76D9"/>
    <w:rsid w:val="002B798A"/>
    <w:rsid w:val="002B7E18"/>
    <w:rsid w:val="002B7F7A"/>
    <w:rsid w:val="002C03AA"/>
    <w:rsid w:val="002C109C"/>
    <w:rsid w:val="002C1132"/>
    <w:rsid w:val="002C135E"/>
    <w:rsid w:val="002C1402"/>
    <w:rsid w:val="002C1406"/>
    <w:rsid w:val="002C1A96"/>
    <w:rsid w:val="002C1BF7"/>
    <w:rsid w:val="002C1F0F"/>
    <w:rsid w:val="002C1F7F"/>
    <w:rsid w:val="002C20D4"/>
    <w:rsid w:val="002C24ED"/>
    <w:rsid w:val="002C28C3"/>
    <w:rsid w:val="002C2B75"/>
    <w:rsid w:val="002C2B98"/>
    <w:rsid w:val="002C2CB8"/>
    <w:rsid w:val="002C2D78"/>
    <w:rsid w:val="002C30D2"/>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D06B2"/>
    <w:rsid w:val="002D07FE"/>
    <w:rsid w:val="002D083A"/>
    <w:rsid w:val="002D0A71"/>
    <w:rsid w:val="002D0AB5"/>
    <w:rsid w:val="002D0CAF"/>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F96"/>
    <w:rsid w:val="002D5A14"/>
    <w:rsid w:val="002D61F0"/>
    <w:rsid w:val="002D66E8"/>
    <w:rsid w:val="002D6725"/>
    <w:rsid w:val="002D6A2F"/>
    <w:rsid w:val="002D6D72"/>
    <w:rsid w:val="002D7290"/>
    <w:rsid w:val="002D730D"/>
    <w:rsid w:val="002D7391"/>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ABB"/>
    <w:rsid w:val="002E4B62"/>
    <w:rsid w:val="002E4C5E"/>
    <w:rsid w:val="002E4FE8"/>
    <w:rsid w:val="002E508A"/>
    <w:rsid w:val="002E548F"/>
    <w:rsid w:val="002E56E8"/>
    <w:rsid w:val="002E5758"/>
    <w:rsid w:val="002E5A14"/>
    <w:rsid w:val="002E5BF8"/>
    <w:rsid w:val="002E5E24"/>
    <w:rsid w:val="002E5F67"/>
    <w:rsid w:val="002E63C8"/>
    <w:rsid w:val="002E648C"/>
    <w:rsid w:val="002E66A6"/>
    <w:rsid w:val="002E6741"/>
    <w:rsid w:val="002E6A65"/>
    <w:rsid w:val="002E6E1D"/>
    <w:rsid w:val="002E6F91"/>
    <w:rsid w:val="002E762B"/>
    <w:rsid w:val="002E77CC"/>
    <w:rsid w:val="002E79A7"/>
    <w:rsid w:val="002E7A2A"/>
    <w:rsid w:val="002F0253"/>
    <w:rsid w:val="002F1069"/>
    <w:rsid w:val="002F113A"/>
    <w:rsid w:val="002F15B9"/>
    <w:rsid w:val="002F1630"/>
    <w:rsid w:val="002F1796"/>
    <w:rsid w:val="002F1DEE"/>
    <w:rsid w:val="002F1FB1"/>
    <w:rsid w:val="002F27ED"/>
    <w:rsid w:val="002F2882"/>
    <w:rsid w:val="002F29D3"/>
    <w:rsid w:val="002F2E22"/>
    <w:rsid w:val="002F2E38"/>
    <w:rsid w:val="002F330D"/>
    <w:rsid w:val="002F33D1"/>
    <w:rsid w:val="002F39DC"/>
    <w:rsid w:val="002F3DD6"/>
    <w:rsid w:val="002F4541"/>
    <w:rsid w:val="002F4A7D"/>
    <w:rsid w:val="002F4AB3"/>
    <w:rsid w:val="002F4F4E"/>
    <w:rsid w:val="002F4F8C"/>
    <w:rsid w:val="002F51D2"/>
    <w:rsid w:val="002F591D"/>
    <w:rsid w:val="002F6001"/>
    <w:rsid w:val="002F63DA"/>
    <w:rsid w:val="002F65D7"/>
    <w:rsid w:val="002F6717"/>
    <w:rsid w:val="002F6B38"/>
    <w:rsid w:val="002F6B8B"/>
    <w:rsid w:val="002F7955"/>
    <w:rsid w:val="002F7C4A"/>
    <w:rsid w:val="003004D5"/>
    <w:rsid w:val="003006AD"/>
    <w:rsid w:val="00300A77"/>
    <w:rsid w:val="00300D1B"/>
    <w:rsid w:val="00300E0F"/>
    <w:rsid w:val="00301155"/>
    <w:rsid w:val="0030141A"/>
    <w:rsid w:val="00301727"/>
    <w:rsid w:val="00301A35"/>
    <w:rsid w:val="00301A6B"/>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BCE"/>
    <w:rsid w:val="003106E4"/>
    <w:rsid w:val="00310797"/>
    <w:rsid w:val="00310C89"/>
    <w:rsid w:val="00310CB5"/>
    <w:rsid w:val="003111A3"/>
    <w:rsid w:val="00311610"/>
    <w:rsid w:val="00311649"/>
    <w:rsid w:val="0031179F"/>
    <w:rsid w:val="00311FDA"/>
    <w:rsid w:val="003122BF"/>
    <w:rsid w:val="003122E5"/>
    <w:rsid w:val="0031289A"/>
    <w:rsid w:val="00312A35"/>
    <w:rsid w:val="00312A3C"/>
    <w:rsid w:val="00312AF0"/>
    <w:rsid w:val="00312C11"/>
    <w:rsid w:val="003134A5"/>
    <w:rsid w:val="0031388E"/>
    <w:rsid w:val="00313919"/>
    <w:rsid w:val="00313B61"/>
    <w:rsid w:val="00313E92"/>
    <w:rsid w:val="00313EA9"/>
    <w:rsid w:val="003143ED"/>
    <w:rsid w:val="00314527"/>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56F"/>
    <w:rsid w:val="00320995"/>
    <w:rsid w:val="00320A48"/>
    <w:rsid w:val="00320C55"/>
    <w:rsid w:val="00321383"/>
    <w:rsid w:val="003216A6"/>
    <w:rsid w:val="00321949"/>
    <w:rsid w:val="003220A7"/>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742"/>
    <w:rsid w:val="00325762"/>
    <w:rsid w:val="00325781"/>
    <w:rsid w:val="00325BD1"/>
    <w:rsid w:val="00325BF4"/>
    <w:rsid w:val="00326195"/>
    <w:rsid w:val="00326307"/>
    <w:rsid w:val="00326A65"/>
    <w:rsid w:val="00326D46"/>
    <w:rsid w:val="00326FAF"/>
    <w:rsid w:val="00326FF5"/>
    <w:rsid w:val="0032744B"/>
    <w:rsid w:val="00327554"/>
    <w:rsid w:val="0032796E"/>
    <w:rsid w:val="0032799F"/>
    <w:rsid w:val="00327BFA"/>
    <w:rsid w:val="00327D7E"/>
    <w:rsid w:val="00327E3F"/>
    <w:rsid w:val="003302D9"/>
    <w:rsid w:val="00330417"/>
    <w:rsid w:val="00330705"/>
    <w:rsid w:val="00330749"/>
    <w:rsid w:val="003308E6"/>
    <w:rsid w:val="00330F77"/>
    <w:rsid w:val="00331302"/>
    <w:rsid w:val="0033191F"/>
    <w:rsid w:val="00331B6A"/>
    <w:rsid w:val="00331C24"/>
    <w:rsid w:val="00331EFF"/>
    <w:rsid w:val="003321B2"/>
    <w:rsid w:val="003323C2"/>
    <w:rsid w:val="003325C4"/>
    <w:rsid w:val="00332667"/>
    <w:rsid w:val="0033290C"/>
    <w:rsid w:val="00332B61"/>
    <w:rsid w:val="00332BCF"/>
    <w:rsid w:val="00332E4D"/>
    <w:rsid w:val="00333064"/>
    <w:rsid w:val="00333219"/>
    <w:rsid w:val="003333DA"/>
    <w:rsid w:val="003334E1"/>
    <w:rsid w:val="00333547"/>
    <w:rsid w:val="00333CC4"/>
    <w:rsid w:val="00333FDF"/>
    <w:rsid w:val="003341DD"/>
    <w:rsid w:val="003343F5"/>
    <w:rsid w:val="003345ED"/>
    <w:rsid w:val="003347FB"/>
    <w:rsid w:val="003349EA"/>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F91"/>
    <w:rsid w:val="003543EF"/>
    <w:rsid w:val="003546C6"/>
    <w:rsid w:val="00354B9A"/>
    <w:rsid w:val="00354BC7"/>
    <w:rsid w:val="00354D50"/>
    <w:rsid w:val="00354FB8"/>
    <w:rsid w:val="00355347"/>
    <w:rsid w:val="003557A2"/>
    <w:rsid w:val="00355914"/>
    <w:rsid w:val="00355982"/>
    <w:rsid w:val="00355AB9"/>
    <w:rsid w:val="00355D7C"/>
    <w:rsid w:val="0035636D"/>
    <w:rsid w:val="003567D6"/>
    <w:rsid w:val="00356823"/>
    <w:rsid w:val="003569FA"/>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FF"/>
    <w:rsid w:val="00361B1E"/>
    <w:rsid w:val="00361B26"/>
    <w:rsid w:val="00361CB0"/>
    <w:rsid w:val="00361E5F"/>
    <w:rsid w:val="00361E76"/>
    <w:rsid w:val="003624C4"/>
    <w:rsid w:val="00362555"/>
    <w:rsid w:val="00362A68"/>
    <w:rsid w:val="003633C9"/>
    <w:rsid w:val="00363503"/>
    <w:rsid w:val="0036378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B17"/>
    <w:rsid w:val="00367F2E"/>
    <w:rsid w:val="00367F97"/>
    <w:rsid w:val="0037006B"/>
    <w:rsid w:val="0037012B"/>
    <w:rsid w:val="0037081F"/>
    <w:rsid w:val="003708F8"/>
    <w:rsid w:val="00370A7B"/>
    <w:rsid w:val="00370BC7"/>
    <w:rsid w:val="0037114B"/>
    <w:rsid w:val="0037116F"/>
    <w:rsid w:val="00371561"/>
    <w:rsid w:val="00371937"/>
    <w:rsid w:val="00371998"/>
    <w:rsid w:val="00371D3A"/>
    <w:rsid w:val="00371E0C"/>
    <w:rsid w:val="00371FFA"/>
    <w:rsid w:val="0037216D"/>
    <w:rsid w:val="0037232D"/>
    <w:rsid w:val="00372505"/>
    <w:rsid w:val="003726B8"/>
    <w:rsid w:val="003728AE"/>
    <w:rsid w:val="00373138"/>
    <w:rsid w:val="00373170"/>
    <w:rsid w:val="0037323F"/>
    <w:rsid w:val="0037382E"/>
    <w:rsid w:val="00373B32"/>
    <w:rsid w:val="00373BB4"/>
    <w:rsid w:val="003744A8"/>
    <w:rsid w:val="0037486D"/>
    <w:rsid w:val="00374A8B"/>
    <w:rsid w:val="00374F49"/>
    <w:rsid w:val="00375148"/>
    <w:rsid w:val="003755A6"/>
    <w:rsid w:val="00375707"/>
    <w:rsid w:val="00375709"/>
    <w:rsid w:val="00375872"/>
    <w:rsid w:val="00376029"/>
    <w:rsid w:val="003760DD"/>
    <w:rsid w:val="00376123"/>
    <w:rsid w:val="0037676D"/>
    <w:rsid w:val="00376A26"/>
    <w:rsid w:val="00376EB0"/>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2DF"/>
    <w:rsid w:val="00383E36"/>
    <w:rsid w:val="0038455F"/>
    <w:rsid w:val="0038465F"/>
    <w:rsid w:val="003846AA"/>
    <w:rsid w:val="00384ABA"/>
    <w:rsid w:val="003855C4"/>
    <w:rsid w:val="00385C0E"/>
    <w:rsid w:val="00385C2F"/>
    <w:rsid w:val="00385FAB"/>
    <w:rsid w:val="00386062"/>
    <w:rsid w:val="003860AA"/>
    <w:rsid w:val="003860C8"/>
    <w:rsid w:val="00386457"/>
    <w:rsid w:val="00386BA0"/>
    <w:rsid w:val="00386D3B"/>
    <w:rsid w:val="00387320"/>
    <w:rsid w:val="003873B7"/>
    <w:rsid w:val="0038787C"/>
    <w:rsid w:val="00387E45"/>
    <w:rsid w:val="00387E8A"/>
    <w:rsid w:val="00387FA8"/>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1C5"/>
    <w:rsid w:val="0039530E"/>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7758"/>
    <w:rsid w:val="00397C67"/>
    <w:rsid w:val="00397E27"/>
    <w:rsid w:val="003A00C7"/>
    <w:rsid w:val="003A051E"/>
    <w:rsid w:val="003A087B"/>
    <w:rsid w:val="003A099B"/>
    <w:rsid w:val="003A09AA"/>
    <w:rsid w:val="003A0BD6"/>
    <w:rsid w:val="003A0BD9"/>
    <w:rsid w:val="003A0DD8"/>
    <w:rsid w:val="003A0F1E"/>
    <w:rsid w:val="003A0FFB"/>
    <w:rsid w:val="003A10AB"/>
    <w:rsid w:val="003A11DB"/>
    <w:rsid w:val="003A1348"/>
    <w:rsid w:val="003A22C4"/>
    <w:rsid w:val="003A2461"/>
    <w:rsid w:val="003A2800"/>
    <w:rsid w:val="003A2867"/>
    <w:rsid w:val="003A286B"/>
    <w:rsid w:val="003A28D8"/>
    <w:rsid w:val="003A2AA3"/>
    <w:rsid w:val="003A2D8F"/>
    <w:rsid w:val="003A2EFB"/>
    <w:rsid w:val="003A37E1"/>
    <w:rsid w:val="003A3938"/>
    <w:rsid w:val="003A3DE2"/>
    <w:rsid w:val="003A3E5B"/>
    <w:rsid w:val="003A4246"/>
    <w:rsid w:val="003A42C9"/>
    <w:rsid w:val="003A4455"/>
    <w:rsid w:val="003A4469"/>
    <w:rsid w:val="003A4670"/>
    <w:rsid w:val="003A4A4E"/>
    <w:rsid w:val="003A4D3C"/>
    <w:rsid w:val="003A5F8F"/>
    <w:rsid w:val="003A5FEA"/>
    <w:rsid w:val="003A6131"/>
    <w:rsid w:val="003A6211"/>
    <w:rsid w:val="003A6356"/>
    <w:rsid w:val="003A65B0"/>
    <w:rsid w:val="003A674A"/>
    <w:rsid w:val="003A677F"/>
    <w:rsid w:val="003A6997"/>
    <w:rsid w:val="003A6BAB"/>
    <w:rsid w:val="003A6FDE"/>
    <w:rsid w:val="003A7117"/>
    <w:rsid w:val="003A7948"/>
    <w:rsid w:val="003A7B53"/>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F1"/>
    <w:rsid w:val="003C1433"/>
    <w:rsid w:val="003C179E"/>
    <w:rsid w:val="003C19CE"/>
    <w:rsid w:val="003C1C86"/>
    <w:rsid w:val="003C208F"/>
    <w:rsid w:val="003C21DA"/>
    <w:rsid w:val="003C22A3"/>
    <w:rsid w:val="003C2693"/>
    <w:rsid w:val="003C2C0A"/>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852"/>
    <w:rsid w:val="003D1B92"/>
    <w:rsid w:val="003D1BFA"/>
    <w:rsid w:val="003D1C44"/>
    <w:rsid w:val="003D1C8F"/>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2A9"/>
    <w:rsid w:val="003D5484"/>
    <w:rsid w:val="003D5486"/>
    <w:rsid w:val="003D549C"/>
    <w:rsid w:val="003D586D"/>
    <w:rsid w:val="003D5873"/>
    <w:rsid w:val="003D5DF1"/>
    <w:rsid w:val="003D5FD6"/>
    <w:rsid w:val="003D6459"/>
    <w:rsid w:val="003D6955"/>
    <w:rsid w:val="003D6AF4"/>
    <w:rsid w:val="003D6C68"/>
    <w:rsid w:val="003D6CE7"/>
    <w:rsid w:val="003D6D9B"/>
    <w:rsid w:val="003D715F"/>
    <w:rsid w:val="003D72C8"/>
    <w:rsid w:val="003D7A7A"/>
    <w:rsid w:val="003D7E76"/>
    <w:rsid w:val="003E038E"/>
    <w:rsid w:val="003E03AC"/>
    <w:rsid w:val="003E07EC"/>
    <w:rsid w:val="003E10AF"/>
    <w:rsid w:val="003E1279"/>
    <w:rsid w:val="003E13DF"/>
    <w:rsid w:val="003E1688"/>
    <w:rsid w:val="003E172C"/>
    <w:rsid w:val="003E17F1"/>
    <w:rsid w:val="003E184D"/>
    <w:rsid w:val="003E1887"/>
    <w:rsid w:val="003E19A4"/>
    <w:rsid w:val="003E19C9"/>
    <w:rsid w:val="003E1CBF"/>
    <w:rsid w:val="003E2920"/>
    <w:rsid w:val="003E2EDA"/>
    <w:rsid w:val="003E3206"/>
    <w:rsid w:val="003E33FB"/>
    <w:rsid w:val="003E354D"/>
    <w:rsid w:val="003E35B0"/>
    <w:rsid w:val="003E37F5"/>
    <w:rsid w:val="003E39FC"/>
    <w:rsid w:val="003E3A8F"/>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94"/>
    <w:rsid w:val="003E671B"/>
    <w:rsid w:val="003E6878"/>
    <w:rsid w:val="003E736B"/>
    <w:rsid w:val="003E739C"/>
    <w:rsid w:val="003E746D"/>
    <w:rsid w:val="003E782F"/>
    <w:rsid w:val="003E7DDE"/>
    <w:rsid w:val="003E7E08"/>
    <w:rsid w:val="003F01AE"/>
    <w:rsid w:val="003F01FB"/>
    <w:rsid w:val="003F0885"/>
    <w:rsid w:val="003F08ED"/>
    <w:rsid w:val="003F098B"/>
    <w:rsid w:val="003F0A58"/>
    <w:rsid w:val="003F0E1A"/>
    <w:rsid w:val="003F0E72"/>
    <w:rsid w:val="003F0F4D"/>
    <w:rsid w:val="003F1432"/>
    <w:rsid w:val="003F17F0"/>
    <w:rsid w:val="003F18BB"/>
    <w:rsid w:val="003F1DB8"/>
    <w:rsid w:val="003F1E22"/>
    <w:rsid w:val="003F1E84"/>
    <w:rsid w:val="003F265C"/>
    <w:rsid w:val="003F2A47"/>
    <w:rsid w:val="003F2DB8"/>
    <w:rsid w:val="003F2E99"/>
    <w:rsid w:val="003F3021"/>
    <w:rsid w:val="003F3762"/>
    <w:rsid w:val="003F376E"/>
    <w:rsid w:val="003F3A8E"/>
    <w:rsid w:val="003F42D6"/>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2C0"/>
    <w:rsid w:val="00400B38"/>
    <w:rsid w:val="00400EC3"/>
    <w:rsid w:val="00401701"/>
    <w:rsid w:val="0040179F"/>
    <w:rsid w:val="004017EE"/>
    <w:rsid w:val="0040183C"/>
    <w:rsid w:val="004019AA"/>
    <w:rsid w:val="004019C8"/>
    <w:rsid w:val="00401A30"/>
    <w:rsid w:val="004020C5"/>
    <w:rsid w:val="0040244D"/>
    <w:rsid w:val="004028A9"/>
    <w:rsid w:val="00402A6F"/>
    <w:rsid w:val="00402BB1"/>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464"/>
    <w:rsid w:val="0040549D"/>
    <w:rsid w:val="0040565E"/>
    <w:rsid w:val="0040578C"/>
    <w:rsid w:val="004059B7"/>
    <w:rsid w:val="00405C7F"/>
    <w:rsid w:val="00406179"/>
    <w:rsid w:val="004062E1"/>
    <w:rsid w:val="00406943"/>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3D43"/>
    <w:rsid w:val="004141A4"/>
    <w:rsid w:val="00414361"/>
    <w:rsid w:val="00414421"/>
    <w:rsid w:val="004147DB"/>
    <w:rsid w:val="00414CD5"/>
    <w:rsid w:val="0041553F"/>
    <w:rsid w:val="00415545"/>
    <w:rsid w:val="004158F8"/>
    <w:rsid w:val="00415FCB"/>
    <w:rsid w:val="0041630A"/>
    <w:rsid w:val="00416908"/>
    <w:rsid w:val="0041733C"/>
    <w:rsid w:val="004173AB"/>
    <w:rsid w:val="004173DE"/>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E43"/>
    <w:rsid w:val="00422F00"/>
    <w:rsid w:val="0042318D"/>
    <w:rsid w:val="004233B6"/>
    <w:rsid w:val="00423704"/>
    <w:rsid w:val="00423878"/>
    <w:rsid w:val="00423C95"/>
    <w:rsid w:val="00423E62"/>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E04"/>
    <w:rsid w:val="00426011"/>
    <w:rsid w:val="0042602F"/>
    <w:rsid w:val="00426552"/>
    <w:rsid w:val="0042669E"/>
    <w:rsid w:val="004267A7"/>
    <w:rsid w:val="0042710E"/>
    <w:rsid w:val="00427656"/>
    <w:rsid w:val="00427729"/>
    <w:rsid w:val="0042799D"/>
    <w:rsid w:val="00427A7A"/>
    <w:rsid w:val="00427D73"/>
    <w:rsid w:val="00427E4E"/>
    <w:rsid w:val="0043089C"/>
    <w:rsid w:val="00430D21"/>
    <w:rsid w:val="0043111E"/>
    <w:rsid w:val="00431129"/>
    <w:rsid w:val="004312E5"/>
    <w:rsid w:val="0043153F"/>
    <w:rsid w:val="00431689"/>
    <w:rsid w:val="004316B7"/>
    <w:rsid w:val="00431798"/>
    <w:rsid w:val="004318F7"/>
    <w:rsid w:val="00431DDF"/>
    <w:rsid w:val="00431FC5"/>
    <w:rsid w:val="00432455"/>
    <w:rsid w:val="00432533"/>
    <w:rsid w:val="004326BF"/>
    <w:rsid w:val="0043284D"/>
    <w:rsid w:val="0043288A"/>
    <w:rsid w:val="00432971"/>
    <w:rsid w:val="00432E0A"/>
    <w:rsid w:val="0043330D"/>
    <w:rsid w:val="0043364E"/>
    <w:rsid w:val="0043375B"/>
    <w:rsid w:val="00433A22"/>
    <w:rsid w:val="004340CC"/>
    <w:rsid w:val="004340F5"/>
    <w:rsid w:val="004343FF"/>
    <w:rsid w:val="0043441C"/>
    <w:rsid w:val="004345CF"/>
    <w:rsid w:val="00434782"/>
    <w:rsid w:val="004347E4"/>
    <w:rsid w:val="00435062"/>
    <w:rsid w:val="00435262"/>
    <w:rsid w:val="004355AD"/>
    <w:rsid w:val="0043587F"/>
    <w:rsid w:val="00435E4A"/>
    <w:rsid w:val="0043609F"/>
    <w:rsid w:val="0043612E"/>
    <w:rsid w:val="004363D6"/>
    <w:rsid w:val="004364F2"/>
    <w:rsid w:val="00436572"/>
    <w:rsid w:val="004365AB"/>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A74"/>
    <w:rsid w:val="00441C71"/>
    <w:rsid w:val="00441D9E"/>
    <w:rsid w:val="00441F3B"/>
    <w:rsid w:val="00442750"/>
    <w:rsid w:val="004428C7"/>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63D9"/>
    <w:rsid w:val="0044651C"/>
    <w:rsid w:val="00446545"/>
    <w:rsid w:val="00446549"/>
    <w:rsid w:val="00446632"/>
    <w:rsid w:val="0044684B"/>
    <w:rsid w:val="004468E9"/>
    <w:rsid w:val="00446FA5"/>
    <w:rsid w:val="004470C3"/>
    <w:rsid w:val="004474E5"/>
    <w:rsid w:val="0044750F"/>
    <w:rsid w:val="00447E57"/>
    <w:rsid w:val="00450239"/>
    <w:rsid w:val="004503B3"/>
    <w:rsid w:val="00450542"/>
    <w:rsid w:val="00450C13"/>
    <w:rsid w:val="00450EA8"/>
    <w:rsid w:val="00451147"/>
    <w:rsid w:val="00451261"/>
    <w:rsid w:val="00451638"/>
    <w:rsid w:val="0045168C"/>
    <w:rsid w:val="004519FB"/>
    <w:rsid w:val="00452041"/>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C71"/>
    <w:rsid w:val="00454D42"/>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E72"/>
    <w:rsid w:val="00482FEA"/>
    <w:rsid w:val="004833B7"/>
    <w:rsid w:val="004834B6"/>
    <w:rsid w:val="00483533"/>
    <w:rsid w:val="00483680"/>
    <w:rsid w:val="004836F0"/>
    <w:rsid w:val="00483947"/>
    <w:rsid w:val="00483AB5"/>
    <w:rsid w:val="00483ABF"/>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ED"/>
    <w:rsid w:val="004929EC"/>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D86"/>
    <w:rsid w:val="00497EDD"/>
    <w:rsid w:val="004A00C9"/>
    <w:rsid w:val="004A0754"/>
    <w:rsid w:val="004A0774"/>
    <w:rsid w:val="004A0CC0"/>
    <w:rsid w:val="004A0FAC"/>
    <w:rsid w:val="004A1201"/>
    <w:rsid w:val="004A146C"/>
    <w:rsid w:val="004A1474"/>
    <w:rsid w:val="004A156D"/>
    <w:rsid w:val="004A16FC"/>
    <w:rsid w:val="004A17EE"/>
    <w:rsid w:val="004A1A26"/>
    <w:rsid w:val="004A1D0B"/>
    <w:rsid w:val="004A1DE8"/>
    <w:rsid w:val="004A1FC5"/>
    <w:rsid w:val="004A21E9"/>
    <w:rsid w:val="004A2530"/>
    <w:rsid w:val="004A2778"/>
    <w:rsid w:val="004A2AC1"/>
    <w:rsid w:val="004A2BB2"/>
    <w:rsid w:val="004A2C21"/>
    <w:rsid w:val="004A2C32"/>
    <w:rsid w:val="004A30F0"/>
    <w:rsid w:val="004A311F"/>
    <w:rsid w:val="004A35F1"/>
    <w:rsid w:val="004A396A"/>
    <w:rsid w:val="004A3BD4"/>
    <w:rsid w:val="004A3D77"/>
    <w:rsid w:val="004A40BF"/>
    <w:rsid w:val="004A44D2"/>
    <w:rsid w:val="004A4904"/>
    <w:rsid w:val="004A492E"/>
    <w:rsid w:val="004A496B"/>
    <w:rsid w:val="004A4BD0"/>
    <w:rsid w:val="004A4BF6"/>
    <w:rsid w:val="004A4D29"/>
    <w:rsid w:val="004A4F86"/>
    <w:rsid w:val="004A5073"/>
    <w:rsid w:val="004A52F3"/>
    <w:rsid w:val="004A554B"/>
    <w:rsid w:val="004A5ED2"/>
    <w:rsid w:val="004A5F24"/>
    <w:rsid w:val="004A627A"/>
    <w:rsid w:val="004A6315"/>
    <w:rsid w:val="004A63D3"/>
    <w:rsid w:val="004A6999"/>
    <w:rsid w:val="004A6C0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E21"/>
    <w:rsid w:val="004B100A"/>
    <w:rsid w:val="004B117E"/>
    <w:rsid w:val="004B1616"/>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58"/>
    <w:rsid w:val="004C1B07"/>
    <w:rsid w:val="004C1C7B"/>
    <w:rsid w:val="004C1E30"/>
    <w:rsid w:val="004C1F24"/>
    <w:rsid w:val="004C2592"/>
    <w:rsid w:val="004C28C6"/>
    <w:rsid w:val="004C2BF7"/>
    <w:rsid w:val="004C386B"/>
    <w:rsid w:val="004C3D75"/>
    <w:rsid w:val="004C3D98"/>
    <w:rsid w:val="004C414A"/>
    <w:rsid w:val="004C4247"/>
    <w:rsid w:val="004C4363"/>
    <w:rsid w:val="004C460F"/>
    <w:rsid w:val="004C4E63"/>
    <w:rsid w:val="004C4FDC"/>
    <w:rsid w:val="004C5287"/>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C43"/>
    <w:rsid w:val="004D0E3F"/>
    <w:rsid w:val="004D11D8"/>
    <w:rsid w:val="004D1903"/>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093"/>
    <w:rsid w:val="004E1838"/>
    <w:rsid w:val="004E1A3E"/>
    <w:rsid w:val="004E215B"/>
    <w:rsid w:val="004E2381"/>
    <w:rsid w:val="004E2582"/>
    <w:rsid w:val="004E2624"/>
    <w:rsid w:val="004E28FC"/>
    <w:rsid w:val="004E29B6"/>
    <w:rsid w:val="004E2C9F"/>
    <w:rsid w:val="004E2E84"/>
    <w:rsid w:val="004E3274"/>
    <w:rsid w:val="004E33DC"/>
    <w:rsid w:val="004E3645"/>
    <w:rsid w:val="004E3A6E"/>
    <w:rsid w:val="004E3E77"/>
    <w:rsid w:val="004E3EB9"/>
    <w:rsid w:val="004E3EBA"/>
    <w:rsid w:val="004E47EB"/>
    <w:rsid w:val="004E4ADE"/>
    <w:rsid w:val="004E551B"/>
    <w:rsid w:val="004E57C2"/>
    <w:rsid w:val="004E5B0C"/>
    <w:rsid w:val="004E5D9D"/>
    <w:rsid w:val="004E5F17"/>
    <w:rsid w:val="004E5FB6"/>
    <w:rsid w:val="004E60BF"/>
    <w:rsid w:val="004E63DF"/>
    <w:rsid w:val="004E68EC"/>
    <w:rsid w:val="004E6A7C"/>
    <w:rsid w:val="004E6C45"/>
    <w:rsid w:val="004E724C"/>
    <w:rsid w:val="004E729F"/>
    <w:rsid w:val="004E761B"/>
    <w:rsid w:val="004E7A96"/>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A8E"/>
    <w:rsid w:val="004F3CFB"/>
    <w:rsid w:val="004F4050"/>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93A"/>
    <w:rsid w:val="00501AF5"/>
    <w:rsid w:val="005028CB"/>
    <w:rsid w:val="00502A8D"/>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CC5"/>
    <w:rsid w:val="00507D65"/>
    <w:rsid w:val="00507DDA"/>
    <w:rsid w:val="00510018"/>
    <w:rsid w:val="00510073"/>
    <w:rsid w:val="005100E7"/>
    <w:rsid w:val="0051023D"/>
    <w:rsid w:val="00510E7B"/>
    <w:rsid w:val="00511411"/>
    <w:rsid w:val="0051181D"/>
    <w:rsid w:val="00511B5E"/>
    <w:rsid w:val="00511CEE"/>
    <w:rsid w:val="00511EC1"/>
    <w:rsid w:val="00512685"/>
    <w:rsid w:val="005127F2"/>
    <w:rsid w:val="0051285D"/>
    <w:rsid w:val="00512969"/>
    <w:rsid w:val="00512A99"/>
    <w:rsid w:val="005134C1"/>
    <w:rsid w:val="00513832"/>
    <w:rsid w:val="005139F5"/>
    <w:rsid w:val="00513A4E"/>
    <w:rsid w:val="00513BC6"/>
    <w:rsid w:val="00513FF6"/>
    <w:rsid w:val="005141D2"/>
    <w:rsid w:val="0051421E"/>
    <w:rsid w:val="00514529"/>
    <w:rsid w:val="00514885"/>
    <w:rsid w:val="00514AA9"/>
    <w:rsid w:val="00514B8A"/>
    <w:rsid w:val="00514C2A"/>
    <w:rsid w:val="00514C68"/>
    <w:rsid w:val="00514E95"/>
    <w:rsid w:val="00514EC2"/>
    <w:rsid w:val="005157CC"/>
    <w:rsid w:val="005157F9"/>
    <w:rsid w:val="00516077"/>
    <w:rsid w:val="0051621A"/>
    <w:rsid w:val="0051661A"/>
    <w:rsid w:val="00516C85"/>
    <w:rsid w:val="00516D44"/>
    <w:rsid w:val="00517278"/>
    <w:rsid w:val="00517418"/>
    <w:rsid w:val="00517900"/>
    <w:rsid w:val="005179E8"/>
    <w:rsid w:val="00517A52"/>
    <w:rsid w:val="005204AD"/>
    <w:rsid w:val="005204E6"/>
    <w:rsid w:val="00520695"/>
    <w:rsid w:val="00520736"/>
    <w:rsid w:val="005207B3"/>
    <w:rsid w:val="00520AB7"/>
    <w:rsid w:val="00520AF9"/>
    <w:rsid w:val="005210BB"/>
    <w:rsid w:val="00521278"/>
    <w:rsid w:val="00521673"/>
    <w:rsid w:val="005221B9"/>
    <w:rsid w:val="0052221E"/>
    <w:rsid w:val="00522951"/>
    <w:rsid w:val="005237CD"/>
    <w:rsid w:val="0052387E"/>
    <w:rsid w:val="00523BBA"/>
    <w:rsid w:val="00523E60"/>
    <w:rsid w:val="005240A3"/>
    <w:rsid w:val="005240BC"/>
    <w:rsid w:val="0052485C"/>
    <w:rsid w:val="00524CC4"/>
    <w:rsid w:val="00524D60"/>
    <w:rsid w:val="00524F06"/>
    <w:rsid w:val="005250D1"/>
    <w:rsid w:val="005253B3"/>
    <w:rsid w:val="00525D66"/>
    <w:rsid w:val="00525FC2"/>
    <w:rsid w:val="00526368"/>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DA8"/>
    <w:rsid w:val="00533043"/>
    <w:rsid w:val="00533157"/>
    <w:rsid w:val="00533587"/>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34C"/>
    <w:rsid w:val="005413DD"/>
    <w:rsid w:val="00541618"/>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8DB"/>
    <w:rsid w:val="00543970"/>
    <w:rsid w:val="00543AC7"/>
    <w:rsid w:val="00543EF0"/>
    <w:rsid w:val="005442DD"/>
    <w:rsid w:val="005445AE"/>
    <w:rsid w:val="005447CD"/>
    <w:rsid w:val="00544C2F"/>
    <w:rsid w:val="005450D6"/>
    <w:rsid w:val="005450FD"/>
    <w:rsid w:val="005451FD"/>
    <w:rsid w:val="0054521F"/>
    <w:rsid w:val="00545653"/>
    <w:rsid w:val="005458C5"/>
    <w:rsid w:val="00546163"/>
    <w:rsid w:val="00546183"/>
    <w:rsid w:val="00546256"/>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1383"/>
    <w:rsid w:val="00551555"/>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31D1"/>
    <w:rsid w:val="005533FB"/>
    <w:rsid w:val="00553582"/>
    <w:rsid w:val="00553634"/>
    <w:rsid w:val="005536F6"/>
    <w:rsid w:val="00553A29"/>
    <w:rsid w:val="00553D48"/>
    <w:rsid w:val="005541B3"/>
    <w:rsid w:val="00554242"/>
    <w:rsid w:val="0055426A"/>
    <w:rsid w:val="0055427B"/>
    <w:rsid w:val="00554298"/>
    <w:rsid w:val="0055465D"/>
    <w:rsid w:val="005548D9"/>
    <w:rsid w:val="00554945"/>
    <w:rsid w:val="00555237"/>
    <w:rsid w:val="005552F2"/>
    <w:rsid w:val="00555A8C"/>
    <w:rsid w:val="00555B33"/>
    <w:rsid w:val="00555D8F"/>
    <w:rsid w:val="00555D94"/>
    <w:rsid w:val="00555FBD"/>
    <w:rsid w:val="0055643E"/>
    <w:rsid w:val="005568EB"/>
    <w:rsid w:val="0055698E"/>
    <w:rsid w:val="00556B05"/>
    <w:rsid w:val="00556C46"/>
    <w:rsid w:val="00556D9A"/>
    <w:rsid w:val="00556DB8"/>
    <w:rsid w:val="005572C4"/>
    <w:rsid w:val="00557343"/>
    <w:rsid w:val="00557C40"/>
    <w:rsid w:val="00557E47"/>
    <w:rsid w:val="005601E9"/>
    <w:rsid w:val="005603C3"/>
    <w:rsid w:val="005606C2"/>
    <w:rsid w:val="00560BC4"/>
    <w:rsid w:val="005613A8"/>
    <w:rsid w:val="0056163E"/>
    <w:rsid w:val="00561771"/>
    <w:rsid w:val="00561A4C"/>
    <w:rsid w:val="00561BDB"/>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8D1"/>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DE3"/>
    <w:rsid w:val="00567E29"/>
    <w:rsid w:val="005700F8"/>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66"/>
    <w:rsid w:val="005736B8"/>
    <w:rsid w:val="005736F6"/>
    <w:rsid w:val="00573935"/>
    <w:rsid w:val="00573DA3"/>
    <w:rsid w:val="00573F85"/>
    <w:rsid w:val="00574087"/>
    <w:rsid w:val="00574306"/>
    <w:rsid w:val="005744FE"/>
    <w:rsid w:val="00574679"/>
    <w:rsid w:val="005748C5"/>
    <w:rsid w:val="00574B0F"/>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674"/>
    <w:rsid w:val="00580948"/>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63F"/>
    <w:rsid w:val="00583820"/>
    <w:rsid w:val="00583F6E"/>
    <w:rsid w:val="0058412F"/>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C3"/>
    <w:rsid w:val="00591790"/>
    <w:rsid w:val="00591D30"/>
    <w:rsid w:val="005923DA"/>
    <w:rsid w:val="0059272C"/>
    <w:rsid w:val="005929C5"/>
    <w:rsid w:val="00592ABA"/>
    <w:rsid w:val="00592C48"/>
    <w:rsid w:val="00592D72"/>
    <w:rsid w:val="0059312A"/>
    <w:rsid w:val="005931AC"/>
    <w:rsid w:val="005934E0"/>
    <w:rsid w:val="00593595"/>
    <w:rsid w:val="005937DA"/>
    <w:rsid w:val="00593D5F"/>
    <w:rsid w:val="00593E6C"/>
    <w:rsid w:val="00593EC4"/>
    <w:rsid w:val="00594A8C"/>
    <w:rsid w:val="00594AEE"/>
    <w:rsid w:val="00594B13"/>
    <w:rsid w:val="00594E86"/>
    <w:rsid w:val="00594FBA"/>
    <w:rsid w:val="005953E2"/>
    <w:rsid w:val="0059571F"/>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A2E"/>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3E"/>
    <w:rsid w:val="005B02E2"/>
    <w:rsid w:val="005B038C"/>
    <w:rsid w:val="005B09A7"/>
    <w:rsid w:val="005B0F14"/>
    <w:rsid w:val="005B1108"/>
    <w:rsid w:val="005B1396"/>
    <w:rsid w:val="005B147C"/>
    <w:rsid w:val="005B2100"/>
    <w:rsid w:val="005B2115"/>
    <w:rsid w:val="005B2474"/>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5E6F"/>
    <w:rsid w:val="005B695E"/>
    <w:rsid w:val="005B69BE"/>
    <w:rsid w:val="005B6BFF"/>
    <w:rsid w:val="005B6CB2"/>
    <w:rsid w:val="005B6CF7"/>
    <w:rsid w:val="005B7261"/>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305B"/>
    <w:rsid w:val="005C35F5"/>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283"/>
    <w:rsid w:val="005D270E"/>
    <w:rsid w:val="005D271D"/>
    <w:rsid w:val="005D27C8"/>
    <w:rsid w:val="005D2AD6"/>
    <w:rsid w:val="005D2FE5"/>
    <w:rsid w:val="005D3100"/>
    <w:rsid w:val="005D318D"/>
    <w:rsid w:val="005D34AB"/>
    <w:rsid w:val="005D352F"/>
    <w:rsid w:val="005D356B"/>
    <w:rsid w:val="005D358B"/>
    <w:rsid w:val="005D3AF3"/>
    <w:rsid w:val="005D4D50"/>
    <w:rsid w:val="005D4D5A"/>
    <w:rsid w:val="005D4F69"/>
    <w:rsid w:val="005D5892"/>
    <w:rsid w:val="005D59DA"/>
    <w:rsid w:val="005D5A31"/>
    <w:rsid w:val="005D5C74"/>
    <w:rsid w:val="005D5FF5"/>
    <w:rsid w:val="005D66BB"/>
    <w:rsid w:val="005D68A1"/>
    <w:rsid w:val="005D699C"/>
    <w:rsid w:val="005D6A0A"/>
    <w:rsid w:val="005D6A37"/>
    <w:rsid w:val="005D6B61"/>
    <w:rsid w:val="005D79AA"/>
    <w:rsid w:val="005D7DBF"/>
    <w:rsid w:val="005E09B0"/>
    <w:rsid w:val="005E0B50"/>
    <w:rsid w:val="005E0F80"/>
    <w:rsid w:val="005E111A"/>
    <w:rsid w:val="005E152D"/>
    <w:rsid w:val="005E16FF"/>
    <w:rsid w:val="005E1D1F"/>
    <w:rsid w:val="005E1F31"/>
    <w:rsid w:val="005E1FCC"/>
    <w:rsid w:val="005E2517"/>
    <w:rsid w:val="005E258D"/>
    <w:rsid w:val="005E26B2"/>
    <w:rsid w:val="005E279A"/>
    <w:rsid w:val="005E27FE"/>
    <w:rsid w:val="005E299F"/>
    <w:rsid w:val="005E2A24"/>
    <w:rsid w:val="005E2D1D"/>
    <w:rsid w:val="005E35CB"/>
    <w:rsid w:val="005E36D0"/>
    <w:rsid w:val="005E3763"/>
    <w:rsid w:val="005E3CAA"/>
    <w:rsid w:val="005E4024"/>
    <w:rsid w:val="005E4185"/>
    <w:rsid w:val="005E4192"/>
    <w:rsid w:val="005E4255"/>
    <w:rsid w:val="005E42A2"/>
    <w:rsid w:val="005E4589"/>
    <w:rsid w:val="005E4A90"/>
    <w:rsid w:val="005E4C23"/>
    <w:rsid w:val="005E4D97"/>
    <w:rsid w:val="005E4E3F"/>
    <w:rsid w:val="005E4FD3"/>
    <w:rsid w:val="005E5ACE"/>
    <w:rsid w:val="005E5C36"/>
    <w:rsid w:val="005E5CB1"/>
    <w:rsid w:val="005E5EBB"/>
    <w:rsid w:val="005E5EEB"/>
    <w:rsid w:val="005E67F6"/>
    <w:rsid w:val="005E6947"/>
    <w:rsid w:val="005E6B4F"/>
    <w:rsid w:val="005E6FB9"/>
    <w:rsid w:val="005E72D4"/>
    <w:rsid w:val="005E749E"/>
    <w:rsid w:val="005E757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71"/>
    <w:rsid w:val="005F4085"/>
    <w:rsid w:val="005F411E"/>
    <w:rsid w:val="005F451D"/>
    <w:rsid w:val="005F459C"/>
    <w:rsid w:val="005F46D9"/>
    <w:rsid w:val="005F4864"/>
    <w:rsid w:val="005F4C39"/>
    <w:rsid w:val="005F4D25"/>
    <w:rsid w:val="005F4F33"/>
    <w:rsid w:val="005F4F35"/>
    <w:rsid w:val="005F5032"/>
    <w:rsid w:val="005F50F6"/>
    <w:rsid w:val="005F5109"/>
    <w:rsid w:val="005F523B"/>
    <w:rsid w:val="005F57A9"/>
    <w:rsid w:val="005F5A9C"/>
    <w:rsid w:val="005F5CE1"/>
    <w:rsid w:val="005F61D8"/>
    <w:rsid w:val="005F63CE"/>
    <w:rsid w:val="005F64A2"/>
    <w:rsid w:val="005F6793"/>
    <w:rsid w:val="005F687D"/>
    <w:rsid w:val="005F6A6E"/>
    <w:rsid w:val="005F6C64"/>
    <w:rsid w:val="005F790E"/>
    <w:rsid w:val="005F792D"/>
    <w:rsid w:val="005F7BDA"/>
    <w:rsid w:val="005F7D32"/>
    <w:rsid w:val="006001DB"/>
    <w:rsid w:val="006001E2"/>
    <w:rsid w:val="006002DF"/>
    <w:rsid w:val="00600A19"/>
    <w:rsid w:val="00600BA0"/>
    <w:rsid w:val="00600F2B"/>
    <w:rsid w:val="0060136B"/>
    <w:rsid w:val="0060144A"/>
    <w:rsid w:val="00601605"/>
    <w:rsid w:val="00601998"/>
    <w:rsid w:val="00601B56"/>
    <w:rsid w:val="00601D29"/>
    <w:rsid w:val="00601E7C"/>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DDD"/>
    <w:rsid w:val="00610E8C"/>
    <w:rsid w:val="00610EAC"/>
    <w:rsid w:val="00610EFC"/>
    <w:rsid w:val="006112B5"/>
    <w:rsid w:val="00611434"/>
    <w:rsid w:val="0061151D"/>
    <w:rsid w:val="00611BCD"/>
    <w:rsid w:val="00611BEF"/>
    <w:rsid w:val="00611D89"/>
    <w:rsid w:val="00611FBF"/>
    <w:rsid w:val="00612172"/>
    <w:rsid w:val="00612191"/>
    <w:rsid w:val="0061226D"/>
    <w:rsid w:val="006122D2"/>
    <w:rsid w:val="006125C4"/>
    <w:rsid w:val="00612B58"/>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B91"/>
    <w:rsid w:val="00614EEA"/>
    <w:rsid w:val="00615149"/>
    <w:rsid w:val="006152EE"/>
    <w:rsid w:val="006159BB"/>
    <w:rsid w:val="00615CAF"/>
    <w:rsid w:val="00615D9A"/>
    <w:rsid w:val="006164DC"/>
    <w:rsid w:val="006168FF"/>
    <w:rsid w:val="00616972"/>
    <w:rsid w:val="00616B11"/>
    <w:rsid w:val="00616D5E"/>
    <w:rsid w:val="006172F0"/>
    <w:rsid w:val="00617487"/>
    <w:rsid w:val="00617961"/>
    <w:rsid w:val="006200CB"/>
    <w:rsid w:val="00620103"/>
    <w:rsid w:val="006201AF"/>
    <w:rsid w:val="0062055B"/>
    <w:rsid w:val="0062071D"/>
    <w:rsid w:val="00620F59"/>
    <w:rsid w:val="00620FAC"/>
    <w:rsid w:val="006214C6"/>
    <w:rsid w:val="00621705"/>
    <w:rsid w:val="00621803"/>
    <w:rsid w:val="0062189F"/>
    <w:rsid w:val="00621B6F"/>
    <w:rsid w:val="00621C6F"/>
    <w:rsid w:val="00622244"/>
    <w:rsid w:val="006223A6"/>
    <w:rsid w:val="00622823"/>
    <w:rsid w:val="0062302D"/>
    <w:rsid w:val="006230FA"/>
    <w:rsid w:val="006237D8"/>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940"/>
    <w:rsid w:val="0063297B"/>
    <w:rsid w:val="00632E2E"/>
    <w:rsid w:val="00632EA6"/>
    <w:rsid w:val="0063329E"/>
    <w:rsid w:val="006335EB"/>
    <w:rsid w:val="006337E4"/>
    <w:rsid w:val="00633AC7"/>
    <w:rsid w:val="00633B3A"/>
    <w:rsid w:val="00633D18"/>
    <w:rsid w:val="00633E7D"/>
    <w:rsid w:val="00633F3E"/>
    <w:rsid w:val="00633F6F"/>
    <w:rsid w:val="00634037"/>
    <w:rsid w:val="006340ED"/>
    <w:rsid w:val="00634207"/>
    <w:rsid w:val="00634755"/>
    <w:rsid w:val="0063497C"/>
    <w:rsid w:val="00634D3D"/>
    <w:rsid w:val="00634E50"/>
    <w:rsid w:val="00634F15"/>
    <w:rsid w:val="00634F20"/>
    <w:rsid w:val="00634F32"/>
    <w:rsid w:val="00635FA8"/>
    <w:rsid w:val="00636464"/>
    <w:rsid w:val="006364C7"/>
    <w:rsid w:val="00636A27"/>
    <w:rsid w:val="006372B6"/>
    <w:rsid w:val="006374A1"/>
    <w:rsid w:val="00637669"/>
    <w:rsid w:val="006377C8"/>
    <w:rsid w:val="006379E9"/>
    <w:rsid w:val="00637BE1"/>
    <w:rsid w:val="0064060A"/>
    <w:rsid w:val="006406A9"/>
    <w:rsid w:val="0064090A"/>
    <w:rsid w:val="00640AAD"/>
    <w:rsid w:val="00640AF2"/>
    <w:rsid w:val="0064111F"/>
    <w:rsid w:val="00641456"/>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BD2"/>
    <w:rsid w:val="00646E8E"/>
    <w:rsid w:val="00646F0A"/>
    <w:rsid w:val="006471AA"/>
    <w:rsid w:val="0064733D"/>
    <w:rsid w:val="00647B56"/>
    <w:rsid w:val="00647B80"/>
    <w:rsid w:val="00647D2F"/>
    <w:rsid w:val="00647D5E"/>
    <w:rsid w:val="00647F84"/>
    <w:rsid w:val="00650221"/>
    <w:rsid w:val="006502F0"/>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60037"/>
    <w:rsid w:val="0066020C"/>
    <w:rsid w:val="0066047B"/>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F6B"/>
    <w:rsid w:val="0066513D"/>
    <w:rsid w:val="006656CE"/>
    <w:rsid w:val="00665967"/>
    <w:rsid w:val="00665ABF"/>
    <w:rsid w:val="00665B5B"/>
    <w:rsid w:val="00666DF1"/>
    <w:rsid w:val="00666FE1"/>
    <w:rsid w:val="006671D3"/>
    <w:rsid w:val="00667289"/>
    <w:rsid w:val="00667379"/>
    <w:rsid w:val="00667433"/>
    <w:rsid w:val="00667A41"/>
    <w:rsid w:val="00667A64"/>
    <w:rsid w:val="00667B99"/>
    <w:rsid w:val="00667E0A"/>
    <w:rsid w:val="00670306"/>
    <w:rsid w:val="0067062C"/>
    <w:rsid w:val="006706EA"/>
    <w:rsid w:val="0067087D"/>
    <w:rsid w:val="00670892"/>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4D3"/>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C29"/>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3E"/>
    <w:rsid w:val="00683700"/>
    <w:rsid w:val="006837DD"/>
    <w:rsid w:val="0068399C"/>
    <w:rsid w:val="00683C13"/>
    <w:rsid w:val="00683CB1"/>
    <w:rsid w:val="006840C0"/>
    <w:rsid w:val="0068415F"/>
    <w:rsid w:val="00684214"/>
    <w:rsid w:val="00684491"/>
    <w:rsid w:val="00684586"/>
    <w:rsid w:val="00684C03"/>
    <w:rsid w:val="00684CE2"/>
    <w:rsid w:val="00685534"/>
    <w:rsid w:val="00685560"/>
    <w:rsid w:val="00685D24"/>
    <w:rsid w:val="00685F40"/>
    <w:rsid w:val="00686185"/>
    <w:rsid w:val="0068628E"/>
    <w:rsid w:val="006864BD"/>
    <w:rsid w:val="006865F2"/>
    <w:rsid w:val="006868F7"/>
    <w:rsid w:val="00686999"/>
    <w:rsid w:val="006873EE"/>
    <w:rsid w:val="006874C0"/>
    <w:rsid w:val="0068787E"/>
    <w:rsid w:val="0068793F"/>
    <w:rsid w:val="00687958"/>
    <w:rsid w:val="00687A85"/>
    <w:rsid w:val="00687D19"/>
    <w:rsid w:val="00687FD6"/>
    <w:rsid w:val="006900C5"/>
    <w:rsid w:val="00690180"/>
    <w:rsid w:val="00690577"/>
    <w:rsid w:val="00690E27"/>
    <w:rsid w:val="00690F58"/>
    <w:rsid w:val="00691894"/>
    <w:rsid w:val="00691A15"/>
    <w:rsid w:val="006920B1"/>
    <w:rsid w:val="00692224"/>
    <w:rsid w:val="0069267F"/>
    <w:rsid w:val="00692D6C"/>
    <w:rsid w:val="00692D81"/>
    <w:rsid w:val="00692E2F"/>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51C"/>
    <w:rsid w:val="00697D26"/>
    <w:rsid w:val="00697FD6"/>
    <w:rsid w:val="006A001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80F"/>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C18"/>
    <w:rsid w:val="006A6E37"/>
    <w:rsid w:val="006A7463"/>
    <w:rsid w:val="006A7508"/>
    <w:rsid w:val="006A7828"/>
    <w:rsid w:val="006A7D20"/>
    <w:rsid w:val="006A7D5A"/>
    <w:rsid w:val="006A7D83"/>
    <w:rsid w:val="006A7DCD"/>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A33"/>
    <w:rsid w:val="006B2CCB"/>
    <w:rsid w:val="006B2F5C"/>
    <w:rsid w:val="006B31A8"/>
    <w:rsid w:val="006B31CD"/>
    <w:rsid w:val="006B3318"/>
    <w:rsid w:val="006B3460"/>
    <w:rsid w:val="006B3683"/>
    <w:rsid w:val="006B3DA8"/>
    <w:rsid w:val="006B3EFF"/>
    <w:rsid w:val="006B3F31"/>
    <w:rsid w:val="006B4086"/>
    <w:rsid w:val="006B4128"/>
    <w:rsid w:val="006B414A"/>
    <w:rsid w:val="006B48F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B7FE2"/>
    <w:rsid w:val="006C02A7"/>
    <w:rsid w:val="006C03EB"/>
    <w:rsid w:val="006C0516"/>
    <w:rsid w:val="006C062F"/>
    <w:rsid w:val="006C063F"/>
    <w:rsid w:val="006C064B"/>
    <w:rsid w:val="006C0A14"/>
    <w:rsid w:val="006C0AEA"/>
    <w:rsid w:val="006C114D"/>
    <w:rsid w:val="006C15B5"/>
    <w:rsid w:val="006C1A33"/>
    <w:rsid w:val="006C2059"/>
    <w:rsid w:val="006C215D"/>
    <w:rsid w:val="006C2420"/>
    <w:rsid w:val="006C26D8"/>
    <w:rsid w:val="006C317E"/>
    <w:rsid w:val="006C372D"/>
    <w:rsid w:val="006C3C9D"/>
    <w:rsid w:val="006C3CEB"/>
    <w:rsid w:val="006C3EF9"/>
    <w:rsid w:val="006C421A"/>
    <w:rsid w:val="006C42A7"/>
    <w:rsid w:val="006C4458"/>
    <w:rsid w:val="006C4580"/>
    <w:rsid w:val="006C4BC8"/>
    <w:rsid w:val="006C4CEB"/>
    <w:rsid w:val="006C4E7E"/>
    <w:rsid w:val="006C4E85"/>
    <w:rsid w:val="006C574F"/>
    <w:rsid w:val="006C57B9"/>
    <w:rsid w:val="006C581D"/>
    <w:rsid w:val="006C605A"/>
    <w:rsid w:val="006C61AB"/>
    <w:rsid w:val="006C6444"/>
    <w:rsid w:val="006C65B9"/>
    <w:rsid w:val="006C6A3B"/>
    <w:rsid w:val="006C6A7B"/>
    <w:rsid w:val="006C6D11"/>
    <w:rsid w:val="006C7329"/>
    <w:rsid w:val="006C76B3"/>
    <w:rsid w:val="006C79BF"/>
    <w:rsid w:val="006C7B6C"/>
    <w:rsid w:val="006C7D59"/>
    <w:rsid w:val="006D02B9"/>
    <w:rsid w:val="006D02B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863"/>
    <w:rsid w:val="006D6A67"/>
    <w:rsid w:val="006D6C4C"/>
    <w:rsid w:val="006D70A5"/>
    <w:rsid w:val="006D7655"/>
    <w:rsid w:val="006D7969"/>
    <w:rsid w:val="006D7C0B"/>
    <w:rsid w:val="006E0108"/>
    <w:rsid w:val="006E023F"/>
    <w:rsid w:val="006E033D"/>
    <w:rsid w:val="006E035B"/>
    <w:rsid w:val="006E0BF0"/>
    <w:rsid w:val="006E1226"/>
    <w:rsid w:val="006E1261"/>
    <w:rsid w:val="006E1450"/>
    <w:rsid w:val="006E1675"/>
    <w:rsid w:val="006E1683"/>
    <w:rsid w:val="006E1C24"/>
    <w:rsid w:val="006E1E59"/>
    <w:rsid w:val="006E1E7D"/>
    <w:rsid w:val="006E1F69"/>
    <w:rsid w:val="006E20C1"/>
    <w:rsid w:val="006E21D0"/>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188"/>
    <w:rsid w:val="006E62AC"/>
    <w:rsid w:val="006E6587"/>
    <w:rsid w:val="006E704E"/>
    <w:rsid w:val="006E705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848"/>
    <w:rsid w:val="006F3865"/>
    <w:rsid w:val="006F390C"/>
    <w:rsid w:val="006F3E12"/>
    <w:rsid w:val="006F4074"/>
    <w:rsid w:val="006F4519"/>
    <w:rsid w:val="006F465B"/>
    <w:rsid w:val="006F4706"/>
    <w:rsid w:val="006F4803"/>
    <w:rsid w:val="006F4B24"/>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A9"/>
    <w:rsid w:val="00701EBC"/>
    <w:rsid w:val="00702877"/>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3074"/>
    <w:rsid w:val="007136EF"/>
    <w:rsid w:val="00713767"/>
    <w:rsid w:val="00713CA4"/>
    <w:rsid w:val="00713CE3"/>
    <w:rsid w:val="00713D53"/>
    <w:rsid w:val="00713DA7"/>
    <w:rsid w:val="00713E3C"/>
    <w:rsid w:val="00713EBC"/>
    <w:rsid w:val="00713ECC"/>
    <w:rsid w:val="0071419F"/>
    <w:rsid w:val="00714FB6"/>
    <w:rsid w:val="007152DA"/>
    <w:rsid w:val="0071531E"/>
    <w:rsid w:val="00715620"/>
    <w:rsid w:val="007156A5"/>
    <w:rsid w:val="0071581D"/>
    <w:rsid w:val="0071583F"/>
    <w:rsid w:val="0071585C"/>
    <w:rsid w:val="00715AC1"/>
    <w:rsid w:val="00715DF5"/>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7"/>
    <w:rsid w:val="00726475"/>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C1"/>
    <w:rsid w:val="0073110E"/>
    <w:rsid w:val="007316EB"/>
    <w:rsid w:val="00731B34"/>
    <w:rsid w:val="00731D5B"/>
    <w:rsid w:val="00731E7C"/>
    <w:rsid w:val="00731E9C"/>
    <w:rsid w:val="00731EFD"/>
    <w:rsid w:val="00731F7E"/>
    <w:rsid w:val="0073209D"/>
    <w:rsid w:val="00732545"/>
    <w:rsid w:val="007326BF"/>
    <w:rsid w:val="00732883"/>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DCC"/>
    <w:rsid w:val="00742263"/>
    <w:rsid w:val="00742341"/>
    <w:rsid w:val="00742C97"/>
    <w:rsid w:val="00742CC8"/>
    <w:rsid w:val="00742DD0"/>
    <w:rsid w:val="0074319A"/>
    <w:rsid w:val="007434F7"/>
    <w:rsid w:val="0074365E"/>
    <w:rsid w:val="00743FEB"/>
    <w:rsid w:val="007440E8"/>
    <w:rsid w:val="0074458C"/>
    <w:rsid w:val="0074471E"/>
    <w:rsid w:val="0074473B"/>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CF"/>
    <w:rsid w:val="0074743B"/>
    <w:rsid w:val="00750667"/>
    <w:rsid w:val="007506DB"/>
    <w:rsid w:val="00750AC5"/>
    <w:rsid w:val="00750E7B"/>
    <w:rsid w:val="007513F2"/>
    <w:rsid w:val="007516CC"/>
    <w:rsid w:val="00751A22"/>
    <w:rsid w:val="00751ACF"/>
    <w:rsid w:val="00751DC4"/>
    <w:rsid w:val="007521D1"/>
    <w:rsid w:val="0075239A"/>
    <w:rsid w:val="007529C9"/>
    <w:rsid w:val="00752A22"/>
    <w:rsid w:val="007530EB"/>
    <w:rsid w:val="00753312"/>
    <w:rsid w:val="00753562"/>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5328"/>
    <w:rsid w:val="007755C6"/>
    <w:rsid w:val="00775838"/>
    <w:rsid w:val="00775ACA"/>
    <w:rsid w:val="007762AC"/>
    <w:rsid w:val="007767C0"/>
    <w:rsid w:val="007769CC"/>
    <w:rsid w:val="00776A58"/>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2B0"/>
    <w:rsid w:val="00784318"/>
    <w:rsid w:val="007847D8"/>
    <w:rsid w:val="00784896"/>
    <w:rsid w:val="007848A0"/>
    <w:rsid w:val="007848A5"/>
    <w:rsid w:val="00784BEF"/>
    <w:rsid w:val="0078514E"/>
    <w:rsid w:val="0078548B"/>
    <w:rsid w:val="007855E6"/>
    <w:rsid w:val="00785A88"/>
    <w:rsid w:val="0078628F"/>
    <w:rsid w:val="007863B1"/>
    <w:rsid w:val="0078663A"/>
    <w:rsid w:val="00786A4D"/>
    <w:rsid w:val="00786CB3"/>
    <w:rsid w:val="00786D76"/>
    <w:rsid w:val="00786FD3"/>
    <w:rsid w:val="00787821"/>
    <w:rsid w:val="00787C52"/>
    <w:rsid w:val="00787F43"/>
    <w:rsid w:val="007900D8"/>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EC8"/>
    <w:rsid w:val="00793F05"/>
    <w:rsid w:val="00793F73"/>
    <w:rsid w:val="0079441E"/>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A8E"/>
    <w:rsid w:val="007A4D69"/>
    <w:rsid w:val="007A4FDF"/>
    <w:rsid w:val="007A51B4"/>
    <w:rsid w:val="007A51DF"/>
    <w:rsid w:val="007A5363"/>
    <w:rsid w:val="007A55CA"/>
    <w:rsid w:val="007A5B9C"/>
    <w:rsid w:val="007A5BD1"/>
    <w:rsid w:val="007A5C7E"/>
    <w:rsid w:val="007A5D77"/>
    <w:rsid w:val="007A5FDE"/>
    <w:rsid w:val="007A6177"/>
    <w:rsid w:val="007A6505"/>
    <w:rsid w:val="007A6E4F"/>
    <w:rsid w:val="007A6E59"/>
    <w:rsid w:val="007A7271"/>
    <w:rsid w:val="007A72B2"/>
    <w:rsid w:val="007A7590"/>
    <w:rsid w:val="007A7BE8"/>
    <w:rsid w:val="007A7CFD"/>
    <w:rsid w:val="007A7E09"/>
    <w:rsid w:val="007A7E61"/>
    <w:rsid w:val="007A7E75"/>
    <w:rsid w:val="007A7EF5"/>
    <w:rsid w:val="007A7F3D"/>
    <w:rsid w:val="007B026D"/>
    <w:rsid w:val="007B046B"/>
    <w:rsid w:val="007B04ED"/>
    <w:rsid w:val="007B094D"/>
    <w:rsid w:val="007B0A63"/>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E4C"/>
    <w:rsid w:val="007B6077"/>
    <w:rsid w:val="007B6557"/>
    <w:rsid w:val="007B6B9A"/>
    <w:rsid w:val="007B6DA6"/>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538"/>
    <w:rsid w:val="007C457C"/>
    <w:rsid w:val="007C4D1C"/>
    <w:rsid w:val="007C4DDB"/>
    <w:rsid w:val="007C4F32"/>
    <w:rsid w:val="007C51EF"/>
    <w:rsid w:val="007C52CE"/>
    <w:rsid w:val="007C532C"/>
    <w:rsid w:val="007C53D6"/>
    <w:rsid w:val="007C5419"/>
    <w:rsid w:val="007C5658"/>
    <w:rsid w:val="007C57C7"/>
    <w:rsid w:val="007C5B79"/>
    <w:rsid w:val="007C5EB6"/>
    <w:rsid w:val="007C5FAF"/>
    <w:rsid w:val="007C63E7"/>
    <w:rsid w:val="007C6968"/>
    <w:rsid w:val="007C69C7"/>
    <w:rsid w:val="007C6A40"/>
    <w:rsid w:val="007C6DA8"/>
    <w:rsid w:val="007C6F56"/>
    <w:rsid w:val="007C7011"/>
    <w:rsid w:val="007C7043"/>
    <w:rsid w:val="007C71B2"/>
    <w:rsid w:val="007C7803"/>
    <w:rsid w:val="007C78EF"/>
    <w:rsid w:val="007C79BC"/>
    <w:rsid w:val="007C7F2A"/>
    <w:rsid w:val="007C7F82"/>
    <w:rsid w:val="007D0F7C"/>
    <w:rsid w:val="007D0FF3"/>
    <w:rsid w:val="007D1685"/>
    <w:rsid w:val="007D1938"/>
    <w:rsid w:val="007D1C3C"/>
    <w:rsid w:val="007D2282"/>
    <w:rsid w:val="007D23DF"/>
    <w:rsid w:val="007D27EC"/>
    <w:rsid w:val="007D2EA2"/>
    <w:rsid w:val="007D30A3"/>
    <w:rsid w:val="007D3592"/>
    <w:rsid w:val="007D3897"/>
    <w:rsid w:val="007D3AA8"/>
    <w:rsid w:val="007D3D27"/>
    <w:rsid w:val="007D3DFC"/>
    <w:rsid w:val="007D42DC"/>
    <w:rsid w:val="007D42EF"/>
    <w:rsid w:val="007D44F6"/>
    <w:rsid w:val="007D4669"/>
    <w:rsid w:val="007D5201"/>
    <w:rsid w:val="007D5353"/>
    <w:rsid w:val="007D53D4"/>
    <w:rsid w:val="007D5B27"/>
    <w:rsid w:val="007D5D0B"/>
    <w:rsid w:val="007D651D"/>
    <w:rsid w:val="007D6609"/>
    <w:rsid w:val="007D667A"/>
    <w:rsid w:val="007D6692"/>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C5"/>
    <w:rsid w:val="007E5171"/>
    <w:rsid w:val="007E52CD"/>
    <w:rsid w:val="007E539B"/>
    <w:rsid w:val="007E554D"/>
    <w:rsid w:val="007E55D5"/>
    <w:rsid w:val="007E5661"/>
    <w:rsid w:val="007E575F"/>
    <w:rsid w:val="007E59E1"/>
    <w:rsid w:val="007E5A0E"/>
    <w:rsid w:val="007E5DE1"/>
    <w:rsid w:val="007E5F30"/>
    <w:rsid w:val="007E60A6"/>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3D4"/>
    <w:rsid w:val="007F33F1"/>
    <w:rsid w:val="007F34FC"/>
    <w:rsid w:val="007F3535"/>
    <w:rsid w:val="007F36A1"/>
    <w:rsid w:val="007F3B2F"/>
    <w:rsid w:val="007F3D81"/>
    <w:rsid w:val="007F3F96"/>
    <w:rsid w:val="007F4176"/>
    <w:rsid w:val="007F4C4F"/>
    <w:rsid w:val="007F4E92"/>
    <w:rsid w:val="007F5048"/>
    <w:rsid w:val="007F5406"/>
    <w:rsid w:val="007F555E"/>
    <w:rsid w:val="007F598D"/>
    <w:rsid w:val="007F5B5C"/>
    <w:rsid w:val="007F5DC6"/>
    <w:rsid w:val="007F5EAE"/>
    <w:rsid w:val="007F6763"/>
    <w:rsid w:val="007F6818"/>
    <w:rsid w:val="007F695B"/>
    <w:rsid w:val="007F747F"/>
    <w:rsid w:val="007F75BA"/>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9C0"/>
    <w:rsid w:val="008047C7"/>
    <w:rsid w:val="00804A63"/>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70"/>
    <w:rsid w:val="00814FA2"/>
    <w:rsid w:val="0081522D"/>
    <w:rsid w:val="00815238"/>
    <w:rsid w:val="008152DB"/>
    <w:rsid w:val="008152F4"/>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6D2"/>
    <w:rsid w:val="00817910"/>
    <w:rsid w:val="008179B6"/>
    <w:rsid w:val="00817EB9"/>
    <w:rsid w:val="00817FCE"/>
    <w:rsid w:val="00820315"/>
    <w:rsid w:val="00820B6D"/>
    <w:rsid w:val="00820D12"/>
    <w:rsid w:val="00820E5B"/>
    <w:rsid w:val="00820FD7"/>
    <w:rsid w:val="0082100A"/>
    <w:rsid w:val="00821049"/>
    <w:rsid w:val="008212E4"/>
    <w:rsid w:val="00821602"/>
    <w:rsid w:val="0082225B"/>
    <w:rsid w:val="008227E2"/>
    <w:rsid w:val="00822EE9"/>
    <w:rsid w:val="0082303F"/>
    <w:rsid w:val="008235AD"/>
    <w:rsid w:val="00823965"/>
    <w:rsid w:val="00823BA3"/>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762"/>
    <w:rsid w:val="00827A15"/>
    <w:rsid w:val="00827B4F"/>
    <w:rsid w:val="00827FE7"/>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28E"/>
    <w:rsid w:val="00841462"/>
    <w:rsid w:val="00841737"/>
    <w:rsid w:val="008417B8"/>
    <w:rsid w:val="00841AFD"/>
    <w:rsid w:val="00841B9D"/>
    <w:rsid w:val="00842DB3"/>
    <w:rsid w:val="00843058"/>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FA1"/>
    <w:rsid w:val="00857157"/>
    <w:rsid w:val="0085718D"/>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236F"/>
    <w:rsid w:val="008623C6"/>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C05"/>
    <w:rsid w:val="00865DA2"/>
    <w:rsid w:val="0086665A"/>
    <w:rsid w:val="0086693C"/>
    <w:rsid w:val="00866D5F"/>
    <w:rsid w:val="00866E26"/>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162"/>
    <w:rsid w:val="008762A8"/>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32F4"/>
    <w:rsid w:val="008833DA"/>
    <w:rsid w:val="00883447"/>
    <w:rsid w:val="00883643"/>
    <w:rsid w:val="00883A43"/>
    <w:rsid w:val="00883CE3"/>
    <w:rsid w:val="00884762"/>
    <w:rsid w:val="0088479B"/>
    <w:rsid w:val="00884A6F"/>
    <w:rsid w:val="00884A90"/>
    <w:rsid w:val="00884C5A"/>
    <w:rsid w:val="00884ED0"/>
    <w:rsid w:val="00884EDB"/>
    <w:rsid w:val="008856FE"/>
    <w:rsid w:val="008857A8"/>
    <w:rsid w:val="00885ADC"/>
    <w:rsid w:val="00885F24"/>
    <w:rsid w:val="00886157"/>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C94"/>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8B9"/>
    <w:rsid w:val="00897CB8"/>
    <w:rsid w:val="00897D00"/>
    <w:rsid w:val="00897D88"/>
    <w:rsid w:val="008A046C"/>
    <w:rsid w:val="008A05B6"/>
    <w:rsid w:val="008A06A7"/>
    <w:rsid w:val="008A1431"/>
    <w:rsid w:val="008A1597"/>
    <w:rsid w:val="008A1692"/>
    <w:rsid w:val="008A1B96"/>
    <w:rsid w:val="008A1C4F"/>
    <w:rsid w:val="008A1D54"/>
    <w:rsid w:val="008A1E99"/>
    <w:rsid w:val="008A22C4"/>
    <w:rsid w:val="008A24AA"/>
    <w:rsid w:val="008A26EA"/>
    <w:rsid w:val="008A2910"/>
    <w:rsid w:val="008A3125"/>
    <w:rsid w:val="008A31D2"/>
    <w:rsid w:val="008A373B"/>
    <w:rsid w:val="008A3A03"/>
    <w:rsid w:val="008A3B91"/>
    <w:rsid w:val="008A4278"/>
    <w:rsid w:val="008A4689"/>
    <w:rsid w:val="008A4710"/>
    <w:rsid w:val="008A4B78"/>
    <w:rsid w:val="008A4E03"/>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13"/>
    <w:rsid w:val="008A7D1B"/>
    <w:rsid w:val="008B0AA0"/>
    <w:rsid w:val="008B0F36"/>
    <w:rsid w:val="008B0F5E"/>
    <w:rsid w:val="008B10E5"/>
    <w:rsid w:val="008B1241"/>
    <w:rsid w:val="008B1359"/>
    <w:rsid w:val="008B1758"/>
    <w:rsid w:val="008B1FCB"/>
    <w:rsid w:val="008B2341"/>
    <w:rsid w:val="008B23B5"/>
    <w:rsid w:val="008B2DC4"/>
    <w:rsid w:val="008B2EC8"/>
    <w:rsid w:val="008B2F2D"/>
    <w:rsid w:val="008B304A"/>
    <w:rsid w:val="008B3765"/>
    <w:rsid w:val="008B3C1C"/>
    <w:rsid w:val="008B4227"/>
    <w:rsid w:val="008B4C55"/>
    <w:rsid w:val="008B4D3E"/>
    <w:rsid w:val="008B4D4D"/>
    <w:rsid w:val="008B4D69"/>
    <w:rsid w:val="008B4D9D"/>
    <w:rsid w:val="008B4DE7"/>
    <w:rsid w:val="008B552B"/>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C8A"/>
    <w:rsid w:val="008C03BD"/>
    <w:rsid w:val="008C055D"/>
    <w:rsid w:val="008C0D77"/>
    <w:rsid w:val="008C0DEC"/>
    <w:rsid w:val="008C0ECB"/>
    <w:rsid w:val="008C1104"/>
    <w:rsid w:val="008C1321"/>
    <w:rsid w:val="008C14B7"/>
    <w:rsid w:val="008C1860"/>
    <w:rsid w:val="008C1862"/>
    <w:rsid w:val="008C1A01"/>
    <w:rsid w:val="008C1DC6"/>
    <w:rsid w:val="008C1DDE"/>
    <w:rsid w:val="008C1E46"/>
    <w:rsid w:val="008C1E5D"/>
    <w:rsid w:val="008C1E9A"/>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C0F"/>
    <w:rsid w:val="008C62EE"/>
    <w:rsid w:val="008C648F"/>
    <w:rsid w:val="008C6562"/>
    <w:rsid w:val="008C69F0"/>
    <w:rsid w:val="008C6B2B"/>
    <w:rsid w:val="008C6BBC"/>
    <w:rsid w:val="008C6F95"/>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14F8"/>
    <w:rsid w:val="008D162C"/>
    <w:rsid w:val="008D1A4E"/>
    <w:rsid w:val="008D1BFB"/>
    <w:rsid w:val="008D1F09"/>
    <w:rsid w:val="008D2080"/>
    <w:rsid w:val="008D24A5"/>
    <w:rsid w:val="008D28D8"/>
    <w:rsid w:val="008D31AA"/>
    <w:rsid w:val="008D3419"/>
    <w:rsid w:val="008D355C"/>
    <w:rsid w:val="008D360C"/>
    <w:rsid w:val="008D433B"/>
    <w:rsid w:val="008D486F"/>
    <w:rsid w:val="008D4AAF"/>
    <w:rsid w:val="008D4AD9"/>
    <w:rsid w:val="008D4B36"/>
    <w:rsid w:val="008D4D56"/>
    <w:rsid w:val="008D4F89"/>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7C"/>
    <w:rsid w:val="008E019D"/>
    <w:rsid w:val="008E01DB"/>
    <w:rsid w:val="008E03BF"/>
    <w:rsid w:val="008E06BF"/>
    <w:rsid w:val="008E0917"/>
    <w:rsid w:val="008E0B81"/>
    <w:rsid w:val="008E0CC8"/>
    <w:rsid w:val="008E0DB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4A"/>
    <w:rsid w:val="008E7169"/>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C7C"/>
    <w:rsid w:val="008F2D07"/>
    <w:rsid w:val="008F2DB0"/>
    <w:rsid w:val="008F3009"/>
    <w:rsid w:val="008F3184"/>
    <w:rsid w:val="008F34F1"/>
    <w:rsid w:val="008F3661"/>
    <w:rsid w:val="008F3D9E"/>
    <w:rsid w:val="008F4505"/>
    <w:rsid w:val="008F4615"/>
    <w:rsid w:val="008F4637"/>
    <w:rsid w:val="008F4A2D"/>
    <w:rsid w:val="008F5335"/>
    <w:rsid w:val="008F54D0"/>
    <w:rsid w:val="008F5D60"/>
    <w:rsid w:val="008F64FF"/>
    <w:rsid w:val="008F6592"/>
    <w:rsid w:val="008F6957"/>
    <w:rsid w:val="008F69DD"/>
    <w:rsid w:val="008F7041"/>
    <w:rsid w:val="008F704E"/>
    <w:rsid w:val="008F722F"/>
    <w:rsid w:val="008F7380"/>
    <w:rsid w:val="008F764B"/>
    <w:rsid w:val="0090023E"/>
    <w:rsid w:val="00900472"/>
    <w:rsid w:val="00900510"/>
    <w:rsid w:val="00900887"/>
    <w:rsid w:val="009008D0"/>
    <w:rsid w:val="009009DE"/>
    <w:rsid w:val="00900C98"/>
    <w:rsid w:val="00900D3D"/>
    <w:rsid w:val="00900DAE"/>
    <w:rsid w:val="00900EE2"/>
    <w:rsid w:val="00901C14"/>
    <w:rsid w:val="00901C75"/>
    <w:rsid w:val="00901D52"/>
    <w:rsid w:val="00901E1D"/>
    <w:rsid w:val="009021CC"/>
    <w:rsid w:val="00902C1C"/>
    <w:rsid w:val="00902C5C"/>
    <w:rsid w:val="00902E40"/>
    <w:rsid w:val="0090302A"/>
    <w:rsid w:val="00903320"/>
    <w:rsid w:val="0090338D"/>
    <w:rsid w:val="00903405"/>
    <w:rsid w:val="009034FE"/>
    <w:rsid w:val="009039C7"/>
    <w:rsid w:val="009041B6"/>
    <w:rsid w:val="0090421C"/>
    <w:rsid w:val="0090470D"/>
    <w:rsid w:val="0090562E"/>
    <w:rsid w:val="009056FB"/>
    <w:rsid w:val="009058D2"/>
    <w:rsid w:val="00905FDA"/>
    <w:rsid w:val="00906411"/>
    <w:rsid w:val="00906578"/>
    <w:rsid w:val="00906821"/>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712"/>
    <w:rsid w:val="00911AE5"/>
    <w:rsid w:val="00911B7A"/>
    <w:rsid w:val="00911D5E"/>
    <w:rsid w:val="0091230A"/>
    <w:rsid w:val="009123ED"/>
    <w:rsid w:val="00912498"/>
    <w:rsid w:val="00912604"/>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31D"/>
    <w:rsid w:val="00920527"/>
    <w:rsid w:val="009205B2"/>
    <w:rsid w:val="0092064F"/>
    <w:rsid w:val="00920E65"/>
    <w:rsid w:val="00920E7D"/>
    <w:rsid w:val="00920FDC"/>
    <w:rsid w:val="0092126F"/>
    <w:rsid w:val="009214FF"/>
    <w:rsid w:val="00921B8C"/>
    <w:rsid w:val="00921D3C"/>
    <w:rsid w:val="00921E67"/>
    <w:rsid w:val="009220B7"/>
    <w:rsid w:val="0092226C"/>
    <w:rsid w:val="00922373"/>
    <w:rsid w:val="0092261D"/>
    <w:rsid w:val="009226A4"/>
    <w:rsid w:val="0092273E"/>
    <w:rsid w:val="009229B1"/>
    <w:rsid w:val="00922A5F"/>
    <w:rsid w:val="00922F12"/>
    <w:rsid w:val="0092311C"/>
    <w:rsid w:val="00923742"/>
    <w:rsid w:val="00923827"/>
    <w:rsid w:val="00923C5D"/>
    <w:rsid w:val="00923EFF"/>
    <w:rsid w:val="00923F55"/>
    <w:rsid w:val="00924005"/>
    <w:rsid w:val="0092417C"/>
    <w:rsid w:val="00924321"/>
    <w:rsid w:val="009247A6"/>
    <w:rsid w:val="00924896"/>
    <w:rsid w:val="00924A23"/>
    <w:rsid w:val="00925063"/>
    <w:rsid w:val="00925447"/>
    <w:rsid w:val="0092574F"/>
    <w:rsid w:val="00925AF1"/>
    <w:rsid w:val="00925B96"/>
    <w:rsid w:val="00925CC4"/>
    <w:rsid w:val="00925D5D"/>
    <w:rsid w:val="00926073"/>
    <w:rsid w:val="0092662C"/>
    <w:rsid w:val="00926806"/>
    <w:rsid w:val="009268FB"/>
    <w:rsid w:val="009269EC"/>
    <w:rsid w:val="00926A9B"/>
    <w:rsid w:val="009270A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12E0"/>
    <w:rsid w:val="00931921"/>
    <w:rsid w:val="00931C3D"/>
    <w:rsid w:val="00931CE1"/>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069"/>
    <w:rsid w:val="009361CA"/>
    <w:rsid w:val="00936236"/>
    <w:rsid w:val="00936400"/>
    <w:rsid w:val="0093682F"/>
    <w:rsid w:val="00936A04"/>
    <w:rsid w:val="00936D01"/>
    <w:rsid w:val="009371A8"/>
    <w:rsid w:val="0093734F"/>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13"/>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CF4"/>
    <w:rsid w:val="00947FCF"/>
    <w:rsid w:val="009500A2"/>
    <w:rsid w:val="0095115B"/>
    <w:rsid w:val="0095166F"/>
    <w:rsid w:val="00951EB6"/>
    <w:rsid w:val="00951ECB"/>
    <w:rsid w:val="00951EE4"/>
    <w:rsid w:val="0095209F"/>
    <w:rsid w:val="00952138"/>
    <w:rsid w:val="009523DF"/>
    <w:rsid w:val="00952442"/>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B99"/>
    <w:rsid w:val="00955DBD"/>
    <w:rsid w:val="00955DBE"/>
    <w:rsid w:val="00955FEE"/>
    <w:rsid w:val="009560A8"/>
    <w:rsid w:val="009560DC"/>
    <w:rsid w:val="00956689"/>
    <w:rsid w:val="00956856"/>
    <w:rsid w:val="00956D94"/>
    <w:rsid w:val="00957263"/>
    <w:rsid w:val="00957574"/>
    <w:rsid w:val="00957C4A"/>
    <w:rsid w:val="00960282"/>
    <w:rsid w:val="00960991"/>
    <w:rsid w:val="00960AC5"/>
    <w:rsid w:val="00960B06"/>
    <w:rsid w:val="00960D7B"/>
    <w:rsid w:val="00960DCC"/>
    <w:rsid w:val="009613D2"/>
    <w:rsid w:val="009614BD"/>
    <w:rsid w:val="009616D9"/>
    <w:rsid w:val="009617BF"/>
    <w:rsid w:val="00961AEA"/>
    <w:rsid w:val="00961C21"/>
    <w:rsid w:val="00961E4F"/>
    <w:rsid w:val="0096208B"/>
    <w:rsid w:val="00962568"/>
    <w:rsid w:val="00962683"/>
    <w:rsid w:val="00962A8A"/>
    <w:rsid w:val="0096310D"/>
    <w:rsid w:val="00963113"/>
    <w:rsid w:val="0096347D"/>
    <w:rsid w:val="009636E4"/>
    <w:rsid w:val="009638A2"/>
    <w:rsid w:val="00963916"/>
    <w:rsid w:val="00963A2A"/>
    <w:rsid w:val="00963B67"/>
    <w:rsid w:val="00963D5F"/>
    <w:rsid w:val="00964388"/>
    <w:rsid w:val="009646C5"/>
    <w:rsid w:val="00964886"/>
    <w:rsid w:val="00964A54"/>
    <w:rsid w:val="00964B22"/>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70D5"/>
    <w:rsid w:val="0096714C"/>
    <w:rsid w:val="009671DE"/>
    <w:rsid w:val="00967339"/>
    <w:rsid w:val="009673CD"/>
    <w:rsid w:val="009676F3"/>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32AD"/>
    <w:rsid w:val="0097374F"/>
    <w:rsid w:val="00973D0A"/>
    <w:rsid w:val="00973E18"/>
    <w:rsid w:val="00974479"/>
    <w:rsid w:val="00974B1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E3"/>
    <w:rsid w:val="009816D9"/>
    <w:rsid w:val="009818FC"/>
    <w:rsid w:val="00981BEC"/>
    <w:rsid w:val="00981DFA"/>
    <w:rsid w:val="00982396"/>
    <w:rsid w:val="00983879"/>
    <w:rsid w:val="00983961"/>
    <w:rsid w:val="00983F36"/>
    <w:rsid w:val="00984052"/>
    <w:rsid w:val="009846AF"/>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A0"/>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3310"/>
    <w:rsid w:val="009A341F"/>
    <w:rsid w:val="009A37B0"/>
    <w:rsid w:val="009A3B6D"/>
    <w:rsid w:val="009A3BD6"/>
    <w:rsid w:val="009A3D84"/>
    <w:rsid w:val="009A4024"/>
    <w:rsid w:val="009A416D"/>
    <w:rsid w:val="009A4263"/>
    <w:rsid w:val="009A455A"/>
    <w:rsid w:val="009A4B50"/>
    <w:rsid w:val="009A57C5"/>
    <w:rsid w:val="009A5BF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9C2"/>
    <w:rsid w:val="009B19FE"/>
    <w:rsid w:val="009B1EC0"/>
    <w:rsid w:val="009B21FC"/>
    <w:rsid w:val="009B24ED"/>
    <w:rsid w:val="009B253C"/>
    <w:rsid w:val="009B2A6A"/>
    <w:rsid w:val="009B2C69"/>
    <w:rsid w:val="009B327B"/>
    <w:rsid w:val="009B32EE"/>
    <w:rsid w:val="009B3503"/>
    <w:rsid w:val="009B39C1"/>
    <w:rsid w:val="009B47FB"/>
    <w:rsid w:val="009B49BE"/>
    <w:rsid w:val="009B4AF4"/>
    <w:rsid w:val="009B4B10"/>
    <w:rsid w:val="009B4D6D"/>
    <w:rsid w:val="009B4E40"/>
    <w:rsid w:val="009B56A5"/>
    <w:rsid w:val="009B57FD"/>
    <w:rsid w:val="009B5957"/>
    <w:rsid w:val="009B6177"/>
    <w:rsid w:val="009B6518"/>
    <w:rsid w:val="009B65C0"/>
    <w:rsid w:val="009B6646"/>
    <w:rsid w:val="009B66E9"/>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10FD"/>
    <w:rsid w:val="009C160E"/>
    <w:rsid w:val="009C167D"/>
    <w:rsid w:val="009C1771"/>
    <w:rsid w:val="009C1B5B"/>
    <w:rsid w:val="009C1CDC"/>
    <w:rsid w:val="009C1D5E"/>
    <w:rsid w:val="009C2071"/>
    <w:rsid w:val="009C2073"/>
    <w:rsid w:val="009C22D0"/>
    <w:rsid w:val="009C2458"/>
    <w:rsid w:val="009C2775"/>
    <w:rsid w:val="009C2E3E"/>
    <w:rsid w:val="009C3174"/>
    <w:rsid w:val="009C31EC"/>
    <w:rsid w:val="009C34CC"/>
    <w:rsid w:val="009C3530"/>
    <w:rsid w:val="009C3DDB"/>
    <w:rsid w:val="009C3E2A"/>
    <w:rsid w:val="009C407A"/>
    <w:rsid w:val="009C40CB"/>
    <w:rsid w:val="009C4194"/>
    <w:rsid w:val="009C494B"/>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F3E"/>
    <w:rsid w:val="009D3FC1"/>
    <w:rsid w:val="009D40FB"/>
    <w:rsid w:val="009D43C3"/>
    <w:rsid w:val="009D490B"/>
    <w:rsid w:val="009D4978"/>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65"/>
    <w:rsid w:val="009E2D06"/>
    <w:rsid w:val="009E3421"/>
    <w:rsid w:val="009E374C"/>
    <w:rsid w:val="009E38AB"/>
    <w:rsid w:val="009E39B5"/>
    <w:rsid w:val="009E3ABD"/>
    <w:rsid w:val="009E3AF9"/>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62EF"/>
    <w:rsid w:val="009E63D5"/>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F0"/>
    <w:rsid w:val="009F7D5A"/>
    <w:rsid w:val="00A00361"/>
    <w:rsid w:val="00A00830"/>
    <w:rsid w:val="00A00961"/>
    <w:rsid w:val="00A00D6C"/>
    <w:rsid w:val="00A0105D"/>
    <w:rsid w:val="00A0123B"/>
    <w:rsid w:val="00A01652"/>
    <w:rsid w:val="00A01A07"/>
    <w:rsid w:val="00A01A84"/>
    <w:rsid w:val="00A01AE4"/>
    <w:rsid w:val="00A01C6C"/>
    <w:rsid w:val="00A01CA6"/>
    <w:rsid w:val="00A020BD"/>
    <w:rsid w:val="00A0257B"/>
    <w:rsid w:val="00A026CC"/>
    <w:rsid w:val="00A0289C"/>
    <w:rsid w:val="00A02C60"/>
    <w:rsid w:val="00A0300D"/>
    <w:rsid w:val="00A03693"/>
    <w:rsid w:val="00A038B5"/>
    <w:rsid w:val="00A0414F"/>
    <w:rsid w:val="00A042E1"/>
    <w:rsid w:val="00A04926"/>
    <w:rsid w:val="00A05087"/>
    <w:rsid w:val="00A0550C"/>
    <w:rsid w:val="00A05578"/>
    <w:rsid w:val="00A0580C"/>
    <w:rsid w:val="00A0595D"/>
    <w:rsid w:val="00A05B57"/>
    <w:rsid w:val="00A065B4"/>
    <w:rsid w:val="00A06710"/>
    <w:rsid w:val="00A068E2"/>
    <w:rsid w:val="00A06AC6"/>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F0"/>
    <w:rsid w:val="00A11BC0"/>
    <w:rsid w:val="00A11C07"/>
    <w:rsid w:val="00A11C15"/>
    <w:rsid w:val="00A11DAD"/>
    <w:rsid w:val="00A11F8F"/>
    <w:rsid w:val="00A1241B"/>
    <w:rsid w:val="00A1265D"/>
    <w:rsid w:val="00A12686"/>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5026"/>
    <w:rsid w:val="00A150EC"/>
    <w:rsid w:val="00A152BB"/>
    <w:rsid w:val="00A15749"/>
    <w:rsid w:val="00A15CDC"/>
    <w:rsid w:val="00A15F4B"/>
    <w:rsid w:val="00A1615F"/>
    <w:rsid w:val="00A16785"/>
    <w:rsid w:val="00A16A49"/>
    <w:rsid w:val="00A16A71"/>
    <w:rsid w:val="00A16BCC"/>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B5"/>
    <w:rsid w:val="00A237AD"/>
    <w:rsid w:val="00A23BBB"/>
    <w:rsid w:val="00A23FC9"/>
    <w:rsid w:val="00A24462"/>
    <w:rsid w:val="00A249EA"/>
    <w:rsid w:val="00A24A8B"/>
    <w:rsid w:val="00A24AAC"/>
    <w:rsid w:val="00A24ACD"/>
    <w:rsid w:val="00A24C79"/>
    <w:rsid w:val="00A24D1E"/>
    <w:rsid w:val="00A24DDF"/>
    <w:rsid w:val="00A24FB1"/>
    <w:rsid w:val="00A25024"/>
    <w:rsid w:val="00A251D5"/>
    <w:rsid w:val="00A2533F"/>
    <w:rsid w:val="00A255CF"/>
    <w:rsid w:val="00A25822"/>
    <w:rsid w:val="00A25910"/>
    <w:rsid w:val="00A261CE"/>
    <w:rsid w:val="00A262F2"/>
    <w:rsid w:val="00A2648E"/>
    <w:rsid w:val="00A265E1"/>
    <w:rsid w:val="00A2666D"/>
    <w:rsid w:val="00A26698"/>
    <w:rsid w:val="00A26718"/>
    <w:rsid w:val="00A26892"/>
    <w:rsid w:val="00A268DA"/>
    <w:rsid w:val="00A26D50"/>
    <w:rsid w:val="00A26E88"/>
    <w:rsid w:val="00A27447"/>
    <w:rsid w:val="00A276B7"/>
    <w:rsid w:val="00A276E4"/>
    <w:rsid w:val="00A27763"/>
    <w:rsid w:val="00A279ED"/>
    <w:rsid w:val="00A27D1C"/>
    <w:rsid w:val="00A27EA5"/>
    <w:rsid w:val="00A30013"/>
    <w:rsid w:val="00A302BB"/>
    <w:rsid w:val="00A308A5"/>
    <w:rsid w:val="00A30A78"/>
    <w:rsid w:val="00A30B36"/>
    <w:rsid w:val="00A3122E"/>
    <w:rsid w:val="00A31440"/>
    <w:rsid w:val="00A3183D"/>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3F54"/>
    <w:rsid w:val="00A342C5"/>
    <w:rsid w:val="00A34432"/>
    <w:rsid w:val="00A349A1"/>
    <w:rsid w:val="00A34B21"/>
    <w:rsid w:val="00A350B1"/>
    <w:rsid w:val="00A35281"/>
    <w:rsid w:val="00A3563E"/>
    <w:rsid w:val="00A35647"/>
    <w:rsid w:val="00A35BB8"/>
    <w:rsid w:val="00A35BD7"/>
    <w:rsid w:val="00A35EBF"/>
    <w:rsid w:val="00A3625B"/>
    <w:rsid w:val="00A3627E"/>
    <w:rsid w:val="00A362F4"/>
    <w:rsid w:val="00A366B4"/>
    <w:rsid w:val="00A367A8"/>
    <w:rsid w:val="00A36820"/>
    <w:rsid w:val="00A36CD5"/>
    <w:rsid w:val="00A371AA"/>
    <w:rsid w:val="00A37569"/>
    <w:rsid w:val="00A37634"/>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84"/>
    <w:rsid w:val="00A41A12"/>
    <w:rsid w:val="00A41C93"/>
    <w:rsid w:val="00A41EDA"/>
    <w:rsid w:val="00A42087"/>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762"/>
    <w:rsid w:val="00A44808"/>
    <w:rsid w:val="00A44BA6"/>
    <w:rsid w:val="00A44C4E"/>
    <w:rsid w:val="00A45013"/>
    <w:rsid w:val="00A452ED"/>
    <w:rsid w:val="00A45496"/>
    <w:rsid w:val="00A4596F"/>
    <w:rsid w:val="00A45996"/>
    <w:rsid w:val="00A467D4"/>
    <w:rsid w:val="00A467FD"/>
    <w:rsid w:val="00A4681F"/>
    <w:rsid w:val="00A46A87"/>
    <w:rsid w:val="00A46BBC"/>
    <w:rsid w:val="00A471AF"/>
    <w:rsid w:val="00A4796C"/>
    <w:rsid w:val="00A479FE"/>
    <w:rsid w:val="00A47A2F"/>
    <w:rsid w:val="00A47C74"/>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0AF"/>
    <w:rsid w:val="00A561AB"/>
    <w:rsid w:val="00A56487"/>
    <w:rsid w:val="00A5658F"/>
    <w:rsid w:val="00A565A7"/>
    <w:rsid w:val="00A56674"/>
    <w:rsid w:val="00A566B2"/>
    <w:rsid w:val="00A56BE5"/>
    <w:rsid w:val="00A57069"/>
    <w:rsid w:val="00A57F4D"/>
    <w:rsid w:val="00A6003E"/>
    <w:rsid w:val="00A6018E"/>
    <w:rsid w:val="00A6019D"/>
    <w:rsid w:val="00A6045E"/>
    <w:rsid w:val="00A607C2"/>
    <w:rsid w:val="00A60C94"/>
    <w:rsid w:val="00A618F7"/>
    <w:rsid w:val="00A62892"/>
    <w:rsid w:val="00A62AA0"/>
    <w:rsid w:val="00A62CD7"/>
    <w:rsid w:val="00A62EB4"/>
    <w:rsid w:val="00A6304A"/>
    <w:rsid w:val="00A63054"/>
    <w:rsid w:val="00A63149"/>
    <w:rsid w:val="00A63ABF"/>
    <w:rsid w:val="00A63C59"/>
    <w:rsid w:val="00A63CA0"/>
    <w:rsid w:val="00A63E55"/>
    <w:rsid w:val="00A63EA9"/>
    <w:rsid w:val="00A6443A"/>
    <w:rsid w:val="00A649D9"/>
    <w:rsid w:val="00A64F1A"/>
    <w:rsid w:val="00A6508D"/>
    <w:rsid w:val="00A65B56"/>
    <w:rsid w:val="00A65C3E"/>
    <w:rsid w:val="00A65F3D"/>
    <w:rsid w:val="00A66056"/>
    <w:rsid w:val="00A66198"/>
    <w:rsid w:val="00A661F2"/>
    <w:rsid w:val="00A663AF"/>
    <w:rsid w:val="00A66569"/>
    <w:rsid w:val="00A667AC"/>
    <w:rsid w:val="00A66AB9"/>
    <w:rsid w:val="00A66AD4"/>
    <w:rsid w:val="00A66D94"/>
    <w:rsid w:val="00A67109"/>
    <w:rsid w:val="00A6732F"/>
    <w:rsid w:val="00A675FC"/>
    <w:rsid w:val="00A67C8B"/>
    <w:rsid w:val="00A70206"/>
    <w:rsid w:val="00A70233"/>
    <w:rsid w:val="00A70D6B"/>
    <w:rsid w:val="00A70E4B"/>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761"/>
    <w:rsid w:val="00A737D1"/>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A29"/>
    <w:rsid w:val="00A84BED"/>
    <w:rsid w:val="00A84F57"/>
    <w:rsid w:val="00A850BC"/>
    <w:rsid w:val="00A85131"/>
    <w:rsid w:val="00A856D5"/>
    <w:rsid w:val="00A8589A"/>
    <w:rsid w:val="00A85B77"/>
    <w:rsid w:val="00A86056"/>
    <w:rsid w:val="00A864FD"/>
    <w:rsid w:val="00A8651E"/>
    <w:rsid w:val="00A86AA2"/>
    <w:rsid w:val="00A86AF1"/>
    <w:rsid w:val="00A870AA"/>
    <w:rsid w:val="00A870D8"/>
    <w:rsid w:val="00A871D7"/>
    <w:rsid w:val="00A8723B"/>
    <w:rsid w:val="00A87307"/>
    <w:rsid w:val="00A87AD3"/>
    <w:rsid w:val="00A87C4C"/>
    <w:rsid w:val="00A87C84"/>
    <w:rsid w:val="00A87D09"/>
    <w:rsid w:val="00A90432"/>
    <w:rsid w:val="00A90444"/>
    <w:rsid w:val="00A90BA5"/>
    <w:rsid w:val="00A90F70"/>
    <w:rsid w:val="00A910D5"/>
    <w:rsid w:val="00A914B7"/>
    <w:rsid w:val="00A91575"/>
    <w:rsid w:val="00A91A6E"/>
    <w:rsid w:val="00A91C20"/>
    <w:rsid w:val="00A91E4E"/>
    <w:rsid w:val="00A92090"/>
    <w:rsid w:val="00A937DB"/>
    <w:rsid w:val="00A938CF"/>
    <w:rsid w:val="00A93D50"/>
    <w:rsid w:val="00A93EBD"/>
    <w:rsid w:val="00A9402B"/>
    <w:rsid w:val="00A940F4"/>
    <w:rsid w:val="00A943B1"/>
    <w:rsid w:val="00A94529"/>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B2"/>
    <w:rsid w:val="00AA2E0F"/>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B0B65"/>
    <w:rsid w:val="00AB0BC6"/>
    <w:rsid w:val="00AB0C9F"/>
    <w:rsid w:val="00AB0E94"/>
    <w:rsid w:val="00AB18B2"/>
    <w:rsid w:val="00AB1A44"/>
    <w:rsid w:val="00AB1BAC"/>
    <w:rsid w:val="00AB1FF1"/>
    <w:rsid w:val="00AB2119"/>
    <w:rsid w:val="00AB26A6"/>
    <w:rsid w:val="00AB2DE2"/>
    <w:rsid w:val="00AB2F38"/>
    <w:rsid w:val="00AB3145"/>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6A8"/>
    <w:rsid w:val="00AC36F1"/>
    <w:rsid w:val="00AC3EFF"/>
    <w:rsid w:val="00AC438F"/>
    <w:rsid w:val="00AC525C"/>
    <w:rsid w:val="00AC52A2"/>
    <w:rsid w:val="00AC563B"/>
    <w:rsid w:val="00AC57BC"/>
    <w:rsid w:val="00AC58E4"/>
    <w:rsid w:val="00AC60FC"/>
    <w:rsid w:val="00AC6A5A"/>
    <w:rsid w:val="00AC6BB1"/>
    <w:rsid w:val="00AC6CE7"/>
    <w:rsid w:val="00AC6EA0"/>
    <w:rsid w:val="00AC7721"/>
    <w:rsid w:val="00AC7962"/>
    <w:rsid w:val="00AC7BC0"/>
    <w:rsid w:val="00AC7E51"/>
    <w:rsid w:val="00AC7EB2"/>
    <w:rsid w:val="00AD0312"/>
    <w:rsid w:val="00AD0372"/>
    <w:rsid w:val="00AD04DF"/>
    <w:rsid w:val="00AD0554"/>
    <w:rsid w:val="00AD0B02"/>
    <w:rsid w:val="00AD0DDB"/>
    <w:rsid w:val="00AD0E48"/>
    <w:rsid w:val="00AD107C"/>
    <w:rsid w:val="00AD151A"/>
    <w:rsid w:val="00AD174A"/>
    <w:rsid w:val="00AD186C"/>
    <w:rsid w:val="00AD1DF9"/>
    <w:rsid w:val="00AD2100"/>
    <w:rsid w:val="00AD2280"/>
    <w:rsid w:val="00AD256B"/>
    <w:rsid w:val="00AD265A"/>
    <w:rsid w:val="00AD26FD"/>
    <w:rsid w:val="00AD2977"/>
    <w:rsid w:val="00AD2CF6"/>
    <w:rsid w:val="00AD3083"/>
    <w:rsid w:val="00AD30D3"/>
    <w:rsid w:val="00AD364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959"/>
    <w:rsid w:val="00AE79C1"/>
    <w:rsid w:val="00AE7A62"/>
    <w:rsid w:val="00AE7EE8"/>
    <w:rsid w:val="00AF015E"/>
    <w:rsid w:val="00AF01A6"/>
    <w:rsid w:val="00AF0402"/>
    <w:rsid w:val="00AF0726"/>
    <w:rsid w:val="00AF075F"/>
    <w:rsid w:val="00AF0F7F"/>
    <w:rsid w:val="00AF0FE1"/>
    <w:rsid w:val="00AF16CB"/>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46E"/>
    <w:rsid w:val="00AF5549"/>
    <w:rsid w:val="00AF5941"/>
    <w:rsid w:val="00AF5A5C"/>
    <w:rsid w:val="00AF5E6B"/>
    <w:rsid w:val="00AF681B"/>
    <w:rsid w:val="00AF6FCD"/>
    <w:rsid w:val="00AF7251"/>
    <w:rsid w:val="00AF73DC"/>
    <w:rsid w:val="00AF795C"/>
    <w:rsid w:val="00AF7A42"/>
    <w:rsid w:val="00AF7C6C"/>
    <w:rsid w:val="00AF7F81"/>
    <w:rsid w:val="00AF7FD4"/>
    <w:rsid w:val="00B0004F"/>
    <w:rsid w:val="00B01057"/>
    <w:rsid w:val="00B013E1"/>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B10"/>
    <w:rsid w:val="00B07B2B"/>
    <w:rsid w:val="00B07D28"/>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D8A"/>
    <w:rsid w:val="00B14E48"/>
    <w:rsid w:val="00B1589B"/>
    <w:rsid w:val="00B15A67"/>
    <w:rsid w:val="00B15AA1"/>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29A"/>
    <w:rsid w:val="00B276AD"/>
    <w:rsid w:val="00B276C8"/>
    <w:rsid w:val="00B2771B"/>
    <w:rsid w:val="00B277F6"/>
    <w:rsid w:val="00B27873"/>
    <w:rsid w:val="00B27E35"/>
    <w:rsid w:val="00B30197"/>
    <w:rsid w:val="00B30252"/>
    <w:rsid w:val="00B305B7"/>
    <w:rsid w:val="00B30913"/>
    <w:rsid w:val="00B30B26"/>
    <w:rsid w:val="00B31067"/>
    <w:rsid w:val="00B31620"/>
    <w:rsid w:val="00B31951"/>
    <w:rsid w:val="00B31FA6"/>
    <w:rsid w:val="00B3203A"/>
    <w:rsid w:val="00B32087"/>
    <w:rsid w:val="00B320F3"/>
    <w:rsid w:val="00B3239A"/>
    <w:rsid w:val="00B326AB"/>
    <w:rsid w:val="00B32C08"/>
    <w:rsid w:val="00B32CF2"/>
    <w:rsid w:val="00B32DC5"/>
    <w:rsid w:val="00B32E44"/>
    <w:rsid w:val="00B3301C"/>
    <w:rsid w:val="00B33106"/>
    <w:rsid w:val="00B33122"/>
    <w:rsid w:val="00B3357A"/>
    <w:rsid w:val="00B338BD"/>
    <w:rsid w:val="00B33A01"/>
    <w:rsid w:val="00B33A64"/>
    <w:rsid w:val="00B33BB6"/>
    <w:rsid w:val="00B33BCB"/>
    <w:rsid w:val="00B33C13"/>
    <w:rsid w:val="00B33F01"/>
    <w:rsid w:val="00B3404C"/>
    <w:rsid w:val="00B3464D"/>
    <w:rsid w:val="00B3483A"/>
    <w:rsid w:val="00B34B4C"/>
    <w:rsid w:val="00B34BB6"/>
    <w:rsid w:val="00B34C10"/>
    <w:rsid w:val="00B35A35"/>
    <w:rsid w:val="00B35C69"/>
    <w:rsid w:val="00B362BB"/>
    <w:rsid w:val="00B36586"/>
    <w:rsid w:val="00B36A7D"/>
    <w:rsid w:val="00B36DEE"/>
    <w:rsid w:val="00B372E7"/>
    <w:rsid w:val="00B37878"/>
    <w:rsid w:val="00B37CC1"/>
    <w:rsid w:val="00B37E64"/>
    <w:rsid w:val="00B40A5C"/>
    <w:rsid w:val="00B40E14"/>
    <w:rsid w:val="00B40F2C"/>
    <w:rsid w:val="00B416B8"/>
    <w:rsid w:val="00B41712"/>
    <w:rsid w:val="00B41A0C"/>
    <w:rsid w:val="00B42477"/>
    <w:rsid w:val="00B424FF"/>
    <w:rsid w:val="00B425FB"/>
    <w:rsid w:val="00B42E75"/>
    <w:rsid w:val="00B432E1"/>
    <w:rsid w:val="00B43415"/>
    <w:rsid w:val="00B435B7"/>
    <w:rsid w:val="00B437C5"/>
    <w:rsid w:val="00B43951"/>
    <w:rsid w:val="00B43DFD"/>
    <w:rsid w:val="00B44449"/>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595"/>
    <w:rsid w:val="00B5070E"/>
    <w:rsid w:val="00B50877"/>
    <w:rsid w:val="00B5087E"/>
    <w:rsid w:val="00B50C7A"/>
    <w:rsid w:val="00B51B53"/>
    <w:rsid w:val="00B51CCB"/>
    <w:rsid w:val="00B51D38"/>
    <w:rsid w:val="00B51DAD"/>
    <w:rsid w:val="00B51E7A"/>
    <w:rsid w:val="00B52056"/>
    <w:rsid w:val="00B5224D"/>
    <w:rsid w:val="00B52486"/>
    <w:rsid w:val="00B52797"/>
    <w:rsid w:val="00B52A00"/>
    <w:rsid w:val="00B52F2C"/>
    <w:rsid w:val="00B53211"/>
    <w:rsid w:val="00B5326C"/>
    <w:rsid w:val="00B532C5"/>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215"/>
    <w:rsid w:val="00B554E2"/>
    <w:rsid w:val="00B554F6"/>
    <w:rsid w:val="00B5576F"/>
    <w:rsid w:val="00B558B4"/>
    <w:rsid w:val="00B558CC"/>
    <w:rsid w:val="00B55DE7"/>
    <w:rsid w:val="00B565FF"/>
    <w:rsid w:val="00B56608"/>
    <w:rsid w:val="00B56A97"/>
    <w:rsid w:val="00B56B38"/>
    <w:rsid w:val="00B56DD5"/>
    <w:rsid w:val="00B56E6B"/>
    <w:rsid w:val="00B56FC9"/>
    <w:rsid w:val="00B57059"/>
    <w:rsid w:val="00B57087"/>
    <w:rsid w:val="00B574C0"/>
    <w:rsid w:val="00B60085"/>
    <w:rsid w:val="00B60424"/>
    <w:rsid w:val="00B606FA"/>
    <w:rsid w:val="00B6084E"/>
    <w:rsid w:val="00B60894"/>
    <w:rsid w:val="00B6095F"/>
    <w:rsid w:val="00B60C3A"/>
    <w:rsid w:val="00B60D18"/>
    <w:rsid w:val="00B614BC"/>
    <w:rsid w:val="00B619F7"/>
    <w:rsid w:val="00B61DD7"/>
    <w:rsid w:val="00B61DDC"/>
    <w:rsid w:val="00B62B72"/>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6"/>
    <w:rsid w:val="00B6628C"/>
    <w:rsid w:val="00B664A4"/>
    <w:rsid w:val="00B66861"/>
    <w:rsid w:val="00B66BE7"/>
    <w:rsid w:val="00B66D92"/>
    <w:rsid w:val="00B66DBD"/>
    <w:rsid w:val="00B677AD"/>
    <w:rsid w:val="00B679CF"/>
    <w:rsid w:val="00B67A1B"/>
    <w:rsid w:val="00B67F4A"/>
    <w:rsid w:val="00B7023A"/>
    <w:rsid w:val="00B705D6"/>
    <w:rsid w:val="00B7089F"/>
    <w:rsid w:val="00B70E53"/>
    <w:rsid w:val="00B71007"/>
    <w:rsid w:val="00B71D69"/>
    <w:rsid w:val="00B71DC2"/>
    <w:rsid w:val="00B71E8C"/>
    <w:rsid w:val="00B71FAC"/>
    <w:rsid w:val="00B72008"/>
    <w:rsid w:val="00B72388"/>
    <w:rsid w:val="00B72423"/>
    <w:rsid w:val="00B72602"/>
    <w:rsid w:val="00B727CB"/>
    <w:rsid w:val="00B72D20"/>
    <w:rsid w:val="00B735B5"/>
    <w:rsid w:val="00B737CC"/>
    <w:rsid w:val="00B73CBB"/>
    <w:rsid w:val="00B73EA1"/>
    <w:rsid w:val="00B73F7A"/>
    <w:rsid w:val="00B741DC"/>
    <w:rsid w:val="00B742BD"/>
    <w:rsid w:val="00B74407"/>
    <w:rsid w:val="00B749E1"/>
    <w:rsid w:val="00B755A6"/>
    <w:rsid w:val="00B760B1"/>
    <w:rsid w:val="00B7646A"/>
    <w:rsid w:val="00B7672A"/>
    <w:rsid w:val="00B76CDE"/>
    <w:rsid w:val="00B76DD1"/>
    <w:rsid w:val="00B76E3B"/>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2207"/>
    <w:rsid w:val="00B927A3"/>
    <w:rsid w:val="00B927E9"/>
    <w:rsid w:val="00B92B97"/>
    <w:rsid w:val="00B930E5"/>
    <w:rsid w:val="00B9320C"/>
    <w:rsid w:val="00B93661"/>
    <w:rsid w:val="00B93A54"/>
    <w:rsid w:val="00B93BFE"/>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0FA"/>
    <w:rsid w:val="00BA123E"/>
    <w:rsid w:val="00BA1513"/>
    <w:rsid w:val="00BA1568"/>
    <w:rsid w:val="00BA1828"/>
    <w:rsid w:val="00BA1985"/>
    <w:rsid w:val="00BA1ACB"/>
    <w:rsid w:val="00BA1DE2"/>
    <w:rsid w:val="00BA1F2E"/>
    <w:rsid w:val="00BA23DE"/>
    <w:rsid w:val="00BA24BA"/>
    <w:rsid w:val="00BA294A"/>
    <w:rsid w:val="00BA2F32"/>
    <w:rsid w:val="00BA2FC5"/>
    <w:rsid w:val="00BA316D"/>
    <w:rsid w:val="00BA3E04"/>
    <w:rsid w:val="00BA405E"/>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17E"/>
    <w:rsid w:val="00BB128C"/>
    <w:rsid w:val="00BB159C"/>
    <w:rsid w:val="00BB15DA"/>
    <w:rsid w:val="00BB1638"/>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FB"/>
    <w:rsid w:val="00BB4556"/>
    <w:rsid w:val="00BB494D"/>
    <w:rsid w:val="00BB49B4"/>
    <w:rsid w:val="00BB4AFE"/>
    <w:rsid w:val="00BB4B15"/>
    <w:rsid w:val="00BB4B2B"/>
    <w:rsid w:val="00BB4D0B"/>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83C"/>
    <w:rsid w:val="00BC0A37"/>
    <w:rsid w:val="00BC15B7"/>
    <w:rsid w:val="00BC16C6"/>
    <w:rsid w:val="00BC1967"/>
    <w:rsid w:val="00BC1B4D"/>
    <w:rsid w:val="00BC292B"/>
    <w:rsid w:val="00BC2968"/>
    <w:rsid w:val="00BC2A77"/>
    <w:rsid w:val="00BC2A82"/>
    <w:rsid w:val="00BC30B7"/>
    <w:rsid w:val="00BC3587"/>
    <w:rsid w:val="00BC36CD"/>
    <w:rsid w:val="00BC370F"/>
    <w:rsid w:val="00BC41A0"/>
    <w:rsid w:val="00BC4424"/>
    <w:rsid w:val="00BC45AD"/>
    <w:rsid w:val="00BC4EFA"/>
    <w:rsid w:val="00BC60F5"/>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727E"/>
    <w:rsid w:val="00BD72B9"/>
    <w:rsid w:val="00BD7466"/>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A81"/>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6CBF"/>
    <w:rsid w:val="00BE701B"/>
    <w:rsid w:val="00BE704D"/>
    <w:rsid w:val="00BE7073"/>
    <w:rsid w:val="00BE70CE"/>
    <w:rsid w:val="00BE7242"/>
    <w:rsid w:val="00BE734C"/>
    <w:rsid w:val="00BE7797"/>
    <w:rsid w:val="00BE77C6"/>
    <w:rsid w:val="00BE7D7E"/>
    <w:rsid w:val="00BF035D"/>
    <w:rsid w:val="00BF03A3"/>
    <w:rsid w:val="00BF03E0"/>
    <w:rsid w:val="00BF06D7"/>
    <w:rsid w:val="00BF0C9C"/>
    <w:rsid w:val="00BF10B0"/>
    <w:rsid w:val="00BF132E"/>
    <w:rsid w:val="00BF133F"/>
    <w:rsid w:val="00BF1743"/>
    <w:rsid w:val="00BF19D4"/>
    <w:rsid w:val="00BF1C25"/>
    <w:rsid w:val="00BF2258"/>
    <w:rsid w:val="00BF2B7C"/>
    <w:rsid w:val="00BF2E16"/>
    <w:rsid w:val="00BF31A4"/>
    <w:rsid w:val="00BF3386"/>
    <w:rsid w:val="00BF338E"/>
    <w:rsid w:val="00BF3C08"/>
    <w:rsid w:val="00BF3C58"/>
    <w:rsid w:val="00BF3EB4"/>
    <w:rsid w:val="00BF41D0"/>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D6C"/>
    <w:rsid w:val="00C063D9"/>
    <w:rsid w:val="00C066E3"/>
    <w:rsid w:val="00C069C6"/>
    <w:rsid w:val="00C07243"/>
    <w:rsid w:val="00C07258"/>
    <w:rsid w:val="00C075F4"/>
    <w:rsid w:val="00C07760"/>
    <w:rsid w:val="00C07952"/>
    <w:rsid w:val="00C0796B"/>
    <w:rsid w:val="00C07B9E"/>
    <w:rsid w:val="00C07DC8"/>
    <w:rsid w:val="00C07EF5"/>
    <w:rsid w:val="00C1005A"/>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EEC"/>
    <w:rsid w:val="00C13131"/>
    <w:rsid w:val="00C135D4"/>
    <w:rsid w:val="00C13643"/>
    <w:rsid w:val="00C13680"/>
    <w:rsid w:val="00C137E4"/>
    <w:rsid w:val="00C13938"/>
    <w:rsid w:val="00C1395C"/>
    <w:rsid w:val="00C13A0A"/>
    <w:rsid w:val="00C13CD0"/>
    <w:rsid w:val="00C13E3E"/>
    <w:rsid w:val="00C144F9"/>
    <w:rsid w:val="00C1454F"/>
    <w:rsid w:val="00C14881"/>
    <w:rsid w:val="00C15081"/>
    <w:rsid w:val="00C154BB"/>
    <w:rsid w:val="00C15762"/>
    <w:rsid w:val="00C157BC"/>
    <w:rsid w:val="00C15B81"/>
    <w:rsid w:val="00C15CBF"/>
    <w:rsid w:val="00C15FDF"/>
    <w:rsid w:val="00C16381"/>
    <w:rsid w:val="00C16570"/>
    <w:rsid w:val="00C16623"/>
    <w:rsid w:val="00C1686F"/>
    <w:rsid w:val="00C16CB9"/>
    <w:rsid w:val="00C16F54"/>
    <w:rsid w:val="00C1722D"/>
    <w:rsid w:val="00C17754"/>
    <w:rsid w:val="00C17C99"/>
    <w:rsid w:val="00C17CD5"/>
    <w:rsid w:val="00C20205"/>
    <w:rsid w:val="00C20568"/>
    <w:rsid w:val="00C206AD"/>
    <w:rsid w:val="00C207C5"/>
    <w:rsid w:val="00C209BF"/>
    <w:rsid w:val="00C20A15"/>
    <w:rsid w:val="00C21273"/>
    <w:rsid w:val="00C215D5"/>
    <w:rsid w:val="00C21D4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BC"/>
    <w:rsid w:val="00C242D2"/>
    <w:rsid w:val="00C2446A"/>
    <w:rsid w:val="00C246AA"/>
    <w:rsid w:val="00C24F49"/>
    <w:rsid w:val="00C24F7D"/>
    <w:rsid w:val="00C24FC7"/>
    <w:rsid w:val="00C24FE5"/>
    <w:rsid w:val="00C2508F"/>
    <w:rsid w:val="00C253A6"/>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63D"/>
    <w:rsid w:val="00C31AEC"/>
    <w:rsid w:val="00C31FB1"/>
    <w:rsid w:val="00C3211D"/>
    <w:rsid w:val="00C32800"/>
    <w:rsid w:val="00C32B17"/>
    <w:rsid w:val="00C32DFF"/>
    <w:rsid w:val="00C331F6"/>
    <w:rsid w:val="00C33573"/>
    <w:rsid w:val="00C33812"/>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CB"/>
    <w:rsid w:val="00C453B3"/>
    <w:rsid w:val="00C4540E"/>
    <w:rsid w:val="00C454A3"/>
    <w:rsid w:val="00C455CE"/>
    <w:rsid w:val="00C45633"/>
    <w:rsid w:val="00C46277"/>
    <w:rsid w:val="00C462FB"/>
    <w:rsid w:val="00C4640B"/>
    <w:rsid w:val="00C4690C"/>
    <w:rsid w:val="00C46EE0"/>
    <w:rsid w:val="00C46EE5"/>
    <w:rsid w:val="00C4745D"/>
    <w:rsid w:val="00C4746A"/>
    <w:rsid w:val="00C4768F"/>
    <w:rsid w:val="00C478A6"/>
    <w:rsid w:val="00C47C00"/>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3738"/>
    <w:rsid w:val="00C53ADD"/>
    <w:rsid w:val="00C53D31"/>
    <w:rsid w:val="00C53E05"/>
    <w:rsid w:val="00C54388"/>
    <w:rsid w:val="00C54D47"/>
    <w:rsid w:val="00C54F5F"/>
    <w:rsid w:val="00C55275"/>
    <w:rsid w:val="00C553A0"/>
    <w:rsid w:val="00C55685"/>
    <w:rsid w:val="00C5568E"/>
    <w:rsid w:val="00C556A8"/>
    <w:rsid w:val="00C55A1E"/>
    <w:rsid w:val="00C55AA8"/>
    <w:rsid w:val="00C55AB9"/>
    <w:rsid w:val="00C55DBA"/>
    <w:rsid w:val="00C56881"/>
    <w:rsid w:val="00C56895"/>
    <w:rsid w:val="00C56AC8"/>
    <w:rsid w:val="00C56EF1"/>
    <w:rsid w:val="00C57635"/>
    <w:rsid w:val="00C578B3"/>
    <w:rsid w:val="00C57ABF"/>
    <w:rsid w:val="00C57C8C"/>
    <w:rsid w:val="00C57D81"/>
    <w:rsid w:val="00C57F30"/>
    <w:rsid w:val="00C57FFD"/>
    <w:rsid w:val="00C601CB"/>
    <w:rsid w:val="00C6094D"/>
    <w:rsid w:val="00C60A1E"/>
    <w:rsid w:val="00C60DBC"/>
    <w:rsid w:val="00C60ED5"/>
    <w:rsid w:val="00C60FD7"/>
    <w:rsid w:val="00C610DC"/>
    <w:rsid w:val="00C61559"/>
    <w:rsid w:val="00C61C1D"/>
    <w:rsid w:val="00C62031"/>
    <w:rsid w:val="00C620E9"/>
    <w:rsid w:val="00C6219D"/>
    <w:rsid w:val="00C62810"/>
    <w:rsid w:val="00C62C82"/>
    <w:rsid w:val="00C63101"/>
    <w:rsid w:val="00C6362C"/>
    <w:rsid w:val="00C63720"/>
    <w:rsid w:val="00C63755"/>
    <w:rsid w:val="00C63CE2"/>
    <w:rsid w:val="00C64287"/>
    <w:rsid w:val="00C6454B"/>
    <w:rsid w:val="00C64922"/>
    <w:rsid w:val="00C64F3C"/>
    <w:rsid w:val="00C65099"/>
    <w:rsid w:val="00C652C2"/>
    <w:rsid w:val="00C65382"/>
    <w:rsid w:val="00C65AA3"/>
    <w:rsid w:val="00C65BA9"/>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384"/>
    <w:rsid w:val="00C76B3F"/>
    <w:rsid w:val="00C76C02"/>
    <w:rsid w:val="00C76C57"/>
    <w:rsid w:val="00C76CF9"/>
    <w:rsid w:val="00C76F98"/>
    <w:rsid w:val="00C76FC8"/>
    <w:rsid w:val="00C7705E"/>
    <w:rsid w:val="00C772F7"/>
    <w:rsid w:val="00C777CB"/>
    <w:rsid w:val="00C7797D"/>
    <w:rsid w:val="00C77F95"/>
    <w:rsid w:val="00C804BD"/>
    <w:rsid w:val="00C808D3"/>
    <w:rsid w:val="00C80C24"/>
    <w:rsid w:val="00C80E40"/>
    <w:rsid w:val="00C81179"/>
    <w:rsid w:val="00C81315"/>
    <w:rsid w:val="00C8147F"/>
    <w:rsid w:val="00C814C3"/>
    <w:rsid w:val="00C814D8"/>
    <w:rsid w:val="00C81B05"/>
    <w:rsid w:val="00C81B2E"/>
    <w:rsid w:val="00C81EF5"/>
    <w:rsid w:val="00C82030"/>
    <w:rsid w:val="00C82055"/>
    <w:rsid w:val="00C8280E"/>
    <w:rsid w:val="00C828E1"/>
    <w:rsid w:val="00C82B95"/>
    <w:rsid w:val="00C834D3"/>
    <w:rsid w:val="00C840AE"/>
    <w:rsid w:val="00C840E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6F13"/>
    <w:rsid w:val="00C87289"/>
    <w:rsid w:val="00C872B4"/>
    <w:rsid w:val="00C87404"/>
    <w:rsid w:val="00C875B2"/>
    <w:rsid w:val="00C877BD"/>
    <w:rsid w:val="00C87AAE"/>
    <w:rsid w:val="00C87ADB"/>
    <w:rsid w:val="00C90247"/>
    <w:rsid w:val="00C9072F"/>
    <w:rsid w:val="00C90B09"/>
    <w:rsid w:val="00C90D90"/>
    <w:rsid w:val="00C90E60"/>
    <w:rsid w:val="00C90F6A"/>
    <w:rsid w:val="00C91253"/>
    <w:rsid w:val="00C91958"/>
    <w:rsid w:val="00C923D6"/>
    <w:rsid w:val="00C92D88"/>
    <w:rsid w:val="00C92DB8"/>
    <w:rsid w:val="00C92EE9"/>
    <w:rsid w:val="00C931CD"/>
    <w:rsid w:val="00C932D2"/>
    <w:rsid w:val="00C93611"/>
    <w:rsid w:val="00C936A0"/>
    <w:rsid w:val="00C93889"/>
    <w:rsid w:val="00C93C8E"/>
    <w:rsid w:val="00C94812"/>
    <w:rsid w:val="00C948C4"/>
    <w:rsid w:val="00C95254"/>
    <w:rsid w:val="00C95903"/>
    <w:rsid w:val="00C95C61"/>
    <w:rsid w:val="00C95D32"/>
    <w:rsid w:val="00C95DDB"/>
    <w:rsid w:val="00C95FC5"/>
    <w:rsid w:val="00C973B5"/>
    <w:rsid w:val="00C9761A"/>
    <w:rsid w:val="00C9778C"/>
    <w:rsid w:val="00C977CC"/>
    <w:rsid w:val="00C97989"/>
    <w:rsid w:val="00C97EC5"/>
    <w:rsid w:val="00C97EF8"/>
    <w:rsid w:val="00CA012A"/>
    <w:rsid w:val="00CA06EC"/>
    <w:rsid w:val="00CA0A6E"/>
    <w:rsid w:val="00CA12B1"/>
    <w:rsid w:val="00CA12C1"/>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528"/>
    <w:rsid w:val="00CB09E2"/>
    <w:rsid w:val="00CB0D3B"/>
    <w:rsid w:val="00CB1070"/>
    <w:rsid w:val="00CB12D2"/>
    <w:rsid w:val="00CB19F8"/>
    <w:rsid w:val="00CB22AD"/>
    <w:rsid w:val="00CB2A24"/>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C02E1"/>
    <w:rsid w:val="00CC04AE"/>
    <w:rsid w:val="00CC051C"/>
    <w:rsid w:val="00CC0AD7"/>
    <w:rsid w:val="00CC0B1A"/>
    <w:rsid w:val="00CC1048"/>
    <w:rsid w:val="00CC126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B4F"/>
    <w:rsid w:val="00CC465D"/>
    <w:rsid w:val="00CC4686"/>
    <w:rsid w:val="00CC4BD5"/>
    <w:rsid w:val="00CC4C49"/>
    <w:rsid w:val="00CC4D47"/>
    <w:rsid w:val="00CC5010"/>
    <w:rsid w:val="00CC5082"/>
    <w:rsid w:val="00CC5199"/>
    <w:rsid w:val="00CC52ED"/>
    <w:rsid w:val="00CC5787"/>
    <w:rsid w:val="00CC5D41"/>
    <w:rsid w:val="00CC5E8F"/>
    <w:rsid w:val="00CC5F7F"/>
    <w:rsid w:val="00CC612A"/>
    <w:rsid w:val="00CC6441"/>
    <w:rsid w:val="00CC692E"/>
    <w:rsid w:val="00CC6E42"/>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5AF"/>
    <w:rsid w:val="00CD288B"/>
    <w:rsid w:val="00CD289E"/>
    <w:rsid w:val="00CD2999"/>
    <w:rsid w:val="00CD2C17"/>
    <w:rsid w:val="00CD2D59"/>
    <w:rsid w:val="00CD3100"/>
    <w:rsid w:val="00CD3BD2"/>
    <w:rsid w:val="00CD4026"/>
    <w:rsid w:val="00CD435E"/>
    <w:rsid w:val="00CD4582"/>
    <w:rsid w:val="00CD4970"/>
    <w:rsid w:val="00CD4A55"/>
    <w:rsid w:val="00CD4A68"/>
    <w:rsid w:val="00CD4FD4"/>
    <w:rsid w:val="00CD5261"/>
    <w:rsid w:val="00CD529B"/>
    <w:rsid w:val="00CD55D0"/>
    <w:rsid w:val="00CD5670"/>
    <w:rsid w:val="00CD591A"/>
    <w:rsid w:val="00CD5983"/>
    <w:rsid w:val="00CD59FE"/>
    <w:rsid w:val="00CD5F00"/>
    <w:rsid w:val="00CD6085"/>
    <w:rsid w:val="00CD60A9"/>
    <w:rsid w:val="00CD651A"/>
    <w:rsid w:val="00CD66CB"/>
    <w:rsid w:val="00CD6AC9"/>
    <w:rsid w:val="00CD6D1E"/>
    <w:rsid w:val="00CD7708"/>
    <w:rsid w:val="00CD77F8"/>
    <w:rsid w:val="00CD7FA2"/>
    <w:rsid w:val="00CE0456"/>
    <w:rsid w:val="00CE04E1"/>
    <w:rsid w:val="00CE07DA"/>
    <w:rsid w:val="00CE0921"/>
    <w:rsid w:val="00CE1010"/>
    <w:rsid w:val="00CE1510"/>
    <w:rsid w:val="00CE176E"/>
    <w:rsid w:val="00CE19D6"/>
    <w:rsid w:val="00CE2298"/>
    <w:rsid w:val="00CE2952"/>
    <w:rsid w:val="00CE2AF9"/>
    <w:rsid w:val="00CE2B25"/>
    <w:rsid w:val="00CE2DA5"/>
    <w:rsid w:val="00CE2EC7"/>
    <w:rsid w:val="00CE38BD"/>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F38"/>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54D"/>
    <w:rsid w:val="00CF174D"/>
    <w:rsid w:val="00CF1761"/>
    <w:rsid w:val="00CF18FC"/>
    <w:rsid w:val="00CF1DB6"/>
    <w:rsid w:val="00CF2308"/>
    <w:rsid w:val="00CF2426"/>
    <w:rsid w:val="00CF2573"/>
    <w:rsid w:val="00CF26C6"/>
    <w:rsid w:val="00CF299F"/>
    <w:rsid w:val="00CF29BC"/>
    <w:rsid w:val="00CF2DBA"/>
    <w:rsid w:val="00CF2E31"/>
    <w:rsid w:val="00CF35BC"/>
    <w:rsid w:val="00CF36B5"/>
    <w:rsid w:val="00CF3A35"/>
    <w:rsid w:val="00CF3A42"/>
    <w:rsid w:val="00CF3A9B"/>
    <w:rsid w:val="00CF3EDA"/>
    <w:rsid w:val="00CF4345"/>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970"/>
    <w:rsid w:val="00CF79C9"/>
    <w:rsid w:val="00CF7D1F"/>
    <w:rsid w:val="00D004FB"/>
    <w:rsid w:val="00D007CE"/>
    <w:rsid w:val="00D00956"/>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5F99"/>
    <w:rsid w:val="00D06084"/>
    <w:rsid w:val="00D06506"/>
    <w:rsid w:val="00D06826"/>
    <w:rsid w:val="00D06EBE"/>
    <w:rsid w:val="00D06EEE"/>
    <w:rsid w:val="00D07353"/>
    <w:rsid w:val="00D078C3"/>
    <w:rsid w:val="00D07AAA"/>
    <w:rsid w:val="00D07DCF"/>
    <w:rsid w:val="00D07FB0"/>
    <w:rsid w:val="00D10206"/>
    <w:rsid w:val="00D1055D"/>
    <w:rsid w:val="00D10583"/>
    <w:rsid w:val="00D108AC"/>
    <w:rsid w:val="00D108B2"/>
    <w:rsid w:val="00D1099F"/>
    <w:rsid w:val="00D10B2A"/>
    <w:rsid w:val="00D10B3C"/>
    <w:rsid w:val="00D11104"/>
    <w:rsid w:val="00D11843"/>
    <w:rsid w:val="00D11C8F"/>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CB3"/>
    <w:rsid w:val="00D17D34"/>
    <w:rsid w:val="00D17EB3"/>
    <w:rsid w:val="00D17FEA"/>
    <w:rsid w:val="00D204BF"/>
    <w:rsid w:val="00D2066D"/>
    <w:rsid w:val="00D20B72"/>
    <w:rsid w:val="00D20DE5"/>
    <w:rsid w:val="00D20E87"/>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D98"/>
    <w:rsid w:val="00D3180F"/>
    <w:rsid w:val="00D31884"/>
    <w:rsid w:val="00D31923"/>
    <w:rsid w:val="00D31E74"/>
    <w:rsid w:val="00D31EB2"/>
    <w:rsid w:val="00D31F57"/>
    <w:rsid w:val="00D320CF"/>
    <w:rsid w:val="00D328D2"/>
    <w:rsid w:val="00D3291D"/>
    <w:rsid w:val="00D32C7F"/>
    <w:rsid w:val="00D32D18"/>
    <w:rsid w:val="00D32D5A"/>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121A"/>
    <w:rsid w:val="00D4160F"/>
    <w:rsid w:val="00D417E0"/>
    <w:rsid w:val="00D42319"/>
    <w:rsid w:val="00D424AB"/>
    <w:rsid w:val="00D42EF1"/>
    <w:rsid w:val="00D430FB"/>
    <w:rsid w:val="00D43347"/>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5DEA"/>
    <w:rsid w:val="00D46157"/>
    <w:rsid w:val="00D46275"/>
    <w:rsid w:val="00D462C7"/>
    <w:rsid w:val="00D46379"/>
    <w:rsid w:val="00D46558"/>
    <w:rsid w:val="00D46692"/>
    <w:rsid w:val="00D468C9"/>
    <w:rsid w:val="00D46E9E"/>
    <w:rsid w:val="00D4727D"/>
    <w:rsid w:val="00D477CD"/>
    <w:rsid w:val="00D4785A"/>
    <w:rsid w:val="00D47C87"/>
    <w:rsid w:val="00D47F48"/>
    <w:rsid w:val="00D50639"/>
    <w:rsid w:val="00D50836"/>
    <w:rsid w:val="00D5097E"/>
    <w:rsid w:val="00D50A12"/>
    <w:rsid w:val="00D50B3E"/>
    <w:rsid w:val="00D50DF9"/>
    <w:rsid w:val="00D50EB6"/>
    <w:rsid w:val="00D5166A"/>
    <w:rsid w:val="00D517BD"/>
    <w:rsid w:val="00D51938"/>
    <w:rsid w:val="00D5193F"/>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375"/>
    <w:rsid w:val="00D67480"/>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4FF"/>
    <w:rsid w:val="00D73559"/>
    <w:rsid w:val="00D73891"/>
    <w:rsid w:val="00D73AD9"/>
    <w:rsid w:val="00D7413C"/>
    <w:rsid w:val="00D74158"/>
    <w:rsid w:val="00D744AC"/>
    <w:rsid w:val="00D7455E"/>
    <w:rsid w:val="00D74588"/>
    <w:rsid w:val="00D74691"/>
    <w:rsid w:val="00D749BB"/>
    <w:rsid w:val="00D749E8"/>
    <w:rsid w:val="00D74A5F"/>
    <w:rsid w:val="00D74B4A"/>
    <w:rsid w:val="00D74FBF"/>
    <w:rsid w:val="00D7500C"/>
    <w:rsid w:val="00D757E5"/>
    <w:rsid w:val="00D76526"/>
    <w:rsid w:val="00D76979"/>
    <w:rsid w:val="00D76A92"/>
    <w:rsid w:val="00D7707D"/>
    <w:rsid w:val="00D771A0"/>
    <w:rsid w:val="00D772AF"/>
    <w:rsid w:val="00D773D0"/>
    <w:rsid w:val="00D7752F"/>
    <w:rsid w:val="00D77AD2"/>
    <w:rsid w:val="00D77E13"/>
    <w:rsid w:val="00D77E4A"/>
    <w:rsid w:val="00D77FEE"/>
    <w:rsid w:val="00D802AE"/>
    <w:rsid w:val="00D807D9"/>
    <w:rsid w:val="00D8094E"/>
    <w:rsid w:val="00D80E31"/>
    <w:rsid w:val="00D80F4A"/>
    <w:rsid w:val="00D8113E"/>
    <w:rsid w:val="00D8115F"/>
    <w:rsid w:val="00D81365"/>
    <w:rsid w:val="00D816B9"/>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B66"/>
    <w:rsid w:val="00DA21C4"/>
    <w:rsid w:val="00DA2354"/>
    <w:rsid w:val="00DA29A8"/>
    <w:rsid w:val="00DA2F52"/>
    <w:rsid w:val="00DA2FE5"/>
    <w:rsid w:val="00DA341B"/>
    <w:rsid w:val="00DA3647"/>
    <w:rsid w:val="00DA376E"/>
    <w:rsid w:val="00DA39D5"/>
    <w:rsid w:val="00DA3B01"/>
    <w:rsid w:val="00DA3FAD"/>
    <w:rsid w:val="00DA4029"/>
    <w:rsid w:val="00DA41BD"/>
    <w:rsid w:val="00DA4557"/>
    <w:rsid w:val="00DA4922"/>
    <w:rsid w:val="00DA4ADA"/>
    <w:rsid w:val="00DA4C24"/>
    <w:rsid w:val="00DA4F56"/>
    <w:rsid w:val="00DA52B3"/>
    <w:rsid w:val="00DA52F0"/>
    <w:rsid w:val="00DA5370"/>
    <w:rsid w:val="00DA554C"/>
    <w:rsid w:val="00DA5C54"/>
    <w:rsid w:val="00DA5F26"/>
    <w:rsid w:val="00DA6337"/>
    <w:rsid w:val="00DA6936"/>
    <w:rsid w:val="00DA6D34"/>
    <w:rsid w:val="00DA7129"/>
    <w:rsid w:val="00DA713C"/>
    <w:rsid w:val="00DA73F1"/>
    <w:rsid w:val="00DA7881"/>
    <w:rsid w:val="00DA78E3"/>
    <w:rsid w:val="00DA7F75"/>
    <w:rsid w:val="00DB038E"/>
    <w:rsid w:val="00DB045D"/>
    <w:rsid w:val="00DB071F"/>
    <w:rsid w:val="00DB1079"/>
    <w:rsid w:val="00DB10AC"/>
    <w:rsid w:val="00DB1AA5"/>
    <w:rsid w:val="00DB1F65"/>
    <w:rsid w:val="00DB29DA"/>
    <w:rsid w:val="00DB2AB8"/>
    <w:rsid w:val="00DB2D2D"/>
    <w:rsid w:val="00DB2E15"/>
    <w:rsid w:val="00DB2E69"/>
    <w:rsid w:val="00DB2E8C"/>
    <w:rsid w:val="00DB2F57"/>
    <w:rsid w:val="00DB3128"/>
    <w:rsid w:val="00DB3459"/>
    <w:rsid w:val="00DB35A5"/>
    <w:rsid w:val="00DB36EF"/>
    <w:rsid w:val="00DB385C"/>
    <w:rsid w:val="00DB3C1E"/>
    <w:rsid w:val="00DB3C87"/>
    <w:rsid w:val="00DB3D33"/>
    <w:rsid w:val="00DB3E42"/>
    <w:rsid w:val="00DB4111"/>
    <w:rsid w:val="00DB4563"/>
    <w:rsid w:val="00DB4807"/>
    <w:rsid w:val="00DB4EAC"/>
    <w:rsid w:val="00DB4FA1"/>
    <w:rsid w:val="00DB5149"/>
    <w:rsid w:val="00DB51E5"/>
    <w:rsid w:val="00DB5377"/>
    <w:rsid w:val="00DB53B7"/>
    <w:rsid w:val="00DB5C3A"/>
    <w:rsid w:val="00DB5E10"/>
    <w:rsid w:val="00DB5E13"/>
    <w:rsid w:val="00DB5ED5"/>
    <w:rsid w:val="00DB60E6"/>
    <w:rsid w:val="00DB60F8"/>
    <w:rsid w:val="00DB60FE"/>
    <w:rsid w:val="00DB6284"/>
    <w:rsid w:val="00DB67D6"/>
    <w:rsid w:val="00DB6859"/>
    <w:rsid w:val="00DB6D3B"/>
    <w:rsid w:val="00DB6D87"/>
    <w:rsid w:val="00DB6E52"/>
    <w:rsid w:val="00DB7240"/>
    <w:rsid w:val="00DB77D6"/>
    <w:rsid w:val="00DB782C"/>
    <w:rsid w:val="00DB7949"/>
    <w:rsid w:val="00DC0653"/>
    <w:rsid w:val="00DC0657"/>
    <w:rsid w:val="00DC0898"/>
    <w:rsid w:val="00DC0BE2"/>
    <w:rsid w:val="00DC0FBA"/>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B0F"/>
    <w:rsid w:val="00DC5174"/>
    <w:rsid w:val="00DC5453"/>
    <w:rsid w:val="00DC54F2"/>
    <w:rsid w:val="00DC56BC"/>
    <w:rsid w:val="00DC5912"/>
    <w:rsid w:val="00DC5A0D"/>
    <w:rsid w:val="00DC6460"/>
    <w:rsid w:val="00DC6771"/>
    <w:rsid w:val="00DC6C1A"/>
    <w:rsid w:val="00DC6D47"/>
    <w:rsid w:val="00DC6E04"/>
    <w:rsid w:val="00DC7090"/>
    <w:rsid w:val="00DC7A5B"/>
    <w:rsid w:val="00DC7ADF"/>
    <w:rsid w:val="00DC7BC8"/>
    <w:rsid w:val="00DC7D24"/>
    <w:rsid w:val="00DC7E10"/>
    <w:rsid w:val="00DC7E6E"/>
    <w:rsid w:val="00DD00FC"/>
    <w:rsid w:val="00DD0272"/>
    <w:rsid w:val="00DD0664"/>
    <w:rsid w:val="00DD075D"/>
    <w:rsid w:val="00DD0888"/>
    <w:rsid w:val="00DD0A5B"/>
    <w:rsid w:val="00DD0B70"/>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4109"/>
    <w:rsid w:val="00DD45AF"/>
    <w:rsid w:val="00DD475E"/>
    <w:rsid w:val="00DD4819"/>
    <w:rsid w:val="00DD4ACF"/>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0E3"/>
    <w:rsid w:val="00DE0874"/>
    <w:rsid w:val="00DE08E8"/>
    <w:rsid w:val="00DE11BC"/>
    <w:rsid w:val="00DE19A1"/>
    <w:rsid w:val="00DE19DC"/>
    <w:rsid w:val="00DE1A02"/>
    <w:rsid w:val="00DE1A16"/>
    <w:rsid w:val="00DE2529"/>
    <w:rsid w:val="00DE2BDC"/>
    <w:rsid w:val="00DE2D53"/>
    <w:rsid w:val="00DE30AA"/>
    <w:rsid w:val="00DE3C1B"/>
    <w:rsid w:val="00DE3E8C"/>
    <w:rsid w:val="00DE3EE0"/>
    <w:rsid w:val="00DE42BE"/>
    <w:rsid w:val="00DE4323"/>
    <w:rsid w:val="00DE432B"/>
    <w:rsid w:val="00DE52B3"/>
    <w:rsid w:val="00DE5545"/>
    <w:rsid w:val="00DE5606"/>
    <w:rsid w:val="00DE5A29"/>
    <w:rsid w:val="00DE5C63"/>
    <w:rsid w:val="00DE5EA9"/>
    <w:rsid w:val="00DE5FEE"/>
    <w:rsid w:val="00DE6345"/>
    <w:rsid w:val="00DE6CD9"/>
    <w:rsid w:val="00DE6D52"/>
    <w:rsid w:val="00DE6E28"/>
    <w:rsid w:val="00DE708A"/>
    <w:rsid w:val="00DE715E"/>
    <w:rsid w:val="00DE760F"/>
    <w:rsid w:val="00DE7B57"/>
    <w:rsid w:val="00DE7D68"/>
    <w:rsid w:val="00DF05EE"/>
    <w:rsid w:val="00DF08A8"/>
    <w:rsid w:val="00DF09A2"/>
    <w:rsid w:val="00DF0DAD"/>
    <w:rsid w:val="00DF0ED6"/>
    <w:rsid w:val="00DF1189"/>
    <w:rsid w:val="00DF125B"/>
    <w:rsid w:val="00DF2331"/>
    <w:rsid w:val="00DF26C2"/>
    <w:rsid w:val="00DF2B58"/>
    <w:rsid w:val="00DF2FD9"/>
    <w:rsid w:val="00DF31F3"/>
    <w:rsid w:val="00DF3246"/>
    <w:rsid w:val="00DF3523"/>
    <w:rsid w:val="00DF3688"/>
    <w:rsid w:val="00DF3DC6"/>
    <w:rsid w:val="00DF3E78"/>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C44"/>
    <w:rsid w:val="00E03D6B"/>
    <w:rsid w:val="00E03DC8"/>
    <w:rsid w:val="00E03EEE"/>
    <w:rsid w:val="00E04507"/>
    <w:rsid w:val="00E047B7"/>
    <w:rsid w:val="00E04827"/>
    <w:rsid w:val="00E04AA0"/>
    <w:rsid w:val="00E04EC4"/>
    <w:rsid w:val="00E04F3B"/>
    <w:rsid w:val="00E0504D"/>
    <w:rsid w:val="00E05141"/>
    <w:rsid w:val="00E0579D"/>
    <w:rsid w:val="00E05989"/>
    <w:rsid w:val="00E05D22"/>
    <w:rsid w:val="00E05E65"/>
    <w:rsid w:val="00E05E88"/>
    <w:rsid w:val="00E061D0"/>
    <w:rsid w:val="00E0678C"/>
    <w:rsid w:val="00E06CA6"/>
    <w:rsid w:val="00E0764F"/>
    <w:rsid w:val="00E07869"/>
    <w:rsid w:val="00E07AD3"/>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2CE"/>
    <w:rsid w:val="00E1559C"/>
    <w:rsid w:val="00E1598A"/>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51B4"/>
    <w:rsid w:val="00E259C4"/>
    <w:rsid w:val="00E26014"/>
    <w:rsid w:val="00E26138"/>
    <w:rsid w:val="00E262BC"/>
    <w:rsid w:val="00E2636D"/>
    <w:rsid w:val="00E26379"/>
    <w:rsid w:val="00E2691A"/>
    <w:rsid w:val="00E269B4"/>
    <w:rsid w:val="00E26D14"/>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460"/>
    <w:rsid w:val="00E324DA"/>
    <w:rsid w:val="00E32582"/>
    <w:rsid w:val="00E32597"/>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68"/>
    <w:rsid w:val="00E44BDB"/>
    <w:rsid w:val="00E4538F"/>
    <w:rsid w:val="00E45392"/>
    <w:rsid w:val="00E454D0"/>
    <w:rsid w:val="00E45B78"/>
    <w:rsid w:val="00E45F01"/>
    <w:rsid w:val="00E460A9"/>
    <w:rsid w:val="00E46380"/>
    <w:rsid w:val="00E4645C"/>
    <w:rsid w:val="00E46548"/>
    <w:rsid w:val="00E46579"/>
    <w:rsid w:val="00E46653"/>
    <w:rsid w:val="00E46999"/>
    <w:rsid w:val="00E46FB0"/>
    <w:rsid w:val="00E47312"/>
    <w:rsid w:val="00E4737F"/>
    <w:rsid w:val="00E47ED9"/>
    <w:rsid w:val="00E502A7"/>
    <w:rsid w:val="00E502E2"/>
    <w:rsid w:val="00E505B3"/>
    <w:rsid w:val="00E505F4"/>
    <w:rsid w:val="00E509B7"/>
    <w:rsid w:val="00E50B4A"/>
    <w:rsid w:val="00E50F46"/>
    <w:rsid w:val="00E5127A"/>
    <w:rsid w:val="00E514DC"/>
    <w:rsid w:val="00E51945"/>
    <w:rsid w:val="00E51954"/>
    <w:rsid w:val="00E51A48"/>
    <w:rsid w:val="00E51F12"/>
    <w:rsid w:val="00E52C8E"/>
    <w:rsid w:val="00E530C3"/>
    <w:rsid w:val="00E53766"/>
    <w:rsid w:val="00E538E7"/>
    <w:rsid w:val="00E53A48"/>
    <w:rsid w:val="00E54A05"/>
    <w:rsid w:val="00E54A1A"/>
    <w:rsid w:val="00E54B7A"/>
    <w:rsid w:val="00E54C67"/>
    <w:rsid w:val="00E55912"/>
    <w:rsid w:val="00E55A67"/>
    <w:rsid w:val="00E55DED"/>
    <w:rsid w:val="00E55E30"/>
    <w:rsid w:val="00E5668F"/>
    <w:rsid w:val="00E56829"/>
    <w:rsid w:val="00E56CC7"/>
    <w:rsid w:val="00E56F01"/>
    <w:rsid w:val="00E5776B"/>
    <w:rsid w:val="00E57EE5"/>
    <w:rsid w:val="00E603F7"/>
    <w:rsid w:val="00E605BF"/>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577"/>
    <w:rsid w:val="00E66F15"/>
    <w:rsid w:val="00E67485"/>
    <w:rsid w:val="00E67970"/>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E63"/>
    <w:rsid w:val="00E7337C"/>
    <w:rsid w:val="00E733A5"/>
    <w:rsid w:val="00E73642"/>
    <w:rsid w:val="00E7385D"/>
    <w:rsid w:val="00E739E3"/>
    <w:rsid w:val="00E73C6D"/>
    <w:rsid w:val="00E740F7"/>
    <w:rsid w:val="00E741E3"/>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B4B"/>
    <w:rsid w:val="00E77279"/>
    <w:rsid w:val="00E773A8"/>
    <w:rsid w:val="00E77955"/>
    <w:rsid w:val="00E77C16"/>
    <w:rsid w:val="00E77CA8"/>
    <w:rsid w:val="00E77DA8"/>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8DE"/>
    <w:rsid w:val="00E83AE7"/>
    <w:rsid w:val="00E8408C"/>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69"/>
    <w:rsid w:val="00E912B6"/>
    <w:rsid w:val="00E912E0"/>
    <w:rsid w:val="00E91399"/>
    <w:rsid w:val="00E91B08"/>
    <w:rsid w:val="00E91C06"/>
    <w:rsid w:val="00E91D6D"/>
    <w:rsid w:val="00E9257A"/>
    <w:rsid w:val="00E929A4"/>
    <w:rsid w:val="00E93012"/>
    <w:rsid w:val="00E930A6"/>
    <w:rsid w:val="00E934FE"/>
    <w:rsid w:val="00E93579"/>
    <w:rsid w:val="00E93675"/>
    <w:rsid w:val="00E93848"/>
    <w:rsid w:val="00E938B1"/>
    <w:rsid w:val="00E940FC"/>
    <w:rsid w:val="00E943C1"/>
    <w:rsid w:val="00E94C74"/>
    <w:rsid w:val="00E94EBC"/>
    <w:rsid w:val="00E956EA"/>
    <w:rsid w:val="00E95A0E"/>
    <w:rsid w:val="00E95D12"/>
    <w:rsid w:val="00E95DFB"/>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11C"/>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67A3"/>
    <w:rsid w:val="00EA6B06"/>
    <w:rsid w:val="00EA7121"/>
    <w:rsid w:val="00EA721D"/>
    <w:rsid w:val="00EA7248"/>
    <w:rsid w:val="00EA758A"/>
    <w:rsid w:val="00EA7655"/>
    <w:rsid w:val="00EA7753"/>
    <w:rsid w:val="00EA783C"/>
    <w:rsid w:val="00EA7DC7"/>
    <w:rsid w:val="00EA7FEC"/>
    <w:rsid w:val="00EB0818"/>
    <w:rsid w:val="00EB0DE7"/>
    <w:rsid w:val="00EB1282"/>
    <w:rsid w:val="00EB1333"/>
    <w:rsid w:val="00EB14FD"/>
    <w:rsid w:val="00EB16EC"/>
    <w:rsid w:val="00EB1A4E"/>
    <w:rsid w:val="00EB1B25"/>
    <w:rsid w:val="00EB1B54"/>
    <w:rsid w:val="00EB1C0F"/>
    <w:rsid w:val="00EB1C5F"/>
    <w:rsid w:val="00EB1C6E"/>
    <w:rsid w:val="00EB1D05"/>
    <w:rsid w:val="00EB205C"/>
    <w:rsid w:val="00EB2064"/>
    <w:rsid w:val="00EB236A"/>
    <w:rsid w:val="00EB24C8"/>
    <w:rsid w:val="00EB25E0"/>
    <w:rsid w:val="00EB3012"/>
    <w:rsid w:val="00EB31C2"/>
    <w:rsid w:val="00EB3243"/>
    <w:rsid w:val="00EB36E9"/>
    <w:rsid w:val="00EB3836"/>
    <w:rsid w:val="00EB3A7C"/>
    <w:rsid w:val="00EB3F3D"/>
    <w:rsid w:val="00EB3FCA"/>
    <w:rsid w:val="00EB4343"/>
    <w:rsid w:val="00EB4586"/>
    <w:rsid w:val="00EB4BD3"/>
    <w:rsid w:val="00EB4F0C"/>
    <w:rsid w:val="00EB51D4"/>
    <w:rsid w:val="00EB51DA"/>
    <w:rsid w:val="00EB55B3"/>
    <w:rsid w:val="00EB5CB2"/>
    <w:rsid w:val="00EB5CB9"/>
    <w:rsid w:val="00EB6215"/>
    <w:rsid w:val="00EB6245"/>
    <w:rsid w:val="00EB62E4"/>
    <w:rsid w:val="00EB630F"/>
    <w:rsid w:val="00EB64DE"/>
    <w:rsid w:val="00EB6923"/>
    <w:rsid w:val="00EB7021"/>
    <w:rsid w:val="00EB72AD"/>
    <w:rsid w:val="00EB7300"/>
    <w:rsid w:val="00EB7576"/>
    <w:rsid w:val="00EB75DB"/>
    <w:rsid w:val="00EB782F"/>
    <w:rsid w:val="00EB792F"/>
    <w:rsid w:val="00EB7F22"/>
    <w:rsid w:val="00EC0004"/>
    <w:rsid w:val="00EC0150"/>
    <w:rsid w:val="00EC04DD"/>
    <w:rsid w:val="00EC052E"/>
    <w:rsid w:val="00EC0FC6"/>
    <w:rsid w:val="00EC1036"/>
    <w:rsid w:val="00EC110F"/>
    <w:rsid w:val="00EC1169"/>
    <w:rsid w:val="00EC1322"/>
    <w:rsid w:val="00EC13C3"/>
    <w:rsid w:val="00EC14EA"/>
    <w:rsid w:val="00EC15C2"/>
    <w:rsid w:val="00EC17BA"/>
    <w:rsid w:val="00EC1C35"/>
    <w:rsid w:val="00EC1C39"/>
    <w:rsid w:val="00EC1E18"/>
    <w:rsid w:val="00EC1EA8"/>
    <w:rsid w:val="00EC1F0A"/>
    <w:rsid w:val="00EC208E"/>
    <w:rsid w:val="00EC2575"/>
    <w:rsid w:val="00EC28A0"/>
    <w:rsid w:val="00EC339C"/>
    <w:rsid w:val="00EC3413"/>
    <w:rsid w:val="00EC3517"/>
    <w:rsid w:val="00EC3AA3"/>
    <w:rsid w:val="00EC3AC3"/>
    <w:rsid w:val="00EC3B3B"/>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5D71"/>
    <w:rsid w:val="00EC60BB"/>
    <w:rsid w:val="00EC6233"/>
    <w:rsid w:val="00EC62E2"/>
    <w:rsid w:val="00EC62EC"/>
    <w:rsid w:val="00EC633F"/>
    <w:rsid w:val="00EC6502"/>
    <w:rsid w:val="00EC7021"/>
    <w:rsid w:val="00EC73E1"/>
    <w:rsid w:val="00EC75D0"/>
    <w:rsid w:val="00EC7AA6"/>
    <w:rsid w:val="00EC7D0F"/>
    <w:rsid w:val="00EC7DBE"/>
    <w:rsid w:val="00ED002E"/>
    <w:rsid w:val="00ED0275"/>
    <w:rsid w:val="00ED04D1"/>
    <w:rsid w:val="00ED06EE"/>
    <w:rsid w:val="00ED0839"/>
    <w:rsid w:val="00ED0A5B"/>
    <w:rsid w:val="00ED0F48"/>
    <w:rsid w:val="00ED0F67"/>
    <w:rsid w:val="00ED12AE"/>
    <w:rsid w:val="00ED17B6"/>
    <w:rsid w:val="00ED1A2F"/>
    <w:rsid w:val="00ED1AF9"/>
    <w:rsid w:val="00ED1B9A"/>
    <w:rsid w:val="00ED1CFC"/>
    <w:rsid w:val="00ED2A6C"/>
    <w:rsid w:val="00ED322A"/>
    <w:rsid w:val="00ED3714"/>
    <w:rsid w:val="00ED39DA"/>
    <w:rsid w:val="00ED4151"/>
    <w:rsid w:val="00ED43B8"/>
    <w:rsid w:val="00ED45E5"/>
    <w:rsid w:val="00ED4782"/>
    <w:rsid w:val="00ED4AED"/>
    <w:rsid w:val="00ED54A7"/>
    <w:rsid w:val="00ED5C21"/>
    <w:rsid w:val="00ED622C"/>
    <w:rsid w:val="00ED62DA"/>
    <w:rsid w:val="00ED62FC"/>
    <w:rsid w:val="00ED68D2"/>
    <w:rsid w:val="00ED6E45"/>
    <w:rsid w:val="00ED70B1"/>
    <w:rsid w:val="00ED7378"/>
    <w:rsid w:val="00ED742D"/>
    <w:rsid w:val="00ED769E"/>
    <w:rsid w:val="00ED7E0C"/>
    <w:rsid w:val="00EE02FE"/>
    <w:rsid w:val="00EE0447"/>
    <w:rsid w:val="00EE083D"/>
    <w:rsid w:val="00EE0A49"/>
    <w:rsid w:val="00EE0EF5"/>
    <w:rsid w:val="00EE107C"/>
    <w:rsid w:val="00EE153B"/>
    <w:rsid w:val="00EE182A"/>
    <w:rsid w:val="00EE20FE"/>
    <w:rsid w:val="00EE2285"/>
    <w:rsid w:val="00EE22ED"/>
    <w:rsid w:val="00EE242C"/>
    <w:rsid w:val="00EE244A"/>
    <w:rsid w:val="00EE2512"/>
    <w:rsid w:val="00EE288A"/>
    <w:rsid w:val="00EE28D1"/>
    <w:rsid w:val="00EE2D58"/>
    <w:rsid w:val="00EE2DD4"/>
    <w:rsid w:val="00EE2F9D"/>
    <w:rsid w:val="00EE3318"/>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8B1"/>
    <w:rsid w:val="00EF1BA3"/>
    <w:rsid w:val="00EF1C60"/>
    <w:rsid w:val="00EF1DDE"/>
    <w:rsid w:val="00EF1F7E"/>
    <w:rsid w:val="00EF20EF"/>
    <w:rsid w:val="00EF295D"/>
    <w:rsid w:val="00EF2D2B"/>
    <w:rsid w:val="00EF2F1F"/>
    <w:rsid w:val="00EF3037"/>
    <w:rsid w:val="00EF376D"/>
    <w:rsid w:val="00EF3776"/>
    <w:rsid w:val="00EF39A6"/>
    <w:rsid w:val="00EF3A66"/>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648"/>
    <w:rsid w:val="00EF7794"/>
    <w:rsid w:val="00EF77CB"/>
    <w:rsid w:val="00EF7A26"/>
    <w:rsid w:val="00EF7C36"/>
    <w:rsid w:val="00EF7DDE"/>
    <w:rsid w:val="00F00017"/>
    <w:rsid w:val="00F00386"/>
    <w:rsid w:val="00F004AB"/>
    <w:rsid w:val="00F0098B"/>
    <w:rsid w:val="00F01219"/>
    <w:rsid w:val="00F014B2"/>
    <w:rsid w:val="00F01578"/>
    <w:rsid w:val="00F01879"/>
    <w:rsid w:val="00F01B3A"/>
    <w:rsid w:val="00F01B60"/>
    <w:rsid w:val="00F01B9D"/>
    <w:rsid w:val="00F02758"/>
    <w:rsid w:val="00F028AB"/>
    <w:rsid w:val="00F02ABD"/>
    <w:rsid w:val="00F03094"/>
    <w:rsid w:val="00F0377B"/>
    <w:rsid w:val="00F037E9"/>
    <w:rsid w:val="00F0390B"/>
    <w:rsid w:val="00F039DD"/>
    <w:rsid w:val="00F039F4"/>
    <w:rsid w:val="00F03CEE"/>
    <w:rsid w:val="00F03D5C"/>
    <w:rsid w:val="00F040FC"/>
    <w:rsid w:val="00F04249"/>
    <w:rsid w:val="00F044EC"/>
    <w:rsid w:val="00F04846"/>
    <w:rsid w:val="00F04A47"/>
    <w:rsid w:val="00F04FFD"/>
    <w:rsid w:val="00F0519C"/>
    <w:rsid w:val="00F0527D"/>
    <w:rsid w:val="00F05869"/>
    <w:rsid w:val="00F05DA4"/>
    <w:rsid w:val="00F05E66"/>
    <w:rsid w:val="00F06022"/>
    <w:rsid w:val="00F061FC"/>
    <w:rsid w:val="00F063BC"/>
    <w:rsid w:val="00F06613"/>
    <w:rsid w:val="00F067AC"/>
    <w:rsid w:val="00F06832"/>
    <w:rsid w:val="00F06BA9"/>
    <w:rsid w:val="00F06FEF"/>
    <w:rsid w:val="00F07359"/>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250"/>
    <w:rsid w:val="00F2011E"/>
    <w:rsid w:val="00F201C0"/>
    <w:rsid w:val="00F20707"/>
    <w:rsid w:val="00F20831"/>
    <w:rsid w:val="00F20D92"/>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C3A"/>
    <w:rsid w:val="00F360AE"/>
    <w:rsid w:val="00F362B9"/>
    <w:rsid w:val="00F36318"/>
    <w:rsid w:val="00F36862"/>
    <w:rsid w:val="00F368CC"/>
    <w:rsid w:val="00F36F05"/>
    <w:rsid w:val="00F3712E"/>
    <w:rsid w:val="00F37210"/>
    <w:rsid w:val="00F372DA"/>
    <w:rsid w:val="00F37343"/>
    <w:rsid w:val="00F3751A"/>
    <w:rsid w:val="00F37D41"/>
    <w:rsid w:val="00F37F87"/>
    <w:rsid w:val="00F40206"/>
    <w:rsid w:val="00F4083A"/>
    <w:rsid w:val="00F40958"/>
    <w:rsid w:val="00F40C96"/>
    <w:rsid w:val="00F40D6D"/>
    <w:rsid w:val="00F40DAA"/>
    <w:rsid w:val="00F41259"/>
    <w:rsid w:val="00F415BA"/>
    <w:rsid w:val="00F41744"/>
    <w:rsid w:val="00F41E57"/>
    <w:rsid w:val="00F42495"/>
    <w:rsid w:val="00F42502"/>
    <w:rsid w:val="00F42C77"/>
    <w:rsid w:val="00F42E03"/>
    <w:rsid w:val="00F42E12"/>
    <w:rsid w:val="00F42F27"/>
    <w:rsid w:val="00F42F55"/>
    <w:rsid w:val="00F430A5"/>
    <w:rsid w:val="00F43192"/>
    <w:rsid w:val="00F436A8"/>
    <w:rsid w:val="00F437CB"/>
    <w:rsid w:val="00F4397D"/>
    <w:rsid w:val="00F43A64"/>
    <w:rsid w:val="00F443E9"/>
    <w:rsid w:val="00F4478B"/>
    <w:rsid w:val="00F449AD"/>
    <w:rsid w:val="00F44AB6"/>
    <w:rsid w:val="00F44E56"/>
    <w:rsid w:val="00F44FD8"/>
    <w:rsid w:val="00F45194"/>
    <w:rsid w:val="00F45301"/>
    <w:rsid w:val="00F45328"/>
    <w:rsid w:val="00F455B8"/>
    <w:rsid w:val="00F45793"/>
    <w:rsid w:val="00F4582D"/>
    <w:rsid w:val="00F4596F"/>
    <w:rsid w:val="00F45AF8"/>
    <w:rsid w:val="00F45C65"/>
    <w:rsid w:val="00F45CF6"/>
    <w:rsid w:val="00F46C88"/>
    <w:rsid w:val="00F4703A"/>
    <w:rsid w:val="00F4737E"/>
    <w:rsid w:val="00F4788F"/>
    <w:rsid w:val="00F47A62"/>
    <w:rsid w:val="00F47D54"/>
    <w:rsid w:val="00F501B8"/>
    <w:rsid w:val="00F50209"/>
    <w:rsid w:val="00F50367"/>
    <w:rsid w:val="00F5085C"/>
    <w:rsid w:val="00F50C20"/>
    <w:rsid w:val="00F50DB7"/>
    <w:rsid w:val="00F51363"/>
    <w:rsid w:val="00F513E5"/>
    <w:rsid w:val="00F51744"/>
    <w:rsid w:val="00F519DF"/>
    <w:rsid w:val="00F51B63"/>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B7C"/>
    <w:rsid w:val="00F55CA2"/>
    <w:rsid w:val="00F56082"/>
    <w:rsid w:val="00F5646F"/>
    <w:rsid w:val="00F569F5"/>
    <w:rsid w:val="00F56FFE"/>
    <w:rsid w:val="00F576AD"/>
    <w:rsid w:val="00F57798"/>
    <w:rsid w:val="00F5787C"/>
    <w:rsid w:val="00F57A93"/>
    <w:rsid w:val="00F57AC8"/>
    <w:rsid w:val="00F57DD6"/>
    <w:rsid w:val="00F60171"/>
    <w:rsid w:val="00F606C7"/>
    <w:rsid w:val="00F6086A"/>
    <w:rsid w:val="00F6087C"/>
    <w:rsid w:val="00F6091E"/>
    <w:rsid w:val="00F60C55"/>
    <w:rsid w:val="00F61026"/>
    <w:rsid w:val="00F61384"/>
    <w:rsid w:val="00F61497"/>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A7B"/>
    <w:rsid w:val="00F65C72"/>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210C"/>
    <w:rsid w:val="00F8220F"/>
    <w:rsid w:val="00F82487"/>
    <w:rsid w:val="00F82626"/>
    <w:rsid w:val="00F82959"/>
    <w:rsid w:val="00F82B8E"/>
    <w:rsid w:val="00F82FBC"/>
    <w:rsid w:val="00F832E7"/>
    <w:rsid w:val="00F83733"/>
    <w:rsid w:val="00F837C0"/>
    <w:rsid w:val="00F8384F"/>
    <w:rsid w:val="00F83877"/>
    <w:rsid w:val="00F83A0E"/>
    <w:rsid w:val="00F83B22"/>
    <w:rsid w:val="00F83E8C"/>
    <w:rsid w:val="00F83FFA"/>
    <w:rsid w:val="00F8412C"/>
    <w:rsid w:val="00F8418F"/>
    <w:rsid w:val="00F84352"/>
    <w:rsid w:val="00F84512"/>
    <w:rsid w:val="00F85203"/>
    <w:rsid w:val="00F85488"/>
    <w:rsid w:val="00F85788"/>
    <w:rsid w:val="00F85A2B"/>
    <w:rsid w:val="00F85A53"/>
    <w:rsid w:val="00F85C47"/>
    <w:rsid w:val="00F8605B"/>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E78"/>
    <w:rsid w:val="00F92E81"/>
    <w:rsid w:val="00F93427"/>
    <w:rsid w:val="00F93511"/>
    <w:rsid w:val="00F9389C"/>
    <w:rsid w:val="00F93909"/>
    <w:rsid w:val="00F93AF3"/>
    <w:rsid w:val="00F941E9"/>
    <w:rsid w:val="00F94457"/>
    <w:rsid w:val="00F948F4"/>
    <w:rsid w:val="00F94D5D"/>
    <w:rsid w:val="00F95083"/>
    <w:rsid w:val="00F95387"/>
    <w:rsid w:val="00F959E5"/>
    <w:rsid w:val="00F95DC0"/>
    <w:rsid w:val="00F95E6D"/>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C4"/>
    <w:rsid w:val="00FA2B64"/>
    <w:rsid w:val="00FA2F92"/>
    <w:rsid w:val="00FA3059"/>
    <w:rsid w:val="00FA3395"/>
    <w:rsid w:val="00FA3528"/>
    <w:rsid w:val="00FA3595"/>
    <w:rsid w:val="00FA3714"/>
    <w:rsid w:val="00FA3731"/>
    <w:rsid w:val="00FA3B98"/>
    <w:rsid w:val="00FA4B6E"/>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E1"/>
    <w:rsid w:val="00FB0245"/>
    <w:rsid w:val="00FB02C6"/>
    <w:rsid w:val="00FB06D2"/>
    <w:rsid w:val="00FB0818"/>
    <w:rsid w:val="00FB0953"/>
    <w:rsid w:val="00FB0AB0"/>
    <w:rsid w:val="00FB0D91"/>
    <w:rsid w:val="00FB0DC2"/>
    <w:rsid w:val="00FB1408"/>
    <w:rsid w:val="00FB1438"/>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E2A"/>
    <w:rsid w:val="00FB610A"/>
    <w:rsid w:val="00FB651D"/>
    <w:rsid w:val="00FB66FA"/>
    <w:rsid w:val="00FB6878"/>
    <w:rsid w:val="00FB698D"/>
    <w:rsid w:val="00FB6D69"/>
    <w:rsid w:val="00FB706D"/>
    <w:rsid w:val="00FB71FF"/>
    <w:rsid w:val="00FB748F"/>
    <w:rsid w:val="00FB7497"/>
    <w:rsid w:val="00FB74C9"/>
    <w:rsid w:val="00FB751A"/>
    <w:rsid w:val="00FB7919"/>
    <w:rsid w:val="00FB793C"/>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D75"/>
    <w:rsid w:val="00FC3F67"/>
    <w:rsid w:val="00FC418A"/>
    <w:rsid w:val="00FC44DF"/>
    <w:rsid w:val="00FC4AF3"/>
    <w:rsid w:val="00FC4C3C"/>
    <w:rsid w:val="00FC4E3A"/>
    <w:rsid w:val="00FC50CE"/>
    <w:rsid w:val="00FC5262"/>
    <w:rsid w:val="00FC52B1"/>
    <w:rsid w:val="00FC534D"/>
    <w:rsid w:val="00FC5749"/>
    <w:rsid w:val="00FC57F4"/>
    <w:rsid w:val="00FC59D3"/>
    <w:rsid w:val="00FC5A93"/>
    <w:rsid w:val="00FC5AF5"/>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6D2"/>
    <w:rsid w:val="00FD1995"/>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A0A"/>
    <w:rsid w:val="00FE3B92"/>
    <w:rsid w:val="00FE3D6C"/>
    <w:rsid w:val="00FE3FA9"/>
    <w:rsid w:val="00FE412B"/>
    <w:rsid w:val="00FE425B"/>
    <w:rsid w:val="00FE4478"/>
    <w:rsid w:val="00FE44B5"/>
    <w:rsid w:val="00FE4946"/>
    <w:rsid w:val="00FE499C"/>
    <w:rsid w:val="00FE4AC6"/>
    <w:rsid w:val="00FE4AD1"/>
    <w:rsid w:val="00FE5105"/>
    <w:rsid w:val="00FE546A"/>
    <w:rsid w:val="00FE57F3"/>
    <w:rsid w:val="00FE5804"/>
    <w:rsid w:val="00FE58D9"/>
    <w:rsid w:val="00FE5F6A"/>
    <w:rsid w:val="00FE64F0"/>
    <w:rsid w:val="00FE65F6"/>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128"/>
    <w:rsid w:val="00FF2438"/>
    <w:rsid w:val="00FF273C"/>
    <w:rsid w:val="00FF29B3"/>
    <w:rsid w:val="00FF2C30"/>
    <w:rsid w:val="00FF2D6F"/>
    <w:rsid w:val="00FF3171"/>
    <w:rsid w:val="00FF32C0"/>
    <w:rsid w:val="00FF37A5"/>
    <w:rsid w:val="00FF385E"/>
    <w:rsid w:val="00FF3910"/>
    <w:rsid w:val="00FF3BEC"/>
    <w:rsid w:val="00FF3CF7"/>
    <w:rsid w:val="00FF3D63"/>
    <w:rsid w:val="00FF3E2A"/>
    <w:rsid w:val="00FF4164"/>
    <w:rsid w:val="00FF4517"/>
    <w:rsid w:val="00FF4A35"/>
    <w:rsid w:val="00FF4C23"/>
    <w:rsid w:val="00FF4FFD"/>
    <w:rsid w:val="00FF513E"/>
    <w:rsid w:val="00FF540B"/>
    <w:rsid w:val="00FF6253"/>
    <w:rsid w:val="00FF63A5"/>
    <w:rsid w:val="00FF63F2"/>
    <w:rsid w:val="00FF6418"/>
    <w:rsid w:val="00FF6ADF"/>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2698</Words>
  <Characters>15464</Characters>
  <Application>Microsoft Office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DOCOMO</dc:creator>
  <cp:lastModifiedBy>Hiroki Harada (原田 浩樹)</cp:lastModifiedBy>
  <cp:revision>2</cp:revision>
  <dcterms:created xsi:type="dcterms:W3CDTF">2023-09-29T02:55:00Z</dcterms:created>
  <dcterms:modified xsi:type="dcterms:W3CDTF">2023-09-29T02:55:00Z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ies>
</file>