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F7D32" w14:textId="073B6A75" w:rsidR="00B80E73" w:rsidRPr="00303B73" w:rsidRDefault="00B80E73" w:rsidP="00B80E7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114bis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B4616F" w:rsidRPr="00B4616F">
        <w:rPr>
          <w:b/>
          <w:i/>
          <w:noProof/>
          <w:sz w:val="24"/>
          <w:szCs w:val="24"/>
          <w:lang w:eastAsia="ko-KR"/>
        </w:rPr>
        <w:t>R1-2309373</w:t>
      </w:r>
    </w:p>
    <w:bookmarkEnd w:id="0"/>
    <w:bookmarkEnd w:id="1"/>
    <w:p w14:paraId="79D2D05C" w14:textId="77777777" w:rsidR="00B80E73" w:rsidRPr="00DF47A7" w:rsidRDefault="00B80E73" w:rsidP="00B80E73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473F6">
        <w:rPr>
          <w:rFonts w:cs="Arial"/>
          <w:b/>
          <w:bCs/>
          <w:sz w:val="24"/>
          <w:szCs w:val="24"/>
        </w:rPr>
        <w:t>Xiamen, China, October 9th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13th, 2023</w:t>
      </w:r>
    </w:p>
    <w:p w14:paraId="02876F58" w14:textId="56BE280C" w:rsidR="00047BFE" w:rsidRPr="00586006" w:rsidRDefault="0072162A" w:rsidP="00047BF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B80E73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B80E73">
        <w:rPr>
          <w:rFonts w:ascii="Arial" w:hAnsi="Arial"/>
          <w:sz w:val="24"/>
          <w:lang w:eastAsia="ko-KR"/>
        </w:rPr>
        <w:t>3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57030A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4083BB70" w:rsidR="0072162A" w:rsidRPr="00CE577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B80E73">
        <w:rPr>
          <w:rFonts w:ascii="Arial" w:hAnsi="Arial"/>
          <w:sz w:val="24"/>
          <w:lang w:eastAsia="ko-KR"/>
        </w:rPr>
        <w:t>Maintenance o</w:t>
      </w:r>
      <w:r w:rsidR="006238A0" w:rsidRPr="006238A0">
        <w:rPr>
          <w:rFonts w:ascii="Arial" w:hAnsi="Arial"/>
          <w:sz w:val="24"/>
          <w:lang w:eastAsia="ko-KR"/>
        </w:rPr>
        <w:t xml:space="preserve">n </w:t>
      </w:r>
      <w:r w:rsidR="00F158F5">
        <w:rPr>
          <w:rFonts w:ascii="Arial" w:hAnsi="Arial"/>
          <w:sz w:val="24"/>
          <w:lang w:eastAsia="ko-KR"/>
        </w:rPr>
        <w:t>M</w:t>
      </w:r>
      <w:r w:rsidR="0057030A">
        <w:rPr>
          <w:rFonts w:ascii="Arial" w:hAnsi="Arial"/>
          <w:sz w:val="24"/>
          <w:lang w:eastAsia="ko-KR"/>
        </w:rPr>
        <w:t>easurements and Reporting for SL P</w:t>
      </w:r>
      <w:r w:rsidR="0057030A" w:rsidRPr="0057030A">
        <w:rPr>
          <w:rFonts w:ascii="Arial" w:hAnsi="Arial"/>
          <w:sz w:val="24"/>
          <w:lang w:eastAsia="ko-KR"/>
        </w:rPr>
        <w:t>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51C80B54" w:rsidR="008556E2" w:rsidRPr="009542D0" w:rsidRDefault="00B052C6" w:rsidP="009542D0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9542D0" w:rsidRPr="00127162">
        <w:rPr>
          <w:rFonts w:eastAsia="SimSun" w:cs="Times New Roman"/>
          <w:lang w:val="en-US"/>
        </w:rPr>
        <w:t>missing or incorrect</w:t>
      </w:r>
      <w:r w:rsidR="009542D0">
        <w:rPr>
          <w:rFonts w:eastAsia="SimSun" w:cs="Times New Roman"/>
          <w:lang w:val="en-US"/>
        </w:rPr>
        <w:t xml:space="preserve">ly captured agreements for </w:t>
      </w:r>
      <w:r w:rsidR="0057030A">
        <w:rPr>
          <w:lang w:eastAsia="ko-KR"/>
        </w:rPr>
        <w:t>m</w:t>
      </w:r>
      <w:r w:rsidR="0057030A" w:rsidRPr="0057030A">
        <w:rPr>
          <w:lang w:eastAsia="ko-KR"/>
        </w:rPr>
        <w:t xml:space="preserve">easurements and reporting </w:t>
      </w:r>
      <w:r w:rsidR="009542D0">
        <w:rPr>
          <w:lang w:eastAsia="ko-KR"/>
        </w:rPr>
        <w:t>of</w:t>
      </w:r>
      <w:r w:rsidR="0057030A" w:rsidRPr="0057030A">
        <w:rPr>
          <w:lang w:eastAsia="ko-KR"/>
        </w:rPr>
        <w:t xml:space="preserve"> SL positioning</w:t>
      </w:r>
      <w:r w:rsidR="0057030A">
        <w:rPr>
          <w:lang w:eastAsia="ko-KR"/>
        </w:rPr>
        <w:t xml:space="preserve"> </w:t>
      </w:r>
      <w:r w:rsidR="009542D0">
        <w:rPr>
          <w:lang w:eastAsia="ko-KR"/>
        </w:rPr>
        <w:t>in</w:t>
      </w:r>
      <w:r w:rsidR="00B25946">
        <w:rPr>
          <w:lang w:eastAsia="ko-KR"/>
        </w:rPr>
        <w:t xml:space="preserve"> Rel-18 expanded and improved NR positioning and provide our view</w:t>
      </w:r>
      <w:r w:rsidR="009542D0">
        <w:rPr>
          <w:lang w:eastAsia="ko-KR"/>
        </w:rPr>
        <w:t xml:space="preserve"> with text proposals.</w:t>
      </w:r>
    </w:p>
    <w:p w14:paraId="728A3D7F" w14:textId="6452766D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C151642" w14:textId="77777777" w:rsidR="009542D0" w:rsidRPr="00531176" w:rsidRDefault="009542D0" w:rsidP="009542D0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#1</w:t>
      </w:r>
    </w:p>
    <w:p w14:paraId="5003DB36" w14:textId="77777777" w:rsidR="009542D0" w:rsidRPr="00DC5F48" w:rsidRDefault="009542D0" w:rsidP="009542D0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3EFD7C8F" w14:textId="442C69ED" w:rsidR="009542D0" w:rsidRPr="009A31E6" w:rsidRDefault="009542D0" w:rsidP="009542D0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RAN#114, the following agreements were made </w:t>
      </w:r>
      <w:r w:rsidR="00453EB9">
        <w:rPr>
          <w:spacing w:val="-2"/>
        </w:rPr>
        <w:t xml:space="preserve">for SL PRS CR </w:t>
      </w:r>
      <w:r>
        <w:rPr>
          <w:spacing w:val="-2"/>
        </w:rPr>
        <w:t>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42D0" w14:paraId="11C89D77" w14:textId="77777777" w:rsidTr="00C91B3B">
        <w:tc>
          <w:tcPr>
            <w:tcW w:w="9629" w:type="dxa"/>
          </w:tcPr>
          <w:p w14:paraId="785CA04F" w14:textId="77777777" w:rsidR="00453EB9" w:rsidRDefault="00453EB9" w:rsidP="00453EB9">
            <w:pPr>
              <w:spacing w:after="0"/>
              <w:rPr>
                <w:iCs/>
              </w:rPr>
            </w:pPr>
            <w:r w:rsidRPr="00847135">
              <w:rPr>
                <w:iCs/>
                <w:highlight w:val="green"/>
              </w:rPr>
              <w:t>Agreement</w:t>
            </w:r>
          </w:p>
          <w:p w14:paraId="147EFC4D" w14:textId="77777777" w:rsidR="00453EB9" w:rsidRPr="00625003" w:rsidRDefault="00453EB9" w:rsidP="00453EB9">
            <w:pPr>
              <w:spacing w:after="0"/>
            </w:pPr>
            <w:r w:rsidRPr="00625003">
              <w:t>For Scheme 2 SL-PRS resource allocation, with regards to the congestion control for a dedicated RP, the following modifications are supported:</w:t>
            </w:r>
          </w:p>
          <w:p w14:paraId="66A1C45A" w14:textId="77777777" w:rsidR="00453EB9" w:rsidRPr="00625003" w:rsidRDefault="00453EB9" w:rsidP="00453EB9">
            <w:pPr>
              <w:numPr>
                <w:ilvl w:val="0"/>
                <w:numId w:val="15"/>
              </w:numPr>
              <w:spacing w:after="0"/>
              <w:contextualSpacing/>
            </w:pPr>
            <w:r w:rsidRPr="00625003">
              <w:rPr>
                <w:b/>
                <w:bCs/>
              </w:rPr>
              <w:t>Modification 1:</w:t>
            </w:r>
            <w:r w:rsidRPr="00625003">
              <w:t xml:space="preserve"> For the definition of SL PRS CR and CBR:</w:t>
            </w:r>
          </w:p>
          <w:p w14:paraId="1DAE7E9B" w14:textId="09CB0DFB" w:rsidR="00453EB9" w:rsidRDefault="00453EB9" w:rsidP="00453EB9">
            <w:pPr>
              <w:numPr>
                <w:ilvl w:val="1"/>
                <w:numId w:val="15"/>
              </w:numPr>
              <w:spacing w:after="0"/>
              <w:contextualSpacing/>
            </w:pPr>
            <w:r w:rsidRPr="00E626FE">
              <w:t xml:space="preserve">Alt. 2: redefine CBR/CR by considering the SL-PRS resource allocation/configuration. </w:t>
            </w:r>
          </w:p>
          <w:p w14:paraId="342149E8" w14:textId="77777777" w:rsidR="00453EB9" w:rsidRDefault="00453EB9" w:rsidP="00453EB9">
            <w:pPr>
              <w:spacing w:after="0"/>
              <w:contextualSpacing/>
            </w:pPr>
            <w:r w:rsidRPr="005B6438">
              <w:rPr>
                <w:highlight w:val="green"/>
              </w:rPr>
              <w:t>Agreement</w:t>
            </w:r>
          </w:p>
          <w:p w14:paraId="7C1D1E52" w14:textId="77777777" w:rsidR="00453EB9" w:rsidRPr="00D46714" w:rsidRDefault="00453EB9" w:rsidP="00453EB9">
            <w:pPr>
              <w:spacing w:after="0"/>
            </w:pPr>
            <w:r w:rsidRPr="00625003">
              <w:t>For Scheme 2 SL-PRS resource allocation, with regards to the congestion control for a dedicated RP, the following modifications are supported:</w:t>
            </w:r>
          </w:p>
          <w:p w14:paraId="04213637" w14:textId="77777777" w:rsidR="00453EB9" w:rsidRPr="00625003" w:rsidRDefault="00453EB9" w:rsidP="00453EB9">
            <w:pPr>
              <w:numPr>
                <w:ilvl w:val="0"/>
                <w:numId w:val="15"/>
              </w:numPr>
              <w:spacing w:after="0"/>
              <w:contextualSpacing/>
            </w:pPr>
            <w:r w:rsidRPr="00625003">
              <w:t>For the CR and CBR measurement time window size,</w:t>
            </w:r>
          </w:p>
          <w:p w14:paraId="583559F3" w14:textId="74F41E3B" w:rsidR="009542D0" w:rsidRPr="00453EB9" w:rsidRDefault="00453EB9" w:rsidP="00453EB9">
            <w:pPr>
              <w:numPr>
                <w:ilvl w:val="1"/>
                <w:numId w:val="14"/>
              </w:numPr>
              <w:spacing w:after="0"/>
              <w:contextualSpacing/>
            </w:pPr>
            <w:r w:rsidRPr="00625003">
              <w:t xml:space="preserve">it can be separately configured for a dedicated resource pool and could take the </w:t>
            </w:r>
            <w:r>
              <w:t xml:space="preserve">legacy </w:t>
            </w:r>
            <w:r w:rsidRPr="00625003">
              <w:t>values</w:t>
            </w:r>
          </w:p>
        </w:tc>
      </w:tr>
    </w:tbl>
    <w:p w14:paraId="41BBD4F2" w14:textId="0904807E" w:rsidR="009542D0" w:rsidRPr="00491DFF" w:rsidRDefault="00491DFF" w:rsidP="009542D0">
      <w:pPr>
        <w:pStyle w:val="maintext"/>
        <w:ind w:firstLineChars="0" w:firstLine="0"/>
        <w:rPr>
          <w:spacing w:val="-2"/>
        </w:rPr>
      </w:pPr>
      <w:r>
        <w:rPr>
          <w:spacing w:val="-2"/>
        </w:rPr>
        <w:t xml:space="preserve">However, the definition of SL PRS CR was not captured in the specification. </w:t>
      </w:r>
    </w:p>
    <w:p w14:paraId="5DE52D97" w14:textId="33E234B3" w:rsidR="009542D0" w:rsidRDefault="009542D0" w:rsidP="009542D0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080C95E4" w14:textId="53089D69" w:rsidR="00491DFF" w:rsidRPr="00491DFF" w:rsidRDefault="00491DFF" w:rsidP="00491DFF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>Introduce the definition SL PRS CR in TS 38.215 based on the agreements</w:t>
      </w:r>
    </w:p>
    <w:p w14:paraId="3C12E65A" w14:textId="7A25F941" w:rsidR="009542D0" w:rsidRDefault="009542D0" w:rsidP="009542D0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1DD81D50" w14:textId="343D7A58" w:rsidR="00491DFF" w:rsidRPr="00491DFF" w:rsidRDefault="00491DFF" w:rsidP="00491DFF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>RAN1 agreement is not fully captured, i.e., i</w:t>
      </w:r>
      <w:r>
        <w:rPr>
          <w:spacing w:val="-2"/>
        </w:rPr>
        <w:t xml:space="preserve">t’s missing in specification about SL PRS CR. </w:t>
      </w:r>
    </w:p>
    <w:p w14:paraId="3C1BE522" w14:textId="77777777" w:rsidR="009542D0" w:rsidRDefault="009542D0" w:rsidP="009542D0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1</w:t>
      </w:r>
    </w:p>
    <w:p w14:paraId="7ED17BF8" w14:textId="11ABDAB0" w:rsidR="00E76227" w:rsidRPr="00345DB2" w:rsidRDefault="00E76227" w:rsidP="00E76227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 xml:space="preserve">section 5.1 of </w:t>
      </w:r>
      <w:r w:rsidR="00D138E3">
        <w:rPr>
          <w:spacing w:val="-2"/>
        </w:rPr>
        <w:t>TS 38.215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6227" w14:paraId="242C952A" w14:textId="77777777" w:rsidTr="00EC1687">
        <w:tc>
          <w:tcPr>
            <w:tcW w:w="9629" w:type="dxa"/>
          </w:tcPr>
          <w:p w14:paraId="458DDE77" w14:textId="77777777" w:rsidR="00E76227" w:rsidRPr="0077351B" w:rsidRDefault="00E76227" w:rsidP="00EC168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6E9C615B" w14:textId="77777777" w:rsidR="00E76227" w:rsidRDefault="00E76227" w:rsidP="00EC1687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004FD001" w14:textId="51AEC1C9" w:rsidR="00E76227" w:rsidRPr="00E76227" w:rsidRDefault="00E76227" w:rsidP="00EC1687">
            <w:pPr>
              <w:pStyle w:val="3"/>
              <w:ind w:leftChars="0" w:hangingChars="150" w:hanging="300"/>
              <w:rPr>
                <w:rFonts w:ascii="Times New Roman" w:hAnsi="Times New Roman"/>
                <w:color w:val="FF0000"/>
              </w:rPr>
            </w:pPr>
            <w:r w:rsidRPr="00E76227">
              <w:rPr>
                <w:rFonts w:ascii="Times New Roman" w:hAnsi="Times New Roman"/>
                <w:color w:val="FF0000"/>
                <w:lang w:val="en-US"/>
              </w:rPr>
              <w:t>5.1.4</w:t>
            </w:r>
            <w:r w:rsidR="00D138E3">
              <w:rPr>
                <w:rFonts w:ascii="Times New Roman" w:hAnsi="Times New Roman"/>
                <w:color w:val="FF0000"/>
                <w:lang w:val="en-US"/>
              </w:rPr>
              <w:t>X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  <w:proofErr w:type="spellStart"/>
            <w:r w:rsidRPr="00E76227">
              <w:rPr>
                <w:rFonts w:ascii="Times New Roman" w:hAnsi="Times New Roman"/>
                <w:color w:val="FF0000"/>
                <w:lang w:val="en-US"/>
              </w:rPr>
              <w:t>Sidelink</w:t>
            </w:r>
            <w:proofErr w:type="spellEnd"/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PRS channel </w:t>
            </w:r>
            <w:r>
              <w:rPr>
                <w:rFonts w:ascii="Times New Roman" w:hAnsi="Times New Roman"/>
                <w:color w:val="FF0000"/>
                <w:lang w:val="en-US"/>
              </w:rPr>
              <w:t>occupancy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ratio (SL PRS </w:t>
            </w:r>
            <w:r>
              <w:rPr>
                <w:rFonts w:ascii="Times New Roman" w:hAnsi="Times New Roman"/>
                <w:color w:val="FF0000"/>
                <w:lang w:val="en-US"/>
              </w:rPr>
              <w:t>C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>R)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53"/>
              <w:gridCol w:w="8350"/>
            </w:tblGrid>
            <w:tr w:rsidR="00E76227" w:rsidRPr="00E76227" w14:paraId="4B06DB0F" w14:textId="77777777" w:rsidTr="00EC168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B783A" w14:textId="77777777" w:rsidR="00E76227" w:rsidRPr="00E76227" w:rsidRDefault="00E76227" w:rsidP="00EC1687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Definition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015F3" w14:textId="0E1E7A14" w:rsidR="00E76227" w:rsidRPr="00E76227" w:rsidRDefault="00E76227" w:rsidP="00E76227">
                  <w:pPr>
                    <w:autoSpaceDE w:val="0"/>
                    <w:autoSpaceDN w:val="0"/>
                    <w:adjustRightInd w:val="0"/>
                    <w:snapToGrid w:val="0"/>
                    <w:spacing w:after="0" w:line="259" w:lineRule="auto"/>
                    <w:contextualSpacing/>
                    <w:jc w:val="both"/>
                  </w:pPr>
                  <w:proofErr w:type="spellStart"/>
                  <w:r w:rsidRPr="00E76227">
                    <w:rPr>
                      <w:color w:val="FF0000"/>
                      <w:lang w:eastAsia="ko-KR"/>
                    </w:rPr>
                    <w:t>Sidelink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 xml:space="preserve"> PRS Channel Occupancy Ratio (SL PRS CR) evaluated at slot 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</w:t>
                  </w:r>
                  <w:r w:rsidRPr="00E76227">
                    <w:rPr>
                      <w:color w:val="FF0000"/>
                      <w:lang w:eastAsia="ko-KR"/>
                    </w:rPr>
                    <w:t xml:space="preserve"> is defined as the total number of </w:t>
                  </w:r>
                  <w:r w:rsidRPr="00E76227">
                    <w:rPr>
                      <w:color w:val="FF0000"/>
                    </w:rPr>
                    <w:t xml:space="preserve">SL PRS resources </w:t>
                  </w:r>
                  <w:r w:rsidRPr="00E76227">
                    <w:rPr>
                      <w:color w:val="FF0000"/>
                      <w:lang w:eastAsia="ko-KR"/>
                    </w:rPr>
                    <w:t>used for its transmissions in slots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n-a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n-1</w:t>
                  </w:r>
                  <w:r w:rsidRPr="00E76227">
                    <w:rPr>
                      <w:color w:val="FF0000"/>
                      <w:lang w:eastAsia="ko-KR"/>
                    </w:rPr>
                    <w:t>] and granted in slots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n+b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 xml:space="preserve">] divided by the total number of configured </w:t>
                  </w:r>
                  <w:r w:rsidRPr="00E76227">
                    <w:rPr>
                      <w:color w:val="FF0000"/>
                    </w:rPr>
                    <w:t xml:space="preserve">SL PRS resources </w:t>
                  </w:r>
                  <w:r w:rsidRPr="00E76227">
                    <w:rPr>
                      <w:color w:val="FF0000"/>
                      <w:lang w:eastAsia="ko-KR"/>
                    </w:rPr>
                    <w:t>in the transmission pool over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n-a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n+b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>].</w:t>
                  </w:r>
                </w:p>
              </w:tc>
            </w:tr>
            <w:tr w:rsidR="00E76227" w:rsidRPr="00E76227" w14:paraId="10DE90F5" w14:textId="77777777" w:rsidTr="00EC168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E9AF3" w14:textId="77777777" w:rsidR="00E76227" w:rsidRPr="00E76227" w:rsidRDefault="00E76227" w:rsidP="00EC1687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Applicable for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B4794" w14:textId="77777777" w:rsidR="00E76227" w:rsidRPr="00E76227" w:rsidRDefault="00E76227" w:rsidP="00EC1687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RRC_CONNECTED,</w:t>
                  </w:r>
                </w:p>
                <w:p w14:paraId="30D5B070" w14:textId="77777777" w:rsidR="00E76227" w:rsidRPr="00E76227" w:rsidRDefault="00E76227" w:rsidP="00EC1687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RRC_IDLE</w:t>
                  </w:r>
                </w:p>
              </w:tc>
            </w:tr>
          </w:tbl>
          <w:p w14:paraId="624985D3" w14:textId="77777777" w:rsidR="00E76227" w:rsidRPr="00295236" w:rsidRDefault="00E76227" w:rsidP="00E76227">
            <w:pPr>
              <w:pStyle w:val="NO"/>
              <w:rPr>
                <w:rFonts w:ascii="Times" w:hAnsi="Times" w:cs="Times"/>
                <w:color w:val="FF0000"/>
                <w:lang w:eastAsia="ko-KR"/>
              </w:rPr>
            </w:pPr>
            <w:r w:rsidRPr="00295236">
              <w:rPr>
                <w:color w:val="FF0000"/>
                <w:lang w:eastAsia="ko-KR"/>
              </w:rPr>
              <w:t>NOTE 1:</w:t>
            </w:r>
            <w:r w:rsidRPr="00295236">
              <w:rPr>
                <w:color w:val="FF0000"/>
                <w:lang w:eastAsia="ko-KR"/>
              </w:rPr>
              <w:tab/>
            </w:r>
            <w:proofErr w:type="gramStart"/>
            <w:r w:rsidRPr="00295236">
              <w:rPr>
                <w:i/>
                <w:iCs/>
                <w:color w:val="FF0000"/>
                <w:lang w:eastAsia="ko-KR"/>
              </w:rPr>
              <w:t>a</w:t>
            </w:r>
            <w:r w:rsidRPr="00295236">
              <w:rPr>
                <w:color w:val="FF0000"/>
                <w:lang w:eastAsia="ko-KR"/>
              </w:rPr>
              <w:t xml:space="preserve"> is</w:t>
            </w:r>
            <w:proofErr w:type="gramEnd"/>
            <w:r w:rsidRPr="00295236">
              <w:rPr>
                <w:color w:val="FF0000"/>
                <w:lang w:eastAsia="ko-KR"/>
              </w:rPr>
              <w:t xml:space="preserve"> a positive integer and </w:t>
            </w:r>
            <w:r w:rsidRPr="00295236">
              <w:rPr>
                <w:i/>
                <w:iCs/>
                <w:color w:val="FF0000"/>
                <w:lang w:eastAsia="ko-KR"/>
              </w:rPr>
              <w:t>b</w:t>
            </w:r>
            <w:r w:rsidRPr="00295236">
              <w:rPr>
                <w:color w:val="FF0000"/>
                <w:lang w:eastAsia="ko-KR"/>
              </w:rPr>
              <w:t xml:space="preserve"> is 0 or a positive integer; </w:t>
            </w:r>
            <w:r w:rsidRPr="00295236">
              <w:rPr>
                <w:i/>
                <w:iCs/>
                <w:color w:val="FF0000"/>
                <w:lang w:eastAsia="ko-KR"/>
              </w:rPr>
              <w:t>a</w:t>
            </w:r>
            <w:r w:rsidRPr="00295236">
              <w:rPr>
                <w:color w:val="FF0000"/>
                <w:lang w:eastAsia="ko-KR"/>
              </w:rPr>
              <w:t xml:space="preserve"> and </w:t>
            </w:r>
            <w:r w:rsidRPr="00295236">
              <w:rPr>
                <w:i/>
                <w:iCs/>
                <w:color w:val="FF0000"/>
                <w:lang w:eastAsia="ko-KR"/>
              </w:rPr>
              <w:t>b</w:t>
            </w:r>
            <w:r w:rsidRPr="00295236">
              <w:rPr>
                <w:color w:val="FF0000"/>
                <w:lang w:eastAsia="ko-KR"/>
              </w:rPr>
              <w:t xml:space="preserve"> are determined by UE implementation with </w:t>
            </w:r>
            <w:r w:rsidRPr="00295236">
              <w:rPr>
                <w:i/>
                <w:iCs/>
                <w:color w:val="FF0000"/>
                <w:lang w:eastAsia="ko-KR"/>
              </w:rPr>
              <w:t xml:space="preserve">a+b+1 = </w:t>
            </w:r>
            <w:r w:rsidRPr="00295236">
              <w:rPr>
                <w:color w:val="FF0000"/>
              </w:rPr>
              <w:t>1000 or 1000</w:t>
            </w:r>
            <w:r w:rsidRPr="00295236">
              <w:rPr>
                <w:rFonts w:cs="Arial"/>
                <w:color w:val="FF0000"/>
              </w:rPr>
              <w:t>·</w:t>
            </w:r>
            <w:r w:rsidRPr="00295236">
              <w:rPr>
                <w:color w:val="FF0000"/>
              </w:rPr>
              <w:t>2</w:t>
            </w:r>
            <w:r w:rsidRPr="00295236">
              <w:rPr>
                <w:rFonts w:cs="Arial"/>
                <w:color w:val="FF0000"/>
                <w:vertAlign w:val="superscript"/>
              </w:rPr>
              <w:t>µ</w:t>
            </w:r>
            <w:r w:rsidRPr="00295236">
              <w:rPr>
                <w:color w:val="FF0000"/>
              </w:rPr>
              <w:t xml:space="preserve"> slots</w:t>
            </w:r>
            <w:r w:rsidRPr="00295236">
              <w:rPr>
                <w:iCs/>
                <w:color w:val="FF0000"/>
                <w:lang w:eastAsia="ko-KR"/>
              </w:rPr>
              <w:t xml:space="preserve">, </w:t>
            </w:r>
            <w:r w:rsidRPr="00295236">
              <w:rPr>
                <w:color w:val="FF0000"/>
              </w:rPr>
              <w:t xml:space="preserve">according to higher layer parameter </w:t>
            </w:r>
            <w:proofErr w:type="spellStart"/>
            <w:r w:rsidRPr="00295236">
              <w:rPr>
                <w:i/>
                <w:iCs/>
                <w:color w:val="FF0000"/>
              </w:rPr>
              <w:t>sl-TimeWindowSizeCR</w:t>
            </w:r>
            <w:proofErr w:type="spellEnd"/>
            <w:r w:rsidRPr="00295236">
              <w:rPr>
                <w:color w:val="FF0000"/>
                <w:lang w:eastAsia="ko-KR"/>
              </w:rPr>
              <w:t xml:space="preserve">, b &lt; (a+b+1)/2, and </w:t>
            </w:r>
            <w:proofErr w:type="spellStart"/>
            <w:r w:rsidRPr="00295236">
              <w:rPr>
                <w:color w:val="FF0000"/>
                <w:lang w:eastAsia="ko-KR"/>
              </w:rPr>
              <w:t>n+b</w:t>
            </w:r>
            <w:proofErr w:type="spellEnd"/>
            <w:r w:rsidRPr="00295236">
              <w:rPr>
                <w:color w:val="FF0000"/>
                <w:lang w:eastAsia="ko-KR"/>
              </w:rPr>
              <w:t xml:space="preserve"> shall not exceed the last transmission opportunity of the grant for the current transmission.</w:t>
            </w:r>
          </w:p>
          <w:p w14:paraId="399FE91D" w14:textId="5002AF0F" w:rsidR="00E76227" w:rsidRPr="00967EC6" w:rsidRDefault="00E76227" w:rsidP="00E76227">
            <w:pPr>
              <w:pStyle w:val="NO"/>
              <w:rPr>
                <w:rFonts w:ascii="Calibri" w:hAnsi="Calibri"/>
                <w:color w:val="FF0000"/>
                <w:sz w:val="22"/>
                <w:szCs w:val="22"/>
                <w:lang w:val="en-US" w:eastAsia="ko-KR"/>
              </w:rPr>
            </w:pPr>
            <w:r w:rsidRPr="00967EC6">
              <w:rPr>
                <w:color w:val="FF0000"/>
                <w:lang w:eastAsia="ko-KR"/>
              </w:rPr>
              <w:lastRenderedPageBreak/>
              <w:t>NOTE 2:</w:t>
            </w:r>
            <w:r w:rsidRPr="00967EC6">
              <w:rPr>
                <w:color w:val="FF0000"/>
                <w:lang w:eastAsia="ko-KR"/>
              </w:rPr>
              <w:tab/>
              <w:t>SL CR is evaluated for each transmission.</w:t>
            </w:r>
          </w:p>
          <w:p w14:paraId="46BEC1DF" w14:textId="77777777" w:rsidR="00E76227" w:rsidRPr="00967EC6" w:rsidRDefault="00E76227" w:rsidP="00E76227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3:</w:t>
            </w:r>
            <w:r w:rsidRPr="00967EC6">
              <w:rPr>
                <w:color w:val="FF0000"/>
                <w:lang w:eastAsia="ko-KR"/>
              </w:rPr>
              <w:tab/>
              <w:t xml:space="preserve">In evaluating SL CR, the UE shall assume the transmission parameter used at slot </w:t>
            </w:r>
            <w:r w:rsidRPr="00967EC6">
              <w:rPr>
                <w:i/>
                <w:iCs/>
                <w:color w:val="FF0000"/>
                <w:lang w:eastAsia="ko-KR"/>
              </w:rPr>
              <w:t>n</w:t>
            </w:r>
            <w:r w:rsidRPr="00967EC6">
              <w:rPr>
                <w:color w:val="FF0000"/>
                <w:lang w:eastAsia="ko-KR"/>
              </w:rPr>
              <w:t xml:space="preserve"> is reused according to the existing grant(s) in slot [</w:t>
            </w:r>
            <w:r w:rsidRPr="00967EC6">
              <w:rPr>
                <w:i/>
                <w:iCs/>
                <w:color w:val="FF0000"/>
                <w:lang w:eastAsia="ko-KR"/>
              </w:rPr>
              <w:t>n+1</w:t>
            </w:r>
            <w:r w:rsidRPr="00967EC6">
              <w:rPr>
                <w:color w:val="FF0000"/>
                <w:lang w:eastAsia="ko-KR"/>
              </w:rPr>
              <w:t xml:space="preserve">, </w:t>
            </w:r>
            <w:proofErr w:type="spellStart"/>
            <w:r w:rsidRPr="00967EC6">
              <w:rPr>
                <w:i/>
                <w:iCs/>
                <w:color w:val="FF0000"/>
                <w:lang w:eastAsia="ko-KR"/>
              </w:rPr>
              <w:t>n+b</w:t>
            </w:r>
            <w:proofErr w:type="spellEnd"/>
            <w:r w:rsidRPr="00967EC6">
              <w:rPr>
                <w:color w:val="FF0000"/>
                <w:lang w:eastAsia="ko-KR"/>
              </w:rPr>
              <w:t>] without packet dropping.</w:t>
            </w:r>
          </w:p>
          <w:p w14:paraId="1F2054AA" w14:textId="77777777" w:rsidR="00E76227" w:rsidRPr="00967EC6" w:rsidRDefault="00E76227" w:rsidP="00E76227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4:</w:t>
            </w:r>
            <w:r w:rsidRPr="00967EC6">
              <w:rPr>
                <w:color w:val="FF0000"/>
                <w:lang w:eastAsia="ko-KR"/>
              </w:rPr>
              <w:tab/>
              <w:t>The slot index is based on physical slot index.</w:t>
            </w:r>
          </w:p>
          <w:p w14:paraId="365CD0A1" w14:textId="77777777" w:rsidR="00E76227" w:rsidRPr="00967EC6" w:rsidRDefault="00E76227" w:rsidP="00E76227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5:</w:t>
            </w:r>
            <w:r w:rsidRPr="00967EC6">
              <w:rPr>
                <w:color w:val="FF0000"/>
                <w:lang w:eastAsia="ko-KR"/>
              </w:rPr>
              <w:tab/>
              <w:t>SL CR can be computed per priority level</w:t>
            </w:r>
          </w:p>
          <w:p w14:paraId="50B5942A" w14:textId="77777777" w:rsidR="00E76227" w:rsidRDefault="00E76227" w:rsidP="00EC1687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6101FBFA" w14:textId="77777777" w:rsidR="00E76227" w:rsidRPr="007B3ACF" w:rsidRDefault="00E76227" w:rsidP="00EC168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9C6E7D3" w14:textId="1E97D5B0" w:rsidR="008C19EE" w:rsidRPr="00531176" w:rsidRDefault="008C19EE" w:rsidP="008C19EE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lastRenderedPageBreak/>
        <w:t>Issue #2</w:t>
      </w:r>
    </w:p>
    <w:p w14:paraId="3EB87B78" w14:textId="77777777" w:rsidR="008C19EE" w:rsidRPr="00DC5F48" w:rsidRDefault="008C19EE" w:rsidP="008C19E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46658110" w14:textId="722A9B18" w:rsidR="008C19EE" w:rsidRPr="009A31E6" w:rsidRDefault="008C19EE" w:rsidP="008C19E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In RAN#114, the following agreements were made</w:t>
      </w:r>
      <w:r w:rsidR="00453EB9">
        <w:rPr>
          <w:spacing w:val="-2"/>
        </w:rPr>
        <w:t xml:space="preserve"> for SL PR</w:t>
      </w:r>
      <w:r w:rsidR="004F0505">
        <w:rPr>
          <w:spacing w:val="-2"/>
        </w:rPr>
        <w:t>S</w:t>
      </w:r>
      <w:r w:rsidR="00453EB9">
        <w:rPr>
          <w:spacing w:val="-2"/>
        </w:rPr>
        <w:t xml:space="preserve"> CBR</w:t>
      </w:r>
      <w:r>
        <w:rPr>
          <w:spacing w:val="-2"/>
        </w:rPr>
        <w:t xml:space="preserve">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19EE" w14:paraId="25BFDDF3" w14:textId="77777777" w:rsidTr="00EC1687">
        <w:tc>
          <w:tcPr>
            <w:tcW w:w="9629" w:type="dxa"/>
          </w:tcPr>
          <w:p w14:paraId="02FD851E" w14:textId="77777777" w:rsidR="00453EB9" w:rsidRDefault="00453EB9" w:rsidP="00453EB9">
            <w:pPr>
              <w:spacing w:after="0"/>
              <w:rPr>
                <w:iCs/>
              </w:rPr>
            </w:pPr>
            <w:r w:rsidRPr="00847135">
              <w:rPr>
                <w:iCs/>
                <w:highlight w:val="green"/>
              </w:rPr>
              <w:t>Agreement</w:t>
            </w:r>
          </w:p>
          <w:p w14:paraId="52E89415" w14:textId="77777777" w:rsidR="00453EB9" w:rsidRPr="00625003" w:rsidRDefault="00453EB9" w:rsidP="00453EB9">
            <w:pPr>
              <w:spacing w:after="0"/>
            </w:pPr>
            <w:r w:rsidRPr="00625003">
              <w:t>For Scheme 2 SL-PRS resource allocation, with regards to the congestion control for a dedicated RP, the following modifications are supported:</w:t>
            </w:r>
          </w:p>
          <w:p w14:paraId="3F85CEB6" w14:textId="77777777" w:rsidR="00453EB9" w:rsidRPr="00625003" w:rsidRDefault="00453EB9" w:rsidP="00453EB9">
            <w:pPr>
              <w:numPr>
                <w:ilvl w:val="0"/>
                <w:numId w:val="15"/>
              </w:numPr>
              <w:spacing w:after="0"/>
              <w:contextualSpacing/>
            </w:pPr>
            <w:r w:rsidRPr="00625003">
              <w:rPr>
                <w:b/>
                <w:bCs/>
              </w:rPr>
              <w:t>Modification 1:</w:t>
            </w:r>
            <w:r w:rsidRPr="00625003">
              <w:t xml:space="preserve"> For the definition of SL PRS CR and CBR:</w:t>
            </w:r>
          </w:p>
          <w:p w14:paraId="0B57E7E0" w14:textId="77777777" w:rsidR="00453EB9" w:rsidRDefault="00453EB9" w:rsidP="00453EB9">
            <w:pPr>
              <w:numPr>
                <w:ilvl w:val="1"/>
                <w:numId w:val="15"/>
              </w:numPr>
              <w:spacing w:after="0"/>
              <w:contextualSpacing/>
            </w:pPr>
            <w:r w:rsidRPr="00E626FE">
              <w:t xml:space="preserve">Alt. 2: redefine CBR/CR by considering the SL-PRS resource allocation/configuration. </w:t>
            </w:r>
          </w:p>
          <w:p w14:paraId="466721FD" w14:textId="77777777" w:rsidR="00453EB9" w:rsidRDefault="00453EB9" w:rsidP="00453EB9">
            <w:pPr>
              <w:spacing w:after="0"/>
              <w:contextualSpacing/>
            </w:pPr>
            <w:r w:rsidRPr="005B6438">
              <w:rPr>
                <w:highlight w:val="green"/>
              </w:rPr>
              <w:t>Agreement</w:t>
            </w:r>
          </w:p>
          <w:p w14:paraId="7D8FC7CA" w14:textId="77777777" w:rsidR="00453EB9" w:rsidRPr="00625003" w:rsidRDefault="00453EB9" w:rsidP="00453EB9">
            <w:pPr>
              <w:spacing w:after="0"/>
            </w:pPr>
            <w:r w:rsidRPr="00625003">
              <w:t>For Scheme 2 SL-PRS resource allocation, with regards to the congestion control for a dedicated RP, the following modifications are supported:</w:t>
            </w:r>
          </w:p>
          <w:p w14:paraId="0FF08B45" w14:textId="77777777" w:rsidR="00453EB9" w:rsidRPr="00625003" w:rsidRDefault="00453EB9" w:rsidP="00453EB9">
            <w:pPr>
              <w:numPr>
                <w:ilvl w:val="0"/>
                <w:numId w:val="15"/>
              </w:numPr>
              <w:spacing w:after="0"/>
              <w:contextualSpacing/>
            </w:pPr>
            <w:r w:rsidRPr="00625003">
              <w:rPr>
                <w:b/>
                <w:bCs/>
              </w:rPr>
              <w:t>Modification 2</w:t>
            </w:r>
            <w:r w:rsidRPr="00625003">
              <w:t>: For the evaluation of RSSI used in the CBR definition:</w:t>
            </w:r>
          </w:p>
          <w:p w14:paraId="1A1B8559" w14:textId="77777777" w:rsidR="00453EB9" w:rsidRPr="00625003" w:rsidRDefault="00453EB9" w:rsidP="00453EB9">
            <w:pPr>
              <w:numPr>
                <w:ilvl w:val="1"/>
                <w:numId w:val="15"/>
              </w:numPr>
              <w:spacing w:after="0"/>
              <w:contextualSpacing/>
            </w:pPr>
            <w:r w:rsidRPr="00625003">
              <w:t>SL-RSSI is measured on a slot configured for transmission of PSCCH and SL-PRS</w:t>
            </w:r>
          </w:p>
          <w:p w14:paraId="2CD77269" w14:textId="77777777" w:rsidR="00453EB9" w:rsidRDefault="00453EB9" w:rsidP="00453EB9">
            <w:pPr>
              <w:numPr>
                <w:ilvl w:val="1"/>
                <w:numId w:val="15"/>
              </w:numPr>
              <w:spacing w:after="0"/>
              <w:contextualSpacing/>
            </w:pPr>
            <w:r w:rsidRPr="00E626FE">
              <w:t>A single SL-RSSI is measured on symbols with both SL-PRS and PSCCH</w:t>
            </w:r>
          </w:p>
          <w:p w14:paraId="604D0022" w14:textId="77777777" w:rsidR="00453EB9" w:rsidRDefault="00453EB9" w:rsidP="00453EB9">
            <w:pPr>
              <w:spacing w:after="0"/>
              <w:contextualSpacing/>
            </w:pPr>
            <w:r w:rsidRPr="005B6438">
              <w:rPr>
                <w:highlight w:val="green"/>
              </w:rPr>
              <w:t>Agreement</w:t>
            </w:r>
          </w:p>
          <w:p w14:paraId="050AF7F7" w14:textId="77777777" w:rsidR="00453EB9" w:rsidRPr="00D46714" w:rsidRDefault="00453EB9" w:rsidP="00453EB9">
            <w:pPr>
              <w:spacing w:after="0"/>
            </w:pPr>
            <w:r w:rsidRPr="00625003">
              <w:t>For Scheme 2 SL-PRS resource allocation, with regards to the congestion control for a dedicated RP, the following modifications are supported:</w:t>
            </w:r>
          </w:p>
          <w:p w14:paraId="10D76985" w14:textId="77777777" w:rsidR="00453EB9" w:rsidRPr="00625003" w:rsidRDefault="00453EB9" w:rsidP="00453EB9">
            <w:pPr>
              <w:numPr>
                <w:ilvl w:val="0"/>
                <w:numId w:val="15"/>
              </w:numPr>
              <w:spacing w:after="0"/>
              <w:contextualSpacing/>
            </w:pPr>
            <w:r w:rsidRPr="00625003">
              <w:t>For the CR and CBR measurement time window size,</w:t>
            </w:r>
          </w:p>
          <w:p w14:paraId="3F150DD1" w14:textId="32F7BBEE" w:rsidR="008C19EE" w:rsidRPr="009542D0" w:rsidRDefault="00453EB9" w:rsidP="00453EB9">
            <w:pPr>
              <w:spacing w:after="0"/>
              <w:rPr>
                <w:b/>
              </w:rPr>
            </w:pPr>
            <w:r w:rsidRPr="00625003">
              <w:t xml:space="preserve">it can be separately configured for a dedicated resource pool and could take the </w:t>
            </w:r>
            <w:r>
              <w:t xml:space="preserve">legacy </w:t>
            </w:r>
            <w:r w:rsidRPr="00625003">
              <w:t>values</w:t>
            </w:r>
          </w:p>
        </w:tc>
      </w:tr>
    </w:tbl>
    <w:p w14:paraId="1BF5FEE7" w14:textId="054BBE62" w:rsidR="00491DFF" w:rsidRDefault="00491DFF" w:rsidP="008C19EE">
      <w:pPr>
        <w:pStyle w:val="maintext"/>
        <w:ind w:firstLineChars="0" w:firstLine="0"/>
        <w:rPr>
          <w:spacing w:val="-2"/>
        </w:rPr>
      </w:pPr>
      <w:r>
        <w:rPr>
          <w:spacing w:val="-2"/>
        </w:rPr>
        <w:t xml:space="preserve">However, the definition of SL PRS CBR was not captured in the specification. </w:t>
      </w:r>
    </w:p>
    <w:p w14:paraId="265C6036" w14:textId="1375D89B" w:rsidR="008C19EE" w:rsidRDefault="008C19EE" w:rsidP="008C19E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2B0365B6" w14:textId="028ADE7A" w:rsidR="00491DFF" w:rsidRPr="00491DFF" w:rsidRDefault="00491DFF" w:rsidP="00491DFF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Introduce the definition SL PRS CBR in TS 38.215 based on the agreements. </w:t>
      </w:r>
    </w:p>
    <w:p w14:paraId="40E3C5D8" w14:textId="26343EB5" w:rsidR="008C19EE" w:rsidRDefault="008C19EE" w:rsidP="008C19E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3D5677E0" w14:textId="52F4A287" w:rsidR="00491DFF" w:rsidRPr="00491DFF" w:rsidRDefault="00491DFF" w:rsidP="00491DFF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>RAN1 agreement is not fully captured, i.e., i</w:t>
      </w:r>
      <w:r>
        <w:rPr>
          <w:spacing w:val="-2"/>
        </w:rPr>
        <w:t xml:space="preserve">t’s missing in specification about SL PRS CBR. </w:t>
      </w:r>
    </w:p>
    <w:p w14:paraId="7D29BB38" w14:textId="157991E4" w:rsidR="008C19EE" w:rsidRDefault="008C19EE" w:rsidP="008C19E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Text proposal </w:t>
      </w:r>
      <w:r w:rsidR="00BC64F5">
        <w:rPr>
          <w:b/>
          <w:u w:val="single"/>
        </w:rPr>
        <w:t>2</w:t>
      </w:r>
    </w:p>
    <w:p w14:paraId="450045AF" w14:textId="57E5DBBE" w:rsidR="008C19EE" w:rsidRPr="00345DB2" w:rsidRDefault="008C19EE" w:rsidP="008C19EE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</w:t>
      </w:r>
      <w:r w:rsidR="000C3DEC" w:rsidRPr="00345DB2">
        <w:rPr>
          <w:spacing w:val="-2"/>
        </w:rPr>
        <w:t xml:space="preserve">for </w:t>
      </w:r>
      <w:r w:rsidR="000C3DEC">
        <w:rPr>
          <w:spacing w:val="-2"/>
        </w:rPr>
        <w:t xml:space="preserve">section 5.1 of </w:t>
      </w:r>
      <w:r w:rsidR="00D138E3">
        <w:rPr>
          <w:spacing w:val="-2"/>
        </w:rPr>
        <w:t xml:space="preserve">TS </w:t>
      </w:r>
      <w:r w:rsidR="000C3DEC">
        <w:rPr>
          <w:spacing w:val="-2"/>
        </w:rPr>
        <w:t xml:space="preserve">38.215 </w:t>
      </w:r>
      <w:r>
        <w:rPr>
          <w:spacing w:val="-2"/>
        </w:rPr>
        <w:t>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19EE" w14:paraId="1BCFBA13" w14:textId="77777777" w:rsidTr="00EC1687">
        <w:tc>
          <w:tcPr>
            <w:tcW w:w="9629" w:type="dxa"/>
          </w:tcPr>
          <w:p w14:paraId="367E2B9B" w14:textId="77777777" w:rsidR="008C19EE" w:rsidRPr="0077351B" w:rsidRDefault="008C19EE" w:rsidP="00EC168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3286D110" w14:textId="77777777" w:rsidR="00E76227" w:rsidRDefault="00E76227" w:rsidP="00E76227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6D7D532" w14:textId="3B02793A" w:rsidR="00924376" w:rsidRPr="00E76227" w:rsidRDefault="00E76227" w:rsidP="00E76227">
            <w:pPr>
              <w:pStyle w:val="3"/>
              <w:ind w:leftChars="0" w:hangingChars="150" w:hanging="300"/>
              <w:rPr>
                <w:rFonts w:ascii="Times New Roman" w:hAnsi="Times New Roman"/>
                <w:color w:val="FF0000"/>
              </w:rPr>
            </w:pPr>
            <w:r w:rsidRPr="00E76227">
              <w:rPr>
                <w:rFonts w:ascii="Times New Roman" w:hAnsi="Times New Roman"/>
                <w:color w:val="FF0000"/>
                <w:lang w:val="en-US"/>
              </w:rPr>
              <w:t>5.1.4</w:t>
            </w:r>
            <w:r w:rsidR="00D138E3">
              <w:rPr>
                <w:rFonts w:ascii="Times New Roman" w:hAnsi="Times New Roman"/>
                <w:color w:val="FF0000"/>
                <w:lang w:val="en-US"/>
              </w:rPr>
              <w:t>X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  <w:proofErr w:type="spellStart"/>
            <w:r w:rsidRPr="00E76227">
              <w:rPr>
                <w:rFonts w:ascii="Times New Roman" w:hAnsi="Times New Roman"/>
                <w:color w:val="FF0000"/>
                <w:lang w:val="en-US"/>
              </w:rPr>
              <w:t>Sidelink</w:t>
            </w:r>
            <w:proofErr w:type="spellEnd"/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PRS channel busy ratio (SL PRS CBR)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35"/>
              <w:gridCol w:w="8368"/>
            </w:tblGrid>
            <w:tr w:rsidR="00E76227" w:rsidRPr="00E76227" w14:paraId="7745D745" w14:textId="77777777" w:rsidTr="00E7622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AC020" w14:textId="77777777" w:rsidR="00924376" w:rsidRPr="00E76227" w:rsidRDefault="00924376" w:rsidP="00924376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Definition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940C0" w14:textId="35703EE5" w:rsidR="00924376" w:rsidRPr="00E76227" w:rsidRDefault="00E76227" w:rsidP="00924376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</w:rPr>
                    <w:t xml:space="preserve">SL PRS Channel Busy Ratio (SL PRS CBR) measured in slot 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 xml:space="preserve"> is defined as the portion of SL PRS resources in the resource pool whose SL PRS RSSI measured by the UE exceed a (pre-</w:t>
                  </w:r>
                  <w:proofErr w:type="gramStart"/>
                  <w:r w:rsidRPr="00E76227">
                    <w:rPr>
                      <w:color w:val="FF0000"/>
                    </w:rPr>
                    <w:t>)configured</w:t>
                  </w:r>
                  <w:proofErr w:type="gramEnd"/>
                  <w:r w:rsidRPr="00E76227">
                    <w:rPr>
                      <w:color w:val="FF0000"/>
                    </w:rPr>
                    <w:t xml:space="preserve"> threshold sensed over a CBR measurement window [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>-</w:t>
                  </w:r>
                  <w:r w:rsidRPr="00E76227">
                    <w:rPr>
                      <w:i/>
                      <w:color w:val="FF0000"/>
                    </w:rPr>
                    <w:t>a</w:t>
                  </w:r>
                  <w:r w:rsidRPr="00E76227">
                    <w:rPr>
                      <w:color w:val="FF0000"/>
                    </w:rPr>
                    <w:t xml:space="preserve">, 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 xml:space="preserve">-1], wherein </w:t>
                  </w:r>
                  <w:r w:rsidRPr="00E76227">
                    <w:rPr>
                      <w:i/>
                      <w:color w:val="FF0000"/>
                    </w:rPr>
                    <w:t>a</w:t>
                  </w:r>
                  <w:r w:rsidRPr="00E76227">
                    <w:rPr>
                      <w:color w:val="FF0000"/>
                    </w:rPr>
                    <w:t xml:space="preserve"> is equal to 100 or 100</w:t>
                  </w:r>
                  <w:r w:rsidRPr="00E76227">
                    <w:rPr>
                      <w:rFonts w:cs="Arial"/>
                      <w:color w:val="FF0000"/>
                    </w:rPr>
                    <w:t>·</w:t>
                  </w:r>
                  <w:r w:rsidRPr="00E76227">
                    <w:rPr>
                      <w:color w:val="FF0000"/>
                    </w:rPr>
                    <w:t>2</w:t>
                  </w:r>
                  <w:r w:rsidRPr="00E76227">
                    <w:rPr>
                      <w:rFonts w:cs="Arial"/>
                      <w:color w:val="FF0000"/>
                      <w:vertAlign w:val="superscript"/>
                    </w:rPr>
                    <w:t>µ</w:t>
                  </w:r>
                  <w:r w:rsidRPr="00E76227">
                    <w:rPr>
                      <w:color w:val="FF0000"/>
                    </w:rPr>
                    <w:t xml:space="preserve"> slots,</w:t>
                  </w:r>
                  <w:r w:rsidRPr="00E76227">
                    <w:rPr>
                      <w:iCs/>
                      <w:color w:val="FF0000"/>
                      <w:lang w:eastAsia="ko-KR"/>
                    </w:rPr>
                    <w:t xml:space="preserve"> </w:t>
                  </w:r>
                  <w:r w:rsidRPr="00E76227">
                    <w:rPr>
                      <w:color w:val="FF0000"/>
                    </w:rPr>
                    <w:t>according to higher layer parameter [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</w:rPr>
                    <w:t>sl-TimeWindowSizeCBR</w:t>
                  </w:r>
                  <w:proofErr w:type="spellEnd"/>
                  <w:r w:rsidRPr="00E76227">
                    <w:rPr>
                      <w:i/>
                      <w:iCs/>
                      <w:color w:val="FF0000"/>
                    </w:rPr>
                    <w:t>]</w:t>
                  </w:r>
                  <w:r w:rsidRPr="00E76227">
                    <w:rPr>
                      <w:color w:val="FF0000"/>
                    </w:rPr>
                    <w:t>.</w:t>
                  </w:r>
                </w:p>
              </w:tc>
            </w:tr>
            <w:tr w:rsidR="00E76227" w:rsidRPr="00E76227" w14:paraId="123EA1E9" w14:textId="77777777" w:rsidTr="00E7622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6063E2" w14:textId="77777777" w:rsidR="00924376" w:rsidRPr="00E76227" w:rsidRDefault="00924376" w:rsidP="00924376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Applicable for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4ABA6" w14:textId="77777777" w:rsidR="00924376" w:rsidRPr="00E76227" w:rsidRDefault="00924376" w:rsidP="00924376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RRC_CONNECTED,</w:t>
                  </w:r>
                </w:p>
                <w:p w14:paraId="3099AAEA" w14:textId="77777777" w:rsidR="00924376" w:rsidRPr="00E76227" w:rsidRDefault="00924376" w:rsidP="00924376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RRC_IDLE</w:t>
                  </w:r>
                </w:p>
              </w:tc>
            </w:tr>
          </w:tbl>
          <w:p w14:paraId="3D651437" w14:textId="2E2997A2" w:rsidR="00924376" w:rsidRPr="00E76227" w:rsidRDefault="00924376" w:rsidP="00E76227">
            <w:pPr>
              <w:pStyle w:val="NO"/>
              <w:ind w:left="0" w:firstLine="0"/>
              <w:rPr>
                <w:color w:val="FF0000"/>
              </w:rPr>
            </w:pPr>
            <w:r w:rsidRPr="00E76227">
              <w:rPr>
                <w:color w:val="FF0000"/>
              </w:rPr>
              <w:t>NOTE 1:</w:t>
            </w:r>
            <w:r w:rsidRPr="00E76227">
              <w:rPr>
                <w:color w:val="FF0000"/>
              </w:rPr>
              <w:tab/>
              <w:t>The slot index is based on physical slot index.</w:t>
            </w:r>
          </w:p>
          <w:p w14:paraId="1466B8B9" w14:textId="77777777" w:rsidR="008C19EE" w:rsidRDefault="008C19EE" w:rsidP="00EC1687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43C947AE" w14:textId="77777777" w:rsidR="008C19EE" w:rsidRPr="007B3ACF" w:rsidRDefault="008C19EE" w:rsidP="00EC168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8D014F5" w14:textId="5A989B23" w:rsidR="000C3DEC" w:rsidRPr="00986CB0" w:rsidRDefault="000C3DEC" w:rsidP="003A25A5">
      <w:pPr>
        <w:pStyle w:val="maintext"/>
        <w:keepNext/>
        <w:ind w:firstLineChars="0" w:firstLine="0"/>
        <w:jc w:val="center"/>
        <w:rPr>
          <w:color w:val="C00000"/>
        </w:rPr>
      </w:pPr>
      <w:r w:rsidRPr="00986CB0">
        <w:rPr>
          <w:color w:val="C00000"/>
          <w:lang w:val="en-US"/>
        </w:rPr>
        <w:object w:dxaOrig="9888" w:dyaOrig="4897" w14:anchorId="6E47F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180.7pt" o:ole="">
            <v:imagedata r:id="rId8" o:title=""/>
          </v:shape>
          <o:OLEObject Type="Embed" ProgID="Visio.Drawing.15" ShapeID="_x0000_i1025" DrawAspect="Content" ObjectID="_1757469949" r:id="rId9"/>
        </w:object>
      </w:r>
    </w:p>
    <w:p w14:paraId="16A25FF5" w14:textId="1CBBEAB5" w:rsidR="000C3DEC" w:rsidRPr="000C3DEC" w:rsidRDefault="000C3DEC" w:rsidP="000C3DEC">
      <w:pPr>
        <w:pStyle w:val="a7"/>
        <w:jc w:val="center"/>
      </w:pPr>
      <w:bookmarkStart w:id="4" w:name="_Ref142496271"/>
      <w:r w:rsidRPr="00C422DF">
        <w:t xml:space="preserve">Figure </w:t>
      </w:r>
      <w:bookmarkEnd w:id="4"/>
      <w:r>
        <w:t>1</w:t>
      </w:r>
      <w:r w:rsidRPr="00C422DF">
        <w:t>: UE Rx-</w:t>
      </w:r>
      <w:proofErr w:type="spellStart"/>
      <w:r w:rsidRPr="00C422DF">
        <w:t>Tx</w:t>
      </w:r>
      <w:proofErr w:type="spellEnd"/>
      <w:r w:rsidRPr="00C422DF">
        <w:t xml:space="preserve"> difference using actual transmission time.</w:t>
      </w:r>
    </w:p>
    <w:p w14:paraId="37047EA2" w14:textId="5583A111" w:rsidR="006C16AE" w:rsidRPr="00531176" w:rsidRDefault="006C16AE" w:rsidP="006C16AE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#3</w:t>
      </w:r>
    </w:p>
    <w:p w14:paraId="427AE664" w14:textId="77777777" w:rsidR="006C16AE" w:rsidRPr="00DC5F48" w:rsidRDefault="006C16AE" w:rsidP="006C16A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7FE5667D" w14:textId="37AB9770" w:rsidR="006C16AE" w:rsidRPr="009A31E6" w:rsidRDefault="006C16AE" w:rsidP="006C16A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RAN#113, the following agreements were made for </w:t>
      </w:r>
      <w:r w:rsidRPr="00906F04">
        <w:rPr>
          <w:lang w:val="en-US"/>
        </w:rPr>
        <w:t>SL-PRS based Rx-</w:t>
      </w:r>
      <w:proofErr w:type="spellStart"/>
      <w:r w:rsidRPr="00906F04">
        <w:rPr>
          <w:lang w:val="en-US"/>
        </w:rPr>
        <w:t>Tx</w:t>
      </w:r>
      <w:proofErr w:type="spellEnd"/>
      <w:r w:rsidRPr="00906F04">
        <w:rPr>
          <w:lang w:val="en-US"/>
        </w:rPr>
        <w:t xml:space="preserve"> measurement</w:t>
      </w:r>
      <w:r>
        <w:rPr>
          <w:spacing w:val="-2"/>
        </w:rPr>
        <w:t xml:space="preserve">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6AE" w14:paraId="7BD2ADC7" w14:textId="77777777" w:rsidTr="00EC1687">
        <w:tc>
          <w:tcPr>
            <w:tcW w:w="9629" w:type="dxa"/>
          </w:tcPr>
          <w:p w14:paraId="06494BCA" w14:textId="77777777" w:rsidR="006C16AE" w:rsidRPr="00906F04" w:rsidRDefault="006C16AE" w:rsidP="006C16AE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906F04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44ED3503" w14:textId="77777777" w:rsidR="006C16AE" w:rsidRPr="00906F04" w:rsidRDefault="006C16AE" w:rsidP="006C16AE">
            <w:pPr>
              <w:snapToGrid w:val="0"/>
              <w:spacing w:after="0"/>
              <w:jc w:val="both"/>
              <w:rPr>
                <w:rFonts w:eastAsia="DengXian"/>
                <w:lang w:val="en-US"/>
              </w:rPr>
            </w:pPr>
            <w:r w:rsidRPr="00906F04">
              <w:rPr>
                <w:lang w:val="en-US"/>
              </w:rPr>
              <w:t>For definition of SL-PRS based Rx-</w:t>
            </w:r>
            <w:proofErr w:type="spellStart"/>
            <w:r w:rsidRPr="00906F04">
              <w:rPr>
                <w:lang w:val="en-US"/>
              </w:rPr>
              <w:t>Tx</w:t>
            </w:r>
            <w:proofErr w:type="spellEnd"/>
            <w:r w:rsidRPr="00906F04">
              <w:rPr>
                <w:lang w:val="en-US"/>
              </w:rPr>
              <w:t xml:space="preserve"> measurement, the </w:t>
            </w:r>
            <w:r w:rsidRPr="00906F04">
              <w:rPr>
                <w:rFonts w:eastAsia="DengXian"/>
                <w:lang w:val="en-US"/>
              </w:rPr>
              <w:t>actual SL-PRS transmission time is used for the definition of SL-PRS based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 measurement if the UE optionally reports the 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information, otherwise use the Rel-16/17 definition for </w:t>
            </w:r>
            <w:proofErr w:type="spellStart"/>
            <w:r w:rsidRPr="00906F04">
              <w:rPr>
                <w:rFonts w:eastAsia="DengXian"/>
                <w:lang w:val="en-US"/>
              </w:rPr>
              <w:t>gNB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difference/UE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 in </w:t>
            </w:r>
            <w:proofErr w:type="spellStart"/>
            <w:r w:rsidRPr="00906F04">
              <w:rPr>
                <w:rFonts w:eastAsia="DengXian"/>
                <w:lang w:val="en-US"/>
              </w:rPr>
              <w:t>Uu</w:t>
            </w:r>
            <w:proofErr w:type="spellEnd"/>
            <w:r w:rsidRPr="00906F04">
              <w:rPr>
                <w:rFonts w:eastAsia="DengXian"/>
                <w:lang w:val="en-US"/>
              </w:rPr>
              <w:t>.</w:t>
            </w:r>
          </w:p>
          <w:p w14:paraId="5B178982" w14:textId="77777777" w:rsidR="006C16AE" w:rsidRPr="00906F04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906F04">
              <w:rPr>
                <w:rFonts w:eastAsia="DengXian" w:hint="eastAsia"/>
                <w:lang w:val="en-US"/>
              </w:rPr>
              <w:t>F</w:t>
            </w:r>
            <w:r w:rsidRPr="00906F04">
              <w:rPr>
                <w:rFonts w:eastAsia="DengXian"/>
                <w:lang w:val="en-US"/>
              </w:rPr>
              <w:t xml:space="preserve">FS: details of the 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information</w:t>
            </w:r>
          </w:p>
          <w:p w14:paraId="31031CC4" w14:textId="77777777" w:rsidR="006C16AE" w:rsidRPr="00D138E3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D138E3">
              <w:rPr>
                <w:rFonts w:eastAsia="DengXian" w:hint="eastAsia"/>
                <w:lang w:val="en-US"/>
              </w:rPr>
              <w:t>F</w:t>
            </w:r>
            <w:r w:rsidRPr="00D138E3">
              <w:rPr>
                <w:rFonts w:eastAsia="DengXian"/>
                <w:lang w:val="en-US"/>
              </w:rPr>
              <w:t xml:space="preserve">FS: whether additionally the network or LMF can request the UE to report the </w:t>
            </w:r>
            <w:proofErr w:type="spellStart"/>
            <w:r w:rsidRPr="00D138E3">
              <w:rPr>
                <w:rFonts w:eastAsia="DengXian"/>
                <w:lang w:val="en-US"/>
              </w:rPr>
              <w:t>Tx</w:t>
            </w:r>
            <w:proofErr w:type="spellEnd"/>
            <w:r w:rsidRPr="00D138E3">
              <w:rPr>
                <w:rFonts w:eastAsia="DengXian"/>
                <w:lang w:val="en-US"/>
              </w:rPr>
              <w:t xml:space="preserve"> time information</w:t>
            </w:r>
          </w:p>
          <w:p w14:paraId="601AB65B" w14:textId="555DE603" w:rsidR="006C16AE" w:rsidRPr="006C16AE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906F04">
              <w:rPr>
                <w:rFonts w:eastAsia="DengXian" w:hint="eastAsia"/>
                <w:lang w:val="en-US"/>
              </w:rPr>
              <w:t>N</w:t>
            </w:r>
            <w:r w:rsidRPr="00906F04">
              <w:rPr>
                <w:rFonts w:eastAsia="DengXian"/>
                <w:lang w:val="en-US"/>
              </w:rPr>
              <w:t>ote: the value of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measurement is within [-0.5 0.5] </w:t>
            </w:r>
            <w:proofErr w:type="spellStart"/>
            <w:r w:rsidRPr="00906F04">
              <w:rPr>
                <w:rFonts w:eastAsia="DengXian"/>
                <w:lang w:val="en-US"/>
              </w:rPr>
              <w:t>ms</w:t>
            </w:r>
            <w:proofErr w:type="spellEnd"/>
          </w:p>
        </w:tc>
      </w:tr>
    </w:tbl>
    <w:p w14:paraId="20E2C74C" w14:textId="0908C793" w:rsidR="006C16AE" w:rsidRPr="001D7D39" w:rsidRDefault="001D7D39" w:rsidP="001D7D39">
      <w:pPr>
        <w:pStyle w:val="maintext"/>
        <w:ind w:firstLineChars="0" w:firstLine="0"/>
        <w:rPr>
          <w:spacing w:val="-2"/>
        </w:rPr>
      </w:pPr>
      <w:r w:rsidRPr="00C422DF">
        <w:rPr>
          <w:spacing w:val="-2"/>
        </w:rPr>
        <w:t xml:space="preserve">In the agreement </w:t>
      </w:r>
      <w:r>
        <w:rPr>
          <w:spacing w:val="-2"/>
        </w:rPr>
        <w:t>above</w:t>
      </w:r>
      <w:r w:rsidRPr="00C422DF">
        <w:rPr>
          <w:spacing w:val="-2"/>
        </w:rPr>
        <w:t xml:space="preserve">, there </w:t>
      </w:r>
      <w:r>
        <w:rPr>
          <w:spacing w:val="-2"/>
        </w:rPr>
        <w:t>is one</w:t>
      </w:r>
      <w:r w:rsidRPr="00C422DF">
        <w:rPr>
          <w:spacing w:val="-2"/>
        </w:rPr>
        <w:t xml:space="preserve"> </w:t>
      </w:r>
      <w:r>
        <w:rPr>
          <w:spacing w:val="-2"/>
        </w:rPr>
        <w:t xml:space="preserve">open point. It </w:t>
      </w:r>
      <w:r w:rsidRPr="00C422DF">
        <w:rPr>
          <w:spacing w:val="-2"/>
        </w:rPr>
        <w:t xml:space="preserve">relates to the whether the network can request the UE report </w:t>
      </w:r>
      <w:proofErr w:type="spellStart"/>
      <w:proofErr w:type="gramStart"/>
      <w:r w:rsidRPr="00C422DF">
        <w:rPr>
          <w:spacing w:val="-2"/>
        </w:rPr>
        <w:t>Tx</w:t>
      </w:r>
      <w:proofErr w:type="spellEnd"/>
      <w:proofErr w:type="gramEnd"/>
      <w:r w:rsidRPr="00C422DF">
        <w:rPr>
          <w:spacing w:val="-2"/>
        </w:rPr>
        <w:t xml:space="preserve"> time information. </w:t>
      </w:r>
      <w:r>
        <w:rPr>
          <w:spacing w:val="-2"/>
        </w:rPr>
        <w:t xml:space="preserve">Fig. 1 </w:t>
      </w:r>
      <w:r w:rsidRPr="00C422DF">
        <w:rPr>
          <w:spacing w:val="-2"/>
        </w:rPr>
        <w:t>illustrates an example of how a UE can calculate the UE Rx-</w:t>
      </w:r>
      <w:proofErr w:type="spellStart"/>
      <w:r w:rsidRPr="00C422DF">
        <w:rPr>
          <w:spacing w:val="-2"/>
        </w:rPr>
        <w:t>Tx</w:t>
      </w:r>
      <w:proofErr w:type="spellEnd"/>
      <w:r w:rsidRPr="00C422DF">
        <w:rPr>
          <w:spacing w:val="-2"/>
        </w:rPr>
        <w:t xml:space="preserve"> time difference using the actual transmission time. UE1 uses the transmission in sub-frame </w:t>
      </w:r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 xml:space="preserve"> and a reception in sub-frame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to calculate the difference between the reception time in subframe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and an actual transmission time in </w:t>
      </w:r>
      <w:proofErr w:type="gramStart"/>
      <w:r w:rsidRPr="00C422DF">
        <w:rPr>
          <w:spacing w:val="-2"/>
        </w:rPr>
        <w:t xml:space="preserve">subframe </w:t>
      </w:r>
      <w:proofErr w:type="gramEnd"/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>.</w:t>
      </w:r>
      <w:r>
        <w:rPr>
          <w:spacing w:val="-2"/>
        </w:rPr>
        <w:t xml:space="preserve"> However, t</w:t>
      </w:r>
      <w:r w:rsidRPr="00C422DF">
        <w:rPr>
          <w:spacing w:val="-2"/>
        </w:rPr>
        <w:t xml:space="preserve">here is no guarantee that UE1 and UE2 use the same </w:t>
      </w:r>
      <w:proofErr w:type="spellStart"/>
      <w:r w:rsidRPr="00C422DF">
        <w:rPr>
          <w:spacing w:val="-2"/>
        </w:rPr>
        <w:t>subframes</w:t>
      </w:r>
      <w:proofErr w:type="spellEnd"/>
      <w:r w:rsidRPr="00C422DF">
        <w:rPr>
          <w:spacing w:val="-2"/>
        </w:rPr>
        <w:t xml:space="preserve"> to measure the respective Rx-</w:t>
      </w:r>
      <w:proofErr w:type="spellStart"/>
      <w:r w:rsidRPr="00C422DF">
        <w:rPr>
          <w:spacing w:val="-2"/>
        </w:rPr>
        <w:t>Tx</w:t>
      </w:r>
      <w:proofErr w:type="spellEnd"/>
      <w:r w:rsidRPr="00C422DF">
        <w:rPr>
          <w:spacing w:val="-2"/>
        </w:rPr>
        <w:t xml:space="preserve"> time difference. For example, UE1 could have used sub-frames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</w:t>
      </w:r>
      <w:proofErr w:type="gramStart"/>
      <w:r w:rsidRPr="00C422DF">
        <w:rPr>
          <w:spacing w:val="-2"/>
        </w:rPr>
        <w:t xml:space="preserve">and </w:t>
      </w:r>
      <w:proofErr w:type="gramEnd"/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>, while UE2 could have used sub-f</w:t>
      </w:r>
      <w:proofErr w:type="spellStart"/>
      <w:r w:rsidRPr="00C422DF">
        <w:rPr>
          <w:spacing w:val="-2"/>
        </w:rPr>
        <w:t>rames</w:t>
      </w:r>
      <w:proofErr w:type="spellEnd"/>
      <w:r w:rsidRPr="00C422DF">
        <w:rPr>
          <w:spacing w:val="-2"/>
        </w:rPr>
        <w:t xml:space="preserve">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and </w:t>
      </w:r>
      <m:oMath>
        <m:r>
          <w:rPr>
            <w:rFonts w:ascii="Cambria Math" w:hAnsi="Cambria Math"/>
            <w:spacing w:val="-2"/>
          </w:rPr>
          <m:t>k</m:t>
        </m:r>
      </m:oMath>
      <w:r w:rsidRPr="00C422DF">
        <w:rPr>
          <w:spacing w:val="-2"/>
        </w:rPr>
        <w:t xml:space="preserve">. The network/LMF should have control over which </w:t>
      </w:r>
      <w:proofErr w:type="gramStart"/>
      <w:r w:rsidRPr="00C422DF">
        <w:rPr>
          <w:spacing w:val="-2"/>
        </w:rPr>
        <w:t>Tx</w:t>
      </w:r>
      <w:proofErr w:type="gramEnd"/>
      <w:r w:rsidRPr="00C422DF">
        <w:rPr>
          <w:spacing w:val="-2"/>
        </w:rPr>
        <w:t xml:space="preserve"> frame a UE uses for its reference transmit time. Therefore, the network </w:t>
      </w:r>
      <w:r>
        <w:rPr>
          <w:spacing w:val="-2"/>
        </w:rPr>
        <w:t>should</w:t>
      </w:r>
      <w:r w:rsidRPr="00C422DF">
        <w:rPr>
          <w:spacing w:val="-2"/>
        </w:rPr>
        <w:t xml:space="preserve"> inform the UE which </w:t>
      </w:r>
      <w:proofErr w:type="spellStart"/>
      <w:r w:rsidRPr="00C422DF">
        <w:rPr>
          <w:spacing w:val="-2"/>
        </w:rPr>
        <w:t>subframe</w:t>
      </w:r>
      <w:proofErr w:type="spellEnd"/>
      <w:r w:rsidRPr="00C422DF">
        <w:rPr>
          <w:spacing w:val="-2"/>
        </w:rPr>
        <w:t xml:space="preserve"> to use for the transmit time.</w:t>
      </w:r>
    </w:p>
    <w:p w14:paraId="3EE4A53B" w14:textId="4F627717" w:rsidR="000C3DEC" w:rsidRPr="000C3DEC" w:rsidRDefault="000C3DEC" w:rsidP="000C3DEC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 w:rsidRPr="00DF6C22">
        <w:rPr>
          <w:b/>
          <w:i/>
          <w:spacing w:val="-2"/>
          <w:u w:val="single"/>
        </w:rPr>
        <w:t>1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C422DF">
        <w:rPr>
          <w:i/>
          <w:spacing w:val="-2"/>
        </w:rPr>
        <w:t>The network or LMF request</w:t>
      </w:r>
      <w:r>
        <w:rPr>
          <w:i/>
          <w:spacing w:val="-2"/>
        </w:rPr>
        <w:t>s</w:t>
      </w:r>
      <w:r w:rsidRPr="00C422DF">
        <w:rPr>
          <w:i/>
          <w:spacing w:val="-2"/>
        </w:rPr>
        <w:t xml:space="preserve"> the UE to use a specific </w:t>
      </w:r>
      <w:proofErr w:type="spellStart"/>
      <w:proofErr w:type="gramStart"/>
      <w:r w:rsidRPr="00C422DF">
        <w:rPr>
          <w:i/>
          <w:spacing w:val="-2"/>
        </w:rPr>
        <w:t>Tx</w:t>
      </w:r>
      <w:proofErr w:type="spellEnd"/>
      <w:proofErr w:type="gramEnd"/>
      <w:r w:rsidRPr="00C422DF">
        <w:rPr>
          <w:i/>
          <w:spacing w:val="-2"/>
        </w:rPr>
        <w:t xml:space="preserve"> </w:t>
      </w:r>
      <w:proofErr w:type="spellStart"/>
      <w:r w:rsidRPr="00C422DF">
        <w:rPr>
          <w:i/>
          <w:spacing w:val="-2"/>
        </w:rPr>
        <w:t>subframe</w:t>
      </w:r>
      <w:proofErr w:type="spellEnd"/>
      <w:r w:rsidRPr="00C422DF">
        <w:rPr>
          <w:i/>
          <w:spacing w:val="-2"/>
        </w:rPr>
        <w:t xml:space="preserve"> for reporting the Rx-</w:t>
      </w:r>
      <w:proofErr w:type="spellStart"/>
      <w:r w:rsidRPr="00C422DF">
        <w:rPr>
          <w:i/>
          <w:spacing w:val="-2"/>
        </w:rPr>
        <w:t>Tx</w:t>
      </w:r>
      <w:proofErr w:type="spellEnd"/>
      <w:r w:rsidRPr="00C422DF">
        <w:rPr>
          <w:i/>
          <w:spacing w:val="-2"/>
        </w:rPr>
        <w:t xml:space="preserve"> time difference measurement.</w:t>
      </w:r>
    </w:p>
    <w:p w14:paraId="69719972" w14:textId="4618ACA4" w:rsidR="000C3DEC" w:rsidRPr="00BF7DC4" w:rsidRDefault="000C3DEC" w:rsidP="000C3DEC">
      <w:pPr>
        <w:pStyle w:val="maintext"/>
        <w:ind w:firstLineChars="0" w:firstLine="0"/>
        <w:rPr>
          <w:b/>
          <w:u w:val="single"/>
        </w:rPr>
      </w:pPr>
      <w:r>
        <w:t xml:space="preserve">If the Proposal 1 is agreed, this should be captured in the specification. </w:t>
      </w:r>
    </w:p>
    <w:p w14:paraId="3596AC9B" w14:textId="11F8ABEB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0BE812FE" w14:textId="6FB15EFD" w:rsidR="000C3DEC" w:rsidRPr="000C3DEC" w:rsidRDefault="000C3DEC" w:rsidP="000C3DEC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Clarify in TS 38.215 that </w:t>
      </w:r>
      <w:r>
        <w:t xml:space="preserve">the </w:t>
      </w:r>
      <w:r w:rsidR="0040794A">
        <w:t xml:space="preserve">network or LMF can request the UE to report </w:t>
      </w:r>
      <w:proofErr w:type="spellStart"/>
      <w:r w:rsidR="0040794A">
        <w:t>Tx</w:t>
      </w:r>
      <w:proofErr w:type="spellEnd"/>
      <w:r w:rsidR="0040794A">
        <w:t xml:space="preserve"> time information</w:t>
      </w:r>
      <w:r w:rsidR="00C674F5">
        <w:t xml:space="preserve"> and provide </w:t>
      </w:r>
      <w:proofErr w:type="spellStart"/>
      <w:r w:rsidR="00C674F5" w:rsidRPr="00C422DF">
        <w:rPr>
          <w:spacing w:val="-2"/>
        </w:rPr>
        <w:t>Tx</w:t>
      </w:r>
      <w:proofErr w:type="spellEnd"/>
      <w:r w:rsidR="00C674F5" w:rsidRPr="00C422DF">
        <w:rPr>
          <w:spacing w:val="-2"/>
        </w:rPr>
        <w:t xml:space="preserve"> frame </w:t>
      </w:r>
      <w:r w:rsidR="00C674F5">
        <w:rPr>
          <w:spacing w:val="-2"/>
        </w:rPr>
        <w:t xml:space="preserve">information for </w:t>
      </w:r>
      <w:r w:rsidR="00C674F5" w:rsidRPr="00C422DF">
        <w:rPr>
          <w:spacing w:val="-2"/>
        </w:rPr>
        <w:t xml:space="preserve">a UE </w:t>
      </w:r>
      <w:r w:rsidR="00C674F5">
        <w:rPr>
          <w:spacing w:val="-2"/>
        </w:rPr>
        <w:t>to use it as the</w:t>
      </w:r>
      <w:r w:rsidR="00C674F5" w:rsidRPr="00C422DF">
        <w:rPr>
          <w:spacing w:val="-2"/>
        </w:rPr>
        <w:t xml:space="preserve"> reference transmit time</w:t>
      </w:r>
      <w:r w:rsidR="0040794A">
        <w:t>.</w:t>
      </w:r>
    </w:p>
    <w:p w14:paraId="70689012" w14:textId="40CF69D1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701B48D2" w14:textId="4421DB85" w:rsidR="00C674F5" w:rsidRPr="00C674F5" w:rsidRDefault="00323247" w:rsidP="00C674F5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Ambiguity in the transmit </w:t>
      </w:r>
      <w:proofErr w:type="spellStart"/>
      <w:r>
        <w:rPr>
          <w:spacing w:val="-2"/>
        </w:rPr>
        <w:t>subframe</w:t>
      </w:r>
      <w:proofErr w:type="spellEnd"/>
      <w:r>
        <w:rPr>
          <w:spacing w:val="-2"/>
        </w:rPr>
        <w:t xml:space="preserve"> the UE used for the Rx-</w:t>
      </w:r>
      <w:proofErr w:type="spellStart"/>
      <w:r>
        <w:rPr>
          <w:spacing w:val="-2"/>
        </w:rPr>
        <w:t>Tx</w:t>
      </w:r>
      <w:proofErr w:type="spellEnd"/>
      <w:r>
        <w:rPr>
          <w:spacing w:val="-2"/>
        </w:rPr>
        <w:t xml:space="preserve"> measurement. Two UEs can use different </w:t>
      </w:r>
      <w:proofErr w:type="spellStart"/>
      <w:r>
        <w:rPr>
          <w:spacing w:val="-2"/>
        </w:rPr>
        <w:t>subframes</w:t>
      </w:r>
      <w:proofErr w:type="spellEnd"/>
      <w:r>
        <w:rPr>
          <w:spacing w:val="-2"/>
        </w:rPr>
        <w:t xml:space="preserve"> for their corresponding Rx-</w:t>
      </w:r>
      <w:proofErr w:type="spellStart"/>
      <w:r>
        <w:rPr>
          <w:spacing w:val="-2"/>
        </w:rPr>
        <w:t>Tx</w:t>
      </w:r>
      <w:proofErr w:type="spellEnd"/>
      <w:r>
        <w:rPr>
          <w:spacing w:val="-2"/>
        </w:rPr>
        <w:t xml:space="preserve"> measurements.</w:t>
      </w:r>
    </w:p>
    <w:p w14:paraId="766BFF11" w14:textId="7053936A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Text proposal </w:t>
      </w:r>
      <w:r w:rsidR="00BC64F5">
        <w:rPr>
          <w:b/>
          <w:u w:val="single"/>
        </w:rPr>
        <w:t>3</w:t>
      </w:r>
    </w:p>
    <w:p w14:paraId="5002A264" w14:textId="594A25D2" w:rsidR="000C3DEC" w:rsidRPr="00345DB2" w:rsidRDefault="000C3DEC" w:rsidP="000C3DE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 w:rsidR="00D138E3">
        <w:rPr>
          <w:spacing w:val="-2"/>
        </w:rPr>
        <w:t xml:space="preserve">section 5.1.40 </w:t>
      </w:r>
      <w:r>
        <w:rPr>
          <w:spacing w:val="-2"/>
        </w:rPr>
        <w:t xml:space="preserve">of </w:t>
      </w:r>
      <w:r w:rsidR="00D138E3">
        <w:rPr>
          <w:spacing w:val="-2"/>
        </w:rPr>
        <w:t>TS 38.215</w:t>
      </w:r>
      <w:r>
        <w:rPr>
          <w:spacing w:val="-2"/>
        </w:rPr>
        <w:t xml:space="preserve">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3DEC" w14:paraId="6BF8BB46" w14:textId="77777777" w:rsidTr="00C46E3A">
        <w:tc>
          <w:tcPr>
            <w:tcW w:w="9629" w:type="dxa"/>
          </w:tcPr>
          <w:p w14:paraId="101CBE7B" w14:textId="77777777" w:rsidR="000C3DEC" w:rsidRPr="0077351B" w:rsidRDefault="000C3DEC" w:rsidP="00C46E3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39C43A98" w14:textId="77777777" w:rsidR="000C3DEC" w:rsidRDefault="000C3DEC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8089EC1" w14:textId="42792EB6" w:rsidR="000C3DEC" w:rsidRPr="000D401A" w:rsidRDefault="000C3DEC" w:rsidP="00C46E3A">
            <w:pPr>
              <w:pStyle w:val="3"/>
              <w:ind w:leftChars="0" w:hangingChars="150" w:hanging="300"/>
              <w:rPr>
                <w:rFonts w:ascii="Times New Roman" w:hAnsi="Times New Roman"/>
              </w:rPr>
            </w:pPr>
            <w:r w:rsidRPr="000D401A">
              <w:rPr>
                <w:rFonts w:ascii="Times New Roman" w:hAnsi="Times New Roman"/>
                <w:lang w:val="en-US"/>
              </w:rPr>
              <w:lastRenderedPageBreak/>
              <w:t>5.1.4</w:t>
            </w:r>
            <w:r w:rsidR="000D401A">
              <w:rPr>
                <w:rFonts w:ascii="Times New Roman" w:hAnsi="Times New Roman"/>
                <w:lang w:val="en-US"/>
              </w:rPr>
              <w:t>0</w:t>
            </w:r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D401A">
              <w:rPr>
                <w:rFonts w:ascii="Times New Roman" w:hAnsi="Times New Roman"/>
                <w:lang w:val="en-US"/>
              </w:rPr>
              <w:t>Sidelink</w:t>
            </w:r>
            <w:proofErr w:type="spellEnd"/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r w:rsidR="000D401A">
              <w:rPr>
                <w:rFonts w:ascii="Times New Roman" w:hAnsi="Times New Roman"/>
                <w:lang w:val="en-US"/>
              </w:rPr>
              <w:t>Rx-</w:t>
            </w:r>
            <w:proofErr w:type="spellStart"/>
            <w:r w:rsidR="000D401A">
              <w:rPr>
                <w:rFonts w:ascii="Times New Roman" w:hAnsi="Times New Roman"/>
                <w:lang w:val="en-US"/>
              </w:rPr>
              <w:t>Tx</w:t>
            </w:r>
            <w:proofErr w:type="spellEnd"/>
            <w:r w:rsidR="000D401A">
              <w:rPr>
                <w:rFonts w:ascii="Times New Roman" w:hAnsi="Times New Roman"/>
                <w:lang w:val="en-US"/>
              </w:rPr>
              <w:t xml:space="preserve"> time difference</w:t>
            </w: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51"/>
              <w:gridCol w:w="7787"/>
            </w:tblGrid>
            <w:tr w:rsidR="000D401A" w:rsidRPr="003D360C" w14:paraId="17CAD3A8" w14:textId="77777777" w:rsidTr="00C46E3A">
              <w:trPr>
                <w:cantSplit/>
                <w:trHeight w:val="1787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D6C54" w14:textId="77777777" w:rsidR="000D401A" w:rsidRPr="00775FEA" w:rsidRDefault="000D401A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 w:rsidRPr="00775FEA">
                    <w:rPr>
                      <w:rFonts w:cs="Arial"/>
                      <w:b/>
                      <w:szCs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1CB60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 xml:space="preserve">The </w:t>
                  </w:r>
                  <w:r>
                    <w:rPr>
                      <w:szCs w:val="18"/>
                      <w:lang w:eastAsia="en-GB"/>
                    </w:rPr>
                    <w:t>SL</w:t>
                  </w:r>
                  <w:r w:rsidRPr="0008185D">
                    <w:rPr>
                      <w:szCs w:val="18"/>
                      <w:lang w:eastAsia="en-GB"/>
                    </w:rPr>
                    <w:t xml:space="preserve"> Rx –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time difference </w:t>
                  </w:r>
                  <w:r>
                    <w:rPr>
                      <w:szCs w:val="18"/>
                      <w:lang w:eastAsia="en-GB"/>
                    </w:rPr>
                    <w:t xml:space="preserve">at a UE </w:t>
                  </w:r>
                  <w:r w:rsidRPr="0008185D">
                    <w:rPr>
                      <w:szCs w:val="18"/>
                      <w:lang w:eastAsia="en-GB"/>
                    </w:rPr>
                    <w:t>is defined as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–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  <w:lang w:eastAsia="en-GB"/>
                    </w:rPr>
                    <w:t>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</w:p>
                <w:p w14:paraId="6AC3FB43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7B8B2DED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>Where:</w:t>
                  </w:r>
                </w:p>
                <w:p w14:paraId="256DCF37" w14:textId="77777777" w:rsidR="000D401A" w:rsidRPr="006F3AE1" w:rsidRDefault="000D401A" w:rsidP="00C46E3A">
                  <w:pPr>
                    <w:pStyle w:val="TAL"/>
                    <w:ind w:left="542" w:hanging="270"/>
                    <w:rPr>
                      <w:lang w:val="en-US"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bookmarkStart w:id="5" w:name="_Hlk136897932"/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UE-RX</w:t>
                  </w:r>
                  <w:r w:rsidRPr="006F3AE1">
                    <w:rPr>
                      <w:lang w:eastAsia="en-GB"/>
                    </w:rPr>
                    <w:t xml:space="preserve"> is the UE received timing 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313B20">
                    <w:rPr>
                      <w:i/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from </w:t>
                  </w:r>
                  <w:bookmarkStart w:id="6" w:name="_Hlk136897906"/>
                  <w:r w:rsidRPr="006F3AE1">
                    <w:rPr>
                      <w:lang w:eastAsia="en-GB"/>
                    </w:rPr>
                    <w:t xml:space="preserve">a </w:t>
                  </w:r>
                  <w:r>
                    <w:rPr>
                      <w:lang w:eastAsia="en-GB"/>
                    </w:rPr>
                    <w:t xml:space="preserve">transmitting </w:t>
                  </w:r>
                  <w:r>
                    <w:rPr>
                      <w:szCs w:val="18"/>
                      <w:lang w:val="en-IN" w:eastAsia="en-GB"/>
                    </w:rPr>
                    <w:t>UE</w:t>
                  </w:r>
                  <w:bookmarkEnd w:id="6"/>
                  <w:r w:rsidRPr="006F3AE1">
                    <w:rPr>
                      <w:lang w:eastAsia="en-GB"/>
                    </w:rPr>
                    <w:t>, defined by the first detected path in time.</w:t>
                  </w:r>
                </w:p>
                <w:p w14:paraId="00B33D09" w14:textId="1BB66F10" w:rsidR="000D401A" w:rsidRDefault="000D401A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lang w:eastAsia="en-GB"/>
                    </w:rPr>
                    <w:t>If the UE reports the transmission timestamp of a SL PRS</w:t>
                  </w:r>
                  <w:r w:rsidR="00C674F5">
                    <w:rPr>
                      <w:lang w:eastAsia="en-GB"/>
                    </w:rPr>
                    <w:t xml:space="preserve"> </w:t>
                  </w:r>
                  <w:r w:rsidR="00C674F5" w:rsidRPr="00C674F5">
                    <w:rPr>
                      <w:color w:val="FF0000"/>
                      <w:lang w:eastAsia="en-GB"/>
                    </w:rPr>
                    <w:t>by</w:t>
                  </w:r>
                  <w:r w:rsidR="00C674F5">
                    <w:rPr>
                      <w:color w:val="FF0000"/>
                      <w:lang w:eastAsia="en-GB"/>
                    </w:rPr>
                    <w:t xml:space="preserve"> a network request</w:t>
                  </w:r>
                  <w:r>
                    <w:rPr>
                      <w:lang w:eastAsia="en-GB"/>
                    </w:rPr>
                    <w:t xml:space="preserve">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</w:t>
                  </w:r>
                  <w:bookmarkStart w:id="7" w:name="_Hlk136897376"/>
                  <w:r w:rsidRPr="006F3AE1">
                    <w:rPr>
                      <w:lang w:eastAsia="en-GB"/>
                    </w:rPr>
                    <w:t xml:space="preserve">transmit timing of </w:t>
                  </w:r>
                  <w:r>
                    <w:rPr>
                      <w:lang w:eastAsia="en-GB"/>
                    </w:rPr>
                    <w:t xml:space="preserve">the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lang w:eastAsia="en-GB"/>
                    </w:rPr>
                    <w:t>subframe</w:t>
                  </w:r>
                  <w:proofErr w:type="spellEnd"/>
                  <w:r>
                    <w:rPr>
                      <w:lang w:eastAsia="en-GB"/>
                    </w:rPr>
                    <w:t xml:space="preserve"> #</w:t>
                  </w:r>
                  <w:r w:rsidRPr="00385C4B">
                    <w:rPr>
                      <w:i/>
                      <w:iCs/>
                      <w:lang w:eastAsia="en-GB"/>
                    </w:rPr>
                    <w:t>j</w:t>
                  </w:r>
                  <w:r>
                    <w:rPr>
                      <w:lang w:eastAsia="en-GB"/>
                    </w:rPr>
                    <w:t xml:space="preserve"> of the SL PRS</w:t>
                  </w:r>
                  <w:bookmarkEnd w:id="7"/>
                  <w:r>
                    <w:rPr>
                      <w:lang w:eastAsia="en-GB"/>
                    </w:rPr>
                    <w:t xml:space="preserve"> of the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Otherwise,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transmit timing </w:t>
                  </w:r>
                  <w:r>
                    <w:rPr>
                      <w:lang w:eastAsia="en-GB"/>
                    </w:rPr>
                    <w:t xml:space="preserve">of the UE </w:t>
                  </w:r>
                  <w:r w:rsidRPr="006F3AE1">
                    <w:rPr>
                      <w:lang w:eastAsia="en-GB"/>
                    </w:rPr>
                    <w:t xml:space="preserve">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r w:rsidRPr="006F3AE1">
                    <w:t>#</w:t>
                  </w:r>
                  <w:r w:rsidRPr="00313B20">
                    <w:rPr>
                      <w:i/>
                      <w:lang w:eastAsia="en-GB"/>
                    </w:rPr>
                    <w:t>j</w:t>
                  </w:r>
                  <w:r w:rsidRPr="006F3AE1">
                    <w:rPr>
                      <w:lang w:eastAsia="en-GB"/>
                    </w:rPr>
                    <w:t xml:space="preserve"> that is closest in time to the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6F3AE1">
                    <w:rPr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received from the </w:t>
                  </w:r>
                  <w:r>
                    <w:rPr>
                      <w:lang w:eastAsia="en-GB"/>
                    </w:rPr>
                    <w:t>transmitting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</w:t>
                  </w:r>
                </w:p>
                <w:p w14:paraId="773943C1" w14:textId="77777777" w:rsidR="000D401A" w:rsidRDefault="000D401A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T</w:t>
                  </w:r>
                  <w:r w:rsidRPr="001A21A6">
                    <w:rPr>
                      <w:rFonts w:cs="Arial"/>
                      <w:szCs w:val="18"/>
                    </w:rPr>
                    <w:t xml:space="preserve">he same </w:t>
                  </w:r>
                  <w:r>
                    <w:rPr>
                      <w:rFonts w:cs="Arial"/>
                      <w:szCs w:val="18"/>
                    </w:rPr>
                    <w:t xml:space="preserve">antenna reference point </w:t>
                  </w:r>
                  <w:r w:rsidRPr="001A21A6">
                    <w:rPr>
                      <w:rFonts w:cs="Arial"/>
                      <w:szCs w:val="18"/>
                    </w:rPr>
                    <w:t xml:space="preserve">is used for </w:t>
                  </w:r>
                  <w:r>
                    <w:rPr>
                      <w:rFonts w:cs="Arial"/>
                      <w:szCs w:val="18"/>
                    </w:rPr>
                    <w:t>receiver and transmitter f</w:t>
                  </w:r>
                  <w:r w:rsidRPr="001A21A6">
                    <w:rPr>
                      <w:rFonts w:cs="Arial"/>
                      <w:szCs w:val="18"/>
                    </w:rPr>
                    <w:t xml:space="preserve">or </w:t>
                  </w:r>
                  <w:r>
                    <w:rPr>
                      <w:rFonts w:cs="Arial"/>
                      <w:szCs w:val="18"/>
                    </w:rPr>
                    <w:t xml:space="preserve">the </w:t>
                  </w:r>
                  <w:r w:rsidRPr="001A21A6">
                    <w:rPr>
                      <w:rFonts w:cs="Arial"/>
                      <w:szCs w:val="18"/>
                    </w:rPr>
                    <w:t>Rx-</w:t>
                  </w:r>
                  <w:proofErr w:type="spellStart"/>
                  <w:r w:rsidRPr="001A21A6">
                    <w:rPr>
                      <w:rFonts w:cs="Arial"/>
                      <w:szCs w:val="18"/>
                    </w:rPr>
                    <w:t>Tx</w:t>
                  </w:r>
                  <w:proofErr w:type="spellEnd"/>
                  <w:r w:rsidRPr="001A21A6">
                    <w:rPr>
                      <w:rFonts w:cs="Arial"/>
                      <w:szCs w:val="18"/>
                    </w:rPr>
                    <w:t xml:space="preserve"> time difference measurement.</w:t>
                  </w:r>
                </w:p>
                <w:bookmarkEnd w:id="5"/>
                <w:p w14:paraId="6AE939E0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</w:p>
                <w:p w14:paraId="105E2803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If the UE reports the transmission timestamp of a SL PRS, the </w:t>
                  </w:r>
                  <w:r w:rsidRPr="00A01D5B">
                    <w:rPr>
                      <w:lang w:eastAsia="en-GB"/>
                    </w:rPr>
                    <w:t>SL Rx-</w:t>
                  </w:r>
                  <w:proofErr w:type="spellStart"/>
                  <w:r w:rsidRPr="00A01D5B">
                    <w:rPr>
                      <w:lang w:eastAsia="en-GB"/>
                    </w:rPr>
                    <w:t>Tx</w:t>
                  </w:r>
                  <w:proofErr w:type="spellEnd"/>
                  <w:r w:rsidRPr="00A01D5B">
                    <w:rPr>
                      <w:lang w:eastAsia="en-GB"/>
                    </w:rPr>
                    <w:t xml:space="preserve"> time difference is modulo wrapped around to result in values between -0.5 </w:t>
                  </w:r>
                  <w:proofErr w:type="spellStart"/>
                  <w:r>
                    <w:rPr>
                      <w:lang w:eastAsia="en-GB"/>
                    </w:rPr>
                    <w:t>ms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r w:rsidRPr="00A01D5B">
                    <w:rPr>
                      <w:lang w:eastAsia="en-GB"/>
                    </w:rPr>
                    <w:t xml:space="preserve">to +0.5 </w:t>
                  </w:r>
                  <w:proofErr w:type="spellStart"/>
                  <w:r w:rsidRPr="00A01D5B">
                    <w:rPr>
                      <w:lang w:eastAsia="en-GB"/>
                    </w:rPr>
                    <w:t>ms</w:t>
                  </w:r>
                  <w:proofErr w:type="spellEnd"/>
                </w:p>
                <w:p w14:paraId="0731A248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162B578F" w14:textId="77777777" w:rsidR="000D401A" w:rsidRPr="003D360C" w:rsidRDefault="000D401A" w:rsidP="00C46E3A">
                  <w:pPr>
                    <w:pStyle w:val="TAL"/>
                    <w:rPr>
                      <w:lang w:eastAsia="en-GB"/>
                    </w:rPr>
                  </w:pPr>
                  <w:r w:rsidRPr="0008185D">
                    <w:rPr>
                      <w:szCs w:val="18"/>
                    </w:rPr>
                    <w:t>For frequency range 1,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connector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connector of the UE.</w:t>
                  </w:r>
                  <w:r>
                    <w:rPr>
                      <w:szCs w:val="18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</w:rPr>
                    <w:t xml:space="preserve">For frequency range </w:t>
                  </w:r>
                  <w:r>
                    <w:rPr>
                      <w:szCs w:val="18"/>
                    </w:rPr>
                    <w:t>2</w:t>
                  </w:r>
                  <w:r w:rsidRPr="0008185D">
                    <w:rPr>
                      <w:szCs w:val="18"/>
                    </w:rPr>
                    <w:t>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of the UE.</w:t>
                  </w:r>
                </w:p>
              </w:tc>
            </w:tr>
            <w:tr w:rsidR="000D401A" w:rsidRPr="003D360C" w14:paraId="218CCB3A" w14:textId="77777777" w:rsidTr="00C46E3A">
              <w:trPr>
                <w:cantSplit/>
                <w:trHeight w:val="5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68B2D" w14:textId="77777777" w:rsidR="000D401A" w:rsidRPr="00775FEA" w:rsidRDefault="000D401A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6318F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RRC_CONNECTED,</w:t>
                  </w:r>
                </w:p>
                <w:p w14:paraId="18983097" w14:textId="77777777" w:rsidR="000D401A" w:rsidRPr="003D360C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</w:t>
                  </w:r>
                </w:p>
              </w:tc>
            </w:tr>
          </w:tbl>
          <w:p w14:paraId="6F7309F1" w14:textId="77777777" w:rsidR="000C3DEC" w:rsidRDefault="000C3DEC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2B5160BB" w14:textId="77777777" w:rsidR="000C3DEC" w:rsidRPr="007B3ACF" w:rsidRDefault="000C3DEC" w:rsidP="00C46E3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4AB61DCF" w14:textId="15DD61D9" w:rsidR="00CD4C05" w:rsidRPr="00586006" w:rsidRDefault="00CD4C05" w:rsidP="008C19EE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14:paraId="0FA6F148" w14:textId="08439BC7" w:rsidR="009542D0" w:rsidRDefault="009542D0" w:rsidP="009542D0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4E4EF2">
        <w:rPr>
          <w:lang w:eastAsia="ko-KR"/>
        </w:rPr>
        <w:t>about</w:t>
      </w:r>
      <w:r>
        <w:rPr>
          <w:rFonts w:eastAsia="SimSun" w:cs="Times New Roman"/>
          <w:lang w:val="en-US"/>
        </w:rPr>
        <w:t xml:space="preserve"> </w:t>
      </w:r>
      <w:r>
        <w:rPr>
          <w:lang w:eastAsia="ko-KR"/>
        </w:rPr>
        <w:t>m</w:t>
      </w:r>
      <w:r w:rsidRPr="0057030A">
        <w:rPr>
          <w:lang w:eastAsia="ko-KR"/>
        </w:rPr>
        <w:t xml:space="preserve">easurements and reporting </w:t>
      </w:r>
      <w:r w:rsidR="004E4EF2">
        <w:rPr>
          <w:lang w:eastAsia="ko-KR"/>
        </w:rPr>
        <w:t>for</w:t>
      </w:r>
      <w:r w:rsidRPr="0057030A">
        <w:rPr>
          <w:lang w:eastAsia="ko-KR"/>
        </w:rPr>
        <w:t xml:space="preserve"> SL positioning</w:t>
      </w:r>
      <w:r w:rsidR="00E47709" w:rsidRPr="00E47709">
        <w:rPr>
          <w:lang w:eastAsia="ko-KR"/>
        </w:rPr>
        <w:t xml:space="preserve"> </w:t>
      </w:r>
      <w:r w:rsidR="00E47709">
        <w:rPr>
          <w:lang w:eastAsia="ko-KR"/>
        </w:rPr>
        <w:t>for Rel-18 maintenance</w:t>
      </w:r>
      <w:r w:rsidR="004E4EF2">
        <w:rPr>
          <w:lang w:eastAsia="ko-KR"/>
        </w:rPr>
        <w:t xml:space="preserve">. Based on the discussion, the following </w:t>
      </w:r>
      <w:r>
        <w:rPr>
          <w:lang w:eastAsia="ko-KR"/>
        </w:rPr>
        <w:t xml:space="preserve">text proposals </w:t>
      </w:r>
      <w:r w:rsidR="004E4EF2">
        <w:rPr>
          <w:lang w:eastAsia="ko-KR"/>
        </w:rPr>
        <w:t>are provided</w:t>
      </w:r>
      <w:r w:rsidRPr="004D132E">
        <w:rPr>
          <w:lang w:eastAsia="ko-KR"/>
        </w:rPr>
        <w:t>:</w:t>
      </w:r>
    </w:p>
    <w:p w14:paraId="5AB32B30" w14:textId="77777777" w:rsidR="00D138E3" w:rsidRDefault="00D138E3" w:rsidP="00D138E3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1</w:t>
      </w:r>
    </w:p>
    <w:p w14:paraId="268CBA3D" w14:textId="77777777" w:rsidR="00D138E3" w:rsidRPr="00345DB2" w:rsidRDefault="00D138E3" w:rsidP="00D138E3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5.1 of TS 38.215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8E3" w14:paraId="5E16BA3E" w14:textId="77777777" w:rsidTr="00C46E3A">
        <w:tc>
          <w:tcPr>
            <w:tcW w:w="9629" w:type="dxa"/>
          </w:tcPr>
          <w:p w14:paraId="7FD17BEA" w14:textId="77777777" w:rsidR="00D138E3" w:rsidRPr="0077351B" w:rsidRDefault="00D138E3" w:rsidP="00C46E3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228BC455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66F7C253" w14:textId="77777777" w:rsidR="00D138E3" w:rsidRPr="00E76227" w:rsidRDefault="00D138E3" w:rsidP="00C46E3A">
            <w:pPr>
              <w:pStyle w:val="3"/>
              <w:ind w:leftChars="0" w:hangingChars="150" w:hanging="300"/>
              <w:rPr>
                <w:rFonts w:ascii="Times New Roman" w:hAnsi="Times New Roman"/>
                <w:color w:val="FF0000"/>
              </w:rPr>
            </w:pPr>
            <w:r w:rsidRPr="00E76227">
              <w:rPr>
                <w:rFonts w:ascii="Times New Roman" w:hAnsi="Times New Roman"/>
                <w:color w:val="FF0000"/>
                <w:lang w:val="en-US"/>
              </w:rPr>
              <w:t>5.1.4</w:t>
            </w:r>
            <w:r>
              <w:rPr>
                <w:rFonts w:ascii="Times New Roman" w:hAnsi="Times New Roman"/>
                <w:color w:val="FF0000"/>
                <w:lang w:val="en-US"/>
              </w:rPr>
              <w:t>X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  <w:proofErr w:type="spellStart"/>
            <w:r w:rsidRPr="00E76227">
              <w:rPr>
                <w:rFonts w:ascii="Times New Roman" w:hAnsi="Times New Roman"/>
                <w:color w:val="FF0000"/>
                <w:lang w:val="en-US"/>
              </w:rPr>
              <w:t>Sidelink</w:t>
            </w:r>
            <w:proofErr w:type="spellEnd"/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PRS channel </w:t>
            </w:r>
            <w:r>
              <w:rPr>
                <w:rFonts w:ascii="Times New Roman" w:hAnsi="Times New Roman"/>
                <w:color w:val="FF0000"/>
                <w:lang w:val="en-US"/>
              </w:rPr>
              <w:t>occupancy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ratio (SL PRS </w:t>
            </w:r>
            <w:r>
              <w:rPr>
                <w:rFonts w:ascii="Times New Roman" w:hAnsi="Times New Roman"/>
                <w:color w:val="FF0000"/>
                <w:lang w:val="en-US"/>
              </w:rPr>
              <w:t>C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>R)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53"/>
              <w:gridCol w:w="8350"/>
            </w:tblGrid>
            <w:tr w:rsidR="00D138E3" w:rsidRPr="00E76227" w14:paraId="33A8DA7C" w14:textId="77777777" w:rsidTr="00C46E3A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6D500" w14:textId="77777777" w:rsidR="00D138E3" w:rsidRPr="00E76227" w:rsidRDefault="00D138E3" w:rsidP="00C46E3A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Definition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63B97" w14:textId="77777777" w:rsidR="00D138E3" w:rsidRPr="00E76227" w:rsidRDefault="00D138E3" w:rsidP="00C46E3A">
                  <w:pPr>
                    <w:autoSpaceDE w:val="0"/>
                    <w:autoSpaceDN w:val="0"/>
                    <w:adjustRightInd w:val="0"/>
                    <w:snapToGrid w:val="0"/>
                    <w:spacing w:after="0" w:line="259" w:lineRule="auto"/>
                    <w:contextualSpacing/>
                    <w:jc w:val="both"/>
                  </w:pPr>
                  <w:proofErr w:type="spellStart"/>
                  <w:r w:rsidRPr="00E76227">
                    <w:rPr>
                      <w:color w:val="FF0000"/>
                      <w:lang w:eastAsia="ko-KR"/>
                    </w:rPr>
                    <w:t>Sidelink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 xml:space="preserve"> PRS Channel Occupancy Ratio (SL PRS CR) evaluated at slot 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</w:t>
                  </w:r>
                  <w:r w:rsidRPr="00E76227">
                    <w:rPr>
                      <w:color w:val="FF0000"/>
                      <w:lang w:eastAsia="ko-KR"/>
                    </w:rPr>
                    <w:t xml:space="preserve"> is defined as the total number of </w:t>
                  </w:r>
                  <w:r w:rsidRPr="00E76227">
                    <w:rPr>
                      <w:color w:val="FF0000"/>
                    </w:rPr>
                    <w:t xml:space="preserve">SL PRS resources </w:t>
                  </w:r>
                  <w:r w:rsidRPr="00E76227">
                    <w:rPr>
                      <w:color w:val="FF0000"/>
                      <w:lang w:eastAsia="ko-KR"/>
                    </w:rPr>
                    <w:t>used for its transmissions in slots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n-a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n-1</w:t>
                  </w:r>
                  <w:r w:rsidRPr="00E76227">
                    <w:rPr>
                      <w:color w:val="FF0000"/>
                      <w:lang w:eastAsia="ko-KR"/>
                    </w:rPr>
                    <w:t>] and granted in slots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n+b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 xml:space="preserve">] divided by the total number of configured </w:t>
                  </w:r>
                  <w:r w:rsidRPr="00E76227">
                    <w:rPr>
                      <w:color w:val="FF0000"/>
                    </w:rPr>
                    <w:t xml:space="preserve">SL PRS resources </w:t>
                  </w:r>
                  <w:r w:rsidRPr="00E76227">
                    <w:rPr>
                      <w:color w:val="FF0000"/>
                      <w:lang w:eastAsia="ko-KR"/>
                    </w:rPr>
                    <w:t>in the transmission pool over [</w:t>
                  </w:r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n-a</w:t>
                  </w:r>
                  <w:r w:rsidRPr="00E76227">
                    <w:rPr>
                      <w:color w:val="FF0000"/>
                      <w:lang w:eastAsia="ko-KR"/>
                    </w:rPr>
                    <w:t xml:space="preserve">, 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  <w:lang w:eastAsia="ko-KR"/>
                    </w:rPr>
                    <w:t>n+b</w:t>
                  </w:r>
                  <w:proofErr w:type="spellEnd"/>
                  <w:r w:rsidRPr="00E76227">
                    <w:rPr>
                      <w:color w:val="FF0000"/>
                      <w:lang w:eastAsia="ko-KR"/>
                    </w:rPr>
                    <w:t>].</w:t>
                  </w:r>
                </w:p>
              </w:tc>
            </w:tr>
            <w:tr w:rsidR="00D138E3" w:rsidRPr="00E76227" w14:paraId="40FCAEEE" w14:textId="77777777" w:rsidTr="00C46E3A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29D96" w14:textId="77777777" w:rsidR="00D138E3" w:rsidRPr="00E76227" w:rsidRDefault="00D138E3" w:rsidP="00C46E3A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Applicable for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47BD3" w14:textId="77777777" w:rsidR="00D138E3" w:rsidRPr="00E76227" w:rsidRDefault="00D138E3" w:rsidP="00C46E3A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RRC_CONNECTED,</w:t>
                  </w:r>
                </w:p>
                <w:p w14:paraId="273F4311" w14:textId="77777777" w:rsidR="00D138E3" w:rsidRPr="00E76227" w:rsidRDefault="00D138E3" w:rsidP="00C46E3A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RRC_IDLE</w:t>
                  </w:r>
                </w:p>
              </w:tc>
            </w:tr>
          </w:tbl>
          <w:p w14:paraId="38CFAC70" w14:textId="77777777" w:rsidR="00D138E3" w:rsidRPr="00295236" w:rsidRDefault="00D138E3" w:rsidP="00C46E3A">
            <w:pPr>
              <w:pStyle w:val="NO"/>
              <w:rPr>
                <w:rFonts w:ascii="Times" w:hAnsi="Times" w:cs="Times"/>
                <w:color w:val="FF0000"/>
                <w:lang w:eastAsia="ko-KR"/>
              </w:rPr>
            </w:pPr>
            <w:r w:rsidRPr="00295236">
              <w:rPr>
                <w:color w:val="FF0000"/>
                <w:lang w:eastAsia="ko-KR"/>
              </w:rPr>
              <w:t>NOTE 1:</w:t>
            </w:r>
            <w:r w:rsidRPr="00295236">
              <w:rPr>
                <w:color w:val="FF0000"/>
                <w:lang w:eastAsia="ko-KR"/>
              </w:rPr>
              <w:tab/>
            </w:r>
            <w:proofErr w:type="gramStart"/>
            <w:r w:rsidRPr="00295236">
              <w:rPr>
                <w:i/>
                <w:iCs/>
                <w:color w:val="FF0000"/>
                <w:lang w:eastAsia="ko-KR"/>
              </w:rPr>
              <w:t>a</w:t>
            </w:r>
            <w:r w:rsidRPr="00295236">
              <w:rPr>
                <w:color w:val="FF0000"/>
                <w:lang w:eastAsia="ko-KR"/>
              </w:rPr>
              <w:t xml:space="preserve"> is</w:t>
            </w:r>
            <w:proofErr w:type="gramEnd"/>
            <w:r w:rsidRPr="00295236">
              <w:rPr>
                <w:color w:val="FF0000"/>
                <w:lang w:eastAsia="ko-KR"/>
              </w:rPr>
              <w:t xml:space="preserve"> a positive integer and </w:t>
            </w:r>
            <w:r w:rsidRPr="00295236">
              <w:rPr>
                <w:i/>
                <w:iCs/>
                <w:color w:val="FF0000"/>
                <w:lang w:eastAsia="ko-KR"/>
              </w:rPr>
              <w:t>b</w:t>
            </w:r>
            <w:r w:rsidRPr="00295236">
              <w:rPr>
                <w:color w:val="FF0000"/>
                <w:lang w:eastAsia="ko-KR"/>
              </w:rPr>
              <w:t xml:space="preserve"> is 0 or a positive integer; </w:t>
            </w:r>
            <w:r w:rsidRPr="00295236">
              <w:rPr>
                <w:i/>
                <w:iCs/>
                <w:color w:val="FF0000"/>
                <w:lang w:eastAsia="ko-KR"/>
              </w:rPr>
              <w:t>a</w:t>
            </w:r>
            <w:r w:rsidRPr="00295236">
              <w:rPr>
                <w:color w:val="FF0000"/>
                <w:lang w:eastAsia="ko-KR"/>
              </w:rPr>
              <w:t xml:space="preserve"> and </w:t>
            </w:r>
            <w:r w:rsidRPr="00295236">
              <w:rPr>
                <w:i/>
                <w:iCs/>
                <w:color w:val="FF0000"/>
                <w:lang w:eastAsia="ko-KR"/>
              </w:rPr>
              <w:t>b</w:t>
            </w:r>
            <w:r w:rsidRPr="00295236">
              <w:rPr>
                <w:color w:val="FF0000"/>
                <w:lang w:eastAsia="ko-KR"/>
              </w:rPr>
              <w:t xml:space="preserve"> are determined by UE implementation with </w:t>
            </w:r>
            <w:r w:rsidRPr="00295236">
              <w:rPr>
                <w:i/>
                <w:iCs/>
                <w:color w:val="FF0000"/>
                <w:lang w:eastAsia="ko-KR"/>
              </w:rPr>
              <w:t xml:space="preserve">a+b+1 = </w:t>
            </w:r>
            <w:r w:rsidRPr="00295236">
              <w:rPr>
                <w:color w:val="FF0000"/>
              </w:rPr>
              <w:t>1000 or 1000</w:t>
            </w:r>
            <w:r w:rsidRPr="00295236">
              <w:rPr>
                <w:rFonts w:cs="Arial"/>
                <w:color w:val="FF0000"/>
              </w:rPr>
              <w:t>·</w:t>
            </w:r>
            <w:r w:rsidRPr="00295236">
              <w:rPr>
                <w:color w:val="FF0000"/>
              </w:rPr>
              <w:t>2</w:t>
            </w:r>
            <w:r w:rsidRPr="00295236">
              <w:rPr>
                <w:rFonts w:cs="Arial"/>
                <w:color w:val="FF0000"/>
                <w:vertAlign w:val="superscript"/>
              </w:rPr>
              <w:t>µ</w:t>
            </w:r>
            <w:r w:rsidRPr="00295236">
              <w:rPr>
                <w:color w:val="FF0000"/>
              </w:rPr>
              <w:t xml:space="preserve"> slots</w:t>
            </w:r>
            <w:r w:rsidRPr="00295236">
              <w:rPr>
                <w:iCs/>
                <w:color w:val="FF0000"/>
                <w:lang w:eastAsia="ko-KR"/>
              </w:rPr>
              <w:t xml:space="preserve">, </w:t>
            </w:r>
            <w:r w:rsidRPr="00295236">
              <w:rPr>
                <w:color w:val="FF0000"/>
              </w:rPr>
              <w:t xml:space="preserve">according to higher layer parameter </w:t>
            </w:r>
            <w:proofErr w:type="spellStart"/>
            <w:r w:rsidRPr="00295236">
              <w:rPr>
                <w:i/>
                <w:iCs/>
                <w:color w:val="FF0000"/>
              </w:rPr>
              <w:t>sl-TimeWindowSizeCR</w:t>
            </w:r>
            <w:proofErr w:type="spellEnd"/>
            <w:r w:rsidRPr="00295236">
              <w:rPr>
                <w:color w:val="FF0000"/>
                <w:lang w:eastAsia="ko-KR"/>
              </w:rPr>
              <w:t xml:space="preserve">, b &lt; (a+b+1)/2, and </w:t>
            </w:r>
            <w:proofErr w:type="spellStart"/>
            <w:r w:rsidRPr="00295236">
              <w:rPr>
                <w:color w:val="FF0000"/>
                <w:lang w:eastAsia="ko-KR"/>
              </w:rPr>
              <w:t>n+b</w:t>
            </w:r>
            <w:proofErr w:type="spellEnd"/>
            <w:r w:rsidRPr="00295236">
              <w:rPr>
                <w:color w:val="FF0000"/>
                <w:lang w:eastAsia="ko-KR"/>
              </w:rPr>
              <w:t xml:space="preserve"> shall not exceed the last transmission opportunity of the grant for the current transmission.</w:t>
            </w:r>
          </w:p>
          <w:p w14:paraId="12172593" w14:textId="77777777" w:rsidR="00D138E3" w:rsidRPr="00967EC6" w:rsidRDefault="00D138E3" w:rsidP="00C46E3A">
            <w:pPr>
              <w:pStyle w:val="NO"/>
              <w:rPr>
                <w:rFonts w:ascii="Calibri" w:hAnsi="Calibri"/>
                <w:color w:val="FF0000"/>
                <w:sz w:val="22"/>
                <w:szCs w:val="22"/>
                <w:lang w:val="en-US" w:eastAsia="ko-KR"/>
              </w:rPr>
            </w:pPr>
            <w:r w:rsidRPr="00967EC6">
              <w:rPr>
                <w:color w:val="FF0000"/>
                <w:lang w:eastAsia="ko-KR"/>
              </w:rPr>
              <w:t>NOTE 2:</w:t>
            </w:r>
            <w:r w:rsidRPr="00967EC6">
              <w:rPr>
                <w:color w:val="FF0000"/>
                <w:lang w:eastAsia="ko-KR"/>
              </w:rPr>
              <w:tab/>
              <w:t>SL CR is evaluated for each transmission.</w:t>
            </w:r>
          </w:p>
          <w:p w14:paraId="1D092690" w14:textId="77777777" w:rsidR="00D138E3" w:rsidRPr="00967EC6" w:rsidRDefault="00D138E3" w:rsidP="00C46E3A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3:</w:t>
            </w:r>
            <w:r w:rsidRPr="00967EC6">
              <w:rPr>
                <w:color w:val="FF0000"/>
                <w:lang w:eastAsia="ko-KR"/>
              </w:rPr>
              <w:tab/>
              <w:t xml:space="preserve">In evaluating SL CR, the UE shall assume the transmission parameter used at slot </w:t>
            </w:r>
            <w:r w:rsidRPr="00967EC6">
              <w:rPr>
                <w:i/>
                <w:iCs/>
                <w:color w:val="FF0000"/>
                <w:lang w:eastAsia="ko-KR"/>
              </w:rPr>
              <w:t>n</w:t>
            </w:r>
            <w:r w:rsidRPr="00967EC6">
              <w:rPr>
                <w:color w:val="FF0000"/>
                <w:lang w:eastAsia="ko-KR"/>
              </w:rPr>
              <w:t xml:space="preserve"> is reused according to the existing grant(s) in slot [</w:t>
            </w:r>
            <w:r w:rsidRPr="00967EC6">
              <w:rPr>
                <w:i/>
                <w:iCs/>
                <w:color w:val="FF0000"/>
                <w:lang w:eastAsia="ko-KR"/>
              </w:rPr>
              <w:t>n+1</w:t>
            </w:r>
            <w:r w:rsidRPr="00967EC6">
              <w:rPr>
                <w:color w:val="FF0000"/>
                <w:lang w:eastAsia="ko-KR"/>
              </w:rPr>
              <w:t xml:space="preserve">, </w:t>
            </w:r>
            <w:proofErr w:type="spellStart"/>
            <w:r w:rsidRPr="00967EC6">
              <w:rPr>
                <w:i/>
                <w:iCs/>
                <w:color w:val="FF0000"/>
                <w:lang w:eastAsia="ko-KR"/>
              </w:rPr>
              <w:t>n+b</w:t>
            </w:r>
            <w:proofErr w:type="spellEnd"/>
            <w:r w:rsidRPr="00967EC6">
              <w:rPr>
                <w:color w:val="FF0000"/>
                <w:lang w:eastAsia="ko-KR"/>
              </w:rPr>
              <w:t>] without packet dropping.</w:t>
            </w:r>
          </w:p>
          <w:p w14:paraId="03191199" w14:textId="77777777" w:rsidR="00D138E3" w:rsidRPr="00967EC6" w:rsidRDefault="00D138E3" w:rsidP="00C46E3A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4:</w:t>
            </w:r>
            <w:r w:rsidRPr="00967EC6">
              <w:rPr>
                <w:color w:val="FF0000"/>
                <w:lang w:eastAsia="ko-KR"/>
              </w:rPr>
              <w:tab/>
              <w:t>The slot index is based on physical slot index.</w:t>
            </w:r>
          </w:p>
          <w:p w14:paraId="73C4BF4B" w14:textId="77777777" w:rsidR="00D138E3" w:rsidRPr="00967EC6" w:rsidRDefault="00D138E3" w:rsidP="00C46E3A">
            <w:pPr>
              <w:pStyle w:val="NO"/>
              <w:rPr>
                <w:color w:val="FF0000"/>
                <w:lang w:eastAsia="ko-KR"/>
              </w:rPr>
            </w:pPr>
            <w:r w:rsidRPr="00967EC6">
              <w:rPr>
                <w:color w:val="FF0000"/>
                <w:lang w:eastAsia="ko-KR"/>
              </w:rPr>
              <w:t>NOTE 5:</w:t>
            </w:r>
            <w:r w:rsidRPr="00967EC6">
              <w:rPr>
                <w:color w:val="FF0000"/>
                <w:lang w:eastAsia="ko-KR"/>
              </w:rPr>
              <w:tab/>
              <w:t>SL CR can be computed per priority level</w:t>
            </w:r>
          </w:p>
          <w:p w14:paraId="5DEBA099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37D0432" w14:textId="77777777" w:rsidR="00D138E3" w:rsidRPr="007B3ACF" w:rsidRDefault="00D138E3" w:rsidP="00C46E3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lastRenderedPageBreak/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5A54D35" w14:textId="77777777" w:rsidR="00D138E3" w:rsidRDefault="00D138E3" w:rsidP="00D138E3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lastRenderedPageBreak/>
        <w:t>Text proposal 2</w:t>
      </w:r>
    </w:p>
    <w:p w14:paraId="418FBE79" w14:textId="77777777" w:rsidR="00D138E3" w:rsidRPr="00345DB2" w:rsidRDefault="00D138E3" w:rsidP="00D138E3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5.1 of TS 38.215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8E3" w14:paraId="00DC1F73" w14:textId="77777777" w:rsidTr="00C46E3A">
        <w:tc>
          <w:tcPr>
            <w:tcW w:w="9629" w:type="dxa"/>
          </w:tcPr>
          <w:p w14:paraId="428B0817" w14:textId="77777777" w:rsidR="00D138E3" w:rsidRPr="0077351B" w:rsidRDefault="00D138E3" w:rsidP="00C46E3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6AC235EA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79B50DD" w14:textId="77777777" w:rsidR="00D138E3" w:rsidRPr="00E76227" w:rsidRDefault="00D138E3" w:rsidP="00C46E3A">
            <w:pPr>
              <w:pStyle w:val="3"/>
              <w:ind w:leftChars="0" w:hangingChars="150" w:hanging="300"/>
              <w:rPr>
                <w:rFonts w:ascii="Times New Roman" w:hAnsi="Times New Roman"/>
                <w:color w:val="FF0000"/>
              </w:rPr>
            </w:pPr>
            <w:r w:rsidRPr="00E76227">
              <w:rPr>
                <w:rFonts w:ascii="Times New Roman" w:hAnsi="Times New Roman"/>
                <w:color w:val="FF0000"/>
                <w:lang w:val="en-US"/>
              </w:rPr>
              <w:t>5.1.4</w:t>
            </w:r>
            <w:r>
              <w:rPr>
                <w:rFonts w:ascii="Times New Roman" w:hAnsi="Times New Roman"/>
                <w:color w:val="FF0000"/>
                <w:lang w:val="en-US"/>
              </w:rPr>
              <w:t>X</w:t>
            </w:r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  <w:proofErr w:type="spellStart"/>
            <w:r w:rsidRPr="00E76227">
              <w:rPr>
                <w:rFonts w:ascii="Times New Roman" w:hAnsi="Times New Roman"/>
                <w:color w:val="FF0000"/>
                <w:lang w:val="en-US"/>
              </w:rPr>
              <w:t>Sidelink</w:t>
            </w:r>
            <w:proofErr w:type="spellEnd"/>
            <w:r w:rsidRPr="00E76227">
              <w:rPr>
                <w:rFonts w:ascii="Times New Roman" w:hAnsi="Times New Roman"/>
                <w:color w:val="FF0000"/>
                <w:lang w:val="en-US"/>
              </w:rPr>
              <w:t xml:space="preserve"> PRS channel busy ratio (SL PRS CBR)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35"/>
              <w:gridCol w:w="8368"/>
            </w:tblGrid>
            <w:tr w:rsidR="00D138E3" w:rsidRPr="00E76227" w14:paraId="53946301" w14:textId="77777777" w:rsidTr="00C46E3A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9F59E" w14:textId="77777777" w:rsidR="00D138E3" w:rsidRPr="00E76227" w:rsidRDefault="00D138E3" w:rsidP="00C46E3A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Definition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853D" w14:textId="77777777" w:rsidR="00D138E3" w:rsidRPr="00E76227" w:rsidRDefault="00D138E3" w:rsidP="00C46E3A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</w:rPr>
                    <w:t xml:space="preserve">SL PRS Channel Busy Ratio (SL PRS CBR) measured in slot 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 xml:space="preserve"> is defined as the portion of SL PRS resources in the resource pool whose SL PRS RSSI measured by the UE exceed a (pre-</w:t>
                  </w:r>
                  <w:proofErr w:type="gramStart"/>
                  <w:r w:rsidRPr="00E76227">
                    <w:rPr>
                      <w:color w:val="FF0000"/>
                    </w:rPr>
                    <w:t>)configured</w:t>
                  </w:r>
                  <w:proofErr w:type="gramEnd"/>
                  <w:r w:rsidRPr="00E76227">
                    <w:rPr>
                      <w:color w:val="FF0000"/>
                    </w:rPr>
                    <w:t xml:space="preserve"> threshold sensed over a CBR measurement window [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>-</w:t>
                  </w:r>
                  <w:r w:rsidRPr="00E76227">
                    <w:rPr>
                      <w:i/>
                      <w:color w:val="FF0000"/>
                    </w:rPr>
                    <w:t>a</w:t>
                  </w:r>
                  <w:r w:rsidRPr="00E76227">
                    <w:rPr>
                      <w:color w:val="FF0000"/>
                    </w:rPr>
                    <w:t xml:space="preserve">, </w:t>
                  </w:r>
                  <w:r w:rsidRPr="00E76227">
                    <w:rPr>
                      <w:i/>
                      <w:color w:val="FF0000"/>
                    </w:rPr>
                    <w:t>n</w:t>
                  </w:r>
                  <w:r w:rsidRPr="00E76227">
                    <w:rPr>
                      <w:color w:val="FF0000"/>
                    </w:rPr>
                    <w:t xml:space="preserve">-1], wherein </w:t>
                  </w:r>
                  <w:r w:rsidRPr="00E76227">
                    <w:rPr>
                      <w:i/>
                      <w:color w:val="FF0000"/>
                    </w:rPr>
                    <w:t>a</w:t>
                  </w:r>
                  <w:r w:rsidRPr="00E76227">
                    <w:rPr>
                      <w:color w:val="FF0000"/>
                    </w:rPr>
                    <w:t xml:space="preserve"> is equal to 100 or 100</w:t>
                  </w:r>
                  <w:r w:rsidRPr="00E76227">
                    <w:rPr>
                      <w:rFonts w:cs="Arial"/>
                      <w:color w:val="FF0000"/>
                    </w:rPr>
                    <w:t>·</w:t>
                  </w:r>
                  <w:r w:rsidRPr="00E76227">
                    <w:rPr>
                      <w:color w:val="FF0000"/>
                    </w:rPr>
                    <w:t>2</w:t>
                  </w:r>
                  <w:r w:rsidRPr="00E76227">
                    <w:rPr>
                      <w:rFonts w:cs="Arial"/>
                      <w:color w:val="FF0000"/>
                      <w:vertAlign w:val="superscript"/>
                    </w:rPr>
                    <w:t>µ</w:t>
                  </w:r>
                  <w:r w:rsidRPr="00E76227">
                    <w:rPr>
                      <w:color w:val="FF0000"/>
                    </w:rPr>
                    <w:t xml:space="preserve"> slots,</w:t>
                  </w:r>
                  <w:r w:rsidRPr="00E76227">
                    <w:rPr>
                      <w:iCs/>
                      <w:color w:val="FF0000"/>
                      <w:lang w:eastAsia="ko-KR"/>
                    </w:rPr>
                    <w:t xml:space="preserve"> </w:t>
                  </w:r>
                  <w:r w:rsidRPr="00E76227">
                    <w:rPr>
                      <w:color w:val="FF0000"/>
                    </w:rPr>
                    <w:t>according to higher layer parameter [</w:t>
                  </w:r>
                  <w:proofErr w:type="spellStart"/>
                  <w:r w:rsidRPr="00E76227">
                    <w:rPr>
                      <w:i/>
                      <w:iCs/>
                      <w:color w:val="FF0000"/>
                    </w:rPr>
                    <w:t>sl-TimeWindowSizeCBR</w:t>
                  </w:r>
                  <w:proofErr w:type="spellEnd"/>
                  <w:r w:rsidRPr="00E76227">
                    <w:rPr>
                      <w:i/>
                      <w:iCs/>
                      <w:color w:val="FF0000"/>
                    </w:rPr>
                    <w:t>]</w:t>
                  </w:r>
                  <w:r w:rsidRPr="00E76227">
                    <w:rPr>
                      <w:color w:val="FF0000"/>
                    </w:rPr>
                    <w:t>.</w:t>
                  </w:r>
                </w:p>
              </w:tc>
            </w:tr>
            <w:tr w:rsidR="00D138E3" w:rsidRPr="00E76227" w14:paraId="51F26D38" w14:textId="77777777" w:rsidTr="00C46E3A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70223" w14:textId="77777777" w:rsidR="00D138E3" w:rsidRPr="00E76227" w:rsidRDefault="00D138E3" w:rsidP="00C46E3A">
                  <w:pPr>
                    <w:pStyle w:val="TAL"/>
                    <w:rPr>
                      <w:b/>
                      <w:color w:val="FF0000"/>
                      <w:lang w:eastAsia="en-GB"/>
                    </w:rPr>
                  </w:pPr>
                  <w:r w:rsidRPr="00E76227">
                    <w:rPr>
                      <w:b/>
                      <w:color w:val="FF0000"/>
                      <w:lang w:eastAsia="en-GB"/>
                    </w:rPr>
                    <w:t>Applicable for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A04AE" w14:textId="77777777" w:rsidR="00D138E3" w:rsidRPr="00E76227" w:rsidRDefault="00D138E3" w:rsidP="00C46E3A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RRC_CONNECTED,</w:t>
                  </w:r>
                </w:p>
                <w:p w14:paraId="63626CBD" w14:textId="77777777" w:rsidR="00D138E3" w:rsidRPr="00E76227" w:rsidRDefault="00D138E3" w:rsidP="00C46E3A">
                  <w:pPr>
                    <w:pStyle w:val="TAL"/>
                    <w:rPr>
                      <w:color w:val="FF0000"/>
                      <w:lang w:eastAsia="en-GB"/>
                    </w:rPr>
                  </w:pPr>
                  <w:r w:rsidRPr="00E76227">
                    <w:rPr>
                      <w:color w:val="FF0000"/>
                      <w:lang w:eastAsia="en-GB"/>
                    </w:rPr>
                    <w:t>RRC_IDLE</w:t>
                  </w:r>
                </w:p>
              </w:tc>
            </w:tr>
          </w:tbl>
          <w:p w14:paraId="5C54E006" w14:textId="77777777" w:rsidR="00D138E3" w:rsidRPr="00E76227" w:rsidRDefault="00D138E3" w:rsidP="00C46E3A">
            <w:pPr>
              <w:pStyle w:val="NO"/>
              <w:ind w:left="0" w:firstLine="0"/>
              <w:rPr>
                <w:color w:val="FF0000"/>
              </w:rPr>
            </w:pPr>
            <w:r w:rsidRPr="00E76227">
              <w:rPr>
                <w:color w:val="FF0000"/>
              </w:rPr>
              <w:t>NOTE 1:</w:t>
            </w:r>
            <w:r w:rsidRPr="00E76227">
              <w:rPr>
                <w:color w:val="FF0000"/>
              </w:rPr>
              <w:tab/>
              <w:t>The slot index is based on physical slot index.</w:t>
            </w:r>
          </w:p>
          <w:p w14:paraId="3F23287C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42D502E0" w14:textId="77777777" w:rsidR="00D138E3" w:rsidRPr="007B3ACF" w:rsidRDefault="00D138E3" w:rsidP="00C46E3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580B2A71" w14:textId="77777777" w:rsidR="00D138E3" w:rsidRDefault="00D138E3" w:rsidP="00D138E3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Text proposal 3</w:t>
      </w:r>
    </w:p>
    <w:p w14:paraId="3F68262A" w14:textId="77777777" w:rsidR="00D138E3" w:rsidRPr="00345DB2" w:rsidRDefault="00D138E3" w:rsidP="00D138E3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>
        <w:rPr>
          <w:spacing w:val="-2"/>
        </w:rPr>
        <w:t>section 5.1.40 of TS 38.215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38E3" w14:paraId="6F2824DF" w14:textId="77777777" w:rsidTr="00C46E3A">
        <w:tc>
          <w:tcPr>
            <w:tcW w:w="9629" w:type="dxa"/>
          </w:tcPr>
          <w:p w14:paraId="198CEF6E" w14:textId="77777777" w:rsidR="00D138E3" w:rsidRPr="0077351B" w:rsidRDefault="00D138E3" w:rsidP="00C46E3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4EC9FE17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6259BDC" w14:textId="77777777" w:rsidR="00D138E3" w:rsidRPr="000D401A" w:rsidRDefault="00D138E3" w:rsidP="00C46E3A">
            <w:pPr>
              <w:pStyle w:val="3"/>
              <w:ind w:leftChars="0" w:hangingChars="150" w:hanging="300"/>
              <w:rPr>
                <w:rFonts w:ascii="Times New Roman" w:hAnsi="Times New Roman"/>
              </w:rPr>
            </w:pPr>
            <w:r w:rsidRPr="000D401A">
              <w:rPr>
                <w:rFonts w:ascii="Times New Roman" w:hAnsi="Times New Roman"/>
                <w:lang w:val="en-US"/>
              </w:rPr>
              <w:t>5.1.4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D401A">
              <w:rPr>
                <w:rFonts w:ascii="Times New Roman" w:hAnsi="Times New Roman"/>
                <w:lang w:val="en-US"/>
              </w:rPr>
              <w:t>Sidelink</w:t>
            </w:r>
            <w:proofErr w:type="spellEnd"/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Rx-</w:t>
            </w:r>
            <w:proofErr w:type="spellStart"/>
            <w:r>
              <w:rPr>
                <w:rFonts w:ascii="Times New Roman" w:hAnsi="Times New Roman"/>
                <w:lang w:val="en-US"/>
              </w:rPr>
              <w:t>Tx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time difference</w:t>
            </w: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51"/>
              <w:gridCol w:w="7787"/>
            </w:tblGrid>
            <w:tr w:rsidR="00D138E3" w:rsidRPr="003D360C" w14:paraId="6BC46C11" w14:textId="77777777" w:rsidTr="00C46E3A">
              <w:trPr>
                <w:cantSplit/>
                <w:trHeight w:val="1787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D92927" w14:textId="77777777" w:rsidR="00D138E3" w:rsidRPr="00775FEA" w:rsidRDefault="00D138E3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 w:rsidRPr="00775FEA">
                    <w:rPr>
                      <w:rFonts w:cs="Arial"/>
                      <w:b/>
                      <w:szCs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C9C07" w14:textId="77777777" w:rsidR="00D138E3" w:rsidRPr="0008185D" w:rsidRDefault="00D138E3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 xml:space="preserve">The </w:t>
                  </w:r>
                  <w:r>
                    <w:rPr>
                      <w:szCs w:val="18"/>
                      <w:lang w:eastAsia="en-GB"/>
                    </w:rPr>
                    <w:t>SL</w:t>
                  </w:r>
                  <w:r w:rsidRPr="0008185D">
                    <w:rPr>
                      <w:szCs w:val="18"/>
                      <w:lang w:eastAsia="en-GB"/>
                    </w:rPr>
                    <w:t xml:space="preserve"> Rx –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time difference </w:t>
                  </w:r>
                  <w:r>
                    <w:rPr>
                      <w:szCs w:val="18"/>
                      <w:lang w:eastAsia="en-GB"/>
                    </w:rPr>
                    <w:t xml:space="preserve">at a UE </w:t>
                  </w:r>
                  <w:r w:rsidRPr="0008185D">
                    <w:rPr>
                      <w:szCs w:val="18"/>
                      <w:lang w:eastAsia="en-GB"/>
                    </w:rPr>
                    <w:t>is defined as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–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  <w:lang w:eastAsia="en-GB"/>
                    </w:rPr>
                    <w:t>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</w:p>
                <w:p w14:paraId="3FCA90BC" w14:textId="77777777" w:rsidR="00D138E3" w:rsidRPr="0008185D" w:rsidRDefault="00D138E3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591F4E1E" w14:textId="77777777" w:rsidR="00D138E3" w:rsidRPr="0008185D" w:rsidRDefault="00D138E3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>Where:</w:t>
                  </w:r>
                </w:p>
                <w:p w14:paraId="2104BC3A" w14:textId="77777777" w:rsidR="00D138E3" w:rsidRPr="006F3AE1" w:rsidRDefault="00D138E3" w:rsidP="00C46E3A">
                  <w:pPr>
                    <w:pStyle w:val="TAL"/>
                    <w:ind w:left="542" w:hanging="270"/>
                    <w:rPr>
                      <w:lang w:val="en-US"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UE-RX</w:t>
                  </w:r>
                  <w:r w:rsidRPr="006F3AE1">
                    <w:rPr>
                      <w:lang w:eastAsia="en-GB"/>
                    </w:rPr>
                    <w:t xml:space="preserve"> is the UE received timing 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313B20">
                    <w:rPr>
                      <w:i/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from a </w:t>
                  </w:r>
                  <w:r>
                    <w:rPr>
                      <w:lang w:eastAsia="en-GB"/>
                    </w:rPr>
                    <w:t xml:space="preserve">transmitting </w:t>
                  </w:r>
                  <w:r>
                    <w:rPr>
                      <w:szCs w:val="18"/>
                      <w:lang w:val="en-IN" w:eastAsia="en-GB"/>
                    </w:rPr>
                    <w:t>UE</w:t>
                  </w:r>
                  <w:r w:rsidRPr="006F3AE1">
                    <w:rPr>
                      <w:lang w:eastAsia="en-GB"/>
                    </w:rPr>
                    <w:t>, defined by the first detected path in time.</w:t>
                  </w:r>
                </w:p>
                <w:p w14:paraId="4DB5C30E" w14:textId="77777777" w:rsidR="00D138E3" w:rsidRDefault="00D138E3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lang w:eastAsia="en-GB"/>
                    </w:rPr>
                    <w:t xml:space="preserve">If the UE reports the transmission timestamp of a SL PRS </w:t>
                  </w:r>
                  <w:r w:rsidRPr="00C674F5">
                    <w:rPr>
                      <w:color w:val="FF0000"/>
                      <w:lang w:eastAsia="en-GB"/>
                    </w:rPr>
                    <w:t>by</w:t>
                  </w:r>
                  <w:r>
                    <w:rPr>
                      <w:color w:val="FF0000"/>
                      <w:lang w:eastAsia="en-GB"/>
                    </w:rPr>
                    <w:t xml:space="preserve"> a network request</w:t>
                  </w:r>
                  <w:r>
                    <w:rPr>
                      <w:lang w:eastAsia="en-GB"/>
                    </w:rPr>
                    <w:t xml:space="preserve">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transmit timing of </w:t>
                  </w:r>
                  <w:r>
                    <w:rPr>
                      <w:lang w:eastAsia="en-GB"/>
                    </w:rPr>
                    <w:t xml:space="preserve">the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lang w:eastAsia="en-GB"/>
                    </w:rPr>
                    <w:t>subframe</w:t>
                  </w:r>
                  <w:proofErr w:type="spellEnd"/>
                  <w:r>
                    <w:rPr>
                      <w:lang w:eastAsia="en-GB"/>
                    </w:rPr>
                    <w:t xml:space="preserve"> #</w:t>
                  </w:r>
                  <w:r w:rsidRPr="00385C4B">
                    <w:rPr>
                      <w:i/>
                      <w:iCs/>
                      <w:lang w:eastAsia="en-GB"/>
                    </w:rPr>
                    <w:t>j</w:t>
                  </w:r>
                  <w:r>
                    <w:rPr>
                      <w:lang w:eastAsia="en-GB"/>
                    </w:rPr>
                    <w:t xml:space="preserve"> of the SL PRS of the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Otherwise,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transmit timing </w:t>
                  </w:r>
                  <w:r>
                    <w:rPr>
                      <w:lang w:eastAsia="en-GB"/>
                    </w:rPr>
                    <w:t xml:space="preserve">of the UE </w:t>
                  </w:r>
                  <w:r w:rsidRPr="006F3AE1">
                    <w:rPr>
                      <w:lang w:eastAsia="en-GB"/>
                    </w:rPr>
                    <w:t xml:space="preserve">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r w:rsidRPr="006F3AE1">
                    <w:t>#</w:t>
                  </w:r>
                  <w:r w:rsidRPr="00313B20">
                    <w:rPr>
                      <w:i/>
                      <w:lang w:eastAsia="en-GB"/>
                    </w:rPr>
                    <w:t>j</w:t>
                  </w:r>
                  <w:r w:rsidRPr="006F3AE1">
                    <w:rPr>
                      <w:lang w:eastAsia="en-GB"/>
                    </w:rPr>
                    <w:t xml:space="preserve"> that is closest in time to the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6F3AE1">
                    <w:rPr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received from the </w:t>
                  </w:r>
                  <w:r>
                    <w:rPr>
                      <w:lang w:eastAsia="en-GB"/>
                    </w:rPr>
                    <w:t>transmitting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</w:t>
                  </w:r>
                </w:p>
                <w:p w14:paraId="5108BC96" w14:textId="77777777" w:rsidR="00D138E3" w:rsidRDefault="00D138E3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T</w:t>
                  </w:r>
                  <w:r w:rsidRPr="001A21A6">
                    <w:rPr>
                      <w:rFonts w:cs="Arial"/>
                      <w:szCs w:val="18"/>
                    </w:rPr>
                    <w:t xml:space="preserve">he same </w:t>
                  </w:r>
                  <w:r>
                    <w:rPr>
                      <w:rFonts w:cs="Arial"/>
                      <w:szCs w:val="18"/>
                    </w:rPr>
                    <w:t xml:space="preserve">antenna reference point </w:t>
                  </w:r>
                  <w:r w:rsidRPr="001A21A6">
                    <w:rPr>
                      <w:rFonts w:cs="Arial"/>
                      <w:szCs w:val="18"/>
                    </w:rPr>
                    <w:t xml:space="preserve">is used for </w:t>
                  </w:r>
                  <w:r>
                    <w:rPr>
                      <w:rFonts w:cs="Arial"/>
                      <w:szCs w:val="18"/>
                    </w:rPr>
                    <w:t>receiver and transmitter f</w:t>
                  </w:r>
                  <w:r w:rsidRPr="001A21A6">
                    <w:rPr>
                      <w:rFonts w:cs="Arial"/>
                      <w:szCs w:val="18"/>
                    </w:rPr>
                    <w:t xml:space="preserve">or </w:t>
                  </w:r>
                  <w:r>
                    <w:rPr>
                      <w:rFonts w:cs="Arial"/>
                      <w:szCs w:val="18"/>
                    </w:rPr>
                    <w:t xml:space="preserve">the </w:t>
                  </w:r>
                  <w:r w:rsidRPr="001A21A6">
                    <w:rPr>
                      <w:rFonts w:cs="Arial"/>
                      <w:szCs w:val="18"/>
                    </w:rPr>
                    <w:t>Rx-</w:t>
                  </w:r>
                  <w:proofErr w:type="spellStart"/>
                  <w:r w:rsidRPr="001A21A6">
                    <w:rPr>
                      <w:rFonts w:cs="Arial"/>
                      <w:szCs w:val="18"/>
                    </w:rPr>
                    <w:t>Tx</w:t>
                  </w:r>
                  <w:proofErr w:type="spellEnd"/>
                  <w:r w:rsidRPr="001A21A6">
                    <w:rPr>
                      <w:rFonts w:cs="Arial"/>
                      <w:szCs w:val="18"/>
                    </w:rPr>
                    <w:t xml:space="preserve"> time difference measurement.</w:t>
                  </w:r>
                </w:p>
                <w:p w14:paraId="5737B1CA" w14:textId="77777777" w:rsidR="00D138E3" w:rsidRDefault="00D138E3" w:rsidP="00C46E3A">
                  <w:pPr>
                    <w:pStyle w:val="TAL"/>
                    <w:rPr>
                      <w:lang w:eastAsia="en-GB"/>
                    </w:rPr>
                  </w:pPr>
                </w:p>
                <w:p w14:paraId="0EAC706C" w14:textId="77777777" w:rsidR="00D138E3" w:rsidRDefault="00D138E3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If the UE reports the transmission timestamp of a SL PRS, the </w:t>
                  </w:r>
                  <w:r w:rsidRPr="00A01D5B">
                    <w:rPr>
                      <w:lang w:eastAsia="en-GB"/>
                    </w:rPr>
                    <w:t>SL Rx-</w:t>
                  </w:r>
                  <w:proofErr w:type="spellStart"/>
                  <w:r w:rsidRPr="00A01D5B">
                    <w:rPr>
                      <w:lang w:eastAsia="en-GB"/>
                    </w:rPr>
                    <w:t>Tx</w:t>
                  </w:r>
                  <w:proofErr w:type="spellEnd"/>
                  <w:r w:rsidRPr="00A01D5B">
                    <w:rPr>
                      <w:lang w:eastAsia="en-GB"/>
                    </w:rPr>
                    <w:t xml:space="preserve"> time difference is modulo wrapped around to result in values between -0.5 </w:t>
                  </w:r>
                  <w:proofErr w:type="spellStart"/>
                  <w:r>
                    <w:rPr>
                      <w:lang w:eastAsia="en-GB"/>
                    </w:rPr>
                    <w:t>ms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r w:rsidRPr="00A01D5B">
                    <w:rPr>
                      <w:lang w:eastAsia="en-GB"/>
                    </w:rPr>
                    <w:t xml:space="preserve">to +0.5 </w:t>
                  </w:r>
                  <w:proofErr w:type="spellStart"/>
                  <w:r w:rsidRPr="00A01D5B">
                    <w:rPr>
                      <w:lang w:eastAsia="en-GB"/>
                    </w:rPr>
                    <w:t>ms</w:t>
                  </w:r>
                  <w:proofErr w:type="spellEnd"/>
                </w:p>
                <w:p w14:paraId="08619124" w14:textId="77777777" w:rsidR="00D138E3" w:rsidRPr="0008185D" w:rsidRDefault="00D138E3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2209C482" w14:textId="77777777" w:rsidR="00D138E3" w:rsidRPr="003D360C" w:rsidRDefault="00D138E3" w:rsidP="00C46E3A">
                  <w:pPr>
                    <w:pStyle w:val="TAL"/>
                    <w:rPr>
                      <w:lang w:eastAsia="en-GB"/>
                    </w:rPr>
                  </w:pPr>
                  <w:r w:rsidRPr="0008185D">
                    <w:rPr>
                      <w:szCs w:val="18"/>
                    </w:rPr>
                    <w:t>For frequency range 1,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connector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connector of the UE.</w:t>
                  </w:r>
                  <w:r>
                    <w:rPr>
                      <w:szCs w:val="18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</w:rPr>
                    <w:t xml:space="preserve">For frequency range </w:t>
                  </w:r>
                  <w:r>
                    <w:rPr>
                      <w:szCs w:val="18"/>
                    </w:rPr>
                    <w:t>2</w:t>
                  </w:r>
                  <w:r w:rsidRPr="0008185D">
                    <w:rPr>
                      <w:szCs w:val="18"/>
                    </w:rPr>
                    <w:t>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of the UE.</w:t>
                  </w:r>
                </w:p>
              </w:tc>
            </w:tr>
            <w:tr w:rsidR="00D138E3" w:rsidRPr="003D360C" w14:paraId="5AAEE2D1" w14:textId="77777777" w:rsidTr="00C46E3A">
              <w:trPr>
                <w:cantSplit/>
                <w:trHeight w:val="5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2B4E5" w14:textId="77777777" w:rsidR="00D138E3" w:rsidRPr="00775FEA" w:rsidRDefault="00D138E3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2A49B" w14:textId="77777777" w:rsidR="00D138E3" w:rsidRDefault="00D138E3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RRC_CONNECTED,</w:t>
                  </w:r>
                </w:p>
                <w:p w14:paraId="44C1D255" w14:textId="77777777" w:rsidR="00D138E3" w:rsidRPr="003D360C" w:rsidRDefault="00D138E3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</w:t>
                  </w:r>
                </w:p>
              </w:tc>
            </w:tr>
          </w:tbl>
          <w:p w14:paraId="024040E6" w14:textId="77777777" w:rsidR="00D138E3" w:rsidRDefault="00D138E3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76066A47" w14:textId="77777777" w:rsidR="00D138E3" w:rsidRPr="007B3ACF" w:rsidRDefault="00D138E3" w:rsidP="00C46E3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31F44847" w14:textId="2B846AED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bookmarkStart w:id="8" w:name="_GoBack"/>
      <w:bookmarkEnd w:id="8"/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1156AE65" w14:textId="3B708F49" w:rsidR="00D138E3" w:rsidRPr="00D138E3" w:rsidRDefault="00D138E3" w:rsidP="00D138E3">
      <w:pPr>
        <w:pStyle w:val="reference"/>
        <w:rPr>
          <w:sz w:val="20"/>
          <w:szCs w:val="22"/>
        </w:rPr>
      </w:pPr>
      <w:r w:rsidRPr="00D138E3">
        <w:rPr>
          <w:rFonts w:eastAsiaTheme="minorEastAsia" w:hint="eastAsia"/>
          <w:sz w:val="20"/>
          <w:szCs w:val="22"/>
          <w:lang w:eastAsia="ko-KR"/>
        </w:rPr>
        <w:t>TS 38.21</w:t>
      </w:r>
      <w:r w:rsidRPr="00D138E3">
        <w:rPr>
          <w:rFonts w:eastAsiaTheme="minorEastAsia"/>
          <w:sz w:val="20"/>
          <w:szCs w:val="22"/>
          <w:lang w:eastAsia="ko-KR"/>
        </w:rPr>
        <w:t>5</w:t>
      </w:r>
      <w:r w:rsidRPr="00D138E3">
        <w:rPr>
          <w:rFonts w:eastAsiaTheme="minorEastAsia" w:hint="eastAsia"/>
          <w:sz w:val="20"/>
          <w:szCs w:val="22"/>
          <w:lang w:eastAsia="ko-KR"/>
        </w:rPr>
        <w:t xml:space="preserve">, </w:t>
      </w:r>
      <w:r w:rsidRPr="00D138E3">
        <w:rPr>
          <w:rFonts w:eastAsiaTheme="minorEastAsia"/>
          <w:sz w:val="20"/>
          <w:szCs w:val="22"/>
          <w:lang w:eastAsia="ko-KR"/>
        </w:rPr>
        <w:t>“NR; Physical layer measurements,” v18.0.0.</w:t>
      </w:r>
    </w:p>
    <w:sectPr w:rsidR="00D138E3" w:rsidRPr="00D138E3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8CB3" w16cex:dateUtc="2023-08-11T02:32:00Z"/>
  <w16cex:commentExtensible w16cex:durableId="28808C9A" w16cex:dateUtc="2023-08-11T02:31:00Z"/>
  <w16cex:commentExtensible w16cex:durableId="287F513F" w16cex:dateUtc="2023-08-10T04:06:00Z"/>
  <w16cex:commentExtensible w16cex:durableId="28808C83" w16cex:dateUtc="2023-08-11T0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6D42A8" w16cid:durableId="28808A2B"/>
  <w16cid:commentId w16cid:paraId="2494B3A2" w16cid:durableId="28808CB3"/>
  <w16cid:commentId w16cid:paraId="36D55EC6" w16cid:durableId="28808A2C"/>
  <w16cid:commentId w16cid:paraId="134DAC8B" w16cid:durableId="28808C9A"/>
  <w16cid:commentId w16cid:paraId="2054A318" w16cid:durableId="287F513F"/>
  <w16cid:commentId w16cid:paraId="725653B9" w16cid:durableId="28808A2E"/>
  <w16cid:commentId w16cid:paraId="655CAA3B" w16cid:durableId="28808C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5E006" w14:textId="77777777" w:rsidR="00791750" w:rsidRDefault="00791750">
      <w:r>
        <w:separator/>
      </w:r>
    </w:p>
  </w:endnote>
  <w:endnote w:type="continuationSeparator" w:id="0">
    <w:p w14:paraId="04B90C22" w14:textId="77777777" w:rsidR="00791750" w:rsidRDefault="0079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2E397" w14:textId="77777777" w:rsidR="00791750" w:rsidRDefault="00791750">
      <w:r>
        <w:separator/>
      </w:r>
    </w:p>
  </w:footnote>
  <w:footnote w:type="continuationSeparator" w:id="0">
    <w:p w14:paraId="147E2669" w14:textId="77777777" w:rsidR="00791750" w:rsidRDefault="0079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FA6E8A" w:rsidRDefault="00FA6E8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C85B0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14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7"/>
  </w:num>
  <w:num w:numId="15">
    <w:abstractNumId w:val="2"/>
  </w:num>
  <w:num w:numId="16">
    <w:abstractNumId w:val="0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0FC7"/>
    <w:rsid w:val="0000122C"/>
    <w:rsid w:val="00001585"/>
    <w:rsid w:val="00001971"/>
    <w:rsid w:val="00001AD2"/>
    <w:rsid w:val="00001AFC"/>
    <w:rsid w:val="00001BFD"/>
    <w:rsid w:val="00001C76"/>
    <w:rsid w:val="00001D77"/>
    <w:rsid w:val="000020C0"/>
    <w:rsid w:val="00002418"/>
    <w:rsid w:val="0000292E"/>
    <w:rsid w:val="00002A92"/>
    <w:rsid w:val="00002DDD"/>
    <w:rsid w:val="0000318D"/>
    <w:rsid w:val="000033A8"/>
    <w:rsid w:val="00003472"/>
    <w:rsid w:val="00003B01"/>
    <w:rsid w:val="00003EBE"/>
    <w:rsid w:val="00004076"/>
    <w:rsid w:val="000042E0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0F2F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3"/>
    <w:rsid w:val="00012299"/>
    <w:rsid w:val="00012357"/>
    <w:rsid w:val="0001243F"/>
    <w:rsid w:val="0001282F"/>
    <w:rsid w:val="000129E7"/>
    <w:rsid w:val="00012D3C"/>
    <w:rsid w:val="000132C1"/>
    <w:rsid w:val="00013695"/>
    <w:rsid w:val="00013A29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152"/>
    <w:rsid w:val="00021553"/>
    <w:rsid w:val="000215A9"/>
    <w:rsid w:val="000219CE"/>
    <w:rsid w:val="00021CA4"/>
    <w:rsid w:val="00021D4C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339"/>
    <w:rsid w:val="0002773A"/>
    <w:rsid w:val="00027E06"/>
    <w:rsid w:val="00027FE3"/>
    <w:rsid w:val="0003000A"/>
    <w:rsid w:val="00030050"/>
    <w:rsid w:val="0003011A"/>
    <w:rsid w:val="00030723"/>
    <w:rsid w:val="000307C4"/>
    <w:rsid w:val="00030BAE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177"/>
    <w:rsid w:val="0003363F"/>
    <w:rsid w:val="00033B18"/>
    <w:rsid w:val="00033B2D"/>
    <w:rsid w:val="00033C9C"/>
    <w:rsid w:val="00033DB8"/>
    <w:rsid w:val="000340BE"/>
    <w:rsid w:val="000341EA"/>
    <w:rsid w:val="000342C7"/>
    <w:rsid w:val="000347E0"/>
    <w:rsid w:val="00034A27"/>
    <w:rsid w:val="00034D9C"/>
    <w:rsid w:val="00034ED2"/>
    <w:rsid w:val="0003568B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2AE"/>
    <w:rsid w:val="0004152C"/>
    <w:rsid w:val="00041D65"/>
    <w:rsid w:val="00041FB7"/>
    <w:rsid w:val="0004242E"/>
    <w:rsid w:val="0004272C"/>
    <w:rsid w:val="00042812"/>
    <w:rsid w:val="0004307B"/>
    <w:rsid w:val="00043C68"/>
    <w:rsid w:val="00044081"/>
    <w:rsid w:val="00044BF9"/>
    <w:rsid w:val="00044FE3"/>
    <w:rsid w:val="00045082"/>
    <w:rsid w:val="0004523A"/>
    <w:rsid w:val="000453E8"/>
    <w:rsid w:val="00045BEA"/>
    <w:rsid w:val="00045C2F"/>
    <w:rsid w:val="00045DF7"/>
    <w:rsid w:val="00045EAB"/>
    <w:rsid w:val="00046463"/>
    <w:rsid w:val="000464E2"/>
    <w:rsid w:val="00046529"/>
    <w:rsid w:val="00046AB8"/>
    <w:rsid w:val="00046EDE"/>
    <w:rsid w:val="00047015"/>
    <w:rsid w:val="000473B9"/>
    <w:rsid w:val="00047845"/>
    <w:rsid w:val="00047AE7"/>
    <w:rsid w:val="00047B96"/>
    <w:rsid w:val="00047BFE"/>
    <w:rsid w:val="00047CFE"/>
    <w:rsid w:val="00047F7A"/>
    <w:rsid w:val="0005019A"/>
    <w:rsid w:val="000501B4"/>
    <w:rsid w:val="00050459"/>
    <w:rsid w:val="000507D8"/>
    <w:rsid w:val="00050B7D"/>
    <w:rsid w:val="00050D40"/>
    <w:rsid w:val="000512F8"/>
    <w:rsid w:val="0005184F"/>
    <w:rsid w:val="00051AAF"/>
    <w:rsid w:val="00051AFF"/>
    <w:rsid w:val="00052062"/>
    <w:rsid w:val="00052776"/>
    <w:rsid w:val="000532CD"/>
    <w:rsid w:val="0005344C"/>
    <w:rsid w:val="000534EE"/>
    <w:rsid w:val="00053553"/>
    <w:rsid w:val="00053930"/>
    <w:rsid w:val="00053A94"/>
    <w:rsid w:val="00053BCC"/>
    <w:rsid w:val="00053ECF"/>
    <w:rsid w:val="000543C0"/>
    <w:rsid w:val="000543D6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6E1F"/>
    <w:rsid w:val="000570D4"/>
    <w:rsid w:val="00057250"/>
    <w:rsid w:val="000575BF"/>
    <w:rsid w:val="00057759"/>
    <w:rsid w:val="00057B80"/>
    <w:rsid w:val="00057F05"/>
    <w:rsid w:val="00060151"/>
    <w:rsid w:val="00060722"/>
    <w:rsid w:val="00061247"/>
    <w:rsid w:val="00061432"/>
    <w:rsid w:val="00061754"/>
    <w:rsid w:val="000617EB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23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13C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17C2"/>
    <w:rsid w:val="000817DA"/>
    <w:rsid w:val="00082310"/>
    <w:rsid w:val="00082693"/>
    <w:rsid w:val="000830DC"/>
    <w:rsid w:val="0008319F"/>
    <w:rsid w:val="000831F2"/>
    <w:rsid w:val="00083457"/>
    <w:rsid w:val="00083701"/>
    <w:rsid w:val="00083C11"/>
    <w:rsid w:val="00083DE3"/>
    <w:rsid w:val="00084516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98B"/>
    <w:rsid w:val="00090A57"/>
    <w:rsid w:val="00090DF6"/>
    <w:rsid w:val="00090EC4"/>
    <w:rsid w:val="000915A4"/>
    <w:rsid w:val="00091ED4"/>
    <w:rsid w:val="00092123"/>
    <w:rsid w:val="00092950"/>
    <w:rsid w:val="00092EE9"/>
    <w:rsid w:val="00094819"/>
    <w:rsid w:val="00094B22"/>
    <w:rsid w:val="00094F14"/>
    <w:rsid w:val="00095760"/>
    <w:rsid w:val="000963FC"/>
    <w:rsid w:val="0009683B"/>
    <w:rsid w:val="00096DEE"/>
    <w:rsid w:val="0009739B"/>
    <w:rsid w:val="00097C67"/>
    <w:rsid w:val="000A055F"/>
    <w:rsid w:val="000A09AC"/>
    <w:rsid w:val="000A0A92"/>
    <w:rsid w:val="000A0B15"/>
    <w:rsid w:val="000A0FBF"/>
    <w:rsid w:val="000A14AA"/>
    <w:rsid w:val="000A1566"/>
    <w:rsid w:val="000A16A9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4E3D"/>
    <w:rsid w:val="000A5315"/>
    <w:rsid w:val="000A538F"/>
    <w:rsid w:val="000A55FF"/>
    <w:rsid w:val="000A570A"/>
    <w:rsid w:val="000A5777"/>
    <w:rsid w:val="000A5871"/>
    <w:rsid w:val="000A591F"/>
    <w:rsid w:val="000A5A84"/>
    <w:rsid w:val="000A6336"/>
    <w:rsid w:val="000A696B"/>
    <w:rsid w:val="000A6C67"/>
    <w:rsid w:val="000A6DDC"/>
    <w:rsid w:val="000A6E28"/>
    <w:rsid w:val="000A770A"/>
    <w:rsid w:val="000A77A6"/>
    <w:rsid w:val="000A7B57"/>
    <w:rsid w:val="000A7F3B"/>
    <w:rsid w:val="000A7F70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9C5"/>
    <w:rsid w:val="000B3A08"/>
    <w:rsid w:val="000B3B0C"/>
    <w:rsid w:val="000B3B29"/>
    <w:rsid w:val="000B3C5E"/>
    <w:rsid w:val="000B3D6F"/>
    <w:rsid w:val="000B3EEE"/>
    <w:rsid w:val="000B413B"/>
    <w:rsid w:val="000B4FD7"/>
    <w:rsid w:val="000B5D2F"/>
    <w:rsid w:val="000B5F13"/>
    <w:rsid w:val="000B62ED"/>
    <w:rsid w:val="000B6873"/>
    <w:rsid w:val="000B68D5"/>
    <w:rsid w:val="000B741F"/>
    <w:rsid w:val="000B74E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211D"/>
    <w:rsid w:val="000C26BB"/>
    <w:rsid w:val="000C2AD0"/>
    <w:rsid w:val="000C2BF2"/>
    <w:rsid w:val="000C2DAC"/>
    <w:rsid w:val="000C334C"/>
    <w:rsid w:val="000C36B2"/>
    <w:rsid w:val="000C3A4B"/>
    <w:rsid w:val="000C3B31"/>
    <w:rsid w:val="000C3D4C"/>
    <w:rsid w:val="000C3DE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6F90"/>
    <w:rsid w:val="000C7157"/>
    <w:rsid w:val="000C730C"/>
    <w:rsid w:val="000C796A"/>
    <w:rsid w:val="000C79E9"/>
    <w:rsid w:val="000C7A21"/>
    <w:rsid w:val="000C7CC6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CC7"/>
    <w:rsid w:val="000D1E05"/>
    <w:rsid w:val="000D1FA7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27"/>
    <w:rsid w:val="000D39D3"/>
    <w:rsid w:val="000D401A"/>
    <w:rsid w:val="000D4030"/>
    <w:rsid w:val="000D446B"/>
    <w:rsid w:val="000D4806"/>
    <w:rsid w:val="000D48CD"/>
    <w:rsid w:val="000D499E"/>
    <w:rsid w:val="000D4B3C"/>
    <w:rsid w:val="000D4BA0"/>
    <w:rsid w:val="000D4C0B"/>
    <w:rsid w:val="000D50A1"/>
    <w:rsid w:val="000D5200"/>
    <w:rsid w:val="000D520D"/>
    <w:rsid w:val="000D53CA"/>
    <w:rsid w:val="000D548E"/>
    <w:rsid w:val="000D5521"/>
    <w:rsid w:val="000D683F"/>
    <w:rsid w:val="000D73BB"/>
    <w:rsid w:val="000D758A"/>
    <w:rsid w:val="000D7611"/>
    <w:rsid w:val="000D77B5"/>
    <w:rsid w:val="000D7B41"/>
    <w:rsid w:val="000D7D15"/>
    <w:rsid w:val="000D7F8D"/>
    <w:rsid w:val="000E03FA"/>
    <w:rsid w:val="000E0624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103"/>
    <w:rsid w:val="000E45D8"/>
    <w:rsid w:val="000E48A4"/>
    <w:rsid w:val="000E4D71"/>
    <w:rsid w:val="000E4D78"/>
    <w:rsid w:val="000E503E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491"/>
    <w:rsid w:val="000F4B05"/>
    <w:rsid w:val="000F4B66"/>
    <w:rsid w:val="000F552A"/>
    <w:rsid w:val="000F55C3"/>
    <w:rsid w:val="000F5641"/>
    <w:rsid w:val="000F5727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33C"/>
    <w:rsid w:val="00103625"/>
    <w:rsid w:val="00103818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4EEB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0EEF"/>
    <w:rsid w:val="001113AB"/>
    <w:rsid w:val="00111454"/>
    <w:rsid w:val="001115B8"/>
    <w:rsid w:val="001116D2"/>
    <w:rsid w:val="0011243D"/>
    <w:rsid w:val="00112A0E"/>
    <w:rsid w:val="00112A78"/>
    <w:rsid w:val="00112E02"/>
    <w:rsid w:val="0011301F"/>
    <w:rsid w:val="0011310C"/>
    <w:rsid w:val="00113196"/>
    <w:rsid w:val="0011332E"/>
    <w:rsid w:val="0011381B"/>
    <w:rsid w:val="00114569"/>
    <w:rsid w:val="00114C2C"/>
    <w:rsid w:val="00114EB4"/>
    <w:rsid w:val="0011511C"/>
    <w:rsid w:val="001155B8"/>
    <w:rsid w:val="0011565B"/>
    <w:rsid w:val="001157A1"/>
    <w:rsid w:val="0011583F"/>
    <w:rsid w:val="00115FEB"/>
    <w:rsid w:val="001160A1"/>
    <w:rsid w:val="001160E6"/>
    <w:rsid w:val="00116194"/>
    <w:rsid w:val="00116EC3"/>
    <w:rsid w:val="001177A6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1C7A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2B4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6CB"/>
    <w:rsid w:val="001347FC"/>
    <w:rsid w:val="0013489F"/>
    <w:rsid w:val="00134B14"/>
    <w:rsid w:val="00135071"/>
    <w:rsid w:val="00135561"/>
    <w:rsid w:val="0013573A"/>
    <w:rsid w:val="00135EB0"/>
    <w:rsid w:val="001360F1"/>
    <w:rsid w:val="001363E5"/>
    <w:rsid w:val="001364F0"/>
    <w:rsid w:val="0013656A"/>
    <w:rsid w:val="00136DB3"/>
    <w:rsid w:val="00136E0F"/>
    <w:rsid w:val="00136E4B"/>
    <w:rsid w:val="00137048"/>
    <w:rsid w:val="00137383"/>
    <w:rsid w:val="00137945"/>
    <w:rsid w:val="001379DE"/>
    <w:rsid w:val="00137FCD"/>
    <w:rsid w:val="001403DF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1872"/>
    <w:rsid w:val="00141E34"/>
    <w:rsid w:val="0014201B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37D"/>
    <w:rsid w:val="0014492A"/>
    <w:rsid w:val="00144E0C"/>
    <w:rsid w:val="00145146"/>
    <w:rsid w:val="0014543D"/>
    <w:rsid w:val="0014553C"/>
    <w:rsid w:val="00145767"/>
    <w:rsid w:val="00145AEB"/>
    <w:rsid w:val="00145DC7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251"/>
    <w:rsid w:val="0015445A"/>
    <w:rsid w:val="0015457E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57D4A"/>
    <w:rsid w:val="00160279"/>
    <w:rsid w:val="00160414"/>
    <w:rsid w:val="001604B8"/>
    <w:rsid w:val="001605ED"/>
    <w:rsid w:val="00161272"/>
    <w:rsid w:val="0016129F"/>
    <w:rsid w:val="00161749"/>
    <w:rsid w:val="0016195E"/>
    <w:rsid w:val="00161DB7"/>
    <w:rsid w:val="00161E3F"/>
    <w:rsid w:val="00162268"/>
    <w:rsid w:val="00162322"/>
    <w:rsid w:val="00162392"/>
    <w:rsid w:val="001629BF"/>
    <w:rsid w:val="0016302E"/>
    <w:rsid w:val="0016304E"/>
    <w:rsid w:val="0016316E"/>
    <w:rsid w:val="00163394"/>
    <w:rsid w:val="001633FC"/>
    <w:rsid w:val="00163445"/>
    <w:rsid w:val="001636A4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077"/>
    <w:rsid w:val="00166332"/>
    <w:rsid w:val="00166790"/>
    <w:rsid w:val="001669DF"/>
    <w:rsid w:val="00166D8E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5E4"/>
    <w:rsid w:val="00172663"/>
    <w:rsid w:val="001729F2"/>
    <w:rsid w:val="00172B6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AB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2FE"/>
    <w:rsid w:val="00177752"/>
    <w:rsid w:val="00177F89"/>
    <w:rsid w:val="00180396"/>
    <w:rsid w:val="00180455"/>
    <w:rsid w:val="0018071F"/>
    <w:rsid w:val="00180AD4"/>
    <w:rsid w:val="00180D7E"/>
    <w:rsid w:val="00180FEF"/>
    <w:rsid w:val="00181115"/>
    <w:rsid w:val="00181238"/>
    <w:rsid w:val="00181466"/>
    <w:rsid w:val="00181494"/>
    <w:rsid w:val="001814D2"/>
    <w:rsid w:val="0018182A"/>
    <w:rsid w:val="0018187B"/>
    <w:rsid w:val="00181899"/>
    <w:rsid w:val="00181EEE"/>
    <w:rsid w:val="0018263D"/>
    <w:rsid w:val="00182E06"/>
    <w:rsid w:val="00183243"/>
    <w:rsid w:val="00183631"/>
    <w:rsid w:val="00183D2E"/>
    <w:rsid w:val="00184848"/>
    <w:rsid w:val="00184C9C"/>
    <w:rsid w:val="00184F24"/>
    <w:rsid w:val="001850D6"/>
    <w:rsid w:val="001850F4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AEA"/>
    <w:rsid w:val="00190C74"/>
    <w:rsid w:val="001911AC"/>
    <w:rsid w:val="0019161B"/>
    <w:rsid w:val="00191F3B"/>
    <w:rsid w:val="00191F94"/>
    <w:rsid w:val="00192B6D"/>
    <w:rsid w:val="00193407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BC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796"/>
    <w:rsid w:val="001A3AFD"/>
    <w:rsid w:val="001A3E5E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754"/>
    <w:rsid w:val="001A6899"/>
    <w:rsid w:val="001A7BBC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49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97E"/>
    <w:rsid w:val="001B5C18"/>
    <w:rsid w:val="001B5D50"/>
    <w:rsid w:val="001B620C"/>
    <w:rsid w:val="001B668E"/>
    <w:rsid w:val="001B6949"/>
    <w:rsid w:val="001B7745"/>
    <w:rsid w:val="001B7975"/>
    <w:rsid w:val="001B7B86"/>
    <w:rsid w:val="001B7E21"/>
    <w:rsid w:val="001C06AA"/>
    <w:rsid w:val="001C0966"/>
    <w:rsid w:val="001C09AE"/>
    <w:rsid w:val="001C12A8"/>
    <w:rsid w:val="001C151E"/>
    <w:rsid w:val="001C1623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6F6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309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E90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D7D39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68"/>
    <w:rsid w:val="001E2681"/>
    <w:rsid w:val="001E26BF"/>
    <w:rsid w:val="001E2782"/>
    <w:rsid w:val="001E379E"/>
    <w:rsid w:val="001E3AFB"/>
    <w:rsid w:val="001E3B4A"/>
    <w:rsid w:val="001E421D"/>
    <w:rsid w:val="001E43B5"/>
    <w:rsid w:val="001E52D8"/>
    <w:rsid w:val="001E5365"/>
    <w:rsid w:val="001E5C29"/>
    <w:rsid w:val="001E5FF1"/>
    <w:rsid w:val="001E6091"/>
    <w:rsid w:val="001E656D"/>
    <w:rsid w:val="001E6624"/>
    <w:rsid w:val="001E6796"/>
    <w:rsid w:val="001E67FA"/>
    <w:rsid w:val="001E69C3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561"/>
    <w:rsid w:val="001F1669"/>
    <w:rsid w:val="001F1AFC"/>
    <w:rsid w:val="001F1DA6"/>
    <w:rsid w:val="001F1E23"/>
    <w:rsid w:val="001F1FEA"/>
    <w:rsid w:val="001F2638"/>
    <w:rsid w:val="001F2AA5"/>
    <w:rsid w:val="001F2DD2"/>
    <w:rsid w:val="001F2E72"/>
    <w:rsid w:val="001F2EE0"/>
    <w:rsid w:val="001F3479"/>
    <w:rsid w:val="001F3815"/>
    <w:rsid w:val="001F3BD8"/>
    <w:rsid w:val="001F4304"/>
    <w:rsid w:val="001F438F"/>
    <w:rsid w:val="001F440A"/>
    <w:rsid w:val="001F4519"/>
    <w:rsid w:val="001F46E5"/>
    <w:rsid w:val="001F5199"/>
    <w:rsid w:val="001F5753"/>
    <w:rsid w:val="001F5ACA"/>
    <w:rsid w:val="001F630F"/>
    <w:rsid w:val="001F650C"/>
    <w:rsid w:val="001F6848"/>
    <w:rsid w:val="001F68EA"/>
    <w:rsid w:val="001F6D51"/>
    <w:rsid w:val="001F6F91"/>
    <w:rsid w:val="001F7361"/>
    <w:rsid w:val="001F750C"/>
    <w:rsid w:val="001F7C2B"/>
    <w:rsid w:val="001F7E4E"/>
    <w:rsid w:val="0020016B"/>
    <w:rsid w:val="00200263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EC9"/>
    <w:rsid w:val="00202F91"/>
    <w:rsid w:val="002030A3"/>
    <w:rsid w:val="002030BF"/>
    <w:rsid w:val="00203425"/>
    <w:rsid w:val="00203537"/>
    <w:rsid w:val="0020379A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111"/>
    <w:rsid w:val="002113E5"/>
    <w:rsid w:val="002114DC"/>
    <w:rsid w:val="0021177B"/>
    <w:rsid w:val="002117F5"/>
    <w:rsid w:val="00211FE7"/>
    <w:rsid w:val="00212017"/>
    <w:rsid w:val="002123D5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3AD6"/>
    <w:rsid w:val="00214200"/>
    <w:rsid w:val="00214221"/>
    <w:rsid w:val="002145AD"/>
    <w:rsid w:val="002146A0"/>
    <w:rsid w:val="0021475E"/>
    <w:rsid w:val="00214B44"/>
    <w:rsid w:val="00214F2B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17E2A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133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8A4"/>
    <w:rsid w:val="00225BC3"/>
    <w:rsid w:val="00225CEF"/>
    <w:rsid w:val="00225F1A"/>
    <w:rsid w:val="00225F6B"/>
    <w:rsid w:val="002261C9"/>
    <w:rsid w:val="00226364"/>
    <w:rsid w:val="00226826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1FAF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73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501"/>
    <w:rsid w:val="00243675"/>
    <w:rsid w:val="002438D1"/>
    <w:rsid w:val="00243A0D"/>
    <w:rsid w:val="00244407"/>
    <w:rsid w:val="0024440F"/>
    <w:rsid w:val="0024451E"/>
    <w:rsid w:val="00244B04"/>
    <w:rsid w:val="00244EF2"/>
    <w:rsid w:val="0024517F"/>
    <w:rsid w:val="00245814"/>
    <w:rsid w:val="0024583B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11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BAD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B1B"/>
    <w:rsid w:val="00254C3D"/>
    <w:rsid w:val="00254D83"/>
    <w:rsid w:val="00255580"/>
    <w:rsid w:val="00255788"/>
    <w:rsid w:val="002558C7"/>
    <w:rsid w:val="00255ABE"/>
    <w:rsid w:val="00256796"/>
    <w:rsid w:val="002568AF"/>
    <w:rsid w:val="0025697E"/>
    <w:rsid w:val="00257528"/>
    <w:rsid w:val="002576FF"/>
    <w:rsid w:val="00257A7A"/>
    <w:rsid w:val="00257F7E"/>
    <w:rsid w:val="002603A5"/>
    <w:rsid w:val="0026082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AC6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36"/>
    <w:rsid w:val="00271851"/>
    <w:rsid w:val="002719DC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B5"/>
    <w:rsid w:val="00274EC6"/>
    <w:rsid w:val="00275153"/>
    <w:rsid w:val="00275596"/>
    <w:rsid w:val="0027568A"/>
    <w:rsid w:val="002757AF"/>
    <w:rsid w:val="00275CA3"/>
    <w:rsid w:val="00275E7E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50C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72"/>
    <w:rsid w:val="002852BE"/>
    <w:rsid w:val="00285552"/>
    <w:rsid w:val="00285740"/>
    <w:rsid w:val="002857D7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236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2C23"/>
    <w:rsid w:val="002A32DA"/>
    <w:rsid w:val="002A35C9"/>
    <w:rsid w:val="002A36BC"/>
    <w:rsid w:val="002A375D"/>
    <w:rsid w:val="002A3797"/>
    <w:rsid w:val="002A382B"/>
    <w:rsid w:val="002A3A3D"/>
    <w:rsid w:val="002A3BA2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7E8"/>
    <w:rsid w:val="002B59AC"/>
    <w:rsid w:val="002B59D1"/>
    <w:rsid w:val="002B5B94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3C7"/>
    <w:rsid w:val="002B76D0"/>
    <w:rsid w:val="002B7EB1"/>
    <w:rsid w:val="002C074B"/>
    <w:rsid w:val="002C08B2"/>
    <w:rsid w:val="002C0F7A"/>
    <w:rsid w:val="002C0FB8"/>
    <w:rsid w:val="002C1230"/>
    <w:rsid w:val="002C20E3"/>
    <w:rsid w:val="002C2602"/>
    <w:rsid w:val="002C2DC3"/>
    <w:rsid w:val="002C2E64"/>
    <w:rsid w:val="002C3296"/>
    <w:rsid w:val="002C356E"/>
    <w:rsid w:val="002C3B12"/>
    <w:rsid w:val="002C3E52"/>
    <w:rsid w:val="002C42B5"/>
    <w:rsid w:val="002C46A5"/>
    <w:rsid w:val="002C4E9D"/>
    <w:rsid w:val="002C5025"/>
    <w:rsid w:val="002C5D1C"/>
    <w:rsid w:val="002C5EBE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06E8"/>
    <w:rsid w:val="002D0B71"/>
    <w:rsid w:val="002D125B"/>
    <w:rsid w:val="002D1D61"/>
    <w:rsid w:val="002D233C"/>
    <w:rsid w:val="002D2A9D"/>
    <w:rsid w:val="002D2B01"/>
    <w:rsid w:val="002D2EF7"/>
    <w:rsid w:val="002D38C2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433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11B9"/>
    <w:rsid w:val="002E1ADD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DB1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49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0EB"/>
    <w:rsid w:val="002F4311"/>
    <w:rsid w:val="002F4799"/>
    <w:rsid w:val="002F47AD"/>
    <w:rsid w:val="002F4DA9"/>
    <w:rsid w:val="002F528C"/>
    <w:rsid w:val="002F540C"/>
    <w:rsid w:val="002F576F"/>
    <w:rsid w:val="002F5790"/>
    <w:rsid w:val="002F59EE"/>
    <w:rsid w:val="002F634A"/>
    <w:rsid w:val="002F6FEC"/>
    <w:rsid w:val="002F7045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54"/>
    <w:rsid w:val="00303FBB"/>
    <w:rsid w:val="00304351"/>
    <w:rsid w:val="003043D6"/>
    <w:rsid w:val="00304D66"/>
    <w:rsid w:val="00304D81"/>
    <w:rsid w:val="0030508D"/>
    <w:rsid w:val="003052A7"/>
    <w:rsid w:val="00305385"/>
    <w:rsid w:val="00305584"/>
    <w:rsid w:val="003058B5"/>
    <w:rsid w:val="00305C4E"/>
    <w:rsid w:val="00306141"/>
    <w:rsid w:val="003065FD"/>
    <w:rsid w:val="003066BC"/>
    <w:rsid w:val="0030766D"/>
    <w:rsid w:val="00307901"/>
    <w:rsid w:val="0031023C"/>
    <w:rsid w:val="0031057C"/>
    <w:rsid w:val="0031062D"/>
    <w:rsid w:val="00310B3D"/>
    <w:rsid w:val="00310B3E"/>
    <w:rsid w:val="00310C57"/>
    <w:rsid w:val="0031151B"/>
    <w:rsid w:val="003116FD"/>
    <w:rsid w:val="00311777"/>
    <w:rsid w:val="00312211"/>
    <w:rsid w:val="003123E6"/>
    <w:rsid w:val="003123FC"/>
    <w:rsid w:val="0031271A"/>
    <w:rsid w:val="00312C1A"/>
    <w:rsid w:val="00313016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57A"/>
    <w:rsid w:val="00316644"/>
    <w:rsid w:val="0031678E"/>
    <w:rsid w:val="00316AD7"/>
    <w:rsid w:val="00316D62"/>
    <w:rsid w:val="00316EA1"/>
    <w:rsid w:val="003170A5"/>
    <w:rsid w:val="00317174"/>
    <w:rsid w:val="0031765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2E7"/>
    <w:rsid w:val="00321440"/>
    <w:rsid w:val="003214AE"/>
    <w:rsid w:val="00321764"/>
    <w:rsid w:val="003217E5"/>
    <w:rsid w:val="003218ED"/>
    <w:rsid w:val="003219D0"/>
    <w:rsid w:val="00321A2A"/>
    <w:rsid w:val="0032208E"/>
    <w:rsid w:val="00322B1A"/>
    <w:rsid w:val="00322F4F"/>
    <w:rsid w:val="00323217"/>
    <w:rsid w:val="00323247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025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053"/>
    <w:rsid w:val="003364B5"/>
    <w:rsid w:val="00336575"/>
    <w:rsid w:val="00336B6C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1B45"/>
    <w:rsid w:val="00342504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C0E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3A1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898"/>
    <w:rsid w:val="00362D53"/>
    <w:rsid w:val="00362DB7"/>
    <w:rsid w:val="00362DD9"/>
    <w:rsid w:val="00363312"/>
    <w:rsid w:val="003636D3"/>
    <w:rsid w:val="00363870"/>
    <w:rsid w:val="00363BC8"/>
    <w:rsid w:val="00363F58"/>
    <w:rsid w:val="00363F8E"/>
    <w:rsid w:val="0036415C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9A5"/>
    <w:rsid w:val="00366CD4"/>
    <w:rsid w:val="00366E8F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0E70"/>
    <w:rsid w:val="003716E1"/>
    <w:rsid w:val="00371845"/>
    <w:rsid w:val="00371DBB"/>
    <w:rsid w:val="0037224C"/>
    <w:rsid w:val="0037239A"/>
    <w:rsid w:val="0037239C"/>
    <w:rsid w:val="003723F7"/>
    <w:rsid w:val="003724E7"/>
    <w:rsid w:val="00372753"/>
    <w:rsid w:val="003738D9"/>
    <w:rsid w:val="003739C4"/>
    <w:rsid w:val="00373FE3"/>
    <w:rsid w:val="00374350"/>
    <w:rsid w:val="003746D1"/>
    <w:rsid w:val="003747CA"/>
    <w:rsid w:val="00374B5F"/>
    <w:rsid w:val="00374D22"/>
    <w:rsid w:val="00374E6D"/>
    <w:rsid w:val="00374F16"/>
    <w:rsid w:val="00375419"/>
    <w:rsid w:val="003754A4"/>
    <w:rsid w:val="0037575D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292"/>
    <w:rsid w:val="00382B76"/>
    <w:rsid w:val="00382E3D"/>
    <w:rsid w:val="003832A1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6F29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5FD"/>
    <w:rsid w:val="00391997"/>
    <w:rsid w:val="003919E1"/>
    <w:rsid w:val="00391AA1"/>
    <w:rsid w:val="00391FEC"/>
    <w:rsid w:val="003927F2"/>
    <w:rsid w:val="0039299E"/>
    <w:rsid w:val="00392B69"/>
    <w:rsid w:val="00392E06"/>
    <w:rsid w:val="00393660"/>
    <w:rsid w:val="0039370F"/>
    <w:rsid w:val="0039376B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399"/>
    <w:rsid w:val="00395725"/>
    <w:rsid w:val="003958D2"/>
    <w:rsid w:val="0039593B"/>
    <w:rsid w:val="00395B28"/>
    <w:rsid w:val="00395CAA"/>
    <w:rsid w:val="00395E02"/>
    <w:rsid w:val="00395E7F"/>
    <w:rsid w:val="00396217"/>
    <w:rsid w:val="00396759"/>
    <w:rsid w:val="00396C5A"/>
    <w:rsid w:val="00397B77"/>
    <w:rsid w:val="003A03D0"/>
    <w:rsid w:val="003A0C51"/>
    <w:rsid w:val="003A1491"/>
    <w:rsid w:val="003A14DD"/>
    <w:rsid w:val="003A1706"/>
    <w:rsid w:val="003A1A00"/>
    <w:rsid w:val="003A244A"/>
    <w:rsid w:val="003A24CC"/>
    <w:rsid w:val="003A25A5"/>
    <w:rsid w:val="003A2734"/>
    <w:rsid w:val="003A2EF4"/>
    <w:rsid w:val="003A30E7"/>
    <w:rsid w:val="003A3424"/>
    <w:rsid w:val="003A3BF6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5BC4"/>
    <w:rsid w:val="003A65AD"/>
    <w:rsid w:val="003A68B1"/>
    <w:rsid w:val="003A69C6"/>
    <w:rsid w:val="003A6B9C"/>
    <w:rsid w:val="003A6FF3"/>
    <w:rsid w:val="003A730C"/>
    <w:rsid w:val="003A7964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3F3E"/>
    <w:rsid w:val="003B43C1"/>
    <w:rsid w:val="003B4413"/>
    <w:rsid w:val="003B48C0"/>
    <w:rsid w:val="003B4D5E"/>
    <w:rsid w:val="003B5A7F"/>
    <w:rsid w:val="003B5B36"/>
    <w:rsid w:val="003B5C8A"/>
    <w:rsid w:val="003B67FC"/>
    <w:rsid w:val="003B6DC7"/>
    <w:rsid w:val="003B71A0"/>
    <w:rsid w:val="003B7278"/>
    <w:rsid w:val="003B749F"/>
    <w:rsid w:val="003B7684"/>
    <w:rsid w:val="003B784F"/>
    <w:rsid w:val="003C0353"/>
    <w:rsid w:val="003C04BD"/>
    <w:rsid w:val="003C0A47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819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13A8"/>
    <w:rsid w:val="003D13DA"/>
    <w:rsid w:val="003D1649"/>
    <w:rsid w:val="003D19F9"/>
    <w:rsid w:val="003D2051"/>
    <w:rsid w:val="003D2152"/>
    <w:rsid w:val="003D25AA"/>
    <w:rsid w:val="003D27C5"/>
    <w:rsid w:val="003D28D2"/>
    <w:rsid w:val="003D2B9C"/>
    <w:rsid w:val="003D3265"/>
    <w:rsid w:val="003D351A"/>
    <w:rsid w:val="003D3674"/>
    <w:rsid w:val="003D3E2E"/>
    <w:rsid w:val="003D3F62"/>
    <w:rsid w:val="003D45D4"/>
    <w:rsid w:val="003D4676"/>
    <w:rsid w:val="003D469E"/>
    <w:rsid w:val="003D5010"/>
    <w:rsid w:val="003D561E"/>
    <w:rsid w:val="003D5B38"/>
    <w:rsid w:val="003D6178"/>
    <w:rsid w:val="003D62F5"/>
    <w:rsid w:val="003D6521"/>
    <w:rsid w:val="003D6550"/>
    <w:rsid w:val="003D65FD"/>
    <w:rsid w:val="003D66D7"/>
    <w:rsid w:val="003D678F"/>
    <w:rsid w:val="003D6BF4"/>
    <w:rsid w:val="003D6D23"/>
    <w:rsid w:val="003D70E1"/>
    <w:rsid w:val="003D721C"/>
    <w:rsid w:val="003D79CD"/>
    <w:rsid w:val="003E00E1"/>
    <w:rsid w:val="003E058D"/>
    <w:rsid w:val="003E05A3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1CFA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5150"/>
    <w:rsid w:val="003E5C42"/>
    <w:rsid w:val="003E633B"/>
    <w:rsid w:val="003E6ABA"/>
    <w:rsid w:val="003E6E70"/>
    <w:rsid w:val="003E78CA"/>
    <w:rsid w:val="003E7A30"/>
    <w:rsid w:val="003E7DB6"/>
    <w:rsid w:val="003F0727"/>
    <w:rsid w:val="003F07C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0FD"/>
    <w:rsid w:val="003F7289"/>
    <w:rsid w:val="003F7398"/>
    <w:rsid w:val="003F7663"/>
    <w:rsid w:val="003F774F"/>
    <w:rsid w:val="003F7CCA"/>
    <w:rsid w:val="0040018D"/>
    <w:rsid w:val="00400386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918"/>
    <w:rsid w:val="00404B4A"/>
    <w:rsid w:val="004052EF"/>
    <w:rsid w:val="00405476"/>
    <w:rsid w:val="00405847"/>
    <w:rsid w:val="00405992"/>
    <w:rsid w:val="00405BAB"/>
    <w:rsid w:val="00405C0D"/>
    <w:rsid w:val="00405DF9"/>
    <w:rsid w:val="00406300"/>
    <w:rsid w:val="0040633D"/>
    <w:rsid w:val="004065FD"/>
    <w:rsid w:val="004069BA"/>
    <w:rsid w:val="00406A25"/>
    <w:rsid w:val="00407137"/>
    <w:rsid w:val="00407313"/>
    <w:rsid w:val="00407343"/>
    <w:rsid w:val="0040770B"/>
    <w:rsid w:val="0040794A"/>
    <w:rsid w:val="00407D90"/>
    <w:rsid w:val="00407FD0"/>
    <w:rsid w:val="004107E6"/>
    <w:rsid w:val="00410A1E"/>
    <w:rsid w:val="00410BF4"/>
    <w:rsid w:val="00410BFE"/>
    <w:rsid w:val="00410C11"/>
    <w:rsid w:val="0041156F"/>
    <w:rsid w:val="00411E29"/>
    <w:rsid w:val="00412074"/>
    <w:rsid w:val="004122FF"/>
    <w:rsid w:val="00412526"/>
    <w:rsid w:val="00412D00"/>
    <w:rsid w:val="00412D0D"/>
    <w:rsid w:val="00413187"/>
    <w:rsid w:val="0041324D"/>
    <w:rsid w:val="004133AF"/>
    <w:rsid w:val="00413A34"/>
    <w:rsid w:val="00413C91"/>
    <w:rsid w:val="00413DB6"/>
    <w:rsid w:val="00414023"/>
    <w:rsid w:val="00414382"/>
    <w:rsid w:val="00414569"/>
    <w:rsid w:val="004145B6"/>
    <w:rsid w:val="00414978"/>
    <w:rsid w:val="00414B8D"/>
    <w:rsid w:val="00414BA3"/>
    <w:rsid w:val="00414DB5"/>
    <w:rsid w:val="00415426"/>
    <w:rsid w:val="00415FF6"/>
    <w:rsid w:val="004160D4"/>
    <w:rsid w:val="00416203"/>
    <w:rsid w:val="00416554"/>
    <w:rsid w:val="0041691E"/>
    <w:rsid w:val="00417202"/>
    <w:rsid w:val="004172C3"/>
    <w:rsid w:val="004172EE"/>
    <w:rsid w:val="004174A6"/>
    <w:rsid w:val="00417A17"/>
    <w:rsid w:val="00417A6F"/>
    <w:rsid w:val="00417B72"/>
    <w:rsid w:val="00417BE5"/>
    <w:rsid w:val="00417D36"/>
    <w:rsid w:val="00417D93"/>
    <w:rsid w:val="004202A0"/>
    <w:rsid w:val="004203BE"/>
    <w:rsid w:val="004204B9"/>
    <w:rsid w:val="00420907"/>
    <w:rsid w:val="00420D78"/>
    <w:rsid w:val="004212B2"/>
    <w:rsid w:val="004213D6"/>
    <w:rsid w:val="00421883"/>
    <w:rsid w:val="004218DB"/>
    <w:rsid w:val="00421C07"/>
    <w:rsid w:val="00421E04"/>
    <w:rsid w:val="00421ED2"/>
    <w:rsid w:val="00422572"/>
    <w:rsid w:val="004226B7"/>
    <w:rsid w:val="00422BC2"/>
    <w:rsid w:val="00423252"/>
    <w:rsid w:val="004239D8"/>
    <w:rsid w:val="00423B13"/>
    <w:rsid w:val="00423BAC"/>
    <w:rsid w:val="004240D5"/>
    <w:rsid w:val="004246F5"/>
    <w:rsid w:val="0042476D"/>
    <w:rsid w:val="00424802"/>
    <w:rsid w:val="004249D7"/>
    <w:rsid w:val="00424A72"/>
    <w:rsid w:val="00424BCE"/>
    <w:rsid w:val="00424CCF"/>
    <w:rsid w:val="00424D6E"/>
    <w:rsid w:val="00424E9C"/>
    <w:rsid w:val="0042504C"/>
    <w:rsid w:val="00425293"/>
    <w:rsid w:val="00425318"/>
    <w:rsid w:val="004254DF"/>
    <w:rsid w:val="004255D8"/>
    <w:rsid w:val="0042561E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0E7"/>
    <w:rsid w:val="00427387"/>
    <w:rsid w:val="0042745C"/>
    <w:rsid w:val="00427670"/>
    <w:rsid w:val="004278A7"/>
    <w:rsid w:val="00427EE3"/>
    <w:rsid w:val="00430036"/>
    <w:rsid w:val="004300DC"/>
    <w:rsid w:val="004303AE"/>
    <w:rsid w:val="00430452"/>
    <w:rsid w:val="004306C4"/>
    <w:rsid w:val="00430844"/>
    <w:rsid w:val="00430BCE"/>
    <w:rsid w:val="00430E46"/>
    <w:rsid w:val="00430EC4"/>
    <w:rsid w:val="00430F28"/>
    <w:rsid w:val="00430F84"/>
    <w:rsid w:val="00431274"/>
    <w:rsid w:val="00431393"/>
    <w:rsid w:val="004316DC"/>
    <w:rsid w:val="004316FD"/>
    <w:rsid w:val="00431A22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62C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1D4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6C7"/>
    <w:rsid w:val="00444767"/>
    <w:rsid w:val="004450D0"/>
    <w:rsid w:val="00445285"/>
    <w:rsid w:val="0044530B"/>
    <w:rsid w:val="00445A84"/>
    <w:rsid w:val="00445EF5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9B"/>
    <w:rsid w:val="004479A1"/>
    <w:rsid w:val="004505F3"/>
    <w:rsid w:val="00450794"/>
    <w:rsid w:val="00450B54"/>
    <w:rsid w:val="00450C48"/>
    <w:rsid w:val="004511F6"/>
    <w:rsid w:val="00451690"/>
    <w:rsid w:val="0045170E"/>
    <w:rsid w:val="00452916"/>
    <w:rsid w:val="00452B1B"/>
    <w:rsid w:val="00452E54"/>
    <w:rsid w:val="004530DE"/>
    <w:rsid w:val="0045322C"/>
    <w:rsid w:val="004533A5"/>
    <w:rsid w:val="0045368C"/>
    <w:rsid w:val="00453E3D"/>
    <w:rsid w:val="00453EA9"/>
    <w:rsid w:val="00453EB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69D7"/>
    <w:rsid w:val="004571F4"/>
    <w:rsid w:val="004602F2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CFD"/>
    <w:rsid w:val="00463F50"/>
    <w:rsid w:val="0046430D"/>
    <w:rsid w:val="00464461"/>
    <w:rsid w:val="00464501"/>
    <w:rsid w:val="00464D2E"/>
    <w:rsid w:val="00465210"/>
    <w:rsid w:val="004655A7"/>
    <w:rsid w:val="00465A74"/>
    <w:rsid w:val="00465B41"/>
    <w:rsid w:val="00465D21"/>
    <w:rsid w:val="004661E1"/>
    <w:rsid w:val="004662DA"/>
    <w:rsid w:val="0046666D"/>
    <w:rsid w:val="00466B3C"/>
    <w:rsid w:val="00466C8F"/>
    <w:rsid w:val="00466D46"/>
    <w:rsid w:val="00466D67"/>
    <w:rsid w:val="0046745B"/>
    <w:rsid w:val="004677D9"/>
    <w:rsid w:val="00467998"/>
    <w:rsid w:val="004679D5"/>
    <w:rsid w:val="00467A29"/>
    <w:rsid w:val="00467A70"/>
    <w:rsid w:val="00467ADA"/>
    <w:rsid w:val="00470D36"/>
    <w:rsid w:val="00470DE1"/>
    <w:rsid w:val="00470EB8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AC1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B17"/>
    <w:rsid w:val="00480D50"/>
    <w:rsid w:val="00480F75"/>
    <w:rsid w:val="004816E5"/>
    <w:rsid w:val="00481736"/>
    <w:rsid w:val="00481C09"/>
    <w:rsid w:val="00481D44"/>
    <w:rsid w:val="00481F84"/>
    <w:rsid w:val="00482233"/>
    <w:rsid w:val="004825C6"/>
    <w:rsid w:val="00482843"/>
    <w:rsid w:val="0048287F"/>
    <w:rsid w:val="00482E05"/>
    <w:rsid w:val="00482E87"/>
    <w:rsid w:val="004833FE"/>
    <w:rsid w:val="004834E2"/>
    <w:rsid w:val="0048383F"/>
    <w:rsid w:val="0048393F"/>
    <w:rsid w:val="00483BB0"/>
    <w:rsid w:val="00483C7E"/>
    <w:rsid w:val="004845C3"/>
    <w:rsid w:val="00484E88"/>
    <w:rsid w:val="00484F59"/>
    <w:rsid w:val="004852CE"/>
    <w:rsid w:val="00485376"/>
    <w:rsid w:val="0048548F"/>
    <w:rsid w:val="0048570F"/>
    <w:rsid w:val="00485BA5"/>
    <w:rsid w:val="00485D0A"/>
    <w:rsid w:val="00485F12"/>
    <w:rsid w:val="00485FF9"/>
    <w:rsid w:val="00486041"/>
    <w:rsid w:val="0048638C"/>
    <w:rsid w:val="004863C8"/>
    <w:rsid w:val="00486540"/>
    <w:rsid w:val="004866C6"/>
    <w:rsid w:val="00486963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42F"/>
    <w:rsid w:val="0049054A"/>
    <w:rsid w:val="0049084B"/>
    <w:rsid w:val="00490926"/>
    <w:rsid w:val="00490DE1"/>
    <w:rsid w:val="00490F73"/>
    <w:rsid w:val="0049149C"/>
    <w:rsid w:val="00491601"/>
    <w:rsid w:val="00491DFF"/>
    <w:rsid w:val="004922AE"/>
    <w:rsid w:val="0049284E"/>
    <w:rsid w:val="0049288E"/>
    <w:rsid w:val="00492A23"/>
    <w:rsid w:val="00492CA5"/>
    <w:rsid w:val="00493029"/>
    <w:rsid w:val="0049325B"/>
    <w:rsid w:val="004937AE"/>
    <w:rsid w:val="00493A37"/>
    <w:rsid w:val="00493EE4"/>
    <w:rsid w:val="00493F84"/>
    <w:rsid w:val="0049416C"/>
    <w:rsid w:val="00494467"/>
    <w:rsid w:val="004944FF"/>
    <w:rsid w:val="004946AF"/>
    <w:rsid w:val="00494800"/>
    <w:rsid w:val="00494898"/>
    <w:rsid w:val="00494A4E"/>
    <w:rsid w:val="00494C6F"/>
    <w:rsid w:val="00494CCF"/>
    <w:rsid w:val="0049527D"/>
    <w:rsid w:val="00495A01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B6B"/>
    <w:rsid w:val="004A1EF7"/>
    <w:rsid w:val="004A2633"/>
    <w:rsid w:val="004A27D0"/>
    <w:rsid w:val="004A2884"/>
    <w:rsid w:val="004A294E"/>
    <w:rsid w:val="004A2C96"/>
    <w:rsid w:val="004A2F45"/>
    <w:rsid w:val="004A3439"/>
    <w:rsid w:val="004A37CB"/>
    <w:rsid w:val="004A3B04"/>
    <w:rsid w:val="004A40EA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6C1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5E84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B2B"/>
    <w:rsid w:val="004C4F90"/>
    <w:rsid w:val="004C5138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B0F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6C4"/>
    <w:rsid w:val="004D18C0"/>
    <w:rsid w:val="004D1ADA"/>
    <w:rsid w:val="004D1DD2"/>
    <w:rsid w:val="004D1EEB"/>
    <w:rsid w:val="004D3048"/>
    <w:rsid w:val="004D33A8"/>
    <w:rsid w:val="004D35BB"/>
    <w:rsid w:val="004D3B08"/>
    <w:rsid w:val="004D3E63"/>
    <w:rsid w:val="004D4246"/>
    <w:rsid w:val="004D4638"/>
    <w:rsid w:val="004D480C"/>
    <w:rsid w:val="004D4F15"/>
    <w:rsid w:val="004D5018"/>
    <w:rsid w:val="004D54C6"/>
    <w:rsid w:val="004D5661"/>
    <w:rsid w:val="004D5A21"/>
    <w:rsid w:val="004D5B92"/>
    <w:rsid w:val="004D5B99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2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4EF2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505"/>
    <w:rsid w:val="004F0DAA"/>
    <w:rsid w:val="004F120F"/>
    <w:rsid w:val="004F13AB"/>
    <w:rsid w:val="004F1753"/>
    <w:rsid w:val="004F17BB"/>
    <w:rsid w:val="004F1805"/>
    <w:rsid w:val="004F1CCF"/>
    <w:rsid w:val="004F1D6C"/>
    <w:rsid w:val="004F20F9"/>
    <w:rsid w:val="004F223D"/>
    <w:rsid w:val="004F2250"/>
    <w:rsid w:val="004F245E"/>
    <w:rsid w:val="004F287A"/>
    <w:rsid w:val="004F2D6E"/>
    <w:rsid w:val="004F303C"/>
    <w:rsid w:val="004F3330"/>
    <w:rsid w:val="004F35B2"/>
    <w:rsid w:val="004F3956"/>
    <w:rsid w:val="004F3C68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75E"/>
    <w:rsid w:val="004F68EE"/>
    <w:rsid w:val="004F6953"/>
    <w:rsid w:val="004F6D10"/>
    <w:rsid w:val="004F7332"/>
    <w:rsid w:val="004F7F04"/>
    <w:rsid w:val="004F7FEC"/>
    <w:rsid w:val="0050029A"/>
    <w:rsid w:val="00500430"/>
    <w:rsid w:val="0050043D"/>
    <w:rsid w:val="005008C5"/>
    <w:rsid w:val="005009A9"/>
    <w:rsid w:val="0050110E"/>
    <w:rsid w:val="00501A5E"/>
    <w:rsid w:val="00501E42"/>
    <w:rsid w:val="00501E99"/>
    <w:rsid w:val="0050232A"/>
    <w:rsid w:val="00502A89"/>
    <w:rsid w:val="00502D38"/>
    <w:rsid w:val="005033AF"/>
    <w:rsid w:val="0050345D"/>
    <w:rsid w:val="005034FF"/>
    <w:rsid w:val="00503750"/>
    <w:rsid w:val="00503993"/>
    <w:rsid w:val="00503C65"/>
    <w:rsid w:val="00503F9D"/>
    <w:rsid w:val="005044D7"/>
    <w:rsid w:val="005045B2"/>
    <w:rsid w:val="005046B6"/>
    <w:rsid w:val="00504E69"/>
    <w:rsid w:val="00504F3F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265"/>
    <w:rsid w:val="00510341"/>
    <w:rsid w:val="005106ED"/>
    <w:rsid w:val="005109A0"/>
    <w:rsid w:val="00510BDD"/>
    <w:rsid w:val="0051217D"/>
    <w:rsid w:val="005122A2"/>
    <w:rsid w:val="00512530"/>
    <w:rsid w:val="0051295A"/>
    <w:rsid w:val="00512F76"/>
    <w:rsid w:val="00512FAF"/>
    <w:rsid w:val="00512FD0"/>
    <w:rsid w:val="005130CE"/>
    <w:rsid w:val="0051330B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61A"/>
    <w:rsid w:val="00520806"/>
    <w:rsid w:val="00520B8E"/>
    <w:rsid w:val="00520C98"/>
    <w:rsid w:val="00520DF0"/>
    <w:rsid w:val="00520ECC"/>
    <w:rsid w:val="0052102F"/>
    <w:rsid w:val="0052124D"/>
    <w:rsid w:val="005212B1"/>
    <w:rsid w:val="00521417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3D4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8D9"/>
    <w:rsid w:val="00527FA8"/>
    <w:rsid w:val="005300B7"/>
    <w:rsid w:val="0053024F"/>
    <w:rsid w:val="0053031F"/>
    <w:rsid w:val="005303C8"/>
    <w:rsid w:val="00530AF6"/>
    <w:rsid w:val="0053211B"/>
    <w:rsid w:val="00532597"/>
    <w:rsid w:val="00532984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1EB"/>
    <w:rsid w:val="005352CB"/>
    <w:rsid w:val="005355A7"/>
    <w:rsid w:val="0053599D"/>
    <w:rsid w:val="00535AE2"/>
    <w:rsid w:val="00535E8C"/>
    <w:rsid w:val="00535F97"/>
    <w:rsid w:val="00536560"/>
    <w:rsid w:val="00536569"/>
    <w:rsid w:val="005369CF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2698"/>
    <w:rsid w:val="005429B7"/>
    <w:rsid w:val="00543219"/>
    <w:rsid w:val="005434F9"/>
    <w:rsid w:val="0054367D"/>
    <w:rsid w:val="005436E2"/>
    <w:rsid w:val="00543840"/>
    <w:rsid w:val="00543A6E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DA8"/>
    <w:rsid w:val="00546EF2"/>
    <w:rsid w:val="0054721C"/>
    <w:rsid w:val="005473E6"/>
    <w:rsid w:val="005477E1"/>
    <w:rsid w:val="005477EA"/>
    <w:rsid w:val="005478F9"/>
    <w:rsid w:val="00547CAE"/>
    <w:rsid w:val="005506E7"/>
    <w:rsid w:val="00551029"/>
    <w:rsid w:val="00551161"/>
    <w:rsid w:val="005515B6"/>
    <w:rsid w:val="0055167A"/>
    <w:rsid w:val="00551A52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52E"/>
    <w:rsid w:val="005567D1"/>
    <w:rsid w:val="0055769B"/>
    <w:rsid w:val="00557BC6"/>
    <w:rsid w:val="00557D26"/>
    <w:rsid w:val="00560653"/>
    <w:rsid w:val="005606E9"/>
    <w:rsid w:val="00560959"/>
    <w:rsid w:val="0056099A"/>
    <w:rsid w:val="00560C38"/>
    <w:rsid w:val="005615E8"/>
    <w:rsid w:val="00561848"/>
    <w:rsid w:val="005621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5F0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30A"/>
    <w:rsid w:val="00570478"/>
    <w:rsid w:val="00570547"/>
    <w:rsid w:val="0057153A"/>
    <w:rsid w:val="0057167C"/>
    <w:rsid w:val="005716E1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C91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37"/>
    <w:rsid w:val="00576ADB"/>
    <w:rsid w:val="00576CE2"/>
    <w:rsid w:val="00576F91"/>
    <w:rsid w:val="00577023"/>
    <w:rsid w:val="00577502"/>
    <w:rsid w:val="0057765D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696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7B0"/>
    <w:rsid w:val="00582A51"/>
    <w:rsid w:val="00582C4E"/>
    <w:rsid w:val="00582D3A"/>
    <w:rsid w:val="00582F31"/>
    <w:rsid w:val="00583295"/>
    <w:rsid w:val="00583444"/>
    <w:rsid w:val="005839DB"/>
    <w:rsid w:val="00583B68"/>
    <w:rsid w:val="00583D4D"/>
    <w:rsid w:val="00583D7E"/>
    <w:rsid w:val="00583DE9"/>
    <w:rsid w:val="00583DFD"/>
    <w:rsid w:val="00583E83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788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1"/>
    <w:rsid w:val="005A030F"/>
    <w:rsid w:val="005A03A6"/>
    <w:rsid w:val="005A04E8"/>
    <w:rsid w:val="005A0503"/>
    <w:rsid w:val="005A068D"/>
    <w:rsid w:val="005A12F8"/>
    <w:rsid w:val="005A16CC"/>
    <w:rsid w:val="005A1BB3"/>
    <w:rsid w:val="005A1CF9"/>
    <w:rsid w:val="005A1F16"/>
    <w:rsid w:val="005A243A"/>
    <w:rsid w:val="005A26BD"/>
    <w:rsid w:val="005A29DC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008"/>
    <w:rsid w:val="005A6488"/>
    <w:rsid w:val="005A65AD"/>
    <w:rsid w:val="005A66C1"/>
    <w:rsid w:val="005A6807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3F8A"/>
    <w:rsid w:val="005C405B"/>
    <w:rsid w:val="005C4085"/>
    <w:rsid w:val="005C48C8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584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3F3C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CFD"/>
    <w:rsid w:val="005D6D38"/>
    <w:rsid w:val="005D7025"/>
    <w:rsid w:val="005D7114"/>
    <w:rsid w:val="005D79C6"/>
    <w:rsid w:val="005D7B73"/>
    <w:rsid w:val="005D7BC7"/>
    <w:rsid w:val="005D7CEF"/>
    <w:rsid w:val="005E029B"/>
    <w:rsid w:val="005E04E6"/>
    <w:rsid w:val="005E0EC3"/>
    <w:rsid w:val="005E19BC"/>
    <w:rsid w:val="005E1FA9"/>
    <w:rsid w:val="005E2034"/>
    <w:rsid w:val="005E259F"/>
    <w:rsid w:val="005E2A53"/>
    <w:rsid w:val="005E2D77"/>
    <w:rsid w:val="005E30B0"/>
    <w:rsid w:val="005E3585"/>
    <w:rsid w:val="005E3C16"/>
    <w:rsid w:val="005E3E74"/>
    <w:rsid w:val="005E420A"/>
    <w:rsid w:val="005E451D"/>
    <w:rsid w:val="005E495B"/>
    <w:rsid w:val="005E4C41"/>
    <w:rsid w:val="005E4CF0"/>
    <w:rsid w:val="005E52D7"/>
    <w:rsid w:val="005E5798"/>
    <w:rsid w:val="005E58B6"/>
    <w:rsid w:val="005E5FDF"/>
    <w:rsid w:val="005E67DA"/>
    <w:rsid w:val="005E6EE7"/>
    <w:rsid w:val="005E76FC"/>
    <w:rsid w:val="005E7C60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1D4"/>
    <w:rsid w:val="005F250F"/>
    <w:rsid w:val="005F29A4"/>
    <w:rsid w:val="005F2F95"/>
    <w:rsid w:val="005F30A8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70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B5A"/>
    <w:rsid w:val="005F7EE3"/>
    <w:rsid w:val="00600263"/>
    <w:rsid w:val="00600B14"/>
    <w:rsid w:val="00600C24"/>
    <w:rsid w:val="00600C74"/>
    <w:rsid w:val="00600CDE"/>
    <w:rsid w:val="0060116F"/>
    <w:rsid w:val="00601250"/>
    <w:rsid w:val="00601841"/>
    <w:rsid w:val="00601FC2"/>
    <w:rsid w:val="00602216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385D"/>
    <w:rsid w:val="006040D8"/>
    <w:rsid w:val="006045B7"/>
    <w:rsid w:val="0060468A"/>
    <w:rsid w:val="00604EC6"/>
    <w:rsid w:val="00605254"/>
    <w:rsid w:val="00605580"/>
    <w:rsid w:val="006055E0"/>
    <w:rsid w:val="006056FA"/>
    <w:rsid w:val="00605798"/>
    <w:rsid w:val="006058A9"/>
    <w:rsid w:val="00605D24"/>
    <w:rsid w:val="00605E0A"/>
    <w:rsid w:val="00605F91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56"/>
    <w:rsid w:val="0061266F"/>
    <w:rsid w:val="006128A3"/>
    <w:rsid w:val="00613683"/>
    <w:rsid w:val="006136A3"/>
    <w:rsid w:val="00613DBB"/>
    <w:rsid w:val="00613F98"/>
    <w:rsid w:val="00614976"/>
    <w:rsid w:val="00614A4A"/>
    <w:rsid w:val="00614D15"/>
    <w:rsid w:val="006156C4"/>
    <w:rsid w:val="0061587D"/>
    <w:rsid w:val="00615A3A"/>
    <w:rsid w:val="00615A8C"/>
    <w:rsid w:val="00615C9A"/>
    <w:rsid w:val="00615CB1"/>
    <w:rsid w:val="00615CCA"/>
    <w:rsid w:val="00615D41"/>
    <w:rsid w:val="00615D77"/>
    <w:rsid w:val="00615D80"/>
    <w:rsid w:val="00615D88"/>
    <w:rsid w:val="00615F29"/>
    <w:rsid w:val="00615FF5"/>
    <w:rsid w:val="00616209"/>
    <w:rsid w:val="006162E5"/>
    <w:rsid w:val="00616640"/>
    <w:rsid w:val="00616AB6"/>
    <w:rsid w:val="00616C1A"/>
    <w:rsid w:val="00616E2A"/>
    <w:rsid w:val="00616F0A"/>
    <w:rsid w:val="006170B0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2BA1"/>
    <w:rsid w:val="006230B7"/>
    <w:rsid w:val="00623355"/>
    <w:rsid w:val="006238A0"/>
    <w:rsid w:val="00624052"/>
    <w:rsid w:val="00624601"/>
    <w:rsid w:val="00624630"/>
    <w:rsid w:val="00624930"/>
    <w:rsid w:val="00624A15"/>
    <w:rsid w:val="00624B56"/>
    <w:rsid w:val="00625469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6EC"/>
    <w:rsid w:val="00631942"/>
    <w:rsid w:val="00631950"/>
    <w:rsid w:val="00631A7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4A7"/>
    <w:rsid w:val="00633930"/>
    <w:rsid w:val="006342F5"/>
    <w:rsid w:val="0063433C"/>
    <w:rsid w:val="006343C7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6B42"/>
    <w:rsid w:val="00637319"/>
    <w:rsid w:val="00637803"/>
    <w:rsid w:val="00637EE2"/>
    <w:rsid w:val="00637EE4"/>
    <w:rsid w:val="0064034D"/>
    <w:rsid w:val="006404F3"/>
    <w:rsid w:val="00640926"/>
    <w:rsid w:val="0064099F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017"/>
    <w:rsid w:val="00644130"/>
    <w:rsid w:val="00644223"/>
    <w:rsid w:val="0064446A"/>
    <w:rsid w:val="006445F6"/>
    <w:rsid w:val="0064461E"/>
    <w:rsid w:val="006447D5"/>
    <w:rsid w:val="00645487"/>
    <w:rsid w:val="006458B7"/>
    <w:rsid w:val="00645AE6"/>
    <w:rsid w:val="00645E63"/>
    <w:rsid w:val="006460BD"/>
    <w:rsid w:val="00646929"/>
    <w:rsid w:val="00646B0C"/>
    <w:rsid w:val="00646EF9"/>
    <w:rsid w:val="00647163"/>
    <w:rsid w:val="006476B9"/>
    <w:rsid w:val="00647880"/>
    <w:rsid w:val="0065003C"/>
    <w:rsid w:val="006503E7"/>
    <w:rsid w:val="006504F7"/>
    <w:rsid w:val="00650A8A"/>
    <w:rsid w:val="00650D03"/>
    <w:rsid w:val="0065142B"/>
    <w:rsid w:val="006515BC"/>
    <w:rsid w:val="00651A61"/>
    <w:rsid w:val="00651BC0"/>
    <w:rsid w:val="00651C2D"/>
    <w:rsid w:val="00651C94"/>
    <w:rsid w:val="006521B8"/>
    <w:rsid w:val="00652259"/>
    <w:rsid w:val="006522E4"/>
    <w:rsid w:val="006522F9"/>
    <w:rsid w:val="006526F5"/>
    <w:rsid w:val="006526F6"/>
    <w:rsid w:val="0065278F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20"/>
    <w:rsid w:val="00657E76"/>
    <w:rsid w:val="00657F0C"/>
    <w:rsid w:val="00660302"/>
    <w:rsid w:val="006603F6"/>
    <w:rsid w:val="006605C2"/>
    <w:rsid w:val="006606C7"/>
    <w:rsid w:val="006607CA"/>
    <w:rsid w:val="006609D6"/>
    <w:rsid w:val="00660A5F"/>
    <w:rsid w:val="00660BA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49"/>
    <w:rsid w:val="00662590"/>
    <w:rsid w:val="00662C91"/>
    <w:rsid w:val="00662FB7"/>
    <w:rsid w:val="006633BB"/>
    <w:rsid w:val="006634B8"/>
    <w:rsid w:val="006638C6"/>
    <w:rsid w:val="00663996"/>
    <w:rsid w:val="00663AF5"/>
    <w:rsid w:val="00663DB0"/>
    <w:rsid w:val="006642F0"/>
    <w:rsid w:val="006644AF"/>
    <w:rsid w:val="0066460A"/>
    <w:rsid w:val="006646BC"/>
    <w:rsid w:val="006653C2"/>
    <w:rsid w:val="006653FA"/>
    <w:rsid w:val="006654D6"/>
    <w:rsid w:val="00665557"/>
    <w:rsid w:val="00665662"/>
    <w:rsid w:val="00665C45"/>
    <w:rsid w:val="00665CBB"/>
    <w:rsid w:val="006663DD"/>
    <w:rsid w:val="006667FA"/>
    <w:rsid w:val="00666902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802"/>
    <w:rsid w:val="00672B70"/>
    <w:rsid w:val="006737DC"/>
    <w:rsid w:val="0067381E"/>
    <w:rsid w:val="006739E5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98C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41E"/>
    <w:rsid w:val="00677AF4"/>
    <w:rsid w:val="006803CC"/>
    <w:rsid w:val="0068053C"/>
    <w:rsid w:val="00680568"/>
    <w:rsid w:val="00680617"/>
    <w:rsid w:val="00680781"/>
    <w:rsid w:val="006808B2"/>
    <w:rsid w:val="00680D69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4F8A"/>
    <w:rsid w:val="006950B2"/>
    <w:rsid w:val="0069510C"/>
    <w:rsid w:val="00695682"/>
    <w:rsid w:val="0069571D"/>
    <w:rsid w:val="006957E1"/>
    <w:rsid w:val="00695E2F"/>
    <w:rsid w:val="00695EBC"/>
    <w:rsid w:val="006961F0"/>
    <w:rsid w:val="00696206"/>
    <w:rsid w:val="00696668"/>
    <w:rsid w:val="006968ED"/>
    <w:rsid w:val="00696E55"/>
    <w:rsid w:val="00696EE2"/>
    <w:rsid w:val="0069730A"/>
    <w:rsid w:val="006974F6"/>
    <w:rsid w:val="00697602"/>
    <w:rsid w:val="00697682"/>
    <w:rsid w:val="006A009B"/>
    <w:rsid w:val="006A02F7"/>
    <w:rsid w:val="006A073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7"/>
    <w:rsid w:val="006A25EB"/>
    <w:rsid w:val="006A285A"/>
    <w:rsid w:val="006A2A56"/>
    <w:rsid w:val="006A2BD4"/>
    <w:rsid w:val="006A2D38"/>
    <w:rsid w:val="006A3309"/>
    <w:rsid w:val="006A35EA"/>
    <w:rsid w:val="006A37D6"/>
    <w:rsid w:val="006A39B9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37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298"/>
    <w:rsid w:val="006B43E1"/>
    <w:rsid w:val="006B4427"/>
    <w:rsid w:val="006B4587"/>
    <w:rsid w:val="006B4A6E"/>
    <w:rsid w:val="006B4CE7"/>
    <w:rsid w:val="006B505E"/>
    <w:rsid w:val="006B551C"/>
    <w:rsid w:val="006B5658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6AE"/>
    <w:rsid w:val="006C17BF"/>
    <w:rsid w:val="006C292A"/>
    <w:rsid w:val="006C2CEB"/>
    <w:rsid w:val="006C2CF2"/>
    <w:rsid w:val="006C2FA3"/>
    <w:rsid w:val="006C3621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676"/>
    <w:rsid w:val="006D17F0"/>
    <w:rsid w:val="006D1ABE"/>
    <w:rsid w:val="006D1B8D"/>
    <w:rsid w:val="006D206D"/>
    <w:rsid w:val="006D2945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671"/>
    <w:rsid w:val="006D6780"/>
    <w:rsid w:val="006D6B92"/>
    <w:rsid w:val="006D6D52"/>
    <w:rsid w:val="006D6F16"/>
    <w:rsid w:val="006D716D"/>
    <w:rsid w:val="006D75D9"/>
    <w:rsid w:val="006D7619"/>
    <w:rsid w:val="006D7753"/>
    <w:rsid w:val="006D7C17"/>
    <w:rsid w:val="006E017D"/>
    <w:rsid w:val="006E02D0"/>
    <w:rsid w:val="006E0A02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6C14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979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311"/>
    <w:rsid w:val="006F6432"/>
    <w:rsid w:val="006F6549"/>
    <w:rsid w:val="006F6AF2"/>
    <w:rsid w:val="006F6BC6"/>
    <w:rsid w:val="006F6ED6"/>
    <w:rsid w:val="006F6EF9"/>
    <w:rsid w:val="006F7061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B82"/>
    <w:rsid w:val="00701C93"/>
    <w:rsid w:val="00701D15"/>
    <w:rsid w:val="00701D5A"/>
    <w:rsid w:val="0070223B"/>
    <w:rsid w:val="0070238F"/>
    <w:rsid w:val="0070274F"/>
    <w:rsid w:val="007029E8"/>
    <w:rsid w:val="00702E18"/>
    <w:rsid w:val="0070332F"/>
    <w:rsid w:val="00704495"/>
    <w:rsid w:val="007047E7"/>
    <w:rsid w:val="00704B5B"/>
    <w:rsid w:val="00704BE8"/>
    <w:rsid w:val="00704C2B"/>
    <w:rsid w:val="00704E70"/>
    <w:rsid w:val="00705533"/>
    <w:rsid w:val="0070562C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A03"/>
    <w:rsid w:val="00712F00"/>
    <w:rsid w:val="007131CF"/>
    <w:rsid w:val="00713BC1"/>
    <w:rsid w:val="00714030"/>
    <w:rsid w:val="007143C6"/>
    <w:rsid w:val="007144C5"/>
    <w:rsid w:val="00714DDA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4CC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4F8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6F0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3B2D"/>
    <w:rsid w:val="0073400E"/>
    <w:rsid w:val="007343D9"/>
    <w:rsid w:val="00734890"/>
    <w:rsid w:val="00734F51"/>
    <w:rsid w:val="0073540B"/>
    <w:rsid w:val="00735463"/>
    <w:rsid w:val="00735825"/>
    <w:rsid w:val="00735C88"/>
    <w:rsid w:val="007361DD"/>
    <w:rsid w:val="00736345"/>
    <w:rsid w:val="007369D4"/>
    <w:rsid w:val="00736C0F"/>
    <w:rsid w:val="00736CF6"/>
    <w:rsid w:val="0073731B"/>
    <w:rsid w:val="007373C5"/>
    <w:rsid w:val="00737479"/>
    <w:rsid w:val="007378A5"/>
    <w:rsid w:val="00737F4D"/>
    <w:rsid w:val="007400B1"/>
    <w:rsid w:val="00740335"/>
    <w:rsid w:val="00740949"/>
    <w:rsid w:val="0074094B"/>
    <w:rsid w:val="00740EED"/>
    <w:rsid w:val="00741070"/>
    <w:rsid w:val="007412CE"/>
    <w:rsid w:val="00741B82"/>
    <w:rsid w:val="00741F37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CA8"/>
    <w:rsid w:val="00744FAD"/>
    <w:rsid w:val="00745469"/>
    <w:rsid w:val="007458F6"/>
    <w:rsid w:val="00745A0A"/>
    <w:rsid w:val="00745DBC"/>
    <w:rsid w:val="00745F63"/>
    <w:rsid w:val="00746041"/>
    <w:rsid w:val="0074646F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2082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1DD"/>
    <w:rsid w:val="00765255"/>
    <w:rsid w:val="0076578E"/>
    <w:rsid w:val="007658A6"/>
    <w:rsid w:val="00765F28"/>
    <w:rsid w:val="00766085"/>
    <w:rsid w:val="007661C1"/>
    <w:rsid w:val="00766574"/>
    <w:rsid w:val="00766921"/>
    <w:rsid w:val="00766BA8"/>
    <w:rsid w:val="00766F64"/>
    <w:rsid w:val="00767205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2A62"/>
    <w:rsid w:val="007733CD"/>
    <w:rsid w:val="00773A16"/>
    <w:rsid w:val="00773D03"/>
    <w:rsid w:val="0077429E"/>
    <w:rsid w:val="007742F3"/>
    <w:rsid w:val="00774780"/>
    <w:rsid w:val="00774A89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2B3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A4A"/>
    <w:rsid w:val="00783CED"/>
    <w:rsid w:val="00783D2B"/>
    <w:rsid w:val="00784019"/>
    <w:rsid w:val="00784398"/>
    <w:rsid w:val="007843C4"/>
    <w:rsid w:val="0078482C"/>
    <w:rsid w:val="00784971"/>
    <w:rsid w:val="007858E7"/>
    <w:rsid w:val="00785B75"/>
    <w:rsid w:val="00785E43"/>
    <w:rsid w:val="007865F3"/>
    <w:rsid w:val="007865FA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14"/>
    <w:rsid w:val="0079133C"/>
    <w:rsid w:val="007915D9"/>
    <w:rsid w:val="00791704"/>
    <w:rsid w:val="00791750"/>
    <w:rsid w:val="0079179B"/>
    <w:rsid w:val="007917A9"/>
    <w:rsid w:val="00791981"/>
    <w:rsid w:val="00791AD0"/>
    <w:rsid w:val="00791B41"/>
    <w:rsid w:val="00792B38"/>
    <w:rsid w:val="00792BC5"/>
    <w:rsid w:val="00792E4B"/>
    <w:rsid w:val="00792FFD"/>
    <w:rsid w:val="00793310"/>
    <w:rsid w:val="00793363"/>
    <w:rsid w:val="007933B7"/>
    <w:rsid w:val="00793519"/>
    <w:rsid w:val="007936C8"/>
    <w:rsid w:val="00793742"/>
    <w:rsid w:val="00793AE6"/>
    <w:rsid w:val="00793CA7"/>
    <w:rsid w:val="00793D64"/>
    <w:rsid w:val="007940F1"/>
    <w:rsid w:val="00794412"/>
    <w:rsid w:val="00794BAB"/>
    <w:rsid w:val="00795069"/>
    <w:rsid w:val="00795090"/>
    <w:rsid w:val="00795865"/>
    <w:rsid w:val="00795CEC"/>
    <w:rsid w:val="0079630B"/>
    <w:rsid w:val="00796B1B"/>
    <w:rsid w:val="007972DF"/>
    <w:rsid w:val="007972F9"/>
    <w:rsid w:val="007973AE"/>
    <w:rsid w:val="00797420"/>
    <w:rsid w:val="00797B10"/>
    <w:rsid w:val="00797F2C"/>
    <w:rsid w:val="007A01ED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5D33"/>
    <w:rsid w:val="007A6005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03"/>
    <w:rsid w:val="007B3ED7"/>
    <w:rsid w:val="007B4168"/>
    <w:rsid w:val="007B4467"/>
    <w:rsid w:val="007B49B4"/>
    <w:rsid w:val="007B54AF"/>
    <w:rsid w:val="007B5CA0"/>
    <w:rsid w:val="007B61C4"/>
    <w:rsid w:val="007B6811"/>
    <w:rsid w:val="007B7503"/>
    <w:rsid w:val="007B7C68"/>
    <w:rsid w:val="007B7F6C"/>
    <w:rsid w:val="007C0279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77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11C"/>
    <w:rsid w:val="007C6231"/>
    <w:rsid w:val="007C674E"/>
    <w:rsid w:val="007C6BB0"/>
    <w:rsid w:val="007C6C08"/>
    <w:rsid w:val="007C6DF3"/>
    <w:rsid w:val="007C6F77"/>
    <w:rsid w:val="007C7C04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751"/>
    <w:rsid w:val="007D397D"/>
    <w:rsid w:val="007D3B92"/>
    <w:rsid w:val="007D3DA6"/>
    <w:rsid w:val="007D40E8"/>
    <w:rsid w:val="007D427E"/>
    <w:rsid w:val="007D5298"/>
    <w:rsid w:val="007D54B6"/>
    <w:rsid w:val="007D6A67"/>
    <w:rsid w:val="007D6F5B"/>
    <w:rsid w:val="007D74DB"/>
    <w:rsid w:val="007D79FA"/>
    <w:rsid w:val="007D7A62"/>
    <w:rsid w:val="007D7AEC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0B"/>
    <w:rsid w:val="007E2EA5"/>
    <w:rsid w:val="007E334E"/>
    <w:rsid w:val="007E34A5"/>
    <w:rsid w:val="007E3585"/>
    <w:rsid w:val="007E40B7"/>
    <w:rsid w:val="007E40F5"/>
    <w:rsid w:val="007E42B1"/>
    <w:rsid w:val="007E42C7"/>
    <w:rsid w:val="007E4442"/>
    <w:rsid w:val="007E4AEF"/>
    <w:rsid w:val="007E4B46"/>
    <w:rsid w:val="007E4B55"/>
    <w:rsid w:val="007E4EEF"/>
    <w:rsid w:val="007E51FB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48C"/>
    <w:rsid w:val="007E7BD0"/>
    <w:rsid w:val="007E7FB0"/>
    <w:rsid w:val="007F079F"/>
    <w:rsid w:val="007F15B3"/>
    <w:rsid w:val="007F15B8"/>
    <w:rsid w:val="007F175F"/>
    <w:rsid w:val="007F2D21"/>
    <w:rsid w:val="007F301D"/>
    <w:rsid w:val="007F3210"/>
    <w:rsid w:val="007F3835"/>
    <w:rsid w:val="007F3C22"/>
    <w:rsid w:val="007F3DD7"/>
    <w:rsid w:val="007F400E"/>
    <w:rsid w:val="007F4065"/>
    <w:rsid w:val="007F4077"/>
    <w:rsid w:val="007F44FA"/>
    <w:rsid w:val="007F46C7"/>
    <w:rsid w:val="007F4B0B"/>
    <w:rsid w:val="007F4CD1"/>
    <w:rsid w:val="007F51C6"/>
    <w:rsid w:val="007F53BB"/>
    <w:rsid w:val="007F5774"/>
    <w:rsid w:val="007F58FE"/>
    <w:rsid w:val="007F5982"/>
    <w:rsid w:val="007F5AE5"/>
    <w:rsid w:val="007F5CFE"/>
    <w:rsid w:val="007F6091"/>
    <w:rsid w:val="007F617E"/>
    <w:rsid w:val="007F62B1"/>
    <w:rsid w:val="007F677D"/>
    <w:rsid w:val="007F6945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72D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1CC"/>
    <w:rsid w:val="0080369D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935"/>
    <w:rsid w:val="00806D17"/>
    <w:rsid w:val="00806E53"/>
    <w:rsid w:val="00806F56"/>
    <w:rsid w:val="00807174"/>
    <w:rsid w:val="00807438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2F1C"/>
    <w:rsid w:val="00813216"/>
    <w:rsid w:val="00813281"/>
    <w:rsid w:val="008133AE"/>
    <w:rsid w:val="0081357E"/>
    <w:rsid w:val="00813878"/>
    <w:rsid w:val="00813A9D"/>
    <w:rsid w:val="0081446F"/>
    <w:rsid w:val="008144A9"/>
    <w:rsid w:val="0081471A"/>
    <w:rsid w:val="0081478D"/>
    <w:rsid w:val="008147B5"/>
    <w:rsid w:val="00814AD0"/>
    <w:rsid w:val="00814DF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179"/>
    <w:rsid w:val="008225FD"/>
    <w:rsid w:val="00822689"/>
    <w:rsid w:val="0082289B"/>
    <w:rsid w:val="00822B88"/>
    <w:rsid w:val="00822C5A"/>
    <w:rsid w:val="00822ECB"/>
    <w:rsid w:val="008232AC"/>
    <w:rsid w:val="008232F6"/>
    <w:rsid w:val="00823E63"/>
    <w:rsid w:val="00824242"/>
    <w:rsid w:val="008244C4"/>
    <w:rsid w:val="00824CA9"/>
    <w:rsid w:val="008252C1"/>
    <w:rsid w:val="0082540F"/>
    <w:rsid w:val="00825560"/>
    <w:rsid w:val="008255D7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7F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9E0"/>
    <w:rsid w:val="00833E48"/>
    <w:rsid w:val="00833EE5"/>
    <w:rsid w:val="00833F5E"/>
    <w:rsid w:val="008343A3"/>
    <w:rsid w:val="008346DB"/>
    <w:rsid w:val="00834ED4"/>
    <w:rsid w:val="00835576"/>
    <w:rsid w:val="00835B80"/>
    <w:rsid w:val="00835BCE"/>
    <w:rsid w:val="00835CD4"/>
    <w:rsid w:val="00835E4C"/>
    <w:rsid w:val="0083669C"/>
    <w:rsid w:val="008370C8"/>
    <w:rsid w:val="008371F9"/>
    <w:rsid w:val="00837904"/>
    <w:rsid w:val="00837E33"/>
    <w:rsid w:val="00840022"/>
    <w:rsid w:val="008402B2"/>
    <w:rsid w:val="00840CDD"/>
    <w:rsid w:val="00841082"/>
    <w:rsid w:val="008410A3"/>
    <w:rsid w:val="008417A5"/>
    <w:rsid w:val="008417EA"/>
    <w:rsid w:val="00841A64"/>
    <w:rsid w:val="00841D6B"/>
    <w:rsid w:val="00841F71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5A"/>
    <w:rsid w:val="00846B8E"/>
    <w:rsid w:val="00847074"/>
    <w:rsid w:val="008470AA"/>
    <w:rsid w:val="008479FC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80"/>
    <w:rsid w:val="00851FC3"/>
    <w:rsid w:val="008522F2"/>
    <w:rsid w:val="008523D4"/>
    <w:rsid w:val="008524AE"/>
    <w:rsid w:val="0085261F"/>
    <w:rsid w:val="00852676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B88"/>
    <w:rsid w:val="00855D10"/>
    <w:rsid w:val="00855EDF"/>
    <w:rsid w:val="00855F0E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675"/>
    <w:rsid w:val="0086070D"/>
    <w:rsid w:val="00860ECC"/>
    <w:rsid w:val="008610C8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0B3"/>
    <w:rsid w:val="0086332A"/>
    <w:rsid w:val="008639E7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026"/>
    <w:rsid w:val="008677FE"/>
    <w:rsid w:val="008678DD"/>
    <w:rsid w:val="00867BB7"/>
    <w:rsid w:val="00867C52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1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6D"/>
    <w:rsid w:val="0087578F"/>
    <w:rsid w:val="008759E6"/>
    <w:rsid w:val="00875BA8"/>
    <w:rsid w:val="00876023"/>
    <w:rsid w:val="00876291"/>
    <w:rsid w:val="008763A5"/>
    <w:rsid w:val="008765FC"/>
    <w:rsid w:val="00876868"/>
    <w:rsid w:val="0087695E"/>
    <w:rsid w:val="00876BDA"/>
    <w:rsid w:val="00876EDE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D94"/>
    <w:rsid w:val="00877E41"/>
    <w:rsid w:val="00877FE3"/>
    <w:rsid w:val="00880195"/>
    <w:rsid w:val="008804E8"/>
    <w:rsid w:val="00880A04"/>
    <w:rsid w:val="00880A9E"/>
    <w:rsid w:val="00880C38"/>
    <w:rsid w:val="00880CEC"/>
    <w:rsid w:val="00880FBE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0A"/>
    <w:rsid w:val="0088402F"/>
    <w:rsid w:val="00884784"/>
    <w:rsid w:val="00884EED"/>
    <w:rsid w:val="00884FE0"/>
    <w:rsid w:val="00885655"/>
    <w:rsid w:val="00885686"/>
    <w:rsid w:val="008856D9"/>
    <w:rsid w:val="00885851"/>
    <w:rsid w:val="0088591E"/>
    <w:rsid w:val="00885C02"/>
    <w:rsid w:val="00885E32"/>
    <w:rsid w:val="00885F0F"/>
    <w:rsid w:val="008863A2"/>
    <w:rsid w:val="0088645E"/>
    <w:rsid w:val="00886B3A"/>
    <w:rsid w:val="00886B4A"/>
    <w:rsid w:val="00886C76"/>
    <w:rsid w:val="0088702C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8F6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A37"/>
    <w:rsid w:val="00895B37"/>
    <w:rsid w:val="00895E5D"/>
    <w:rsid w:val="00895F53"/>
    <w:rsid w:val="00895F89"/>
    <w:rsid w:val="00895FD3"/>
    <w:rsid w:val="00896200"/>
    <w:rsid w:val="008963D2"/>
    <w:rsid w:val="00896FD5"/>
    <w:rsid w:val="008978BE"/>
    <w:rsid w:val="008A026C"/>
    <w:rsid w:val="008A0584"/>
    <w:rsid w:val="008A094D"/>
    <w:rsid w:val="008A0F19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42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39B"/>
    <w:rsid w:val="008A556D"/>
    <w:rsid w:val="008A5CDA"/>
    <w:rsid w:val="008A5EEE"/>
    <w:rsid w:val="008A5F45"/>
    <w:rsid w:val="008A60FF"/>
    <w:rsid w:val="008A6641"/>
    <w:rsid w:val="008A6972"/>
    <w:rsid w:val="008A6C5E"/>
    <w:rsid w:val="008A6E39"/>
    <w:rsid w:val="008A7250"/>
    <w:rsid w:val="008A72FB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0B10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CF1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9C"/>
    <w:rsid w:val="008C0ED3"/>
    <w:rsid w:val="008C1648"/>
    <w:rsid w:val="008C17ED"/>
    <w:rsid w:val="008C1880"/>
    <w:rsid w:val="008C19EE"/>
    <w:rsid w:val="008C1C90"/>
    <w:rsid w:val="008C1DC6"/>
    <w:rsid w:val="008C1DCA"/>
    <w:rsid w:val="008C1EA7"/>
    <w:rsid w:val="008C2024"/>
    <w:rsid w:val="008C23F7"/>
    <w:rsid w:val="008C24F3"/>
    <w:rsid w:val="008C28F3"/>
    <w:rsid w:val="008C2A1D"/>
    <w:rsid w:val="008C30BA"/>
    <w:rsid w:val="008C3595"/>
    <w:rsid w:val="008C3848"/>
    <w:rsid w:val="008C3925"/>
    <w:rsid w:val="008C3D1C"/>
    <w:rsid w:val="008C4098"/>
    <w:rsid w:val="008C45C1"/>
    <w:rsid w:val="008C47E2"/>
    <w:rsid w:val="008C4B7F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464"/>
    <w:rsid w:val="008C75A1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26"/>
    <w:rsid w:val="008D5BAB"/>
    <w:rsid w:val="008D6788"/>
    <w:rsid w:val="008D68DF"/>
    <w:rsid w:val="008D6BF3"/>
    <w:rsid w:val="008D6E71"/>
    <w:rsid w:val="008D6EE0"/>
    <w:rsid w:val="008D6F3D"/>
    <w:rsid w:val="008D7183"/>
    <w:rsid w:val="008D7491"/>
    <w:rsid w:val="008D794F"/>
    <w:rsid w:val="008D7AAF"/>
    <w:rsid w:val="008D7D92"/>
    <w:rsid w:val="008E0146"/>
    <w:rsid w:val="008E0307"/>
    <w:rsid w:val="008E04A8"/>
    <w:rsid w:val="008E0543"/>
    <w:rsid w:val="008E0701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39F0"/>
    <w:rsid w:val="008E44FF"/>
    <w:rsid w:val="008E4752"/>
    <w:rsid w:val="008E4931"/>
    <w:rsid w:val="008E4ACE"/>
    <w:rsid w:val="008E4CCA"/>
    <w:rsid w:val="008E4D56"/>
    <w:rsid w:val="008E4FC0"/>
    <w:rsid w:val="008E515A"/>
    <w:rsid w:val="008E5564"/>
    <w:rsid w:val="008E5A0C"/>
    <w:rsid w:val="008E5AEC"/>
    <w:rsid w:val="008E5B6E"/>
    <w:rsid w:val="008E5F2F"/>
    <w:rsid w:val="008E6057"/>
    <w:rsid w:val="008E627B"/>
    <w:rsid w:val="008E62F4"/>
    <w:rsid w:val="008E63FE"/>
    <w:rsid w:val="008E6657"/>
    <w:rsid w:val="008E669D"/>
    <w:rsid w:val="008E686B"/>
    <w:rsid w:val="008E6A44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0D4"/>
    <w:rsid w:val="008F0495"/>
    <w:rsid w:val="008F081A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8A"/>
    <w:rsid w:val="008F30F2"/>
    <w:rsid w:val="008F32F4"/>
    <w:rsid w:val="008F34B0"/>
    <w:rsid w:val="008F3566"/>
    <w:rsid w:val="008F3F16"/>
    <w:rsid w:val="008F3F1D"/>
    <w:rsid w:val="008F4068"/>
    <w:rsid w:val="008F4D0F"/>
    <w:rsid w:val="008F5420"/>
    <w:rsid w:val="008F55A4"/>
    <w:rsid w:val="008F568D"/>
    <w:rsid w:val="008F5CCA"/>
    <w:rsid w:val="008F6481"/>
    <w:rsid w:val="008F6B64"/>
    <w:rsid w:val="008F7048"/>
    <w:rsid w:val="008F705E"/>
    <w:rsid w:val="00900672"/>
    <w:rsid w:val="0090088F"/>
    <w:rsid w:val="00900D76"/>
    <w:rsid w:val="00900DAB"/>
    <w:rsid w:val="00900E05"/>
    <w:rsid w:val="00900EE8"/>
    <w:rsid w:val="00900F56"/>
    <w:rsid w:val="00901A1C"/>
    <w:rsid w:val="00901AF3"/>
    <w:rsid w:val="009021F1"/>
    <w:rsid w:val="009022E8"/>
    <w:rsid w:val="0090235C"/>
    <w:rsid w:val="00902583"/>
    <w:rsid w:val="009027E8"/>
    <w:rsid w:val="00902911"/>
    <w:rsid w:val="00902B2C"/>
    <w:rsid w:val="00902F8A"/>
    <w:rsid w:val="00903824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802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3FA"/>
    <w:rsid w:val="009104D8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19E"/>
    <w:rsid w:val="00922226"/>
    <w:rsid w:val="00923372"/>
    <w:rsid w:val="009237B4"/>
    <w:rsid w:val="00923AE9"/>
    <w:rsid w:val="00923C67"/>
    <w:rsid w:val="00923DCC"/>
    <w:rsid w:val="00924162"/>
    <w:rsid w:val="00924376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530"/>
    <w:rsid w:val="00926C96"/>
    <w:rsid w:val="0092708C"/>
    <w:rsid w:val="009270B0"/>
    <w:rsid w:val="00927763"/>
    <w:rsid w:val="009277F0"/>
    <w:rsid w:val="00927A3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307"/>
    <w:rsid w:val="009325CB"/>
    <w:rsid w:val="00932BE8"/>
    <w:rsid w:val="00932F10"/>
    <w:rsid w:val="00932F13"/>
    <w:rsid w:val="00932FD8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039"/>
    <w:rsid w:val="00937068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940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20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07C"/>
    <w:rsid w:val="00954215"/>
    <w:rsid w:val="009542D0"/>
    <w:rsid w:val="0095440E"/>
    <w:rsid w:val="00954425"/>
    <w:rsid w:val="0095473C"/>
    <w:rsid w:val="0095478E"/>
    <w:rsid w:val="009548CC"/>
    <w:rsid w:val="00954A84"/>
    <w:rsid w:val="00954D82"/>
    <w:rsid w:val="0095522D"/>
    <w:rsid w:val="009564A8"/>
    <w:rsid w:val="009564D4"/>
    <w:rsid w:val="00956543"/>
    <w:rsid w:val="009565EF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FCF"/>
    <w:rsid w:val="0096225A"/>
    <w:rsid w:val="00962EB3"/>
    <w:rsid w:val="009634A5"/>
    <w:rsid w:val="00963D05"/>
    <w:rsid w:val="00963DF9"/>
    <w:rsid w:val="009640E6"/>
    <w:rsid w:val="009647D8"/>
    <w:rsid w:val="00964CB9"/>
    <w:rsid w:val="009650AA"/>
    <w:rsid w:val="0096510A"/>
    <w:rsid w:val="00965567"/>
    <w:rsid w:val="0096572B"/>
    <w:rsid w:val="00966482"/>
    <w:rsid w:val="009666C5"/>
    <w:rsid w:val="00966B34"/>
    <w:rsid w:val="009675CB"/>
    <w:rsid w:val="00967D6D"/>
    <w:rsid w:val="00967EC6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18"/>
    <w:rsid w:val="009804F3"/>
    <w:rsid w:val="0098068D"/>
    <w:rsid w:val="0098146A"/>
    <w:rsid w:val="0098186C"/>
    <w:rsid w:val="0098196D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70A"/>
    <w:rsid w:val="0098598C"/>
    <w:rsid w:val="00985B18"/>
    <w:rsid w:val="00985C7C"/>
    <w:rsid w:val="00986267"/>
    <w:rsid w:val="009862E3"/>
    <w:rsid w:val="00986810"/>
    <w:rsid w:val="00986B49"/>
    <w:rsid w:val="00986CB0"/>
    <w:rsid w:val="00986CD2"/>
    <w:rsid w:val="00986CF3"/>
    <w:rsid w:val="00986D85"/>
    <w:rsid w:val="00986FF8"/>
    <w:rsid w:val="00987209"/>
    <w:rsid w:val="009873B5"/>
    <w:rsid w:val="0099054C"/>
    <w:rsid w:val="0099067A"/>
    <w:rsid w:val="0099076C"/>
    <w:rsid w:val="00990DD9"/>
    <w:rsid w:val="00991371"/>
    <w:rsid w:val="0099139B"/>
    <w:rsid w:val="0099189B"/>
    <w:rsid w:val="00991A4B"/>
    <w:rsid w:val="00991BBF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2B8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6F35"/>
    <w:rsid w:val="0099716F"/>
    <w:rsid w:val="009971BB"/>
    <w:rsid w:val="00997364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E4D"/>
    <w:rsid w:val="009A2F56"/>
    <w:rsid w:val="009A2FD4"/>
    <w:rsid w:val="009A31E6"/>
    <w:rsid w:val="009A4121"/>
    <w:rsid w:val="009A4287"/>
    <w:rsid w:val="009A438E"/>
    <w:rsid w:val="009A4546"/>
    <w:rsid w:val="009A48C2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BE9"/>
    <w:rsid w:val="009A6CBC"/>
    <w:rsid w:val="009A6CF0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1B7"/>
    <w:rsid w:val="009B3531"/>
    <w:rsid w:val="009B3714"/>
    <w:rsid w:val="009B3962"/>
    <w:rsid w:val="009B3A42"/>
    <w:rsid w:val="009B3C84"/>
    <w:rsid w:val="009B3CAA"/>
    <w:rsid w:val="009B3F6D"/>
    <w:rsid w:val="009B400A"/>
    <w:rsid w:val="009B40B4"/>
    <w:rsid w:val="009B411D"/>
    <w:rsid w:val="009B4236"/>
    <w:rsid w:val="009B4837"/>
    <w:rsid w:val="009B557F"/>
    <w:rsid w:val="009B55C1"/>
    <w:rsid w:val="009B56F7"/>
    <w:rsid w:val="009B5C16"/>
    <w:rsid w:val="009B5C92"/>
    <w:rsid w:val="009B6191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677"/>
    <w:rsid w:val="009C090A"/>
    <w:rsid w:val="009C09A4"/>
    <w:rsid w:val="009C0D57"/>
    <w:rsid w:val="009C0EF1"/>
    <w:rsid w:val="009C1030"/>
    <w:rsid w:val="009C23FD"/>
    <w:rsid w:val="009C2427"/>
    <w:rsid w:val="009C2570"/>
    <w:rsid w:val="009C2827"/>
    <w:rsid w:val="009C2DD9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0E8"/>
    <w:rsid w:val="009C614B"/>
    <w:rsid w:val="009C61AA"/>
    <w:rsid w:val="009C6265"/>
    <w:rsid w:val="009C639D"/>
    <w:rsid w:val="009C6495"/>
    <w:rsid w:val="009C6865"/>
    <w:rsid w:val="009C6B5D"/>
    <w:rsid w:val="009C6DB7"/>
    <w:rsid w:val="009C6DD7"/>
    <w:rsid w:val="009C6F48"/>
    <w:rsid w:val="009C6F86"/>
    <w:rsid w:val="009C7129"/>
    <w:rsid w:val="009C72E3"/>
    <w:rsid w:val="009C79F6"/>
    <w:rsid w:val="009C7E9D"/>
    <w:rsid w:val="009D0038"/>
    <w:rsid w:val="009D0202"/>
    <w:rsid w:val="009D0423"/>
    <w:rsid w:val="009D0769"/>
    <w:rsid w:val="009D0F6C"/>
    <w:rsid w:val="009D1438"/>
    <w:rsid w:val="009D15E4"/>
    <w:rsid w:val="009D17C2"/>
    <w:rsid w:val="009D1D3E"/>
    <w:rsid w:val="009D2539"/>
    <w:rsid w:val="009D268B"/>
    <w:rsid w:val="009D26AB"/>
    <w:rsid w:val="009D277A"/>
    <w:rsid w:val="009D2D69"/>
    <w:rsid w:val="009D306A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9A9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094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639"/>
    <w:rsid w:val="009F2827"/>
    <w:rsid w:val="009F2AF3"/>
    <w:rsid w:val="009F2CA0"/>
    <w:rsid w:val="009F307D"/>
    <w:rsid w:val="009F3082"/>
    <w:rsid w:val="009F34AE"/>
    <w:rsid w:val="009F3DB9"/>
    <w:rsid w:val="009F451D"/>
    <w:rsid w:val="009F468F"/>
    <w:rsid w:val="009F4A7C"/>
    <w:rsid w:val="009F4A94"/>
    <w:rsid w:val="009F4D33"/>
    <w:rsid w:val="009F4F6B"/>
    <w:rsid w:val="009F53C2"/>
    <w:rsid w:val="009F5820"/>
    <w:rsid w:val="009F59CD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2ED7"/>
    <w:rsid w:val="00A03DA3"/>
    <w:rsid w:val="00A03E42"/>
    <w:rsid w:val="00A04221"/>
    <w:rsid w:val="00A04626"/>
    <w:rsid w:val="00A04B46"/>
    <w:rsid w:val="00A04C2F"/>
    <w:rsid w:val="00A04C3E"/>
    <w:rsid w:val="00A04EC1"/>
    <w:rsid w:val="00A05248"/>
    <w:rsid w:val="00A05671"/>
    <w:rsid w:val="00A0578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0E50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70A"/>
    <w:rsid w:val="00A15848"/>
    <w:rsid w:val="00A15D2C"/>
    <w:rsid w:val="00A16523"/>
    <w:rsid w:val="00A1661C"/>
    <w:rsid w:val="00A16F80"/>
    <w:rsid w:val="00A17773"/>
    <w:rsid w:val="00A17B22"/>
    <w:rsid w:val="00A17D0B"/>
    <w:rsid w:val="00A17FD4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1FDF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502"/>
    <w:rsid w:val="00A26990"/>
    <w:rsid w:val="00A26BBF"/>
    <w:rsid w:val="00A26BD0"/>
    <w:rsid w:val="00A27171"/>
    <w:rsid w:val="00A2728E"/>
    <w:rsid w:val="00A274B5"/>
    <w:rsid w:val="00A275D8"/>
    <w:rsid w:val="00A27639"/>
    <w:rsid w:val="00A276AE"/>
    <w:rsid w:val="00A27727"/>
    <w:rsid w:val="00A300E3"/>
    <w:rsid w:val="00A30140"/>
    <w:rsid w:val="00A303F5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48CC"/>
    <w:rsid w:val="00A351DF"/>
    <w:rsid w:val="00A35D73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132"/>
    <w:rsid w:val="00A41267"/>
    <w:rsid w:val="00A414A7"/>
    <w:rsid w:val="00A41899"/>
    <w:rsid w:val="00A41B4E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19"/>
    <w:rsid w:val="00A43C44"/>
    <w:rsid w:val="00A43D60"/>
    <w:rsid w:val="00A43EC1"/>
    <w:rsid w:val="00A44691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0761"/>
    <w:rsid w:val="00A5089F"/>
    <w:rsid w:val="00A51643"/>
    <w:rsid w:val="00A51FC5"/>
    <w:rsid w:val="00A525B9"/>
    <w:rsid w:val="00A5295E"/>
    <w:rsid w:val="00A53DB1"/>
    <w:rsid w:val="00A53E2D"/>
    <w:rsid w:val="00A542F2"/>
    <w:rsid w:val="00A54352"/>
    <w:rsid w:val="00A54769"/>
    <w:rsid w:val="00A54C01"/>
    <w:rsid w:val="00A54F69"/>
    <w:rsid w:val="00A55168"/>
    <w:rsid w:val="00A55296"/>
    <w:rsid w:val="00A5562D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0FD"/>
    <w:rsid w:val="00A60DED"/>
    <w:rsid w:val="00A60EBA"/>
    <w:rsid w:val="00A610A5"/>
    <w:rsid w:val="00A612F8"/>
    <w:rsid w:val="00A61895"/>
    <w:rsid w:val="00A61ADB"/>
    <w:rsid w:val="00A61B2C"/>
    <w:rsid w:val="00A6241F"/>
    <w:rsid w:val="00A624A2"/>
    <w:rsid w:val="00A629A1"/>
    <w:rsid w:val="00A629C8"/>
    <w:rsid w:val="00A6313B"/>
    <w:rsid w:val="00A63744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E1C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55E"/>
    <w:rsid w:val="00A71909"/>
    <w:rsid w:val="00A71F42"/>
    <w:rsid w:val="00A72042"/>
    <w:rsid w:val="00A72270"/>
    <w:rsid w:val="00A725D8"/>
    <w:rsid w:val="00A7261D"/>
    <w:rsid w:val="00A72676"/>
    <w:rsid w:val="00A7299D"/>
    <w:rsid w:val="00A73098"/>
    <w:rsid w:val="00A7337E"/>
    <w:rsid w:val="00A734CC"/>
    <w:rsid w:val="00A737F2"/>
    <w:rsid w:val="00A73AA7"/>
    <w:rsid w:val="00A73B6A"/>
    <w:rsid w:val="00A741C2"/>
    <w:rsid w:val="00A741CF"/>
    <w:rsid w:val="00A74378"/>
    <w:rsid w:val="00A7437D"/>
    <w:rsid w:val="00A746CB"/>
    <w:rsid w:val="00A7479C"/>
    <w:rsid w:val="00A74895"/>
    <w:rsid w:val="00A74DCF"/>
    <w:rsid w:val="00A74ED9"/>
    <w:rsid w:val="00A751E1"/>
    <w:rsid w:val="00A75678"/>
    <w:rsid w:val="00A75F1C"/>
    <w:rsid w:val="00A766D6"/>
    <w:rsid w:val="00A76DDF"/>
    <w:rsid w:val="00A76FDD"/>
    <w:rsid w:val="00A77192"/>
    <w:rsid w:val="00A77224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8EC"/>
    <w:rsid w:val="00A81B80"/>
    <w:rsid w:val="00A81B88"/>
    <w:rsid w:val="00A81BD7"/>
    <w:rsid w:val="00A827FE"/>
    <w:rsid w:val="00A83127"/>
    <w:rsid w:val="00A8371A"/>
    <w:rsid w:val="00A83728"/>
    <w:rsid w:val="00A838C9"/>
    <w:rsid w:val="00A839DB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070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5D86"/>
    <w:rsid w:val="00A96360"/>
    <w:rsid w:val="00A96E4E"/>
    <w:rsid w:val="00A9708F"/>
    <w:rsid w:val="00A9728E"/>
    <w:rsid w:val="00A972AD"/>
    <w:rsid w:val="00A976C9"/>
    <w:rsid w:val="00A9778A"/>
    <w:rsid w:val="00A977E7"/>
    <w:rsid w:val="00A97967"/>
    <w:rsid w:val="00A97B1D"/>
    <w:rsid w:val="00A97BCD"/>
    <w:rsid w:val="00AA00DE"/>
    <w:rsid w:val="00AA05F0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B88"/>
    <w:rsid w:val="00AA3CCE"/>
    <w:rsid w:val="00AA3DC4"/>
    <w:rsid w:val="00AA3F89"/>
    <w:rsid w:val="00AA41B8"/>
    <w:rsid w:val="00AA431D"/>
    <w:rsid w:val="00AA45DC"/>
    <w:rsid w:val="00AA4848"/>
    <w:rsid w:val="00AA4A16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5E"/>
    <w:rsid w:val="00AB086D"/>
    <w:rsid w:val="00AB0BF0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8FF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031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1D61"/>
    <w:rsid w:val="00AD2687"/>
    <w:rsid w:val="00AD2859"/>
    <w:rsid w:val="00AD28AD"/>
    <w:rsid w:val="00AD3655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2EA"/>
    <w:rsid w:val="00AD635B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1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1B15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344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66"/>
    <w:rsid w:val="00AE5EF0"/>
    <w:rsid w:val="00AE602D"/>
    <w:rsid w:val="00AE619F"/>
    <w:rsid w:val="00AE6206"/>
    <w:rsid w:val="00AE6355"/>
    <w:rsid w:val="00AE6384"/>
    <w:rsid w:val="00AE64B0"/>
    <w:rsid w:val="00AE6811"/>
    <w:rsid w:val="00AE761C"/>
    <w:rsid w:val="00AE7A7B"/>
    <w:rsid w:val="00AE7A95"/>
    <w:rsid w:val="00AE7D0F"/>
    <w:rsid w:val="00AF0310"/>
    <w:rsid w:val="00AF05EB"/>
    <w:rsid w:val="00AF0DC9"/>
    <w:rsid w:val="00AF0E2B"/>
    <w:rsid w:val="00AF0F6C"/>
    <w:rsid w:val="00AF1310"/>
    <w:rsid w:val="00AF1735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D64"/>
    <w:rsid w:val="00AF3E30"/>
    <w:rsid w:val="00AF4062"/>
    <w:rsid w:val="00AF41DA"/>
    <w:rsid w:val="00AF4591"/>
    <w:rsid w:val="00AF45D8"/>
    <w:rsid w:val="00AF48F9"/>
    <w:rsid w:val="00AF5631"/>
    <w:rsid w:val="00AF5C4F"/>
    <w:rsid w:val="00AF5CAF"/>
    <w:rsid w:val="00AF6082"/>
    <w:rsid w:val="00AF6086"/>
    <w:rsid w:val="00AF65B2"/>
    <w:rsid w:val="00AF6634"/>
    <w:rsid w:val="00AF6EB6"/>
    <w:rsid w:val="00AF70D7"/>
    <w:rsid w:val="00AF744F"/>
    <w:rsid w:val="00AF75BE"/>
    <w:rsid w:val="00AF778F"/>
    <w:rsid w:val="00AF77E2"/>
    <w:rsid w:val="00AF78AE"/>
    <w:rsid w:val="00AF7CBF"/>
    <w:rsid w:val="00AF7DBD"/>
    <w:rsid w:val="00AF7EC9"/>
    <w:rsid w:val="00B009C4"/>
    <w:rsid w:val="00B00C96"/>
    <w:rsid w:val="00B00F58"/>
    <w:rsid w:val="00B01515"/>
    <w:rsid w:val="00B01CEA"/>
    <w:rsid w:val="00B01DB5"/>
    <w:rsid w:val="00B0246E"/>
    <w:rsid w:val="00B0263B"/>
    <w:rsid w:val="00B02747"/>
    <w:rsid w:val="00B02946"/>
    <w:rsid w:val="00B02A89"/>
    <w:rsid w:val="00B02D71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07F0D"/>
    <w:rsid w:val="00B101AE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34"/>
    <w:rsid w:val="00B1278A"/>
    <w:rsid w:val="00B12972"/>
    <w:rsid w:val="00B12CB3"/>
    <w:rsid w:val="00B12EF7"/>
    <w:rsid w:val="00B12F3F"/>
    <w:rsid w:val="00B1332F"/>
    <w:rsid w:val="00B1362D"/>
    <w:rsid w:val="00B13C3D"/>
    <w:rsid w:val="00B144C5"/>
    <w:rsid w:val="00B147AA"/>
    <w:rsid w:val="00B14D91"/>
    <w:rsid w:val="00B15C96"/>
    <w:rsid w:val="00B15D24"/>
    <w:rsid w:val="00B15DC5"/>
    <w:rsid w:val="00B16D5A"/>
    <w:rsid w:val="00B16DFA"/>
    <w:rsid w:val="00B171B1"/>
    <w:rsid w:val="00B174BA"/>
    <w:rsid w:val="00B17653"/>
    <w:rsid w:val="00B179AE"/>
    <w:rsid w:val="00B17E7C"/>
    <w:rsid w:val="00B17E84"/>
    <w:rsid w:val="00B17F44"/>
    <w:rsid w:val="00B202C2"/>
    <w:rsid w:val="00B202F1"/>
    <w:rsid w:val="00B205A5"/>
    <w:rsid w:val="00B2075D"/>
    <w:rsid w:val="00B20AC1"/>
    <w:rsid w:val="00B21070"/>
    <w:rsid w:val="00B21191"/>
    <w:rsid w:val="00B212CC"/>
    <w:rsid w:val="00B2140D"/>
    <w:rsid w:val="00B215FF"/>
    <w:rsid w:val="00B2170F"/>
    <w:rsid w:val="00B21B91"/>
    <w:rsid w:val="00B21DED"/>
    <w:rsid w:val="00B21E1F"/>
    <w:rsid w:val="00B2215C"/>
    <w:rsid w:val="00B22328"/>
    <w:rsid w:val="00B225E3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632"/>
    <w:rsid w:val="00B2681C"/>
    <w:rsid w:val="00B2694E"/>
    <w:rsid w:val="00B26BD8"/>
    <w:rsid w:val="00B27820"/>
    <w:rsid w:val="00B27B0F"/>
    <w:rsid w:val="00B27FF6"/>
    <w:rsid w:val="00B30569"/>
    <w:rsid w:val="00B30760"/>
    <w:rsid w:val="00B30AA1"/>
    <w:rsid w:val="00B30BB5"/>
    <w:rsid w:val="00B30E0C"/>
    <w:rsid w:val="00B30E76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784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3788D"/>
    <w:rsid w:val="00B378D3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5F65"/>
    <w:rsid w:val="00B4616F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47F3E"/>
    <w:rsid w:val="00B50534"/>
    <w:rsid w:val="00B50692"/>
    <w:rsid w:val="00B506EC"/>
    <w:rsid w:val="00B50870"/>
    <w:rsid w:val="00B513B1"/>
    <w:rsid w:val="00B515B9"/>
    <w:rsid w:val="00B5178F"/>
    <w:rsid w:val="00B51895"/>
    <w:rsid w:val="00B51903"/>
    <w:rsid w:val="00B51C2D"/>
    <w:rsid w:val="00B51E1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34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752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8FC"/>
    <w:rsid w:val="00B63A7B"/>
    <w:rsid w:val="00B63BA9"/>
    <w:rsid w:val="00B63BC3"/>
    <w:rsid w:val="00B63DAA"/>
    <w:rsid w:val="00B642F4"/>
    <w:rsid w:val="00B6477A"/>
    <w:rsid w:val="00B64A11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0E61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3B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E73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5F5"/>
    <w:rsid w:val="00B84727"/>
    <w:rsid w:val="00B848C9"/>
    <w:rsid w:val="00B84A99"/>
    <w:rsid w:val="00B84D75"/>
    <w:rsid w:val="00B84FD5"/>
    <w:rsid w:val="00B85277"/>
    <w:rsid w:val="00B859BE"/>
    <w:rsid w:val="00B85A3A"/>
    <w:rsid w:val="00B85D36"/>
    <w:rsid w:val="00B86083"/>
    <w:rsid w:val="00B860DA"/>
    <w:rsid w:val="00B86517"/>
    <w:rsid w:val="00B86724"/>
    <w:rsid w:val="00B867A9"/>
    <w:rsid w:val="00B86CB0"/>
    <w:rsid w:val="00B86F52"/>
    <w:rsid w:val="00B87C72"/>
    <w:rsid w:val="00B87D2A"/>
    <w:rsid w:val="00B87F82"/>
    <w:rsid w:val="00B90506"/>
    <w:rsid w:val="00B90545"/>
    <w:rsid w:val="00B90571"/>
    <w:rsid w:val="00B90BE0"/>
    <w:rsid w:val="00B90CE2"/>
    <w:rsid w:val="00B91973"/>
    <w:rsid w:val="00B91AE7"/>
    <w:rsid w:val="00B92139"/>
    <w:rsid w:val="00B923F0"/>
    <w:rsid w:val="00B924F8"/>
    <w:rsid w:val="00B928C2"/>
    <w:rsid w:val="00B93077"/>
    <w:rsid w:val="00B93080"/>
    <w:rsid w:val="00B93349"/>
    <w:rsid w:val="00B939E7"/>
    <w:rsid w:val="00B93E09"/>
    <w:rsid w:val="00B9542F"/>
    <w:rsid w:val="00B95525"/>
    <w:rsid w:val="00B955DE"/>
    <w:rsid w:val="00B9569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1A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63"/>
    <w:rsid w:val="00BC2BAA"/>
    <w:rsid w:val="00BC2E56"/>
    <w:rsid w:val="00BC2ED4"/>
    <w:rsid w:val="00BC3139"/>
    <w:rsid w:val="00BC35D3"/>
    <w:rsid w:val="00BC35E4"/>
    <w:rsid w:val="00BC38FC"/>
    <w:rsid w:val="00BC3CEE"/>
    <w:rsid w:val="00BC3F5E"/>
    <w:rsid w:val="00BC437F"/>
    <w:rsid w:val="00BC44EC"/>
    <w:rsid w:val="00BC522D"/>
    <w:rsid w:val="00BC57AF"/>
    <w:rsid w:val="00BC5823"/>
    <w:rsid w:val="00BC5ECA"/>
    <w:rsid w:val="00BC6306"/>
    <w:rsid w:val="00BC64F5"/>
    <w:rsid w:val="00BC672A"/>
    <w:rsid w:val="00BC6A1B"/>
    <w:rsid w:val="00BC6B61"/>
    <w:rsid w:val="00BC6C82"/>
    <w:rsid w:val="00BC70A3"/>
    <w:rsid w:val="00BC7289"/>
    <w:rsid w:val="00BC79DF"/>
    <w:rsid w:val="00BD00D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5FC"/>
    <w:rsid w:val="00BD489E"/>
    <w:rsid w:val="00BD4D85"/>
    <w:rsid w:val="00BD5415"/>
    <w:rsid w:val="00BD5675"/>
    <w:rsid w:val="00BD5F4B"/>
    <w:rsid w:val="00BD6530"/>
    <w:rsid w:val="00BD69CA"/>
    <w:rsid w:val="00BD6E16"/>
    <w:rsid w:val="00BD7322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203"/>
    <w:rsid w:val="00BE3569"/>
    <w:rsid w:val="00BE389E"/>
    <w:rsid w:val="00BE3BB9"/>
    <w:rsid w:val="00BE3BE0"/>
    <w:rsid w:val="00BE3D38"/>
    <w:rsid w:val="00BE3F89"/>
    <w:rsid w:val="00BE447E"/>
    <w:rsid w:val="00BE4684"/>
    <w:rsid w:val="00BE4A5E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7D5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914"/>
    <w:rsid w:val="00C02C22"/>
    <w:rsid w:val="00C02C47"/>
    <w:rsid w:val="00C02CEE"/>
    <w:rsid w:val="00C02FBD"/>
    <w:rsid w:val="00C03795"/>
    <w:rsid w:val="00C0397A"/>
    <w:rsid w:val="00C0411A"/>
    <w:rsid w:val="00C0469F"/>
    <w:rsid w:val="00C046D2"/>
    <w:rsid w:val="00C048BE"/>
    <w:rsid w:val="00C04B19"/>
    <w:rsid w:val="00C04CB6"/>
    <w:rsid w:val="00C04EB8"/>
    <w:rsid w:val="00C05093"/>
    <w:rsid w:val="00C0522E"/>
    <w:rsid w:val="00C053A3"/>
    <w:rsid w:val="00C056E5"/>
    <w:rsid w:val="00C05A6C"/>
    <w:rsid w:val="00C05CD8"/>
    <w:rsid w:val="00C06169"/>
    <w:rsid w:val="00C06B4F"/>
    <w:rsid w:val="00C07093"/>
    <w:rsid w:val="00C071AE"/>
    <w:rsid w:val="00C0724A"/>
    <w:rsid w:val="00C07535"/>
    <w:rsid w:val="00C075E1"/>
    <w:rsid w:val="00C076BF"/>
    <w:rsid w:val="00C078BC"/>
    <w:rsid w:val="00C07B99"/>
    <w:rsid w:val="00C07C5A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964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D49"/>
    <w:rsid w:val="00C17F21"/>
    <w:rsid w:val="00C2050F"/>
    <w:rsid w:val="00C207AB"/>
    <w:rsid w:val="00C209C4"/>
    <w:rsid w:val="00C20B68"/>
    <w:rsid w:val="00C20C78"/>
    <w:rsid w:val="00C20EEA"/>
    <w:rsid w:val="00C215D0"/>
    <w:rsid w:val="00C2185F"/>
    <w:rsid w:val="00C21AD6"/>
    <w:rsid w:val="00C21B46"/>
    <w:rsid w:val="00C21C53"/>
    <w:rsid w:val="00C21D2D"/>
    <w:rsid w:val="00C2267E"/>
    <w:rsid w:val="00C22C2B"/>
    <w:rsid w:val="00C22EFF"/>
    <w:rsid w:val="00C231B4"/>
    <w:rsid w:val="00C232F1"/>
    <w:rsid w:val="00C23A72"/>
    <w:rsid w:val="00C23BFF"/>
    <w:rsid w:val="00C23C48"/>
    <w:rsid w:val="00C24133"/>
    <w:rsid w:val="00C2439A"/>
    <w:rsid w:val="00C2496D"/>
    <w:rsid w:val="00C24C42"/>
    <w:rsid w:val="00C24EC1"/>
    <w:rsid w:val="00C24FC0"/>
    <w:rsid w:val="00C25200"/>
    <w:rsid w:val="00C25F08"/>
    <w:rsid w:val="00C2617F"/>
    <w:rsid w:val="00C2695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53A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9B3"/>
    <w:rsid w:val="00C32AC2"/>
    <w:rsid w:val="00C32CBD"/>
    <w:rsid w:val="00C32F7D"/>
    <w:rsid w:val="00C331DD"/>
    <w:rsid w:val="00C331FF"/>
    <w:rsid w:val="00C33627"/>
    <w:rsid w:val="00C338CF"/>
    <w:rsid w:val="00C339C2"/>
    <w:rsid w:val="00C33BE7"/>
    <w:rsid w:val="00C33E97"/>
    <w:rsid w:val="00C34573"/>
    <w:rsid w:val="00C347A7"/>
    <w:rsid w:val="00C34B0F"/>
    <w:rsid w:val="00C34B69"/>
    <w:rsid w:val="00C3523C"/>
    <w:rsid w:val="00C3589E"/>
    <w:rsid w:val="00C359D2"/>
    <w:rsid w:val="00C35A9A"/>
    <w:rsid w:val="00C35D88"/>
    <w:rsid w:val="00C36692"/>
    <w:rsid w:val="00C36C24"/>
    <w:rsid w:val="00C370CA"/>
    <w:rsid w:val="00C373C9"/>
    <w:rsid w:val="00C37433"/>
    <w:rsid w:val="00C378B8"/>
    <w:rsid w:val="00C37B3C"/>
    <w:rsid w:val="00C37C6F"/>
    <w:rsid w:val="00C401D7"/>
    <w:rsid w:val="00C4059C"/>
    <w:rsid w:val="00C405EB"/>
    <w:rsid w:val="00C40EAB"/>
    <w:rsid w:val="00C413AD"/>
    <w:rsid w:val="00C41806"/>
    <w:rsid w:val="00C41A7A"/>
    <w:rsid w:val="00C41C69"/>
    <w:rsid w:val="00C41E40"/>
    <w:rsid w:val="00C42027"/>
    <w:rsid w:val="00C422DF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67F"/>
    <w:rsid w:val="00C43874"/>
    <w:rsid w:val="00C438BA"/>
    <w:rsid w:val="00C438FE"/>
    <w:rsid w:val="00C44040"/>
    <w:rsid w:val="00C44B4F"/>
    <w:rsid w:val="00C44D97"/>
    <w:rsid w:val="00C45089"/>
    <w:rsid w:val="00C45179"/>
    <w:rsid w:val="00C456A4"/>
    <w:rsid w:val="00C458A6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6C4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1F08"/>
    <w:rsid w:val="00C52045"/>
    <w:rsid w:val="00C52289"/>
    <w:rsid w:val="00C52E59"/>
    <w:rsid w:val="00C52F41"/>
    <w:rsid w:val="00C5302A"/>
    <w:rsid w:val="00C53160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95"/>
    <w:rsid w:val="00C55CF9"/>
    <w:rsid w:val="00C56034"/>
    <w:rsid w:val="00C5618D"/>
    <w:rsid w:val="00C564A9"/>
    <w:rsid w:val="00C564BD"/>
    <w:rsid w:val="00C56946"/>
    <w:rsid w:val="00C56D3B"/>
    <w:rsid w:val="00C57126"/>
    <w:rsid w:val="00C57450"/>
    <w:rsid w:val="00C57D8A"/>
    <w:rsid w:val="00C57DA2"/>
    <w:rsid w:val="00C60AF1"/>
    <w:rsid w:val="00C6126A"/>
    <w:rsid w:val="00C612B7"/>
    <w:rsid w:val="00C614FF"/>
    <w:rsid w:val="00C615D1"/>
    <w:rsid w:val="00C6195C"/>
    <w:rsid w:val="00C61F1C"/>
    <w:rsid w:val="00C621B1"/>
    <w:rsid w:val="00C6242F"/>
    <w:rsid w:val="00C62540"/>
    <w:rsid w:val="00C62546"/>
    <w:rsid w:val="00C626EC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C95"/>
    <w:rsid w:val="00C64F1A"/>
    <w:rsid w:val="00C64FF0"/>
    <w:rsid w:val="00C65796"/>
    <w:rsid w:val="00C6604C"/>
    <w:rsid w:val="00C66293"/>
    <w:rsid w:val="00C662FC"/>
    <w:rsid w:val="00C66359"/>
    <w:rsid w:val="00C667AB"/>
    <w:rsid w:val="00C66888"/>
    <w:rsid w:val="00C66925"/>
    <w:rsid w:val="00C669CB"/>
    <w:rsid w:val="00C66C85"/>
    <w:rsid w:val="00C66CE6"/>
    <w:rsid w:val="00C66E7E"/>
    <w:rsid w:val="00C670E1"/>
    <w:rsid w:val="00C671D7"/>
    <w:rsid w:val="00C674F5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5BB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3EA9"/>
    <w:rsid w:val="00C7419D"/>
    <w:rsid w:val="00C747DA"/>
    <w:rsid w:val="00C74828"/>
    <w:rsid w:val="00C753CF"/>
    <w:rsid w:val="00C75720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869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3B3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36F"/>
    <w:rsid w:val="00C91C28"/>
    <w:rsid w:val="00C9223F"/>
    <w:rsid w:val="00C922E4"/>
    <w:rsid w:val="00C92596"/>
    <w:rsid w:val="00C925CC"/>
    <w:rsid w:val="00C92F44"/>
    <w:rsid w:val="00C93007"/>
    <w:rsid w:val="00C93759"/>
    <w:rsid w:val="00C93809"/>
    <w:rsid w:val="00C938F1"/>
    <w:rsid w:val="00C93A4D"/>
    <w:rsid w:val="00C93F1E"/>
    <w:rsid w:val="00C94131"/>
    <w:rsid w:val="00C9424E"/>
    <w:rsid w:val="00C942F1"/>
    <w:rsid w:val="00C943AA"/>
    <w:rsid w:val="00C9493B"/>
    <w:rsid w:val="00C9518A"/>
    <w:rsid w:val="00C95288"/>
    <w:rsid w:val="00C95571"/>
    <w:rsid w:val="00C957D9"/>
    <w:rsid w:val="00C95832"/>
    <w:rsid w:val="00C958AA"/>
    <w:rsid w:val="00C95DDC"/>
    <w:rsid w:val="00C95E2F"/>
    <w:rsid w:val="00C95FAA"/>
    <w:rsid w:val="00C961D8"/>
    <w:rsid w:val="00C96F78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8E7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C2C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3EB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866"/>
    <w:rsid w:val="00CB3D7C"/>
    <w:rsid w:val="00CB3FA8"/>
    <w:rsid w:val="00CB414B"/>
    <w:rsid w:val="00CB44D1"/>
    <w:rsid w:val="00CB45D4"/>
    <w:rsid w:val="00CB47D9"/>
    <w:rsid w:val="00CB50CB"/>
    <w:rsid w:val="00CB520F"/>
    <w:rsid w:val="00CB5372"/>
    <w:rsid w:val="00CB5657"/>
    <w:rsid w:val="00CB5C8B"/>
    <w:rsid w:val="00CB6082"/>
    <w:rsid w:val="00CB6554"/>
    <w:rsid w:val="00CB67AF"/>
    <w:rsid w:val="00CB7374"/>
    <w:rsid w:val="00CB774D"/>
    <w:rsid w:val="00CB79AA"/>
    <w:rsid w:val="00CB7DB8"/>
    <w:rsid w:val="00CC02A4"/>
    <w:rsid w:val="00CC053B"/>
    <w:rsid w:val="00CC0A33"/>
    <w:rsid w:val="00CC0AF5"/>
    <w:rsid w:val="00CC0FEE"/>
    <w:rsid w:val="00CC109A"/>
    <w:rsid w:val="00CC17DE"/>
    <w:rsid w:val="00CC197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494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325"/>
    <w:rsid w:val="00CC7C8D"/>
    <w:rsid w:val="00CD0253"/>
    <w:rsid w:val="00CD0A49"/>
    <w:rsid w:val="00CD0B1A"/>
    <w:rsid w:val="00CD0EF6"/>
    <w:rsid w:val="00CD0FCD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3F7C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009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22B"/>
    <w:rsid w:val="00CE341E"/>
    <w:rsid w:val="00CE3799"/>
    <w:rsid w:val="00CE3A67"/>
    <w:rsid w:val="00CE3CE8"/>
    <w:rsid w:val="00CE3D74"/>
    <w:rsid w:val="00CE4115"/>
    <w:rsid w:val="00CE4139"/>
    <w:rsid w:val="00CE4CB8"/>
    <w:rsid w:val="00CE4F8B"/>
    <w:rsid w:val="00CE501B"/>
    <w:rsid w:val="00CE577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D02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1F33"/>
    <w:rsid w:val="00CF221C"/>
    <w:rsid w:val="00CF26FD"/>
    <w:rsid w:val="00CF2D29"/>
    <w:rsid w:val="00CF32AB"/>
    <w:rsid w:val="00CF34FC"/>
    <w:rsid w:val="00CF359A"/>
    <w:rsid w:val="00CF3790"/>
    <w:rsid w:val="00CF3A81"/>
    <w:rsid w:val="00CF3B66"/>
    <w:rsid w:val="00CF3E8F"/>
    <w:rsid w:val="00CF3FFA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605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309"/>
    <w:rsid w:val="00D014A3"/>
    <w:rsid w:val="00D01551"/>
    <w:rsid w:val="00D0188D"/>
    <w:rsid w:val="00D0299B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A92"/>
    <w:rsid w:val="00D07B6E"/>
    <w:rsid w:val="00D07B94"/>
    <w:rsid w:val="00D07E3B"/>
    <w:rsid w:val="00D07EC2"/>
    <w:rsid w:val="00D100AF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8E3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AB4"/>
    <w:rsid w:val="00D16C07"/>
    <w:rsid w:val="00D171DB"/>
    <w:rsid w:val="00D17AA0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942"/>
    <w:rsid w:val="00D229AB"/>
    <w:rsid w:val="00D22E04"/>
    <w:rsid w:val="00D22F4E"/>
    <w:rsid w:val="00D23885"/>
    <w:rsid w:val="00D23A0F"/>
    <w:rsid w:val="00D23DA1"/>
    <w:rsid w:val="00D2438F"/>
    <w:rsid w:val="00D246CB"/>
    <w:rsid w:val="00D249AA"/>
    <w:rsid w:val="00D24BE0"/>
    <w:rsid w:val="00D24DCC"/>
    <w:rsid w:val="00D250CE"/>
    <w:rsid w:val="00D2519A"/>
    <w:rsid w:val="00D252A5"/>
    <w:rsid w:val="00D25500"/>
    <w:rsid w:val="00D255FB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A2C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6B03"/>
    <w:rsid w:val="00D473A2"/>
    <w:rsid w:val="00D47558"/>
    <w:rsid w:val="00D47755"/>
    <w:rsid w:val="00D479D8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5F2A"/>
    <w:rsid w:val="00D56839"/>
    <w:rsid w:val="00D568B8"/>
    <w:rsid w:val="00D56A09"/>
    <w:rsid w:val="00D56A6E"/>
    <w:rsid w:val="00D57501"/>
    <w:rsid w:val="00D576AC"/>
    <w:rsid w:val="00D6054D"/>
    <w:rsid w:val="00D60707"/>
    <w:rsid w:val="00D6091D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50D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6A"/>
    <w:rsid w:val="00D709ED"/>
    <w:rsid w:val="00D70E0D"/>
    <w:rsid w:val="00D70F55"/>
    <w:rsid w:val="00D7118F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166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5D7"/>
    <w:rsid w:val="00D80D7E"/>
    <w:rsid w:val="00D8114E"/>
    <w:rsid w:val="00D8139E"/>
    <w:rsid w:val="00D8140D"/>
    <w:rsid w:val="00D8164F"/>
    <w:rsid w:val="00D81C89"/>
    <w:rsid w:val="00D82151"/>
    <w:rsid w:val="00D82C05"/>
    <w:rsid w:val="00D82E6D"/>
    <w:rsid w:val="00D82EAE"/>
    <w:rsid w:val="00D82F5F"/>
    <w:rsid w:val="00D82FC0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AC4"/>
    <w:rsid w:val="00D87CA4"/>
    <w:rsid w:val="00D90054"/>
    <w:rsid w:val="00D90384"/>
    <w:rsid w:val="00D90426"/>
    <w:rsid w:val="00D90C34"/>
    <w:rsid w:val="00D9140C"/>
    <w:rsid w:val="00D9143E"/>
    <w:rsid w:val="00D91C9B"/>
    <w:rsid w:val="00D92746"/>
    <w:rsid w:val="00D9285C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2CD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3E9"/>
    <w:rsid w:val="00D96AE0"/>
    <w:rsid w:val="00D9708C"/>
    <w:rsid w:val="00D97130"/>
    <w:rsid w:val="00D97177"/>
    <w:rsid w:val="00D9728F"/>
    <w:rsid w:val="00D972E6"/>
    <w:rsid w:val="00D97722"/>
    <w:rsid w:val="00D97B28"/>
    <w:rsid w:val="00DA0AA8"/>
    <w:rsid w:val="00DA0B8E"/>
    <w:rsid w:val="00DA0DDA"/>
    <w:rsid w:val="00DA12D5"/>
    <w:rsid w:val="00DA14C3"/>
    <w:rsid w:val="00DA1997"/>
    <w:rsid w:val="00DA19A1"/>
    <w:rsid w:val="00DA1A7A"/>
    <w:rsid w:val="00DA1ADA"/>
    <w:rsid w:val="00DA1CA1"/>
    <w:rsid w:val="00DA1CD2"/>
    <w:rsid w:val="00DA2FD3"/>
    <w:rsid w:val="00DA385A"/>
    <w:rsid w:val="00DA3A8A"/>
    <w:rsid w:val="00DA3E0C"/>
    <w:rsid w:val="00DA3E7A"/>
    <w:rsid w:val="00DA4206"/>
    <w:rsid w:val="00DA4279"/>
    <w:rsid w:val="00DA4AB7"/>
    <w:rsid w:val="00DA5161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550"/>
    <w:rsid w:val="00DB364E"/>
    <w:rsid w:val="00DB3DE0"/>
    <w:rsid w:val="00DB4119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1C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4F6E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9A2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0B2"/>
    <w:rsid w:val="00DD327C"/>
    <w:rsid w:val="00DD3405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BF5"/>
    <w:rsid w:val="00DD7DB7"/>
    <w:rsid w:val="00DE01B2"/>
    <w:rsid w:val="00DE0272"/>
    <w:rsid w:val="00DE0503"/>
    <w:rsid w:val="00DE06DD"/>
    <w:rsid w:val="00DE0773"/>
    <w:rsid w:val="00DE092A"/>
    <w:rsid w:val="00DE0B0F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62C"/>
    <w:rsid w:val="00DE3753"/>
    <w:rsid w:val="00DE3AC3"/>
    <w:rsid w:val="00DE416B"/>
    <w:rsid w:val="00DE457E"/>
    <w:rsid w:val="00DE46DF"/>
    <w:rsid w:val="00DE47CE"/>
    <w:rsid w:val="00DE4E52"/>
    <w:rsid w:val="00DE54F7"/>
    <w:rsid w:val="00DE55F1"/>
    <w:rsid w:val="00DE582F"/>
    <w:rsid w:val="00DE5927"/>
    <w:rsid w:val="00DE5CDF"/>
    <w:rsid w:val="00DE5E32"/>
    <w:rsid w:val="00DE5E7F"/>
    <w:rsid w:val="00DE61F7"/>
    <w:rsid w:val="00DE6653"/>
    <w:rsid w:val="00DE66BD"/>
    <w:rsid w:val="00DE691A"/>
    <w:rsid w:val="00DE69E3"/>
    <w:rsid w:val="00DE6EC3"/>
    <w:rsid w:val="00DE714A"/>
    <w:rsid w:val="00DE71D4"/>
    <w:rsid w:val="00DE72B9"/>
    <w:rsid w:val="00DE7FBE"/>
    <w:rsid w:val="00DF03E7"/>
    <w:rsid w:val="00DF07C3"/>
    <w:rsid w:val="00DF126F"/>
    <w:rsid w:val="00DF15E4"/>
    <w:rsid w:val="00DF18BB"/>
    <w:rsid w:val="00DF18C3"/>
    <w:rsid w:val="00DF1953"/>
    <w:rsid w:val="00DF1C11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6C22"/>
    <w:rsid w:val="00DF6CEC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5D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51C"/>
    <w:rsid w:val="00E02B4F"/>
    <w:rsid w:val="00E02D86"/>
    <w:rsid w:val="00E02DCC"/>
    <w:rsid w:val="00E02F22"/>
    <w:rsid w:val="00E030E8"/>
    <w:rsid w:val="00E03541"/>
    <w:rsid w:val="00E03885"/>
    <w:rsid w:val="00E040C9"/>
    <w:rsid w:val="00E043FA"/>
    <w:rsid w:val="00E046A2"/>
    <w:rsid w:val="00E0487D"/>
    <w:rsid w:val="00E0494F"/>
    <w:rsid w:val="00E04C8C"/>
    <w:rsid w:val="00E04CCA"/>
    <w:rsid w:val="00E04E18"/>
    <w:rsid w:val="00E04EDC"/>
    <w:rsid w:val="00E0500E"/>
    <w:rsid w:val="00E052E0"/>
    <w:rsid w:val="00E05472"/>
    <w:rsid w:val="00E059E2"/>
    <w:rsid w:val="00E05C3F"/>
    <w:rsid w:val="00E063DF"/>
    <w:rsid w:val="00E066E9"/>
    <w:rsid w:val="00E06E74"/>
    <w:rsid w:val="00E0702F"/>
    <w:rsid w:val="00E075CC"/>
    <w:rsid w:val="00E1021D"/>
    <w:rsid w:val="00E1035A"/>
    <w:rsid w:val="00E1048A"/>
    <w:rsid w:val="00E10561"/>
    <w:rsid w:val="00E105F4"/>
    <w:rsid w:val="00E1088B"/>
    <w:rsid w:val="00E10B5C"/>
    <w:rsid w:val="00E10B86"/>
    <w:rsid w:val="00E10D8A"/>
    <w:rsid w:val="00E113C4"/>
    <w:rsid w:val="00E1150F"/>
    <w:rsid w:val="00E11537"/>
    <w:rsid w:val="00E1154A"/>
    <w:rsid w:val="00E118EB"/>
    <w:rsid w:val="00E11BD7"/>
    <w:rsid w:val="00E11D4C"/>
    <w:rsid w:val="00E11EC7"/>
    <w:rsid w:val="00E12365"/>
    <w:rsid w:val="00E1263F"/>
    <w:rsid w:val="00E12A57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6E09"/>
    <w:rsid w:val="00E17027"/>
    <w:rsid w:val="00E170F2"/>
    <w:rsid w:val="00E178F0"/>
    <w:rsid w:val="00E17F4B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6D7"/>
    <w:rsid w:val="00E237D1"/>
    <w:rsid w:val="00E23CA9"/>
    <w:rsid w:val="00E23EBB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5E0"/>
    <w:rsid w:val="00E26920"/>
    <w:rsid w:val="00E26CEB"/>
    <w:rsid w:val="00E26D9D"/>
    <w:rsid w:val="00E27030"/>
    <w:rsid w:val="00E270F5"/>
    <w:rsid w:val="00E271CB"/>
    <w:rsid w:val="00E2776B"/>
    <w:rsid w:val="00E2793E"/>
    <w:rsid w:val="00E27E48"/>
    <w:rsid w:val="00E302AD"/>
    <w:rsid w:val="00E30474"/>
    <w:rsid w:val="00E307A4"/>
    <w:rsid w:val="00E31559"/>
    <w:rsid w:val="00E31894"/>
    <w:rsid w:val="00E319A1"/>
    <w:rsid w:val="00E31BBA"/>
    <w:rsid w:val="00E3229F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297"/>
    <w:rsid w:val="00E35478"/>
    <w:rsid w:val="00E359CA"/>
    <w:rsid w:val="00E35A4E"/>
    <w:rsid w:val="00E35FC8"/>
    <w:rsid w:val="00E36019"/>
    <w:rsid w:val="00E36529"/>
    <w:rsid w:val="00E3673D"/>
    <w:rsid w:val="00E36CB4"/>
    <w:rsid w:val="00E372D0"/>
    <w:rsid w:val="00E373B2"/>
    <w:rsid w:val="00E401DC"/>
    <w:rsid w:val="00E4176D"/>
    <w:rsid w:val="00E41835"/>
    <w:rsid w:val="00E41BC6"/>
    <w:rsid w:val="00E420DE"/>
    <w:rsid w:val="00E42776"/>
    <w:rsid w:val="00E42CA6"/>
    <w:rsid w:val="00E4313F"/>
    <w:rsid w:val="00E434A5"/>
    <w:rsid w:val="00E436C6"/>
    <w:rsid w:val="00E43CCC"/>
    <w:rsid w:val="00E43F8F"/>
    <w:rsid w:val="00E44373"/>
    <w:rsid w:val="00E4454D"/>
    <w:rsid w:val="00E44D57"/>
    <w:rsid w:val="00E44E98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67C"/>
    <w:rsid w:val="00E47709"/>
    <w:rsid w:val="00E47ED0"/>
    <w:rsid w:val="00E5009F"/>
    <w:rsid w:val="00E506E3"/>
    <w:rsid w:val="00E50821"/>
    <w:rsid w:val="00E50ADB"/>
    <w:rsid w:val="00E50B51"/>
    <w:rsid w:val="00E50F9F"/>
    <w:rsid w:val="00E511C1"/>
    <w:rsid w:val="00E513F2"/>
    <w:rsid w:val="00E518E8"/>
    <w:rsid w:val="00E519A7"/>
    <w:rsid w:val="00E525D4"/>
    <w:rsid w:val="00E53211"/>
    <w:rsid w:val="00E5332E"/>
    <w:rsid w:val="00E53541"/>
    <w:rsid w:val="00E536C7"/>
    <w:rsid w:val="00E536D5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09C"/>
    <w:rsid w:val="00E62921"/>
    <w:rsid w:val="00E62B23"/>
    <w:rsid w:val="00E62BA0"/>
    <w:rsid w:val="00E62E76"/>
    <w:rsid w:val="00E62F2F"/>
    <w:rsid w:val="00E62F61"/>
    <w:rsid w:val="00E6309E"/>
    <w:rsid w:val="00E630BF"/>
    <w:rsid w:val="00E63323"/>
    <w:rsid w:val="00E63888"/>
    <w:rsid w:val="00E63899"/>
    <w:rsid w:val="00E63DA4"/>
    <w:rsid w:val="00E64767"/>
    <w:rsid w:val="00E6486A"/>
    <w:rsid w:val="00E6535B"/>
    <w:rsid w:val="00E65EE0"/>
    <w:rsid w:val="00E66160"/>
    <w:rsid w:val="00E664E1"/>
    <w:rsid w:val="00E66B6A"/>
    <w:rsid w:val="00E66BAB"/>
    <w:rsid w:val="00E66CFB"/>
    <w:rsid w:val="00E672E5"/>
    <w:rsid w:val="00E677C4"/>
    <w:rsid w:val="00E67877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615"/>
    <w:rsid w:val="00E717F1"/>
    <w:rsid w:val="00E71E31"/>
    <w:rsid w:val="00E72252"/>
    <w:rsid w:val="00E7252F"/>
    <w:rsid w:val="00E725B1"/>
    <w:rsid w:val="00E72639"/>
    <w:rsid w:val="00E72803"/>
    <w:rsid w:val="00E72C1C"/>
    <w:rsid w:val="00E72C85"/>
    <w:rsid w:val="00E72E29"/>
    <w:rsid w:val="00E73012"/>
    <w:rsid w:val="00E73076"/>
    <w:rsid w:val="00E731E5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45DE"/>
    <w:rsid w:val="00E75114"/>
    <w:rsid w:val="00E756B7"/>
    <w:rsid w:val="00E75B97"/>
    <w:rsid w:val="00E76227"/>
    <w:rsid w:val="00E767CC"/>
    <w:rsid w:val="00E76972"/>
    <w:rsid w:val="00E76B42"/>
    <w:rsid w:val="00E76B97"/>
    <w:rsid w:val="00E76C9E"/>
    <w:rsid w:val="00E76E6E"/>
    <w:rsid w:val="00E77133"/>
    <w:rsid w:val="00E77400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43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E3B"/>
    <w:rsid w:val="00E85FFA"/>
    <w:rsid w:val="00E86113"/>
    <w:rsid w:val="00E86507"/>
    <w:rsid w:val="00E869E2"/>
    <w:rsid w:val="00E86CC9"/>
    <w:rsid w:val="00E86D39"/>
    <w:rsid w:val="00E86D68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D15"/>
    <w:rsid w:val="00E97E39"/>
    <w:rsid w:val="00EA0256"/>
    <w:rsid w:val="00EA031E"/>
    <w:rsid w:val="00EA0464"/>
    <w:rsid w:val="00EA08C9"/>
    <w:rsid w:val="00EA103B"/>
    <w:rsid w:val="00EA1043"/>
    <w:rsid w:val="00EA1056"/>
    <w:rsid w:val="00EA11ED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7E6"/>
    <w:rsid w:val="00EA6A90"/>
    <w:rsid w:val="00EA6C38"/>
    <w:rsid w:val="00EA6D35"/>
    <w:rsid w:val="00EA6E6E"/>
    <w:rsid w:val="00EA724D"/>
    <w:rsid w:val="00EA76B8"/>
    <w:rsid w:val="00EA773E"/>
    <w:rsid w:val="00EA77B5"/>
    <w:rsid w:val="00EA7B43"/>
    <w:rsid w:val="00EA7DC8"/>
    <w:rsid w:val="00EA7F63"/>
    <w:rsid w:val="00EB07BB"/>
    <w:rsid w:val="00EB0805"/>
    <w:rsid w:val="00EB0B10"/>
    <w:rsid w:val="00EB1C52"/>
    <w:rsid w:val="00EB1D80"/>
    <w:rsid w:val="00EB1F46"/>
    <w:rsid w:val="00EB25B1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8BC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1FF3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B72"/>
    <w:rsid w:val="00EC3C79"/>
    <w:rsid w:val="00EC3FB7"/>
    <w:rsid w:val="00EC4AF7"/>
    <w:rsid w:val="00EC4FED"/>
    <w:rsid w:val="00EC5422"/>
    <w:rsid w:val="00EC54AD"/>
    <w:rsid w:val="00EC58AE"/>
    <w:rsid w:val="00EC5C24"/>
    <w:rsid w:val="00EC5CA2"/>
    <w:rsid w:val="00EC61C0"/>
    <w:rsid w:val="00EC6922"/>
    <w:rsid w:val="00EC6F87"/>
    <w:rsid w:val="00EC7617"/>
    <w:rsid w:val="00EC7CF8"/>
    <w:rsid w:val="00EC7EBB"/>
    <w:rsid w:val="00EC7F04"/>
    <w:rsid w:val="00ED00DE"/>
    <w:rsid w:val="00ED048F"/>
    <w:rsid w:val="00ED07EA"/>
    <w:rsid w:val="00ED088B"/>
    <w:rsid w:val="00ED089E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545"/>
    <w:rsid w:val="00ED2814"/>
    <w:rsid w:val="00ED2A53"/>
    <w:rsid w:val="00ED2DF0"/>
    <w:rsid w:val="00ED2DF9"/>
    <w:rsid w:val="00ED3839"/>
    <w:rsid w:val="00ED389C"/>
    <w:rsid w:val="00ED38AA"/>
    <w:rsid w:val="00ED38B8"/>
    <w:rsid w:val="00ED3FDB"/>
    <w:rsid w:val="00ED4015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AEE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0FD"/>
    <w:rsid w:val="00EE51C1"/>
    <w:rsid w:val="00EE5647"/>
    <w:rsid w:val="00EE581A"/>
    <w:rsid w:val="00EE5C8F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47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658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3FF8"/>
    <w:rsid w:val="00F04013"/>
    <w:rsid w:val="00F040C8"/>
    <w:rsid w:val="00F040F9"/>
    <w:rsid w:val="00F045F8"/>
    <w:rsid w:val="00F04923"/>
    <w:rsid w:val="00F0560D"/>
    <w:rsid w:val="00F05732"/>
    <w:rsid w:val="00F0592B"/>
    <w:rsid w:val="00F05EE6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381"/>
    <w:rsid w:val="00F10923"/>
    <w:rsid w:val="00F10A6C"/>
    <w:rsid w:val="00F10AF7"/>
    <w:rsid w:val="00F11578"/>
    <w:rsid w:val="00F1157A"/>
    <w:rsid w:val="00F1166B"/>
    <w:rsid w:val="00F11730"/>
    <w:rsid w:val="00F11A51"/>
    <w:rsid w:val="00F11ADC"/>
    <w:rsid w:val="00F123E8"/>
    <w:rsid w:val="00F12445"/>
    <w:rsid w:val="00F12A07"/>
    <w:rsid w:val="00F12C4C"/>
    <w:rsid w:val="00F13258"/>
    <w:rsid w:val="00F133E1"/>
    <w:rsid w:val="00F13A74"/>
    <w:rsid w:val="00F13E2E"/>
    <w:rsid w:val="00F141FD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F5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EB0"/>
    <w:rsid w:val="00F22F4A"/>
    <w:rsid w:val="00F22F85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38A"/>
    <w:rsid w:val="00F25983"/>
    <w:rsid w:val="00F25CDD"/>
    <w:rsid w:val="00F26007"/>
    <w:rsid w:val="00F264F6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BF2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E8F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6DA2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879"/>
    <w:rsid w:val="00F43D86"/>
    <w:rsid w:val="00F43EC2"/>
    <w:rsid w:val="00F43F4C"/>
    <w:rsid w:val="00F440A8"/>
    <w:rsid w:val="00F44BE4"/>
    <w:rsid w:val="00F45168"/>
    <w:rsid w:val="00F45340"/>
    <w:rsid w:val="00F4591C"/>
    <w:rsid w:val="00F45973"/>
    <w:rsid w:val="00F45DB6"/>
    <w:rsid w:val="00F45E58"/>
    <w:rsid w:val="00F46173"/>
    <w:rsid w:val="00F46300"/>
    <w:rsid w:val="00F46A0F"/>
    <w:rsid w:val="00F46CF8"/>
    <w:rsid w:val="00F46D7A"/>
    <w:rsid w:val="00F46DD8"/>
    <w:rsid w:val="00F47031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6EA"/>
    <w:rsid w:val="00F53CCF"/>
    <w:rsid w:val="00F54580"/>
    <w:rsid w:val="00F545D7"/>
    <w:rsid w:val="00F54940"/>
    <w:rsid w:val="00F55312"/>
    <w:rsid w:val="00F55536"/>
    <w:rsid w:val="00F55C9B"/>
    <w:rsid w:val="00F55CD0"/>
    <w:rsid w:val="00F560B6"/>
    <w:rsid w:val="00F56196"/>
    <w:rsid w:val="00F5640B"/>
    <w:rsid w:val="00F56484"/>
    <w:rsid w:val="00F56C05"/>
    <w:rsid w:val="00F56DE4"/>
    <w:rsid w:val="00F56E45"/>
    <w:rsid w:val="00F56E59"/>
    <w:rsid w:val="00F57027"/>
    <w:rsid w:val="00F574E5"/>
    <w:rsid w:val="00F57C27"/>
    <w:rsid w:val="00F6097E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181"/>
    <w:rsid w:val="00F62543"/>
    <w:rsid w:val="00F626E8"/>
    <w:rsid w:val="00F628A6"/>
    <w:rsid w:val="00F62AF2"/>
    <w:rsid w:val="00F62EA8"/>
    <w:rsid w:val="00F632FA"/>
    <w:rsid w:val="00F63380"/>
    <w:rsid w:val="00F634B4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4C4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329"/>
    <w:rsid w:val="00F71721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01"/>
    <w:rsid w:val="00F72B10"/>
    <w:rsid w:val="00F72DF5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5816"/>
    <w:rsid w:val="00F760F3"/>
    <w:rsid w:val="00F76189"/>
    <w:rsid w:val="00F766E0"/>
    <w:rsid w:val="00F76B64"/>
    <w:rsid w:val="00F7700B"/>
    <w:rsid w:val="00F774C1"/>
    <w:rsid w:val="00F77505"/>
    <w:rsid w:val="00F7788D"/>
    <w:rsid w:val="00F77C86"/>
    <w:rsid w:val="00F77F9C"/>
    <w:rsid w:val="00F80307"/>
    <w:rsid w:val="00F809BC"/>
    <w:rsid w:val="00F80B43"/>
    <w:rsid w:val="00F80C1D"/>
    <w:rsid w:val="00F80F24"/>
    <w:rsid w:val="00F81385"/>
    <w:rsid w:val="00F8139F"/>
    <w:rsid w:val="00F813E8"/>
    <w:rsid w:val="00F8175B"/>
    <w:rsid w:val="00F8181C"/>
    <w:rsid w:val="00F818B8"/>
    <w:rsid w:val="00F818EE"/>
    <w:rsid w:val="00F81B4C"/>
    <w:rsid w:val="00F81EF5"/>
    <w:rsid w:val="00F82854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3BB"/>
    <w:rsid w:val="00F84490"/>
    <w:rsid w:val="00F845AD"/>
    <w:rsid w:val="00F84B30"/>
    <w:rsid w:val="00F84B47"/>
    <w:rsid w:val="00F84B4D"/>
    <w:rsid w:val="00F84F19"/>
    <w:rsid w:val="00F8533E"/>
    <w:rsid w:val="00F855B8"/>
    <w:rsid w:val="00F8584E"/>
    <w:rsid w:val="00F85DC0"/>
    <w:rsid w:val="00F86021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03F"/>
    <w:rsid w:val="00F92151"/>
    <w:rsid w:val="00F92222"/>
    <w:rsid w:val="00F9245B"/>
    <w:rsid w:val="00F92665"/>
    <w:rsid w:val="00F92B60"/>
    <w:rsid w:val="00F92DF3"/>
    <w:rsid w:val="00F92E8A"/>
    <w:rsid w:val="00F92FF5"/>
    <w:rsid w:val="00F931EC"/>
    <w:rsid w:val="00F93333"/>
    <w:rsid w:val="00F9397F"/>
    <w:rsid w:val="00F93981"/>
    <w:rsid w:val="00F939E5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E69"/>
    <w:rsid w:val="00F9733A"/>
    <w:rsid w:val="00F973D3"/>
    <w:rsid w:val="00F97857"/>
    <w:rsid w:val="00F979E3"/>
    <w:rsid w:val="00F97AB2"/>
    <w:rsid w:val="00F97C8A"/>
    <w:rsid w:val="00F97CAE"/>
    <w:rsid w:val="00F97CF6"/>
    <w:rsid w:val="00FA04EA"/>
    <w:rsid w:val="00FA07B0"/>
    <w:rsid w:val="00FA0C24"/>
    <w:rsid w:val="00FA10CB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6E8A"/>
    <w:rsid w:val="00FA70D2"/>
    <w:rsid w:val="00FA7595"/>
    <w:rsid w:val="00FA77B1"/>
    <w:rsid w:val="00FA78C5"/>
    <w:rsid w:val="00FA7965"/>
    <w:rsid w:val="00FA7969"/>
    <w:rsid w:val="00FA798E"/>
    <w:rsid w:val="00FA7C6D"/>
    <w:rsid w:val="00FA7F4E"/>
    <w:rsid w:val="00FB01BB"/>
    <w:rsid w:val="00FB03EA"/>
    <w:rsid w:val="00FB046D"/>
    <w:rsid w:val="00FB0561"/>
    <w:rsid w:val="00FB0592"/>
    <w:rsid w:val="00FB0C91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2EC"/>
    <w:rsid w:val="00FB44F4"/>
    <w:rsid w:val="00FB4662"/>
    <w:rsid w:val="00FB4970"/>
    <w:rsid w:val="00FB4A88"/>
    <w:rsid w:val="00FB4CF9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5B3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CEE"/>
    <w:rsid w:val="00FD0D5B"/>
    <w:rsid w:val="00FD110F"/>
    <w:rsid w:val="00FD1195"/>
    <w:rsid w:val="00FD1419"/>
    <w:rsid w:val="00FD14B4"/>
    <w:rsid w:val="00FD194D"/>
    <w:rsid w:val="00FD1D4B"/>
    <w:rsid w:val="00FD2791"/>
    <w:rsid w:val="00FD2879"/>
    <w:rsid w:val="00FD292B"/>
    <w:rsid w:val="00FD2C41"/>
    <w:rsid w:val="00FD2ED5"/>
    <w:rsid w:val="00FD3250"/>
    <w:rsid w:val="00FD361D"/>
    <w:rsid w:val="00FD3B35"/>
    <w:rsid w:val="00FD3BD9"/>
    <w:rsid w:val="00FD421F"/>
    <w:rsid w:val="00FD485E"/>
    <w:rsid w:val="00FD5021"/>
    <w:rsid w:val="00FD52DF"/>
    <w:rsid w:val="00FD5593"/>
    <w:rsid w:val="00FD580A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2F88"/>
    <w:rsid w:val="00FE3503"/>
    <w:rsid w:val="00FE35CF"/>
    <w:rsid w:val="00FE3711"/>
    <w:rsid w:val="00FE3BA2"/>
    <w:rsid w:val="00FE4023"/>
    <w:rsid w:val="00FE4554"/>
    <w:rsid w:val="00FE4578"/>
    <w:rsid w:val="00FE4EA5"/>
    <w:rsid w:val="00FE587B"/>
    <w:rsid w:val="00FE5B84"/>
    <w:rsid w:val="00FE5B92"/>
    <w:rsid w:val="00FE5C12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98F"/>
    <w:rsid w:val="00FF1E0B"/>
    <w:rsid w:val="00FF1FA5"/>
    <w:rsid w:val="00FF2241"/>
    <w:rsid w:val="00FF27F4"/>
    <w:rsid w:val="00FF2B38"/>
    <w:rsid w:val="00FF3782"/>
    <w:rsid w:val="00FF3990"/>
    <w:rsid w:val="00FF3B59"/>
    <w:rsid w:val="00FF3CC9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A8E"/>
    <w:rsid w:val="00FF5B4C"/>
    <w:rsid w:val="00FF6091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6B7B9B3B-FF80-4CA4-A5B1-55BB6F17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uiPriority w:val="99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qFormat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7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7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9"/>
      </w:numPr>
    </w:pPr>
  </w:style>
  <w:style w:type="character" w:customStyle="1" w:styleId="highlight">
    <w:name w:val="highlight"/>
    <w:basedOn w:val="a0"/>
    <w:rsid w:val="00633930"/>
  </w:style>
  <w:style w:type="paragraph" w:customStyle="1" w:styleId="Proposal">
    <w:name w:val="Proposal"/>
    <w:basedOn w:val="a"/>
    <w:link w:val="ProposalChar"/>
    <w:qFormat/>
    <w:rsid w:val="006A073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A0732"/>
    <w:rPr>
      <w:rFonts w:eastAsia="Times New Roman"/>
      <w:b/>
      <w:bCs/>
      <w:lang w:val="en-GB" w:eastAsia="zh-CN"/>
    </w:rPr>
  </w:style>
  <w:style w:type="character" w:customStyle="1" w:styleId="B1Char1">
    <w:name w:val="B1 Char1"/>
    <w:qFormat/>
    <w:rsid w:val="0070562C"/>
    <w:rPr>
      <w:lang w:val="en-GB" w:eastAsia="en-US"/>
    </w:rPr>
  </w:style>
  <w:style w:type="paragraph" w:customStyle="1" w:styleId="Default">
    <w:name w:val="Default"/>
    <w:rsid w:val="000543D6"/>
    <w:pPr>
      <w:widowControl w:val="0"/>
      <w:autoSpaceDE w:val="0"/>
      <w:autoSpaceDN w:val="0"/>
      <w:adjustRightInd w:val="0"/>
    </w:pPr>
    <w:rPr>
      <w:rFonts w:ascii="맑은 고딕" w:eastAsia="맑은 고딕" w:cs="맑은 고딕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2037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0379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42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7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3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0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03D77-423D-48AC-9D09-710C267B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1936</Words>
  <Characters>11036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3</cp:revision>
  <cp:lastPrinted>2012-03-15T10:36:00Z</cp:lastPrinted>
  <dcterms:created xsi:type="dcterms:W3CDTF">2023-09-28T20:18:00Z</dcterms:created>
  <dcterms:modified xsi:type="dcterms:W3CDTF">2023-09-28T20:19:00Z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