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5D94B4B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="00A04709" w:rsidRPr="00A04709">
        <w:rPr>
          <w:b/>
          <w:i/>
          <w:noProof/>
          <w:sz w:val="28"/>
          <w:lang w:eastAsia="zh-CN"/>
        </w:rPr>
        <w:t>R1-230407</w:t>
      </w:r>
      <w:r w:rsidR="00AF2A4B">
        <w:rPr>
          <w:rFonts w:hint="eastAsia"/>
          <w:b/>
          <w:i/>
          <w:noProof/>
          <w:sz w:val="28"/>
          <w:lang w:eastAsia="zh-CN"/>
        </w:rPr>
        <w:t>2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e-Meeting</w:t>
      </w:r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896BF9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A7A0A" w:rsidR="001E41F3" w:rsidRPr="00410371" w:rsidRDefault="00AF2A4B" w:rsidP="00AF2A4B">
            <w:pPr>
              <w:pStyle w:val="CRCoverPage"/>
              <w:spacing w:after="0"/>
              <w:jc w:val="center"/>
              <w:rPr>
                <w:noProof/>
              </w:rPr>
            </w:pPr>
            <w:r w:rsidRPr="00AF2A4B">
              <w:rPr>
                <w:b/>
                <w:noProof/>
                <w:sz w:val="28"/>
              </w:rPr>
              <w:t>0466</w:t>
            </w:r>
            <w:r w:rsidR="005A3DF9">
              <w:fldChar w:fldCharType="begin"/>
            </w:r>
            <w:r w:rsidR="005A3DF9">
              <w:instrText xml:space="preserve"> DOCPROPERTY  Cr#  \* MERGEFORMAT </w:instrText>
            </w:r>
            <w:r w:rsidR="005A3DF9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7F479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D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58387" w:rsidR="001E41F3" w:rsidRPr="00410371" w:rsidRDefault="007F4799" w:rsidP="002E52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D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E520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C2D6C">
              <w:rPr>
                <w:b/>
                <w:noProof/>
                <w:sz w:val="28"/>
              </w:rPr>
              <w:t>.</w:t>
            </w:r>
            <w:r w:rsidR="002E5201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C2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E63B1" w:rsidR="001E41F3" w:rsidRDefault="00A04709" w:rsidP="002E5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709">
              <w:t>Correction on the mapping of PDSCH-to-</w:t>
            </w:r>
            <w:proofErr w:type="spellStart"/>
            <w:r w:rsidRPr="00A04709">
              <w:t>HARQ_feedback</w:t>
            </w:r>
            <w:proofErr w:type="spellEnd"/>
            <w:r w:rsidRPr="00A04709">
              <w:t xml:space="preserve"> timing indicator field values in Rel-1</w:t>
            </w:r>
            <w:r w:rsidR="002E5201">
              <w:rPr>
                <w:rFonts w:hint="eastAsia"/>
                <w:lang w:eastAsia="zh-CN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7DD5B" w:rsidR="001E41F3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709">
              <w:rPr>
                <w:lang w:eastAsia="zh-CN"/>
              </w:rPr>
              <w:t xml:space="preserve">Moderator(CATT), Huawei, </w:t>
            </w:r>
            <w:proofErr w:type="spellStart"/>
            <w:r w:rsidRPr="00A04709">
              <w:rPr>
                <w:lang w:eastAsia="zh-CN"/>
              </w:rPr>
              <w:t>HiSilicon</w:t>
            </w:r>
            <w:proofErr w:type="spellEnd"/>
            <w:r w:rsidRPr="00A04709">
              <w:rPr>
                <w:lang w:eastAsia="zh-CN"/>
              </w:rPr>
              <w:t xml:space="preserve">, ZTE, </w:t>
            </w:r>
            <w:proofErr w:type="spellStart"/>
            <w:r w:rsidRPr="00A04709">
              <w:rPr>
                <w:lang w:eastAsia="zh-CN"/>
              </w:rPr>
              <w:t>Sanechips</w:t>
            </w:r>
            <w:proofErr w:type="spellEnd"/>
            <w:r w:rsidR="00E04C2D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686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FBD1B" w:rsidR="001E41F3" w:rsidRDefault="002E5201" w:rsidP="00BC2D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5201">
              <w:t>LTE_NR_DC_CA_enh</w:t>
            </w:r>
            <w:proofErr w:type="spellEnd"/>
            <w:r w:rsidRPr="002E5201">
              <w:t xml:space="preserve">-Core, </w:t>
            </w:r>
            <w:proofErr w:type="spellStart"/>
            <w:r w:rsidRPr="002E5201">
              <w:t>NR_unlic</w:t>
            </w:r>
            <w:proofErr w:type="spellEnd"/>
            <w:r w:rsidRPr="002E5201">
              <w:t xml:space="preserve">-Core, </w:t>
            </w:r>
            <w:proofErr w:type="spellStart"/>
            <w:r w:rsidRPr="002E5201">
              <w:t>NR_FeMIMO</w:t>
            </w:r>
            <w:proofErr w:type="spellEnd"/>
            <w:r w:rsidRPr="002E52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B5F9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0B6584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42E1" w:rsidR="001E41F3" w:rsidRDefault="002E52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F9AB" w:rsidR="001E41F3" w:rsidRDefault="00BC2D6C" w:rsidP="002E5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E5201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74573" w14:textId="77777777" w:rsidR="00A04709" w:rsidRDefault="00A04709" w:rsidP="00A04709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The following text proposal based on TS 38.213 version 16.6.0 was agreed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 in RAN1#106-e to c</w:t>
            </w:r>
            <w:r w:rsidRPr="00417EB8">
              <w:rPr>
                <w:rFonts w:cs="Arial"/>
                <w:bCs/>
                <w:lang w:eastAsia="zh-CN"/>
              </w:rPr>
              <w:t>larify the PDSCH-to-</w:t>
            </w:r>
            <w:proofErr w:type="spellStart"/>
            <w:r w:rsidRPr="00417EB8">
              <w:rPr>
                <w:rFonts w:cs="Arial"/>
                <w:bCs/>
                <w:lang w:eastAsia="zh-CN"/>
              </w:rPr>
              <w:t>HARQ_feedback</w:t>
            </w:r>
            <w:proofErr w:type="spellEnd"/>
            <w:r w:rsidRPr="00417EB8">
              <w:rPr>
                <w:rFonts w:cs="Arial"/>
                <w:bCs/>
                <w:lang w:eastAsia="zh-CN"/>
              </w:rPr>
              <w:t xml:space="preserve"> timing indicator field values for a DCI triggering Type</w:t>
            </w:r>
            <w:r>
              <w:rPr>
                <w:rFonts w:cs="Arial" w:hint="eastAsia"/>
                <w:bCs/>
                <w:lang w:eastAsia="zh-CN"/>
              </w:rPr>
              <w:t>-</w:t>
            </w:r>
            <w:r w:rsidRPr="00417EB8">
              <w:rPr>
                <w:rFonts w:cs="Arial"/>
                <w:bCs/>
                <w:lang w:eastAsia="zh-CN"/>
              </w:rPr>
              <w:t>3 HARQ-ACK codebook report without scheduling</w:t>
            </w:r>
            <w:r>
              <w:rPr>
                <w:rFonts w:cs="Arial"/>
                <w:bCs/>
                <w:lang w:eastAsia="zh-CN"/>
              </w:rPr>
              <w:t xml:space="preserve"> PDSCH in </w:t>
            </w:r>
            <w:r>
              <w:rPr>
                <w:rFonts w:cs="Arial" w:hint="eastAsia"/>
                <w:bCs/>
                <w:lang w:eastAsia="zh-CN"/>
              </w:rPr>
              <w:t>C</w:t>
            </w:r>
            <w:r w:rsidRPr="00417EB8">
              <w:rPr>
                <w:rFonts w:cs="Arial"/>
                <w:bCs/>
                <w:lang w:eastAsia="zh-CN"/>
              </w:rPr>
              <w:t>lause 9.2.3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65AE35CD" w14:textId="77777777" w:rsidTr="00B672E8">
              <w:tc>
                <w:tcPr>
                  <w:tcW w:w="6847" w:type="dxa"/>
                </w:tcPr>
                <w:p w14:paraId="6AF00C77" w14:textId="77777777" w:rsidR="00A04709" w:rsidRPr="00B916EC" w:rsidRDefault="00A04709" w:rsidP="00B672E8">
                  <w:pPr>
                    <w:pStyle w:val="3"/>
                  </w:pPr>
                  <w:bookmarkStart w:id="2" w:name="_Ref500241945"/>
                  <w:bookmarkStart w:id="3" w:name="_Toc12021478"/>
                  <w:bookmarkStart w:id="4" w:name="_Toc20311590"/>
                  <w:bookmarkStart w:id="5" w:name="_Toc26719415"/>
                  <w:bookmarkStart w:id="6" w:name="_Toc29894850"/>
                  <w:bookmarkStart w:id="7" w:name="_Toc29899149"/>
                  <w:bookmarkStart w:id="8" w:name="_Toc29899567"/>
                  <w:bookmarkStart w:id="9" w:name="_Toc29917304"/>
                  <w:bookmarkStart w:id="10" w:name="_Toc36498178"/>
                  <w:bookmarkStart w:id="11" w:name="_Toc45699204"/>
                  <w:bookmarkStart w:id="12" w:name="_Toc74762943"/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161B1A35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28C9292A" w14:textId="77777777" w:rsidR="00A04709" w:rsidRDefault="00A04709" w:rsidP="00B672E8">
                  <w:r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proofErr w:type="gramStart"/>
                  <w:r w:rsidRPr="00011AF8">
                    <w:t>8</w:t>
                  </w:r>
                  <w:proofErr w:type="gramEnd"/>
                  <w:r w:rsidRPr="00011AF8">
                    <w:t>}</w:t>
                  </w:r>
                  <w:r>
                    <w:t xml:space="preserve">. For </w:t>
                  </w:r>
                  <w:r w:rsidRPr="00EE027F">
                    <w:t xml:space="preserve">a DCI format, other than </w:t>
                  </w:r>
                  <w:r>
                    <w:t xml:space="preserve">DCI format 1_0, </w:t>
                  </w:r>
                  <w:r w:rsidRPr="00EE027F">
                    <w:t>scheduling a PDSCH reception or a SPS PDSCH release</w:t>
                  </w:r>
                  <w:ins w:id="13" w:author="Aris Papasakellariou" w:date="2021-08-25T11:55:00Z">
                    <w:r>
                      <w:t xml:space="preserve"> </w:t>
                    </w:r>
                    <w:r w:rsidRPr="002E0AEC">
                      <w:t xml:space="preserve">or requesting Type-3 HARQ-ACK codebook report </w:t>
                    </w:r>
                    <w:r>
                      <w:t>without scheduling</w:t>
                    </w:r>
                    <w:r w:rsidRPr="002E0AEC">
                      <w:t xml:space="preserve"> a P</w:t>
                    </w:r>
                    <w:r>
                      <w:t>DSCH reception as described in c</w:t>
                    </w:r>
                    <w:r w:rsidRPr="002E0AEC">
                      <w:t>lause 9.1.4</w:t>
                    </w:r>
                  </w:ins>
                  <w:r w:rsidRPr="00EE027F">
                    <w:t>,</w:t>
                  </w:r>
                  <w:r>
                    <w:t xml:space="preserve">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 w:rsidRPr="00870605">
                    <w:rPr>
                      <w:i/>
                    </w:rPr>
                    <w:t>ForDCIFormat1_2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 xml:space="preserve">-1. </w:t>
                  </w:r>
                </w:p>
                <w:p w14:paraId="483CF5CB" w14:textId="77777777" w:rsidR="00A04709" w:rsidRPr="00417EB8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6752D722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70140F23" w14:textId="77777777" w:rsidR="00A04709" w:rsidRDefault="00A04709" w:rsidP="00A04709">
            <w:pPr>
              <w:pStyle w:val="CRCoverPage"/>
              <w:ind w:leftChars="49" w:left="98" w:firstLine="1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H</w:t>
            </w:r>
            <w:r>
              <w:rPr>
                <w:rFonts w:cs="Arial" w:hint="eastAsia"/>
                <w:bCs/>
                <w:lang w:eastAsia="zh-CN"/>
              </w:rPr>
              <w:t xml:space="preserve">owever, </w:t>
            </w:r>
            <w:r>
              <w:rPr>
                <w:rFonts w:cs="Arial"/>
                <w:bCs/>
                <w:lang w:eastAsia="zh-CN"/>
              </w:rPr>
              <w:t>the</w:t>
            </w:r>
            <w:r>
              <w:rPr>
                <w:rFonts w:cs="Arial" w:hint="eastAsia"/>
                <w:bCs/>
                <w:lang w:eastAsia="zh-CN"/>
              </w:rPr>
              <w:t xml:space="preserve"> above text proposal is not correctly captured in TS 38.213 version 16.7.0 as below. To be specific, </w:t>
            </w:r>
            <w:r>
              <w:rPr>
                <w:rFonts w:cs="Arial"/>
                <w:bCs/>
                <w:lang w:eastAsia="zh-CN"/>
              </w:rPr>
              <w:t>‘</w:t>
            </w:r>
            <w:r>
              <w:t xml:space="preserve">, </w:t>
            </w:r>
            <w:r w:rsidRPr="00EE027F">
              <w:t>scheduling a PDSCH reception or a SPS PDSCH release</w:t>
            </w:r>
            <w:r>
              <w:rPr>
                <w:rFonts w:cs="Arial"/>
                <w:bCs/>
                <w:lang w:eastAsia="zh-CN"/>
              </w:rPr>
              <w:t>’</w:t>
            </w:r>
            <w:r>
              <w:rPr>
                <w:rFonts w:cs="Arial" w:hint="eastAsia"/>
                <w:bCs/>
                <w:lang w:eastAsia="zh-CN"/>
              </w:rPr>
              <w:t xml:space="preserve"> is missing.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04709" w14:paraId="1C4CF2F0" w14:textId="77777777" w:rsidTr="00B672E8">
              <w:tc>
                <w:tcPr>
                  <w:tcW w:w="6847" w:type="dxa"/>
                </w:tcPr>
                <w:p w14:paraId="4C959F1C" w14:textId="77777777" w:rsidR="00A04709" w:rsidRPr="00B916EC" w:rsidRDefault="00A04709" w:rsidP="00B672E8">
                  <w:pPr>
                    <w:pStyle w:val="3"/>
                  </w:pPr>
                  <w:r w:rsidRPr="00B916EC">
                    <w:t>9.2.3</w:t>
                  </w:r>
                  <w:r w:rsidRPr="00B916EC">
                    <w:tab/>
                    <w:t>UE procedure for reporting HARQ-ACK</w:t>
                  </w:r>
                </w:p>
                <w:p w14:paraId="2305D681" w14:textId="77777777" w:rsidR="00A04709" w:rsidRPr="004455AE" w:rsidRDefault="00A04709" w:rsidP="00B672E8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3202EAD5" w14:textId="77777777" w:rsidR="00A04709" w:rsidRDefault="00A04709" w:rsidP="00B672E8">
                  <w:pPr>
                    <w:spacing w:after="120"/>
                    <w:jc w:val="both"/>
                    <w:rPr>
                      <w:rFonts w:ascii="Arial" w:hAnsi="Arial" w:cs="Arial"/>
                      <w:bCs/>
                      <w:lang w:eastAsia="zh-CN"/>
                    </w:rPr>
                  </w:pPr>
                  <w:r>
                    <w:lastRenderedPageBreak/>
                    <w:t>For DCI format 1_0,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</w:t>
                  </w:r>
                  <w:r>
                    <w:t xml:space="preserve"> field values map to </w:t>
                  </w:r>
                  <w:r w:rsidRPr="00011AF8">
                    <w:t>{1,</w:t>
                  </w:r>
                  <w:r>
                    <w:t xml:space="preserve"> </w:t>
                  </w:r>
                  <w:r w:rsidRPr="00011AF8">
                    <w:t>2,</w:t>
                  </w:r>
                  <w:r>
                    <w:t xml:space="preserve"> </w:t>
                  </w:r>
                  <w:r w:rsidRPr="00011AF8">
                    <w:t>3,</w:t>
                  </w:r>
                  <w:r>
                    <w:t xml:space="preserve"> </w:t>
                  </w:r>
                  <w:r w:rsidRPr="00011AF8">
                    <w:t>4,</w:t>
                  </w:r>
                  <w:r>
                    <w:t xml:space="preserve"> </w:t>
                  </w:r>
                  <w:r w:rsidRPr="00011AF8">
                    <w:t>5,</w:t>
                  </w:r>
                  <w:r>
                    <w:t xml:space="preserve"> </w:t>
                  </w:r>
                  <w:r w:rsidRPr="00011AF8">
                    <w:t>6,</w:t>
                  </w:r>
                  <w:r>
                    <w:t xml:space="preserve"> </w:t>
                  </w:r>
                  <w:r w:rsidRPr="00011AF8">
                    <w:t>7,</w:t>
                  </w:r>
                  <w:r>
                    <w:t xml:space="preserve"> </w:t>
                  </w:r>
                  <w:proofErr w:type="gramStart"/>
                  <w:r w:rsidRPr="00011AF8">
                    <w:t>8</w:t>
                  </w:r>
                  <w:proofErr w:type="gramEnd"/>
                  <w:r w:rsidRPr="00011AF8">
                    <w:t>}</w:t>
                  </w:r>
                  <w:r>
                    <w:t xml:space="preserve">. </w:t>
                  </w:r>
                  <w:r w:rsidRPr="00EB74AF">
                    <w:rPr>
                      <w:highlight w:val="yellow"/>
                    </w:rPr>
                    <w:t>For a DCI format, o</w:t>
                  </w:r>
                  <w:r w:rsidRPr="00EA2BCD">
                    <w:rPr>
                      <w:highlight w:val="yellow"/>
                    </w:rPr>
                    <w:t>ther than DCI format 1_0 or requesting Type-3 HARQ-ACK codebook report without scheduling a PDSCH reception as described in clause 9.1.4</w:t>
                  </w:r>
                  <w:r>
                    <w:t>, t</w:t>
                  </w:r>
                  <w:r w:rsidRPr="00B916EC">
                    <w:t>he PDSCH-to-</w:t>
                  </w:r>
                  <w:proofErr w:type="spellStart"/>
                  <w:r w:rsidRPr="00B916EC">
                    <w:t>HARQ</w:t>
                  </w:r>
                  <w:r>
                    <w:t>_feedback</w:t>
                  </w:r>
                  <w:proofErr w:type="spellEnd"/>
                  <w:r>
                    <w:t xml:space="preserve"> </w:t>
                  </w:r>
                  <w:r w:rsidRPr="00B916EC">
                    <w:t>timing</w:t>
                  </w:r>
                  <w:r>
                    <w:t xml:space="preserve"> </w:t>
                  </w:r>
                  <w:r w:rsidRPr="00B916EC">
                    <w:t>indicator field values</w:t>
                  </w:r>
                  <w:r w:rsidRPr="00EE027F">
                    <w:t>, if present,</w:t>
                  </w:r>
                  <w:r w:rsidRPr="00B916EC">
                    <w:t xml:space="preserve"> map to values for a </w:t>
                  </w:r>
                  <w:r>
                    <w:t xml:space="preserve">set of </w:t>
                  </w:r>
                  <w:r w:rsidRPr="00B916EC">
                    <w:t xml:space="preserve">number of slots </w:t>
                  </w:r>
                  <w:r>
                    <w:t>provided</w:t>
                  </w:r>
                  <w:r w:rsidRPr="00B916EC">
                    <w:t xml:space="preserve"> by </w:t>
                  </w:r>
                  <w:r w:rsidRPr="000D579D">
                    <w:rPr>
                      <w:i/>
                    </w:rPr>
                    <w:t>dl-</w:t>
                  </w:r>
                  <w:proofErr w:type="spellStart"/>
                  <w:r w:rsidRPr="000D579D">
                    <w:rPr>
                      <w:i/>
                    </w:rPr>
                    <w:t>DataToUL</w:t>
                  </w:r>
                  <w:proofErr w:type="spellEnd"/>
                  <w:r w:rsidRPr="000D579D">
                    <w:rPr>
                      <w:i/>
                    </w:rPr>
                    <w:t>-ACK</w:t>
                  </w:r>
                  <w:r w:rsidRPr="00877F01">
                    <w:rPr>
                      <w:iCs/>
                    </w:rPr>
                    <w:t xml:space="preserve">, </w:t>
                  </w:r>
                  <w:r w:rsidRPr="000D579D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-r16</w:t>
                  </w:r>
                  <w:r w:rsidRPr="00D05783">
                    <w:rPr>
                      <w:iCs/>
                    </w:rPr>
                    <w:t>,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or </w:t>
                  </w:r>
                  <w:r w:rsidRPr="00EE027F">
                    <w:rPr>
                      <w:i/>
                    </w:rPr>
                    <w:t>dl-DataToUL-ACK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DCI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1</w:t>
                  </w:r>
                  <w:r>
                    <w:rPr>
                      <w:i/>
                    </w:rPr>
                    <w:t>-</w:t>
                  </w:r>
                  <w:r w:rsidRPr="00870605">
                    <w:rPr>
                      <w:i/>
                    </w:rPr>
                    <w:t>2</w:t>
                  </w:r>
                  <w:r>
                    <w:t>,</w:t>
                  </w:r>
                  <w:r w:rsidRPr="00B916EC">
                    <w:t xml:space="preserve"> as defined in Table 9.2.</w:t>
                  </w:r>
                  <w:r>
                    <w:t>3</w:t>
                  </w:r>
                  <w:r w:rsidRPr="00B916EC">
                    <w:t>-1.</w:t>
                  </w:r>
                </w:p>
                <w:p w14:paraId="34F7AA4C" w14:textId="77777777" w:rsidR="00A04709" w:rsidRPr="00417EB8" w:rsidRDefault="00A04709" w:rsidP="00B672E8">
                  <w:pPr>
                    <w:pStyle w:val="CRCoverPage"/>
                    <w:jc w:val="both"/>
                    <w:rPr>
                      <w:rFonts w:cs="Arial"/>
                      <w:bCs/>
                      <w:lang w:eastAsia="zh-CN"/>
                    </w:rPr>
                  </w:pPr>
                  <w:r>
                    <w:rPr>
                      <w:rFonts w:cs="Arial"/>
                      <w:bCs/>
                      <w:lang w:eastAsia="zh-CN"/>
                    </w:rPr>
                    <w:t>……</w:t>
                  </w:r>
                </w:p>
              </w:tc>
            </w:tr>
          </w:tbl>
          <w:p w14:paraId="4F10A60C" w14:textId="77777777" w:rsidR="00A04709" w:rsidRPr="00417EB8" w:rsidRDefault="00A04709" w:rsidP="00B672E8">
            <w:pPr>
              <w:pStyle w:val="CRCoverPage"/>
              <w:jc w:val="both"/>
              <w:rPr>
                <w:rFonts w:cs="Arial"/>
                <w:bCs/>
                <w:lang w:eastAsia="zh-CN"/>
              </w:rPr>
            </w:pPr>
          </w:p>
          <w:p w14:paraId="719084A2" w14:textId="77777777" w:rsidR="002E5201" w:rsidRDefault="002E5201" w:rsidP="002E5201">
            <w:pPr>
              <w:pStyle w:val="CRCoverPage"/>
              <w:ind w:leftChars="49" w:left="98"/>
              <w:jc w:val="both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B</w:t>
            </w:r>
            <w:r>
              <w:rPr>
                <w:rFonts w:cs="Arial" w:hint="eastAsia"/>
                <w:bCs/>
                <w:lang w:eastAsia="zh-CN"/>
              </w:rPr>
              <w:t>ased on current specification, i</w:t>
            </w:r>
            <w:r w:rsidRPr="00A969F7">
              <w:rPr>
                <w:rFonts w:cs="Arial"/>
                <w:bCs/>
                <w:lang w:eastAsia="zh-CN"/>
              </w:rPr>
              <w:t xml:space="preserve">t </w:t>
            </w:r>
            <w:r>
              <w:rPr>
                <w:rFonts w:cs="Arial" w:hint="eastAsia"/>
                <w:bCs/>
                <w:lang w:eastAsia="zh-CN"/>
              </w:rPr>
              <w:t>seems that the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a DCI </w:t>
            </w:r>
            <w:r>
              <w:rPr>
                <w:rFonts w:cs="Arial"/>
                <w:bCs/>
                <w:lang w:eastAsia="zh-CN"/>
              </w:rPr>
              <w:t>triggering</w:t>
            </w:r>
            <w:r>
              <w:rPr>
                <w:rFonts w:cs="Arial" w:hint="eastAsia"/>
                <w:bCs/>
                <w:lang w:eastAsia="zh-CN"/>
              </w:rPr>
              <w:t xml:space="preserve"> Type-3 </w:t>
            </w:r>
            <w:r w:rsidRPr="002E0AEC">
              <w:t>HARQ-ACK codebook</w:t>
            </w:r>
            <w:r w:rsidRPr="009B0A14">
              <w:rPr>
                <w:rFonts w:cs="Arial" w:hint="eastAsia"/>
                <w:bCs/>
                <w:lang w:val="en-US" w:eastAsia="zh-CN"/>
              </w:rPr>
              <w:t xml:space="preserve"> without scheduling a PDSCH reception</w:t>
            </w:r>
            <w:r w:rsidRPr="002E0AEC">
              <w:t xml:space="preserve"> </w:t>
            </w:r>
            <w:r w:rsidRPr="00A969F7">
              <w:rPr>
                <w:rFonts w:cs="Arial"/>
                <w:bCs/>
                <w:lang w:eastAsia="zh-CN"/>
              </w:rPr>
              <w:t xml:space="preserve">is excluded </w:t>
            </w:r>
            <w:r>
              <w:rPr>
                <w:rFonts w:cs="Arial" w:hint="eastAsia"/>
                <w:bCs/>
                <w:lang w:eastAsia="zh-CN"/>
              </w:rPr>
              <w:t>in</w:t>
            </w:r>
            <w:r w:rsidRPr="00A969F7"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 xml:space="preserve">the 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for a DCI format, which is contradictory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the intention</w:t>
            </w:r>
            <w:r>
              <w:rPr>
                <w:rFonts w:cs="Arial" w:hint="eastAsia"/>
                <w:bCs/>
                <w:lang w:eastAsia="zh-CN"/>
              </w:rPr>
              <w:t xml:space="preserve">.  </w:t>
            </w:r>
          </w:p>
          <w:p w14:paraId="503D31C3" w14:textId="77777777" w:rsidR="002E5201" w:rsidRDefault="002E5201" w:rsidP="002E5201">
            <w:pPr>
              <w:pStyle w:val="CRCoverPage"/>
              <w:ind w:leftChars="49" w:left="98"/>
              <w:jc w:val="both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I</w:t>
            </w:r>
            <w:r>
              <w:rPr>
                <w:rFonts w:cs="Arial" w:hint="eastAsia"/>
                <w:bCs/>
                <w:lang w:eastAsia="zh-CN"/>
              </w:rPr>
              <w:t>n addition, following the same change logic as in R1-</w:t>
            </w:r>
            <w:r w:rsidRPr="00417EB8">
              <w:rPr>
                <w:rFonts w:cs="Arial"/>
                <w:bCs/>
                <w:lang w:eastAsia="zh-CN"/>
              </w:rPr>
              <w:t>2108595</w:t>
            </w:r>
            <w:r>
              <w:rPr>
                <w:rFonts w:cs="Arial" w:hint="eastAsia"/>
                <w:bCs/>
                <w:lang w:eastAsia="zh-CN"/>
              </w:rPr>
              <w:t xml:space="preserve">, a </w:t>
            </w:r>
            <w:r w:rsidRPr="009B0A14">
              <w:rPr>
                <w:rFonts w:cs="Arial"/>
                <w:bCs/>
                <w:lang w:val="en-US" w:eastAsia="zh-CN"/>
              </w:rPr>
              <w:t xml:space="preserve">DCI </w:t>
            </w:r>
            <w:r w:rsidRPr="009B0A14">
              <w:rPr>
                <w:rFonts w:cs="Arial"/>
                <w:bCs/>
                <w:lang w:eastAsia="zh-CN"/>
              </w:rPr>
              <w:t xml:space="preserve">indicating </w:t>
            </w:r>
            <w:proofErr w:type="spellStart"/>
            <w:r w:rsidRPr="009B0A14">
              <w:rPr>
                <w:rFonts w:cs="Arial"/>
                <w:bCs/>
                <w:lang w:eastAsia="zh-CN"/>
              </w:rPr>
              <w:t>SCell</w:t>
            </w:r>
            <w:proofErr w:type="spellEnd"/>
            <w:r w:rsidRPr="009B0A14">
              <w:rPr>
                <w:rFonts w:cs="Arial"/>
                <w:bCs/>
                <w:lang w:eastAsia="zh-CN"/>
              </w:rPr>
              <w:t xml:space="preserve"> dormancy </w:t>
            </w:r>
            <w:r w:rsidRPr="009B0A14">
              <w:rPr>
                <w:rFonts w:cs="Arial" w:hint="eastAsia"/>
                <w:bCs/>
                <w:lang w:val="en-US" w:eastAsia="zh-CN"/>
              </w:rPr>
              <w:t>without scheduling a PDSCH reception</w:t>
            </w:r>
            <w:r>
              <w:rPr>
                <w:rFonts w:cs="Arial" w:hint="eastAsia"/>
                <w:bCs/>
                <w:lang w:val="en-US" w:eastAsia="zh-CN"/>
              </w:rPr>
              <w:t xml:space="preserve"> and a DCI indicating a TCI state update </w:t>
            </w:r>
            <w:r w:rsidRPr="009B0A14">
              <w:rPr>
                <w:rFonts w:cs="Arial" w:hint="eastAsia"/>
                <w:bCs/>
                <w:lang w:val="en-US" w:eastAsia="zh-CN"/>
              </w:rPr>
              <w:t>without scheduling a PDSCH reception</w:t>
            </w:r>
            <w:r>
              <w:rPr>
                <w:rFonts w:cs="Arial" w:hint="eastAsia"/>
                <w:bCs/>
                <w:lang w:val="en-US" w:eastAsia="zh-CN"/>
              </w:rPr>
              <w:t xml:space="preserve"> are missing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916EC">
              <w:t>indicator field values</w:t>
            </w:r>
            <w:r>
              <w:rPr>
                <w:rFonts w:hint="eastAsia"/>
                <w:lang w:eastAsia="zh-CN"/>
              </w:rPr>
              <w:t xml:space="preserve"> as well.</w:t>
            </w:r>
          </w:p>
          <w:p w14:paraId="708AA7DE" w14:textId="56AAE9DE" w:rsidR="00A04709" w:rsidRDefault="002E5201" w:rsidP="002E5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ince for current </w:t>
            </w:r>
            <w:proofErr w:type="spellStart"/>
            <w:r>
              <w:rPr>
                <w:rFonts w:hint="eastAsia"/>
                <w:lang w:eastAsia="zh-CN"/>
              </w:rPr>
              <w:t>specficiation</w:t>
            </w:r>
            <w:proofErr w:type="spellEnd"/>
            <w:r>
              <w:rPr>
                <w:rFonts w:hint="eastAsia"/>
                <w:lang w:eastAsia="zh-CN"/>
              </w:rPr>
              <w:t xml:space="preserve">, a DCI format is not restricted as a DCI scheduling a PDSCH reception, </w:t>
            </w:r>
            <w:r>
              <w:rPr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means all kinds of DCIs that have a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</w:t>
            </w:r>
            <w:r>
              <w:rPr>
                <w:rFonts w:hint="eastAsia"/>
                <w:lang w:eastAsia="zh-CN"/>
              </w:rPr>
              <w:t xml:space="preserve"> could be included by the description of </w:t>
            </w:r>
            <w:r>
              <w:rPr>
                <w:lang w:eastAsia="zh-CN"/>
              </w:rPr>
              <w:t>“</w:t>
            </w:r>
            <w:r>
              <w:t xml:space="preserve">For </w:t>
            </w:r>
            <w:r w:rsidRPr="00EE027F">
              <w:t>a DCI format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t</w:t>
            </w:r>
            <w:r w:rsidRPr="00B916EC">
              <w:t>he 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</w:t>
            </w:r>
            <w:r w:rsidRPr="00B916EC">
              <w:t>indicator field values</w:t>
            </w:r>
            <w:r w:rsidRPr="00EE027F">
              <w:t>, if present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the simple way to fix the issues is to just delete the description </w:t>
            </w:r>
            <w:r>
              <w:rPr>
                <w:lang w:eastAsia="zh-CN"/>
              </w:rPr>
              <w:t>“</w:t>
            </w:r>
            <w:r w:rsidRPr="003A3914">
              <w:rPr>
                <w:lang w:eastAsia="zh-CN"/>
              </w:rPr>
              <w:t>or requesting Type-3 HARQ-ACK codebook report without scheduling a PDSCH reception as described in clause 9.1.4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so as to capture all kinds of DCI with </w:t>
            </w:r>
            <w:proofErr w:type="spellStart"/>
            <w:r>
              <w:rPr>
                <w:rFonts w:hint="eastAsia"/>
                <w:lang w:eastAsia="zh-CN"/>
              </w:rPr>
              <w:t>assosicated</w:t>
            </w:r>
            <w:proofErr w:type="spellEnd"/>
            <w:r>
              <w:rPr>
                <w:rFonts w:hint="eastAsia"/>
                <w:lang w:eastAsia="zh-CN"/>
              </w:rPr>
              <w:t xml:space="preserve"> HARQ-ACK feedback, which is future-proof as well.</w:t>
            </w:r>
          </w:p>
        </w:tc>
      </w:tr>
      <w:tr w:rsidR="00A047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75A15" w:rsidR="00A04709" w:rsidRPr="00A04709" w:rsidRDefault="002E5201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2E5201">
              <w:rPr>
                <w:rFonts w:ascii="Arial" w:hAnsi="Arial" w:cs="Arial"/>
                <w:bCs/>
                <w:lang w:val="en-US" w:eastAsia="zh-CN"/>
              </w:rPr>
              <w:t>C</w:t>
            </w:r>
            <w:r w:rsidRPr="002E5201">
              <w:rPr>
                <w:rFonts w:ascii="Arial" w:hAnsi="Arial" w:cs="Arial" w:hint="eastAsia"/>
                <w:bCs/>
                <w:lang w:val="en-US" w:eastAsia="zh-CN"/>
              </w:rPr>
              <w:t xml:space="preserve">larify that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a DCI </w:t>
            </w:r>
            <w:r w:rsidRPr="002E5201">
              <w:rPr>
                <w:rFonts w:ascii="Arial" w:hAnsi="Arial" w:cs="Arial"/>
                <w:bCs/>
                <w:lang w:eastAsia="zh-CN"/>
              </w:rPr>
              <w:t>triggering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 Type-3 </w:t>
            </w:r>
            <w:r w:rsidRPr="002E5201">
              <w:rPr>
                <w:rFonts w:ascii="Arial" w:hAnsi="Arial" w:cs="Arial"/>
                <w:bCs/>
                <w:lang w:eastAsia="zh-CN"/>
              </w:rPr>
              <w:t>HARQ-ACK codebook</w:t>
            </w:r>
            <w:r w:rsidRPr="002E5201">
              <w:rPr>
                <w:rFonts w:ascii="Arial" w:hAnsi="Arial" w:cs="Arial" w:hint="eastAsia"/>
                <w:bCs/>
                <w:lang w:val="en-US" w:eastAsia="zh-CN"/>
              </w:rPr>
              <w:t xml:space="preserve"> without scheduling a PDSCH reception,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a </w:t>
            </w:r>
            <w:r w:rsidRPr="002E5201">
              <w:rPr>
                <w:rFonts w:ascii="Arial" w:hAnsi="Arial" w:cs="Arial"/>
                <w:bCs/>
                <w:lang w:val="en-US" w:eastAsia="zh-CN"/>
              </w:rPr>
              <w:t xml:space="preserve">DCI 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indicating </w:t>
            </w:r>
            <w:proofErr w:type="spellStart"/>
            <w:r w:rsidRPr="002E5201">
              <w:rPr>
                <w:rFonts w:ascii="Arial" w:hAnsi="Arial" w:cs="Arial"/>
                <w:bCs/>
                <w:lang w:eastAsia="zh-CN"/>
              </w:rPr>
              <w:t>SCell</w:t>
            </w:r>
            <w:proofErr w:type="spellEnd"/>
            <w:r w:rsidRPr="002E5201">
              <w:rPr>
                <w:rFonts w:ascii="Arial" w:hAnsi="Arial" w:cs="Arial"/>
                <w:bCs/>
                <w:lang w:eastAsia="zh-CN"/>
              </w:rPr>
              <w:t xml:space="preserve"> dormancy </w:t>
            </w:r>
            <w:r w:rsidRPr="002E5201">
              <w:rPr>
                <w:rFonts w:ascii="Arial" w:hAnsi="Arial" w:cs="Arial" w:hint="eastAsia"/>
                <w:bCs/>
                <w:lang w:val="en-US" w:eastAsia="zh-CN"/>
              </w:rPr>
              <w:t>without scheduling a PDSCH reception and a DCI indicating a TCI state update without scheduling a PDSCH reception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>are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 included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>in</w:t>
            </w:r>
            <w:r w:rsidRPr="002E5201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the mapping of </w:t>
            </w:r>
            <w:r w:rsidRPr="002E5201">
              <w:rPr>
                <w:rFonts w:ascii="Arial" w:hAnsi="Arial" w:cs="Arial"/>
                <w:bCs/>
                <w:lang w:eastAsia="zh-CN"/>
              </w:rPr>
              <w:t>PDSCH-to-</w:t>
            </w:r>
            <w:proofErr w:type="spellStart"/>
            <w:r w:rsidRPr="002E5201">
              <w:rPr>
                <w:rFonts w:ascii="Arial" w:hAnsi="Arial" w:cs="Arial"/>
                <w:bCs/>
                <w:lang w:eastAsia="zh-CN"/>
              </w:rPr>
              <w:t>HARQ_feedback</w:t>
            </w:r>
            <w:proofErr w:type="spellEnd"/>
            <w:r w:rsidRPr="002E5201">
              <w:rPr>
                <w:rFonts w:ascii="Arial" w:hAnsi="Arial" w:cs="Arial"/>
                <w:bCs/>
                <w:lang w:eastAsia="zh-CN"/>
              </w:rPr>
              <w:t xml:space="preserve"> timing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Pr="002E5201">
              <w:rPr>
                <w:rFonts w:ascii="Arial" w:hAnsi="Arial" w:cs="Arial"/>
                <w:bCs/>
                <w:lang w:eastAsia="zh-CN"/>
              </w:rPr>
              <w:t>indicator field</w:t>
            </w:r>
            <w:r w:rsidRPr="002E5201">
              <w:rPr>
                <w:rFonts w:ascii="Arial" w:hAnsi="Arial" w:cs="Arial" w:hint="eastAsia"/>
                <w:bCs/>
                <w:lang w:eastAsia="zh-CN"/>
              </w:rPr>
              <w:t xml:space="preserve"> value for a DCI format.</w:t>
            </w:r>
          </w:p>
        </w:tc>
      </w:tr>
      <w:tr w:rsidR="00A047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4709" w:rsidRDefault="00A04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4709" w:rsidRDefault="00A04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7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4709" w:rsidRDefault="00A04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B10AF" w:rsidR="00A04709" w:rsidRDefault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DCI formats for </w:t>
            </w:r>
            <w:r>
              <w:rPr>
                <w:rFonts w:cs="Arial" w:hint="eastAsia"/>
                <w:bCs/>
                <w:lang w:eastAsia="zh-CN"/>
              </w:rPr>
              <w:t xml:space="preserve">mapping of </w:t>
            </w: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876C6">
              <w:t>indicator field</w:t>
            </w:r>
            <w:r>
              <w:rPr>
                <w:rFonts w:hint="eastAsia"/>
                <w:lang w:eastAsia="zh-CN"/>
              </w:rPr>
              <w:t xml:space="preserve"> value</w:t>
            </w:r>
            <w:r>
              <w:rPr>
                <w:rFonts w:hint="eastAsia"/>
                <w:noProof/>
                <w:lang w:eastAsia="zh-CN"/>
              </w:rPr>
              <w:t xml:space="preserve">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165A6" w:rsidR="001E41F3" w:rsidRDefault="00BC2D6C" w:rsidP="00A04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45949" w14:textId="77777777" w:rsidR="000B6584" w:rsidRDefault="000B6584" w:rsidP="000B6584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Isolated Impact analysis:</w:t>
            </w:r>
          </w:p>
          <w:p w14:paraId="1BF20882" w14:textId="77777777" w:rsidR="000B6584" w:rsidRDefault="000B6584" w:rsidP="000B6584">
            <w:pPr>
              <w:pStyle w:val="CRCoverPage"/>
              <w:spacing w:after="0"/>
              <w:ind w:left="100"/>
            </w:pPr>
          </w:p>
          <w:p w14:paraId="00D3B8F7" w14:textId="65120FA2" w:rsidR="001E41F3" w:rsidRDefault="000B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This CR has isolated impact </w:t>
            </w:r>
            <w:r>
              <w:rPr>
                <w:color w:val="000000"/>
                <w:lang w:eastAsia="zh-CN"/>
              </w:rPr>
              <w:t xml:space="preserve">on </w:t>
            </w:r>
            <w:r>
              <w:rPr>
                <w:color w:val="000000"/>
              </w:rPr>
              <w:t>mapping of PDSCH-to-</w:t>
            </w:r>
            <w:proofErr w:type="spellStart"/>
            <w:r>
              <w:rPr>
                <w:color w:val="000000"/>
              </w:rPr>
              <w:t>HARQ_feedback</w:t>
            </w:r>
            <w:proofErr w:type="spellEnd"/>
            <w:r>
              <w:rPr>
                <w:color w:val="000000"/>
              </w:rPr>
              <w:t xml:space="preserve"> timing indicator field values</w:t>
            </w:r>
            <w:r>
              <w:rPr>
                <w:color w:val="000000"/>
                <w:lang w:eastAsia="zh-CN"/>
              </w:rPr>
              <w:t xml:space="preserve"> for</w:t>
            </w:r>
            <w:r>
              <w:rPr>
                <w:color w:val="000000"/>
              </w:rPr>
              <w:t xml:space="preserve"> a DCI format having associated HARQ-ACK information without scheduling a PDSCH reception</w:t>
            </w:r>
            <w:r>
              <w:rPr>
                <w:color w:val="000000"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557EB" w14:textId="77777777" w:rsidR="002E5201" w:rsidRPr="00B916EC" w:rsidRDefault="002E5201" w:rsidP="002E5201">
      <w:pPr>
        <w:pStyle w:val="3"/>
      </w:pPr>
      <w:bookmarkStart w:id="14" w:name="_Toc129774571"/>
      <w:bookmarkStart w:id="15" w:name="_Toc12021467"/>
      <w:bookmarkStart w:id="16" w:name="_Toc20311579"/>
      <w:bookmarkStart w:id="17" w:name="_Toc26719404"/>
      <w:bookmarkStart w:id="18" w:name="_Toc29894837"/>
      <w:bookmarkStart w:id="19" w:name="_Toc29899136"/>
      <w:bookmarkStart w:id="20" w:name="_Toc29899554"/>
      <w:bookmarkStart w:id="21" w:name="_Toc29917291"/>
      <w:bookmarkStart w:id="22" w:name="_Toc36498165"/>
      <w:bookmarkStart w:id="23" w:name="_Toc45699191"/>
      <w:bookmarkStart w:id="24" w:name="_Toc129774558"/>
      <w:bookmarkStart w:id="25" w:name="OLE_LINK3"/>
      <w:bookmarkStart w:id="26" w:name="_Ref500185963"/>
      <w:bookmarkStart w:id="27" w:name="_Toc12021482"/>
      <w:bookmarkStart w:id="28" w:name="_Toc20311594"/>
      <w:bookmarkStart w:id="29" w:name="_Toc26719419"/>
      <w:bookmarkStart w:id="30" w:name="_Toc29894854"/>
      <w:bookmarkStart w:id="31" w:name="_Toc29899153"/>
      <w:bookmarkStart w:id="32" w:name="_Toc29899571"/>
      <w:bookmarkStart w:id="33" w:name="_Toc29917308"/>
      <w:bookmarkStart w:id="34" w:name="_Toc36498182"/>
      <w:bookmarkStart w:id="35" w:name="_Toc45699209"/>
      <w:bookmarkStart w:id="36" w:name="_Toc129774576"/>
      <w:bookmarkStart w:id="37" w:name="_Toc12021466"/>
      <w:bookmarkStart w:id="38" w:name="_Toc20311578"/>
      <w:bookmarkStart w:id="39" w:name="_Toc26719403"/>
      <w:bookmarkStart w:id="40" w:name="_Toc29894836"/>
      <w:bookmarkStart w:id="41" w:name="_Toc29899135"/>
      <w:bookmarkStart w:id="42" w:name="_Toc29899553"/>
      <w:bookmarkStart w:id="43" w:name="_Toc29917290"/>
      <w:bookmarkStart w:id="44" w:name="_Toc36498164"/>
      <w:bookmarkStart w:id="45" w:name="_Toc45699190"/>
      <w:bookmarkStart w:id="46" w:name="_Toc114234345"/>
      <w:bookmarkStart w:id="47" w:name="_Toc12021483"/>
      <w:bookmarkStart w:id="48" w:name="_Toc20311595"/>
      <w:bookmarkStart w:id="49" w:name="_Toc26719420"/>
      <w:bookmarkStart w:id="50" w:name="_Toc44877080"/>
      <w:bookmarkStart w:id="51" w:name="_Toc51963711"/>
      <w:bookmarkStart w:id="52" w:name="_Toc74673458"/>
      <w:bookmarkStart w:id="53" w:name="OLE_LINK4"/>
      <w:bookmarkStart w:id="54" w:name="OLE_LINK8"/>
      <w:r w:rsidRPr="00B916EC">
        <w:lastRenderedPageBreak/>
        <w:t>9.2.3</w:t>
      </w:r>
      <w:r w:rsidRPr="00B916EC">
        <w:tab/>
        <w:t>UE procedure for reporting HARQ-ACK</w:t>
      </w:r>
      <w:bookmarkEnd w:id="14"/>
    </w:p>
    <w:p w14:paraId="1E3AA9E4" w14:textId="77777777" w:rsidR="002E5201" w:rsidRDefault="002E5201" w:rsidP="002E5201">
      <w:pPr>
        <w:jc w:val="center"/>
        <w:rPr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4B94494C" w14:textId="77777777" w:rsidR="002E5201" w:rsidRPr="00763141" w:rsidRDefault="002E5201" w:rsidP="002E5201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r w:rsidRPr="00011AF8">
        <w:t>8}</w:t>
      </w:r>
      <w: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</w:t>
      </w:r>
      <w:proofErr w:type="gramStart"/>
      <w:r>
        <w:rPr>
          <w:lang w:val="en-US" w:eastAsia="zh-CN"/>
        </w:rPr>
        <w:t>transmission</w:t>
      </w:r>
      <w:r w:rsidRPr="00B27E56">
        <w:rPr>
          <w:lang w:val="en-US" w:eastAsia="zh-CN"/>
        </w:rPr>
        <w:t xml:space="preserve"> </w:t>
      </w:r>
      <w:proofErr w:type="gramEnd"/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r w:rsidRPr="00B27E56">
        <w:rPr>
          <w:lang w:val="en-US" w:eastAsia="zh-CN"/>
        </w:rPr>
        <w:t>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>
        <w:rPr>
          <w:lang w:val="en-US" w:eastAsia="zh-CN"/>
        </w:rPr>
        <w:t xml:space="preserve">to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t xml:space="preserve">. For </w:t>
      </w:r>
      <w:r w:rsidRPr="00EE027F">
        <w:t xml:space="preserve">a </w:t>
      </w:r>
      <w:r>
        <w:t xml:space="preserve">unicast </w:t>
      </w:r>
      <w:r w:rsidRPr="00EE027F">
        <w:t xml:space="preserve">DCI format, other than </w:t>
      </w:r>
      <w:r>
        <w:t>DCI format 1_0</w:t>
      </w:r>
      <w:del w:id="55" w:author="CATT" w:date="2023-04-06T16:50:00Z">
        <w:r w:rsidDel="00C65793">
          <w:delText xml:space="preserve"> </w:delText>
        </w:r>
        <w:r w:rsidRPr="002E0AEC" w:rsidDel="00C65793">
          <w:delText xml:space="preserve">or requesting Type-3 HARQ-ACK codebook report </w:delText>
        </w:r>
        <w:r w:rsidDel="00C65793">
          <w:delText>without scheduling</w:delText>
        </w:r>
        <w:r w:rsidRPr="002E0AEC" w:rsidDel="00C65793">
          <w:delText xml:space="preserve"> a P</w:delText>
        </w:r>
        <w:r w:rsidDel="00C65793">
          <w:delText>DSCH reception as described in c</w:delText>
        </w:r>
        <w:r w:rsidRPr="002E0AEC" w:rsidDel="00C65793">
          <w:delText>lause 9.1.4</w:delText>
        </w:r>
      </w:del>
      <w:r>
        <w:t>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>
        <w:rPr>
          <w:i/>
          <w:lang w:val="en-US"/>
        </w:rPr>
        <w:t>-DCI-1-2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i/>
          <w:lang w:val="en-US"/>
        </w:rPr>
        <w:t>-r17</w:t>
      </w:r>
      <w:r>
        <w:t>,</w:t>
      </w:r>
      <w:r w:rsidRPr="00B916EC"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CD132F">
        <w:t xml:space="preserve"> </w:t>
      </w:r>
      <w:r w:rsidRPr="00B916EC">
        <w:t>as defined in Table 9.2.</w:t>
      </w:r>
      <w:r>
        <w:t>3</w:t>
      </w:r>
      <w:r w:rsidRPr="00B916EC">
        <w:t xml:space="preserve">-1. </w:t>
      </w:r>
      <w:r w:rsidRPr="00111FF6">
        <w:t>If the DCI format indicates a cell for the PUCCH transmission, as described in clause 9.A,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cell; otherwise, the PDSCH-to-</w:t>
      </w:r>
      <w:proofErr w:type="spellStart"/>
      <w:r w:rsidRPr="00111FF6">
        <w:t>HARQ_feedback</w:t>
      </w:r>
      <w:proofErr w:type="spellEnd"/>
      <w:r w:rsidRPr="00111FF6">
        <w:t xml:space="preserve"> timing indicator field value maps to slots of the active UL BWP of the </w:t>
      </w:r>
      <w:proofErr w:type="spellStart"/>
      <w:r w:rsidRPr="00111FF6">
        <w:t>P</w:t>
      </w:r>
      <w:r>
        <w:t>C</w:t>
      </w:r>
      <w:r w:rsidRPr="00111FF6">
        <w:t>ell</w:t>
      </w:r>
      <w:proofErr w:type="spellEnd"/>
      <w:r w:rsidRPr="00111FF6">
        <w:t>.</w:t>
      </w:r>
      <w:r>
        <w:t xml:space="preserve"> </w:t>
      </w:r>
      <w:r w:rsidRPr="00B06CC2">
        <w:t>For DCI format</w:t>
      </w:r>
      <w:r>
        <w:t xml:space="preserve"> </w:t>
      </w:r>
      <w:r w:rsidRPr="0088027F">
        <w:t>4_1</w:t>
      </w:r>
      <w:r w:rsidRPr="00B06CC2">
        <w:t>, the PDSCH-to-</w:t>
      </w:r>
      <w:proofErr w:type="spellStart"/>
      <w:r w:rsidRPr="00B06CC2">
        <w:t>HARQ_feedback</w:t>
      </w:r>
      <w:proofErr w:type="spellEnd"/>
      <w:r w:rsidRPr="00B06CC2">
        <w:t xml:space="preserve"> timing indicator field </w:t>
      </w:r>
      <w:proofErr w:type="gramStart"/>
      <w:r w:rsidRPr="00B06CC2">
        <w:t xml:space="preserve">values </w:t>
      </w:r>
      <w:r>
        <w:t xml:space="preserve">are provided by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>
        <w:t xml:space="preserve"> or, if </w:t>
      </w:r>
      <w:r w:rsidRPr="00D33B23">
        <w:rPr>
          <w:i/>
          <w:iCs/>
        </w:rPr>
        <w:t>dl-DataToUL-ACK-MulticastD</w:t>
      </w:r>
      <w:r>
        <w:rPr>
          <w:i/>
          <w:iCs/>
        </w:rPr>
        <w:t>CI-</w:t>
      </w:r>
      <w:r w:rsidRPr="00D33B23">
        <w:rPr>
          <w:i/>
          <w:iCs/>
        </w:rPr>
        <w:t>Format4</w:t>
      </w:r>
      <w:r>
        <w:rPr>
          <w:i/>
          <w:iCs/>
        </w:rPr>
        <w:t>-1</w:t>
      </w:r>
      <w:r w:rsidRPr="00D33B23">
        <w:t xml:space="preserve"> </w:t>
      </w:r>
      <w:r>
        <w:t>is</w:t>
      </w:r>
      <w:proofErr w:type="gramEnd"/>
      <w:r>
        <w:t xml:space="preserve"> not provided,</w:t>
      </w:r>
      <w:r w:rsidRPr="00B06CC2">
        <w:t xml:space="preserve"> </w:t>
      </w:r>
      <w:r>
        <w:t>by</w:t>
      </w:r>
      <w:r w:rsidRPr="00B06CC2">
        <w:t xml:space="preserve"> {1, 2, 3, 4, 5, 6, 7, 8}.</w:t>
      </w:r>
      <w:r>
        <w:t xml:space="preserve"> </w:t>
      </w:r>
      <w:r w:rsidRPr="0088027F">
        <w:t>For DCI format 4_2, the PDSCH-to-</w:t>
      </w:r>
      <w:proofErr w:type="spellStart"/>
      <w:r w:rsidRPr="0088027F">
        <w:t>HARQ_feedback</w:t>
      </w:r>
      <w:proofErr w:type="spellEnd"/>
      <w:r w:rsidRPr="0088027F">
        <w:t xml:space="preserve"> timing indicator field values are provided by</w:t>
      </w:r>
      <w:r w:rsidRPr="0088027F">
        <w:rPr>
          <w:i/>
        </w:rPr>
        <w:t xml:space="preserve"> dl-</w:t>
      </w:r>
      <w:proofErr w:type="spellStart"/>
      <w:r w:rsidRPr="0088027F">
        <w:rPr>
          <w:i/>
        </w:rPr>
        <w:t>DataToUL</w:t>
      </w:r>
      <w:proofErr w:type="spellEnd"/>
      <w:r w:rsidRPr="0088027F">
        <w:rPr>
          <w:i/>
        </w:rPr>
        <w:t xml:space="preserve">-ACK </w:t>
      </w:r>
      <w:r w:rsidRPr="0088027F">
        <w:t>from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</w:rPr>
        <w:t xml:space="preserve">pucch-ConfigurationListMulticast1 </w:t>
      </w:r>
      <w:r w:rsidRPr="0088027F">
        <w:t>or</w:t>
      </w:r>
      <w:r w:rsidRPr="0088027F">
        <w:rPr>
          <w:i/>
        </w:rPr>
        <w:t xml:space="preserve">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</w:rPr>
        <w:t>pucch-ConfigurationListMulticast2.</w:t>
      </w:r>
    </w:p>
    <w:p w14:paraId="12CCCEAA" w14:textId="77777777" w:rsidR="002E5201" w:rsidRDefault="002E5201" w:rsidP="002E5201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8C9CD36" w14:textId="77777777" w:rsidR="001E41F3" w:rsidRPr="00A04709" w:rsidRDefault="001E41F3" w:rsidP="00A04709"/>
    <w:sectPr w:rsidR="001E41F3" w:rsidRPr="00A047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53F96" w14:textId="77777777" w:rsidR="00F96BD7" w:rsidRDefault="00F96BD7">
      <w:r>
        <w:separator/>
      </w:r>
    </w:p>
  </w:endnote>
  <w:endnote w:type="continuationSeparator" w:id="0">
    <w:p w14:paraId="0A387900" w14:textId="77777777" w:rsidR="00F96BD7" w:rsidRDefault="00F9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D7595" w14:textId="77777777" w:rsidR="00F96BD7" w:rsidRDefault="00F96BD7">
      <w:r>
        <w:separator/>
      </w:r>
    </w:p>
  </w:footnote>
  <w:footnote w:type="continuationSeparator" w:id="0">
    <w:p w14:paraId="5F0DA1BA" w14:textId="77777777" w:rsidR="00F96BD7" w:rsidRDefault="00F96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1125E" w14:textId="77777777" w:rsidR="00F07DE6" w:rsidRDefault="00F96B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6F0E5" w14:textId="77777777" w:rsidR="00F07DE6" w:rsidRDefault="006343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F0739" w14:textId="77777777" w:rsidR="00F07DE6" w:rsidRDefault="00F96BD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35FB"/>
    <w:rsid w:val="000A6394"/>
    <w:rsid w:val="000B658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20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3DF9"/>
    <w:rsid w:val="005D7C8E"/>
    <w:rsid w:val="005E2C44"/>
    <w:rsid w:val="005E6BC0"/>
    <w:rsid w:val="00621188"/>
    <w:rsid w:val="006257ED"/>
    <w:rsid w:val="006343D6"/>
    <w:rsid w:val="00653DE4"/>
    <w:rsid w:val="00665C47"/>
    <w:rsid w:val="00695808"/>
    <w:rsid w:val="006B46FB"/>
    <w:rsid w:val="006E21FB"/>
    <w:rsid w:val="00712082"/>
    <w:rsid w:val="00792342"/>
    <w:rsid w:val="007977A8"/>
    <w:rsid w:val="007B512A"/>
    <w:rsid w:val="007C2097"/>
    <w:rsid w:val="007D5CF0"/>
    <w:rsid w:val="007D6A07"/>
    <w:rsid w:val="007F4799"/>
    <w:rsid w:val="007F7259"/>
    <w:rsid w:val="008040A8"/>
    <w:rsid w:val="008279FA"/>
    <w:rsid w:val="008626E7"/>
    <w:rsid w:val="00870EE7"/>
    <w:rsid w:val="008863B9"/>
    <w:rsid w:val="008A45A6"/>
    <w:rsid w:val="008B68BE"/>
    <w:rsid w:val="008C34D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709"/>
    <w:rsid w:val="00A246B6"/>
    <w:rsid w:val="00A47E70"/>
    <w:rsid w:val="00A50CF0"/>
    <w:rsid w:val="00A7671C"/>
    <w:rsid w:val="00AA2CBC"/>
    <w:rsid w:val="00AC5820"/>
    <w:rsid w:val="00AD1CD8"/>
    <w:rsid w:val="00AF2A4B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66BA2"/>
    <w:rsid w:val="00C870F6"/>
    <w:rsid w:val="00C95985"/>
    <w:rsid w:val="00CC5026"/>
    <w:rsid w:val="00CC68D0"/>
    <w:rsid w:val="00CD7464"/>
    <w:rsid w:val="00D03F9A"/>
    <w:rsid w:val="00D06D51"/>
    <w:rsid w:val="00D24991"/>
    <w:rsid w:val="00D50255"/>
    <w:rsid w:val="00D66520"/>
    <w:rsid w:val="00D84AE9"/>
    <w:rsid w:val="00DE34CF"/>
    <w:rsid w:val="00E04C2D"/>
    <w:rsid w:val="00E13F3D"/>
    <w:rsid w:val="00E34898"/>
    <w:rsid w:val="00EB09B7"/>
    <w:rsid w:val="00EE7D7C"/>
    <w:rsid w:val="00F25D98"/>
    <w:rsid w:val="00F300FB"/>
    <w:rsid w:val="00F96B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A0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A04709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qFormat/>
    <w:rsid w:val="00A04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A0470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6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F3DC2-4A37-4B40-A2A9-119FFC6C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6</cp:revision>
  <cp:lastPrinted>1900-12-31T16:00:00Z</cp:lastPrinted>
  <dcterms:created xsi:type="dcterms:W3CDTF">2023-04-20T10:47:00Z</dcterms:created>
  <dcterms:modified xsi:type="dcterms:W3CDTF">2023-04-21T11:46:00Z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