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F1C" w:rsidRDefault="00B34D00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 xml:space="preserve">3GPP TSG RAN WG1 </w:t>
      </w:r>
      <w:r>
        <w:rPr>
          <w:rFonts w:ascii="Arial" w:eastAsia="MS Mincho" w:hAnsi="Arial" w:cs="Arial"/>
          <w:b/>
          <w:bCs/>
          <w:sz w:val="22"/>
        </w:rPr>
        <w:t>#112bis-e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/>
          <w:sz w:val="22"/>
        </w:rPr>
        <w:tab/>
        <w:t xml:space="preserve">                                                                 R1-2303396</w:t>
      </w:r>
    </w:p>
    <w:p w:rsidR="00106F1C" w:rsidRDefault="00B34D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e-Meeting, April 17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April 26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202</w:t>
      </w:r>
      <w:r>
        <w:rPr>
          <w:rFonts w:ascii="Arial" w:eastAsia="宋体" w:hAnsi="Arial" w:cs="Arial" w:hint="eastAsia"/>
          <w:b/>
          <w:bCs/>
          <w:sz w:val="22"/>
          <w:szCs w:val="22"/>
        </w:rPr>
        <w:t>3</w:t>
      </w:r>
    </w:p>
    <w:p w:rsidR="00106F1C" w:rsidRDefault="00106F1C">
      <w:pPr>
        <w:pStyle w:val="a9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106F1C" w:rsidRDefault="00106F1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:rsidR="00106F1C" w:rsidRDefault="00B34D00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 xml:space="preserve">Draft </w:t>
      </w:r>
      <w:r w:rsidR="0077511D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reply </w:t>
      </w:r>
      <w:r>
        <w:rPr>
          <w:rFonts w:ascii="Arial" w:hAnsi="Arial" w:cs="Arial"/>
          <w:sz w:val="22"/>
          <w:szCs w:val="22"/>
        </w:rPr>
        <w:t>LS on comparison of SL-RSRP and SD-RSRP measurements</w:t>
      </w:r>
    </w:p>
    <w:p w:rsidR="00106F1C" w:rsidRDefault="00B34D00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R1-2302280</w:t>
      </w:r>
      <w:r>
        <w:rPr>
          <w:rFonts w:ascii="Arial" w:hAnsi="Arial" w:cs="Arial" w:hint="eastAsia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R2-2302234</w:t>
      </w:r>
      <w:r>
        <w:rPr>
          <w:rFonts w:ascii="Arial" w:hAnsi="Arial" w:cs="Arial" w:hint="eastAsia"/>
          <w:sz w:val="22"/>
          <w:szCs w:val="22"/>
        </w:rPr>
        <w:t>)</w:t>
      </w:r>
    </w:p>
    <w:p w:rsidR="00106F1C" w:rsidRDefault="00B34D00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Rel-18</w:t>
      </w:r>
    </w:p>
    <w:p w:rsidR="00106F1C" w:rsidRDefault="00B34D00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ja-JP"/>
        </w:rPr>
        <w:t>NR_SL_relay_enh</w:t>
      </w:r>
    </w:p>
    <w:p w:rsidR="00106F1C" w:rsidRDefault="00106F1C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106F1C" w:rsidRDefault="00B34D00">
      <w:pPr>
        <w:pStyle w:val="a9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[RAN1], 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>ZTE, Sanechips</w:t>
      </w:r>
    </w:p>
    <w:p w:rsidR="00106F1C" w:rsidRDefault="00B34D00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</w:t>
      </w:r>
      <w:r>
        <w:rPr>
          <w:rFonts w:ascii="Arial" w:eastAsia="宋体" w:hAnsi="Arial" w:cs="Arial"/>
          <w:sz w:val="22"/>
          <w:szCs w:val="22"/>
          <w:lang w:eastAsia="zh-CN"/>
        </w:rPr>
        <w:t>2</w:t>
      </w:r>
    </w:p>
    <w:p w:rsidR="00106F1C" w:rsidRDefault="00B34D00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RAN4</w:t>
      </w:r>
    </w:p>
    <w:p w:rsidR="00106F1C" w:rsidRDefault="00106F1C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106F1C" w:rsidRDefault="00B34D00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Attachment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zh-CN"/>
        </w:rPr>
        <w:t>-</w:t>
      </w:r>
    </w:p>
    <w:p w:rsidR="00106F1C" w:rsidRDefault="00106F1C">
      <w:pPr>
        <w:tabs>
          <w:tab w:val="left" w:pos="2268"/>
        </w:tabs>
        <w:rPr>
          <w:rFonts w:ascii="Arial" w:hAnsi="Arial" w:cs="Arial"/>
          <w:b/>
          <w:sz w:val="22"/>
          <w:szCs w:val="22"/>
          <w:lang w:eastAsia="zh-CN"/>
        </w:rPr>
      </w:pPr>
    </w:p>
    <w:p w:rsidR="00106F1C" w:rsidRDefault="00B34D00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:rsidR="00106F1C" w:rsidRDefault="00B34D00">
      <w:pPr>
        <w:tabs>
          <w:tab w:val="left" w:pos="2268"/>
        </w:tabs>
        <w:ind w:firstLineChars="250" w:firstLine="552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宋体" w:hAnsi="Arial" w:cs="Arial" w:hint="eastAsia"/>
          <w:sz w:val="22"/>
          <w:szCs w:val="22"/>
          <w:lang w:eastAsia="zh-CN"/>
        </w:rPr>
        <w:t>Yuzhou Hu</w:t>
      </w:r>
    </w:p>
    <w:p w:rsidR="00106F1C" w:rsidRDefault="00B34D00">
      <w:pPr>
        <w:tabs>
          <w:tab w:val="left" w:pos="2268"/>
        </w:tabs>
        <w:ind w:firstLineChars="250" w:firstLine="552"/>
        <w:rPr>
          <w:rFonts w:ascii="Arial" w:hAnsi="Arial" w:cs="Arial"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E-mail Address: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hyperlink r:id="rId8" w:history="1">
        <w:r w:rsidR="0095769F" w:rsidRPr="0095769F">
          <w:rPr>
            <w:rStyle w:val="af2"/>
            <w:rFonts w:ascii="Arial" w:eastAsia="宋体" w:hAnsi="Arial" w:cs="Arial" w:hint="eastAsia"/>
            <w:sz w:val="22"/>
            <w:szCs w:val="22"/>
            <w:lang w:val="fr-FR" w:eastAsia="zh-CN"/>
          </w:rPr>
          <w:t>hu</w:t>
        </w:r>
        <w:r w:rsidR="0095769F" w:rsidRPr="0095769F">
          <w:rPr>
            <w:rStyle w:val="af2"/>
            <w:rFonts w:ascii="Arial" w:eastAsia="宋体" w:hAnsi="Arial" w:cs="Arial"/>
            <w:sz w:val="22"/>
            <w:szCs w:val="22"/>
            <w:lang w:val="fr-FR" w:eastAsia="zh-CN"/>
          </w:rPr>
          <w:t>.</w:t>
        </w:r>
        <w:r w:rsidR="0095769F" w:rsidRPr="0095769F">
          <w:rPr>
            <w:rStyle w:val="af2"/>
            <w:rFonts w:ascii="Arial" w:eastAsia="宋体" w:hAnsi="Arial" w:cs="Arial" w:hint="eastAsia"/>
            <w:sz w:val="22"/>
            <w:szCs w:val="22"/>
            <w:lang w:val="fr-FR" w:eastAsia="zh-CN"/>
          </w:rPr>
          <w:t>yuzhou</w:t>
        </w:r>
        <w:r w:rsidR="0095769F" w:rsidRPr="0095769F">
          <w:rPr>
            <w:rStyle w:val="af2"/>
            <w:rFonts w:ascii="Arial" w:hAnsi="Arial" w:cs="Arial"/>
            <w:sz w:val="22"/>
            <w:szCs w:val="22"/>
            <w:lang w:val="fr-FR"/>
          </w:rPr>
          <w:t>@</w:t>
        </w:r>
        <w:r w:rsidR="0095769F" w:rsidRPr="0095769F">
          <w:rPr>
            <w:rStyle w:val="af2"/>
            <w:rFonts w:ascii="Arial" w:eastAsia="宋体" w:hAnsi="Arial" w:cs="Arial" w:hint="eastAsia"/>
            <w:sz w:val="22"/>
            <w:szCs w:val="22"/>
            <w:lang w:val="fr-FR" w:eastAsia="zh-CN"/>
          </w:rPr>
          <w:t>zte</w:t>
        </w:r>
        <w:r w:rsidR="0095769F" w:rsidRPr="0095769F">
          <w:rPr>
            <w:rStyle w:val="af2"/>
            <w:rFonts w:ascii="Arial" w:hAnsi="Arial" w:cs="Arial"/>
            <w:sz w:val="22"/>
            <w:szCs w:val="22"/>
            <w:lang w:val="fr-FR"/>
          </w:rPr>
          <w:t>.com.cn</w:t>
        </w:r>
      </w:hyperlink>
      <w:r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:rsidR="00106F1C" w:rsidRDefault="00106F1C" w:rsidP="0077511D">
      <w:pPr>
        <w:pBdr>
          <w:bottom w:val="single" w:sz="4" w:space="1" w:color="auto"/>
        </w:pBdr>
        <w:tabs>
          <w:tab w:val="left" w:pos="2552"/>
        </w:tabs>
        <w:spacing w:beforeLines="50" w:afterLines="50"/>
        <w:rPr>
          <w:rFonts w:eastAsia="宋体"/>
          <w:lang w:val="fr-FR" w:eastAsia="zh-CN"/>
        </w:rPr>
      </w:pPr>
    </w:p>
    <w:p w:rsidR="00106F1C" w:rsidRDefault="00B34D00" w:rsidP="0077511D">
      <w:pPr>
        <w:pStyle w:val="1"/>
        <w:spacing w:beforeLines="5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:rsidR="00106F1C" w:rsidRDefault="00B34D0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thanks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>2 for the LS R1-2302280 (R2-2302234) on comparison of SL-RSRP and SD-RSRP measurements and would like to provide the following response</w:t>
      </w:r>
      <w:r>
        <w:rPr>
          <w:rFonts w:eastAsiaTheme="minorEastAsia" w:hint="eastAsia"/>
          <w:lang w:eastAsia="zh-CN"/>
        </w:rPr>
        <w:t xml:space="preserve"> to the question from RAN</w:t>
      </w:r>
      <w:r>
        <w:rPr>
          <w:rFonts w:eastAsiaTheme="minorEastAsia"/>
          <w:lang w:eastAsia="zh-CN"/>
        </w:rPr>
        <w:t xml:space="preserve">2: </w:t>
      </w:r>
    </w:p>
    <w:p w:rsidR="00106F1C" w:rsidRDefault="00106F1C">
      <w:pPr>
        <w:rPr>
          <w:rFonts w:eastAsiaTheme="minorEastAsia"/>
          <w:lang w:eastAsia="zh-CN"/>
        </w:rPr>
      </w:pPr>
    </w:p>
    <w:p w:rsidR="00106F1C" w:rsidRDefault="00B34D00">
      <w:pPr>
        <w:pStyle w:val="B1"/>
        <w:ind w:left="402" w:hanging="402"/>
        <w:rPr>
          <w:lang w:val="en-US"/>
        </w:rPr>
      </w:pPr>
      <w:r>
        <w:rPr>
          <w:b/>
          <w:bCs/>
          <w:lang w:val="en-US"/>
        </w:rPr>
        <w:t>Q1:</w:t>
      </w:r>
      <w:r>
        <w:rPr>
          <w:lang w:val="en-US"/>
        </w:rPr>
        <w:t xml:space="preserve"> </w:t>
      </w:r>
      <w:r>
        <w:rPr>
          <w:lang w:val="en-US"/>
        </w:rPr>
        <w:tab/>
        <w:t>Can the comparison of SL-RSRP and SD-RSRP measurement be used for the purposes of triggering a measurement report?</w:t>
      </w:r>
    </w:p>
    <w:p w:rsidR="00106F1C" w:rsidRDefault="00106F1C">
      <w:pPr>
        <w:rPr>
          <w:rFonts w:eastAsiaTheme="minorEastAsia"/>
          <w:lang w:eastAsia="zh-CN"/>
        </w:rPr>
      </w:pPr>
    </w:p>
    <w:p w:rsidR="00106F1C" w:rsidRDefault="00B34D00" w:rsidP="0077511D">
      <w:pPr>
        <w:spacing w:beforeLines="50" w:after="120"/>
        <w:rPr>
          <w:rFonts w:eastAsia="宋体"/>
          <w:lang w:eastAsia="zh-CN"/>
        </w:rPr>
      </w:pPr>
      <w:r>
        <w:rPr>
          <w:rFonts w:hint="eastAsia"/>
          <w:b/>
          <w:u w:val="single"/>
          <w:lang w:eastAsia="zh-CN"/>
        </w:rPr>
        <w:t>A</w:t>
      </w:r>
      <w:r>
        <w:rPr>
          <w:b/>
          <w:u w:val="single"/>
          <w:lang w:eastAsia="zh-CN"/>
        </w:rPr>
        <w:t xml:space="preserve">nswer: </w:t>
      </w:r>
      <w:r>
        <w:rPr>
          <w:rFonts w:eastAsia="宋体"/>
        </w:rPr>
        <w:t>Following RAN1’s spec in TS38.213, based on high layer configuration, for groupcast/broadcast</w:t>
      </w:r>
      <w:r>
        <w:rPr>
          <w:rFonts w:eastAsia="宋体" w:hint="eastAsia"/>
          <w:lang w:eastAsia="zh-CN"/>
        </w:rPr>
        <w:t xml:space="preserve"> transmission</w:t>
      </w:r>
      <w:r>
        <w:rPr>
          <w:rFonts w:eastAsia="宋体"/>
        </w:rPr>
        <w:t>, only DL pass loss based power control can be applied, while for unicast</w:t>
      </w:r>
      <w:r>
        <w:rPr>
          <w:rFonts w:eastAsia="宋体" w:hint="eastAsia"/>
          <w:lang w:eastAsia="zh-CN"/>
        </w:rPr>
        <w:t xml:space="preserve"> transmission</w:t>
      </w:r>
      <w:r>
        <w:rPr>
          <w:rFonts w:eastAsia="宋体"/>
        </w:rPr>
        <w:t xml:space="preserve">, any one or both of DL pass loss based and SL pass loss based power control can be applied on one unicast link. </w:t>
      </w:r>
      <w:r>
        <w:rPr>
          <w:rFonts w:eastAsia="宋体" w:hint="eastAsia"/>
          <w:lang w:eastAsia="zh-CN"/>
        </w:rPr>
        <w:t>The RSRP measurement based on unicast transmissions if</w:t>
      </w:r>
      <w:r>
        <w:rPr>
          <w:rFonts w:eastAsia="宋体"/>
        </w:rPr>
        <w:t xml:space="preserve"> SL pass loss based power control is applied</w:t>
      </w:r>
      <w:r>
        <w:rPr>
          <w:rFonts w:eastAsia="宋体" w:hint="eastAsia"/>
          <w:lang w:eastAsia="zh-CN"/>
        </w:rPr>
        <w:t>, e.g. above-mentioned SL-RSRP in Q1</w:t>
      </w:r>
      <w:r>
        <w:rPr>
          <w:rFonts w:eastAsia="宋体"/>
        </w:rPr>
        <w:t xml:space="preserve">, as an outcome, will be significantly different with </w:t>
      </w:r>
      <w:r>
        <w:rPr>
          <w:rFonts w:eastAsia="宋体" w:hint="eastAsia"/>
          <w:lang w:eastAsia="zh-CN"/>
        </w:rPr>
        <w:t>the RSRP measurement based on groupcast/broadcast transmissions, e.g. above-mentioned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SD-RSRP in Q1</w:t>
      </w:r>
      <w:r>
        <w:rPr>
          <w:rFonts w:eastAsia="宋体"/>
        </w:rPr>
        <w:t xml:space="preserve">. </w:t>
      </w:r>
      <w:r w:rsidR="0095769F">
        <w:rPr>
          <w:rFonts w:eastAsia="宋体" w:hint="eastAsia"/>
          <w:lang w:eastAsia="zh-CN"/>
        </w:rPr>
        <w:t xml:space="preserve">Moreover, neither DL nor SL pathloss </w:t>
      </w:r>
      <w:r w:rsidR="00C7458A">
        <w:rPr>
          <w:rFonts w:eastAsia="宋体"/>
          <w:lang w:eastAsia="zh-CN"/>
        </w:rPr>
        <w:t>of each SL</w:t>
      </w:r>
      <w:bookmarkStart w:id="0" w:name="_GoBack"/>
      <w:bookmarkEnd w:id="0"/>
      <w:r w:rsidR="00C7458A">
        <w:rPr>
          <w:rFonts w:eastAsia="宋体"/>
          <w:lang w:eastAsia="zh-CN"/>
        </w:rPr>
        <w:t xml:space="preserve"> UE </w:t>
      </w:r>
      <w:r w:rsidR="0095769F">
        <w:rPr>
          <w:rFonts w:eastAsia="宋体" w:hint="eastAsia"/>
          <w:lang w:eastAsia="zh-CN"/>
        </w:rPr>
        <w:t xml:space="preserve">is available at the network and there is no means to derive any offset to compensate the RSRP measurement difference. </w:t>
      </w:r>
      <w:r>
        <w:rPr>
          <w:rFonts w:eastAsia="宋体"/>
        </w:rPr>
        <w:t xml:space="preserve">Thus, </w:t>
      </w:r>
      <w:r>
        <w:t xml:space="preserve">the comparison of SL-RSRP and SD-RSRP measurement </w:t>
      </w:r>
      <w:r>
        <w:rPr>
          <w:b/>
        </w:rPr>
        <w:t>cannot</w:t>
      </w:r>
      <w:r>
        <w:t xml:space="preserve"> be used for the purposes of triggering such measurement report.</w:t>
      </w:r>
    </w:p>
    <w:p w:rsidR="00106F1C" w:rsidRDefault="00106F1C" w:rsidP="0077511D">
      <w:pPr>
        <w:spacing w:beforeLines="50" w:after="120"/>
        <w:rPr>
          <w:rFonts w:eastAsiaTheme="minorEastAsia"/>
          <w:lang w:eastAsia="zh-CN"/>
        </w:rPr>
      </w:pPr>
    </w:p>
    <w:p w:rsidR="00106F1C" w:rsidRDefault="00B34D00" w:rsidP="0077511D">
      <w:pPr>
        <w:pStyle w:val="1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:rsidR="00106F1C" w:rsidRDefault="00B34D00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>
        <w:rPr>
          <w:rFonts w:ascii="Arial" w:eastAsia="宋体" w:hAnsi="Arial" w:cs="Arial"/>
          <w:b/>
          <w:lang w:eastAsia="zh-CN"/>
        </w:rPr>
        <w:t>2</w:t>
      </w:r>
      <w:r>
        <w:rPr>
          <w:rFonts w:ascii="Arial" w:eastAsia="Malgun Gothic" w:hAnsi="Arial" w:cs="Arial"/>
          <w:b/>
          <w:lang w:eastAsia="ko-KR"/>
        </w:rPr>
        <w:t>:</w:t>
      </w:r>
    </w:p>
    <w:p w:rsidR="00106F1C" w:rsidRDefault="00B34D00" w:rsidP="0077511D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respectfully requests RAN2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o </w:t>
      </w:r>
      <w:r>
        <w:t>take the above information into account</w:t>
      </w:r>
      <w:r>
        <w:rPr>
          <w:rFonts w:eastAsiaTheme="minorEastAsia"/>
          <w:lang w:eastAsia="zh-CN"/>
        </w:rPr>
        <w:t>.</w:t>
      </w:r>
    </w:p>
    <w:p w:rsidR="00106F1C" w:rsidRDefault="00B34D00" w:rsidP="0077511D">
      <w:pPr>
        <w:pStyle w:val="1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 w:rsidR="00106F1C" w:rsidRDefault="00B34D00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RAN1#113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22</w:t>
      </w:r>
      <w:r>
        <w:rPr>
          <w:rFonts w:eastAsiaTheme="minorEastAsia"/>
          <w:vertAlign w:val="superscript"/>
          <w:lang w:eastAsia="zh-CN"/>
        </w:rPr>
        <w:t>nd</w:t>
      </w:r>
      <w:r>
        <w:rPr>
          <w:rFonts w:eastAsiaTheme="minorEastAsia"/>
          <w:lang w:eastAsia="zh-CN"/>
        </w:rPr>
        <w:t xml:space="preserve"> -26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May </w:t>
      </w:r>
      <w:r>
        <w:rPr>
          <w:rFonts w:eastAsiaTheme="minorEastAsia"/>
          <w:lang w:eastAsia="zh-CN"/>
        </w:rPr>
        <w:t>2023</w:t>
      </w:r>
      <w:r>
        <w:rPr>
          <w:rFonts w:eastAsiaTheme="minorEastAsia"/>
          <w:lang w:eastAsia="zh-CN"/>
        </w:rPr>
        <w:tab/>
        <w:t xml:space="preserve">  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Incheon, KR</w:t>
      </w:r>
      <w:r>
        <w:rPr>
          <w:rFonts w:eastAsiaTheme="minorEastAsia"/>
          <w:lang w:eastAsia="zh-CN"/>
        </w:rPr>
        <w:t xml:space="preserve"> </w:t>
      </w:r>
    </w:p>
    <w:p w:rsidR="00106F1C" w:rsidRDefault="00B34D00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RAN1#1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21</w:t>
      </w:r>
      <w:r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/>
          <w:lang w:eastAsia="zh-CN"/>
        </w:rPr>
        <w:t xml:space="preserve"> -25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Aug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2023</w:t>
      </w:r>
      <w:r>
        <w:rPr>
          <w:rFonts w:eastAsiaTheme="minorEastAsia"/>
          <w:lang w:eastAsia="zh-CN"/>
        </w:rPr>
        <w:tab/>
        <w:t xml:space="preserve">  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 xml:space="preserve">Toulouse, France </w:t>
      </w:r>
    </w:p>
    <w:sectPr w:rsidR="00106F1C" w:rsidSect="009707F4">
      <w:headerReference w:type="default" r:id="rId9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43B" w:rsidRDefault="000F643B">
      <w:r>
        <w:separator/>
      </w:r>
    </w:p>
  </w:endnote>
  <w:endnote w:type="continuationSeparator" w:id="0">
    <w:p w:rsidR="000F643B" w:rsidRDefault="000F6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43B" w:rsidRDefault="000F643B">
      <w:r>
        <w:separator/>
      </w:r>
    </w:p>
  </w:footnote>
  <w:footnote w:type="continuationSeparator" w:id="0">
    <w:p w:rsidR="000F643B" w:rsidRDefault="000F64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F1C" w:rsidRDefault="00106F1C">
    <w:pPr>
      <w:pStyle w:val="a9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B7684"/>
    <w:rsid w:val="000C01F6"/>
    <w:rsid w:val="000C07C9"/>
    <w:rsid w:val="000C0D75"/>
    <w:rsid w:val="000C11E0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43B"/>
    <w:rsid w:val="000F6CA4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6F1C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3E53"/>
    <w:rsid w:val="00144012"/>
    <w:rsid w:val="00145115"/>
    <w:rsid w:val="0014564E"/>
    <w:rsid w:val="00146953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1BC9"/>
    <w:rsid w:val="0020215E"/>
    <w:rsid w:val="002032E2"/>
    <w:rsid w:val="0020732B"/>
    <w:rsid w:val="00207448"/>
    <w:rsid w:val="00212676"/>
    <w:rsid w:val="00215435"/>
    <w:rsid w:val="00216507"/>
    <w:rsid w:val="00217314"/>
    <w:rsid w:val="00217B73"/>
    <w:rsid w:val="00221120"/>
    <w:rsid w:val="00222E9F"/>
    <w:rsid w:val="00223549"/>
    <w:rsid w:val="00224655"/>
    <w:rsid w:val="00224CE4"/>
    <w:rsid w:val="00226A69"/>
    <w:rsid w:val="00226BE6"/>
    <w:rsid w:val="0023015C"/>
    <w:rsid w:val="00230A76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8AD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5B7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6920"/>
    <w:rsid w:val="0036726E"/>
    <w:rsid w:val="00371ED8"/>
    <w:rsid w:val="00372A50"/>
    <w:rsid w:val="00373EDB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E7846"/>
    <w:rsid w:val="003F0076"/>
    <w:rsid w:val="003F16FC"/>
    <w:rsid w:val="003F3D98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5F17"/>
    <w:rsid w:val="0041636D"/>
    <w:rsid w:val="00417689"/>
    <w:rsid w:val="00417F43"/>
    <w:rsid w:val="0042050A"/>
    <w:rsid w:val="00425FDF"/>
    <w:rsid w:val="00427B3E"/>
    <w:rsid w:val="00430EB3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A74C0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D7C40"/>
    <w:rsid w:val="004D7D4C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590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1B80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5456"/>
    <w:rsid w:val="006619D7"/>
    <w:rsid w:val="00667FD8"/>
    <w:rsid w:val="006707DF"/>
    <w:rsid w:val="00670C45"/>
    <w:rsid w:val="00670D47"/>
    <w:rsid w:val="006711CF"/>
    <w:rsid w:val="00671367"/>
    <w:rsid w:val="006716F8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1CE7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4918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61B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11D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D0171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5AE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3AA"/>
    <w:rsid w:val="008A67BC"/>
    <w:rsid w:val="008B03D4"/>
    <w:rsid w:val="008B125C"/>
    <w:rsid w:val="008B138B"/>
    <w:rsid w:val="008B172E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31FC"/>
    <w:rsid w:val="009164E9"/>
    <w:rsid w:val="00916BED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69F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6788A"/>
    <w:rsid w:val="009707F4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4E6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37F"/>
    <w:rsid w:val="00A05636"/>
    <w:rsid w:val="00A05ADD"/>
    <w:rsid w:val="00A06B17"/>
    <w:rsid w:val="00A07E23"/>
    <w:rsid w:val="00A12710"/>
    <w:rsid w:val="00A20003"/>
    <w:rsid w:val="00A21D1E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1693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4D0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47A88"/>
    <w:rsid w:val="00B50FA5"/>
    <w:rsid w:val="00B5193C"/>
    <w:rsid w:val="00B521B0"/>
    <w:rsid w:val="00B533A6"/>
    <w:rsid w:val="00B550F5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3872"/>
    <w:rsid w:val="00BC4553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58A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4FF"/>
    <w:rsid w:val="00CC3840"/>
    <w:rsid w:val="00CC4077"/>
    <w:rsid w:val="00CC4934"/>
    <w:rsid w:val="00CC5428"/>
    <w:rsid w:val="00CC6007"/>
    <w:rsid w:val="00CC65E9"/>
    <w:rsid w:val="00CD0238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918"/>
    <w:rsid w:val="00CE7A30"/>
    <w:rsid w:val="00CF2AE5"/>
    <w:rsid w:val="00CF4AD8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617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0FF1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206A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2C4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7F1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6F1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457D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1F740D6"/>
    <w:rsid w:val="058B2528"/>
    <w:rsid w:val="0917125D"/>
    <w:rsid w:val="129B604B"/>
    <w:rsid w:val="18132B66"/>
    <w:rsid w:val="1AB50814"/>
    <w:rsid w:val="1D1A6D7C"/>
    <w:rsid w:val="24362377"/>
    <w:rsid w:val="288E5E3A"/>
    <w:rsid w:val="2B8A4E7D"/>
    <w:rsid w:val="2ECB3F4C"/>
    <w:rsid w:val="33B36A61"/>
    <w:rsid w:val="38C95306"/>
    <w:rsid w:val="46C655E9"/>
    <w:rsid w:val="483D4A92"/>
    <w:rsid w:val="49B145F3"/>
    <w:rsid w:val="4F7E2F34"/>
    <w:rsid w:val="52447F13"/>
    <w:rsid w:val="57990C47"/>
    <w:rsid w:val="59B541B6"/>
    <w:rsid w:val="5DF01955"/>
    <w:rsid w:val="5EA4256B"/>
    <w:rsid w:val="61870AE1"/>
    <w:rsid w:val="641B5266"/>
    <w:rsid w:val="65F32C4F"/>
    <w:rsid w:val="67120C16"/>
    <w:rsid w:val="6E3A44F4"/>
    <w:rsid w:val="6EA12CCC"/>
    <w:rsid w:val="74224550"/>
    <w:rsid w:val="75585106"/>
    <w:rsid w:val="762348D6"/>
    <w:rsid w:val="7C694FA8"/>
    <w:rsid w:val="7D474996"/>
    <w:rsid w:val="7EAC1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List Bulle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Placeholder Text" w:semiHidden="0" w:unhideWhenUsed="0" w:qFormat="1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707F4"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0"/>
    <w:next w:val="a0"/>
    <w:link w:val="1Char"/>
    <w:qFormat/>
    <w:rsid w:val="009707F4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1"/>
    <w:next w:val="a0"/>
    <w:link w:val="2Char"/>
    <w:qFormat/>
    <w:rsid w:val="009707F4"/>
    <w:pPr>
      <w:numPr>
        <w:ilvl w:val="1"/>
      </w:numPr>
      <w:tabs>
        <w:tab w:val="left" w:pos="-806"/>
      </w:tabs>
      <w:spacing w:before="240"/>
      <w:outlineLvl w:val="1"/>
    </w:pPr>
    <w:rPr>
      <w:rFonts w:eastAsia="MS Mincho"/>
      <w:sz w:val="24"/>
    </w:rPr>
  </w:style>
  <w:style w:type="paragraph" w:styleId="3">
    <w:name w:val="heading 3"/>
    <w:basedOn w:val="2"/>
    <w:next w:val="a0"/>
    <w:link w:val="3Char"/>
    <w:qFormat/>
    <w:rsid w:val="009707F4"/>
    <w:pPr>
      <w:numPr>
        <w:ilvl w:val="2"/>
      </w:numPr>
      <w:tabs>
        <w:tab w:val="clear" w:pos="-806"/>
        <w:tab w:val="left" w:pos="-5500"/>
      </w:tabs>
      <w:spacing w:before="120" w:after="180"/>
      <w:outlineLvl w:val="2"/>
    </w:pPr>
    <w:rPr>
      <w:rFonts w:cs="Arial"/>
      <w:szCs w:val="24"/>
    </w:rPr>
  </w:style>
  <w:style w:type="paragraph" w:styleId="4">
    <w:name w:val="heading 4"/>
    <w:basedOn w:val="a0"/>
    <w:next w:val="a0"/>
    <w:link w:val="4Char"/>
    <w:qFormat/>
    <w:rsid w:val="009707F4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unhideWhenUsed/>
    <w:qFormat/>
    <w:rsid w:val="009707F4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0"/>
    <w:next w:val="a0"/>
    <w:link w:val="6Char"/>
    <w:unhideWhenUsed/>
    <w:qFormat/>
    <w:rsid w:val="009707F4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0"/>
    <w:next w:val="a0"/>
    <w:link w:val="7Char"/>
    <w:unhideWhenUsed/>
    <w:qFormat/>
    <w:rsid w:val="009707F4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0"/>
    <w:next w:val="a0"/>
    <w:link w:val="8Char"/>
    <w:unhideWhenUsed/>
    <w:qFormat/>
    <w:rsid w:val="009707F4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0"/>
    <w:next w:val="a0"/>
    <w:link w:val="9Char"/>
    <w:unhideWhenUsed/>
    <w:qFormat/>
    <w:rsid w:val="009707F4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qFormat/>
    <w:rsid w:val="009707F4"/>
    <w:pPr>
      <w:widowControl w:val="0"/>
      <w:numPr>
        <w:numId w:val="2"/>
      </w:numPr>
      <w:ind w:hangingChars="200" w:hanging="200"/>
      <w:jc w:val="both"/>
    </w:pPr>
    <w:rPr>
      <w:rFonts w:eastAsia="MS Gothic"/>
      <w:kern w:val="2"/>
      <w:lang w:eastAsia="ja-JP"/>
    </w:rPr>
  </w:style>
  <w:style w:type="paragraph" w:styleId="a4">
    <w:name w:val="Document Map"/>
    <w:basedOn w:val="a0"/>
    <w:link w:val="Char"/>
    <w:uiPriority w:val="99"/>
    <w:semiHidden/>
    <w:unhideWhenUsed/>
    <w:qFormat/>
    <w:rsid w:val="009707F4"/>
    <w:rPr>
      <w:rFonts w:ascii="宋体" w:eastAsia="宋体"/>
      <w:sz w:val="18"/>
      <w:szCs w:val="18"/>
    </w:rPr>
  </w:style>
  <w:style w:type="paragraph" w:styleId="a5">
    <w:name w:val="annotation text"/>
    <w:basedOn w:val="a0"/>
    <w:link w:val="Char0"/>
    <w:uiPriority w:val="99"/>
    <w:qFormat/>
    <w:rsid w:val="009707F4"/>
    <w:rPr>
      <w:lang w:val="zh-CN"/>
    </w:rPr>
  </w:style>
  <w:style w:type="paragraph" w:styleId="a6">
    <w:name w:val="Body Text"/>
    <w:basedOn w:val="a0"/>
    <w:link w:val="Char1"/>
    <w:qFormat/>
    <w:rsid w:val="009707F4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7">
    <w:name w:val="Balloon Text"/>
    <w:basedOn w:val="a0"/>
    <w:link w:val="Char2"/>
    <w:uiPriority w:val="99"/>
    <w:unhideWhenUsed/>
    <w:qFormat/>
    <w:rsid w:val="009707F4"/>
    <w:rPr>
      <w:rFonts w:ascii="宋体" w:eastAsia="宋体"/>
      <w:sz w:val="18"/>
      <w:szCs w:val="18"/>
    </w:rPr>
  </w:style>
  <w:style w:type="paragraph" w:styleId="a8">
    <w:name w:val="footer"/>
    <w:basedOn w:val="a0"/>
    <w:link w:val="Char3"/>
    <w:uiPriority w:val="99"/>
    <w:unhideWhenUsed/>
    <w:qFormat/>
    <w:rsid w:val="009707F4"/>
    <w:pPr>
      <w:tabs>
        <w:tab w:val="center" w:pos="4320"/>
        <w:tab w:val="right" w:pos="8640"/>
      </w:tabs>
    </w:pPr>
  </w:style>
  <w:style w:type="paragraph" w:styleId="a9">
    <w:name w:val="header"/>
    <w:basedOn w:val="a0"/>
    <w:link w:val="Char4"/>
    <w:unhideWhenUsed/>
    <w:qFormat/>
    <w:rsid w:val="009707F4"/>
    <w:pPr>
      <w:tabs>
        <w:tab w:val="center" w:pos="4320"/>
        <w:tab w:val="right" w:pos="8640"/>
      </w:tabs>
    </w:pPr>
  </w:style>
  <w:style w:type="paragraph" w:styleId="aa">
    <w:name w:val="Subtitle"/>
    <w:basedOn w:val="a0"/>
    <w:next w:val="a0"/>
    <w:link w:val="Char5"/>
    <w:uiPriority w:val="11"/>
    <w:qFormat/>
    <w:rsid w:val="009707F4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b">
    <w:name w:val="Normal (Web)"/>
    <w:basedOn w:val="a0"/>
    <w:uiPriority w:val="99"/>
    <w:unhideWhenUsed/>
    <w:qFormat/>
    <w:rsid w:val="009707F4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c">
    <w:name w:val="Title"/>
    <w:basedOn w:val="a0"/>
    <w:next w:val="a0"/>
    <w:link w:val="Char6"/>
    <w:uiPriority w:val="10"/>
    <w:qFormat/>
    <w:rsid w:val="009707F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d">
    <w:name w:val="annotation subject"/>
    <w:basedOn w:val="a5"/>
    <w:next w:val="a5"/>
    <w:link w:val="Char7"/>
    <w:uiPriority w:val="99"/>
    <w:unhideWhenUsed/>
    <w:qFormat/>
    <w:rsid w:val="009707F4"/>
    <w:rPr>
      <w:b/>
      <w:bCs/>
      <w:lang w:val="en-US"/>
    </w:rPr>
  </w:style>
  <w:style w:type="table" w:styleId="ae">
    <w:name w:val="Table Grid"/>
    <w:basedOn w:val="a2"/>
    <w:uiPriority w:val="59"/>
    <w:qFormat/>
    <w:rsid w:val="009707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1"/>
    <w:uiPriority w:val="22"/>
    <w:qFormat/>
    <w:rsid w:val="009707F4"/>
    <w:rPr>
      <w:b/>
      <w:bCs/>
    </w:rPr>
  </w:style>
  <w:style w:type="character" w:styleId="af0">
    <w:name w:val="FollowedHyperlink"/>
    <w:basedOn w:val="a1"/>
    <w:uiPriority w:val="99"/>
    <w:semiHidden/>
    <w:unhideWhenUsed/>
    <w:qFormat/>
    <w:rsid w:val="009707F4"/>
    <w:rPr>
      <w:color w:val="800080" w:themeColor="followedHyperlink"/>
      <w:u w:val="single"/>
    </w:rPr>
  </w:style>
  <w:style w:type="character" w:styleId="af1">
    <w:name w:val="Emphasis"/>
    <w:basedOn w:val="a1"/>
    <w:uiPriority w:val="20"/>
    <w:qFormat/>
    <w:rsid w:val="009707F4"/>
    <w:rPr>
      <w:i/>
      <w:iCs/>
    </w:rPr>
  </w:style>
  <w:style w:type="character" w:styleId="af2">
    <w:name w:val="Hyperlink"/>
    <w:uiPriority w:val="99"/>
    <w:qFormat/>
    <w:rsid w:val="009707F4"/>
    <w:rPr>
      <w:color w:val="0000FF"/>
      <w:u w:val="single"/>
    </w:rPr>
  </w:style>
  <w:style w:type="character" w:styleId="af3">
    <w:name w:val="annotation reference"/>
    <w:uiPriority w:val="99"/>
    <w:qFormat/>
    <w:rsid w:val="009707F4"/>
    <w:rPr>
      <w:sz w:val="21"/>
    </w:rPr>
  </w:style>
  <w:style w:type="character" w:customStyle="1" w:styleId="Char2">
    <w:name w:val="批注框文本 Char"/>
    <w:basedOn w:val="a1"/>
    <w:link w:val="a7"/>
    <w:uiPriority w:val="99"/>
    <w:semiHidden/>
    <w:qFormat/>
    <w:rsid w:val="009707F4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4">
    <w:name w:val="页眉 Char"/>
    <w:basedOn w:val="a1"/>
    <w:link w:val="a9"/>
    <w:qFormat/>
    <w:rsid w:val="009707F4"/>
  </w:style>
  <w:style w:type="character" w:customStyle="1" w:styleId="Char3">
    <w:name w:val="页脚 Char"/>
    <w:basedOn w:val="a1"/>
    <w:link w:val="a8"/>
    <w:uiPriority w:val="99"/>
    <w:qFormat/>
    <w:rsid w:val="009707F4"/>
  </w:style>
  <w:style w:type="character" w:customStyle="1" w:styleId="1Char">
    <w:name w:val="标题 1 Char"/>
    <w:basedOn w:val="a1"/>
    <w:link w:val="1"/>
    <w:qFormat/>
    <w:rsid w:val="009707F4"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sid w:val="009707F4"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sid w:val="009707F4"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sid w:val="009707F4"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qFormat/>
    <w:rsid w:val="009707F4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sid w:val="009707F4"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sid w:val="009707F4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sid w:val="009707F4"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sid w:val="009707F4"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1">
    <w:name w:val="正文文本 Char"/>
    <w:link w:val="a6"/>
    <w:qFormat/>
    <w:rsid w:val="009707F4"/>
    <w:rPr>
      <w:rFonts w:eastAsia="MS Mincho"/>
      <w:lang w:eastAsia="en-US"/>
    </w:rPr>
  </w:style>
  <w:style w:type="character" w:customStyle="1" w:styleId="Char0">
    <w:name w:val="批注文字 Char"/>
    <w:basedOn w:val="a1"/>
    <w:link w:val="a5"/>
    <w:uiPriority w:val="99"/>
    <w:qFormat/>
    <w:rsid w:val="009707F4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0"/>
    <w:link w:val="THChar"/>
    <w:qFormat/>
    <w:rsid w:val="009707F4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9707F4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sid w:val="009707F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9707F4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0"/>
    <w:link w:val="Char8"/>
    <w:uiPriority w:val="34"/>
    <w:qFormat/>
    <w:rsid w:val="009707F4"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8">
    <w:name w:val="列出段落 Char"/>
    <w:link w:val="10"/>
    <w:uiPriority w:val="34"/>
    <w:qFormat/>
    <w:rsid w:val="009707F4"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9707F4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0"/>
    <w:link w:val="bullet1Char"/>
    <w:qFormat/>
    <w:rsid w:val="009707F4"/>
    <w:pPr>
      <w:numPr>
        <w:numId w:val="3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0"/>
    <w:qFormat/>
    <w:rsid w:val="009707F4"/>
    <w:pPr>
      <w:numPr>
        <w:ilvl w:val="1"/>
        <w:numId w:val="3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9707F4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0"/>
    <w:qFormat/>
    <w:rsid w:val="009707F4"/>
    <w:pPr>
      <w:numPr>
        <w:ilvl w:val="2"/>
        <w:numId w:val="3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9707F4"/>
    <w:pPr>
      <w:numPr>
        <w:ilvl w:val="3"/>
        <w:numId w:val="3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0"/>
    <w:qFormat/>
    <w:rsid w:val="009707F4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7">
    <w:name w:val="批注主题 Char"/>
    <w:basedOn w:val="Char0"/>
    <w:link w:val="ad"/>
    <w:uiPriority w:val="99"/>
    <w:semiHidden/>
    <w:qFormat/>
    <w:rsid w:val="009707F4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sid w:val="009707F4"/>
    <w:rPr>
      <w:color w:val="808080"/>
    </w:rPr>
  </w:style>
  <w:style w:type="paragraph" w:customStyle="1" w:styleId="TAC">
    <w:name w:val="TAC"/>
    <w:basedOn w:val="a0"/>
    <w:link w:val="TACChar"/>
    <w:qFormat/>
    <w:rsid w:val="009707F4"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sid w:val="009707F4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0"/>
    <w:link w:val="LGTdocChar"/>
    <w:qFormat/>
    <w:rsid w:val="009707F4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9707F4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sid w:val="009707F4"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1"/>
    <w:link w:val="aa"/>
    <w:uiPriority w:val="11"/>
    <w:qFormat/>
    <w:rsid w:val="009707F4"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sid w:val="009707F4"/>
    <w:rPr>
      <w:color w:val="808080"/>
    </w:rPr>
  </w:style>
  <w:style w:type="paragraph" w:customStyle="1" w:styleId="21">
    <w:name w:val="列出段落2"/>
    <w:basedOn w:val="a0"/>
    <w:uiPriority w:val="34"/>
    <w:unhideWhenUsed/>
    <w:qFormat/>
    <w:rsid w:val="009707F4"/>
    <w:pPr>
      <w:ind w:firstLineChars="200" w:firstLine="420"/>
    </w:pPr>
  </w:style>
  <w:style w:type="character" w:customStyle="1" w:styleId="Char6">
    <w:name w:val="标题 Char"/>
    <w:basedOn w:val="a1"/>
    <w:link w:val="ac"/>
    <w:uiPriority w:val="10"/>
    <w:qFormat/>
    <w:rsid w:val="009707F4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sid w:val="009707F4"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sid w:val="009707F4"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  <w:rsid w:val="009707F4"/>
  </w:style>
  <w:style w:type="paragraph" w:styleId="af4">
    <w:name w:val="List Paragraph"/>
    <w:basedOn w:val="a0"/>
    <w:link w:val="Char12"/>
    <w:uiPriority w:val="34"/>
    <w:unhideWhenUsed/>
    <w:qFormat/>
    <w:rsid w:val="009707F4"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sid w:val="009707F4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0"/>
    <w:link w:val="Style1Char"/>
    <w:qFormat/>
    <w:rsid w:val="009707F4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9707F4"/>
    <w:rPr>
      <w:rFonts w:ascii="Times New Roman" w:eastAsia="宋体" w:hAnsi="Times New Roman" w:cs="Times New Roman"/>
    </w:rPr>
  </w:style>
  <w:style w:type="character" w:styleId="af5">
    <w:name w:val="Placeholder Text"/>
    <w:basedOn w:val="a1"/>
    <w:uiPriority w:val="99"/>
    <w:unhideWhenUsed/>
    <w:qFormat/>
    <w:rsid w:val="009707F4"/>
    <w:rPr>
      <w:color w:val="808080"/>
    </w:rPr>
  </w:style>
  <w:style w:type="paragraph" w:customStyle="1" w:styleId="H6">
    <w:name w:val="H6"/>
    <w:basedOn w:val="5"/>
    <w:next w:val="a0"/>
    <w:qFormat/>
    <w:rsid w:val="009707F4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0"/>
    <w:qFormat/>
    <w:rsid w:val="009707F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">
    <w:name w:val="TAL"/>
    <w:basedOn w:val="a0"/>
    <w:link w:val="TALCar"/>
    <w:qFormat/>
    <w:rsid w:val="009707F4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sid w:val="009707F4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0"/>
    <w:qFormat/>
    <w:rsid w:val="009707F4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0"/>
    <w:next w:val="a0"/>
    <w:uiPriority w:val="99"/>
    <w:qFormat/>
    <w:rsid w:val="009707F4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Char12">
    <w:name w:val="列出段落 Char1"/>
    <w:link w:val="af4"/>
    <w:uiPriority w:val="34"/>
    <w:qFormat/>
    <w:rsid w:val="009707F4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0"/>
    <w:link w:val="B1Zchn"/>
    <w:qFormat/>
    <w:rsid w:val="009707F4"/>
    <w:pPr>
      <w:spacing w:after="180"/>
      <w:ind w:left="568" w:hanging="284"/>
    </w:pPr>
    <w:rPr>
      <w:rFonts w:eastAsia="宋体"/>
      <w:lang w:val="zh-CN"/>
    </w:rPr>
  </w:style>
  <w:style w:type="paragraph" w:customStyle="1" w:styleId="B2">
    <w:name w:val="B2"/>
    <w:basedOn w:val="a0"/>
    <w:link w:val="B2Char"/>
    <w:qFormat/>
    <w:rsid w:val="009707F4"/>
    <w:pPr>
      <w:spacing w:after="180"/>
      <w:ind w:left="851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sid w:val="009707F4"/>
    <w:rPr>
      <w:rFonts w:ascii="Times New Roman" w:eastAsia="宋体" w:hAnsi="Times New Roman" w:cs="Times New Roman"/>
      <w:lang w:val="zh-CN" w:eastAsia="en-US"/>
    </w:rPr>
  </w:style>
  <w:style w:type="character" w:customStyle="1" w:styleId="B2Char">
    <w:name w:val="B2 Char"/>
    <w:link w:val="B2"/>
    <w:qFormat/>
    <w:rsid w:val="009707F4"/>
    <w:rPr>
      <w:rFonts w:ascii="Times New Roman" w:eastAsia="宋体" w:hAnsi="Times New Roman" w:cs="Times New Roman"/>
      <w:lang w:val="zh-CN" w:eastAsia="en-US"/>
    </w:rPr>
  </w:style>
  <w:style w:type="paragraph" w:customStyle="1" w:styleId="DECISION">
    <w:name w:val="DECISION"/>
    <w:basedOn w:val="a0"/>
    <w:qFormat/>
    <w:rsid w:val="009707F4"/>
    <w:pPr>
      <w:widowControl w:val="0"/>
      <w:numPr>
        <w:numId w:val="5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a0"/>
    <w:link w:val="NOChar"/>
    <w:qFormat/>
    <w:rsid w:val="009707F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9707F4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9707F4"/>
    <w:rPr>
      <w:lang w:val="en-GB" w:eastAsia="ko-KR"/>
    </w:rPr>
  </w:style>
  <w:style w:type="character" w:customStyle="1" w:styleId="B1Char">
    <w:name w:val="B1 Char"/>
    <w:qFormat/>
    <w:rsid w:val="009707F4"/>
    <w:rPr>
      <w:rFonts w:eastAsia="Times New Roman"/>
    </w:rPr>
  </w:style>
  <w:style w:type="character" w:customStyle="1" w:styleId="13">
    <w:name w:val="列表段落 字符1"/>
    <w:uiPriority w:val="34"/>
    <w:qFormat/>
    <w:rsid w:val="009707F4"/>
    <w:rPr>
      <w:rFonts w:ascii="Times" w:eastAsia="Batang" w:hAnsi="Times"/>
      <w:szCs w:val="24"/>
      <w:lang w:val="en-GB"/>
    </w:rPr>
  </w:style>
  <w:style w:type="character" w:customStyle="1" w:styleId="Char">
    <w:name w:val="文档结构图 Char"/>
    <w:basedOn w:val="a1"/>
    <w:link w:val="a4"/>
    <w:uiPriority w:val="99"/>
    <w:semiHidden/>
    <w:qFormat/>
    <w:rsid w:val="009707F4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fontstyle01">
    <w:name w:val="fontstyle01"/>
    <w:qFormat/>
    <w:rsid w:val="009707F4"/>
    <w:rPr>
      <w:rFonts w:ascii="Times" w:hAnsi="Times" w:hint="default"/>
      <w:color w:val="000000"/>
      <w:sz w:val="20"/>
      <w:szCs w:val="20"/>
    </w:rPr>
  </w:style>
  <w:style w:type="character" w:customStyle="1" w:styleId="UnresolvedMention">
    <w:name w:val="Unresolved Mention"/>
    <w:basedOn w:val="a1"/>
    <w:uiPriority w:val="99"/>
    <w:semiHidden/>
    <w:unhideWhenUsed/>
    <w:rsid w:val="0095769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.yuzhou@zte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7CB3A-9654-4BDD-8989-82EC446E0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1642</Characters>
  <Application>Microsoft Office Word</Application>
  <DocSecurity>0</DocSecurity>
  <Lines>13</Lines>
  <Paragraphs>3</Paragraphs>
  <ScaleCrop>false</ScaleCrop>
  <Company>ZTE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3</cp:revision>
  <cp:lastPrinted>2019-08-13T07:17:00Z</cp:lastPrinted>
  <dcterms:created xsi:type="dcterms:W3CDTF">2023-04-07T07:21:00Z</dcterms:created>
  <dcterms:modified xsi:type="dcterms:W3CDTF">2023-04-07T09:17:00Z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9E0461BBD7064839ACC66822B1590E61</vt:lpwstr>
  </property>
</Properties>
</file>