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6678AC" w14:textId="55CBF667" w:rsidR="00037DBC" w:rsidRPr="00605129" w:rsidRDefault="00037DBC" w:rsidP="00037DBC">
      <w:pPr>
        <w:spacing w:line="320" w:lineRule="exact"/>
        <w:rPr>
          <w:rFonts w:ascii="Arial" w:hAnsi="Arial" w:cs="Arial"/>
          <w:b/>
          <w:bCs/>
          <w:snapToGrid w:val="0"/>
          <w:sz w:val="24"/>
          <w:lang w:val="en-GB"/>
        </w:rPr>
      </w:pPr>
      <w:r>
        <w:rPr>
          <w:rFonts w:ascii="Arial" w:hAnsi="Arial" w:cs="Arial"/>
          <w:b/>
          <w:bCs/>
          <w:snapToGrid w:val="0"/>
          <w:sz w:val="24"/>
          <w:lang w:val="en-GB"/>
        </w:rPr>
        <w:t>3GPP TSG RAN WG1 #112bis-e</w:t>
      </w:r>
      <w:r w:rsidRPr="00223DEC">
        <w:rPr>
          <w:rFonts w:ascii="Arial" w:hAnsi="Arial" w:cs="Arial"/>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007A3C3C">
        <w:rPr>
          <w:rFonts w:ascii="Arial" w:hAnsi="Arial" w:cs="Arial"/>
          <w:b/>
          <w:bCs/>
          <w:snapToGrid w:val="0"/>
          <w:sz w:val="24"/>
          <w:lang w:val="en-GB"/>
        </w:rPr>
        <w:t xml:space="preserve">   </w:t>
      </w:r>
      <w:r w:rsidRPr="00192CD9">
        <w:rPr>
          <w:rFonts w:ascii="Arial" w:hAnsi="Arial" w:cs="Arial"/>
          <w:b/>
          <w:bCs/>
          <w:snapToGrid w:val="0"/>
          <w:sz w:val="24"/>
          <w:lang w:val="en-GB"/>
        </w:rPr>
        <w:t>R1-2</w:t>
      </w:r>
      <w:r>
        <w:rPr>
          <w:rFonts w:ascii="Arial" w:hAnsi="Arial" w:cs="Arial"/>
          <w:b/>
          <w:bCs/>
          <w:snapToGrid w:val="0"/>
          <w:sz w:val="24"/>
          <w:lang w:val="en-GB"/>
        </w:rPr>
        <w:t>30</w:t>
      </w:r>
      <w:r w:rsidR="007A3C3C">
        <w:rPr>
          <w:rFonts w:ascii="Arial" w:hAnsi="Arial" w:cs="Arial"/>
          <w:b/>
          <w:bCs/>
          <w:snapToGrid w:val="0"/>
          <w:sz w:val="24"/>
          <w:lang w:val="en-GB"/>
        </w:rPr>
        <w:t>3077</w:t>
      </w:r>
    </w:p>
    <w:p w14:paraId="583ACF86" w14:textId="3F2FF795" w:rsidR="000D0688" w:rsidRPr="00A172AF" w:rsidRDefault="00037DBC" w:rsidP="00F57E1F">
      <w:pPr>
        <w:pBdr>
          <w:bottom w:val="single" w:sz="12" w:space="1" w:color="auto"/>
        </w:pBdr>
        <w:wordWrap/>
        <w:spacing w:before="100" w:beforeAutospacing="1" w:after="100" w:afterAutospacing="1" w:line="360" w:lineRule="auto"/>
        <w:contextualSpacing/>
        <w:rPr>
          <w:rFonts w:ascii="Arial" w:hAnsi="Arial" w:cs="Arial"/>
          <w:b/>
          <w:sz w:val="24"/>
        </w:rPr>
      </w:pPr>
      <w:r w:rsidRPr="00605129">
        <w:rPr>
          <w:rFonts w:ascii="Arial" w:eastAsia="MS Mincho" w:hAnsi="Arial" w:cs="Arial"/>
          <w:b/>
          <w:bCs/>
          <w:sz w:val="24"/>
          <w:lang w:eastAsia="ja-JP"/>
        </w:rPr>
        <w:t>e-Meeting, April 17th – April 26th, 2023</w:t>
      </w:r>
    </w:p>
    <w:p w14:paraId="5CF13E63" w14:textId="77777777" w:rsidR="00F06030" w:rsidRPr="00F06030" w:rsidRDefault="00F06030" w:rsidP="002E0A64">
      <w:pPr>
        <w:rPr>
          <w:rFonts w:ascii="Arial" w:hAnsi="Arial" w:cs="Arial"/>
          <w:sz w:val="24"/>
        </w:rPr>
      </w:pPr>
      <w:r w:rsidRPr="00F06030">
        <w:rPr>
          <w:rFonts w:ascii="Arial" w:hAnsi="Arial" w:cs="Arial"/>
          <w:b/>
          <w:sz w:val="24"/>
        </w:rPr>
        <w:t>Agenda item:</w:t>
      </w:r>
      <w:r>
        <w:rPr>
          <w:rFonts w:ascii="Arial" w:hAnsi="Arial" w:cs="Arial"/>
          <w:b/>
          <w:sz w:val="24"/>
        </w:rPr>
        <w:tab/>
      </w:r>
      <w:r>
        <w:rPr>
          <w:rFonts w:ascii="Arial" w:hAnsi="Arial" w:cs="Arial"/>
          <w:b/>
          <w:sz w:val="24"/>
        </w:rPr>
        <w:tab/>
      </w:r>
      <w:r w:rsidRPr="00F06030">
        <w:rPr>
          <w:rFonts w:ascii="Arial" w:hAnsi="Arial" w:cs="Arial"/>
          <w:sz w:val="24"/>
        </w:rPr>
        <w:t>9.2.2.2</w:t>
      </w:r>
    </w:p>
    <w:p w14:paraId="2DF33A87" w14:textId="77777777" w:rsidR="00F06030" w:rsidRPr="00F06030" w:rsidRDefault="00F06030" w:rsidP="002E0A64">
      <w:pPr>
        <w:rPr>
          <w:rFonts w:ascii="Arial" w:hAnsi="Arial" w:cs="Arial"/>
          <w:sz w:val="24"/>
        </w:rPr>
      </w:pPr>
      <w:r w:rsidRPr="00F06030">
        <w:rPr>
          <w:rFonts w:ascii="Arial" w:hAnsi="Arial" w:cs="Arial"/>
          <w:b/>
          <w:sz w:val="24"/>
        </w:rPr>
        <w:t>Source:</w:t>
      </w:r>
      <w:r>
        <w:rPr>
          <w:rFonts w:ascii="Arial" w:hAnsi="Arial" w:cs="Arial"/>
          <w:b/>
          <w:sz w:val="24"/>
        </w:rPr>
        <w:tab/>
      </w:r>
      <w:r>
        <w:rPr>
          <w:rFonts w:ascii="Arial" w:hAnsi="Arial" w:cs="Arial"/>
          <w:b/>
          <w:sz w:val="24"/>
        </w:rPr>
        <w:tab/>
      </w:r>
      <w:r w:rsidRPr="00F06030">
        <w:rPr>
          <w:rFonts w:ascii="Arial" w:hAnsi="Arial" w:cs="Arial"/>
          <w:sz w:val="24"/>
        </w:rPr>
        <w:t>LG Electronics</w:t>
      </w:r>
    </w:p>
    <w:p w14:paraId="6719095C" w14:textId="77777777" w:rsidR="00F06030" w:rsidRPr="00F06030" w:rsidRDefault="00F06030" w:rsidP="002E0A64">
      <w:pPr>
        <w:rPr>
          <w:rFonts w:ascii="Arial" w:hAnsi="Arial" w:cs="Arial"/>
          <w:sz w:val="24"/>
        </w:rPr>
      </w:pPr>
      <w:r w:rsidRPr="00F06030">
        <w:rPr>
          <w:rFonts w:ascii="Arial" w:hAnsi="Arial" w:cs="Arial"/>
          <w:b/>
          <w:sz w:val="24"/>
        </w:rPr>
        <w:t>Title:</w:t>
      </w:r>
      <w:r>
        <w:rPr>
          <w:rFonts w:ascii="Arial" w:hAnsi="Arial" w:cs="Arial"/>
          <w:b/>
          <w:sz w:val="24"/>
        </w:rPr>
        <w:tab/>
      </w:r>
      <w:r>
        <w:rPr>
          <w:rFonts w:ascii="Arial" w:hAnsi="Arial" w:cs="Arial"/>
          <w:b/>
          <w:sz w:val="24"/>
        </w:rPr>
        <w:tab/>
      </w:r>
      <w:r>
        <w:rPr>
          <w:rFonts w:ascii="Arial" w:hAnsi="Arial" w:cs="Arial"/>
          <w:b/>
          <w:sz w:val="24"/>
        </w:rPr>
        <w:tab/>
      </w:r>
      <w:r w:rsidRPr="00F06030">
        <w:rPr>
          <w:rFonts w:ascii="Arial" w:hAnsi="Arial" w:cs="Arial"/>
          <w:sz w:val="24"/>
        </w:rPr>
        <w:t>Other aspects on AI/ML for CSI feedback enhancement</w:t>
      </w:r>
    </w:p>
    <w:p w14:paraId="4688F0BA" w14:textId="77777777" w:rsidR="00F06030" w:rsidRPr="00F06030" w:rsidRDefault="00F06030" w:rsidP="002E0A64">
      <w:pPr>
        <w:pBdr>
          <w:bottom w:val="single" w:sz="12" w:space="1" w:color="auto"/>
        </w:pBdr>
        <w:rPr>
          <w:rFonts w:ascii="Arial" w:hAnsi="Arial" w:cs="Arial"/>
          <w:sz w:val="24"/>
        </w:rPr>
      </w:pPr>
      <w:r w:rsidRPr="00F06030">
        <w:rPr>
          <w:rFonts w:ascii="Arial" w:hAnsi="Arial" w:cs="Arial"/>
          <w:b/>
          <w:sz w:val="24"/>
        </w:rPr>
        <w:t>Document for:</w:t>
      </w:r>
      <w:r>
        <w:rPr>
          <w:rFonts w:ascii="Arial" w:hAnsi="Arial" w:cs="Arial"/>
          <w:b/>
          <w:sz w:val="24"/>
        </w:rPr>
        <w:tab/>
      </w:r>
      <w:r w:rsidRPr="00F06030">
        <w:rPr>
          <w:rFonts w:ascii="Arial" w:hAnsi="Arial" w:cs="Arial"/>
          <w:sz w:val="24"/>
        </w:rPr>
        <w:t>Discussion and Decision</w:t>
      </w:r>
    </w:p>
    <w:p w14:paraId="0E87F567" w14:textId="77777777" w:rsidR="00F06030" w:rsidRDefault="00F06030" w:rsidP="00F06030">
      <w:pPr>
        <w:pStyle w:val="1"/>
      </w:pPr>
      <w:r w:rsidRPr="00F06030">
        <w:t>Introduction</w:t>
      </w:r>
    </w:p>
    <w:p w14:paraId="1819316E" w14:textId="45115D05" w:rsidR="00B142D1" w:rsidRDefault="00A656EC" w:rsidP="00680FF0">
      <w:pPr>
        <w:spacing w:line="360" w:lineRule="auto"/>
        <w:ind w:firstLineChars="100" w:firstLine="220"/>
      </w:pPr>
      <w:r>
        <w:t>I</w:t>
      </w:r>
      <w:r>
        <w:rPr>
          <w:rFonts w:hint="eastAsia"/>
        </w:rPr>
        <w:t xml:space="preserve">n </w:t>
      </w:r>
      <w:r>
        <w:t>RAN1#1</w:t>
      </w:r>
      <w:r w:rsidR="006B0CD6">
        <w:t>1</w:t>
      </w:r>
      <w:r w:rsidR="006D09F0">
        <w:t>2</w:t>
      </w:r>
      <w:r>
        <w:t xml:space="preserve">, </w:t>
      </w:r>
      <w:r w:rsidR="006D09F0">
        <w:t xml:space="preserve">several </w:t>
      </w:r>
      <w:r>
        <w:t>agreement</w:t>
      </w:r>
      <w:r w:rsidR="006D09F0">
        <w:t>s</w:t>
      </w:r>
      <w:r>
        <w:t xml:space="preserve"> and conclusion were made</w:t>
      </w:r>
      <w:r w:rsidR="006D09F0">
        <w:t xml:space="preserve"> as listed in Annex.</w:t>
      </w:r>
      <w:r>
        <w:t xml:space="preserve"> </w:t>
      </w:r>
      <w:r w:rsidR="000B45E0">
        <w:t>T</w:t>
      </w:r>
      <w:r w:rsidR="000B45E0">
        <w:rPr>
          <w:rFonts w:hint="eastAsia"/>
        </w:rPr>
        <w:t xml:space="preserve">his </w:t>
      </w:r>
      <w:r w:rsidR="000B45E0">
        <w:t xml:space="preserve">contribution </w:t>
      </w:r>
      <w:r w:rsidR="00C30F0F">
        <w:rPr>
          <w:rFonts w:hint="eastAsia"/>
        </w:rPr>
        <w:t xml:space="preserve">further </w:t>
      </w:r>
      <w:r w:rsidR="000B45E0">
        <w:t xml:space="preserve">discusses </w:t>
      </w:r>
      <w:r w:rsidR="00C920FA">
        <w:t xml:space="preserve">on </w:t>
      </w:r>
      <w:r w:rsidR="000B45E0">
        <w:t xml:space="preserve">several aspects on AI/ML for CSI feedback enhancement other than evaluation, and provides our view on potential specification impact. </w:t>
      </w:r>
    </w:p>
    <w:p w14:paraId="722F4E97" w14:textId="77777777" w:rsidR="001856AB" w:rsidRDefault="001856AB" w:rsidP="00E53F55">
      <w:pPr>
        <w:spacing w:line="360" w:lineRule="auto"/>
        <w:contextualSpacing/>
      </w:pPr>
    </w:p>
    <w:p w14:paraId="198A141E" w14:textId="77777777" w:rsidR="00F06030" w:rsidRDefault="00F06030" w:rsidP="00F06030">
      <w:pPr>
        <w:pStyle w:val="1"/>
      </w:pPr>
      <w:r w:rsidRPr="00F06030">
        <w:t>Discussion</w:t>
      </w:r>
    </w:p>
    <w:p w14:paraId="674A0AF1" w14:textId="1F202786" w:rsidR="006D5DBE" w:rsidRDefault="006D5DBE" w:rsidP="006D5DBE">
      <w:pPr>
        <w:pStyle w:val="2"/>
      </w:pPr>
      <w:r>
        <w:t>Potential specification impacts for CSI compression</w:t>
      </w:r>
    </w:p>
    <w:p w14:paraId="0890FDE0" w14:textId="0D6CAE44" w:rsidR="006D5DBE" w:rsidRDefault="006D5DBE" w:rsidP="00663DE6">
      <w:pPr>
        <w:wordWrap/>
        <w:spacing w:line="360" w:lineRule="auto"/>
        <w:ind w:firstLineChars="150" w:firstLine="330"/>
        <w:contextualSpacing/>
      </w:pPr>
      <w:r>
        <w:t xml:space="preserve">In order to support AI/ML based CSI </w:t>
      </w:r>
      <w:r w:rsidR="00971EDD">
        <w:t>compression</w:t>
      </w:r>
      <w:r>
        <w:t xml:space="preserve">, the following potential specification impact can be considered. </w:t>
      </w:r>
    </w:p>
    <w:p w14:paraId="025BEF78" w14:textId="20D3BF6B" w:rsidR="00971EDD" w:rsidRPr="008E0485" w:rsidRDefault="00971EDD" w:rsidP="00663DE6">
      <w:pPr>
        <w:pStyle w:val="a6"/>
        <w:numPr>
          <w:ilvl w:val="0"/>
          <w:numId w:val="4"/>
        </w:numPr>
        <w:wordWrap/>
        <w:spacing w:line="360" w:lineRule="auto"/>
        <w:ind w:leftChars="0"/>
        <w:contextualSpacing/>
        <w:rPr>
          <w:b/>
        </w:rPr>
      </w:pPr>
      <w:r>
        <w:rPr>
          <w:b/>
        </w:rPr>
        <w:t>Data collection</w:t>
      </w:r>
      <w:r w:rsidRPr="003316E4">
        <w:rPr>
          <w:b/>
        </w:rPr>
        <w:t xml:space="preserve"> </w:t>
      </w:r>
    </w:p>
    <w:p w14:paraId="49AE97EC" w14:textId="1B3278D2" w:rsidR="00971EDD" w:rsidRDefault="0011215C" w:rsidP="00663DE6">
      <w:pPr>
        <w:wordWrap/>
        <w:spacing w:line="360" w:lineRule="auto"/>
        <w:ind w:firstLine="228"/>
        <w:contextualSpacing/>
      </w:pPr>
      <w:r>
        <w:t xml:space="preserve">In the last meeting, </w:t>
      </w:r>
      <w:r w:rsidR="00FF5FD8">
        <w:t xml:space="preserve">it was agreed </w:t>
      </w:r>
      <w:r w:rsidR="006D320C">
        <w:t>specification impact related to data collection</w:t>
      </w:r>
      <w:r w:rsidR="00FF5FD8">
        <w:t xml:space="preserve"> at both UE side and gNB side as captured in Annex. In the agreement, f</w:t>
      </w:r>
      <w:r w:rsidR="006D320C">
        <w:t>ollowings for UE side data collection are listed</w:t>
      </w:r>
      <w:r w:rsidR="00FF5FD8">
        <w:t xml:space="preserve"> to be further study the necessity and feasibility</w:t>
      </w:r>
      <w:r w:rsidR="006D320C">
        <w:t xml:space="preserve">. </w:t>
      </w:r>
    </w:p>
    <w:p w14:paraId="1CB8CB3C" w14:textId="7A51C5A3" w:rsidR="006D320C" w:rsidRDefault="006D320C" w:rsidP="00663DE6">
      <w:pPr>
        <w:pStyle w:val="a6"/>
        <w:numPr>
          <w:ilvl w:val="0"/>
          <w:numId w:val="23"/>
        </w:numPr>
        <w:wordWrap/>
        <w:spacing w:line="360" w:lineRule="auto"/>
        <w:ind w:leftChars="0"/>
        <w:contextualSpacing/>
      </w:pPr>
      <w:r>
        <w:t xml:space="preserve">Enhancement of CSI-RS </w:t>
      </w:r>
    </w:p>
    <w:p w14:paraId="242812E3" w14:textId="68BABF14" w:rsidR="006D320C" w:rsidRDefault="006D320C" w:rsidP="00663DE6">
      <w:pPr>
        <w:pStyle w:val="a6"/>
        <w:numPr>
          <w:ilvl w:val="0"/>
          <w:numId w:val="23"/>
        </w:numPr>
        <w:wordWrap/>
        <w:spacing w:line="360" w:lineRule="auto"/>
        <w:ind w:leftChars="0"/>
        <w:contextualSpacing/>
      </w:pPr>
      <w:r>
        <w:t>Assistant information of UE data collection</w:t>
      </w:r>
    </w:p>
    <w:p w14:paraId="5F41422C" w14:textId="2E17E4A5" w:rsidR="006D320C" w:rsidRDefault="006D320C" w:rsidP="00663DE6">
      <w:pPr>
        <w:pStyle w:val="a6"/>
        <w:numPr>
          <w:ilvl w:val="0"/>
          <w:numId w:val="23"/>
        </w:numPr>
        <w:wordWrap/>
        <w:spacing w:line="360" w:lineRule="auto"/>
        <w:ind w:leftChars="0"/>
        <w:contextualSpacing/>
      </w:pPr>
      <w:r>
        <w:t>Signaling for triggering the data collection</w:t>
      </w:r>
    </w:p>
    <w:p w14:paraId="0DC4D30B" w14:textId="0D224EF7" w:rsidR="00971EDD" w:rsidRDefault="006C1EDD" w:rsidP="00663DE6">
      <w:pPr>
        <w:wordWrap/>
        <w:spacing w:line="360" w:lineRule="auto"/>
        <w:ind w:firstLine="228"/>
        <w:contextualSpacing/>
      </w:pPr>
      <w:r>
        <w:rPr>
          <w:rFonts w:hint="eastAsia"/>
        </w:rPr>
        <w:t xml:space="preserve">In our view, </w:t>
      </w:r>
      <w:r w:rsidR="00150834">
        <w:t xml:space="preserve">signaling for triggering the data collection is important for two-sided AI/ML model based CSI compression in order at least for training. </w:t>
      </w:r>
      <w:r w:rsidR="007169B2">
        <w:t xml:space="preserve">For assistant information of UE data collection, it </w:t>
      </w:r>
      <w:r w:rsidR="00390BB5">
        <w:t>considers</w:t>
      </w:r>
      <w:r w:rsidR="007169B2">
        <w:t xml:space="preserve"> forms of an id such as dataset id, configuration id and zone/site id. Alt</w:t>
      </w:r>
      <w:r w:rsidR="00DA773E">
        <w:t>hough those ids may</w:t>
      </w:r>
      <w:r w:rsidR="00390BB5">
        <w:t xml:space="preserve"> be</w:t>
      </w:r>
      <w:r w:rsidR="00DA773E">
        <w:t xml:space="preserve"> helpful in the signaling perspective, which dataset is delivered to which UE can be left for the network implementation. </w:t>
      </w:r>
    </w:p>
    <w:p w14:paraId="63DC9935" w14:textId="0C077A54" w:rsidR="00FF5FD8" w:rsidRDefault="00FF5FD8" w:rsidP="00FF5FD8">
      <w:pPr>
        <w:wordWrap/>
        <w:spacing w:line="360" w:lineRule="auto"/>
        <w:ind w:firstLine="228"/>
        <w:contextualSpacing/>
      </w:pPr>
      <w:r>
        <w:t xml:space="preserve">For </w:t>
      </w:r>
      <w:r>
        <w:rPr>
          <w:rFonts w:hint="eastAsia"/>
        </w:rPr>
        <w:t>enhancement on CSI-RS</w:t>
      </w:r>
      <w:r>
        <w:t>, it</w:t>
      </w:r>
      <w:r>
        <w:rPr>
          <w:rFonts w:hint="eastAsia"/>
        </w:rPr>
        <w:t xml:space="preserve"> can be deprioritized as </w:t>
      </w:r>
      <w:r>
        <w:t xml:space="preserve">current NR CSI-RS seems sufficiently flexible. Also, the purpose of study on CSI compression is mainly for overhead reduction </w:t>
      </w:r>
      <w:r w:rsidR="00390BB5">
        <w:t>of</w:t>
      </w:r>
      <w:r>
        <w:t xml:space="preserve"> CSI feedback. Thus, current NR CSI-RS should be a baseline for CSI compression. </w:t>
      </w:r>
    </w:p>
    <w:p w14:paraId="45E653BD" w14:textId="581210AF" w:rsidR="00390BB5" w:rsidRDefault="00150834" w:rsidP="00390BB5">
      <w:pPr>
        <w:wordWrap/>
        <w:spacing w:line="360" w:lineRule="auto"/>
        <w:contextualSpacing/>
        <w:rPr>
          <w:b/>
        </w:rPr>
      </w:pPr>
      <w:r w:rsidRPr="008E25EE">
        <w:rPr>
          <w:rFonts w:eastAsia="맑은 고딕" w:hint="eastAsia"/>
          <w:b/>
        </w:rPr>
        <w:lastRenderedPageBreak/>
        <w:t>Proposal #</w:t>
      </w:r>
      <w:r>
        <w:rPr>
          <w:rFonts w:eastAsia="맑은 고딕"/>
          <w:b/>
        </w:rPr>
        <w:t>1</w:t>
      </w:r>
      <w:r w:rsidRPr="008E25EE">
        <w:rPr>
          <w:rFonts w:eastAsia="맑은 고딕" w:hint="eastAsia"/>
          <w:b/>
        </w:rPr>
        <w:t xml:space="preserve">: </w:t>
      </w:r>
      <w:r>
        <w:rPr>
          <w:rFonts w:eastAsia="맑은 고딕"/>
          <w:b/>
        </w:rPr>
        <w:t xml:space="preserve">For </w:t>
      </w:r>
      <w:r w:rsidR="00390BB5" w:rsidRPr="00390BB5">
        <w:rPr>
          <w:rFonts w:eastAsia="맑은 고딕"/>
          <w:b/>
        </w:rPr>
        <w:t>UE side data collection</w:t>
      </w:r>
      <w:r w:rsidR="00390BB5">
        <w:rPr>
          <w:rFonts w:eastAsia="맑은 고딕"/>
          <w:b/>
        </w:rPr>
        <w:t>,</w:t>
      </w:r>
      <w:r>
        <w:rPr>
          <w:rFonts w:eastAsia="맑은 고딕"/>
          <w:b/>
        </w:rPr>
        <w:t xml:space="preserve"> </w:t>
      </w:r>
      <w:r w:rsidR="00390BB5">
        <w:rPr>
          <w:rFonts w:eastAsia="맑은 고딕"/>
          <w:b/>
        </w:rPr>
        <w:t xml:space="preserve">deprioritize </w:t>
      </w:r>
      <w:r w:rsidR="00BC72A3">
        <w:rPr>
          <w:rFonts w:eastAsia="맑은 고딕"/>
          <w:b/>
        </w:rPr>
        <w:t>discussions on</w:t>
      </w:r>
      <w:r w:rsidR="00BC72A3" w:rsidRPr="00390BB5">
        <w:rPr>
          <w:rFonts w:eastAsia="맑은 고딕"/>
          <w:b/>
        </w:rPr>
        <w:t xml:space="preserve"> </w:t>
      </w:r>
      <w:r w:rsidR="00390BB5" w:rsidRPr="00390BB5">
        <w:rPr>
          <w:rFonts w:eastAsia="맑은 고딕"/>
          <w:b/>
        </w:rPr>
        <w:t>enhancement on CSI-RS</w:t>
      </w:r>
      <w:r w:rsidR="00390BB5">
        <w:rPr>
          <w:rFonts w:eastAsia="맑은 고딕"/>
          <w:b/>
        </w:rPr>
        <w:t xml:space="preserve"> configuration.</w:t>
      </w:r>
    </w:p>
    <w:p w14:paraId="0CDDEC13" w14:textId="5D077C90" w:rsidR="00DA773E" w:rsidRPr="00150834" w:rsidRDefault="00DA773E" w:rsidP="00663DE6">
      <w:pPr>
        <w:wordWrap/>
        <w:spacing w:line="360" w:lineRule="auto"/>
        <w:contextualSpacing/>
      </w:pPr>
    </w:p>
    <w:p w14:paraId="244ADA67" w14:textId="1F0E38C0" w:rsidR="006D320C" w:rsidRDefault="00150834" w:rsidP="00E30095">
      <w:pPr>
        <w:wordWrap/>
        <w:spacing w:line="360" w:lineRule="auto"/>
        <w:ind w:firstLineChars="100" w:firstLine="220"/>
        <w:contextualSpacing/>
      </w:pPr>
      <w:r>
        <w:rPr>
          <w:rFonts w:hint="eastAsia"/>
        </w:rPr>
        <w:t xml:space="preserve">For the NW side data collection, followings </w:t>
      </w:r>
      <w:r>
        <w:t xml:space="preserve">were </w:t>
      </w:r>
      <w:r w:rsidR="00390BB5">
        <w:t>agreed</w:t>
      </w:r>
      <w:r>
        <w:t xml:space="preserve"> in the last meeting. </w:t>
      </w:r>
    </w:p>
    <w:p w14:paraId="22DD6D32" w14:textId="08CF37E2" w:rsidR="00150834" w:rsidRDefault="00150834" w:rsidP="00663DE6">
      <w:pPr>
        <w:pStyle w:val="a6"/>
        <w:numPr>
          <w:ilvl w:val="0"/>
          <w:numId w:val="23"/>
        </w:numPr>
        <w:wordWrap/>
        <w:spacing w:line="360" w:lineRule="auto"/>
        <w:ind w:leftChars="0"/>
        <w:contextualSpacing/>
      </w:pPr>
      <w:r>
        <w:t xml:space="preserve">Enhancement of SRS </w:t>
      </w:r>
      <w:r w:rsidR="00390BB5">
        <w:t>and/or CSI-RS</w:t>
      </w:r>
    </w:p>
    <w:p w14:paraId="1FBE089A" w14:textId="109F9CC4" w:rsidR="00150834" w:rsidRDefault="00150834" w:rsidP="00663DE6">
      <w:pPr>
        <w:pStyle w:val="a6"/>
        <w:numPr>
          <w:ilvl w:val="0"/>
          <w:numId w:val="23"/>
        </w:numPr>
        <w:wordWrap/>
        <w:spacing w:line="360" w:lineRule="auto"/>
        <w:ind w:leftChars="0"/>
        <w:contextualSpacing/>
      </w:pPr>
      <w:r>
        <w:t>Signaling for triggering the data collection</w:t>
      </w:r>
    </w:p>
    <w:p w14:paraId="2B44F36E" w14:textId="58B1EB60" w:rsidR="00150834" w:rsidRDefault="00390BB5" w:rsidP="00663DE6">
      <w:pPr>
        <w:pStyle w:val="a6"/>
        <w:numPr>
          <w:ilvl w:val="0"/>
          <w:numId w:val="23"/>
        </w:numPr>
        <w:wordWrap/>
        <w:spacing w:line="360" w:lineRule="auto"/>
        <w:ind w:leftChars="0"/>
        <w:contextualSpacing/>
      </w:pPr>
      <w:r>
        <w:t>G</w:t>
      </w:r>
      <w:r w:rsidR="00150834">
        <w:t>round-truth CSI</w:t>
      </w:r>
    </w:p>
    <w:p w14:paraId="3C9FA588" w14:textId="10B79ABA" w:rsidR="00390BB5" w:rsidRDefault="00390BB5" w:rsidP="00663DE6">
      <w:pPr>
        <w:pStyle w:val="a6"/>
        <w:numPr>
          <w:ilvl w:val="0"/>
          <w:numId w:val="23"/>
        </w:numPr>
        <w:wordWrap/>
        <w:spacing w:line="360" w:lineRule="auto"/>
        <w:ind w:leftChars="0"/>
        <w:contextualSpacing/>
      </w:pPr>
      <w:r>
        <w:t>Latency requirement</w:t>
      </w:r>
    </w:p>
    <w:p w14:paraId="71ECDA13" w14:textId="7C8F6D4E" w:rsidR="00150834" w:rsidRDefault="00150834" w:rsidP="00E30095">
      <w:pPr>
        <w:wordWrap/>
        <w:spacing w:line="360" w:lineRule="auto"/>
      </w:pPr>
      <w:r>
        <w:rPr>
          <w:rFonts w:hint="eastAsia"/>
        </w:rPr>
        <w:t>As mentioned above, enhancement of SRS</w:t>
      </w:r>
      <w:r w:rsidR="008F438C">
        <w:t xml:space="preserve"> and/or CSI-RS</w:t>
      </w:r>
      <w:r>
        <w:rPr>
          <w:rFonts w:hint="eastAsia"/>
        </w:rPr>
        <w:t xml:space="preserve"> can </w:t>
      </w:r>
      <w:r w:rsidR="003C1C77">
        <w:t xml:space="preserve">also </w:t>
      </w:r>
      <w:r>
        <w:rPr>
          <w:rFonts w:hint="eastAsia"/>
        </w:rPr>
        <w:t>b</w:t>
      </w:r>
      <w:r>
        <w:t xml:space="preserve">e deprioritized. </w:t>
      </w:r>
      <w:r w:rsidR="008F438C">
        <w:t xml:space="preserve">The necessity of introducing </w:t>
      </w:r>
      <w:r w:rsidR="003C1C77">
        <w:t>the ground truth CSI</w:t>
      </w:r>
      <w:r w:rsidR="008F438C">
        <w:t xml:space="preserve"> can depend on </w:t>
      </w:r>
      <w:r w:rsidR="00984C70">
        <w:t>learning algorithm</w:t>
      </w:r>
      <w:r w:rsidR="00E30095">
        <w:t>s</w:t>
      </w:r>
      <w:r w:rsidR="00984C70">
        <w:t xml:space="preserve"> (e.g., supervised learning) and/or </w:t>
      </w:r>
      <w:r w:rsidR="008F438C">
        <w:t xml:space="preserve">the </w:t>
      </w:r>
      <w:r w:rsidR="00984C70">
        <w:t xml:space="preserve">LCM </w:t>
      </w:r>
      <w:r w:rsidR="008F438C">
        <w:t>purpose</w:t>
      </w:r>
      <w:r w:rsidR="00984C70">
        <w:t xml:space="preserve"> (</w:t>
      </w:r>
      <w:r w:rsidR="008F438C">
        <w:t>e.g., model training, fine-tuning, monitoring, etc</w:t>
      </w:r>
      <w:r w:rsidR="00984C70">
        <w:t>.).</w:t>
      </w:r>
      <w:r w:rsidR="003C1C77">
        <w:t xml:space="preserve"> </w:t>
      </w:r>
      <w:r w:rsidR="00C8204E">
        <w:t xml:space="preserve">Since the ground truth CSI normally requires high resolution reporting, how to report this can be further discussed. Alternatively, it is possible to utilize legacy codebook instead of </w:t>
      </w:r>
      <w:r w:rsidR="00E30095">
        <w:t xml:space="preserve">using </w:t>
      </w:r>
      <w:r w:rsidR="00C8204E">
        <w:t xml:space="preserve">ground truth CSI. So, discussion for pros/cons is needed for both alternatives. </w:t>
      </w:r>
      <w:r w:rsidR="003A5A23">
        <w:t xml:space="preserve">Lastly, in our view, the latency requirement for data collection purpose is not clear. For </w:t>
      </w:r>
      <w:r w:rsidR="003A5A23" w:rsidRPr="003A5A23">
        <w:t xml:space="preserve">example, the </w:t>
      </w:r>
      <w:r w:rsidR="003A5A23">
        <w:t xml:space="preserve">determination of </w:t>
      </w:r>
      <w:r w:rsidR="003A5A23" w:rsidRPr="003A5A23">
        <w:t>start and end points of latency</w:t>
      </w:r>
      <w:r w:rsidR="003A5A23">
        <w:t xml:space="preserve"> for data collection </w:t>
      </w:r>
      <w:r w:rsidR="003A5A23" w:rsidRPr="003A5A23">
        <w:t xml:space="preserve">may be </w:t>
      </w:r>
      <w:r w:rsidR="003A5A23">
        <w:t>difficult</w:t>
      </w:r>
      <w:r w:rsidR="0087248A">
        <w:t xml:space="preserve"> to define</w:t>
      </w:r>
      <w:r w:rsidR="003A5A23">
        <w:t xml:space="preserve">. </w:t>
      </w:r>
    </w:p>
    <w:p w14:paraId="488F6449" w14:textId="70486DD6" w:rsidR="0011215C" w:rsidRDefault="00150834" w:rsidP="00390BB5">
      <w:pPr>
        <w:wordWrap/>
        <w:spacing w:line="360" w:lineRule="auto"/>
        <w:contextualSpacing/>
        <w:rPr>
          <w:rFonts w:eastAsia="맑은 고딕"/>
          <w:b/>
        </w:rPr>
      </w:pPr>
      <w:r w:rsidRPr="008E25EE">
        <w:rPr>
          <w:rFonts w:eastAsia="맑은 고딕" w:hint="eastAsia"/>
          <w:b/>
        </w:rPr>
        <w:t>Proposal #</w:t>
      </w:r>
      <w:r>
        <w:rPr>
          <w:rFonts w:eastAsia="맑은 고딕"/>
          <w:b/>
        </w:rPr>
        <w:t>2</w:t>
      </w:r>
      <w:r w:rsidRPr="008E25EE">
        <w:rPr>
          <w:rFonts w:eastAsia="맑은 고딕" w:hint="eastAsia"/>
          <w:b/>
        </w:rPr>
        <w:t xml:space="preserve">: </w:t>
      </w:r>
      <w:r w:rsidR="00390BB5">
        <w:rPr>
          <w:rFonts w:eastAsia="맑은 고딕"/>
          <w:b/>
        </w:rPr>
        <w:t xml:space="preserve">For </w:t>
      </w:r>
      <w:r w:rsidR="000438B2">
        <w:rPr>
          <w:rFonts w:eastAsia="맑은 고딕"/>
          <w:b/>
        </w:rPr>
        <w:t xml:space="preserve">NW </w:t>
      </w:r>
      <w:r w:rsidR="00390BB5" w:rsidRPr="00390BB5">
        <w:rPr>
          <w:rFonts w:eastAsia="맑은 고딕"/>
          <w:b/>
        </w:rPr>
        <w:t>side data collection</w:t>
      </w:r>
      <w:r w:rsidR="00390BB5">
        <w:rPr>
          <w:rFonts w:eastAsia="맑은 고딕"/>
          <w:b/>
        </w:rPr>
        <w:t>, deprioritize</w:t>
      </w:r>
      <w:r w:rsidR="00BC72A3">
        <w:rPr>
          <w:rFonts w:eastAsia="맑은 고딕"/>
          <w:b/>
        </w:rPr>
        <w:t xml:space="preserve"> discussions on </w:t>
      </w:r>
      <w:r w:rsidR="008F438C">
        <w:rPr>
          <w:rFonts w:eastAsia="맑은 고딕"/>
          <w:b/>
        </w:rPr>
        <w:t xml:space="preserve">latency requirement and </w:t>
      </w:r>
      <w:r w:rsidR="00390BB5" w:rsidRPr="00390BB5">
        <w:rPr>
          <w:rFonts w:eastAsia="맑은 고딕"/>
          <w:b/>
        </w:rPr>
        <w:t xml:space="preserve">enhancement on </w:t>
      </w:r>
      <w:r w:rsidR="008F438C" w:rsidRPr="008F438C">
        <w:rPr>
          <w:rFonts w:eastAsia="맑은 고딕"/>
          <w:b/>
        </w:rPr>
        <w:t>SRS and/or CSI-RS</w:t>
      </w:r>
      <w:r w:rsidR="00390BB5" w:rsidRPr="008F438C">
        <w:rPr>
          <w:rFonts w:eastAsia="맑은 고딕"/>
          <w:b/>
        </w:rPr>
        <w:t xml:space="preserve"> </w:t>
      </w:r>
      <w:r w:rsidR="00390BB5">
        <w:rPr>
          <w:rFonts w:eastAsia="맑은 고딕"/>
          <w:b/>
        </w:rPr>
        <w:t>configuration.</w:t>
      </w:r>
    </w:p>
    <w:p w14:paraId="75DD9991" w14:textId="5159562C" w:rsidR="00390BB5" w:rsidRDefault="00390BB5" w:rsidP="00390BB5">
      <w:pPr>
        <w:wordWrap/>
        <w:spacing w:line="360" w:lineRule="auto"/>
        <w:contextualSpacing/>
        <w:rPr>
          <w:rFonts w:eastAsia="맑은 고딕"/>
          <w:b/>
        </w:rPr>
      </w:pPr>
    </w:p>
    <w:p w14:paraId="601E5C97" w14:textId="53BDE3F2" w:rsidR="006D5DBE" w:rsidRPr="008E0485" w:rsidRDefault="00AF438A" w:rsidP="00663DE6">
      <w:pPr>
        <w:pStyle w:val="a6"/>
        <w:numPr>
          <w:ilvl w:val="0"/>
          <w:numId w:val="4"/>
        </w:numPr>
        <w:wordWrap/>
        <w:spacing w:line="360" w:lineRule="auto"/>
        <w:ind w:leftChars="0"/>
        <w:contextualSpacing/>
        <w:rPr>
          <w:b/>
        </w:rPr>
      </w:pPr>
      <w:r>
        <w:rPr>
          <w:b/>
        </w:rPr>
        <w:t xml:space="preserve"> </w:t>
      </w:r>
      <w:r w:rsidR="006D5DBE" w:rsidRPr="003316E4">
        <w:rPr>
          <w:b/>
        </w:rPr>
        <w:t xml:space="preserve">CSI reporting </w:t>
      </w:r>
      <w:r w:rsidR="00064AEA">
        <w:rPr>
          <w:b/>
        </w:rPr>
        <w:t>enhancement</w:t>
      </w:r>
      <w:r w:rsidR="006D5DBE" w:rsidRPr="003316E4">
        <w:rPr>
          <w:b/>
        </w:rPr>
        <w:t xml:space="preserve"> </w:t>
      </w:r>
    </w:p>
    <w:p w14:paraId="6BCE7519" w14:textId="5C1B596F" w:rsidR="005A3660" w:rsidRDefault="005A3660" w:rsidP="00663DE6">
      <w:pPr>
        <w:wordWrap/>
        <w:spacing w:line="360" w:lineRule="auto"/>
        <w:ind w:firstLineChars="100" w:firstLine="220"/>
        <w:contextualSpacing/>
      </w:pPr>
      <w:r>
        <w:rPr>
          <w:noProof/>
        </w:rPr>
        <mc:AlternateContent>
          <mc:Choice Requires="wps">
            <w:drawing>
              <wp:anchor distT="45720" distB="45720" distL="114300" distR="114300" simplePos="0" relativeHeight="251659264" behindDoc="0" locked="0" layoutInCell="1" allowOverlap="1" wp14:anchorId="56BBF095" wp14:editId="6B2138AF">
                <wp:simplePos x="0" y="0"/>
                <wp:positionH relativeFrom="column">
                  <wp:posOffset>10795</wp:posOffset>
                </wp:positionH>
                <wp:positionV relativeFrom="paragraph">
                  <wp:posOffset>546735</wp:posOffset>
                </wp:positionV>
                <wp:extent cx="5703570" cy="1066800"/>
                <wp:effectExtent l="0" t="0" r="11430" b="19050"/>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3570" cy="1066800"/>
                        </a:xfrm>
                        <a:prstGeom prst="rect">
                          <a:avLst/>
                        </a:prstGeom>
                        <a:solidFill>
                          <a:srgbClr val="FFFFFF"/>
                        </a:solidFill>
                        <a:ln w="9525">
                          <a:solidFill>
                            <a:srgbClr val="000000"/>
                          </a:solidFill>
                          <a:miter lim="800000"/>
                          <a:headEnd/>
                          <a:tailEnd/>
                        </a:ln>
                      </wps:spPr>
                      <wps:txbx>
                        <w:txbxContent>
                          <w:p w14:paraId="158B677E" w14:textId="3B2F1725" w:rsidR="002C0ABF" w:rsidRPr="004C72B3" w:rsidRDefault="002C0ABF" w:rsidP="002C0ABF">
                            <w:pPr>
                              <w:overflowPunct w:val="0"/>
                              <w:adjustRightInd w:val="0"/>
                              <w:spacing w:after="0" w:line="288" w:lineRule="auto"/>
                              <w:textAlignment w:val="baseline"/>
                              <w:rPr>
                                <w:rFonts w:eastAsia="DengXian"/>
                                <w:b/>
                                <w:bCs/>
                                <w:color w:val="000000"/>
                                <w:sz w:val="18"/>
                                <w:szCs w:val="18"/>
                                <w:highlight w:val="green"/>
                                <w:lang w:eastAsia="zh-CN"/>
                              </w:rPr>
                            </w:pPr>
                            <w:r w:rsidRPr="004C72B3">
                              <w:rPr>
                                <w:rFonts w:eastAsia="DengXian" w:hint="eastAsia"/>
                                <w:b/>
                                <w:bCs/>
                                <w:color w:val="000000"/>
                                <w:sz w:val="18"/>
                                <w:szCs w:val="18"/>
                                <w:highlight w:val="green"/>
                                <w:lang w:eastAsia="zh-CN"/>
                              </w:rPr>
                              <w:t>A</w:t>
                            </w:r>
                            <w:r w:rsidRPr="004C72B3">
                              <w:rPr>
                                <w:rFonts w:eastAsia="DengXian"/>
                                <w:b/>
                                <w:bCs/>
                                <w:color w:val="000000"/>
                                <w:sz w:val="18"/>
                                <w:szCs w:val="18"/>
                                <w:highlight w:val="green"/>
                                <w:lang w:eastAsia="zh-CN"/>
                              </w:rPr>
                              <w:t>greement</w:t>
                            </w:r>
                          </w:p>
                          <w:p w14:paraId="200E0473" w14:textId="77777777" w:rsidR="002C0ABF" w:rsidRPr="004C72B3" w:rsidRDefault="002C0ABF" w:rsidP="002C0ABF">
                            <w:pPr>
                              <w:tabs>
                                <w:tab w:val="left" w:pos="990"/>
                              </w:tabs>
                              <w:spacing w:after="0" w:line="240" w:lineRule="auto"/>
                              <w:rPr>
                                <w:rFonts w:eastAsia="Times New Roman"/>
                                <w:b/>
                                <w:bCs/>
                                <w:i/>
                                <w:iCs/>
                                <w:color w:val="000000"/>
                                <w:sz w:val="18"/>
                                <w:szCs w:val="18"/>
                                <w:lang w:eastAsia="x-none"/>
                              </w:rPr>
                            </w:pPr>
                            <w:r w:rsidRPr="004C72B3">
                              <w:rPr>
                                <w:rFonts w:eastAsia="Times New Roman"/>
                                <w:b/>
                                <w:bCs/>
                                <w:i/>
                                <w:iCs/>
                                <w:color w:val="000000"/>
                                <w:sz w:val="18"/>
                                <w:szCs w:val="18"/>
                                <w:lang w:eastAsia="x-none"/>
                              </w:rPr>
                              <w:t xml:space="preserve">In CSI compression using two-sided model use case, further study the following aspects for CSI configuration and report: </w:t>
                            </w:r>
                          </w:p>
                          <w:p w14:paraId="54CD61AE" w14:textId="77777777" w:rsidR="002C0ABF" w:rsidRPr="004C72B3" w:rsidRDefault="002C0ABF" w:rsidP="002C0ABF">
                            <w:pPr>
                              <w:widowControl/>
                              <w:numPr>
                                <w:ilvl w:val="0"/>
                                <w:numId w:val="31"/>
                              </w:numPr>
                              <w:wordWrap/>
                              <w:overflowPunct w:val="0"/>
                              <w:adjustRightInd w:val="0"/>
                              <w:spacing w:after="0" w:line="240" w:lineRule="auto"/>
                              <w:jc w:val="left"/>
                              <w:textAlignment w:val="baseline"/>
                              <w:rPr>
                                <w:rFonts w:eastAsia="Times New Roman"/>
                                <w:b/>
                                <w:bCs/>
                                <w:i/>
                                <w:iCs/>
                                <w:color w:val="000000"/>
                                <w:sz w:val="18"/>
                                <w:szCs w:val="18"/>
                                <w:lang w:eastAsia="x-none"/>
                              </w:rPr>
                            </w:pPr>
                            <w:r w:rsidRPr="004C72B3">
                              <w:rPr>
                                <w:rFonts w:eastAsia="Times New Roman"/>
                                <w:b/>
                                <w:bCs/>
                                <w:i/>
                                <w:iCs/>
                                <w:color w:val="000000"/>
                                <w:sz w:val="18"/>
                                <w:szCs w:val="18"/>
                                <w:lang w:eastAsia="x-none"/>
                              </w:rPr>
                              <w:t>NW configuration to determine CSI payload size, e.g., possible CSI payload size, possible rank restriction and/or other related configuration.</w:t>
                            </w:r>
                          </w:p>
                          <w:p w14:paraId="66292900" w14:textId="77777777" w:rsidR="002C0ABF" w:rsidRPr="004C72B3" w:rsidRDefault="002C0ABF" w:rsidP="002C0ABF">
                            <w:pPr>
                              <w:widowControl/>
                              <w:numPr>
                                <w:ilvl w:val="0"/>
                                <w:numId w:val="31"/>
                              </w:numPr>
                              <w:wordWrap/>
                              <w:overflowPunct w:val="0"/>
                              <w:adjustRightInd w:val="0"/>
                              <w:spacing w:after="0" w:line="240" w:lineRule="auto"/>
                              <w:jc w:val="left"/>
                              <w:textAlignment w:val="baseline"/>
                              <w:rPr>
                                <w:rFonts w:eastAsia="Times New Roman"/>
                                <w:b/>
                                <w:bCs/>
                                <w:i/>
                                <w:iCs/>
                                <w:color w:val="000000"/>
                                <w:sz w:val="18"/>
                                <w:szCs w:val="18"/>
                                <w:lang w:eastAsia="x-none"/>
                              </w:rPr>
                            </w:pPr>
                            <w:r w:rsidRPr="004C72B3">
                              <w:rPr>
                                <w:rFonts w:eastAsia="Times New Roman"/>
                                <w:b/>
                                <w:bCs/>
                                <w:i/>
                                <w:iCs/>
                                <w:color w:val="000000"/>
                                <w:sz w:val="18"/>
                                <w:szCs w:val="18"/>
                                <w:lang w:eastAsia="x-none"/>
                              </w:rPr>
                              <w:t>How UE determines/reports the actual CSI payload size and/or other CSI related information within constraints configured by the network.</w:t>
                            </w:r>
                          </w:p>
                          <w:p w14:paraId="1A8EBC29" w14:textId="145FD305" w:rsidR="002C0ABF" w:rsidRPr="002C0ABF" w:rsidRDefault="002C0AB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6BBF095" id="_x0000_t202" coordsize="21600,21600" o:spt="202" path="m,l,21600r21600,l21600,xe">
                <v:stroke joinstyle="miter"/>
                <v:path gradientshapeok="t" o:connecttype="rect"/>
              </v:shapetype>
              <v:shape id="텍스트 상자 2" o:spid="_x0000_s1026" type="#_x0000_t202" style="position:absolute;left:0;text-align:left;margin-left:.85pt;margin-top:43.05pt;width:449.1pt;height:8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">
                <v:textbox>
                  <w:txbxContent>
                    <w:p w14:paraId="158B677E" w14:textId="3B2F1725" w:rsidR="002C0ABF" w:rsidRPr="004C72B3" w:rsidRDefault="002C0ABF" w:rsidP="002C0ABF">
                      <w:pPr>
                        <w:overflowPunct w:val="0"/>
                        <w:adjustRightInd w:val="0"/>
                        <w:spacing w:after="0" w:line="288" w:lineRule="auto"/>
                        <w:textAlignment w:val="baseline"/>
                        <w:rPr>
                          <w:rFonts w:eastAsia="DengXian"/>
                          <w:b/>
                          <w:bCs/>
                          <w:color w:val="000000"/>
                          <w:sz w:val="18"/>
                          <w:szCs w:val="18"/>
                          <w:highlight w:val="green"/>
                          <w:lang w:eastAsia="zh-CN"/>
                        </w:rPr>
                      </w:pPr>
                      <w:r w:rsidRPr="004C72B3">
                        <w:rPr>
                          <w:rFonts w:eastAsia="DengXian" w:hint="eastAsia"/>
                          <w:b/>
                          <w:bCs/>
                          <w:color w:val="000000"/>
                          <w:sz w:val="18"/>
                          <w:szCs w:val="18"/>
                          <w:highlight w:val="green"/>
                          <w:lang w:eastAsia="zh-CN"/>
                        </w:rPr>
                        <w:t>A</w:t>
                      </w:r>
                      <w:r w:rsidRPr="004C72B3">
                        <w:rPr>
                          <w:rFonts w:eastAsia="DengXian"/>
                          <w:b/>
                          <w:bCs/>
                          <w:color w:val="000000"/>
                          <w:sz w:val="18"/>
                          <w:szCs w:val="18"/>
                          <w:highlight w:val="green"/>
                          <w:lang w:eastAsia="zh-CN"/>
                        </w:rPr>
                        <w:t>greement</w:t>
                      </w:r>
                    </w:p>
                    <w:p w14:paraId="200E0473" w14:textId="77777777" w:rsidR="002C0ABF" w:rsidRPr="004C72B3" w:rsidRDefault="002C0ABF" w:rsidP="002C0ABF">
                      <w:pPr>
                        <w:tabs>
                          <w:tab w:val="left" w:pos="990"/>
                        </w:tabs>
                        <w:spacing w:after="0" w:line="240" w:lineRule="auto"/>
                        <w:rPr>
                          <w:rFonts w:eastAsia="Times New Roman"/>
                          <w:b/>
                          <w:bCs/>
                          <w:i/>
                          <w:iCs/>
                          <w:color w:val="000000"/>
                          <w:sz w:val="18"/>
                          <w:szCs w:val="18"/>
                          <w:lang w:eastAsia="x-none"/>
                        </w:rPr>
                      </w:pPr>
                      <w:r w:rsidRPr="004C72B3">
                        <w:rPr>
                          <w:rFonts w:eastAsia="Times New Roman"/>
                          <w:b/>
                          <w:bCs/>
                          <w:i/>
                          <w:iCs/>
                          <w:color w:val="000000"/>
                          <w:sz w:val="18"/>
                          <w:szCs w:val="18"/>
                          <w:lang w:eastAsia="x-none"/>
                        </w:rPr>
                        <w:t xml:space="preserve">In CSI compression using two-sided model use case, further study the following aspects for CSI configuration and report: </w:t>
                      </w:r>
                    </w:p>
                    <w:p w14:paraId="54CD61AE" w14:textId="77777777" w:rsidR="002C0ABF" w:rsidRPr="004C72B3" w:rsidRDefault="002C0ABF" w:rsidP="002C0ABF">
                      <w:pPr>
                        <w:widowControl/>
                        <w:numPr>
                          <w:ilvl w:val="0"/>
                          <w:numId w:val="31"/>
                        </w:numPr>
                        <w:wordWrap/>
                        <w:overflowPunct w:val="0"/>
                        <w:adjustRightInd w:val="0"/>
                        <w:spacing w:after="0" w:line="240" w:lineRule="auto"/>
                        <w:jc w:val="left"/>
                        <w:textAlignment w:val="baseline"/>
                        <w:rPr>
                          <w:rFonts w:eastAsia="Times New Roman"/>
                          <w:b/>
                          <w:bCs/>
                          <w:i/>
                          <w:iCs/>
                          <w:color w:val="000000"/>
                          <w:sz w:val="18"/>
                          <w:szCs w:val="18"/>
                          <w:lang w:eastAsia="x-none"/>
                        </w:rPr>
                      </w:pPr>
                      <w:r w:rsidRPr="004C72B3">
                        <w:rPr>
                          <w:rFonts w:eastAsia="Times New Roman"/>
                          <w:b/>
                          <w:bCs/>
                          <w:i/>
                          <w:iCs/>
                          <w:color w:val="000000"/>
                          <w:sz w:val="18"/>
                          <w:szCs w:val="18"/>
                          <w:lang w:eastAsia="x-none"/>
                        </w:rPr>
                        <w:t>NW configuration to determine CSI payload size, e.g., possible CSI payload size, possible rank restriction and/or other related configuration.</w:t>
                      </w:r>
                    </w:p>
                    <w:p w14:paraId="66292900" w14:textId="77777777" w:rsidR="002C0ABF" w:rsidRPr="004C72B3" w:rsidRDefault="002C0ABF" w:rsidP="002C0ABF">
                      <w:pPr>
                        <w:widowControl/>
                        <w:numPr>
                          <w:ilvl w:val="0"/>
                          <w:numId w:val="31"/>
                        </w:numPr>
                        <w:wordWrap/>
                        <w:overflowPunct w:val="0"/>
                        <w:adjustRightInd w:val="0"/>
                        <w:spacing w:after="0" w:line="240" w:lineRule="auto"/>
                        <w:jc w:val="left"/>
                        <w:textAlignment w:val="baseline"/>
                        <w:rPr>
                          <w:rFonts w:eastAsia="Times New Roman"/>
                          <w:b/>
                          <w:bCs/>
                          <w:i/>
                          <w:iCs/>
                          <w:color w:val="000000"/>
                          <w:sz w:val="18"/>
                          <w:szCs w:val="18"/>
                          <w:lang w:eastAsia="x-none"/>
                        </w:rPr>
                      </w:pPr>
                      <w:r w:rsidRPr="004C72B3">
                        <w:rPr>
                          <w:rFonts w:eastAsia="Times New Roman"/>
                          <w:b/>
                          <w:bCs/>
                          <w:i/>
                          <w:iCs/>
                          <w:color w:val="000000"/>
                          <w:sz w:val="18"/>
                          <w:szCs w:val="18"/>
                          <w:lang w:eastAsia="x-none"/>
                        </w:rPr>
                        <w:t>How UE determines/reports the actual CSI payload size and/or other CSI related information within constraints configured by the network.</w:t>
                      </w:r>
                    </w:p>
                    <w:p w14:paraId="1A8EBC29" w14:textId="145FD305" w:rsidR="002C0ABF" w:rsidRPr="002C0ABF" w:rsidRDefault="002C0ABF"/>
                  </w:txbxContent>
                </v:textbox>
                <w10:wrap type="square"/>
              </v:shape>
            </w:pict>
          </mc:Fallback>
        </mc:AlternateContent>
      </w:r>
      <w:r w:rsidR="00AF438A">
        <w:rPr>
          <w:rFonts w:hint="eastAsia"/>
        </w:rPr>
        <w:t xml:space="preserve">In order to support </w:t>
      </w:r>
      <w:r w:rsidR="00AF438A">
        <w:t>two-sided AI/ML model based CSI compression, enhancement of CSI reporting is needed</w:t>
      </w:r>
      <w:r>
        <w:t>, and in that sense, following agreement is made in the last meeting</w:t>
      </w:r>
      <w:r w:rsidR="00AF438A">
        <w:t xml:space="preserve">. </w:t>
      </w:r>
    </w:p>
    <w:p w14:paraId="0E152749" w14:textId="510C6F4C" w:rsidR="00064AEA" w:rsidRDefault="00AD2201" w:rsidP="00663DE6">
      <w:pPr>
        <w:wordWrap/>
        <w:spacing w:line="360" w:lineRule="auto"/>
        <w:ind w:firstLineChars="100" w:firstLine="220"/>
        <w:contextualSpacing/>
      </w:pPr>
      <w:r>
        <w:rPr>
          <w:rFonts w:hint="eastAsia"/>
        </w:rPr>
        <w:t>F</w:t>
      </w:r>
      <w:r>
        <w:t>irst</w:t>
      </w:r>
      <w:r>
        <w:rPr>
          <w:rFonts w:hint="eastAsia"/>
        </w:rPr>
        <w:t xml:space="preserve">, </w:t>
      </w:r>
      <w:r w:rsidR="006D5DBE">
        <w:t xml:space="preserve">new CSI reporting quantity representing CSI generated by AI/ML can be defined. </w:t>
      </w:r>
      <w:r w:rsidR="00AF438A">
        <w:t>This is because generated CSI at UE which is output of encoder is not directly matched with current definition of PMI.</w:t>
      </w:r>
      <w:r>
        <w:t xml:space="preserve"> Also, AI/ML generated CSI may not be reported together with other CSI contents, e.g., CQI and RI, since calculation of CQI and RI can be different from current NR. </w:t>
      </w:r>
    </w:p>
    <w:p w14:paraId="2A0FBAA9" w14:textId="763283ED" w:rsidR="009C40E2" w:rsidRDefault="009C40E2" w:rsidP="00663DE6">
      <w:pPr>
        <w:wordWrap/>
        <w:spacing w:line="360" w:lineRule="auto"/>
        <w:ind w:firstLineChars="100" w:firstLine="220"/>
        <w:contextualSpacing/>
      </w:pPr>
      <w:r>
        <w:t xml:space="preserve">Second, whether the two-part encoding can be applied for the AI/ML based CSI compression. In the legacy, two part CSI encoding is used where the size of </w:t>
      </w:r>
      <w:r w:rsidR="00E352E8">
        <w:t>P</w:t>
      </w:r>
      <w:r>
        <w:t xml:space="preserve">art 1 CSI is fixed and that of part 2 CSI is </w:t>
      </w:r>
      <w:r>
        <w:lastRenderedPageBreak/>
        <w:t>variable depending on the values/parameters</w:t>
      </w:r>
      <w:r w:rsidR="00E352E8">
        <w:t xml:space="preserve"> in P</w:t>
      </w:r>
      <w:r>
        <w:t xml:space="preserve">art 1 CSI. Following is an example of Type 2 CSI reporting. </w:t>
      </w:r>
    </w:p>
    <w:p w14:paraId="08CBE728" w14:textId="4D207B8C" w:rsidR="009C40E2" w:rsidRPr="007737B6" w:rsidRDefault="009C40E2" w:rsidP="009C40E2">
      <w:pPr>
        <w:pStyle w:val="a6"/>
        <w:numPr>
          <w:ilvl w:val="0"/>
          <w:numId w:val="33"/>
        </w:numPr>
        <w:spacing w:after="0" w:line="360" w:lineRule="auto"/>
        <w:ind w:leftChars="0"/>
      </w:pPr>
      <w:r w:rsidRPr="007737B6">
        <w:rPr>
          <w:rFonts w:hint="eastAsia"/>
        </w:rPr>
        <w:t>Part 1 CSI:</w:t>
      </w:r>
      <w:r w:rsidRPr="007737B6">
        <w:t xml:space="preserve"> </w:t>
      </w:r>
    </w:p>
    <w:p w14:paraId="336CACDA" w14:textId="700D79CC" w:rsidR="009C40E2" w:rsidRPr="007737B6" w:rsidRDefault="009C40E2" w:rsidP="00123B5D">
      <w:pPr>
        <w:pStyle w:val="a6"/>
        <w:numPr>
          <w:ilvl w:val="1"/>
          <w:numId w:val="35"/>
        </w:numPr>
        <w:spacing w:after="0" w:line="360" w:lineRule="auto"/>
        <w:ind w:leftChars="0"/>
      </w:pPr>
      <w:r w:rsidRPr="007737B6">
        <w:t>CRI / RI / CQI (for 1</w:t>
      </w:r>
      <w:r w:rsidRPr="007737B6">
        <w:rPr>
          <w:vertAlign w:val="superscript"/>
        </w:rPr>
        <w:t>st</w:t>
      </w:r>
      <w:r w:rsidRPr="007737B6">
        <w:t xml:space="preserve"> CW) / # of NZC across layers</w:t>
      </w:r>
    </w:p>
    <w:p w14:paraId="2C42B7D5" w14:textId="31807125" w:rsidR="009C40E2" w:rsidRPr="007737B6" w:rsidRDefault="009C40E2" w:rsidP="009C40E2">
      <w:pPr>
        <w:pStyle w:val="a6"/>
        <w:numPr>
          <w:ilvl w:val="0"/>
          <w:numId w:val="33"/>
        </w:numPr>
        <w:spacing w:after="0" w:line="360" w:lineRule="auto"/>
        <w:ind w:leftChars="0"/>
      </w:pPr>
      <w:r w:rsidRPr="007737B6">
        <w:t xml:space="preserve">Part 2 CSI: </w:t>
      </w:r>
    </w:p>
    <w:p w14:paraId="3DB0F9E7" w14:textId="34B141D2" w:rsidR="009C40E2" w:rsidRPr="007737B6" w:rsidRDefault="009C40E2" w:rsidP="009C40E2">
      <w:pPr>
        <w:pStyle w:val="a6"/>
        <w:numPr>
          <w:ilvl w:val="1"/>
          <w:numId w:val="34"/>
        </w:numPr>
        <w:spacing w:after="0" w:line="360" w:lineRule="auto"/>
        <w:ind w:leftChars="0"/>
      </w:pPr>
      <w:r w:rsidRPr="007737B6">
        <w:t>LI / PMI</w:t>
      </w:r>
    </w:p>
    <w:p w14:paraId="5234C4AA" w14:textId="165A4F90" w:rsidR="002C0ABF" w:rsidRDefault="009C40E2" w:rsidP="00663DE6">
      <w:pPr>
        <w:wordWrap/>
        <w:spacing w:line="360" w:lineRule="auto"/>
        <w:ind w:firstLineChars="100" w:firstLine="220"/>
        <w:contextualSpacing/>
      </w:pPr>
      <w:r>
        <w:t xml:space="preserve">In AI/ML based CSI compression, two-part encoding also can be considered. </w:t>
      </w:r>
      <w:r w:rsidR="00E352E8">
        <w:t>In this case, # of actual bits for AI/ML generated CSI can be newly introduced in Part 1 CSI since it affects the</w:t>
      </w:r>
      <w:r w:rsidR="00282D18">
        <w:t xml:space="preserve"> size of</w:t>
      </w:r>
      <w:r w:rsidR="00E352E8">
        <w:t xml:space="preserve"> Part 2 CSI. Also,</w:t>
      </w:r>
      <w:r w:rsidR="007737B6">
        <w:t xml:space="preserve"> any pre/processing information such as quantization type or frequency granularity for CSI compression can also be included in Part 2 CSI. Then, </w:t>
      </w:r>
      <w:r w:rsidR="00282D18">
        <w:t xml:space="preserve">an example of </w:t>
      </w:r>
      <w:r w:rsidR="007737B6">
        <w:t>two-part encoding for AI/ML based CSI compression can be as follows</w:t>
      </w:r>
    </w:p>
    <w:p w14:paraId="2E1D99DE" w14:textId="77777777" w:rsidR="007737B6" w:rsidRPr="007737B6" w:rsidRDefault="007737B6" w:rsidP="007737B6">
      <w:pPr>
        <w:pStyle w:val="a6"/>
        <w:numPr>
          <w:ilvl w:val="0"/>
          <w:numId w:val="33"/>
        </w:numPr>
        <w:spacing w:after="0" w:line="360" w:lineRule="auto"/>
        <w:ind w:leftChars="0"/>
      </w:pPr>
      <w:r w:rsidRPr="007737B6">
        <w:rPr>
          <w:rFonts w:hint="eastAsia"/>
        </w:rPr>
        <w:t>Part 1 CSI:</w:t>
      </w:r>
      <w:r w:rsidRPr="007737B6">
        <w:t xml:space="preserve"> </w:t>
      </w:r>
    </w:p>
    <w:p w14:paraId="40A492F8" w14:textId="6D80CE94" w:rsidR="007737B6" w:rsidRPr="007737B6" w:rsidRDefault="007737B6" w:rsidP="00306DD4">
      <w:pPr>
        <w:pStyle w:val="a6"/>
        <w:numPr>
          <w:ilvl w:val="1"/>
          <w:numId w:val="35"/>
        </w:numPr>
        <w:spacing w:after="0" w:line="360" w:lineRule="auto"/>
        <w:ind w:leftChars="0"/>
      </w:pPr>
      <w:r w:rsidRPr="007737B6">
        <w:t>CRI / RI / CQI (for 1</w:t>
      </w:r>
      <w:r w:rsidRPr="007737B6">
        <w:rPr>
          <w:vertAlign w:val="superscript"/>
        </w:rPr>
        <w:t>st</w:t>
      </w:r>
      <w:r w:rsidRPr="007737B6">
        <w:t xml:space="preserve"> CW) / # of actual bits for AI/ML based CSI across layers</w:t>
      </w:r>
    </w:p>
    <w:p w14:paraId="04A70C37" w14:textId="77777777" w:rsidR="007737B6" w:rsidRPr="007737B6" w:rsidRDefault="007737B6" w:rsidP="007737B6">
      <w:pPr>
        <w:pStyle w:val="a6"/>
        <w:numPr>
          <w:ilvl w:val="0"/>
          <w:numId w:val="33"/>
        </w:numPr>
        <w:spacing w:after="0" w:line="360" w:lineRule="auto"/>
        <w:ind w:leftChars="0"/>
      </w:pPr>
      <w:r w:rsidRPr="007737B6">
        <w:t xml:space="preserve">Part 2 CSI: </w:t>
      </w:r>
    </w:p>
    <w:p w14:paraId="178C3E79" w14:textId="2864B386" w:rsidR="007737B6" w:rsidRPr="007737B6" w:rsidRDefault="007737B6" w:rsidP="007737B6">
      <w:pPr>
        <w:pStyle w:val="a6"/>
        <w:numPr>
          <w:ilvl w:val="1"/>
          <w:numId w:val="34"/>
        </w:numPr>
        <w:spacing w:after="0" w:line="360" w:lineRule="auto"/>
        <w:ind w:leftChars="0"/>
      </w:pPr>
      <w:r w:rsidRPr="007737B6">
        <w:t>LI / AI/ML generated CSI / Quantization info / frequency granularity</w:t>
      </w:r>
    </w:p>
    <w:p w14:paraId="1ACE2726" w14:textId="2802FC61" w:rsidR="00E352E8" w:rsidRDefault="007737B6" w:rsidP="00663DE6">
      <w:pPr>
        <w:wordWrap/>
        <w:spacing w:line="360" w:lineRule="auto"/>
        <w:ind w:firstLineChars="100" w:firstLine="220"/>
        <w:contextualSpacing/>
      </w:pPr>
      <w:r>
        <w:rPr>
          <w:rFonts w:hint="eastAsia"/>
        </w:rPr>
        <w:t>In agenda item 9.2.2.1</w:t>
      </w:r>
      <w:r>
        <w:t xml:space="preserve">, several model settings according to layer and rank are </w:t>
      </w:r>
      <w:r w:rsidR="00282D18">
        <w:t xml:space="preserve">agreed to be </w:t>
      </w:r>
      <w:r>
        <w:t xml:space="preserve">studied. For example, there </w:t>
      </w:r>
      <w:r w:rsidR="00282D18">
        <w:t>are</w:t>
      </w:r>
      <w:r>
        <w:t xml:space="preserve"> layer specific model or layer common model. Thus, the actual payload</w:t>
      </w:r>
      <w:r w:rsidR="00282D18">
        <w:t xml:space="preserve"> per layer</w:t>
      </w:r>
      <w:r>
        <w:t xml:space="preserve"> may be different according to </w:t>
      </w:r>
      <w:r w:rsidR="00282D18">
        <w:t>AI/ML model</w:t>
      </w:r>
      <w:r>
        <w:t>. In that sense, # of actual bits for AI/ML based CSI c</w:t>
      </w:r>
      <w:r w:rsidR="00CD4582">
        <w:t>an be reported per layer</w:t>
      </w:r>
      <w:r w:rsidR="00282D18">
        <w:t xml:space="preserve"> where</w:t>
      </w:r>
      <w:r w:rsidR="00CD4582">
        <w:t xml:space="preserve"> this value has a dependency on RI value. So, three-part CSI encoding </w:t>
      </w:r>
      <w:r w:rsidR="00282D18">
        <w:t>can also be</w:t>
      </w:r>
      <w:r w:rsidR="00CD4582">
        <w:t xml:space="preserve"> considered. In addition, if # of actual bits for AI/ML based CSI is reported per layer, RI may not be necessary. </w:t>
      </w:r>
    </w:p>
    <w:p w14:paraId="63F410B8" w14:textId="25324A79" w:rsidR="002C0ABF" w:rsidRDefault="002C0ABF" w:rsidP="00663DE6">
      <w:pPr>
        <w:wordWrap/>
        <w:spacing w:line="360" w:lineRule="auto"/>
        <w:ind w:firstLineChars="100" w:firstLine="220"/>
        <w:contextualSpacing/>
      </w:pPr>
    </w:p>
    <w:p w14:paraId="710A2D0D" w14:textId="34835CA4" w:rsidR="00CD4582" w:rsidRPr="00CD4582" w:rsidRDefault="00CD4582" w:rsidP="00CD4582">
      <w:pPr>
        <w:wordWrap/>
        <w:spacing w:line="360" w:lineRule="auto"/>
        <w:contextualSpacing/>
        <w:rPr>
          <w:rFonts w:eastAsia="맑은 고딕"/>
          <w:b/>
        </w:rPr>
      </w:pPr>
      <w:r w:rsidRPr="008E25EE">
        <w:rPr>
          <w:rFonts w:eastAsia="맑은 고딕" w:hint="eastAsia"/>
          <w:b/>
        </w:rPr>
        <w:t>Proposal #</w:t>
      </w:r>
      <w:r>
        <w:rPr>
          <w:rFonts w:eastAsia="맑은 고딕"/>
          <w:b/>
        </w:rPr>
        <w:t>3</w:t>
      </w:r>
      <w:r w:rsidRPr="008E25EE">
        <w:rPr>
          <w:rFonts w:eastAsia="맑은 고딕" w:hint="eastAsia"/>
          <w:b/>
        </w:rPr>
        <w:t xml:space="preserve">: </w:t>
      </w:r>
      <w:r>
        <w:rPr>
          <w:rFonts w:eastAsia="맑은 고딕"/>
          <w:b/>
        </w:rPr>
        <w:t xml:space="preserve">For CSI reporting for AI/ML based CSI compression, two-part encoding can be considered where </w:t>
      </w:r>
      <w:r w:rsidRPr="00CD4582">
        <w:rPr>
          <w:rFonts w:eastAsia="맑은 고딕"/>
          <w:b/>
        </w:rPr>
        <w:t># of actual bits for AI/ML</w:t>
      </w:r>
      <w:r>
        <w:rPr>
          <w:rFonts w:eastAsia="맑은 고딕"/>
          <w:b/>
        </w:rPr>
        <w:t xml:space="preserve"> generated CSI can be included in Part 1 CSI. FFS on it can be across layer or per layer. </w:t>
      </w:r>
    </w:p>
    <w:p w14:paraId="07E0E8B2" w14:textId="77777777" w:rsidR="006D5DBE" w:rsidRPr="00EB1DAC" w:rsidRDefault="006D5DBE" w:rsidP="00663DE6">
      <w:pPr>
        <w:wordWrap/>
        <w:spacing w:line="360" w:lineRule="auto"/>
        <w:rPr>
          <w:rFonts w:eastAsia="맑은 고딕"/>
          <w:b/>
        </w:rPr>
      </w:pPr>
    </w:p>
    <w:p w14:paraId="5A4B9AA7" w14:textId="7F955707" w:rsidR="006D5DBE" w:rsidRDefault="006D5DBE" w:rsidP="00663DE6">
      <w:pPr>
        <w:pStyle w:val="a6"/>
        <w:numPr>
          <w:ilvl w:val="0"/>
          <w:numId w:val="4"/>
        </w:numPr>
        <w:wordWrap/>
        <w:spacing w:line="360" w:lineRule="auto"/>
        <w:ind w:leftChars="0"/>
        <w:contextualSpacing/>
        <w:rPr>
          <w:b/>
        </w:rPr>
      </w:pPr>
      <w:r>
        <w:rPr>
          <w:b/>
        </w:rPr>
        <w:t>CQI / RI determination</w:t>
      </w:r>
    </w:p>
    <w:p w14:paraId="2CC95C5D" w14:textId="77777777" w:rsidR="00AF7E7D" w:rsidRDefault="00E21F7B" w:rsidP="00282D18">
      <w:pPr>
        <w:wordWrap/>
        <w:spacing w:line="360" w:lineRule="auto"/>
        <w:ind w:firstLineChars="100" w:firstLine="220"/>
        <w:contextualSpacing/>
      </w:pPr>
      <w:r>
        <w:t xml:space="preserve">In legacy, UE measures CSI-RS and estimates channel matrix. Then, UE calculate preferred CSI (e.g., RI, CQI, PMI) based on the channel measurement and pre-defined codebook such as Type 1 and 2 CSI. </w:t>
      </w:r>
      <w:r w:rsidR="003E33BB" w:rsidRPr="003E33BB">
        <w:rPr>
          <w:rFonts w:hint="eastAsia"/>
        </w:rPr>
        <w:t xml:space="preserve">In the last meeting, </w:t>
      </w:r>
      <w:r w:rsidR="00DE5F7F">
        <w:t xml:space="preserve">following agreement regarding for CQI determination was </w:t>
      </w:r>
      <w:r>
        <w:t>made</w:t>
      </w:r>
      <w:r w:rsidR="00DE5F7F">
        <w:t xml:space="preserve">. </w:t>
      </w:r>
    </w:p>
    <w:p w14:paraId="221F40A0" w14:textId="6E0AD692" w:rsidR="00E21F7B" w:rsidRDefault="00DE5F7F" w:rsidP="00282D18">
      <w:pPr>
        <w:wordWrap/>
        <w:spacing w:line="360" w:lineRule="auto"/>
        <w:ind w:firstLineChars="100" w:firstLine="220"/>
        <w:contextualSpacing/>
      </w:pPr>
      <w:r>
        <w:t xml:space="preserve">In this agreement, several options for the CQI </w:t>
      </w:r>
      <w:r w:rsidR="00656BCC">
        <w:t xml:space="preserve">calculation of AI/ML based CSI compression were listed. </w:t>
      </w:r>
      <w:r w:rsidR="00656BCC" w:rsidRPr="00656BCC">
        <w:t xml:space="preserve">CSI reconstruction </w:t>
      </w:r>
      <w:r w:rsidR="00656BCC">
        <w:t xml:space="preserve">part </w:t>
      </w:r>
      <w:r w:rsidR="00656BCC" w:rsidRPr="00656BCC">
        <w:t xml:space="preserve">at gNB is not taken into account in Option 1, while in Option 2 it is </w:t>
      </w:r>
      <w:r w:rsidR="00656BCC">
        <w:t>considered</w:t>
      </w:r>
      <w:r w:rsidR="00656BCC" w:rsidRPr="00656BCC">
        <w:t xml:space="preserve"> in.</w:t>
      </w:r>
      <w:r w:rsidR="00E21F7B">
        <w:t xml:space="preserve"> </w:t>
      </w:r>
      <w:r w:rsidR="00862513">
        <w:rPr>
          <w:rFonts w:hint="eastAsia"/>
        </w:rPr>
        <w:t>In option 1</w:t>
      </w:r>
      <w:r w:rsidR="00862513">
        <w:t>a</w:t>
      </w:r>
      <w:r w:rsidR="00862513">
        <w:rPr>
          <w:rFonts w:hint="eastAsia"/>
        </w:rPr>
        <w:t xml:space="preserve">, </w:t>
      </w:r>
      <w:r w:rsidR="00862513">
        <w:t xml:space="preserve">the CQI is calculated with channel estimation at UE. For instance, eigen vector can be employed for CQI calculation. In option 2, the procedure is similar to option 1, but there </w:t>
      </w:r>
      <w:r w:rsidR="00282D18">
        <w:rPr>
          <w:noProof/>
        </w:rPr>
        <w:lastRenderedPageBreak/>
        <mc:AlternateContent>
          <mc:Choice Requires="wps">
            <w:drawing>
              <wp:anchor distT="45720" distB="45720" distL="114300" distR="114300" simplePos="0" relativeHeight="251663360" behindDoc="0" locked="0" layoutInCell="1" allowOverlap="1" wp14:anchorId="14A51FA3" wp14:editId="38B6A6B7">
                <wp:simplePos x="0" y="0"/>
                <wp:positionH relativeFrom="column">
                  <wp:posOffset>53340</wp:posOffset>
                </wp:positionH>
                <wp:positionV relativeFrom="paragraph">
                  <wp:posOffset>114300</wp:posOffset>
                </wp:positionV>
                <wp:extent cx="5643880" cy="1404620"/>
                <wp:effectExtent l="0" t="0" r="13970" b="21590"/>
                <wp:wrapTopAndBottom/>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3880" cy="1404620"/>
                        </a:xfrm>
                        <a:prstGeom prst="rect">
                          <a:avLst/>
                        </a:prstGeom>
                        <a:solidFill>
                          <a:srgbClr val="FFFFFF"/>
                        </a:solidFill>
                        <a:ln w="9525">
                          <a:solidFill>
                            <a:srgbClr val="000000"/>
                          </a:solidFill>
                          <a:miter lim="800000"/>
                          <a:headEnd/>
                          <a:tailEnd/>
                        </a:ln>
                      </wps:spPr>
                      <wps:txbx>
                        <w:txbxContent>
                          <w:p w14:paraId="4A327936" w14:textId="55DACDFA" w:rsidR="003E33BB" w:rsidRPr="00282D18" w:rsidRDefault="003E33BB" w:rsidP="00E21F7B">
                            <w:pPr>
                              <w:spacing w:after="0" w:line="240" w:lineRule="auto"/>
                              <w:rPr>
                                <w:rFonts w:ascii="Times" w:eastAsia="DengXian" w:hAnsi="Times"/>
                                <w:szCs w:val="20"/>
                                <w:highlight w:val="green"/>
                                <w:lang w:val="en-GB" w:eastAsia="zh-CN"/>
                              </w:rPr>
                            </w:pPr>
                            <w:r w:rsidRPr="00282D18">
                              <w:rPr>
                                <w:rFonts w:ascii="Times" w:eastAsia="DengXian" w:hAnsi="Times" w:hint="eastAsia"/>
                                <w:szCs w:val="20"/>
                                <w:highlight w:val="green"/>
                                <w:lang w:val="en-GB" w:eastAsia="zh-CN"/>
                              </w:rPr>
                              <w:t>A</w:t>
                            </w:r>
                            <w:r w:rsidRPr="00282D18">
                              <w:rPr>
                                <w:rFonts w:ascii="Times" w:eastAsia="DengXian" w:hAnsi="Times"/>
                                <w:szCs w:val="20"/>
                                <w:highlight w:val="green"/>
                                <w:lang w:val="en-GB" w:eastAsia="zh-CN"/>
                              </w:rPr>
                              <w:t>greement</w:t>
                            </w:r>
                          </w:p>
                          <w:p w14:paraId="0D60D6BA" w14:textId="77777777" w:rsidR="003E33BB" w:rsidRPr="00282D18" w:rsidRDefault="003E33BB" w:rsidP="00E21F7B">
                            <w:pPr>
                              <w:spacing w:after="0" w:line="240" w:lineRule="auto"/>
                              <w:rPr>
                                <w:rFonts w:ascii="Times" w:eastAsia="맑은 고딕" w:hAnsi="Times"/>
                                <w:b/>
                                <w:bCs/>
                                <w:i/>
                                <w:iCs/>
                                <w:sz w:val="18"/>
                                <w:szCs w:val="16"/>
                                <w:lang w:val="en-GB" w:eastAsia="en-US"/>
                              </w:rPr>
                            </w:pPr>
                            <w:r w:rsidRPr="00282D18">
                              <w:rPr>
                                <w:rFonts w:ascii="Times" w:eastAsia="맑은 고딕" w:hAnsi="Times"/>
                                <w:b/>
                                <w:bCs/>
                                <w:i/>
                                <w:iCs/>
                                <w:sz w:val="18"/>
                                <w:szCs w:val="16"/>
                                <w:lang w:val="en-GB" w:eastAsia="en-US"/>
                              </w:rPr>
                              <w:t xml:space="preserve">In CSI compression using two-sided model use case, further study the following options for CQI determination in CSI report, if CQI in CSI report is configured.    </w:t>
                            </w:r>
                          </w:p>
                          <w:p w14:paraId="571A4355" w14:textId="77777777" w:rsidR="003E33BB" w:rsidRPr="00282D18" w:rsidRDefault="003E33BB"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1: </w:t>
                            </w:r>
                            <w:r w:rsidRPr="00282D18">
                              <w:rPr>
                                <w:rFonts w:eastAsia="맑은 고딕"/>
                                <w:b/>
                                <w:bCs/>
                                <w:i/>
                                <w:iCs/>
                                <w:sz w:val="18"/>
                                <w:szCs w:val="16"/>
                                <w:lang w:val="en-GB" w:eastAsia="x-none"/>
                              </w:rPr>
                              <w:t>CQI is NOT calculated based on the output of CSI reconstruction part from the realistic channel estimation, including</w:t>
                            </w:r>
                          </w:p>
                          <w:p w14:paraId="259602B3"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1a: CQI is calculated based on target CSI with realistic channel measurement  </w:t>
                            </w:r>
                          </w:p>
                          <w:p w14:paraId="06F2594F"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1b: CQI is calculated based on target CSI with realistic channel measurement and potential adjustment </w:t>
                            </w:r>
                          </w:p>
                          <w:p w14:paraId="1A58DBBB"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1c: CQI is calculated based on legacy codebook</w:t>
                            </w:r>
                          </w:p>
                          <w:p w14:paraId="5DF258F8" w14:textId="77777777" w:rsidR="003E33BB" w:rsidRPr="00282D18" w:rsidRDefault="003E33BB"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2: </w:t>
                            </w:r>
                            <w:r w:rsidRPr="00282D18">
                              <w:rPr>
                                <w:rFonts w:eastAsia="맑은 고딕"/>
                                <w:b/>
                                <w:bCs/>
                                <w:i/>
                                <w:iCs/>
                                <w:sz w:val="18"/>
                                <w:szCs w:val="16"/>
                                <w:lang w:val="en-GB" w:eastAsia="x-none"/>
                              </w:rPr>
                              <w:t>CQI is calculated based on the output of CSI reconstruction part from the realistic channel estimation, including</w:t>
                            </w:r>
                          </w:p>
                          <w:p w14:paraId="354BF93D"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2a: CQI is calculated based on CSI reconstruction output, if CSI reconstruction model is available at the UE and UE can perform reconstruction model inference with potential adjustment</w:t>
                            </w:r>
                          </w:p>
                          <w:p w14:paraId="3EA55627" w14:textId="77777777" w:rsidR="003E33BB" w:rsidRPr="00282D18" w:rsidRDefault="003E33BB" w:rsidP="00E21F7B">
                            <w:pPr>
                              <w:widowControl/>
                              <w:numPr>
                                <w:ilvl w:val="2"/>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Note: CSI reconstruction part at the UE can be different comparing to the actual CSI reconstruction part used at the NW. </w:t>
                            </w:r>
                          </w:p>
                          <w:p w14:paraId="67E6EA76"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2b: CQI is calculated using two stage approach, UE derive CQI using precoded CSI-RS transmitted with a reconstructed precoder.   </w:t>
                            </w:r>
                          </w:p>
                          <w:p w14:paraId="20BD97F9" w14:textId="77777777" w:rsidR="003E33BB" w:rsidRPr="00282D18" w:rsidRDefault="003E33BB" w:rsidP="00E21F7B">
                            <w:pPr>
                              <w:widowControl/>
                              <w:numPr>
                                <w:ilvl w:val="0"/>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Other options are not precluded</w:t>
                            </w:r>
                          </w:p>
                          <w:p w14:paraId="247BDC89" w14:textId="77777777" w:rsidR="003E33BB" w:rsidRPr="00282D18" w:rsidRDefault="003E33BB"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 xml:space="preserve">Note1: feasibility of different options should be evaluated </w:t>
                            </w:r>
                          </w:p>
                          <w:p w14:paraId="3EC84CA3" w14:textId="77777777" w:rsidR="003E33BB" w:rsidRPr="00282D18" w:rsidRDefault="003E33BB"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Note2: Gap analyses between the UE side CQI calculation results and the NW side results, as well as the impact on the scheduling performance should be evaluated</w:t>
                            </w:r>
                          </w:p>
                          <w:p w14:paraId="0761E61A" w14:textId="47C118A2" w:rsidR="003E33BB" w:rsidRPr="00282D18" w:rsidRDefault="003E33BB" w:rsidP="00E21F7B">
                            <w:pPr>
                              <w:rPr>
                                <w:sz w:val="24"/>
                              </w:rPr>
                            </w:pPr>
                            <w:r w:rsidRPr="00282D18">
                              <w:rPr>
                                <w:rFonts w:eastAsia="맑은 고딕"/>
                                <w:b/>
                                <w:bCs/>
                                <w:i/>
                                <w:iCs/>
                                <w:sz w:val="18"/>
                                <w:szCs w:val="16"/>
                                <w:lang w:val="en-GB" w:eastAsia="x-none"/>
                              </w:rPr>
                              <w:t>Note3: Complexity of CQI calculation needs to be evaluated,</w:t>
                            </w:r>
                            <w:r w:rsidRPr="00282D18">
                              <w:rPr>
                                <w:rFonts w:ascii="Times" w:eastAsia="맑은 고딕" w:hAnsi="Times"/>
                                <w:b/>
                                <w:bCs/>
                                <w:i/>
                                <w:iCs/>
                                <w:sz w:val="18"/>
                                <w:szCs w:val="16"/>
                                <w:lang w:val="en-GB" w:eastAsia="x-none"/>
                              </w:rPr>
                              <w:t xml:space="preserve"> including the computing complexity and potential RS/signaling overhead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A51FA3" id="_x0000_t202" coordsize="21600,21600" o:spt="202" path="m,l,21600r21600,l21600,xe">
                <v:stroke joinstyle="miter"/>
                <v:path gradientshapeok="t" o:connecttype="rect"/>
              </v:shapetype>
              <v:shape id="_x0000_s1027" type="#_x0000_t202" style="position:absolute;left:0;text-align:left;margin-left:4.2pt;margin-top:9pt;width:444.4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">
                <v:textbox style="mso-fit-shape-to-text:t">
                  <w:txbxContent>
                    <w:p w14:paraId="4A327936" w14:textId="55DACDFA" w:rsidR="003E33BB" w:rsidRPr="00282D18" w:rsidRDefault="003E33BB" w:rsidP="00E21F7B">
                      <w:pPr>
                        <w:spacing w:after="0" w:line="240" w:lineRule="auto"/>
                        <w:rPr>
                          <w:rFonts w:ascii="Times" w:eastAsia="DengXian" w:hAnsi="Times"/>
                          <w:szCs w:val="20"/>
                          <w:highlight w:val="green"/>
                          <w:lang w:val="en-GB" w:eastAsia="zh-CN"/>
                        </w:rPr>
                      </w:pPr>
                      <w:r w:rsidRPr="00282D18">
                        <w:rPr>
                          <w:rFonts w:ascii="Times" w:eastAsia="DengXian" w:hAnsi="Times" w:hint="eastAsia"/>
                          <w:szCs w:val="20"/>
                          <w:highlight w:val="green"/>
                          <w:lang w:val="en-GB" w:eastAsia="zh-CN"/>
                        </w:rPr>
                        <w:t>A</w:t>
                      </w:r>
                      <w:r w:rsidRPr="00282D18">
                        <w:rPr>
                          <w:rFonts w:ascii="Times" w:eastAsia="DengXian" w:hAnsi="Times"/>
                          <w:szCs w:val="20"/>
                          <w:highlight w:val="green"/>
                          <w:lang w:val="en-GB" w:eastAsia="zh-CN"/>
                        </w:rPr>
                        <w:t>greement</w:t>
                      </w:r>
                    </w:p>
                    <w:p w14:paraId="0D60D6BA" w14:textId="77777777" w:rsidR="003E33BB" w:rsidRPr="00282D18" w:rsidRDefault="003E33BB" w:rsidP="00E21F7B">
                      <w:pPr>
                        <w:spacing w:after="0" w:line="240" w:lineRule="auto"/>
                        <w:rPr>
                          <w:rFonts w:ascii="Times" w:eastAsia="맑은 고딕" w:hAnsi="Times"/>
                          <w:b/>
                          <w:bCs/>
                          <w:i/>
                          <w:iCs/>
                          <w:sz w:val="18"/>
                          <w:szCs w:val="16"/>
                          <w:lang w:val="en-GB" w:eastAsia="en-US"/>
                        </w:rPr>
                      </w:pPr>
                      <w:r w:rsidRPr="00282D18">
                        <w:rPr>
                          <w:rFonts w:ascii="Times" w:eastAsia="맑은 고딕" w:hAnsi="Times"/>
                          <w:b/>
                          <w:bCs/>
                          <w:i/>
                          <w:iCs/>
                          <w:sz w:val="18"/>
                          <w:szCs w:val="16"/>
                          <w:lang w:val="en-GB" w:eastAsia="en-US"/>
                        </w:rPr>
                        <w:t xml:space="preserve">In CSI compression using two-sided model use case, further study the following options for CQI determination in CSI report, if CQI in CSI report is configured.    </w:t>
                      </w:r>
                    </w:p>
                    <w:p w14:paraId="571A4355" w14:textId="77777777" w:rsidR="003E33BB" w:rsidRPr="00282D18" w:rsidRDefault="003E33BB"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1: </w:t>
                      </w:r>
                      <w:r w:rsidRPr="00282D18">
                        <w:rPr>
                          <w:rFonts w:eastAsia="맑은 고딕"/>
                          <w:b/>
                          <w:bCs/>
                          <w:i/>
                          <w:iCs/>
                          <w:sz w:val="18"/>
                          <w:szCs w:val="16"/>
                          <w:lang w:val="en-GB" w:eastAsia="x-none"/>
                        </w:rPr>
                        <w:t>CQI is NOT calculated based on the output of CSI reconstruction part from the realistic channel estimation, including</w:t>
                      </w:r>
                    </w:p>
                    <w:p w14:paraId="259602B3"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1a: CQI is calculated based on target CSI with realistic channel measurement  </w:t>
                      </w:r>
                    </w:p>
                    <w:p w14:paraId="06F2594F"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1b: CQI is calculated based on target CSI with realistic channel measurement and potential adjustment </w:t>
                      </w:r>
                    </w:p>
                    <w:p w14:paraId="1A58DBBB"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1c: CQI is calculated based on legacy codebook</w:t>
                      </w:r>
                    </w:p>
                    <w:p w14:paraId="5DF258F8" w14:textId="77777777" w:rsidR="003E33BB" w:rsidRPr="00282D18" w:rsidRDefault="003E33BB" w:rsidP="00E21F7B">
                      <w:pPr>
                        <w:widowControl/>
                        <w:numPr>
                          <w:ilvl w:val="0"/>
                          <w:numId w:val="26"/>
                        </w:numPr>
                        <w:wordWrap/>
                        <w:overflowPunct w:val="0"/>
                        <w:adjustRightInd w:val="0"/>
                        <w:spacing w:after="0" w:line="288" w:lineRule="auto"/>
                        <w:ind w:hanging="357"/>
                        <w:contextualSpacing/>
                        <w:textAlignment w:val="baseline"/>
                        <w:rPr>
                          <w:rFonts w:eastAsia="맑은 고딕"/>
                          <w:b/>
                          <w:bCs/>
                          <w:i/>
                          <w:iCs/>
                          <w:sz w:val="18"/>
                          <w:szCs w:val="16"/>
                          <w:lang w:val="en-GB" w:eastAsia="x-none"/>
                        </w:rPr>
                      </w:pPr>
                      <w:r w:rsidRPr="00282D18">
                        <w:rPr>
                          <w:rFonts w:eastAsia="맑은 고딕"/>
                          <w:b/>
                          <w:bCs/>
                          <w:i/>
                          <w:iCs/>
                          <w:sz w:val="18"/>
                          <w:szCs w:val="16"/>
                          <w:lang w:eastAsia="x-none"/>
                        </w:rPr>
                        <w:t xml:space="preserve">Option 2: </w:t>
                      </w:r>
                      <w:r w:rsidRPr="00282D18">
                        <w:rPr>
                          <w:rFonts w:eastAsia="맑은 고딕"/>
                          <w:b/>
                          <w:bCs/>
                          <w:i/>
                          <w:iCs/>
                          <w:sz w:val="18"/>
                          <w:szCs w:val="16"/>
                          <w:lang w:val="en-GB" w:eastAsia="x-none"/>
                        </w:rPr>
                        <w:t>CQI is calculated based on the output of CSI reconstruction part from the realistic channel estimation, including</w:t>
                      </w:r>
                    </w:p>
                    <w:p w14:paraId="354BF93D"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Option 2a: CQI is calculated based on CSI reconstruction output, if CSI reconstruction model is available at the UE and UE can perform reconstruction model inference with potential adjustment</w:t>
                      </w:r>
                    </w:p>
                    <w:p w14:paraId="3EA55627" w14:textId="77777777" w:rsidR="003E33BB" w:rsidRPr="00282D18" w:rsidRDefault="003E33BB" w:rsidP="00E21F7B">
                      <w:pPr>
                        <w:widowControl/>
                        <w:numPr>
                          <w:ilvl w:val="2"/>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Note: CSI reconstruction part at the UE can be different comparing to the actual CSI reconstruction part used at the NW. </w:t>
                      </w:r>
                    </w:p>
                    <w:p w14:paraId="67E6EA76" w14:textId="77777777" w:rsidR="003E33BB" w:rsidRPr="00282D18" w:rsidRDefault="003E33BB" w:rsidP="00E21F7B">
                      <w:pPr>
                        <w:widowControl/>
                        <w:numPr>
                          <w:ilvl w:val="1"/>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 xml:space="preserve">Option 2b: CQI is calculated using two stage approach, UE derive CQI using precoded CSI-RS transmitted with a reconstructed precoder.   </w:t>
                      </w:r>
                    </w:p>
                    <w:p w14:paraId="20BD97F9" w14:textId="77777777" w:rsidR="003E33BB" w:rsidRPr="00282D18" w:rsidRDefault="003E33BB" w:rsidP="00E21F7B">
                      <w:pPr>
                        <w:widowControl/>
                        <w:numPr>
                          <w:ilvl w:val="0"/>
                          <w:numId w:val="27"/>
                        </w:numPr>
                        <w:wordWrap/>
                        <w:overflowPunct w:val="0"/>
                        <w:adjustRightInd w:val="0"/>
                        <w:spacing w:after="0" w:line="240" w:lineRule="auto"/>
                        <w:jc w:val="left"/>
                        <w:textAlignment w:val="baseline"/>
                        <w:rPr>
                          <w:rFonts w:eastAsia="맑은 고딕"/>
                          <w:b/>
                          <w:bCs/>
                          <w:i/>
                          <w:iCs/>
                          <w:sz w:val="18"/>
                          <w:szCs w:val="16"/>
                          <w:lang w:eastAsia="x-none"/>
                        </w:rPr>
                      </w:pPr>
                      <w:r w:rsidRPr="00282D18">
                        <w:rPr>
                          <w:rFonts w:eastAsia="맑은 고딕"/>
                          <w:b/>
                          <w:bCs/>
                          <w:i/>
                          <w:iCs/>
                          <w:sz w:val="18"/>
                          <w:szCs w:val="16"/>
                          <w:lang w:eastAsia="x-none"/>
                        </w:rPr>
                        <w:t>Other options are not precluded</w:t>
                      </w:r>
                    </w:p>
                    <w:p w14:paraId="247BDC89" w14:textId="77777777" w:rsidR="003E33BB" w:rsidRPr="00282D18" w:rsidRDefault="003E33BB"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 xml:space="preserve">Note1: feasibility of different options should be evaluated </w:t>
                      </w:r>
                    </w:p>
                    <w:p w14:paraId="3EC84CA3" w14:textId="77777777" w:rsidR="003E33BB" w:rsidRPr="00282D18" w:rsidRDefault="003E33BB" w:rsidP="00E21F7B">
                      <w:pPr>
                        <w:widowControl/>
                        <w:numPr>
                          <w:ilvl w:val="0"/>
                          <w:numId w:val="27"/>
                        </w:numPr>
                        <w:wordWrap/>
                        <w:overflowPunct w:val="0"/>
                        <w:adjustRightInd w:val="0"/>
                        <w:spacing w:after="0" w:line="288" w:lineRule="auto"/>
                        <w:textAlignment w:val="baseline"/>
                        <w:rPr>
                          <w:rFonts w:eastAsia="맑은 고딕"/>
                          <w:b/>
                          <w:bCs/>
                          <w:i/>
                          <w:iCs/>
                          <w:sz w:val="18"/>
                          <w:szCs w:val="16"/>
                          <w:lang w:val="en-GB" w:eastAsia="x-none"/>
                        </w:rPr>
                      </w:pPr>
                      <w:r w:rsidRPr="00282D18">
                        <w:rPr>
                          <w:rFonts w:eastAsia="맑은 고딕"/>
                          <w:b/>
                          <w:bCs/>
                          <w:i/>
                          <w:iCs/>
                          <w:sz w:val="18"/>
                          <w:szCs w:val="16"/>
                          <w:lang w:val="en-GB" w:eastAsia="x-none"/>
                        </w:rPr>
                        <w:t>Note2: Gap analyses between the UE side CQI calculation results and the NW side results, as well as the impact on the scheduling performance should be evaluated</w:t>
                      </w:r>
                    </w:p>
                    <w:p w14:paraId="0761E61A" w14:textId="47C118A2" w:rsidR="003E33BB" w:rsidRPr="00282D18" w:rsidRDefault="003E33BB" w:rsidP="00E21F7B">
                      <w:pPr>
                        <w:rPr>
                          <w:sz w:val="24"/>
                        </w:rPr>
                      </w:pPr>
                      <w:r w:rsidRPr="00282D18">
                        <w:rPr>
                          <w:rFonts w:eastAsia="맑은 고딕"/>
                          <w:b/>
                          <w:bCs/>
                          <w:i/>
                          <w:iCs/>
                          <w:sz w:val="18"/>
                          <w:szCs w:val="16"/>
                          <w:lang w:val="en-GB" w:eastAsia="x-none"/>
                        </w:rPr>
                        <w:t>Note3: Complexity of CQI calculation needs to be evaluated,</w:t>
                      </w:r>
                      <w:r w:rsidRPr="00282D18">
                        <w:rPr>
                          <w:rFonts w:ascii="Times" w:eastAsia="맑은 고딕" w:hAnsi="Times"/>
                          <w:b/>
                          <w:bCs/>
                          <w:i/>
                          <w:iCs/>
                          <w:sz w:val="18"/>
                          <w:szCs w:val="16"/>
                          <w:lang w:val="en-GB" w:eastAsia="x-none"/>
                        </w:rPr>
                        <w:t xml:space="preserve"> including the computing complexity and potential RS/signaling overhead</w:t>
                      </w:r>
                    </w:p>
                  </w:txbxContent>
                </v:textbox>
                <w10:wrap type="topAndBottom"/>
              </v:shape>
            </w:pict>
          </mc:Fallback>
        </mc:AlternateContent>
      </w:r>
      <w:r w:rsidR="00862513">
        <w:t xml:space="preserve">can be some offset signaling from gNB in order to adjust the CQI gap between eigen vector which can be near-optimal and AI/ML based CSI. </w:t>
      </w:r>
      <w:r w:rsidR="00282D18">
        <w:rPr>
          <w:rFonts w:hint="eastAsia"/>
        </w:rPr>
        <w:t>In O</w:t>
      </w:r>
      <w:r w:rsidR="00E21F7B">
        <w:rPr>
          <w:rFonts w:hint="eastAsia"/>
        </w:rPr>
        <w:t>ption 1</w:t>
      </w:r>
      <w:r w:rsidR="00862513">
        <w:t>c</w:t>
      </w:r>
      <w:r w:rsidR="00E21F7B">
        <w:rPr>
          <w:rFonts w:hint="eastAsia"/>
        </w:rPr>
        <w:t xml:space="preserve">, </w:t>
      </w:r>
      <w:r w:rsidR="00E21F7B">
        <w:t xml:space="preserve">non-AI/ML based CSI report </w:t>
      </w:r>
      <w:r w:rsidR="00862513">
        <w:t xml:space="preserve">based on legacy codebook </w:t>
      </w:r>
      <w:r w:rsidR="00E21F7B">
        <w:t xml:space="preserve">is triggered in addition to AI/ML based CSI report. Then, the CQI and RI can be determined based on the non-AI/ML based CSI report. In this case, determination of actual CQI and/or RI of AI/ML based CSI report can be up to gNB implementation. </w:t>
      </w:r>
    </w:p>
    <w:p w14:paraId="30CC238A" w14:textId="505B6A10" w:rsidR="00470A9C" w:rsidRDefault="00E21F7B" w:rsidP="00470A9C">
      <w:pPr>
        <w:wordWrap/>
        <w:spacing w:line="360" w:lineRule="auto"/>
        <w:ind w:firstLine="228"/>
        <w:contextualSpacing/>
      </w:pPr>
      <w:r>
        <w:t xml:space="preserve">Option </w:t>
      </w:r>
      <w:r w:rsidR="00862513">
        <w:t>2a</w:t>
      </w:r>
      <w:r>
        <w:t xml:space="preserve"> allow</w:t>
      </w:r>
      <w:r w:rsidR="00282D18">
        <w:t>s</w:t>
      </w:r>
      <w:r>
        <w:t xml:space="preserve"> UE to have AI/ML model of </w:t>
      </w:r>
      <w:r w:rsidR="00470A9C">
        <w:t>actual or proxy reconstruction part, so transfer of CSI reconstruction part from gNB or training entity is required, or proxy model for reconstruction model</w:t>
      </w:r>
      <w:r w:rsidR="00282D18">
        <w:t xml:space="preserve"> shall </w:t>
      </w:r>
      <w:r w:rsidR="00470A9C">
        <w:t>need</w:t>
      </w:r>
      <w:r w:rsidR="00282D18">
        <w:t xml:space="preserve"> </w:t>
      </w:r>
      <w:r w:rsidR="00470A9C">
        <w:t xml:space="preserve">to be available at UE side. Thus, this option requires additional signaling overhead and/or implementation complexity at UE side. </w:t>
      </w:r>
    </w:p>
    <w:p w14:paraId="08F61BB4" w14:textId="629D8746" w:rsidR="00E21F7B" w:rsidRDefault="00470A9C" w:rsidP="00282D18">
      <w:pPr>
        <w:wordWrap/>
        <w:spacing w:line="360" w:lineRule="auto"/>
        <w:ind w:firstLineChars="100" w:firstLine="220"/>
        <w:contextualSpacing/>
      </w:pPr>
      <w:r>
        <w:t xml:space="preserve">For </w:t>
      </w:r>
      <w:r w:rsidR="00282D18">
        <w:t>O</w:t>
      </w:r>
      <w:r>
        <w:t>ption 2b, in our understanding, it requires more latency and resources to calculate CQI. The main purpose of CSI compression sub-use case is overhead reduction, so option 2b seems not appropriate with this purpose. Therefore, option 2 can be deprioritized.</w:t>
      </w:r>
    </w:p>
    <w:p w14:paraId="64A05F72" w14:textId="77777777" w:rsidR="006D5DBE" w:rsidRDefault="006D5DBE" w:rsidP="00663DE6">
      <w:pPr>
        <w:wordWrap/>
        <w:spacing w:line="360" w:lineRule="auto"/>
        <w:ind w:firstLine="228"/>
        <w:contextualSpacing/>
      </w:pPr>
    </w:p>
    <w:p w14:paraId="6B84C166" w14:textId="6F443262" w:rsidR="006D5DBE" w:rsidRPr="00F71174" w:rsidRDefault="006D5DBE" w:rsidP="00470A9C">
      <w:pPr>
        <w:wordWrap/>
        <w:spacing w:line="360" w:lineRule="auto"/>
        <w:contextualSpacing/>
        <w:rPr>
          <w:b/>
        </w:rPr>
      </w:pPr>
      <w:r w:rsidRPr="008E25EE">
        <w:rPr>
          <w:rFonts w:eastAsia="맑은 고딕" w:hint="eastAsia"/>
          <w:b/>
        </w:rPr>
        <w:t>Proposal #</w:t>
      </w:r>
      <w:r w:rsidR="00B84CF4">
        <w:rPr>
          <w:rFonts w:eastAsia="맑은 고딕"/>
          <w:b/>
        </w:rPr>
        <w:t>4</w:t>
      </w:r>
      <w:r w:rsidRPr="008E25EE">
        <w:rPr>
          <w:rFonts w:eastAsia="맑은 고딕" w:hint="eastAsia"/>
          <w:b/>
        </w:rPr>
        <w:t xml:space="preserve">: </w:t>
      </w:r>
      <w:r>
        <w:rPr>
          <w:rFonts w:eastAsia="맑은 고딕"/>
          <w:b/>
        </w:rPr>
        <w:t xml:space="preserve">For CQI determination of AI/ML based CSI compression, </w:t>
      </w:r>
      <w:r w:rsidR="00470A9C">
        <w:rPr>
          <w:rFonts w:eastAsia="맑은 고딕"/>
          <w:b/>
        </w:rPr>
        <w:t>prioritize option 1 (</w:t>
      </w:r>
      <w:r w:rsidR="00470A9C" w:rsidRPr="00470A9C">
        <w:rPr>
          <w:b/>
        </w:rPr>
        <w:t>CQI is NOT calculated based on the output of CSI reconstruction part from the realistic channel estimation</w:t>
      </w:r>
      <w:r w:rsidR="00470A9C">
        <w:rPr>
          <w:b/>
        </w:rPr>
        <w:t>).</w:t>
      </w:r>
    </w:p>
    <w:p w14:paraId="6EF3AA2A" w14:textId="77777777" w:rsidR="00CD4582" w:rsidRPr="00CD4582" w:rsidRDefault="00CD4582" w:rsidP="00CD4582">
      <w:pPr>
        <w:wordWrap/>
        <w:spacing w:line="360" w:lineRule="auto"/>
        <w:ind w:firstLineChars="100" w:firstLine="220"/>
        <w:contextualSpacing/>
      </w:pPr>
    </w:p>
    <w:p w14:paraId="14D3FD0E" w14:textId="77777777" w:rsidR="00CD4582" w:rsidRPr="008E0485" w:rsidRDefault="00CD4582" w:rsidP="00CD4582">
      <w:pPr>
        <w:pStyle w:val="a6"/>
        <w:numPr>
          <w:ilvl w:val="0"/>
          <w:numId w:val="4"/>
        </w:numPr>
        <w:wordWrap/>
        <w:spacing w:line="360" w:lineRule="auto"/>
        <w:ind w:leftChars="0"/>
        <w:contextualSpacing/>
        <w:rPr>
          <w:b/>
        </w:rPr>
      </w:pPr>
      <w:r>
        <w:rPr>
          <w:noProof/>
        </w:rPr>
        <w:lastRenderedPageBreak/>
        <mc:AlternateContent>
          <mc:Choice Requires="wps">
            <w:drawing>
              <wp:anchor distT="45720" distB="45720" distL="114300" distR="114300" simplePos="0" relativeHeight="251661312" behindDoc="0" locked="0" layoutInCell="1" allowOverlap="1" wp14:anchorId="135035EA" wp14:editId="41350FB7">
                <wp:simplePos x="0" y="0"/>
                <wp:positionH relativeFrom="column">
                  <wp:posOffset>-22225</wp:posOffset>
                </wp:positionH>
                <wp:positionV relativeFrom="paragraph">
                  <wp:posOffset>319405</wp:posOffset>
                </wp:positionV>
                <wp:extent cx="5703570" cy="1012190"/>
                <wp:effectExtent l="0" t="0" r="11430" b="16510"/>
                <wp:wrapSquare wrapText="bothSides"/>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3570" cy="1012190"/>
                        </a:xfrm>
                        <a:prstGeom prst="rect">
                          <a:avLst/>
                        </a:prstGeom>
                        <a:solidFill>
                          <a:srgbClr val="FFFFFF"/>
                        </a:solidFill>
                        <a:ln w="9525">
                          <a:solidFill>
                            <a:srgbClr val="000000"/>
                          </a:solidFill>
                          <a:miter lim="800000"/>
                          <a:headEnd/>
                          <a:tailEnd/>
                        </a:ln>
                      </wps:spPr>
                      <wps:txbx>
                        <w:txbxContent>
                          <w:p w14:paraId="1075CD66" w14:textId="77777777" w:rsidR="00CD4582" w:rsidRPr="004C72B3" w:rsidRDefault="00CD4582" w:rsidP="00CD4582">
                            <w:pPr>
                              <w:tabs>
                                <w:tab w:val="left" w:pos="990"/>
                              </w:tabs>
                              <w:spacing w:after="0" w:line="240" w:lineRule="auto"/>
                              <w:rPr>
                                <w:rFonts w:ascii="Times" w:eastAsia="DengXian" w:hAnsi="Times"/>
                                <w:b/>
                                <w:bCs/>
                                <w:sz w:val="20"/>
                                <w:szCs w:val="24"/>
                                <w:highlight w:val="green"/>
                                <w:lang w:val="en-GB" w:eastAsia="zh-CN"/>
                              </w:rPr>
                            </w:pPr>
                            <w:r w:rsidRPr="004C72B3">
                              <w:rPr>
                                <w:rFonts w:ascii="Times" w:eastAsia="DengXian" w:hAnsi="Times" w:hint="eastAsia"/>
                                <w:b/>
                                <w:bCs/>
                                <w:sz w:val="20"/>
                                <w:szCs w:val="24"/>
                                <w:highlight w:val="green"/>
                                <w:lang w:val="en-GB" w:eastAsia="zh-CN"/>
                              </w:rPr>
                              <w:t>A</w:t>
                            </w:r>
                            <w:r w:rsidRPr="004C72B3">
                              <w:rPr>
                                <w:rFonts w:ascii="Times" w:eastAsia="DengXian" w:hAnsi="Times"/>
                                <w:b/>
                                <w:bCs/>
                                <w:sz w:val="20"/>
                                <w:szCs w:val="24"/>
                                <w:highlight w:val="green"/>
                                <w:lang w:val="en-GB" w:eastAsia="zh-CN"/>
                              </w:rPr>
                              <w:t>greement</w:t>
                            </w:r>
                          </w:p>
                          <w:p w14:paraId="12558A10" w14:textId="77777777" w:rsidR="00CD4582" w:rsidRPr="004C72B3" w:rsidRDefault="00CD4582" w:rsidP="00CD4582">
                            <w:pPr>
                              <w:tabs>
                                <w:tab w:val="left" w:pos="990"/>
                              </w:tabs>
                              <w:spacing w:after="0" w:line="240" w:lineRule="auto"/>
                              <w:rPr>
                                <w:rFonts w:eastAsia="Times New Roman"/>
                                <w:b/>
                                <w:bCs/>
                                <w:i/>
                                <w:iCs/>
                                <w:color w:val="000000"/>
                                <w:sz w:val="18"/>
                                <w:szCs w:val="18"/>
                                <w:lang w:eastAsia="x-none"/>
                              </w:rPr>
                            </w:pPr>
                            <w:r w:rsidRPr="004C72B3">
                              <w:rPr>
                                <w:rFonts w:eastAsia="Times New Roman"/>
                                <w:b/>
                                <w:bCs/>
                                <w:i/>
                                <w:iCs/>
                                <w:color w:val="000000"/>
                                <w:sz w:val="18"/>
                                <w:szCs w:val="18"/>
                                <w:lang w:eastAsia="x-none"/>
                              </w:rPr>
                              <w:t xml:space="preserve">In CSI compression using two-sided model use case, further study the feasibility and methods to support the legacy CSI reporting principles including at least: </w:t>
                            </w:r>
                          </w:p>
                          <w:p w14:paraId="769E50A4" w14:textId="77777777" w:rsidR="00CD4582" w:rsidRPr="004C72B3" w:rsidRDefault="00CD4582" w:rsidP="00CD4582">
                            <w:pPr>
                              <w:widowControl/>
                              <w:numPr>
                                <w:ilvl w:val="0"/>
                                <w:numId w:val="31"/>
                              </w:numPr>
                              <w:wordWrap/>
                              <w:overflowPunct w:val="0"/>
                              <w:adjustRightInd w:val="0"/>
                              <w:spacing w:after="0" w:line="240" w:lineRule="auto"/>
                              <w:jc w:val="left"/>
                              <w:textAlignment w:val="baseline"/>
                              <w:rPr>
                                <w:rFonts w:eastAsia="Times New Roman"/>
                                <w:b/>
                                <w:bCs/>
                                <w:i/>
                                <w:iCs/>
                                <w:color w:val="000000"/>
                                <w:sz w:val="18"/>
                                <w:szCs w:val="18"/>
                                <w:lang w:eastAsia="x-none"/>
                              </w:rPr>
                            </w:pPr>
                            <w:r w:rsidRPr="004C72B3">
                              <w:rPr>
                                <w:rFonts w:eastAsia="Times New Roman"/>
                                <w:b/>
                                <w:bCs/>
                                <w:i/>
                                <w:iCs/>
                                <w:color w:val="000000"/>
                                <w:sz w:val="18"/>
                                <w:szCs w:val="18"/>
                                <w:lang w:eastAsia="x-none"/>
                              </w:rPr>
                              <w:t>The priority rule regarding CSI collision handling and CSI omission</w:t>
                            </w:r>
                          </w:p>
                          <w:p w14:paraId="328892B3" w14:textId="77777777" w:rsidR="00CD4582" w:rsidRPr="004C72B3" w:rsidRDefault="00CD4582" w:rsidP="00CD4582">
                            <w:pPr>
                              <w:widowControl/>
                              <w:numPr>
                                <w:ilvl w:val="0"/>
                                <w:numId w:val="31"/>
                              </w:numPr>
                              <w:wordWrap/>
                              <w:overflowPunct w:val="0"/>
                              <w:adjustRightInd w:val="0"/>
                              <w:spacing w:after="0" w:line="288" w:lineRule="auto"/>
                              <w:textAlignment w:val="baseline"/>
                              <w:rPr>
                                <w:rFonts w:eastAsia="Times New Roman"/>
                                <w:b/>
                                <w:bCs/>
                                <w:i/>
                                <w:iCs/>
                                <w:color w:val="000000"/>
                                <w:sz w:val="18"/>
                                <w:szCs w:val="18"/>
                                <w:lang w:val="en-GB" w:eastAsia="x-none"/>
                              </w:rPr>
                            </w:pPr>
                            <w:r w:rsidRPr="004C72B3">
                              <w:rPr>
                                <w:rFonts w:eastAsia="Times New Roman"/>
                                <w:b/>
                                <w:bCs/>
                                <w:i/>
                                <w:iCs/>
                                <w:color w:val="000000"/>
                                <w:sz w:val="18"/>
                                <w:szCs w:val="18"/>
                                <w:lang w:eastAsia="x-none"/>
                              </w:rPr>
                              <w:t>Codebook subset restriction</w:t>
                            </w:r>
                          </w:p>
                          <w:p w14:paraId="3C709EE4" w14:textId="77777777" w:rsidR="00CD4582" w:rsidRPr="004C72B3" w:rsidRDefault="00CD4582" w:rsidP="00CD4582">
                            <w:pPr>
                              <w:widowControl/>
                              <w:numPr>
                                <w:ilvl w:val="0"/>
                                <w:numId w:val="31"/>
                              </w:numPr>
                              <w:wordWrap/>
                              <w:overflowPunct w:val="0"/>
                              <w:adjustRightInd w:val="0"/>
                              <w:spacing w:after="0" w:line="288" w:lineRule="auto"/>
                              <w:textAlignment w:val="baseline"/>
                              <w:rPr>
                                <w:rFonts w:eastAsia="Times New Roman"/>
                                <w:b/>
                                <w:bCs/>
                                <w:i/>
                                <w:iCs/>
                                <w:color w:val="000000"/>
                                <w:sz w:val="18"/>
                                <w:szCs w:val="18"/>
                                <w:lang w:val="en-GB" w:eastAsia="x-none"/>
                              </w:rPr>
                            </w:pPr>
                            <w:r w:rsidRPr="004C72B3">
                              <w:rPr>
                                <w:rFonts w:eastAsia="DengXian"/>
                                <w:b/>
                                <w:bCs/>
                                <w:i/>
                                <w:iCs/>
                                <w:color w:val="000000"/>
                                <w:sz w:val="18"/>
                                <w:szCs w:val="18"/>
                                <w:lang w:eastAsia="zh-CN"/>
                              </w:rPr>
                              <w:t>CSI processing Unit</w:t>
                            </w:r>
                          </w:p>
                          <w:p w14:paraId="478C5DB4" w14:textId="77777777" w:rsidR="00CD4582" w:rsidRPr="002C0ABF" w:rsidRDefault="00CD4582" w:rsidP="00CD458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5035EA" id="_x0000_s1028" type="#_x0000_t202" style="position:absolute;left:0;text-align:left;margin-left:-1.75pt;margin-top:25.15pt;width:449.1pt;height:79.7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">
                <v:textbox>
                  <w:txbxContent>
                    <w:p w14:paraId="1075CD66" w14:textId="77777777" w:rsidR="00CD4582" w:rsidRPr="004C72B3" w:rsidRDefault="00CD4582" w:rsidP="00CD4582">
                      <w:pPr>
                        <w:tabs>
                          <w:tab w:val="left" w:pos="990"/>
                        </w:tabs>
                        <w:spacing w:after="0" w:line="240" w:lineRule="auto"/>
                        <w:rPr>
                          <w:rFonts w:ascii="Times" w:eastAsia="DengXian" w:hAnsi="Times"/>
                          <w:b/>
                          <w:bCs/>
                          <w:sz w:val="20"/>
                          <w:szCs w:val="24"/>
                          <w:highlight w:val="green"/>
                          <w:lang w:val="en-GB" w:eastAsia="zh-CN"/>
                        </w:rPr>
                      </w:pPr>
                      <w:r w:rsidRPr="004C72B3">
                        <w:rPr>
                          <w:rFonts w:ascii="Times" w:eastAsia="DengXian" w:hAnsi="Times" w:hint="eastAsia"/>
                          <w:b/>
                          <w:bCs/>
                          <w:sz w:val="20"/>
                          <w:szCs w:val="24"/>
                          <w:highlight w:val="green"/>
                          <w:lang w:val="en-GB" w:eastAsia="zh-CN"/>
                        </w:rPr>
                        <w:t>A</w:t>
                      </w:r>
                      <w:r w:rsidRPr="004C72B3">
                        <w:rPr>
                          <w:rFonts w:ascii="Times" w:eastAsia="DengXian" w:hAnsi="Times"/>
                          <w:b/>
                          <w:bCs/>
                          <w:sz w:val="20"/>
                          <w:szCs w:val="24"/>
                          <w:highlight w:val="green"/>
                          <w:lang w:val="en-GB" w:eastAsia="zh-CN"/>
                        </w:rPr>
                        <w:t>greement</w:t>
                      </w:r>
                    </w:p>
                    <w:p w14:paraId="12558A10" w14:textId="77777777" w:rsidR="00CD4582" w:rsidRPr="004C72B3" w:rsidRDefault="00CD4582" w:rsidP="00CD4582">
                      <w:pPr>
                        <w:tabs>
                          <w:tab w:val="left" w:pos="990"/>
                        </w:tabs>
                        <w:spacing w:after="0" w:line="240" w:lineRule="auto"/>
                        <w:rPr>
                          <w:rFonts w:eastAsia="Times New Roman"/>
                          <w:b/>
                          <w:bCs/>
                          <w:i/>
                          <w:iCs/>
                          <w:color w:val="000000"/>
                          <w:sz w:val="18"/>
                          <w:szCs w:val="18"/>
                          <w:lang w:eastAsia="x-none"/>
                        </w:rPr>
                      </w:pPr>
                      <w:r w:rsidRPr="004C72B3">
                        <w:rPr>
                          <w:rFonts w:eastAsia="Times New Roman"/>
                          <w:b/>
                          <w:bCs/>
                          <w:i/>
                          <w:iCs/>
                          <w:color w:val="000000"/>
                          <w:sz w:val="18"/>
                          <w:szCs w:val="18"/>
                          <w:lang w:eastAsia="x-none"/>
                        </w:rPr>
                        <w:t xml:space="preserve">In CSI compression using two-sided model use case, further study the feasibility and methods to support the legacy CSI reporting principles including at least: </w:t>
                      </w:r>
                    </w:p>
                    <w:p w14:paraId="769E50A4" w14:textId="77777777" w:rsidR="00CD4582" w:rsidRPr="004C72B3" w:rsidRDefault="00CD4582" w:rsidP="00CD4582">
                      <w:pPr>
                        <w:widowControl/>
                        <w:numPr>
                          <w:ilvl w:val="0"/>
                          <w:numId w:val="31"/>
                        </w:numPr>
                        <w:wordWrap/>
                        <w:overflowPunct w:val="0"/>
                        <w:adjustRightInd w:val="0"/>
                        <w:spacing w:after="0" w:line="240" w:lineRule="auto"/>
                        <w:jc w:val="left"/>
                        <w:textAlignment w:val="baseline"/>
                        <w:rPr>
                          <w:rFonts w:eastAsia="Times New Roman"/>
                          <w:b/>
                          <w:bCs/>
                          <w:i/>
                          <w:iCs/>
                          <w:color w:val="000000"/>
                          <w:sz w:val="18"/>
                          <w:szCs w:val="18"/>
                          <w:lang w:eastAsia="x-none"/>
                        </w:rPr>
                      </w:pPr>
                      <w:r w:rsidRPr="004C72B3">
                        <w:rPr>
                          <w:rFonts w:eastAsia="Times New Roman"/>
                          <w:b/>
                          <w:bCs/>
                          <w:i/>
                          <w:iCs/>
                          <w:color w:val="000000"/>
                          <w:sz w:val="18"/>
                          <w:szCs w:val="18"/>
                          <w:lang w:eastAsia="x-none"/>
                        </w:rPr>
                        <w:t>The priority rule regarding CSI collision handling and CSI omission</w:t>
                      </w:r>
                    </w:p>
                    <w:p w14:paraId="328892B3" w14:textId="77777777" w:rsidR="00CD4582" w:rsidRPr="004C72B3" w:rsidRDefault="00CD4582" w:rsidP="00CD4582">
                      <w:pPr>
                        <w:widowControl/>
                        <w:numPr>
                          <w:ilvl w:val="0"/>
                          <w:numId w:val="31"/>
                        </w:numPr>
                        <w:wordWrap/>
                        <w:overflowPunct w:val="0"/>
                        <w:adjustRightInd w:val="0"/>
                        <w:spacing w:after="0" w:line="288" w:lineRule="auto"/>
                        <w:textAlignment w:val="baseline"/>
                        <w:rPr>
                          <w:rFonts w:eastAsia="Times New Roman"/>
                          <w:b/>
                          <w:bCs/>
                          <w:i/>
                          <w:iCs/>
                          <w:color w:val="000000"/>
                          <w:sz w:val="18"/>
                          <w:szCs w:val="18"/>
                          <w:lang w:val="en-GB" w:eastAsia="x-none"/>
                        </w:rPr>
                      </w:pPr>
                      <w:r w:rsidRPr="004C72B3">
                        <w:rPr>
                          <w:rFonts w:eastAsia="Times New Roman"/>
                          <w:b/>
                          <w:bCs/>
                          <w:i/>
                          <w:iCs/>
                          <w:color w:val="000000"/>
                          <w:sz w:val="18"/>
                          <w:szCs w:val="18"/>
                          <w:lang w:eastAsia="x-none"/>
                        </w:rPr>
                        <w:t>Codebook subset restriction</w:t>
                      </w:r>
                    </w:p>
                    <w:p w14:paraId="3C709EE4" w14:textId="77777777" w:rsidR="00CD4582" w:rsidRPr="004C72B3" w:rsidRDefault="00CD4582" w:rsidP="00CD4582">
                      <w:pPr>
                        <w:widowControl/>
                        <w:numPr>
                          <w:ilvl w:val="0"/>
                          <w:numId w:val="31"/>
                        </w:numPr>
                        <w:wordWrap/>
                        <w:overflowPunct w:val="0"/>
                        <w:adjustRightInd w:val="0"/>
                        <w:spacing w:after="0" w:line="288" w:lineRule="auto"/>
                        <w:textAlignment w:val="baseline"/>
                        <w:rPr>
                          <w:rFonts w:eastAsia="Times New Roman"/>
                          <w:b/>
                          <w:bCs/>
                          <w:i/>
                          <w:iCs/>
                          <w:color w:val="000000"/>
                          <w:sz w:val="18"/>
                          <w:szCs w:val="18"/>
                          <w:lang w:val="en-GB" w:eastAsia="x-none"/>
                        </w:rPr>
                      </w:pPr>
                      <w:r w:rsidRPr="004C72B3">
                        <w:rPr>
                          <w:rFonts w:eastAsia="DengXian"/>
                          <w:b/>
                          <w:bCs/>
                          <w:i/>
                          <w:iCs/>
                          <w:color w:val="000000"/>
                          <w:sz w:val="18"/>
                          <w:szCs w:val="18"/>
                          <w:lang w:eastAsia="zh-CN"/>
                        </w:rPr>
                        <w:t>CSI processing Unit</w:t>
                      </w:r>
                    </w:p>
                    <w:p w14:paraId="478C5DB4" w14:textId="77777777" w:rsidR="00CD4582" w:rsidRPr="002C0ABF" w:rsidRDefault="00CD4582" w:rsidP="00CD4582"/>
                  </w:txbxContent>
                </v:textbox>
                <w10:wrap type="square"/>
              </v:shape>
            </w:pict>
          </mc:Fallback>
        </mc:AlternateContent>
      </w:r>
      <w:r>
        <w:rPr>
          <w:b/>
        </w:rPr>
        <w:t xml:space="preserve"> </w:t>
      </w:r>
      <w:r w:rsidRPr="003316E4">
        <w:rPr>
          <w:b/>
        </w:rPr>
        <w:t xml:space="preserve">CSI </w:t>
      </w:r>
      <w:r>
        <w:rPr>
          <w:b/>
        </w:rPr>
        <w:t>priority rule and CSI omission</w:t>
      </w:r>
      <w:r w:rsidRPr="003316E4">
        <w:rPr>
          <w:b/>
        </w:rPr>
        <w:t xml:space="preserve"> </w:t>
      </w:r>
    </w:p>
    <w:p w14:paraId="36CF1280" w14:textId="3A4AB2CE" w:rsidR="00CD4582" w:rsidRDefault="00A75CEB" w:rsidP="00CD4582">
      <w:pPr>
        <w:wordWrap/>
        <w:spacing w:line="360" w:lineRule="auto"/>
        <w:ind w:firstLineChars="100" w:firstLine="220"/>
        <w:contextualSpacing/>
      </w:pPr>
      <w:r>
        <w:t xml:space="preserve">As captured above, in the last meeting, agreement related CSI priority rule and CSI omission for AI/ML based CSI compression. </w:t>
      </w:r>
      <w:r w:rsidR="00CD4582">
        <w:t xml:space="preserve">CSI priority rule is supported in NR to handle the case of signal collision. It can be further discussed whether AI/ML generated CSI can have the same priority of normal CSI or not. For CSI omission, it is introduced from Rel-15 NR to efficiently report UCI when </w:t>
      </w:r>
      <w:r w:rsidR="00CD4582">
        <w:rPr>
          <w:rFonts w:hint="eastAsia"/>
        </w:rPr>
        <w:t>NW configured PUCCH or PUSCH resources are not enough to carry UE</w:t>
      </w:r>
      <w:r w:rsidR="00CD4582">
        <w:t xml:space="preserve">’s preferred CSI. In AI/ML based CSI reporting, CSI omission can be enhanced if the AI/ML based CSI is generated under some constraint on reporting payload. </w:t>
      </w:r>
      <w:r w:rsidR="0046282E">
        <w:t xml:space="preserve">Or, actual CSI compression ratio information used in AI/ML </w:t>
      </w:r>
      <w:r w:rsidR="0058549F">
        <w:t>model</w:t>
      </w:r>
      <w:r w:rsidR="0046282E">
        <w:t xml:space="preserve"> can be reported as a</w:t>
      </w:r>
      <w:r w:rsidR="0058549F">
        <w:t xml:space="preserve"> new</w:t>
      </w:r>
      <w:r w:rsidR="0046282E">
        <w:t xml:space="preserve"> CSI reporting content. Since this value can control the overall payload of AI/ML based CSI, it can be included in Part 1 CSI. </w:t>
      </w:r>
    </w:p>
    <w:p w14:paraId="41058839" w14:textId="77777777" w:rsidR="00CD4582" w:rsidRDefault="00CD4582" w:rsidP="00CD4582">
      <w:pPr>
        <w:wordWrap/>
        <w:spacing w:line="360" w:lineRule="auto"/>
        <w:ind w:firstLineChars="150" w:firstLine="330"/>
        <w:contextualSpacing/>
      </w:pPr>
    </w:p>
    <w:p w14:paraId="7416B621" w14:textId="3138554D" w:rsidR="0046282E" w:rsidRDefault="0046282E" w:rsidP="0046282E">
      <w:pPr>
        <w:wordWrap/>
        <w:spacing w:line="360" w:lineRule="auto"/>
        <w:contextualSpacing/>
        <w:rPr>
          <w:rFonts w:eastAsia="맑은 고딕"/>
          <w:b/>
        </w:rPr>
      </w:pPr>
      <w:r w:rsidRPr="008E25EE">
        <w:rPr>
          <w:rFonts w:eastAsia="맑은 고딕" w:hint="eastAsia"/>
          <w:b/>
        </w:rPr>
        <w:t>Proposal #</w:t>
      </w:r>
      <w:r>
        <w:rPr>
          <w:rFonts w:eastAsia="맑은 고딕"/>
          <w:b/>
        </w:rPr>
        <w:t>5</w:t>
      </w:r>
      <w:r w:rsidRPr="008E25EE">
        <w:rPr>
          <w:rFonts w:eastAsia="맑은 고딕" w:hint="eastAsia"/>
          <w:b/>
        </w:rPr>
        <w:t xml:space="preserve">: </w:t>
      </w:r>
      <w:r>
        <w:rPr>
          <w:rFonts w:eastAsia="맑은 고딕"/>
          <w:b/>
        </w:rPr>
        <w:t xml:space="preserve">Consider </w:t>
      </w:r>
      <w:r w:rsidRPr="0046282E">
        <w:rPr>
          <w:rFonts w:eastAsia="맑은 고딕"/>
          <w:b/>
        </w:rPr>
        <w:t>CSI compression ratio information</w:t>
      </w:r>
      <w:r>
        <w:rPr>
          <w:rFonts w:eastAsia="맑은 고딕"/>
          <w:b/>
        </w:rPr>
        <w:t xml:space="preserve"> as</w:t>
      </w:r>
      <w:r w:rsidR="0058549F">
        <w:rPr>
          <w:rFonts w:eastAsia="맑은 고딕"/>
          <w:b/>
        </w:rPr>
        <w:t xml:space="preserve"> new</w:t>
      </w:r>
      <w:r>
        <w:rPr>
          <w:rFonts w:eastAsia="맑은 고딕"/>
          <w:b/>
        </w:rPr>
        <w:t xml:space="preserve"> CSI reporting content. </w:t>
      </w:r>
    </w:p>
    <w:p w14:paraId="4338CF34" w14:textId="77777777" w:rsidR="0046282E" w:rsidRPr="0046282E" w:rsidRDefault="0046282E" w:rsidP="0046282E">
      <w:pPr>
        <w:wordWrap/>
        <w:spacing w:line="360" w:lineRule="auto"/>
        <w:contextualSpacing/>
        <w:rPr>
          <w:rFonts w:eastAsia="맑은 고딕"/>
          <w:b/>
        </w:rPr>
      </w:pPr>
    </w:p>
    <w:p w14:paraId="5D01BFB6" w14:textId="0CA77FB4" w:rsidR="0046282E" w:rsidRPr="008E0485" w:rsidRDefault="0046282E" w:rsidP="0046282E">
      <w:pPr>
        <w:pStyle w:val="a6"/>
        <w:numPr>
          <w:ilvl w:val="0"/>
          <w:numId w:val="4"/>
        </w:numPr>
        <w:wordWrap/>
        <w:spacing w:line="360" w:lineRule="auto"/>
        <w:ind w:leftChars="0"/>
        <w:contextualSpacing/>
        <w:rPr>
          <w:b/>
        </w:rPr>
      </w:pPr>
      <w:r>
        <w:rPr>
          <w:b/>
        </w:rPr>
        <w:t>Codebook subset restriction</w:t>
      </w:r>
    </w:p>
    <w:p w14:paraId="78068423" w14:textId="33DEFA24" w:rsidR="00CD4582" w:rsidRDefault="002B0CC7" w:rsidP="00C77AF0">
      <w:pPr>
        <w:wordWrap/>
        <w:spacing w:line="360" w:lineRule="auto"/>
        <w:ind w:firstLine="228"/>
        <w:contextualSpacing/>
      </w:pPr>
      <w:r>
        <w:t xml:space="preserve">In legacy codebook subset restriction is employed in order to manage inter-cell interference. In CBSR for Type I CSI, N1*N2*O1*O2 bit-map is configured by RRC where each bit is corresponding to certain spatial domain basis vector. If value of 0 </w:t>
      </w:r>
      <w:r w:rsidR="00C77AF0">
        <w:t>is indicated via</w:t>
      </w:r>
      <w:r>
        <w:t xml:space="preserve"> bitmap</w:t>
      </w:r>
      <w:r w:rsidR="00C77AF0">
        <w:t xml:space="preserve">, corresponding SD basis is not take into account when CSI calculation. In case of Type II CSI, in addition to SD basis restriction, soft power restriction is considered. </w:t>
      </w:r>
    </w:p>
    <w:p w14:paraId="1870A10C" w14:textId="2D5FEF3F" w:rsidR="00C77AF0" w:rsidRDefault="00C77AF0" w:rsidP="00C77AF0">
      <w:pPr>
        <w:wordWrap/>
        <w:spacing w:line="360" w:lineRule="auto"/>
        <w:ind w:firstLine="228"/>
        <w:contextualSpacing/>
      </w:pPr>
      <w:r>
        <w:t xml:space="preserve">In AI/ML based CSI compression, some CSI restriction method can also be considered in order to reduce inter-cell and/or intra-cell interference. One way is based on the pre-processing. In this way, </w:t>
      </w:r>
      <w:r w:rsidR="009F76C5">
        <w:t xml:space="preserve">certain beam direction and/or amplitude indicated by CBSR configuration can be eliminated from </w:t>
      </w:r>
      <w:r>
        <w:t xml:space="preserve">AI/ML input </w:t>
      </w:r>
      <w:r w:rsidR="009F76C5">
        <w:t xml:space="preserve">via </w:t>
      </w:r>
      <w:r>
        <w:t>pre-p</w:t>
      </w:r>
      <w:r w:rsidR="009F76C5">
        <w:t>rocessing. Another way is using CBSR configuration as AI/ML input</w:t>
      </w:r>
      <w:r w:rsidR="00EF770E">
        <w:t>s</w:t>
      </w:r>
      <w:r w:rsidR="009F76C5">
        <w:t xml:space="preserve">, and then AI/ML model generates CSI by considering CBSR. </w:t>
      </w:r>
    </w:p>
    <w:p w14:paraId="6DDE3DFA" w14:textId="7E57359D" w:rsidR="009F76C5" w:rsidRDefault="009F76C5" w:rsidP="00C77AF0">
      <w:pPr>
        <w:wordWrap/>
        <w:spacing w:line="360" w:lineRule="auto"/>
        <w:ind w:firstLine="228"/>
        <w:contextualSpacing/>
      </w:pPr>
      <w:r>
        <w:rPr>
          <w:rFonts w:hint="eastAsia"/>
        </w:rPr>
        <w:t xml:space="preserve">In our view, interference mitigation is one of the key factors for increasing throughput, thus such CSI restriction </w:t>
      </w:r>
      <w:r>
        <w:t>should</w:t>
      </w:r>
      <w:r>
        <w:rPr>
          <w:rFonts w:hint="eastAsia"/>
        </w:rPr>
        <w:t xml:space="preserve"> be taken into account in AI/ML based CSI </w:t>
      </w:r>
      <w:r>
        <w:t>feedback</w:t>
      </w:r>
      <w:r>
        <w:rPr>
          <w:rFonts w:hint="eastAsia"/>
        </w:rPr>
        <w:t>.</w:t>
      </w:r>
      <w:r>
        <w:t xml:space="preserve"> Compared to legacy configuration, enhancement aspects can be flexibility of CSI restriction. For this purpose, CBSR configuration can be associated </w:t>
      </w:r>
      <w:r w:rsidR="005D18C9">
        <w:t xml:space="preserve">with </w:t>
      </w:r>
      <w:r>
        <w:t>some form of ids such as configuration id, site id, zone id, etc. Or, dynamic switching can</w:t>
      </w:r>
      <w:r w:rsidR="00EF770E">
        <w:t xml:space="preserve"> also</w:t>
      </w:r>
      <w:r>
        <w:t xml:space="preserve"> be considered to efficiently support UE mobility. </w:t>
      </w:r>
    </w:p>
    <w:p w14:paraId="30FDF9AB" w14:textId="1A5FCFCB" w:rsidR="009F76C5" w:rsidRDefault="009F76C5" w:rsidP="00663DE6">
      <w:pPr>
        <w:wordWrap/>
        <w:spacing w:line="360" w:lineRule="auto"/>
        <w:ind w:firstLineChars="150" w:firstLine="330"/>
        <w:contextualSpacing/>
      </w:pPr>
    </w:p>
    <w:p w14:paraId="6D7CC20D" w14:textId="708393FD" w:rsidR="009F76C5" w:rsidRDefault="009F76C5" w:rsidP="009F76C5">
      <w:pPr>
        <w:wordWrap/>
        <w:spacing w:line="360" w:lineRule="auto"/>
        <w:contextualSpacing/>
        <w:rPr>
          <w:rFonts w:eastAsia="맑은 고딕"/>
          <w:b/>
        </w:rPr>
      </w:pPr>
      <w:r w:rsidRPr="008E25EE">
        <w:rPr>
          <w:rFonts w:eastAsia="맑은 고딕" w:hint="eastAsia"/>
          <w:b/>
        </w:rPr>
        <w:lastRenderedPageBreak/>
        <w:t>Proposal #</w:t>
      </w:r>
      <w:r>
        <w:rPr>
          <w:rFonts w:eastAsia="맑은 고딕"/>
          <w:b/>
        </w:rPr>
        <w:t>6</w:t>
      </w:r>
      <w:r w:rsidRPr="008E25EE">
        <w:rPr>
          <w:rFonts w:eastAsia="맑은 고딕" w:hint="eastAsia"/>
          <w:b/>
        </w:rPr>
        <w:t xml:space="preserve">: </w:t>
      </w:r>
      <w:r>
        <w:rPr>
          <w:rFonts w:eastAsia="맑은 고딕"/>
          <w:b/>
        </w:rPr>
        <w:t xml:space="preserve">Consider </w:t>
      </w:r>
      <w:r w:rsidR="005D18C9">
        <w:rPr>
          <w:rFonts w:eastAsia="맑은 고딕"/>
          <w:b/>
        </w:rPr>
        <w:t xml:space="preserve">enhancement of </w:t>
      </w:r>
      <w:r>
        <w:rPr>
          <w:rFonts w:eastAsia="맑은 고딕"/>
          <w:b/>
        </w:rPr>
        <w:t xml:space="preserve">CSI restriction </w:t>
      </w:r>
      <w:r w:rsidR="005D18C9">
        <w:rPr>
          <w:rFonts w:eastAsia="맑은 고딕"/>
          <w:b/>
        </w:rPr>
        <w:t xml:space="preserve">at least </w:t>
      </w:r>
      <w:r w:rsidR="00EF770E">
        <w:rPr>
          <w:rFonts w:eastAsia="맑은 고딕"/>
          <w:b/>
        </w:rPr>
        <w:t>followings</w:t>
      </w:r>
    </w:p>
    <w:p w14:paraId="3D54021C" w14:textId="39FD82A3" w:rsidR="005D18C9" w:rsidRDefault="005D18C9" w:rsidP="005D18C9">
      <w:pPr>
        <w:pStyle w:val="a6"/>
        <w:numPr>
          <w:ilvl w:val="0"/>
          <w:numId w:val="23"/>
        </w:numPr>
        <w:wordWrap/>
        <w:spacing w:line="360" w:lineRule="auto"/>
        <w:ind w:leftChars="0"/>
        <w:contextualSpacing/>
        <w:rPr>
          <w:rFonts w:eastAsia="맑은 고딕"/>
          <w:b/>
        </w:rPr>
      </w:pPr>
      <w:r>
        <w:rPr>
          <w:rFonts w:eastAsia="맑은 고딕"/>
          <w:b/>
        </w:rPr>
        <w:t>C</w:t>
      </w:r>
      <w:r>
        <w:rPr>
          <w:rFonts w:eastAsia="맑은 고딕" w:hint="eastAsia"/>
          <w:b/>
        </w:rPr>
        <w:t xml:space="preserve">onfiguration associated with </w:t>
      </w:r>
      <w:r w:rsidRPr="005D18C9">
        <w:rPr>
          <w:rFonts w:eastAsia="맑은 고딕"/>
          <w:b/>
        </w:rPr>
        <w:t>form of ids such as configuration id, site id, zone id, etc</w:t>
      </w:r>
      <w:r>
        <w:rPr>
          <w:rFonts w:eastAsia="맑은 고딕"/>
          <w:b/>
        </w:rPr>
        <w:t>.</w:t>
      </w:r>
    </w:p>
    <w:p w14:paraId="4D896F12" w14:textId="5881FDEB" w:rsidR="005D18C9" w:rsidRPr="005D18C9" w:rsidRDefault="005D18C9" w:rsidP="005D18C9">
      <w:pPr>
        <w:pStyle w:val="a6"/>
        <w:numPr>
          <w:ilvl w:val="0"/>
          <w:numId w:val="23"/>
        </w:numPr>
        <w:wordWrap/>
        <w:spacing w:line="360" w:lineRule="auto"/>
        <w:ind w:leftChars="0"/>
        <w:contextualSpacing/>
        <w:rPr>
          <w:rFonts w:eastAsia="맑은 고딕"/>
          <w:b/>
        </w:rPr>
      </w:pPr>
      <w:r>
        <w:rPr>
          <w:rFonts w:eastAsia="맑은 고딕"/>
          <w:b/>
        </w:rPr>
        <w:t>Dynamic configuration switching</w:t>
      </w:r>
    </w:p>
    <w:p w14:paraId="2D40226F" w14:textId="77777777" w:rsidR="00CD4582" w:rsidRPr="00F71174" w:rsidRDefault="00CD4582" w:rsidP="00663DE6">
      <w:pPr>
        <w:wordWrap/>
        <w:spacing w:line="360" w:lineRule="auto"/>
        <w:ind w:firstLineChars="150" w:firstLine="330"/>
        <w:contextualSpacing/>
      </w:pPr>
    </w:p>
    <w:p w14:paraId="1295B30B" w14:textId="5086C178" w:rsidR="006D5DBE" w:rsidRPr="005D18C9" w:rsidRDefault="006D5DBE" w:rsidP="002D0DC1">
      <w:pPr>
        <w:pStyle w:val="a6"/>
        <w:numPr>
          <w:ilvl w:val="0"/>
          <w:numId w:val="4"/>
        </w:numPr>
        <w:wordWrap/>
        <w:spacing w:line="360" w:lineRule="auto"/>
        <w:ind w:leftChars="0"/>
        <w:contextualSpacing/>
        <w:rPr>
          <w:b/>
        </w:rPr>
      </w:pPr>
      <w:r w:rsidRPr="005D18C9">
        <w:rPr>
          <w:b/>
        </w:rPr>
        <w:t xml:space="preserve">CSI </w:t>
      </w:r>
      <w:r w:rsidR="009F76C5" w:rsidRPr="005D18C9">
        <w:rPr>
          <w:b/>
        </w:rPr>
        <w:t>process</w:t>
      </w:r>
      <w:r w:rsidRPr="005D18C9">
        <w:rPr>
          <w:b/>
        </w:rPr>
        <w:t>ing unit (CPU) and CSI reference resource</w:t>
      </w:r>
    </w:p>
    <w:p w14:paraId="140257B5" w14:textId="32439D94" w:rsidR="006D5DBE" w:rsidRDefault="006D5DBE" w:rsidP="00663DE6">
      <w:pPr>
        <w:wordWrap/>
        <w:spacing w:line="360" w:lineRule="auto"/>
        <w:ind w:firstLineChars="150" w:firstLine="330"/>
        <w:contextualSpacing/>
      </w:pPr>
      <w:r>
        <w:rPr>
          <w:rFonts w:hint="eastAsia"/>
        </w:rPr>
        <w:t>In NR</w:t>
      </w:r>
      <w:r>
        <w:t>, CPU is defined to efficiently process CSI reports at UE. For CPU, the UE reports the number of supported simultaneous CSI calculation per CC and across CC. Based on the reported value and pre-defined CPU occupancy rule, UE determines whether to process triggered CSI reports or not. AI/ML based CSI calculation/reporting is quite different from the legacy CSI calculation/reporting in terms of computational complexity. In addition, we may consider employing multiple AI/ML models at the same time, and it may consider independent life cycle management for each of AI/ML model. In this situation, re-using legacy CSI processing criteria may not be sufficient. If it is not sufficient, we can newly define new</w:t>
      </w:r>
      <w:r w:rsidR="001D7362">
        <w:t xml:space="preserve"> CSI processing</w:t>
      </w:r>
      <w:r>
        <w:t xml:space="preserve"> unit to handle AI/ML processing. </w:t>
      </w:r>
    </w:p>
    <w:p w14:paraId="3E043BAC" w14:textId="77777777" w:rsidR="006D5DBE" w:rsidRDefault="006D5DBE" w:rsidP="00663DE6">
      <w:pPr>
        <w:wordWrap/>
        <w:spacing w:line="360" w:lineRule="auto"/>
        <w:contextualSpacing/>
        <w:rPr>
          <w:rFonts w:eastAsia="맑은 고딕"/>
          <w:b/>
          <w:highlight w:val="yellow"/>
        </w:rPr>
      </w:pPr>
    </w:p>
    <w:p w14:paraId="4371FE3D" w14:textId="0DEABBB8" w:rsidR="006D5DBE" w:rsidRPr="000B710C" w:rsidRDefault="006D5DBE" w:rsidP="00663DE6">
      <w:pPr>
        <w:wordWrap/>
        <w:spacing w:line="360" w:lineRule="auto"/>
        <w:rPr>
          <w:rFonts w:eastAsia="맑은 고딕"/>
          <w:b/>
        </w:rPr>
      </w:pPr>
      <w:r w:rsidRPr="000B710C">
        <w:rPr>
          <w:rFonts w:eastAsia="맑은 고딕" w:hint="eastAsia"/>
          <w:b/>
        </w:rPr>
        <w:t>Proposal #</w:t>
      </w:r>
      <w:r w:rsidR="005D18C9">
        <w:rPr>
          <w:rFonts w:eastAsia="맑은 고딕"/>
          <w:b/>
        </w:rPr>
        <w:t>7</w:t>
      </w:r>
      <w:r w:rsidRPr="000B710C">
        <w:rPr>
          <w:rFonts w:eastAsia="맑은 고딕" w:hint="eastAsia"/>
          <w:b/>
        </w:rPr>
        <w:t xml:space="preserve">: </w:t>
      </w:r>
      <w:r w:rsidRPr="000B710C">
        <w:rPr>
          <w:rFonts w:eastAsia="맑은 고딕"/>
          <w:b/>
        </w:rPr>
        <w:t xml:space="preserve">Consider </w:t>
      </w:r>
      <w:r w:rsidR="005D18C9">
        <w:rPr>
          <w:rFonts w:eastAsia="맑은 고딕"/>
          <w:b/>
        </w:rPr>
        <w:t xml:space="preserve">defining new </w:t>
      </w:r>
      <w:r w:rsidR="001D7362">
        <w:rPr>
          <w:rFonts w:eastAsia="맑은 고딕"/>
          <w:b/>
        </w:rPr>
        <w:t xml:space="preserve">CSI processing </w:t>
      </w:r>
      <w:r w:rsidR="005D18C9">
        <w:rPr>
          <w:rFonts w:eastAsia="맑은 고딕"/>
          <w:b/>
        </w:rPr>
        <w:t xml:space="preserve">unit to handle the AI/ML based CSI. </w:t>
      </w:r>
    </w:p>
    <w:p w14:paraId="07335250" w14:textId="77777777" w:rsidR="006D5DBE" w:rsidRPr="002C34D1" w:rsidRDefault="006D5DBE" w:rsidP="00663DE6">
      <w:pPr>
        <w:wordWrap/>
        <w:spacing w:line="360" w:lineRule="auto"/>
        <w:contextualSpacing/>
      </w:pPr>
    </w:p>
    <w:p w14:paraId="56E98CF8" w14:textId="77777777" w:rsidR="006D5DBE" w:rsidRPr="002A41CF" w:rsidRDefault="006D5DBE" w:rsidP="00663DE6">
      <w:pPr>
        <w:pStyle w:val="a6"/>
        <w:numPr>
          <w:ilvl w:val="0"/>
          <w:numId w:val="4"/>
        </w:numPr>
        <w:wordWrap/>
        <w:spacing w:line="360" w:lineRule="auto"/>
        <w:ind w:leftChars="0"/>
        <w:contextualSpacing/>
        <w:rPr>
          <w:b/>
        </w:rPr>
      </w:pPr>
      <w:r w:rsidRPr="002A41CF">
        <w:rPr>
          <w:b/>
        </w:rPr>
        <w:t>Fallback operation</w:t>
      </w:r>
    </w:p>
    <w:p w14:paraId="58D1F1FD" w14:textId="2E93FD04" w:rsidR="006D5DBE" w:rsidRDefault="006D5DBE" w:rsidP="00663DE6">
      <w:pPr>
        <w:wordWrap/>
        <w:spacing w:line="360" w:lineRule="auto"/>
        <w:ind w:firstLineChars="150" w:firstLine="330"/>
        <w:contextualSpacing/>
      </w:pPr>
      <w:r w:rsidRPr="002A41CF">
        <w:rPr>
          <w:rFonts w:hint="eastAsia"/>
        </w:rPr>
        <w:t xml:space="preserve">In the </w:t>
      </w:r>
      <w:r w:rsidR="00B84CF4">
        <w:t>RAN1#110bis</w:t>
      </w:r>
      <w:r w:rsidRPr="002A41CF">
        <w:t>, it is agreed to further study on specification impact of co-existence and fallback operation between AI/ML and legacy modes.</w:t>
      </w:r>
      <w:r>
        <w:t xml:space="preserve"> </w:t>
      </w:r>
      <w:r w:rsidRPr="002A41CF">
        <w:t>Since AI/ML is data-driven model, its performance depends on the train</w:t>
      </w:r>
      <w:r>
        <w:t>ing</w:t>
      </w:r>
      <w:r w:rsidRPr="002A41CF">
        <w:t xml:space="preserve"> dataset. </w:t>
      </w:r>
      <w:r>
        <w:t>I</w:t>
      </w:r>
      <w:r w:rsidRPr="002A41CF">
        <w:t>f the channel statistic is changed</w:t>
      </w:r>
      <w:r>
        <w:t xml:space="preserve"> from the training dataset</w:t>
      </w:r>
      <w:r w:rsidRPr="002A41CF">
        <w:t xml:space="preserve">, the AI/ML </w:t>
      </w:r>
      <w:r>
        <w:t>model used for CSI feedback</w:t>
      </w:r>
      <w:r w:rsidRPr="002A41CF">
        <w:t xml:space="preserve"> may not be valid. Normally, LCM is a process of model deployment, training, inference, monitoring and update. If the AI/ML model is not valid or outdated, the model needs to be re-trained or updated which may require a long processing time. In this case, UE needs to fallback to legacy CSI reporting. Therefore, it is worthwhile to discuss on the fallback operation when the AI/ML based CSI reporting is not valid. </w:t>
      </w:r>
      <w:r>
        <w:t xml:space="preserve">Particularly, the condition of fallback mode and procedure of fallback mode can be discussed. As a simple way, if the metric such as performance metric (e.g., throughput) or intermediate metric (e.g., SGCS) used for model monitoring is changed to the value larger than given threshold, the fallback operation can be triggered. Also, fallback operation can be triggered by UE or NW side as the model monitoring can be done at UE side and/or NW side. In case of NW side triggering, explicit indication or timer based approach can be considered. </w:t>
      </w:r>
    </w:p>
    <w:p w14:paraId="093D6655" w14:textId="77777777" w:rsidR="006D5DBE" w:rsidRPr="00D302A2" w:rsidRDefault="006D5DBE" w:rsidP="00663DE6">
      <w:pPr>
        <w:wordWrap/>
        <w:spacing w:line="360" w:lineRule="auto"/>
        <w:contextualSpacing/>
        <w:rPr>
          <w:highlight w:val="yellow"/>
        </w:rPr>
      </w:pPr>
    </w:p>
    <w:p w14:paraId="138B822E" w14:textId="48F5C058" w:rsidR="006D5DBE" w:rsidRPr="00E87813" w:rsidRDefault="006D5DBE" w:rsidP="00663DE6">
      <w:pPr>
        <w:wordWrap/>
        <w:spacing w:line="360" w:lineRule="auto"/>
        <w:rPr>
          <w:b/>
        </w:rPr>
      </w:pPr>
      <w:r w:rsidRPr="00E87813">
        <w:rPr>
          <w:rFonts w:eastAsia="맑은 고딕" w:hint="eastAsia"/>
          <w:b/>
        </w:rPr>
        <w:t>Proposal #</w:t>
      </w:r>
      <w:r w:rsidR="005D18C9">
        <w:rPr>
          <w:rFonts w:eastAsia="맑은 고딕"/>
          <w:b/>
        </w:rPr>
        <w:t>8</w:t>
      </w:r>
      <w:r w:rsidRPr="00E87813">
        <w:rPr>
          <w:rFonts w:eastAsia="맑은 고딕" w:hint="eastAsia"/>
          <w:b/>
        </w:rPr>
        <w:t xml:space="preserve">: </w:t>
      </w:r>
      <w:r w:rsidRPr="00E87813">
        <w:rPr>
          <w:b/>
        </w:rPr>
        <w:t>Consider at least following aspects for fallback operation</w:t>
      </w:r>
    </w:p>
    <w:p w14:paraId="6A0DD422" w14:textId="77777777" w:rsidR="006D5DBE" w:rsidRPr="00E87813" w:rsidRDefault="006D5DBE" w:rsidP="00663DE6">
      <w:pPr>
        <w:pStyle w:val="a6"/>
        <w:widowControl/>
        <w:numPr>
          <w:ilvl w:val="0"/>
          <w:numId w:val="3"/>
        </w:numPr>
        <w:wordWrap/>
        <w:overflowPunct w:val="0"/>
        <w:adjustRightInd w:val="0"/>
        <w:spacing w:after="0" w:line="360" w:lineRule="auto"/>
        <w:ind w:leftChars="0"/>
        <w:jc w:val="left"/>
        <w:textAlignment w:val="baseline"/>
        <w:rPr>
          <w:b/>
        </w:rPr>
      </w:pPr>
      <w:r w:rsidRPr="00E87813">
        <w:rPr>
          <w:rFonts w:hint="eastAsia"/>
          <w:b/>
        </w:rPr>
        <w:lastRenderedPageBreak/>
        <w:t>Condition of Fallback mode</w:t>
      </w:r>
    </w:p>
    <w:p w14:paraId="2F9009C0" w14:textId="77777777" w:rsidR="006D5DBE" w:rsidRPr="00E87813" w:rsidRDefault="006D5DBE" w:rsidP="00663DE6">
      <w:pPr>
        <w:pStyle w:val="a6"/>
        <w:widowControl/>
        <w:numPr>
          <w:ilvl w:val="0"/>
          <w:numId w:val="3"/>
        </w:numPr>
        <w:wordWrap/>
        <w:overflowPunct w:val="0"/>
        <w:adjustRightInd w:val="0"/>
        <w:spacing w:after="0" w:line="360" w:lineRule="auto"/>
        <w:ind w:leftChars="0"/>
        <w:jc w:val="left"/>
        <w:textAlignment w:val="baseline"/>
        <w:rPr>
          <w:b/>
        </w:rPr>
      </w:pPr>
      <w:r w:rsidRPr="00E87813">
        <w:rPr>
          <w:b/>
        </w:rPr>
        <w:t>NW initiated Fallback mode</w:t>
      </w:r>
    </w:p>
    <w:p w14:paraId="53A0CD48" w14:textId="77777777" w:rsidR="0002652C" w:rsidRPr="001F66BF" w:rsidRDefault="0002652C" w:rsidP="00663DE6">
      <w:pPr>
        <w:wordWrap/>
        <w:spacing w:line="360" w:lineRule="auto"/>
      </w:pPr>
    </w:p>
    <w:p w14:paraId="33FDB174" w14:textId="0A01407E" w:rsidR="00E507E9" w:rsidRDefault="00E507E9" w:rsidP="00663DE6">
      <w:pPr>
        <w:pStyle w:val="2"/>
        <w:wordWrap/>
        <w:spacing w:line="360" w:lineRule="auto"/>
      </w:pPr>
      <w:r>
        <w:t xml:space="preserve">Potential specification impacts for CSI </w:t>
      </w:r>
      <w:r w:rsidR="006D5DBE">
        <w:t>prediction</w:t>
      </w:r>
    </w:p>
    <w:p w14:paraId="268D85AF" w14:textId="6B8C3C1E" w:rsidR="00533A9A" w:rsidRPr="00B84CF4" w:rsidRDefault="00B84CF4" w:rsidP="00663DE6">
      <w:pPr>
        <w:wordWrap/>
        <w:spacing w:line="360" w:lineRule="auto"/>
        <w:ind w:firstLineChars="150" w:firstLine="330"/>
        <w:contextualSpacing/>
      </w:pPr>
      <w:r>
        <w:t>UE-sided CSI prediction is agreed to be selected as a representative sub-use case for CSI feedback.</w:t>
      </w:r>
      <w:r w:rsidR="005D18C9">
        <w:t xml:space="preserve"> In this subsection we discuss potential specification issues for this sub-use case. </w:t>
      </w:r>
    </w:p>
    <w:p w14:paraId="0F26B0BE" w14:textId="77777777" w:rsidR="00425545" w:rsidRDefault="004B2CD6" w:rsidP="00663DE6">
      <w:pPr>
        <w:wordWrap/>
        <w:spacing w:line="360" w:lineRule="auto"/>
        <w:ind w:firstLine="228"/>
        <w:contextualSpacing/>
      </w:pPr>
      <w:r>
        <w:rPr>
          <w:rFonts w:hint="eastAsia"/>
        </w:rPr>
        <w:t>First issue is</w:t>
      </w:r>
      <w:r>
        <w:t xml:space="preserve"> related to model monitoring procedure. Although CSI prediction is UE-sided, model monitoring can be done by the NW. </w:t>
      </w:r>
      <w:r w:rsidR="00990BB2">
        <w:t>If NW-sided model monitoring is supported, model monitoring procedure/metric can be different from UE-sided mod</w:t>
      </w:r>
      <w:r w:rsidR="00425545">
        <w:t>el monitoring. Also, relevant model update and/or fine-tuning procedure/signaling can be different. Therefore, it should be studied on both NW-sided and UE-sided model monitoring.</w:t>
      </w:r>
    </w:p>
    <w:p w14:paraId="03750D07" w14:textId="6C3D0C41" w:rsidR="00B84CF4" w:rsidRDefault="00425545" w:rsidP="00663DE6">
      <w:pPr>
        <w:wordWrap/>
        <w:spacing w:line="360" w:lineRule="auto"/>
        <w:ind w:firstLine="228"/>
        <w:contextualSpacing/>
      </w:pPr>
      <w:r>
        <w:t xml:space="preserve">Second issue is related to CSI reference resource. For </w:t>
      </w:r>
      <w:r w:rsidR="00B84CF4">
        <w:t xml:space="preserve">CSI prediction based on the AI/ML model, the CSI reference resources needs to be enhanced as multiple channel measurement and/or multiple future CSI reporting </w:t>
      </w:r>
      <w:r>
        <w:t>are</w:t>
      </w:r>
      <w:r w:rsidR="00B84CF4">
        <w:t xml:space="preserve"> considered. So, it is needed to re-define CSI reference resource. In the current specification, the CSI reference resource is defined as the time before CSI reporting. So, channel aging would be caused by the difference between the time for CSI reference resource and for PDSCH transmission. </w:t>
      </w:r>
      <w:r>
        <w:t>For</w:t>
      </w:r>
      <w:r w:rsidR="00B84CF4">
        <w:t xml:space="preserve"> AI/ML based CSI prediction, CSI reference resource can be modified to be based on the resource after CSI reporting, e.g., PDSCH transmission time. Fortunately, similar discussion is ongoing in Rel-18 MIMO. Thus, </w:t>
      </w:r>
      <w:r>
        <w:t>it can be</w:t>
      </w:r>
      <w:r w:rsidR="00B84CF4">
        <w:t xml:space="preserve"> postpone</w:t>
      </w:r>
      <w:r>
        <w:t>d</w:t>
      </w:r>
      <w:r w:rsidR="00B84CF4">
        <w:t xml:space="preserve"> the discussion until there are meaningful related outcome in Rel-18 MIMO CSI enhancement. </w:t>
      </w:r>
    </w:p>
    <w:p w14:paraId="37215E69" w14:textId="0311DA15" w:rsidR="00B84CF4" w:rsidRDefault="00425545" w:rsidP="00663DE6">
      <w:pPr>
        <w:wordWrap/>
        <w:spacing w:line="360" w:lineRule="auto"/>
        <w:ind w:firstLine="228"/>
        <w:contextualSpacing/>
      </w:pPr>
      <w:r>
        <w:rPr>
          <w:rFonts w:hint="eastAsia"/>
        </w:rPr>
        <w:t xml:space="preserve">Last issue is </w:t>
      </w:r>
      <w:r>
        <w:t xml:space="preserve">regarding on CSI reporting. In the CSI prediction, configurations on prediction window and/or how many CSIs in the prediction window will be reported </w:t>
      </w:r>
      <w:r w:rsidR="00695398">
        <w:t>may be required</w:t>
      </w:r>
      <w:r>
        <w:t xml:space="preserve">. Also, multiple predicted CSIs can be associated with one or more CSI report. </w:t>
      </w:r>
      <w:r w:rsidR="0047143D">
        <w:t xml:space="preserve">Thus, efficient CSI reporting should be studied. Normally, CSI accuracy of predicted CSI can be degraded with longer prediction timing. So, rules for CSI priority and/or CSI omission can </w:t>
      </w:r>
      <w:r w:rsidR="00695398">
        <w:t xml:space="preserve">also </w:t>
      </w:r>
      <w:r w:rsidR="0047143D">
        <w:t>be further studied.</w:t>
      </w:r>
    </w:p>
    <w:p w14:paraId="6FB67947" w14:textId="051CB243" w:rsidR="00425545" w:rsidRDefault="00425545" w:rsidP="00663DE6">
      <w:pPr>
        <w:wordWrap/>
        <w:spacing w:line="360" w:lineRule="auto"/>
        <w:ind w:firstLine="228"/>
        <w:contextualSpacing/>
      </w:pPr>
    </w:p>
    <w:p w14:paraId="105E0594" w14:textId="4662398E" w:rsidR="0047143D" w:rsidRPr="00E87813" w:rsidRDefault="0047143D" w:rsidP="00663DE6">
      <w:pPr>
        <w:wordWrap/>
        <w:spacing w:line="360" w:lineRule="auto"/>
        <w:rPr>
          <w:b/>
        </w:rPr>
      </w:pPr>
      <w:r w:rsidRPr="00E87813">
        <w:rPr>
          <w:rFonts w:eastAsia="맑은 고딕" w:hint="eastAsia"/>
          <w:b/>
        </w:rPr>
        <w:t>Proposal #</w:t>
      </w:r>
      <w:r w:rsidR="005D18C9">
        <w:rPr>
          <w:rFonts w:eastAsia="맑은 고딕"/>
          <w:b/>
        </w:rPr>
        <w:t>9</w:t>
      </w:r>
      <w:r w:rsidRPr="00E87813">
        <w:rPr>
          <w:rFonts w:eastAsia="맑은 고딕" w:hint="eastAsia"/>
          <w:b/>
        </w:rPr>
        <w:t xml:space="preserve">: </w:t>
      </w:r>
      <w:r>
        <w:rPr>
          <w:b/>
        </w:rPr>
        <w:t xml:space="preserve">Study potential specification impacts on UE-sided CSI prediction </w:t>
      </w:r>
      <w:r w:rsidRPr="0047143D">
        <w:rPr>
          <w:b/>
        </w:rPr>
        <w:t>including at least followings</w:t>
      </w:r>
    </w:p>
    <w:p w14:paraId="0208AD86" w14:textId="609FE42F" w:rsidR="0047143D" w:rsidRPr="00E87813" w:rsidRDefault="0047143D" w:rsidP="00663DE6">
      <w:pPr>
        <w:pStyle w:val="a6"/>
        <w:widowControl/>
        <w:numPr>
          <w:ilvl w:val="0"/>
          <w:numId w:val="3"/>
        </w:numPr>
        <w:wordWrap/>
        <w:overflowPunct w:val="0"/>
        <w:adjustRightInd w:val="0"/>
        <w:spacing w:after="0" w:line="360" w:lineRule="auto"/>
        <w:ind w:leftChars="0"/>
        <w:jc w:val="left"/>
        <w:textAlignment w:val="baseline"/>
        <w:rPr>
          <w:b/>
        </w:rPr>
      </w:pPr>
      <w:r>
        <w:rPr>
          <w:b/>
        </w:rPr>
        <w:t>AI/ML model monitoring procedure/metric,</w:t>
      </w:r>
    </w:p>
    <w:p w14:paraId="7C2CF988" w14:textId="3D0C6DB7" w:rsidR="0047143D" w:rsidRPr="00E87813" w:rsidRDefault="0047143D" w:rsidP="00663DE6">
      <w:pPr>
        <w:pStyle w:val="a6"/>
        <w:widowControl/>
        <w:numPr>
          <w:ilvl w:val="0"/>
          <w:numId w:val="3"/>
        </w:numPr>
        <w:wordWrap/>
        <w:overflowPunct w:val="0"/>
        <w:adjustRightInd w:val="0"/>
        <w:spacing w:after="0" w:line="360" w:lineRule="auto"/>
        <w:ind w:leftChars="0"/>
        <w:jc w:val="left"/>
        <w:textAlignment w:val="baseline"/>
        <w:rPr>
          <w:b/>
        </w:rPr>
      </w:pPr>
      <w:r>
        <w:rPr>
          <w:b/>
        </w:rPr>
        <w:t>enhancement of CSI reporting.</w:t>
      </w:r>
    </w:p>
    <w:p w14:paraId="3C6DE710" w14:textId="77777777" w:rsidR="00B84CF4" w:rsidRPr="00AD449F" w:rsidRDefault="00B84CF4" w:rsidP="00663DE6">
      <w:pPr>
        <w:wordWrap/>
        <w:spacing w:line="360" w:lineRule="auto"/>
        <w:contextualSpacing/>
      </w:pPr>
    </w:p>
    <w:p w14:paraId="3D25A0EF" w14:textId="77777777" w:rsidR="00C46179" w:rsidRDefault="00C46179" w:rsidP="00663DE6">
      <w:pPr>
        <w:wordWrap/>
        <w:spacing w:line="360" w:lineRule="auto"/>
        <w:contextualSpacing/>
      </w:pPr>
    </w:p>
    <w:p w14:paraId="6D9F1964" w14:textId="77777777" w:rsidR="00F06030" w:rsidRDefault="00F06030" w:rsidP="00663DE6">
      <w:pPr>
        <w:pStyle w:val="1"/>
        <w:wordWrap/>
        <w:spacing w:line="360" w:lineRule="auto"/>
      </w:pPr>
      <w:r>
        <w:lastRenderedPageBreak/>
        <w:t>C</w:t>
      </w:r>
      <w:r>
        <w:rPr>
          <w:rFonts w:hint="eastAsia"/>
        </w:rPr>
        <w:t>onclusion</w:t>
      </w:r>
    </w:p>
    <w:p w14:paraId="0B9E0027" w14:textId="0B4D1BAE" w:rsidR="004B6DF1" w:rsidRDefault="004B6DF1" w:rsidP="00663DE6">
      <w:pPr>
        <w:wordWrap/>
        <w:spacing w:line="360" w:lineRule="auto"/>
      </w:pPr>
      <w:r>
        <w:rPr>
          <w:rFonts w:hint="eastAsia"/>
        </w:rPr>
        <w:t xml:space="preserve">In this contribution, we discussed </w:t>
      </w:r>
      <w:r w:rsidR="00EE5374">
        <w:t>on</w:t>
      </w:r>
      <w:r>
        <w:t xml:space="preserve"> several aspects on AI/ML for CSI feedback enhancement other than evaluation. Based on the above discussion, we have the following proposals. </w:t>
      </w:r>
      <w:r w:rsidR="00534FD5">
        <w:br/>
      </w:r>
    </w:p>
    <w:p w14:paraId="282B97F0" w14:textId="2EFA0E1F" w:rsidR="005D18C9" w:rsidRDefault="005D18C9" w:rsidP="00663DE6">
      <w:pPr>
        <w:wordWrap/>
        <w:spacing w:line="360" w:lineRule="auto"/>
      </w:pPr>
      <w:r w:rsidRPr="008E25EE">
        <w:rPr>
          <w:rFonts w:eastAsia="맑은 고딕" w:hint="eastAsia"/>
          <w:b/>
        </w:rPr>
        <w:t>Proposal #</w:t>
      </w:r>
      <w:r>
        <w:rPr>
          <w:rFonts w:eastAsia="맑은 고딕"/>
          <w:b/>
        </w:rPr>
        <w:t>1</w:t>
      </w:r>
      <w:r w:rsidRPr="008E25EE">
        <w:rPr>
          <w:rFonts w:eastAsia="맑은 고딕" w:hint="eastAsia"/>
          <w:b/>
        </w:rPr>
        <w:t xml:space="preserve">: </w:t>
      </w:r>
      <w:r>
        <w:rPr>
          <w:rFonts w:eastAsia="맑은 고딕"/>
          <w:b/>
        </w:rPr>
        <w:t xml:space="preserve">For </w:t>
      </w:r>
      <w:r w:rsidRPr="00390BB5">
        <w:rPr>
          <w:rFonts w:eastAsia="맑은 고딕"/>
          <w:b/>
        </w:rPr>
        <w:t>UE side data collection</w:t>
      </w:r>
      <w:r>
        <w:rPr>
          <w:rFonts w:eastAsia="맑은 고딕"/>
          <w:b/>
        </w:rPr>
        <w:t>, deprioritize discussions on</w:t>
      </w:r>
      <w:r w:rsidRPr="00390BB5">
        <w:rPr>
          <w:rFonts w:eastAsia="맑은 고딕"/>
          <w:b/>
        </w:rPr>
        <w:t xml:space="preserve"> enhancement on CSI-RS</w:t>
      </w:r>
      <w:r>
        <w:rPr>
          <w:rFonts w:eastAsia="맑은 고딕"/>
          <w:b/>
        </w:rPr>
        <w:t xml:space="preserve"> configuration.</w:t>
      </w:r>
    </w:p>
    <w:p w14:paraId="5F131EC4" w14:textId="77777777" w:rsidR="005D18C9" w:rsidRDefault="005D18C9" w:rsidP="005D18C9">
      <w:pPr>
        <w:wordWrap/>
        <w:spacing w:line="360" w:lineRule="auto"/>
        <w:contextualSpacing/>
        <w:rPr>
          <w:rFonts w:eastAsia="맑은 고딕"/>
          <w:b/>
        </w:rPr>
      </w:pPr>
      <w:r w:rsidRPr="008E25EE">
        <w:rPr>
          <w:rFonts w:eastAsia="맑은 고딕" w:hint="eastAsia"/>
          <w:b/>
        </w:rPr>
        <w:t>Proposal #</w:t>
      </w:r>
      <w:r>
        <w:rPr>
          <w:rFonts w:eastAsia="맑은 고딕"/>
          <w:b/>
        </w:rPr>
        <w:t>2</w:t>
      </w:r>
      <w:r w:rsidRPr="008E25EE">
        <w:rPr>
          <w:rFonts w:eastAsia="맑은 고딕" w:hint="eastAsia"/>
          <w:b/>
        </w:rPr>
        <w:t xml:space="preserve">: </w:t>
      </w:r>
      <w:r>
        <w:rPr>
          <w:rFonts w:eastAsia="맑은 고딕"/>
          <w:b/>
        </w:rPr>
        <w:t xml:space="preserve">For NW </w:t>
      </w:r>
      <w:r w:rsidRPr="00390BB5">
        <w:rPr>
          <w:rFonts w:eastAsia="맑은 고딕"/>
          <w:b/>
        </w:rPr>
        <w:t>side data collection</w:t>
      </w:r>
      <w:r>
        <w:rPr>
          <w:rFonts w:eastAsia="맑은 고딕"/>
          <w:b/>
        </w:rPr>
        <w:t xml:space="preserve">, deprioritize discussions on latency requirement and </w:t>
      </w:r>
      <w:r w:rsidRPr="00390BB5">
        <w:rPr>
          <w:rFonts w:eastAsia="맑은 고딕"/>
          <w:b/>
        </w:rPr>
        <w:t xml:space="preserve">enhancement on </w:t>
      </w:r>
      <w:r w:rsidRPr="008F438C">
        <w:rPr>
          <w:rFonts w:eastAsia="맑은 고딕"/>
          <w:b/>
        </w:rPr>
        <w:t xml:space="preserve">SRS and/or CSI-RS </w:t>
      </w:r>
      <w:r>
        <w:rPr>
          <w:rFonts w:eastAsia="맑은 고딕"/>
          <w:b/>
        </w:rPr>
        <w:t>configuration.</w:t>
      </w:r>
    </w:p>
    <w:p w14:paraId="6563B556" w14:textId="77777777" w:rsidR="005D18C9" w:rsidRPr="00CD4582" w:rsidRDefault="005D18C9" w:rsidP="005D18C9">
      <w:pPr>
        <w:wordWrap/>
        <w:spacing w:line="360" w:lineRule="auto"/>
        <w:contextualSpacing/>
        <w:rPr>
          <w:rFonts w:eastAsia="맑은 고딕"/>
          <w:b/>
        </w:rPr>
      </w:pPr>
      <w:r w:rsidRPr="008E25EE">
        <w:rPr>
          <w:rFonts w:eastAsia="맑은 고딕" w:hint="eastAsia"/>
          <w:b/>
        </w:rPr>
        <w:t>Proposal #</w:t>
      </w:r>
      <w:r>
        <w:rPr>
          <w:rFonts w:eastAsia="맑은 고딕"/>
          <w:b/>
        </w:rPr>
        <w:t>3</w:t>
      </w:r>
      <w:r w:rsidRPr="008E25EE">
        <w:rPr>
          <w:rFonts w:eastAsia="맑은 고딕" w:hint="eastAsia"/>
          <w:b/>
        </w:rPr>
        <w:t xml:space="preserve">: </w:t>
      </w:r>
      <w:r>
        <w:rPr>
          <w:rFonts w:eastAsia="맑은 고딕"/>
          <w:b/>
        </w:rPr>
        <w:t xml:space="preserve">For CSI reporting for AI/ML based CSI compression, two-part encoding can be considered where </w:t>
      </w:r>
      <w:r w:rsidRPr="00CD4582">
        <w:rPr>
          <w:rFonts w:eastAsia="맑은 고딕"/>
          <w:b/>
        </w:rPr>
        <w:t># of actual bits for AI/ML</w:t>
      </w:r>
      <w:r>
        <w:rPr>
          <w:rFonts w:eastAsia="맑은 고딕"/>
          <w:b/>
        </w:rPr>
        <w:t xml:space="preserve"> generated CSI can be included in Part 1 CSI. FFS on it can be across layer or per layer. </w:t>
      </w:r>
    </w:p>
    <w:p w14:paraId="33553A72" w14:textId="77777777" w:rsidR="005D18C9" w:rsidRPr="00F71174" w:rsidRDefault="005D18C9" w:rsidP="005D18C9">
      <w:pPr>
        <w:wordWrap/>
        <w:spacing w:line="360" w:lineRule="auto"/>
        <w:contextualSpacing/>
        <w:rPr>
          <w:b/>
        </w:rPr>
      </w:pPr>
      <w:r w:rsidRPr="008E25EE">
        <w:rPr>
          <w:rFonts w:eastAsia="맑은 고딕" w:hint="eastAsia"/>
          <w:b/>
        </w:rPr>
        <w:t>Proposal #</w:t>
      </w:r>
      <w:r>
        <w:rPr>
          <w:rFonts w:eastAsia="맑은 고딕"/>
          <w:b/>
        </w:rPr>
        <w:t>4</w:t>
      </w:r>
      <w:r w:rsidRPr="008E25EE">
        <w:rPr>
          <w:rFonts w:eastAsia="맑은 고딕" w:hint="eastAsia"/>
          <w:b/>
        </w:rPr>
        <w:t xml:space="preserve">: </w:t>
      </w:r>
      <w:r>
        <w:rPr>
          <w:rFonts w:eastAsia="맑은 고딕"/>
          <w:b/>
        </w:rPr>
        <w:t>For CQI determination of AI/ML based CSI compression, prioritize option 1 (</w:t>
      </w:r>
      <w:r w:rsidRPr="00470A9C">
        <w:rPr>
          <w:b/>
        </w:rPr>
        <w:t>CQI is NOT calculated based on the output of CSI reconstruction part from the realistic channel estimation</w:t>
      </w:r>
      <w:r>
        <w:rPr>
          <w:b/>
        </w:rPr>
        <w:t>).</w:t>
      </w:r>
    </w:p>
    <w:p w14:paraId="17BAFDE7" w14:textId="77777777" w:rsidR="005D18C9" w:rsidRDefault="005D18C9" w:rsidP="005D18C9">
      <w:pPr>
        <w:wordWrap/>
        <w:spacing w:line="360" w:lineRule="auto"/>
        <w:contextualSpacing/>
        <w:rPr>
          <w:rFonts w:eastAsia="맑은 고딕"/>
          <w:b/>
        </w:rPr>
      </w:pPr>
      <w:r w:rsidRPr="008E25EE">
        <w:rPr>
          <w:rFonts w:eastAsia="맑은 고딕" w:hint="eastAsia"/>
          <w:b/>
        </w:rPr>
        <w:t>Proposal #</w:t>
      </w:r>
      <w:r>
        <w:rPr>
          <w:rFonts w:eastAsia="맑은 고딕"/>
          <w:b/>
        </w:rPr>
        <w:t>5</w:t>
      </w:r>
      <w:r w:rsidRPr="008E25EE">
        <w:rPr>
          <w:rFonts w:eastAsia="맑은 고딕" w:hint="eastAsia"/>
          <w:b/>
        </w:rPr>
        <w:t xml:space="preserve">: </w:t>
      </w:r>
      <w:r>
        <w:rPr>
          <w:rFonts w:eastAsia="맑은 고딕"/>
          <w:b/>
        </w:rPr>
        <w:t xml:space="preserve">Consider </w:t>
      </w:r>
      <w:r w:rsidRPr="0046282E">
        <w:rPr>
          <w:rFonts w:eastAsia="맑은 고딕"/>
          <w:b/>
        </w:rPr>
        <w:t>CSI compression ratio information</w:t>
      </w:r>
      <w:r>
        <w:rPr>
          <w:rFonts w:eastAsia="맑은 고딕"/>
          <w:b/>
        </w:rPr>
        <w:t xml:space="preserve"> as CSI reporting contents. </w:t>
      </w:r>
    </w:p>
    <w:p w14:paraId="1DFD4E97" w14:textId="71D7D289" w:rsidR="005D18C9" w:rsidRDefault="005D18C9" w:rsidP="005D18C9">
      <w:pPr>
        <w:wordWrap/>
        <w:spacing w:line="360" w:lineRule="auto"/>
        <w:contextualSpacing/>
        <w:rPr>
          <w:rFonts w:eastAsia="맑은 고딕"/>
          <w:b/>
        </w:rPr>
      </w:pPr>
      <w:r w:rsidRPr="008E25EE">
        <w:rPr>
          <w:rFonts w:eastAsia="맑은 고딕" w:hint="eastAsia"/>
          <w:b/>
        </w:rPr>
        <w:t>Proposal #</w:t>
      </w:r>
      <w:r>
        <w:rPr>
          <w:rFonts w:eastAsia="맑은 고딕"/>
          <w:b/>
        </w:rPr>
        <w:t>6</w:t>
      </w:r>
      <w:r w:rsidRPr="008E25EE">
        <w:rPr>
          <w:rFonts w:eastAsia="맑은 고딕" w:hint="eastAsia"/>
          <w:b/>
        </w:rPr>
        <w:t xml:space="preserve">: </w:t>
      </w:r>
      <w:r>
        <w:rPr>
          <w:rFonts w:eastAsia="맑은 고딕"/>
          <w:b/>
        </w:rPr>
        <w:t xml:space="preserve">Consider enhancement of CSI restriction at least </w:t>
      </w:r>
      <w:r w:rsidR="00EF770E">
        <w:rPr>
          <w:rFonts w:eastAsia="맑은 고딕"/>
          <w:b/>
        </w:rPr>
        <w:t>followings</w:t>
      </w:r>
    </w:p>
    <w:p w14:paraId="19BCC469" w14:textId="77777777" w:rsidR="005D18C9" w:rsidRDefault="005D18C9" w:rsidP="005D18C9">
      <w:pPr>
        <w:pStyle w:val="a6"/>
        <w:numPr>
          <w:ilvl w:val="0"/>
          <w:numId w:val="23"/>
        </w:numPr>
        <w:wordWrap/>
        <w:spacing w:line="360" w:lineRule="auto"/>
        <w:ind w:leftChars="0"/>
        <w:contextualSpacing/>
        <w:rPr>
          <w:rFonts w:eastAsia="맑은 고딕"/>
          <w:b/>
        </w:rPr>
      </w:pPr>
      <w:r>
        <w:rPr>
          <w:rFonts w:eastAsia="맑은 고딕"/>
          <w:b/>
        </w:rPr>
        <w:t>C</w:t>
      </w:r>
      <w:r>
        <w:rPr>
          <w:rFonts w:eastAsia="맑은 고딕" w:hint="eastAsia"/>
          <w:b/>
        </w:rPr>
        <w:t xml:space="preserve">onfiguration associated with </w:t>
      </w:r>
      <w:r w:rsidRPr="005D18C9">
        <w:rPr>
          <w:rFonts w:eastAsia="맑은 고딕"/>
          <w:b/>
        </w:rPr>
        <w:t>form of ids such as configuration id, site id, zone id, etc</w:t>
      </w:r>
      <w:r>
        <w:rPr>
          <w:rFonts w:eastAsia="맑은 고딕"/>
          <w:b/>
        </w:rPr>
        <w:t>.</w:t>
      </w:r>
    </w:p>
    <w:p w14:paraId="79C7A38B" w14:textId="77777777" w:rsidR="005D18C9" w:rsidRPr="005D18C9" w:rsidRDefault="005D18C9" w:rsidP="005D18C9">
      <w:pPr>
        <w:pStyle w:val="a6"/>
        <w:numPr>
          <w:ilvl w:val="0"/>
          <w:numId w:val="23"/>
        </w:numPr>
        <w:wordWrap/>
        <w:spacing w:line="360" w:lineRule="auto"/>
        <w:ind w:leftChars="0"/>
        <w:contextualSpacing/>
        <w:rPr>
          <w:rFonts w:eastAsia="맑은 고딕"/>
          <w:b/>
        </w:rPr>
      </w:pPr>
      <w:r>
        <w:rPr>
          <w:rFonts w:eastAsia="맑은 고딕"/>
          <w:b/>
        </w:rPr>
        <w:t>Dynamic configuration switching</w:t>
      </w:r>
    </w:p>
    <w:p w14:paraId="4842ADB7" w14:textId="794C8A84" w:rsidR="005D18C9" w:rsidRPr="005D18C9" w:rsidRDefault="005D18C9" w:rsidP="005D18C9">
      <w:pPr>
        <w:wordWrap/>
        <w:spacing w:line="360" w:lineRule="auto"/>
        <w:rPr>
          <w:rFonts w:eastAsia="맑은 고딕"/>
          <w:b/>
        </w:rPr>
      </w:pPr>
      <w:r w:rsidRPr="005D18C9">
        <w:rPr>
          <w:rFonts w:eastAsia="맑은 고딕" w:hint="eastAsia"/>
          <w:b/>
        </w:rPr>
        <w:t>Proposal #</w:t>
      </w:r>
      <w:r w:rsidRPr="005D18C9">
        <w:rPr>
          <w:rFonts w:eastAsia="맑은 고딕"/>
          <w:b/>
        </w:rPr>
        <w:t>7</w:t>
      </w:r>
      <w:r w:rsidRPr="005D18C9">
        <w:rPr>
          <w:rFonts w:eastAsia="맑은 고딕" w:hint="eastAsia"/>
          <w:b/>
        </w:rPr>
        <w:t xml:space="preserve">: </w:t>
      </w:r>
      <w:r w:rsidRPr="005D18C9">
        <w:rPr>
          <w:rFonts w:eastAsia="맑은 고딕"/>
          <w:b/>
        </w:rPr>
        <w:t xml:space="preserve">Consider defining </w:t>
      </w:r>
      <w:r w:rsidR="001D7362">
        <w:rPr>
          <w:rFonts w:eastAsia="맑은 고딕"/>
          <w:b/>
        </w:rPr>
        <w:t xml:space="preserve">new CSI processing </w:t>
      </w:r>
      <w:r w:rsidR="001D7362">
        <w:rPr>
          <w:rFonts w:eastAsia="맑은 고딕"/>
          <w:b/>
        </w:rPr>
        <w:t xml:space="preserve">unit </w:t>
      </w:r>
      <w:bookmarkStart w:id="0" w:name="_GoBack"/>
      <w:bookmarkEnd w:id="0"/>
      <w:r w:rsidRPr="005D18C9">
        <w:rPr>
          <w:rFonts w:eastAsia="맑은 고딕"/>
          <w:b/>
        </w:rPr>
        <w:t xml:space="preserve">to handle the AI/ML based CSI. </w:t>
      </w:r>
    </w:p>
    <w:p w14:paraId="5A59524D" w14:textId="0BE44DBB" w:rsidR="005D18C9" w:rsidRPr="00E87813" w:rsidRDefault="005D18C9" w:rsidP="005D18C9">
      <w:pPr>
        <w:wordWrap/>
        <w:spacing w:line="360" w:lineRule="auto"/>
        <w:rPr>
          <w:b/>
        </w:rPr>
      </w:pPr>
      <w:r>
        <w:rPr>
          <w:rFonts w:eastAsia="맑은 고딕"/>
          <w:b/>
        </w:rPr>
        <w:t>P</w:t>
      </w:r>
      <w:r w:rsidRPr="00E87813">
        <w:rPr>
          <w:rFonts w:eastAsia="맑은 고딕" w:hint="eastAsia"/>
          <w:b/>
        </w:rPr>
        <w:t>roposal #</w:t>
      </w:r>
      <w:r>
        <w:rPr>
          <w:rFonts w:eastAsia="맑은 고딕"/>
          <w:b/>
        </w:rPr>
        <w:t>8</w:t>
      </w:r>
      <w:r w:rsidRPr="00E87813">
        <w:rPr>
          <w:rFonts w:eastAsia="맑은 고딕" w:hint="eastAsia"/>
          <w:b/>
        </w:rPr>
        <w:t xml:space="preserve">: </w:t>
      </w:r>
      <w:r w:rsidRPr="00E87813">
        <w:rPr>
          <w:b/>
        </w:rPr>
        <w:t>Consider at least following aspects for fallback operation</w:t>
      </w:r>
    </w:p>
    <w:p w14:paraId="2FB74A49" w14:textId="77777777" w:rsidR="005D18C9" w:rsidRPr="00E87813" w:rsidRDefault="005D18C9" w:rsidP="005D18C9">
      <w:pPr>
        <w:pStyle w:val="a6"/>
        <w:widowControl/>
        <w:numPr>
          <w:ilvl w:val="0"/>
          <w:numId w:val="3"/>
        </w:numPr>
        <w:wordWrap/>
        <w:overflowPunct w:val="0"/>
        <w:adjustRightInd w:val="0"/>
        <w:spacing w:after="0" w:line="360" w:lineRule="auto"/>
        <w:ind w:leftChars="0"/>
        <w:jc w:val="left"/>
        <w:textAlignment w:val="baseline"/>
        <w:rPr>
          <w:b/>
        </w:rPr>
      </w:pPr>
      <w:r w:rsidRPr="00E87813">
        <w:rPr>
          <w:rFonts w:hint="eastAsia"/>
          <w:b/>
        </w:rPr>
        <w:t>Condition of Fallback mode</w:t>
      </w:r>
    </w:p>
    <w:p w14:paraId="25A9A518" w14:textId="77777777" w:rsidR="005D18C9" w:rsidRPr="00E87813" w:rsidRDefault="005D18C9" w:rsidP="005D18C9">
      <w:pPr>
        <w:pStyle w:val="a6"/>
        <w:widowControl/>
        <w:numPr>
          <w:ilvl w:val="0"/>
          <w:numId w:val="3"/>
        </w:numPr>
        <w:wordWrap/>
        <w:overflowPunct w:val="0"/>
        <w:adjustRightInd w:val="0"/>
        <w:spacing w:after="0" w:line="360" w:lineRule="auto"/>
        <w:ind w:leftChars="0"/>
        <w:jc w:val="left"/>
        <w:textAlignment w:val="baseline"/>
        <w:rPr>
          <w:b/>
        </w:rPr>
      </w:pPr>
      <w:r w:rsidRPr="00E87813">
        <w:rPr>
          <w:b/>
        </w:rPr>
        <w:t>NW initiated Fallback mode</w:t>
      </w:r>
    </w:p>
    <w:p w14:paraId="3040140C" w14:textId="77777777" w:rsidR="005D18C9" w:rsidRPr="00E87813" w:rsidRDefault="005D18C9" w:rsidP="005D18C9">
      <w:pPr>
        <w:wordWrap/>
        <w:spacing w:line="360" w:lineRule="auto"/>
        <w:rPr>
          <w:b/>
        </w:rPr>
      </w:pPr>
      <w:r w:rsidRPr="00E87813">
        <w:rPr>
          <w:rFonts w:eastAsia="맑은 고딕" w:hint="eastAsia"/>
          <w:b/>
        </w:rPr>
        <w:t>Proposal #</w:t>
      </w:r>
      <w:r>
        <w:rPr>
          <w:rFonts w:eastAsia="맑은 고딕"/>
          <w:b/>
        </w:rPr>
        <w:t>9</w:t>
      </w:r>
      <w:r w:rsidRPr="00E87813">
        <w:rPr>
          <w:rFonts w:eastAsia="맑은 고딕" w:hint="eastAsia"/>
          <w:b/>
        </w:rPr>
        <w:t xml:space="preserve">: </w:t>
      </w:r>
      <w:r>
        <w:rPr>
          <w:b/>
        </w:rPr>
        <w:t xml:space="preserve">Study potential specification impacts on UE-sided CSI prediction </w:t>
      </w:r>
      <w:r w:rsidRPr="0047143D">
        <w:rPr>
          <w:b/>
        </w:rPr>
        <w:t>including at least followings</w:t>
      </w:r>
    </w:p>
    <w:p w14:paraId="254DCF9A" w14:textId="77777777" w:rsidR="005D18C9" w:rsidRPr="00E87813" w:rsidRDefault="005D18C9" w:rsidP="005D18C9">
      <w:pPr>
        <w:pStyle w:val="a6"/>
        <w:widowControl/>
        <w:numPr>
          <w:ilvl w:val="0"/>
          <w:numId w:val="3"/>
        </w:numPr>
        <w:wordWrap/>
        <w:overflowPunct w:val="0"/>
        <w:adjustRightInd w:val="0"/>
        <w:spacing w:after="0" w:line="360" w:lineRule="auto"/>
        <w:ind w:leftChars="0"/>
        <w:jc w:val="left"/>
        <w:textAlignment w:val="baseline"/>
        <w:rPr>
          <w:b/>
        </w:rPr>
      </w:pPr>
      <w:r>
        <w:rPr>
          <w:b/>
        </w:rPr>
        <w:t>AI/ML model monitoring procedure/metric,</w:t>
      </w:r>
    </w:p>
    <w:p w14:paraId="3522061C" w14:textId="77777777" w:rsidR="005D18C9" w:rsidRPr="00E87813" w:rsidRDefault="005D18C9" w:rsidP="005D18C9">
      <w:pPr>
        <w:pStyle w:val="a6"/>
        <w:widowControl/>
        <w:numPr>
          <w:ilvl w:val="0"/>
          <w:numId w:val="3"/>
        </w:numPr>
        <w:wordWrap/>
        <w:overflowPunct w:val="0"/>
        <w:adjustRightInd w:val="0"/>
        <w:spacing w:after="0" w:line="360" w:lineRule="auto"/>
        <w:ind w:leftChars="0"/>
        <w:jc w:val="left"/>
        <w:textAlignment w:val="baseline"/>
        <w:rPr>
          <w:b/>
        </w:rPr>
      </w:pPr>
      <w:r>
        <w:rPr>
          <w:b/>
        </w:rPr>
        <w:t>enhancement of CSI reporting.</w:t>
      </w:r>
    </w:p>
    <w:p w14:paraId="467DAFE0" w14:textId="64BA09A9" w:rsidR="00CF0731" w:rsidRDefault="00CF0731">
      <w:pPr>
        <w:widowControl/>
        <w:wordWrap/>
        <w:autoSpaceDE/>
        <w:autoSpaceDN/>
      </w:pPr>
      <w:r>
        <w:br w:type="page"/>
      </w:r>
    </w:p>
    <w:p w14:paraId="7A864EA0" w14:textId="01A1FB80" w:rsidR="00CF0731" w:rsidRDefault="00CF0731" w:rsidP="00CF0731">
      <w:pPr>
        <w:pStyle w:val="1"/>
        <w:numPr>
          <w:ilvl w:val="0"/>
          <w:numId w:val="0"/>
        </w:numPr>
        <w:wordWrap/>
        <w:spacing w:line="360" w:lineRule="auto"/>
      </w:pPr>
      <w:r>
        <w:rPr>
          <w:rFonts w:hint="eastAsia"/>
        </w:rPr>
        <w:lastRenderedPageBreak/>
        <w:t>Annex</w:t>
      </w:r>
    </w:p>
    <w:p w14:paraId="57F79409" w14:textId="77777777" w:rsidR="00CF0731" w:rsidRPr="004C72B3" w:rsidRDefault="00CF0731" w:rsidP="00CF0731">
      <w:pPr>
        <w:spacing w:after="0" w:line="240" w:lineRule="auto"/>
        <w:rPr>
          <w:rFonts w:ascii="Times" w:eastAsia="DengXian" w:hAnsi="Times"/>
          <w:i/>
          <w:iCs/>
          <w:sz w:val="20"/>
          <w:szCs w:val="20"/>
          <w:highlight w:val="green"/>
          <w:lang w:val="en-GB" w:eastAsia="zh-CN"/>
        </w:rPr>
      </w:pPr>
      <w:r w:rsidRPr="004C72B3">
        <w:rPr>
          <w:rFonts w:ascii="Times" w:eastAsia="DengXian" w:hAnsi="Times" w:hint="eastAsia"/>
          <w:i/>
          <w:iCs/>
          <w:sz w:val="20"/>
          <w:szCs w:val="20"/>
          <w:highlight w:val="green"/>
          <w:lang w:val="en-GB" w:eastAsia="zh-CN"/>
        </w:rPr>
        <w:t>A</w:t>
      </w:r>
      <w:r w:rsidRPr="004C72B3">
        <w:rPr>
          <w:rFonts w:ascii="Times" w:eastAsia="DengXian" w:hAnsi="Times"/>
          <w:i/>
          <w:iCs/>
          <w:sz w:val="20"/>
          <w:szCs w:val="20"/>
          <w:highlight w:val="green"/>
          <w:lang w:val="en-GB" w:eastAsia="zh-CN"/>
        </w:rPr>
        <w:t>greement</w:t>
      </w:r>
    </w:p>
    <w:p w14:paraId="4FF709EA" w14:textId="77777777" w:rsidR="00CF0731" w:rsidRPr="004C72B3" w:rsidRDefault="00CF0731" w:rsidP="00CF0731">
      <w:pPr>
        <w:tabs>
          <w:tab w:val="left" w:pos="990"/>
        </w:tabs>
        <w:spacing w:after="0" w:line="240" w:lineRule="auto"/>
        <w:rPr>
          <w:rFonts w:ascii="Times" w:eastAsia="바탕" w:hAnsi="Times"/>
          <w:b/>
          <w:bCs/>
          <w:i/>
          <w:iCs/>
          <w:sz w:val="18"/>
          <w:szCs w:val="18"/>
          <w:lang w:val="en-GB" w:eastAsia="en-US"/>
        </w:rPr>
      </w:pPr>
      <w:r w:rsidRPr="004C72B3">
        <w:rPr>
          <w:rFonts w:ascii="Times" w:eastAsia="맑은 고딕" w:hAnsi="Times"/>
          <w:b/>
          <w:bCs/>
          <w:i/>
          <w:iCs/>
          <w:sz w:val="18"/>
          <w:szCs w:val="18"/>
          <w:lang w:val="en-GB" w:eastAsia="en-US"/>
        </w:rPr>
        <w:t xml:space="preserve">In CSI compression using two-sided model use case, further </w:t>
      </w:r>
      <w:r w:rsidRPr="004C72B3">
        <w:rPr>
          <w:rFonts w:ascii="Times" w:eastAsia="바탕" w:hAnsi="Times"/>
          <w:b/>
          <w:bCs/>
          <w:i/>
          <w:iCs/>
          <w:sz w:val="18"/>
          <w:szCs w:val="18"/>
          <w:lang w:val="en-GB" w:eastAsia="en-US"/>
        </w:rPr>
        <w:t xml:space="preserve">study potential specification impact of the following output-CSI-UE and input-CSI-NW at least for Option 1: </w:t>
      </w:r>
    </w:p>
    <w:p w14:paraId="53443E62" w14:textId="77777777" w:rsidR="00CF0731" w:rsidRPr="004C72B3" w:rsidRDefault="00CF0731" w:rsidP="00CF0731">
      <w:pPr>
        <w:widowControl/>
        <w:numPr>
          <w:ilvl w:val="0"/>
          <w:numId w:val="25"/>
        </w:numPr>
        <w:tabs>
          <w:tab w:val="left" w:pos="990"/>
        </w:tabs>
        <w:wordWrap/>
        <w:overflowPunct w:val="0"/>
        <w:adjustRightInd w:val="0"/>
        <w:spacing w:after="0" w:line="240" w:lineRule="auto"/>
        <w:jc w:val="left"/>
        <w:textAlignment w:val="baseline"/>
        <w:rPr>
          <w:rFonts w:ascii="Times" w:eastAsia="바탕" w:hAnsi="Times"/>
          <w:b/>
          <w:bCs/>
          <w:i/>
          <w:iCs/>
          <w:sz w:val="18"/>
          <w:szCs w:val="18"/>
          <w:lang w:val="en-GB" w:eastAsia="x-none"/>
        </w:rPr>
      </w:pPr>
      <w:r w:rsidRPr="004C72B3">
        <w:rPr>
          <w:rFonts w:ascii="Times" w:eastAsia="바탕" w:hAnsi="Times"/>
          <w:b/>
          <w:bCs/>
          <w:i/>
          <w:iCs/>
          <w:sz w:val="18"/>
          <w:szCs w:val="18"/>
          <w:lang w:val="en-GB" w:eastAsia="x-none"/>
        </w:rPr>
        <w:t>Option 1: Precoding matrix</w:t>
      </w:r>
    </w:p>
    <w:p w14:paraId="7C1A1069" w14:textId="77777777" w:rsidR="00CF0731" w:rsidRPr="004C72B3" w:rsidRDefault="00CF0731" w:rsidP="00CF0731">
      <w:pPr>
        <w:widowControl/>
        <w:numPr>
          <w:ilvl w:val="1"/>
          <w:numId w:val="24"/>
        </w:numPr>
        <w:tabs>
          <w:tab w:val="left" w:pos="990"/>
        </w:tabs>
        <w:wordWrap/>
        <w:overflowPunct w:val="0"/>
        <w:adjustRightInd w:val="0"/>
        <w:spacing w:after="0" w:line="240" w:lineRule="auto"/>
        <w:jc w:val="left"/>
        <w:textAlignment w:val="baseline"/>
        <w:rPr>
          <w:rFonts w:ascii="Times" w:eastAsia="바탕" w:hAnsi="Times"/>
          <w:b/>
          <w:bCs/>
          <w:i/>
          <w:iCs/>
          <w:sz w:val="18"/>
          <w:szCs w:val="18"/>
          <w:lang w:val="en-GB" w:eastAsia="x-none"/>
        </w:rPr>
      </w:pPr>
      <w:r w:rsidRPr="004C72B3">
        <w:rPr>
          <w:rFonts w:ascii="Times" w:eastAsia="바탕" w:hAnsi="Times"/>
          <w:b/>
          <w:bCs/>
          <w:i/>
          <w:iCs/>
          <w:sz w:val="18"/>
          <w:szCs w:val="18"/>
          <w:lang w:val="en-GB" w:eastAsia="x-none"/>
        </w:rPr>
        <w:t xml:space="preserve">1a: The precoding matrix in spatial-frequency domain </w:t>
      </w:r>
    </w:p>
    <w:p w14:paraId="0EF4920B" w14:textId="77777777" w:rsidR="00CF0731" w:rsidRPr="004C72B3" w:rsidRDefault="00CF0731" w:rsidP="00CF0731">
      <w:pPr>
        <w:widowControl/>
        <w:numPr>
          <w:ilvl w:val="1"/>
          <w:numId w:val="24"/>
        </w:numPr>
        <w:tabs>
          <w:tab w:val="left" w:pos="990"/>
        </w:tabs>
        <w:wordWrap/>
        <w:overflowPunct w:val="0"/>
        <w:adjustRightInd w:val="0"/>
        <w:spacing w:after="0" w:line="240" w:lineRule="auto"/>
        <w:jc w:val="left"/>
        <w:textAlignment w:val="baseline"/>
        <w:rPr>
          <w:rFonts w:ascii="Times" w:eastAsia="바탕" w:hAnsi="Times"/>
          <w:b/>
          <w:bCs/>
          <w:i/>
          <w:iCs/>
          <w:sz w:val="18"/>
          <w:szCs w:val="18"/>
          <w:lang w:val="en-GB" w:eastAsia="x-none"/>
        </w:rPr>
      </w:pPr>
      <w:r w:rsidRPr="004C72B3">
        <w:rPr>
          <w:rFonts w:ascii="Times" w:eastAsia="바탕" w:hAnsi="Times"/>
          <w:b/>
          <w:bCs/>
          <w:i/>
          <w:iCs/>
          <w:sz w:val="18"/>
          <w:szCs w:val="18"/>
          <w:lang w:val="en-GB" w:eastAsia="x-none"/>
        </w:rPr>
        <w:t xml:space="preserve">1b: The precoding matrix </w:t>
      </w:r>
      <w:r w:rsidRPr="004C72B3">
        <w:rPr>
          <w:rFonts w:eastAsia="Times New Roman"/>
          <w:b/>
          <w:bCs/>
          <w:i/>
          <w:iCs/>
          <w:sz w:val="18"/>
          <w:szCs w:val="18"/>
          <w:lang w:eastAsia="x-none"/>
        </w:rPr>
        <w:t>represented using angular-delay domain projection</w:t>
      </w:r>
    </w:p>
    <w:p w14:paraId="57937A40" w14:textId="77777777" w:rsidR="00CF0731" w:rsidRPr="004C72B3" w:rsidRDefault="00CF0731" w:rsidP="00CF0731">
      <w:pPr>
        <w:widowControl/>
        <w:numPr>
          <w:ilvl w:val="0"/>
          <w:numId w:val="24"/>
        </w:numPr>
        <w:tabs>
          <w:tab w:val="left" w:pos="990"/>
        </w:tabs>
        <w:wordWrap/>
        <w:overflowPunct w:val="0"/>
        <w:adjustRightInd w:val="0"/>
        <w:spacing w:after="0" w:line="240" w:lineRule="auto"/>
        <w:jc w:val="left"/>
        <w:textAlignment w:val="baseline"/>
        <w:rPr>
          <w:rFonts w:ascii="Times" w:eastAsia="바탕" w:hAnsi="Times"/>
          <w:b/>
          <w:bCs/>
          <w:i/>
          <w:iCs/>
          <w:sz w:val="18"/>
          <w:szCs w:val="18"/>
          <w:lang w:val="en-GB" w:eastAsia="x-none"/>
        </w:rPr>
      </w:pPr>
      <w:r w:rsidRPr="004C72B3">
        <w:rPr>
          <w:rFonts w:ascii="Times" w:eastAsia="바탕" w:hAnsi="Times"/>
          <w:b/>
          <w:bCs/>
          <w:i/>
          <w:iCs/>
          <w:sz w:val="18"/>
          <w:szCs w:val="18"/>
          <w:lang w:val="en-GB" w:eastAsia="x-none"/>
        </w:rPr>
        <w:t xml:space="preserve">Option 2: Explicit channel matrix (i.e., </w:t>
      </w:r>
      <w:r w:rsidRPr="004C72B3">
        <w:rPr>
          <w:rFonts w:ascii="Times" w:eastAsia="바탕" w:hAnsi="Times"/>
          <w:b/>
          <w:bCs/>
          <w:i/>
          <w:iCs/>
          <w:sz w:val="18"/>
          <w:szCs w:val="18"/>
          <w:lang w:val="en-GB" w:eastAsia="en-US"/>
        </w:rPr>
        <w:t>full Tx * Rx MIMO channel)</w:t>
      </w:r>
    </w:p>
    <w:p w14:paraId="4FC5C350" w14:textId="77777777" w:rsidR="00CF0731" w:rsidRPr="004C72B3" w:rsidRDefault="00CF0731" w:rsidP="00CF0731">
      <w:pPr>
        <w:widowControl/>
        <w:numPr>
          <w:ilvl w:val="1"/>
          <w:numId w:val="24"/>
        </w:numPr>
        <w:tabs>
          <w:tab w:val="left" w:pos="990"/>
        </w:tabs>
        <w:wordWrap/>
        <w:overflowPunct w:val="0"/>
        <w:adjustRightInd w:val="0"/>
        <w:spacing w:after="0" w:line="240" w:lineRule="auto"/>
        <w:jc w:val="left"/>
        <w:textAlignment w:val="baseline"/>
        <w:rPr>
          <w:rFonts w:ascii="Times" w:eastAsia="바탕" w:hAnsi="Times"/>
          <w:b/>
          <w:bCs/>
          <w:i/>
          <w:iCs/>
          <w:sz w:val="18"/>
          <w:szCs w:val="18"/>
          <w:lang w:val="en-GB" w:eastAsia="x-none"/>
        </w:rPr>
      </w:pPr>
      <w:r w:rsidRPr="004C72B3">
        <w:rPr>
          <w:rFonts w:ascii="Times" w:eastAsia="바탕" w:hAnsi="Times"/>
          <w:b/>
          <w:bCs/>
          <w:i/>
          <w:iCs/>
          <w:sz w:val="18"/>
          <w:szCs w:val="18"/>
          <w:lang w:val="en-GB" w:eastAsia="x-none"/>
        </w:rPr>
        <w:t>2a: raw channel is in spatial-frequency domain</w:t>
      </w:r>
    </w:p>
    <w:p w14:paraId="70E2BAA3" w14:textId="77777777" w:rsidR="00CF0731" w:rsidRPr="004C72B3" w:rsidRDefault="00CF0731" w:rsidP="00CF0731">
      <w:pPr>
        <w:widowControl/>
        <w:numPr>
          <w:ilvl w:val="1"/>
          <w:numId w:val="24"/>
        </w:numPr>
        <w:tabs>
          <w:tab w:val="left" w:pos="990"/>
        </w:tabs>
        <w:wordWrap/>
        <w:overflowPunct w:val="0"/>
        <w:adjustRightInd w:val="0"/>
        <w:spacing w:after="0" w:line="240" w:lineRule="auto"/>
        <w:jc w:val="left"/>
        <w:textAlignment w:val="baseline"/>
        <w:rPr>
          <w:rFonts w:ascii="Times" w:eastAsia="바탕" w:hAnsi="Times"/>
          <w:b/>
          <w:bCs/>
          <w:i/>
          <w:iCs/>
          <w:sz w:val="18"/>
          <w:szCs w:val="18"/>
          <w:lang w:val="en-GB" w:eastAsia="x-none"/>
        </w:rPr>
      </w:pPr>
      <w:r w:rsidRPr="004C72B3">
        <w:rPr>
          <w:rFonts w:ascii="Times" w:eastAsia="바탕" w:hAnsi="Times"/>
          <w:b/>
          <w:bCs/>
          <w:i/>
          <w:iCs/>
          <w:sz w:val="18"/>
          <w:szCs w:val="18"/>
          <w:lang w:val="en-GB" w:eastAsia="x-none"/>
        </w:rPr>
        <w:t xml:space="preserve">2b: raw channel is in angular-delay domain </w:t>
      </w:r>
    </w:p>
    <w:p w14:paraId="451EF29B" w14:textId="77777777" w:rsidR="00CF0731" w:rsidRPr="004C72B3" w:rsidRDefault="00CF0731" w:rsidP="00CF0731">
      <w:pPr>
        <w:widowControl/>
        <w:numPr>
          <w:ilvl w:val="0"/>
          <w:numId w:val="24"/>
        </w:numPr>
        <w:tabs>
          <w:tab w:val="left" w:pos="990"/>
        </w:tabs>
        <w:wordWrap/>
        <w:overflowPunct w:val="0"/>
        <w:adjustRightInd w:val="0"/>
        <w:spacing w:after="0" w:line="240" w:lineRule="auto"/>
        <w:jc w:val="left"/>
        <w:textAlignment w:val="baseline"/>
        <w:rPr>
          <w:rFonts w:ascii="Times" w:eastAsia="바탕" w:hAnsi="Times"/>
          <w:b/>
          <w:bCs/>
          <w:i/>
          <w:iCs/>
          <w:sz w:val="18"/>
          <w:szCs w:val="18"/>
          <w:lang w:val="en-GB" w:eastAsia="x-none"/>
        </w:rPr>
      </w:pPr>
      <w:r w:rsidRPr="004C72B3">
        <w:rPr>
          <w:rFonts w:ascii="Times" w:eastAsia="바탕" w:hAnsi="Times"/>
          <w:b/>
          <w:bCs/>
          <w:i/>
          <w:iCs/>
          <w:sz w:val="18"/>
          <w:szCs w:val="18"/>
          <w:lang w:val="en-GB" w:eastAsia="x-none"/>
        </w:rPr>
        <w:t xml:space="preserve">Note: </w:t>
      </w:r>
      <w:r w:rsidRPr="004C72B3">
        <w:rPr>
          <w:rFonts w:ascii="Times" w:eastAsia="바탕" w:hAnsi="Times"/>
          <w:b/>
          <w:bCs/>
          <w:i/>
          <w:iCs/>
          <w:sz w:val="18"/>
          <w:szCs w:val="18"/>
          <w:lang w:eastAsia="x-none"/>
        </w:rPr>
        <w:t>Whether Option 2 is also studied depends on the performance evaluations in 9.2.2.1.</w:t>
      </w:r>
    </w:p>
    <w:p w14:paraId="4F4DF3A8" w14:textId="77777777" w:rsidR="00CF0731" w:rsidRPr="004C72B3" w:rsidRDefault="00CF0731" w:rsidP="00CF0731">
      <w:pPr>
        <w:widowControl/>
        <w:numPr>
          <w:ilvl w:val="0"/>
          <w:numId w:val="24"/>
        </w:numPr>
        <w:tabs>
          <w:tab w:val="left" w:pos="990"/>
        </w:tabs>
        <w:wordWrap/>
        <w:overflowPunct w:val="0"/>
        <w:adjustRightInd w:val="0"/>
        <w:spacing w:after="0" w:line="240" w:lineRule="auto"/>
        <w:jc w:val="left"/>
        <w:textAlignment w:val="baseline"/>
        <w:rPr>
          <w:rFonts w:ascii="Times" w:eastAsia="바탕" w:hAnsi="Times"/>
          <w:b/>
          <w:bCs/>
          <w:i/>
          <w:iCs/>
          <w:sz w:val="18"/>
          <w:szCs w:val="18"/>
          <w:lang w:val="en-GB" w:eastAsia="x-none"/>
        </w:rPr>
      </w:pPr>
      <w:r w:rsidRPr="004C72B3">
        <w:rPr>
          <w:rFonts w:ascii="Times" w:eastAsia="바탕" w:hAnsi="Times"/>
          <w:b/>
          <w:bCs/>
          <w:i/>
          <w:iCs/>
          <w:sz w:val="18"/>
          <w:szCs w:val="18"/>
          <w:lang w:val="en-GB" w:eastAsia="x-none"/>
        </w:rPr>
        <w:t>Note: RI and CQI will be discussed separately</w:t>
      </w:r>
    </w:p>
    <w:p w14:paraId="7C895B94" w14:textId="77777777" w:rsidR="00CF0731" w:rsidRPr="004C72B3" w:rsidRDefault="00CF0731" w:rsidP="00CF0731">
      <w:pPr>
        <w:spacing w:after="0" w:line="240" w:lineRule="auto"/>
        <w:rPr>
          <w:rFonts w:ascii="Times" w:eastAsia="DengXian" w:hAnsi="Times"/>
          <w:i/>
          <w:iCs/>
          <w:sz w:val="20"/>
          <w:szCs w:val="20"/>
          <w:lang w:val="en-GB" w:eastAsia="zh-CN"/>
        </w:rPr>
      </w:pPr>
    </w:p>
    <w:p w14:paraId="3C8B3E04" w14:textId="77777777" w:rsidR="00CF0731" w:rsidRPr="004C72B3" w:rsidRDefault="00CF0731" w:rsidP="00CF0731">
      <w:pPr>
        <w:spacing w:after="0" w:line="240" w:lineRule="auto"/>
        <w:rPr>
          <w:rFonts w:ascii="Times" w:eastAsia="DengXian" w:hAnsi="Times"/>
          <w:sz w:val="20"/>
          <w:szCs w:val="20"/>
          <w:highlight w:val="green"/>
          <w:lang w:val="en-GB" w:eastAsia="zh-CN"/>
        </w:rPr>
      </w:pPr>
      <w:r w:rsidRPr="004C72B3">
        <w:rPr>
          <w:rFonts w:ascii="Times" w:eastAsia="DengXian" w:hAnsi="Times" w:hint="eastAsia"/>
          <w:sz w:val="20"/>
          <w:szCs w:val="20"/>
          <w:highlight w:val="green"/>
          <w:lang w:val="en-GB" w:eastAsia="zh-CN"/>
        </w:rPr>
        <w:t>A</w:t>
      </w:r>
      <w:r w:rsidRPr="004C72B3">
        <w:rPr>
          <w:rFonts w:ascii="Times" w:eastAsia="DengXian" w:hAnsi="Times"/>
          <w:sz w:val="20"/>
          <w:szCs w:val="20"/>
          <w:highlight w:val="green"/>
          <w:lang w:val="en-GB" w:eastAsia="zh-CN"/>
        </w:rPr>
        <w:t>greement</w:t>
      </w:r>
    </w:p>
    <w:p w14:paraId="44D70608" w14:textId="77777777" w:rsidR="00CF0731" w:rsidRPr="004C72B3" w:rsidRDefault="00CF0731" w:rsidP="00CF0731">
      <w:pPr>
        <w:spacing w:after="0" w:line="240" w:lineRule="auto"/>
        <w:rPr>
          <w:rFonts w:ascii="Times" w:eastAsia="맑은 고딕" w:hAnsi="Times"/>
          <w:b/>
          <w:bCs/>
          <w:i/>
          <w:iCs/>
          <w:sz w:val="16"/>
          <w:szCs w:val="16"/>
          <w:lang w:val="en-GB" w:eastAsia="en-US"/>
        </w:rPr>
      </w:pPr>
      <w:r w:rsidRPr="004C72B3">
        <w:rPr>
          <w:rFonts w:ascii="Times" w:eastAsia="맑은 고딕" w:hAnsi="Times"/>
          <w:b/>
          <w:bCs/>
          <w:i/>
          <w:iCs/>
          <w:sz w:val="16"/>
          <w:szCs w:val="16"/>
          <w:lang w:val="en-GB" w:eastAsia="en-US"/>
        </w:rPr>
        <w:t xml:space="preserve">In CSI compression using two-sided model use case, further study the following options for CQI determination in CSI report, if CQI in CSI report is configured.    </w:t>
      </w:r>
    </w:p>
    <w:p w14:paraId="080F2DF0" w14:textId="77777777" w:rsidR="00CF0731" w:rsidRPr="004C72B3" w:rsidRDefault="00CF0731" w:rsidP="00CF0731">
      <w:pPr>
        <w:widowControl/>
        <w:numPr>
          <w:ilvl w:val="0"/>
          <w:numId w:val="26"/>
        </w:numPr>
        <w:wordWrap/>
        <w:overflowPunct w:val="0"/>
        <w:adjustRightInd w:val="0"/>
        <w:spacing w:after="0" w:line="288" w:lineRule="auto"/>
        <w:ind w:hanging="357"/>
        <w:contextualSpacing/>
        <w:textAlignment w:val="baseline"/>
        <w:rPr>
          <w:rFonts w:eastAsia="맑은 고딕"/>
          <w:b/>
          <w:bCs/>
          <w:i/>
          <w:iCs/>
          <w:sz w:val="16"/>
          <w:szCs w:val="16"/>
          <w:lang w:val="en-GB" w:eastAsia="x-none"/>
        </w:rPr>
      </w:pPr>
      <w:r w:rsidRPr="004C72B3">
        <w:rPr>
          <w:rFonts w:eastAsia="맑은 고딕"/>
          <w:b/>
          <w:bCs/>
          <w:i/>
          <w:iCs/>
          <w:sz w:val="16"/>
          <w:szCs w:val="16"/>
          <w:lang w:eastAsia="x-none"/>
        </w:rPr>
        <w:t xml:space="preserve">Option 1: </w:t>
      </w:r>
      <w:r w:rsidRPr="004C72B3">
        <w:rPr>
          <w:rFonts w:eastAsia="맑은 고딕"/>
          <w:b/>
          <w:bCs/>
          <w:i/>
          <w:iCs/>
          <w:sz w:val="16"/>
          <w:szCs w:val="16"/>
          <w:lang w:val="en-GB" w:eastAsia="x-none"/>
        </w:rPr>
        <w:t>CQI is NOT calculated based on the output of CSI reconstruction part from the realistic channel estimation, including</w:t>
      </w:r>
    </w:p>
    <w:p w14:paraId="4961F92C" w14:textId="77777777" w:rsidR="00CF0731" w:rsidRPr="004C72B3" w:rsidRDefault="00CF0731" w:rsidP="00CF0731">
      <w:pPr>
        <w:widowControl/>
        <w:numPr>
          <w:ilvl w:val="1"/>
          <w:numId w:val="27"/>
        </w:numPr>
        <w:wordWrap/>
        <w:overflowPunct w:val="0"/>
        <w:adjustRightInd w:val="0"/>
        <w:spacing w:after="0" w:line="240" w:lineRule="auto"/>
        <w:jc w:val="left"/>
        <w:textAlignment w:val="baseline"/>
        <w:rPr>
          <w:rFonts w:eastAsia="맑은 고딕"/>
          <w:b/>
          <w:bCs/>
          <w:i/>
          <w:iCs/>
          <w:sz w:val="16"/>
          <w:szCs w:val="16"/>
          <w:lang w:eastAsia="x-none"/>
        </w:rPr>
      </w:pPr>
      <w:r w:rsidRPr="004C72B3">
        <w:rPr>
          <w:rFonts w:eastAsia="맑은 고딕"/>
          <w:b/>
          <w:bCs/>
          <w:i/>
          <w:iCs/>
          <w:sz w:val="16"/>
          <w:szCs w:val="16"/>
          <w:lang w:eastAsia="x-none"/>
        </w:rPr>
        <w:t xml:space="preserve">Option 1a: CQI is calculated based on target CSI with realistic channel measurement  </w:t>
      </w:r>
    </w:p>
    <w:p w14:paraId="4EA0F489" w14:textId="77777777" w:rsidR="00CF0731" w:rsidRPr="004C72B3" w:rsidRDefault="00CF0731" w:rsidP="00CF0731">
      <w:pPr>
        <w:widowControl/>
        <w:numPr>
          <w:ilvl w:val="1"/>
          <w:numId w:val="27"/>
        </w:numPr>
        <w:wordWrap/>
        <w:overflowPunct w:val="0"/>
        <w:adjustRightInd w:val="0"/>
        <w:spacing w:after="0" w:line="240" w:lineRule="auto"/>
        <w:jc w:val="left"/>
        <w:textAlignment w:val="baseline"/>
        <w:rPr>
          <w:rFonts w:eastAsia="맑은 고딕"/>
          <w:b/>
          <w:bCs/>
          <w:i/>
          <w:iCs/>
          <w:sz w:val="16"/>
          <w:szCs w:val="16"/>
          <w:lang w:eastAsia="x-none"/>
        </w:rPr>
      </w:pPr>
      <w:r w:rsidRPr="004C72B3">
        <w:rPr>
          <w:rFonts w:eastAsia="맑은 고딕"/>
          <w:b/>
          <w:bCs/>
          <w:i/>
          <w:iCs/>
          <w:sz w:val="16"/>
          <w:szCs w:val="16"/>
          <w:lang w:eastAsia="x-none"/>
        </w:rPr>
        <w:t xml:space="preserve">Option 1b: CQI is calculated based on target CSI with realistic channel measurement and potential adjustment </w:t>
      </w:r>
    </w:p>
    <w:p w14:paraId="0FD206A9" w14:textId="77777777" w:rsidR="00CF0731" w:rsidRPr="004C72B3" w:rsidRDefault="00CF0731" w:rsidP="00CF0731">
      <w:pPr>
        <w:widowControl/>
        <w:numPr>
          <w:ilvl w:val="1"/>
          <w:numId w:val="27"/>
        </w:numPr>
        <w:wordWrap/>
        <w:overflowPunct w:val="0"/>
        <w:adjustRightInd w:val="0"/>
        <w:spacing w:after="0" w:line="240" w:lineRule="auto"/>
        <w:jc w:val="left"/>
        <w:textAlignment w:val="baseline"/>
        <w:rPr>
          <w:rFonts w:eastAsia="맑은 고딕"/>
          <w:b/>
          <w:bCs/>
          <w:i/>
          <w:iCs/>
          <w:sz w:val="16"/>
          <w:szCs w:val="16"/>
          <w:lang w:eastAsia="x-none"/>
        </w:rPr>
      </w:pPr>
      <w:r w:rsidRPr="004C72B3">
        <w:rPr>
          <w:rFonts w:eastAsia="맑은 고딕"/>
          <w:b/>
          <w:bCs/>
          <w:i/>
          <w:iCs/>
          <w:sz w:val="16"/>
          <w:szCs w:val="16"/>
          <w:lang w:eastAsia="x-none"/>
        </w:rPr>
        <w:t>Option 1c: CQI is calculated based on legacy codebook</w:t>
      </w:r>
    </w:p>
    <w:p w14:paraId="07564189" w14:textId="77777777" w:rsidR="00CF0731" w:rsidRPr="004C72B3" w:rsidRDefault="00CF0731" w:rsidP="00CF0731">
      <w:pPr>
        <w:widowControl/>
        <w:numPr>
          <w:ilvl w:val="0"/>
          <w:numId w:val="26"/>
        </w:numPr>
        <w:wordWrap/>
        <w:overflowPunct w:val="0"/>
        <w:adjustRightInd w:val="0"/>
        <w:spacing w:after="0" w:line="288" w:lineRule="auto"/>
        <w:ind w:hanging="357"/>
        <w:contextualSpacing/>
        <w:textAlignment w:val="baseline"/>
        <w:rPr>
          <w:rFonts w:eastAsia="맑은 고딕"/>
          <w:b/>
          <w:bCs/>
          <w:i/>
          <w:iCs/>
          <w:sz w:val="16"/>
          <w:szCs w:val="16"/>
          <w:lang w:val="en-GB" w:eastAsia="x-none"/>
        </w:rPr>
      </w:pPr>
      <w:r w:rsidRPr="004C72B3">
        <w:rPr>
          <w:rFonts w:eastAsia="맑은 고딕"/>
          <w:b/>
          <w:bCs/>
          <w:i/>
          <w:iCs/>
          <w:sz w:val="16"/>
          <w:szCs w:val="16"/>
          <w:lang w:eastAsia="x-none"/>
        </w:rPr>
        <w:t xml:space="preserve">Option 2: </w:t>
      </w:r>
      <w:r w:rsidRPr="004C72B3">
        <w:rPr>
          <w:rFonts w:eastAsia="맑은 고딕"/>
          <w:b/>
          <w:bCs/>
          <w:i/>
          <w:iCs/>
          <w:sz w:val="16"/>
          <w:szCs w:val="16"/>
          <w:lang w:val="en-GB" w:eastAsia="x-none"/>
        </w:rPr>
        <w:t>CQI is calculated based on the output of CSI reconstruction part from the realistic channel estimation, including</w:t>
      </w:r>
    </w:p>
    <w:p w14:paraId="131CEAD5" w14:textId="77777777" w:rsidR="00CF0731" w:rsidRPr="004C72B3" w:rsidRDefault="00CF0731" w:rsidP="00CF0731">
      <w:pPr>
        <w:widowControl/>
        <w:numPr>
          <w:ilvl w:val="1"/>
          <w:numId w:val="27"/>
        </w:numPr>
        <w:wordWrap/>
        <w:overflowPunct w:val="0"/>
        <w:adjustRightInd w:val="0"/>
        <w:spacing w:after="0" w:line="240" w:lineRule="auto"/>
        <w:jc w:val="left"/>
        <w:textAlignment w:val="baseline"/>
        <w:rPr>
          <w:rFonts w:eastAsia="맑은 고딕"/>
          <w:b/>
          <w:bCs/>
          <w:i/>
          <w:iCs/>
          <w:sz w:val="16"/>
          <w:szCs w:val="16"/>
          <w:lang w:eastAsia="x-none"/>
        </w:rPr>
      </w:pPr>
      <w:r w:rsidRPr="004C72B3">
        <w:rPr>
          <w:rFonts w:eastAsia="맑은 고딕"/>
          <w:b/>
          <w:bCs/>
          <w:i/>
          <w:iCs/>
          <w:sz w:val="16"/>
          <w:szCs w:val="16"/>
          <w:lang w:eastAsia="x-none"/>
        </w:rPr>
        <w:t>Option 2a: CQI is calculated based on CSI reconstruction output, if CSI reconstruction model is available at the UE and UE can perform reconstruction model inference with potential adjustment</w:t>
      </w:r>
    </w:p>
    <w:p w14:paraId="57699A7C" w14:textId="77777777" w:rsidR="00CF0731" w:rsidRPr="004C72B3" w:rsidRDefault="00CF0731" w:rsidP="00CF0731">
      <w:pPr>
        <w:widowControl/>
        <w:numPr>
          <w:ilvl w:val="2"/>
          <w:numId w:val="27"/>
        </w:numPr>
        <w:wordWrap/>
        <w:overflowPunct w:val="0"/>
        <w:adjustRightInd w:val="0"/>
        <w:spacing w:after="0" w:line="240" w:lineRule="auto"/>
        <w:jc w:val="left"/>
        <w:textAlignment w:val="baseline"/>
        <w:rPr>
          <w:rFonts w:eastAsia="맑은 고딕"/>
          <w:b/>
          <w:bCs/>
          <w:i/>
          <w:iCs/>
          <w:sz w:val="16"/>
          <w:szCs w:val="16"/>
          <w:lang w:eastAsia="x-none"/>
        </w:rPr>
      </w:pPr>
      <w:r w:rsidRPr="004C72B3">
        <w:rPr>
          <w:rFonts w:eastAsia="맑은 고딕"/>
          <w:b/>
          <w:bCs/>
          <w:i/>
          <w:iCs/>
          <w:sz w:val="16"/>
          <w:szCs w:val="16"/>
          <w:lang w:eastAsia="x-none"/>
        </w:rPr>
        <w:t xml:space="preserve">Note: CSI reconstruction part at the UE can be different comparing to the actual CSI reconstruction part used at the NW. </w:t>
      </w:r>
    </w:p>
    <w:p w14:paraId="09586E3A" w14:textId="77777777" w:rsidR="00CF0731" w:rsidRPr="004C72B3" w:rsidRDefault="00CF0731" w:rsidP="00CF0731">
      <w:pPr>
        <w:widowControl/>
        <w:numPr>
          <w:ilvl w:val="1"/>
          <w:numId w:val="27"/>
        </w:numPr>
        <w:wordWrap/>
        <w:overflowPunct w:val="0"/>
        <w:adjustRightInd w:val="0"/>
        <w:spacing w:after="0" w:line="240" w:lineRule="auto"/>
        <w:jc w:val="left"/>
        <w:textAlignment w:val="baseline"/>
        <w:rPr>
          <w:rFonts w:eastAsia="맑은 고딕"/>
          <w:b/>
          <w:bCs/>
          <w:i/>
          <w:iCs/>
          <w:sz w:val="16"/>
          <w:szCs w:val="16"/>
          <w:lang w:eastAsia="x-none"/>
        </w:rPr>
      </w:pPr>
      <w:r w:rsidRPr="004C72B3">
        <w:rPr>
          <w:rFonts w:eastAsia="맑은 고딕"/>
          <w:b/>
          <w:bCs/>
          <w:i/>
          <w:iCs/>
          <w:sz w:val="16"/>
          <w:szCs w:val="16"/>
          <w:lang w:eastAsia="x-none"/>
        </w:rPr>
        <w:t xml:space="preserve">Option 2b: CQI is calculated using two stage approach, UE derive CQI using precoded CSI-RS transmitted with a reconstructed precoder.   </w:t>
      </w:r>
    </w:p>
    <w:p w14:paraId="20895F1E" w14:textId="77777777" w:rsidR="00CF0731" w:rsidRPr="004C72B3" w:rsidRDefault="00CF0731" w:rsidP="00CF0731">
      <w:pPr>
        <w:widowControl/>
        <w:numPr>
          <w:ilvl w:val="0"/>
          <w:numId w:val="27"/>
        </w:numPr>
        <w:wordWrap/>
        <w:overflowPunct w:val="0"/>
        <w:adjustRightInd w:val="0"/>
        <w:spacing w:after="0" w:line="240" w:lineRule="auto"/>
        <w:jc w:val="left"/>
        <w:textAlignment w:val="baseline"/>
        <w:rPr>
          <w:rFonts w:eastAsia="맑은 고딕"/>
          <w:b/>
          <w:bCs/>
          <w:i/>
          <w:iCs/>
          <w:sz w:val="16"/>
          <w:szCs w:val="16"/>
          <w:lang w:eastAsia="x-none"/>
        </w:rPr>
      </w:pPr>
      <w:r w:rsidRPr="004C72B3">
        <w:rPr>
          <w:rFonts w:eastAsia="맑은 고딕"/>
          <w:b/>
          <w:bCs/>
          <w:i/>
          <w:iCs/>
          <w:sz w:val="16"/>
          <w:szCs w:val="16"/>
          <w:lang w:eastAsia="x-none"/>
        </w:rPr>
        <w:t>Other options are not precluded</w:t>
      </w:r>
    </w:p>
    <w:p w14:paraId="5112D6A4" w14:textId="77777777" w:rsidR="00CF0731" w:rsidRPr="004C72B3" w:rsidRDefault="00CF0731" w:rsidP="00CF0731">
      <w:pPr>
        <w:widowControl/>
        <w:numPr>
          <w:ilvl w:val="0"/>
          <w:numId w:val="27"/>
        </w:numPr>
        <w:wordWrap/>
        <w:overflowPunct w:val="0"/>
        <w:adjustRightInd w:val="0"/>
        <w:spacing w:after="0" w:line="288" w:lineRule="auto"/>
        <w:textAlignment w:val="baseline"/>
        <w:rPr>
          <w:rFonts w:eastAsia="맑은 고딕"/>
          <w:b/>
          <w:bCs/>
          <w:i/>
          <w:iCs/>
          <w:sz w:val="16"/>
          <w:szCs w:val="16"/>
          <w:lang w:val="en-GB" w:eastAsia="x-none"/>
        </w:rPr>
      </w:pPr>
      <w:r w:rsidRPr="004C72B3">
        <w:rPr>
          <w:rFonts w:eastAsia="맑은 고딕"/>
          <w:b/>
          <w:bCs/>
          <w:i/>
          <w:iCs/>
          <w:sz w:val="16"/>
          <w:szCs w:val="16"/>
          <w:lang w:val="en-GB" w:eastAsia="x-none"/>
        </w:rPr>
        <w:t xml:space="preserve">Note1: feasibility of different options should be evaluated </w:t>
      </w:r>
    </w:p>
    <w:p w14:paraId="5AC13C20" w14:textId="77777777" w:rsidR="00CF0731" w:rsidRPr="004C72B3" w:rsidRDefault="00CF0731" w:rsidP="00CF0731">
      <w:pPr>
        <w:widowControl/>
        <w:numPr>
          <w:ilvl w:val="0"/>
          <w:numId w:val="27"/>
        </w:numPr>
        <w:wordWrap/>
        <w:overflowPunct w:val="0"/>
        <w:adjustRightInd w:val="0"/>
        <w:spacing w:after="0" w:line="288" w:lineRule="auto"/>
        <w:textAlignment w:val="baseline"/>
        <w:rPr>
          <w:rFonts w:eastAsia="맑은 고딕"/>
          <w:b/>
          <w:bCs/>
          <w:i/>
          <w:iCs/>
          <w:sz w:val="16"/>
          <w:szCs w:val="16"/>
          <w:lang w:val="en-GB" w:eastAsia="x-none"/>
        </w:rPr>
      </w:pPr>
      <w:r w:rsidRPr="004C72B3">
        <w:rPr>
          <w:rFonts w:eastAsia="맑은 고딕"/>
          <w:b/>
          <w:bCs/>
          <w:i/>
          <w:iCs/>
          <w:sz w:val="16"/>
          <w:szCs w:val="16"/>
          <w:lang w:val="en-GB" w:eastAsia="x-none"/>
        </w:rPr>
        <w:t>Note2: Gap analyses between the UE side CQI calculation results and the NW side results, as well as the impact on the scheduling performance should be evaluated</w:t>
      </w:r>
    </w:p>
    <w:p w14:paraId="422C7CB4" w14:textId="77777777" w:rsidR="00CF0731" w:rsidRPr="004C72B3" w:rsidRDefault="00CF0731" w:rsidP="00CF0731">
      <w:pPr>
        <w:widowControl/>
        <w:numPr>
          <w:ilvl w:val="0"/>
          <w:numId w:val="27"/>
        </w:numPr>
        <w:wordWrap/>
        <w:overflowPunct w:val="0"/>
        <w:adjustRightInd w:val="0"/>
        <w:spacing w:after="0" w:line="288" w:lineRule="auto"/>
        <w:textAlignment w:val="baseline"/>
        <w:rPr>
          <w:rFonts w:eastAsia="맑은 고딕"/>
          <w:b/>
          <w:bCs/>
          <w:i/>
          <w:iCs/>
          <w:sz w:val="16"/>
          <w:szCs w:val="16"/>
          <w:lang w:val="en-GB" w:eastAsia="x-none"/>
        </w:rPr>
      </w:pPr>
      <w:r w:rsidRPr="004C72B3">
        <w:rPr>
          <w:rFonts w:eastAsia="맑은 고딕"/>
          <w:b/>
          <w:bCs/>
          <w:i/>
          <w:iCs/>
          <w:sz w:val="16"/>
          <w:szCs w:val="16"/>
          <w:lang w:val="en-GB" w:eastAsia="x-none"/>
        </w:rPr>
        <w:t>Note3: Complexity of CQI calculation needs to be evaluated,</w:t>
      </w:r>
      <w:r w:rsidRPr="004C72B3">
        <w:rPr>
          <w:rFonts w:ascii="Times" w:eastAsia="맑은 고딕" w:hAnsi="Times"/>
          <w:b/>
          <w:bCs/>
          <w:i/>
          <w:iCs/>
          <w:sz w:val="16"/>
          <w:szCs w:val="16"/>
          <w:lang w:val="en-GB" w:eastAsia="x-none"/>
        </w:rPr>
        <w:t xml:space="preserve"> including the computing complexity and potential RS/signaling overhead</w:t>
      </w:r>
    </w:p>
    <w:p w14:paraId="3FB8E081" w14:textId="77777777" w:rsidR="00CF0731" w:rsidRPr="004C72B3" w:rsidRDefault="00CF0731" w:rsidP="00CF0731">
      <w:pPr>
        <w:overflowPunct w:val="0"/>
        <w:adjustRightInd w:val="0"/>
        <w:spacing w:beforeLines="50" w:before="120" w:afterLines="50" w:after="120" w:line="288" w:lineRule="auto"/>
        <w:ind w:left="840"/>
        <w:textAlignment w:val="baseline"/>
        <w:rPr>
          <w:rFonts w:eastAsia="맑은 고딕"/>
          <w:b/>
          <w:bCs/>
          <w:i/>
          <w:iCs/>
          <w:color w:val="000000"/>
          <w:sz w:val="20"/>
          <w:szCs w:val="20"/>
          <w:lang w:val="en-GB" w:eastAsia="x-none"/>
        </w:rPr>
      </w:pPr>
    </w:p>
    <w:p w14:paraId="328989E8" w14:textId="77777777" w:rsidR="00CF0731" w:rsidRPr="004C72B3" w:rsidRDefault="00CF0731" w:rsidP="00CF0731">
      <w:pPr>
        <w:spacing w:after="0" w:line="240" w:lineRule="auto"/>
        <w:rPr>
          <w:rFonts w:ascii="Times" w:eastAsia="DengXian" w:hAnsi="Times"/>
          <w:b/>
          <w:bCs/>
          <w:i/>
          <w:iCs/>
          <w:sz w:val="18"/>
          <w:szCs w:val="18"/>
          <w:lang w:val="en-GB" w:eastAsia="zh-CN"/>
        </w:rPr>
      </w:pPr>
      <w:r w:rsidRPr="004C72B3">
        <w:rPr>
          <w:rFonts w:ascii="Times" w:eastAsia="DengXian" w:hAnsi="Times"/>
          <w:b/>
          <w:bCs/>
          <w:i/>
          <w:iCs/>
          <w:sz w:val="18"/>
          <w:szCs w:val="18"/>
          <w:lang w:val="en-GB" w:eastAsia="zh-CN"/>
        </w:rPr>
        <w:t>Conclusion</w:t>
      </w:r>
    </w:p>
    <w:p w14:paraId="617C6956" w14:textId="77777777" w:rsidR="00CF0731" w:rsidRPr="004C72B3" w:rsidRDefault="00CF0731" w:rsidP="00CF0731">
      <w:pPr>
        <w:spacing w:after="0" w:line="240" w:lineRule="auto"/>
        <w:rPr>
          <w:rFonts w:ascii="Times" w:eastAsia="맑은 고딕" w:hAnsi="Times"/>
          <w:b/>
          <w:bCs/>
          <w:i/>
          <w:iCs/>
          <w:sz w:val="18"/>
          <w:szCs w:val="18"/>
          <w:lang w:val="en-GB" w:eastAsia="en-US"/>
        </w:rPr>
      </w:pPr>
      <w:r w:rsidRPr="004C72B3">
        <w:rPr>
          <w:rFonts w:ascii="Times" w:eastAsia="맑은 고딕" w:hAnsi="Times"/>
          <w:b/>
          <w:bCs/>
          <w:i/>
          <w:iCs/>
          <w:sz w:val="18"/>
          <w:szCs w:val="18"/>
          <w:lang w:val="en-GB" w:eastAsia="en-US"/>
        </w:rPr>
        <w:t xml:space="preserve">In CSI compression using two-sided model use case, further discuss the pros/cons of different offline training collaboration types including at least the following aspects: </w:t>
      </w:r>
    </w:p>
    <w:p w14:paraId="7CE20332" w14:textId="77777777" w:rsidR="00CF0731" w:rsidRPr="004C72B3" w:rsidRDefault="00CF0731" w:rsidP="00CF0731">
      <w:pPr>
        <w:widowControl/>
        <w:numPr>
          <w:ilvl w:val="0"/>
          <w:numId w:val="28"/>
        </w:numPr>
        <w:wordWrap/>
        <w:autoSpaceDE/>
        <w:autoSpaceDN/>
        <w:spacing w:after="0" w:line="240" w:lineRule="auto"/>
        <w:contextualSpacing/>
        <w:jc w:val="left"/>
        <w:rPr>
          <w:rFonts w:eastAsia="맑은 고딕"/>
          <w:b/>
          <w:bCs/>
          <w:i/>
          <w:iCs/>
          <w:sz w:val="18"/>
          <w:szCs w:val="18"/>
          <w:lang w:eastAsia="x-none"/>
        </w:rPr>
      </w:pPr>
      <w:r w:rsidRPr="004C72B3">
        <w:rPr>
          <w:rFonts w:eastAsia="맑은 고딕"/>
          <w:b/>
          <w:bCs/>
          <w:i/>
          <w:iCs/>
          <w:sz w:val="18"/>
          <w:szCs w:val="18"/>
          <w:lang w:eastAsia="x-none"/>
        </w:rPr>
        <w:t xml:space="preserve">Whether model can be kept proprietary </w:t>
      </w:r>
    </w:p>
    <w:p w14:paraId="05A19825" w14:textId="77777777" w:rsidR="00CF0731" w:rsidRPr="004C72B3" w:rsidRDefault="00CF0731" w:rsidP="00CF0731">
      <w:pPr>
        <w:widowControl/>
        <w:numPr>
          <w:ilvl w:val="0"/>
          <w:numId w:val="28"/>
        </w:numPr>
        <w:wordWrap/>
        <w:autoSpaceDE/>
        <w:autoSpaceDN/>
        <w:spacing w:after="0" w:line="240" w:lineRule="auto"/>
        <w:contextualSpacing/>
        <w:jc w:val="left"/>
        <w:rPr>
          <w:rFonts w:eastAsia="맑은 고딕"/>
          <w:b/>
          <w:bCs/>
          <w:i/>
          <w:iCs/>
          <w:sz w:val="18"/>
          <w:szCs w:val="18"/>
          <w:lang w:eastAsia="x-none"/>
        </w:rPr>
      </w:pPr>
      <w:r w:rsidRPr="004C72B3">
        <w:rPr>
          <w:rFonts w:eastAsia="맑은 고딕"/>
          <w:b/>
          <w:bCs/>
          <w:i/>
          <w:iCs/>
          <w:sz w:val="18"/>
          <w:szCs w:val="18"/>
          <w:lang w:eastAsia="x-none"/>
        </w:rPr>
        <w:t xml:space="preserve">Requirements on privacy-sensitive dataset sharing </w:t>
      </w:r>
    </w:p>
    <w:p w14:paraId="2356640A" w14:textId="77777777" w:rsidR="00CF0731" w:rsidRPr="004C72B3" w:rsidRDefault="00CF0731" w:rsidP="00CF0731">
      <w:pPr>
        <w:widowControl/>
        <w:numPr>
          <w:ilvl w:val="0"/>
          <w:numId w:val="28"/>
        </w:numPr>
        <w:wordWrap/>
        <w:autoSpaceDE/>
        <w:autoSpaceDN/>
        <w:spacing w:after="0" w:line="240" w:lineRule="auto"/>
        <w:contextualSpacing/>
        <w:jc w:val="left"/>
        <w:rPr>
          <w:rFonts w:eastAsia="맑은 고딕"/>
          <w:b/>
          <w:bCs/>
          <w:i/>
          <w:iCs/>
          <w:sz w:val="18"/>
          <w:szCs w:val="18"/>
          <w:lang w:eastAsia="x-none"/>
        </w:rPr>
      </w:pPr>
      <w:r w:rsidRPr="004C72B3">
        <w:rPr>
          <w:rFonts w:eastAsia="맑은 고딕"/>
          <w:b/>
          <w:bCs/>
          <w:i/>
          <w:iCs/>
          <w:sz w:val="18"/>
          <w:szCs w:val="18"/>
          <w:lang w:eastAsia="x-none"/>
        </w:rPr>
        <w:t>Flexibility to support cell/site/scenario/configuration specific model</w:t>
      </w:r>
    </w:p>
    <w:p w14:paraId="444887A2" w14:textId="77777777" w:rsidR="00CF0731" w:rsidRPr="004C72B3" w:rsidRDefault="00CF0731" w:rsidP="00CF0731">
      <w:pPr>
        <w:widowControl/>
        <w:numPr>
          <w:ilvl w:val="0"/>
          <w:numId w:val="28"/>
        </w:numPr>
        <w:wordWrap/>
        <w:autoSpaceDE/>
        <w:autoSpaceDN/>
        <w:spacing w:after="0" w:line="240" w:lineRule="auto"/>
        <w:contextualSpacing/>
        <w:jc w:val="left"/>
        <w:rPr>
          <w:rFonts w:eastAsia="맑은 고딕"/>
          <w:b/>
          <w:bCs/>
          <w:i/>
          <w:iCs/>
          <w:sz w:val="18"/>
          <w:szCs w:val="18"/>
          <w:lang w:eastAsia="x-none"/>
        </w:rPr>
      </w:pPr>
      <w:r w:rsidRPr="004C72B3">
        <w:rPr>
          <w:rFonts w:eastAsia="맑은 고딕"/>
          <w:b/>
          <w:bCs/>
          <w:i/>
          <w:iCs/>
          <w:sz w:val="18"/>
          <w:szCs w:val="18"/>
          <w:lang w:eastAsia="x-none"/>
        </w:rPr>
        <w:t>gNB/device specific optimization – i.e., whether hardware-specific optimization of the model is possible, e.g. compilation for the specific hardware</w:t>
      </w:r>
    </w:p>
    <w:p w14:paraId="2D882DF1" w14:textId="77777777" w:rsidR="00CF0731" w:rsidRPr="004C72B3" w:rsidRDefault="00CF0731" w:rsidP="00CF0731">
      <w:pPr>
        <w:widowControl/>
        <w:numPr>
          <w:ilvl w:val="0"/>
          <w:numId w:val="28"/>
        </w:numPr>
        <w:wordWrap/>
        <w:autoSpaceDE/>
        <w:autoSpaceDN/>
        <w:spacing w:after="0" w:line="240" w:lineRule="auto"/>
        <w:contextualSpacing/>
        <w:jc w:val="left"/>
        <w:rPr>
          <w:rFonts w:eastAsia="맑은 고딕"/>
          <w:b/>
          <w:bCs/>
          <w:i/>
          <w:iCs/>
          <w:sz w:val="18"/>
          <w:szCs w:val="18"/>
          <w:lang w:eastAsia="x-none"/>
        </w:rPr>
      </w:pPr>
      <w:r w:rsidRPr="004C72B3">
        <w:rPr>
          <w:rFonts w:eastAsia="맑은 고딕"/>
          <w:b/>
          <w:bCs/>
          <w:i/>
          <w:iCs/>
          <w:sz w:val="18"/>
          <w:szCs w:val="18"/>
          <w:lang w:eastAsia="x-none"/>
        </w:rPr>
        <w:t>Model update flexibility after deployment</w:t>
      </w:r>
    </w:p>
    <w:p w14:paraId="5C573317" w14:textId="77777777" w:rsidR="00CF0731" w:rsidRPr="004C72B3" w:rsidRDefault="00CF0731" w:rsidP="00CF0731">
      <w:pPr>
        <w:widowControl/>
        <w:numPr>
          <w:ilvl w:val="0"/>
          <w:numId w:val="28"/>
        </w:numPr>
        <w:wordWrap/>
        <w:autoSpaceDE/>
        <w:autoSpaceDN/>
        <w:spacing w:after="0" w:line="240" w:lineRule="auto"/>
        <w:contextualSpacing/>
        <w:jc w:val="left"/>
        <w:rPr>
          <w:rFonts w:eastAsia="맑은 고딕"/>
          <w:b/>
          <w:bCs/>
          <w:i/>
          <w:iCs/>
          <w:sz w:val="18"/>
          <w:szCs w:val="18"/>
          <w:lang w:eastAsia="x-none"/>
        </w:rPr>
      </w:pPr>
      <w:r w:rsidRPr="004C72B3">
        <w:rPr>
          <w:rFonts w:eastAsia="맑은 고딕"/>
          <w:b/>
          <w:bCs/>
          <w:i/>
          <w:iCs/>
          <w:sz w:val="18"/>
          <w:szCs w:val="18"/>
          <w:lang w:eastAsia="x-none"/>
        </w:rPr>
        <w:t>feasibility of allowing UE side and NW side to develop/update models separately</w:t>
      </w:r>
    </w:p>
    <w:p w14:paraId="184FF092" w14:textId="77777777" w:rsidR="00CF0731" w:rsidRPr="004C72B3" w:rsidRDefault="00CF0731" w:rsidP="00CF0731">
      <w:pPr>
        <w:widowControl/>
        <w:numPr>
          <w:ilvl w:val="0"/>
          <w:numId w:val="28"/>
        </w:numPr>
        <w:wordWrap/>
        <w:autoSpaceDE/>
        <w:autoSpaceDN/>
        <w:spacing w:after="0" w:line="240" w:lineRule="auto"/>
        <w:contextualSpacing/>
        <w:jc w:val="left"/>
        <w:rPr>
          <w:rFonts w:eastAsia="맑은 고딕"/>
          <w:b/>
          <w:bCs/>
          <w:i/>
          <w:iCs/>
          <w:sz w:val="18"/>
          <w:szCs w:val="18"/>
          <w:lang w:eastAsia="x-none"/>
        </w:rPr>
      </w:pPr>
      <w:r w:rsidRPr="004C72B3">
        <w:rPr>
          <w:rFonts w:eastAsia="맑은 고딕"/>
          <w:b/>
          <w:bCs/>
          <w:i/>
          <w:iCs/>
          <w:sz w:val="18"/>
          <w:szCs w:val="18"/>
          <w:lang w:eastAsia="x-none"/>
        </w:rPr>
        <w:t>Model performance based on evaluation in 9.2.2.1</w:t>
      </w:r>
    </w:p>
    <w:p w14:paraId="4DCCC424" w14:textId="77777777" w:rsidR="00CF0731" w:rsidRPr="004C72B3" w:rsidRDefault="00CF0731" w:rsidP="00CF0731">
      <w:pPr>
        <w:widowControl/>
        <w:numPr>
          <w:ilvl w:val="0"/>
          <w:numId w:val="28"/>
        </w:numPr>
        <w:wordWrap/>
        <w:autoSpaceDE/>
        <w:autoSpaceDN/>
        <w:spacing w:after="0" w:line="240" w:lineRule="auto"/>
        <w:contextualSpacing/>
        <w:jc w:val="left"/>
        <w:rPr>
          <w:rFonts w:eastAsia="맑은 고딕"/>
          <w:b/>
          <w:bCs/>
          <w:i/>
          <w:iCs/>
          <w:sz w:val="18"/>
          <w:szCs w:val="18"/>
          <w:lang w:eastAsia="x-none"/>
        </w:rPr>
      </w:pPr>
      <w:r w:rsidRPr="004C72B3">
        <w:rPr>
          <w:rFonts w:eastAsia="맑은 고딕"/>
          <w:b/>
          <w:bCs/>
          <w:i/>
          <w:iCs/>
          <w:sz w:val="18"/>
          <w:szCs w:val="18"/>
          <w:lang w:eastAsia="x-none"/>
        </w:rPr>
        <w:t>Whether gNB can maintain/store a single/unified model</w:t>
      </w:r>
    </w:p>
    <w:p w14:paraId="438D6E46" w14:textId="77777777" w:rsidR="00CF0731" w:rsidRPr="004C72B3" w:rsidRDefault="00CF0731" w:rsidP="00CF0731">
      <w:pPr>
        <w:widowControl/>
        <w:numPr>
          <w:ilvl w:val="0"/>
          <w:numId w:val="28"/>
        </w:numPr>
        <w:wordWrap/>
        <w:autoSpaceDE/>
        <w:autoSpaceDN/>
        <w:spacing w:after="0" w:line="240" w:lineRule="auto"/>
        <w:contextualSpacing/>
        <w:jc w:val="left"/>
        <w:rPr>
          <w:rFonts w:eastAsia="맑은 고딕"/>
          <w:b/>
          <w:bCs/>
          <w:i/>
          <w:iCs/>
          <w:sz w:val="18"/>
          <w:szCs w:val="18"/>
          <w:lang w:eastAsia="x-none"/>
        </w:rPr>
      </w:pPr>
      <w:r w:rsidRPr="004C72B3">
        <w:rPr>
          <w:rFonts w:eastAsia="맑은 고딕"/>
          <w:b/>
          <w:bCs/>
          <w:i/>
          <w:iCs/>
          <w:sz w:val="18"/>
          <w:szCs w:val="18"/>
          <w:lang w:eastAsia="x-none"/>
        </w:rPr>
        <w:t>Whether UE device can maintain/store a single/unified model</w:t>
      </w:r>
    </w:p>
    <w:p w14:paraId="23CC3B10" w14:textId="77777777" w:rsidR="00CF0731" w:rsidRPr="004C72B3" w:rsidRDefault="00CF0731" w:rsidP="00CF0731">
      <w:pPr>
        <w:widowControl/>
        <w:numPr>
          <w:ilvl w:val="0"/>
          <w:numId w:val="28"/>
        </w:numPr>
        <w:wordWrap/>
        <w:autoSpaceDE/>
        <w:autoSpaceDN/>
        <w:spacing w:after="0" w:line="240" w:lineRule="auto"/>
        <w:contextualSpacing/>
        <w:jc w:val="left"/>
        <w:rPr>
          <w:rFonts w:eastAsia="맑은 고딕"/>
          <w:b/>
          <w:bCs/>
          <w:i/>
          <w:iCs/>
          <w:sz w:val="18"/>
          <w:szCs w:val="18"/>
          <w:lang w:eastAsia="x-none"/>
        </w:rPr>
      </w:pPr>
      <w:r w:rsidRPr="004C72B3">
        <w:rPr>
          <w:rFonts w:eastAsia="맑은 고딕"/>
          <w:b/>
          <w:bCs/>
          <w:i/>
          <w:iCs/>
          <w:sz w:val="18"/>
          <w:szCs w:val="18"/>
          <w:lang w:eastAsia="x-none"/>
        </w:rPr>
        <w:t xml:space="preserve">Extendability: to train new UE-side model compatible with NW-side model in use; Or to train new NW-side model compatible with UE-side model in use </w:t>
      </w:r>
    </w:p>
    <w:p w14:paraId="6D02A129" w14:textId="77777777" w:rsidR="00CF0731" w:rsidRPr="004C72B3" w:rsidRDefault="00CF0731" w:rsidP="00CF0731">
      <w:pPr>
        <w:widowControl/>
        <w:numPr>
          <w:ilvl w:val="0"/>
          <w:numId w:val="28"/>
        </w:numPr>
        <w:wordWrap/>
        <w:autoSpaceDE/>
        <w:autoSpaceDN/>
        <w:spacing w:after="0" w:line="240" w:lineRule="auto"/>
        <w:contextualSpacing/>
        <w:jc w:val="left"/>
        <w:rPr>
          <w:rFonts w:eastAsia="맑은 고딕"/>
          <w:b/>
          <w:bCs/>
          <w:i/>
          <w:iCs/>
          <w:sz w:val="18"/>
          <w:szCs w:val="18"/>
          <w:lang w:eastAsia="x-none"/>
        </w:rPr>
      </w:pPr>
      <w:r w:rsidRPr="004C72B3">
        <w:rPr>
          <w:rFonts w:eastAsia="맑은 고딕"/>
          <w:b/>
          <w:bCs/>
          <w:i/>
          <w:iCs/>
          <w:sz w:val="18"/>
          <w:szCs w:val="18"/>
          <w:lang w:eastAsia="x-none"/>
        </w:rPr>
        <w:t>Whether training data distribution can be matched to the device that will use the model for inference</w:t>
      </w:r>
    </w:p>
    <w:p w14:paraId="18EDA59F" w14:textId="77777777" w:rsidR="00CF0731" w:rsidRPr="004C72B3" w:rsidRDefault="00CF0731" w:rsidP="00CF0731">
      <w:pPr>
        <w:widowControl/>
        <w:numPr>
          <w:ilvl w:val="0"/>
          <w:numId w:val="28"/>
        </w:numPr>
        <w:wordWrap/>
        <w:autoSpaceDE/>
        <w:autoSpaceDN/>
        <w:spacing w:after="0" w:line="240" w:lineRule="auto"/>
        <w:contextualSpacing/>
        <w:jc w:val="left"/>
        <w:rPr>
          <w:rFonts w:eastAsia="맑은 고딕"/>
          <w:b/>
          <w:bCs/>
          <w:i/>
          <w:iCs/>
          <w:sz w:val="18"/>
          <w:szCs w:val="18"/>
          <w:lang w:eastAsia="x-none"/>
        </w:rPr>
      </w:pPr>
      <w:r w:rsidRPr="004C72B3">
        <w:rPr>
          <w:rFonts w:eastAsia="맑은 고딕"/>
          <w:b/>
          <w:bCs/>
          <w:i/>
          <w:iCs/>
          <w:sz w:val="18"/>
          <w:szCs w:val="18"/>
          <w:lang w:eastAsia="x-none"/>
        </w:rPr>
        <w:t>Whether device capability can be considered for model development</w:t>
      </w:r>
    </w:p>
    <w:p w14:paraId="6FF784D3" w14:textId="77777777" w:rsidR="00CF0731" w:rsidRPr="004C72B3" w:rsidRDefault="00CF0731" w:rsidP="00CF0731">
      <w:pPr>
        <w:widowControl/>
        <w:numPr>
          <w:ilvl w:val="0"/>
          <w:numId w:val="28"/>
        </w:numPr>
        <w:wordWrap/>
        <w:autoSpaceDE/>
        <w:autoSpaceDN/>
        <w:spacing w:after="0" w:line="240" w:lineRule="auto"/>
        <w:contextualSpacing/>
        <w:jc w:val="left"/>
        <w:rPr>
          <w:rFonts w:eastAsia="맑은 고딕"/>
          <w:b/>
          <w:bCs/>
          <w:i/>
          <w:iCs/>
          <w:sz w:val="18"/>
          <w:szCs w:val="18"/>
          <w:lang w:eastAsia="x-none"/>
        </w:rPr>
      </w:pPr>
      <w:r w:rsidRPr="004C72B3">
        <w:rPr>
          <w:rFonts w:eastAsia="맑은 고딕"/>
          <w:b/>
          <w:bCs/>
          <w:i/>
          <w:iCs/>
          <w:sz w:val="18"/>
          <w:szCs w:val="18"/>
          <w:lang w:eastAsia="x-none"/>
        </w:rPr>
        <w:t>Other aspects are not precluded</w:t>
      </w:r>
    </w:p>
    <w:p w14:paraId="05AF781C" w14:textId="77777777" w:rsidR="00CF0731" w:rsidRPr="004C72B3" w:rsidRDefault="00CF0731" w:rsidP="00CF0731">
      <w:pPr>
        <w:widowControl/>
        <w:numPr>
          <w:ilvl w:val="0"/>
          <w:numId w:val="28"/>
        </w:numPr>
        <w:wordWrap/>
        <w:autoSpaceDE/>
        <w:autoSpaceDN/>
        <w:spacing w:after="0" w:line="240" w:lineRule="auto"/>
        <w:contextualSpacing/>
        <w:jc w:val="left"/>
        <w:rPr>
          <w:rFonts w:eastAsia="맑은 고딕"/>
          <w:b/>
          <w:bCs/>
          <w:i/>
          <w:iCs/>
          <w:sz w:val="18"/>
          <w:szCs w:val="18"/>
          <w:lang w:eastAsia="x-none"/>
        </w:rPr>
      </w:pPr>
      <w:r w:rsidRPr="004C72B3">
        <w:rPr>
          <w:rFonts w:eastAsia="DengXian" w:hint="eastAsia"/>
          <w:b/>
          <w:bCs/>
          <w:i/>
          <w:iCs/>
          <w:sz w:val="18"/>
          <w:szCs w:val="18"/>
          <w:lang w:eastAsia="zh-CN"/>
        </w:rPr>
        <w:t>N</w:t>
      </w:r>
      <w:r w:rsidRPr="004C72B3">
        <w:rPr>
          <w:rFonts w:eastAsia="DengXian"/>
          <w:b/>
          <w:bCs/>
          <w:i/>
          <w:iCs/>
          <w:sz w:val="18"/>
          <w:szCs w:val="18"/>
          <w:lang w:eastAsia="zh-CN"/>
        </w:rPr>
        <w:t xml:space="preserve">ote: training data collection and dataset/model delivery will be discussed separately </w:t>
      </w:r>
    </w:p>
    <w:p w14:paraId="379F7B8D" w14:textId="77777777" w:rsidR="00CF0731" w:rsidRPr="004C72B3" w:rsidRDefault="00CF0731" w:rsidP="00CF0731">
      <w:pPr>
        <w:overflowPunct w:val="0"/>
        <w:adjustRightInd w:val="0"/>
        <w:spacing w:beforeLines="50" w:before="120" w:afterLines="50" w:after="120" w:line="288" w:lineRule="auto"/>
        <w:textAlignment w:val="baseline"/>
        <w:rPr>
          <w:rFonts w:eastAsia="DengXian"/>
          <w:b/>
          <w:bCs/>
          <w:color w:val="000000"/>
          <w:sz w:val="20"/>
          <w:szCs w:val="20"/>
          <w:highlight w:val="green"/>
          <w:lang w:eastAsia="zh-CN"/>
        </w:rPr>
      </w:pPr>
      <w:r w:rsidRPr="004C72B3">
        <w:rPr>
          <w:rFonts w:eastAsia="DengXian" w:hint="eastAsia"/>
          <w:b/>
          <w:bCs/>
          <w:color w:val="000000"/>
          <w:sz w:val="20"/>
          <w:szCs w:val="20"/>
          <w:highlight w:val="green"/>
          <w:lang w:eastAsia="zh-CN"/>
        </w:rPr>
        <w:t>A</w:t>
      </w:r>
      <w:r w:rsidRPr="004C72B3">
        <w:rPr>
          <w:rFonts w:eastAsia="DengXian"/>
          <w:b/>
          <w:bCs/>
          <w:color w:val="000000"/>
          <w:sz w:val="20"/>
          <w:szCs w:val="20"/>
          <w:highlight w:val="green"/>
          <w:lang w:eastAsia="zh-CN"/>
        </w:rPr>
        <w:t>greement</w:t>
      </w:r>
    </w:p>
    <w:p w14:paraId="7C539E98" w14:textId="77777777" w:rsidR="00CF0731" w:rsidRPr="004C72B3" w:rsidRDefault="00CF0731" w:rsidP="00CF0731">
      <w:pPr>
        <w:widowControl/>
        <w:numPr>
          <w:ilvl w:val="0"/>
          <w:numId w:val="30"/>
        </w:numPr>
        <w:wordWrap/>
        <w:autoSpaceDE/>
        <w:autoSpaceDN/>
        <w:spacing w:after="0" w:line="240" w:lineRule="auto"/>
        <w:jc w:val="left"/>
        <w:rPr>
          <w:rFonts w:eastAsia="맑은 고딕"/>
          <w:b/>
          <w:bCs/>
          <w:i/>
          <w:iCs/>
          <w:sz w:val="18"/>
          <w:szCs w:val="18"/>
          <w:lang w:eastAsia="x-none"/>
        </w:rPr>
      </w:pPr>
      <w:r w:rsidRPr="004C72B3">
        <w:rPr>
          <w:rFonts w:eastAsia="맑은 고딕"/>
          <w:b/>
          <w:bCs/>
          <w:i/>
          <w:iCs/>
          <w:sz w:val="18"/>
          <w:szCs w:val="18"/>
          <w:lang w:eastAsia="x-none"/>
        </w:rPr>
        <w:t xml:space="preserve">In CSI compression using two-sided model use case, further study the necessity, feasibility, and potential specification impact of UE side data collection enhancement including at least  </w:t>
      </w:r>
    </w:p>
    <w:p w14:paraId="2EF82D46" w14:textId="77777777" w:rsidR="00CF0731" w:rsidRPr="004C72B3" w:rsidRDefault="00CF0731" w:rsidP="00CF0731">
      <w:pPr>
        <w:widowControl/>
        <w:numPr>
          <w:ilvl w:val="0"/>
          <w:numId w:val="11"/>
        </w:numPr>
        <w:wordWrap/>
        <w:overflowPunct w:val="0"/>
        <w:adjustRightInd w:val="0"/>
        <w:spacing w:after="0" w:line="240" w:lineRule="auto"/>
        <w:jc w:val="left"/>
        <w:textAlignment w:val="baseline"/>
        <w:rPr>
          <w:rFonts w:eastAsia="맑은 고딕"/>
          <w:b/>
          <w:bCs/>
          <w:i/>
          <w:iCs/>
          <w:sz w:val="18"/>
          <w:szCs w:val="18"/>
          <w:lang w:eastAsia="x-none"/>
        </w:rPr>
      </w:pPr>
      <w:r w:rsidRPr="004C72B3">
        <w:rPr>
          <w:rFonts w:eastAsia="맑은 고딕"/>
          <w:b/>
          <w:bCs/>
          <w:i/>
          <w:iCs/>
          <w:sz w:val="18"/>
          <w:szCs w:val="18"/>
          <w:lang w:eastAsia="x-none"/>
        </w:rPr>
        <w:t>Enhancement of CSI-RS configuration to enable higher accuracy measurement.</w:t>
      </w:r>
    </w:p>
    <w:p w14:paraId="01ED9A3E" w14:textId="77777777" w:rsidR="00CF0731" w:rsidRPr="004C72B3" w:rsidRDefault="00CF0731" w:rsidP="00CF0731">
      <w:pPr>
        <w:widowControl/>
        <w:numPr>
          <w:ilvl w:val="0"/>
          <w:numId w:val="11"/>
        </w:numPr>
        <w:wordWrap/>
        <w:overflowPunct w:val="0"/>
        <w:adjustRightInd w:val="0"/>
        <w:spacing w:after="0" w:line="240" w:lineRule="auto"/>
        <w:jc w:val="left"/>
        <w:textAlignment w:val="baseline"/>
        <w:rPr>
          <w:rFonts w:eastAsia="맑은 고딕"/>
          <w:b/>
          <w:bCs/>
          <w:i/>
          <w:iCs/>
          <w:sz w:val="18"/>
          <w:szCs w:val="18"/>
          <w:lang w:eastAsia="x-none"/>
        </w:rPr>
      </w:pPr>
      <w:r w:rsidRPr="004C72B3">
        <w:rPr>
          <w:rFonts w:ascii="Times" w:eastAsia="DengXian" w:hAnsi="Times"/>
          <w:b/>
          <w:bCs/>
          <w:i/>
          <w:iCs/>
          <w:sz w:val="18"/>
          <w:szCs w:val="18"/>
          <w:lang w:val="en-GB" w:eastAsia="x-none"/>
        </w:rPr>
        <w:t>Assistance information for UE data collection for categorizing the data in forms of ID for the purpose of differentiating characteristics of data due to specific configuration, scenarios, site etc</w:t>
      </w:r>
      <w:r w:rsidRPr="004C72B3">
        <w:rPr>
          <w:rFonts w:ascii="Times" w:eastAsia="DengXian" w:hAnsi="Times" w:hint="eastAsia"/>
          <w:b/>
          <w:bCs/>
          <w:i/>
          <w:iCs/>
          <w:sz w:val="18"/>
          <w:szCs w:val="18"/>
          <w:lang w:val="en-GB" w:eastAsia="x-none"/>
        </w:rPr>
        <w:t>.</w:t>
      </w:r>
    </w:p>
    <w:p w14:paraId="1342FEC3" w14:textId="77777777" w:rsidR="00CF0731" w:rsidRPr="004C72B3" w:rsidRDefault="00CF0731" w:rsidP="00CF0731">
      <w:pPr>
        <w:widowControl/>
        <w:numPr>
          <w:ilvl w:val="1"/>
          <w:numId w:val="11"/>
        </w:numPr>
        <w:wordWrap/>
        <w:overflowPunct w:val="0"/>
        <w:adjustRightInd w:val="0"/>
        <w:spacing w:after="0" w:line="240" w:lineRule="auto"/>
        <w:textAlignment w:val="baseline"/>
        <w:rPr>
          <w:rFonts w:ascii="Times" w:eastAsia="DengXian" w:hAnsi="Times"/>
          <w:b/>
          <w:bCs/>
          <w:i/>
          <w:iCs/>
          <w:sz w:val="18"/>
          <w:szCs w:val="18"/>
          <w:lang w:val="en-GB" w:eastAsia="x-none"/>
        </w:rPr>
      </w:pPr>
      <w:r w:rsidRPr="004C72B3">
        <w:rPr>
          <w:rFonts w:ascii="Times" w:eastAsia="DengXian" w:hAnsi="Times"/>
          <w:b/>
          <w:bCs/>
          <w:i/>
          <w:iCs/>
          <w:sz w:val="18"/>
          <w:szCs w:val="18"/>
          <w:lang w:val="en-GB" w:eastAsia="x-none"/>
        </w:rPr>
        <w:lastRenderedPageBreak/>
        <w:t>The provision of assistance information needs to consider feasibility of disclosing proprietary information to the other side.</w:t>
      </w:r>
    </w:p>
    <w:p w14:paraId="0C344833" w14:textId="77777777" w:rsidR="00CF0731" w:rsidRPr="004C72B3" w:rsidRDefault="00CF0731" w:rsidP="00CF0731">
      <w:pPr>
        <w:widowControl/>
        <w:numPr>
          <w:ilvl w:val="0"/>
          <w:numId w:val="11"/>
        </w:numPr>
        <w:wordWrap/>
        <w:overflowPunct w:val="0"/>
        <w:adjustRightInd w:val="0"/>
        <w:spacing w:after="0" w:line="240" w:lineRule="auto"/>
        <w:jc w:val="left"/>
        <w:textAlignment w:val="baseline"/>
        <w:rPr>
          <w:rFonts w:eastAsia="Times New Roman"/>
          <w:b/>
          <w:bCs/>
          <w:i/>
          <w:iCs/>
          <w:sz w:val="18"/>
          <w:szCs w:val="18"/>
          <w:lang w:eastAsia="x-none"/>
        </w:rPr>
      </w:pPr>
      <w:r w:rsidRPr="004C72B3">
        <w:rPr>
          <w:rFonts w:eastAsia="Times New Roman"/>
          <w:b/>
          <w:bCs/>
          <w:i/>
          <w:iCs/>
          <w:sz w:val="18"/>
          <w:szCs w:val="18"/>
          <w:lang w:eastAsia="x-none"/>
        </w:rPr>
        <w:t>Signaling for triggering the data collection</w:t>
      </w:r>
    </w:p>
    <w:p w14:paraId="4CC29056" w14:textId="77777777" w:rsidR="00CF0731" w:rsidRPr="004C72B3" w:rsidRDefault="00CF0731" w:rsidP="00CF0731">
      <w:pPr>
        <w:widowControl/>
        <w:numPr>
          <w:ilvl w:val="0"/>
          <w:numId w:val="29"/>
        </w:numPr>
        <w:wordWrap/>
        <w:autoSpaceDE/>
        <w:autoSpaceDN/>
        <w:spacing w:after="0" w:line="240" w:lineRule="auto"/>
        <w:jc w:val="left"/>
        <w:rPr>
          <w:rFonts w:ascii="Times" w:eastAsia="바탕" w:hAnsi="Times"/>
          <w:b/>
          <w:bCs/>
          <w:i/>
          <w:iCs/>
          <w:sz w:val="18"/>
          <w:szCs w:val="18"/>
          <w:lang w:val="en-GB" w:eastAsia="en-US"/>
        </w:rPr>
      </w:pPr>
      <w:r w:rsidRPr="004C72B3">
        <w:rPr>
          <w:rFonts w:eastAsia="맑은 고딕"/>
          <w:b/>
          <w:bCs/>
          <w:i/>
          <w:iCs/>
          <w:sz w:val="18"/>
          <w:szCs w:val="18"/>
          <w:lang w:eastAsia="x-none"/>
        </w:rPr>
        <w:t xml:space="preserve">In CSI compression using two-sided model use case, further discuss the necessity, feasibility, and potential specification impact for NW side data collection including at least:  </w:t>
      </w:r>
      <w:r w:rsidRPr="004C72B3">
        <w:rPr>
          <w:rFonts w:ascii="Times" w:eastAsia="바탕" w:hAnsi="Times"/>
          <w:b/>
          <w:bCs/>
          <w:i/>
          <w:iCs/>
          <w:sz w:val="18"/>
          <w:szCs w:val="18"/>
          <w:lang w:val="en-GB" w:eastAsia="en-US"/>
        </w:rPr>
        <w:t xml:space="preserve"> </w:t>
      </w:r>
    </w:p>
    <w:p w14:paraId="5F281BD7" w14:textId="77777777" w:rsidR="00CF0731" w:rsidRPr="004C72B3" w:rsidRDefault="00CF0731" w:rsidP="00CF0731">
      <w:pPr>
        <w:widowControl/>
        <w:numPr>
          <w:ilvl w:val="0"/>
          <w:numId w:val="11"/>
        </w:numPr>
        <w:wordWrap/>
        <w:overflowPunct w:val="0"/>
        <w:adjustRightInd w:val="0"/>
        <w:spacing w:after="0" w:line="240" w:lineRule="auto"/>
        <w:jc w:val="left"/>
        <w:textAlignment w:val="baseline"/>
        <w:rPr>
          <w:rFonts w:eastAsia="맑은 고딕"/>
          <w:b/>
          <w:bCs/>
          <w:i/>
          <w:iCs/>
          <w:sz w:val="18"/>
          <w:szCs w:val="18"/>
          <w:lang w:eastAsia="x-none"/>
        </w:rPr>
      </w:pPr>
      <w:r w:rsidRPr="004C72B3">
        <w:rPr>
          <w:rFonts w:eastAsia="맑은 고딕"/>
          <w:b/>
          <w:bCs/>
          <w:i/>
          <w:iCs/>
          <w:sz w:val="18"/>
          <w:szCs w:val="18"/>
          <w:lang w:eastAsia="x-none"/>
        </w:rPr>
        <w:t xml:space="preserve">Enhancement of SRS and/or CSI-RS measurement and/or CSI reporting to enable higher accuracy measurement. </w:t>
      </w:r>
    </w:p>
    <w:p w14:paraId="20C0F6D3" w14:textId="77777777" w:rsidR="00CF0731" w:rsidRPr="004C72B3" w:rsidRDefault="00CF0731" w:rsidP="00CF0731">
      <w:pPr>
        <w:widowControl/>
        <w:numPr>
          <w:ilvl w:val="0"/>
          <w:numId w:val="11"/>
        </w:numPr>
        <w:wordWrap/>
        <w:overflowPunct w:val="0"/>
        <w:adjustRightInd w:val="0"/>
        <w:spacing w:after="0" w:line="240" w:lineRule="auto"/>
        <w:ind w:hanging="357"/>
        <w:jc w:val="left"/>
        <w:textAlignment w:val="baseline"/>
        <w:rPr>
          <w:rFonts w:eastAsia="맑은 고딕"/>
          <w:b/>
          <w:bCs/>
          <w:i/>
          <w:iCs/>
          <w:sz w:val="18"/>
          <w:szCs w:val="18"/>
          <w:lang w:eastAsia="x-none"/>
        </w:rPr>
      </w:pPr>
      <w:r w:rsidRPr="004C72B3">
        <w:rPr>
          <w:rFonts w:eastAsia="맑은 고딕"/>
          <w:b/>
          <w:bCs/>
          <w:i/>
          <w:iCs/>
          <w:sz w:val="18"/>
          <w:szCs w:val="18"/>
          <w:lang w:eastAsia="x-none"/>
        </w:rPr>
        <w:t xml:space="preserve">Contents of the ground-truth CSI including: </w:t>
      </w:r>
      <w:r w:rsidRPr="004C72B3">
        <w:rPr>
          <w:rFonts w:ascii="Times" w:eastAsia="DengXian" w:hAnsi="Times"/>
          <w:sz w:val="18"/>
          <w:szCs w:val="18"/>
          <w:lang w:val="en-GB" w:eastAsia="x-none"/>
        </w:rPr>
        <w:t xml:space="preserve"> </w:t>
      </w:r>
    </w:p>
    <w:p w14:paraId="25C9CFD3" w14:textId="77777777" w:rsidR="00CF0731" w:rsidRPr="004C72B3" w:rsidRDefault="00CF0731" w:rsidP="00CF0731">
      <w:pPr>
        <w:widowControl/>
        <w:numPr>
          <w:ilvl w:val="1"/>
          <w:numId w:val="11"/>
        </w:numPr>
        <w:wordWrap/>
        <w:overflowPunct w:val="0"/>
        <w:adjustRightInd w:val="0"/>
        <w:spacing w:after="0" w:line="240" w:lineRule="auto"/>
        <w:ind w:hanging="357"/>
        <w:jc w:val="left"/>
        <w:textAlignment w:val="baseline"/>
        <w:rPr>
          <w:rFonts w:eastAsia="맑은 고딕"/>
          <w:b/>
          <w:bCs/>
          <w:i/>
          <w:iCs/>
          <w:sz w:val="18"/>
          <w:szCs w:val="18"/>
          <w:lang w:eastAsia="x-none"/>
        </w:rPr>
      </w:pPr>
      <w:r w:rsidRPr="004C72B3">
        <w:rPr>
          <w:rFonts w:eastAsia="맑은 고딕"/>
          <w:b/>
          <w:bCs/>
          <w:i/>
          <w:iCs/>
          <w:sz w:val="18"/>
          <w:szCs w:val="18"/>
          <w:lang w:eastAsia="x-none"/>
        </w:rPr>
        <w:t xml:space="preserve">Data sample type, e.g., </w:t>
      </w:r>
      <w:r w:rsidRPr="004C72B3">
        <w:rPr>
          <w:rFonts w:eastAsia="SimSun" w:hint="eastAsia"/>
          <w:b/>
          <w:bCs/>
          <w:i/>
          <w:iCs/>
          <w:sz w:val="18"/>
          <w:szCs w:val="18"/>
          <w:lang w:eastAsia="x-none"/>
        </w:rPr>
        <w:t>precoding matrix</w:t>
      </w:r>
      <w:r w:rsidRPr="004C72B3">
        <w:rPr>
          <w:rFonts w:eastAsia="맑은 고딕"/>
          <w:b/>
          <w:bCs/>
          <w:i/>
          <w:iCs/>
          <w:sz w:val="18"/>
          <w:szCs w:val="18"/>
          <w:lang w:eastAsia="x-none"/>
        </w:rPr>
        <w:t>, channel matrix etc.</w:t>
      </w:r>
    </w:p>
    <w:p w14:paraId="4A369CF4" w14:textId="77777777" w:rsidR="00CF0731" w:rsidRPr="004C72B3" w:rsidRDefault="00CF0731" w:rsidP="00CF0731">
      <w:pPr>
        <w:widowControl/>
        <w:numPr>
          <w:ilvl w:val="1"/>
          <w:numId w:val="11"/>
        </w:numPr>
        <w:wordWrap/>
        <w:overflowPunct w:val="0"/>
        <w:adjustRightInd w:val="0"/>
        <w:spacing w:after="0" w:line="240" w:lineRule="auto"/>
        <w:ind w:hanging="357"/>
        <w:jc w:val="left"/>
        <w:textAlignment w:val="baseline"/>
        <w:rPr>
          <w:rFonts w:eastAsia="맑은 고딕"/>
          <w:b/>
          <w:bCs/>
          <w:i/>
          <w:iCs/>
          <w:sz w:val="18"/>
          <w:szCs w:val="18"/>
          <w:lang w:eastAsia="x-none"/>
        </w:rPr>
      </w:pPr>
      <w:r w:rsidRPr="004C72B3">
        <w:rPr>
          <w:rFonts w:eastAsia="맑은 고딕"/>
          <w:b/>
          <w:bCs/>
          <w:i/>
          <w:iCs/>
          <w:sz w:val="18"/>
          <w:szCs w:val="18"/>
          <w:lang w:eastAsia="x-none"/>
        </w:rPr>
        <w:t xml:space="preserve">Data sample format: scaler quantization and/or codebook-based quantization (e.g., e-type II like). </w:t>
      </w:r>
    </w:p>
    <w:p w14:paraId="2C302B89" w14:textId="77777777" w:rsidR="00CF0731" w:rsidRPr="004C72B3" w:rsidRDefault="00CF0731" w:rsidP="00CF0731">
      <w:pPr>
        <w:widowControl/>
        <w:numPr>
          <w:ilvl w:val="1"/>
          <w:numId w:val="11"/>
        </w:numPr>
        <w:wordWrap/>
        <w:overflowPunct w:val="0"/>
        <w:adjustRightInd w:val="0"/>
        <w:spacing w:after="0" w:line="240" w:lineRule="auto"/>
        <w:ind w:hanging="357"/>
        <w:jc w:val="left"/>
        <w:textAlignment w:val="baseline"/>
        <w:rPr>
          <w:rFonts w:eastAsia="맑은 고딕"/>
          <w:b/>
          <w:bCs/>
          <w:i/>
          <w:iCs/>
          <w:sz w:val="18"/>
          <w:szCs w:val="18"/>
          <w:lang w:eastAsia="x-none"/>
        </w:rPr>
      </w:pPr>
      <w:r w:rsidRPr="004C72B3">
        <w:rPr>
          <w:rFonts w:eastAsia="맑은 고딕"/>
          <w:b/>
          <w:bCs/>
          <w:i/>
          <w:iCs/>
          <w:sz w:val="18"/>
          <w:szCs w:val="18"/>
          <w:lang w:eastAsia="x-none"/>
        </w:rPr>
        <w:t>Assistance information (e.g., time stamps, and/or cell ID,</w:t>
      </w:r>
      <w:r w:rsidRPr="004C72B3">
        <w:rPr>
          <w:rFonts w:ascii="Times" w:eastAsia="DengXian" w:hAnsi="Times"/>
          <w:b/>
          <w:bCs/>
          <w:i/>
          <w:iCs/>
          <w:sz w:val="18"/>
          <w:szCs w:val="18"/>
          <w:lang w:val="en-GB" w:eastAsia="x-none"/>
        </w:rPr>
        <w:t xml:space="preserve"> Assistance information for Network data collection for categorizing the data in forms of ID for</w:t>
      </w:r>
      <w:r w:rsidRPr="004C72B3">
        <w:rPr>
          <w:rFonts w:eastAsia="맑은 고딕"/>
          <w:b/>
          <w:bCs/>
          <w:i/>
          <w:iCs/>
          <w:sz w:val="18"/>
          <w:szCs w:val="18"/>
          <w:lang w:eastAsia="x-none"/>
        </w:rPr>
        <w:t xml:space="preserve"> </w:t>
      </w:r>
      <w:r w:rsidRPr="004C72B3">
        <w:rPr>
          <w:rFonts w:ascii="Times" w:eastAsia="DengXian" w:hAnsi="Times"/>
          <w:b/>
          <w:bCs/>
          <w:i/>
          <w:iCs/>
          <w:sz w:val="18"/>
          <w:szCs w:val="18"/>
          <w:lang w:val="en-GB" w:eastAsia="x-none"/>
        </w:rPr>
        <w:t>the purpose of differentiating characteristics of data due to specific configuration, scenarios, site etc</w:t>
      </w:r>
      <w:r w:rsidRPr="004C72B3">
        <w:rPr>
          <w:rFonts w:ascii="Times" w:eastAsia="DengXian" w:hAnsi="Times" w:hint="eastAsia"/>
          <w:b/>
          <w:bCs/>
          <w:i/>
          <w:iCs/>
          <w:sz w:val="18"/>
          <w:szCs w:val="18"/>
          <w:lang w:val="en-GB" w:eastAsia="x-none"/>
        </w:rPr>
        <w:t>.</w:t>
      </w:r>
      <w:r w:rsidRPr="004C72B3">
        <w:rPr>
          <w:rFonts w:eastAsia="SimSun" w:hint="eastAsia"/>
          <w:b/>
          <w:bCs/>
          <w:i/>
          <w:iCs/>
          <w:sz w:val="18"/>
          <w:szCs w:val="18"/>
          <w:lang w:eastAsia="x-none"/>
        </w:rPr>
        <w:t>, and data quality indicator</w:t>
      </w:r>
      <w:r w:rsidRPr="004C72B3">
        <w:rPr>
          <w:rFonts w:eastAsia="맑은 고딕"/>
          <w:b/>
          <w:bCs/>
          <w:i/>
          <w:iCs/>
          <w:sz w:val="18"/>
          <w:szCs w:val="18"/>
          <w:lang w:eastAsia="x-none"/>
        </w:rPr>
        <w:t>)</w:t>
      </w:r>
    </w:p>
    <w:p w14:paraId="4F02FA04" w14:textId="77777777" w:rsidR="00CF0731" w:rsidRPr="004C72B3" w:rsidRDefault="00CF0731" w:rsidP="00CF0731">
      <w:pPr>
        <w:widowControl/>
        <w:numPr>
          <w:ilvl w:val="0"/>
          <w:numId w:val="11"/>
        </w:numPr>
        <w:wordWrap/>
        <w:overflowPunct w:val="0"/>
        <w:adjustRightInd w:val="0"/>
        <w:spacing w:after="0" w:line="288" w:lineRule="auto"/>
        <w:ind w:hanging="357"/>
        <w:textAlignment w:val="baseline"/>
        <w:rPr>
          <w:rFonts w:eastAsia="맑은 고딕"/>
          <w:b/>
          <w:bCs/>
          <w:i/>
          <w:iCs/>
          <w:color w:val="000000"/>
          <w:sz w:val="20"/>
          <w:szCs w:val="20"/>
          <w:lang w:val="en-GB" w:eastAsia="x-none"/>
        </w:rPr>
      </w:pPr>
      <w:r w:rsidRPr="004C72B3">
        <w:rPr>
          <w:rFonts w:eastAsia="맑은 고딕"/>
          <w:b/>
          <w:bCs/>
          <w:i/>
          <w:iCs/>
          <w:color w:val="000000"/>
          <w:sz w:val="18"/>
          <w:szCs w:val="18"/>
          <w:lang w:eastAsia="x-none"/>
        </w:rPr>
        <w:t>Latency requirement for data collection</w:t>
      </w:r>
    </w:p>
    <w:p w14:paraId="403E3DBA" w14:textId="77777777" w:rsidR="00CF0731" w:rsidRPr="004C72B3" w:rsidRDefault="00CF0731" w:rsidP="00CF0731">
      <w:pPr>
        <w:widowControl/>
        <w:numPr>
          <w:ilvl w:val="0"/>
          <w:numId w:val="11"/>
        </w:numPr>
        <w:wordWrap/>
        <w:overflowPunct w:val="0"/>
        <w:adjustRightInd w:val="0"/>
        <w:spacing w:after="0" w:line="288" w:lineRule="auto"/>
        <w:ind w:hanging="357"/>
        <w:textAlignment w:val="baseline"/>
        <w:rPr>
          <w:rFonts w:eastAsia="맑은 고딕"/>
          <w:b/>
          <w:bCs/>
          <w:i/>
          <w:iCs/>
          <w:color w:val="000000"/>
          <w:sz w:val="20"/>
          <w:szCs w:val="20"/>
          <w:lang w:val="en-GB" w:eastAsia="x-none"/>
        </w:rPr>
      </w:pPr>
      <w:r w:rsidRPr="004C72B3">
        <w:rPr>
          <w:rFonts w:eastAsia="Times New Roman"/>
          <w:b/>
          <w:bCs/>
          <w:i/>
          <w:iCs/>
          <w:color w:val="000000"/>
          <w:sz w:val="18"/>
          <w:szCs w:val="18"/>
          <w:lang w:eastAsia="x-none"/>
        </w:rPr>
        <w:t>Signaling for triggering the data collection</w:t>
      </w:r>
    </w:p>
    <w:p w14:paraId="2ED2CCFB" w14:textId="77777777" w:rsidR="00CF0731" w:rsidRPr="004C72B3" w:rsidRDefault="00CF0731" w:rsidP="00CF0731">
      <w:pPr>
        <w:overflowPunct w:val="0"/>
        <w:adjustRightInd w:val="0"/>
        <w:spacing w:after="0" w:line="288" w:lineRule="auto"/>
        <w:ind w:left="840"/>
        <w:textAlignment w:val="baseline"/>
        <w:rPr>
          <w:rFonts w:eastAsia="Times New Roman"/>
          <w:b/>
          <w:bCs/>
          <w:i/>
          <w:iCs/>
          <w:color w:val="000000"/>
          <w:sz w:val="18"/>
          <w:szCs w:val="18"/>
          <w:lang w:eastAsia="x-none"/>
        </w:rPr>
      </w:pPr>
    </w:p>
    <w:p w14:paraId="680E8CCD" w14:textId="77777777" w:rsidR="00CF0731" w:rsidRPr="004C72B3" w:rsidRDefault="00CF0731" w:rsidP="00CF0731">
      <w:pPr>
        <w:overflowPunct w:val="0"/>
        <w:adjustRightInd w:val="0"/>
        <w:spacing w:after="0" w:line="288" w:lineRule="auto"/>
        <w:textAlignment w:val="baseline"/>
        <w:rPr>
          <w:rFonts w:eastAsia="DengXian"/>
          <w:b/>
          <w:bCs/>
          <w:color w:val="000000"/>
          <w:sz w:val="18"/>
          <w:szCs w:val="18"/>
          <w:highlight w:val="green"/>
          <w:lang w:eastAsia="zh-CN"/>
        </w:rPr>
      </w:pPr>
      <w:r w:rsidRPr="004C72B3">
        <w:rPr>
          <w:rFonts w:eastAsia="DengXian" w:hint="eastAsia"/>
          <w:b/>
          <w:bCs/>
          <w:color w:val="000000"/>
          <w:sz w:val="18"/>
          <w:szCs w:val="18"/>
          <w:highlight w:val="green"/>
          <w:lang w:eastAsia="zh-CN"/>
        </w:rPr>
        <w:t>A</w:t>
      </w:r>
      <w:r w:rsidRPr="004C72B3">
        <w:rPr>
          <w:rFonts w:eastAsia="DengXian"/>
          <w:b/>
          <w:bCs/>
          <w:color w:val="000000"/>
          <w:sz w:val="18"/>
          <w:szCs w:val="18"/>
          <w:highlight w:val="green"/>
          <w:lang w:eastAsia="zh-CN"/>
        </w:rPr>
        <w:t>greement</w:t>
      </w:r>
    </w:p>
    <w:p w14:paraId="113C8997" w14:textId="77777777" w:rsidR="00CF0731" w:rsidRPr="004C72B3" w:rsidRDefault="00CF0731" w:rsidP="00CF0731">
      <w:pPr>
        <w:tabs>
          <w:tab w:val="left" w:pos="990"/>
        </w:tabs>
        <w:spacing w:after="0" w:line="240" w:lineRule="auto"/>
        <w:rPr>
          <w:rFonts w:eastAsia="Times New Roman"/>
          <w:b/>
          <w:bCs/>
          <w:i/>
          <w:iCs/>
          <w:color w:val="000000"/>
          <w:sz w:val="18"/>
          <w:szCs w:val="18"/>
          <w:lang w:eastAsia="x-none"/>
        </w:rPr>
      </w:pPr>
      <w:r w:rsidRPr="004C72B3">
        <w:rPr>
          <w:rFonts w:eastAsia="Times New Roman"/>
          <w:b/>
          <w:bCs/>
          <w:i/>
          <w:iCs/>
          <w:color w:val="000000"/>
          <w:sz w:val="18"/>
          <w:szCs w:val="18"/>
          <w:lang w:eastAsia="x-none"/>
        </w:rPr>
        <w:t xml:space="preserve">In CSI compression using two-sided model use case, further study the following aspects for CSI configuration and report: </w:t>
      </w:r>
    </w:p>
    <w:p w14:paraId="5A7715A9" w14:textId="77777777" w:rsidR="00CF0731" w:rsidRPr="004C72B3" w:rsidRDefault="00CF0731" w:rsidP="00CF0731">
      <w:pPr>
        <w:widowControl/>
        <w:numPr>
          <w:ilvl w:val="0"/>
          <w:numId w:val="31"/>
        </w:numPr>
        <w:wordWrap/>
        <w:overflowPunct w:val="0"/>
        <w:adjustRightInd w:val="0"/>
        <w:spacing w:after="0" w:line="240" w:lineRule="auto"/>
        <w:jc w:val="left"/>
        <w:textAlignment w:val="baseline"/>
        <w:rPr>
          <w:rFonts w:eastAsia="Times New Roman"/>
          <w:b/>
          <w:bCs/>
          <w:i/>
          <w:iCs/>
          <w:color w:val="000000"/>
          <w:sz w:val="18"/>
          <w:szCs w:val="18"/>
          <w:lang w:eastAsia="x-none"/>
        </w:rPr>
      </w:pPr>
      <w:r w:rsidRPr="004C72B3">
        <w:rPr>
          <w:rFonts w:eastAsia="Times New Roman"/>
          <w:b/>
          <w:bCs/>
          <w:i/>
          <w:iCs/>
          <w:color w:val="000000"/>
          <w:sz w:val="18"/>
          <w:szCs w:val="18"/>
          <w:lang w:eastAsia="x-none"/>
        </w:rPr>
        <w:t>NW configuration to determine CSI payload size, e.g., possible CSI payload size, possible rank restriction and/or other related configuration.</w:t>
      </w:r>
    </w:p>
    <w:p w14:paraId="2586C9E4" w14:textId="77777777" w:rsidR="00CF0731" w:rsidRPr="004C72B3" w:rsidRDefault="00CF0731" w:rsidP="00CF0731">
      <w:pPr>
        <w:widowControl/>
        <w:numPr>
          <w:ilvl w:val="0"/>
          <w:numId w:val="31"/>
        </w:numPr>
        <w:wordWrap/>
        <w:overflowPunct w:val="0"/>
        <w:adjustRightInd w:val="0"/>
        <w:spacing w:after="0" w:line="240" w:lineRule="auto"/>
        <w:jc w:val="left"/>
        <w:textAlignment w:val="baseline"/>
        <w:rPr>
          <w:rFonts w:eastAsia="Times New Roman"/>
          <w:b/>
          <w:bCs/>
          <w:i/>
          <w:iCs/>
          <w:color w:val="000000"/>
          <w:sz w:val="18"/>
          <w:szCs w:val="18"/>
          <w:lang w:eastAsia="x-none"/>
        </w:rPr>
      </w:pPr>
      <w:r w:rsidRPr="004C72B3">
        <w:rPr>
          <w:rFonts w:eastAsia="Times New Roman"/>
          <w:b/>
          <w:bCs/>
          <w:i/>
          <w:iCs/>
          <w:color w:val="000000"/>
          <w:sz w:val="18"/>
          <w:szCs w:val="18"/>
          <w:lang w:eastAsia="x-none"/>
        </w:rPr>
        <w:t>How UE determines/reports the actual CSI payload size and/or other CSI related information within constraints configured by the network.</w:t>
      </w:r>
    </w:p>
    <w:p w14:paraId="3EFBECF8" w14:textId="77777777" w:rsidR="00CF0731" w:rsidRPr="004C72B3" w:rsidRDefault="00CF0731" w:rsidP="00CF0731">
      <w:pPr>
        <w:overflowPunct w:val="0"/>
        <w:adjustRightInd w:val="0"/>
        <w:spacing w:after="0" w:line="288" w:lineRule="auto"/>
        <w:ind w:left="840"/>
        <w:textAlignment w:val="baseline"/>
        <w:rPr>
          <w:rFonts w:eastAsia="Times New Roman"/>
          <w:b/>
          <w:bCs/>
          <w:i/>
          <w:iCs/>
          <w:color w:val="000000"/>
          <w:sz w:val="18"/>
          <w:szCs w:val="18"/>
          <w:lang w:val="en-GB" w:eastAsia="x-none"/>
        </w:rPr>
      </w:pPr>
    </w:p>
    <w:p w14:paraId="61BEC853" w14:textId="77777777" w:rsidR="00CF0731" w:rsidRPr="004C72B3" w:rsidRDefault="00CF0731" w:rsidP="00CF0731">
      <w:pPr>
        <w:tabs>
          <w:tab w:val="left" w:pos="990"/>
        </w:tabs>
        <w:spacing w:after="0" w:line="240" w:lineRule="auto"/>
        <w:rPr>
          <w:rFonts w:ascii="Times" w:eastAsia="DengXian" w:hAnsi="Times"/>
          <w:b/>
          <w:bCs/>
          <w:sz w:val="20"/>
          <w:szCs w:val="24"/>
          <w:highlight w:val="green"/>
          <w:lang w:val="en-GB" w:eastAsia="zh-CN"/>
        </w:rPr>
      </w:pPr>
      <w:r w:rsidRPr="004C72B3">
        <w:rPr>
          <w:rFonts w:ascii="Times" w:eastAsia="DengXian" w:hAnsi="Times" w:hint="eastAsia"/>
          <w:b/>
          <w:bCs/>
          <w:sz w:val="20"/>
          <w:szCs w:val="24"/>
          <w:highlight w:val="green"/>
          <w:lang w:val="en-GB" w:eastAsia="zh-CN"/>
        </w:rPr>
        <w:t>A</w:t>
      </w:r>
      <w:r w:rsidRPr="004C72B3">
        <w:rPr>
          <w:rFonts w:ascii="Times" w:eastAsia="DengXian" w:hAnsi="Times"/>
          <w:b/>
          <w:bCs/>
          <w:sz w:val="20"/>
          <w:szCs w:val="24"/>
          <w:highlight w:val="green"/>
          <w:lang w:val="en-GB" w:eastAsia="zh-CN"/>
        </w:rPr>
        <w:t>greement</w:t>
      </w:r>
    </w:p>
    <w:p w14:paraId="6F17F702" w14:textId="77777777" w:rsidR="00CF0731" w:rsidRPr="004C72B3" w:rsidRDefault="00CF0731" w:rsidP="00CF0731">
      <w:pPr>
        <w:tabs>
          <w:tab w:val="left" w:pos="990"/>
        </w:tabs>
        <w:spacing w:after="0" w:line="240" w:lineRule="auto"/>
        <w:rPr>
          <w:rFonts w:eastAsia="Times New Roman"/>
          <w:b/>
          <w:bCs/>
          <w:i/>
          <w:iCs/>
          <w:color w:val="000000"/>
          <w:sz w:val="18"/>
          <w:szCs w:val="18"/>
          <w:lang w:eastAsia="x-none"/>
        </w:rPr>
      </w:pPr>
      <w:r w:rsidRPr="004C72B3">
        <w:rPr>
          <w:rFonts w:eastAsia="Times New Roman"/>
          <w:b/>
          <w:bCs/>
          <w:i/>
          <w:iCs/>
          <w:color w:val="000000"/>
          <w:sz w:val="18"/>
          <w:szCs w:val="18"/>
          <w:lang w:eastAsia="x-none"/>
        </w:rPr>
        <w:t xml:space="preserve">In CSI compression using two-sided model use case, further study the feasibility and methods to support the legacy CSI reporting principles including at least: </w:t>
      </w:r>
    </w:p>
    <w:p w14:paraId="056C0649" w14:textId="77777777" w:rsidR="00CF0731" w:rsidRPr="004C72B3" w:rsidRDefault="00CF0731" w:rsidP="00CF0731">
      <w:pPr>
        <w:widowControl/>
        <w:numPr>
          <w:ilvl w:val="0"/>
          <w:numId w:val="31"/>
        </w:numPr>
        <w:wordWrap/>
        <w:overflowPunct w:val="0"/>
        <w:adjustRightInd w:val="0"/>
        <w:spacing w:after="0" w:line="240" w:lineRule="auto"/>
        <w:jc w:val="left"/>
        <w:textAlignment w:val="baseline"/>
        <w:rPr>
          <w:rFonts w:eastAsia="Times New Roman"/>
          <w:b/>
          <w:bCs/>
          <w:i/>
          <w:iCs/>
          <w:color w:val="000000"/>
          <w:sz w:val="18"/>
          <w:szCs w:val="18"/>
          <w:lang w:eastAsia="x-none"/>
        </w:rPr>
      </w:pPr>
      <w:r w:rsidRPr="004C72B3">
        <w:rPr>
          <w:rFonts w:eastAsia="Times New Roman"/>
          <w:b/>
          <w:bCs/>
          <w:i/>
          <w:iCs/>
          <w:color w:val="000000"/>
          <w:sz w:val="18"/>
          <w:szCs w:val="18"/>
          <w:lang w:eastAsia="x-none"/>
        </w:rPr>
        <w:t>The priority rule regarding CSI collision handling and CSI omission</w:t>
      </w:r>
    </w:p>
    <w:p w14:paraId="1C39CA0E" w14:textId="77777777" w:rsidR="00CF0731" w:rsidRPr="004C72B3" w:rsidRDefault="00CF0731" w:rsidP="00CF0731">
      <w:pPr>
        <w:widowControl/>
        <w:numPr>
          <w:ilvl w:val="0"/>
          <w:numId w:val="31"/>
        </w:numPr>
        <w:wordWrap/>
        <w:overflowPunct w:val="0"/>
        <w:adjustRightInd w:val="0"/>
        <w:spacing w:after="0" w:line="288" w:lineRule="auto"/>
        <w:textAlignment w:val="baseline"/>
        <w:rPr>
          <w:rFonts w:eastAsia="Times New Roman"/>
          <w:b/>
          <w:bCs/>
          <w:i/>
          <w:iCs/>
          <w:color w:val="000000"/>
          <w:sz w:val="18"/>
          <w:szCs w:val="18"/>
          <w:lang w:val="en-GB" w:eastAsia="x-none"/>
        </w:rPr>
      </w:pPr>
      <w:r w:rsidRPr="004C72B3">
        <w:rPr>
          <w:rFonts w:eastAsia="Times New Roman"/>
          <w:b/>
          <w:bCs/>
          <w:i/>
          <w:iCs/>
          <w:color w:val="000000"/>
          <w:sz w:val="18"/>
          <w:szCs w:val="18"/>
          <w:lang w:eastAsia="x-none"/>
        </w:rPr>
        <w:t>Codebook subset restriction</w:t>
      </w:r>
    </w:p>
    <w:p w14:paraId="70094304" w14:textId="77777777" w:rsidR="00CF0731" w:rsidRPr="004C72B3" w:rsidRDefault="00CF0731" w:rsidP="00CF0731">
      <w:pPr>
        <w:widowControl/>
        <w:numPr>
          <w:ilvl w:val="0"/>
          <w:numId w:val="31"/>
        </w:numPr>
        <w:wordWrap/>
        <w:overflowPunct w:val="0"/>
        <w:adjustRightInd w:val="0"/>
        <w:spacing w:after="0" w:line="288" w:lineRule="auto"/>
        <w:textAlignment w:val="baseline"/>
        <w:rPr>
          <w:rFonts w:eastAsia="Times New Roman"/>
          <w:b/>
          <w:bCs/>
          <w:i/>
          <w:iCs/>
          <w:color w:val="000000"/>
          <w:sz w:val="18"/>
          <w:szCs w:val="18"/>
          <w:lang w:val="en-GB" w:eastAsia="x-none"/>
        </w:rPr>
      </w:pPr>
      <w:r w:rsidRPr="004C72B3">
        <w:rPr>
          <w:rFonts w:eastAsia="DengXian"/>
          <w:b/>
          <w:bCs/>
          <w:i/>
          <w:iCs/>
          <w:color w:val="000000"/>
          <w:sz w:val="18"/>
          <w:szCs w:val="18"/>
          <w:lang w:eastAsia="zh-CN"/>
        </w:rPr>
        <w:t>CSI processing Unit</w:t>
      </w:r>
    </w:p>
    <w:p w14:paraId="2E5CD8AE" w14:textId="77777777" w:rsidR="00CF0731" w:rsidRDefault="00CF0731" w:rsidP="00CF0731">
      <w:pPr>
        <w:overflowPunct w:val="0"/>
        <w:adjustRightInd w:val="0"/>
        <w:spacing w:after="0" w:line="288" w:lineRule="auto"/>
        <w:textAlignment w:val="baseline"/>
        <w:rPr>
          <w:rFonts w:eastAsia="DengXian"/>
          <w:b/>
          <w:bCs/>
          <w:i/>
          <w:iCs/>
          <w:color w:val="000000"/>
          <w:sz w:val="18"/>
          <w:szCs w:val="18"/>
          <w:lang w:eastAsia="zh-CN"/>
        </w:rPr>
      </w:pPr>
    </w:p>
    <w:p w14:paraId="3AF1582A" w14:textId="77777777" w:rsidR="00CF0731" w:rsidRPr="004C72B3" w:rsidRDefault="00CF0731" w:rsidP="00CF0731">
      <w:pPr>
        <w:overflowPunct w:val="0"/>
        <w:adjustRightInd w:val="0"/>
        <w:spacing w:after="0" w:line="288" w:lineRule="auto"/>
        <w:textAlignment w:val="baseline"/>
        <w:rPr>
          <w:rFonts w:eastAsia="DengXian"/>
          <w:b/>
          <w:bCs/>
          <w:color w:val="000000"/>
          <w:sz w:val="18"/>
          <w:szCs w:val="18"/>
          <w:highlight w:val="green"/>
          <w:lang w:val="en-GB" w:eastAsia="zh-CN"/>
        </w:rPr>
      </w:pPr>
      <w:r w:rsidRPr="004C72B3">
        <w:rPr>
          <w:rFonts w:eastAsia="DengXian" w:hint="eastAsia"/>
          <w:b/>
          <w:bCs/>
          <w:color w:val="000000"/>
          <w:sz w:val="18"/>
          <w:szCs w:val="18"/>
          <w:highlight w:val="green"/>
          <w:lang w:val="en-GB" w:eastAsia="zh-CN"/>
        </w:rPr>
        <w:t>A</w:t>
      </w:r>
      <w:r w:rsidRPr="004C72B3">
        <w:rPr>
          <w:rFonts w:eastAsia="DengXian"/>
          <w:b/>
          <w:bCs/>
          <w:color w:val="000000"/>
          <w:sz w:val="18"/>
          <w:szCs w:val="18"/>
          <w:highlight w:val="green"/>
          <w:lang w:val="en-GB" w:eastAsia="zh-CN"/>
        </w:rPr>
        <w:t>greement</w:t>
      </w:r>
    </w:p>
    <w:p w14:paraId="57D00BA3" w14:textId="77777777" w:rsidR="00CF0731" w:rsidRPr="004C72B3" w:rsidRDefault="00CF0731" w:rsidP="00CF0731">
      <w:pPr>
        <w:spacing w:after="0" w:line="240" w:lineRule="auto"/>
        <w:rPr>
          <w:rFonts w:ascii="Times" w:eastAsia="맑은 고딕" w:hAnsi="Times"/>
          <w:b/>
          <w:bCs/>
          <w:i/>
          <w:iCs/>
          <w:sz w:val="20"/>
          <w:szCs w:val="24"/>
          <w:lang w:val="en-GB" w:eastAsia="en-US"/>
        </w:rPr>
      </w:pPr>
      <w:r w:rsidRPr="004C72B3">
        <w:rPr>
          <w:rFonts w:ascii="Times" w:eastAsia="맑은 고딕" w:hAnsi="Times"/>
          <w:b/>
          <w:bCs/>
          <w:i/>
          <w:iCs/>
          <w:sz w:val="20"/>
          <w:szCs w:val="24"/>
          <w:lang w:val="en-GB" w:eastAsia="en-US"/>
        </w:rPr>
        <w:t>In CSI compression using two-sided model use case, further study the necessity, feasibility, and potential specification impact for intermediate KPIs based monitoring including at least:</w:t>
      </w:r>
    </w:p>
    <w:p w14:paraId="635B57E3" w14:textId="77777777" w:rsidR="00CF0731" w:rsidRPr="004C72B3" w:rsidRDefault="00CF0731" w:rsidP="00CF0731">
      <w:pPr>
        <w:widowControl/>
        <w:numPr>
          <w:ilvl w:val="0"/>
          <w:numId w:val="32"/>
        </w:numPr>
        <w:wordWrap/>
        <w:overflowPunct w:val="0"/>
        <w:adjustRightInd w:val="0"/>
        <w:spacing w:after="0" w:line="240" w:lineRule="auto"/>
        <w:textAlignment w:val="baseline"/>
        <w:rPr>
          <w:rFonts w:ascii="Times" w:eastAsia="바탕" w:hAnsi="Times"/>
          <w:b/>
          <w:bCs/>
          <w:i/>
          <w:iCs/>
          <w:sz w:val="20"/>
          <w:szCs w:val="24"/>
          <w:lang w:val="en-GB" w:eastAsia="en-US"/>
        </w:rPr>
      </w:pPr>
      <w:r w:rsidRPr="004C72B3">
        <w:rPr>
          <w:rFonts w:ascii="Times" w:eastAsia="바탕" w:hAnsi="Times"/>
          <w:b/>
          <w:bCs/>
          <w:i/>
          <w:iCs/>
          <w:sz w:val="20"/>
          <w:szCs w:val="24"/>
          <w:lang w:val="en-GB" w:eastAsia="en-US"/>
        </w:rPr>
        <w:t xml:space="preserve">NW-side monitoring based on the </w:t>
      </w:r>
      <w:r w:rsidRPr="004C72B3">
        <w:rPr>
          <w:rFonts w:ascii="Times" w:eastAsia="바탕" w:hAnsi="Times"/>
          <w:b/>
          <w:bCs/>
          <w:i/>
          <w:iCs/>
          <w:color w:val="000000"/>
          <w:sz w:val="20"/>
          <w:szCs w:val="24"/>
          <w:lang w:val="en-GB" w:eastAsia="en-US"/>
        </w:rPr>
        <w:t xml:space="preserve">target CSI with realistic channel estimation </w:t>
      </w:r>
      <w:r w:rsidRPr="004C72B3">
        <w:rPr>
          <w:rFonts w:ascii="Times" w:eastAsia="바탕" w:hAnsi="Times"/>
          <w:b/>
          <w:bCs/>
          <w:i/>
          <w:iCs/>
          <w:sz w:val="20"/>
          <w:szCs w:val="24"/>
          <w:lang w:val="en-GB" w:eastAsia="en-US"/>
        </w:rPr>
        <w:t xml:space="preserve">associated to the CSI report, reported by the UE or obtained from the UE-side. </w:t>
      </w:r>
    </w:p>
    <w:p w14:paraId="424779FA" w14:textId="77777777" w:rsidR="00CF0731" w:rsidRPr="004C72B3" w:rsidRDefault="00CF0731" w:rsidP="00CF0731">
      <w:pPr>
        <w:widowControl/>
        <w:numPr>
          <w:ilvl w:val="0"/>
          <w:numId w:val="32"/>
        </w:numPr>
        <w:tabs>
          <w:tab w:val="left" w:pos="709"/>
        </w:tabs>
        <w:wordWrap/>
        <w:overflowPunct w:val="0"/>
        <w:adjustRightInd w:val="0"/>
        <w:spacing w:after="0" w:line="240" w:lineRule="auto"/>
        <w:textAlignment w:val="baseline"/>
        <w:rPr>
          <w:rFonts w:ascii="Times" w:eastAsia="바탕" w:hAnsi="Times"/>
          <w:b/>
          <w:bCs/>
          <w:i/>
          <w:iCs/>
          <w:sz w:val="20"/>
          <w:szCs w:val="24"/>
          <w:lang w:val="en-GB" w:eastAsia="en-US"/>
        </w:rPr>
      </w:pPr>
      <w:r w:rsidRPr="004C72B3">
        <w:rPr>
          <w:rFonts w:ascii="Times" w:eastAsia="바탕" w:hAnsi="Times"/>
          <w:b/>
          <w:bCs/>
          <w:i/>
          <w:iCs/>
          <w:sz w:val="20"/>
          <w:szCs w:val="24"/>
          <w:lang w:val="en-GB" w:eastAsia="en-US"/>
        </w:rPr>
        <w:t xml:space="preserve">UE-side monitoring based on the </w:t>
      </w:r>
      <w:r w:rsidRPr="004C72B3">
        <w:rPr>
          <w:rFonts w:ascii="Times" w:eastAsia="바탕" w:hAnsi="Times"/>
          <w:b/>
          <w:bCs/>
          <w:i/>
          <w:iCs/>
          <w:color w:val="000000"/>
          <w:sz w:val="20"/>
          <w:szCs w:val="24"/>
          <w:lang w:val="en-GB" w:eastAsia="en-US"/>
        </w:rPr>
        <w:t xml:space="preserve">output of the CSI reconstruction model, </w:t>
      </w:r>
      <w:r w:rsidRPr="004C72B3">
        <w:rPr>
          <w:rFonts w:ascii="Times" w:eastAsia="바탕" w:hAnsi="Times"/>
          <w:b/>
          <w:bCs/>
          <w:i/>
          <w:iCs/>
          <w:sz w:val="20"/>
          <w:szCs w:val="24"/>
          <w:lang w:val="en-GB" w:eastAsia="en-US"/>
        </w:rPr>
        <w:t>subject to the aligned format,</w:t>
      </w:r>
      <w:r w:rsidRPr="004C72B3">
        <w:rPr>
          <w:rFonts w:ascii="Times" w:eastAsia="바탕" w:hAnsi="Times"/>
          <w:b/>
          <w:bCs/>
          <w:i/>
          <w:iCs/>
          <w:color w:val="000000"/>
          <w:sz w:val="20"/>
          <w:szCs w:val="24"/>
          <w:lang w:val="en-GB" w:eastAsia="en-US"/>
        </w:rPr>
        <w:t xml:space="preserve"> </w:t>
      </w:r>
      <w:r w:rsidRPr="004C72B3">
        <w:rPr>
          <w:rFonts w:ascii="Times" w:eastAsia="바탕" w:hAnsi="Times"/>
          <w:b/>
          <w:bCs/>
          <w:i/>
          <w:iCs/>
          <w:sz w:val="20"/>
          <w:szCs w:val="24"/>
          <w:lang w:val="en-GB" w:eastAsia="en-US"/>
        </w:rPr>
        <w:t xml:space="preserve">associated to the CSI report, indicated by the NW or </w:t>
      </w:r>
      <w:r w:rsidRPr="004C72B3">
        <w:rPr>
          <w:rFonts w:ascii="Times" w:eastAsia="바탕" w:hAnsi="Times"/>
          <w:b/>
          <w:bCs/>
          <w:i/>
          <w:iCs/>
          <w:color w:val="000000"/>
          <w:sz w:val="20"/>
          <w:szCs w:val="24"/>
          <w:lang w:val="en-GB" w:eastAsia="en-US"/>
        </w:rPr>
        <w:t>obtained from the network side.</w:t>
      </w:r>
    </w:p>
    <w:p w14:paraId="4B1F55D8" w14:textId="77777777" w:rsidR="00CF0731" w:rsidRPr="004C72B3" w:rsidRDefault="00CF0731" w:rsidP="00CF0731">
      <w:pPr>
        <w:widowControl/>
        <w:numPr>
          <w:ilvl w:val="1"/>
          <w:numId w:val="32"/>
        </w:numPr>
        <w:tabs>
          <w:tab w:val="left" w:pos="1418"/>
        </w:tabs>
        <w:wordWrap/>
        <w:overflowPunct w:val="0"/>
        <w:adjustRightInd w:val="0"/>
        <w:spacing w:after="0" w:line="240" w:lineRule="auto"/>
        <w:textAlignment w:val="baseline"/>
        <w:rPr>
          <w:rFonts w:ascii="Times" w:eastAsia="바탕" w:hAnsi="Times"/>
          <w:b/>
          <w:bCs/>
          <w:i/>
          <w:iCs/>
          <w:sz w:val="20"/>
          <w:szCs w:val="24"/>
          <w:lang w:val="en-GB" w:eastAsia="en-US"/>
        </w:rPr>
      </w:pPr>
      <w:r w:rsidRPr="004C72B3">
        <w:rPr>
          <w:rFonts w:ascii="Times" w:eastAsia="바탕" w:hAnsi="Times"/>
          <w:b/>
          <w:bCs/>
          <w:i/>
          <w:iCs/>
          <w:color w:val="000000"/>
          <w:sz w:val="20"/>
          <w:szCs w:val="24"/>
          <w:lang w:val="en-GB" w:eastAsia="en-US"/>
        </w:rPr>
        <w:t>Network may configure a threshold criterio</w:t>
      </w:r>
      <w:r w:rsidRPr="004C72B3">
        <w:rPr>
          <w:rFonts w:ascii="Times" w:eastAsia="바탕" w:hAnsi="Times"/>
          <w:b/>
          <w:bCs/>
          <w:i/>
          <w:iCs/>
          <w:sz w:val="20"/>
          <w:szCs w:val="24"/>
          <w:lang w:val="en-GB" w:eastAsia="en-US"/>
        </w:rPr>
        <w:t xml:space="preserve">n to facilitate UE to perform model monitoring. </w:t>
      </w:r>
    </w:p>
    <w:p w14:paraId="0C2D1A23" w14:textId="77777777" w:rsidR="00CF0731" w:rsidRPr="004C72B3" w:rsidRDefault="00CF0731" w:rsidP="00CF0731">
      <w:pPr>
        <w:widowControl/>
        <w:numPr>
          <w:ilvl w:val="0"/>
          <w:numId w:val="32"/>
        </w:numPr>
        <w:tabs>
          <w:tab w:val="left" w:pos="709"/>
        </w:tabs>
        <w:wordWrap/>
        <w:autoSpaceDE/>
        <w:autoSpaceDN/>
        <w:spacing w:after="0" w:line="240" w:lineRule="auto"/>
        <w:rPr>
          <w:rFonts w:ascii="Times" w:eastAsia="바탕" w:hAnsi="Times"/>
          <w:b/>
          <w:bCs/>
          <w:i/>
          <w:iCs/>
          <w:sz w:val="20"/>
          <w:szCs w:val="24"/>
          <w:lang w:val="en-GB" w:eastAsia="en-US"/>
        </w:rPr>
      </w:pPr>
      <w:r w:rsidRPr="004C72B3">
        <w:rPr>
          <w:rFonts w:ascii="Times" w:eastAsia="바탕" w:hAnsi="Times"/>
          <w:b/>
          <w:bCs/>
          <w:i/>
          <w:iCs/>
          <w:sz w:val="20"/>
          <w:szCs w:val="24"/>
          <w:lang w:val="en-GB" w:eastAsia="en-US"/>
        </w:rPr>
        <w:t>UE-side</w:t>
      </w:r>
      <w:r w:rsidRPr="004C72B3">
        <w:rPr>
          <w:rFonts w:ascii="Times" w:eastAsia="바탕" w:hAnsi="Times" w:hint="eastAsia"/>
          <w:b/>
          <w:bCs/>
          <w:i/>
          <w:iCs/>
          <w:sz w:val="20"/>
          <w:szCs w:val="24"/>
          <w:lang w:val="en-GB" w:eastAsia="en-US"/>
        </w:rPr>
        <w:t xml:space="preserve"> monitoring based on </w:t>
      </w:r>
      <w:r w:rsidRPr="004C72B3">
        <w:rPr>
          <w:rFonts w:ascii="Times" w:eastAsia="SimSun" w:hAnsi="Times" w:hint="eastAsia"/>
          <w:b/>
          <w:bCs/>
          <w:i/>
          <w:iCs/>
          <w:sz w:val="20"/>
          <w:szCs w:val="24"/>
          <w:lang w:val="en-GB" w:eastAsia="en-US"/>
        </w:rPr>
        <w:t xml:space="preserve">the output of </w:t>
      </w:r>
      <w:r w:rsidRPr="004C72B3">
        <w:rPr>
          <w:rFonts w:ascii="Times" w:eastAsia="SimSun" w:hAnsi="Times"/>
          <w:b/>
          <w:bCs/>
          <w:i/>
          <w:iCs/>
          <w:sz w:val="20"/>
          <w:szCs w:val="24"/>
          <w:lang w:val="en-GB" w:eastAsia="en-US"/>
        </w:rPr>
        <w:t xml:space="preserve">the </w:t>
      </w:r>
      <w:r w:rsidRPr="004C72B3">
        <w:rPr>
          <w:rFonts w:ascii="Times" w:eastAsia="바탕" w:hAnsi="Times" w:hint="eastAsia"/>
          <w:b/>
          <w:bCs/>
          <w:i/>
          <w:iCs/>
          <w:sz w:val="20"/>
          <w:szCs w:val="24"/>
          <w:lang w:val="en-GB" w:eastAsia="en-US"/>
        </w:rPr>
        <w:t xml:space="preserve">CSI reconstruction </w:t>
      </w:r>
      <w:r w:rsidRPr="004C72B3">
        <w:rPr>
          <w:rFonts w:ascii="Times" w:eastAsia="SimSun" w:hAnsi="Times" w:hint="eastAsia"/>
          <w:b/>
          <w:bCs/>
          <w:i/>
          <w:iCs/>
          <w:sz w:val="20"/>
          <w:szCs w:val="24"/>
          <w:lang w:val="en-GB" w:eastAsia="en-US"/>
        </w:rPr>
        <w:t>model</w:t>
      </w:r>
      <w:r w:rsidRPr="004C72B3">
        <w:rPr>
          <w:rFonts w:ascii="Times" w:eastAsia="바탕" w:hAnsi="Times" w:hint="eastAsia"/>
          <w:b/>
          <w:bCs/>
          <w:i/>
          <w:iCs/>
          <w:sz w:val="20"/>
          <w:szCs w:val="24"/>
          <w:lang w:val="en-GB" w:eastAsia="en-US"/>
        </w:rPr>
        <w:t xml:space="preserve"> at </w:t>
      </w:r>
      <w:r w:rsidRPr="004C72B3">
        <w:rPr>
          <w:rFonts w:ascii="Times" w:eastAsia="바탕" w:hAnsi="Times"/>
          <w:b/>
          <w:bCs/>
          <w:i/>
          <w:iCs/>
          <w:sz w:val="20"/>
          <w:szCs w:val="24"/>
          <w:lang w:val="en-GB" w:eastAsia="en-US"/>
        </w:rPr>
        <w:t xml:space="preserve">the </w:t>
      </w:r>
      <w:r w:rsidRPr="004C72B3">
        <w:rPr>
          <w:rFonts w:ascii="Times" w:eastAsia="바탕" w:hAnsi="Times" w:hint="eastAsia"/>
          <w:b/>
          <w:bCs/>
          <w:i/>
          <w:iCs/>
          <w:sz w:val="20"/>
          <w:szCs w:val="24"/>
          <w:lang w:val="en-GB" w:eastAsia="en-US"/>
        </w:rPr>
        <w:t>UE</w:t>
      </w:r>
      <w:r w:rsidRPr="004C72B3">
        <w:rPr>
          <w:rFonts w:ascii="Times" w:eastAsia="바탕" w:hAnsi="Times"/>
          <w:b/>
          <w:bCs/>
          <w:i/>
          <w:iCs/>
          <w:sz w:val="20"/>
          <w:szCs w:val="24"/>
          <w:lang w:val="en-GB" w:eastAsia="en-US"/>
        </w:rPr>
        <w:t>-</w:t>
      </w:r>
      <w:r w:rsidRPr="004C72B3">
        <w:rPr>
          <w:rFonts w:ascii="Times" w:eastAsia="바탕" w:hAnsi="Times" w:hint="eastAsia"/>
          <w:b/>
          <w:bCs/>
          <w:i/>
          <w:iCs/>
          <w:sz w:val="20"/>
          <w:szCs w:val="24"/>
          <w:lang w:val="en-GB" w:eastAsia="en-US"/>
        </w:rPr>
        <w:t>sid</w:t>
      </w:r>
      <w:r w:rsidRPr="004C72B3">
        <w:rPr>
          <w:rFonts w:ascii="Times" w:eastAsia="SimSun" w:hAnsi="Times" w:hint="eastAsia"/>
          <w:b/>
          <w:bCs/>
          <w:i/>
          <w:iCs/>
          <w:sz w:val="20"/>
          <w:szCs w:val="24"/>
          <w:lang w:val="en-GB" w:eastAsia="en-US"/>
        </w:rPr>
        <w:t>e</w:t>
      </w:r>
    </w:p>
    <w:p w14:paraId="39505BF3" w14:textId="77777777" w:rsidR="00CF0731" w:rsidRPr="004C72B3" w:rsidRDefault="00CF0731" w:rsidP="00CF0731">
      <w:pPr>
        <w:widowControl/>
        <w:numPr>
          <w:ilvl w:val="1"/>
          <w:numId w:val="32"/>
        </w:numPr>
        <w:tabs>
          <w:tab w:val="left" w:pos="1418"/>
        </w:tabs>
        <w:wordWrap/>
        <w:overflowPunct w:val="0"/>
        <w:adjustRightInd w:val="0"/>
        <w:spacing w:after="0" w:line="240" w:lineRule="auto"/>
        <w:textAlignment w:val="baseline"/>
        <w:rPr>
          <w:rFonts w:ascii="Times" w:eastAsia="바탕" w:hAnsi="Times"/>
          <w:b/>
          <w:bCs/>
          <w:i/>
          <w:iCs/>
          <w:sz w:val="20"/>
          <w:szCs w:val="24"/>
          <w:lang w:val="en-GB" w:eastAsia="en-US"/>
        </w:rPr>
      </w:pPr>
      <w:r w:rsidRPr="004C72B3">
        <w:rPr>
          <w:rFonts w:ascii="Times" w:eastAsia="바탕" w:hAnsi="Times" w:hint="eastAsia"/>
          <w:b/>
          <w:bCs/>
          <w:i/>
          <w:iCs/>
          <w:color w:val="000000"/>
          <w:sz w:val="20"/>
          <w:szCs w:val="24"/>
          <w:lang w:val="en-GB" w:eastAsia="en-US"/>
        </w:rPr>
        <w:t>Note: CSI reconstruction model at the UE</w:t>
      </w:r>
      <w:r w:rsidRPr="004C72B3">
        <w:rPr>
          <w:rFonts w:ascii="Times" w:eastAsia="바탕" w:hAnsi="Times"/>
          <w:b/>
          <w:bCs/>
          <w:i/>
          <w:iCs/>
          <w:color w:val="000000"/>
          <w:sz w:val="20"/>
          <w:szCs w:val="24"/>
          <w:lang w:val="en-GB" w:eastAsia="en-US"/>
        </w:rPr>
        <w:t>-side</w:t>
      </w:r>
      <w:r w:rsidRPr="004C72B3">
        <w:rPr>
          <w:rFonts w:ascii="Times" w:eastAsia="바탕" w:hAnsi="Times" w:hint="eastAsia"/>
          <w:b/>
          <w:bCs/>
          <w:i/>
          <w:iCs/>
          <w:color w:val="000000"/>
          <w:sz w:val="20"/>
          <w:szCs w:val="24"/>
          <w:lang w:val="en-GB" w:eastAsia="en-US"/>
        </w:rPr>
        <w:t xml:space="preserve"> can be the same or different comparing to the actual CSI reconstruction model used at the NW</w:t>
      </w:r>
      <w:r w:rsidRPr="004C72B3">
        <w:rPr>
          <w:rFonts w:ascii="Times" w:eastAsia="바탕" w:hAnsi="Times"/>
          <w:b/>
          <w:bCs/>
          <w:i/>
          <w:iCs/>
          <w:color w:val="000000"/>
          <w:sz w:val="20"/>
          <w:szCs w:val="24"/>
          <w:lang w:val="en-GB" w:eastAsia="en-US"/>
        </w:rPr>
        <w:t>-side</w:t>
      </w:r>
      <w:r w:rsidRPr="004C72B3">
        <w:rPr>
          <w:rFonts w:ascii="Times" w:eastAsia="바탕" w:hAnsi="Times" w:hint="eastAsia"/>
          <w:b/>
          <w:bCs/>
          <w:i/>
          <w:iCs/>
          <w:color w:val="000000"/>
          <w:sz w:val="20"/>
          <w:szCs w:val="24"/>
          <w:lang w:val="en-GB" w:eastAsia="en-US"/>
        </w:rPr>
        <w:t>.</w:t>
      </w:r>
      <w:r w:rsidRPr="004C72B3">
        <w:rPr>
          <w:rFonts w:ascii="Times" w:eastAsia="바탕" w:hAnsi="Times" w:hint="eastAsia"/>
          <w:b/>
          <w:bCs/>
          <w:i/>
          <w:iCs/>
          <w:sz w:val="20"/>
          <w:szCs w:val="24"/>
          <w:lang w:val="en-GB" w:eastAsia="en-US"/>
        </w:rPr>
        <w:t xml:space="preserve"> </w:t>
      </w:r>
    </w:p>
    <w:p w14:paraId="5AE44BB2" w14:textId="77777777" w:rsidR="00CF0731" w:rsidRPr="004C72B3" w:rsidRDefault="00CF0731" w:rsidP="00CF0731">
      <w:pPr>
        <w:widowControl/>
        <w:numPr>
          <w:ilvl w:val="1"/>
          <w:numId w:val="32"/>
        </w:numPr>
        <w:tabs>
          <w:tab w:val="left" w:pos="1418"/>
        </w:tabs>
        <w:wordWrap/>
        <w:overflowPunct w:val="0"/>
        <w:adjustRightInd w:val="0"/>
        <w:spacing w:after="0" w:line="240" w:lineRule="auto"/>
        <w:textAlignment w:val="baseline"/>
        <w:rPr>
          <w:rFonts w:ascii="Times" w:eastAsia="바탕" w:hAnsi="Times"/>
          <w:b/>
          <w:bCs/>
          <w:i/>
          <w:iCs/>
          <w:sz w:val="20"/>
          <w:szCs w:val="24"/>
          <w:lang w:val="en-GB" w:eastAsia="en-US"/>
        </w:rPr>
      </w:pPr>
      <w:r w:rsidRPr="004C72B3">
        <w:rPr>
          <w:rFonts w:ascii="Times" w:eastAsia="바탕" w:hAnsi="Times"/>
          <w:b/>
          <w:bCs/>
          <w:i/>
          <w:iCs/>
          <w:color w:val="000000"/>
          <w:sz w:val="20"/>
          <w:szCs w:val="24"/>
          <w:lang w:val="en-GB" w:eastAsia="en-US"/>
        </w:rPr>
        <w:t>Network may configure a threshold criterio</w:t>
      </w:r>
      <w:r w:rsidRPr="004C72B3">
        <w:rPr>
          <w:rFonts w:ascii="Times" w:eastAsia="바탕" w:hAnsi="Times"/>
          <w:b/>
          <w:bCs/>
          <w:i/>
          <w:iCs/>
          <w:sz w:val="20"/>
          <w:szCs w:val="24"/>
          <w:lang w:val="en-GB" w:eastAsia="en-US"/>
        </w:rPr>
        <w:t xml:space="preserve">n to facilitate UE to perform model monitoring. </w:t>
      </w:r>
    </w:p>
    <w:p w14:paraId="0338E461" w14:textId="77777777" w:rsidR="00CF0731" w:rsidRPr="004C72B3" w:rsidRDefault="00CF0731" w:rsidP="00CF0731">
      <w:pPr>
        <w:widowControl/>
        <w:numPr>
          <w:ilvl w:val="0"/>
          <w:numId w:val="32"/>
        </w:numPr>
        <w:tabs>
          <w:tab w:val="left" w:pos="709"/>
        </w:tabs>
        <w:wordWrap/>
        <w:autoSpaceDE/>
        <w:autoSpaceDN/>
        <w:spacing w:after="0" w:line="240" w:lineRule="auto"/>
        <w:rPr>
          <w:rFonts w:ascii="Times" w:eastAsia="바탕" w:hAnsi="Times"/>
          <w:b/>
          <w:bCs/>
          <w:i/>
          <w:iCs/>
          <w:sz w:val="20"/>
          <w:szCs w:val="24"/>
          <w:lang w:val="en-GB" w:eastAsia="en-US"/>
        </w:rPr>
      </w:pPr>
      <w:r w:rsidRPr="004C72B3">
        <w:rPr>
          <w:rFonts w:ascii="Times" w:eastAsia="바탕" w:hAnsi="Times"/>
          <w:b/>
          <w:bCs/>
          <w:i/>
          <w:iCs/>
          <w:sz w:val="20"/>
          <w:szCs w:val="24"/>
          <w:lang w:val="en-GB" w:eastAsia="en-US"/>
        </w:rPr>
        <w:t xml:space="preserve">FFS: Other solutions, e.g., </w:t>
      </w:r>
      <w:r w:rsidRPr="004C72B3">
        <w:rPr>
          <w:rFonts w:ascii="Times" w:eastAsia="SimSun" w:hAnsi="Times"/>
          <w:b/>
          <w:bCs/>
          <w:i/>
          <w:iCs/>
          <w:sz w:val="20"/>
          <w:szCs w:val="24"/>
          <w:lang w:val="en-GB" w:eastAsia="en-US"/>
        </w:rPr>
        <w:t xml:space="preserve">UE-side uses a model that directly outputs intermediate KPI. Network-side monitoring based on target CSI </w:t>
      </w:r>
      <w:r w:rsidRPr="004C72B3">
        <w:rPr>
          <w:rFonts w:ascii="Times" w:eastAsia="바탕" w:hAnsi="Times"/>
          <w:b/>
          <w:bCs/>
          <w:i/>
          <w:iCs/>
          <w:sz w:val="20"/>
          <w:szCs w:val="24"/>
          <w:lang w:val="en-GB" w:eastAsia="en-US"/>
        </w:rPr>
        <w:t>measured via SRS from the UE.</w:t>
      </w:r>
    </w:p>
    <w:p w14:paraId="389E0241" w14:textId="77777777" w:rsidR="00CF0731" w:rsidRPr="004C72B3" w:rsidRDefault="00CF0731" w:rsidP="00CF0731">
      <w:pPr>
        <w:spacing w:after="0" w:line="240" w:lineRule="auto"/>
        <w:rPr>
          <w:rFonts w:ascii="Times" w:eastAsia="맑은 고딕" w:hAnsi="Times"/>
          <w:b/>
          <w:bCs/>
          <w:i/>
          <w:iCs/>
          <w:sz w:val="20"/>
          <w:szCs w:val="24"/>
          <w:lang w:val="en-GB" w:eastAsia="en-US"/>
        </w:rPr>
      </w:pPr>
      <w:r w:rsidRPr="004C72B3">
        <w:rPr>
          <w:rFonts w:ascii="Times" w:eastAsia="맑은 고딕" w:hAnsi="Times"/>
          <w:b/>
          <w:bCs/>
          <w:i/>
          <w:iCs/>
          <w:sz w:val="20"/>
          <w:szCs w:val="24"/>
          <w:lang w:val="en-GB" w:eastAsia="en-US"/>
        </w:rPr>
        <w:t>Note: Monitoring approaches not based on intermediate KPI are not precluded</w:t>
      </w:r>
    </w:p>
    <w:p w14:paraId="20C9471E" w14:textId="77777777" w:rsidR="00CF0731" w:rsidRPr="004C72B3" w:rsidRDefault="00CF0731" w:rsidP="00CF0731">
      <w:pPr>
        <w:spacing w:after="0" w:line="240" w:lineRule="auto"/>
        <w:rPr>
          <w:rFonts w:ascii="Times" w:eastAsia="맑은 고딕" w:hAnsi="Times"/>
          <w:b/>
          <w:bCs/>
          <w:i/>
          <w:iCs/>
          <w:sz w:val="20"/>
          <w:szCs w:val="24"/>
          <w:lang w:val="en-GB" w:eastAsia="en-US"/>
        </w:rPr>
      </w:pPr>
      <w:r w:rsidRPr="004C72B3">
        <w:rPr>
          <w:rFonts w:ascii="Times" w:eastAsia="맑은 고딕" w:hAnsi="Times" w:hint="eastAsia"/>
          <w:b/>
          <w:bCs/>
          <w:i/>
          <w:iCs/>
          <w:sz w:val="20"/>
          <w:szCs w:val="24"/>
          <w:lang w:val="en-GB" w:eastAsia="en-US"/>
        </w:rPr>
        <w:t>N</w:t>
      </w:r>
      <w:r w:rsidRPr="004C72B3">
        <w:rPr>
          <w:rFonts w:ascii="Times" w:eastAsia="맑은 고딕" w:hAnsi="Times"/>
          <w:b/>
          <w:bCs/>
          <w:i/>
          <w:iCs/>
          <w:sz w:val="20"/>
          <w:szCs w:val="24"/>
          <w:lang w:val="en-GB" w:eastAsia="en-US"/>
        </w:rPr>
        <w:t>ote: the study of intermediate KPIs based monitoring should take into account the monitoring reliability (accuracy), overhead, complexity, and latency.</w:t>
      </w:r>
    </w:p>
    <w:p w14:paraId="17718EF7" w14:textId="77777777" w:rsidR="00CF0731" w:rsidRPr="00CF0731" w:rsidRDefault="00CF0731" w:rsidP="00F06030">
      <w:pPr>
        <w:rPr>
          <w:lang w:val="en-GB"/>
        </w:rPr>
      </w:pPr>
    </w:p>
    <w:sectPr w:rsidR="00CF0731" w:rsidRPr="00CF073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632909" w14:textId="77777777" w:rsidR="00183EEA" w:rsidRDefault="00183EEA" w:rsidP="00A730F4">
      <w:pPr>
        <w:spacing w:after="0" w:line="240" w:lineRule="auto"/>
      </w:pPr>
      <w:r>
        <w:separator/>
      </w:r>
    </w:p>
  </w:endnote>
  <w:endnote w:type="continuationSeparator" w:id="0">
    <w:p w14:paraId="2E2D2AD5" w14:textId="77777777" w:rsidR="00183EEA" w:rsidRDefault="00183EEA" w:rsidP="00A730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CA7E6" w14:textId="77777777" w:rsidR="00183EEA" w:rsidRDefault="00183EEA" w:rsidP="00A730F4">
      <w:pPr>
        <w:spacing w:after="0" w:line="240" w:lineRule="auto"/>
      </w:pPr>
      <w:r>
        <w:separator/>
      </w:r>
    </w:p>
  </w:footnote>
  <w:footnote w:type="continuationSeparator" w:id="0">
    <w:p w14:paraId="2530B003" w14:textId="77777777" w:rsidR="00183EEA" w:rsidRDefault="00183EEA" w:rsidP="00A730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34F"/>
    <w:multiLevelType w:val="hybridMultilevel"/>
    <w:tmpl w:val="EE360FF6"/>
    <w:lvl w:ilvl="0" w:tplc="1E7A931A">
      <w:start w:val="2"/>
      <w:numFmt w:val="bullet"/>
      <w:lvlText w:val=""/>
      <w:lvlJc w:val="left"/>
      <w:pPr>
        <w:ind w:left="760" w:hanging="360"/>
      </w:pPr>
      <w:rPr>
        <w:rFonts w:ascii="Wingdings" w:eastAsia="맑은 고딕" w:hAnsi="Wingdings"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116D93"/>
    <w:multiLevelType w:val="hybridMultilevel"/>
    <w:tmpl w:val="1B5E44B6"/>
    <w:lvl w:ilvl="0" w:tplc="53EAADC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0D147AA0"/>
    <w:multiLevelType w:val="multilevel"/>
    <w:tmpl w:val="0D147AA0"/>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6D475F"/>
    <w:multiLevelType w:val="multilevel"/>
    <w:tmpl w:val="F0FA3A4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287B04"/>
    <w:multiLevelType w:val="multilevel"/>
    <w:tmpl w:val="AF04AA0C"/>
    <w:lvl w:ilvl="0">
      <w:start w:val="1"/>
      <w:numFmt w:val="decimal"/>
      <w:lvlText w:val="%1."/>
      <w:lvlJc w:val="left"/>
      <w:pPr>
        <w:ind w:left="0" w:firstLine="0"/>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8606AA"/>
    <w:multiLevelType w:val="hybridMultilevel"/>
    <w:tmpl w:val="9618C5D8"/>
    <w:lvl w:ilvl="0" w:tplc="8E3AC2CE">
      <w:start w:val="4"/>
      <w:numFmt w:val="bullet"/>
      <w:lvlText w:val="-"/>
      <w:lvlJc w:val="left"/>
      <w:pPr>
        <w:ind w:left="1028" w:hanging="400"/>
      </w:pPr>
      <w:rPr>
        <w:rFonts w:ascii="맑은 고딕" w:eastAsia="맑은 고딕" w:hAnsi="맑은 고딕" w:cs="Times New Roman" w:hint="eastAsia"/>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12"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0972E6"/>
    <w:multiLevelType w:val="hybridMultilevel"/>
    <w:tmpl w:val="29B20FF4"/>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A61167A"/>
    <w:multiLevelType w:val="multilevel"/>
    <w:tmpl w:val="2A61167A"/>
    <w:lvl w:ilvl="0">
      <w:start w:val="1"/>
      <w:numFmt w:val="bullet"/>
      <w:lvlText w:val=""/>
      <w:lvlJc w:val="left"/>
      <w:pPr>
        <w:ind w:left="720" w:hanging="360"/>
      </w:pPr>
      <w:rPr>
        <w:rFonts w:ascii="Wingdings" w:hAnsi="Wingdings"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4" w15:restartNumberingAfterBreak="0">
    <w:nsid w:val="5D3D32B0"/>
    <w:multiLevelType w:val="hybridMultilevel"/>
    <w:tmpl w:val="71D2F46A"/>
    <w:lvl w:ilvl="0" w:tplc="24A67B26">
      <w:start w:val="1"/>
      <w:numFmt w:val="bullet"/>
      <w:lvlText w:val="•"/>
      <w:lvlJc w:val="left"/>
      <w:pPr>
        <w:ind w:left="1028" w:hanging="400"/>
      </w:pPr>
      <w:rPr>
        <w:rFonts w:ascii="Arial" w:hAnsi="Arial"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25" w15:restartNumberingAfterBreak="0">
    <w:nsid w:val="5F894353"/>
    <w:multiLevelType w:val="hybridMultilevel"/>
    <w:tmpl w:val="C88674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697098"/>
    <w:multiLevelType w:val="hybridMultilevel"/>
    <w:tmpl w:val="B3A2BD00"/>
    <w:lvl w:ilvl="0" w:tplc="04090001">
      <w:start w:val="1"/>
      <w:numFmt w:val="bullet"/>
      <w:lvlText w:val=""/>
      <w:lvlJc w:val="left"/>
      <w:pPr>
        <w:ind w:left="1028" w:hanging="400"/>
      </w:pPr>
      <w:rPr>
        <w:rFonts w:ascii="Wingdings" w:hAnsi="Wingdings" w:hint="default"/>
      </w:rPr>
    </w:lvl>
    <w:lvl w:ilvl="1" w:tplc="04090003" w:tentative="1">
      <w:start w:val="1"/>
      <w:numFmt w:val="bullet"/>
      <w:lvlText w:val=""/>
      <w:lvlJc w:val="left"/>
      <w:pPr>
        <w:ind w:left="1428" w:hanging="400"/>
      </w:pPr>
      <w:rPr>
        <w:rFonts w:ascii="Wingdings" w:hAnsi="Wingdings" w:hint="default"/>
      </w:rPr>
    </w:lvl>
    <w:lvl w:ilvl="2" w:tplc="04090005" w:tentative="1">
      <w:start w:val="1"/>
      <w:numFmt w:val="bullet"/>
      <w:lvlText w:val=""/>
      <w:lvlJc w:val="left"/>
      <w:pPr>
        <w:ind w:left="1828" w:hanging="400"/>
      </w:pPr>
      <w:rPr>
        <w:rFonts w:ascii="Wingdings" w:hAnsi="Wingdings" w:hint="default"/>
      </w:rPr>
    </w:lvl>
    <w:lvl w:ilvl="3" w:tplc="04090001" w:tentative="1">
      <w:start w:val="1"/>
      <w:numFmt w:val="bullet"/>
      <w:lvlText w:val=""/>
      <w:lvlJc w:val="left"/>
      <w:pPr>
        <w:ind w:left="2228" w:hanging="400"/>
      </w:pPr>
      <w:rPr>
        <w:rFonts w:ascii="Wingdings" w:hAnsi="Wingdings" w:hint="default"/>
      </w:rPr>
    </w:lvl>
    <w:lvl w:ilvl="4" w:tplc="04090003" w:tentative="1">
      <w:start w:val="1"/>
      <w:numFmt w:val="bullet"/>
      <w:lvlText w:val=""/>
      <w:lvlJc w:val="left"/>
      <w:pPr>
        <w:ind w:left="2628" w:hanging="400"/>
      </w:pPr>
      <w:rPr>
        <w:rFonts w:ascii="Wingdings" w:hAnsi="Wingdings" w:hint="default"/>
      </w:rPr>
    </w:lvl>
    <w:lvl w:ilvl="5" w:tplc="04090005" w:tentative="1">
      <w:start w:val="1"/>
      <w:numFmt w:val="bullet"/>
      <w:lvlText w:val=""/>
      <w:lvlJc w:val="left"/>
      <w:pPr>
        <w:ind w:left="3028" w:hanging="400"/>
      </w:pPr>
      <w:rPr>
        <w:rFonts w:ascii="Wingdings" w:hAnsi="Wingdings" w:hint="default"/>
      </w:rPr>
    </w:lvl>
    <w:lvl w:ilvl="6" w:tplc="04090001" w:tentative="1">
      <w:start w:val="1"/>
      <w:numFmt w:val="bullet"/>
      <w:lvlText w:val=""/>
      <w:lvlJc w:val="left"/>
      <w:pPr>
        <w:ind w:left="3428" w:hanging="400"/>
      </w:pPr>
      <w:rPr>
        <w:rFonts w:ascii="Wingdings" w:hAnsi="Wingdings" w:hint="default"/>
      </w:rPr>
    </w:lvl>
    <w:lvl w:ilvl="7" w:tplc="04090003" w:tentative="1">
      <w:start w:val="1"/>
      <w:numFmt w:val="bullet"/>
      <w:lvlText w:val=""/>
      <w:lvlJc w:val="left"/>
      <w:pPr>
        <w:ind w:left="3828" w:hanging="400"/>
      </w:pPr>
      <w:rPr>
        <w:rFonts w:ascii="Wingdings" w:hAnsi="Wingdings" w:hint="default"/>
      </w:rPr>
    </w:lvl>
    <w:lvl w:ilvl="8" w:tplc="04090005" w:tentative="1">
      <w:start w:val="1"/>
      <w:numFmt w:val="bullet"/>
      <w:lvlText w:val=""/>
      <w:lvlJc w:val="left"/>
      <w:pPr>
        <w:ind w:left="4228" w:hanging="400"/>
      </w:pPr>
      <w:rPr>
        <w:rFonts w:ascii="Wingdings" w:hAnsi="Wingdings" w:hint="default"/>
      </w:rPr>
    </w:lvl>
  </w:abstractNum>
  <w:abstractNum w:abstractNumId="27"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5C0874"/>
    <w:multiLevelType w:val="hybridMultilevel"/>
    <w:tmpl w:val="D9D07D66"/>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D300F76"/>
    <w:multiLevelType w:val="hybridMultilevel"/>
    <w:tmpl w:val="8CCE29D0"/>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54B0AB2"/>
    <w:multiLevelType w:val="hybridMultilevel"/>
    <w:tmpl w:val="D9DC522C"/>
    <w:lvl w:ilvl="0" w:tplc="515E0952">
      <w:start w:val="1"/>
      <w:numFmt w:val="bullet"/>
      <w:lvlText w:val="o"/>
      <w:lvlJc w:val="left"/>
      <w:pPr>
        <w:ind w:left="800" w:hanging="400"/>
      </w:pPr>
      <w:rPr>
        <w:rFonts w:ascii="Courier New" w:hAnsi="Courier New" w:cs="Courier New" w:hint="default"/>
      </w:rPr>
    </w:lvl>
    <w:lvl w:ilvl="1" w:tplc="04090017">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1"/>
  </w:num>
  <w:num w:numId="4">
    <w:abstractNumId w:val="28"/>
  </w:num>
  <w:num w:numId="5">
    <w:abstractNumId w:val="30"/>
  </w:num>
  <w:num w:numId="6">
    <w:abstractNumId w:val="12"/>
  </w:num>
  <w:num w:numId="7">
    <w:abstractNumId w:val="17"/>
  </w:num>
  <w:num w:numId="8">
    <w:abstractNumId w:val="22"/>
  </w:num>
  <w:num w:numId="9">
    <w:abstractNumId w:val="1"/>
  </w:num>
  <w:num w:numId="10">
    <w:abstractNumId w:val="6"/>
  </w:num>
  <w:num w:numId="11">
    <w:abstractNumId w:val="33"/>
  </w:num>
  <w:num w:numId="12">
    <w:abstractNumId w:val="31"/>
  </w:num>
  <w:num w:numId="13">
    <w:abstractNumId w:val="26"/>
  </w:num>
  <w:num w:numId="14">
    <w:abstractNumId w:val="24"/>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7"/>
  </w:num>
  <w:num w:numId="18">
    <w:abstractNumId w:val="19"/>
  </w:num>
  <w:num w:numId="19">
    <w:abstractNumId w:val="0"/>
  </w:num>
  <w:num w:numId="20">
    <w:abstractNumId w:val="23"/>
  </w:num>
  <w:num w:numId="21">
    <w:abstractNumId w:val="25"/>
  </w:num>
  <w:num w:numId="22">
    <w:abstractNumId w:val="3"/>
  </w:num>
  <w:num w:numId="23">
    <w:abstractNumId w:val="11"/>
  </w:num>
  <w:num w:numId="24">
    <w:abstractNumId w:val="7"/>
  </w:num>
  <w:num w:numId="25">
    <w:abstractNumId w:val="8"/>
  </w:num>
  <w:num w:numId="26">
    <w:abstractNumId w:val="14"/>
  </w:num>
  <w:num w:numId="27">
    <w:abstractNumId w:val="4"/>
  </w:num>
  <w:num w:numId="28">
    <w:abstractNumId w:val="16"/>
  </w:num>
  <w:num w:numId="29">
    <w:abstractNumId w:val="15"/>
  </w:num>
  <w:num w:numId="30">
    <w:abstractNumId w:val="10"/>
  </w:num>
  <w:num w:numId="31">
    <w:abstractNumId w:val="18"/>
  </w:num>
  <w:num w:numId="32">
    <w:abstractNumId w:val="20"/>
  </w:num>
  <w:num w:numId="33">
    <w:abstractNumId w:val="13"/>
  </w:num>
  <w:num w:numId="34">
    <w:abstractNumId w:val="29"/>
  </w:num>
  <w:num w:numId="35">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A64"/>
    <w:rsid w:val="0002652C"/>
    <w:rsid w:val="00027617"/>
    <w:rsid w:val="00037DBC"/>
    <w:rsid w:val="000438B2"/>
    <w:rsid w:val="0004528D"/>
    <w:rsid w:val="00064AEA"/>
    <w:rsid w:val="0007162D"/>
    <w:rsid w:val="000854DC"/>
    <w:rsid w:val="000A30F4"/>
    <w:rsid w:val="000A5DD3"/>
    <w:rsid w:val="000B45E0"/>
    <w:rsid w:val="000B710C"/>
    <w:rsid w:val="000C1830"/>
    <w:rsid w:val="000D0688"/>
    <w:rsid w:val="000D5CF5"/>
    <w:rsid w:val="000F1B99"/>
    <w:rsid w:val="000F631D"/>
    <w:rsid w:val="00105A0B"/>
    <w:rsid w:val="0011215C"/>
    <w:rsid w:val="0013488E"/>
    <w:rsid w:val="00135864"/>
    <w:rsid w:val="00150834"/>
    <w:rsid w:val="00172D5C"/>
    <w:rsid w:val="00182B51"/>
    <w:rsid w:val="00183EEA"/>
    <w:rsid w:val="001856AB"/>
    <w:rsid w:val="00195C54"/>
    <w:rsid w:val="001A4221"/>
    <w:rsid w:val="001A6428"/>
    <w:rsid w:val="001D7362"/>
    <w:rsid w:val="001F66BF"/>
    <w:rsid w:val="001F74EE"/>
    <w:rsid w:val="00213B95"/>
    <w:rsid w:val="0022187A"/>
    <w:rsid w:val="00236510"/>
    <w:rsid w:val="00245C8D"/>
    <w:rsid w:val="00265AA6"/>
    <w:rsid w:val="00265F6C"/>
    <w:rsid w:val="0027336F"/>
    <w:rsid w:val="00281F6F"/>
    <w:rsid w:val="00282D18"/>
    <w:rsid w:val="00282F53"/>
    <w:rsid w:val="002847A2"/>
    <w:rsid w:val="002A41CF"/>
    <w:rsid w:val="002A61F7"/>
    <w:rsid w:val="002A6902"/>
    <w:rsid w:val="002B0CC7"/>
    <w:rsid w:val="002B79D1"/>
    <w:rsid w:val="002C0ABF"/>
    <w:rsid w:val="002C19CA"/>
    <w:rsid w:val="002C34D1"/>
    <w:rsid w:val="002C5191"/>
    <w:rsid w:val="002D242A"/>
    <w:rsid w:val="002D6DE2"/>
    <w:rsid w:val="002D7132"/>
    <w:rsid w:val="002E0A64"/>
    <w:rsid w:val="002E6888"/>
    <w:rsid w:val="002F4CF0"/>
    <w:rsid w:val="002F7946"/>
    <w:rsid w:val="0030286B"/>
    <w:rsid w:val="00304002"/>
    <w:rsid w:val="00305499"/>
    <w:rsid w:val="00311BD9"/>
    <w:rsid w:val="003129E9"/>
    <w:rsid w:val="003316E4"/>
    <w:rsid w:val="00376D06"/>
    <w:rsid w:val="00376F7A"/>
    <w:rsid w:val="00390BB5"/>
    <w:rsid w:val="003A5A23"/>
    <w:rsid w:val="003A7D88"/>
    <w:rsid w:val="003C0D70"/>
    <w:rsid w:val="003C1C77"/>
    <w:rsid w:val="003D14C3"/>
    <w:rsid w:val="003D7FAD"/>
    <w:rsid w:val="003E33BB"/>
    <w:rsid w:val="003E5E1F"/>
    <w:rsid w:val="003F64C4"/>
    <w:rsid w:val="00425545"/>
    <w:rsid w:val="004537B7"/>
    <w:rsid w:val="0046282E"/>
    <w:rsid w:val="00470339"/>
    <w:rsid w:val="00470A9C"/>
    <w:rsid w:val="0047143D"/>
    <w:rsid w:val="004716F6"/>
    <w:rsid w:val="004A0F43"/>
    <w:rsid w:val="004A24A1"/>
    <w:rsid w:val="004A7AAE"/>
    <w:rsid w:val="004B1E71"/>
    <w:rsid w:val="004B2CD6"/>
    <w:rsid w:val="004B6DF1"/>
    <w:rsid w:val="004D73A4"/>
    <w:rsid w:val="0050288C"/>
    <w:rsid w:val="00520505"/>
    <w:rsid w:val="005217B3"/>
    <w:rsid w:val="00533A9A"/>
    <w:rsid w:val="00534F0B"/>
    <w:rsid w:val="00534FD5"/>
    <w:rsid w:val="00555BF3"/>
    <w:rsid w:val="00561F93"/>
    <w:rsid w:val="00573048"/>
    <w:rsid w:val="005765CA"/>
    <w:rsid w:val="0058549F"/>
    <w:rsid w:val="005A3660"/>
    <w:rsid w:val="005B0725"/>
    <w:rsid w:val="005B6CD9"/>
    <w:rsid w:val="005D18C9"/>
    <w:rsid w:val="005D343D"/>
    <w:rsid w:val="005E4E90"/>
    <w:rsid w:val="005F1D22"/>
    <w:rsid w:val="005F3ED2"/>
    <w:rsid w:val="00603FC3"/>
    <w:rsid w:val="00606C84"/>
    <w:rsid w:val="006117AC"/>
    <w:rsid w:val="00612C8E"/>
    <w:rsid w:val="00621E80"/>
    <w:rsid w:val="00636AFB"/>
    <w:rsid w:val="00656BCC"/>
    <w:rsid w:val="00663DE6"/>
    <w:rsid w:val="006660FC"/>
    <w:rsid w:val="006711E2"/>
    <w:rsid w:val="00680FF0"/>
    <w:rsid w:val="006820E4"/>
    <w:rsid w:val="00682673"/>
    <w:rsid w:val="00683412"/>
    <w:rsid w:val="00695398"/>
    <w:rsid w:val="006B0CD6"/>
    <w:rsid w:val="006B707D"/>
    <w:rsid w:val="006C1EDD"/>
    <w:rsid w:val="006C7826"/>
    <w:rsid w:val="006D00DD"/>
    <w:rsid w:val="006D09F0"/>
    <w:rsid w:val="006D320C"/>
    <w:rsid w:val="006D3BF4"/>
    <w:rsid w:val="006D5DBE"/>
    <w:rsid w:val="006F1D21"/>
    <w:rsid w:val="00700FEE"/>
    <w:rsid w:val="00711E37"/>
    <w:rsid w:val="00714345"/>
    <w:rsid w:val="007169B2"/>
    <w:rsid w:val="00726F11"/>
    <w:rsid w:val="00736795"/>
    <w:rsid w:val="00740825"/>
    <w:rsid w:val="00756FE9"/>
    <w:rsid w:val="00767C8F"/>
    <w:rsid w:val="007717A8"/>
    <w:rsid w:val="007737B6"/>
    <w:rsid w:val="00780D0F"/>
    <w:rsid w:val="00784D50"/>
    <w:rsid w:val="00791128"/>
    <w:rsid w:val="007A3C3C"/>
    <w:rsid w:val="007A47B7"/>
    <w:rsid w:val="007A7ED3"/>
    <w:rsid w:val="007B3BE6"/>
    <w:rsid w:val="007C4CF4"/>
    <w:rsid w:val="00803882"/>
    <w:rsid w:val="00822139"/>
    <w:rsid w:val="00862513"/>
    <w:rsid w:val="0087248A"/>
    <w:rsid w:val="00876DFA"/>
    <w:rsid w:val="0088605C"/>
    <w:rsid w:val="00886E67"/>
    <w:rsid w:val="008872D9"/>
    <w:rsid w:val="0089118A"/>
    <w:rsid w:val="008B13BF"/>
    <w:rsid w:val="008B678F"/>
    <w:rsid w:val="008C3651"/>
    <w:rsid w:val="008E0485"/>
    <w:rsid w:val="008E25EE"/>
    <w:rsid w:val="008F438C"/>
    <w:rsid w:val="00900470"/>
    <w:rsid w:val="00902800"/>
    <w:rsid w:val="00935C36"/>
    <w:rsid w:val="0095272F"/>
    <w:rsid w:val="00964867"/>
    <w:rsid w:val="00971EDD"/>
    <w:rsid w:val="009804E2"/>
    <w:rsid w:val="00984C70"/>
    <w:rsid w:val="00990BB2"/>
    <w:rsid w:val="009951AF"/>
    <w:rsid w:val="009A1212"/>
    <w:rsid w:val="009A6D35"/>
    <w:rsid w:val="009B65F7"/>
    <w:rsid w:val="009C03DC"/>
    <w:rsid w:val="009C40E2"/>
    <w:rsid w:val="009D7E6E"/>
    <w:rsid w:val="009F43F7"/>
    <w:rsid w:val="009F76C5"/>
    <w:rsid w:val="00A164D1"/>
    <w:rsid w:val="00A172AF"/>
    <w:rsid w:val="00A20BD1"/>
    <w:rsid w:val="00A34E10"/>
    <w:rsid w:val="00A539EA"/>
    <w:rsid w:val="00A578E5"/>
    <w:rsid w:val="00A60DFF"/>
    <w:rsid w:val="00A656EC"/>
    <w:rsid w:val="00A65E89"/>
    <w:rsid w:val="00A66871"/>
    <w:rsid w:val="00A702E6"/>
    <w:rsid w:val="00A730F4"/>
    <w:rsid w:val="00A7409C"/>
    <w:rsid w:val="00A75CEB"/>
    <w:rsid w:val="00A83B98"/>
    <w:rsid w:val="00A94CD2"/>
    <w:rsid w:val="00A9742F"/>
    <w:rsid w:val="00AA5587"/>
    <w:rsid w:val="00AD2201"/>
    <w:rsid w:val="00AD449F"/>
    <w:rsid w:val="00AD7EEE"/>
    <w:rsid w:val="00AE6B99"/>
    <w:rsid w:val="00AF04B5"/>
    <w:rsid w:val="00AF438A"/>
    <w:rsid w:val="00AF4CBA"/>
    <w:rsid w:val="00AF6871"/>
    <w:rsid w:val="00AF6D90"/>
    <w:rsid w:val="00AF7E7D"/>
    <w:rsid w:val="00B142D1"/>
    <w:rsid w:val="00B14403"/>
    <w:rsid w:val="00B25AFE"/>
    <w:rsid w:val="00B26101"/>
    <w:rsid w:val="00B53B78"/>
    <w:rsid w:val="00B5728E"/>
    <w:rsid w:val="00B62CF2"/>
    <w:rsid w:val="00B803A9"/>
    <w:rsid w:val="00B84CF4"/>
    <w:rsid w:val="00BC72A3"/>
    <w:rsid w:val="00BE140E"/>
    <w:rsid w:val="00C000EC"/>
    <w:rsid w:val="00C0138D"/>
    <w:rsid w:val="00C16E36"/>
    <w:rsid w:val="00C2410C"/>
    <w:rsid w:val="00C2580B"/>
    <w:rsid w:val="00C30F0F"/>
    <w:rsid w:val="00C36365"/>
    <w:rsid w:val="00C46179"/>
    <w:rsid w:val="00C461B4"/>
    <w:rsid w:val="00C56F31"/>
    <w:rsid w:val="00C574E9"/>
    <w:rsid w:val="00C6466F"/>
    <w:rsid w:val="00C7094F"/>
    <w:rsid w:val="00C761CB"/>
    <w:rsid w:val="00C77AF0"/>
    <w:rsid w:val="00C8204E"/>
    <w:rsid w:val="00C842AC"/>
    <w:rsid w:val="00C920FA"/>
    <w:rsid w:val="00C97A51"/>
    <w:rsid w:val="00CA6309"/>
    <w:rsid w:val="00CA684B"/>
    <w:rsid w:val="00CA7647"/>
    <w:rsid w:val="00CB1D07"/>
    <w:rsid w:val="00CC2022"/>
    <w:rsid w:val="00CD2CD0"/>
    <w:rsid w:val="00CD4582"/>
    <w:rsid w:val="00CF0731"/>
    <w:rsid w:val="00D112D4"/>
    <w:rsid w:val="00D20A76"/>
    <w:rsid w:val="00D302A2"/>
    <w:rsid w:val="00D34C99"/>
    <w:rsid w:val="00D506C7"/>
    <w:rsid w:val="00D57DF3"/>
    <w:rsid w:val="00D63BEE"/>
    <w:rsid w:val="00D66875"/>
    <w:rsid w:val="00D70396"/>
    <w:rsid w:val="00D754EB"/>
    <w:rsid w:val="00DA773E"/>
    <w:rsid w:val="00DB39C3"/>
    <w:rsid w:val="00DE5F7F"/>
    <w:rsid w:val="00E21F7B"/>
    <w:rsid w:val="00E30095"/>
    <w:rsid w:val="00E33F13"/>
    <w:rsid w:val="00E352E8"/>
    <w:rsid w:val="00E4670D"/>
    <w:rsid w:val="00E46F1D"/>
    <w:rsid w:val="00E507E9"/>
    <w:rsid w:val="00E53F55"/>
    <w:rsid w:val="00E6489B"/>
    <w:rsid w:val="00E64F15"/>
    <w:rsid w:val="00E77D7A"/>
    <w:rsid w:val="00E81F36"/>
    <w:rsid w:val="00E863C7"/>
    <w:rsid w:val="00E87813"/>
    <w:rsid w:val="00EB1DAC"/>
    <w:rsid w:val="00EB4F75"/>
    <w:rsid w:val="00EB6703"/>
    <w:rsid w:val="00EC3F4D"/>
    <w:rsid w:val="00EC40FE"/>
    <w:rsid w:val="00EE5374"/>
    <w:rsid w:val="00EF1E08"/>
    <w:rsid w:val="00EF2D1C"/>
    <w:rsid w:val="00EF770E"/>
    <w:rsid w:val="00F05507"/>
    <w:rsid w:val="00F06030"/>
    <w:rsid w:val="00F0692F"/>
    <w:rsid w:val="00F10447"/>
    <w:rsid w:val="00F365F3"/>
    <w:rsid w:val="00F375FC"/>
    <w:rsid w:val="00F42FAB"/>
    <w:rsid w:val="00F54DA5"/>
    <w:rsid w:val="00F57E1F"/>
    <w:rsid w:val="00F613C9"/>
    <w:rsid w:val="00F66E48"/>
    <w:rsid w:val="00F71174"/>
    <w:rsid w:val="00F73992"/>
    <w:rsid w:val="00F76A43"/>
    <w:rsid w:val="00FB0104"/>
    <w:rsid w:val="00FB1A3B"/>
    <w:rsid w:val="00FF145D"/>
    <w:rsid w:val="00FF5FD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52A7FF"/>
  <w15:chartTrackingRefBased/>
  <w15:docId w15:val="{DB924F00-4223-4258-8998-7F8BF0395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0A64"/>
    <w:pPr>
      <w:widowControl w:val="0"/>
      <w:wordWrap w:val="0"/>
      <w:autoSpaceDE w:val="0"/>
      <w:autoSpaceDN w:val="0"/>
    </w:pPr>
    <w:rPr>
      <w:rFonts w:ascii="Times New Roman" w:hAnsi="Times New Roman" w:cs="Times New Roman"/>
      <w:sz w:val="22"/>
    </w:rPr>
  </w:style>
  <w:style w:type="paragraph" w:styleId="1">
    <w:name w:val="heading 1"/>
    <w:basedOn w:val="a"/>
    <w:next w:val="a"/>
    <w:link w:val="1Char"/>
    <w:uiPriority w:val="9"/>
    <w:qFormat/>
    <w:rsid w:val="00F06030"/>
    <w:pPr>
      <w:keepNext/>
      <w:numPr>
        <w:numId w:val="2"/>
      </w:numPr>
      <w:outlineLvl w:val="0"/>
    </w:pPr>
    <w:rPr>
      <w:rFonts w:eastAsiaTheme="majorEastAsia"/>
      <w:b/>
      <w:sz w:val="32"/>
      <w:szCs w:val="32"/>
    </w:rPr>
  </w:style>
  <w:style w:type="paragraph" w:styleId="2">
    <w:name w:val="heading 2"/>
    <w:basedOn w:val="a"/>
    <w:next w:val="a"/>
    <w:link w:val="2Char"/>
    <w:uiPriority w:val="9"/>
    <w:unhideWhenUsed/>
    <w:qFormat/>
    <w:rsid w:val="00F06030"/>
    <w:pPr>
      <w:keepNext/>
      <w:numPr>
        <w:ilvl w:val="1"/>
        <w:numId w:val="2"/>
      </w:numPr>
      <w:outlineLvl w:val="1"/>
    </w:pPr>
    <w:rPr>
      <w:rFonts w:eastAsiaTheme="majorEastAsia"/>
      <w:b/>
      <w:sz w:val="28"/>
      <w:szCs w:val="28"/>
    </w:rPr>
  </w:style>
  <w:style w:type="paragraph" w:styleId="3">
    <w:name w:val="heading 3"/>
    <w:basedOn w:val="a"/>
    <w:next w:val="a"/>
    <w:link w:val="3Char"/>
    <w:uiPriority w:val="9"/>
    <w:unhideWhenUsed/>
    <w:qFormat/>
    <w:rsid w:val="00F06030"/>
    <w:pPr>
      <w:keepNext/>
      <w:numPr>
        <w:ilvl w:val="2"/>
        <w:numId w:val="2"/>
      </w:numPr>
      <w:outlineLvl w:val="2"/>
    </w:pPr>
    <w:rPr>
      <w:rFonts w:eastAsiaTheme="majorEastAsia"/>
      <w:b/>
      <w:sz w:val="24"/>
    </w:rPr>
  </w:style>
  <w:style w:type="paragraph" w:styleId="4">
    <w:name w:val="heading 4"/>
    <w:basedOn w:val="a"/>
    <w:next w:val="a"/>
    <w:link w:val="4Char"/>
    <w:uiPriority w:val="9"/>
    <w:unhideWhenUsed/>
    <w:qFormat/>
    <w:rsid w:val="00F06030"/>
    <w:pPr>
      <w:keepNext/>
      <w:numPr>
        <w:ilvl w:val="3"/>
        <w:numId w:val="2"/>
      </w:numPr>
      <w:outlineLvl w:val="3"/>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F06030"/>
    <w:rPr>
      <w:rFonts w:ascii="Times New Roman" w:eastAsiaTheme="majorEastAsia" w:hAnsi="Times New Roman" w:cs="Times New Roman"/>
      <w:b/>
      <w:sz w:val="32"/>
      <w:szCs w:val="32"/>
    </w:rPr>
  </w:style>
  <w:style w:type="character" w:customStyle="1" w:styleId="2Char">
    <w:name w:val="제목 2 Char"/>
    <w:basedOn w:val="a0"/>
    <w:link w:val="2"/>
    <w:uiPriority w:val="9"/>
    <w:rsid w:val="00F06030"/>
    <w:rPr>
      <w:rFonts w:ascii="Times New Roman" w:eastAsiaTheme="majorEastAsia" w:hAnsi="Times New Roman" w:cs="Times New Roman"/>
      <w:b/>
      <w:sz w:val="28"/>
      <w:szCs w:val="28"/>
    </w:rPr>
  </w:style>
  <w:style w:type="character" w:customStyle="1" w:styleId="3Char">
    <w:name w:val="제목 3 Char"/>
    <w:basedOn w:val="a0"/>
    <w:link w:val="3"/>
    <w:uiPriority w:val="9"/>
    <w:rsid w:val="00F06030"/>
    <w:rPr>
      <w:rFonts w:ascii="Times New Roman" w:eastAsiaTheme="majorEastAsia" w:hAnsi="Times New Roman" w:cs="Times New Roman"/>
      <w:b/>
      <w:sz w:val="24"/>
    </w:rPr>
  </w:style>
  <w:style w:type="character" w:customStyle="1" w:styleId="4Char">
    <w:name w:val="제목 4 Char"/>
    <w:basedOn w:val="a0"/>
    <w:link w:val="4"/>
    <w:uiPriority w:val="9"/>
    <w:rsid w:val="00F06030"/>
    <w:rPr>
      <w:rFonts w:ascii="Times New Roman" w:hAnsi="Times New Roman" w:cs="Times New Roman"/>
      <w:b/>
      <w:bCs/>
      <w:sz w:val="24"/>
    </w:rPr>
  </w:style>
  <w:style w:type="paragraph" w:styleId="a3">
    <w:name w:val="header"/>
    <w:basedOn w:val="a"/>
    <w:link w:val="Char"/>
    <w:uiPriority w:val="99"/>
    <w:unhideWhenUsed/>
    <w:rsid w:val="00A730F4"/>
    <w:pPr>
      <w:tabs>
        <w:tab w:val="center" w:pos="4513"/>
        <w:tab w:val="right" w:pos="9026"/>
      </w:tabs>
      <w:snapToGrid w:val="0"/>
    </w:pPr>
  </w:style>
  <w:style w:type="character" w:customStyle="1" w:styleId="Char">
    <w:name w:val="머리글 Char"/>
    <w:basedOn w:val="a0"/>
    <w:link w:val="a3"/>
    <w:uiPriority w:val="99"/>
    <w:rsid w:val="00A730F4"/>
    <w:rPr>
      <w:rFonts w:ascii="Times New Roman" w:hAnsi="Times New Roman" w:cs="Times New Roman"/>
      <w:sz w:val="22"/>
    </w:rPr>
  </w:style>
  <w:style w:type="paragraph" w:styleId="a4">
    <w:name w:val="footer"/>
    <w:basedOn w:val="a"/>
    <w:link w:val="Char0"/>
    <w:uiPriority w:val="99"/>
    <w:unhideWhenUsed/>
    <w:rsid w:val="00A730F4"/>
    <w:pPr>
      <w:tabs>
        <w:tab w:val="center" w:pos="4513"/>
        <w:tab w:val="right" w:pos="9026"/>
      </w:tabs>
      <w:snapToGrid w:val="0"/>
    </w:pPr>
  </w:style>
  <w:style w:type="character" w:customStyle="1" w:styleId="Char0">
    <w:name w:val="바닥글 Char"/>
    <w:basedOn w:val="a0"/>
    <w:link w:val="a4"/>
    <w:uiPriority w:val="99"/>
    <w:rsid w:val="00A730F4"/>
    <w:rPr>
      <w:rFonts w:ascii="Times New Roman" w:hAnsi="Times New Roman" w:cs="Times New Roman"/>
      <w:sz w:val="22"/>
    </w:rPr>
  </w:style>
  <w:style w:type="table" w:styleId="a5">
    <w:name w:val="Table Grid"/>
    <w:basedOn w:val="a1"/>
    <w:uiPriority w:val="39"/>
    <w:rsid w:val="000B45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
    <w:link w:val="Char1"/>
    <w:uiPriority w:val="34"/>
    <w:qFormat/>
    <w:rsid w:val="00D63BEE"/>
    <w:pPr>
      <w:ind w:leftChars="400" w:left="800"/>
    </w:pPr>
  </w:style>
  <w:style w:type="paragraph" w:styleId="a7">
    <w:name w:val="Balloon Text"/>
    <w:basedOn w:val="a"/>
    <w:link w:val="Char2"/>
    <w:uiPriority w:val="99"/>
    <w:semiHidden/>
    <w:unhideWhenUsed/>
    <w:rsid w:val="00E507E9"/>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E507E9"/>
    <w:rPr>
      <w:rFonts w:asciiTheme="majorHAnsi" w:eastAsiaTheme="majorEastAsia" w:hAnsiTheme="majorHAnsi" w:cstheme="majorBidi"/>
      <w:sz w:val="18"/>
      <w:szCs w:val="18"/>
    </w:rPr>
  </w:style>
  <w:style w:type="character" w:styleId="a8">
    <w:name w:val="annotation reference"/>
    <w:basedOn w:val="a0"/>
    <w:uiPriority w:val="99"/>
    <w:semiHidden/>
    <w:unhideWhenUsed/>
    <w:rsid w:val="00D66875"/>
    <w:rPr>
      <w:sz w:val="18"/>
      <w:szCs w:val="18"/>
    </w:rPr>
  </w:style>
  <w:style w:type="paragraph" w:styleId="a9">
    <w:name w:val="annotation text"/>
    <w:basedOn w:val="a"/>
    <w:link w:val="Char3"/>
    <w:uiPriority w:val="99"/>
    <w:semiHidden/>
    <w:unhideWhenUsed/>
    <w:rsid w:val="00D66875"/>
    <w:pPr>
      <w:jc w:val="left"/>
    </w:pPr>
  </w:style>
  <w:style w:type="character" w:customStyle="1" w:styleId="Char3">
    <w:name w:val="메모 텍스트 Char"/>
    <w:basedOn w:val="a0"/>
    <w:link w:val="a9"/>
    <w:uiPriority w:val="99"/>
    <w:semiHidden/>
    <w:rsid w:val="00D66875"/>
    <w:rPr>
      <w:rFonts w:ascii="Times New Roman" w:hAnsi="Times New Roman" w:cs="Times New Roman"/>
      <w:sz w:val="22"/>
    </w:rPr>
  </w:style>
  <w:style w:type="paragraph" w:styleId="aa">
    <w:name w:val="annotation subject"/>
    <w:basedOn w:val="a9"/>
    <w:next w:val="a9"/>
    <w:link w:val="Char4"/>
    <w:uiPriority w:val="99"/>
    <w:semiHidden/>
    <w:unhideWhenUsed/>
    <w:rsid w:val="00D66875"/>
    <w:rPr>
      <w:b/>
      <w:bCs/>
    </w:rPr>
  </w:style>
  <w:style w:type="character" w:customStyle="1" w:styleId="Char4">
    <w:name w:val="메모 주제 Char"/>
    <w:basedOn w:val="Char3"/>
    <w:link w:val="aa"/>
    <w:uiPriority w:val="99"/>
    <w:semiHidden/>
    <w:rsid w:val="00D66875"/>
    <w:rPr>
      <w:rFonts w:ascii="Times New Roman" w:hAnsi="Times New Roman" w:cs="Times New Roman"/>
      <w:b/>
      <w:bCs/>
      <w:sz w:val="22"/>
    </w:rPr>
  </w:style>
  <w:style w:type="character" w:styleId="ab">
    <w:name w:val="Placeholder Text"/>
    <w:basedOn w:val="a0"/>
    <w:uiPriority w:val="99"/>
    <w:semiHidden/>
    <w:rsid w:val="006D3BF4"/>
    <w:rPr>
      <w:color w:val="808080"/>
    </w:rPr>
  </w:style>
  <w:style w:type="paragraph" w:styleId="ac">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5"/>
    <w:uiPriority w:val="35"/>
    <w:unhideWhenUsed/>
    <w:qFormat/>
    <w:rsid w:val="00E53F55"/>
    <w:pPr>
      <w:widowControl/>
      <w:wordWrap/>
      <w:autoSpaceDE/>
      <w:autoSpaceDN/>
      <w:spacing w:after="180" w:line="240" w:lineRule="auto"/>
      <w:jc w:val="left"/>
    </w:pPr>
    <w:rPr>
      <w:rFonts w:eastAsia="맑은 고딕"/>
      <w:b/>
      <w:bCs/>
      <w:kern w:val="0"/>
      <w:szCs w:val="20"/>
      <w:lang w:val="en-GB" w:eastAsia="en-US"/>
    </w:rPr>
  </w:style>
  <w:style w:type="character" w:customStyle="1" w:styleId="Char5">
    <w:name w:val="캡션 Char"/>
    <w:aliases w:val="cap Char1,cap Char Char,Caption Char1 Char Char,cap Char Char1 Char,Caption Char Char1 Char Char,Caption Char2 Char,Caption Char Char Char Char,Caption Char Char1 Char1,fig and tbl Char,fighead2 Char,Table Caption Char,fighead21 Char"/>
    <w:link w:val="ac"/>
    <w:uiPriority w:val="35"/>
    <w:rsid w:val="00E53F55"/>
    <w:rPr>
      <w:rFonts w:ascii="Times New Roman" w:eastAsia="맑은 고딕" w:hAnsi="Times New Roman" w:cs="Times New Roman"/>
      <w:b/>
      <w:bCs/>
      <w:kern w:val="0"/>
      <w:sz w:val="22"/>
      <w:szCs w:val="20"/>
      <w:lang w:val="en-GB" w:eastAsia="en-US"/>
    </w:rPr>
  </w:style>
  <w:style w:type="character" w:customStyle="1" w:styleId="Char1">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6"/>
    <w:uiPriority w:val="34"/>
    <w:qFormat/>
    <w:locked/>
    <w:rsid w:val="008B13BF"/>
    <w:rPr>
      <w:rFonts w:ascii="Times New Roman" w:hAnsi="Times New Roman" w:cs="Times New Roman"/>
      <w:sz w:val="22"/>
    </w:rPr>
  </w:style>
  <w:style w:type="character" w:customStyle="1" w:styleId="apple-tab-span">
    <w:name w:val="apple-tab-span"/>
    <w:basedOn w:val="a0"/>
    <w:rsid w:val="000265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8417528">
      <w:bodyDiv w:val="1"/>
      <w:marLeft w:val="0"/>
      <w:marRight w:val="0"/>
      <w:marTop w:val="0"/>
      <w:marBottom w:val="0"/>
      <w:divBdr>
        <w:top w:val="none" w:sz="0" w:space="0" w:color="auto"/>
        <w:left w:val="none" w:sz="0" w:space="0" w:color="auto"/>
        <w:bottom w:val="none" w:sz="0" w:space="0" w:color="auto"/>
        <w:right w:val="none" w:sz="0" w:space="0" w:color="auto"/>
      </w:divBdr>
    </w:div>
    <w:div w:id="1003168001">
      <w:bodyDiv w:val="1"/>
      <w:marLeft w:val="0"/>
      <w:marRight w:val="0"/>
      <w:marTop w:val="0"/>
      <w:marBottom w:val="0"/>
      <w:divBdr>
        <w:top w:val="none" w:sz="0" w:space="0" w:color="auto"/>
        <w:left w:val="none" w:sz="0" w:space="0" w:color="auto"/>
        <w:bottom w:val="none" w:sz="0" w:space="0" w:color="auto"/>
        <w:right w:val="none" w:sz="0" w:space="0" w:color="auto"/>
      </w:divBdr>
    </w:div>
    <w:div w:id="2131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B4393-27C5-4BAE-88E8-60FA44291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2261</TotalTime>
  <Pages>10</Pages>
  <Words>3395</Words>
  <Characters>19353</Characters>
  <Application>Microsoft Office Word</Application>
  <DocSecurity>0</DocSecurity>
  <Lines>161</Lines>
  <Paragraphs>45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박해욱/책임연구원/ICT기술센터 C&amp;M표준(연)5G무선접속표준Task(haewook.park@lge.com)</cp:lastModifiedBy>
  <cp:revision>105</cp:revision>
  <dcterms:created xsi:type="dcterms:W3CDTF">2022-04-29T05:19:00Z</dcterms:created>
  <dcterms:modified xsi:type="dcterms:W3CDTF">2023-04-07T11:14:00Z</dcterms:modified>
</cp:coreProperties>
</file>