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6E384" w14:textId="799A2FFD" w:rsidR="00A462DA" w:rsidRPr="00F8565C" w:rsidRDefault="00A462DA" w:rsidP="00A462DA">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w:t>
      </w:r>
      <w:r w:rsidRPr="00E634C9">
        <w:rPr>
          <w:rFonts w:ascii="Arial" w:hAnsi="Arial" w:cs="Arial"/>
          <w:b/>
          <w:bCs/>
          <w:sz w:val="28"/>
        </w:rPr>
        <w:t>1</w:t>
      </w:r>
      <w:r w:rsidRPr="0099760A">
        <w:rPr>
          <w:rFonts w:ascii="Arial" w:hAnsi="Arial" w:cs="Arial" w:hint="eastAsia"/>
          <w:b/>
          <w:bCs/>
          <w:sz w:val="28"/>
        </w:rPr>
        <w:t>1</w:t>
      </w:r>
      <w:r w:rsidR="00F8565C">
        <w:rPr>
          <w:rFonts w:ascii="Arial" w:eastAsiaTheme="minorEastAsia" w:hAnsi="Arial" w:cs="Arial" w:hint="eastAsia"/>
          <w:b/>
          <w:bCs/>
          <w:sz w:val="28"/>
          <w:lang w:eastAsia="zh-CN"/>
        </w:rPr>
        <w:t>2</w:t>
      </w:r>
      <w:r w:rsidR="00277EB3">
        <w:rPr>
          <w:rFonts w:ascii="Arial" w:hAnsi="Arial" w:cs="Arial" w:hint="eastAsia"/>
          <w:b/>
          <w:bCs/>
          <w:sz w:val="28"/>
        </w:rPr>
        <w:t>bis</w:t>
      </w:r>
      <w:r w:rsidR="00277EB3">
        <w:rPr>
          <w:rFonts w:ascii="Arial" w:hAnsi="Arial" w:cs="Arial"/>
          <w:b/>
          <w:bCs/>
          <w:sz w:val="28"/>
        </w:rPr>
        <w:t>-e</w:t>
      </w:r>
      <w:r w:rsidR="00277EB3">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sidR="00ED66CA">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Pr>
          <w:rFonts w:ascii="Arial" w:hAnsi="Arial" w:cs="Arial"/>
          <w:b/>
          <w:bCs/>
          <w:sz w:val="28"/>
        </w:rPr>
        <w:t>R1-2</w:t>
      </w:r>
      <w:r w:rsidR="00F8565C">
        <w:rPr>
          <w:rFonts w:ascii="Arial" w:eastAsiaTheme="minorEastAsia" w:hAnsi="Arial" w:cs="Arial" w:hint="eastAsia"/>
          <w:b/>
          <w:bCs/>
          <w:sz w:val="28"/>
          <w:lang w:eastAsia="zh-CN"/>
        </w:rPr>
        <w:t>3</w:t>
      </w:r>
      <w:r w:rsidR="00661F36" w:rsidRPr="00661F36">
        <w:rPr>
          <w:rFonts w:ascii="Arial" w:eastAsiaTheme="minorEastAsia" w:hAnsi="Arial" w:cs="Arial"/>
          <w:b/>
          <w:bCs/>
          <w:sz w:val="28"/>
          <w:lang w:eastAsia="zh-CN"/>
        </w:rPr>
        <w:t>0</w:t>
      </w:r>
      <w:r w:rsidR="00372688" w:rsidRPr="00372688">
        <w:rPr>
          <w:rFonts w:ascii="Arial" w:eastAsiaTheme="minorEastAsia" w:hAnsi="Arial" w:cs="Arial"/>
          <w:b/>
          <w:bCs/>
          <w:sz w:val="28"/>
          <w:lang w:eastAsia="zh-CN"/>
        </w:rPr>
        <w:t>2708</w:t>
      </w:r>
    </w:p>
    <w:p w14:paraId="00430684" w14:textId="1EFF066B" w:rsidR="00A462DA" w:rsidRPr="00740657" w:rsidRDefault="00225D9D" w:rsidP="00A462DA">
      <w:pPr>
        <w:ind w:left="1990" w:hanging="1990"/>
        <w:jc w:val="both"/>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Pr>
          <w:rFonts w:ascii="Arial" w:eastAsiaTheme="minorEastAsia" w:hAnsi="Arial" w:cs="Arial" w:hint="eastAsia"/>
          <w:b/>
          <w:bCs/>
          <w:sz w:val="28"/>
          <w:lang w:eastAsia="zh-CN"/>
        </w:rPr>
        <w:t>April</w:t>
      </w:r>
      <w:r>
        <w:rPr>
          <w:rFonts w:ascii="Arial" w:eastAsia="MS Mincho" w:hAnsi="Arial" w:cs="Arial"/>
          <w:b/>
          <w:bCs/>
          <w:sz w:val="28"/>
          <w:lang w:eastAsia="ja-JP"/>
        </w:rPr>
        <w:t xml:space="preserve"> </w:t>
      </w:r>
      <w:r>
        <w:rPr>
          <w:rFonts w:ascii="Arial" w:eastAsiaTheme="minorEastAsia" w:hAnsi="Arial" w:cs="Arial" w:hint="eastAsia"/>
          <w:b/>
          <w:bCs/>
          <w:sz w:val="28"/>
          <w:lang w:eastAsia="zh-CN"/>
        </w:rPr>
        <w:t>1</w:t>
      </w:r>
      <w:r>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eastAsiaTheme="minorEastAsia" w:hAnsi="Arial" w:cs="Arial" w:hint="eastAsia"/>
          <w:b/>
          <w:bCs/>
          <w:sz w:val="28"/>
          <w:lang w:eastAsia="zh-CN"/>
        </w:rPr>
        <w:t xml:space="preserve"> 26</w:t>
      </w:r>
      <w:r>
        <w:rPr>
          <w:rFonts w:ascii="Arial" w:eastAsiaTheme="minorEastAsia" w:hAnsi="Arial" w:cs="Arial" w:hint="eastAsia"/>
          <w:b/>
          <w:bCs/>
          <w:sz w:val="28"/>
          <w:vertAlign w:val="superscript"/>
          <w:lang w:eastAsia="zh-CN"/>
        </w:rPr>
        <w:t>th</w:t>
      </w:r>
      <w:r w:rsidR="00C203A6">
        <w:rPr>
          <w:rFonts w:ascii="Arial" w:eastAsia="MS Mincho" w:hAnsi="Arial" w:cs="Arial"/>
          <w:b/>
          <w:bCs/>
          <w:sz w:val="28"/>
          <w:lang w:eastAsia="ja-JP"/>
        </w:rPr>
        <w:t>, 2023</w:t>
      </w:r>
    </w:p>
    <w:p w14:paraId="265D94FA" w14:textId="77777777" w:rsidR="007625C7" w:rsidRDefault="007625C7">
      <w:pPr>
        <w:ind w:left="1988" w:hanging="1988"/>
        <w:jc w:val="both"/>
        <w:rPr>
          <w:rFonts w:ascii="Arial" w:hAnsi="Arial" w:cs="Arial"/>
          <w:b/>
          <w:sz w:val="22"/>
        </w:rPr>
      </w:pPr>
    </w:p>
    <w:p w14:paraId="6F28F5F0" w14:textId="77777777" w:rsidR="007625C7" w:rsidRDefault="00A34AC4">
      <w:pPr>
        <w:ind w:left="1988" w:hanging="1988"/>
        <w:jc w:val="both"/>
        <w:rPr>
          <w:rFonts w:ascii="Arial" w:hAnsi="Arial" w:cs="Arial"/>
          <w:b/>
          <w:sz w:val="22"/>
        </w:rPr>
      </w:pPr>
      <w:r>
        <w:rPr>
          <w:rFonts w:ascii="Arial" w:hAnsi="Arial" w:cs="Arial"/>
          <w:b/>
          <w:sz w:val="22"/>
        </w:rPr>
        <w:t>Source:</w:t>
      </w:r>
      <w:r>
        <w:rPr>
          <w:rFonts w:ascii="Arial" w:hAnsi="Arial" w:cs="Arial"/>
          <w:b/>
          <w:sz w:val="22"/>
        </w:rPr>
        <w:tab/>
        <w:t>CATT, GOHIGH</w:t>
      </w:r>
    </w:p>
    <w:p w14:paraId="116FEC7B" w14:textId="38A608C5" w:rsidR="007625C7" w:rsidRDefault="00A34AC4">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694B59">
        <w:rPr>
          <w:rFonts w:ascii="Arial" w:hAnsi="Arial" w:cs="Arial"/>
          <w:b/>
          <w:sz w:val="22"/>
        </w:rPr>
        <w:t xml:space="preserve">Further </w:t>
      </w:r>
      <w:r w:rsidR="00694B59">
        <w:rPr>
          <w:rFonts w:ascii="Arial" w:eastAsiaTheme="minorEastAsia" w:hAnsi="Arial" w:cs="Arial"/>
          <w:b/>
          <w:sz w:val="22"/>
          <w:lang w:eastAsia="zh-CN"/>
        </w:rPr>
        <w:t>d</w:t>
      </w:r>
      <w:r w:rsidR="00AB4110" w:rsidRPr="00AB4110">
        <w:rPr>
          <w:rFonts w:ascii="Arial" w:hAnsi="Arial" w:cs="Arial"/>
          <w:b/>
          <w:sz w:val="22"/>
        </w:rPr>
        <w:t>iscussion on SL positioning reference signal</w:t>
      </w:r>
    </w:p>
    <w:p w14:paraId="0DCFDA91" w14:textId="7F27B522" w:rsidR="007625C7" w:rsidRPr="00883AE9"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t>9.5.1.</w:t>
      </w:r>
      <w:r w:rsidR="00883AE9">
        <w:rPr>
          <w:rFonts w:ascii="Arial" w:eastAsiaTheme="minorEastAsia" w:hAnsi="Arial" w:cs="Arial" w:hint="eastAsia"/>
          <w:b/>
          <w:sz w:val="22"/>
          <w:lang w:eastAsia="zh-CN"/>
        </w:rPr>
        <w:t>1</w:t>
      </w:r>
    </w:p>
    <w:p w14:paraId="7A00A2C5" w14:textId="77777777" w:rsidR="007625C7" w:rsidRDefault="00A34AC4">
      <w:pPr>
        <w:ind w:left="1988" w:hanging="1988"/>
        <w:jc w:val="both"/>
        <w:rPr>
          <w:rFonts w:ascii="Arial" w:hAnsi="Arial" w:cs="Arial"/>
          <w:b/>
          <w:sz w:val="22"/>
        </w:rPr>
      </w:pPr>
      <w:r>
        <w:rPr>
          <w:rFonts w:ascii="Arial" w:hAnsi="Arial" w:cs="Arial"/>
          <w:b/>
          <w:sz w:val="22"/>
        </w:rPr>
        <w:t>Document for:</w:t>
      </w:r>
      <w:bookmarkStart w:id="0" w:name="DocumentFor"/>
      <w:bookmarkEnd w:id="0"/>
      <w:r>
        <w:rPr>
          <w:rFonts w:ascii="Arial" w:hAnsi="Arial" w:cs="Arial"/>
          <w:b/>
          <w:sz w:val="22"/>
        </w:rPr>
        <w:tab/>
        <w:t>Discussion and Decision</w:t>
      </w:r>
    </w:p>
    <w:p w14:paraId="05716551" w14:textId="77777777" w:rsidR="007625C7" w:rsidRDefault="00A34AC4">
      <w:pPr>
        <w:pStyle w:val="3GPPH1"/>
        <w:tabs>
          <w:tab w:val="clear" w:pos="425"/>
          <w:tab w:val="left" w:pos="426"/>
        </w:tabs>
        <w:ind w:left="432"/>
        <w:jc w:val="both"/>
        <w:rPr>
          <w:rFonts w:eastAsiaTheme="minorEastAsia"/>
          <w:b/>
          <w:sz w:val="28"/>
          <w:lang w:eastAsia="zh-CN"/>
        </w:rPr>
      </w:pPr>
      <w:bookmarkStart w:id="1" w:name="_Ref124773351"/>
      <w:r>
        <w:rPr>
          <w:b/>
          <w:sz w:val="28"/>
        </w:rPr>
        <w:t>Introduction</w:t>
      </w:r>
      <w:bookmarkEnd w:id="1"/>
    </w:p>
    <w:p w14:paraId="6A4890BE" w14:textId="7C788587" w:rsidR="007625C7" w:rsidRPr="0094098E" w:rsidRDefault="00A34AC4" w:rsidP="0094098E">
      <w:pPr>
        <w:pStyle w:val="3GPPText"/>
        <w:rPr>
          <w:rFonts w:ascii="Times New Roman" w:hAnsi="Times New Roman" w:cs="Times New Roman"/>
          <w:sz w:val="20"/>
          <w:szCs w:val="20"/>
          <w:lang w:eastAsia="zh-CN"/>
        </w:rPr>
      </w:pPr>
      <w:r w:rsidRPr="0094098E">
        <w:rPr>
          <w:rFonts w:ascii="Times New Roman" w:hAnsi="Times New Roman" w:cs="Times New Roman" w:hint="eastAsia"/>
          <w:sz w:val="20"/>
          <w:szCs w:val="20"/>
          <w:lang w:eastAsia="zh-CN"/>
        </w:rPr>
        <w:t>At</w:t>
      </w:r>
      <w:r w:rsidRPr="0094098E">
        <w:rPr>
          <w:rFonts w:ascii="Times New Roman" w:hAnsi="Times New Roman" w:cs="Times New Roman"/>
          <w:sz w:val="20"/>
          <w:szCs w:val="20"/>
          <w:lang w:eastAsia="zh-CN"/>
        </w:rPr>
        <w:t xml:space="preserve"> </w:t>
      </w:r>
      <w:r w:rsidRPr="0094098E">
        <w:rPr>
          <w:rFonts w:ascii="Times New Roman" w:hAnsi="Times New Roman" w:cs="Times New Roman" w:hint="eastAsia"/>
          <w:sz w:val="20"/>
          <w:szCs w:val="20"/>
          <w:lang w:eastAsia="zh-CN"/>
        </w:rPr>
        <w:t>RAN1#</w:t>
      </w:r>
      <w:r w:rsidR="00D40828" w:rsidRPr="0094098E">
        <w:rPr>
          <w:rFonts w:ascii="Times New Roman" w:hAnsi="Times New Roman" w:cs="Times New Roman" w:hint="eastAsia"/>
          <w:sz w:val="20"/>
          <w:szCs w:val="20"/>
          <w:lang w:eastAsia="zh-CN"/>
        </w:rPr>
        <w:t>11</w:t>
      </w:r>
      <w:r w:rsidR="00D40828">
        <w:rPr>
          <w:rFonts w:ascii="Times New Roman" w:hAnsi="Times New Roman" w:cs="Times New Roman" w:hint="eastAsia"/>
          <w:sz w:val="20"/>
          <w:szCs w:val="20"/>
          <w:lang w:eastAsia="zh-CN"/>
        </w:rPr>
        <w:t>2</w:t>
      </w:r>
      <w:r w:rsidR="00D40828" w:rsidRPr="0094098E">
        <w:rPr>
          <w:rFonts w:ascii="Times New Roman" w:hAnsi="Times New Roman" w:cs="Times New Roman" w:hint="eastAsia"/>
          <w:sz w:val="20"/>
          <w:szCs w:val="20"/>
          <w:lang w:eastAsia="zh-CN"/>
        </w:rPr>
        <w:t xml:space="preserve"> </w:t>
      </w:r>
      <w:r w:rsidRPr="0094098E">
        <w:rPr>
          <w:rFonts w:ascii="Times New Roman" w:hAnsi="Times New Roman" w:cs="Times New Roman" w:hint="eastAsia"/>
          <w:sz w:val="20"/>
          <w:szCs w:val="20"/>
          <w:lang w:eastAsia="zh-CN"/>
        </w:rPr>
        <w:t>meeting</w:t>
      </w:r>
      <w:r w:rsidRPr="0094098E">
        <w:rPr>
          <w:rFonts w:ascii="Times New Roman" w:hAnsi="Times New Roman" w:cs="Times New Roman"/>
          <w:sz w:val="20"/>
          <w:szCs w:val="20"/>
          <w:lang w:eastAsia="zh-CN"/>
        </w:rPr>
        <w:t xml:space="preserve">, </w:t>
      </w:r>
      <w:r w:rsidR="00BD0C3E">
        <w:rPr>
          <w:rFonts w:ascii="Times New Roman" w:hAnsi="Times New Roman" w:cs="Times New Roman" w:hint="eastAsia"/>
          <w:sz w:val="20"/>
          <w:szCs w:val="20"/>
          <w:lang w:eastAsia="zh-CN"/>
        </w:rPr>
        <w:t xml:space="preserve">a lot of </w:t>
      </w:r>
      <w:r w:rsidR="00BD0C3E" w:rsidRPr="00BD0C3E">
        <w:rPr>
          <w:rFonts w:ascii="Times New Roman" w:hAnsi="Times New Roman" w:cs="Times New Roman"/>
          <w:sz w:val="20"/>
          <w:szCs w:val="20"/>
          <w:lang w:eastAsia="zh-CN"/>
        </w:rPr>
        <w:t xml:space="preserve">agreements were achieved related to </w:t>
      </w:r>
      <w:r w:rsidR="00BD0C3E">
        <w:rPr>
          <w:rFonts w:ascii="Times New Roman" w:hAnsi="Times New Roman" w:cs="Times New Roman"/>
          <w:sz w:val="20"/>
          <w:szCs w:val="20"/>
          <w:lang w:eastAsia="zh-CN"/>
        </w:rPr>
        <w:t>SL</w:t>
      </w:r>
      <w:r w:rsidR="00BD0C3E">
        <w:rPr>
          <w:rFonts w:ascii="Times New Roman" w:hAnsi="Times New Roman" w:cs="Times New Roman" w:hint="eastAsia"/>
          <w:sz w:val="20"/>
          <w:szCs w:val="20"/>
          <w:lang w:eastAsia="zh-CN"/>
        </w:rPr>
        <w:t xml:space="preserve"> positioning reference signal </w:t>
      </w:r>
      <w:r w:rsidR="00BD0C3E" w:rsidRPr="00BD0C3E">
        <w:rPr>
          <w:rFonts w:ascii="Times New Roman" w:hAnsi="Times New Roman" w:cs="Times New Roman"/>
          <w:sz w:val="20"/>
          <w:szCs w:val="20"/>
          <w:lang w:eastAsia="zh-CN"/>
        </w:rPr>
        <w:t>as follows</w:t>
      </w:r>
      <w:r w:rsidR="00CF654C" w:rsidRPr="0094098E">
        <w:rPr>
          <w:rFonts w:ascii="Times New Roman" w:hAnsi="Times New Roman" w:cs="Times New Roman" w:hint="eastAsia"/>
          <w:sz w:val="20"/>
          <w:szCs w:val="20"/>
          <w:lang w:eastAsia="zh-CN"/>
        </w:rPr>
        <w:t xml:space="preserve"> </w:t>
      </w:r>
      <w:r w:rsidR="00CF654C" w:rsidRPr="0094098E">
        <w:rPr>
          <w:rFonts w:ascii="Times New Roman" w:hAnsi="Times New Roman" w:cs="Times New Roman"/>
          <w:sz w:val="20"/>
          <w:szCs w:val="20"/>
          <w:lang w:eastAsia="zh-CN"/>
        </w:rPr>
        <w:fldChar w:fldCharType="begin"/>
      </w:r>
      <w:r w:rsidR="00CF654C" w:rsidRPr="0094098E">
        <w:rPr>
          <w:rFonts w:ascii="Times New Roman" w:hAnsi="Times New Roman" w:cs="Times New Roman"/>
          <w:sz w:val="20"/>
          <w:szCs w:val="20"/>
          <w:lang w:eastAsia="zh-CN"/>
        </w:rPr>
        <w:instrText xml:space="preserve"> </w:instrText>
      </w:r>
      <w:r w:rsidR="00CF654C" w:rsidRPr="0094098E">
        <w:rPr>
          <w:rFonts w:ascii="Times New Roman" w:hAnsi="Times New Roman" w:cs="Times New Roman" w:hint="eastAsia"/>
          <w:sz w:val="20"/>
          <w:szCs w:val="20"/>
          <w:lang w:eastAsia="zh-CN"/>
        </w:rPr>
        <w:instrText>REF _Ref124775666 \r \h</w:instrText>
      </w:r>
      <w:r w:rsidR="00CF654C" w:rsidRPr="0094098E">
        <w:rPr>
          <w:rFonts w:ascii="Times New Roman" w:hAnsi="Times New Roman" w:cs="Times New Roman"/>
          <w:sz w:val="20"/>
          <w:szCs w:val="20"/>
          <w:lang w:eastAsia="zh-CN"/>
        </w:rPr>
        <w:instrText xml:space="preserve"> </w:instrText>
      </w:r>
      <w:r w:rsidR="0094098E">
        <w:rPr>
          <w:rFonts w:ascii="Times New Roman" w:hAnsi="Times New Roman" w:cs="Times New Roman"/>
          <w:sz w:val="20"/>
          <w:szCs w:val="20"/>
          <w:lang w:eastAsia="zh-CN"/>
        </w:rPr>
        <w:instrText xml:space="preserve"> \* MERGEFORMAT </w:instrText>
      </w:r>
      <w:r w:rsidR="00CF654C" w:rsidRPr="0094098E">
        <w:rPr>
          <w:rFonts w:ascii="Times New Roman" w:hAnsi="Times New Roman" w:cs="Times New Roman"/>
          <w:sz w:val="20"/>
          <w:szCs w:val="20"/>
          <w:lang w:eastAsia="zh-CN"/>
        </w:rPr>
      </w:r>
      <w:r w:rsidR="00CF654C" w:rsidRPr="0094098E">
        <w:rPr>
          <w:rFonts w:ascii="Times New Roman" w:hAnsi="Times New Roman" w:cs="Times New Roman"/>
          <w:sz w:val="20"/>
          <w:szCs w:val="20"/>
          <w:lang w:eastAsia="zh-CN"/>
        </w:rPr>
        <w:fldChar w:fldCharType="separate"/>
      </w:r>
      <w:r w:rsidR="005B1D30">
        <w:rPr>
          <w:rFonts w:ascii="Times New Roman" w:hAnsi="Times New Roman" w:cs="Times New Roman"/>
          <w:sz w:val="20"/>
          <w:szCs w:val="20"/>
          <w:lang w:eastAsia="zh-CN"/>
        </w:rPr>
        <w:t>[1]</w:t>
      </w:r>
      <w:r w:rsidR="00CF654C" w:rsidRPr="0094098E">
        <w:rPr>
          <w:rFonts w:ascii="Times New Roman" w:hAnsi="Times New Roman" w:cs="Times New Roman"/>
          <w:sz w:val="20"/>
          <w:szCs w:val="20"/>
          <w:lang w:eastAsia="zh-CN"/>
        </w:rPr>
        <w:fldChar w:fldCharType="end"/>
      </w:r>
      <w:r w:rsidRPr="0094098E">
        <w:rPr>
          <w:rFonts w:ascii="Times New Roman" w:hAnsi="Times New Roman" w:cs="Times New Roman" w:hint="eastAsia"/>
          <w:sz w:val="20"/>
          <w:szCs w:val="20"/>
          <w:lang w:eastAsia="zh-CN"/>
        </w:rPr>
        <w:t>.</w:t>
      </w:r>
    </w:p>
    <w:tbl>
      <w:tblPr>
        <w:tblStyle w:val="af7"/>
        <w:tblW w:w="0" w:type="auto"/>
        <w:tblInd w:w="108" w:type="dxa"/>
        <w:tblLook w:val="04A0" w:firstRow="1" w:lastRow="0" w:firstColumn="1" w:lastColumn="0" w:noHBand="0" w:noVBand="1"/>
      </w:tblPr>
      <w:tblGrid>
        <w:gridCol w:w="9072"/>
      </w:tblGrid>
      <w:tr w:rsidR="007625C7" w14:paraId="4C313DEC" w14:textId="77777777" w:rsidTr="00D46113">
        <w:tc>
          <w:tcPr>
            <w:tcW w:w="9072" w:type="dxa"/>
          </w:tcPr>
          <w:p w14:paraId="644ACBCB" w14:textId="77777777" w:rsidR="0064173C" w:rsidRPr="004E2E54" w:rsidRDefault="0064173C" w:rsidP="0064173C">
            <w:pPr>
              <w:autoSpaceDE w:val="0"/>
              <w:autoSpaceDN w:val="0"/>
              <w:adjustRightInd w:val="0"/>
              <w:snapToGrid w:val="0"/>
              <w:spacing w:after="120"/>
              <w:contextualSpacing/>
              <w:jc w:val="both"/>
              <w:rPr>
                <w:rFonts w:eastAsia="Batang"/>
                <w:b/>
                <w:lang w:val="en-GB"/>
              </w:rPr>
            </w:pPr>
            <w:r w:rsidRPr="004E2E54">
              <w:rPr>
                <w:rFonts w:eastAsia="Batang"/>
                <w:b/>
                <w:highlight w:val="green"/>
                <w:lang w:val="en-GB"/>
              </w:rPr>
              <w:t>Agreement</w:t>
            </w:r>
          </w:p>
          <w:p w14:paraId="247915AC" w14:textId="77777777" w:rsidR="0064173C" w:rsidRPr="004E2E54" w:rsidRDefault="0064173C" w:rsidP="0064173C">
            <w:pPr>
              <w:autoSpaceDE w:val="0"/>
              <w:autoSpaceDN w:val="0"/>
              <w:adjustRightInd w:val="0"/>
              <w:snapToGrid w:val="0"/>
              <w:spacing w:after="120"/>
              <w:contextualSpacing/>
              <w:jc w:val="both"/>
              <w:rPr>
                <w:rFonts w:eastAsia="Batang"/>
                <w:iCs/>
                <w:lang w:val="en-GB"/>
              </w:rPr>
            </w:pPr>
            <w:r w:rsidRPr="004E2E54">
              <w:rPr>
                <w:rFonts w:eastAsia="Batang"/>
                <w:iCs/>
                <w:lang w:val="en-GB"/>
              </w:rPr>
              <w:t>SL PRS sequence is generated based on Gold sequence:</w:t>
            </w:r>
          </w:p>
          <w:p w14:paraId="544122AD" w14:textId="77777777" w:rsidR="0064173C" w:rsidRPr="004E2E54" w:rsidRDefault="0064173C" w:rsidP="0064173C">
            <w:pPr>
              <w:autoSpaceDE w:val="0"/>
              <w:autoSpaceDN w:val="0"/>
              <w:adjustRightInd w:val="0"/>
              <w:snapToGrid w:val="0"/>
              <w:spacing w:after="120"/>
              <w:ind w:left="360"/>
              <w:contextualSpacing/>
              <w:rPr>
                <w:rFonts w:eastAsia="Batang"/>
                <w:iCs/>
                <w:lang w:val="en-GB"/>
              </w:rPr>
            </w:pPr>
            <m:oMathPara>
              <m:oMath>
                <m:r>
                  <w:rPr>
                    <w:rFonts w:ascii="Cambria Math" w:hAnsi="Cambria Math"/>
                    <w:lang w:val="en-GB"/>
                  </w:rPr>
                  <m:t>r</m:t>
                </m:r>
                <m:d>
                  <m:dPr>
                    <m:ctrlPr>
                      <w:rPr>
                        <w:rFonts w:ascii="Cambria Math" w:hAnsi="Cambria Math"/>
                        <w:i/>
                        <w:lang w:val="en-GB"/>
                      </w:rPr>
                    </m:ctrlPr>
                  </m:dPr>
                  <m:e>
                    <m:r>
                      <w:rPr>
                        <w:rFonts w:ascii="Cambria Math" w:hAnsi="Cambria Math"/>
                        <w:lang w:val="en-GB"/>
                      </w:rPr>
                      <m:t>n</m:t>
                    </m:r>
                  </m:e>
                </m:d>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ad>
                      <m:radPr>
                        <m:degHide m:val="1"/>
                        <m:ctrlPr>
                          <w:rPr>
                            <w:rFonts w:ascii="Cambria Math" w:hAnsi="Cambria Math"/>
                            <w:i/>
                            <w:lang w:val="en-GB"/>
                          </w:rPr>
                        </m:ctrlPr>
                      </m:radPr>
                      <m:deg/>
                      <m:e>
                        <m:r>
                          <w:rPr>
                            <w:rFonts w:ascii="Cambria Math" w:hAnsi="Cambria Math"/>
                            <w:lang w:val="en-GB"/>
                          </w:rPr>
                          <m:t>2</m:t>
                        </m:r>
                      </m:e>
                    </m:rad>
                  </m:den>
                </m:f>
                <m:d>
                  <m:dPr>
                    <m:ctrlPr>
                      <w:rPr>
                        <w:rFonts w:ascii="Cambria Math" w:hAnsi="Cambria Math"/>
                        <w:i/>
                        <w:lang w:val="en-GB"/>
                      </w:rPr>
                    </m:ctrlPr>
                  </m:dPr>
                  <m:e>
                    <m:r>
                      <w:rPr>
                        <w:rFonts w:ascii="Cambria Math" w:hAnsi="Cambria Math"/>
                        <w:lang w:val="en-GB"/>
                      </w:rPr>
                      <m:t>1-2</m:t>
                    </m:r>
                    <m:r>
                      <w:rPr>
                        <w:rFonts w:ascii="Cambria Math" w:eastAsia="MS Gothic" w:hAnsi="Cambria Math"/>
                        <w:lang w:val="en-GB"/>
                      </w:rPr>
                      <m:t>⋅</m:t>
                    </m:r>
                    <m:r>
                      <w:rPr>
                        <w:rFonts w:ascii="Cambria Math" w:hAnsi="Cambria Math"/>
                        <w:lang w:val="en-GB"/>
                      </w:rPr>
                      <m:t>c</m:t>
                    </m:r>
                    <m:d>
                      <m:dPr>
                        <m:ctrlPr>
                          <w:rPr>
                            <w:rFonts w:ascii="Cambria Math" w:hAnsi="Cambria Math"/>
                            <w:i/>
                            <w:lang w:val="en-GB"/>
                          </w:rPr>
                        </m:ctrlPr>
                      </m:dPr>
                      <m:e>
                        <m:r>
                          <w:rPr>
                            <w:rFonts w:ascii="Cambria Math" w:hAnsi="Cambria Math"/>
                            <w:lang w:val="en-GB"/>
                          </w:rPr>
                          <m:t>2n</m:t>
                        </m:r>
                      </m:e>
                    </m:d>
                  </m:e>
                </m:d>
                <m:r>
                  <w:rPr>
                    <w:rFonts w:ascii="Cambria Math" w:hAnsi="Cambria Math"/>
                    <w:lang w:val="en-GB"/>
                  </w:rPr>
                  <m:t>+j</m:t>
                </m:r>
                <m:f>
                  <m:fPr>
                    <m:ctrlPr>
                      <w:rPr>
                        <w:rFonts w:ascii="Cambria Math" w:hAnsi="Cambria Math"/>
                        <w:i/>
                        <w:lang w:val="en-GB"/>
                      </w:rPr>
                    </m:ctrlPr>
                  </m:fPr>
                  <m:num>
                    <m:r>
                      <w:rPr>
                        <w:rFonts w:ascii="Cambria Math" w:hAnsi="Cambria Math"/>
                        <w:lang w:val="en-GB"/>
                      </w:rPr>
                      <m:t>1</m:t>
                    </m:r>
                  </m:num>
                  <m:den>
                    <m:rad>
                      <m:radPr>
                        <m:degHide m:val="1"/>
                        <m:ctrlPr>
                          <w:rPr>
                            <w:rFonts w:ascii="Cambria Math" w:hAnsi="Cambria Math"/>
                            <w:i/>
                            <w:lang w:val="en-GB"/>
                          </w:rPr>
                        </m:ctrlPr>
                      </m:radPr>
                      <m:deg/>
                      <m:e>
                        <m:r>
                          <w:rPr>
                            <w:rFonts w:ascii="Cambria Math" w:hAnsi="Cambria Math"/>
                            <w:lang w:val="en-GB"/>
                          </w:rPr>
                          <m:t>2</m:t>
                        </m:r>
                      </m:e>
                    </m:rad>
                  </m:den>
                </m:f>
                <m:d>
                  <m:dPr>
                    <m:ctrlPr>
                      <w:rPr>
                        <w:rFonts w:ascii="Cambria Math" w:hAnsi="Cambria Math"/>
                        <w:i/>
                        <w:lang w:val="en-GB"/>
                      </w:rPr>
                    </m:ctrlPr>
                  </m:dPr>
                  <m:e>
                    <m:r>
                      <w:rPr>
                        <w:rFonts w:ascii="Cambria Math" w:hAnsi="Cambria Math"/>
                        <w:lang w:val="en-GB"/>
                      </w:rPr>
                      <m:t>1-2</m:t>
                    </m:r>
                    <m:r>
                      <w:rPr>
                        <w:rFonts w:ascii="Cambria Math" w:eastAsia="MS Gothic" w:hAnsi="Cambria Math"/>
                        <w:lang w:val="en-GB"/>
                      </w:rPr>
                      <m:t>⋅</m:t>
                    </m:r>
                    <m:r>
                      <w:rPr>
                        <w:rFonts w:ascii="Cambria Math" w:hAnsi="Cambria Math"/>
                        <w:lang w:val="en-GB"/>
                      </w:rPr>
                      <m:t>c</m:t>
                    </m:r>
                    <m:d>
                      <m:dPr>
                        <m:ctrlPr>
                          <w:rPr>
                            <w:rFonts w:ascii="Cambria Math" w:hAnsi="Cambria Math"/>
                            <w:i/>
                            <w:lang w:val="en-GB"/>
                          </w:rPr>
                        </m:ctrlPr>
                      </m:dPr>
                      <m:e>
                        <m:r>
                          <w:rPr>
                            <w:rFonts w:ascii="Cambria Math" w:hAnsi="Cambria Math"/>
                            <w:lang w:val="en-GB"/>
                          </w:rPr>
                          <m:t>2n+1</m:t>
                        </m:r>
                      </m:e>
                    </m:d>
                  </m:e>
                </m:d>
                <m:r>
                  <w:rPr>
                    <w:rFonts w:ascii="Cambria Math" w:hAnsi="Cambria Math"/>
                    <w:lang w:val="en-GB"/>
                  </w:rPr>
                  <m:t>,</m:t>
                </m:r>
              </m:oMath>
            </m:oMathPara>
          </w:p>
          <w:p w14:paraId="61DC33B7" w14:textId="77777777" w:rsidR="0064173C" w:rsidRPr="004E2E54" w:rsidRDefault="0064173C" w:rsidP="0064173C">
            <w:pPr>
              <w:rPr>
                <w:rFonts w:eastAsia="Batang"/>
                <w:lang w:val="en-GB"/>
              </w:rPr>
            </w:pPr>
            <w:proofErr w:type="gramStart"/>
            <w:r w:rsidRPr="004E2E54">
              <w:rPr>
                <w:rFonts w:eastAsia="Batang"/>
                <w:lang w:val="en-GB"/>
              </w:rPr>
              <w:t>where</w:t>
            </w:r>
            <w:proofErr w:type="gramEnd"/>
            <w:r w:rsidRPr="004E2E54">
              <w:rPr>
                <w:rFonts w:eastAsia="Batang"/>
                <w:lang w:val="en-GB"/>
              </w:rPr>
              <w:t xml:space="preserve"> c(</w:t>
            </w:r>
            <w:proofErr w:type="spellStart"/>
            <w:r w:rsidRPr="004E2E54">
              <w:rPr>
                <w:rFonts w:eastAsia="Batang"/>
                <w:lang w:val="en-GB"/>
              </w:rPr>
              <w:t>i</w:t>
            </w:r>
            <w:proofErr w:type="spellEnd"/>
            <w:r w:rsidRPr="004E2E54">
              <w:rPr>
                <w:rFonts w:eastAsia="Batang"/>
                <w:lang w:val="en-GB"/>
              </w:rPr>
              <w:t>) is a pseudo-random sequence as defined in Clause 5.2.1 of TS 38.211.</w:t>
            </w:r>
          </w:p>
          <w:p w14:paraId="6CF9374A" w14:textId="77777777" w:rsidR="0064173C" w:rsidRPr="004E2E54" w:rsidRDefault="0064173C" w:rsidP="0064173C">
            <w:pPr>
              <w:rPr>
                <w:rFonts w:eastAsia="Batang"/>
                <w:iCs/>
                <w:lang w:val="en-GB"/>
              </w:rPr>
            </w:pPr>
          </w:p>
          <w:p w14:paraId="2FCAF28B" w14:textId="77777777" w:rsidR="0064173C" w:rsidRPr="004E2E54" w:rsidRDefault="0064173C" w:rsidP="0064173C">
            <w:pPr>
              <w:autoSpaceDE w:val="0"/>
              <w:autoSpaceDN w:val="0"/>
              <w:adjustRightInd w:val="0"/>
              <w:snapToGrid w:val="0"/>
              <w:spacing w:after="120"/>
              <w:contextualSpacing/>
              <w:jc w:val="both"/>
              <w:rPr>
                <w:rFonts w:eastAsia="Batang"/>
                <w:iCs/>
                <w:lang w:val="en-GB" w:eastAsia="x-none"/>
              </w:rPr>
            </w:pPr>
            <w:r w:rsidRPr="004E2E54">
              <w:rPr>
                <w:rFonts w:eastAsia="Batang"/>
                <w:b/>
                <w:highlight w:val="green"/>
                <w:lang w:val="en-GB" w:eastAsia="x-none"/>
              </w:rPr>
              <w:t>Agreement</w:t>
            </w:r>
            <w:r w:rsidRPr="004E2E54">
              <w:rPr>
                <w:rFonts w:eastAsia="Batang"/>
                <w:iCs/>
                <w:lang w:val="en-GB" w:eastAsia="x-none"/>
              </w:rPr>
              <w:t xml:space="preserve"> </w:t>
            </w:r>
          </w:p>
          <w:p w14:paraId="17C77E1D" w14:textId="77777777" w:rsidR="0064173C" w:rsidRPr="004E2E54" w:rsidRDefault="0064173C" w:rsidP="0064173C">
            <w:pPr>
              <w:numPr>
                <w:ilvl w:val="0"/>
                <w:numId w:val="47"/>
              </w:numPr>
              <w:autoSpaceDE w:val="0"/>
              <w:autoSpaceDN w:val="0"/>
              <w:adjustRightInd w:val="0"/>
              <w:snapToGrid w:val="0"/>
              <w:spacing w:after="120"/>
              <w:contextualSpacing/>
              <w:jc w:val="both"/>
              <w:rPr>
                <w:rFonts w:eastAsia="Batang"/>
                <w:iCs/>
                <w:lang w:val="en-GB" w:eastAsia="x-none"/>
              </w:rPr>
            </w:pPr>
            <w:r w:rsidRPr="004E2E54">
              <w:rPr>
                <w:rFonts w:eastAsia="Batang"/>
                <w:iCs/>
                <w:lang w:val="en-GB" w:eastAsia="x-none"/>
              </w:rPr>
              <w:t xml:space="preserve">For SL PRS sequence generation, the pseudo-random sequence </w:t>
            </w:r>
            <w:proofErr w:type="gramStart"/>
            <w:r w:rsidRPr="004E2E54">
              <w:rPr>
                <w:rFonts w:eastAsia="Batang"/>
                <w:iCs/>
                <w:lang w:val="en-GB" w:eastAsia="x-none"/>
              </w:rPr>
              <w:t>c(</w:t>
            </w:r>
            <w:proofErr w:type="spellStart"/>
            <w:proofErr w:type="gramEnd"/>
            <w:r w:rsidRPr="004E2E54">
              <w:rPr>
                <w:rFonts w:eastAsia="Batang"/>
                <w:iCs/>
                <w:lang w:val="en-GB" w:eastAsia="x-none"/>
              </w:rPr>
              <w:t>i</w:t>
            </w:r>
            <w:proofErr w:type="spellEnd"/>
            <w:r w:rsidRPr="004E2E54">
              <w:rPr>
                <w:rFonts w:eastAsia="Batang"/>
                <w:iCs/>
                <w:lang w:val="en-GB" w:eastAsia="x-none"/>
              </w:rPr>
              <w:t xml:space="preserve">) initialization equation is defined as a function of at least: </w:t>
            </w:r>
            <w:r w:rsidRPr="004E2E54">
              <w:rPr>
                <w:rFonts w:eastAsia="Batang"/>
                <w:bCs/>
                <w:lang w:val="en-GB" w:eastAsia="x-none"/>
              </w:rPr>
              <w:t xml:space="preserve">slot number, symbol number, and a parameter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Pr="004E2E54">
              <w:rPr>
                <w:rFonts w:eastAsia="Batang"/>
                <w:lang w:val="en-GB" w:eastAsia="x-none"/>
              </w:rPr>
              <w:t>.</w:t>
            </w:r>
          </w:p>
          <w:p w14:paraId="5B3DDA2D" w14:textId="77777777" w:rsidR="0064173C" w:rsidRPr="004E2E54" w:rsidRDefault="0064173C" w:rsidP="0064173C">
            <w:pPr>
              <w:numPr>
                <w:ilvl w:val="0"/>
                <w:numId w:val="47"/>
              </w:numPr>
              <w:autoSpaceDE w:val="0"/>
              <w:autoSpaceDN w:val="0"/>
              <w:adjustRightInd w:val="0"/>
              <w:snapToGrid w:val="0"/>
              <w:spacing w:after="120"/>
              <w:contextualSpacing/>
              <w:jc w:val="both"/>
              <w:rPr>
                <w:rFonts w:eastAsia="Batang"/>
                <w:b/>
                <w:iCs/>
                <w:lang w:val="en-GB" w:eastAsia="x-none"/>
              </w:rPr>
            </w:pPr>
            <w:r w:rsidRPr="004E2E54">
              <w:rPr>
                <w:rFonts w:eastAsia="Batang"/>
                <w:iCs/>
                <w:lang w:val="en-GB" w:eastAsia="x-none"/>
              </w:rPr>
              <w:t>The pseudo-random sequence c(</w:t>
            </w:r>
            <w:proofErr w:type="spellStart"/>
            <w:r w:rsidRPr="004E2E54">
              <w:rPr>
                <w:rFonts w:eastAsia="Batang"/>
                <w:iCs/>
                <w:lang w:val="en-GB" w:eastAsia="x-none"/>
              </w:rPr>
              <w:t>i</w:t>
            </w:r>
            <w:proofErr w:type="spellEnd"/>
            <w:r w:rsidRPr="004E2E54">
              <w:rPr>
                <w:rFonts w:eastAsia="Batang"/>
                <w:iCs/>
                <w:lang w:val="en-GB" w:eastAsia="x-none"/>
              </w:rPr>
              <w:t>) initialization equation is based on initialization equation as for DL PRS</w:t>
            </w:r>
          </w:p>
          <w:p w14:paraId="6EE7E0AA" w14:textId="77777777" w:rsidR="0064173C" w:rsidRPr="004E2E54" w:rsidRDefault="0064173C" w:rsidP="0064173C">
            <w:pPr>
              <w:rPr>
                <w:rFonts w:eastAsia="Batang"/>
                <w:iCs/>
                <w:lang w:val="en-GB"/>
              </w:rPr>
            </w:pPr>
          </w:p>
          <w:p w14:paraId="50A2BE50" w14:textId="77777777" w:rsidR="0064173C" w:rsidRPr="004E2E54" w:rsidRDefault="0064173C" w:rsidP="0064173C">
            <w:pPr>
              <w:autoSpaceDE w:val="0"/>
              <w:autoSpaceDN w:val="0"/>
              <w:adjustRightInd w:val="0"/>
              <w:snapToGrid w:val="0"/>
              <w:spacing w:after="120"/>
              <w:contextualSpacing/>
              <w:jc w:val="both"/>
              <w:rPr>
                <w:rFonts w:eastAsia="Batang"/>
                <w:iCs/>
                <w:lang w:val="en-GB" w:eastAsia="x-none"/>
              </w:rPr>
            </w:pPr>
            <w:r w:rsidRPr="004E2E54">
              <w:rPr>
                <w:rFonts w:eastAsia="Batang"/>
                <w:b/>
                <w:highlight w:val="green"/>
                <w:lang w:val="en-GB" w:eastAsia="x-none"/>
              </w:rPr>
              <w:t>Agreement</w:t>
            </w:r>
            <w:r w:rsidRPr="004E2E54">
              <w:rPr>
                <w:rFonts w:eastAsia="Batang"/>
                <w:iCs/>
                <w:lang w:val="en-GB" w:eastAsia="x-none"/>
              </w:rPr>
              <w:t xml:space="preserve"> </w:t>
            </w:r>
          </w:p>
          <w:p w14:paraId="0E6BD3C3" w14:textId="77777777" w:rsidR="0064173C" w:rsidRPr="004E2E54" w:rsidRDefault="0064173C" w:rsidP="0064173C">
            <w:pPr>
              <w:autoSpaceDE w:val="0"/>
              <w:autoSpaceDN w:val="0"/>
              <w:adjustRightInd w:val="0"/>
              <w:snapToGrid w:val="0"/>
              <w:spacing w:after="120"/>
              <w:contextualSpacing/>
              <w:jc w:val="both"/>
              <w:rPr>
                <w:rFonts w:eastAsia="Batang"/>
                <w:iCs/>
                <w:lang w:val="en-GB" w:eastAsia="x-none"/>
              </w:rPr>
            </w:pPr>
            <w:r w:rsidRPr="004E2E54">
              <w:rPr>
                <w:rFonts w:eastAsia="Batang"/>
                <w:iCs/>
                <w:lang w:val="en-GB" w:eastAsia="x-none"/>
              </w:rPr>
              <w:t>For SL PRS sequence generation, consider at least the following options to define the</w:t>
            </w:r>
            <w:r w:rsidRPr="004E2E54">
              <w:rPr>
                <w:rFonts w:eastAsia="Batang"/>
                <w:bCs/>
                <w:lang w:val="en-GB" w:eastAsia="x-none"/>
              </w:rPr>
              <w:t xml:space="preserve"> parameter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Pr="004E2E54">
              <w:rPr>
                <w:rFonts w:eastAsia="Batang"/>
                <w:iCs/>
                <w:lang w:val="en-GB" w:eastAsia="x-none"/>
              </w:rPr>
              <w:t>, and select one option:</w:t>
            </w:r>
          </w:p>
          <w:p w14:paraId="59A7AB5E" w14:textId="77777777" w:rsidR="0064173C" w:rsidRPr="004E2E54" w:rsidRDefault="0064173C" w:rsidP="0064173C">
            <w:pPr>
              <w:numPr>
                <w:ilvl w:val="1"/>
                <w:numId w:val="47"/>
              </w:numPr>
              <w:autoSpaceDE w:val="0"/>
              <w:autoSpaceDN w:val="0"/>
              <w:adjustRightInd w:val="0"/>
              <w:snapToGrid w:val="0"/>
              <w:spacing w:after="120"/>
              <w:contextualSpacing/>
              <w:rPr>
                <w:rFonts w:eastAsia="Batang"/>
                <w:bCs/>
                <w:iCs/>
                <w:lang w:val="en-GB" w:eastAsia="x-none"/>
              </w:rPr>
            </w:pPr>
            <w:r w:rsidRPr="004E2E54">
              <w:rPr>
                <w:rFonts w:eastAsia="Batang"/>
                <w:iCs/>
                <w:lang w:val="en-GB" w:eastAsia="x-none"/>
              </w:rPr>
              <w:t xml:space="preserve">Option 1: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Pr="004E2E54">
              <w:rPr>
                <w:rFonts w:eastAsia="Batang"/>
                <w:lang w:val="en-GB" w:eastAsia="x-none"/>
              </w:rPr>
              <w:t xml:space="preserve"> is </w:t>
            </w:r>
            <w:r w:rsidRPr="004E2E54">
              <w:rPr>
                <w:rFonts w:eastAsia="Batang"/>
                <w:bCs/>
                <w:iCs/>
                <w:lang w:val="en-GB" w:eastAsia="x-none"/>
              </w:rPr>
              <w:t>a higher layer configured parameter</w:t>
            </w:r>
          </w:p>
          <w:p w14:paraId="10661296" w14:textId="77777777" w:rsidR="0064173C" w:rsidRPr="004E2E54" w:rsidRDefault="0064173C" w:rsidP="0064173C">
            <w:pPr>
              <w:numPr>
                <w:ilvl w:val="1"/>
                <w:numId w:val="47"/>
              </w:numPr>
              <w:autoSpaceDE w:val="0"/>
              <w:autoSpaceDN w:val="0"/>
              <w:adjustRightInd w:val="0"/>
              <w:snapToGrid w:val="0"/>
              <w:spacing w:after="120"/>
              <w:contextualSpacing/>
              <w:rPr>
                <w:rFonts w:eastAsia="Batang"/>
                <w:bCs/>
                <w:iCs/>
                <w:lang w:val="en-GB" w:eastAsia="x-none"/>
              </w:rPr>
            </w:pPr>
            <w:r w:rsidRPr="004E2E54">
              <w:rPr>
                <w:rFonts w:eastAsia="Batang"/>
                <w:iCs/>
                <w:lang w:val="en-GB" w:eastAsia="x-none"/>
              </w:rPr>
              <w:t xml:space="preserve">Option 2: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Pr="004E2E54">
              <w:rPr>
                <w:rFonts w:eastAsia="Batang"/>
                <w:lang w:val="en-GB" w:eastAsia="x-none"/>
              </w:rPr>
              <w:t xml:space="preserve"> is </w:t>
            </w:r>
            <w:r w:rsidRPr="004E2E54">
              <w:rPr>
                <w:rFonts w:eastAsia="Batang"/>
                <w:iCs/>
                <w:lang w:val="en-GB" w:eastAsia="x-none"/>
              </w:rPr>
              <w:t>based on 12 bits CRC of PSCCH associated with the SL PRS transmission</w:t>
            </w:r>
          </w:p>
          <w:p w14:paraId="36E3CB60" w14:textId="77777777" w:rsidR="0064173C" w:rsidRPr="004E2E54" w:rsidRDefault="0064173C" w:rsidP="0064173C">
            <w:pPr>
              <w:numPr>
                <w:ilvl w:val="1"/>
                <w:numId w:val="47"/>
              </w:numPr>
              <w:autoSpaceDE w:val="0"/>
              <w:autoSpaceDN w:val="0"/>
              <w:adjustRightInd w:val="0"/>
              <w:snapToGrid w:val="0"/>
              <w:spacing w:after="120"/>
              <w:rPr>
                <w:rFonts w:eastAsia="Batang"/>
                <w:iCs/>
                <w:lang w:val="en-GB"/>
              </w:rPr>
            </w:pPr>
            <w:r w:rsidRPr="004E2E54">
              <w:rPr>
                <w:rFonts w:eastAsia="Batang"/>
                <w:iCs/>
                <w:lang w:val="en-GB"/>
              </w:rPr>
              <w:t>Option 3: based on a combination of higher layer configured parameter from a configured ID list and 12 bits of CRC of PSCCH associated with the SL PRS transmission</w:t>
            </w:r>
          </w:p>
          <w:p w14:paraId="5BFDF545" w14:textId="77777777" w:rsidR="0064173C" w:rsidRPr="004E2E54" w:rsidRDefault="0064173C" w:rsidP="0064173C">
            <w:pPr>
              <w:numPr>
                <w:ilvl w:val="1"/>
                <w:numId w:val="47"/>
              </w:numPr>
              <w:autoSpaceDE w:val="0"/>
              <w:autoSpaceDN w:val="0"/>
              <w:adjustRightInd w:val="0"/>
              <w:snapToGrid w:val="0"/>
              <w:spacing w:after="120"/>
              <w:contextualSpacing/>
              <w:rPr>
                <w:rFonts w:eastAsia="Batang"/>
                <w:bCs/>
                <w:iCs/>
                <w:lang w:val="en-GB" w:eastAsia="x-none"/>
              </w:rPr>
            </w:pPr>
            <w:r w:rsidRPr="004E2E54">
              <w:rPr>
                <w:rFonts w:eastAsia="Batang"/>
                <w:iCs/>
                <w:lang w:val="en-GB" w:eastAsia="x-none"/>
              </w:rPr>
              <w:t xml:space="preserve">Option 5: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Pr="004E2E54">
              <w:rPr>
                <w:rFonts w:eastAsia="Batang"/>
                <w:lang w:val="en-GB" w:eastAsia="x-none"/>
              </w:rPr>
              <w:t xml:space="preserve"> is </w:t>
            </w:r>
            <w:r w:rsidRPr="004E2E54">
              <w:rPr>
                <w:rFonts w:eastAsia="Batang"/>
                <w:bCs/>
                <w:iCs/>
                <w:lang w:val="en-GB" w:eastAsia="x-none"/>
              </w:rPr>
              <w:t>based on 12bits LSB of destination ID</w:t>
            </w:r>
          </w:p>
          <w:p w14:paraId="38B73846" w14:textId="77777777" w:rsidR="0064173C" w:rsidRPr="004E2E54" w:rsidRDefault="0064173C" w:rsidP="0064173C">
            <w:pPr>
              <w:numPr>
                <w:ilvl w:val="1"/>
                <w:numId w:val="47"/>
              </w:numPr>
              <w:autoSpaceDE w:val="0"/>
              <w:autoSpaceDN w:val="0"/>
              <w:adjustRightInd w:val="0"/>
              <w:snapToGrid w:val="0"/>
              <w:spacing w:after="120"/>
              <w:contextualSpacing/>
              <w:rPr>
                <w:rFonts w:eastAsia="Batang"/>
                <w:bCs/>
                <w:iCs/>
                <w:lang w:val="en-GB" w:eastAsia="x-none"/>
              </w:rPr>
            </w:pPr>
            <w:r w:rsidRPr="004E2E54">
              <w:rPr>
                <w:rFonts w:eastAsia="Batang"/>
                <w:iCs/>
                <w:lang w:val="en-GB" w:eastAsia="x-none"/>
              </w:rPr>
              <w:t xml:space="preserve">Option 6: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Pr="004E2E54">
              <w:rPr>
                <w:rFonts w:eastAsia="Batang"/>
                <w:lang w:val="en-GB" w:eastAsia="x-none"/>
              </w:rPr>
              <w:t xml:space="preserve"> is </w:t>
            </w:r>
            <w:r w:rsidRPr="004E2E54">
              <w:rPr>
                <w:rFonts w:eastAsia="Batang"/>
                <w:bCs/>
                <w:iCs/>
                <w:lang w:val="en-GB" w:eastAsia="x-none"/>
              </w:rPr>
              <w:t>based on 8 bits of source ID + 4 zero bits</w:t>
            </w:r>
          </w:p>
          <w:p w14:paraId="67F6B7F5" w14:textId="77777777" w:rsidR="0064173C" w:rsidRPr="004E2E54" w:rsidRDefault="0064173C" w:rsidP="0064173C">
            <w:pPr>
              <w:numPr>
                <w:ilvl w:val="1"/>
                <w:numId w:val="47"/>
              </w:numPr>
              <w:autoSpaceDE w:val="0"/>
              <w:autoSpaceDN w:val="0"/>
              <w:adjustRightInd w:val="0"/>
              <w:snapToGrid w:val="0"/>
              <w:spacing w:after="120"/>
              <w:contextualSpacing/>
              <w:rPr>
                <w:rFonts w:eastAsia="Batang"/>
                <w:bCs/>
                <w:iCs/>
                <w:lang w:val="en-GB" w:eastAsia="x-none"/>
              </w:rPr>
            </w:pPr>
            <w:r w:rsidRPr="004E2E54">
              <w:rPr>
                <w:rFonts w:eastAsia="Batang"/>
                <w:iCs/>
                <w:lang w:val="en-GB" w:eastAsia="x-none"/>
              </w:rPr>
              <w:t xml:space="preserve">Option 7: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m:t>
                  </m:r>
                  <w:proofErr w:type="gramStart"/>
                  <m:r>
                    <m:rPr>
                      <m:nor/>
                    </m:rPr>
                    <w:rPr>
                      <w:rFonts w:eastAsia="宋体"/>
                      <w:lang w:val="en-GB" w:eastAsia="x-none"/>
                    </w:rPr>
                    <m:t>,seq</m:t>
                  </m:r>
                  <w:proofErr w:type="gramEnd"/>
                </m:sub>
                <m:sup>
                  <m:r>
                    <m:rPr>
                      <m:nor/>
                    </m:rPr>
                    <w:rPr>
                      <w:rFonts w:eastAsia="宋体"/>
                      <w:lang w:val="en-GB" w:eastAsia="x-none"/>
                    </w:rPr>
                    <m:t>SL-PRS</m:t>
                  </m:r>
                </m:sup>
              </m:sSubSup>
            </m:oMath>
            <w:r w:rsidRPr="004E2E54">
              <w:rPr>
                <w:rFonts w:eastAsia="Batang"/>
                <w:lang w:val="en-GB" w:eastAsia="x-none"/>
              </w:rPr>
              <w:t xml:space="preserve"> is </w:t>
            </w:r>
            <w:r w:rsidRPr="004E2E54">
              <w:rPr>
                <w:rFonts w:eastAsia="Batang"/>
                <w:bCs/>
                <w:iCs/>
                <w:lang w:val="en-GB" w:eastAsia="x-none"/>
              </w:rPr>
              <w:t>based on the CRC field of the 2nd SCI associated with SL PRS transmission, if there is a 2</w:t>
            </w:r>
            <w:r w:rsidRPr="004E2E54">
              <w:rPr>
                <w:rFonts w:eastAsia="Batang"/>
                <w:bCs/>
                <w:iCs/>
                <w:vertAlign w:val="superscript"/>
                <w:lang w:val="en-GB" w:eastAsia="x-none"/>
              </w:rPr>
              <w:t>nd</w:t>
            </w:r>
            <w:r w:rsidRPr="004E2E54">
              <w:rPr>
                <w:rFonts w:eastAsia="Batang"/>
                <w:bCs/>
                <w:iCs/>
                <w:lang w:val="en-GB" w:eastAsia="x-none"/>
              </w:rPr>
              <w:t xml:space="preserve"> SCI defined.</w:t>
            </w:r>
          </w:p>
          <w:p w14:paraId="7EFC2CBC" w14:textId="77777777" w:rsidR="0064173C" w:rsidRPr="004E2E54" w:rsidRDefault="0064173C" w:rsidP="0064173C">
            <w:pPr>
              <w:rPr>
                <w:rFonts w:eastAsia="Batang"/>
                <w:iCs/>
                <w:lang w:val="en-GB"/>
              </w:rPr>
            </w:pPr>
          </w:p>
          <w:p w14:paraId="2B4D165E" w14:textId="77777777" w:rsidR="0064173C" w:rsidRPr="004E2E54" w:rsidRDefault="0064173C" w:rsidP="0064173C">
            <w:pPr>
              <w:autoSpaceDE w:val="0"/>
              <w:autoSpaceDN w:val="0"/>
              <w:adjustRightInd w:val="0"/>
              <w:snapToGrid w:val="0"/>
              <w:spacing w:after="120"/>
              <w:contextualSpacing/>
              <w:jc w:val="both"/>
              <w:rPr>
                <w:rFonts w:eastAsia="Batang"/>
                <w:iCs/>
                <w:lang w:val="en-GB" w:eastAsia="x-none"/>
              </w:rPr>
            </w:pPr>
            <w:r w:rsidRPr="004E2E54">
              <w:rPr>
                <w:rFonts w:eastAsia="Batang"/>
                <w:b/>
                <w:highlight w:val="green"/>
                <w:lang w:val="en-GB" w:eastAsia="x-none"/>
              </w:rPr>
              <w:t>Agreement</w:t>
            </w:r>
            <w:r w:rsidRPr="004E2E54">
              <w:rPr>
                <w:rFonts w:eastAsia="Batang"/>
                <w:iCs/>
                <w:lang w:val="en-GB" w:eastAsia="x-none"/>
              </w:rPr>
              <w:t xml:space="preserve"> </w:t>
            </w:r>
          </w:p>
          <w:p w14:paraId="475FE78B" w14:textId="77777777" w:rsidR="0064173C" w:rsidRPr="00F71913" w:rsidRDefault="0064173C" w:rsidP="0064173C">
            <w:pPr>
              <w:autoSpaceDE w:val="0"/>
              <w:autoSpaceDN w:val="0"/>
              <w:adjustRightInd w:val="0"/>
              <w:snapToGrid w:val="0"/>
              <w:spacing w:after="120"/>
              <w:contextualSpacing/>
              <w:jc w:val="both"/>
              <w:rPr>
                <w:rFonts w:eastAsia="Batang"/>
                <w:iCs/>
                <w:lang w:val="en-GB" w:eastAsia="x-none"/>
              </w:rPr>
            </w:pPr>
            <w:r w:rsidRPr="004E2E54">
              <w:rPr>
                <w:rFonts w:eastAsia="Batang"/>
                <w:iCs/>
                <w:lang w:val="en-GB" w:eastAsia="x-none"/>
              </w:rPr>
              <w:t>Range of the</w:t>
            </w:r>
            <w:r w:rsidRPr="004E2E54">
              <w:rPr>
                <w:rFonts w:eastAsia="Batang"/>
                <w:bCs/>
                <w:lang w:val="en-GB" w:eastAsia="x-none"/>
              </w:rPr>
              <w:t xml:space="preserve"> parameter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Pr="004E2E54">
              <w:rPr>
                <w:rFonts w:eastAsia="Batang"/>
                <w:lang w:val="en-GB" w:eastAsia="x-none"/>
              </w:rPr>
              <w:t xml:space="preserve"> is:  </w:t>
            </w:r>
            <m:oMath>
              <m:sSubSup>
                <m:sSubSupPr>
                  <m:ctrlPr>
                    <w:rPr>
                      <w:rFonts w:ascii="Cambria Math" w:eastAsia="Batang" w:hAnsi="Cambria Math"/>
                      <w:bCs/>
                      <w:i/>
                      <w:iCs/>
                      <w:lang w:val="en-GB" w:eastAsia="x-none"/>
                    </w:rPr>
                  </m:ctrlPr>
                </m:sSubSupPr>
                <m:e>
                  <m:r>
                    <w:rPr>
                      <w:rFonts w:ascii="Cambria Math" w:eastAsia="Batang" w:hAnsi="Cambria Math"/>
                      <w:lang w:val="en-GB" w:eastAsia="x-none"/>
                    </w:rPr>
                    <m:t>n</m:t>
                  </m:r>
                </m:e>
                <m:sub>
                  <m:r>
                    <m:rPr>
                      <m:nor/>
                    </m:rPr>
                    <w:rPr>
                      <w:rFonts w:eastAsia="Batang"/>
                      <w:bCs/>
                      <w:i/>
                      <w:iCs/>
                      <w:lang w:val="en-GB" w:eastAsia="x-none"/>
                    </w:rPr>
                    <m:t>ID,seq</m:t>
                  </m:r>
                </m:sub>
                <m:sup>
                  <m:r>
                    <m:rPr>
                      <m:nor/>
                    </m:rPr>
                    <w:rPr>
                      <w:rFonts w:eastAsia="Batang"/>
                      <w:bCs/>
                      <w:i/>
                      <w:iCs/>
                      <w:lang w:val="en-GB" w:eastAsia="x-none"/>
                    </w:rPr>
                    <m:t>SL-PRS</m:t>
                  </m:r>
                </m:sup>
              </m:sSubSup>
              <m:r>
                <w:rPr>
                  <w:rFonts w:ascii="Cambria Math" w:eastAsia="Batang" w:hAnsi="Cambria Math"/>
                  <w:lang w:val="en-GB" w:eastAsia="x-none"/>
                </w:rPr>
                <m:t>∈</m:t>
              </m:r>
              <m:d>
                <m:dPr>
                  <m:begChr m:val="{"/>
                  <m:endChr m:val="}"/>
                  <m:ctrlPr>
                    <w:rPr>
                      <w:rFonts w:ascii="Cambria Math" w:eastAsia="Batang" w:hAnsi="Cambria Math"/>
                      <w:bCs/>
                      <w:i/>
                      <w:iCs/>
                      <w:lang w:val="en-GB" w:eastAsia="x-none"/>
                    </w:rPr>
                  </m:ctrlPr>
                </m:dPr>
                <m:e>
                  <m:r>
                    <w:rPr>
                      <w:rFonts w:ascii="Cambria Math" w:eastAsia="Batang" w:hAnsi="Cambria Math"/>
                      <w:lang w:val="en-GB" w:eastAsia="x-none"/>
                    </w:rPr>
                    <m:t>0,1,…,4095</m:t>
                  </m:r>
                </m:e>
              </m:d>
            </m:oMath>
          </w:p>
          <w:p w14:paraId="45429FB4" w14:textId="77777777" w:rsidR="0064173C" w:rsidRPr="00F71913" w:rsidRDefault="0064173C" w:rsidP="0064173C">
            <w:pPr>
              <w:rPr>
                <w:rFonts w:eastAsia="Batang"/>
                <w:iCs/>
                <w:lang w:val="en-GB"/>
              </w:rPr>
            </w:pPr>
          </w:p>
          <w:p w14:paraId="27F59EEC" w14:textId="77777777" w:rsidR="0064173C" w:rsidRPr="00F71913" w:rsidRDefault="0064173C" w:rsidP="0064173C">
            <w:pPr>
              <w:rPr>
                <w:rFonts w:eastAsia="Batang"/>
                <w:b/>
                <w:lang w:eastAsia="x-none"/>
              </w:rPr>
            </w:pPr>
            <w:r w:rsidRPr="00F71913">
              <w:rPr>
                <w:rFonts w:eastAsia="Batang"/>
                <w:b/>
                <w:highlight w:val="green"/>
                <w:lang w:eastAsia="x-none"/>
              </w:rPr>
              <w:t>Agreement</w:t>
            </w:r>
          </w:p>
          <w:p w14:paraId="14DE981B" w14:textId="77777777" w:rsidR="0064173C" w:rsidRPr="00F71913" w:rsidRDefault="0064173C" w:rsidP="0064173C">
            <w:pPr>
              <w:rPr>
                <w:rFonts w:eastAsia="Batang"/>
                <w:iCs/>
                <w:lang w:val="en-GB"/>
              </w:rPr>
            </w:pPr>
            <w:r w:rsidRPr="00F71913">
              <w:rPr>
                <w:rFonts w:eastAsia="Batang"/>
                <w:bCs/>
                <w:lang w:val="en-GB"/>
              </w:rPr>
              <w:t>A SL PFL is not defined. SL positioning RS are defined directly with respect to and contained within a single SL BWP and carrier.</w:t>
            </w:r>
          </w:p>
          <w:p w14:paraId="3A7E0B84" w14:textId="77777777" w:rsidR="0064173C" w:rsidRPr="00F71913" w:rsidRDefault="0064173C" w:rsidP="0064173C">
            <w:pPr>
              <w:rPr>
                <w:rFonts w:eastAsia="Batang"/>
                <w:iCs/>
                <w:lang w:val="en-GB"/>
              </w:rPr>
            </w:pPr>
          </w:p>
          <w:p w14:paraId="108C9A47" w14:textId="77777777" w:rsidR="0064173C" w:rsidRPr="00F71913" w:rsidRDefault="0064173C" w:rsidP="0064173C">
            <w:pPr>
              <w:autoSpaceDE w:val="0"/>
              <w:autoSpaceDN w:val="0"/>
              <w:adjustRightInd w:val="0"/>
              <w:snapToGrid w:val="0"/>
              <w:contextualSpacing/>
              <w:jc w:val="both"/>
              <w:rPr>
                <w:rFonts w:eastAsia="Batang"/>
                <w:iCs/>
                <w:lang w:val="en-GB" w:eastAsia="x-none"/>
              </w:rPr>
            </w:pPr>
            <w:r w:rsidRPr="00F71913">
              <w:rPr>
                <w:rFonts w:eastAsia="Batang"/>
                <w:b/>
                <w:highlight w:val="green"/>
                <w:lang w:val="en-GB" w:eastAsia="x-none"/>
              </w:rPr>
              <w:t>Agreement</w:t>
            </w:r>
            <w:r w:rsidRPr="00F71913">
              <w:rPr>
                <w:rFonts w:eastAsia="Batang"/>
                <w:iCs/>
                <w:lang w:val="en-GB" w:eastAsia="x-none"/>
              </w:rPr>
              <w:t xml:space="preserve"> </w:t>
            </w:r>
          </w:p>
          <w:p w14:paraId="7D0748AA" w14:textId="77777777" w:rsidR="0064173C" w:rsidRPr="00F71913" w:rsidRDefault="0064173C" w:rsidP="0064173C">
            <w:pPr>
              <w:autoSpaceDE w:val="0"/>
              <w:autoSpaceDN w:val="0"/>
              <w:adjustRightInd w:val="0"/>
              <w:snapToGrid w:val="0"/>
              <w:contextualSpacing/>
              <w:jc w:val="both"/>
              <w:rPr>
                <w:rFonts w:eastAsia="Batang"/>
                <w:iCs/>
                <w:lang w:val="en-GB" w:eastAsia="x-none"/>
              </w:rPr>
            </w:pPr>
            <w:r w:rsidRPr="00F71913">
              <w:rPr>
                <w:rFonts w:eastAsia="Batang"/>
                <w:bCs/>
                <w:lang w:val="en-GB" w:eastAsia="x-none"/>
              </w:rPr>
              <w:t>Support SCS values for SL PRS include:</w:t>
            </w:r>
          </w:p>
          <w:p w14:paraId="1B7BAEC7" w14:textId="77777777" w:rsidR="0064173C" w:rsidRPr="00F71913" w:rsidRDefault="0064173C" w:rsidP="0064173C">
            <w:pPr>
              <w:numPr>
                <w:ilvl w:val="0"/>
                <w:numId w:val="46"/>
              </w:numPr>
              <w:rPr>
                <w:rFonts w:eastAsia="Batang"/>
                <w:iCs/>
                <w:lang w:val="en-GB"/>
              </w:rPr>
            </w:pPr>
            <w:r w:rsidRPr="00F71913">
              <w:rPr>
                <w:rFonts w:eastAsia="Batang"/>
                <w:iCs/>
                <w:lang w:val="en-GB"/>
              </w:rPr>
              <w:t>15 kHz, 30 kHz, 60 kHz for FR1</w:t>
            </w:r>
            <w:r w:rsidRPr="00F71913">
              <w:rPr>
                <w:rFonts w:eastAsia="Batang"/>
                <w:bCs/>
                <w:lang w:val="en-GB"/>
              </w:rPr>
              <w:t>, and 60 kHz, 120 kHz for FR2</w:t>
            </w:r>
          </w:p>
          <w:p w14:paraId="72ECB5EC" w14:textId="77777777" w:rsidR="0064173C" w:rsidRPr="00F71913" w:rsidRDefault="0064173C" w:rsidP="0064173C">
            <w:pPr>
              <w:numPr>
                <w:ilvl w:val="1"/>
                <w:numId w:val="46"/>
              </w:numPr>
              <w:rPr>
                <w:rFonts w:eastAsia="Batang"/>
                <w:iCs/>
                <w:lang w:val="en-GB"/>
              </w:rPr>
            </w:pPr>
            <w:r w:rsidRPr="00F71913">
              <w:rPr>
                <w:rFonts w:eastAsia="Batang"/>
                <w:iCs/>
                <w:lang w:val="en-GB"/>
              </w:rPr>
              <w:t>Which SCS values are required, and which ones are optional follow Rel-16 UE capabilities.</w:t>
            </w:r>
          </w:p>
          <w:p w14:paraId="059D5EB6" w14:textId="77777777" w:rsidR="0064173C" w:rsidRPr="00F71913" w:rsidRDefault="0064173C" w:rsidP="0064173C">
            <w:pPr>
              <w:rPr>
                <w:rFonts w:eastAsia="Batang"/>
                <w:iCs/>
                <w:lang w:val="en-GB"/>
              </w:rPr>
            </w:pPr>
          </w:p>
          <w:p w14:paraId="01471E9F" w14:textId="77777777" w:rsidR="0064173C" w:rsidRPr="00F71913" w:rsidRDefault="0064173C" w:rsidP="0064173C">
            <w:pPr>
              <w:autoSpaceDE w:val="0"/>
              <w:autoSpaceDN w:val="0"/>
              <w:adjustRightInd w:val="0"/>
              <w:snapToGrid w:val="0"/>
              <w:contextualSpacing/>
              <w:jc w:val="both"/>
              <w:rPr>
                <w:rFonts w:eastAsia="Batang"/>
                <w:iCs/>
                <w:lang w:val="en-GB" w:eastAsia="x-none"/>
              </w:rPr>
            </w:pPr>
            <w:r w:rsidRPr="00F71913">
              <w:rPr>
                <w:rFonts w:eastAsia="Batang"/>
                <w:b/>
                <w:highlight w:val="green"/>
                <w:lang w:val="en-GB" w:eastAsia="x-none"/>
              </w:rPr>
              <w:t>Agreement</w:t>
            </w:r>
            <w:r w:rsidRPr="00F71913">
              <w:rPr>
                <w:rFonts w:eastAsia="Batang"/>
                <w:iCs/>
                <w:lang w:val="en-GB" w:eastAsia="x-none"/>
              </w:rPr>
              <w:t xml:space="preserve"> </w:t>
            </w:r>
          </w:p>
          <w:p w14:paraId="206E7D93" w14:textId="77777777" w:rsidR="0064173C" w:rsidRPr="00F71913" w:rsidRDefault="0064173C" w:rsidP="0064173C">
            <w:pPr>
              <w:rPr>
                <w:rFonts w:eastAsia="Batang"/>
                <w:iCs/>
                <w:lang w:val="en-GB"/>
              </w:rPr>
            </w:pPr>
            <w:r w:rsidRPr="00F71913">
              <w:rPr>
                <w:rFonts w:eastAsia="Batang"/>
                <w:iCs/>
                <w:lang w:val="en-GB"/>
              </w:rPr>
              <w:t>For RE-offset sequence for SL PRS, the RE-offset sequences specified for DL PRS are considered as a starting point.</w:t>
            </w:r>
          </w:p>
          <w:p w14:paraId="49D432A4" w14:textId="77777777" w:rsidR="0064173C" w:rsidRPr="00F71913" w:rsidRDefault="0064173C" w:rsidP="0064173C">
            <w:pPr>
              <w:numPr>
                <w:ilvl w:val="0"/>
                <w:numId w:val="46"/>
              </w:numPr>
              <w:rPr>
                <w:rFonts w:eastAsia="Calibri"/>
                <w:iCs/>
                <w:lang w:val="en-GB"/>
              </w:rPr>
            </w:pPr>
            <w:r w:rsidRPr="00F71913">
              <w:rPr>
                <w:rFonts w:eastAsia="Calibri"/>
                <w:iCs/>
                <w:lang w:val="en-GB"/>
              </w:rPr>
              <w:t xml:space="preserve">FFS: Exact RE-offset sequences </w:t>
            </w:r>
          </w:p>
          <w:p w14:paraId="6CA7926F" w14:textId="77777777" w:rsidR="0064173C" w:rsidRPr="00F71913" w:rsidRDefault="0064173C" w:rsidP="0064173C">
            <w:pPr>
              <w:rPr>
                <w:rFonts w:eastAsia="Batang"/>
                <w:iCs/>
                <w:lang w:val="en-GB"/>
              </w:rPr>
            </w:pPr>
          </w:p>
          <w:p w14:paraId="73A98E2E" w14:textId="77777777" w:rsidR="0064173C" w:rsidRPr="00F71913" w:rsidRDefault="0064173C" w:rsidP="0064173C">
            <w:pPr>
              <w:autoSpaceDE w:val="0"/>
              <w:autoSpaceDN w:val="0"/>
              <w:adjustRightInd w:val="0"/>
              <w:snapToGrid w:val="0"/>
              <w:contextualSpacing/>
              <w:jc w:val="both"/>
              <w:rPr>
                <w:rFonts w:eastAsia="Batang"/>
                <w:iCs/>
                <w:lang w:val="en-GB" w:eastAsia="x-none"/>
              </w:rPr>
            </w:pPr>
            <w:r w:rsidRPr="00F71913">
              <w:rPr>
                <w:rFonts w:eastAsia="Batang"/>
                <w:b/>
                <w:highlight w:val="green"/>
                <w:lang w:val="en-GB" w:eastAsia="x-none"/>
              </w:rPr>
              <w:t>Agreement</w:t>
            </w:r>
            <w:r w:rsidRPr="00F71913">
              <w:rPr>
                <w:rFonts w:eastAsia="Batang"/>
                <w:iCs/>
                <w:lang w:val="en-GB" w:eastAsia="x-none"/>
              </w:rPr>
              <w:t xml:space="preserve"> </w:t>
            </w:r>
          </w:p>
          <w:p w14:paraId="4AC05D17" w14:textId="77777777" w:rsidR="0064173C" w:rsidRPr="00F71913" w:rsidRDefault="0064173C" w:rsidP="0064173C">
            <w:pPr>
              <w:numPr>
                <w:ilvl w:val="0"/>
                <w:numId w:val="46"/>
              </w:numPr>
              <w:rPr>
                <w:rFonts w:eastAsia="Batang"/>
                <w:iCs/>
                <w:lang w:val="en-GB"/>
              </w:rPr>
            </w:pPr>
            <w:r w:rsidRPr="00F71913">
              <w:rPr>
                <w:rFonts w:eastAsia="Batang"/>
                <w:bCs/>
                <w:lang w:val="en-GB"/>
              </w:rPr>
              <w:lastRenderedPageBreak/>
              <w:t>Comb-based multiplexing of SL PRS from different UEs in a slot is supported at least for dedicated resource pools</w:t>
            </w:r>
            <w:r w:rsidRPr="00F71913">
              <w:rPr>
                <w:rFonts w:eastAsia="Batang"/>
                <w:iCs/>
                <w:lang w:val="en-GB"/>
              </w:rPr>
              <w:t>.</w:t>
            </w:r>
          </w:p>
          <w:p w14:paraId="50C0283A" w14:textId="77777777" w:rsidR="0064173C" w:rsidRPr="00F71913" w:rsidRDefault="0064173C" w:rsidP="0064173C">
            <w:pPr>
              <w:numPr>
                <w:ilvl w:val="1"/>
                <w:numId w:val="46"/>
              </w:numPr>
              <w:rPr>
                <w:rFonts w:eastAsia="Batang"/>
                <w:iCs/>
                <w:lang w:val="en-GB"/>
              </w:rPr>
            </w:pPr>
            <w:r w:rsidRPr="00F71913">
              <w:rPr>
                <w:rFonts w:eastAsia="Batang"/>
                <w:iCs/>
                <w:lang w:val="en-GB"/>
              </w:rPr>
              <w:t>FFS: Comb-based multiplexing of SL PRS from different UEs in a slot for shared resource pools.</w:t>
            </w:r>
          </w:p>
          <w:p w14:paraId="76D40FFC" w14:textId="77777777" w:rsidR="0064173C" w:rsidRPr="00F71913" w:rsidRDefault="0064173C" w:rsidP="0064173C">
            <w:pPr>
              <w:numPr>
                <w:ilvl w:val="0"/>
                <w:numId w:val="46"/>
              </w:numPr>
              <w:rPr>
                <w:rFonts w:eastAsia="Batang"/>
                <w:bCs/>
                <w:lang w:val="en-GB"/>
              </w:rPr>
            </w:pPr>
            <w:r w:rsidRPr="00F71913">
              <w:rPr>
                <w:rFonts w:eastAsia="Batang"/>
                <w:bCs/>
                <w:lang w:val="en-GB"/>
              </w:rPr>
              <w:t>For comb-based multiplexing of SL PRS from different UEs, support at least the case wherein a single (M</w:t>
            </w:r>
            <w:proofErr w:type="gramStart"/>
            <w:r w:rsidRPr="00F71913">
              <w:rPr>
                <w:rFonts w:eastAsia="Batang"/>
                <w:bCs/>
                <w:lang w:val="en-GB"/>
              </w:rPr>
              <w:t>,N</w:t>
            </w:r>
            <w:proofErr w:type="gramEnd"/>
            <w:r w:rsidRPr="00F71913">
              <w:rPr>
                <w:rFonts w:eastAsia="Batang"/>
                <w:bCs/>
                <w:lang w:val="en-GB"/>
              </w:rPr>
              <w:t xml:space="preserve">) value is possible . </w:t>
            </w:r>
          </w:p>
          <w:p w14:paraId="40762B5C" w14:textId="77777777" w:rsidR="0064173C" w:rsidRPr="00F71913" w:rsidRDefault="0064173C" w:rsidP="0064173C">
            <w:pPr>
              <w:numPr>
                <w:ilvl w:val="1"/>
                <w:numId w:val="46"/>
              </w:numPr>
              <w:rPr>
                <w:rFonts w:eastAsia="Batang"/>
                <w:bCs/>
                <w:lang w:val="en-GB"/>
              </w:rPr>
            </w:pPr>
            <w:r w:rsidRPr="00F71913">
              <w:rPr>
                <w:rFonts w:eastAsia="Batang"/>
                <w:bCs/>
                <w:lang w:val="en-GB"/>
              </w:rPr>
              <w:t>FFS: Whether to support comb-based multiplexing of SL PRS from different UEs in a slot using multiple (M</w:t>
            </w:r>
            <w:proofErr w:type="gramStart"/>
            <w:r w:rsidRPr="00F71913">
              <w:rPr>
                <w:rFonts w:eastAsia="Batang"/>
                <w:bCs/>
                <w:lang w:val="en-GB"/>
              </w:rPr>
              <w:t>,N</w:t>
            </w:r>
            <w:proofErr w:type="gramEnd"/>
            <w:r w:rsidRPr="00F71913">
              <w:rPr>
                <w:rFonts w:eastAsia="Batang"/>
                <w:bCs/>
                <w:lang w:val="en-GB"/>
              </w:rPr>
              <w:t>) values.</w:t>
            </w:r>
          </w:p>
          <w:p w14:paraId="106A4928" w14:textId="77777777" w:rsidR="0064173C" w:rsidRPr="00F71913" w:rsidRDefault="0064173C" w:rsidP="0064173C">
            <w:pPr>
              <w:numPr>
                <w:ilvl w:val="0"/>
                <w:numId w:val="46"/>
              </w:numPr>
              <w:rPr>
                <w:rFonts w:eastAsia="Batang"/>
                <w:bCs/>
                <w:lang w:val="en-GB"/>
              </w:rPr>
            </w:pPr>
            <w:r w:rsidRPr="00F71913">
              <w:rPr>
                <w:rFonts w:eastAsia="Batang"/>
                <w:bCs/>
                <w:lang w:val="en-GB"/>
              </w:rPr>
              <w:t>FFS: additional restrictions (if any) due to e.g. the impact of synchronization and IBE interference between UEs</w:t>
            </w:r>
          </w:p>
          <w:p w14:paraId="5B6AC258" w14:textId="77777777" w:rsidR="0064173C" w:rsidRPr="00F71913" w:rsidRDefault="0064173C" w:rsidP="0064173C">
            <w:pPr>
              <w:rPr>
                <w:rFonts w:eastAsia="Batang"/>
                <w:iCs/>
                <w:lang w:val="en-GB"/>
              </w:rPr>
            </w:pPr>
          </w:p>
          <w:p w14:paraId="29AE8C6D" w14:textId="77777777" w:rsidR="0064173C" w:rsidRPr="00F71913" w:rsidRDefault="0064173C" w:rsidP="0064173C">
            <w:pPr>
              <w:autoSpaceDE w:val="0"/>
              <w:autoSpaceDN w:val="0"/>
              <w:adjustRightInd w:val="0"/>
              <w:snapToGrid w:val="0"/>
              <w:contextualSpacing/>
              <w:jc w:val="both"/>
              <w:rPr>
                <w:rFonts w:eastAsia="Batang"/>
                <w:iCs/>
                <w:lang w:val="en-GB" w:eastAsia="x-none"/>
              </w:rPr>
            </w:pPr>
            <w:r w:rsidRPr="00F71913">
              <w:rPr>
                <w:rFonts w:eastAsia="Batang"/>
                <w:b/>
                <w:highlight w:val="green"/>
                <w:lang w:val="en-GB" w:eastAsia="x-none"/>
              </w:rPr>
              <w:t>Agreement</w:t>
            </w:r>
            <w:r w:rsidRPr="00F71913">
              <w:rPr>
                <w:rFonts w:eastAsia="Batang"/>
                <w:iCs/>
                <w:lang w:val="en-GB" w:eastAsia="x-none"/>
              </w:rPr>
              <w:t xml:space="preserve"> </w:t>
            </w:r>
          </w:p>
          <w:p w14:paraId="284DFF00" w14:textId="77777777" w:rsidR="0064173C" w:rsidRPr="00F71913" w:rsidRDefault="0064173C" w:rsidP="0064173C">
            <w:pPr>
              <w:rPr>
                <w:rFonts w:eastAsia="Calibri"/>
                <w:iCs/>
                <w:lang w:val="en-GB"/>
              </w:rPr>
            </w:pPr>
            <w:r w:rsidRPr="00F71913">
              <w:rPr>
                <w:rFonts w:eastAsia="Calibri"/>
                <w:iCs/>
                <w:lang w:val="en-GB"/>
              </w:rPr>
              <w:t xml:space="preserve">For SL PRS in shared or dedicated resource pools, </w:t>
            </w:r>
          </w:p>
          <w:p w14:paraId="533C6ED4" w14:textId="77777777" w:rsidR="0064173C" w:rsidRPr="00F71913" w:rsidRDefault="0064173C" w:rsidP="0064173C">
            <w:pPr>
              <w:numPr>
                <w:ilvl w:val="0"/>
                <w:numId w:val="46"/>
              </w:numPr>
              <w:rPr>
                <w:rFonts w:eastAsia="Batang"/>
                <w:bCs/>
                <w:lang w:val="en-GB"/>
              </w:rPr>
            </w:pPr>
            <w:proofErr w:type="gramStart"/>
            <w:r w:rsidRPr="00F71913">
              <w:rPr>
                <w:rFonts w:eastAsia="Batang"/>
                <w:bCs/>
                <w:lang w:val="en-GB"/>
              </w:rPr>
              <w:t>at</w:t>
            </w:r>
            <w:proofErr w:type="gramEnd"/>
            <w:r w:rsidRPr="00F71913">
              <w:rPr>
                <w:rFonts w:eastAsia="Batang"/>
                <w:bCs/>
                <w:lang w:val="en-GB"/>
              </w:rPr>
              <w:t xml:space="preserve"> least comb sizes (N) 2, 4 are supported.</w:t>
            </w:r>
          </w:p>
          <w:p w14:paraId="50748DF6" w14:textId="77777777" w:rsidR="0064173C" w:rsidRPr="00F71913" w:rsidRDefault="0064173C" w:rsidP="0064173C">
            <w:pPr>
              <w:numPr>
                <w:ilvl w:val="0"/>
                <w:numId w:val="46"/>
              </w:numPr>
              <w:rPr>
                <w:rFonts w:eastAsia="Batang"/>
                <w:bCs/>
                <w:lang w:val="en-GB"/>
              </w:rPr>
            </w:pPr>
            <w:r w:rsidRPr="00F71913">
              <w:rPr>
                <w:rFonts w:eastAsia="Batang"/>
                <w:bCs/>
                <w:lang w:val="en-GB"/>
              </w:rPr>
              <w:t>Comb size 6 is supported at least in dedicated resource pool</w:t>
            </w:r>
          </w:p>
          <w:p w14:paraId="2276F321" w14:textId="77777777" w:rsidR="0064173C" w:rsidRPr="00F71913" w:rsidRDefault="0064173C" w:rsidP="0064173C">
            <w:pPr>
              <w:numPr>
                <w:ilvl w:val="1"/>
                <w:numId w:val="46"/>
              </w:numPr>
              <w:rPr>
                <w:rFonts w:eastAsia="Batang"/>
                <w:bCs/>
                <w:lang w:val="en-GB"/>
              </w:rPr>
            </w:pPr>
            <w:r w:rsidRPr="00F71913">
              <w:rPr>
                <w:rFonts w:eastAsia="Batang"/>
                <w:bCs/>
                <w:lang w:val="en-GB"/>
              </w:rPr>
              <w:t>FFS: comb size 6 in shared resource pool</w:t>
            </w:r>
          </w:p>
          <w:p w14:paraId="485A0DE2" w14:textId="77777777" w:rsidR="0064173C" w:rsidRPr="00F71913" w:rsidRDefault="0064173C" w:rsidP="0064173C">
            <w:pPr>
              <w:numPr>
                <w:ilvl w:val="0"/>
                <w:numId w:val="46"/>
              </w:numPr>
              <w:rPr>
                <w:rFonts w:eastAsia="Batang"/>
                <w:bCs/>
                <w:lang w:val="en-GB"/>
              </w:rPr>
            </w:pPr>
            <w:r w:rsidRPr="00F71913">
              <w:rPr>
                <w:rFonts w:eastAsia="Batang"/>
                <w:bCs/>
                <w:lang w:val="en-GB"/>
              </w:rPr>
              <w:t>Comb size 1 is supported at least in shared resource pool</w:t>
            </w:r>
          </w:p>
          <w:p w14:paraId="41D36939" w14:textId="77777777" w:rsidR="0064173C" w:rsidRPr="00F71913" w:rsidRDefault="0064173C" w:rsidP="0064173C">
            <w:pPr>
              <w:numPr>
                <w:ilvl w:val="1"/>
                <w:numId w:val="46"/>
              </w:numPr>
              <w:rPr>
                <w:rFonts w:eastAsia="Batang"/>
                <w:bCs/>
                <w:lang w:val="en-GB"/>
              </w:rPr>
            </w:pPr>
            <w:r w:rsidRPr="00F71913">
              <w:rPr>
                <w:rFonts w:eastAsia="Batang"/>
                <w:bCs/>
                <w:lang w:val="en-GB"/>
              </w:rPr>
              <w:t>FFS: comb size 1 in dedicated resource pool</w:t>
            </w:r>
          </w:p>
          <w:p w14:paraId="66788C8B" w14:textId="77777777" w:rsidR="0064173C" w:rsidRPr="00F71913" w:rsidRDefault="0064173C" w:rsidP="0064173C">
            <w:pPr>
              <w:numPr>
                <w:ilvl w:val="0"/>
                <w:numId w:val="46"/>
              </w:numPr>
              <w:rPr>
                <w:rFonts w:eastAsia="Batang"/>
                <w:bCs/>
                <w:lang w:val="en-GB"/>
              </w:rPr>
            </w:pPr>
            <w:proofErr w:type="gramStart"/>
            <w:r w:rsidRPr="00F71913">
              <w:rPr>
                <w:rFonts w:eastAsia="Batang"/>
                <w:bCs/>
                <w:lang w:val="en-GB"/>
              </w:rPr>
              <w:t>comb</w:t>
            </w:r>
            <w:proofErr w:type="gramEnd"/>
            <w:r w:rsidRPr="00F71913">
              <w:rPr>
                <w:rFonts w:eastAsia="Batang"/>
                <w:bCs/>
                <w:lang w:val="en-GB"/>
              </w:rPr>
              <w:t xml:space="preserve"> sizes (N) &gt; 12 are not supported.</w:t>
            </w:r>
          </w:p>
          <w:p w14:paraId="39B48C5C" w14:textId="77777777" w:rsidR="0064173C" w:rsidRPr="00F71913" w:rsidRDefault="0064173C" w:rsidP="0064173C">
            <w:pPr>
              <w:numPr>
                <w:ilvl w:val="0"/>
                <w:numId w:val="46"/>
              </w:numPr>
              <w:rPr>
                <w:rFonts w:eastAsia="Batang"/>
                <w:bCs/>
                <w:lang w:val="en-GB"/>
              </w:rPr>
            </w:pPr>
            <w:r w:rsidRPr="00F71913">
              <w:rPr>
                <w:rFonts w:eastAsia="Batang"/>
                <w:bCs/>
                <w:lang w:val="en-GB"/>
              </w:rPr>
              <w:t>FFS: support of comb sizes (N) of 8, 12.</w:t>
            </w:r>
          </w:p>
          <w:p w14:paraId="5E79736C" w14:textId="77777777" w:rsidR="0064173C" w:rsidRPr="00F71913" w:rsidRDefault="0064173C" w:rsidP="0064173C">
            <w:pPr>
              <w:rPr>
                <w:rFonts w:eastAsia="Batang"/>
                <w:iCs/>
                <w:lang w:val="en-GB"/>
              </w:rPr>
            </w:pPr>
          </w:p>
          <w:p w14:paraId="744DD371" w14:textId="77777777" w:rsidR="0064173C" w:rsidRPr="00F71913" w:rsidRDefault="0064173C" w:rsidP="0064173C">
            <w:pPr>
              <w:autoSpaceDE w:val="0"/>
              <w:autoSpaceDN w:val="0"/>
              <w:adjustRightInd w:val="0"/>
              <w:snapToGrid w:val="0"/>
              <w:contextualSpacing/>
              <w:jc w:val="both"/>
              <w:rPr>
                <w:rFonts w:eastAsia="Batang"/>
                <w:iCs/>
                <w:lang w:val="en-GB" w:eastAsia="x-none"/>
              </w:rPr>
            </w:pPr>
            <w:r w:rsidRPr="00F71913">
              <w:rPr>
                <w:rFonts w:eastAsia="Batang"/>
                <w:b/>
                <w:highlight w:val="green"/>
                <w:lang w:val="en-GB" w:eastAsia="x-none"/>
              </w:rPr>
              <w:t>Agreement</w:t>
            </w:r>
            <w:r w:rsidRPr="00F71913">
              <w:rPr>
                <w:rFonts w:eastAsia="Batang"/>
                <w:iCs/>
                <w:lang w:val="en-GB" w:eastAsia="x-none"/>
              </w:rPr>
              <w:t xml:space="preserve"> </w:t>
            </w:r>
          </w:p>
          <w:p w14:paraId="68B594C1" w14:textId="77777777" w:rsidR="0064173C" w:rsidRPr="00F71913" w:rsidRDefault="0064173C" w:rsidP="0064173C">
            <w:pPr>
              <w:autoSpaceDE w:val="0"/>
              <w:autoSpaceDN w:val="0"/>
              <w:adjustRightInd w:val="0"/>
              <w:snapToGrid w:val="0"/>
              <w:jc w:val="both"/>
              <w:rPr>
                <w:rFonts w:eastAsia="Batang"/>
                <w:iCs/>
                <w:lang w:val="en-GB"/>
              </w:rPr>
            </w:pPr>
            <w:r w:rsidRPr="00F71913">
              <w:rPr>
                <w:rFonts w:eastAsia="Calibri"/>
                <w:iCs/>
                <w:lang w:val="en-GB"/>
              </w:rPr>
              <w:t xml:space="preserve">For SL PRS in shared and dedicated resource pools, </w:t>
            </w:r>
          </w:p>
          <w:p w14:paraId="19188FF3" w14:textId="77777777" w:rsidR="0064173C" w:rsidRPr="00F71913" w:rsidRDefault="0064173C" w:rsidP="0064173C">
            <w:pPr>
              <w:numPr>
                <w:ilvl w:val="0"/>
                <w:numId w:val="46"/>
              </w:numPr>
              <w:rPr>
                <w:rFonts w:eastAsia="Batang"/>
                <w:bCs/>
                <w:lang w:val="en-GB"/>
              </w:rPr>
            </w:pPr>
            <w:r w:rsidRPr="00F71913">
              <w:rPr>
                <w:rFonts w:eastAsia="Batang"/>
                <w:bCs/>
                <w:lang w:val="en-GB"/>
              </w:rPr>
              <w:t>SL PRS patterns with full staggering are supported.</w:t>
            </w:r>
          </w:p>
          <w:p w14:paraId="5E571CF7" w14:textId="77777777" w:rsidR="0064173C" w:rsidRPr="00F71913" w:rsidRDefault="0064173C" w:rsidP="0064173C">
            <w:pPr>
              <w:numPr>
                <w:ilvl w:val="1"/>
                <w:numId w:val="46"/>
              </w:numPr>
              <w:rPr>
                <w:rFonts w:eastAsia="Batang"/>
                <w:bCs/>
                <w:lang w:val="en-GB"/>
              </w:rPr>
            </w:pPr>
            <w:r w:rsidRPr="00F71913">
              <w:rPr>
                <w:rFonts w:eastAsia="Batang"/>
                <w:bCs/>
                <w:lang w:val="en-GB"/>
              </w:rPr>
              <w:t>FFS: whether (M,N)=(6,6) is supported</w:t>
            </w:r>
          </w:p>
          <w:p w14:paraId="4EFF18B4" w14:textId="77777777" w:rsidR="0064173C" w:rsidRPr="00F71913" w:rsidRDefault="0064173C" w:rsidP="0064173C">
            <w:pPr>
              <w:numPr>
                <w:ilvl w:val="0"/>
                <w:numId w:val="46"/>
              </w:numPr>
              <w:rPr>
                <w:rFonts w:eastAsia="Batang"/>
                <w:bCs/>
                <w:lang w:val="en-GB"/>
              </w:rPr>
            </w:pPr>
            <w:r w:rsidRPr="00F71913">
              <w:rPr>
                <w:rFonts w:eastAsia="Batang"/>
                <w:bCs/>
                <w:lang w:val="en-GB"/>
              </w:rPr>
              <w:t>SL PRS patterns with partial staggering are supported at least for the following (M,N) pairs:</w:t>
            </w:r>
          </w:p>
          <w:p w14:paraId="2B639D97" w14:textId="77777777" w:rsidR="0064173C" w:rsidRPr="00F71913" w:rsidRDefault="0064173C" w:rsidP="0064173C">
            <w:pPr>
              <w:numPr>
                <w:ilvl w:val="1"/>
                <w:numId w:val="46"/>
              </w:numPr>
              <w:rPr>
                <w:rFonts w:eastAsia="Batang"/>
                <w:bCs/>
                <w:lang w:val="en-GB"/>
              </w:rPr>
            </w:pPr>
            <w:r w:rsidRPr="00F71913">
              <w:rPr>
                <w:rFonts w:eastAsia="Batang"/>
                <w:bCs/>
                <w:lang w:val="en-GB"/>
              </w:rPr>
              <w:t xml:space="preserve">(M, 2) with M = {1} </w:t>
            </w:r>
          </w:p>
          <w:p w14:paraId="27A1686C" w14:textId="77777777" w:rsidR="0064173C" w:rsidRPr="00F71913" w:rsidRDefault="0064173C" w:rsidP="0064173C">
            <w:pPr>
              <w:numPr>
                <w:ilvl w:val="1"/>
                <w:numId w:val="46"/>
              </w:numPr>
              <w:rPr>
                <w:rFonts w:eastAsia="Batang"/>
                <w:bCs/>
                <w:lang w:val="en-GB"/>
              </w:rPr>
            </w:pPr>
            <w:r w:rsidRPr="00F71913">
              <w:rPr>
                <w:rFonts w:eastAsia="Batang"/>
                <w:bCs/>
                <w:lang w:val="en-GB"/>
              </w:rPr>
              <w:t xml:space="preserve">(M, 4) with M = {2} </w:t>
            </w:r>
          </w:p>
          <w:p w14:paraId="762FC468" w14:textId="77777777" w:rsidR="0064173C" w:rsidRPr="00F71913" w:rsidRDefault="0064173C" w:rsidP="0064173C">
            <w:pPr>
              <w:numPr>
                <w:ilvl w:val="1"/>
                <w:numId w:val="46"/>
              </w:numPr>
              <w:rPr>
                <w:rFonts w:eastAsia="Batang"/>
                <w:bCs/>
                <w:lang w:val="en-GB"/>
              </w:rPr>
            </w:pPr>
            <w:r w:rsidRPr="00F71913">
              <w:rPr>
                <w:rFonts w:eastAsia="Batang"/>
                <w:bCs/>
                <w:lang w:val="en-GB"/>
              </w:rPr>
              <w:t>FFS: constraints on maximum effective comb size</w:t>
            </w:r>
          </w:p>
          <w:p w14:paraId="218ECD6F" w14:textId="77777777" w:rsidR="0064173C" w:rsidRPr="00F71913" w:rsidRDefault="0064173C" w:rsidP="0064173C">
            <w:pPr>
              <w:numPr>
                <w:ilvl w:val="1"/>
                <w:numId w:val="46"/>
              </w:numPr>
              <w:rPr>
                <w:rFonts w:eastAsia="Batang"/>
                <w:bCs/>
                <w:lang w:val="en-GB"/>
              </w:rPr>
            </w:pPr>
            <w:r w:rsidRPr="00F71913">
              <w:rPr>
                <w:rFonts w:eastAsia="Batang"/>
                <w:bCs/>
                <w:lang w:val="en-GB"/>
              </w:rPr>
              <w:t>FFS: support of partial staggering for other comb sizes</w:t>
            </w:r>
          </w:p>
          <w:p w14:paraId="7E6BD457" w14:textId="77777777" w:rsidR="0064173C" w:rsidRPr="00F71913" w:rsidRDefault="0064173C" w:rsidP="0064173C">
            <w:pPr>
              <w:numPr>
                <w:ilvl w:val="0"/>
                <w:numId w:val="46"/>
              </w:numPr>
              <w:rPr>
                <w:rFonts w:eastAsia="Batang"/>
                <w:bCs/>
                <w:lang w:val="en-GB"/>
              </w:rPr>
            </w:pPr>
            <w:r w:rsidRPr="00F71913">
              <w:rPr>
                <w:rFonts w:eastAsia="Batang"/>
                <w:bCs/>
                <w:lang w:val="en-GB"/>
              </w:rPr>
              <w:t>FFS: Support of SL PRS patterns with M &gt; N at least with full staggering.</w:t>
            </w:r>
          </w:p>
          <w:p w14:paraId="09BE1694" w14:textId="77777777" w:rsidR="0064173C" w:rsidRPr="00F71913" w:rsidRDefault="0064173C" w:rsidP="0064173C">
            <w:pPr>
              <w:rPr>
                <w:rFonts w:eastAsia="Batang"/>
                <w:iCs/>
                <w:lang w:val="en-GB"/>
              </w:rPr>
            </w:pPr>
          </w:p>
          <w:p w14:paraId="5C74E0BD" w14:textId="77777777" w:rsidR="0064173C" w:rsidRPr="00F71913" w:rsidRDefault="0064173C" w:rsidP="0064173C">
            <w:pPr>
              <w:autoSpaceDE w:val="0"/>
              <w:autoSpaceDN w:val="0"/>
              <w:adjustRightInd w:val="0"/>
              <w:snapToGrid w:val="0"/>
              <w:contextualSpacing/>
              <w:jc w:val="both"/>
              <w:rPr>
                <w:rFonts w:eastAsia="Batang"/>
                <w:iCs/>
                <w:lang w:val="en-GB" w:eastAsia="x-none"/>
              </w:rPr>
            </w:pPr>
            <w:r w:rsidRPr="00F71913">
              <w:rPr>
                <w:rFonts w:eastAsia="Batang"/>
                <w:b/>
                <w:highlight w:val="green"/>
                <w:lang w:val="en-GB" w:eastAsia="x-none"/>
              </w:rPr>
              <w:t>Agreement</w:t>
            </w:r>
            <w:r w:rsidRPr="00F71913">
              <w:rPr>
                <w:rFonts w:eastAsia="Batang"/>
                <w:iCs/>
                <w:lang w:val="en-GB" w:eastAsia="x-none"/>
              </w:rPr>
              <w:t xml:space="preserve"> </w:t>
            </w:r>
          </w:p>
          <w:p w14:paraId="0ADE9C9D" w14:textId="77777777" w:rsidR="0064173C" w:rsidRPr="00F71913" w:rsidRDefault="0064173C" w:rsidP="0064173C">
            <w:pPr>
              <w:autoSpaceDE w:val="0"/>
              <w:autoSpaceDN w:val="0"/>
              <w:adjustRightInd w:val="0"/>
              <w:snapToGrid w:val="0"/>
              <w:jc w:val="both"/>
              <w:rPr>
                <w:rFonts w:eastAsia="Batang"/>
                <w:iCs/>
                <w:lang w:val="en-GB"/>
              </w:rPr>
            </w:pPr>
            <w:r w:rsidRPr="00F71913">
              <w:rPr>
                <w:rFonts w:eastAsia="Batang"/>
                <w:iCs/>
                <w:lang w:val="en-GB"/>
              </w:rPr>
              <w:t xml:space="preserve">TDM-based </w:t>
            </w:r>
            <w:r w:rsidRPr="00F71913">
              <w:rPr>
                <w:rFonts w:eastAsia="Batang"/>
                <w:bCs/>
                <w:lang w:val="en-GB"/>
              </w:rPr>
              <w:t>multiplexing of SL PRS from different UEs in a slot is supported at least for dedicated resource pools.</w:t>
            </w:r>
          </w:p>
          <w:p w14:paraId="192AE05F" w14:textId="77777777" w:rsidR="0064173C" w:rsidRPr="00F71913" w:rsidRDefault="0064173C" w:rsidP="0064173C">
            <w:pPr>
              <w:numPr>
                <w:ilvl w:val="0"/>
                <w:numId w:val="46"/>
              </w:numPr>
              <w:rPr>
                <w:rFonts w:eastAsia="Batang"/>
                <w:bCs/>
                <w:lang w:val="en-GB"/>
              </w:rPr>
            </w:pPr>
            <w:r w:rsidRPr="00F71913">
              <w:rPr>
                <w:rFonts w:eastAsia="Batang"/>
                <w:bCs/>
                <w:lang w:val="en-GB"/>
              </w:rPr>
              <w:t>FFS: TDM-based multiplexing of SL PRS from different UEs in a slot for shared resource pools.</w:t>
            </w:r>
          </w:p>
          <w:p w14:paraId="1CEE4BDE" w14:textId="77777777" w:rsidR="0064173C" w:rsidRPr="00F71913" w:rsidRDefault="0064173C" w:rsidP="0064173C">
            <w:pPr>
              <w:numPr>
                <w:ilvl w:val="0"/>
                <w:numId w:val="46"/>
              </w:numPr>
              <w:rPr>
                <w:rFonts w:eastAsia="Batang"/>
                <w:bCs/>
                <w:lang w:val="en-GB"/>
              </w:rPr>
            </w:pPr>
            <w:r w:rsidRPr="00F71913">
              <w:rPr>
                <w:rFonts w:eastAsia="Batang"/>
                <w:bCs/>
                <w:lang w:val="en-GB"/>
              </w:rPr>
              <w:t>FFS: Details, including resource granularity and relationship to SCI/PSCCH associated with the SL PRS resources, additional AGC symbols.</w:t>
            </w:r>
          </w:p>
          <w:p w14:paraId="7CE155B1" w14:textId="77777777" w:rsidR="0064173C" w:rsidRPr="00F71913" w:rsidRDefault="0064173C" w:rsidP="0064173C">
            <w:pPr>
              <w:numPr>
                <w:ilvl w:val="0"/>
                <w:numId w:val="46"/>
              </w:numPr>
              <w:rPr>
                <w:rFonts w:eastAsia="Batang"/>
                <w:bCs/>
                <w:lang w:val="en-GB"/>
              </w:rPr>
            </w:pPr>
            <w:r w:rsidRPr="00F71913">
              <w:rPr>
                <w:rFonts w:eastAsia="Batang"/>
                <w:bCs/>
                <w:lang w:val="en-GB"/>
              </w:rPr>
              <w:t>FFS: restrictions for the configuration of TDM-based multiplexing of SL PRS from different UEs in a slot, if any</w:t>
            </w:r>
          </w:p>
          <w:p w14:paraId="6BA16388" w14:textId="77777777" w:rsidR="0064173C" w:rsidRPr="00F71913" w:rsidRDefault="0064173C" w:rsidP="0064173C">
            <w:pPr>
              <w:numPr>
                <w:ilvl w:val="0"/>
                <w:numId w:val="46"/>
              </w:numPr>
              <w:rPr>
                <w:rFonts w:eastAsia="Batang"/>
                <w:bCs/>
                <w:lang w:val="en-GB"/>
              </w:rPr>
            </w:pPr>
            <w:r w:rsidRPr="00F71913">
              <w:rPr>
                <w:rFonts w:eastAsia="Batang"/>
                <w:bCs/>
                <w:lang w:val="en-GB"/>
              </w:rPr>
              <w:t>FFS: which resource allocation schemes are applicable</w:t>
            </w:r>
          </w:p>
          <w:p w14:paraId="29743864" w14:textId="77777777" w:rsidR="0064173C" w:rsidRPr="00F71913" w:rsidRDefault="0064173C" w:rsidP="0064173C">
            <w:pPr>
              <w:numPr>
                <w:ilvl w:val="0"/>
                <w:numId w:val="46"/>
              </w:numPr>
              <w:rPr>
                <w:rFonts w:eastAsia="Batang"/>
                <w:bCs/>
                <w:lang w:val="en-GB"/>
              </w:rPr>
            </w:pPr>
            <w:r w:rsidRPr="00F71913">
              <w:rPr>
                <w:rFonts w:eastAsia="Batang"/>
                <w:bCs/>
                <w:lang w:val="en-GB"/>
              </w:rPr>
              <w:t>FFS: whether or not this is a separate UE capability</w:t>
            </w:r>
          </w:p>
          <w:p w14:paraId="6AA42207" w14:textId="77777777" w:rsidR="0064173C" w:rsidRPr="00F71913" w:rsidRDefault="0064173C" w:rsidP="0064173C">
            <w:pPr>
              <w:rPr>
                <w:rFonts w:eastAsia="Batang"/>
                <w:iCs/>
                <w:lang w:val="en-GB"/>
              </w:rPr>
            </w:pPr>
          </w:p>
          <w:p w14:paraId="35BA4E3F" w14:textId="77777777" w:rsidR="0064173C" w:rsidRPr="00F71913" w:rsidRDefault="0064173C" w:rsidP="0064173C">
            <w:pPr>
              <w:rPr>
                <w:rFonts w:eastAsia="Batang"/>
                <w:b/>
                <w:iCs/>
                <w:lang w:val="en-GB"/>
              </w:rPr>
            </w:pPr>
            <w:r w:rsidRPr="00F71913">
              <w:rPr>
                <w:rFonts w:eastAsia="Batang"/>
                <w:b/>
                <w:iCs/>
                <w:highlight w:val="green"/>
                <w:lang w:val="en-GB"/>
              </w:rPr>
              <w:t>Agreement</w:t>
            </w:r>
          </w:p>
          <w:p w14:paraId="2A99F998" w14:textId="70090306" w:rsidR="0064173C" w:rsidRPr="00F71913" w:rsidRDefault="0064173C" w:rsidP="0064173C">
            <w:pPr>
              <w:rPr>
                <w:rFonts w:eastAsia="Batang"/>
                <w:iCs/>
                <w:lang w:val="en-GB"/>
              </w:rPr>
            </w:pPr>
            <w:r w:rsidRPr="00F71913">
              <w:rPr>
                <w:rFonts w:eastAsia="Batang"/>
                <w:iCs/>
                <w:lang w:val="en-GB"/>
              </w:rPr>
              <w:t>The OLPC framework defined for PSSCH/PSCCH is considered as a starting point for OLPC for SL PRS.</w:t>
            </w:r>
          </w:p>
          <w:p w14:paraId="7850BB60" w14:textId="2CBB8FE2" w:rsidR="007625C7" w:rsidRPr="001C7C5D" w:rsidRDefault="007625C7" w:rsidP="00F71913">
            <w:pPr>
              <w:tabs>
                <w:tab w:val="left" w:pos="720"/>
              </w:tabs>
              <w:overflowPunct w:val="0"/>
              <w:autoSpaceDE w:val="0"/>
              <w:autoSpaceDN w:val="0"/>
              <w:adjustRightInd w:val="0"/>
              <w:spacing w:after="180"/>
              <w:ind w:left="720"/>
              <w:contextualSpacing/>
              <w:textAlignment w:val="baseline"/>
              <w:rPr>
                <w:rFonts w:eastAsia="Batang"/>
                <w:lang w:val="en-GB"/>
              </w:rPr>
            </w:pPr>
          </w:p>
        </w:tc>
      </w:tr>
    </w:tbl>
    <w:p w14:paraId="531B3DBB" w14:textId="7F9DCC57" w:rsidR="007625C7" w:rsidRPr="000F48E9" w:rsidRDefault="00A34AC4">
      <w:pPr>
        <w:pStyle w:val="3GPPText"/>
        <w:rPr>
          <w:rFonts w:ascii="Times New Roman" w:hAnsi="Times New Roman" w:cs="Times New Roman"/>
          <w:sz w:val="20"/>
          <w:szCs w:val="20"/>
          <w:lang w:eastAsia="zh-CN"/>
        </w:rPr>
      </w:pPr>
      <w:r w:rsidRPr="000F48E9">
        <w:rPr>
          <w:rFonts w:ascii="Times New Roman" w:hAnsi="Times New Roman" w:cs="Times New Roman"/>
          <w:sz w:val="20"/>
          <w:szCs w:val="20"/>
          <w:lang w:eastAsia="zh-CN"/>
        </w:rPr>
        <w:lastRenderedPageBreak/>
        <w:t xml:space="preserve">This contribution discusses </w:t>
      </w:r>
      <w:r w:rsidR="00403239" w:rsidRPr="000F48E9">
        <w:rPr>
          <w:rFonts w:ascii="Times New Roman" w:hAnsi="Times New Roman" w:cs="Times New Roman"/>
          <w:sz w:val="20"/>
          <w:szCs w:val="20"/>
          <w:lang w:eastAsia="zh-CN"/>
        </w:rPr>
        <w:t>sidelink</w:t>
      </w:r>
      <w:r w:rsidR="00403239" w:rsidRPr="002E733C">
        <w:rPr>
          <w:rFonts w:ascii="Times New Roman" w:hAnsi="Times New Roman" w:cs="Times New Roman"/>
          <w:sz w:val="20"/>
          <w:szCs w:val="20"/>
          <w:lang w:eastAsia="zh-CN"/>
        </w:rPr>
        <w:t xml:space="preserve"> positioning reference signal</w:t>
      </w:r>
      <w:r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2 </w:t>
      </w:r>
      <w:r w:rsidRPr="000F48E9">
        <w:rPr>
          <w:rFonts w:ascii="Times New Roman" w:hAnsi="Times New Roman" w:cs="Times New Roman"/>
          <w:sz w:val="20"/>
          <w:szCs w:val="20"/>
          <w:lang w:eastAsia="zh-CN"/>
        </w:rPr>
        <w:t xml:space="preserve">discusses </w:t>
      </w:r>
      <w:r w:rsidR="009463C7" w:rsidRPr="000F48E9">
        <w:rPr>
          <w:rFonts w:ascii="Times New Roman" w:hAnsi="Times New Roman" w:cs="Times New Roman"/>
          <w:sz w:val="20"/>
          <w:szCs w:val="20"/>
          <w:lang w:eastAsia="zh-CN"/>
        </w:rPr>
        <w:t>sequence design of SL-PR</w:t>
      </w:r>
      <w:r w:rsidR="003A0E70" w:rsidRPr="000F48E9">
        <w:rPr>
          <w:rFonts w:ascii="Times New Roman" w:hAnsi="Times New Roman" w:cs="Times New Roman"/>
          <w:sz w:val="20"/>
          <w:szCs w:val="20"/>
          <w:lang w:eastAsia="zh-CN"/>
        </w:rPr>
        <w:t>S</w:t>
      </w:r>
      <w:r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3 </w:t>
      </w:r>
      <w:r w:rsidRPr="000F48E9">
        <w:rPr>
          <w:rFonts w:ascii="Times New Roman" w:hAnsi="Times New Roman" w:cs="Times New Roman"/>
          <w:sz w:val="20"/>
          <w:szCs w:val="20"/>
          <w:lang w:eastAsia="zh-CN"/>
        </w:rPr>
        <w:t xml:space="preserve">discusses </w:t>
      </w:r>
      <w:r w:rsidR="009463C7" w:rsidRPr="000F48E9">
        <w:rPr>
          <w:rFonts w:ascii="Times New Roman" w:hAnsi="Times New Roman" w:cs="Times New Roman"/>
          <w:sz w:val="20"/>
          <w:szCs w:val="20"/>
          <w:lang w:eastAsia="zh-CN"/>
        </w:rPr>
        <w:t>pattern design of SL-PRS</w:t>
      </w:r>
      <w:r w:rsidRPr="000F48E9">
        <w:rPr>
          <w:rFonts w:ascii="Times New Roman" w:hAnsi="Times New Roman" w:cs="Times New Roman"/>
          <w:sz w:val="20"/>
          <w:szCs w:val="20"/>
          <w:lang w:eastAsia="zh-CN"/>
        </w:rPr>
        <w:t xml:space="preserve">. </w:t>
      </w:r>
      <w:r w:rsidR="006F6ADC" w:rsidRPr="000F48E9">
        <w:rPr>
          <w:rFonts w:ascii="Times New Roman" w:hAnsi="Times New Roman" w:cs="Times New Roman"/>
          <w:sz w:val="20"/>
          <w:szCs w:val="20"/>
          <w:lang w:eastAsia="zh-CN"/>
        </w:rPr>
        <w:t xml:space="preserve">Section 4 discusses </w:t>
      </w:r>
      <w:r w:rsidR="009463C7" w:rsidRPr="000F48E9">
        <w:rPr>
          <w:rFonts w:ascii="Times New Roman" w:hAnsi="Times New Roman" w:cs="Times New Roman"/>
          <w:sz w:val="20"/>
          <w:szCs w:val="20"/>
          <w:lang w:eastAsia="zh-CN"/>
        </w:rPr>
        <w:t>slot structure of SL-PRS</w:t>
      </w:r>
      <w:r w:rsidR="006F6ADC" w:rsidRPr="000F48E9">
        <w:rPr>
          <w:rFonts w:ascii="Times New Roman" w:hAnsi="Times New Roman" w:cs="Times New Roman"/>
          <w:sz w:val="20"/>
          <w:szCs w:val="20"/>
          <w:lang w:eastAsia="zh-CN"/>
        </w:rPr>
        <w:t xml:space="preserve">. </w:t>
      </w:r>
      <w:r w:rsidRPr="000F48E9">
        <w:rPr>
          <w:rFonts w:ascii="Times New Roman" w:hAnsi="Times New Roman" w:cs="Times New Roman"/>
          <w:sz w:val="20"/>
          <w:szCs w:val="20"/>
          <w:lang w:eastAsia="zh-CN"/>
        </w:rPr>
        <w:t xml:space="preserve">Section </w:t>
      </w:r>
      <w:r w:rsidR="00891210" w:rsidRPr="000F48E9">
        <w:rPr>
          <w:rFonts w:ascii="Times New Roman" w:hAnsi="Times New Roman" w:cs="Times New Roman"/>
          <w:sz w:val="20"/>
          <w:szCs w:val="20"/>
          <w:lang w:eastAsia="zh-CN"/>
        </w:rPr>
        <w:t xml:space="preserve">5 </w:t>
      </w:r>
      <w:r w:rsidRPr="000F48E9">
        <w:rPr>
          <w:rFonts w:ascii="Times New Roman" w:hAnsi="Times New Roman" w:cs="Times New Roman"/>
          <w:sz w:val="20"/>
          <w:szCs w:val="20"/>
          <w:lang w:eastAsia="zh-CN"/>
        </w:rPr>
        <w:t xml:space="preserve">discusses </w:t>
      </w:r>
      <w:r w:rsidR="009463C7" w:rsidRPr="000F48E9">
        <w:rPr>
          <w:rFonts w:ascii="Times New Roman" w:hAnsi="Times New Roman" w:cs="Times New Roman"/>
          <w:sz w:val="20"/>
          <w:szCs w:val="20"/>
          <w:lang w:eastAsia="zh-CN"/>
        </w:rPr>
        <w:t>power control</w:t>
      </w:r>
      <w:r w:rsidR="00A67084" w:rsidRPr="000F48E9">
        <w:rPr>
          <w:rFonts w:ascii="Times New Roman" w:hAnsi="Times New Roman" w:cs="Times New Roman"/>
          <w:sz w:val="20"/>
          <w:szCs w:val="20"/>
          <w:lang w:eastAsia="zh-CN"/>
        </w:rPr>
        <w:t xml:space="preserve"> for SL-PRS and associated PSCCH</w:t>
      </w:r>
      <w:r w:rsidRPr="000F48E9">
        <w:rPr>
          <w:rFonts w:ascii="Times New Roman" w:hAnsi="Times New Roman" w:cs="Times New Roman"/>
          <w:sz w:val="20"/>
          <w:szCs w:val="20"/>
          <w:lang w:eastAsia="zh-CN"/>
        </w:rPr>
        <w:t xml:space="preserve">. Section </w:t>
      </w:r>
      <w:r w:rsidR="00A775CB" w:rsidRPr="000F48E9">
        <w:rPr>
          <w:rFonts w:ascii="Times New Roman" w:hAnsi="Times New Roman" w:cs="Times New Roman"/>
          <w:sz w:val="20"/>
          <w:szCs w:val="20"/>
          <w:lang w:eastAsia="zh-CN"/>
        </w:rPr>
        <w:t xml:space="preserve">6 </w:t>
      </w:r>
      <w:r w:rsidRPr="000F48E9">
        <w:rPr>
          <w:rFonts w:ascii="Times New Roman" w:hAnsi="Times New Roman" w:cs="Times New Roman"/>
          <w:sz w:val="20"/>
          <w:szCs w:val="20"/>
          <w:lang w:eastAsia="zh-CN"/>
        </w:rPr>
        <w:t>summarizes the proposals with conclusions.</w:t>
      </w:r>
    </w:p>
    <w:p w14:paraId="0D6111AE" w14:textId="77777777" w:rsidR="007625C7" w:rsidRDefault="007625C7">
      <w:pPr>
        <w:pStyle w:val="3GPPText"/>
        <w:rPr>
          <w:rFonts w:ascii="Times New Roman" w:hAnsi="Times New Roman" w:cs="Times New Roman"/>
          <w:sz w:val="20"/>
          <w:szCs w:val="20"/>
          <w:lang w:eastAsia="zh-CN"/>
        </w:rPr>
      </w:pPr>
    </w:p>
    <w:p w14:paraId="5FEFFB54" w14:textId="77777777" w:rsidR="007625C7" w:rsidRPr="00995274" w:rsidRDefault="00A34AC4" w:rsidP="00995274">
      <w:pPr>
        <w:pStyle w:val="3GPPH1"/>
        <w:ind w:left="432"/>
        <w:jc w:val="both"/>
        <w:rPr>
          <w:b/>
          <w:sz w:val="28"/>
        </w:rPr>
      </w:pPr>
      <w:r w:rsidRPr="00995274">
        <w:rPr>
          <w:rFonts w:hint="eastAsia"/>
          <w:b/>
          <w:sz w:val="28"/>
        </w:rPr>
        <w:t>Sequence design of SL-PRS</w:t>
      </w:r>
    </w:p>
    <w:p w14:paraId="1489AB6C" w14:textId="164F84FD" w:rsidR="007625C7" w:rsidRPr="005313A8" w:rsidRDefault="00A34AC4" w:rsidP="00CD4D45">
      <w:pPr>
        <w:spacing w:afterLines="50" w:after="120"/>
        <w:jc w:val="both"/>
        <w:rPr>
          <w:lang w:val="en-GB" w:eastAsia="zh-CN"/>
        </w:rPr>
      </w:pPr>
      <w:r>
        <w:rPr>
          <w:lang w:val="en-GB" w:eastAsia="zh-CN"/>
        </w:rPr>
        <w:t>The following agreement was achieved in RAN1#</w:t>
      </w:r>
      <w:r w:rsidR="0079084B">
        <w:rPr>
          <w:lang w:val="en-GB" w:eastAsia="zh-CN"/>
        </w:rPr>
        <w:t>11</w:t>
      </w:r>
      <w:r w:rsidR="00594427">
        <w:rPr>
          <w:rFonts w:eastAsiaTheme="minorEastAsia" w:hint="eastAsia"/>
          <w:lang w:val="en-GB" w:eastAsia="zh-CN"/>
        </w:rPr>
        <w:t>2</w:t>
      </w:r>
      <w:r>
        <w:rPr>
          <w:lang w:val="en-GB" w:eastAsia="zh-CN"/>
        </w:rPr>
        <w:t xml:space="preserve"> related to </w:t>
      </w:r>
      <w:r w:rsidRPr="005313A8">
        <w:rPr>
          <w:lang w:val="en-GB" w:eastAsia="zh-CN"/>
        </w:rPr>
        <w:t>sequence design of SL-PRS</w:t>
      </w:r>
      <w:r w:rsidR="00594427">
        <w:rPr>
          <w:rFonts w:eastAsiaTheme="minorEastAsia" w:hint="eastAsia"/>
          <w:lang w:val="en-GB" w:eastAsia="zh-CN"/>
        </w:rPr>
        <w:t xml:space="preserve"> </w:t>
      </w:r>
      <w:r w:rsidR="00594427">
        <w:rPr>
          <w:rFonts w:eastAsiaTheme="minorEastAsia"/>
          <w:lang w:val="en-GB" w:eastAsia="zh-CN"/>
        </w:rPr>
        <w:fldChar w:fldCharType="begin"/>
      </w:r>
      <w:r w:rsidR="00594427">
        <w:rPr>
          <w:rFonts w:eastAsiaTheme="minorEastAsia"/>
          <w:lang w:val="en-GB" w:eastAsia="zh-CN"/>
        </w:rPr>
        <w:instrText xml:space="preserve"> REF _Ref124775666 \r \h </w:instrText>
      </w:r>
      <w:r w:rsidR="00594427">
        <w:rPr>
          <w:rFonts w:eastAsiaTheme="minorEastAsia"/>
          <w:lang w:val="en-GB" w:eastAsia="zh-CN"/>
        </w:rPr>
      </w:r>
      <w:r w:rsidR="00594427">
        <w:rPr>
          <w:rFonts w:eastAsiaTheme="minorEastAsia"/>
          <w:lang w:val="en-GB" w:eastAsia="zh-CN"/>
        </w:rPr>
        <w:fldChar w:fldCharType="separate"/>
      </w:r>
      <w:r w:rsidR="005B1D30">
        <w:rPr>
          <w:rFonts w:eastAsiaTheme="minorEastAsia"/>
          <w:lang w:val="en-GB" w:eastAsia="zh-CN"/>
        </w:rPr>
        <w:t>[1]</w:t>
      </w:r>
      <w:r w:rsidR="00594427">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66AEA05F" w14:textId="77777777">
        <w:tc>
          <w:tcPr>
            <w:tcW w:w="9072" w:type="dxa"/>
          </w:tcPr>
          <w:p w14:paraId="08CCD74D" w14:textId="77777777" w:rsidR="0094508F" w:rsidRPr="00F71913" w:rsidRDefault="0094508F" w:rsidP="0094508F">
            <w:pPr>
              <w:autoSpaceDE w:val="0"/>
              <w:autoSpaceDN w:val="0"/>
              <w:adjustRightInd w:val="0"/>
              <w:snapToGrid w:val="0"/>
              <w:spacing w:after="120"/>
              <w:contextualSpacing/>
              <w:jc w:val="both"/>
              <w:rPr>
                <w:rFonts w:eastAsia="Batang"/>
                <w:b/>
                <w:lang w:val="en-GB"/>
              </w:rPr>
            </w:pPr>
            <w:r w:rsidRPr="00F71913">
              <w:rPr>
                <w:rFonts w:eastAsia="Batang"/>
                <w:b/>
                <w:highlight w:val="green"/>
                <w:lang w:val="en-GB"/>
              </w:rPr>
              <w:t>Agreement</w:t>
            </w:r>
          </w:p>
          <w:p w14:paraId="356C4917" w14:textId="77777777" w:rsidR="0094508F" w:rsidRPr="00F71913" w:rsidRDefault="0094508F" w:rsidP="0094508F">
            <w:pPr>
              <w:autoSpaceDE w:val="0"/>
              <w:autoSpaceDN w:val="0"/>
              <w:adjustRightInd w:val="0"/>
              <w:snapToGrid w:val="0"/>
              <w:spacing w:after="120"/>
              <w:contextualSpacing/>
              <w:jc w:val="both"/>
              <w:rPr>
                <w:rFonts w:eastAsia="Batang"/>
                <w:iCs/>
                <w:lang w:val="en-GB"/>
              </w:rPr>
            </w:pPr>
            <w:r w:rsidRPr="00F71913">
              <w:rPr>
                <w:rFonts w:eastAsia="Batang"/>
                <w:iCs/>
                <w:lang w:val="en-GB"/>
              </w:rPr>
              <w:t>SL PRS sequence is generated based on Gold sequence:</w:t>
            </w:r>
          </w:p>
          <w:p w14:paraId="163CBFF7" w14:textId="77777777" w:rsidR="0094508F" w:rsidRPr="00F71913" w:rsidRDefault="0094508F" w:rsidP="0094508F">
            <w:pPr>
              <w:autoSpaceDE w:val="0"/>
              <w:autoSpaceDN w:val="0"/>
              <w:adjustRightInd w:val="0"/>
              <w:snapToGrid w:val="0"/>
              <w:spacing w:after="120"/>
              <w:ind w:left="360"/>
              <w:contextualSpacing/>
              <w:rPr>
                <w:rFonts w:eastAsia="Batang"/>
                <w:iCs/>
                <w:lang w:val="en-GB"/>
              </w:rPr>
            </w:pPr>
            <m:oMathPara>
              <m:oMath>
                <m:r>
                  <w:rPr>
                    <w:rFonts w:ascii="Cambria Math" w:hAnsi="Cambria Math"/>
                    <w:lang w:val="en-GB"/>
                  </w:rPr>
                  <w:lastRenderedPageBreak/>
                  <m:t>r</m:t>
                </m:r>
                <m:d>
                  <m:dPr>
                    <m:ctrlPr>
                      <w:rPr>
                        <w:rFonts w:ascii="Cambria Math" w:hAnsi="Cambria Math"/>
                        <w:i/>
                        <w:lang w:val="en-GB"/>
                      </w:rPr>
                    </m:ctrlPr>
                  </m:dPr>
                  <m:e>
                    <m:r>
                      <w:rPr>
                        <w:rFonts w:ascii="Cambria Math" w:hAnsi="Cambria Math"/>
                        <w:lang w:val="en-GB"/>
                      </w:rPr>
                      <m:t>n</m:t>
                    </m:r>
                  </m:e>
                </m:d>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ad>
                      <m:radPr>
                        <m:degHide m:val="1"/>
                        <m:ctrlPr>
                          <w:rPr>
                            <w:rFonts w:ascii="Cambria Math" w:hAnsi="Cambria Math"/>
                            <w:i/>
                            <w:lang w:val="en-GB"/>
                          </w:rPr>
                        </m:ctrlPr>
                      </m:radPr>
                      <m:deg/>
                      <m:e>
                        <m:r>
                          <w:rPr>
                            <w:rFonts w:ascii="Cambria Math" w:hAnsi="Cambria Math"/>
                            <w:lang w:val="en-GB"/>
                          </w:rPr>
                          <m:t>2</m:t>
                        </m:r>
                      </m:e>
                    </m:rad>
                  </m:den>
                </m:f>
                <m:d>
                  <m:dPr>
                    <m:ctrlPr>
                      <w:rPr>
                        <w:rFonts w:ascii="Cambria Math" w:hAnsi="Cambria Math"/>
                        <w:i/>
                        <w:lang w:val="en-GB"/>
                      </w:rPr>
                    </m:ctrlPr>
                  </m:dPr>
                  <m:e>
                    <m:r>
                      <w:rPr>
                        <w:rFonts w:ascii="Cambria Math" w:hAnsi="Cambria Math"/>
                        <w:lang w:val="en-GB"/>
                      </w:rPr>
                      <m:t>1-2</m:t>
                    </m:r>
                    <m:r>
                      <w:rPr>
                        <w:rFonts w:ascii="Cambria Math" w:eastAsia="MS Gothic" w:hAnsi="Cambria Math"/>
                        <w:lang w:val="en-GB"/>
                      </w:rPr>
                      <m:t>⋅</m:t>
                    </m:r>
                    <m:r>
                      <w:rPr>
                        <w:rFonts w:ascii="Cambria Math" w:hAnsi="Cambria Math"/>
                        <w:lang w:val="en-GB"/>
                      </w:rPr>
                      <m:t>c</m:t>
                    </m:r>
                    <m:d>
                      <m:dPr>
                        <m:ctrlPr>
                          <w:rPr>
                            <w:rFonts w:ascii="Cambria Math" w:hAnsi="Cambria Math"/>
                            <w:i/>
                            <w:lang w:val="en-GB"/>
                          </w:rPr>
                        </m:ctrlPr>
                      </m:dPr>
                      <m:e>
                        <m:r>
                          <w:rPr>
                            <w:rFonts w:ascii="Cambria Math" w:hAnsi="Cambria Math"/>
                            <w:lang w:val="en-GB"/>
                          </w:rPr>
                          <m:t>2n</m:t>
                        </m:r>
                      </m:e>
                    </m:d>
                  </m:e>
                </m:d>
                <m:r>
                  <w:rPr>
                    <w:rFonts w:ascii="Cambria Math" w:hAnsi="Cambria Math"/>
                    <w:lang w:val="en-GB"/>
                  </w:rPr>
                  <m:t>+j</m:t>
                </m:r>
                <m:f>
                  <m:fPr>
                    <m:ctrlPr>
                      <w:rPr>
                        <w:rFonts w:ascii="Cambria Math" w:hAnsi="Cambria Math"/>
                        <w:i/>
                        <w:lang w:val="en-GB"/>
                      </w:rPr>
                    </m:ctrlPr>
                  </m:fPr>
                  <m:num>
                    <m:r>
                      <w:rPr>
                        <w:rFonts w:ascii="Cambria Math" w:hAnsi="Cambria Math"/>
                        <w:lang w:val="en-GB"/>
                      </w:rPr>
                      <m:t>1</m:t>
                    </m:r>
                  </m:num>
                  <m:den>
                    <m:rad>
                      <m:radPr>
                        <m:degHide m:val="1"/>
                        <m:ctrlPr>
                          <w:rPr>
                            <w:rFonts w:ascii="Cambria Math" w:hAnsi="Cambria Math"/>
                            <w:i/>
                            <w:lang w:val="en-GB"/>
                          </w:rPr>
                        </m:ctrlPr>
                      </m:radPr>
                      <m:deg/>
                      <m:e>
                        <m:r>
                          <w:rPr>
                            <w:rFonts w:ascii="Cambria Math" w:hAnsi="Cambria Math"/>
                            <w:lang w:val="en-GB"/>
                          </w:rPr>
                          <m:t>2</m:t>
                        </m:r>
                      </m:e>
                    </m:rad>
                  </m:den>
                </m:f>
                <m:d>
                  <m:dPr>
                    <m:ctrlPr>
                      <w:rPr>
                        <w:rFonts w:ascii="Cambria Math" w:hAnsi="Cambria Math"/>
                        <w:i/>
                        <w:lang w:val="en-GB"/>
                      </w:rPr>
                    </m:ctrlPr>
                  </m:dPr>
                  <m:e>
                    <m:r>
                      <w:rPr>
                        <w:rFonts w:ascii="Cambria Math" w:hAnsi="Cambria Math"/>
                        <w:lang w:val="en-GB"/>
                      </w:rPr>
                      <m:t>1-2</m:t>
                    </m:r>
                    <m:r>
                      <w:rPr>
                        <w:rFonts w:ascii="Cambria Math" w:eastAsia="MS Gothic" w:hAnsi="Cambria Math"/>
                        <w:lang w:val="en-GB"/>
                      </w:rPr>
                      <m:t>⋅</m:t>
                    </m:r>
                    <m:r>
                      <w:rPr>
                        <w:rFonts w:ascii="Cambria Math" w:hAnsi="Cambria Math"/>
                        <w:lang w:val="en-GB"/>
                      </w:rPr>
                      <m:t>c</m:t>
                    </m:r>
                    <m:d>
                      <m:dPr>
                        <m:ctrlPr>
                          <w:rPr>
                            <w:rFonts w:ascii="Cambria Math" w:hAnsi="Cambria Math"/>
                            <w:i/>
                            <w:lang w:val="en-GB"/>
                          </w:rPr>
                        </m:ctrlPr>
                      </m:dPr>
                      <m:e>
                        <m:r>
                          <w:rPr>
                            <w:rFonts w:ascii="Cambria Math" w:hAnsi="Cambria Math"/>
                            <w:lang w:val="en-GB"/>
                          </w:rPr>
                          <m:t>2n+1</m:t>
                        </m:r>
                      </m:e>
                    </m:d>
                  </m:e>
                </m:d>
                <m:r>
                  <w:rPr>
                    <w:rFonts w:ascii="Cambria Math" w:hAnsi="Cambria Math"/>
                    <w:lang w:val="en-GB"/>
                  </w:rPr>
                  <m:t>,</m:t>
                </m:r>
              </m:oMath>
            </m:oMathPara>
          </w:p>
          <w:p w14:paraId="339D1A95" w14:textId="77777777" w:rsidR="0094508F" w:rsidRPr="00F71913" w:rsidRDefault="0094508F" w:rsidP="0094508F">
            <w:pPr>
              <w:rPr>
                <w:rFonts w:eastAsia="Batang"/>
                <w:lang w:val="en-GB"/>
              </w:rPr>
            </w:pPr>
            <w:proofErr w:type="gramStart"/>
            <w:r w:rsidRPr="00F71913">
              <w:rPr>
                <w:rFonts w:eastAsia="Batang"/>
                <w:lang w:val="en-GB"/>
              </w:rPr>
              <w:t>where</w:t>
            </w:r>
            <w:proofErr w:type="gramEnd"/>
            <w:r w:rsidRPr="00F71913">
              <w:rPr>
                <w:rFonts w:eastAsia="Batang"/>
                <w:lang w:val="en-GB"/>
              </w:rPr>
              <w:t xml:space="preserve"> c(</w:t>
            </w:r>
            <w:proofErr w:type="spellStart"/>
            <w:r w:rsidRPr="00F71913">
              <w:rPr>
                <w:rFonts w:eastAsia="Batang"/>
                <w:lang w:val="en-GB"/>
              </w:rPr>
              <w:t>i</w:t>
            </w:r>
            <w:proofErr w:type="spellEnd"/>
            <w:r w:rsidRPr="00F71913">
              <w:rPr>
                <w:rFonts w:eastAsia="Batang"/>
                <w:lang w:val="en-GB"/>
              </w:rPr>
              <w:t>) is a pseudo-random sequence as defined in Clause 5.2.1 of TS 38.211.</w:t>
            </w:r>
          </w:p>
          <w:p w14:paraId="2D119448" w14:textId="77777777" w:rsidR="0094508F" w:rsidRPr="00F71913" w:rsidRDefault="0094508F" w:rsidP="0094508F">
            <w:pPr>
              <w:rPr>
                <w:rFonts w:eastAsia="Batang"/>
                <w:iCs/>
                <w:lang w:val="en-GB"/>
              </w:rPr>
            </w:pPr>
          </w:p>
          <w:p w14:paraId="167252F1" w14:textId="77777777" w:rsidR="0094508F" w:rsidRPr="00F71913" w:rsidRDefault="0094508F" w:rsidP="0094508F">
            <w:pPr>
              <w:autoSpaceDE w:val="0"/>
              <w:autoSpaceDN w:val="0"/>
              <w:adjustRightInd w:val="0"/>
              <w:snapToGrid w:val="0"/>
              <w:spacing w:after="120"/>
              <w:contextualSpacing/>
              <w:jc w:val="both"/>
              <w:rPr>
                <w:rFonts w:eastAsia="Batang"/>
                <w:iCs/>
                <w:lang w:val="en-GB" w:eastAsia="x-none"/>
              </w:rPr>
            </w:pPr>
            <w:r w:rsidRPr="00F71913">
              <w:rPr>
                <w:rFonts w:eastAsia="Batang"/>
                <w:b/>
                <w:highlight w:val="green"/>
                <w:lang w:val="en-GB" w:eastAsia="x-none"/>
              </w:rPr>
              <w:t>Agreement</w:t>
            </w:r>
            <w:r w:rsidRPr="00F71913">
              <w:rPr>
                <w:rFonts w:eastAsia="Batang"/>
                <w:iCs/>
                <w:lang w:val="en-GB" w:eastAsia="x-none"/>
              </w:rPr>
              <w:t xml:space="preserve"> </w:t>
            </w:r>
          </w:p>
          <w:p w14:paraId="3AE4B7A6" w14:textId="77777777" w:rsidR="0094508F" w:rsidRPr="00F71913" w:rsidRDefault="0094508F" w:rsidP="0094508F">
            <w:pPr>
              <w:numPr>
                <w:ilvl w:val="0"/>
                <w:numId w:val="47"/>
              </w:numPr>
              <w:autoSpaceDE w:val="0"/>
              <w:autoSpaceDN w:val="0"/>
              <w:adjustRightInd w:val="0"/>
              <w:snapToGrid w:val="0"/>
              <w:spacing w:after="120"/>
              <w:contextualSpacing/>
              <w:jc w:val="both"/>
              <w:rPr>
                <w:rFonts w:eastAsia="Batang"/>
                <w:iCs/>
                <w:lang w:val="en-GB" w:eastAsia="x-none"/>
              </w:rPr>
            </w:pPr>
            <w:r w:rsidRPr="00F71913">
              <w:rPr>
                <w:rFonts w:eastAsia="Batang"/>
                <w:iCs/>
                <w:lang w:val="en-GB" w:eastAsia="x-none"/>
              </w:rPr>
              <w:t xml:space="preserve">For SL PRS sequence generation, the pseudo-random sequence </w:t>
            </w:r>
            <w:proofErr w:type="gramStart"/>
            <w:r w:rsidRPr="00F71913">
              <w:rPr>
                <w:rFonts w:eastAsia="Batang"/>
                <w:iCs/>
                <w:lang w:val="en-GB" w:eastAsia="x-none"/>
              </w:rPr>
              <w:t>c(</w:t>
            </w:r>
            <w:proofErr w:type="spellStart"/>
            <w:proofErr w:type="gramEnd"/>
            <w:r w:rsidRPr="00F71913">
              <w:rPr>
                <w:rFonts w:eastAsia="Batang"/>
                <w:iCs/>
                <w:lang w:val="en-GB" w:eastAsia="x-none"/>
              </w:rPr>
              <w:t>i</w:t>
            </w:r>
            <w:proofErr w:type="spellEnd"/>
            <w:r w:rsidRPr="00F71913">
              <w:rPr>
                <w:rFonts w:eastAsia="Batang"/>
                <w:iCs/>
                <w:lang w:val="en-GB" w:eastAsia="x-none"/>
              </w:rPr>
              <w:t xml:space="preserve">) initialization equation is defined as a function of at least: </w:t>
            </w:r>
            <w:r w:rsidRPr="00F71913">
              <w:rPr>
                <w:rFonts w:eastAsia="Batang"/>
                <w:bCs/>
                <w:lang w:val="en-GB" w:eastAsia="x-none"/>
              </w:rPr>
              <w:t xml:space="preserve">slot number, symbol number, and a parameter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Pr="00F71913">
              <w:rPr>
                <w:rFonts w:eastAsia="Batang"/>
                <w:lang w:val="en-GB" w:eastAsia="x-none"/>
              </w:rPr>
              <w:t>.</w:t>
            </w:r>
          </w:p>
          <w:p w14:paraId="73663BCF" w14:textId="554AA6DC" w:rsidR="0094508F" w:rsidRPr="00F71913" w:rsidRDefault="0094508F" w:rsidP="0094508F">
            <w:pPr>
              <w:numPr>
                <w:ilvl w:val="0"/>
                <w:numId w:val="47"/>
              </w:numPr>
              <w:autoSpaceDE w:val="0"/>
              <w:autoSpaceDN w:val="0"/>
              <w:adjustRightInd w:val="0"/>
              <w:snapToGrid w:val="0"/>
              <w:spacing w:after="120"/>
              <w:contextualSpacing/>
              <w:jc w:val="both"/>
              <w:rPr>
                <w:rFonts w:eastAsia="Batang"/>
                <w:b/>
                <w:iCs/>
                <w:lang w:val="en-GB" w:eastAsia="x-none"/>
              </w:rPr>
            </w:pPr>
            <w:r w:rsidRPr="00F71913">
              <w:rPr>
                <w:rFonts w:eastAsia="Batang"/>
                <w:iCs/>
                <w:lang w:val="en-GB" w:eastAsia="x-none"/>
              </w:rPr>
              <w:t xml:space="preserve">The pseudo-random sequence </w:t>
            </w:r>
            <w:proofErr w:type="gramStart"/>
            <w:r w:rsidRPr="00F71913">
              <w:rPr>
                <w:rFonts w:eastAsia="Batang"/>
                <w:iCs/>
                <w:lang w:val="en-GB" w:eastAsia="x-none"/>
              </w:rPr>
              <w:t>c(</w:t>
            </w:r>
            <w:proofErr w:type="spellStart"/>
            <w:proofErr w:type="gramEnd"/>
            <w:r w:rsidRPr="00F71913">
              <w:rPr>
                <w:rFonts w:eastAsia="Batang"/>
                <w:iCs/>
                <w:lang w:val="en-GB" w:eastAsia="x-none"/>
              </w:rPr>
              <w:t>i</w:t>
            </w:r>
            <w:proofErr w:type="spellEnd"/>
            <w:r w:rsidRPr="00F71913">
              <w:rPr>
                <w:rFonts w:eastAsia="Batang"/>
                <w:iCs/>
                <w:lang w:val="en-GB" w:eastAsia="x-none"/>
              </w:rPr>
              <w:t>) initialization equation is based on initialization equation as for DL PRS</w:t>
            </w:r>
            <w:r w:rsidR="006D354D" w:rsidRPr="00F71913">
              <w:rPr>
                <w:rFonts w:eastAsiaTheme="minorEastAsia"/>
                <w:iCs/>
                <w:lang w:val="en-GB" w:eastAsia="zh-CN"/>
              </w:rPr>
              <w:t>.</w:t>
            </w:r>
          </w:p>
          <w:p w14:paraId="3411729B" w14:textId="77777777" w:rsidR="0094508F" w:rsidRPr="00F71913" w:rsidRDefault="0094508F" w:rsidP="0094508F">
            <w:pPr>
              <w:rPr>
                <w:rFonts w:eastAsia="Batang"/>
                <w:iCs/>
                <w:lang w:val="en-GB"/>
              </w:rPr>
            </w:pPr>
          </w:p>
          <w:p w14:paraId="1C666845" w14:textId="77777777" w:rsidR="0094508F" w:rsidRPr="00F71913" w:rsidRDefault="0094508F" w:rsidP="0094508F">
            <w:pPr>
              <w:autoSpaceDE w:val="0"/>
              <w:autoSpaceDN w:val="0"/>
              <w:adjustRightInd w:val="0"/>
              <w:snapToGrid w:val="0"/>
              <w:spacing w:after="120"/>
              <w:contextualSpacing/>
              <w:jc w:val="both"/>
              <w:rPr>
                <w:rFonts w:eastAsia="Batang"/>
                <w:iCs/>
                <w:lang w:val="en-GB" w:eastAsia="x-none"/>
              </w:rPr>
            </w:pPr>
            <w:r w:rsidRPr="00F71913">
              <w:rPr>
                <w:rFonts w:eastAsia="Batang"/>
                <w:b/>
                <w:highlight w:val="green"/>
                <w:lang w:val="en-GB" w:eastAsia="x-none"/>
              </w:rPr>
              <w:t>Agreement</w:t>
            </w:r>
            <w:r w:rsidRPr="00F71913">
              <w:rPr>
                <w:rFonts w:eastAsia="Batang"/>
                <w:iCs/>
                <w:lang w:val="en-GB" w:eastAsia="x-none"/>
              </w:rPr>
              <w:t xml:space="preserve"> </w:t>
            </w:r>
          </w:p>
          <w:p w14:paraId="1FBAEF3E" w14:textId="77777777" w:rsidR="0094508F" w:rsidRPr="00F71913" w:rsidRDefault="0094508F" w:rsidP="0094508F">
            <w:pPr>
              <w:autoSpaceDE w:val="0"/>
              <w:autoSpaceDN w:val="0"/>
              <w:adjustRightInd w:val="0"/>
              <w:snapToGrid w:val="0"/>
              <w:spacing w:after="120"/>
              <w:contextualSpacing/>
              <w:jc w:val="both"/>
              <w:rPr>
                <w:rFonts w:eastAsia="Batang"/>
                <w:iCs/>
                <w:lang w:val="en-GB" w:eastAsia="x-none"/>
              </w:rPr>
            </w:pPr>
            <w:r w:rsidRPr="00F71913">
              <w:rPr>
                <w:rFonts w:eastAsia="Batang"/>
                <w:iCs/>
                <w:lang w:val="en-GB" w:eastAsia="x-none"/>
              </w:rPr>
              <w:t>For SL PRS sequence generation, consider at least the following options to define the</w:t>
            </w:r>
            <w:r w:rsidRPr="00F71913">
              <w:rPr>
                <w:rFonts w:eastAsia="Batang"/>
                <w:bCs/>
                <w:lang w:val="en-GB" w:eastAsia="x-none"/>
              </w:rPr>
              <w:t xml:space="preserve"> parameter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Pr="00F71913">
              <w:rPr>
                <w:rFonts w:eastAsia="Batang"/>
                <w:iCs/>
                <w:lang w:val="en-GB" w:eastAsia="x-none"/>
              </w:rPr>
              <w:t>, and select one option:</w:t>
            </w:r>
          </w:p>
          <w:p w14:paraId="6178DEA2" w14:textId="77777777" w:rsidR="0094508F" w:rsidRPr="00F71913" w:rsidRDefault="0094508F" w:rsidP="0094508F">
            <w:pPr>
              <w:numPr>
                <w:ilvl w:val="1"/>
                <w:numId w:val="47"/>
              </w:numPr>
              <w:autoSpaceDE w:val="0"/>
              <w:autoSpaceDN w:val="0"/>
              <w:adjustRightInd w:val="0"/>
              <w:snapToGrid w:val="0"/>
              <w:spacing w:after="120"/>
              <w:contextualSpacing/>
              <w:rPr>
                <w:rFonts w:eastAsia="Batang"/>
                <w:bCs/>
                <w:iCs/>
                <w:lang w:val="en-GB" w:eastAsia="x-none"/>
              </w:rPr>
            </w:pPr>
            <w:r w:rsidRPr="00F71913">
              <w:rPr>
                <w:rFonts w:eastAsia="Batang"/>
                <w:iCs/>
                <w:lang w:val="en-GB" w:eastAsia="x-none"/>
              </w:rPr>
              <w:t xml:space="preserve">Option 1: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Pr="00F71913">
              <w:rPr>
                <w:rFonts w:eastAsia="Batang"/>
                <w:lang w:val="en-GB" w:eastAsia="x-none"/>
              </w:rPr>
              <w:t xml:space="preserve"> is </w:t>
            </w:r>
            <w:r w:rsidRPr="00F71913">
              <w:rPr>
                <w:rFonts w:eastAsia="Batang"/>
                <w:bCs/>
                <w:iCs/>
                <w:lang w:val="en-GB" w:eastAsia="x-none"/>
              </w:rPr>
              <w:t>a higher layer configured parameter</w:t>
            </w:r>
          </w:p>
          <w:p w14:paraId="7501E722" w14:textId="77777777" w:rsidR="0094508F" w:rsidRPr="00F71913" w:rsidRDefault="0094508F" w:rsidP="0094508F">
            <w:pPr>
              <w:numPr>
                <w:ilvl w:val="1"/>
                <w:numId w:val="47"/>
              </w:numPr>
              <w:autoSpaceDE w:val="0"/>
              <w:autoSpaceDN w:val="0"/>
              <w:adjustRightInd w:val="0"/>
              <w:snapToGrid w:val="0"/>
              <w:spacing w:after="120"/>
              <w:contextualSpacing/>
              <w:rPr>
                <w:rFonts w:eastAsia="Batang"/>
                <w:bCs/>
                <w:iCs/>
                <w:lang w:val="en-GB" w:eastAsia="x-none"/>
              </w:rPr>
            </w:pPr>
            <w:r w:rsidRPr="00F71913">
              <w:rPr>
                <w:rFonts w:eastAsia="Batang"/>
                <w:iCs/>
                <w:lang w:val="en-GB" w:eastAsia="x-none"/>
              </w:rPr>
              <w:t xml:space="preserve">Option 2: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Pr="00F71913">
              <w:rPr>
                <w:rFonts w:eastAsia="Batang"/>
                <w:lang w:val="en-GB" w:eastAsia="x-none"/>
              </w:rPr>
              <w:t xml:space="preserve"> is </w:t>
            </w:r>
            <w:r w:rsidRPr="00F71913">
              <w:rPr>
                <w:rFonts w:eastAsia="Batang"/>
                <w:iCs/>
                <w:lang w:val="en-GB" w:eastAsia="x-none"/>
              </w:rPr>
              <w:t>based on 12 bits CRC of PSCCH associated with the SL PRS transmission</w:t>
            </w:r>
          </w:p>
          <w:p w14:paraId="650CEDF9" w14:textId="77777777" w:rsidR="0094508F" w:rsidRPr="00F71913" w:rsidRDefault="0094508F" w:rsidP="0094508F">
            <w:pPr>
              <w:numPr>
                <w:ilvl w:val="1"/>
                <w:numId w:val="47"/>
              </w:numPr>
              <w:autoSpaceDE w:val="0"/>
              <w:autoSpaceDN w:val="0"/>
              <w:adjustRightInd w:val="0"/>
              <w:snapToGrid w:val="0"/>
              <w:spacing w:after="120"/>
              <w:rPr>
                <w:rFonts w:eastAsia="Batang"/>
                <w:iCs/>
                <w:lang w:val="en-GB"/>
              </w:rPr>
            </w:pPr>
            <w:r w:rsidRPr="00F71913">
              <w:rPr>
                <w:rFonts w:eastAsia="Batang"/>
                <w:iCs/>
                <w:lang w:val="en-GB"/>
              </w:rPr>
              <w:t>Option 3: based on a combination of higher layer configured parameter from a configured ID list and 12 bits of CRC of PSCCH associated with the SL PRS transmission</w:t>
            </w:r>
          </w:p>
          <w:p w14:paraId="3C125594" w14:textId="77777777" w:rsidR="0094508F" w:rsidRPr="00F71913" w:rsidRDefault="0094508F" w:rsidP="0094508F">
            <w:pPr>
              <w:numPr>
                <w:ilvl w:val="1"/>
                <w:numId w:val="47"/>
              </w:numPr>
              <w:autoSpaceDE w:val="0"/>
              <w:autoSpaceDN w:val="0"/>
              <w:adjustRightInd w:val="0"/>
              <w:snapToGrid w:val="0"/>
              <w:spacing w:after="120"/>
              <w:contextualSpacing/>
              <w:rPr>
                <w:rFonts w:eastAsia="Batang"/>
                <w:bCs/>
                <w:iCs/>
                <w:lang w:val="en-GB" w:eastAsia="x-none"/>
              </w:rPr>
            </w:pPr>
            <w:r w:rsidRPr="00F71913">
              <w:rPr>
                <w:rFonts w:eastAsia="Batang"/>
                <w:iCs/>
                <w:lang w:val="en-GB" w:eastAsia="x-none"/>
              </w:rPr>
              <w:t xml:space="preserve">Option 5: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Pr="00F71913">
              <w:rPr>
                <w:rFonts w:eastAsia="Batang"/>
                <w:lang w:val="en-GB" w:eastAsia="x-none"/>
              </w:rPr>
              <w:t xml:space="preserve"> is </w:t>
            </w:r>
            <w:r w:rsidRPr="00F71913">
              <w:rPr>
                <w:rFonts w:eastAsia="Batang"/>
                <w:bCs/>
                <w:iCs/>
                <w:lang w:val="en-GB" w:eastAsia="x-none"/>
              </w:rPr>
              <w:t>based on 12bits LSB of destination ID</w:t>
            </w:r>
          </w:p>
          <w:p w14:paraId="2669ECBA" w14:textId="77777777" w:rsidR="0094508F" w:rsidRPr="00F71913" w:rsidRDefault="0094508F" w:rsidP="0094508F">
            <w:pPr>
              <w:numPr>
                <w:ilvl w:val="1"/>
                <w:numId w:val="47"/>
              </w:numPr>
              <w:autoSpaceDE w:val="0"/>
              <w:autoSpaceDN w:val="0"/>
              <w:adjustRightInd w:val="0"/>
              <w:snapToGrid w:val="0"/>
              <w:spacing w:after="120"/>
              <w:contextualSpacing/>
              <w:rPr>
                <w:rFonts w:eastAsia="Batang"/>
                <w:bCs/>
                <w:iCs/>
                <w:lang w:val="en-GB" w:eastAsia="x-none"/>
              </w:rPr>
            </w:pPr>
            <w:r w:rsidRPr="00F71913">
              <w:rPr>
                <w:rFonts w:eastAsia="Batang"/>
                <w:iCs/>
                <w:lang w:val="en-GB" w:eastAsia="x-none"/>
              </w:rPr>
              <w:t xml:space="preserve">Option 6: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Pr="00F71913">
              <w:rPr>
                <w:rFonts w:eastAsia="Batang"/>
                <w:lang w:val="en-GB" w:eastAsia="x-none"/>
              </w:rPr>
              <w:t xml:space="preserve"> is </w:t>
            </w:r>
            <w:r w:rsidRPr="00F71913">
              <w:rPr>
                <w:rFonts w:eastAsia="Batang"/>
                <w:bCs/>
                <w:iCs/>
                <w:lang w:val="en-GB" w:eastAsia="x-none"/>
              </w:rPr>
              <w:t>based on 8 bits of source ID + 4 zero bits</w:t>
            </w:r>
          </w:p>
          <w:p w14:paraId="48AB6CDE" w14:textId="77777777" w:rsidR="0094508F" w:rsidRPr="00F71913" w:rsidRDefault="0094508F" w:rsidP="0094508F">
            <w:pPr>
              <w:numPr>
                <w:ilvl w:val="1"/>
                <w:numId w:val="47"/>
              </w:numPr>
              <w:autoSpaceDE w:val="0"/>
              <w:autoSpaceDN w:val="0"/>
              <w:adjustRightInd w:val="0"/>
              <w:snapToGrid w:val="0"/>
              <w:spacing w:after="120"/>
              <w:contextualSpacing/>
              <w:rPr>
                <w:rFonts w:eastAsia="Batang"/>
                <w:bCs/>
                <w:iCs/>
                <w:lang w:val="en-GB" w:eastAsia="x-none"/>
              </w:rPr>
            </w:pPr>
            <w:r w:rsidRPr="00F71913">
              <w:rPr>
                <w:rFonts w:eastAsia="Batang"/>
                <w:iCs/>
                <w:lang w:val="en-GB" w:eastAsia="x-none"/>
              </w:rPr>
              <w:t xml:space="preserve">Option 7: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m:t>
                  </m:r>
                  <w:proofErr w:type="gramStart"/>
                  <m:r>
                    <m:rPr>
                      <m:nor/>
                    </m:rPr>
                    <w:rPr>
                      <w:rFonts w:eastAsia="宋体"/>
                      <w:lang w:val="en-GB" w:eastAsia="x-none"/>
                    </w:rPr>
                    <m:t>,seq</m:t>
                  </m:r>
                  <w:proofErr w:type="gramEnd"/>
                </m:sub>
                <m:sup>
                  <m:r>
                    <m:rPr>
                      <m:nor/>
                    </m:rPr>
                    <w:rPr>
                      <w:rFonts w:eastAsia="宋体"/>
                      <w:lang w:val="en-GB" w:eastAsia="x-none"/>
                    </w:rPr>
                    <m:t>SL-PRS</m:t>
                  </m:r>
                </m:sup>
              </m:sSubSup>
            </m:oMath>
            <w:r w:rsidRPr="00F71913">
              <w:rPr>
                <w:rFonts w:eastAsia="Batang"/>
                <w:lang w:val="en-GB" w:eastAsia="x-none"/>
              </w:rPr>
              <w:t xml:space="preserve"> is </w:t>
            </w:r>
            <w:r w:rsidRPr="00F71913">
              <w:rPr>
                <w:rFonts w:eastAsia="Batang"/>
                <w:bCs/>
                <w:iCs/>
                <w:lang w:val="en-GB" w:eastAsia="x-none"/>
              </w:rPr>
              <w:t>based on the CRC field of the 2nd SCI associated with SL PRS transmission, if there is a 2</w:t>
            </w:r>
            <w:r w:rsidRPr="00F71913">
              <w:rPr>
                <w:rFonts w:eastAsia="Batang"/>
                <w:bCs/>
                <w:iCs/>
                <w:vertAlign w:val="superscript"/>
                <w:lang w:val="en-GB" w:eastAsia="x-none"/>
              </w:rPr>
              <w:t>nd</w:t>
            </w:r>
            <w:r w:rsidRPr="00F71913">
              <w:rPr>
                <w:rFonts w:eastAsia="Batang"/>
                <w:bCs/>
                <w:iCs/>
                <w:lang w:val="en-GB" w:eastAsia="x-none"/>
              </w:rPr>
              <w:t xml:space="preserve"> SCI defined.</w:t>
            </w:r>
          </w:p>
          <w:p w14:paraId="737C5D8F" w14:textId="77777777" w:rsidR="0094508F" w:rsidRPr="00F71913" w:rsidRDefault="0094508F" w:rsidP="0094508F">
            <w:pPr>
              <w:rPr>
                <w:rFonts w:eastAsia="Batang"/>
                <w:iCs/>
                <w:lang w:val="en-GB"/>
              </w:rPr>
            </w:pPr>
          </w:p>
          <w:p w14:paraId="051E19C9" w14:textId="77777777" w:rsidR="0094508F" w:rsidRPr="00F71913" w:rsidRDefault="0094508F" w:rsidP="0094508F">
            <w:pPr>
              <w:autoSpaceDE w:val="0"/>
              <w:autoSpaceDN w:val="0"/>
              <w:adjustRightInd w:val="0"/>
              <w:snapToGrid w:val="0"/>
              <w:spacing w:after="120"/>
              <w:contextualSpacing/>
              <w:jc w:val="both"/>
              <w:rPr>
                <w:rFonts w:eastAsia="Batang"/>
                <w:iCs/>
                <w:lang w:val="en-GB" w:eastAsia="x-none"/>
              </w:rPr>
            </w:pPr>
            <w:r w:rsidRPr="00F71913">
              <w:rPr>
                <w:rFonts w:eastAsia="Batang"/>
                <w:b/>
                <w:highlight w:val="green"/>
                <w:lang w:val="en-GB" w:eastAsia="x-none"/>
              </w:rPr>
              <w:t>Agreement</w:t>
            </w:r>
            <w:r w:rsidRPr="00F71913">
              <w:rPr>
                <w:rFonts w:eastAsia="Batang"/>
                <w:iCs/>
                <w:lang w:val="en-GB" w:eastAsia="x-none"/>
              </w:rPr>
              <w:t xml:space="preserve"> </w:t>
            </w:r>
          </w:p>
          <w:p w14:paraId="6ECFD79C" w14:textId="77777777" w:rsidR="0094508F" w:rsidRPr="0064173C" w:rsidRDefault="0094508F" w:rsidP="0094508F">
            <w:pPr>
              <w:autoSpaceDE w:val="0"/>
              <w:autoSpaceDN w:val="0"/>
              <w:adjustRightInd w:val="0"/>
              <w:snapToGrid w:val="0"/>
              <w:spacing w:after="120"/>
              <w:contextualSpacing/>
              <w:jc w:val="both"/>
              <w:rPr>
                <w:rFonts w:ascii="Times" w:eastAsia="Batang" w:hAnsi="Times"/>
                <w:iCs/>
                <w:szCs w:val="24"/>
                <w:lang w:val="en-GB" w:eastAsia="x-none"/>
              </w:rPr>
            </w:pPr>
            <w:r w:rsidRPr="00F71913">
              <w:rPr>
                <w:rFonts w:eastAsia="Batang"/>
                <w:iCs/>
                <w:lang w:val="en-GB" w:eastAsia="x-none"/>
              </w:rPr>
              <w:t>Range of the</w:t>
            </w:r>
            <w:r w:rsidRPr="00F71913">
              <w:rPr>
                <w:rFonts w:eastAsia="Batang"/>
                <w:bCs/>
                <w:lang w:val="en-GB" w:eastAsia="x-none"/>
              </w:rPr>
              <w:t xml:space="preserve"> parameter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Pr="00F71913">
              <w:rPr>
                <w:rFonts w:eastAsia="Batang"/>
                <w:lang w:val="en-GB" w:eastAsia="x-none"/>
              </w:rPr>
              <w:t xml:space="preserve"> is:  </w:t>
            </w:r>
            <m:oMath>
              <m:sSubSup>
                <m:sSubSupPr>
                  <m:ctrlPr>
                    <w:rPr>
                      <w:rFonts w:ascii="Cambria Math" w:eastAsia="Batang" w:hAnsi="Cambria Math"/>
                      <w:bCs/>
                      <w:i/>
                      <w:iCs/>
                      <w:lang w:val="en-GB" w:eastAsia="x-none"/>
                    </w:rPr>
                  </m:ctrlPr>
                </m:sSubSupPr>
                <m:e>
                  <m:r>
                    <w:rPr>
                      <w:rFonts w:ascii="Cambria Math" w:eastAsia="Batang" w:hAnsi="Cambria Math"/>
                      <w:lang w:val="en-GB" w:eastAsia="x-none"/>
                    </w:rPr>
                    <m:t>n</m:t>
                  </m:r>
                </m:e>
                <m:sub>
                  <m:r>
                    <m:rPr>
                      <m:nor/>
                    </m:rPr>
                    <w:rPr>
                      <w:rFonts w:eastAsia="Batang"/>
                      <w:bCs/>
                      <w:i/>
                      <w:iCs/>
                      <w:lang w:val="en-GB" w:eastAsia="x-none"/>
                    </w:rPr>
                    <m:t>ID,seq</m:t>
                  </m:r>
                </m:sub>
                <m:sup>
                  <m:r>
                    <m:rPr>
                      <m:nor/>
                    </m:rPr>
                    <w:rPr>
                      <w:rFonts w:eastAsia="Batang"/>
                      <w:bCs/>
                      <w:i/>
                      <w:iCs/>
                      <w:lang w:val="en-GB" w:eastAsia="x-none"/>
                    </w:rPr>
                    <m:t>SL-PRS</m:t>
                  </m:r>
                </m:sup>
              </m:sSubSup>
              <m:r>
                <w:rPr>
                  <w:rFonts w:ascii="Cambria Math" w:eastAsia="Batang" w:hAnsi="Cambria Math"/>
                  <w:lang w:val="en-GB" w:eastAsia="x-none"/>
                </w:rPr>
                <m:t>∈</m:t>
              </m:r>
              <m:d>
                <m:dPr>
                  <m:begChr m:val="{"/>
                  <m:endChr m:val="}"/>
                  <m:ctrlPr>
                    <w:rPr>
                      <w:rFonts w:ascii="Cambria Math" w:eastAsia="Batang" w:hAnsi="Cambria Math"/>
                      <w:bCs/>
                      <w:i/>
                      <w:iCs/>
                      <w:lang w:val="en-GB" w:eastAsia="x-none"/>
                    </w:rPr>
                  </m:ctrlPr>
                </m:dPr>
                <m:e>
                  <m:r>
                    <w:rPr>
                      <w:rFonts w:ascii="Cambria Math" w:eastAsia="Batang" w:hAnsi="Cambria Math"/>
                      <w:lang w:val="en-GB" w:eastAsia="x-none"/>
                    </w:rPr>
                    <m:t>0,1,…,4095</m:t>
                  </m:r>
                </m:e>
              </m:d>
            </m:oMath>
          </w:p>
          <w:p w14:paraId="0FD482E7" w14:textId="77777777" w:rsidR="009A60BD" w:rsidRDefault="009A60BD" w:rsidP="00F71913">
            <w:pPr>
              <w:rPr>
                <w:rFonts w:eastAsiaTheme="minorEastAsia"/>
                <w:highlight w:val="yellow"/>
              </w:rPr>
            </w:pPr>
          </w:p>
        </w:tc>
      </w:tr>
    </w:tbl>
    <w:p w14:paraId="544B4F27" w14:textId="77777777" w:rsidR="007625C7" w:rsidRDefault="007625C7">
      <w:pPr>
        <w:jc w:val="both"/>
        <w:rPr>
          <w:rFonts w:eastAsiaTheme="minorEastAsia"/>
          <w:lang w:eastAsia="zh-CN"/>
        </w:rPr>
      </w:pPr>
    </w:p>
    <w:p w14:paraId="7A2478DA" w14:textId="36648764" w:rsidR="006D354D" w:rsidRPr="0064173C" w:rsidRDefault="00847120" w:rsidP="00F71913">
      <w:pPr>
        <w:autoSpaceDE w:val="0"/>
        <w:autoSpaceDN w:val="0"/>
        <w:adjustRightInd w:val="0"/>
        <w:snapToGrid w:val="0"/>
        <w:spacing w:afterLines="50" w:after="120"/>
        <w:contextualSpacing/>
        <w:jc w:val="both"/>
        <w:rPr>
          <w:rFonts w:ascii="Times" w:eastAsia="Batang" w:hAnsi="Times"/>
          <w:iCs/>
          <w:szCs w:val="24"/>
          <w:lang w:val="en-GB"/>
        </w:rPr>
      </w:pPr>
      <w:r>
        <w:rPr>
          <w:rFonts w:eastAsiaTheme="minorEastAsia"/>
          <w:color w:val="000000"/>
          <w:lang w:eastAsia="zh-CN"/>
        </w:rPr>
        <w:t>According to the above agreement</w:t>
      </w:r>
      <w:r w:rsidR="00BB3241">
        <w:rPr>
          <w:rFonts w:eastAsiaTheme="minorEastAsia" w:hint="eastAsia"/>
          <w:color w:val="000000"/>
          <w:lang w:eastAsia="zh-CN"/>
        </w:rPr>
        <w:t>s</w:t>
      </w:r>
      <w:r w:rsidR="006D354D">
        <w:rPr>
          <w:rFonts w:eastAsiaTheme="minorEastAsia" w:hint="eastAsia"/>
          <w:color w:val="000000"/>
          <w:lang w:eastAsia="zh-CN"/>
        </w:rPr>
        <w:t xml:space="preserve">, </w:t>
      </w:r>
      <w:r w:rsidR="006D354D" w:rsidRPr="0064173C">
        <w:rPr>
          <w:rFonts w:ascii="Times" w:eastAsia="Batang" w:hAnsi="Times"/>
          <w:iCs/>
          <w:szCs w:val="24"/>
          <w:lang w:val="en-GB"/>
        </w:rPr>
        <w:t>SL PRS sequence is generated based on Gold sequence:</w:t>
      </w:r>
    </w:p>
    <w:p w14:paraId="643D480B" w14:textId="77777777" w:rsidR="006D354D" w:rsidRPr="0064173C" w:rsidRDefault="006D354D" w:rsidP="00F71913">
      <w:pPr>
        <w:autoSpaceDE w:val="0"/>
        <w:autoSpaceDN w:val="0"/>
        <w:adjustRightInd w:val="0"/>
        <w:snapToGrid w:val="0"/>
        <w:spacing w:afterLines="50" w:after="120"/>
        <w:ind w:left="360"/>
        <w:contextualSpacing/>
        <w:rPr>
          <w:rFonts w:ascii="Times" w:eastAsia="Batang" w:hAnsi="Times"/>
          <w:iCs/>
          <w:szCs w:val="24"/>
          <w:lang w:val="en-GB"/>
        </w:rPr>
      </w:pPr>
      <m:oMathPara>
        <m:oMath>
          <m:r>
            <w:rPr>
              <w:rFonts w:ascii="Cambria Math" w:hAnsi="Times"/>
              <w:szCs w:val="24"/>
              <w:lang w:val="en-GB"/>
            </w:rPr>
            <m:t>r</m:t>
          </m:r>
          <m:d>
            <m:dPr>
              <m:ctrlPr>
                <w:rPr>
                  <w:rFonts w:ascii="Cambria Math" w:hAnsi="Cambria Math"/>
                  <w:i/>
                  <w:szCs w:val="24"/>
                  <w:lang w:val="en-GB"/>
                </w:rPr>
              </m:ctrlPr>
            </m:dPr>
            <m:e>
              <m:r>
                <w:rPr>
                  <w:rFonts w:ascii="Cambria Math" w:hAnsi="Times"/>
                  <w:szCs w:val="24"/>
                  <w:lang w:val="en-GB"/>
                </w:rPr>
                <m:t>n</m:t>
              </m:r>
            </m:e>
          </m:d>
          <m:r>
            <w:rPr>
              <w:rFonts w:ascii="Cambria Math" w:hAnsi="Times"/>
              <w:szCs w:val="24"/>
              <w:lang w:val="en-GB"/>
            </w:rPr>
            <m:t>=</m:t>
          </m:r>
          <m:f>
            <m:fPr>
              <m:ctrlPr>
                <w:rPr>
                  <w:rFonts w:ascii="Cambria Math" w:hAnsi="Cambria Math"/>
                  <w:i/>
                  <w:szCs w:val="24"/>
                  <w:lang w:val="en-GB"/>
                </w:rPr>
              </m:ctrlPr>
            </m:fPr>
            <m:num>
              <m:r>
                <w:rPr>
                  <w:rFonts w:ascii="Cambria Math" w:hAnsi="Times"/>
                  <w:szCs w:val="24"/>
                  <w:lang w:val="en-GB"/>
                </w:rPr>
                <m:t>1</m:t>
              </m:r>
            </m:num>
            <m:den>
              <m:rad>
                <m:radPr>
                  <m:degHide m:val="1"/>
                  <m:ctrlPr>
                    <w:rPr>
                      <w:rFonts w:ascii="Cambria Math" w:hAnsi="Cambria Math"/>
                      <w:i/>
                      <w:szCs w:val="24"/>
                      <w:lang w:val="en-GB"/>
                    </w:rPr>
                  </m:ctrlPr>
                </m:radPr>
                <m:deg/>
                <m:e>
                  <m:r>
                    <w:rPr>
                      <w:rFonts w:ascii="Cambria Math" w:hAnsi="Times"/>
                      <w:szCs w:val="24"/>
                      <w:lang w:val="en-GB"/>
                    </w:rPr>
                    <m:t>2</m:t>
                  </m:r>
                </m:e>
              </m:rad>
            </m:den>
          </m:f>
          <m:d>
            <m:dPr>
              <m:ctrlPr>
                <w:rPr>
                  <w:rFonts w:ascii="Cambria Math" w:hAnsi="Cambria Math"/>
                  <w:i/>
                  <w:szCs w:val="24"/>
                  <w:lang w:val="en-GB"/>
                </w:rPr>
              </m:ctrlPr>
            </m:dPr>
            <m:e>
              <m:r>
                <w:rPr>
                  <w:rFonts w:ascii="Cambria Math" w:hAnsi="Times"/>
                  <w:szCs w:val="24"/>
                  <w:lang w:val="en-GB"/>
                </w:rPr>
                <m:t>1</m:t>
              </m:r>
              <m:r>
                <w:rPr>
                  <w:rFonts w:ascii="Cambria Math" w:hAnsi="Times"/>
                  <w:szCs w:val="24"/>
                  <w:lang w:val="en-GB"/>
                </w:rPr>
                <m:t>-</m:t>
              </m:r>
              <m:r>
                <w:rPr>
                  <w:rFonts w:ascii="Cambria Math" w:hAnsi="Times"/>
                  <w:szCs w:val="24"/>
                  <w:lang w:val="en-GB"/>
                </w:rPr>
                <m:t>2</m:t>
              </m:r>
              <m:r>
                <w:rPr>
                  <w:rFonts w:ascii="Cambria Math" w:eastAsia="MS Gothic" w:hAnsi="Cambria Math" w:cs="MS Gothic" w:hint="eastAsia"/>
                  <w:szCs w:val="24"/>
                  <w:lang w:val="en-GB"/>
                </w:rPr>
                <m:t>⋅</m:t>
              </m:r>
              <m:r>
                <w:rPr>
                  <w:rFonts w:ascii="Cambria Math" w:hAnsi="Times"/>
                  <w:szCs w:val="24"/>
                  <w:lang w:val="en-GB"/>
                </w:rPr>
                <m:t>c</m:t>
              </m:r>
              <m:d>
                <m:dPr>
                  <m:ctrlPr>
                    <w:rPr>
                      <w:rFonts w:ascii="Cambria Math" w:hAnsi="Cambria Math"/>
                      <w:i/>
                      <w:szCs w:val="24"/>
                      <w:lang w:val="en-GB"/>
                    </w:rPr>
                  </m:ctrlPr>
                </m:dPr>
                <m:e>
                  <m:r>
                    <w:rPr>
                      <w:rFonts w:ascii="Cambria Math" w:hAnsi="Times"/>
                      <w:szCs w:val="24"/>
                      <w:lang w:val="en-GB"/>
                    </w:rPr>
                    <m:t>2n</m:t>
                  </m:r>
                </m:e>
              </m:d>
            </m:e>
          </m:d>
          <m:r>
            <w:rPr>
              <w:rFonts w:ascii="Cambria Math" w:hAnsi="Times"/>
              <w:szCs w:val="24"/>
              <w:lang w:val="en-GB"/>
            </w:rPr>
            <m:t>+j</m:t>
          </m:r>
          <m:f>
            <m:fPr>
              <m:ctrlPr>
                <w:rPr>
                  <w:rFonts w:ascii="Cambria Math" w:hAnsi="Cambria Math"/>
                  <w:i/>
                  <w:szCs w:val="24"/>
                  <w:lang w:val="en-GB"/>
                </w:rPr>
              </m:ctrlPr>
            </m:fPr>
            <m:num>
              <m:r>
                <w:rPr>
                  <w:rFonts w:ascii="Cambria Math" w:hAnsi="Times"/>
                  <w:szCs w:val="24"/>
                  <w:lang w:val="en-GB"/>
                </w:rPr>
                <m:t>1</m:t>
              </m:r>
            </m:num>
            <m:den>
              <m:rad>
                <m:radPr>
                  <m:degHide m:val="1"/>
                  <m:ctrlPr>
                    <w:rPr>
                      <w:rFonts w:ascii="Cambria Math" w:hAnsi="Cambria Math"/>
                      <w:i/>
                      <w:szCs w:val="24"/>
                      <w:lang w:val="en-GB"/>
                    </w:rPr>
                  </m:ctrlPr>
                </m:radPr>
                <m:deg/>
                <m:e>
                  <m:r>
                    <w:rPr>
                      <w:rFonts w:ascii="Cambria Math" w:hAnsi="Times"/>
                      <w:szCs w:val="24"/>
                      <w:lang w:val="en-GB"/>
                    </w:rPr>
                    <m:t>2</m:t>
                  </m:r>
                </m:e>
              </m:rad>
            </m:den>
          </m:f>
          <m:d>
            <m:dPr>
              <m:ctrlPr>
                <w:rPr>
                  <w:rFonts w:ascii="Cambria Math" w:hAnsi="Cambria Math"/>
                  <w:i/>
                  <w:szCs w:val="24"/>
                  <w:lang w:val="en-GB"/>
                </w:rPr>
              </m:ctrlPr>
            </m:dPr>
            <m:e>
              <m:r>
                <w:rPr>
                  <w:rFonts w:ascii="Cambria Math" w:hAnsi="Times"/>
                  <w:szCs w:val="24"/>
                  <w:lang w:val="en-GB"/>
                </w:rPr>
                <m:t>1</m:t>
              </m:r>
              <m:r>
                <w:rPr>
                  <w:rFonts w:ascii="Cambria Math" w:hAnsi="Times"/>
                  <w:szCs w:val="24"/>
                  <w:lang w:val="en-GB"/>
                </w:rPr>
                <m:t>-</m:t>
              </m:r>
              <m:r>
                <w:rPr>
                  <w:rFonts w:ascii="Cambria Math" w:hAnsi="Times"/>
                  <w:szCs w:val="24"/>
                  <w:lang w:val="en-GB"/>
                </w:rPr>
                <m:t>2</m:t>
              </m:r>
              <m:r>
                <w:rPr>
                  <w:rFonts w:ascii="Cambria Math" w:eastAsia="MS Gothic" w:hAnsi="Cambria Math" w:cs="MS Gothic" w:hint="eastAsia"/>
                  <w:szCs w:val="24"/>
                  <w:lang w:val="en-GB"/>
                </w:rPr>
                <m:t>⋅</m:t>
              </m:r>
              <m:r>
                <w:rPr>
                  <w:rFonts w:ascii="Cambria Math" w:hAnsi="Times"/>
                  <w:szCs w:val="24"/>
                  <w:lang w:val="en-GB"/>
                </w:rPr>
                <m:t>c</m:t>
              </m:r>
              <m:d>
                <m:dPr>
                  <m:ctrlPr>
                    <w:rPr>
                      <w:rFonts w:ascii="Cambria Math" w:hAnsi="Cambria Math"/>
                      <w:i/>
                      <w:szCs w:val="24"/>
                      <w:lang w:val="en-GB"/>
                    </w:rPr>
                  </m:ctrlPr>
                </m:dPr>
                <m:e>
                  <m:r>
                    <w:rPr>
                      <w:rFonts w:ascii="Cambria Math" w:hAnsi="Times"/>
                      <w:szCs w:val="24"/>
                      <w:lang w:val="en-GB"/>
                    </w:rPr>
                    <m:t>2n+1</m:t>
                  </m:r>
                </m:e>
              </m:d>
            </m:e>
          </m:d>
          <m:r>
            <w:rPr>
              <w:rFonts w:ascii="Cambria Math" w:hAnsi="Cambria Math"/>
              <w:szCs w:val="24"/>
              <w:lang w:val="en-GB"/>
            </w:rPr>
            <m:t>,</m:t>
          </m:r>
        </m:oMath>
      </m:oMathPara>
    </w:p>
    <w:p w14:paraId="1E01A9C9" w14:textId="77777777" w:rsidR="006D354D" w:rsidRPr="0064173C" w:rsidRDefault="006D354D" w:rsidP="00AB0D45">
      <w:pPr>
        <w:spacing w:afterLines="50" w:after="120"/>
        <w:jc w:val="center"/>
        <w:rPr>
          <w:rFonts w:ascii="Times" w:eastAsia="Batang" w:hAnsi="Times"/>
          <w:szCs w:val="24"/>
          <w:lang w:val="en-GB"/>
        </w:rPr>
      </w:pPr>
      <w:proofErr w:type="gramStart"/>
      <w:r w:rsidRPr="0064173C">
        <w:rPr>
          <w:rFonts w:ascii="Times" w:eastAsia="Batang" w:hAnsi="Times"/>
          <w:szCs w:val="24"/>
          <w:lang w:val="en-GB"/>
        </w:rPr>
        <w:t>where</w:t>
      </w:r>
      <w:proofErr w:type="gramEnd"/>
      <w:r w:rsidRPr="0064173C">
        <w:rPr>
          <w:rFonts w:ascii="Times" w:eastAsia="Batang" w:hAnsi="Times"/>
          <w:szCs w:val="24"/>
          <w:lang w:val="en-GB"/>
        </w:rPr>
        <w:t xml:space="preserve"> c(</w:t>
      </w:r>
      <w:proofErr w:type="spellStart"/>
      <w:r w:rsidRPr="0064173C">
        <w:rPr>
          <w:rFonts w:ascii="Times" w:eastAsia="Batang" w:hAnsi="Times"/>
          <w:szCs w:val="24"/>
          <w:lang w:val="en-GB"/>
        </w:rPr>
        <w:t>i</w:t>
      </w:r>
      <w:proofErr w:type="spellEnd"/>
      <w:r w:rsidRPr="0064173C">
        <w:rPr>
          <w:rFonts w:ascii="Times" w:eastAsia="Batang" w:hAnsi="Times"/>
          <w:szCs w:val="24"/>
          <w:lang w:val="en-GB"/>
        </w:rPr>
        <w:t>) is a pseudo-random sequence as defined in Clause 5.2.1 of TS 38.211.</w:t>
      </w:r>
    </w:p>
    <w:p w14:paraId="6C4B4E00" w14:textId="648A3E24" w:rsidR="006D354D" w:rsidRPr="0064173C" w:rsidRDefault="00E757FF" w:rsidP="00F71913">
      <w:pPr>
        <w:autoSpaceDE w:val="0"/>
        <w:autoSpaceDN w:val="0"/>
        <w:adjustRightInd w:val="0"/>
        <w:snapToGrid w:val="0"/>
        <w:spacing w:beforeLines="50" w:before="120" w:afterLines="50" w:after="120"/>
        <w:contextualSpacing/>
        <w:jc w:val="both"/>
        <w:rPr>
          <w:rFonts w:ascii="Times" w:eastAsia="Batang" w:hAnsi="Times"/>
          <w:b/>
          <w:iCs/>
          <w:szCs w:val="24"/>
          <w:lang w:val="en-GB" w:eastAsia="x-none"/>
        </w:rPr>
      </w:pPr>
      <w:r>
        <w:rPr>
          <w:rFonts w:ascii="Times" w:eastAsia="Batang" w:hAnsi="Times"/>
          <w:iCs/>
          <w:szCs w:val="24"/>
          <w:lang w:val="en-GB" w:eastAsia="x-none"/>
        </w:rPr>
        <w:t>For SL</w:t>
      </w:r>
      <w:r>
        <w:rPr>
          <w:rFonts w:ascii="Times" w:eastAsiaTheme="minorEastAsia" w:hAnsi="Times" w:hint="eastAsia"/>
          <w:iCs/>
          <w:szCs w:val="24"/>
          <w:lang w:val="en-GB" w:eastAsia="zh-CN"/>
        </w:rPr>
        <w:t>-</w:t>
      </w:r>
      <w:r w:rsidR="006D354D" w:rsidRPr="0064173C">
        <w:rPr>
          <w:rFonts w:ascii="Times" w:eastAsia="Batang" w:hAnsi="Times"/>
          <w:iCs/>
          <w:szCs w:val="24"/>
          <w:lang w:val="en-GB" w:eastAsia="x-none"/>
        </w:rPr>
        <w:t xml:space="preserve">PRS sequence generation, the pseudo-random sequence </w:t>
      </w:r>
      <w:proofErr w:type="gramStart"/>
      <w:r w:rsidR="006D354D" w:rsidRPr="0064173C">
        <w:rPr>
          <w:rFonts w:ascii="Times" w:eastAsia="Batang" w:hAnsi="Times"/>
          <w:iCs/>
          <w:szCs w:val="24"/>
          <w:lang w:val="en-GB" w:eastAsia="x-none"/>
        </w:rPr>
        <w:t>c(</w:t>
      </w:r>
      <w:proofErr w:type="spellStart"/>
      <w:proofErr w:type="gramEnd"/>
      <w:r w:rsidR="006D354D" w:rsidRPr="0064173C">
        <w:rPr>
          <w:rFonts w:ascii="Times" w:eastAsia="Batang" w:hAnsi="Times"/>
          <w:iCs/>
          <w:szCs w:val="24"/>
          <w:lang w:val="en-GB" w:eastAsia="x-none"/>
        </w:rPr>
        <w:t>i</w:t>
      </w:r>
      <w:proofErr w:type="spellEnd"/>
      <w:r w:rsidR="006D354D" w:rsidRPr="0064173C">
        <w:rPr>
          <w:rFonts w:ascii="Times" w:eastAsia="Batang" w:hAnsi="Times"/>
          <w:iCs/>
          <w:szCs w:val="24"/>
          <w:lang w:val="en-GB" w:eastAsia="x-none"/>
        </w:rPr>
        <w:t xml:space="preserve">) initialization equation is defined as a function of at least: </w:t>
      </w:r>
      <w:r w:rsidR="006D354D" w:rsidRPr="0064173C">
        <w:rPr>
          <w:rFonts w:ascii="Times" w:eastAsia="Batang" w:hAnsi="Times"/>
          <w:bCs/>
          <w:szCs w:val="24"/>
          <w:lang w:val="en-GB" w:eastAsia="x-none"/>
        </w:rPr>
        <w:t xml:space="preserve">slot number, symbol number, and a parameter </w:t>
      </w:r>
      <m:oMath>
        <m:sSubSup>
          <m:sSubSupPr>
            <m:ctrlPr>
              <w:rPr>
                <w:rFonts w:ascii="Cambria Math" w:eastAsia="宋体" w:hAnsi="Cambria Math" w:cs="宋体"/>
                <w:sz w:val="24"/>
                <w:szCs w:val="24"/>
                <w:lang w:val="en-GB" w:eastAsia="x-none"/>
              </w:rPr>
            </m:ctrlPr>
          </m:sSubSupPr>
          <m:e>
            <m:r>
              <w:rPr>
                <w:rFonts w:ascii="Cambria Math" w:eastAsia="宋体" w:hAnsi="Cambria Math"/>
                <w:szCs w:val="24"/>
                <w:lang w:val="en-GB" w:eastAsia="x-none"/>
              </w:rPr>
              <m:t>n</m:t>
            </m:r>
          </m:e>
          <m:sub>
            <m:r>
              <m:rPr>
                <m:nor/>
              </m:rPr>
              <w:rPr>
                <w:rFonts w:ascii="Times" w:eastAsia="宋体" w:hAnsi="Times"/>
                <w:szCs w:val="24"/>
                <w:lang w:val="en-GB" w:eastAsia="x-none"/>
              </w:rPr>
              <m:t>ID,seq</m:t>
            </m:r>
          </m:sub>
          <m:sup>
            <m:r>
              <m:rPr>
                <m:nor/>
              </m:rPr>
              <w:rPr>
                <w:rFonts w:ascii="Cambria Math" w:eastAsia="宋体" w:hAnsi="Times"/>
                <w:szCs w:val="24"/>
                <w:lang w:val="en-GB" w:eastAsia="x-none"/>
              </w:rPr>
              <m:t>SL-</m:t>
            </m:r>
            <m:r>
              <m:rPr>
                <m:nor/>
              </m:rPr>
              <w:rPr>
                <w:rFonts w:ascii="Times" w:eastAsia="宋体" w:hAnsi="Times"/>
                <w:szCs w:val="24"/>
                <w:lang w:val="en-GB" w:eastAsia="x-none"/>
              </w:rPr>
              <m:t>PRS</m:t>
            </m:r>
          </m:sup>
        </m:sSubSup>
      </m:oMath>
      <w:r w:rsidR="006D354D" w:rsidRPr="0064173C">
        <w:rPr>
          <w:rFonts w:ascii="Times" w:eastAsia="Batang" w:hAnsi="Times"/>
          <w:sz w:val="24"/>
          <w:szCs w:val="24"/>
          <w:lang w:val="en-GB" w:eastAsia="x-none"/>
        </w:rPr>
        <w:t>.</w:t>
      </w:r>
      <w:r w:rsidR="00053AA5">
        <w:rPr>
          <w:rFonts w:ascii="Times" w:eastAsiaTheme="minorEastAsia" w:hAnsi="Times" w:hint="eastAsia"/>
          <w:sz w:val="24"/>
          <w:szCs w:val="24"/>
          <w:lang w:val="en-GB" w:eastAsia="zh-CN"/>
        </w:rPr>
        <w:t xml:space="preserve"> </w:t>
      </w:r>
      <w:r w:rsidR="00C746F5" w:rsidRPr="00F71913">
        <w:rPr>
          <w:rFonts w:ascii="Times" w:eastAsia="Batang" w:hAnsi="Times"/>
          <w:iCs/>
          <w:szCs w:val="24"/>
          <w:lang w:val="en-GB" w:eastAsia="x-none"/>
        </w:rPr>
        <w:t>In addition, t</w:t>
      </w:r>
      <w:r w:rsidR="006D354D" w:rsidRPr="0064173C">
        <w:rPr>
          <w:rFonts w:ascii="Times" w:eastAsia="Batang" w:hAnsi="Times"/>
          <w:iCs/>
          <w:szCs w:val="24"/>
          <w:lang w:val="en-GB" w:eastAsia="x-none"/>
        </w:rPr>
        <w:t xml:space="preserve">he pseudo-random sequence </w:t>
      </w:r>
      <w:proofErr w:type="gramStart"/>
      <w:r w:rsidR="006D354D" w:rsidRPr="0064173C">
        <w:rPr>
          <w:rFonts w:ascii="Times" w:eastAsia="Batang" w:hAnsi="Times"/>
          <w:iCs/>
          <w:szCs w:val="24"/>
          <w:lang w:val="en-GB" w:eastAsia="x-none"/>
        </w:rPr>
        <w:t>c(</w:t>
      </w:r>
      <w:proofErr w:type="spellStart"/>
      <w:proofErr w:type="gramEnd"/>
      <w:r w:rsidR="006D354D" w:rsidRPr="0064173C">
        <w:rPr>
          <w:rFonts w:ascii="Times" w:eastAsia="Batang" w:hAnsi="Times"/>
          <w:iCs/>
          <w:szCs w:val="24"/>
          <w:lang w:val="en-GB" w:eastAsia="x-none"/>
        </w:rPr>
        <w:t>i</w:t>
      </w:r>
      <w:proofErr w:type="spellEnd"/>
      <w:r w:rsidR="006D354D" w:rsidRPr="0064173C">
        <w:rPr>
          <w:rFonts w:ascii="Times" w:eastAsia="Batang" w:hAnsi="Times"/>
          <w:iCs/>
          <w:szCs w:val="24"/>
          <w:lang w:val="en-GB" w:eastAsia="x-none"/>
        </w:rPr>
        <w:t>) initialization equation is based on initialization equation as for DL PRS</w:t>
      </w:r>
      <w:r w:rsidR="006D354D">
        <w:rPr>
          <w:rFonts w:ascii="Times" w:eastAsiaTheme="minorEastAsia" w:hAnsi="Times" w:hint="eastAsia"/>
          <w:iCs/>
          <w:szCs w:val="24"/>
          <w:lang w:val="en-GB" w:eastAsia="zh-CN"/>
        </w:rPr>
        <w:t>.</w:t>
      </w:r>
    </w:p>
    <w:p w14:paraId="10E9D0B1" w14:textId="04E30B82" w:rsidR="00A107B7" w:rsidRPr="00F71913" w:rsidRDefault="002F3D4D" w:rsidP="00F71913">
      <w:pPr>
        <w:spacing w:beforeLines="50" w:before="120" w:afterLines="50" w:after="120"/>
        <w:jc w:val="both"/>
        <w:rPr>
          <w:rFonts w:eastAsiaTheme="minorEastAsia"/>
          <w:color w:val="000000"/>
          <w:lang w:eastAsia="zh-CN"/>
        </w:rPr>
      </w:pPr>
      <w:r w:rsidRPr="002F3D4D">
        <w:rPr>
          <w:rFonts w:eastAsiaTheme="minorEastAsia"/>
          <w:color w:val="000000"/>
          <w:lang w:eastAsia="zh-CN"/>
        </w:rPr>
        <w:t xml:space="preserve">The Gold sequence </w:t>
      </w:r>
      <w:r w:rsidRPr="002B625F">
        <w:rPr>
          <w:rFonts w:eastAsiaTheme="minorEastAsia"/>
          <w:color w:val="000000"/>
          <w:lang w:eastAsia="zh-CN"/>
        </w:rPr>
        <w:t>generator</w:t>
      </w:r>
      <w:r w:rsidR="00070F33" w:rsidRPr="00070F33">
        <w:rPr>
          <w:rFonts w:eastAsiaTheme="minorEastAsia"/>
          <w:color w:val="000000"/>
          <w:lang w:eastAsia="zh-CN"/>
        </w:rPr>
        <w:t xml:space="preserve"> </w:t>
      </w:r>
      <w:r w:rsidR="00070F33" w:rsidRPr="002F3D4D">
        <w:rPr>
          <w:rFonts w:eastAsiaTheme="minorEastAsia"/>
          <w:color w:val="000000"/>
          <w:lang w:eastAsia="zh-CN"/>
        </w:rPr>
        <w:t>initialization</w:t>
      </w:r>
      <w:r w:rsidR="00070F33">
        <w:rPr>
          <w:rFonts w:eastAsiaTheme="minorEastAsia"/>
          <w:color w:val="000000"/>
          <w:lang w:eastAsia="zh-CN"/>
        </w:rPr>
        <w:t xml:space="preserve"> function</w:t>
      </w:r>
      <w:r>
        <w:rPr>
          <w:rFonts w:eastAsiaTheme="minorEastAsia"/>
          <w:color w:val="000000"/>
          <w:lang w:eastAsia="zh-CN"/>
        </w:rPr>
        <w:t xml:space="preserve">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Pr="002F3D4D">
        <w:rPr>
          <w:rFonts w:eastAsiaTheme="minorEastAsia"/>
          <w:color w:val="000000"/>
          <w:lang w:eastAsia="zh-CN"/>
        </w:rPr>
        <w:t xml:space="preserve"> of the </w:t>
      </w:r>
      <w:r w:rsidR="0092764B">
        <w:rPr>
          <w:rFonts w:eastAsiaTheme="minorEastAsia"/>
          <w:color w:val="000000"/>
          <w:lang w:eastAsia="zh-CN"/>
        </w:rPr>
        <w:t>SL-</w:t>
      </w:r>
      <w:r w:rsidRPr="002F3D4D">
        <w:rPr>
          <w:rFonts w:eastAsiaTheme="minorEastAsia"/>
          <w:color w:val="000000"/>
          <w:lang w:eastAsia="zh-CN"/>
        </w:rPr>
        <w:t xml:space="preserve">PRS </w:t>
      </w:r>
      <w:r w:rsidR="0092764B">
        <w:rPr>
          <w:rFonts w:eastAsiaTheme="minorEastAsia"/>
          <w:color w:val="000000"/>
          <w:lang w:eastAsia="zh-CN"/>
        </w:rPr>
        <w:t xml:space="preserve">can </w:t>
      </w:r>
      <w:r w:rsidRPr="002F3D4D">
        <w:rPr>
          <w:rFonts w:eastAsiaTheme="minorEastAsia"/>
          <w:color w:val="000000"/>
          <w:lang w:eastAsia="zh-CN"/>
        </w:rPr>
        <w:t xml:space="preserve">distinguish the </w:t>
      </w:r>
      <w:r w:rsidR="0092764B">
        <w:rPr>
          <w:rFonts w:eastAsiaTheme="minorEastAsia"/>
          <w:color w:val="000000"/>
          <w:lang w:eastAsia="zh-CN"/>
        </w:rPr>
        <w:t>SL-</w:t>
      </w:r>
      <w:r w:rsidRPr="002F3D4D">
        <w:rPr>
          <w:rFonts w:eastAsiaTheme="minorEastAsia"/>
          <w:color w:val="000000"/>
          <w:lang w:eastAsia="zh-CN"/>
        </w:rPr>
        <w:t>PRS</w:t>
      </w:r>
      <w:r w:rsidR="0092764B">
        <w:rPr>
          <w:rFonts w:eastAsiaTheme="minorEastAsia"/>
          <w:color w:val="000000"/>
          <w:lang w:eastAsia="zh-CN"/>
        </w:rPr>
        <w:t xml:space="preserve"> from different UEs</w:t>
      </w:r>
      <w:r w:rsidRPr="002F3D4D">
        <w:rPr>
          <w:rFonts w:eastAsiaTheme="minorEastAsia"/>
          <w:color w:val="000000"/>
          <w:lang w:eastAsia="zh-CN"/>
        </w:rPr>
        <w:t xml:space="preserve">, and maintains the interference randomization and </w:t>
      </w:r>
      <w:r w:rsidR="0092764B">
        <w:rPr>
          <w:rFonts w:eastAsiaTheme="minorEastAsia"/>
          <w:color w:val="000000"/>
          <w:lang w:eastAsia="zh-CN"/>
        </w:rPr>
        <w:t>lower</w:t>
      </w:r>
      <w:r w:rsidRPr="002F3D4D">
        <w:rPr>
          <w:rFonts w:eastAsiaTheme="minorEastAsia"/>
          <w:color w:val="000000"/>
          <w:lang w:eastAsia="zh-CN"/>
        </w:rPr>
        <w:t xml:space="preserve"> sequence correlation between the</w:t>
      </w:r>
      <w:r w:rsidR="0092764B">
        <w:rPr>
          <w:rFonts w:eastAsiaTheme="minorEastAsia"/>
          <w:color w:val="000000"/>
          <w:lang w:eastAsia="zh-CN"/>
        </w:rPr>
        <w:t xml:space="preserve"> </w:t>
      </w:r>
      <w:r w:rsidR="0092764B">
        <w:rPr>
          <w:rFonts w:eastAsiaTheme="minorEastAsia" w:hint="eastAsia"/>
          <w:color w:val="000000"/>
          <w:lang w:eastAsia="zh-CN"/>
        </w:rPr>
        <w:t>SL</w:t>
      </w:r>
      <w:r w:rsidR="0092764B">
        <w:rPr>
          <w:rFonts w:eastAsiaTheme="minorEastAsia"/>
          <w:color w:val="000000"/>
          <w:lang w:eastAsia="zh-CN"/>
        </w:rPr>
        <w:t>-</w:t>
      </w:r>
      <w:r w:rsidR="0092764B">
        <w:rPr>
          <w:rFonts w:eastAsiaTheme="minorEastAsia" w:hint="eastAsia"/>
          <w:color w:val="000000"/>
          <w:lang w:eastAsia="zh-CN"/>
        </w:rPr>
        <w:t>PRS</w:t>
      </w:r>
      <w:r w:rsidR="0092764B">
        <w:rPr>
          <w:rFonts w:eastAsiaTheme="minorEastAsia"/>
          <w:color w:val="000000"/>
          <w:lang w:eastAsia="zh-CN"/>
        </w:rPr>
        <w:t xml:space="preserve"> from different UEs</w:t>
      </w:r>
      <w:r w:rsidRPr="002F3D4D">
        <w:rPr>
          <w:rFonts w:eastAsiaTheme="minorEastAsia"/>
          <w:color w:val="000000"/>
          <w:lang w:eastAsia="zh-CN"/>
        </w:rPr>
        <w:t xml:space="preserve">. </w:t>
      </w:r>
      <w:r w:rsidR="002B625F" w:rsidRPr="002D3CBA">
        <w:rPr>
          <w:rFonts w:eastAsiaTheme="minorEastAsia"/>
          <w:color w:val="000000"/>
          <w:lang w:eastAsia="zh-CN"/>
        </w:rPr>
        <w:t xml:space="preserve">With regard to </w:t>
      </w:r>
      <w:r w:rsidR="002B625F">
        <w:rPr>
          <w:rFonts w:eastAsiaTheme="minorEastAsia"/>
          <w:color w:val="000000"/>
          <w:lang w:eastAsia="zh-CN"/>
        </w:rPr>
        <w:t>t</w:t>
      </w:r>
      <w:r w:rsidR="002B625F" w:rsidRPr="002B625F">
        <w:rPr>
          <w:rFonts w:eastAsiaTheme="minorEastAsia"/>
          <w:color w:val="000000"/>
          <w:lang w:eastAsia="zh-CN"/>
        </w:rPr>
        <w:t xml:space="preserve">he </w:t>
      </w:r>
      <w:r w:rsidR="009F37BD">
        <w:rPr>
          <w:rFonts w:eastAsiaTheme="minorEastAsia"/>
          <w:color w:val="000000"/>
          <w:lang w:eastAsia="zh-CN"/>
        </w:rPr>
        <w:t xml:space="preserve">values of the </w:t>
      </w:r>
      <w:r w:rsidR="00070F33" w:rsidRPr="002F3D4D">
        <w:rPr>
          <w:rFonts w:eastAsiaTheme="minorEastAsia"/>
          <w:color w:val="000000"/>
          <w:lang w:eastAsia="zh-CN"/>
        </w:rPr>
        <w:t>initialization</w:t>
      </w:r>
      <w:r w:rsidR="00070F33">
        <w:rPr>
          <w:rFonts w:eastAsiaTheme="minorEastAsia"/>
          <w:color w:val="000000"/>
          <w:lang w:eastAsia="zh-CN"/>
        </w:rPr>
        <w:t xml:space="preserve"> function</w:t>
      </w:r>
      <w:r w:rsidR="001C3C30">
        <w:rPr>
          <w:rFonts w:eastAsiaTheme="minorEastAsia"/>
          <w:color w:val="000000"/>
          <w:lang w:eastAsia="zh-CN"/>
        </w:rPr>
        <w:t xml:space="preserve">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9F37BD">
        <w:rPr>
          <w:rFonts w:eastAsiaTheme="minorEastAsia" w:hint="eastAsia"/>
          <w:lang w:val="en-GB" w:eastAsia="zh-CN"/>
        </w:rPr>
        <w:t xml:space="preserve"> </w:t>
      </w:r>
      <w:r w:rsidR="009F37BD">
        <w:rPr>
          <w:rFonts w:eastAsiaTheme="minorEastAsia"/>
          <w:lang w:val="en-GB" w:eastAsia="zh-CN"/>
        </w:rPr>
        <w:t>f</w:t>
      </w:r>
      <w:r w:rsidR="009F37BD" w:rsidRPr="009F37BD">
        <w:rPr>
          <w:rFonts w:eastAsiaTheme="minorEastAsia"/>
          <w:lang w:val="en-GB" w:eastAsia="zh-CN"/>
        </w:rPr>
        <w:t xml:space="preserve">or </w:t>
      </w:r>
      <w:r w:rsidR="009F37BD" w:rsidRPr="002D3CBA">
        <w:rPr>
          <w:rFonts w:eastAsiaTheme="minorEastAsia"/>
          <w:lang w:eastAsia="zh-CN"/>
        </w:rPr>
        <w:t xml:space="preserve">pseudo-random sequence </w:t>
      </w:r>
      <m:oMath>
        <m:r>
          <w:rPr>
            <w:rFonts w:ascii="Cambria Math" w:eastAsiaTheme="minorEastAsia" w:hAnsi="Cambria Math"/>
            <w:lang w:eastAsia="zh-CN"/>
          </w:rPr>
          <m:t>c</m:t>
        </m:r>
        <m:d>
          <m:dPr>
            <m:ctrlPr>
              <w:rPr>
                <w:rFonts w:ascii="Cambria Math" w:eastAsiaTheme="minorEastAsia" w:hAnsi="Cambria Math"/>
              </w:rPr>
            </m:ctrlPr>
          </m:dPr>
          <m:e>
            <m:r>
              <w:rPr>
                <w:rFonts w:ascii="Cambria Math" w:eastAsiaTheme="minorEastAsia" w:hAnsi="Cambria Math"/>
                <w:lang w:eastAsia="zh-CN"/>
              </w:rPr>
              <m:t>m</m:t>
            </m:r>
          </m:e>
        </m:d>
      </m:oMath>
      <w:r w:rsidR="00A107B7">
        <w:rPr>
          <w:rFonts w:eastAsiaTheme="minorEastAsia" w:hint="eastAsia"/>
          <w:lang w:eastAsia="zh-CN"/>
        </w:rPr>
        <w:t xml:space="preserve"> </w:t>
      </w:r>
      <w:r w:rsidR="00A107B7">
        <w:rPr>
          <w:rFonts w:eastAsiaTheme="minorEastAsia"/>
          <w:lang w:eastAsia="zh-CN"/>
        </w:rPr>
        <w:t>of SL-PRS</w:t>
      </w:r>
      <w:r w:rsidR="002B625F" w:rsidRPr="002D3CBA">
        <w:rPr>
          <w:rFonts w:eastAsiaTheme="minorEastAsia"/>
          <w:color w:val="000000"/>
          <w:lang w:eastAsia="zh-CN"/>
        </w:rPr>
        <w:t xml:space="preserve">, </w:t>
      </w:r>
      <w:r w:rsidR="00E757FF">
        <w:rPr>
          <w:rFonts w:eastAsiaTheme="minorEastAsia" w:hint="eastAsia"/>
          <w:color w:val="000000"/>
          <w:lang w:eastAsia="zh-CN"/>
        </w:rPr>
        <w:t xml:space="preserve">according to the </w:t>
      </w:r>
      <w:r w:rsidR="00E757FF">
        <w:rPr>
          <w:rFonts w:eastAsiaTheme="minorEastAsia"/>
          <w:color w:val="000000"/>
          <w:lang w:eastAsia="zh-CN"/>
        </w:rPr>
        <w:t>above</w:t>
      </w:r>
      <w:r w:rsidR="00E757FF">
        <w:rPr>
          <w:rFonts w:eastAsiaTheme="minorEastAsia" w:hint="eastAsia"/>
          <w:color w:val="000000"/>
          <w:lang w:eastAsia="zh-CN"/>
        </w:rPr>
        <w:t xml:space="preserve"> agreement</w:t>
      </w:r>
      <w:r w:rsidR="00221081">
        <w:rPr>
          <w:rFonts w:eastAsiaTheme="minorEastAsia" w:hint="eastAsia"/>
          <w:color w:val="000000"/>
          <w:lang w:eastAsia="zh-CN"/>
        </w:rPr>
        <w:t>s</w:t>
      </w:r>
      <w:r w:rsidR="00E757FF">
        <w:rPr>
          <w:rFonts w:eastAsiaTheme="minorEastAsia" w:hint="eastAsia"/>
          <w:color w:val="000000"/>
          <w:lang w:eastAsia="zh-CN"/>
        </w:rPr>
        <w:t xml:space="preserve">, </w:t>
      </w:r>
      <w:r w:rsidR="00A107B7">
        <w:rPr>
          <w:rFonts w:eastAsiaTheme="minorEastAsia" w:hint="eastAsia"/>
          <w:color w:val="000000"/>
          <w:lang w:eastAsia="zh-CN"/>
        </w:rPr>
        <w:t>the</w:t>
      </w:r>
      <w:r w:rsidR="00A107B7">
        <w:rPr>
          <w:rFonts w:eastAsiaTheme="minorEastAsia"/>
          <w:color w:val="000000"/>
          <w:lang w:eastAsia="zh-CN"/>
        </w:rPr>
        <w:t xml:space="preserve"> </w:t>
      </w:r>
      <w:r w:rsidR="00A107B7" w:rsidRPr="006050EE">
        <w:t xml:space="preserve">existing </w:t>
      </w:r>
      <w:r w:rsidR="00070F33" w:rsidRPr="002F3D4D">
        <w:rPr>
          <w:rFonts w:eastAsiaTheme="minorEastAsia"/>
          <w:color w:val="000000"/>
          <w:lang w:eastAsia="zh-CN"/>
        </w:rPr>
        <w:t>initialization</w:t>
      </w:r>
      <w:r w:rsidR="00070F33">
        <w:rPr>
          <w:rFonts w:eastAsiaTheme="minorEastAsia"/>
          <w:color w:val="000000"/>
          <w:lang w:eastAsia="zh-CN"/>
        </w:rPr>
        <w:t xml:space="preserve"> function</w:t>
      </w:r>
      <w:r w:rsidR="00A107B7">
        <w:rPr>
          <w:rFonts w:eastAsiaTheme="minorEastAsia"/>
          <w:color w:val="000000"/>
          <w:lang w:eastAsia="zh-CN"/>
        </w:rPr>
        <w:t xml:space="preserve">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A107B7">
        <w:rPr>
          <w:rFonts w:eastAsiaTheme="minorEastAsia" w:hint="eastAsia"/>
          <w:lang w:val="en-GB" w:eastAsia="zh-CN"/>
        </w:rPr>
        <w:t xml:space="preserve"> </w:t>
      </w:r>
      <w:r w:rsidR="00A107B7">
        <w:rPr>
          <w:rFonts w:eastAsiaTheme="minorEastAsia"/>
          <w:lang w:val="en-GB" w:eastAsia="zh-CN"/>
        </w:rPr>
        <w:t>f</w:t>
      </w:r>
      <w:r w:rsidR="00A107B7" w:rsidRPr="009F37BD">
        <w:rPr>
          <w:rFonts w:eastAsiaTheme="minorEastAsia"/>
          <w:lang w:val="en-GB" w:eastAsia="zh-CN"/>
        </w:rPr>
        <w:t xml:space="preserve">or </w:t>
      </w:r>
      <w:r w:rsidR="00A107B7">
        <w:rPr>
          <w:rFonts w:eastAsiaTheme="minorEastAsia"/>
          <w:lang w:val="en-GB" w:eastAsia="zh-CN"/>
        </w:rPr>
        <w:t>the</w:t>
      </w:r>
      <w:r w:rsidR="00A107B7" w:rsidRPr="006050EE">
        <w:t xml:space="preserve"> </w:t>
      </w:r>
      <w:r w:rsidR="00A107B7">
        <w:t xml:space="preserve">sequence of DL-PRS should be used </w:t>
      </w:r>
      <w:r w:rsidR="00A107B7" w:rsidRPr="006050EE">
        <w:t>as a starting point.</w:t>
      </w:r>
      <w:r w:rsidR="00A107B7">
        <w:t xml:space="preserve"> </w:t>
      </w:r>
    </w:p>
    <w:p w14:paraId="024E5C5D" w14:textId="79CEACF1" w:rsidR="00690843" w:rsidRDefault="00690843" w:rsidP="00F71913">
      <w:pPr>
        <w:spacing w:beforeLines="50" w:before="120" w:afterLines="50" w:after="120"/>
        <w:jc w:val="both"/>
        <w:rPr>
          <w:rFonts w:eastAsiaTheme="minorEastAsia"/>
          <w:color w:val="000000"/>
          <w:lang w:eastAsia="zh-CN"/>
        </w:rPr>
      </w:pPr>
      <w:r>
        <w:rPr>
          <w:rFonts w:eastAsiaTheme="minorEastAsia"/>
          <w:color w:val="000000"/>
          <w:lang w:eastAsia="zh-CN"/>
        </w:rPr>
        <w:t xml:space="preserve">In </w:t>
      </w:r>
      <w:r w:rsidR="00A04C70">
        <w:rPr>
          <w:rFonts w:eastAsiaTheme="minorEastAsia"/>
          <w:color w:val="000000"/>
          <w:lang w:eastAsia="zh-CN"/>
        </w:rPr>
        <w:t>addition</w:t>
      </w:r>
      <w:r>
        <w:rPr>
          <w:rFonts w:eastAsiaTheme="minorEastAsia"/>
          <w:color w:val="000000"/>
          <w:lang w:eastAsia="zh-CN"/>
        </w:rPr>
        <w:t xml:space="preserve">, </w:t>
      </w:r>
      <w:r w:rsidRPr="004448D0">
        <w:rPr>
          <w:rFonts w:eastAsiaTheme="minorEastAsia"/>
          <w:color w:val="000000"/>
          <w:lang w:eastAsia="zh-CN"/>
        </w:rPr>
        <w:t xml:space="preserve">DL-PRS </w:t>
      </w:r>
      <w:r w:rsidR="00ED2D85" w:rsidRPr="004448D0">
        <w:rPr>
          <w:rFonts w:eastAsiaTheme="minorEastAsia"/>
          <w:color w:val="000000"/>
          <w:lang w:eastAsia="zh-CN"/>
        </w:rPr>
        <w:t xml:space="preserve">sequence generation </w:t>
      </w:r>
      <w:r w:rsidR="00ED2D85">
        <w:rPr>
          <w:rFonts w:eastAsiaTheme="minorEastAsia"/>
          <w:color w:val="000000"/>
          <w:lang w:eastAsia="zh-CN"/>
        </w:rPr>
        <w:t xml:space="preserve">equation </w:t>
      </w:r>
      <w:r w:rsidR="00A6015D">
        <w:rPr>
          <w:rFonts w:eastAsiaTheme="minorEastAsia"/>
          <w:color w:val="000000"/>
          <w:lang w:eastAsia="zh-CN"/>
        </w:rPr>
        <w:t xml:space="preserve">and </w:t>
      </w:r>
      <w:r w:rsidR="00A6015D" w:rsidRPr="002F3D4D">
        <w:rPr>
          <w:rFonts w:eastAsiaTheme="minorEastAsia"/>
          <w:color w:val="000000"/>
          <w:lang w:eastAsia="zh-CN"/>
        </w:rPr>
        <w:t>initialization</w:t>
      </w:r>
      <w:r w:rsidR="00A6015D">
        <w:rPr>
          <w:rFonts w:eastAsiaTheme="minorEastAsia"/>
          <w:color w:val="000000"/>
          <w:lang w:eastAsia="zh-CN"/>
        </w:rPr>
        <w:t xml:space="preserve"> function</w:t>
      </w:r>
      <w:r w:rsidR="00A6015D" w:rsidRPr="004448D0">
        <w:rPr>
          <w:rFonts w:eastAsiaTheme="minorEastAsia"/>
          <w:color w:val="000000"/>
          <w:lang w:eastAsia="zh-CN"/>
        </w:rPr>
        <w:t xml:space="preserve"> </w:t>
      </w:r>
      <w:r w:rsidR="00A6015D">
        <w:rPr>
          <w:rFonts w:eastAsiaTheme="minorEastAsia"/>
          <w:color w:val="000000"/>
          <w:lang w:eastAsia="zh-CN"/>
        </w:rPr>
        <w:t>are</w:t>
      </w:r>
      <w:r w:rsidRPr="004448D0">
        <w:rPr>
          <w:rFonts w:eastAsiaTheme="minorEastAsia"/>
          <w:color w:val="000000"/>
          <w:lang w:eastAsia="zh-CN"/>
        </w:rPr>
        <w:t xml:space="preserve"> </w:t>
      </w:r>
      <w:r w:rsidR="00A6015D">
        <w:rPr>
          <w:rFonts w:eastAsiaTheme="minorEastAsia"/>
          <w:color w:val="000000"/>
          <w:lang w:eastAsia="zh-CN"/>
        </w:rPr>
        <w:t>the</w:t>
      </w:r>
      <w:r w:rsidRPr="004448D0">
        <w:rPr>
          <w:rFonts w:eastAsiaTheme="minorEastAsia"/>
          <w:color w:val="000000"/>
          <w:lang w:eastAsia="zh-CN"/>
        </w:rPr>
        <w:t xml:space="preserve"> extension</w:t>
      </w:r>
      <w:r w:rsidR="00A6015D">
        <w:rPr>
          <w:rFonts w:eastAsiaTheme="minorEastAsia"/>
          <w:color w:val="000000"/>
          <w:lang w:eastAsia="zh-CN"/>
        </w:rPr>
        <w:t>s</w:t>
      </w:r>
      <w:r w:rsidRPr="004448D0">
        <w:rPr>
          <w:rFonts w:eastAsiaTheme="minorEastAsia"/>
          <w:color w:val="000000"/>
          <w:lang w:eastAsia="zh-CN"/>
        </w:rPr>
        <w:t xml:space="preserve"> </w:t>
      </w:r>
      <w:r w:rsidR="00ED2D85">
        <w:rPr>
          <w:rFonts w:eastAsiaTheme="minorEastAsia"/>
          <w:color w:val="000000"/>
          <w:lang w:eastAsia="zh-CN"/>
        </w:rPr>
        <w:t>to</w:t>
      </w:r>
      <w:r w:rsidRPr="004448D0">
        <w:rPr>
          <w:rFonts w:eastAsiaTheme="minorEastAsia"/>
          <w:color w:val="000000"/>
          <w:lang w:eastAsia="zh-CN"/>
        </w:rPr>
        <w:t xml:space="preserve"> the DL CSI-RS sequence generation </w:t>
      </w:r>
      <w:r w:rsidR="00ED2D85">
        <w:rPr>
          <w:rFonts w:eastAsiaTheme="minorEastAsia"/>
          <w:color w:val="000000"/>
          <w:lang w:eastAsia="zh-CN"/>
        </w:rPr>
        <w:t>equation</w:t>
      </w:r>
      <w:r w:rsidRPr="004448D0">
        <w:rPr>
          <w:rFonts w:eastAsiaTheme="minorEastAsia"/>
          <w:color w:val="000000"/>
          <w:lang w:eastAsia="zh-CN"/>
        </w:rPr>
        <w:t xml:space="preserve"> </w:t>
      </w:r>
      <w:r w:rsidR="00A6015D">
        <w:rPr>
          <w:rFonts w:eastAsiaTheme="minorEastAsia"/>
          <w:color w:val="000000"/>
          <w:lang w:eastAsia="zh-CN"/>
        </w:rPr>
        <w:t xml:space="preserve">and </w:t>
      </w:r>
      <w:r w:rsidR="00A6015D" w:rsidRPr="002F3D4D">
        <w:rPr>
          <w:rFonts w:eastAsiaTheme="minorEastAsia"/>
          <w:color w:val="000000"/>
          <w:lang w:eastAsia="zh-CN"/>
        </w:rPr>
        <w:t>initialization</w:t>
      </w:r>
      <w:r w:rsidR="00A6015D">
        <w:rPr>
          <w:rFonts w:eastAsiaTheme="minorEastAsia"/>
          <w:color w:val="000000"/>
          <w:lang w:eastAsia="zh-CN"/>
        </w:rPr>
        <w:t xml:space="preserve"> function</w:t>
      </w:r>
      <w:r w:rsidR="00A6015D" w:rsidRPr="004448D0">
        <w:rPr>
          <w:rFonts w:eastAsiaTheme="minorEastAsia"/>
          <w:color w:val="000000"/>
          <w:lang w:eastAsia="zh-CN"/>
        </w:rPr>
        <w:t xml:space="preserve"> </w:t>
      </w:r>
      <w:r w:rsidRPr="004448D0">
        <w:rPr>
          <w:rFonts w:eastAsiaTheme="minorEastAsia"/>
          <w:color w:val="000000"/>
          <w:lang w:eastAsia="zh-CN"/>
        </w:rPr>
        <w:t xml:space="preserve">to facilitate the use of the same </w:t>
      </w:r>
      <w:r w:rsidR="00ED2D85">
        <w:rPr>
          <w:rFonts w:eastAsiaTheme="minorEastAsia"/>
          <w:color w:val="000000"/>
          <w:lang w:eastAsia="zh-CN"/>
        </w:rPr>
        <w:t>equation</w:t>
      </w:r>
      <w:r w:rsidRPr="004448D0">
        <w:rPr>
          <w:rFonts w:eastAsiaTheme="minorEastAsia"/>
          <w:color w:val="000000"/>
          <w:lang w:eastAsia="zh-CN"/>
        </w:rPr>
        <w:t xml:space="preserve"> to generate </w:t>
      </w:r>
      <w:r w:rsidR="00ED2D85">
        <w:rPr>
          <w:rFonts w:eastAsiaTheme="minorEastAsia"/>
          <w:color w:val="000000"/>
          <w:lang w:eastAsia="zh-CN"/>
        </w:rPr>
        <w:t>both DL-</w:t>
      </w:r>
      <w:r w:rsidRPr="004448D0">
        <w:rPr>
          <w:rFonts w:eastAsiaTheme="minorEastAsia"/>
          <w:color w:val="000000"/>
          <w:lang w:eastAsia="zh-CN"/>
        </w:rPr>
        <w:t xml:space="preserve">PRS and </w:t>
      </w:r>
      <w:r w:rsidR="00ED2D85">
        <w:rPr>
          <w:rFonts w:eastAsiaTheme="minorEastAsia"/>
          <w:color w:val="000000"/>
          <w:lang w:eastAsia="zh-CN"/>
        </w:rPr>
        <w:t xml:space="preserve">DL </w:t>
      </w:r>
      <w:r w:rsidRPr="004448D0">
        <w:rPr>
          <w:rFonts w:eastAsiaTheme="minorEastAsia"/>
          <w:color w:val="000000"/>
          <w:lang w:eastAsia="zh-CN"/>
        </w:rPr>
        <w:t>CSI-RS, so as to achieve RE-level reuse</w:t>
      </w:r>
      <w:r w:rsidR="00ED2D85">
        <w:rPr>
          <w:rFonts w:eastAsiaTheme="minorEastAsia"/>
          <w:color w:val="000000"/>
          <w:lang w:eastAsia="zh-CN"/>
        </w:rPr>
        <w:t xml:space="preserve"> between DL-PRS and DL </w:t>
      </w:r>
      <w:r w:rsidR="00ED2D85">
        <w:rPr>
          <w:rFonts w:eastAsiaTheme="minorEastAsia" w:hint="eastAsia"/>
          <w:color w:val="000000"/>
          <w:lang w:eastAsia="zh-CN"/>
        </w:rPr>
        <w:t>CSI</w:t>
      </w:r>
      <w:r w:rsidR="00ED2D85">
        <w:rPr>
          <w:rFonts w:eastAsiaTheme="minorEastAsia"/>
          <w:color w:val="000000"/>
          <w:lang w:eastAsia="zh-CN"/>
        </w:rPr>
        <w:t>-</w:t>
      </w:r>
      <w:r w:rsidR="00ED2D85">
        <w:rPr>
          <w:rFonts w:eastAsiaTheme="minorEastAsia" w:hint="eastAsia"/>
          <w:color w:val="000000"/>
          <w:lang w:eastAsia="zh-CN"/>
        </w:rPr>
        <w:t>RS</w:t>
      </w:r>
      <w:r w:rsidRPr="004448D0">
        <w:rPr>
          <w:rFonts w:eastAsiaTheme="minorEastAsia"/>
          <w:color w:val="000000"/>
          <w:lang w:eastAsia="zh-CN"/>
        </w:rPr>
        <w:t xml:space="preserve"> and </w:t>
      </w:r>
      <w:r w:rsidR="008257FF">
        <w:rPr>
          <w:rFonts w:eastAsiaTheme="minorEastAsia"/>
          <w:color w:val="000000"/>
          <w:lang w:eastAsia="zh-CN"/>
        </w:rPr>
        <w:t xml:space="preserve">reduce </w:t>
      </w:r>
      <w:r w:rsidR="008257FF" w:rsidRPr="008257FF">
        <w:rPr>
          <w:rFonts w:eastAsiaTheme="minorEastAsia"/>
          <w:color w:val="000000"/>
          <w:lang w:eastAsia="zh-CN"/>
        </w:rPr>
        <w:t>the workload of standardization and the complexity of UE implementation</w:t>
      </w:r>
      <w:r w:rsidRPr="004448D0">
        <w:rPr>
          <w:rFonts w:eastAsiaTheme="minorEastAsia"/>
          <w:color w:val="000000"/>
          <w:lang w:eastAsia="zh-CN"/>
        </w:rPr>
        <w:t xml:space="preserve">. Therefore, </w:t>
      </w:r>
      <w:r w:rsidR="00A6015D">
        <w:rPr>
          <w:rFonts w:eastAsiaTheme="minorEastAsia"/>
          <w:color w:val="000000"/>
          <w:lang w:eastAsia="zh-CN"/>
        </w:rPr>
        <w:t>S</w:t>
      </w:r>
      <w:r w:rsidR="00A6015D" w:rsidRPr="004448D0">
        <w:rPr>
          <w:rFonts w:eastAsiaTheme="minorEastAsia"/>
          <w:color w:val="000000"/>
          <w:lang w:eastAsia="zh-CN"/>
        </w:rPr>
        <w:t xml:space="preserve">L-PRS sequence </w:t>
      </w:r>
      <w:r w:rsidR="00A6015D" w:rsidRPr="002F3D4D">
        <w:rPr>
          <w:rFonts w:eastAsiaTheme="minorEastAsia"/>
          <w:color w:val="000000"/>
          <w:lang w:eastAsia="zh-CN"/>
        </w:rPr>
        <w:t>initialization</w:t>
      </w:r>
      <w:r w:rsidR="00A6015D">
        <w:rPr>
          <w:rFonts w:eastAsiaTheme="minorEastAsia"/>
          <w:color w:val="000000"/>
          <w:lang w:eastAsia="zh-CN"/>
        </w:rPr>
        <w:t xml:space="preserve"> function should also be an</w:t>
      </w:r>
      <w:r w:rsidR="00A6015D" w:rsidRPr="004448D0">
        <w:rPr>
          <w:rFonts w:eastAsiaTheme="minorEastAsia"/>
          <w:color w:val="000000"/>
          <w:lang w:eastAsia="zh-CN"/>
        </w:rPr>
        <w:t xml:space="preserve"> extension </w:t>
      </w:r>
      <w:r w:rsidR="00A6015D">
        <w:rPr>
          <w:rFonts w:eastAsiaTheme="minorEastAsia"/>
          <w:color w:val="000000"/>
          <w:lang w:eastAsia="zh-CN"/>
        </w:rPr>
        <w:t>to</w:t>
      </w:r>
      <w:r w:rsidR="00A6015D" w:rsidRPr="004448D0">
        <w:rPr>
          <w:rFonts w:eastAsiaTheme="minorEastAsia"/>
          <w:color w:val="000000"/>
          <w:lang w:eastAsia="zh-CN"/>
        </w:rPr>
        <w:t xml:space="preserve"> the </w:t>
      </w:r>
      <w:r w:rsidR="00A6015D">
        <w:rPr>
          <w:rFonts w:eastAsiaTheme="minorEastAsia"/>
          <w:color w:val="000000"/>
          <w:lang w:eastAsia="zh-CN"/>
        </w:rPr>
        <w:t>S</w:t>
      </w:r>
      <w:r w:rsidR="00A6015D" w:rsidRPr="004448D0">
        <w:rPr>
          <w:rFonts w:eastAsiaTheme="minorEastAsia"/>
          <w:color w:val="000000"/>
          <w:lang w:eastAsia="zh-CN"/>
        </w:rPr>
        <w:t xml:space="preserve">L CSI-RS sequence </w:t>
      </w:r>
      <w:r w:rsidR="00A6015D" w:rsidRPr="002F3D4D">
        <w:rPr>
          <w:rFonts w:eastAsiaTheme="minorEastAsia"/>
          <w:color w:val="000000"/>
          <w:lang w:eastAsia="zh-CN"/>
        </w:rPr>
        <w:t>initialization</w:t>
      </w:r>
      <w:r w:rsidR="00A6015D">
        <w:rPr>
          <w:rFonts w:eastAsiaTheme="minorEastAsia"/>
          <w:color w:val="000000"/>
          <w:lang w:eastAsia="zh-CN"/>
        </w:rPr>
        <w:t xml:space="preserve"> function</w:t>
      </w:r>
      <w:r w:rsidR="00A6015D" w:rsidRPr="004448D0">
        <w:rPr>
          <w:rFonts w:eastAsiaTheme="minorEastAsia"/>
          <w:color w:val="000000"/>
          <w:lang w:eastAsia="zh-CN"/>
        </w:rPr>
        <w:t xml:space="preserve"> </w:t>
      </w:r>
      <w:r w:rsidR="00A6015D">
        <w:rPr>
          <w:rFonts w:eastAsiaTheme="minorEastAsia"/>
          <w:color w:val="000000"/>
          <w:lang w:eastAsia="zh-CN"/>
        </w:rPr>
        <w:t>for the same purpose</w:t>
      </w:r>
      <w:r w:rsidRPr="004448D0">
        <w:rPr>
          <w:rFonts w:eastAsiaTheme="minorEastAsia"/>
          <w:color w:val="000000"/>
          <w:lang w:eastAsia="zh-CN"/>
        </w:rPr>
        <w:t xml:space="preserve">. </w:t>
      </w:r>
    </w:p>
    <w:p w14:paraId="17AEA361" w14:textId="153D2AC8" w:rsidR="00690843" w:rsidRPr="002D3CBA" w:rsidRDefault="00A6015D" w:rsidP="001C7C5D">
      <w:pPr>
        <w:spacing w:afterLines="50" w:after="120"/>
        <w:jc w:val="both"/>
        <w:rPr>
          <w:rFonts w:eastAsiaTheme="minorEastAsia"/>
          <w:lang w:eastAsia="zh-CN"/>
        </w:rPr>
      </w:pPr>
      <w:r>
        <w:rPr>
          <w:rFonts w:eastAsiaTheme="minorEastAsia" w:hint="eastAsia"/>
          <w:lang w:eastAsia="zh-CN"/>
        </w:rPr>
        <w:t>L</w:t>
      </w:r>
      <w:r>
        <w:rPr>
          <w:rFonts w:eastAsiaTheme="minorEastAsia"/>
          <w:lang w:eastAsia="zh-CN"/>
        </w:rPr>
        <w:t xml:space="preserve">et us </w:t>
      </w:r>
      <w:r w:rsidR="00AC762B">
        <w:rPr>
          <w:rFonts w:eastAsiaTheme="minorEastAsia"/>
          <w:lang w:eastAsia="zh-CN"/>
        </w:rPr>
        <w:t xml:space="preserve">look back the design of </w:t>
      </w:r>
      <w:r w:rsidR="00AC762B" w:rsidRPr="002F3D4D">
        <w:rPr>
          <w:rFonts w:eastAsiaTheme="minorEastAsia"/>
          <w:color w:val="000000"/>
          <w:lang w:eastAsia="zh-CN"/>
        </w:rPr>
        <w:t>initialization</w:t>
      </w:r>
      <w:r w:rsidR="00AC762B">
        <w:rPr>
          <w:rFonts w:eastAsiaTheme="minorEastAsia"/>
          <w:color w:val="000000"/>
          <w:lang w:eastAsia="zh-CN"/>
        </w:rPr>
        <w:t xml:space="preserve"> function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AC762B">
        <w:rPr>
          <w:rFonts w:eastAsiaTheme="minorEastAsia" w:hint="eastAsia"/>
          <w:lang w:val="en-GB" w:eastAsia="zh-CN"/>
        </w:rPr>
        <w:t xml:space="preserve"> </w:t>
      </w:r>
      <w:r w:rsidR="00AC762B">
        <w:rPr>
          <w:rFonts w:eastAsiaTheme="minorEastAsia"/>
          <w:lang w:val="en-GB" w:eastAsia="zh-CN"/>
        </w:rPr>
        <w:t>of DL CSI-RS, DL-PRS and SL CSI-RS as follows</w:t>
      </w:r>
      <w:r w:rsidR="002E117F">
        <w:rPr>
          <w:rFonts w:eastAsiaTheme="minorEastAsia" w:hint="eastAsia"/>
          <w:lang w:val="en-GB" w:eastAsia="zh-CN"/>
        </w:rPr>
        <w:t xml:space="preserve"> </w:t>
      </w:r>
      <w:r w:rsidR="002E117F">
        <w:rPr>
          <w:rFonts w:eastAsiaTheme="minorEastAsia"/>
          <w:lang w:val="en-GB" w:eastAsia="zh-CN"/>
        </w:rPr>
        <w:fldChar w:fldCharType="begin"/>
      </w:r>
      <w:r w:rsidR="002E117F">
        <w:rPr>
          <w:rFonts w:eastAsiaTheme="minorEastAsia"/>
          <w:lang w:val="en-GB" w:eastAsia="zh-CN"/>
        </w:rPr>
        <w:instrText xml:space="preserve"> </w:instrText>
      </w:r>
      <w:r w:rsidR="002E117F">
        <w:rPr>
          <w:rFonts w:eastAsiaTheme="minorEastAsia" w:hint="eastAsia"/>
          <w:lang w:val="en-GB" w:eastAsia="zh-CN"/>
        </w:rPr>
        <w:instrText>REF _Ref127517966 \r \h</w:instrText>
      </w:r>
      <w:r w:rsidR="002E117F">
        <w:rPr>
          <w:rFonts w:eastAsiaTheme="minorEastAsia"/>
          <w:lang w:val="en-GB" w:eastAsia="zh-CN"/>
        </w:rPr>
        <w:instrText xml:space="preserve"> </w:instrText>
      </w:r>
      <w:r w:rsidR="002E117F">
        <w:rPr>
          <w:rFonts w:eastAsiaTheme="minorEastAsia"/>
          <w:lang w:val="en-GB" w:eastAsia="zh-CN"/>
        </w:rPr>
      </w:r>
      <w:r w:rsidR="002E117F">
        <w:rPr>
          <w:rFonts w:eastAsiaTheme="minorEastAsia"/>
          <w:lang w:val="en-GB" w:eastAsia="zh-CN"/>
        </w:rPr>
        <w:fldChar w:fldCharType="separate"/>
      </w:r>
      <w:r w:rsidR="005B1D30">
        <w:rPr>
          <w:rFonts w:eastAsiaTheme="minorEastAsia"/>
          <w:lang w:val="en-GB" w:eastAsia="zh-CN"/>
        </w:rPr>
        <w:t>[2]</w:t>
      </w:r>
      <w:r w:rsidR="002E117F">
        <w:rPr>
          <w:rFonts w:eastAsiaTheme="minorEastAsia"/>
          <w:lang w:val="en-GB" w:eastAsia="zh-CN"/>
        </w:rPr>
        <w:fldChar w:fldCharType="end"/>
      </w:r>
      <w:r w:rsidR="007E7639">
        <w:rPr>
          <w:rFonts w:eastAsiaTheme="minorEastAsia" w:hint="eastAsia"/>
          <w:lang w:val="en-GB" w:eastAsia="zh-CN"/>
        </w:rPr>
        <w:t>:</w:t>
      </w:r>
    </w:p>
    <w:p w14:paraId="709B6B3D" w14:textId="0A161CA3" w:rsidR="008257FF" w:rsidRDefault="008257FF" w:rsidP="00F71913">
      <w:pPr>
        <w:spacing w:afterLines="50" w:after="120"/>
        <w:rPr>
          <w:lang w:eastAsia="zh-CN"/>
        </w:rPr>
      </w:pPr>
      <w:r>
        <w:t>For DL CSI-RS, the pseudo-random sequence generator shall be initialized with:</w:t>
      </w:r>
    </w:p>
    <w:p w14:paraId="156E005E" w14:textId="77777777" w:rsidR="008257FF" w:rsidRDefault="00B67C7D" w:rsidP="00F71913">
      <w:pPr>
        <w:pStyle w:val="EQ"/>
        <w:spacing w:afterLines="50" w:after="120"/>
        <w:jc w:val="center"/>
      </w:pPr>
      <m:oMathPara>
        <m:oMath>
          <m:sSub>
            <m:sSubPr>
              <m:ctrlPr>
                <w:rPr>
                  <w:rFonts w:ascii="Cambria Math" w:hAnsi="Cambria Math"/>
                  <w:noProof/>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noProof/>
                </w:rPr>
              </m:ctrlPr>
            </m:dPr>
            <m:e>
              <m:sSup>
                <m:sSupPr>
                  <m:ctrlPr>
                    <w:rPr>
                      <w:rFonts w:ascii="Cambria Math" w:hAnsi="Cambria Math"/>
                      <w:noProof/>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noProof/>
                    </w:rPr>
                  </m:ctrlPr>
                </m:dPr>
                <m:e>
                  <m:sSubSup>
                    <m:sSubSupPr>
                      <m:ctrlPr>
                        <w:rPr>
                          <w:rFonts w:ascii="Cambria Math" w:hAnsi="Cambria Math"/>
                          <w:noProof/>
                        </w:rPr>
                      </m:ctrlPr>
                    </m:sSubSupPr>
                    <m:e>
                      <m:r>
                        <w:rPr>
                          <w:rFonts w:ascii="Cambria Math" w:hAnsi="Cambria Math"/>
                        </w:rPr>
                        <m:t>N</m:t>
                      </m:r>
                    </m:e>
                    <m:sub>
                      <m:r>
                        <m:rPr>
                          <m:nor/>
                        </m:rPr>
                        <m:t>symb</m:t>
                      </m:r>
                    </m:sub>
                    <m:sup>
                      <m:r>
                        <m:rPr>
                          <m:nor/>
                        </m:rPr>
                        <m:t>slot</m:t>
                      </m:r>
                    </m:sup>
                  </m:sSubSup>
                  <m:sSubSup>
                    <m:sSubSupPr>
                      <m:ctrlPr>
                        <w:rPr>
                          <w:rFonts w:ascii="Cambria Math" w:hAnsi="Cambria Math"/>
                          <w:noProof/>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noProof/>
                    </w:rPr>
                  </m:ctrlPr>
                </m:dPr>
                <m:e>
                  <m:r>
                    <m:rPr>
                      <m:sty m:val="p"/>
                    </m:rPr>
                    <w:rPr>
                      <w:rFonts w:ascii="Cambria Math" w:hAnsi="Cambria Math"/>
                    </w:rPr>
                    <m:t>2</m:t>
                  </m:r>
                  <m:sSub>
                    <m:sSubPr>
                      <m:ctrlPr>
                        <w:rPr>
                          <w:rFonts w:ascii="Cambria Math" w:hAnsi="Cambria Math"/>
                          <w:noProof/>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noProof/>
                    </w:rPr>
                  </m:ctrlPr>
                </m:sSubPr>
                <m:e>
                  <m:r>
                    <w:rPr>
                      <w:rFonts w:ascii="Cambria Math" w:hAnsi="Cambria Math"/>
                    </w:rPr>
                    <m:t>n</m:t>
                  </m:r>
                </m:e>
                <m:sub>
                  <m:r>
                    <m:rPr>
                      <m:nor/>
                    </m:rPr>
                    <m:t>ID</m:t>
                  </m:r>
                </m:sub>
              </m:sSub>
            </m:e>
          </m:d>
          <m:r>
            <m:rPr>
              <m:nor/>
            </m:rPr>
            <m:t>mod</m:t>
          </m:r>
          <m:sSup>
            <m:sSupPr>
              <m:ctrlPr>
                <w:rPr>
                  <w:rFonts w:ascii="Cambria Math" w:hAnsi="Cambria Math"/>
                  <w:noProof/>
                </w:rPr>
              </m:ctrlPr>
            </m:sSupPr>
            <m:e>
              <m:r>
                <m:rPr>
                  <m:sty m:val="p"/>
                </m:rPr>
                <w:rPr>
                  <w:rFonts w:ascii="Cambria Math" w:hAnsi="Cambria Math"/>
                </w:rPr>
                <m:t>2</m:t>
              </m:r>
            </m:e>
            <m:sup>
              <m:r>
                <m:rPr>
                  <m:sty m:val="p"/>
                </m:rPr>
                <w:rPr>
                  <w:rFonts w:ascii="Cambria Math" w:hAnsi="Cambria Math"/>
                </w:rPr>
                <m:t>31</m:t>
              </m:r>
            </m:sup>
          </m:sSup>
        </m:oMath>
      </m:oMathPara>
    </w:p>
    <w:p w14:paraId="249FD993" w14:textId="7013C471" w:rsidR="008257FF" w:rsidRDefault="008257FF" w:rsidP="001C7C5D">
      <w:pPr>
        <w:spacing w:afterLines="50" w:after="120"/>
        <w:ind w:leftChars="100" w:left="200"/>
        <w:jc w:val="both"/>
      </w:pPr>
      <w:r>
        <w:t xml:space="preserve">- at the start of each OFDM symbol where </w:t>
      </w:r>
      <m:oMath>
        <m:sSubSup>
          <m:sSubSupPr>
            <m:ctrlPr>
              <w:rPr>
                <w:rFonts w:ascii="Cambria Math" w:eastAsia="宋体" w:hAnsi="Cambria Math"/>
                <w:i/>
                <w:sz w:val="24"/>
                <w:szCs w:val="24"/>
              </w:rPr>
            </m:ctrlPr>
          </m:sSubSupPr>
          <m:e>
            <m:r>
              <w:rPr>
                <w:rFonts w:ascii="Cambria Math" w:hAnsi="Cambria Math"/>
              </w:rPr>
              <m:t>n</m:t>
            </m:r>
          </m:e>
          <m:sub>
            <m:r>
              <m:rPr>
                <m:nor/>
              </m:rPr>
              <m:t>s,f</m:t>
            </m:r>
          </m:sub>
          <m:sup>
            <m:r>
              <w:rPr>
                <w:rFonts w:ascii="Cambria Math" w:hAnsi="Cambria Math"/>
              </w:rPr>
              <m:t>μ</m:t>
            </m:r>
          </m:sup>
        </m:sSubSup>
      </m:oMath>
      <w:r>
        <w:t xml:space="preserve"> is the slot number within a radio frame, </w:t>
      </w:r>
      <w:r>
        <w:rPr>
          <w:rFonts w:eastAsiaTheme="minorEastAsia"/>
          <w:position w:val="-6"/>
          <w:sz w:val="21"/>
          <w:szCs w:val="22"/>
          <w:lang w:eastAsia="zh-CN"/>
        </w:rPr>
        <w:object w:dxaOrig="140" w:dyaOrig="267" w14:anchorId="19424E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3.65pt" o:ole="">
            <v:imagedata r:id="rId9" o:title=""/>
          </v:shape>
          <o:OLEObject Type="Embed" ProgID="Equation.3" ShapeID="_x0000_i1025" DrawAspect="Content" ObjectID="_1742382396" r:id="rId10"/>
        </w:object>
      </w:r>
      <w:r>
        <w:t xml:space="preserve"> is the OFDM symbol number withi</w:t>
      </w:r>
      <w:r w:rsidRPr="008257FF">
        <w:t xml:space="preserve">n a slot, and </w:t>
      </w:r>
      <w:r w:rsidRPr="00C93CB5">
        <w:rPr>
          <w:rFonts w:eastAsiaTheme="minorEastAsia"/>
          <w:position w:val="-10"/>
          <w:sz w:val="21"/>
          <w:szCs w:val="22"/>
          <w:lang w:eastAsia="zh-CN"/>
        </w:rPr>
        <w:object w:dxaOrig="320" w:dyaOrig="300" w14:anchorId="1FCC02FD">
          <v:shape id="_x0000_i1026" type="#_x0000_t75" style="width:15.8pt;height:14.2pt" o:ole="">
            <v:imagedata r:id="rId11" o:title=""/>
          </v:shape>
          <o:OLEObject Type="Embed" ProgID="Equation.3" ShapeID="_x0000_i1026" DrawAspect="Content" ObjectID="_1742382397" r:id="rId12"/>
        </w:object>
      </w:r>
      <w:r w:rsidRPr="002D3CBA">
        <w:t xml:space="preserve"> equals the higher-layer parameter </w:t>
      </w:r>
      <w:proofErr w:type="spellStart"/>
      <w:r w:rsidRPr="002D3CBA">
        <w:t>s</w:t>
      </w:r>
      <w:r w:rsidRPr="002D3CBA">
        <w:rPr>
          <w:i/>
        </w:rPr>
        <w:t>cramblingID</w:t>
      </w:r>
      <w:proofErr w:type="spellEnd"/>
      <w:r w:rsidRPr="002D3CBA">
        <w:t xml:space="preserve"> or </w:t>
      </w:r>
      <w:proofErr w:type="spellStart"/>
      <w:r w:rsidRPr="002D3CBA">
        <w:rPr>
          <w:i/>
        </w:rPr>
        <w:t>sequenceGenerationConfig</w:t>
      </w:r>
      <w:proofErr w:type="spellEnd"/>
      <w:r w:rsidRPr="002D3CBA">
        <w:t>.</w:t>
      </w:r>
    </w:p>
    <w:p w14:paraId="67F4A3E9" w14:textId="1A63AB62" w:rsidR="00070F33" w:rsidRDefault="00070F33">
      <w:pPr>
        <w:spacing w:afterLines="50" w:after="120"/>
        <w:jc w:val="both"/>
        <w:rPr>
          <w:rFonts w:eastAsiaTheme="minorEastAsia"/>
          <w:color w:val="000000"/>
          <w:lang w:eastAsia="zh-CN"/>
        </w:rPr>
      </w:pPr>
      <w:r>
        <w:lastRenderedPageBreak/>
        <w:t>For DL-PRS, the pseudo-random sequence generator shall be initialized with:</w:t>
      </w:r>
    </w:p>
    <w:p w14:paraId="4EEAC842" w14:textId="77777777" w:rsidR="00070F33" w:rsidRDefault="00B67C7D" w:rsidP="00F71913">
      <w:pPr>
        <w:pStyle w:val="EQ"/>
        <w:spacing w:afterLines="50" w:after="120"/>
        <w:rPr>
          <w:lang w:val="en-US"/>
        </w:rPr>
      </w:pPr>
      <m:oMathPara>
        <m:oMath>
          <m:sSub>
            <m:sSubPr>
              <m:ctrlPr>
                <w:rPr>
                  <w:rFonts w:ascii="Cambria Math" w:eastAsia="Batang" w:hAnsi="Cambria Math"/>
                  <w:noProof/>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noProof/>
                  <w:szCs w:val="24"/>
                </w:rPr>
              </m:ctrlPr>
            </m:dPr>
            <m:e>
              <m:sSup>
                <m:sSupPr>
                  <m:ctrlPr>
                    <w:rPr>
                      <w:rFonts w:ascii="Cambria Math" w:eastAsia="Batang" w:hAnsi="Cambria Math"/>
                      <w:noProof/>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noProof/>
                      <w:szCs w:val="24"/>
                    </w:rPr>
                  </m:ctrlPr>
                </m:dPr>
                <m:e>
                  <m:f>
                    <m:fPr>
                      <m:ctrlPr>
                        <w:rPr>
                          <w:rFonts w:ascii="Cambria Math" w:eastAsia="Batang" w:hAnsi="Cambria Math"/>
                          <w:noProof/>
                          <w:szCs w:val="24"/>
                        </w:rPr>
                      </m:ctrlPr>
                    </m:fPr>
                    <m:num>
                      <m:sSubSup>
                        <m:sSubSupPr>
                          <m:ctrlPr>
                            <w:rPr>
                              <w:rFonts w:ascii="Cambria Math" w:hAnsi="Cambria Math"/>
                              <w:noProof/>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noProof/>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noProof/>
                      <w:szCs w:val="24"/>
                    </w:rPr>
                  </m:ctrlPr>
                </m:dPr>
                <m:e>
                  <m:sSubSup>
                    <m:sSubSupPr>
                      <m:ctrlPr>
                        <w:rPr>
                          <w:rFonts w:ascii="Cambria Math" w:eastAsia="Batang" w:hAnsi="Cambria Math"/>
                          <w:noProof/>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noProof/>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noProof/>
                      <w:szCs w:val="24"/>
                    </w:rPr>
                  </m:ctrlPr>
                </m:dPr>
                <m:e>
                  <m:r>
                    <m:rPr>
                      <m:sty m:val="p"/>
                    </m:rPr>
                    <w:rPr>
                      <w:rFonts w:ascii="Cambria Math" w:hAnsi="Cambria Math"/>
                    </w:rPr>
                    <m:t>2</m:t>
                  </m:r>
                  <m:d>
                    <m:dPr>
                      <m:ctrlPr>
                        <w:rPr>
                          <w:rFonts w:ascii="Cambria Math" w:eastAsia="Batang" w:hAnsi="Cambria Math"/>
                          <w:noProof/>
                          <w:szCs w:val="24"/>
                        </w:rPr>
                      </m:ctrlPr>
                    </m:dPr>
                    <m:e>
                      <m:sSubSup>
                        <m:sSubSupPr>
                          <m:ctrlPr>
                            <w:rPr>
                              <w:rFonts w:ascii="Cambria Math" w:hAnsi="Cambria Math"/>
                              <w:noProof/>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noProof/>
                      <w:szCs w:val="24"/>
                    </w:rPr>
                  </m:ctrlPr>
                </m:dPr>
                <m:e>
                  <m:sSubSup>
                    <m:sSubSupPr>
                      <m:ctrlPr>
                        <w:rPr>
                          <w:rFonts w:ascii="Cambria Math" w:hAnsi="Cambria Math"/>
                          <w:noProof/>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noProof/>
                  <w:szCs w:val="24"/>
                </w:rPr>
              </m:ctrlPr>
            </m:sSupPr>
            <m:e>
              <m:r>
                <m:rPr>
                  <m:sty m:val="p"/>
                </m:rPr>
                <w:rPr>
                  <w:rFonts w:ascii="Cambria Math" w:hAnsi="Cambria Math"/>
                </w:rPr>
                <m:t>2</m:t>
              </m:r>
            </m:e>
            <m:sup>
              <m:r>
                <m:rPr>
                  <m:sty m:val="p"/>
                </m:rPr>
                <w:rPr>
                  <w:rFonts w:ascii="Cambria Math" w:hAnsi="Cambria Math"/>
                </w:rPr>
                <m:t>31</m:t>
              </m:r>
            </m:sup>
          </m:sSup>
        </m:oMath>
      </m:oMathPara>
    </w:p>
    <w:p w14:paraId="0CA79D76" w14:textId="33A97B03" w:rsidR="00070F33" w:rsidRPr="002D3CBA" w:rsidRDefault="002D4494" w:rsidP="001C7C5D">
      <w:pPr>
        <w:spacing w:afterLines="50" w:after="120"/>
        <w:ind w:leftChars="100" w:left="200"/>
        <w:jc w:val="both"/>
        <w:rPr>
          <w:rFonts w:eastAsiaTheme="minorEastAsia"/>
          <w:color w:val="000000"/>
          <w:lang w:eastAsia="zh-CN"/>
        </w:rPr>
      </w:pPr>
      <w:r w:rsidRPr="002D3CBA">
        <w:rPr>
          <w:rFonts w:eastAsiaTheme="minorEastAsia"/>
          <w:color w:val="000000"/>
          <w:lang w:eastAsia="zh-CN"/>
        </w:rPr>
        <w:t xml:space="preserve">- </w:t>
      </w:r>
      <w:r w:rsidR="00070F33" w:rsidRPr="002D3CBA">
        <w:rPr>
          <w:rFonts w:eastAsiaTheme="minorEastAsia"/>
          <w:color w:val="000000"/>
          <w:lang w:eastAsia="zh-CN"/>
        </w:rPr>
        <w:t xml:space="preserve">where </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m:rPr>
                <m:nor/>
              </m:rPr>
              <w:rPr>
                <w:rFonts w:eastAsiaTheme="minorEastAsia"/>
                <w:color w:val="000000"/>
                <w:lang w:eastAsia="zh-CN"/>
              </w:rPr>
              <m:t>s,f</m:t>
            </m:r>
          </m:sub>
          <m:sup>
            <m:r>
              <w:rPr>
                <w:rFonts w:ascii="Cambria Math" w:eastAsiaTheme="minorEastAsia" w:hAnsi="Cambria Math"/>
                <w:color w:val="000000"/>
                <w:lang w:eastAsia="zh-CN"/>
              </w:rPr>
              <m:t>μ</m:t>
            </m:r>
          </m:sup>
        </m:sSubSup>
      </m:oMath>
      <w:r w:rsidR="00070F33" w:rsidRPr="002D3CBA">
        <w:rPr>
          <w:rFonts w:eastAsiaTheme="minorEastAsia"/>
          <w:color w:val="000000"/>
          <w:lang w:eastAsia="zh-CN"/>
        </w:rPr>
        <w:t xml:space="preserve"> is the slot number, the downlink PRS sequence ID </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m:rPr>
                <m:nor/>
              </m:rPr>
              <w:rPr>
                <w:rFonts w:eastAsiaTheme="minorEastAsia"/>
                <w:color w:val="000000"/>
                <w:lang w:eastAsia="zh-CN"/>
              </w:rPr>
              <m:t>ID,seq</m:t>
            </m:r>
          </m:sub>
          <m:sup>
            <m:r>
              <m:rPr>
                <m:nor/>
              </m:rPr>
              <w:rPr>
                <w:rFonts w:eastAsiaTheme="minorEastAsia"/>
                <w:color w:val="000000"/>
                <w:lang w:eastAsia="zh-CN"/>
              </w:rPr>
              <m:t>PRS</m:t>
            </m:r>
          </m:sup>
        </m:sSubSup>
        <m:r>
          <m:rPr>
            <m:sty m:val="p"/>
          </m:rPr>
          <w:rPr>
            <w:rFonts w:ascii="Cambria Math" w:eastAsiaTheme="minorEastAsia" w:hAnsi="Cambria Math" w:hint="eastAsia"/>
            <w:color w:val="000000"/>
            <w:lang w:eastAsia="zh-CN"/>
          </w:rPr>
          <m:t>∈</m:t>
        </m:r>
        <m:d>
          <m:dPr>
            <m:begChr m:val="{"/>
            <m:endChr m:val="}"/>
            <m:ctrlPr>
              <w:rPr>
                <w:rFonts w:ascii="Cambria Math" w:eastAsiaTheme="minorEastAsia" w:hAnsi="Cambria Math"/>
                <w:color w:val="000000"/>
                <w:lang w:eastAsia="zh-CN"/>
              </w:rPr>
            </m:ctrlPr>
          </m:dPr>
          <m:e>
            <m:r>
              <m:rPr>
                <m:sty m:val="p"/>
              </m:rPr>
              <w:rPr>
                <w:rFonts w:ascii="Cambria Math" w:eastAsiaTheme="minorEastAsia" w:hAnsi="Cambria Math"/>
                <w:color w:val="000000"/>
                <w:lang w:eastAsia="zh-CN"/>
              </w:rPr>
              <m:t>0,1,…,4095</m:t>
            </m:r>
          </m:e>
        </m:d>
      </m:oMath>
      <w:r w:rsidR="00070F33" w:rsidRPr="002D3CBA">
        <w:rPr>
          <w:rFonts w:eastAsiaTheme="minorEastAsia"/>
          <w:color w:val="000000"/>
          <w:lang w:eastAsia="zh-CN"/>
        </w:rPr>
        <w:t xml:space="preserve"> is given by the higher-layer parameter dl-PRS-SequenceID, and </w:t>
      </w:r>
      <m:oMath>
        <m:r>
          <w:rPr>
            <w:rFonts w:ascii="Cambria Math" w:eastAsiaTheme="minorEastAsia" w:hAnsi="Cambria Math"/>
            <w:color w:val="000000"/>
            <w:lang w:eastAsia="zh-CN"/>
          </w:rPr>
          <m:t>l</m:t>
        </m:r>
      </m:oMath>
      <w:r w:rsidR="00070F33" w:rsidRPr="002D3CBA">
        <w:rPr>
          <w:rFonts w:eastAsiaTheme="minorEastAsia"/>
          <w:color w:val="000000"/>
          <w:lang w:eastAsia="zh-CN"/>
        </w:rPr>
        <w:t xml:space="preserve"> is the OFDM symbol within the slot to which the sequence is mapped.</w:t>
      </w:r>
    </w:p>
    <w:p w14:paraId="7EDBE376" w14:textId="3F23BB7D" w:rsidR="00690843" w:rsidRDefault="00690843" w:rsidP="001D0433">
      <w:pPr>
        <w:spacing w:afterLines="50" w:after="120"/>
        <w:rPr>
          <w:szCs w:val="21"/>
          <w:lang w:eastAsia="zh-CN"/>
        </w:rPr>
      </w:pPr>
      <w:r>
        <w:rPr>
          <w:szCs w:val="21"/>
        </w:rPr>
        <w:t>For SL CSI-RS, the pseudo-random sequence generator shall be initialized with</w:t>
      </w:r>
      <w:r w:rsidR="00A04C70">
        <w:rPr>
          <w:szCs w:val="21"/>
        </w:rPr>
        <w:t xml:space="preserve">: </w:t>
      </w:r>
    </w:p>
    <w:p w14:paraId="54B2253F" w14:textId="77777777" w:rsidR="00690843" w:rsidRDefault="00B67C7D" w:rsidP="001D0433">
      <w:pPr>
        <w:pStyle w:val="EQ"/>
        <w:spacing w:afterLines="50" w:after="120"/>
        <w:jc w:val="center"/>
        <w:rPr>
          <w:sz w:val="21"/>
          <w:szCs w:val="21"/>
        </w:rPr>
      </w:pPr>
      <m:oMathPara>
        <m:oMath>
          <m:sSub>
            <m:sSubPr>
              <m:ctrlPr>
                <w:rPr>
                  <w:rFonts w:ascii="Cambria Math" w:hAnsi="Cambria Math"/>
                  <w:noProof/>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ctrlPr>
                <w:rPr>
                  <w:rFonts w:ascii="Cambria Math" w:hAnsi="Cambria Math"/>
                  <w:noProof/>
                </w:rPr>
              </m:ctrlPr>
            </m:dPr>
            <m:e>
              <m:sSup>
                <m:sSupPr>
                  <m:ctrlPr>
                    <w:rPr>
                      <w:rFonts w:ascii="Cambria Math" w:hAnsi="Cambria Math"/>
                      <w:noProof/>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noProof/>
                    </w:rPr>
                  </m:ctrlPr>
                </m:dPr>
                <m:e>
                  <m:sSubSup>
                    <m:sSubSupPr>
                      <m:ctrlPr>
                        <w:rPr>
                          <w:rFonts w:ascii="Cambria Math" w:hAnsi="Cambria Math"/>
                          <w:noProof/>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noProof/>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noProof/>
                    </w:rPr>
                  </m:ctrlPr>
                </m:dPr>
                <m:e>
                  <m:r>
                    <m:rPr>
                      <m:sty m:val="p"/>
                    </m:rPr>
                    <w:rPr>
                      <w:rFonts w:ascii="Cambria Math" w:hAnsi="Cambria Math"/>
                    </w:rPr>
                    <m:t>2</m:t>
                  </m:r>
                  <m:sSub>
                    <m:sSubPr>
                      <m:ctrlPr>
                        <w:rPr>
                          <w:rFonts w:ascii="Cambria Math" w:hAnsi="Cambria Math"/>
                          <w:noProof/>
                        </w:rPr>
                      </m:ctrlPr>
                    </m:sSubPr>
                    <m:e>
                      <m:r>
                        <m:rPr>
                          <m:sty m:val="p"/>
                        </m:rPr>
                        <w:rPr>
                          <w:rFonts w:ascii="Cambria Math" w:hAnsi="Cambria Math"/>
                        </w:rPr>
                        <m:t>n</m:t>
                      </m:r>
                    </m:e>
                    <m:sub>
                      <m:r>
                        <m:rPr>
                          <m:sty m:val="p"/>
                        </m:rPr>
                        <w:rPr>
                          <w:rFonts w:ascii="Cambria Math" w:hAnsi="Cambria Math"/>
                        </w: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noProof/>
                    </w:rPr>
                  </m:ctrlPr>
                </m:sSubPr>
                <m:e>
                  <m:r>
                    <m:rPr>
                      <m:sty m:val="p"/>
                    </m:rPr>
                    <w:rPr>
                      <w:rFonts w:ascii="Cambria Math" w:hAnsi="Cambria Math"/>
                    </w:rPr>
                    <m:t>n</m:t>
                  </m:r>
                </m:e>
                <m:sub>
                  <m:r>
                    <m:rPr>
                      <m:sty m:val="p"/>
                    </m:rPr>
                    <w:rPr>
                      <w:rFonts w:ascii="Cambria Math" w:hAnsi="Cambria Math"/>
                    </w:rPr>
                    <m:t>ID</m:t>
                  </m:r>
                </m:sub>
              </m:sSub>
            </m:e>
          </m:d>
          <m:r>
            <m:rPr>
              <m:sty m:val="p"/>
            </m:rPr>
            <w:rPr>
              <w:rFonts w:ascii="Cambria Math" w:hAnsi="Cambria Math"/>
            </w:rPr>
            <m:t xml:space="preserve"> mod </m:t>
          </m:r>
          <m:sSup>
            <m:sSupPr>
              <m:ctrlPr>
                <w:rPr>
                  <w:rFonts w:ascii="Cambria Math" w:hAnsi="Cambria Math"/>
                  <w:noProof/>
                </w:rPr>
              </m:ctrlPr>
            </m:sSupPr>
            <m:e>
              <m:r>
                <m:rPr>
                  <m:sty m:val="p"/>
                </m:rPr>
                <w:rPr>
                  <w:rFonts w:ascii="Cambria Math" w:hAnsi="Cambria Math"/>
                </w:rPr>
                <m:t>2</m:t>
              </m:r>
            </m:e>
            <m:sup>
              <m:r>
                <m:rPr>
                  <m:sty m:val="p"/>
                </m:rPr>
                <w:rPr>
                  <w:rFonts w:ascii="Cambria Math" w:hAnsi="Cambria Math"/>
                </w:rPr>
                <m:t>31</m:t>
              </m:r>
            </m:sup>
          </m:sSup>
        </m:oMath>
      </m:oMathPara>
    </w:p>
    <w:p w14:paraId="514BB3A2" w14:textId="669F091B" w:rsidR="00690843" w:rsidRPr="004448D0" w:rsidRDefault="00690843" w:rsidP="001C7C5D">
      <w:pPr>
        <w:spacing w:afterLines="50" w:after="120"/>
        <w:ind w:leftChars="100" w:left="200"/>
        <w:jc w:val="both"/>
        <w:rPr>
          <w:rFonts w:eastAsiaTheme="minorEastAsia"/>
          <w:color w:val="000000"/>
          <w:lang w:eastAsia="zh-CN"/>
        </w:rPr>
      </w:pPr>
      <w:r>
        <w:rPr>
          <w:rFonts w:eastAsiaTheme="minorEastAsia"/>
          <w:color w:val="000000"/>
          <w:lang w:eastAsia="zh-CN"/>
        </w:rPr>
        <w:t xml:space="preserve">- </w:t>
      </w:r>
      <w:r w:rsidRPr="004448D0">
        <w:rPr>
          <w:rFonts w:eastAsiaTheme="minorEastAsia"/>
          <w:color w:val="000000"/>
          <w:lang w:eastAsia="zh-CN"/>
        </w:rPr>
        <w:t xml:space="preserve">at the start of each OFDM symbol where </w:t>
      </w:r>
      <m:oMath>
        <m:sSubSup>
          <m:sSubSupPr>
            <m:ctrlPr>
              <w:rPr>
                <w:rFonts w:ascii="Cambria Math" w:eastAsiaTheme="minorEastAsia" w:hAnsi="Cambria Math"/>
                <w:color w:val="000000"/>
                <w:lang w:eastAsia="zh-CN"/>
              </w:rPr>
            </m:ctrlPr>
          </m:sSubSup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s,f</m:t>
            </m:r>
          </m:sub>
          <m:sup>
            <m:r>
              <m:rPr>
                <m:sty m:val="p"/>
              </m:rPr>
              <w:rPr>
                <w:rFonts w:ascii="Cambria Math" w:eastAsiaTheme="minorEastAsia" w:hAnsi="Cambria Math"/>
                <w:color w:val="000000"/>
                <w:lang w:eastAsia="zh-CN"/>
              </w:rPr>
              <m:t>μ</m:t>
            </m:r>
          </m:sup>
        </m:sSubSup>
      </m:oMath>
      <w:r w:rsidRPr="004448D0">
        <w:rPr>
          <w:rFonts w:eastAsiaTheme="minorEastAsia"/>
          <w:color w:val="000000"/>
          <w:lang w:eastAsia="zh-CN"/>
        </w:rPr>
        <w:t xml:space="preserve"> is the slot number within a radio frame, </w:t>
      </w:r>
      <m:oMath>
        <m:r>
          <w:rPr>
            <w:rFonts w:ascii="Cambria Math" w:eastAsiaTheme="minorEastAsia" w:hAnsi="Cambria Math"/>
            <w:color w:val="000000"/>
            <w:lang w:eastAsia="zh-CN"/>
          </w:rPr>
          <m:t>l</m:t>
        </m:r>
      </m:oMath>
      <w:r w:rsidRPr="004448D0">
        <w:rPr>
          <w:rFonts w:eastAsiaTheme="minorEastAsia"/>
          <w:i/>
          <w:iCs/>
          <w:color w:val="000000"/>
          <w:lang w:eastAsia="zh-CN"/>
        </w:rPr>
        <w:t xml:space="preserve"> </w:t>
      </w:r>
      <w:r w:rsidRPr="004448D0">
        <w:rPr>
          <w:rFonts w:eastAsiaTheme="minorEastAsia"/>
          <w:color w:val="000000"/>
          <w:lang w:eastAsia="zh-CN"/>
        </w:rPr>
        <w:t xml:space="preserve">is the OFDM symbol number within a slot, and </w:t>
      </w:r>
      <m:oMath>
        <m:sSub>
          <m:sSubPr>
            <m:ctrlPr>
              <w:rPr>
                <w:rFonts w:ascii="Cambria Math" w:eastAsiaTheme="minorEastAsia" w:hAnsi="Cambria Math"/>
                <w:color w:val="000000"/>
                <w:lang w:eastAsia="zh-CN"/>
              </w:rPr>
            </m:ctrlPr>
          </m:sSub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ID</m:t>
            </m:r>
          </m:sub>
        </m:sSub>
        <m:r>
          <m:rPr>
            <m:sty m:val="p"/>
          </m:rPr>
          <w:rPr>
            <w:rFonts w:ascii="Cambria Math" w:eastAsiaTheme="minorEastAsia" w:hAnsi="Cambria Math"/>
            <w:color w:val="000000"/>
            <w:lang w:eastAsia="zh-CN"/>
          </w:rPr>
          <m:t>=</m:t>
        </m:r>
        <m:sSubSup>
          <m:sSubSupPr>
            <m:ctrlPr>
              <w:rPr>
                <w:rFonts w:ascii="Cambria Math" w:eastAsiaTheme="minorEastAsia" w:hAnsi="Cambria Math"/>
                <w:color w:val="000000"/>
                <w:lang w:eastAsia="zh-CN"/>
              </w:rPr>
            </m:ctrlPr>
          </m:sSubSup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ID</m:t>
            </m:r>
          </m:sub>
          <m:sup>
            <m:r>
              <m:rPr>
                <m:sty m:val="p"/>
              </m:rPr>
              <w:rPr>
                <w:rFonts w:ascii="Cambria Math" w:eastAsiaTheme="minorEastAsia" w:hAnsi="Cambria Math"/>
                <w:color w:val="000000"/>
                <w:lang w:eastAsia="zh-CN"/>
              </w:rPr>
              <m:t>X</m:t>
            </m:r>
          </m:sup>
        </m:sSubSup>
        <m:r>
          <m:rPr>
            <m:sty m:val="p"/>
          </m:rPr>
          <w:rPr>
            <w:rFonts w:ascii="Cambria Math" w:eastAsiaTheme="minorEastAsia" w:hAnsi="Cambria Math"/>
            <w:color w:val="000000"/>
            <w:lang w:eastAsia="zh-CN"/>
          </w:rPr>
          <m:t xml:space="preserve"> mod </m:t>
        </m:r>
        <m:sSup>
          <m:sSupPr>
            <m:ctrlPr>
              <w:rPr>
                <w:rFonts w:ascii="Cambria Math" w:eastAsiaTheme="minorEastAsia" w:hAnsi="Cambria Math"/>
                <w:color w:val="000000"/>
                <w:lang w:eastAsia="zh-CN"/>
              </w:rPr>
            </m:ctrlPr>
          </m:sSupPr>
          <m:e>
            <m:r>
              <m:rPr>
                <m:sty m:val="p"/>
              </m:rPr>
              <w:rPr>
                <w:rFonts w:ascii="Cambria Math" w:eastAsiaTheme="minorEastAsia" w:hAnsi="Cambria Math"/>
                <w:color w:val="000000"/>
                <w:lang w:eastAsia="zh-CN"/>
              </w:rPr>
              <m:t>2</m:t>
            </m:r>
          </m:e>
          <m:sup>
            <m:r>
              <m:rPr>
                <m:sty m:val="p"/>
              </m:rPr>
              <w:rPr>
                <w:rFonts w:ascii="Cambria Math" w:eastAsiaTheme="minorEastAsia" w:hAnsi="Cambria Math"/>
                <w:color w:val="000000"/>
                <w:lang w:eastAsia="zh-CN"/>
              </w:rPr>
              <m:t>10</m:t>
            </m:r>
          </m:sup>
        </m:sSup>
      </m:oMath>
      <w:r w:rsidRPr="004448D0">
        <w:rPr>
          <w:rFonts w:eastAsiaTheme="minorEastAsia"/>
          <w:color w:val="000000"/>
          <w:lang w:eastAsia="zh-CN"/>
        </w:rPr>
        <w:t xml:space="preserve"> where the quantity </w:t>
      </w:r>
      <m:oMath>
        <m:sSubSup>
          <m:sSubSupPr>
            <m:ctrlPr>
              <w:rPr>
                <w:rFonts w:ascii="Cambria Math" w:eastAsiaTheme="minorEastAsia" w:hAnsi="Cambria Math"/>
                <w:color w:val="000000"/>
                <w:lang w:eastAsia="zh-CN"/>
              </w:rPr>
            </m:ctrlPr>
          </m:sSubSup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ID</m:t>
            </m:r>
          </m:sub>
          <m:sup>
            <m:r>
              <m:rPr>
                <m:sty m:val="p"/>
              </m:rPr>
              <w:rPr>
                <w:rFonts w:ascii="Cambria Math" w:eastAsiaTheme="minorEastAsia" w:hAnsi="Cambria Math"/>
                <w:color w:val="000000"/>
                <w:lang w:eastAsia="zh-CN"/>
              </w:rPr>
              <m:t>X</m:t>
            </m:r>
          </m:sup>
        </m:sSubSup>
      </m:oMath>
      <w:r w:rsidRPr="004448D0">
        <w:rPr>
          <w:rFonts w:eastAsiaTheme="minorEastAsia"/>
          <w:color w:val="000000"/>
          <w:lang w:eastAsia="zh-CN"/>
        </w:rPr>
        <w:t xml:space="preserve"> equals the decimal representation of CRC for the sidelink control information mapped to the PSCCH associated with the CSI-RS according to </w:t>
      </w:r>
      <m:oMath>
        <m:sSubSup>
          <m:sSubSupPr>
            <m:ctrlPr>
              <w:rPr>
                <w:rFonts w:ascii="Cambria Math" w:eastAsiaTheme="minorEastAsia" w:hAnsi="Cambria Math"/>
                <w:color w:val="000000"/>
                <w:lang w:eastAsia="zh-CN"/>
              </w:rPr>
            </m:ctrlPr>
          </m:sSubSup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ID</m:t>
            </m:r>
          </m:sub>
          <m:sup>
            <m:r>
              <m:rPr>
                <m:sty m:val="p"/>
              </m:rPr>
              <w:rPr>
                <w:rFonts w:ascii="Cambria Math" w:eastAsiaTheme="minorEastAsia" w:hAnsi="Cambria Math"/>
                <w:color w:val="000000"/>
                <w:lang w:eastAsia="zh-CN"/>
              </w:rPr>
              <m:t>X</m:t>
            </m:r>
          </m:sup>
        </m:sSubSup>
        <m:r>
          <m:rPr>
            <m:sty m:val="p"/>
          </m:rPr>
          <w:rPr>
            <w:rFonts w:ascii="Cambria Math" w:eastAsiaTheme="minorEastAsia" w:hAnsi="Cambria Math"/>
            <w:color w:val="000000"/>
            <w:lang w:eastAsia="zh-CN"/>
          </w:rPr>
          <m:t>=</m:t>
        </m:r>
        <m:nary>
          <m:naryPr>
            <m:chr m:val="∑"/>
            <m:limLoc m:val="subSup"/>
            <m:ctrlPr>
              <w:rPr>
                <w:rFonts w:ascii="Cambria Math" w:eastAsiaTheme="minorEastAsia" w:hAnsi="Cambria Math"/>
                <w:color w:val="000000"/>
                <w:lang w:eastAsia="zh-CN"/>
              </w:rPr>
            </m:ctrlPr>
          </m:naryPr>
          <m:sub>
            <m:r>
              <m:rPr>
                <m:sty m:val="p"/>
              </m:rPr>
              <w:rPr>
                <w:rFonts w:ascii="Cambria Math" w:eastAsiaTheme="minorEastAsia" w:hAnsi="Cambria Math"/>
                <w:color w:val="000000"/>
                <w:lang w:eastAsia="zh-CN"/>
              </w:rPr>
              <m:t>i=0</m:t>
            </m:r>
          </m:sub>
          <m:sup>
            <m:r>
              <m:rPr>
                <m:sty m:val="p"/>
              </m:rPr>
              <w:rPr>
                <w:rFonts w:ascii="Cambria Math" w:eastAsiaTheme="minorEastAsia" w:hAnsi="Cambria Math"/>
                <w:color w:val="000000"/>
                <w:lang w:eastAsia="zh-CN"/>
              </w:rPr>
              <m:t>L-1</m:t>
            </m:r>
          </m:sup>
          <m:e>
            <m:sSub>
              <m:sSubPr>
                <m:ctrlPr>
                  <w:rPr>
                    <w:rFonts w:ascii="Cambria Math" w:eastAsiaTheme="minorEastAsia" w:hAnsi="Cambria Math"/>
                    <w:color w:val="000000"/>
                    <w:lang w:eastAsia="zh-CN"/>
                  </w:rPr>
                </m:ctrlPr>
              </m:sSubPr>
              <m:e>
                <m:r>
                  <m:rPr>
                    <m:sty m:val="p"/>
                  </m:rPr>
                  <w:rPr>
                    <w:rFonts w:ascii="Cambria Math" w:eastAsiaTheme="minorEastAsia" w:hAnsi="Cambria Math"/>
                    <w:color w:val="000000"/>
                    <w:lang w:eastAsia="zh-CN"/>
                  </w:rPr>
                  <m:t>p</m:t>
                </m:r>
              </m:e>
              <m:sub>
                <m:r>
                  <m:rPr>
                    <m:sty m:val="p"/>
                  </m:rPr>
                  <w:rPr>
                    <w:rFonts w:ascii="Cambria Math" w:eastAsiaTheme="minorEastAsia" w:hAnsi="Cambria Math"/>
                    <w:color w:val="000000"/>
                    <w:lang w:eastAsia="zh-CN"/>
                  </w:rPr>
                  <m:t>i</m:t>
                </m:r>
              </m:sub>
            </m:sSub>
          </m:e>
        </m:nary>
        <m:r>
          <m:rPr>
            <m:sty m:val="p"/>
          </m:rPr>
          <w:rPr>
            <w:rFonts w:ascii="Cambria Math" w:eastAsiaTheme="minorEastAsia" w:hAnsi="Cambria Math"/>
            <w:color w:val="000000"/>
            <w:lang w:eastAsia="zh-CN"/>
          </w:rPr>
          <m:t>∙</m:t>
        </m:r>
        <m:sSup>
          <m:sSupPr>
            <m:ctrlPr>
              <w:rPr>
                <w:rFonts w:ascii="Cambria Math" w:eastAsiaTheme="minorEastAsia" w:hAnsi="Cambria Math"/>
                <w:color w:val="000000"/>
                <w:lang w:eastAsia="zh-CN"/>
              </w:rPr>
            </m:ctrlPr>
          </m:sSupPr>
          <m:e>
            <m:r>
              <m:rPr>
                <m:sty m:val="p"/>
              </m:rPr>
              <w:rPr>
                <w:rFonts w:ascii="Cambria Math" w:eastAsiaTheme="minorEastAsia" w:hAnsi="Cambria Math"/>
                <w:color w:val="000000"/>
                <w:lang w:eastAsia="zh-CN"/>
              </w:rPr>
              <m:t>2</m:t>
            </m:r>
          </m:e>
          <m:sup>
            <m:r>
              <m:rPr>
                <m:sty m:val="p"/>
              </m:rPr>
              <w:rPr>
                <w:rFonts w:ascii="Cambria Math" w:eastAsiaTheme="minorEastAsia" w:hAnsi="Cambria Math"/>
                <w:color w:val="000000"/>
                <w:lang w:eastAsia="zh-CN"/>
              </w:rPr>
              <m:t>L-1-i</m:t>
            </m:r>
          </m:sup>
        </m:sSup>
      </m:oMath>
      <w:r w:rsidRPr="004448D0">
        <w:rPr>
          <w:rFonts w:eastAsiaTheme="minorEastAsia"/>
          <w:color w:val="000000"/>
          <w:lang w:eastAsia="zh-CN"/>
        </w:rPr>
        <w:t xml:space="preserve"> with </w:t>
      </w:r>
      <m:oMath>
        <m:r>
          <m:rPr>
            <m:sty m:val="p"/>
          </m:rPr>
          <w:rPr>
            <w:rFonts w:ascii="Cambria Math" w:eastAsiaTheme="minorEastAsia" w:hAnsi="Cambria Math"/>
            <w:color w:val="000000"/>
            <w:lang w:eastAsia="zh-CN"/>
          </w:rPr>
          <m:t>p</m:t>
        </m:r>
      </m:oMath>
      <w:r w:rsidRPr="004448D0">
        <w:rPr>
          <w:rFonts w:eastAsiaTheme="minorEastAsia"/>
          <w:color w:val="000000"/>
          <w:lang w:eastAsia="zh-CN"/>
        </w:rPr>
        <w:t xml:space="preserve"> and </w:t>
      </w:r>
      <m:oMath>
        <m:r>
          <m:rPr>
            <m:sty m:val="p"/>
          </m:rPr>
          <w:rPr>
            <w:rFonts w:ascii="Cambria Math" w:eastAsiaTheme="minorEastAsia" w:hAnsi="Cambria Math"/>
            <w:color w:val="000000"/>
            <w:lang w:eastAsia="zh-CN"/>
          </w:rPr>
          <m:t>L</m:t>
        </m:r>
      </m:oMath>
      <w:r w:rsidRPr="004448D0">
        <w:rPr>
          <w:rFonts w:eastAsiaTheme="minorEastAsia"/>
          <w:color w:val="000000"/>
          <w:lang w:eastAsia="zh-CN"/>
        </w:rPr>
        <w:t xml:space="preserve"> given by clause 7.3.2 in TS 38.212</w:t>
      </w:r>
      <w:r w:rsidR="002E117F">
        <w:rPr>
          <w:rFonts w:eastAsiaTheme="minorEastAsia" w:hint="eastAsia"/>
          <w:color w:val="000000"/>
          <w:lang w:eastAsia="zh-CN"/>
        </w:rPr>
        <w:t xml:space="preserve"> </w:t>
      </w:r>
      <w:r w:rsidR="002E117F">
        <w:rPr>
          <w:rFonts w:eastAsiaTheme="minorEastAsia"/>
          <w:color w:val="000000"/>
          <w:lang w:eastAsia="zh-CN"/>
        </w:rPr>
        <w:fldChar w:fldCharType="begin"/>
      </w:r>
      <w:r w:rsidR="002E117F">
        <w:rPr>
          <w:rFonts w:eastAsiaTheme="minorEastAsia"/>
          <w:color w:val="000000"/>
          <w:lang w:eastAsia="zh-CN"/>
        </w:rPr>
        <w:instrText xml:space="preserve"> </w:instrText>
      </w:r>
      <w:r w:rsidR="002E117F">
        <w:rPr>
          <w:rFonts w:eastAsiaTheme="minorEastAsia" w:hint="eastAsia"/>
          <w:color w:val="000000"/>
          <w:lang w:eastAsia="zh-CN"/>
        </w:rPr>
        <w:instrText>REF _Ref127518094 \r \h</w:instrText>
      </w:r>
      <w:r w:rsidR="002E117F">
        <w:rPr>
          <w:rFonts w:eastAsiaTheme="minorEastAsia"/>
          <w:color w:val="000000"/>
          <w:lang w:eastAsia="zh-CN"/>
        </w:rPr>
        <w:instrText xml:space="preserve"> </w:instrText>
      </w:r>
      <w:r w:rsidR="002E117F">
        <w:rPr>
          <w:rFonts w:eastAsiaTheme="minorEastAsia"/>
          <w:color w:val="000000"/>
          <w:lang w:eastAsia="zh-CN"/>
        </w:rPr>
      </w:r>
      <w:r w:rsidR="002E117F">
        <w:rPr>
          <w:rFonts w:eastAsiaTheme="minorEastAsia"/>
          <w:color w:val="000000"/>
          <w:lang w:eastAsia="zh-CN"/>
        </w:rPr>
        <w:fldChar w:fldCharType="separate"/>
      </w:r>
      <w:r w:rsidR="005B1D30">
        <w:rPr>
          <w:rFonts w:eastAsiaTheme="minorEastAsia"/>
          <w:color w:val="000000"/>
          <w:lang w:eastAsia="zh-CN"/>
        </w:rPr>
        <w:t>[3]</w:t>
      </w:r>
      <w:r w:rsidR="002E117F">
        <w:rPr>
          <w:rFonts w:eastAsiaTheme="minorEastAsia"/>
          <w:color w:val="000000"/>
          <w:lang w:eastAsia="zh-CN"/>
        </w:rPr>
        <w:fldChar w:fldCharType="end"/>
      </w:r>
      <w:r w:rsidRPr="004448D0">
        <w:rPr>
          <w:rFonts w:eastAsiaTheme="minorEastAsia"/>
          <w:color w:val="000000"/>
          <w:lang w:eastAsia="zh-CN"/>
        </w:rPr>
        <w:t>.</w:t>
      </w:r>
    </w:p>
    <w:p w14:paraId="0A2CBA25" w14:textId="6AB02EB4" w:rsidR="00070F33" w:rsidRDefault="00AC762B" w:rsidP="001C7C5D">
      <w:pPr>
        <w:spacing w:afterLines="50" w:after="120"/>
        <w:jc w:val="both"/>
        <w:rPr>
          <w:rFonts w:eastAsiaTheme="minorEastAsia"/>
          <w:lang w:val="en-GB" w:eastAsia="zh-CN"/>
        </w:rPr>
      </w:pPr>
      <w:r>
        <w:rPr>
          <w:rFonts w:eastAsiaTheme="minorEastAsia"/>
          <w:color w:val="000000"/>
          <w:lang w:eastAsia="zh-CN"/>
        </w:rPr>
        <w:t xml:space="preserve">Based on the above </w:t>
      </w:r>
      <w:r w:rsidR="00A04C70">
        <w:rPr>
          <w:rFonts w:eastAsiaTheme="minorEastAsia"/>
          <w:color w:val="000000"/>
          <w:lang w:eastAsia="zh-CN"/>
        </w:rPr>
        <w:t xml:space="preserve">existing </w:t>
      </w:r>
      <w:r w:rsidR="00A04C70">
        <w:rPr>
          <w:rFonts w:eastAsiaTheme="minorEastAsia"/>
          <w:lang w:eastAsia="zh-CN"/>
        </w:rPr>
        <w:t xml:space="preserve">design of </w:t>
      </w:r>
      <w:r w:rsidR="00A04C70" w:rsidRPr="002F3D4D">
        <w:rPr>
          <w:rFonts w:eastAsiaTheme="minorEastAsia"/>
          <w:color w:val="000000"/>
          <w:lang w:eastAsia="zh-CN"/>
        </w:rPr>
        <w:t>initialization</w:t>
      </w:r>
      <w:r w:rsidR="00A04C70">
        <w:rPr>
          <w:rFonts w:eastAsiaTheme="minorEastAsia"/>
          <w:color w:val="000000"/>
          <w:lang w:eastAsia="zh-CN"/>
        </w:rPr>
        <w:t xml:space="preserve"> function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A04C70">
        <w:rPr>
          <w:rFonts w:eastAsiaTheme="minorEastAsia" w:hint="eastAsia"/>
          <w:lang w:val="en-GB" w:eastAsia="zh-CN"/>
        </w:rPr>
        <w:t xml:space="preserve"> </w:t>
      </w:r>
      <w:r w:rsidR="00A04C70">
        <w:rPr>
          <w:rFonts w:eastAsiaTheme="minorEastAsia"/>
          <w:lang w:val="en-GB" w:eastAsia="zh-CN"/>
        </w:rPr>
        <w:t>of DL CSI-RS, DL-PRS and SL CSI-RS</w:t>
      </w:r>
      <w:r>
        <w:rPr>
          <w:rFonts w:eastAsiaTheme="minorEastAsia"/>
          <w:color w:val="000000"/>
          <w:lang w:eastAsia="zh-CN"/>
        </w:rPr>
        <w:t xml:space="preserve">, </w:t>
      </w:r>
      <w:r w:rsidR="00233E08">
        <w:rPr>
          <w:rFonts w:eastAsiaTheme="minorEastAsia"/>
          <w:lang w:val="en-GB" w:eastAsia="zh-CN"/>
        </w:rPr>
        <w:t xml:space="preserve">for SL-PRS </w:t>
      </w:r>
      <w:r w:rsidR="00233E08" w:rsidRPr="002B625F">
        <w:rPr>
          <w:rFonts w:eastAsiaTheme="minorEastAsia"/>
          <w:color w:val="000000"/>
          <w:lang w:eastAsia="zh-CN"/>
        </w:rPr>
        <w:t>generator</w:t>
      </w:r>
      <w:r w:rsidR="00233E08" w:rsidRPr="00070F33">
        <w:rPr>
          <w:rFonts w:eastAsiaTheme="minorEastAsia"/>
          <w:color w:val="000000"/>
          <w:lang w:eastAsia="zh-CN"/>
        </w:rPr>
        <w:t xml:space="preserve"> </w:t>
      </w:r>
      <w:r w:rsidR="00233E08" w:rsidRPr="002F3D4D">
        <w:rPr>
          <w:rFonts w:eastAsiaTheme="minorEastAsia"/>
          <w:color w:val="000000"/>
          <w:lang w:eastAsia="zh-CN"/>
        </w:rPr>
        <w:t>initialization</w:t>
      </w:r>
      <w:r w:rsidR="00233E08">
        <w:rPr>
          <w:rFonts w:eastAsiaTheme="minorEastAsia"/>
          <w:color w:val="000000"/>
          <w:lang w:eastAsia="zh-CN"/>
        </w:rPr>
        <w:t xml:space="preserve"> function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233E08">
        <w:rPr>
          <w:rFonts w:eastAsiaTheme="minorEastAsia" w:hint="eastAsia"/>
          <w:lang w:val="en-GB" w:eastAsia="zh-CN"/>
        </w:rPr>
        <w:t>,</w:t>
      </w:r>
      <w:r w:rsidR="00233E08">
        <w:rPr>
          <w:rFonts w:eastAsiaTheme="minorEastAsia"/>
          <w:lang w:val="en-GB" w:eastAsia="zh-CN"/>
        </w:rPr>
        <w:t xml:space="preserve"> </w:t>
      </w:r>
      <w:r w:rsidR="00233E08">
        <w:rPr>
          <w:rFonts w:eastAsiaTheme="minorEastAsia"/>
          <w:color w:val="000000"/>
          <w:lang w:eastAsia="zh-CN"/>
        </w:rPr>
        <w:t xml:space="preserve">it is reasonable to replace </w:t>
      </w:r>
      <w:r w:rsidR="00070F33">
        <w:rPr>
          <w:rFonts w:eastAsiaTheme="minorEastAsia"/>
          <w:color w:val="000000"/>
          <w:lang w:eastAsia="zh-CN"/>
        </w:rPr>
        <w:t xml:space="preserve">the parameter </w:t>
      </w:r>
      <m:oMath>
        <m:sSubSup>
          <m:sSubSupPr>
            <m:ctrlPr>
              <w:rPr>
                <w:rFonts w:ascii="Cambria Math" w:hAnsi="Cambria Math"/>
                <w:noProof/>
                <w:lang w:val="en-GB"/>
              </w:rPr>
            </m:ctrlPr>
          </m:sSubSupPr>
          <m:e>
            <m:r>
              <w:rPr>
                <w:rFonts w:ascii="Cambria Math" w:hAnsi="Cambria Math"/>
              </w:rPr>
              <m:t>n</m:t>
            </m:r>
          </m:e>
          <m:sub>
            <m:r>
              <m:rPr>
                <m:nor/>
              </m:rPr>
              <m:t>ID,seq</m:t>
            </m:r>
          </m:sub>
          <m:sup>
            <m:r>
              <m:rPr>
                <m:nor/>
              </m:rPr>
              <m:t>PRS</m:t>
            </m:r>
          </m:sup>
        </m:sSubSup>
      </m:oMath>
      <w:r w:rsidR="00070F33">
        <w:rPr>
          <w:rFonts w:eastAsiaTheme="minorEastAsia" w:hint="eastAsia"/>
          <w:lang w:val="en-GB" w:eastAsia="zh-CN"/>
        </w:rPr>
        <w:t xml:space="preserve"> </w:t>
      </w:r>
      <w:r w:rsidR="00070F33">
        <w:rPr>
          <w:rFonts w:eastAsiaTheme="minorEastAsia"/>
          <w:lang w:val="en-GB" w:eastAsia="zh-CN"/>
        </w:rPr>
        <w:t xml:space="preserve">with </w:t>
      </w:r>
      <m:oMath>
        <m:sSubSup>
          <m:sSubSupPr>
            <m:ctrlPr>
              <w:rPr>
                <w:rFonts w:ascii="Cambria Math" w:hAnsi="Cambria Math"/>
                <w:noProof/>
                <w:lang w:val="en-GB"/>
              </w:rPr>
            </m:ctrlPr>
          </m:sSubSupPr>
          <m:e>
            <m:r>
              <w:rPr>
                <w:rFonts w:ascii="Cambria Math" w:hAnsi="Cambria Math"/>
              </w:rPr>
              <m:t>n</m:t>
            </m:r>
          </m:e>
          <m:sub>
            <m:r>
              <m:rPr>
                <m:nor/>
              </m:rPr>
              <m:t>ID,seq</m:t>
            </m:r>
          </m:sub>
          <m:sup>
            <m:r>
              <m:rPr>
                <m:nor/>
              </m:rPr>
              <m:t>SL-PRS</m:t>
            </m:r>
          </m:sup>
        </m:sSubSup>
      </m:oMath>
      <w:r w:rsidR="00070F33">
        <w:rPr>
          <w:rFonts w:eastAsiaTheme="minorEastAsia" w:hint="eastAsia"/>
          <w:lang w:val="en-GB" w:eastAsia="zh-CN"/>
        </w:rPr>
        <w:t xml:space="preserve"> </w:t>
      </w:r>
      <w:r w:rsidR="00070F33">
        <w:rPr>
          <w:rFonts w:eastAsiaTheme="minorEastAsia"/>
          <w:lang w:val="en-GB" w:eastAsia="zh-CN"/>
        </w:rPr>
        <w:t xml:space="preserve">in the above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Pr>
          <w:rFonts w:eastAsiaTheme="minorEastAsia" w:hint="eastAsia"/>
          <w:lang w:val="en-GB" w:eastAsia="zh-CN"/>
        </w:rPr>
        <w:t xml:space="preserve"> </w:t>
      </w:r>
      <w:r w:rsidR="00070F33" w:rsidRPr="00070F33">
        <w:rPr>
          <w:rFonts w:eastAsiaTheme="minorEastAsia"/>
          <w:lang w:val="en-GB" w:eastAsia="zh-CN"/>
        </w:rPr>
        <w:t>equation</w:t>
      </w:r>
      <w:r>
        <w:rPr>
          <w:rFonts w:eastAsiaTheme="minorEastAsia"/>
          <w:lang w:val="en-GB" w:eastAsia="zh-CN"/>
        </w:rPr>
        <w:t xml:space="preserve"> of DL-PRS</w:t>
      </w:r>
      <w:r w:rsidR="00233E08">
        <w:rPr>
          <w:rFonts w:eastAsiaTheme="minorEastAsia"/>
          <w:lang w:val="en-GB" w:eastAsia="zh-CN"/>
        </w:rPr>
        <w:t>.</w:t>
      </w:r>
    </w:p>
    <w:p w14:paraId="5276BC31" w14:textId="2731929A" w:rsidR="00A107B7" w:rsidRDefault="00233E08" w:rsidP="001D0433">
      <w:pPr>
        <w:spacing w:afterLines="50" w:after="120"/>
        <w:jc w:val="both"/>
      </w:pPr>
      <w:r>
        <w:t>Therefore, f</w:t>
      </w:r>
      <w:r w:rsidR="00070F33">
        <w:t>or SL-PRS, the pseudo-random sequence generator shall be initialized with:</w:t>
      </w:r>
    </w:p>
    <w:p w14:paraId="6F874CBD" w14:textId="1366DF6A" w:rsidR="00233E08" w:rsidRPr="002D3CBA" w:rsidRDefault="00B67C7D" w:rsidP="001D0433">
      <w:pPr>
        <w:pStyle w:val="EQ"/>
        <w:spacing w:afterLines="50" w:after="120"/>
        <w:rPr>
          <w:rFonts w:eastAsiaTheme="minorEastAsia"/>
          <w:lang w:eastAsia="zh-CN"/>
        </w:rPr>
      </w:pPr>
      <m:oMathPara>
        <m:oMath>
          <m:sSub>
            <m:sSubPr>
              <m:ctrlPr>
                <w:rPr>
                  <w:rFonts w:ascii="Cambria Math" w:eastAsia="Batang" w:hAnsi="Cambria Math"/>
                  <w:noProof/>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noProof/>
                </w:rPr>
              </m:ctrlPr>
            </m:dPr>
            <m:e>
              <m:sSup>
                <m:sSupPr>
                  <m:ctrlPr>
                    <w:rPr>
                      <w:rFonts w:ascii="Cambria Math" w:eastAsia="Batang" w:hAnsi="Cambria Math"/>
                      <w:noProof/>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noProof/>
                    </w:rPr>
                  </m:ctrlPr>
                </m:dPr>
                <m:e>
                  <m:f>
                    <m:fPr>
                      <m:ctrlPr>
                        <w:rPr>
                          <w:rFonts w:ascii="Cambria Math" w:eastAsia="Batang" w:hAnsi="Cambria Math"/>
                          <w:noProof/>
                        </w:rPr>
                      </m:ctrlPr>
                    </m:fPr>
                    <m:num>
                      <m:sSubSup>
                        <m:sSubSupPr>
                          <m:ctrlPr>
                            <w:rPr>
                              <w:rFonts w:ascii="Cambria Math" w:hAnsi="Cambria Math"/>
                              <w:noProof/>
                            </w:rPr>
                          </m:ctrlPr>
                        </m:sSubSupPr>
                        <m:e>
                          <m:r>
                            <w:rPr>
                              <w:rFonts w:ascii="Cambria Math" w:hAnsi="Cambria Math"/>
                            </w:rPr>
                            <m:t>n</m:t>
                          </m:r>
                        </m:e>
                        <m:sub>
                          <m:r>
                            <m:rPr>
                              <m:nor/>
                            </m:rPr>
                            <m:t>ID,seq</m:t>
                          </m:r>
                        </m:sub>
                        <m:sup>
                          <m:r>
                            <m:rPr>
                              <m:nor/>
                            </m:rPr>
                            <m:t>SL-PRS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noProof/>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noProof/>
                    </w:rPr>
                  </m:ctrlPr>
                </m:dPr>
                <m:e>
                  <m:sSubSup>
                    <m:sSubSupPr>
                      <m:ctrlPr>
                        <w:rPr>
                          <w:rFonts w:ascii="Cambria Math" w:eastAsia="Batang" w:hAnsi="Cambria Math"/>
                          <w:noProof/>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noProof/>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noProof/>
                    </w:rPr>
                  </m:ctrlPr>
                </m:dPr>
                <m:e>
                  <m:r>
                    <m:rPr>
                      <m:sty m:val="p"/>
                    </m:rPr>
                    <w:rPr>
                      <w:rFonts w:ascii="Cambria Math" w:hAnsi="Cambria Math"/>
                    </w:rPr>
                    <m:t>2</m:t>
                  </m:r>
                  <m:d>
                    <m:dPr>
                      <m:ctrlPr>
                        <w:rPr>
                          <w:rFonts w:ascii="Cambria Math" w:eastAsia="Batang" w:hAnsi="Cambria Math"/>
                          <w:noProof/>
                        </w:rPr>
                      </m:ctrlPr>
                    </m:dPr>
                    <m:e>
                      <m:sSubSup>
                        <m:sSubSupPr>
                          <m:ctrlPr>
                            <w:rPr>
                              <w:rFonts w:ascii="Cambria Math" w:hAnsi="Cambria Math"/>
                              <w:noProof/>
                            </w:rPr>
                          </m:ctrlPr>
                        </m:sSubSupPr>
                        <m:e>
                          <m:r>
                            <w:rPr>
                              <w:rFonts w:ascii="Cambria Math" w:hAnsi="Cambria Math"/>
                            </w:rPr>
                            <m:t>n</m:t>
                          </m:r>
                        </m:e>
                        <m:sub>
                          <m:r>
                            <m:rPr>
                              <m:nor/>
                            </m:rPr>
                            <m:t>ID,seq</m:t>
                          </m:r>
                        </m:sub>
                        <m:sup>
                          <m:r>
                            <m:rPr>
                              <m:nor/>
                            </m:rPr>
                            <w:rPr>
                              <w:rFonts w:eastAsiaTheme="minorEastAsia"/>
                              <w:lang w:eastAsia="zh-CN"/>
                            </w:rPr>
                            <m:t>SL-</m:t>
                          </m:r>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noProof/>
                    </w:rPr>
                  </m:ctrlPr>
                </m:dPr>
                <m:e>
                  <m:sSubSup>
                    <m:sSubSupPr>
                      <m:ctrlPr>
                        <w:rPr>
                          <w:rFonts w:ascii="Cambria Math" w:hAnsi="Cambria Math"/>
                          <w:noProof/>
                        </w:rPr>
                      </m:ctrlPr>
                    </m:sSubSupPr>
                    <m:e>
                      <m:r>
                        <w:rPr>
                          <w:rFonts w:ascii="Cambria Math" w:hAnsi="Cambria Math"/>
                        </w:rPr>
                        <m:t>n</m:t>
                      </m:r>
                    </m:e>
                    <m:sub>
                      <m:r>
                        <m:rPr>
                          <m:nor/>
                        </m:rPr>
                        <m:t>ID,seq</m:t>
                      </m:r>
                    </m:sub>
                    <m:sup>
                      <m:r>
                        <m:rPr>
                          <m:nor/>
                        </m:rPr>
                        <w:rPr>
                          <w:rFonts w:eastAsiaTheme="minorEastAsia"/>
                          <w:lang w:eastAsia="zh-CN"/>
                        </w:rPr>
                        <m:t>SL-</m:t>
                      </m:r>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noProof/>
                </w:rPr>
              </m:ctrlPr>
            </m:sSupPr>
            <m:e>
              <m:r>
                <m:rPr>
                  <m:sty m:val="p"/>
                </m:rPr>
                <w:rPr>
                  <w:rFonts w:ascii="Cambria Math" w:hAnsi="Cambria Math"/>
                </w:rPr>
                <m:t>2</m:t>
              </m:r>
            </m:e>
            <m:sup>
              <m:r>
                <m:rPr>
                  <m:sty m:val="p"/>
                </m:rPr>
                <w:rPr>
                  <w:rFonts w:ascii="Cambria Math" w:hAnsi="Cambria Math"/>
                </w:rPr>
                <m:t>31</m:t>
              </m:r>
            </m:sup>
          </m:sSup>
        </m:oMath>
      </m:oMathPara>
    </w:p>
    <w:p w14:paraId="6965076E" w14:textId="0CCB8E2C" w:rsidR="00233E08" w:rsidRPr="002D3CBA" w:rsidRDefault="002D4494" w:rsidP="001C7C5D">
      <w:pPr>
        <w:spacing w:afterLines="50" w:after="120"/>
        <w:ind w:leftChars="100" w:left="200"/>
        <w:jc w:val="both"/>
        <w:rPr>
          <w:rFonts w:eastAsiaTheme="minorEastAsia"/>
          <w:color w:val="000000"/>
          <w:lang w:eastAsia="zh-CN"/>
        </w:rPr>
      </w:pPr>
      <w:r>
        <w:rPr>
          <w:rFonts w:eastAsiaTheme="minorEastAsia"/>
          <w:color w:val="000000"/>
          <w:lang w:eastAsia="zh-CN"/>
        </w:rPr>
        <w:t xml:space="preserve">- </w:t>
      </w:r>
      <w:r w:rsidR="00233E08" w:rsidRPr="002D3CBA">
        <w:rPr>
          <w:rFonts w:eastAsiaTheme="minorEastAsia"/>
          <w:color w:val="000000"/>
          <w:lang w:eastAsia="zh-CN"/>
        </w:rPr>
        <w:t xml:space="preserve">where </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m:rPr>
                <m:nor/>
              </m:rPr>
              <w:rPr>
                <w:rFonts w:eastAsiaTheme="minorEastAsia"/>
                <w:color w:val="000000"/>
                <w:lang w:eastAsia="zh-CN"/>
              </w:rPr>
              <m:t>s,f</m:t>
            </m:r>
          </m:sub>
          <m:sup>
            <m:r>
              <w:rPr>
                <w:rFonts w:ascii="Cambria Math" w:eastAsiaTheme="minorEastAsia" w:hAnsi="Cambria Math"/>
                <w:color w:val="000000"/>
                <w:lang w:eastAsia="zh-CN"/>
              </w:rPr>
              <m:t>μ</m:t>
            </m:r>
          </m:sup>
        </m:sSubSup>
      </m:oMath>
      <w:r w:rsidR="00233E08" w:rsidRPr="002D3CBA">
        <w:rPr>
          <w:rFonts w:eastAsiaTheme="minorEastAsia"/>
          <w:color w:val="000000"/>
          <w:lang w:eastAsia="zh-CN"/>
        </w:rPr>
        <w:t xml:space="preserve"> is the slot number, the SL-PRS sequence ID </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m:rPr>
                <m:nor/>
              </m:rPr>
              <w:rPr>
                <w:rFonts w:eastAsiaTheme="minorEastAsia"/>
                <w:color w:val="000000"/>
                <w:lang w:eastAsia="zh-CN"/>
              </w:rPr>
              <m:t>ID,seq</m:t>
            </m:r>
          </m:sub>
          <m:sup>
            <m:r>
              <m:rPr>
                <m:nor/>
              </m:rPr>
              <w:rPr>
                <w:rFonts w:eastAsiaTheme="minorEastAsia"/>
                <w:color w:val="000000"/>
                <w:lang w:eastAsia="zh-CN"/>
              </w:rPr>
              <m:t>PRS</m:t>
            </m:r>
          </m:sup>
        </m:sSubSup>
        <m:r>
          <m:rPr>
            <m:sty m:val="p"/>
          </m:rPr>
          <w:rPr>
            <w:rFonts w:ascii="Cambria Math" w:eastAsiaTheme="minorEastAsia" w:hAnsi="Cambria Math" w:hint="eastAsia"/>
            <w:color w:val="000000"/>
            <w:lang w:eastAsia="zh-CN"/>
          </w:rPr>
          <m:t>∈</m:t>
        </m:r>
        <m:d>
          <m:dPr>
            <m:begChr m:val="{"/>
            <m:endChr m:val="}"/>
            <m:ctrlPr>
              <w:rPr>
                <w:rFonts w:ascii="Cambria Math" w:eastAsiaTheme="minorEastAsia" w:hAnsi="Cambria Math"/>
                <w:color w:val="000000"/>
                <w:lang w:eastAsia="zh-CN"/>
              </w:rPr>
            </m:ctrlPr>
          </m:dPr>
          <m:e>
            <m:r>
              <m:rPr>
                <m:sty m:val="p"/>
              </m:rPr>
              <w:rPr>
                <w:rFonts w:ascii="Cambria Math" w:eastAsiaTheme="minorEastAsia" w:hAnsi="Cambria Math"/>
                <w:color w:val="000000"/>
                <w:lang w:eastAsia="zh-CN"/>
              </w:rPr>
              <m:t>0,1,…,4095</m:t>
            </m:r>
          </m:e>
        </m:d>
      </m:oMath>
      <w:r w:rsidR="00233E08" w:rsidRPr="002D3CBA">
        <w:rPr>
          <w:rFonts w:eastAsiaTheme="minorEastAsia"/>
          <w:color w:val="000000"/>
          <w:lang w:eastAsia="zh-CN"/>
        </w:rPr>
        <w:t xml:space="preserve">, and </w:t>
      </w:r>
      <m:oMath>
        <m:r>
          <w:rPr>
            <w:rFonts w:ascii="Cambria Math" w:eastAsiaTheme="minorEastAsia" w:hAnsi="Cambria Math"/>
            <w:color w:val="000000"/>
            <w:lang w:eastAsia="zh-CN"/>
          </w:rPr>
          <m:t>l</m:t>
        </m:r>
      </m:oMath>
      <w:r w:rsidR="00233E08" w:rsidRPr="002D3CBA">
        <w:rPr>
          <w:rFonts w:eastAsiaTheme="minorEastAsia"/>
          <w:color w:val="000000"/>
          <w:lang w:eastAsia="zh-CN"/>
        </w:rPr>
        <w:t xml:space="preserve"> is the OFDM symbol within the slot to which the sequence is mapped.</w:t>
      </w:r>
      <w:r w:rsidR="00AC762B" w:rsidRPr="00AC762B">
        <w:t xml:space="preserve"> </w:t>
      </w:r>
    </w:p>
    <w:p w14:paraId="48A3355B" w14:textId="02D5FBB1" w:rsidR="008B5CA6" w:rsidRPr="00F71913" w:rsidRDefault="008B5CA6" w:rsidP="001C7C5D">
      <w:pPr>
        <w:spacing w:afterLines="50" w:after="120"/>
        <w:jc w:val="both"/>
        <w:rPr>
          <w:rFonts w:eastAsiaTheme="minorEastAsia"/>
          <w:iCs/>
          <w:lang w:val="en-GB" w:eastAsia="zh-CN"/>
        </w:rPr>
      </w:pPr>
      <w:r w:rsidRPr="00DB6AEC">
        <w:rPr>
          <w:rFonts w:eastAsiaTheme="minorEastAsia"/>
          <w:color w:val="000000"/>
          <w:lang w:eastAsia="zh-CN"/>
        </w:rPr>
        <w:t xml:space="preserve">Regarding the SL-PRS sequence ID </w:t>
      </w:r>
      <m:oMath>
        <m:sSubSup>
          <m:sSubSupPr>
            <m:ctrlPr>
              <w:rPr>
                <w:rFonts w:ascii="Cambria Math" w:eastAsiaTheme="minorEastAsia" w:hAnsi="Cambria Math"/>
                <w:color w:val="000000"/>
                <w:lang w:eastAsia="zh-CN"/>
              </w:rPr>
            </m:ctrlPr>
          </m:sSubSupPr>
          <m:e>
            <m:r>
              <w:rPr>
                <w:rFonts w:ascii="Cambria Math" w:eastAsiaTheme="minorEastAsia" w:hAnsi="Cambria Math" w:hint="eastAsia"/>
                <w:color w:val="000000"/>
                <w:lang w:eastAsia="zh-CN"/>
              </w:rPr>
              <m:t>n</m:t>
            </m:r>
          </m:e>
          <m:sub>
            <m:r>
              <m:rPr>
                <m:nor/>
              </m:rPr>
              <w:rPr>
                <w:rFonts w:eastAsiaTheme="minorEastAsia"/>
                <w:color w:val="000000"/>
                <w:lang w:eastAsia="zh-CN"/>
              </w:rPr>
              <m:t>ID,seq</m:t>
            </m:r>
          </m:sub>
          <m:sup>
            <m:r>
              <m:rPr>
                <m:nor/>
              </m:rPr>
              <w:rPr>
                <w:rFonts w:eastAsiaTheme="minorEastAsia"/>
                <w:color w:val="000000"/>
                <w:lang w:eastAsia="zh-CN"/>
              </w:rPr>
              <m:t>PRS</m:t>
            </m:r>
          </m:sup>
        </m:sSubSup>
      </m:oMath>
      <w:r w:rsidRPr="00DB6AEC">
        <w:rPr>
          <w:rFonts w:eastAsiaTheme="minorEastAsia"/>
          <w:color w:val="000000"/>
          <w:lang w:eastAsia="zh-CN"/>
        </w:rPr>
        <w:t>, it can be given by the higher-layer parameter</w:t>
      </w:r>
      <w:r w:rsidR="00D76579" w:rsidRPr="00DB6AEC">
        <w:rPr>
          <w:rFonts w:eastAsiaTheme="minorEastAsia"/>
          <w:color w:val="000000"/>
          <w:lang w:eastAsia="zh-CN"/>
        </w:rPr>
        <w:t xml:space="preserve"> (i.e., Option 1 in the above agreement)</w:t>
      </w:r>
      <w:r w:rsidRPr="00DB6AEC">
        <w:rPr>
          <w:rFonts w:eastAsiaTheme="minorEastAsia"/>
          <w:color w:val="000000"/>
          <w:lang w:eastAsia="zh-CN"/>
        </w:rPr>
        <w:t>, which just like</w:t>
      </w:r>
      <w:r w:rsidR="0091628E" w:rsidRPr="00DB6AEC">
        <w:rPr>
          <w:rFonts w:eastAsiaTheme="minorEastAsia"/>
          <w:color w:val="000000"/>
          <w:lang w:eastAsia="zh-CN"/>
        </w:rPr>
        <w:t>s</w:t>
      </w:r>
      <w:r w:rsidRPr="00DB6AEC">
        <w:rPr>
          <w:rFonts w:eastAsiaTheme="minorEastAsia"/>
          <w:color w:val="000000"/>
          <w:lang w:eastAsia="zh-CN"/>
        </w:rPr>
        <w:t xml:space="preserve"> DL-PRS, or it can also be calculated from the CRC for the sidelink control information mapped to the PSCCH associated with the SL-PRS</w:t>
      </w:r>
      <w:r w:rsidR="00D76579" w:rsidRPr="00DB6AEC">
        <w:rPr>
          <w:rFonts w:eastAsiaTheme="minorEastAsia"/>
          <w:color w:val="000000"/>
          <w:lang w:eastAsia="zh-CN"/>
        </w:rPr>
        <w:t xml:space="preserve"> (i.e., Option 2 in the above agreement)</w:t>
      </w:r>
      <w:r w:rsidRPr="00DB6AEC">
        <w:rPr>
          <w:rFonts w:eastAsiaTheme="minorEastAsia"/>
          <w:color w:val="000000"/>
          <w:lang w:eastAsia="zh-CN"/>
        </w:rPr>
        <w:t>, which like</w:t>
      </w:r>
      <w:r w:rsidR="0091628E" w:rsidRPr="00DB6AEC">
        <w:rPr>
          <w:rFonts w:eastAsiaTheme="minorEastAsia"/>
          <w:color w:val="000000"/>
          <w:lang w:eastAsia="zh-CN"/>
        </w:rPr>
        <w:t>s</w:t>
      </w:r>
      <w:r w:rsidRPr="00DB6AEC">
        <w:rPr>
          <w:rFonts w:eastAsiaTheme="minorEastAsia"/>
          <w:color w:val="000000"/>
          <w:lang w:eastAsia="zh-CN"/>
        </w:rPr>
        <w:t xml:space="preserve"> SL CSI-RS.</w:t>
      </w:r>
      <w:r w:rsidR="00D76579" w:rsidRPr="00DB6AEC">
        <w:rPr>
          <w:rFonts w:eastAsiaTheme="minorEastAsia"/>
          <w:color w:val="000000"/>
          <w:lang w:eastAsia="zh-CN"/>
        </w:rPr>
        <w:t xml:space="preserve"> However, </w:t>
      </w:r>
      <w:r w:rsidR="003361A3" w:rsidRPr="00DB6AEC">
        <w:rPr>
          <w:rFonts w:eastAsiaTheme="minorEastAsia"/>
          <w:color w:val="000000"/>
          <w:lang w:eastAsia="zh-CN"/>
        </w:rPr>
        <w:t xml:space="preserve">Option </w:t>
      </w:r>
      <w:r w:rsidR="00CD68BC" w:rsidRPr="00DB6AEC">
        <w:rPr>
          <w:rFonts w:eastAsiaTheme="minorEastAsia"/>
          <w:color w:val="000000"/>
          <w:lang w:eastAsia="zh-CN"/>
        </w:rPr>
        <w:t xml:space="preserve">1 is only applicable to the in-coverage scenario, and Option 2 is applicable to the in-coverage and out-of-coverage scenarios, therefore, we prefer to Option 2, i.e.,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00CD68BC" w:rsidRPr="00F71913">
        <w:rPr>
          <w:rFonts w:eastAsia="Batang"/>
          <w:lang w:val="en-GB" w:eastAsia="x-none"/>
        </w:rPr>
        <w:t xml:space="preserve"> is </w:t>
      </w:r>
      <w:r w:rsidR="00CD68BC" w:rsidRPr="00F71913">
        <w:rPr>
          <w:rFonts w:eastAsia="Batang"/>
          <w:iCs/>
          <w:lang w:val="en-GB" w:eastAsia="x-none"/>
        </w:rPr>
        <w:t xml:space="preserve">based on 12 bits CRC </w:t>
      </w:r>
      <w:r w:rsidR="005D36FB" w:rsidRPr="00F71913">
        <w:rPr>
          <w:rFonts w:eastAsia="Batang"/>
          <w:iCs/>
          <w:lang w:val="en-GB" w:eastAsia="x-none"/>
        </w:rPr>
        <w:t>of PSCCH associated with the SL</w:t>
      </w:r>
      <w:r w:rsidR="005D36FB" w:rsidRPr="00F71913">
        <w:rPr>
          <w:rFonts w:eastAsiaTheme="minorEastAsia"/>
          <w:iCs/>
          <w:lang w:val="en-GB" w:eastAsia="zh-CN"/>
        </w:rPr>
        <w:t>-</w:t>
      </w:r>
      <w:r w:rsidR="00CD68BC" w:rsidRPr="00F71913">
        <w:rPr>
          <w:rFonts w:eastAsia="Batang"/>
          <w:iCs/>
          <w:lang w:val="en-GB" w:eastAsia="x-none"/>
        </w:rPr>
        <w:t>PRS transmission</w:t>
      </w:r>
      <w:r w:rsidR="00D659C4" w:rsidRPr="00F71913">
        <w:rPr>
          <w:rFonts w:eastAsiaTheme="minorEastAsia"/>
          <w:iCs/>
          <w:lang w:val="en-GB" w:eastAsia="zh-CN"/>
        </w:rPr>
        <w:t>.</w:t>
      </w:r>
    </w:p>
    <w:p w14:paraId="35490D66" w14:textId="6613C3EB" w:rsidR="00DB6AEC" w:rsidRPr="00DB6AEC" w:rsidRDefault="00F444FB" w:rsidP="00E8771C">
      <w:pPr>
        <w:spacing w:afterLines="50" w:after="120"/>
        <w:jc w:val="both"/>
        <w:rPr>
          <w:rFonts w:eastAsiaTheme="minorEastAsia"/>
          <w:lang w:val="en-GB" w:eastAsia="zh-CN"/>
        </w:rPr>
      </w:pPr>
      <w:r w:rsidRPr="00F71913">
        <w:rPr>
          <w:rFonts w:eastAsiaTheme="minorEastAsia"/>
          <w:lang w:val="en-GB" w:eastAsia="zh-CN"/>
        </w:rPr>
        <w:t>In addition,</w:t>
      </w:r>
      <w:r w:rsidR="00F02CE1" w:rsidRPr="00DB6AEC">
        <w:rPr>
          <w:rFonts w:eastAsiaTheme="minorEastAsia"/>
          <w:lang w:val="en-GB" w:eastAsia="zh-CN"/>
        </w:rPr>
        <w:t xml:space="preserve"> </w:t>
      </w:r>
      <w:r w:rsidR="00DB6AEC" w:rsidRPr="00DB6AEC">
        <w:rPr>
          <w:rFonts w:eastAsiaTheme="minorEastAsia"/>
          <w:lang w:val="en-GB" w:eastAsia="zh-CN"/>
        </w:rPr>
        <w:t xml:space="preserve">the detailed </w:t>
      </w:r>
      <w:r w:rsidR="00DB6AEC">
        <w:rPr>
          <w:rFonts w:eastAsiaTheme="minorEastAsia" w:hint="eastAsia"/>
          <w:lang w:val="en-GB" w:eastAsia="zh-CN"/>
        </w:rPr>
        <w:t xml:space="preserve">calculation method of </w:t>
      </w:r>
      <m:oMath>
        <m:sSubSup>
          <m:sSubSupPr>
            <m:ctrlPr>
              <w:rPr>
                <w:rFonts w:ascii="Cambria Math" w:eastAsia="宋体" w:hAnsi="Cambria Math"/>
                <w:lang w:val="en-GB" w:eastAsia="x-none"/>
              </w:rPr>
            </m:ctrlPr>
          </m:sSubSupPr>
          <m:e>
            <m:r>
              <w:rPr>
                <w:rFonts w:ascii="Cambria Math" w:eastAsia="宋体" w:hAnsi="Cambria Math"/>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00DB6AEC">
        <w:rPr>
          <w:rFonts w:eastAsiaTheme="minorEastAsia" w:hint="eastAsia"/>
          <w:lang w:val="en-GB" w:eastAsia="zh-CN"/>
        </w:rPr>
        <w:t xml:space="preserve"> </w:t>
      </w:r>
      <w:r w:rsidR="00B402FC">
        <w:rPr>
          <w:rFonts w:eastAsiaTheme="minorEastAsia" w:hint="eastAsia"/>
          <w:lang w:val="en-GB" w:eastAsia="zh-CN"/>
        </w:rPr>
        <w:t xml:space="preserve">is given </w:t>
      </w:r>
      <w:r w:rsidR="00DB6AEC">
        <w:rPr>
          <w:rFonts w:eastAsiaTheme="minorEastAsia" w:hint="eastAsia"/>
          <w:lang w:val="en-GB" w:eastAsia="zh-CN"/>
        </w:rPr>
        <w:t>as follows:</w:t>
      </w:r>
    </w:p>
    <w:p w14:paraId="5FD75A53" w14:textId="4E93CDA8" w:rsidR="00E8771C" w:rsidRPr="00DB6AEC" w:rsidRDefault="00F444FB" w:rsidP="00E8771C">
      <w:pPr>
        <w:spacing w:afterLines="50" w:after="120"/>
        <w:jc w:val="both"/>
        <w:rPr>
          <w:rFonts w:eastAsiaTheme="minorEastAsia"/>
          <w:color w:val="000000"/>
          <w:lang w:eastAsia="zh-CN"/>
        </w:rPr>
      </w:pPr>
      <w:r w:rsidRPr="00DB6AEC">
        <w:rPr>
          <w:rFonts w:eastAsiaTheme="minorEastAsia"/>
          <w:lang w:val="en-GB" w:eastAsia="zh-CN"/>
        </w:rPr>
        <w:t xml:space="preserve">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r>
          <m:rPr>
            <m:sty m:val="p"/>
          </m:rPr>
          <w:rPr>
            <w:rFonts w:ascii="Cambria Math" w:eastAsiaTheme="minorEastAsia" w:hAnsi="Cambria Math" w:hint="eastAsia"/>
            <w:color w:val="000000"/>
            <w:lang w:eastAsia="zh-CN"/>
          </w:rPr>
          <m:t>=</m:t>
        </m:r>
        <m:sSubSup>
          <m:sSubSupPr>
            <m:ctrlPr>
              <w:rPr>
                <w:rFonts w:ascii="Cambria Math" w:eastAsiaTheme="minorEastAsia" w:hAnsi="Cambria Math"/>
                <w:color w:val="000000"/>
                <w:lang w:eastAsia="zh-CN"/>
              </w:rPr>
            </m:ctrlPr>
          </m:sSubSupPr>
          <m:e>
            <m:r>
              <m:rPr>
                <m:sty m:val="p"/>
              </m:rPr>
              <w:rPr>
                <w:rFonts w:ascii="Cambria Math" w:eastAsiaTheme="minorEastAsia" w:hAnsi="Cambria Math" w:hint="eastAsia"/>
                <w:color w:val="000000"/>
                <w:lang w:eastAsia="zh-CN"/>
              </w:rPr>
              <m:t>N</m:t>
            </m:r>
          </m:e>
          <m:sub>
            <m:r>
              <m:rPr>
                <m:sty m:val="p"/>
              </m:rPr>
              <w:rPr>
                <w:rFonts w:ascii="Cambria Math" w:eastAsiaTheme="minorEastAsia" w:hAnsi="Cambria Math" w:hint="eastAsia"/>
                <w:color w:val="000000"/>
                <w:lang w:eastAsia="zh-CN"/>
              </w:rPr>
              <m:t>ID</m:t>
            </m:r>
          </m:sub>
          <m:sup>
            <m:r>
              <m:rPr>
                <m:sty m:val="p"/>
              </m:rPr>
              <w:rPr>
                <w:rFonts w:ascii="Cambria Math" w:eastAsiaTheme="minorEastAsia" w:hAnsi="Cambria Math" w:hint="eastAsia"/>
                <w:color w:val="000000"/>
                <w:lang w:eastAsia="zh-CN"/>
              </w:rPr>
              <m:t>Y</m:t>
            </m:r>
          </m:sup>
        </m:sSubSup>
        <m:r>
          <m:rPr>
            <m:sty m:val="p"/>
          </m:rPr>
          <w:rPr>
            <w:rFonts w:ascii="Cambria Math" w:eastAsiaTheme="minorEastAsia" w:hAnsi="Cambria Math" w:hint="eastAsia"/>
            <w:color w:val="000000"/>
            <w:lang w:eastAsia="zh-CN"/>
          </w:rPr>
          <m:t xml:space="preserve"> mod </m:t>
        </m:r>
        <m:sSup>
          <m:sSupPr>
            <m:ctrlPr>
              <w:rPr>
                <w:rFonts w:ascii="Cambria Math" w:eastAsiaTheme="minorEastAsia" w:hAnsi="Cambria Math"/>
                <w:color w:val="000000"/>
                <w:lang w:eastAsia="zh-CN"/>
              </w:rPr>
            </m:ctrlPr>
          </m:sSupPr>
          <m:e>
            <m:r>
              <m:rPr>
                <m:sty m:val="p"/>
              </m:rPr>
              <w:rPr>
                <w:rFonts w:ascii="Cambria Math" w:eastAsiaTheme="minorEastAsia" w:hAnsi="Cambria Math" w:hint="eastAsia"/>
                <w:color w:val="000000"/>
                <w:lang w:eastAsia="zh-CN"/>
              </w:rPr>
              <m:t>2</m:t>
            </m:r>
          </m:e>
          <m:sup>
            <m:r>
              <m:rPr>
                <m:sty m:val="p"/>
              </m:rPr>
              <w:rPr>
                <w:rFonts w:ascii="Cambria Math" w:eastAsiaTheme="minorEastAsia" w:hAnsi="Cambria Math" w:hint="eastAsia"/>
                <w:color w:val="000000"/>
                <w:lang w:eastAsia="zh-CN"/>
              </w:rPr>
              <m:t>12</m:t>
            </m:r>
          </m:sup>
        </m:sSup>
      </m:oMath>
      <w:r w:rsidR="00E8771C" w:rsidRPr="00DB6AEC">
        <w:rPr>
          <w:rFonts w:eastAsiaTheme="minorEastAsia"/>
          <w:color w:val="000000"/>
          <w:lang w:eastAsia="zh-CN"/>
        </w:rPr>
        <w:t xml:space="preserve"> where the quantity </w:t>
      </w:r>
      <m:oMath>
        <m:sSubSup>
          <m:sSubSupPr>
            <m:ctrlPr>
              <w:rPr>
                <w:rFonts w:ascii="Cambria Math" w:eastAsiaTheme="minorEastAsia" w:hAnsi="Cambria Math"/>
                <w:color w:val="000000"/>
                <w:lang w:eastAsia="zh-CN"/>
              </w:rPr>
            </m:ctrlPr>
          </m:sSubSupPr>
          <m:e>
            <m:r>
              <m:rPr>
                <m:sty m:val="p"/>
              </m:rPr>
              <w:rPr>
                <w:rFonts w:ascii="Cambria Math" w:eastAsiaTheme="minorEastAsia" w:hAnsi="Cambria Math" w:hint="eastAsia"/>
                <w:color w:val="000000"/>
                <w:lang w:eastAsia="zh-CN"/>
              </w:rPr>
              <m:t>N</m:t>
            </m:r>
          </m:e>
          <m:sub>
            <m:r>
              <m:rPr>
                <m:sty m:val="p"/>
              </m:rPr>
              <w:rPr>
                <w:rFonts w:ascii="Cambria Math" w:eastAsiaTheme="minorEastAsia" w:hAnsi="Cambria Math" w:hint="eastAsia"/>
                <w:color w:val="000000"/>
                <w:lang w:eastAsia="zh-CN"/>
              </w:rPr>
              <m:t>ID</m:t>
            </m:r>
          </m:sub>
          <m:sup>
            <m:r>
              <m:rPr>
                <m:sty m:val="p"/>
              </m:rPr>
              <w:rPr>
                <w:rFonts w:ascii="Cambria Math" w:eastAsiaTheme="minorEastAsia" w:hAnsi="Cambria Math" w:hint="eastAsia"/>
                <w:color w:val="000000"/>
                <w:lang w:eastAsia="zh-CN"/>
              </w:rPr>
              <m:t>Y</m:t>
            </m:r>
          </m:sup>
        </m:sSubSup>
      </m:oMath>
      <w:r w:rsidR="00E8771C" w:rsidRPr="00DB6AEC">
        <w:rPr>
          <w:rFonts w:eastAsiaTheme="minorEastAsia"/>
          <w:color w:val="000000"/>
          <w:lang w:eastAsia="zh-CN"/>
        </w:rPr>
        <w:t xml:space="preserve"> equals the decimal representation of CRC for the sidelink control information mapped to the PSCCH associated with the SL-PRS according to </w:t>
      </w:r>
      <m:oMath>
        <m:sSubSup>
          <m:sSubSupPr>
            <m:ctrlPr>
              <w:rPr>
                <w:rFonts w:ascii="Cambria Math" w:eastAsiaTheme="minorEastAsia" w:hAnsi="Cambria Math"/>
                <w:color w:val="000000"/>
                <w:lang w:eastAsia="zh-CN"/>
              </w:rPr>
            </m:ctrlPr>
          </m:sSubSupPr>
          <m:e>
            <m:r>
              <m:rPr>
                <m:sty m:val="p"/>
              </m:rPr>
              <w:rPr>
                <w:rFonts w:ascii="Cambria Math" w:eastAsiaTheme="minorEastAsia" w:hAnsi="Cambria Math" w:hint="eastAsia"/>
                <w:color w:val="000000"/>
                <w:lang w:eastAsia="zh-CN"/>
              </w:rPr>
              <m:t>N</m:t>
            </m:r>
          </m:e>
          <m:sub>
            <m:r>
              <m:rPr>
                <m:sty m:val="p"/>
              </m:rPr>
              <w:rPr>
                <w:rFonts w:ascii="Cambria Math" w:eastAsiaTheme="minorEastAsia" w:hAnsi="Cambria Math" w:hint="eastAsia"/>
                <w:color w:val="000000"/>
                <w:lang w:eastAsia="zh-CN"/>
              </w:rPr>
              <m:t>ID</m:t>
            </m:r>
          </m:sub>
          <m:sup>
            <m:r>
              <m:rPr>
                <m:sty m:val="p"/>
              </m:rPr>
              <w:rPr>
                <w:rFonts w:ascii="Cambria Math" w:eastAsiaTheme="minorEastAsia" w:hAnsi="Cambria Math" w:hint="eastAsia"/>
                <w:color w:val="000000"/>
                <w:lang w:eastAsia="zh-CN"/>
              </w:rPr>
              <m:t>Y</m:t>
            </m:r>
          </m:sup>
        </m:sSubSup>
        <m:r>
          <m:rPr>
            <m:sty m:val="p"/>
          </m:rPr>
          <w:rPr>
            <w:rFonts w:ascii="Cambria Math" w:eastAsiaTheme="minorEastAsia" w:hAnsi="Cambria Math" w:hint="eastAsia"/>
            <w:color w:val="000000"/>
            <w:lang w:eastAsia="zh-CN"/>
          </w:rPr>
          <m:t>=</m:t>
        </m:r>
        <m:nary>
          <m:naryPr>
            <m:chr m:val="∑"/>
            <m:limLoc m:val="subSup"/>
            <m:ctrlPr>
              <w:rPr>
                <w:rFonts w:ascii="Cambria Math" w:eastAsiaTheme="minorEastAsia" w:hAnsi="Cambria Math"/>
                <w:color w:val="000000"/>
                <w:lang w:eastAsia="zh-CN"/>
              </w:rPr>
            </m:ctrlPr>
          </m:naryPr>
          <m:sub>
            <m:r>
              <m:rPr>
                <m:sty m:val="p"/>
              </m:rPr>
              <w:rPr>
                <w:rFonts w:ascii="Cambria Math" w:eastAsiaTheme="minorEastAsia" w:hAnsi="Cambria Math" w:hint="eastAsia"/>
                <w:color w:val="000000"/>
                <w:lang w:eastAsia="zh-CN"/>
              </w:rPr>
              <m:t>i=0</m:t>
            </m:r>
          </m:sub>
          <m:sup>
            <m:r>
              <m:rPr>
                <m:sty m:val="p"/>
              </m:rPr>
              <w:rPr>
                <w:rFonts w:ascii="Cambria Math" w:eastAsiaTheme="minorEastAsia" w:hAnsi="Cambria Math"/>
                <w:color w:val="000000"/>
                <w:lang w:eastAsia="zh-CN"/>
              </w:rPr>
              <m:t>L-1</m:t>
            </m:r>
          </m:sup>
          <m:e>
            <m:sSub>
              <m:sSubPr>
                <m:ctrlPr>
                  <w:rPr>
                    <w:rFonts w:ascii="Cambria Math" w:eastAsiaTheme="minorEastAsia" w:hAnsi="Cambria Math"/>
                    <w:color w:val="000000"/>
                    <w:lang w:eastAsia="zh-CN"/>
                  </w:rPr>
                </m:ctrlPr>
              </m:sSubPr>
              <m:e>
                <m:r>
                  <m:rPr>
                    <m:sty m:val="p"/>
                  </m:rPr>
                  <w:rPr>
                    <w:rFonts w:ascii="Cambria Math" w:eastAsiaTheme="minorEastAsia" w:hAnsi="Cambria Math" w:hint="eastAsia"/>
                    <w:color w:val="000000"/>
                    <w:lang w:eastAsia="zh-CN"/>
                  </w:rPr>
                  <m:t>p</m:t>
                </m:r>
              </m:e>
              <m:sub>
                <m:r>
                  <m:rPr>
                    <m:sty m:val="p"/>
                  </m:rPr>
                  <w:rPr>
                    <w:rFonts w:ascii="Cambria Math" w:eastAsiaTheme="minorEastAsia" w:hAnsi="Cambria Math" w:hint="eastAsia"/>
                    <w:color w:val="000000"/>
                    <w:lang w:eastAsia="zh-CN"/>
                  </w:rPr>
                  <m:t>i</m:t>
                </m:r>
              </m:sub>
            </m:sSub>
          </m:e>
        </m:nary>
        <m:r>
          <m:rPr>
            <m:sty m:val="p"/>
          </m:rPr>
          <w:rPr>
            <w:rFonts w:ascii="Cambria Math" w:eastAsiaTheme="minorEastAsia" w:hAnsi="Cambria Math"/>
            <w:color w:val="000000"/>
            <w:lang w:eastAsia="zh-CN"/>
          </w:rPr>
          <m:t>∙</m:t>
        </m:r>
        <m:sSup>
          <m:sSupPr>
            <m:ctrlPr>
              <w:rPr>
                <w:rFonts w:ascii="Cambria Math" w:eastAsiaTheme="minorEastAsia" w:hAnsi="Cambria Math"/>
                <w:color w:val="000000"/>
                <w:lang w:eastAsia="zh-CN"/>
              </w:rPr>
            </m:ctrlPr>
          </m:sSupPr>
          <m:e>
            <m:r>
              <m:rPr>
                <m:sty m:val="p"/>
              </m:rPr>
              <w:rPr>
                <w:rFonts w:ascii="Cambria Math" w:eastAsiaTheme="minorEastAsia" w:hAnsi="Cambria Math" w:hint="eastAsia"/>
                <w:color w:val="000000"/>
                <w:lang w:eastAsia="zh-CN"/>
              </w:rPr>
              <m:t>2</m:t>
            </m:r>
          </m:e>
          <m:sup>
            <m:r>
              <m:rPr>
                <m:sty m:val="p"/>
              </m:rPr>
              <w:rPr>
                <w:rFonts w:ascii="Cambria Math" w:eastAsiaTheme="minorEastAsia" w:hAnsi="Cambria Math"/>
                <w:color w:val="000000"/>
                <w:lang w:eastAsia="zh-CN"/>
              </w:rPr>
              <m:t>L-1-i</m:t>
            </m:r>
          </m:sup>
        </m:sSup>
      </m:oMath>
      <w:r w:rsidR="00E8771C" w:rsidRPr="00DB6AEC">
        <w:rPr>
          <w:rFonts w:eastAsiaTheme="minorEastAsia"/>
          <w:color w:val="000000"/>
          <w:lang w:eastAsia="zh-CN"/>
        </w:rPr>
        <w:t xml:space="preserve"> with </w:t>
      </w:r>
      <m:oMath>
        <m:r>
          <m:rPr>
            <m:sty m:val="p"/>
          </m:rPr>
          <w:rPr>
            <w:rFonts w:ascii="Cambria Math" w:eastAsiaTheme="minorEastAsia" w:hAnsi="Cambria Math" w:hint="eastAsia"/>
            <w:color w:val="000000"/>
            <w:lang w:eastAsia="zh-CN"/>
          </w:rPr>
          <m:t>p</m:t>
        </m:r>
      </m:oMath>
      <w:r w:rsidR="00E8771C" w:rsidRPr="00DB6AEC">
        <w:rPr>
          <w:rFonts w:eastAsiaTheme="minorEastAsia"/>
          <w:color w:val="000000"/>
          <w:lang w:eastAsia="zh-CN"/>
        </w:rPr>
        <w:t xml:space="preserve"> and </w:t>
      </w:r>
      <m:oMath>
        <m:r>
          <m:rPr>
            <m:sty m:val="p"/>
          </m:rPr>
          <w:rPr>
            <w:rFonts w:ascii="Cambria Math" w:eastAsiaTheme="minorEastAsia" w:hAnsi="Cambria Math" w:hint="eastAsia"/>
            <w:color w:val="000000"/>
            <w:lang w:eastAsia="zh-CN"/>
          </w:rPr>
          <m:t>L</m:t>
        </m:r>
      </m:oMath>
      <w:r w:rsidR="00E8771C" w:rsidRPr="00DB6AEC">
        <w:rPr>
          <w:rFonts w:eastAsiaTheme="minorEastAsia"/>
          <w:color w:val="000000"/>
          <w:lang w:eastAsia="zh-CN"/>
        </w:rPr>
        <w:t xml:space="preserve"> given by clause 7.3.2 in TS 38.212 </w:t>
      </w:r>
      <w:r w:rsidR="00E8771C" w:rsidRPr="000B173B">
        <w:rPr>
          <w:rFonts w:eastAsiaTheme="minorEastAsia"/>
          <w:color w:val="000000"/>
          <w:lang w:eastAsia="zh-CN"/>
        </w:rPr>
        <w:fldChar w:fldCharType="begin"/>
      </w:r>
      <w:r w:rsidR="00E8771C" w:rsidRPr="00DB6AEC">
        <w:rPr>
          <w:rFonts w:eastAsiaTheme="minorEastAsia"/>
          <w:color w:val="000000"/>
          <w:lang w:eastAsia="zh-CN"/>
        </w:rPr>
        <w:instrText xml:space="preserve"> REF _Ref127518094 \r \h  \* MERGEFORMAT </w:instrText>
      </w:r>
      <w:r w:rsidR="00E8771C" w:rsidRPr="000B173B">
        <w:rPr>
          <w:rFonts w:eastAsiaTheme="minorEastAsia"/>
          <w:color w:val="000000"/>
          <w:lang w:eastAsia="zh-CN"/>
        </w:rPr>
      </w:r>
      <w:r w:rsidR="00E8771C" w:rsidRPr="000B173B">
        <w:rPr>
          <w:rFonts w:eastAsiaTheme="minorEastAsia"/>
          <w:color w:val="000000"/>
          <w:lang w:eastAsia="zh-CN"/>
        </w:rPr>
        <w:fldChar w:fldCharType="separate"/>
      </w:r>
      <w:r w:rsidR="005B1D30">
        <w:rPr>
          <w:rFonts w:eastAsiaTheme="minorEastAsia"/>
          <w:color w:val="000000"/>
          <w:lang w:eastAsia="zh-CN"/>
        </w:rPr>
        <w:t>[3]</w:t>
      </w:r>
      <w:r w:rsidR="00E8771C" w:rsidRPr="000B173B">
        <w:rPr>
          <w:rFonts w:eastAsiaTheme="minorEastAsia"/>
          <w:color w:val="000000"/>
          <w:lang w:eastAsia="zh-CN"/>
        </w:rPr>
        <w:fldChar w:fldCharType="end"/>
      </w:r>
      <w:r w:rsidR="00E8771C" w:rsidRPr="00DB6AEC">
        <w:rPr>
          <w:rFonts w:eastAsiaTheme="minorEastAsia"/>
          <w:color w:val="000000"/>
          <w:lang w:eastAsia="zh-CN"/>
        </w:rPr>
        <w:t>.</w:t>
      </w:r>
    </w:p>
    <w:p w14:paraId="33D1F384" w14:textId="592BDB29" w:rsidR="00233E08" w:rsidRPr="002D3CBA" w:rsidRDefault="00233E08" w:rsidP="008257FF">
      <w:pPr>
        <w:spacing w:afterLines="50" w:after="120"/>
        <w:jc w:val="both"/>
        <w:rPr>
          <w:rFonts w:eastAsiaTheme="minorEastAsia"/>
          <w:color w:val="000000"/>
          <w:lang w:val="en-GB" w:eastAsia="zh-CN"/>
        </w:rPr>
      </w:pPr>
    </w:p>
    <w:p w14:paraId="7105F1E9" w14:textId="7E2D3176" w:rsidR="00B3642D" w:rsidRDefault="00B3642D" w:rsidP="00233E08">
      <w:pPr>
        <w:spacing w:afterLines="50" w:after="120"/>
        <w:jc w:val="both"/>
        <w:rPr>
          <w:rFonts w:eastAsiaTheme="minorEastAsia"/>
          <w:b/>
          <w:lang w:eastAsia="zh-CN"/>
        </w:rPr>
      </w:pPr>
      <w:r>
        <w:rPr>
          <w:rFonts w:eastAsiaTheme="minorEastAsia"/>
          <w:b/>
          <w:lang w:eastAsia="zh-CN"/>
        </w:rPr>
        <w:t xml:space="preserve">Proposal </w:t>
      </w:r>
      <w:r w:rsidR="00134D14">
        <w:rPr>
          <w:rFonts w:eastAsiaTheme="minorEastAsia" w:hint="eastAsia"/>
          <w:b/>
          <w:lang w:eastAsia="zh-CN"/>
        </w:rPr>
        <w:t>1</w:t>
      </w:r>
      <w:r>
        <w:rPr>
          <w:rFonts w:eastAsiaTheme="minorEastAsia"/>
          <w:b/>
          <w:lang w:eastAsia="zh-CN"/>
        </w:rPr>
        <w:t>: The pseudo-random sequence generator shall be initialized with:</w:t>
      </w:r>
    </w:p>
    <w:p w14:paraId="0C1E6E69" w14:textId="77777777" w:rsidR="00B3642D" w:rsidRDefault="00B67C7D" w:rsidP="002D3CBA">
      <w:pPr>
        <w:pStyle w:val="EQ"/>
        <w:spacing w:after="50"/>
        <w:rPr>
          <w:rFonts w:eastAsiaTheme="minorEastAsia"/>
          <w:b/>
          <w:bCs/>
          <w:lang w:eastAsia="zh-CN"/>
        </w:rPr>
      </w:pPr>
      <m:oMathPara>
        <m:oMath>
          <m:sSub>
            <m:sSubPr>
              <m:ctrlPr>
                <w:rPr>
                  <w:rFonts w:ascii="Cambria Math" w:eastAsia="Batang" w:hAnsi="Cambria Math"/>
                  <w:b/>
                  <w:bCs/>
                  <w:noProof/>
                </w:rPr>
              </m:ctrlPr>
            </m:sSubPr>
            <m:e>
              <m:r>
                <m:rPr>
                  <m:sty m:val="bi"/>
                </m:rPr>
                <w:rPr>
                  <w:rFonts w:ascii="Cambria Math" w:hAnsi="Cambria Math"/>
                </w:rPr>
                <m:t>c</m:t>
              </m:r>
            </m:e>
            <m:sub>
              <m:r>
                <m:rPr>
                  <m:nor/>
                </m:rPr>
                <w:rPr>
                  <w:b/>
                  <w:bCs/>
                  <w:lang w:val="en-US"/>
                </w:rPr>
                <m:t>init</m:t>
              </m:r>
            </m:sub>
          </m:sSub>
          <m:r>
            <m:rPr>
              <m:sty m:val="b"/>
            </m:rPr>
            <w:rPr>
              <w:rFonts w:ascii="Cambria Math" w:hAnsi="Cambria Math"/>
              <w:lang w:val="en-US"/>
            </w:rPr>
            <m:t>=</m:t>
          </m:r>
          <m:d>
            <m:dPr>
              <m:ctrlPr>
                <w:rPr>
                  <w:rFonts w:ascii="Cambria Math" w:eastAsia="Batang" w:hAnsi="Cambria Math"/>
                  <w:b/>
                  <w:bCs/>
                  <w:noProof/>
                </w:rPr>
              </m:ctrlPr>
            </m:dPr>
            <m:e>
              <m:sSup>
                <m:sSupPr>
                  <m:ctrlPr>
                    <w:rPr>
                      <w:rFonts w:ascii="Cambria Math" w:eastAsia="Batang" w:hAnsi="Cambria Math"/>
                      <w:b/>
                      <w:bCs/>
                      <w:noProof/>
                    </w:rPr>
                  </m:ctrlPr>
                </m:sSupPr>
                <m:e>
                  <m:r>
                    <m:rPr>
                      <m:sty m:val="b"/>
                    </m:rPr>
                    <w:rPr>
                      <w:rFonts w:ascii="Cambria Math" w:hAnsi="Cambria Math"/>
                    </w:rPr>
                    <m:t>2</m:t>
                  </m:r>
                </m:e>
                <m:sup>
                  <m:r>
                    <m:rPr>
                      <m:sty m:val="b"/>
                    </m:rPr>
                    <w:rPr>
                      <w:rFonts w:ascii="Cambria Math" w:hAnsi="Cambria Math"/>
                    </w:rPr>
                    <m:t>22</m:t>
                  </m:r>
                </m:sup>
              </m:sSup>
              <m:d>
                <m:dPr>
                  <m:begChr m:val="⌊"/>
                  <m:endChr m:val="⌋"/>
                  <m:ctrlPr>
                    <w:rPr>
                      <w:rFonts w:ascii="Cambria Math" w:eastAsia="Batang" w:hAnsi="Cambria Math"/>
                      <w:b/>
                      <w:bCs/>
                      <w:noProof/>
                    </w:rPr>
                  </m:ctrlPr>
                </m:dPr>
                <m:e>
                  <m:f>
                    <m:fPr>
                      <m:ctrlPr>
                        <w:rPr>
                          <w:rFonts w:ascii="Cambria Math" w:eastAsia="Batang" w:hAnsi="Cambria Math"/>
                          <w:b/>
                          <w:bCs/>
                          <w:noProof/>
                        </w:rPr>
                      </m:ctrlPr>
                    </m:fPr>
                    <m:num>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b/>
                              <w:bCs/>
                            </w:rPr>
                            <m:t>SL-PRS</m:t>
                          </m:r>
                        </m:sup>
                      </m:sSubSup>
                    </m:num>
                    <m:den>
                      <m:r>
                        <m:rPr>
                          <m:sty m:val="b"/>
                        </m:rPr>
                        <w:rPr>
                          <w:rFonts w:ascii="Cambria Math" w:hAnsi="Cambria Math"/>
                        </w:rPr>
                        <m:t>1024</m:t>
                      </m:r>
                    </m:den>
                  </m:f>
                </m:e>
              </m:d>
              <m:r>
                <m:rPr>
                  <m:sty m:val="b"/>
                </m:rPr>
                <w:rPr>
                  <w:rFonts w:ascii="Cambria Math" w:hAnsi="Cambria Math"/>
                </w:rPr>
                <m:t>+</m:t>
              </m:r>
              <m:sSup>
                <m:sSupPr>
                  <m:ctrlPr>
                    <w:rPr>
                      <w:rFonts w:ascii="Cambria Math" w:eastAsia="Batang" w:hAnsi="Cambria Math"/>
                      <w:b/>
                      <w:bCs/>
                      <w:noProof/>
                    </w:rPr>
                  </m:ctrlPr>
                </m:sSupPr>
                <m:e>
                  <m:r>
                    <m:rPr>
                      <m:sty m:val="b"/>
                    </m:rPr>
                    <w:rPr>
                      <w:rFonts w:ascii="Cambria Math" w:hAnsi="Cambria Math"/>
                      <w:lang w:val="en-US"/>
                    </w:rPr>
                    <m:t>2</m:t>
                  </m:r>
                </m:e>
                <m:sup>
                  <m:r>
                    <m:rPr>
                      <m:sty m:val="b"/>
                    </m:rPr>
                    <w:rPr>
                      <w:rFonts w:ascii="Cambria Math" w:hAnsi="Cambria Math"/>
                      <w:lang w:val="en-US"/>
                    </w:rPr>
                    <m:t>10</m:t>
                  </m:r>
                </m:sup>
              </m:sSup>
              <m:d>
                <m:dPr>
                  <m:ctrlPr>
                    <w:rPr>
                      <w:rFonts w:ascii="Cambria Math" w:eastAsia="Batang" w:hAnsi="Cambria Math"/>
                      <w:b/>
                      <w:bCs/>
                      <w:noProof/>
                    </w:rPr>
                  </m:ctrlPr>
                </m:dPr>
                <m:e>
                  <m:sSubSup>
                    <m:sSubSupPr>
                      <m:ctrlPr>
                        <w:rPr>
                          <w:rFonts w:ascii="Cambria Math" w:eastAsia="Batang" w:hAnsi="Cambria Math"/>
                          <w:b/>
                          <w:bCs/>
                          <w:noProof/>
                        </w:rPr>
                      </m:ctrlPr>
                    </m:sSubSupPr>
                    <m:e>
                      <m:r>
                        <m:rPr>
                          <m:sty m:val="bi"/>
                        </m:rPr>
                        <w:rPr>
                          <w:rFonts w:ascii="Cambria Math" w:hAnsi="Cambria Math"/>
                        </w:rPr>
                        <m:t>N</m:t>
                      </m:r>
                    </m:e>
                    <m:sub>
                      <m:r>
                        <m:rPr>
                          <m:nor/>
                        </m:rPr>
                        <w:rPr>
                          <w:b/>
                          <w:bCs/>
                        </w:rPr>
                        <m:t>symb</m:t>
                      </m:r>
                    </m:sub>
                    <m:sup>
                      <m:r>
                        <m:rPr>
                          <m:nor/>
                        </m:rPr>
                        <w:rPr>
                          <w:b/>
                          <w:bCs/>
                          <w:lang w:val="en-US"/>
                        </w:rPr>
                        <m:t>slot</m:t>
                      </m:r>
                    </m:sup>
                  </m:sSubSup>
                  <m:sSubSup>
                    <m:sSubSupPr>
                      <m:ctrlPr>
                        <w:rPr>
                          <w:rFonts w:ascii="Cambria Math" w:eastAsia="Batang" w:hAnsi="Cambria Math"/>
                          <w:b/>
                          <w:bCs/>
                          <w:noProof/>
                        </w:rPr>
                      </m:ctrlPr>
                    </m:sSubSupPr>
                    <m:e>
                      <m:r>
                        <m:rPr>
                          <m:sty m:val="bi"/>
                        </m:rPr>
                        <w:rPr>
                          <w:rFonts w:ascii="Cambria Math" w:hAnsi="Cambria Math"/>
                        </w:rPr>
                        <m:t>n</m:t>
                      </m:r>
                    </m:e>
                    <m:sub>
                      <m:r>
                        <m:rPr>
                          <m:nor/>
                        </m:rPr>
                        <w:rPr>
                          <w:b/>
                          <w:bCs/>
                        </w:rPr>
                        <m:t>s,f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eastAsia="Batang" w:hAnsi="Cambria Math"/>
                      <w:b/>
                      <w:bCs/>
                      <w:noProof/>
                    </w:rPr>
                  </m:ctrlPr>
                </m:dPr>
                <m:e>
                  <m:r>
                    <m:rPr>
                      <m:sty m:val="b"/>
                    </m:rPr>
                    <w:rPr>
                      <w:rFonts w:ascii="Cambria Math" w:hAnsi="Cambria Math"/>
                    </w:rPr>
                    <m:t>2</m:t>
                  </m:r>
                  <m:d>
                    <m:dPr>
                      <m:ctrlPr>
                        <w:rPr>
                          <w:rFonts w:ascii="Cambria Math" w:eastAsia="Batang" w:hAnsi="Cambria Math"/>
                          <w:b/>
                          <w:bCs/>
                          <w:noProof/>
                        </w:rPr>
                      </m:ctrlPr>
                    </m:dPr>
                    <m:e>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rFonts w:eastAsiaTheme="minorEastAsia"/>
                              <w:b/>
                              <w:bCs/>
                              <w:lang w:eastAsia="zh-CN"/>
                            </w:rPr>
                            <m:t>SL-</m:t>
                          </m:r>
                          <m:r>
                            <m:rPr>
                              <m:nor/>
                            </m:rPr>
                            <w:rPr>
                              <w:b/>
                              <w:bCs/>
                            </w:rPr>
                            <m:t>PRS</m:t>
                          </m:r>
                        </m:sup>
                      </m:sSubSup>
                      <m:r>
                        <m:rPr>
                          <m:nor/>
                        </m:rPr>
                        <w:rPr>
                          <w:b/>
                          <w:bCs/>
                        </w:rPr>
                        <m:t xml:space="preserve"> mod </m:t>
                      </m:r>
                      <m:r>
                        <m:rPr>
                          <m:sty m:val="b"/>
                        </m:rPr>
                        <w:rPr>
                          <w:rFonts w:ascii="Cambria Math" w:hAnsi="Cambria Math"/>
                        </w:rPr>
                        <m:t>1024</m:t>
                      </m:r>
                    </m:e>
                  </m:d>
                  <m:r>
                    <m:rPr>
                      <m:sty m:val="b"/>
                    </m:rPr>
                    <w:rPr>
                      <w:rFonts w:ascii="Cambria Math" w:hAnsi="Cambria Math"/>
                    </w:rPr>
                    <m:t>+1</m:t>
                  </m:r>
                </m:e>
              </m:d>
              <m:r>
                <m:rPr>
                  <m:sty m:val="b"/>
                </m:rPr>
                <w:rPr>
                  <w:rFonts w:ascii="Cambria Math" w:hAnsi="Cambria Math"/>
                </w:rPr>
                <m:t>+</m:t>
              </m:r>
              <m:d>
                <m:dPr>
                  <m:ctrlPr>
                    <w:rPr>
                      <w:rFonts w:ascii="Cambria Math" w:eastAsia="Batang" w:hAnsi="Cambria Math"/>
                      <w:b/>
                      <w:bCs/>
                      <w:noProof/>
                    </w:rPr>
                  </m:ctrlPr>
                </m:dPr>
                <m:e>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rFonts w:eastAsiaTheme="minorEastAsia"/>
                          <w:b/>
                          <w:bCs/>
                          <w:lang w:eastAsia="zh-CN"/>
                        </w:rPr>
                        <m:t>SL-</m:t>
                      </m:r>
                      <m:r>
                        <m:rPr>
                          <m:nor/>
                        </m:rPr>
                        <w:rPr>
                          <w:b/>
                          <w:bCs/>
                        </w:rPr>
                        <m:t>PRS</m:t>
                      </m:r>
                    </m:sup>
                  </m:sSubSup>
                  <m:r>
                    <m:rPr>
                      <m:nor/>
                    </m:rPr>
                    <w:rPr>
                      <w:b/>
                      <w:bCs/>
                    </w:rPr>
                    <m:t xml:space="preserve"> mod </m:t>
                  </m:r>
                  <m:r>
                    <m:rPr>
                      <m:sty m:val="b"/>
                    </m:rPr>
                    <w:rPr>
                      <w:rFonts w:ascii="Cambria Math" w:hAnsi="Cambria Math"/>
                    </w:rPr>
                    <m:t>1024</m:t>
                  </m:r>
                </m:e>
              </m:d>
            </m:e>
          </m:d>
          <m:r>
            <m:rPr>
              <m:nor/>
            </m:rPr>
            <w:rPr>
              <w:b/>
              <w:bCs/>
            </w:rPr>
            <m:t xml:space="preserve"> mod </m:t>
          </m:r>
          <m:sSup>
            <m:sSupPr>
              <m:ctrlPr>
                <w:rPr>
                  <w:rFonts w:ascii="Cambria Math" w:eastAsia="Batang" w:hAnsi="Cambria Math"/>
                  <w:b/>
                  <w:bCs/>
                  <w:noProof/>
                </w:rPr>
              </m:ctrlPr>
            </m:sSupPr>
            <m:e>
              <m:r>
                <m:rPr>
                  <m:sty m:val="b"/>
                </m:rPr>
                <w:rPr>
                  <w:rFonts w:ascii="Cambria Math" w:hAnsi="Cambria Math"/>
                </w:rPr>
                <m:t>2</m:t>
              </m:r>
            </m:e>
            <m:sup>
              <m:r>
                <m:rPr>
                  <m:sty m:val="b"/>
                </m:rPr>
                <w:rPr>
                  <w:rFonts w:ascii="Cambria Math" w:hAnsi="Cambria Math"/>
                </w:rPr>
                <m:t>31</m:t>
              </m:r>
            </m:sup>
          </m:sSup>
        </m:oMath>
      </m:oMathPara>
    </w:p>
    <w:p w14:paraId="067E61E1" w14:textId="558C950B" w:rsidR="00B3642D" w:rsidRPr="00AC762B" w:rsidRDefault="00AC762B" w:rsidP="00233E08">
      <w:pPr>
        <w:spacing w:afterLines="50" w:after="120"/>
        <w:ind w:firstLine="720"/>
        <w:jc w:val="both"/>
        <w:rPr>
          <w:rFonts w:eastAsiaTheme="minorEastAsia"/>
          <w:b/>
          <w:bCs/>
          <w:lang w:eastAsia="zh-CN"/>
        </w:rPr>
      </w:pPr>
      <w:r w:rsidRPr="002D3CBA">
        <w:rPr>
          <w:rFonts w:eastAsiaTheme="minorEastAsia"/>
          <w:b/>
          <w:bCs/>
          <w:color w:val="000000"/>
          <w:lang w:eastAsia="zh-CN"/>
        </w:rPr>
        <w:t xml:space="preserve">- where </w:t>
      </w:r>
      <m:oMath>
        <m:sSubSup>
          <m:sSubSupPr>
            <m:ctrlPr>
              <w:rPr>
                <w:rFonts w:ascii="Cambria Math" w:eastAsiaTheme="minorEastAsia" w:hAnsi="Cambria Math"/>
                <w:b/>
                <w:bCs/>
                <w:color w:val="000000"/>
                <w:lang w:eastAsia="zh-CN"/>
              </w:rPr>
            </m:ctrlPr>
          </m:sSubSupPr>
          <m:e>
            <m:r>
              <m:rPr>
                <m:sty m:val="bi"/>
              </m:rPr>
              <w:rPr>
                <w:rFonts w:ascii="Cambria Math" w:eastAsiaTheme="minorEastAsia" w:hAnsi="Cambria Math"/>
                <w:color w:val="000000"/>
                <w:lang w:eastAsia="zh-CN"/>
              </w:rPr>
              <m:t>n</m:t>
            </m:r>
          </m:e>
          <m:sub>
            <m:r>
              <m:rPr>
                <m:nor/>
              </m:rPr>
              <w:rPr>
                <w:rFonts w:eastAsiaTheme="minorEastAsia"/>
                <w:b/>
                <w:bCs/>
                <w:color w:val="000000"/>
                <w:lang w:eastAsia="zh-CN"/>
              </w:rPr>
              <m:t>s,f</m:t>
            </m:r>
          </m:sub>
          <m:sup>
            <m:r>
              <m:rPr>
                <m:sty m:val="bi"/>
              </m:rPr>
              <w:rPr>
                <w:rFonts w:ascii="Cambria Math" w:eastAsiaTheme="minorEastAsia" w:hAnsi="Cambria Math"/>
                <w:color w:val="000000"/>
                <w:lang w:eastAsia="zh-CN"/>
              </w:rPr>
              <m:t>μ</m:t>
            </m:r>
          </m:sup>
        </m:sSubSup>
      </m:oMath>
      <w:r w:rsidRPr="002D3CBA">
        <w:rPr>
          <w:rFonts w:eastAsiaTheme="minorEastAsia"/>
          <w:b/>
          <w:bCs/>
          <w:color w:val="000000"/>
          <w:lang w:eastAsia="zh-CN"/>
        </w:rPr>
        <w:t xml:space="preserve"> is the slot number, the SL-PRS sequence ID </w:t>
      </w:r>
      <m:oMath>
        <m:sSubSup>
          <m:sSubSupPr>
            <m:ctrlPr>
              <w:rPr>
                <w:rFonts w:ascii="Cambria Math" w:eastAsiaTheme="minorEastAsia" w:hAnsi="Cambria Math"/>
                <w:b/>
                <w:bCs/>
                <w:color w:val="000000"/>
                <w:lang w:eastAsia="zh-CN"/>
              </w:rPr>
            </m:ctrlPr>
          </m:sSubSupPr>
          <m:e>
            <m:r>
              <m:rPr>
                <m:sty m:val="bi"/>
              </m:rPr>
              <w:rPr>
                <w:rFonts w:ascii="Cambria Math" w:eastAsiaTheme="minorEastAsia" w:hAnsi="Cambria Math"/>
                <w:color w:val="000000"/>
                <w:lang w:eastAsia="zh-CN"/>
              </w:rPr>
              <m:t>n</m:t>
            </m:r>
          </m:e>
          <m:sub>
            <m:r>
              <m:rPr>
                <m:nor/>
              </m:rPr>
              <w:rPr>
                <w:rFonts w:eastAsiaTheme="minorEastAsia"/>
                <w:b/>
                <w:bCs/>
                <w:color w:val="000000"/>
                <w:lang w:eastAsia="zh-CN"/>
              </w:rPr>
              <m:t>ID,seq</m:t>
            </m:r>
          </m:sub>
          <m:sup>
            <m:r>
              <m:rPr>
                <m:nor/>
              </m:rPr>
              <w:rPr>
                <w:rFonts w:eastAsiaTheme="minorEastAsia"/>
                <w:b/>
                <w:bCs/>
                <w:color w:val="000000"/>
                <w:lang w:eastAsia="zh-CN"/>
              </w:rPr>
              <m:t>PRS</m:t>
            </m:r>
          </m:sup>
        </m:sSubSup>
        <m:r>
          <m:rPr>
            <m:sty m:val="b"/>
          </m:rPr>
          <w:rPr>
            <w:rFonts w:ascii="Cambria Math" w:eastAsiaTheme="minorEastAsia" w:hAnsi="Cambria Math"/>
            <w:color w:val="000000"/>
            <w:lang w:eastAsia="zh-CN"/>
          </w:rPr>
          <m:t>∈</m:t>
        </m:r>
        <m:d>
          <m:dPr>
            <m:begChr m:val="{"/>
            <m:endChr m:val="}"/>
            <m:ctrlPr>
              <w:rPr>
                <w:rFonts w:ascii="Cambria Math" w:eastAsiaTheme="minorEastAsia" w:hAnsi="Cambria Math"/>
                <w:b/>
                <w:bCs/>
                <w:color w:val="000000"/>
                <w:lang w:eastAsia="zh-CN"/>
              </w:rPr>
            </m:ctrlPr>
          </m:dPr>
          <m:e>
            <m:r>
              <m:rPr>
                <m:sty m:val="b"/>
              </m:rPr>
              <w:rPr>
                <w:rFonts w:ascii="Cambria Math" w:eastAsiaTheme="minorEastAsia" w:hAnsi="Cambria Math"/>
                <w:color w:val="000000"/>
                <w:lang w:eastAsia="zh-CN"/>
              </w:rPr>
              <m:t>0,1,…,4095</m:t>
            </m:r>
          </m:e>
        </m:d>
      </m:oMath>
      <w:r w:rsidRPr="002D3CBA">
        <w:rPr>
          <w:rFonts w:eastAsiaTheme="minorEastAsia"/>
          <w:b/>
          <w:bCs/>
          <w:color w:val="000000"/>
          <w:lang w:eastAsia="zh-CN"/>
        </w:rPr>
        <w:t xml:space="preserve">, and </w:t>
      </w:r>
      <m:oMath>
        <m:r>
          <m:rPr>
            <m:sty m:val="bi"/>
          </m:rPr>
          <w:rPr>
            <w:rFonts w:ascii="Cambria Math" w:eastAsiaTheme="minorEastAsia" w:hAnsi="Cambria Math"/>
            <w:color w:val="000000"/>
            <w:lang w:eastAsia="zh-CN"/>
          </w:rPr>
          <m:t>l</m:t>
        </m:r>
      </m:oMath>
      <w:r w:rsidRPr="002D3CBA">
        <w:rPr>
          <w:rFonts w:eastAsiaTheme="minorEastAsia"/>
          <w:b/>
          <w:bCs/>
          <w:color w:val="000000"/>
          <w:lang w:eastAsia="zh-CN"/>
        </w:rPr>
        <w:t xml:space="preserve"> is the OFDM symbol within the slot to which the sequence is mapped.</w:t>
      </w:r>
      <w:r w:rsidR="00B3642D" w:rsidRPr="00AC762B">
        <w:rPr>
          <w:rFonts w:eastAsiaTheme="minorEastAsia"/>
          <w:b/>
          <w:bCs/>
          <w:lang w:eastAsia="zh-CN"/>
        </w:rPr>
        <w:t xml:space="preserve"> </w:t>
      </w:r>
    </w:p>
    <w:p w14:paraId="397D9CE7" w14:textId="02A93B57" w:rsidR="00B3642D" w:rsidRDefault="00B3642D" w:rsidP="00233E08">
      <w:pPr>
        <w:spacing w:afterLines="50" w:after="120"/>
        <w:jc w:val="both"/>
        <w:rPr>
          <w:rFonts w:eastAsiaTheme="minorEastAsia"/>
          <w:b/>
          <w:bCs/>
          <w:kern w:val="2"/>
          <w:lang w:eastAsia="zh-CN"/>
        </w:rPr>
      </w:pPr>
      <w:r>
        <w:rPr>
          <w:rFonts w:eastAsiaTheme="minorEastAsia"/>
          <w:b/>
          <w:lang w:eastAsia="zh-CN"/>
        </w:rPr>
        <w:t xml:space="preserve">Proposal </w:t>
      </w:r>
      <w:r w:rsidR="00134D14">
        <w:rPr>
          <w:rFonts w:eastAsiaTheme="minorEastAsia" w:hint="eastAsia"/>
          <w:b/>
          <w:lang w:eastAsia="zh-CN"/>
        </w:rPr>
        <w:t>2</w:t>
      </w:r>
      <w:r>
        <w:rPr>
          <w:rFonts w:eastAsiaTheme="minorEastAsia"/>
          <w:b/>
          <w:lang w:eastAsia="zh-CN"/>
        </w:rPr>
        <w:t xml:space="preserve">: </w:t>
      </w:r>
      <w:bookmarkStart w:id="2" w:name="_Hlk126431210"/>
      <w:r>
        <w:rPr>
          <w:rFonts w:eastAsiaTheme="minorEastAsia"/>
          <w:b/>
          <w:lang w:eastAsia="zh-CN"/>
        </w:rPr>
        <w:t xml:space="preserve">SL-PRS sequence ID </w:t>
      </w:r>
      <m:oMath>
        <m:sSubSup>
          <m:sSubSupPr>
            <m:ctrlPr>
              <w:rPr>
                <w:rFonts w:ascii="Cambria Math" w:eastAsiaTheme="minorEastAsia" w:hAnsi="Cambria Math"/>
                <w:b/>
              </w:rPr>
            </m:ctrlPr>
          </m:sSubSupPr>
          <m:e>
            <m:r>
              <m:rPr>
                <m:sty m:val="bi"/>
              </m:rPr>
              <w:rPr>
                <w:rFonts w:ascii="Cambria Math" w:eastAsiaTheme="minorEastAsia" w:hAnsi="Cambria Math"/>
                <w:lang w:eastAsia="zh-CN"/>
              </w:rPr>
              <m:t>n</m:t>
            </m:r>
          </m:e>
          <m:sub>
            <m:r>
              <m:rPr>
                <m:nor/>
              </m:rPr>
              <w:rPr>
                <w:rFonts w:eastAsiaTheme="minorEastAsia"/>
                <w:b/>
                <w:lang w:eastAsia="zh-CN"/>
              </w:rPr>
              <m:t>ID,seq</m:t>
            </m:r>
          </m:sub>
          <m:sup>
            <m:r>
              <m:rPr>
                <m:nor/>
              </m:rPr>
              <w:rPr>
                <w:rFonts w:eastAsiaTheme="minorEastAsia"/>
                <w:b/>
                <w:lang w:eastAsia="zh-CN"/>
              </w:rPr>
              <m:t>SL-PRS</m:t>
            </m:r>
          </m:sup>
        </m:sSubSup>
      </m:oMath>
      <w:r>
        <w:rPr>
          <w:rFonts w:eastAsiaTheme="minorEastAsia"/>
          <w:b/>
          <w:lang w:eastAsia="zh-CN"/>
        </w:rPr>
        <w:t xml:space="preserve"> is calculated from the CRC for the sidelink</w:t>
      </w:r>
      <w:r>
        <w:rPr>
          <w:rFonts w:eastAsiaTheme="minorEastAsia"/>
          <w:b/>
          <w:bCs/>
          <w:kern w:val="2"/>
          <w:lang w:eastAsia="zh-CN"/>
        </w:rPr>
        <w:t xml:space="preserve"> control information mapped to the PSCCH associated with the SL-PRS.</w:t>
      </w:r>
      <w:bookmarkEnd w:id="2"/>
    </w:p>
    <w:p w14:paraId="54E4D7C6" w14:textId="7DEF3F1C" w:rsidR="00F02CE1" w:rsidRPr="004E2E54" w:rsidRDefault="00DB6AEC" w:rsidP="004E2E54">
      <w:pPr>
        <w:spacing w:afterLines="50" w:after="120"/>
        <w:ind w:firstLine="720"/>
        <w:jc w:val="both"/>
        <w:rPr>
          <w:rFonts w:eastAsiaTheme="minorEastAsia"/>
          <w:b/>
          <w:bCs/>
          <w:color w:val="000000"/>
          <w:lang w:eastAsia="zh-CN"/>
        </w:rPr>
      </w:pPr>
      <w:r>
        <w:rPr>
          <w:rFonts w:eastAsiaTheme="minorEastAsia" w:hint="eastAsia"/>
          <w:b/>
          <w:bCs/>
          <w:color w:val="000000"/>
          <w:lang w:eastAsia="zh-CN"/>
        </w:rPr>
        <w:lastRenderedPageBreak/>
        <w:t xml:space="preserve">- </w:t>
      </w:r>
      <m:oMath>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hint="eastAsia"/>
                <w:color w:val="000000"/>
                <w:lang w:eastAsia="zh-CN"/>
              </w:rPr>
              <m:t>n</m:t>
            </m:r>
          </m:e>
          <m:sub>
            <m:r>
              <m:rPr>
                <m:nor/>
              </m:rPr>
              <w:rPr>
                <w:rFonts w:eastAsiaTheme="minorEastAsia"/>
                <w:b/>
                <w:bCs/>
                <w:color w:val="000000"/>
                <w:lang w:eastAsia="zh-CN"/>
              </w:rPr>
              <m:t>ID,seq</m:t>
            </m:r>
          </m:sub>
          <m:sup>
            <m:r>
              <m:rPr>
                <m:nor/>
              </m:rPr>
              <w:rPr>
                <w:rFonts w:eastAsiaTheme="minorEastAsia"/>
                <w:b/>
                <w:bCs/>
                <w:color w:val="000000"/>
                <w:lang w:eastAsia="zh-CN"/>
              </w:rPr>
              <m:t>SL-PRS</m:t>
            </m:r>
          </m:sup>
        </m:sSubSup>
        <m:r>
          <m:rPr>
            <m:sty m:val="b"/>
          </m:rPr>
          <w:rPr>
            <w:rFonts w:ascii="Cambria Math" w:eastAsiaTheme="minorEastAsia" w:hAnsi="Cambria Math" w:hint="eastAsia"/>
            <w:color w:val="000000"/>
            <w:lang w:eastAsia="zh-CN"/>
          </w:rPr>
          <m:t>=</m:t>
        </m:r>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hint="eastAsia"/>
                <w:color w:val="000000"/>
                <w:lang w:eastAsia="zh-CN"/>
              </w:rPr>
              <m:t>N</m:t>
            </m:r>
          </m:e>
          <m:sub>
            <m:r>
              <m:rPr>
                <m:sty m:val="b"/>
              </m:rPr>
              <w:rPr>
                <w:rFonts w:ascii="Cambria Math" w:eastAsiaTheme="minorEastAsia" w:hAnsi="Cambria Math" w:hint="eastAsia"/>
                <w:color w:val="000000"/>
                <w:lang w:eastAsia="zh-CN"/>
              </w:rPr>
              <m:t>ID</m:t>
            </m:r>
          </m:sub>
          <m:sup>
            <m:r>
              <m:rPr>
                <m:sty m:val="b"/>
              </m:rPr>
              <w:rPr>
                <w:rFonts w:ascii="Cambria Math" w:eastAsiaTheme="minorEastAsia" w:hAnsi="Cambria Math" w:hint="eastAsia"/>
                <w:color w:val="000000"/>
                <w:lang w:eastAsia="zh-CN"/>
              </w:rPr>
              <m:t>Y</m:t>
            </m:r>
          </m:sup>
        </m:sSubSup>
        <m:r>
          <m:rPr>
            <m:sty m:val="b"/>
          </m:rPr>
          <w:rPr>
            <w:rFonts w:ascii="Cambria Math" w:eastAsiaTheme="minorEastAsia" w:hAnsi="Cambria Math" w:hint="eastAsia"/>
            <w:color w:val="000000"/>
            <w:lang w:eastAsia="zh-CN"/>
          </w:rPr>
          <m:t xml:space="preserve"> mod </m:t>
        </m:r>
        <m:sSup>
          <m:sSupPr>
            <m:ctrlPr>
              <w:rPr>
                <w:rFonts w:ascii="Cambria Math" w:eastAsiaTheme="minorEastAsia" w:hAnsi="Cambria Math"/>
                <w:b/>
                <w:bCs/>
                <w:color w:val="000000"/>
                <w:lang w:eastAsia="zh-CN"/>
              </w:rPr>
            </m:ctrlPr>
          </m:sSupPr>
          <m:e>
            <m:r>
              <m:rPr>
                <m:sty m:val="b"/>
              </m:rPr>
              <w:rPr>
                <w:rFonts w:ascii="Cambria Math" w:eastAsiaTheme="minorEastAsia" w:hAnsi="Cambria Math" w:hint="eastAsia"/>
                <w:color w:val="000000"/>
                <w:lang w:eastAsia="zh-CN"/>
              </w:rPr>
              <m:t>2</m:t>
            </m:r>
          </m:e>
          <m:sup>
            <m:r>
              <m:rPr>
                <m:sty m:val="b"/>
              </m:rPr>
              <w:rPr>
                <w:rFonts w:ascii="Cambria Math" w:eastAsiaTheme="minorEastAsia" w:hAnsi="Cambria Math" w:hint="eastAsia"/>
                <w:color w:val="000000"/>
                <w:lang w:eastAsia="zh-CN"/>
              </w:rPr>
              <m:t>12</m:t>
            </m:r>
          </m:sup>
        </m:sSup>
      </m:oMath>
      <w:r w:rsidR="00F02CE1" w:rsidRPr="004E2E54">
        <w:rPr>
          <w:rFonts w:eastAsiaTheme="minorEastAsia"/>
          <w:b/>
          <w:bCs/>
          <w:color w:val="000000"/>
          <w:lang w:eastAsia="zh-CN"/>
        </w:rPr>
        <w:t xml:space="preserve"> where the quantity </w:t>
      </w:r>
      <m:oMath>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hint="eastAsia"/>
                <w:color w:val="000000"/>
                <w:lang w:eastAsia="zh-CN"/>
              </w:rPr>
              <m:t>N</m:t>
            </m:r>
          </m:e>
          <m:sub>
            <m:r>
              <m:rPr>
                <m:sty m:val="b"/>
              </m:rPr>
              <w:rPr>
                <w:rFonts w:ascii="Cambria Math" w:eastAsiaTheme="minorEastAsia" w:hAnsi="Cambria Math" w:hint="eastAsia"/>
                <w:color w:val="000000"/>
                <w:lang w:eastAsia="zh-CN"/>
              </w:rPr>
              <m:t>ID</m:t>
            </m:r>
          </m:sub>
          <m:sup>
            <m:r>
              <m:rPr>
                <m:sty m:val="b"/>
              </m:rPr>
              <w:rPr>
                <w:rFonts w:ascii="Cambria Math" w:eastAsiaTheme="minorEastAsia" w:hAnsi="Cambria Math" w:hint="eastAsia"/>
                <w:color w:val="000000"/>
                <w:lang w:eastAsia="zh-CN"/>
              </w:rPr>
              <m:t>Y</m:t>
            </m:r>
          </m:sup>
        </m:sSubSup>
      </m:oMath>
      <w:r w:rsidR="00F02CE1" w:rsidRPr="004E2E54">
        <w:rPr>
          <w:rFonts w:eastAsiaTheme="minorEastAsia"/>
          <w:b/>
          <w:bCs/>
          <w:color w:val="000000"/>
          <w:lang w:eastAsia="zh-CN"/>
        </w:rPr>
        <w:t xml:space="preserve"> equals the decimal representation of CRC for the sidelink control information mapped to the PSCCH associated with the SL-PRS according to </w:t>
      </w:r>
      <m:oMath>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hint="eastAsia"/>
                <w:color w:val="000000"/>
                <w:lang w:eastAsia="zh-CN"/>
              </w:rPr>
              <m:t>N</m:t>
            </m:r>
          </m:e>
          <m:sub>
            <m:r>
              <m:rPr>
                <m:sty m:val="b"/>
              </m:rPr>
              <w:rPr>
                <w:rFonts w:ascii="Cambria Math" w:eastAsiaTheme="minorEastAsia" w:hAnsi="Cambria Math" w:hint="eastAsia"/>
                <w:color w:val="000000"/>
                <w:lang w:eastAsia="zh-CN"/>
              </w:rPr>
              <m:t>ID</m:t>
            </m:r>
          </m:sub>
          <m:sup>
            <m:r>
              <m:rPr>
                <m:sty m:val="b"/>
              </m:rPr>
              <w:rPr>
                <w:rFonts w:ascii="Cambria Math" w:eastAsiaTheme="minorEastAsia" w:hAnsi="Cambria Math" w:hint="eastAsia"/>
                <w:color w:val="000000"/>
                <w:lang w:eastAsia="zh-CN"/>
              </w:rPr>
              <m:t>Y</m:t>
            </m:r>
          </m:sup>
        </m:sSubSup>
        <m:r>
          <m:rPr>
            <m:sty m:val="b"/>
          </m:rPr>
          <w:rPr>
            <w:rFonts w:ascii="Cambria Math" w:eastAsiaTheme="minorEastAsia" w:hAnsi="Cambria Math" w:hint="eastAsia"/>
            <w:color w:val="000000"/>
            <w:lang w:eastAsia="zh-CN"/>
          </w:rPr>
          <m:t>=</m:t>
        </m:r>
        <m:nary>
          <m:naryPr>
            <m:chr m:val="∑"/>
            <m:limLoc m:val="subSup"/>
            <m:ctrlPr>
              <w:rPr>
                <w:rFonts w:ascii="Cambria Math" w:eastAsiaTheme="minorEastAsia" w:hAnsi="Cambria Math"/>
                <w:b/>
                <w:bCs/>
                <w:color w:val="000000"/>
                <w:lang w:eastAsia="zh-CN"/>
              </w:rPr>
            </m:ctrlPr>
          </m:naryPr>
          <m:sub>
            <m:r>
              <m:rPr>
                <m:sty m:val="b"/>
              </m:rPr>
              <w:rPr>
                <w:rFonts w:ascii="Cambria Math" w:eastAsiaTheme="minorEastAsia" w:hAnsi="Cambria Math" w:hint="eastAsia"/>
                <w:color w:val="000000"/>
                <w:lang w:eastAsia="zh-CN"/>
              </w:rPr>
              <m:t>i=0</m:t>
            </m:r>
          </m:sub>
          <m:sup>
            <m:r>
              <m:rPr>
                <m:sty m:val="b"/>
              </m:rPr>
              <w:rPr>
                <w:rFonts w:ascii="Cambria Math" w:eastAsiaTheme="minorEastAsia" w:hAnsi="Cambria Math"/>
                <w:color w:val="000000"/>
                <w:lang w:eastAsia="zh-CN"/>
              </w:rPr>
              <m:t>L-1</m:t>
            </m:r>
          </m:sup>
          <m:e>
            <m:sSub>
              <m:sSubPr>
                <m:ctrlPr>
                  <w:rPr>
                    <w:rFonts w:ascii="Cambria Math" w:eastAsiaTheme="minorEastAsia" w:hAnsi="Cambria Math"/>
                    <w:b/>
                    <w:bCs/>
                    <w:color w:val="000000"/>
                    <w:lang w:eastAsia="zh-CN"/>
                  </w:rPr>
                </m:ctrlPr>
              </m:sSubPr>
              <m:e>
                <m:r>
                  <m:rPr>
                    <m:sty m:val="b"/>
                  </m:rPr>
                  <w:rPr>
                    <w:rFonts w:ascii="Cambria Math" w:eastAsiaTheme="minorEastAsia" w:hAnsi="Cambria Math" w:hint="eastAsia"/>
                    <w:color w:val="000000"/>
                    <w:lang w:eastAsia="zh-CN"/>
                  </w:rPr>
                  <m:t>p</m:t>
                </m:r>
              </m:e>
              <m:sub>
                <m:r>
                  <m:rPr>
                    <m:sty m:val="b"/>
                  </m:rPr>
                  <w:rPr>
                    <w:rFonts w:ascii="Cambria Math" w:eastAsiaTheme="minorEastAsia" w:hAnsi="Cambria Math" w:hint="eastAsia"/>
                    <w:color w:val="000000"/>
                    <w:lang w:eastAsia="zh-CN"/>
                  </w:rPr>
                  <m:t>i</m:t>
                </m:r>
              </m:sub>
            </m:sSub>
          </m:e>
        </m:nary>
        <m:r>
          <m:rPr>
            <m:sty m:val="b"/>
          </m:rPr>
          <w:rPr>
            <w:rFonts w:ascii="Cambria Math" w:eastAsiaTheme="minorEastAsia" w:hAnsi="Cambria Math"/>
            <w:color w:val="000000"/>
            <w:lang w:eastAsia="zh-CN"/>
          </w:rPr>
          <m:t>∙</m:t>
        </m:r>
        <m:sSup>
          <m:sSupPr>
            <m:ctrlPr>
              <w:rPr>
                <w:rFonts w:ascii="Cambria Math" w:eastAsiaTheme="minorEastAsia" w:hAnsi="Cambria Math"/>
                <w:b/>
                <w:bCs/>
                <w:color w:val="000000"/>
                <w:lang w:eastAsia="zh-CN"/>
              </w:rPr>
            </m:ctrlPr>
          </m:sSupPr>
          <m:e>
            <m:r>
              <m:rPr>
                <m:sty m:val="b"/>
              </m:rPr>
              <w:rPr>
                <w:rFonts w:ascii="Cambria Math" w:eastAsiaTheme="minorEastAsia" w:hAnsi="Cambria Math" w:hint="eastAsia"/>
                <w:color w:val="000000"/>
                <w:lang w:eastAsia="zh-CN"/>
              </w:rPr>
              <m:t>2</m:t>
            </m:r>
          </m:e>
          <m:sup>
            <m:r>
              <m:rPr>
                <m:sty m:val="b"/>
              </m:rPr>
              <w:rPr>
                <w:rFonts w:ascii="Cambria Math" w:eastAsiaTheme="minorEastAsia" w:hAnsi="Cambria Math"/>
                <w:color w:val="000000"/>
                <w:lang w:eastAsia="zh-CN"/>
              </w:rPr>
              <m:t>L-1-i</m:t>
            </m:r>
          </m:sup>
        </m:sSup>
      </m:oMath>
      <w:r w:rsidR="00F02CE1" w:rsidRPr="004E2E54">
        <w:rPr>
          <w:rFonts w:eastAsiaTheme="minorEastAsia"/>
          <w:b/>
          <w:bCs/>
          <w:color w:val="000000"/>
          <w:lang w:eastAsia="zh-CN"/>
        </w:rPr>
        <w:t xml:space="preserve"> with </w:t>
      </w:r>
      <m:oMath>
        <m:r>
          <m:rPr>
            <m:sty m:val="b"/>
          </m:rPr>
          <w:rPr>
            <w:rFonts w:ascii="Cambria Math" w:eastAsiaTheme="minorEastAsia" w:hAnsi="Cambria Math" w:hint="eastAsia"/>
            <w:color w:val="000000"/>
            <w:lang w:eastAsia="zh-CN"/>
          </w:rPr>
          <m:t>p</m:t>
        </m:r>
      </m:oMath>
      <w:r w:rsidR="00F02CE1" w:rsidRPr="004E2E54">
        <w:rPr>
          <w:rFonts w:eastAsiaTheme="minorEastAsia"/>
          <w:b/>
          <w:bCs/>
          <w:color w:val="000000"/>
          <w:lang w:eastAsia="zh-CN"/>
        </w:rPr>
        <w:t xml:space="preserve"> and </w:t>
      </w:r>
      <m:oMath>
        <m:r>
          <m:rPr>
            <m:sty m:val="b"/>
          </m:rPr>
          <w:rPr>
            <w:rFonts w:ascii="Cambria Math" w:eastAsiaTheme="minorEastAsia" w:hAnsi="Cambria Math" w:hint="eastAsia"/>
            <w:color w:val="000000"/>
            <w:lang w:eastAsia="zh-CN"/>
          </w:rPr>
          <m:t>L</m:t>
        </m:r>
      </m:oMath>
      <w:r w:rsidR="00F02CE1" w:rsidRPr="004E2E54">
        <w:rPr>
          <w:rFonts w:eastAsiaTheme="minorEastAsia"/>
          <w:b/>
          <w:bCs/>
          <w:color w:val="000000"/>
          <w:lang w:eastAsia="zh-CN"/>
        </w:rPr>
        <w:t xml:space="preserve"> given by clause 7.3.2 in TS 38.212 </w:t>
      </w:r>
      <w:r w:rsidR="00F02CE1" w:rsidRPr="004E2E54">
        <w:rPr>
          <w:rFonts w:eastAsiaTheme="minorEastAsia"/>
          <w:b/>
          <w:bCs/>
          <w:color w:val="000000"/>
          <w:lang w:eastAsia="zh-CN"/>
        </w:rPr>
        <w:fldChar w:fldCharType="begin"/>
      </w:r>
      <w:r w:rsidR="00F02CE1" w:rsidRPr="004E2E54">
        <w:rPr>
          <w:rFonts w:eastAsiaTheme="minorEastAsia"/>
          <w:b/>
          <w:bCs/>
          <w:color w:val="000000"/>
          <w:lang w:eastAsia="zh-CN"/>
        </w:rPr>
        <w:instrText xml:space="preserve"> REF _Ref127518094 \r \h  \* MERGEFORMAT </w:instrText>
      </w:r>
      <w:r w:rsidR="00F02CE1" w:rsidRPr="004E2E54">
        <w:rPr>
          <w:rFonts w:eastAsiaTheme="minorEastAsia"/>
          <w:b/>
          <w:bCs/>
          <w:color w:val="000000"/>
          <w:lang w:eastAsia="zh-CN"/>
        </w:rPr>
      </w:r>
      <w:r w:rsidR="00F02CE1" w:rsidRPr="004E2E54">
        <w:rPr>
          <w:rFonts w:eastAsiaTheme="minorEastAsia"/>
          <w:b/>
          <w:bCs/>
          <w:color w:val="000000"/>
          <w:lang w:eastAsia="zh-CN"/>
        </w:rPr>
        <w:fldChar w:fldCharType="separate"/>
      </w:r>
      <w:r w:rsidR="005B1D30">
        <w:rPr>
          <w:rFonts w:eastAsiaTheme="minorEastAsia"/>
          <w:b/>
          <w:bCs/>
          <w:color w:val="000000"/>
          <w:lang w:eastAsia="zh-CN"/>
        </w:rPr>
        <w:t>[3]</w:t>
      </w:r>
      <w:r w:rsidR="00F02CE1" w:rsidRPr="004E2E54">
        <w:rPr>
          <w:rFonts w:eastAsiaTheme="minorEastAsia"/>
          <w:b/>
          <w:bCs/>
          <w:color w:val="000000"/>
          <w:lang w:eastAsia="zh-CN"/>
        </w:rPr>
        <w:fldChar w:fldCharType="end"/>
      </w:r>
      <w:r w:rsidR="00F02CE1" w:rsidRPr="004E2E54">
        <w:rPr>
          <w:rFonts w:eastAsiaTheme="minorEastAsia"/>
          <w:b/>
          <w:bCs/>
          <w:color w:val="000000"/>
          <w:lang w:eastAsia="zh-CN"/>
        </w:rPr>
        <w:t>.</w:t>
      </w:r>
    </w:p>
    <w:p w14:paraId="7BD28DEC" w14:textId="77777777" w:rsidR="00BF00DC" w:rsidRDefault="00BF00DC" w:rsidP="00233E08">
      <w:pPr>
        <w:spacing w:afterLines="50" w:after="120"/>
        <w:jc w:val="both"/>
        <w:rPr>
          <w:rFonts w:eastAsiaTheme="minorEastAsia"/>
          <w:b/>
          <w:bCs/>
          <w:lang w:val="en-GB" w:eastAsia="zh-CN"/>
        </w:rPr>
      </w:pPr>
    </w:p>
    <w:p w14:paraId="2ED05B63" w14:textId="77777777" w:rsidR="007625C7" w:rsidRPr="00995274" w:rsidRDefault="00A34AC4" w:rsidP="00995274">
      <w:pPr>
        <w:pStyle w:val="3GPPH1"/>
        <w:ind w:left="432"/>
        <w:jc w:val="both"/>
        <w:rPr>
          <w:b/>
          <w:sz w:val="28"/>
        </w:rPr>
      </w:pPr>
      <w:r w:rsidRPr="00995274">
        <w:rPr>
          <w:rFonts w:hint="eastAsia"/>
          <w:b/>
          <w:sz w:val="28"/>
        </w:rPr>
        <w:t>Pattern design of SL-PRS</w:t>
      </w:r>
    </w:p>
    <w:p w14:paraId="0A4EC03B" w14:textId="3AF88860" w:rsidR="007625C7" w:rsidRPr="005313A8" w:rsidRDefault="00A34AC4" w:rsidP="00CD4D45">
      <w:pPr>
        <w:spacing w:afterLines="50" w:after="120"/>
        <w:jc w:val="both"/>
        <w:rPr>
          <w:lang w:val="en-GB" w:eastAsia="zh-CN"/>
        </w:rPr>
      </w:pPr>
      <w:r>
        <w:rPr>
          <w:lang w:val="en-GB" w:eastAsia="zh-CN"/>
        </w:rPr>
        <w:t xml:space="preserve">The following </w:t>
      </w:r>
      <w:r>
        <w:rPr>
          <w:rFonts w:hint="eastAsia"/>
          <w:lang w:val="en-GB" w:eastAsia="zh-CN"/>
        </w:rPr>
        <w:t>agreement</w:t>
      </w:r>
      <w:r w:rsidR="008E3B06">
        <w:rPr>
          <w:rFonts w:hint="eastAsia"/>
          <w:lang w:val="en-GB" w:eastAsia="zh-CN"/>
        </w:rPr>
        <w:t>s</w:t>
      </w:r>
      <w:r>
        <w:rPr>
          <w:lang w:val="en-GB" w:eastAsia="zh-CN"/>
        </w:rPr>
        <w:t xml:space="preserve"> w</w:t>
      </w:r>
      <w:r w:rsidR="008E3B06">
        <w:rPr>
          <w:lang w:val="en-GB" w:eastAsia="zh-CN"/>
        </w:rPr>
        <w:t>ere</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sidR="000C3CBA">
        <w:rPr>
          <w:rFonts w:hint="eastAsia"/>
          <w:lang w:val="en-GB" w:eastAsia="zh-CN"/>
        </w:rPr>
        <w:t>11</w:t>
      </w:r>
      <w:r w:rsidR="00B9306D">
        <w:rPr>
          <w:rFonts w:eastAsiaTheme="minorEastAsia" w:hint="eastAsia"/>
          <w:lang w:val="en-GB" w:eastAsia="zh-CN"/>
        </w:rPr>
        <w:t>2</w:t>
      </w:r>
      <w:r>
        <w:rPr>
          <w:lang w:val="en-GB" w:eastAsia="zh-CN"/>
        </w:rPr>
        <w:t xml:space="preserve"> related to </w:t>
      </w:r>
      <w:r w:rsidRPr="005313A8">
        <w:rPr>
          <w:lang w:val="en-GB" w:eastAsia="zh-CN"/>
        </w:rPr>
        <w:t>pattern design of SL-PRS</w:t>
      </w:r>
      <w:r w:rsidR="00B9306D">
        <w:rPr>
          <w:rFonts w:eastAsiaTheme="minorEastAsia" w:hint="eastAsia"/>
          <w:lang w:val="en-GB" w:eastAsia="zh-CN"/>
        </w:rPr>
        <w:t xml:space="preserve"> </w:t>
      </w:r>
      <w:r w:rsidR="00B9306D">
        <w:rPr>
          <w:rFonts w:eastAsiaTheme="minorEastAsia"/>
          <w:lang w:val="en-GB" w:eastAsia="zh-CN"/>
        </w:rPr>
        <w:fldChar w:fldCharType="begin"/>
      </w:r>
      <w:r w:rsidR="00B9306D">
        <w:rPr>
          <w:rFonts w:eastAsiaTheme="minorEastAsia"/>
          <w:lang w:val="en-GB" w:eastAsia="zh-CN"/>
        </w:rPr>
        <w:instrText xml:space="preserve"> </w:instrText>
      </w:r>
      <w:r w:rsidR="00B9306D">
        <w:rPr>
          <w:rFonts w:eastAsiaTheme="minorEastAsia" w:hint="eastAsia"/>
          <w:lang w:val="en-GB" w:eastAsia="zh-CN"/>
        </w:rPr>
        <w:instrText>REF _Ref124775666 \r \h</w:instrText>
      </w:r>
      <w:r w:rsidR="00B9306D">
        <w:rPr>
          <w:rFonts w:eastAsiaTheme="minorEastAsia"/>
          <w:lang w:val="en-GB" w:eastAsia="zh-CN"/>
        </w:rPr>
        <w:instrText xml:space="preserve"> </w:instrText>
      </w:r>
      <w:r w:rsidR="00B9306D">
        <w:rPr>
          <w:rFonts w:eastAsiaTheme="minorEastAsia"/>
          <w:lang w:val="en-GB" w:eastAsia="zh-CN"/>
        </w:rPr>
      </w:r>
      <w:r w:rsidR="00B9306D">
        <w:rPr>
          <w:rFonts w:eastAsiaTheme="minorEastAsia"/>
          <w:lang w:val="en-GB" w:eastAsia="zh-CN"/>
        </w:rPr>
        <w:fldChar w:fldCharType="separate"/>
      </w:r>
      <w:r w:rsidR="005B1D30">
        <w:rPr>
          <w:rFonts w:eastAsiaTheme="minorEastAsia"/>
          <w:lang w:val="en-GB" w:eastAsia="zh-CN"/>
        </w:rPr>
        <w:t>[1]</w:t>
      </w:r>
      <w:r w:rsidR="00B9306D">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69564DCD" w14:textId="77777777">
        <w:tc>
          <w:tcPr>
            <w:tcW w:w="9072" w:type="dxa"/>
          </w:tcPr>
          <w:p w14:paraId="2CA0514F" w14:textId="77777777" w:rsidR="00C81AB9" w:rsidRPr="00D9123A" w:rsidRDefault="00C81AB9" w:rsidP="00C81AB9">
            <w:pPr>
              <w:autoSpaceDE w:val="0"/>
              <w:autoSpaceDN w:val="0"/>
              <w:adjustRightInd w:val="0"/>
              <w:snapToGrid w:val="0"/>
              <w:contextualSpacing/>
              <w:jc w:val="both"/>
              <w:rPr>
                <w:rFonts w:eastAsia="Batang"/>
                <w:iCs/>
                <w:lang w:val="en-GB" w:eastAsia="x-none"/>
              </w:rPr>
            </w:pPr>
            <w:r w:rsidRPr="00D9123A">
              <w:rPr>
                <w:rFonts w:eastAsia="Batang"/>
                <w:b/>
                <w:highlight w:val="green"/>
                <w:lang w:val="en-GB" w:eastAsia="x-none"/>
              </w:rPr>
              <w:t>Agreement</w:t>
            </w:r>
            <w:r w:rsidRPr="00D9123A">
              <w:rPr>
                <w:rFonts w:eastAsia="Batang"/>
                <w:iCs/>
                <w:lang w:val="en-GB" w:eastAsia="x-none"/>
              </w:rPr>
              <w:t xml:space="preserve"> </w:t>
            </w:r>
          </w:p>
          <w:p w14:paraId="1D5C0CAF" w14:textId="77777777" w:rsidR="00C81AB9" w:rsidRPr="00D9123A" w:rsidRDefault="00C81AB9" w:rsidP="00C81AB9">
            <w:pPr>
              <w:rPr>
                <w:rFonts w:eastAsia="Batang"/>
                <w:iCs/>
                <w:lang w:val="en-GB"/>
              </w:rPr>
            </w:pPr>
            <w:r w:rsidRPr="00D9123A">
              <w:rPr>
                <w:rFonts w:eastAsia="Batang"/>
                <w:iCs/>
                <w:lang w:val="en-GB"/>
              </w:rPr>
              <w:t>For RE-offset sequence for SL PRS, the RE-offset sequences specified for DL PRS are considered as a starting point.</w:t>
            </w:r>
          </w:p>
          <w:p w14:paraId="6F5F45E7" w14:textId="77777777" w:rsidR="00C81AB9" w:rsidRPr="00D9123A" w:rsidRDefault="00C81AB9" w:rsidP="00C81AB9">
            <w:pPr>
              <w:numPr>
                <w:ilvl w:val="0"/>
                <w:numId w:val="46"/>
              </w:numPr>
              <w:rPr>
                <w:rFonts w:eastAsia="Calibri"/>
                <w:iCs/>
                <w:lang w:val="en-GB"/>
              </w:rPr>
            </w:pPr>
            <w:r w:rsidRPr="00D9123A">
              <w:rPr>
                <w:rFonts w:eastAsia="Calibri"/>
                <w:iCs/>
                <w:lang w:val="en-GB"/>
              </w:rPr>
              <w:t xml:space="preserve">FFS: Exact RE-offset sequences </w:t>
            </w:r>
          </w:p>
          <w:p w14:paraId="35098ED4" w14:textId="77777777" w:rsidR="00C81AB9" w:rsidRPr="00D9123A" w:rsidRDefault="00C81AB9" w:rsidP="00C81AB9">
            <w:pPr>
              <w:rPr>
                <w:rFonts w:eastAsia="Batang"/>
                <w:iCs/>
                <w:lang w:val="en-GB"/>
              </w:rPr>
            </w:pPr>
          </w:p>
          <w:p w14:paraId="4AB921AC" w14:textId="77777777" w:rsidR="00C81AB9" w:rsidRPr="00D9123A" w:rsidRDefault="00C81AB9" w:rsidP="00C81AB9">
            <w:pPr>
              <w:autoSpaceDE w:val="0"/>
              <w:autoSpaceDN w:val="0"/>
              <w:adjustRightInd w:val="0"/>
              <w:snapToGrid w:val="0"/>
              <w:contextualSpacing/>
              <w:jc w:val="both"/>
              <w:rPr>
                <w:rFonts w:eastAsia="Batang"/>
                <w:iCs/>
                <w:lang w:val="en-GB" w:eastAsia="x-none"/>
              </w:rPr>
            </w:pPr>
            <w:r w:rsidRPr="00D9123A">
              <w:rPr>
                <w:rFonts w:eastAsia="Batang"/>
                <w:b/>
                <w:highlight w:val="green"/>
                <w:lang w:val="en-GB" w:eastAsia="x-none"/>
              </w:rPr>
              <w:t>Agreement</w:t>
            </w:r>
            <w:r w:rsidRPr="00D9123A">
              <w:rPr>
                <w:rFonts w:eastAsia="Batang"/>
                <w:iCs/>
                <w:lang w:val="en-GB" w:eastAsia="x-none"/>
              </w:rPr>
              <w:t xml:space="preserve"> </w:t>
            </w:r>
          </w:p>
          <w:p w14:paraId="3B4DA857" w14:textId="77777777" w:rsidR="00C81AB9" w:rsidRPr="00D9123A" w:rsidRDefault="00C81AB9" w:rsidP="00C81AB9">
            <w:pPr>
              <w:numPr>
                <w:ilvl w:val="0"/>
                <w:numId w:val="46"/>
              </w:numPr>
              <w:rPr>
                <w:rFonts w:eastAsia="Batang"/>
                <w:iCs/>
                <w:lang w:val="en-GB"/>
              </w:rPr>
            </w:pPr>
            <w:r w:rsidRPr="00D9123A">
              <w:rPr>
                <w:rFonts w:eastAsia="Batang"/>
                <w:bCs/>
                <w:lang w:val="en-GB"/>
              </w:rPr>
              <w:t>Comb-based multiplexing of SL PRS from different UEs in a slot is supported at least for dedicated resource pools</w:t>
            </w:r>
            <w:r w:rsidRPr="00D9123A">
              <w:rPr>
                <w:rFonts w:eastAsia="Batang"/>
                <w:iCs/>
                <w:lang w:val="en-GB"/>
              </w:rPr>
              <w:t>.</w:t>
            </w:r>
          </w:p>
          <w:p w14:paraId="2D3FD7D1" w14:textId="77777777" w:rsidR="00C81AB9" w:rsidRPr="00D9123A" w:rsidRDefault="00C81AB9" w:rsidP="00C81AB9">
            <w:pPr>
              <w:numPr>
                <w:ilvl w:val="1"/>
                <w:numId w:val="46"/>
              </w:numPr>
              <w:rPr>
                <w:rFonts w:eastAsia="Batang"/>
                <w:iCs/>
                <w:lang w:val="en-GB"/>
              </w:rPr>
            </w:pPr>
            <w:r w:rsidRPr="00D9123A">
              <w:rPr>
                <w:rFonts w:eastAsia="Batang"/>
                <w:iCs/>
                <w:lang w:val="en-GB"/>
              </w:rPr>
              <w:t>FFS: Comb-based multiplexing of SL PRS from different UEs in a slot for shared resource pools.</w:t>
            </w:r>
          </w:p>
          <w:p w14:paraId="054727F9" w14:textId="77777777" w:rsidR="00C81AB9" w:rsidRPr="00D9123A" w:rsidRDefault="00C81AB9" w:rsidP="00C81AB9">
            <w:pPr>
              <w:numPr>
                <w:ilvl w:val="0"/>
                <w:numId w:val="46"/>
              </w:numPr>
              <w:rPr>
                <w:rFonts w:eastAsia="Batang"/>
                <w:bCs/>
                <w:lang w:val="en-GB"/>
              </w:rPr>
            </w:pPr>
            <w:r w:rsidRPr="00D9123A">
              <w:rPr>
                <w:rFonts w:eastAsia="Batang"/>
                <w:bCs/>
                <w:lang w:val="en-GB"/>
              </w:rPr>
              <w:t xml:space="preserve">For comb-based multiplexing of SL PRS from different UEs, support at least the case wherein a single (M,N) value is possible . </w:t>
            </w:r>
          </w:p>
          <w:p w14:paraId="15D53408" w14:textId="77777777" w:rsidR="00C81AB9" w:rsidRPr="00D9123A" w:rsidRDefault="00C81AB9" w:rsidP="00C81AB9">
            <w:pPr>
              <w:numPr>
                <w:ilvl w:val="1"/>
                <w:numId w:val="46"/>
              </w:numPr>
              <w:rPr>
                <w:rFonts w:eastAsia="Batang"/>
                <w:bCs/>
                <w:lang w:val="en-GB"/>
              </w:rPr>
            </w:pPr>
            <w:r w:rsidRPr="00D9123A">
              <w:rPr>
                <w:rFonts w:eastAsia="Batang"/>
                <w:bCs/>
                <w:lang w:val="en-GB"/>
              </w:rPr>
              <w:t>FFS: Whether to support comb-based multiplexing of SL PRS from different UEs in a slot using multiple (M,N) values.</w:t>
            </w:r>
          </w:p>
          <w:p w14:paraId="2F39CFB4" w14:textId="77777777" w:rsidR="00C81AB9" w:rsidRPr="00D9123A" w:rsidRDefault="00C81AB9" w:rsidP="00C81AB9">
            <w:pPr>
              <w:numPr>
                <w:ilvl w:val="0"/>
                <w:numId w:val="46"/>
              </w:numPr>
              <w:rPr>
                <w:rFonts w:eastAsia="Batang"/>
                <w:bCs/>
                <w:lang w:val="en-GB"/>
              </w:rPr>
            </w:pPr>
            <w:r w:rsidRPr="00D9123A">
              <w:rPr>
                <w:rFonts w:eastAsia="Batang"/>
                <w:bCs/>
                <w:lang w:val="en-GB"/>
              </w:rPr>
              <w:t>FFS: additional restrictions (if any) due to e.g. the impact of synchronization and IBE interference between UEs</w:t>
            </w:r>
          </w:p>
          <w:p w14:paraId="57E1FA17" w14:textId="77777777" w:rsidR="00C81AB9" w:rsidRPr="00D9123A" w:rsidRDefault="00C81AB9" w:rsidP="00C81AB9">
            <w:pPr>
              <w:rPr>
                <w:rFonts w:eastAsia="Batang"/>
                <w:iCs/>
                <w:lang w:val="en-GB"/>
              </w:rPr>
            </w:pPr>
          </w:p>
          <w:p w14:paraId="13442C0F" w14:textId="77777777" w:rsidR="00C81AB9" w:rsidRPr="00D9123A" w:rsidRDefault="00C81AB9" w:rsidP="00C81AB9">
            <w:pPr>
              <w:autoSpaceDE w:val="0"/>
              <w:autoSpaceDN w:val="0"/>
              <w:adjustRightInd w:val="0"/>
              <w:snapToGrid w:val="0"/>
              <w:contextualSpacing/>
              <w:jc w:val="both"/>
              <w:rPr>
                <w:rFonts w:eastAsia="Batang"/>
                <w:iCs/>
                <w:lang w:val="en-GB" w:eastAsia="x-none"/>
              </w:rPr>
            </w:pPr>
            <w:r w:rsidRPr="00D9123A">
              <w:rPr>
                <w:rFonts w:eastAsia="Batang"/>
                <w:b/>
                <w:highlight w:val="green"/>
                <w:lang w:val="en-GB" w:eastAsia="x-none"/>
              </w:rPr>
              <w:t>Agreement</w:t>
            </w:r>
            <w:r w:rsidRPr="00D9123A">
              <w:rPr>
                <w:rFonts w:eastAsia="Batang"/>
                <w:iCs/>
                <w:lang w:val="en-GB" w:eastAsia="x-none"/>
              </w:rPr>
              <w:t xml:space="preserve"> </w:t>
            </w:r>
          </w:p>
          <w:p w14:paraId="395AFDE9" w14:textId="77777777" w:rsidR="00C81AB9" w:rsidRPr="00D9123A" w:rsidRDefault="00C81AB9" w:rsidP="00C81AB9">
            <w:pPr>
              <w:rPr>
                <w:rFonts w:eastAsia="Calibri"/>
                <w:iCs/>
                <w:lang w:val="en-GB"/>
              </w:rPr>
            </w:pPr>
            <w:r w:rsidRPr="00D9123A">
              <w:rPr>
                <w:rFonts w:eastAsia="Calibri"/>
                <w:iCs/>
                <w:lang w:val="en-GB"/>
              </w:rPr>
              <w:t xml:space="preserve">For SL PRS in shared or dedicated resource pools, </w:t>
            </w:r>
          </w:p>
          <w:p w14:paraId="72CBB1E7" w14:textId="77777777" w:rsidR="00C81AB9" w:rsidRPr="00D9123A" w:rsidRDefault="00C81AB9" w:rsidP="00C81AB9">
            <w:pPr>
              <w:numPr>
                <w:ilvl w:val="0"/>
                <w:numId w:val="46"/>
              </w:numPr>
              <w:rPr>
                <w:rFonts w:eastAsia="Batang"/>
                <w:bCs/>
                <w:lang w:val="en-GB"/>
              </w:rPr>
            </w:pPr>
            <w:r w:rsidRPr="00D9123A">
              <w:rPr>
                <w:rFonts w:eastAsia="Batang"/>
                <w:bCs/>
                <w:lang w:val="en-GB"/>
              </w:rPr>
              <w:t>at least comb sizes (N) 2, 4 are supported.</w:t>
            </w:r>
          </w:p>
          <w:p w14:paraId="0B74D818" w14:textId="77777777" w:rsidR="00C81AB9" w:rsidRPr="00D9123A" w:rsidRDefault="00C81AB9" w:rsidP="00C81AB9">
            <w:pPr>
              <w:numPr>
                <w:ilvl w:val="0"/>
                <w:numId w:val="46"/>
              </w:numPr>
              <w:rPr>
                <w:rFonts w:eastAsia="Batang"/>
                <w:bCs/>
                <w:lang w:val="en-GB"/>
              </w:rPr>
            </w:pPr>
            <w:r w:rsidRPr="00D9123A">
              <w:rPr>
                <w:rFonts w:eastAsia="Batang"/>
                <w:bCs/>
                <w:lang w:val="en-GB"/>
              </w:rPr>
              <w:t>Comb size 6 is supported at least in dedicated resource pool</w:t>
            </w:r>
          </w:p>
          <w:p w14:paraId="1C92B6DC" w14:textId="77777777" w:rsidR="00C81AB9" w:rsidRPr="00D9123A" w:rsidRDefault="00C81AB9" w:rsidP="00C81AB9">
            <w:pPr>
              <w:numPr>
                <w:ilvl w:val="1"/>
                <w:numId w:val="46"/>
              </w:numPr>
              <w:rPr>
                <w:rFonts w:eastAsia="Batang"/>
                <w:bCs/>
                <w:lang w:val="en-GB"/>
              </w:rPr>
            </w:pPr>
            <w:r w:rsidRPr="00D9123A">
              <w:rPr>
                <w:rFonts w:eastAsia="Batang"/>
                <w:bCs/>
                <w:lang w:val="en-GB"/>
              </w:rPr>
              <w:t>FFS: comb size 6 in shared resource pool</w:t>
            </w:r>
          </w:p>
          <w:p w14:paraId="437DDADB" w14:textId="77777777" w:rsidR="00C81AB9" w:rsidRPr="00D9123A" w:rsidRDefault="00C81AB9" w:rsidP="00C81AB9">
            <w:pPr>
              <w:numPr>
                <w:ilvl w:val="0"/>
                <w:numId w:val="46"/>
              </w:numPr>
              <w:rPr>
                <w:rFonts w:eastAsia="Batang"/>
                <w:bCs/>
                <w:lang w:val="en-GB"/>
              </w:rPr>
            </w:pPr>
            <w:r w:rsidRPr="00D9123A">
              <w:rPr>
                <w:rFonts w:eastAsia="Batang"/>
                <w:bCs/>
                <w:lang w:val="en-GB"/>
              </w:rPr>
              <w:t>Comb size 1 is supported at least in shared resource pool</w:t>
            </w:r>
          </w:p>
          <w:p w14:paraId="4E41E198" w14:textId="77777777" w:rsidR="00C81AB9" w:rsidRPr="00D9123A" w:rsidRDefault="00C81AB9" w:rsidP="00C81AB9">
            <w:pPr>
              <w:numPr>
                <w:ilvl w:val="1"/>
                <w:numId w:val="46"/>
              </w:numPr>
              <w:rPr>
                <w:rFonts w:eastAsia="Batang"/>
                <w:bCs/>
                <w:lang w:val="en-GB"/>
              </w:rPr>
            </w:pPr>
            <w:r w:rsidRPr="00D9123A">
              <w:rPr>
                <w:rFonts w:eastAsia="Batang"/>
                <w:bCs/>
                <w:lang w:val="en-GB"/>
              </w:rPr>
              <w:t>FFS: comb size 1 in dedicated resource pool</w:t>
            </w:r>
          </w:p>
          <w:p w14:paraId="50785C7C" w14:textId="77777777" w:rsidR="00C81AB9" w:rsidRPr="00D9123A" w:rsidRDefault="00C81AB9" w:rsidP="00C81AB9">
            <w:pPr>
              <w:numPr>
                <w:ilvl w:val="0"/>
                <w:numId w:val="46"/>
              </w:numPr>
              <w:rPr>
                <w:rFonts w:eastAsia="Batang"/>
                <w:bCs/>
                <w:lang w:val="en-GB"/>
              </w:rPr>
            </w:pPr>
            <w:r w:rsidRPr="00D9123A">
              <w:rPr>
                <w:rFonts w:eastAsia="Batang"/>
                <w:bCs/>
                <w:lang w:val="en-GB"/>
              </w:rPr>
              <w:t>comb sizes (N) &gt; 12 are not supported.</w:t>
            </w:r>
          </w:p>
          <w:p w14:paraId="3480D9D7" w14:textId="77777777" w:rsidR="00C81AB9" w:rsidRPr="00D9123A" w:rsidRDefault="00C81AB9" w:rsidP="00C81AB9">
            <w:pPr>
              <w:numPr>
                <w:ilvl w:val="0"/>
                <w:numId w:val="46"/>
              </w:numPr>
              <w:rPr>
                <w:rFonts w:eastAsia="Batang"/>
                <w:bCs/>
                <w:lang w:val="en-GB"/>
              </w:rPr>
            </w:pPr>
            <w:r w:rsidRPr="00D9123A">
              <w:rPr>
                <w:rFonts w:eastAsia="Batang"/>
                <w:bCs/>
                <w:lang w:val="en-GB"/>
              </w:rPr>
              <w:t>FFS: support of comb sizes (N) of 8, 12.</w:t>
            </w:r>
          </w:p>
          <w:p w14:paraId="4E31C9F2" w14:textId="77777777" w:rsidR="00C81AB9" w:rsidRPr="00D9123A" w:rsidRDefault="00C81AB9" w:rsidP="00C81AB9">
            <w:pPr>
              <w:rPr>
                <w:rFonts w:eastAsia="Batang"/>
                <w:iCs/>
                <w:lang w:val="en-GB"/>
              </w:rPr>
            </w:pPr>
          </w:p>
          <w:p w14:paraId="671D35A2" w14:textId="77777777" w:rsidR="00C81AB9" w:rsidRPr="00D9123A" w:rsidRDefault="00C81AB9" w:rsidP="00C81AB9">
            <w:pPr>
              <w:autoSpaceDE w:val="0"/>
              <w:autoSpaceDN w:val="0"/>
              <w:adjustRightInd w:val="0"/>
              <w:snapToGrid w:val="0"/>
              <w:contextualSpacing/>
              <w:jc w:val="both"/>
              <w:rPr>
                <w:rFonts w:eastAsia="Batang"/>
                <w:iCs/>
                <w:lang w:val="en-GB" w:eastAsia="x-none"/>
              </w:rPr>
            </w:pPr>
            <w:r w:rsidRPr="00D9123A">
              <w:rPr>
                <w:rFonts w:eastAsia="Batang"/>
                <w:b/>
                <w:highlight w:val="green"/>
                <w:lang w:val="en-GB" w:eastAsia="x-none"/>
              </w:rPr>
              <w:t>Agreement</w:t>
            </w:r>
            <w:r w:rsidRPr="00D9123A">
              <w:rPr>
                <w:rFonts w:eastAsia="Batang"/>
                <w:iCs/>
                <w:lang w:val="en-GB" w:eastAsia="x-none"/>
              </w:rPr>
              <w:t xml:space="preserve"> </w:t>
            </w:r>
          </w:p>
          <w:p w14:paraId="669F7731" w14:textId="77777777" w:rsidR="00C81AB9" w:rsidRPr="00D9123A" w:rsidRDefault="00C81AB9" w:rsidP="00C81AB9">
            <w:pPr>
              <w:autoSpaceDE w:val="0"/>
              <w:autoSpaceDN w:val="0"/>
              <w:adjustRightInd w:val="0"/>
              <w:snapToGrid w:val="0"/>
              <w:jc w:val="both"/>
              <w:rPr>
                <w:rFonts w:eastAsia="Batang"/>
                <w:iCs/>
                <w:lang w:val="en-GB"/>
              </w:rPr>
            </w:pPr>
            <w:r w:rsidRPr="00D9123A">
              <w:rPr>
                <w:rFonts w:eastAsia="Calibri"/>
                <w:iCs/>
                <w:lang w:val="en-GB"/>
              </w:rPr>
              <w:t xml:space="preserve">For SL PRS in shared and dedicated resource pools, </w:t>
            </w:r>
          </w:p>
          <w:p w14:paraId="0EAC8FDC" w14:textId="77777777" w:rsidR="00C81AB9" w:rsidRPr="00D9123A" w:rsidRDefault="00C81AB9" w:rsidP="00C81AB9">
            <w:pPr>
              <w:numPr>
                <w:ilvl w:val="0"/>
                <w:numId w:val="46"/>
              </w:numPr>
              <w:rPr>
                <w:rFonts w:eastAsia="Batang"/>
                <w:bCs/>
                <w:lang w:val="en-GB"/>
              </w:rPr>
            </w:pPr>
            <w:r w:rsidRPr="00D9123A">
              <w:rPr>
                <w:rFonts w:eastAsia="Batang"/>
                <w:bCs/>
                <w:lang w:val="en-GB"/>
              </w:rPr>
              <w:t>SL PRS patterns with full staggering are supported.</w:t>
            </w:r>
          </w:p>
          <w:p w14:paraId="0D17A478" w14:textId="77777777" w:rsidR="00C81AB9" w:rsidRPr="00D9123A" w:rsidRDefault="00C81AB9" w:rsidP="00C81AB9">
            <w:pPr>
              <w:numPr>
                <w:ilvl w:val="1"/>
                <w:numId w:val="46"/>
              </w:numPr>
              <w:rPr>
                <w:rFonts w:eastAsia="Batang"/>
                <w:bCs/>
                <w:lang w:val="en-GB"/>
              </w:rPr>
            </w:pPr>
            <w:r w:rsidRPr="00D9123A">
              <w:rPr>
                <w:rFonts w:eastAsia="Batang"/>
                <w:bCs/>
                <w:lang w:val="en-GB"/>
              </w:rPr>
              <w:t>FFS: whether (M,N)=(6,6) is supported</w:t>
            </w:r>
          </w:p>
          <w:p w14:paraId="5F0D5640" w14:textId="77777777" w:rsidR="00C81AB9" w:rsidRPr="00D9123A" w:rsidRDefault="00C81AB9" w:rsidP="00C81AB9">
            <w:pPr>
              <w:numPr>
                <w:ilvl w:val="0"/>
                <w:numId w:val="46"/>
              </w:numPr>
              <w:rPr>
                <w:rFonts w:eastAsia="Batang"/>
                <w:bCs/>
                <w:lang w:val="en-GB"/>
              </w:rPr>
            </w:pPr>
            <w:r w:rsidRPr="00D9123A">
              <w:rPr>
                <w:rFonts w:eastAsia="Batang"/>
                <w:bCs/>
                <w:lang w:val="en-GB"/>
              </w:rPr>
              <w:t>SL PRS patterns with partial staggering are supported at least for the following (M,N) pairs:</w:t>
            </w:r>
          </w:p>
          <w:p w14:paraId="1DB2BA1B" w14:textId="77777777" w:rsidR="00C81AB9" w:rsidRPr="00D9123A" w:rsidRDefault="00C81AB9" w:rsidP="00C81AB9">
            <w:pPr>
              <w:numPr>
                <w:ilvl w:val="1"/>
                <w:numId w:val="46"/>
              </w:numPr>
              <w:rPr>
                <w:rFonts w:eastAsia="Batang"/>
                <w:bCs/>
                <w:lang w:val="en-GB"/>
              </w:rPr>
            </w:pPr>
            <w:r w:rsidRPr="00D9123A">
              <w:rPr>
                <w:rFonts w:eastAsia="Batang"/>
                <w:bCs/>
                <w:lang w:val="en-GB"/>
              </w:rPr>
              <w:t xml:space="preserve">(M, 2) with M = {1} </w:t>
            </w:r>
          </w:p>
          <w:p w14:paraId="6C9A6404" w14:textId="77777777" w:rsidR="00C81AB9" w:rsidRPr="00D9123A" w:rsidRDefault="00C81AB9" w:rsidP="00C81AB9">
            <w:pPr>
              <w:numPr>
                <w:ilvl w:val="1"/>
                <w:numId w:val="46"/>
              </w:numPr>
              <w:rPr>
                <w:rFonts w:eastAsia="Batang"/>
                <w:bCs/>
                <w:lang w:val="en-GB"/>
              </w:rPr>
            </w:pPr>
            <w:r w:rsidRPr="00D9123A">
              <w:rPr>
                <w:rFonts w:eastAsia="Batang"/>
                <w:bCs/>
                <w:lang w:val="en-GB"/>
              </w:rPr>
              <w:t xml:space="preserve">(M, 4) with M = {2} </w:t>
            </w:r>
          </w:p>
          <w:p w14:paraId="79FBCEDB" w14:textId="77777777" w:rsidR="00C81AB9" w:rsidRPr="00D9123A" w:rsidRDefault="00C81AB9" w:rsidP="00C81AB9">
            <w:pPr>
              <w:numPr>
                <w:ilvl w:val="1"/>
                <w:numId w:val="46"/>
              </w:numPr>
              <w:rPr>
                <w:rFonts w:eastAsia="Batang"/>
                <w:bCs/>
                <w:lang w:val="en-GB"/>
              </w:rPr>
            </w:pPr>
            <w:r w:rsidRPr="00D9123A">
              <w:rPr>
                <w:rFonts w:eastAsia="Batang"/>
                <w:bCs/>
                <w:lang w:val="en-GB"/>
              </w:rPr>
              <w:t>FFS: constraints on maximum effective comb size</w:t>
            </w:r>
          </w:p>
          <w:p w14:paraId="4C3BACDB" w14:textId="77777777" w:rsidR="00C81AB9" w:rsidRPr="00D9123A" w:rsidRDefault="00C81AB9" w:rsidP="00C81AB9">
            <w:pPr>
              <w:numPr>
                <w:ilvl w:val="1"/>
                <w:numId w:val="46"/>
              </w:numPr>
              <w:rPr>
                <w:rFonts w:eastAsia="Batang"/>
                <w:bCs/>
                <w:lang w:val="en-GB"/>
              </w:rPr>
            </w:pPr>
            <w:r w:rsidRPr="00D9123A">
              <w:rPr>
                <w:rFonts w:eastAsia="Batang"/>
                <w:bCs/>
                <w:lang w:val="en-GB"/>
              </w:rPr>
              <w:t>FFS: support of partial staggering for other comb sizes</w:t>
            </w:r>
          </w:p>
          <w:p w14:paraId="28632CCB" w14:textId="77777777" w:rsidR="00C81AB9" w:rsidRPr="00D9123A" w:rsidRDefault="00C81AB9" w:rsidP="00C81AB9">
            <w:pPr>
              <w:numPr>
                <w:ilvl w:val="0"/>
                <w:numId w:val="46"/>
              </w:numPr>
              <w:rPr>
                <w:rFonts w:eastAsia="Batang"/>
                <w:bCs/>
                <w:lang w:val="en-GB"/>
              </w:rPr>
            </w:pPr>
            <w:r w:rsidRPr="00D9123A">
              <w:rPr>
                <w:rFonts w:eastAsia="Batang"/>
                <w:bCs/>
                <w:lang w:val="en-GB"/>
              </w:rPr>
              <w:t>FFS: Support of SL PRS patterns with M &gt; N at least with full staggering.</w:t>
            </w:r>
          </w:p>
          <w:p w14:paraId="4B327243" w14:textId="77777777" w:rsidR="007625C7" w:rsidRPr="00F71913" w:rsidRDefault="007625C7" w:rsidP="001655EC">
            <w:pPr>
              <w:tabs>
                <w:tab w:val="left" w:pos="720"/>
              </w:tabs>
              <w:rPr>
                <w:rFonts w:eastAsiaTheme="minorEastAsia"/>
                <w:lang w:val="en-GB"/>
              </w:rPr>
            </w:pPr>
          </w:p>
        </w:tc>
      </w:tr>
    </w:tbl>
    <w:p w14:paraId="2EF3AD08" w14:textId="77777777" w:rsidR="007625C7" w:rsidRDefault="007625C7">
      <w:pPr>
        <w:jc w:val="both"/>
        <w:rPr>
          <w:rFonts w:eastAsiaTheme="minorEastAsia"/>
          <w:i/>
          <w:lang w:eastAsia="zh-CN"/>
        </w:rPr>
      </w:pPr>
    </w:p>
    <w:p w14:paraId="4ADA4434" w14:textId="358C9441" w:rsidR="00717443" w:rsidRPr="007E7639" w:rsidRDefault="00717443" w:rsidP="00CD4D45">
      <w:pPr>
        <w:spacing w:afterLines="50" w:after="120"/>
        <w:jc w:val="both"/>
        <w:rPr>
          <w:rFonts w:eastAsiaTheme="minorEastAsia"/>
          <w:lang w:eastAsia="zh-CN"/>
        </w:rPr>
      </w:pPr>
      <w:r>
        <w:t xml:space="preserve">With regards to the frequency and time domain pattern within </w:t>
      </w:r>
      <w:r w:rsidRPr="00717443">
        <w:t xml:space="preserve">a </w:t>
      </w:r>
      <w:r w:rsidRPr="002D3CBA">
        <w:t>SL-PRS resource</w:t>
      </w:r>
      <w:r w:rsidRPr="00717443">
        <w:t>,</w:t>
      </w:r>
      <w:r>
        <w:t xml:space="preserve"> there are thr</w:t>
      </w:r>
      <w:r w:rsidR="007E7639">
        <w:t>ee kinds of patterns as follows</w:t>
      </w:r>
      <w:r w:rsidR="007E7639">
        <w:rPr>
          <w:rFonts w:eastAsiaTheme="minorEastAsia" w:hint="eastAsia"/>
          <w:lang w:eastAsia="zh-CN"/>
        </w:rPr>
        <w:t>:</w:t>
      </w:r>
    </w:p>
    <w:p w14:paraId="771069F6" w14:textId="52C84F94" w:rsidR="00717443" w:rsidRPr="00643469" w:rsidRDefault="00717443" w:rsidP="002D3CBA">
      <w:pPr>
        <w:pStyle w:val="aff2"/>
        <w:numPr>
          <w:ilvl w:val="0"/>
          <w:numId w:val="45"/>
        </w:numPr>
        <w:spacing w:afterLines="50" w:after="120"/>
        <w:ind w:firstLineChars="0"/>
        <w:jc w:val="both"/>
      </w:pPr>
      <w:r w:rsidRPr="002D3CBA">
        <w:rPr>
          <w:rFonts w:ascii="Times New Roman" w:hAnsi="Times New Roman" w:cs="Times New Roman"/>
          <w:sz w:val="20"/>
          <w:szCs w:val="20"/>
        </w:rPr>
        <w:t>Fully staggered SL-PRS pattern</w:t>
      </w:r>
      <w:r>
        <w:rPr>
          <w:rFonts w:ascii="Times New Roman" w:hAnsi="Times New Roman" w:cs="Times New Roman" w:hint="eastAsia"/>
          <w:sz w:val="20"/>
          <w:szCs w:val="20"/>
        </w:rPr>
        <w:t>:</w:t>
      </w:r>
      <w:r w:rsidRPr="002D3CBA">
        <w:rPr>
          <w:rFonts w:ascii="Times New Roman" w:hAnsi="Times New Roman" w:cs="Times New Roman"/>
          <w:sz w:val="20"/>
          <w:szCs w:val="20"/>
        </w:rPr>
        <w:t xml:space="preserve"> M symbols of SL-PRS with comb-N with M=N and, at each symbol a different RE offset is used</w:t>
      </w:r>
      <w:r>
        <w:rPr>
          <w:rFonts w:ascii="Times New Roman" w:hAnsi="Times New Roman" w:cs="Times New Roman"/>
          <w:sz w:val="20"/>
          <w:szCs w:val="20"/>
        </w:rPr>
        <w:t>, N&gt;1;</w:t>
      </w:r>
    </w:p>
    <w:p w14:paraId="00B4EE02" w14:textId="6228A50A" w:rsidR="00717443" w:rsidRPr="00032421" w:rsidRDefault="00717443" w:rsidP="002D3CBA">
      <w:pPr>
        <w:pStyle w:val="aff2"/>
        <w:numPr>
          <w:ilvl w:val="0"/>
          <w:numId w:val="45"/>
        </w:numPr>
        <w:spacing w:afterLines="50" w:after="120"/>
        <w:ind w:firstLineChars="0"/>
        <w:jc w:val="both"/>
      </w:pPr>
      <w:r w:rsidRPr="002D3CBA">
        <w:rPr>
          <w:rFonts w:ascii="Times New Roman" w:hAnsi="Times New Roman" w:cs="Times New Roman"/>
          <w:sz w:val="20"/>
          <w:szCs w:val="20"/>
        </w:rPr>
        <w:t>Partially staggered SL-PRS pattern</w:t>
      </w:r>
      <w:r>
        <w:rPr>
          <w:rFonts w:ascii="Times New Roman" w:hAnsi="Times New Roman" w:cs="Times New Roman"/>
          <w:sz w:val="20"/>
          <w:szCs w:val="20"/>
        </w:rPr>
        <w:t xml:space="preserve">: </w:t>
      </w:r>
      <w:r w:rsidRPr="002D3CBA">
        <w:rPr>
          <w:rFonts w:ascii="Times New Roman" w:hAnsi="Times New Roman" w:cs="Times New Roman"/>
          <w:sz w:val="20"/>
          <w:szCs w:val="20"/>
        </w:rPr>
        <w:t>M symbol(s) of SL-PRS with comb-N, with M&lt;N, at each symbol a different RE offset is used</w:t>
      </w:r>
      <w:r>
        <w:rPr>
          <w:rFonts w:ascii="Times New Roman" w:hAnsi="Times New Roman" w:cs="Times New Roman"/>
          <w:sz w:val="20"/>
          <w:szCs w:val="20"/>
        </w:rPr>
        <w:t>, N&gt;1;</w:t>
      </w:r>
    </w:p>
    <w:p w14:paraId="7CAB9152" w14:textId="6F04139C" w:rsidR="00032421" w:rsidRPr="00643469" w:rsidRDefault="00032421" w:rsidP="002D3CBA">
      <w:pPr>
        <w:pStyle w:val="aff2"/>
        <w:numPr>
          <w:ilvl w:val="0"/>
          <w:numId w:val="45"/>
        </w:numPr>
        <w:spacing w:afterLines="50" w:after="120"/>
        <w:ind w:firstLineChars="0"/>
        <w:jc w:val="both"/>
      </w:pPr>
      <w:proofErr w:type="spellStart"/>
      <w:r w:rsidRPr="002D3CBA">
        <w:rPr>
          <w:rFonts w:ascii="Times New Roman" w:hAnsi="Times New Roman" w:cs="Times New Roman"/>
          <w:sz w:val="20"/>
          <w:szCs w:val="20"/>
        </w:rPr>
        <w:t>Unstaggered</w:t>
      </w:r>
      <w:proofErr w:type="spellEnd"/>
      <w:r w:rsidRPr="002D3CBA">
        <w:rPr>
          <w:rFonts w:ascii="Times New Roman" w:hAnsi="Times New Roman" w:cs="Times New Roman"/>
          <w:sz w:val="20"/>
          <w:szCs w:val="20"/>
        </w:rPr>
        <w:t xml:space="preserve"> SL-PRS patterns</w:t>
      </w:r>
      <w:r>
        <w:rPr>
          <w:rFonts w:ascii="Times New Roman" w:hAnsi="Times New Roman" w:cs="Times New Roman"/>
          <w:sz w:val="20"/>
          <w:szCs w:val="20"/>
        </w:rPr>
        <w:t xml:space="preserve">: </w:t>
      </w:r>
      <w:r w:rsidRPr="002D3CBA">
        <w:rPr>
          <w:rFonts w:ascii="Times New Roman" w:hAnsi="Times New Roman" w:cs="Times New Roman"/>
          <w:sz w:val="20"/>
          <w:szCs w:val="20"/>
        </w:rPr>
        <w:t>M symbol(s) of SL-PRS with comb-N, at each symbol a same RE offset is used, N&gt;1</w:t>
      </w:r>
      <w:r>
        <w:rPr>
          <w:rFonts w:ascii="Times New Roman" w:hAnsi="Times New Roman" w:cs="Times New Roman"/>
          <w:sz w:val="20"/>
          <w:szCs w:val="20"/>
        </w:rPr>
        <w:t>.</w:t>
      </w:r>
    </w:p>
    <w:p w14:paraId="2449D9D7" w14:textId="5FC5E269" w:rsidR="00717443" w:rsidRPr="00717443" w:rsidRDefault="00717443" w:rsidP="002D3CBA">
      <w:pPr>
        <w:spacing w:afterLines="50" w:after="120"/>
        <w:ind w:left="420"/>
        <w:jc w:val="both"/>
      </w:pPr>
      <w:r w:rsidRPr="00717443">
        <w:lastRenderedPageBreak/>
        <w:t>Note: N=1 corresponds to full RE mapping pattern</w:t>
      </w:r>
      <w:r>
        <w:t>.</w:t>
      </w:r>
    </w:p>
    <w:p w14:paraId="5541D389" w14:textId="777FE234" w:rsidR="007625C7" w:rsidRPr="00BA17A4" w:rsidRDefault="00A34AC4" w:rsidP="00CD4D45">
      <w:pPr>
        <w:spacing w:afterLines="50" w:after="120"/>
        <w:jc w:val="both"/>
        <w:rPr>
          <w:rFonts w:eastAsiaTheme="minorEastAsia"/>
          <w:lang w:eastAsia="zh-CN"/>
        </w:rPr>
      </w:pPr>
      <w:r w:rsidRPr="00BA17A4">
        <w:rPr>
          <w:rFonts w:eastAsiaTheme="minorEastAsia"/>
          <w:lang w:eastAsia="zh-CN"/>
        </w:rPr>
        <w:t xml:space="preserve">In Rel-16, the full staggered pattern is </w:t>
      </w:r>
      <w:r w:rsidR="009224B6">
        <w:rPr>
          <w:rFonts w:eastAsiaTheme="minorEastAsia"/>
          <w:lang w:eastAsia="zh-CN"/>
        </w:rPr>
        <w:t>supported</w:t>
      </w:r>
      <w:r w:rsidRPr="00BA17A4">
        <w:rPr>
          <w:rFonts w:eastAsiaTheme="minorEastAsia"/>
          <w:lang w:eastAsia="zh-CN"/>
        </w:rPr>
        <w:t xml:space="preserve"> for</w:t>
      </w:r>
      <w:r w:rsidRPr="00BA17A4">
        <w:rPr>
          <w:rFonts w:eastAsiaTheme="minorEastAsia" w:hint="eastAsia"/>
          <w:lang w:eastAsia="zh-CN"/>
        </w:rPr>
        <w:t xml:space="preserve"> the design of</w:t>
      </w:r>
      <w:r w:rsidRPr="00BA17A4">
        <w:rPr>
          <w:rFonts w:eastAsiaTheme="minorEastAsia"/>
          <w:lang w:eastAsia="zh-CN"/>
        </w:rPr>
        <w:t xml:space="preserve"> DL</w:t>
      </w:r>
      <w:r w:rsidRPr="00BA17A4">
        <w:rPr>
          <w:rFonts w:eastAsiaTheme="minorEastAsia" w:hint="eastAsia"/>
          <w:lang w:eastAsia="zh-CN"/>
        </w:rPr>
        <w:t>-P</w:t>
      </w:r>
      <w:r w:rsidRPr="00BA17A4">
        <w:rPr>
          <w:rFonts w:eastAsiaTheme="minorEastAsia"/>
          <w:lang w:eastAsia="zh-CN"/>
        </w:rPr>
        <w:t xml:space="preserve">RS and SRS-Pos, in order to enhance the </w:t>
      </w:r>
      <w:proofErr w:type="spellStart"/>
      <w:r w:rsidR="00DF0013" w:rsidRPr="00BA17A4">
        <w:rPr>
          <w:rFonts w:eastAsiaTheme="minorEastAsia"/>
          <w:lang w:eastAsia="zh-CN"/>
        </w:rPr>
        <w:t>hearability</w:t>
      </w:r>
      <w:proofErr w:type="spellEnd"/>
      <w:r w:rsidRPr="00BA17A4">
        <w:rPr>
          <w:rFonts w:eastAsiaTheme="minorEastAsia"/>
          <w:lang w:eastAsia="zh-CN"/>
        </w:rPr>
        <w:t xml:space="preserve"> of </w:t>
      </w:r>
      <w:r w:rsidRPr="00BA17A4">
        <w:rPr>
          <w:rFonts w:eastAsiaTheme="minorEastAsia" w:hint="eastAsia"/>
          <w:lang w:eastAsia="zh-CN"/>
        </w:rPr>
        <w:t>positioning reference signal. For SL-PRS, its transmission distance is shorter than DL-PRS or SRS-Pos, so the p</w:t>
      </w:r>
      <w:r w:rsidRPr="00BA17A4">
        <w:rPr>
          <w:rFonts w:eastAsiaTheme="minorEastAsia"/>
          <w:lang w:eastAsia="zh-CN"/>
        </w:rPr>
        <w:t>artially staggered pattern should be used as SL-PRS frequency</w:t>
      </w:r>
      <w:r w:rsidRPr="00BA17A4">
        <w:rPr>
          <w:rFonts w:eastAsiaTheme="minorEastAsia" w:hint="eastAsia"/>
          <w:lang w:eastAsia="zh-CN"/>
        </w:rPr>
        <w:t xml:space="preserve"> domain </w:t>
      </w:r>
      <w:r w:rsidRPr="00BA17A4">
        <w:rPr>
          <w:rFonts w:eastAsiaTheme="minorEastAsia"/>
          <w:lang w:eastAsia="zh-CN"/>
        </w:rPr>
        <w:t>pattern</w:t>
      </w:r>
      <w:r w:rsidRPr="00BA17A4">
        <w:rPr>
          <w:rFonts w:eastAsiaTheme="minorEastAsia" w:hint="eastAsia"/>
          <w:lang w:eastAsia="zh-CN"/>
        </w:rPr>
        <w:t xml:space="preserve">, i.e., </w:t>
      </w:r>
      <w:r w:rsidRPr="00BA17A4">
        <w:rPr>
          <w:rFonts w:eastAsiaTheme="minorEastAsia"/>
          <w:lang w:eastAsia="zh-CN"/>
        </w:rPr>
        <w:t>M symbol(s) of SL-PRS with comb-N, with M&lt;N, at each symbol a different RE offset is used</w:t>
      </w:r>
      <w:r w:rsidRPr="00BA17A4">
        <w:rPr>
          <w:rFonts w:eastAsiaTheme="minorEastAsia" w:hint="eastAsia"/>
          <w:lang w:eastAsia="zh-CN"/>
        </w:rPr>
        <w:t xml:space="preserve">. The number of </w:t>
      </w:r>
      <w:r w:rsidRPr="00BA17A4">
        <w:rPr>
          <w:rFonts w:eastAsiaTheme="minorEastAsia"/>
          <w:lang w:eastAsia="zh-CN"/>
        </w:rPr>
        <w:t xml:space="preserve">Comb-N is </w:t>
      </w:r>
      <w:r w:rsidRPr="00BA17A4">
        <w:rPr>
          <w:rFonts w:eastAsiaTheme="minorEastAsia" w:hint="eastAsia"/>
          <w:lang w:eastAsia="zh-CN"/>
        </w:rPr>
        <w:t>bigger</w:t>
      </w:r>
      <w:r w:rsidRPr="00BA17A4">
        <w:rPr>
          <w:rFonts w:eastAsiaTheme="minorEastAsia"/>
          <w:lang w:eastAsia="zh-CN"/>
        </w:rPr>
        <w:t xml:space="preserve"> than </w:t>
      </w:r>
      <w:r w:rsidRPr="00BA17A4">
        <w:rPr>
          <w:rFonts w:eastAsiaTheme="minorEastAsia" w:hint="eastAsia"/>
          <w:lang w:eastAsia="zh-CN"/>
        </w:rPr>
        <w:t>the number of s</w:t>
      </w:r>
      <w:r w:rsidRPr="00BA17A4">
        <w:rPr>
          <w:rFonts w:eastAsiaTheme="minorEastAsia"/>
          <w:lang w:eastAsia="zh-CN"/>
        </w:rPr>
        <w:t>ymbols-M, so that more users can be can accommodated in one slot</w:t>
      </w:r>
      <w:r w:rsidRPr="00BA17A4">
        <w:rPr>
          <w:rFonts w:eastAsiaTheme="minorEastAsia" w:hint="eastAsia"/>
          <w:lang w:eastAsia="zh-CN"/>
        </w:rPr>
        <w:t>.</w:t>
      </w:r>
      <w:r w:rsidR="009224B6">
        <w:rPr>
          <w:rFonts w:eastAsiaTheme="minorEastAsia"/>
          <w:lang w:eastAsia="zh-CN"/>
        </w:rPr>
        <w:t xml:space="preserve"> In addition, the full staggered pattern can also be supported to improve the </w:t>
      </w:r>
      <w:r w:rsidR="00707758">
        <w:rPr>
          <w:rFonts w:eastAsiaTheme="minorEastAsia" w:hint="eastAsia"/>
          <w:lang w:eastAsia="zh-CN"/>
        </w:rPr>
        <w:t xml:space="preserve">flexibility </w:t>
      </w:r>
      <w:r w:rsidR="009224B6">
        <w:rPr>
          <w:rFonts w:eastAsiaTheme="minorEastAsia"/>
          <w:lang w:eastAsia="zh-CN"/>
        </w:rPr>
        <w:t xml:space="preserve">of </w:t>
      </w:r>
      <w:r w:rsidR="00AE085F">
        <w:rPr>
          <w:rFonts w:eastAsiaTheme="minorEastAsia" w:hint="eastAsia"/>
          <w:lang w:eastAsia="zh-CN"/>
        </w:rPr>
        <w:t xml:space="preserve">SL-PRS </w:t>
      </w:r>
      <w:r w:rsidR="009224B6">
        <w:rPr>
          <w:rFonts w:eastAsiaTheme="minorEastAsia"/>
          <w:lang w:eastAsia="zh-CN"/>
        </w:rPr>
        <w:t>configuration.</w:t>
      </w:r>
    </w:p>
    <w:p w14:paraId="2DE1E525" w14:textId="2D37E5BC" w:rsidR="00A27082" w:rsidRPr="00085130" w:rsidRDefault="00572A9E" w:rsidP="00CD4D45">
      <w:pPr>
        <w:spacing w:afterLines="50" w:after="120"/>
        <w:jc w:val="both"/>
        <w:rPr>
          <w:rFonts w:eastAsiaTheme="minorEastAsia"/>
          <w:b/>
          <w:iCs/>
          <w:color w:val="0000FF"/>
          <w:lang w:eastAsia="zh-CN"/>
        </w:rPr>
      </w:pPr>
      <w:r>
        <w:rPr>
          <w:rFonts w:eastAsia="Batang"/>
          <w:bCs/>
          <w:lang w:val="en-GB"/>
        </w:rPr>
        <w:t>Comb-based multiplexing of SL</w:t>
      </w:r>
      <w:r>
        <w:rPr>
          <w:rFonts w:eastAsiaTheme="minorEastAsia" w:hint="eastAsia"/>
          <w:bCs/>
          <w:lang w:val="en-GB" w:eastAsia="zh-CN"/>
        </w:rPr>
        <w:t>-</w:t>
      </w:r>
      <w:r w:rsidRPr="00D9123A">
        <w:rPr>
          <w:rFonts w:eastAsia="Batang"/>
          <w:bCs/>
          <w:lang w:val="en-GB"/>
        </w:rPr>
        <w:t xml:space="preserve">PRS from different UEs in a slot </w:t>
      </w:r>
      <w:r>
        <w:rPr>
          <w:rFonts w:eastAsiaTheme="minorEastAsia" w:hint="eastAsia"/>
          <w:bCs/>
          <w:lang w:val="en-GB" w:eastAsia="zh-CN"/>
        </w:rPr>
        <w:t>had been agreed to be</w:t>
      </w:r>
      <w:r w:rsidRPr="00D9123A">
        <w:rPr>
          <w:rFonts w:eastAsia="Batang"/>
          <w:bCs/>
          <w:lang w:val="en-GB"/>
        </w:rPr>
        <w:t xml:space="preserve"> supported at least for dedicated resource pools</w:t>
      </w:r>
      <w:r>
        <w:rPr>
          <w:rFonts w:eastAsiaTheme="minorEastAsia" w:hint="eastAsia"/>
          <w:bCs/>
          <w:lang w:val="en-GB" w:eastAsia="zh-CN"/>
        </w:rPr>
        <w:t xml:space="preserve"> in RAN1#112</w:t>
      </w:r>
      <w:r w:rsidRPr="00D9123A">
        <w:rPr>
          <w:rFonts w:eastAsia="Batang"/>
          <w:iCs/>
          <w:lang w:val="en-GB"/>
        </w:rPr>
        <w:t>.</w:t>
      </w:r>
      <w:r>
        <w:rPr>
          <w:rFonts w:eastAsiaTheme="minorEastAsia" w:hint="eastAsia"/>
          <w:iCs/>
          <w:lang w:val="en-GB" w:eastAsia="zh-CN"/>
        </w:rPr>
        <w:t xml:space="preserve"> </w:t>
      </w:r>
      <w:r w:rsidR="005911DE" w:rsidRPr="00085130">
        <w:rPr>
          <w:rFonts w:eastAsiaTheme="minorEastAsia" w:hint="eastAsia"/>
          <w:lang w:eastAsia="zh-CN"/>
        </w:rPr>
        <w:t xml:space="preserve">In our view, the </w:t>
      </w:r>
      <w:r w:rsidR="005911DE">
        <w:rPr>
          <w:rFonts w:eastAsiaTheme="minorEastAsia" w:hint="eastAsia"/>
          <w:lang w:eastAsia="zh-CN"/>
        </w:rPr>
        <w:t>c</w:t>
      </w:r>
      <w:r w:rsidRPr="009D2546">
        <w:rPr>
          <w:rFonts w:eastAsiaTheme="minorEastAsia"/>
          <w:lang w:eastAsia="zh-CN"/>
        </w:rPr>
        <w:t>omb-based multiplexing of SL</w:t>
      </w:r>
      <w:r>
        <w:rPr>
          <w:rFonts w:eastAsiaTheme="minorEastAsia" w:hint="eastAsia"/>
          <w:lang w:eastAsia="zh-CN"/>
        </w:rPr>
        <w:t>-</w:t>
      </w:r>
      <w:r w:rsidR="005911DE" w:rsidRPr="00085130">
        <w:rPr>
          <w:rFonts w:eastAsiaTheme="minorEastAsia"/>
          <w:lang w:eastAsia="zh-CN"/>
        </w:rPr>
        <w:t xml:space="preserve">PRS from different UEs in a slot </w:t>
      </w:r>
      <w:r>
        <w:rPr>
          <w:rFonts w:eastAsiaTheme="minorEastAsia" w:hint="eastAsia"/>
          <w:lang w:eastAsia="zh-CN"/>
        </w:rPr>
        <w:t xml:space="preserve">should </w:t>
      </w:r>
      <w:r w:rsidR="00013D0B">
        <w:rPr>
          <w:rFonts w:eastAsiaTheme="minorEastAsia" w:hint="eastAsia"/>
          <w:lang w:eastAsia="zh-CN"/>
        </w:rPr>
        <w:t xml:space="preserve">not </w:t>
      </w:r>
      <w:r>
        <w:rPr>
          <w:rFonts w:eastAsiaTheme="minorEastAsia" w:hint="eastAsia"/>
          <w:lang w:eastAsia="zh-CN"/>
        </w:rPr>
        <w:t xml:space="preserve">be </w:t>
      </w:r>
      <w:r w:rsidR="005911DE" w:rsidRPr="00085130">
        <w:rPr>
          <w:rFonts w:eastAsiaTheme="minorEastAsia"/>
          <w:lang w:eastAsia="zh-CN"/>
        </w:rPr>
        <w:t>supported for shared resource pools</w:t>
      </w:r>
      <w:r w:rsidR="00D535AE">
        <w:rPr>
          <w:rFonts w:eastAsiaTheme="minorEastAsia" w:hint="eastAsia"/>
          <w:lang w:eastAsia="zh-CN"/>
        </w:rPr>
        <w:t>, in order to</w:t>
      </w:r>
      <w:r w:rsidR="00013D0B">
        <w:rPr>
          <w:rFonts w:eastAsiaTheme="minorEastAsia" w:hint="eastAsia"/>
          <w:lang w:eastAsia="zh-CN"/>
        </w:rPr>
        <w:t xml:space="preserve"> </w:t>
      </w:r>
      <w:r w:rsidR="00F940AA">
        <w:rPr>
          <w:rFonts w:eastAsiaTheme="minorEastAsia" w:hint="eastAsia"/>
          <w:lang w:eastAsia="zh-CN"/>
        </w:rPr>
        <w:t>simplify the design of SL-PRS and associated PSCCH and ensure</w:t>
      </w:r>
      <w:r w:rsidR="00013D0B">
        <w:rPr>
          <w:rFonts w:eastAsiaTheme="minorEastAsia" w:hint="eastAsia"/>
          <w:lang w:eastAsia="zh-CN"/>
        </w:rPr>
        <w:t xml:space="preserve"> the </w:t>
      </w:r>
      <w:r w:rsidR="00F940AA" w:rsidRPr="00704B59">
        <w:rPr>
          <w:rFonts w:ascii="Times" w:eastAsia="宋体" w:hAnsi="Times" w:cs="Times"/>
          <w:iCs/>
          <w:lang w:val="en-GB"/>
        </w:rPr>
        <w:t>backward compatibility with legacy Rel-16/17 UEs</w:t>
      </w:r>
      <w:r w:rsidR="005911DE" w:rsidRPr="00085130">
        <w:rPr>
          <w:rFonts w:eastAsiaTheme="minorEastAsia"/>
          <w:lang w:eastAsia="zh-CN"/>
        </w:rPr>
        <w:t>.</w:t>
      </w:r>
      <w:r w:rsidR="00461EE1" w:rsidRPr="009D2546">
        <w:rPr>
          <w:rFonts w:eastAsiaTheme="minorEastAsia" w:hint="eastAsia"/>
          <w:lang w:eastAsia="zh-CN"/>
        </w:rPr>
        <w:t xml:space="preserve"> </w:t>
      </w:r>
      <w:r w:rsidR="00461EE1" w:rsidRPr="0091044B">
        <w:rPr>
          <w:rFonts w:eastAsiaTheme="minorEastAsia" w:hint="eastAsia"/>
          <w:lang w:eastAsia="zh-CN"/>
        </w:rPr>
        <w:t>I</w:t>
      </w:r>
      <w:r w:rsidR="00461EE1" w:rsidRPr="00A52A08">
        <w:rPr>
          <w:rFonts w:eastAsiaTheme="minorEastAsia" w:hint="eastAsia"/>
          <w:lang w:eastAsia="zh-CN"/>
        </w:rPr>
        <w:t xml:space="preserve">n </w:t>
      </w:r>
      <w:r w:rsidR="00461EE1" w:rsidRPr="00A52A08">
        <w:rPr>
          <w:rFonts w:eastAsiaTheme="minorEastAsia"/>
          <w:lang w:eastAsia="zh-CN"/>
        </w:rPr>
        <w:t>addition</w:t>
      </w:r>
      <w:r w:rsidR="00461EE1" w:rsidRPr="00085130">
        <w:rPr>
          <w:rFonts w:eastAsiaTheme="minorEastAsia" w:hint="eastAsia"/>
          <w:lang w:eastAsia="zh-CN"/>
        </w:rPr>
        <w:t xml:space="preserve">, </w:t>
      </w:r>
      <w:r w:rsidR="004664C3" w:rsidRPr="00085130">
        <w:rPr>
          <w:rFonts w:eastAsiaTheme="minorEastAsia" w:hint="eastAsia"/>
          <w:bCs/>
          <w:lang w:val="en-GB" w:eastAsia="zh-CN"/>
        </w:rPr>
        <w:t>f</w:t>
      </w:r>
      <w:r w:rsidR="00461EE1" w:rsidRPr="009D2546">
        <w:rPr>
          <w:rFonts w:eastAsia="Batang"/>
          <w:bCs/>
          <w:lang w:val="en-GB"/>
        </w:rPr>
        <w:t xml:space="preserve">or comb-based multiplexing of SL PRS from different UEs, </w:t>
      </w:r>
      <w:r w:rsidR="00A137E7" w:rsidRPr="00085130">
        <w:rPr>
          <w:rFonts w:eastAsiaTheme="minorEastAsia" w:hint="eastAsia"/>
          <w:bCs/>
          <w:lang w:val="en-GB" w:eastAsia="zh-CN"/>
        </w:rPr>
        <w:t xml:space="preserve">it had been agreed that </w:t>
      </w:r>
      <w:r w:rsidR="00461EE1" w:rsidRPr="009D2546">
        <w:rPr>
          <w:rFonts w:eastAsia="Batang"/>
          <w:bCs/>
          <w:lang w:val="en-GB"/>
        </w:rPr>
        <w:t>support</w:t>
      </w:r>
      <w:r w:rsidR="00A137E7" w:rsidRPr="00085130">
        <w:rPr>
          <w:rFonts w:eastAsiaTheme="minorEastAsia" w:hint="eastAsia"/>
          <w:bCs/>
          <w:lang w:val="en-GB" w:eastAsia="zh-CN"/>
        </w:rPr>
        <w:t>ing</w:t>
      </w:r>
      <w:r w:rsidR="00461EE1" w:rsidRPr="009D2546">
        <w:rPr>
          <w:rFonts w:eastAsia="Batang"/>
          <w:bCs/>
          <w:lang w:val="en-GB"/>
        </w:rPr>
        <w:t xml:space="preserve"> at least the case wherein a single (M,N) value is possible </w:t>
      </w:r>
      <w:r w:rsidR="004664C3" w:rsidRPr="0091044B">
        <w:rPr>
          <w:rFonts w:eastAsiaTheme="minorEastAsia" w:hint="eastAsia"/>
          <w:bCs/>
          <w:lang w:val="en-GB" w:eastAsia="zh-CN"/>
        </w:rPr>
        <w:t>in RAN1#112</w:t>
      </w:r>
      <w:r w:rsidR="00461EE1" w:rsidRPr="00A52A08">
        <w:rPr>
          <w:rFonts w:eastAsia="Batang"/>
          <w:bCs/>
          <w:lang w:val="en-GB"/>
        </w:rPr>
        <w:t>.</w:t>
      </w:r>
      <w:r w:rsidR="00336E48" w:rsidRPr="00085130">
        <w:rPr>
          <w:rFonts w:eastAsiaTheme="minorEastAsia" w:hint="eastAsia"/>
          <w:bCs/>
          <w:lang w:val="en-GB" w:eastAsia="zh-CN"/>
        </w:rPr>
        <w:t xml:space="preserve"> </w:t>
      </w:r>
      <w:r w:rsidR="00336E48" w:rsidRPr="00085130">
        <w:rPr>
          <w:rFonts w:eastAsiaTheme="minorEastAsia"/>
          <w:bCs/>
          <w:lang w:val="en-GB" w:eastAsia="zh-CN"/>
        </w:rPr>
        <w:t>I</w:t>
      </w:r>
      <w:r w:rsidR="00336E48" w:rsidRPr="00085130">
        <w:rPr>
          <w:rFonts w:eastAsiaTheme="minorEastAsia" w:hint="eastAsia"/>
          <w:bCs/>
          <w:lang w:val="en-GB" w:eastAsia="zh-CN"/>
        </w:rPr>
        <w:t xml:space="preserve">n our view, </w:t>
      </w:r>
      <w:r w:rsidR="00336E48" w:rsidRPr="009D2546">
        <w:rPr>
          <w:rFonts w:eastAsiaTheme="minorEastAsia" w:hint="eastAsia"/>
          <w:bCs/>
          <w:lang w:val="en-GB" w:eastAsia="zh-CN"/>
        </w:rPr>
        <w:t>f</w:t>
      </w:r>
      <w:r w:rsidR="00336E48" w:rsidRPr="0091044B">
        <w:rPr>
          <w:rFonts w:eastAsiaTheme="minorEastAsia"/>
          <w:bCs/>
          <w:lang w:val="en-GB" w:eastAsia="zh-CN"/>
        </w:rPr>
        <w:t xml:space="preserve">or comb-based multiplexing of SL-PRS from different UEs in a slot, </w:t>
      </w:r>
      <w:r w:rsidR="00336E48" w:rsidRPr="00A52A08">
        <w:rPr>
          <w:rFonts w:eastAsiaTheme="minorEastAsia" w:hint="eastAsia"/>
          <w:bCs/>
          <w:lang w:val="en-GB" w:eastAsia="zh-CN"/>
        </w:rPr>
        <w:t xml:space="preserve">it </w:t>
      </w:r>
      <w:r w:rsidR="00336E48" w:rsidRPr="00085130">
        <w:rPr>
          <w:rFonts w:eastAsiaTheme="minorEastAsia" w:hint="eastAsia"/>
          <w:bCs/>
          <w:lang w:val="en-GB" w:eastAsia="zh-CN"/>
        </w:rPr>
        <w:t xml:space="preserve">should be </w:t>
      </w:r>
      <w:r w:rsidR="00336E48" w:rsidRPr="00085130">
        <w:rPr>
          <w:rFonts w:eastAsiaTheme="minorEastAsia"/>
          <w:bCs/>
          <w:lang w:val="en-GB" w:eastAsia="zh-CN"/>
        </w:rPr>
        <w:t>support</w:t>
      </w:r>
      <w:r w:rsidR="00336E48" w:rsidRPr="00085130">
        <w:rPr>
          <w:rFonts w:eastAsiaTheme="minorEastAsia" w:hint="eastAsia"/>
          <w:bCs/>
          <w:lang w:val="en-GB" w:eastAsia="zh-CN"/>
        </w:rPr>
        <w:t>ed</w:t>
      </w:r>
      <w:r w:rsidR="00336E48" w:rsidRPr="00085130">
        <w:rPr>
          <w:rFonts w:eastAsiaTheme="minorEastAsia"/>
          <w:bCs/>
          <w:lang w:val="en-GB" w:eastAsia="zh-CN"/>
        </w:rPr>
        <w:t xml:space="preserve"> </w:t>
      </w:r>
      <w:r w:rsidR="00336E48" w:rsidRPr="00085130">
        <w:rPr>
          <w:rFonts w:eastAsiaTheme="minorEastAsia" w:hint="eastAsia"/>
          <w:bCs/>
          <w:lang w:val="en-GB" w:eastAsia="zh-CN"/>
        </w:rPr>
        <w:t xml:space="preserve">that </w:t>
      </w:r>
      <w:r w:rsidR="00336E48" w:rsidRPr="00085130">
        <w:rPr>
          <w:rFonts w:eastAsiaTheme="minorEastAsia"/>
          <w:bCs/>
          <w:lang w:val="en-GB" w:eastAsia="zh-CN"/>
        </w:rPr>
        <w:t>using</w:t>
      </w:r>
      <w:r w:rsidR="00336E48" w:rsidRPr="00336E48">
        <w:rPr>
          <w:rFonts w:eastAsiaTheme="minorEastAsia"/>
          <w:bCs/>
          <w:lang w:val="en-GB" w:eastAsia="zh-CN"/>
        </w:rPr>
        <w:t xml:space="preserve"> multiple (M,N) values for dedicated resource pools</w:t>
      </w:r>
      <w:r w:rsidR="00630121">
        <w:rPr>
          <w:rFonts w:eastAsiaTheme="minorEastAsia" w:hint="eastAsia"/>
          <w:bCs/>
          <w:lang w:val="en-GB" w:eastAsia="zh-CN"/>
        </w:rPr>
        <w:t xml:space="preserve">, in order to improve the </w:t>
      </w:r>
      <w:r w:rsidR="00630121" w:rsidRPr="00085130">
        <w:rPr>
          <w:rFonts w:eastAsiaTheme="minorEastAsia" w:hint="eastAsia"/>
          <w:lang w:eastAsia="zh-CN"/>
        </w:rPr>
        <w:t xml:space="preserve">flexibility </w:t>
      </w:r>
      <w:r w:rsidR="00630121" w:rsidRPr="00085130">
        <w:rPr>
          <w:rFonts w:eastAsiaTheme="minorEastAsia"/>
          <w:lang w:eastAsia="zh-CN"/>
        </w:rPr>
        <w:t xml:space="preserve">of </w:t>
      </w:r>
      <w:r w:rsidR="00630121" w:rsidRPr="00085130">
        <w:rPr>
          <w:rFonts w:eastAsiaTheme="minorEastAsia" w:hint="eastAsia"/>
          <w:lang w:eastAsia="zh-CN"/>
        </w:rPr>
        <w:t xml:space="preserve">SL-PRS </w:t>
      </w:r>
      <w:r w:rsidR="00630121" w:rsidRPr="00085130">
        <w:rPr>
          <w:rFonts w:eastAsiaTheme="minorEastAsia"/>
          <w:lang w:eastAsia="zh-CN"/>
        </w:rPr>
        <w:t>configuration</w:t>
      </w:r>
      <w:r w:rsidR="00336E48" w:rsidRPr="00085130">
        <w:rPr>
          <w:rFonts w:eastAsiaTheme="minorEastAsia"/>
          <w:bCs/>
          <w:lang w:val="en-GB" w:eastAsia="zh-CN"/>
        </w:rPr>
        <w:t>.</w:t>
      </w:r>
    </w:p>
    <w:p w14:paraId="397DF085" w14:textId="1FB9C29D" w:rsidR="00A27082" w:rsidRPr="00637CD3" w:rsidRDefault="00A27082" w:rsidP="00637CD3">
      <w:pPr>
        <w:spacing w:afterLines="50" w:after="120"/>
        <w:jc w:val="both"/>
        <w:rPr>
          <w:rFonts w:eastAsiaTheme="minorEastAsia"/>
          <w:b/>
          <w:lang w:eastAsia="zh-CN"/>
        </w:rPr>
      </w:pPr>
      <w:r w:rsidRPr="00483725">
        <w:rPr>
          <w:rFonts w:eastAsiaTheme="minorEastAsia" w:hint="eastAsia"/>
          <w:b/>
          <w:lang w:eastAsia="zh-CN"/>
        </w:rPr>
        <w:t>Proposal</w:t>
      </w:r>
      <w:r w:rsidR="004577B3" w:rsidRPr="00483725">
        <w:rPr>
          <w:rFonts w:eastAsiaTheme="minorEastAsia" w:hint="eastAsia"/>
          <w:b/>
          <w:lang w:eastAsia="zh-CN"/>
        </w:rPr>
        <w:t xml:space="preserve"> 3</w:t>
      </w:r>
      <w:r w:rsidRPr="00637CD3">
        <w:rPr>
          <w:rFonts w:eastAsiaTheme="minorEastAsia" w:hint="eastAsia"/>
          <w:b/>
          <w:lang w:eastAsia="zh-CN"/>
        </w:rPr>
        <w:t xml:space="preserve">: </w:t>
      </w:r>
      <w:r w:rsidR="005911DE" w:rsidRPr="00637CD3">
        <w:rPr>
          <w:rFonts w:eastAsiaTheme="minorEastAsia"/>
          <w:b/>
          <w:lang w:eastAsia="zh-CN"/>
        </w:rPr>
        <w:t>Comb-based multiplexing of SL</w:t>
      </w:r>
      <w:r w:rsidR="005911DE" w:rsidRPr="00637CD3">
        <w:rPr>
          <w:rFonts w:eastAsiaTheme="minorEastAsia" w:hint="eastAsia"/>
          <w:b/>
          <w:lang w:eastAsia="zh-CN"/>
        </w:rPr>
        <w:t>-</w:t>
      </w:r>
      <w:r w:rsidRPr="00637CD3">
        <w:rPr>
          <w:rFonts w:eastAsiaTheme="minorEastAsia"/>
          <w:b/>
          <w:lang w:eastAsia="zh-CN"/>
        </w:rPr>
        <w:t xml:space="preserve">PRS from different UEs in a slot </w:t>
      </w:r>
      <w:r w:rsidR="002B5DFB" w:rsidRPr="00637CD3">
        <w:rPr>
          <w:rFonts w:eastAsiaTheme="minorEastAsia" w:hint="eastAsia"/>
          <w:b/>
          <w:lang w:eastAsia="zh-CN"/>
        </w:rPr>
        <w:t>is not</w:t>
      </w:r>
      <w:r w:rsidRPr="00637CD3">
        <w:rPr>
          <w:rFonts w:eastAsiaTheme="minorEastAsia" w:hint="eastAsia"/>
          <w:b/>
          <w:lang w:eastAsia="zh-CN"/>
        </w:rPr>
        <w:t xml:space="preserve"> supported </w:t>
      </w:r>
      <w:r w:rsidRPr="00637CD3">
        <w:rPr>
          <w:rFonts w:eastAsiaTheme="minorEastAsia"/>
          <w:b/>
          <w:lang w:eastAsia="zh-CN"/>
        </w:rPr>
        <w:t>for shared resource pools.</w:t>
      </w:r>
    </w:p>
    <w:p w14:paraId="01162FB5" w14:textId="2B170801" w:rsidR="00A27082" w:rsidRPr="00637CD3" w:rsidRDefault="00A27082" w:rsidP="00637CD3">
      <w:pPr>
        <w:spacing w:afterLines="50" w:after="120"/>
        <w:jc w:val="both"/>
        <w:rPr>
          <w:rFonts w:eastAsiaTheme="minorEastAsia"/>
          <w:b/>
          <w:lang w:eastAsia="zh-CN"/>
        </w:rPr>
      </w:pPr>
      <w:r w:rsidRPr="00637CD3">
        <w:rPr>
          <w:rFonts w:eastAsiaTheme="minorEastAsia" w:hint="eastAsia"/>
          <w:b/>
          <w:lang w:eastAsia="zh-CN"/>
        </w:rPr>
        <w:t>Proposal</w:t>
      </w:r>
      <w:r w:rsidR="004577B3" w:rsidRPr="00637CD3">
        <w:rPr>
          <w:rFonts w:eastAsiaTheme="minorEastAsia" w:hint="eastAsia"/>
          <w:b/>
          <w:lang w:eastAsia="zh-CN"/>
        </w:rPr>
        <w:t xml:space="preserve"> 4</w:t>
      </w:r>
      <w:r w:rsidRPr="00637CD3">
        <w:rPr>
          <w:rFonts w:eastAsiaTheme="minorEastAsia" w:hint="eastAsia"/>
          <w:b/>
          <w:lang w:eastAsia="zh-CN"/>
        </w:rPr>
        <w:t xml:space="preserve">: </w:t>
      </w:r>
      <w:r w:rsidRPr="00637CD3">
        <w:rPr>
          <w:rFonts w:eastAsiaTheme="minorEastAsia"/>
          <w:b/>
          <w:lang w:eastAsia="zh-CN"/>
        </w:rPr>
        <w:t>For com</w:t>
      </w:r>
      <w:r w:rsidR="005911DE" w:rsidRPr="00637CD3">
        <w:rPr>
          <w:rFonts w:eastAsiaTheme="minorEastAsia"/>
          <w:b/>
          <w:lang w:eastAsia="zh-CN"/>
        </w:rPr>
        <w:t>b-based multiplexing of SL</w:t>
      </w:r>
      <w:r w:rsidR="005911DE" w:rsidRPr="00637CD3">
        <w:rPr>
          <w:rFonts w:eastAsiaTheme="minorEastAsia" w:hint="eastAsia"/>
          <w:b/>
          <w:lang w:eastAsia="zh-CN"/>
        </w:rPr>
        <w:t>-</w:t>
      </w:r>
      <w:r w:rsidRPr="00637CD3">
        <w:rPr>
          <w:rFonts w:eastAsiaTheme="minorEastAsia"/>
          <w:b/>
          <w:lang w:eastAsia="zh-CN"/>
        </w:rPr>
        <w:t>PRS from different UEs in a slot, support using multiple (M,N) values</w:t>
      </w:r>
      <w:r w:rsidRPr="00637CD3">
        <w:rPr>
          <w:rFonts w:eastAsiaTheme="minorEastAsia" w:hint="eastAsia"/>
          <w:b/>
          <w:lang w:eastAsia="zh-CN"/>
        </w:rPr>
        <w:t xml:space="preserve"> for dedicated resource pools.</w:t>
      </w:r>
    </w:p>
    <w:p w14:paraId="4E207CA8" w14:textId="77777777" w:rsidR="00A27082" w:rsidRPr="00637CD3" w:rsidRDefault="00A27082" w:rsidP="00CD4D45">
      <w:pPr>
        <w:spacing w:afterLines="50" w:after="120"/>
        <w:jc w:val="both"/>
        <w:rPr>
          <w:rFonts w:eastAsiaTheme="minorEastAsia"/>
          <w:lang w:eastAsia="zh-CN"/>
        </w:rPr>
      </w:pPr>
    </w:p>
    <w:p w14:paraId="64DA6F68" w14:textId="5C9588AF" w:rsidR="007625C7" w:rsidRDefault="00A34AC4" w:rsidP="00CD4D45">
      <w:pPr>
        <w:spacing w:afterLines="50" w:after="120"/>
        <w:jc w:val="both"/>
        <w:rPr>
          <w:rFonts w:eastAsiaTheme="minorEastAsia" w:cstheme="minorHAnsi"/>
          <w:lang w:eastAsia="zh-CN"/>
        </w:rPr>
      </w:pPr>
      <w:r w:rsidRPr="00637CD3">
        <w:rPr>
          <w:rFonts w:eastAsiaTheme="minorEastAsia" w:hint="eastAsia"/>
          <w:lang w:eastAsia="zh-CN"/>
        </w:rPr>
        <w:t>Regarding the numbers of symbols of SL-PRS within a slot</w:t>
      </w:r>
      <w:r w:rsidR="00145A00" w:rsidRPr="00637CD3">
        <w:rPr>
          <w:rFonts w:eastAsiaTheme="minorEastAsia" w:hint="eastAsia"/>
          <w:lang w:eastAsia="zh-CN"/>
        </w:rPr>
        <w:t xml:space="preserve"> (i.e., M)</w:t>
      </w:r>
      <w:r w:rsidRPr="00637CD3">
        <w:rPr>
          <w:rFonts w:eastAsiaTheme="minorEastAsia" w:hint="eastAsia"/>
          <w:lang w:eastAsia="zh-CN"/>
        </w:rPr>
        <w:t>, the numbers of symbols of DL-PRS and</w:t>
      </w:r>
      <w:r w:rsidRPr="00BA17A4">
        <w:rPr>
          <w:rFonts w:eastAsiaTheme="minorEastAsia" w:cstheme="minorHAnsi" w:hint="eastAsia"/>
          <w:lang w:eastAsia="zh-CN"/>
        </w:rPr>
        <w:t xml:space="preserve"> SRS-Pos within a slot </w:t>
      </w:r>
      <w:r w:rsidR="00643469">
        <w:rPr>
          <w:rFonts w:eastAsiaTheme="minorEastAsia" w:cstheme="minorHAnsi" w:hint="eastAsia"/>
          <w:lang w:eastAsia="zh-CN"/>
        </w:rPr>
        <w:t>are</w:t>
      </w:r>
      <w:r w:rsidRPr="00BA17A4">
        <w:rPr>
          <w:rFonts w:eastAsiaTheme="minorEastAsia" w:cstheme="minorHAnsi" w:hint="eastAsia"/>
          <w:lang w:eastAsia="zh-CN"/>
        </w:rPr>
        <w:t xml:space="preserve"> defined as {2</w:t>
      </w:r>
      <w:r w:rsidR="000F48E9">
        <w:rPr>
          <w:rFonts w:eastAsiaTheme="minorEastAsia" w:cstheme="minorHAnsi" w:hint="eastAsia"/>
          <w:lang w:eastAsia="zh-CN"/>
        </w:rPr>
        <w:t>,</w:t>
      </w:r>
      <w:r w:rsidRPr="00BA17A4">
        <w:rPr>
          <w:rFonts w:eastAsiaTheme="minorEastAsia" w:cstheme="minorHAnsi" w:hint="eastAsia"/>
          <w:lang w:eastAsia="zh-CN"/>
        </w:rPr>
        <w:t xml:space="preserve"> 4, 6, 12} and {1, 2, 4, 8, 12} in Rel-16, respectively. We prefer to use the numbers of </w:t>
      </w:r>
      <w:r w:rsidRPr="00BA17A4">
        <w:rPr>
          <w:rFonts w:eastAsiaTheme="minorEastAsia" w:cstheme="minorHAnsi"/>
          <w:lang w:eastAsia="zh-CN"/>
        </w:rPr>
        <w:t>symbols</w:t>
      </w:r>
      <w:r w:rsidRPr="00BA17A4">
        <w:rPr>
          <w:rFonts w:eastAsiaTheme="minorEastAsia" w:cstheme="minorHAnsi" w:hint="eastAsia"/>
          <w:lang w:eastAsia="zh-CN"/>
        </w:rPr>
        <w:t xml:space="preserve"> of </w:t>
      </w:r>
      <w:r w:rsidR="0025099F">
        <w:rPr>
          <w:rFonts w:eastAsiaTheme="minorEastAsia" w:cstheme="minorHAnsi" w:hint="eastAsia"/>
          <w:lang w:eastAsia="zh-CN"/>
        </w:rPr>
        <w:t>DL-PRS</w:t>
      </w:r>
      <w:r w:rsidRPr="00BA17A4">
        <w:rPr>
          <w:rFonts w:eastAsiaTheme="minorEastAsia" w:cstheme="minorHAnsi" w:hint="eastAsia"/>
          <w:lang w:eastAsia="zh-CN"/>
        </w:rPr>
        <w:t xml:space="preserve"> within a slot as the baseline, </w:t>
      </w:r>
      <w:r w:rsidR="0025099F">
        <w:rPr>
          <w:rFonts w:eastAsiaTheme="minorEastAsia" w:cstheme="minorHAnsi" w:hint="eastAsia"/>
          <w:lang w:eastAsia="zh-CN"/>
        </w:rPr>
        <w:t xml:space="preserve">the symbol number 1 can be added to support </w:t>
      </w:r>
      <w:r w:rsidR="009F34A8">
        <w:rPr>
          <w:rFonts w:eastAsiaTheme="minorEastAsia" w:cstheme="minorHAnsi" w:hint="eastAsia"/>
          <w:lang w:eastAsia="zh-CN"/>
        </w:rPr>
        <w:t xml:space="preserve">the configuration of 1-symbol SL-PRS </w:t>
      </w:r>
      <w:r w:rsidRPr="00BA17A4">
        <w:rPr>
          <w:rFonts w:eastAsiaTheme="minorEastAsia" w:cstheme="minorHAnsi" w:hint="eastAsia"/>
          <w:lang w:eastAsia="zh-CN"/>
        </w:rPr>
        <w:t xml:space="preserve">and the </w:t>
      </w:r>
      <w:r w:rsidR="009F34A8">
        <w:rPr>
          <w:rFonts w:eastAsiaTheme="minorEastAsia" w:cstheme="minorHAnsi" w:hint="eastAsia"/>
          <w:lang w:eastAsia="zh-CN"/>
        </w:rPr>
        <w:t>symbol number</w:t>
      </w:r>
      <w:r w:rsidR="0025099F">
        <w:rPr>
          <w:rFonts w:eastAsiaTheme="minorEastAsia" w:cstheme="minorHAnsi" w:hint="eastAsia"/>
          <w:lang w:eastAsia="zh-CN"/>
        </w:rPr>
        <w:t xml:space="preserve"> </w:t>
      </w:r>
      <w:r w:rsidRPr="00BA17A4">
        <w:rPr>
          <w:rFonts w:eastAsiaTheme="minorEastAsia" w:cstheme="minorHAnsi" w:hint="eastAsia"/>
          <w:lang w:eastAsia="zh-CN"/>
        </w:rPr>
        <w:t xml:space="preserve">12 can be removed from the </w:t>
      </w:r>
      <w:r w:rsidRPr="00BA17A4">
        <w:rPr>
          <w:rFonts w:eastAsiaTheme="minorEastAsia" w:cstheme="minorHAnsi"/>
          <w:lang w:eastAsia="zh-CN"/>
        </w:rPr>
        <w:t>candidate</w:t>
      </w:r>
      <w:r w:rsidRPr="00BA17A4">
        <w:rPr>
          <w:rFonts w:eastAsiaTheme="minorEastAsia" w:cstheme="minorHAnsi" w:hint="eastAsia"/>
          <w:lang w:eastAsia="zh-CN"/>
        </w:rPr>
        <w:t xml:space="preserve"> values as the </w:t>
      </w:r>
      <w:r w:rsidRPr="00BA17A4">
        <w:rPr>
          <w:rFonts w:eastAsiaTheme="minorEastAsia" w:hint="eastAsia"/>
          <w:lang w:eastAsia="zh-CN"/>
        </w:rPr>
        <w:t xml:space="preserve">transmission distance of SL-PRS is shorter than </w:t>
      </w:r>
      <w:r w:rsidR="009C7270">
        <w:rPr>
          <w:rFonts w:eastAsiaTheme="minorEastAsia" w:hint="eastAsia"/>
          <w:lang w:eastAsia="zh-CN"/>
        </w:rPr>
        <w:t>DL-PRS</w:t>
      </w:r>
      <w:r w:rsidRPr="00BA17A4">
        <w:rPr>
          <w:rFonts w:eastAsiaTheme="minorEastAsia" w:hint="eastAsia"/>
          <w:lang w:eastAsia="zh-CN"/>
        </w:rPr>
        <w:t>.</w:t>
      </w:r>
      <w:r w:rsidR="005C235B">
        <w:rPr>
          <w:rFonts w:eastAsiaTheme="minorEastAsia" w:hint="eastAsia"/>
          <w:lang w:eastAsia="zh-CN"/>
        </w:rPr>
        <w:t xml:space="preserve"> </w:t>
      </w:r>
      <w:r w:rsidR="00911639">
        <w:rPr>
          <w:rFonts w:eastAsiaTheme="minorEastAsia" w:cstheme="minorHAnsi" w:hint="eastAsia"/>
          <w:lang w:eastAsia="zh-CN"/>
        </w:rPr>
        <w:t>On the other hand, several symbols should be reserved for the transmission of SCI</w:t>
      </w:r>
      <w:r w:rsidR="009455C4">
        <w:rPr>
          <w:rFonts w:eastAsiaTheme="minorEastAsia" w:cstheme="minorHAnsi" w:hint="eastAsia"/>
          <w:lang w:eastAsia="zh-CN"/>
        </w:rPr>
        <w:t xml:space="preserve">. </w:t>
      </w:r>
      <w:r w:rsidR="007D7C79" w:rsidRPr="0057078F">
        <w:rPr>
          <w:rFonts w:eastAsiaTheme="minorEastAsia" w:hint="eastAsia"/>
          <w:lang w:eastAsia="zh-CN"/>
        </w:rPr>
        <w:t>According to the above discussion, f</w:t>
      </w:r>
      <w:r w:rsidR="007D7C79" w:rsidRPr="0057078F">
        <w:rPr>
          <w:rFonts w:eastAsiaTheme="minorEastAsia"/>
          <w:lang w:eastAsia="zh-CN"/>
        </w:rPr>
        <w:t>or SL</w:t>
      </w:r>
      <w:r w:rsidR="007D7C79">
        <w:rPr>
          <w:rFonts w:eastAsiaTheme="minorEastAsia" w:hint="eastAsia"/>
          <w:b/>
          <w:iCs/>
          <w:lang w:eastAsia="zh-CN"/>
        </w:rPr>
        <w:t>-</w:t>
      </w:r>
      <w:r w:rsidR="007D7C79" w:rsidRPr="0057078F">
        <w:rPr>
          <w:rFonts w:eastAsiaTheme="minorEastAsia"/>
          <w:lang w:eastAsia="zh-CN"/>
        </w:rPr>
        <w:t xml:space="preserve">PRS in shared or dedicated resource pools, </w:t>
      </w:r>
      <w:r w:rsidRPr="00BA17A4">
        <w:rPr>
          <w:rFonts w:eastAsiaTheme="minorEastAsia" w:cstheme="minorHAnsi" w:hint="eastAsia"/>
          <w:lang w:eastAsia="zh-CN"/>
        </w:rPr>
        <w:t xml:space="preserve">the candidate values of number of symbols of SL-PRS within a slot should be </w:t>
      </w:r>
      <w:r w:rsidR="00D471F3">
        <w:rPr>
          <w:rFonts w:eastAsiaTheme="minorEastAsia" w:cstheme="minorHAnsi" w:hint="eastAsia"/>
          <w:lang w:eastAsia="zh-CN"/>
        </w:rPr>
        <w:t>M=</w:t>
      </w:r>
      <w:r w:rsidRPr="00BA17A4">
        <w:rPr>
          <w:rFonts w:eastAsiaTheme="minorEastAsia" w:cstheme="minorHAnsi" w:hint="eastAsia"/>
          <w:lang w:eastAsia="zh-CN"/>
        </w:rPr>
        <w:t xml:space="preserve">{1, 2, 4, </w:t>
      </w:r>
      <w:r w:rsidR="00946D45">
        <w:rPr>
          <w:rFonts w:eastAsiaTheme="minorEastAsia" w:cstheme="minorHAnsi" w:hint="eastAsia"/>
          <w:lang w:eastAsia="zh-CN"/>
        </w:rPr>
        <w:t>6</w:t>
      </w:r>
      <w:r w:rsidRPr="00BA17A4">
        <w:rPr>
          <w:rFonts w:eastAsiaTheme="minorEastAsia" w:cstheme="minorHAnsi" w:hint="eastAsia"/>
          <w:lang w:eastAsia="zh-CN"/>
        </w:rPr>
        <w:t>}.</w:t>
      </w:r>
      <w:r w:rsidR="0044192E" w:rsidRPr="0044192E">
        <w:t xml:space="preserve"> </w:t>
      </w:r>
    </w:p>
    <w:p w14:paraId="4B53F299" w14:textId="1E0D6277" w:rsidR="007C479A" w:rsidRPr="00B62BD9" w:rsidRDefault="007C479A" w:rsidP="007C479A">
      <w:pPr>
        <w:spacing w:afterLines="50" w:after="120"/>
        <w:jc w:val="both"/>
        <w:rPr>
          <w:rFonts w:eastAsiaTheme="minorEastAsia"/>
          <w:b/>
          <w:lang w:eastAsia="zh-CN"/>
        </w:rPr>
      </w:pPr>
      <w:r w:rsidRPr="00B62BD9">
        <w:rPr>
          <w:rFonts w:eastAsiaTheme="minorEastAsia"/>
          <w:b/>
          <w:lang w:eastAsia="zh-CN"/>
        </w:rPr>
        <w:t>Proposal</w:t>
      </w:r>
      <w:r w:rsidR="004577B3">
        <w:rPr>
          <w:rFonts w:eastAsiaTheme="minorEastAsia" w:hint="eastAsia"/>
          <w:b/>
          <w:lang w:eastAsia="zh-CN"/>
        </w:rPr>
        <w:t xml:space="preserve"> 5</w:t>
      </w:r>
      <w:r w:rsidRPr="00B62BD9">
        <w:rPr>
          <w:rFonts w:eastAsiaTheme="minorEastAsia"/>
          <w:b/>
          <w:lang w:eastAsia="zh-CN"/>
        </w:rPr>
        <w:t>:</w:t>
      </w:r>
      <w:r w:rsidRPr="00B62BD9">
        <w:rPr>
          <w:b/>
        </w:rPr>
        <w:t xml:space="preserve"> </w:t>
      </w:r>
      <w:r w:rsidRPr="00B62BD9">
        <w:rPr>
          <w:rFonts w:eastAsia="Calibri"/>
          <w:b/>
          <w:iCs/>
        </w:rPr>
        <w:t>For SL</w:t>
      </w:r>
      <w:r>
        <w:rPr>
          <w:rFonts w:eastAsiaTheme="minorEastAsia" w:hint="eastAsia"/>
          <w:b/>
          <w:iCs/>
          <w:lang w:eastAsia="zh-CN"/>
        </w:rPr>
        <w:t>-</w:t>
      </w:r>
      <w:r w:rsidRPr="00B62BD9">
        <w:rPr>
          <w:rFonts w:eastAsia="Calibri"/>
          <w:b/>
          <w:iCs/>
        </w:rPr>
        <w:t>PRS in shared or dedicated resource pools,</w:t>
      </w:r>
      <w:r w:rsidRPr="00B62BD9">
        <w:rPr>
          <w:rFonts w:eastAsiaTheme="minorEastAsia" w:hint="eastAsia"/>
          <w:b/>
          <w:iCs/>
          <w:lang w:eastAsia="zh-CN"/>
        </w:rPr>
        <w:t xml:space="preserve"> </w:t>
      </w:r>
      <w:r w:rsidRPr="00B62BD9">
        <w:rPr>
          <w:rFonts w:eastAsiaTheme="minorEastAsia"/>
          <w:b/>
          <w:lang w:eastAsia="zh-CN"/>
        </w:rPr>
        <w:t xml:space="preserve">symbol numbers of SL-PRS within a slot M={1, 2, 4, </w:t>
      </w:r>
      <w:r w:rsidRPr="00B62BD9">
        <w:rPr>
          <w:rFonts w:eastAsiaTheme="minorEastAsia" w:hint="eastAsia"/>
          <w:b/>
          <w:lang w:eastAsia="zh-CN"/>
        </w:rPr>
        <w:t>6</w:t>
      </w:r>
      <w:r w:rsidRPr="00B62BD9">
        <w:rPr>
          <w:rFonts w:eastAsiaTheme="minorEastAsia"/>
          <w:b/>
          <w:lang w:eastAsia="zh-CN"/>
        </w:rPr>
        <w:t>}</w:t>
      </w:r>
      <w:r w:rsidRPr="00B62BD9">
        <w:rPr>
          <w:rFonts w:eastAsiaTheme="minorEastAsia" w:hint="eastAsia"/>
          <w:b/>
          <w:lang w:eastAsia="zh-CN"/>
        </w:rPr>
        <w:t xml:space="preserve"> </w:t>
      </w:r>
      <w:r w:rsidR="00480302" w:rsidRPr="00B62BD9">
        <w:rPr>
          <w:rFonts w:eastAsiaTheme="minorEastAsia" w:hint="eastAsia"/>
          <w:b/>
          <w:bCs/>
          <w:lang w:eastAsia="zh-CN"/>
        </w:rPr>
        <w:t>should be</w:t>
      </w:r>
      <w:r w:rsidRPr="00B62BD9">
        <w:rPr>
          <w:rFonts w:eastAsiaTheme="minorEastAsia" w:hint="eastAsia"/>
          <w:b/>
          <w:lang w:eastAsia="zh-CN"/>
        </w:rPr>
        <w:t xml:space="preserve"> supported</w:t>
      </w:r>
      <w:r w:rsidRPr="00B62BD9">
        <w:rPr>
          <w:rFonts w:eastAsiaTheme="minorEastAsia"/>
          <w:b/>
          <w:lang w:eastAsia="zh-CN"/>
        </w:rPr>
        <w:t xml:space="preserve">. </w:t>
      </w:r>
    </w:p>
    <w:p w14:paraId="0C5F11C4" w14:textId="77777777" w:rsidR="004E2D71" w:rsidRDefault="004E2D71" w:rsidP="009D2546">
      <w:pPr>
        <w:spacing w:afterLines="50" w:after="120"/>
        <w:jc w:val="both"/>
        <w:rPr>
          <w:rFonts w:eastAsiaTheme="minorEastAsia" w:cstheme="minorHAnsi"/>
          <w:lang w:eastAsia="zh-CN"/>
        </w:rPr>
      </w:pPr>
    </w:p>
    <w:p w14:paraId="2AF0CF0F" w14:textId="2C93CF3F" w:rsidR="009002B3" w:rsidRDefault="009C7270" w:rsidP="00632CE6">
      <w:pPr>
        <w:spacing w:afterLines="50" w:after="120"/>
        <w:jc w:val="both"/>
        <w:rPr>
          <w:rFonts w:eastAsiaTheme="minorEastAsia" w:cstheme="minorHAnsi"/>
          <w:lang w:eastAsia="zh-CN"/>
        </w:rPr>
      </w:pPr>
      <w:r>
        <w:rPr>
          <w:rFonts w:eastAsiaTheme="minorEastAsia" w:cstheme="minorHAnsi"/>
          <w:lang w:eastAsia="zh-CN"/>
        </w:rPr>
        <w:t>Regarding</w:t>
      </w:r>
      <w:r>
        <w:rPr>
          <w:rFonts w:eastAsiaTheme="minorEastAsia" w:cstheme="minorHAnsi" w:hint="eastAsia"/>
          <w:lang w:eastAsia="zh-CN"/>
        </w:rPr>
        <w:t xml:space="preserve"> the </w:t>
      </w:r>
      <w:r w:rsidRPr="009C7270">
        <w:rPr>
          <w:rFonts w:eastAsiaTheme="minorEastAsia" w:cstheme="minorHAnsi"/>
          <w:lang w:eastAsia="zh-CN"/>
        </w:rPr>
        <w:t>candidate values of comb size of SL-PRS</w:t>
      </w:r>
      <w:r>
        <w:rPr>
          <w:rFonts w:eastAsiaTheme="minorEastAsia" w:cstheme="minorHAnsi" w:hint="eastAsia"/>
          <w:lang w:eastAsia="zh-CN"/>
        </w:rPr>
        <w:t xml:space="preserve"> (i.e., N), </w:t>
      </w:r>
      <w:r w:rsidR="00643469" w:rsidRPr="00BA17A4">
        <w:rPr>
          <w:rFonts w:eastAsiaTheme="minorEastAsia" w:cstheme="minorHAnsi" w:hint="eastAsia"/>
          <w:lang w:eastAsia="zh-CN"/>
        </w:rPr>
        <w:t xml:space="preserve">the </w:t>
      </w:r>
      <w:r w:rsidR="00643469">
        <w:rPr>
          <w:rFonts w:eastAsiaTheme="minorEastAsia" w:cstheme="minorHAnsi"/>
          <w:lang w:eastAsia="zh-CN"/>
        </w:rPr>
        <w:t>comb sizes</w:t>
      </w:r>
      <w:r w:rsidR="00643469" w:rsidRPr="00BA17A4">
        <w:rPr>
          <w:rFonts w:eastAsiaTheme="minorEastAsia" w:cstheme="minorHAnsi" w:hint="eastAsia"/>
          <w:lang w:eastAsia="zh-CN"/>
        </w:rPr>
        <w:t xml:space="preserve"> of DL-PRS and SRS-Pos </w:t>
      </w:r>
      <w:r w:rsidR="00643469">
        <w:rPr>
          <w:rFonts w:eastAsiaTheme="minorEastAsia" w:cstheme="minorHAnsi" w:hint="eastAsia"/>
          <w:lang w:eastAsia="zh-CN"/>
        </w:rPr>
        <w:t>are</w:t>
      </w:r>
      <w:r w:rsidR="00643469" w:rsidRPr="00BA17A4">
        <w:rPr>
          <w:rFonts w:eastAsiaTheme="minorEastAsia" w:cstheme="minorHAnsi" w:hint="eastAsia"/>
          <w:lang w:eastAsia="zh-CN"/>
        </w:rPr>
        <w:t xml:space="preserve"> defined as {2. 4, 6</w:t>
      </w:r>
      <w:r w:rsidR="00643469">
        <w:rPr>
          <w:rFonts w:eastAsiaTheme="minorEastAsia" w:cstheme="minorHAnsi"/>
          <w:lang w:eastAsia="zh-CN"/>
        </w:rPr>
        <w:t>, 12</w:t>
      </w:r>
      <w:r w:rsidR="00643469" w:rsidRPr="00BA17A4">
        <w:rPr>
          <w:rFonts w:eastAsiaTheme="minorEastAsia" w:cstheme="minorHAnsi" w:hint="eastAsia"/>
          <w:lang w:eastAsia="zh-CN"/>
        </w:rPr>
        <w:t xml:space="preserve">} and {2, 4, </w:t>
      </w:r>
      <w:r w:rsidR="00643469">
        <w:rPr>
          <w:rFonts w:eastAsiaTheme="minorEastAsia" w:cstheme="minorHAnsi"/>
          <w:lang w:eastAsia="zh-CN"/>
        </w:rPr>
        <w:t>8</w:t>
      </w:r>
      <w:r w:rsidR="00643469" w:rsidRPr="00BA17A4">
        <w:rPr>
          <w:rFonts w:eastAsiaTheme="minorEastAsia" w:cstheme="minorHAnsi" w:hint="eastAsia"/>
          <w:lang w:eastAsia="zh-CN"/>
        </w:rPr>
        <w:t>} in Rel-16, respectively</w:t>
      </w:r>
      <w:r w:rsidR="00643469">
        <w:rPr>
          <w:rFonts w:eastAsiaTheme="minorEastAsia" w:cstheme="minorHAnsi" w:hint="eastAsia"/>
          <w:lang w:eastAsia="zh-CN"/>
        </w:rPr>
        <w:t>.</w:t>
      </w:r>
      <w:r w:rsidR="00643469">
        <w:rPr>
          <w:rFonts w:eastAsiaTheme="minorEastAsia" w:cstheme="minorHAnsi"/>
          <w:lang w:eastAsia="zh-CN"/>
        </w:rPr>
        <w:t xml:space="preserve"> I</w:t>
      </w:r>
      <w:r>
        <w:rPr>
          <w:rFonts w:eastAsiaTheme="minorEastAsia" w:cstheme="minorHAnsi" w:hint="eastAsia"/>
          <w:lang w:eastAsia="zh-CN"/>
        </w:rPr>
        <w:t xml:space="preserve">t </w:t>
      </w:r>
      <w:r w:rsidR="00145A00">
        <w:rPr>
          <w:rFonts w:eastAsiaTheme="minorEastAsia" w:cstheme="minorHAnsi" w:hint="eastAsia"/>
          <w:lang w:eastAsia="zh-CN"/>
        </w:rPr>
        <w:t>had been</w:t>
      </w:r>
      <w:r>
        <w:rPr>
          <w:rFonts w:eastAsiaTheme="minorEastAsia" w:cstheme="minorHAnsi" w:hint="eastAsia"/>
          <w:lang w:eastAsia="zh-CN"/>
        </w:rPr>
        <w:t xml:space="preserve"> agreed that a</w:t>
      </w:r>
      <w:r w:rsidRPr="001134EC">
        <w:t>t least the values N = {2,4}</w:t>
      </w:r>
      <w:r>
        <w:rPr>
          <w:rFonts w:eastAsiaTheme="minorEastAsia" w:hint="eastAsia"/>
          <w:lang w:eastAsia="zh-CN"/>
        </w:rPr>
        <w:t xml:space="preserve"> </w:t>
      </w:r>
      <w:r w:rsidRPr="001134EC">
        <w:t xml:space="preserve">are </w:t>
      </w:r>
      <w:r w:rsidR="0085608D">
        <w:rPr>
          <w:rFonts w:eastAsiaTheme="minorEastAsia" w:hint="eastAsia"/>
          <w:lang w:eastAsia="zh-CN"/>
        </w:rPr>
        <w:t xml:space="preserve">supported for </w:t>
      </w:r>
      <w:r w:rsidR="00257689">
        <w:rPr>
          <w:rFonts w:eastAsia="Calibri"/>
          <w:iCs/>
          <w:lang w:val="en-GB"/>
        </w:rPr>
        <w:t>SL</w:t>
      </w:r>
      <w:r w:rsidR="00257689">
        <w:rPr>
          <w:rFonts w:eastAsiaTheme="minorEastAsia" w:hint="eastAsia"/>
          <w:iCs/>
          <w:lang w:val="en-GB" w:eastAsia="zh-CN"/>
        </w:rPr>
        <w:t>-</w:t>
      </w:r>
      <w:r w:rsidR="0085608D" w:rsidRPr="00D9123A">
        <w:rPr>
          <w:rFonts w:eastAsia="Calibri"/>
          <w:iCs/>
          <w:lang w:val="en-GB"/>
        </w:rPr>
        <w:t>PRS in shared or dedicated resource pools</w:t>
      </w:r>
      <w:r w:rsidR="0085608D">
        <w:rPr>
          <w:rFonts w:eastAsiaTheme="minorEastAsia" w:hint="eastAsia"/>
          <w:iCs/>
          <w:lang w:val="en-GB" w:eastAsia="zh-CN"/>
        </w:rPr>
        <w:t>, c</w:t>
      </w:r>
      <w:r w:rsidR="0085608D" w:rsidRPr="00D9123A">
        <w:rPr>
          <w:rFonts w:eastAsia="Batang"/>
          <w:bCs/>
          <w:lang w:val="en-GB"/>
        </w:rPr>
        <w:t>omb size 6 is supported at least in dedicated resource pool</w:t>
      </w:r>
      <w:r w:rsidR="0085608D">
        <w:rPr>
          <w:rFonts w:eastAsiaTheme="minorEastAsia" w:hint="eastAsia"/>
          <w:lang w:eastAsia="zh-CN"/>
        </w:rPr>
        <w:t xml:space="preserve"> and </w:t>
      </w:r>
      <w:r w:rsidR="00257689">
        <w:rPr>
          <w:rFonts w:eastAsiaTheme="minorEastAsia" w:hint="eastAsia"/>
          <w:bCs/>
          <w:lang w:val="en-GB" w:eastAsia="zh-CN"/>
        </w:rPr>
        <w:t>c</w:t>
      </w:r>
      <w:r w:rsidR="00257689" w:rsidRPr="00D9123A">
        <w:rPr>
          <w:rFonts w:eastAsia="Batang"/>
          <w:bCs/>
          <w:lang w:val="en-GB"/>
        </w:rPr>
        <w:t>omb size 1 is supported at least in shared resource pool</w:t>
      </w:r>
      <w:r w:rsidR="00257689">
        <w:rPr>
          <w:rFonts w:eastAsiaTheme="minorEastAsia" w:hint="eastAsia"/>
          <w:lang w:eastAsia="zh-CN"/>
        </w:rPr>
        <w:t xml:space="preserve"> </w:t>
      </w:r>
      <w:r w:rsidR="00145A00">
        <w:rPr>
          <w:rFonts w:eastAsiaTheme="minorEastAsia" w:hint="eastAsia"/>
          <w:lang w:eastAsia="zh-CN"/>
        </w:rPr>
        <w:t>in RAN1#11</w:t>
      </w:r>
      <w:r w:rsidR="0085608D">
        <w:rPr>
          <w:rFonts w:eastAsiaTheme="minorEastAsia" w:hint="eastAsia"/>
          <w:lang w:eastAsia="zh-CN"/>
        </w:rPr>
        <w:t>2</w:t>
      </w:r>
      <w:r>
        <w:rPr>
          <w:rFonts w:eastAsiaTheme="minorEastAsia" w:hint="eastAsia"/>
          <w:lang w:eastAsia="zh-CN"/>
        </w:rPr>
        <w:t>. We prefer to</w:t>
      </w:r>
      <w:r w:rsidR="00257689">
        <w:rPr>
          <w:rFonts w:eastAsiaTheme="minorEastAsia" w:hint="eastAsia"/>
          <w:lang w:eastAsia="zh-CN"/>
        </w:rPr>
        <w:t xml:space="preserve"> keep the same design on comb size </w:t>
      </w:r>
      <w:r w:rsidR="000F5585">
        <w:rPr>
          <w:rFonts w:eastAsiaTheme="minorEastAsia" w:hint="eastAsia"/>
          <w:lang w:eastAsia="zh-CN"/>
        </w:rPr>
        <w:t>in</w:t>
      </w:r>
      <w:r w:rsidR="00257689">
        <w:rPr>
          <w:rFonts w:eastAsiaTheme="minorEastAsia" w:hint="eastAsia"/>
          <w:lang w:eastAsia="zh-CN"/>
        </w:rPr>
        <w:t xml:space="preserve"> </w:t>
      </w:r>
      <w:r w:rsidR="000F5585" w:rsidRPr="00D9123A">
        <w:rPr>
          <w:rFonts w:eastAsia="Calibri"/>
          <w:iCs/>
          <w:lang w:val="en-GB"/>
        </w:rPr>
        <w:t>shared or dedicated resource pools</w:t>
      </w:r>
      <w:r w:rsidR="000F5585">
        <w:rPr>
          <w:rFonts w:eastAsiaTheme="minorEastAsia" w:hint="eastAsia"/>
          <w:iCs/>
          <w:lang w:val="en-GB" w:eastAsia="zh-CN"/>
        </w:rPr>
        <w:t xml:space="preserve">, </w:t>
      </w:r>
      <w:r w:rsidR="000F5585" w:rsidRPr="00F71913">
        <w:rPr>
          <w:rFonts w:eastAsiaTheme="minorEastAsia" w:cstheme="minorHAnsi"/>
          <w:lang w:eastAsia="zh-CN"/>
        </w:rPr>
        <w:t>then for SL</w:t>
      </w:r>
      <w:r w:rsidR="00D2130F">
        <w:rPr>
          <w:rFonts w:eastAsiaTheme="minorEastAsia" w:hint="eastAsia"/>
          <w:b/>
          <w:iCs/>
          <w:lang w:eastAsia="zh-CN"/>
        </w:rPr>
        <w:t>-</w:t>
      </w:r>
      <w:r w:rsidR="000F5585" w:rsidRPr="00F71913">
        <w:rPr>
          <w:rFonts w:eastAsiaTheme="minorEastAsia" w:cstheme="minorHAnsi"/>
          <w:lang w:eastAsia="zh-CN"/>
        </w:rPr>
        <w:t>PRS in shared resource pools, c</w:t>
      </w:r>
      <w:r w:rsidR="000F5585" w:rsidRPr="00E2037E">
        <w:rPr>
          <w:rFonts w:eastAsiaTheme="minorEastAsia" w:cstheme="minorHAnsi"/>
          <w:lang w:eastAsia="zh-CN"/>
        </w:rPr>
        <w:t xml:space="preserve">omb size 6 </w:t>
      </w:r>
      <w:r w:rsidR="000F5585">
        <w:rPr>
          <w:rFonts w:eastAsiaTheme="minorEastAsia" w:cstheme="minorHAnsi" w:hint="eastAsia"/>
          <w:lang w:eastAsia="zh-CN"/>
        </w:rPr>
        <w:t>should be</w:t>
      </w:r>
      <w:r w:rsidR="000F5585" w:rsidRPr="00F71913">
        <w:rPr>
          <w:rFonts w:eastAsiaTheme="minorEastAsia" w:cstheme="minorHAnsi"/>
          <w:lang w:eastAsia="zh-CN"/>
        </w:rPr>
        <w:t xml:space="preserve"> supported</w:t>
      </w:r>
      <w:r w:rsidR="000F5585">
        <w:rPr>
          <w:rFonts w:eastAsiaTheme="minorEastAsia" w:cstheme="minorHAnsi" w:hint="eastAsia"/>
          <w:lang w:eastAsia="zh-CN"/>
        </w:rPr>
        <w:t>, and f</w:t>
      </w:r>
      <w:r w:rsidR="000F5585" w:rsidRPr="000F5585">
        <w:rPr>
          <w:rFonts w:eastAsiaTheme="minorEastAsia" w:cstheme="minorHAnsi"/>
          <w:lang w:eastAsia="zh-CN"/>
        </w:rPr>
        <w:t>or SL</w:t>
      </w:r>
      <w:r w:rsidR="00C455AC">
        <w:rPr>
          <w:rFonts w:eastAsiaTheme="minorEastAsia" w:hint="eastAsia"/>
          <w:b/>
          <w:iCs/>
          <w:lang w:eastAsia="zh-CN"/>
        </w:rPr>
        <w:t>-</w:t>
      </w:r>
      <w:r w:rsidR="000F5585" w:rsidRPr="000F5585">
        <w:rPr>
          <w:rFonts w:eastAsiaTheme="minorEastAsia" w:cstheme="minorHAnsi"/>
          <w:lang w:eastAsia="zh-CN"/>
        </w:rPr>
        <w:t xml:space="preserve">PRS in dedicated resource pools, comb size 1 </w:t>
      </w:r>
      <w:r w:rsidR="000F5585">
        <w:rPr>
          <w:rFonts w:eastAsiaTheme="minorEastAsia" w:cstheme="minorHAnsi" w:hint="eastAsia"/>
          <w:lang w:eastAsia="zh-CN"/>
        </w:rPr>
        <w:t>should be</w:t>
      </w:r>
      <w:r w:rsidR="000F5585" w:rsidRPr="000F5585">
        <w:rPr>
          <w:rFonts w:eastAsiaTheme="minorEastAsia" w:cstheme="minorHAnsi"/>
          <w:lang w:eastAsia="zh-CN"/>
        </w:rPr>
        <w:t xml:space="preserve"> supported</w:t>
      </w:r>
      <w:r w:rsidRPr="00E2037E">
        <w:rPr>
          <w:rFonts w:eastAsiaTheme="minorEastAsia" w:cstheme="minorHAnsi" w:hint="eastAsia"/>
          <w:lang w:eastAsia="zh-CN"/>
        </w:rPr>
        <w:t>.</w:t>
      </w:r>
      <w:r w:rsidR="000F5585">
        <w:rPr>
          <w:rFonts w:eastAsiaTheme="minorEastAsia" w:cstheme="minorHAnsi" w:hint="eastAsia"/>
          <w:lang w:eastAsia="zh-CN"/>
        </w:rPr>
        <w:t xml:space="preserve"> </w:t>
      </w:r>
      <w:r w:rsidR="0011520C">
        <w:rPr>
          <w:rFonts w:eastAsiaTheme="minorEastAsia" w:cstheme="minorHAnsi" w:hint="eastAsia"/>
          <w:lang w:eastAsia="zh-CN"/>
        </w:rPr>
        <w:t>T</w:t>
      </w:r>
      <w:r w:rsidR="0011520C" w:rsidRPr="00B62BD9">
        <w:rPr>
          <w:rFonts w:eastAsiaTheme="minorEastAsia" w:cstheme="minorHAnsi" w:hint="eastAsia"/>
          <w:lang w:eastAsia="zh-CN"/>
        </w:rPr>
        <w:t xml:space="preserve">he </w:t>
      </w:r>
      <w:r w:rsidR="0011520C">
        <w:rPr>
          <w:rFonts w:eastAsiaTheme="minorEastAsia" w:cstheme="minorHAnsi" w:hint="eastAsia"/>
          <w:lang w:eastAsia="zh-CN"/>
        </w:rPr>
        <w:t>comb size 8</w:t>
      </w:r>
      <w:r w:rsidR="0011520C" w:rsidRPr="00B62BD9">
        <w:rPr>
          <w:rFonts w:eastAsiaTheme="minorEastAsia" w:cstheme="minorHAnsi" w:hint="eastAsia"/>
          <w:lang w:eastAsia="zh-CN"/>
        </w:rPr>
        <w:t xml:space="preserve"> can</w:t>
      </w:r>
      <w:r w:rsidR="0011520C">
        <w:rPr>
          <w:rFonts w:eastAsiaTheme="minorEastAsia" w:hint="eastAsia"/>
          <w:lang w:eastAsia="zh-CN"/>
        </w:rPr>
        <w:t xml:space="preserve"> </w:t>
      </w:r>
      <w:r w:rsidR="0011520C" w:rsidRPr="00BA17A4">
        <w:rPr>
          <w:rFonts w:eastAsiaTheme="minorEastAsia" w:cstheme="minorHAnsi" w:hint="eastAsia"/>
          <w:lang w:eastAsia="zh-CN"/>
        </w:rPr>
        <w:t xml:space="preserve">be removed from the </w:t>
      </w:r>
      <w:r w:rsidR="0011520C" w:rsidRPr="00BA17A4">
        <w:rPr>
          <w:rFonts w:eastAsiaTheme="minorEastAsia" w:cstheme="minorHAnsi"/>
          <w:lang w:eastAsia="zh-CN"/>
        </w:rPr>
        <w:t>candidate</w:t>
      </w:r>
      <w:r w:rsidR="0011520C" w:rsidRPr="00BA17A4">
        <w:rPr>
          <w:rFonts w:eastAsiaTheme="minorEastAsia" w:cstheme="minorHAnsi" w:hint="eastAsia"/>
          <w:lang w:eastAsia="zh-CN"/>
        </w:rPr>
        <w:t xml:space="preserve"> values as the</w:t>
      </w:r>
      <w:r w:rsidR="0011520C">
        <w:rPr>
          <w:rFonts w:eastAsiaTheme="minorEastAsia" w:cstheme="minorHAnsi" w:hint="eastAsia"/>
          <w:lang w:eastAsia="zh-CN"/>
        </w:rPr>
        <w:t xml:space="preserve"> comb size 6 had been supported</w:t>
      </w:r>
      <w:r w:rsidR="0011520C" w:rsidRPr="00BA17A4">
        <w:rPr>
          <w:rFonts w:eastAsiaTheme="minorEastAsia" w:hint="eastAsia"/>
          <w:lang w:eastAsia="zh-CN"/>
        </w:rPr>
        <w:t>.</w:t>
      </w:r>
      <w:r w:rsidR="0011520C">
        <w:rPr>
          <w:rFonts w:eastAsiaTheme="minorEastAsia" w:hint="eastAsia"/>
          <w:lang w:eastAsia="zh-CN"/>
        </w:rPr>
        <w:t xml:space="preserve"> </w:t>
      </w:r>
      <w:r w:rsidR="000F5585">
        <w:rPr>
          <w:rFonts w:eastAsiaTheme="minorEastAsia" w:cstheme="minorHAnsi" w:hint="eastAsia"/>
          <w:lang w:eastAsia="zh-CN"/>
        </w:rPr>
        <w:t>In addition</w:t>
      </w:r>
      <w:r w:rsidR="00FD3670" w:rsidRPr="00E2037E">
        <w:rPr>
          <w:rFonts w:eastAsiaTheme="minorEastAsia" w:cstheme="minorHAnsi" w:hint="eastAsia"/>
          <w:lang w:eastAsia="zh-CN"/>
        </w:rPr>
        <w:t>, t</w:t>
      </w:r>
      <w:r w:rsidRPr="00E2037E">
        <w:rPr>
          <w:rFonts w:eastAsiaTheme="minorEastAsia" w:cstheme="minorHAnsi" w:hint="eastAsia"/>
          <w:lang w:eastAsia="zh-CN"/>
        </w:rPr>
        <w:t xml:space="preserve">he </w:t>
      </w:r>
      <w:r w:rsidR="0011520C">
        <w:rPr>
          <w:rFonts w:eastAsiaTheme="minorEastAsia" w:cstheme="minorHAnsi" w:hint="eastAsia"/>
          <w:lang w:eastAsia="zh-CN"/>
        </w:rPr>
        <w:t xml:space="preserve">comb size 12 </w:t>
      </w:r>
      <w:r w:rsidRPr="00E2037E">
        <w:rPr>
          <w:rFonts w:eastAsiaTheme="minorEastAsia" w:cstheme="minorHAnsi" w:hint="eastAsia"/>
          <w:lang w:eastAsia="zh-CN"/>
        </w:rPr>
        <w:t>can</w:t>
      </w:r>
      <w:r>
        <w:rPr>
          <w:rFonts w:eastAsiaTheme="minorEastAsia" w:hint="eastAsia"/>
          <w:lang w:eastAsia="zh-CN"/>
        </w:rPr>
        <w:t xml:space="preserve"> </w:t>
      </w:r>
      <w:r w:rsidRPr="00BA17A4">
        <w:rPr>
          <w:rFonts w:eastAsiaTheme="minorEastAsia" w:cstheme="minorHAnsi" w:hint="eastAsia"/>
          <w:lang w:eastAsia="zh-CN"/>
        </w:rPr>
        <w:t xml:space="preserve">be removed from the </w:t>
      </w:r>
      <w:r w:rsidRPr="00BA17A4">
        <w:rPr>
          <w:rFonts w:eastAsiaTheme="minorEastAsia" w:cstheme="minorHAnsi"/>
          <w:lang w:eastAsia="zh-CN"/>
        </w:rPr>
        <w:t>candidate</w:t>
      </w:r>
      <w:r w:rsidRPr="00BA17A4">
        <w:rPr>
          <w:rFonts w:eastAsiaTheme="minorEastAsia" w:cstheme="minorHAnsi" w:hint="eastAsia"/>
          <w:lang w:eastAsia="zh-CN"/>
        </w:rPr>
        <w:t xml:space="preserve"> values as the </w:t>
      </w:r>
      <w:r w:rsidRPr="00BA17A4">
        <w:rPr>
          <w:rFonts w:eastAsiaTheme="minorEastAsia" w:hint="eastAsia"/>
          <w:lang w:eastAsia="zh-CN"/>
        </w:rPr>
        <w:t xml:space="preserve">transmission distance of SL-PRS is shorter than </w:t>
      </w:r>
      <w:r>
        <w:rPr>
          <w:rFonts w:eastAsiaTheme="minorEastAsia" w:hint="eastAsia"/>
          <w:lang w:eastAsia="zh-CN"/>
        </w:rPr>
        <w:t>DL-PRS/</w:t>
      </w:r>
      <w:r w:rsidRPr="00BA17A4">
        <w:rPr>
          <w:rFonts w:eastAsiaTheme="minorEastAsia" w:hint="eastAsia"/>
          <w:lang w:eastAsia="zh-CN"/>
        </w:rPr>
        <w:t>SRS-Pos.</w:t>
      </w:r>
      <w:r w:rsidR="00FD3670">
        <w:rPr>
          <w:rFonts w:eastAsiaTheme="minorEastAsia" w:hint="eastAsia"/>
          <w:lang w:eastAsia="zh-CN"/>
        </w:rPr>
        <w:t xml:space="preserve"> </w:t>
      </w:r>
      <w:r w:rsidR="0018373D" w:rsidRPr="0057078F">
        <w:rPr>
          <w:rFonts w:eastAsiaTheme="minorEastAsia" w:hint="eastAsia"/>
          <w:lang w:eastAsia="zh-CN"/>
        </w:rPr>
        <w:t>According to the above discussion, f</w:t>
      </w:r>
      <w:r w:rsidR="0018373D" w:rsidRPr="0057078F">
        <w:rPr>
          <w:rFonts w:eastAsiaTheme="minorEastAsia"/>
          <w:lang w:eastAsia="zh-CN"/>
        </w:rPr>
        <w:t>or SL</w:t>
      </w:r>
      <w:r w:rsidR="0018373D">
        <w:rPr>
          <w:rFonts w:eastAsiaTheme="minorEastAsia" w:hint="eastAsia"/>
          <w:b/>
          <w:iCs/>
          <w:lang w:eastAsia="zh-CN"/>
        </w:rPr>
        <w:t>-</w:t>
      </w:r>
      <w:r w:rsidR="0018373D" w:rsidRPr="0057078F">
        <w:rPr>
          <w:rFonts w:eastAsiaTheme="minorEastAsia"/>
          <w:lang w:eastAsia="zh-CN"/>
        </w:rPr>
        <w:t>PRS in shared or dedicated resource pools, comb sizes N={1, 2, 4, 6} should be supported.</w:t>
      </w:r>
      <w:r w:rsidR="0018373D" w:rsidRPr="0057078F">
        <w:rPr>
          <w:rFonts w:eastAsiaTheme="minorEastAsia" w:hint="eastAsia"/>
          <w:lang w:eastAsia="zh-CN"/>
        </w:rPr>
        <w:t xml:space="preserve"> </w:t>
      </w:r>
    </w:p>
    <w:p w14:paraId="75C833E2" w14:textId="1A0B34B9" w:rsidR="00B30516" w:rsidRPr="00637CD3" w:rsidRDefault="00B30516" w:rsidP="00637CD3">
      <w:pPr>
        <w:spacing w:afterLines="50" w:after="120"/>
        <w:jc w:val="both"/>
        <w:rPr>
          <w:rFonts w:eastAsiaTheme="minorEastAsia"/>
          <w:b/>
          <w:lang w:eastAsia="zh-CN"/>
        </w:rPr>
      </w:pPr>
      <w:r w:rsidRPr="00483725">
        <w:rPr>
          <w:rFonts w:eastAsiaTheme="minorEastAsia"/>
          <w:b/>
          <w:lang w:eastAsia="zh-CN"/>
        </w:rPr>
        <w:t>Proposal</w:t>
      </w:r>
      <w:r w:rsidR="004577B3" w:rsidRPr="00483725">
        <w:rPr>
          <w:rFonts w:eastAsiaTheme="minorEastAsia" w:hint="eastAsia"/>
          <w:b/>
          <w:lang w:eastAsia="zh-CN"/>
        </w:rPr>
        <w:t xml:space="preserve"> 6</w:t>
      </w:r>
      <w:r w:rsidRPr="00637CD3">
        <w:rPr>
          <w:rFonts w:eastAsiaTheme="minorEastAsia"/>
          <w:b/>
          <w:lang w:eastAsia="zh-CN"/>
        </w:rPr>
        <w:t xml:space="preserve">: </w:t>
      </w:r>
      <w:r w:rsidR="00F671CF" w:rsidRPr="00637CD3">
        <w:rPr>
          <w:rFonts w:eastAsiaTheme="minorEastAsia"/>
          <w:b/>
          <w:lang w:eastAsia="zh-CN"/>
        </w:rPr>
        <w:t>For SL</w:t>
      </w:r>
      <w:r w:rsidR="00F671CF" w:rsidRPr="00637CD3">
        <w:rPr>
          <w:rFonts w:eastAsiaTheme="minorEastAsia" w:hint="eastAsia"/>
          <w:b/>
          <w:lang w:eastAsia="zh-CN"/>
        </w:rPr>
        <w:t>-</w:t>
      </w:r>
      <w:r w:rsidRPr="00637CD3">
        <w:rPr>
          <w:rFonts w:eastAsiaTheme="minorEastAsia"/>
          <w:b/>
          <w:lang w:eastAsia="zh-CN"/>
        </w:rPr>
        <w:t xml:space="preserve">PRS in shared resource pools, comb size 6 </w:t>
      </w:r>
      <w:r w:rsidR="00AB6E99" w:rsidRPr="00637CD3">
        <w:rPr>
          <w:rFonts w:eastAsiaTheme="minorEastAsia"/>
          <w:b/>
          <w:lang w:eastAsia="zh-CN"/>
        </w:rPr>
        <w:t>should be</w:t>
      </w:r>
      <w:r w:rsidRPr="00637CD3">
        <w:rPr>
          <w:rFonts w:eastAsiaTheme="minorEastAsia"/>
          <w:b/>
          <w:lang w:eastAsia="zh-CN"/>
        </w:rPr>
        <w:t xml:space="preserve"> supported.</w:t>
      </w:r>
    </w:p>
    <w:p w14:paraId="422FB26F" w14:textId="0035EDEA" w:rsidR="00B30516" w:rsidRPr="00637CD3" w:rsidRDefault="00B30516" w:rsidP="00637CD3">
      <w:pPr>
        <w:spacing w:afterLines="50" w:after="120"/>
        <w:jc w:val="both"/>
        <w:rPr>
          <w:rFonts w:eastAsiaTheme="minorEastAsia"/>
          <w:b/>
          <w:lang w:eastAsia="zh-CN"/>
        </w:rPr>
      </w:pPr>
      <w:r w:rsidRPr="00637CD3">
        <w:rPr>
          <w:rFonts w:eastAsiaTheme="minorEastAsia"/>
          <w:b/>
          <w:lang w:eastAsia="zh-CN"/>
        </w:rPr>
        <w:t>Proposal</w:t>
      </w:r>
      <w:r w:rsidR="004577B3" w:rsidRPr="00637CD3">
        <w:rPr>
          <w:rFonts w:eastAsiaTheme="minorEastAsia" w:hint="eastAsia"/>
          <w:b/>
          <w:lang w:eastAsia="zh-CN"/>
        </w:rPr>
        <w:t xml:space="preserve"> 7</w:t>
      </w:r>
      <w:r w:rsidRPr="00637CD3">
        <w:rPr>
          <w:rFonts w:eastAsiaTheme="minorEastAsia"/>
          <w:b/>
          <w:lang w:eastAsia="zh-CN"/>
        </w:rPr>
        <w:t>: For SL</w:t>
      </w:r>
      <w:r w:rsidR="00F671CF" w:rsidRPr="00637CD3">
        <w:rPr>
          <w:rFonts w:eastAsiaTheme="minorEastAsia" w:hint="eastAsia"/>
          <w:b/>
          <w:lang w:eastAsia="zh-CN"/>
        </w:rPr>
        <w:t>-</w:t>
      </w:r>
      <w:r w:rsidRPr="00637CD3">
        <w:rPr>
          <w:rFonts w:eastAsiaTheme="minorEastAsia"/>
          <w:b/>
          <w:lang w:eastAsia="zh-CN"/>
        </w:rPr>
        <w:t xml:space="preserve">PRS in dedicated resource pools, comb size 1 </w:t>
      </w:r>
      <w:r w:rsidR="00AB6E99" w:rsidRPr="00637CD3">
        <w:rPr>
          <w:rFonts w:eastAsiaTheme="minorEastAsia"/>
          <w:b/>
          <w:lang w:eastAsia="zh-CN"/>
        </w:rPr>
        <w:t>should be</w:t>
      </w:r>
      <w:r w:rsidRPr="00637CD3">
        <w:rPr>
          <w:rFonts w:eastAsiaTheme="minorEastAsia"/>
          <w:b/>
          <w:lang w:eastAsia="zh-CN"/>
        </w:rPr>
        <w:t xml:space="preserve"> supported.</w:t>
      </w:r>
    </w:p>
    <w:p w14:paraId="5CE7F6B6" w14:textId="5D638C6E" w:rsidR="00B30516" w:rsidRPr="00637CD3" w:rsidRDefault="00B30516" w:rsidP="00637CD3">
      <w:pPr>
        <w:spacing w:afterLines="50" w:after="120"/>
        <w:jc w:val="both"/>
        <w:rPr>
          <w:rFonts w:eastAsiaTheme="minorEastAsia"/>
          <w:b/>
          <w:lang w:eastAsia="zh-CN"/>
        </w:rPr>
      </w:pPr>
      <w:r w:rsidRPr="00637CD3">
        <w:rPr>
          <w:rFonts w:eastAsiaTheme="minorEastAsia"/>
          <w:b/>
          <w:lang w:eastAsia="zh-CN"/>
        </w:rPr>
        <w:t>Proposal</w:t>
      </w:r>
      <w:r w:rsidR="004577B3" w:rsidRPr="00637CD3">
        <w:rPr>
          <w:rFonts w:eastAsiaTheme="minorEastAsia" w:hint="eastAsia"/>
          <w:b/>
          <w:lang w:eastAsia="zh-CN"/>
        </w:rPr>
        <w:t xml:space="preserve"> 8</w:t>
      </w:r>
      <w:r w:rsidRPr="00637CD3">
        <w:rPr>
          <w:rFonts w:eastAsiaTheme="minorEastAsia"/>
          <w:b/>
          <w:lang w:eastAsia="zh-CN"/>
        </w:rPr>
        <w:t>: For SL</w:t>
      </w:r>
      <w:r w:rsidR="00F671CF" w:rsidRPr="00637CD3">
        <w:rPr>
          <w:rFonts w:eastAsiaTheme="minorEastAsia" w:hint="eastAsia"/>
          <w:b/>
          <w:lang w:eastAsia="zh-CN"/>
        </w:rPr>
        <w:t>-</w:t>
      </w:r>
      <w:r w:rsidRPr="00637CD3">
        <w:rPr>
          <w:rFonts w:eastAsiaTheme="minorEastAsia"/>
          <w:b/>
          <w:lang w:eastAsia="zh-CN"/>
        </w:rPr>
        <w:t>PRS in shared or dedicated resource pools, comb sizes of 8, 12 are not supported.</w:t>
      </w:r>
    </w:p>
    <w:p w14:paraId="46EBEDE4" w14:textId="162CC92E" w:rsidR="0018373D" w:rsidRPr="00B62BD9" w:rsidRDefault="0018373D" w:rsidP="0018373D">
      <w:pPr>
        <w:spacing w:afterLines="50" w:after="120"/>
        <w:jc w:val="both"/>
        <w:rPr>
          <w:rFonts w:eastAsiaTheme="minorEastAsia"/>
          <w:b/>
          <w:lang w:eastAsia="zh-CN"/>
        </w:rPr>
      </w:pPr>
      <w:r w:rsidRPr="00B62BD9">
        <w:rPr>
          <w:rFonts w:eastAsiaTheme="minorEastAsia"/>
          <w:b/>
          <w:lang w:eastAsia="zh-CN"/>
        </w:rPr>
        <w:t>Proposal</w:t>
      </w:r>
      <w:r w:rsidR="004577B3">
        <w:rPr>
          <w:rFonts w:eastAsiaTheme="minorEastAsia" w:hint="eastAsia"/>
          <w:b/>
          <w:lang w:eastAsia="zh-CN"/>
        </w:rPr>
        <w:t xml:space="preserve"> 9</w:t>
      </w:r>
      <w:r w:rsidRPr="00B62BD9">
        <w:rPr>
          <w:rFonts w:eastAsiaTheme="minorEastAsia"/>
          <w:b/>
          <w:lang w:eastAsia="zh-CN"/>
        </w:rPr>
        <w:t xml:space="preserve">: </w:t>
      </w:r>
      <w:r w:rsidRPr="00637CD3">
        <w:rPr>
          <w:rFonts w:eastAsiaTheme="minorEastAsia"/>
          <w:b/>
          <w:lang w:eastAsia="zh-CN"/>
        </w:rPr>
        <w:t>For SL</w:t>
      </w:r>
      <w:r w:rsidRPr="00637CD3">
        <w:rPr>
          <w:rFonts w:eastAsiaTheme="minorEastAsia" w:hint="eastAsia"/>
          <w:b/>
          <w:lang w:eastAsia="zh-CN"/>
        </w:rPr>
        <w:t>-</w:t>
      </w:r>
      <w:r w:rsidRPr="00637CD3">
        <w:rPr>
          <w:rFonts w:eastAsiaTheme="minorEastAsia"/>
          <w:b/>
          <w:lang w:eastAsia="zh-CN"/>
        </w:rPr>
        <w:t>PRS in shared or dedicated resource pools,</w:t>
      </w:r>
      <w:r w:rsidRPr="00637CD3">
        <w:rPr>
          <w:rFonts w:eastAsiaTheme="minorEastAsia" w:hint="eastAsia"/>
          <w:b/>
          <w:lang w:eastAsia="zh-CN"/>
        </w:rPr>
        <w:t xml:space="preserve"> </w:t>
      </w:r>
      <w:r w:rsidRPr="00B62BD9">
        <w:rPr>
          <w:rFonts w:eastAsiaTheme="minorEastAsia"/>
          <w:b/>
          <w:lang w:eastAsia="zh-CN"/>
        </w:rPr>
        <w:t>comb size</w:t>
      </w:r>
      <w:r w:rsidRPr="00B62BD9">
        <w:rPr>
          <w:rFonts w:eastAsiaTheme="minorEastAsia" w:hint="eastAsia"/>
          <w:b/>
          <w:lang w:eastAsia="zh-CN"/>
        </w:rPr>
        <w:t>s</w:t>
      </w:r>
      <w:r w:rsidRPr="00B62BD9">
        <w:rPr>
          <w:rFonts w:eastAsiaTheme="minorEastAsia"/>
          <w:b/>
          <w:lang w:eastAsia="zh-CN"/>
        </w:rPr>
        <w:t xml:space="preserve"> N={</w:t>
      </w:r>
      <w:r w:rsidRPr="00B62BD9">
        <w:rPr>
          <w:rFonts w:eastAsiaTheme="minorEastAsia" w:hint="eastAsia"/>
          <w:b/>
          <w:lang w:eastAsia="zh-CN"/>
        </w:rPr>
        <w:t xml:space="preserve">1, </w:t>
      </w:r>
      <w:r w:rsidRPr="00B62BD9">
        <w:rPr>
          <w:rFonts w:eastAsiaTheme="minorEastAsia"/>
          <w:b/>
          <w:lang w:eastAsia="zh-CN"/>
        </w:rPr>
        <w:t xml:space="preserve">2, 4, </w:t>
      </w:r>
      <w:r w:rsidRPr="00B62BD9">
        <w:rPr>
          <w:rFonts w:eastAsiaTheme="minorEastAsia" w:hint="eastAsia"/>
          <w:b/>
          <w:lang w:eastAsia="zh-CN"/>
        </w:rPr>
        <w:t>6</w:t>
      </w:r>
      <w:r w:rsidRPr="00B62BD9">
        <w:rPr>
          <w:rFonts w:eastAsiaTheme="minorEastAsia"/>
          <w:b/>
          <w:lang w:eastAsia="zh-CN"/>
        </w:rPr>
        <w:t>}</w:t>
      </w:r>
      <w:r w:rsidRPr="00B62BD9">
        <w:rPr>
          <w:rFonts w:eastAsiaTheme="minorEastAsia" w:hint="eastAsia"/>
          <w:b/>
          <w:lang w:eastAsia="zh-CN"/>
        </w:rPr>
        <w:t xml:space="preserve"> </w:t>
      </w:r>
      <w:r w:rsidRPr="00483725">
        <w:rPr>
          <w:rFonts w:eastAsiaTheme="minorEastAsia" w:hint="eastAsia"/>
          <w:b/>
          <w:lang w:eastAsia="zh-CN"/>
        </w:rPr>
        <w:t>should be</w:t>
      </w:r>
      <w:r w:rsidRPr="00B62BD9">
        <w:rPr>
          <w:rFonts w:eastAsiaTheme="minorEastAsia" w:hint="eastAsia"/>
          <w:b/>
          <w:lang w:eastAsia="zh-CN"/>
        </w:rPr>
        <w:t xml:space="preserve"> supported</w:t>
      </w:r>
      <w:r w:rsidRPr="00B62BD9">
        <w:rPr>
          <w:rFonts w:eastAsiaTheme="minorEastAsia"/>
          <w:b/>
          <w:lang w:eastAsia="zh-CN"/>
        </w:rPr>
        <w:t xml:space="preserve">. </w:t>
      </w:r>
    </w:p>
    <w:p w14:paraId="36393A49" w14:textId="77777777" w:rsidR="004E2D71" w:rsidRDefault="004E2D71" w:rsidP="009D2546">
      <w:pPr>
        <w:spacing w:afterLines="50" w:after="120"/>
        <w:jc w:val="both"/>
        <w:rPr>
          <w:rFonts w:eastAsiaTheme="minorEastAsia"/>
          <w:lang w:eastAsia="zh-CN"/>
        </w:rPr>
      </w:pPr>
    </w:p>
    <w:p w14:paraId="64B690C2" w14:textId="18DACBB4" w:rsidR="00AE5FF9" w:rsidRPr="00F71913" w:rsidRDefault="008F3FC2" w:rsidP="00A52A08">
      <w:pPr>
        <w:spacing w:afterLines="50" w:after="120"/>
        <w:jc w:val="both"/>
        <w:rPr>
          <w:rFonts w:eastAsiaTheme="minorEastAsia"/>
          <w:lang w:eastAsia="zh-CN"/>
        </w:rPr>
      </w:pPr>
      <w:r w:rsidRPr="009D2546">
        <w:rPr>
          <w:rFonts w:eastAsiaTheme="minorEastAsia" w:hint="eastAsia"/>
          <w:lang w:eastAsia="zh-CN"/>
        </w:rPr>
        <w:t>In addition,</w:t>
      </w:r>
      <w:r>
        <w:rPr>
          <w:rFonts w:eastAsiaTheme="minorEastAsia" w:hint="eastAsia"/>
          <w:lang w:eastAsia="zh-CN"/>
        </w:rPr>
        <w:t xml:space="preserve"> </w:t>
      </w:r>
      <w:r w:rsidR="00753D2E">
        <w:rPr>
          <w:rFonts w:eastAsiaTheme="minorEastAsia" w:hint="eastAsia"/>
          <w:lang w:eastAsia="zh-CN"/>
        </w:rPr>
        <w:t>F</w:t>
      </w:r>
      <w:r w:rsidR="00753D2E" w:rsidRPr="00F71913">
        <w:rPr>
          <w:rFonts w:eastAsiaTheme="minorEastAsia"/>
          <w:lang w:eastAsia="zh-CN"/>
        </w:rPr>
        <w:t>or SL</w:t>
      </w:r>
      <w:r w:rsidR="007C16D2">
        <w:rPr>
          <w:rFonts w:eastAsiaTheme="minorEastAsia" w:hint="eastAsia"/>
          <w:b/>
          <w:iCs/>
          <w:lang w:eastAsia="zh-CN"/>
        </w:rPr>
        <w:t>-</w:t>
      </w:r>
      <w:r w:rsidR="00753D2E" w:rsidRPr="00F71913">
        <w:rPr>
          <w:rFonts w:eastAsiaTheme="minorEastAsia"/>
          <w:lang w:eastAsia="zh-CN"/>
        </w:rPr>
        <w:t>PRS in shared and dedicated resource pools, SL</w:t>
      </w:r>
      <w:r w:rsidR="00753D2E">
        <w:rPr>
          <w:rFonts w:eastAsiaTheme="minorEastAsia" w:hint="eastAsia"/>
          <w:lang w:eastAsia="zh-CN"/>
        </w:rPr>
        <w:t>-</w:t>
      </w:r>
      <w:r w:rsidR="00753D2E" w:rsidRPr="00F71913">
        <w:rPr>
          <w:rFonts w:eastAsiaTheme="minorEastAsia"/>
          <w:lang w:eastAsia="zh-CN"/>
        </w:rPr>
        <w:t>PRS pattern with full staggering of (M,N)=(6,6) should be supported</w:t>
      </w:r>
      <w:r w:rsidR="006012D4">
        <w:rPr>
          <w:rFonts w:eastAsiaTheme="minorEastAsia" w:hint="eastAsia"/>
          <w:lang w:eastAsia="zh-CN"/>
        </w:rPr>
        <w:t>, in order to improve the flexibility of SL-PRS configuration</w:t>
      </w:r>
      <w:r w:rsidR="00753D2E" w:rsidRPr="00F71913">
        <w:rPr>
          <w:rFonts w:eastAsiaTheme="minorEastAsia"/>
          <w:lang w:eastAsia="zh-CN"/>
        </w:rPr>
        <w:t>.</w:t>
      </w:r>
      <w:r w:rsidR="00062002" w:rsidRPr="00062002">
        <w:t xml:space="preserve"> </w:t>
      </w:r>
      <w:r w:rsidR="00062002" w:rsidRPr="00062002">
        <w:rPr>
          <w:rFonts w:eastAsiaTheme="minorEastAsia"/>
          <w:lang w:eastAsia="zh-CN"/>
        </w:rPr>
        <w:t>For SL</w:t>
      </w:r>
      <w:r w:rsidR="003D3325">
        <w:rPr>
          <w:rFonts w:eastAsiaTheme="minorEastAsia" w:hint="eastAsia"/>
          <w:b/>
          <w:iCs/>
          <w:lang w:eastAsia="zh-CN"/>
        </w:rPr>
        <w:t>-</w:t>
      </w:r>
      <w:r w:rsidR="00062002" w:rsidRPr="00062002">
        <w:rPr>
          <w:rFonts w:eastAsiaTheme="minorEastAsia"/>
          <w:lang w:eastAsia="zh-CN"/>
        </w:rPr>
        <w:t>PRS in shared and dedicated resource pools, there is no need to support other SL</w:t>
      </w:r>
      <w:r w:rsidR="003D3325">
        <w:rPr>
          <w:rFonts w:eastAsiaTheme="minorEastAsia" w:hint="eastAsia"/>
          <w:b/>
          <w:iCs/>
          <w:lang w:eastAsia="zh-CN"/>
        </w:rPr>
        <w:t>-</w:t>
      </w:r>
      <w:r w:rsidR="00062002" w:rsidRPr="00062002">
        <w:rPr>
          <w:rFonts w:eastAsiaTheme="minorEastAsia"/>
          <w:lang w:eastAsia="zh-CN"/>
        </w:rPr>
        <w:t>PRS patterns with partial staggering, except for (M,N)=(1,2) and (2,4)</w:t>
      </w:r>
      <w:r w:rsidR="00DB3682">
        <w:rPr>
          <w:rFonts w:eastAsiaTheme="minorEastAsia" w:hint="eastAsia"/>
          <w:lang w:eastAsia="zh-CN"/>
        </w:rPr>
        <w:t>, which will align with the legacy design of DL-PRS</w:t>
      </w:r>
      <w:r w:rsidR="00062002" w:rsidRPr="00062002">
        <w:rPr>
          <w:rFonts w:eastAsiaTheme="minorEastAsia"/>
          <w:lang w:eastAsia="zh-CN"/>
        </w:rPr>
        <w:t>.</w:t>
      </w:r>
    </w:p>
    <w:p w14:paraId="2179CD0A" w14:textId="6CC04DE9" w:rsidR="00E2037E" w:rsidRPr="00F71913" w:rsidRDefault="00E2037E" w:rsidP="00F71913">
      <w:pPr>
        <w:spacing w:after="50"/>
        <w:jc w:val="both"/>
        <w:rPr>
          <w:rFonts w:eastAsiaTheme="minorEastAsia"/>
          <w:b/>
          <w:iCs/>
          <w:lang w:eastAsia="zh-CN"/>
        </w:rPr>
      </w:pPr>
      <w:r w:rsidRPr="00F71913">
        <w:rPr>
          <w:rFonts w:eastAsiaTheme="minorEastAsia"/>
          <w:b/>
          <w:iCs/>
          <w:lang w:eastAsia="zh-CN"/>
        </w:rPr>
        <w:t>Proposal</w:t>
      </w:r>
      <w:r w:rsidR="004577B3">
        <w:rPr>
          <w:rFonts w:eastAsiaTheme="minorEastAsia" w:hint="eastAsia"/>
          <w:b/>
          <w:iCs/>
          <w:lang w:eastAsia="zh-CN"/>
        </w:rPr>
        <w:t xml:space="preserve"> 10</w:t>
      </w:r>
      <w:r w:rsidRPr="00F71913">
        <w:rPr>
          <w:rFonts w:eastAsiaTheme="minorEastAsia"/>
          <w:b/>
          <w:iCs/>
          <w:lang w:eastAsia="zh-CN"/>
        </w:rPr>
        <w:t>: For SL</w:t>
      </w:r>
      <w:r w:rsidR="003D3325">
        <w:rPr>
          <w:rFonts w:eastAsiaTheme="minorEastAsia" w:hint="eastAsia"/>
          <w:b/>
          <w:iCs/>
          <w:lang w:eastAsia="zh-CN"/>
        </w:rPr>
        <w:t>-</w:t>
      </w:r>
      <w:r w:rsidRPr="00F71913">
        <w:rPr>
          <w:rFonts w:eastAsiaTheme="minorEastAsia"/>
          <w:b/>
          <w:iCs/>
          <w:lang w:eastAsia="zh-CN"/>
        </w:rPr>
        <w:t>PRS in shared and dedicated resource pools, SL</w:t>
      </w:r>
      <w:r w:rsidR="003D3325">
        <w:rPr>
          <w:rFonts w:eastAsiaTheme="minorEastAsia" w:hint="eastAsia"/>
          <w:b/>
          <w:iCs/>
          <w:lang w:eastAsia="zh-CN"/>
        </w:rPr>
        <w:t>-</w:t>
      </w:r>
      <w:r w:rsidRPr="00F71913">
        <w:rPr>
          <w:rFonts w:eastAsiaTheme="minorEastAsia"/>
          <w:b/>
          <w:iCs/>
          <w:lang w:eastAsia="zh-CN"/>
        </w:rPr>
        <w:t xml:space="preserve">PRS pattern with full staggering of (M,N)=(6,6) </w:t>
      </w:r>
      <w:r w:rsidR="004060F2" w:rsidRPr="00B62BD9">
        <w:rPr>
          <w:rFonts w:eastAsiaTheme="minorEastAsia" w:hint="eastAsia"/>
          <w:b/>
          <w:bCs/>
          <w:lang w:eastAsia="zh-CN"/>
        </w:rPr>
        <w:t>should be</w:t>
      </w:r>
      <w:r w:rsidRPr="00F71913">
        <w:rPr>
          <w:rFonts w:eastAsiaTheme="minorEastAsia"/>
          <w:b/>
          <w:iCs/>
          <w:lang w:eastAsia="zh-CN"/>
        </w:rPr>
        <w:t xml:space="preserve"> supported.</w:t>
      </w:r>
    </w:p>
    <w:p w14:paraId="369D939D" w14:textId="6CAA79EA" w:rsidR="00E2037E" w:rsidRDefault="00E2037E" w:rsidP="00F71913">
      <w:pPr>
        <w:spacing w:after="50"/>
        <w:jc w:val="both"/>
        <w:rPr>
          <w:rFonts w:eastAsiaTheme="minorEastAsia"/>
          <w:b/>
          <w:iCs/>
          <w:lang w:eastAsia="zh-CN"/>
        </w:rPr>
      </w:pPr>
      <w:r w:rsidRPr="00F71913">
        <w:rPr>
          <w:rFonts w:eastAsiaTheme="minorEastAsia"/>
          <w:b/>
          <w:iCs/>
          <w:lang w:eastAsia="zh-CN"/>
        </w:rPr>
        <w:lastRenderedPageBreak/>
        <w:t>Proposal</w:t>
      </w:r>
      <w:r w:rsidR="004577B3">
        <w:rPr>
          <w:rFonts w:eastAsiaTheme="minorEastAsia" w:hint="eastAsia"/>
          <w:b/>
          <w:iCs/>
          <w:lang w:eastAsia="zh-CN"/>
        </w:rPr>
        <w:t xml:space="preserve"> 11</w:t>
      </w:r>
      <w:r w:rsidRPr="00F71913">
        <w:rPr>
          <w:rFonts w:eastAsiaTheme="minorEastAsia"/>
          <w:b/>
          <w:iCs/>
          <w:lang w:eastAsia="zh-CN"/>
        </w:rPr>
        <w:t>: For SL</w:t>
      </w:r>
      <w:r w:rsidR="003D3325">
        <w:rPr>
          <w:rFonts w:eastAsiaTheme="minorEastAsia" w:hint="eastAsia"/>
          <w:b/>
          <w:iCs/>
          <w:lang w:eastAsia="zh-CN"/>
        </w:rPr>
        <w:t>-</w:t>
      </w:r>
      <w:r w:rsidRPr="00F71913">
        <w:rPr>
          <w:rFonts w:eastAsiaTheme="minorEastAsia"/>
          <w:b/>
          <w:iCs/>
          <w:lang w:eastAsia="zh-CN"/>
        </w:rPr>
        <w:t>PRS in shared and dedicated resource pools, there is no need to support other SL</w:t>
      </w:r>
      <w:r w:rsidR="003D3325">
        <w:rPr>
          <w:rFonts w:eastAsiaTheme="minorEastAsia" w:hint="eastAsia"/>
          <w:b/>
          <w:iCs/>
          <w:lang w:eastAsia="zh-CN"/>
        </w:rPr>
        <w:t>-</w:t>
      </w:r>
      <w:r w:rsidRPr="00F71913">
        <w:rPr>
          <w:rFonts w:eastAsiaTheme="minorEastAsia"/>
          <w:b/>
          <w:iCs/>
          <w:lang w:eastAsia="zh-CN"/>
        </w:rPr>
        <w:t>PRS patterns with partial staggering, except for (M,N)=(1,2) and (2,4).</w:t>
      </w:r>
    </w:p>
    <w:p w14:paraId="1814ADE1" w14:textId="77777777" w:rsidR="00D66C32" w:rsidRPr="00F71913" w:rsidRDefault="00D66C32" w:rsidP="00F71913">
      <w:pPr>
        <w:spacing w:after="50"/>
        <w:jc w:val="both"/>
        <w:rPr>
          <w:rFonts w:eastAsiaTheme="minorEastAsia"/>
          <w:b/>
          <w:iCs/>
          <w:lang w:eastAsia="zh-CN"/>
        </w:rPr>
      </w:pPr>
    </w:p>
    <w:p w14:paraId="734449F6" w14:textId="30FA38D5" w:rsidR="00F6181F" w:rsidRDefault="00AA45D5" w:rsidP="009D2546">
      <w:pPr>
        <w:spacing w:afterLines="50" w:after="120"/>
        <w:jc w:val="both"/>
        <w:rPr>
          <w:rFonts w:eastAsiaTheme="minorEastAsia" w:cstheme="minorHAnsi"/>
          <w:lang w:eastAsia="zh-CN"/>
        </w:rPr>
      </w:pPr>
      <w:r w:rsidRPr="00276953">
        <w:rPr>
          <w:rFonts w:eastAsiaTheme="minorEastAsia" w:cstheme="minorHAnsi" w:hint="eastAsia"/>
          <w:lang w:eastAsia="zh-CN"/>
        </w:rPr>
        <w:t>Rega</w:t>
      </w:r>
      <w:r w:rsidRPr="00624C6A">
        <w:rPr>
          <w:rFonts w:eastAsiaTheme="minorEastAsia" w:cstheme="minorHAnsi" w:hint="eastAsia"/>
          <w:lang w:eastAsia="zh-CN"/>
        </w:rPr>
        <w:t>r</w:t>
      </w:r>
      <w:r w:rsidRPr="009F5790">
        <w:rPr>
          <w:rFonts w:eastAsiaTheme="minorEastAsia" w:cstheme="minorHAnsi" w:hint="eastAsia"/>
          <w:lang w:eastAsia="zh-CN"/>
        </w:rPr>
        <w:t>ding t</w:t>
      </w:r>
      <w:r w:rsidRPr="00527E7A">
        <w:rPr>
          <w:rFonts w:eastAsiaTheme="minorEastAsia" w:cstheme="minorHAnsi" w:hint="eastAsia"/>
          <w:lang w:eastAsia="zh-CN"/>
        </w:rPr>
        <w:t xml:space="preserve">he </w:t>
      </w:r>
      <w:r w:rsidR="00F9559C" w:rsidRPr="00F9559C">
        <w:rPr>
          <w:rFonts w:eastAsiaTheme="minorEastAsia" w:cstheme="minorHAnsi"/>
          <w:lang w:eastAsia="zh-CN"/>
        </w:rPr>
        <w:t>RE-Offset sequence within a SL-PRS resource</w:t>
      </w:r>
      <w:r w:rsidR="00F9559C">
        <w:rPr>
          <w:rFonts w:eastAsiaTheme="minorEastAsia" w:cstheme="minorHAnsi"/>
          <w:lang w:eastAsia="zh-CN"/>
        </w:rPr>
        <w:t xml:space="preserve">, </w:t>
      </w:r>
      <w:r w:rsidR="009E23FD">
        <w:rPr>
          <w:rFonts w:eastAsiaTheme="minorEastAsia" w:cstheme="minorHAnsi" w:hint="eastAsia"/>
          <w:lang w:eastAsia="zh-CN"/>
        </w:rPr>
        <w:t xml:space="preserve">according to the agreement in RAN1#112, </w:t>
      </w:r>
      <w:r w:rsidR="009E23FD" w:rsidRPr="00D9123A">
        <w:rPr>
          <w:rFonts w:eastAsia="Batang"/>
          <w:iCs/>
          <w:lang w:val="en-GB"/>
        </w:rPr>
        <w:t>the RE-offset sequences specified for DL PRS are considered as a starting point.</w:t>
      </w:r>
      <w:r w:rsidR="00D86D5D">
        <w:rPr>
          <w:rFonts w:eastAsiaTheme="minorEastAsia" w:hint="eastAsia"/>
          <w:iCs/>
          <w:lang w:val="en-GB" w:eastAsia="zh-CN"/>
        </w:rPr>
        <w:t xml:space="preserve"> </w:t>
      </w:r>
      <w:r w:rsidR="001C76CD">
        <w:rPr>
          <w:rFonts w:eastAsiaTheme="minorEastAsia" w:cstheme="minorHAnsi" w:hint="eastAsia"/>
          <w:lang w:eastAsia="zh-CN"/>
        </w:rPr>
        <w:t>Hence, c</w:t>
      </w:r>
      <w:r w:rsidR="00145A00" w:rsidRPr="00624C6A">
        <w:rPr>
          <w:rFonts w:eastAsiaTheme="minorEastAsia" w:cstheme="minorHAnsi" w:hint="eastAsia"/>
          <w:lang w:eastAsia="zh-CN"/>
        </w:rPr>
        <w:t>orresponding</w:t>
      </w:r>
      <w:r w:rsidR="00145A00" w:rsidRPr="009F5790">
        <w:rPr>
          <w:rFonts w:eastAsiaTheme="minorEastAsia" w:cstheme="minorHAnsi" w:hint="eastAsia"/>
          <w:lang w:eastAsia="zh-CN"/>
        </w:rPr>
        <w:t xml:space="preserve"> to M</w:t>
      </w:r>
      <w:proofErr w:type="gramStart"/>
      <w:r w:rsidR="00145A00" w:rsidRPr="009F5790">
        <w:rPr>
          <w:rFonts w:eastAsiaTheme="minorEastAsia" w:cstheme="minorHAnsi" w:hint="eastAsia"/>
          <w:lang w:eastAsia="zh-CN"/>
        </w:rPr>
        <w:t>=</w:t>
      </w:r>
      <w:r w:rsidR="00145A00" w:rsidRPr="00527E7A">
        <w:rPr>
          <w:rFonts w:eastAsiaTheme="minorEastAsia" w:cstheme="minorHAnsi" w:hint="eastAsia"/>
          <w:lang w:eastAsia="zh-CN"/>
        </w:rPr>
        <w:t>{</w:t>
      </w:r>
      <w:proofErr w:type="gramEnd"/>
      <w:r w:rsidR="00145A00" w:rsidRPr="00527E7A">
        <w:rPr>
          <w:rFonts w:eastAsiaTheme="minorEastAsia" w:cstheme="minorHAnsi" w:hint="eastAsia"/>
          <w:lang w:eastAsia="zh-CN"/>
        </w:rPr>
        <w:t xml:space="preserve">1, 2, 4, </w:t>
      </w:r>
      <w:r w:rsidR="00E2037E">
        <w:rPr>
          <w:rFonts w:eastAsiaTheme="minorEastAsia" w:cstheme="minorHAnsi" w:hint="eastAsia"/>
          <w:lang w:eastAsia="zh-CN"/>
        </w:rPr>
        <w:t>6</w:t>
      </w:r>
      <w:r w:rsidR="00145A00" w:rsidRPr="00527E7A">
        <w:rPr>
          <w:rFonts w:eastAsiaTheme="minorEastAsia" w:cstheme="minorHAnsi" w:hint="eastAsia"/>
          <w:lang w:eastAsia="zh-CN"/>
        </w:rPr>
        <w:t>} and</w:t>
      </w:r>
      <w:r w:rsidR="00F9559C">
        <w:rPr>
          <w:rFonts w:eastAsiaTheme="minorEastAsia" w:cstheme="minorHAnsi"/>
          <w:lang w:eastAsia="zh-CN"/>
        </w:rPr>
        <w:t xml:space="preserve"> N={</w:t>
      </w:r>
      <w:r w:rsidR="00E2037E">
        <w:rPr>
          <w:rFonts w:eastAsiaTheme="minorEastAsia" w:cstheme="minorHAnsi" w:hint="eastAsia"/>
          <w:lang w:eastAsia="zh-CN"/>
        </w:rPr>
        <w:t xml:space="preserve">1, </w:t>
      </w:r>
      <w:r w:rsidR="00F9559C">
        <w:rPr>
          <w:rFonts w:eastAsiaTheme="minorEastAsia" w:cstheme="minorHAnsi"/>
          <w:lang w:eastAsia="zh-CN"/>
        </w:rPr>
        <w:t xml:space="preserve">2, 4, </w:t>
      </w:r>
      <w:r w:rsidR="00E2037E">
        <w:rPr>
          <w:rFonts w:eastAsiaTheme="minorEastAsia" w:cstheme="minorHAnsi" w:hint="eastAsia"/>
          <w:lang w:eastAsia="zh-CN"/>
        </w:rPr>
        <w:t>6</w:t>
      </w:r>
      <w:r w:rsidR="00F9559C">
        <w:rPr>
          <w:rFonts w:eastAsiaTheme="minorEastAsia" w:cstheme="minorHAnsi"/>
          <w:lang w:eastAsia="zh-CN"/>
        </w:rPr>
        <w:t xml:space="preserve">}, </w:t>
      </w:r>
      <w:r w:rsidR="00F9559C" w:rsidRPr="00F9559C">
        <w:rPr>
          <w:rFonts w:eastAsiaTheme="minorEastAsia" w:cstheme="minorHAnsi"/>
          <w:lang w:eastAsia="zh-CN"/>
        </w:rPr>
        <w:t>RE-Offset sequence within a SL-PRS resource across the symbols should follow the</w:t>
      </w:r>
      <w:r w:rsidR="00FD7BB5">
        <w:rPr>
          <w:rFonts w:eastAsiaTheme="minorEastAsia" w:cstheme="minorHAnsi"/>
          <w:lang w:eastAsia="zh-CN"/>
        </w:rPr>
        <w:t xml:space="preserve"> </w:t>
      </w:r>
      <w:r w:rsidR="00FD7BB5">
        <w:rPr>
          <w:rFonts w:eastAsiaTheme="minorEastAsia" w:cstheme="minorHAnsi"/>
          <w:lang w:eastAsia="zh-CN"/>
        </w:rPr>
        <w:fldChar w:fldCharType="begin"/>
      </w:r>
      <w:r w:rsidR="00FD7BB5">
        <w:rPr>
          <w:rFonts w:eastAsiaTheme="minorEastAsia" w:cstheme="minorHAnsi"/>
          <w:lang w:eastAsia="zh-CN"/>
        </w:rPr>
        <w:instrText xml:space="preserve"> REF _Ref127461705 \h </w:instrText>
      </w:r>
      <w:r w:rsidR="00FD7BB5">
        <w:rPr>
          <w:rFonts w:eastAsiaTheme="minorEastAsia" w:cstheme="minorHAnsi"/>
          <w:lang w:eastAsia="zh-CN"/>
        </w:rPr>
      </w:r>
      <w:r w:rsidR="00FD7BB5">
        <w:rPr>
          <w:rFonts w:eastAsiaTheme="minorEastAsia" w:cstheme="minorHAnsi"/>
          <w:lang w:eastAsia="zh-CN"/>
        </w:rPr>
        <w:fldChar w:fldCharType="separate"/>
      </w:r>
      <w:r w:rsidR="005B1D30" w:rsidRPr="002D3CBA">
        <w:rPr>
          <w:rFonts w:eastAsiaTheme="minorEastAsia" w:cstheme="minorHAnsi"/>
          <w:lang w:eastAsia="zh-CN"/>
        </w:rPr>
        <w:t xml:space="preserve">Table </w:t>
      </w:r>
      <w:r w:rsidR="005B1D30">
        <w:rPr>
          <w:rFonts w:eastAsiaTheme="minorEastAsia" w:cstheme="minorHAnsi"/>
          <w:noProof/>
          <w:lang w:eastAsia="zh-CN"/>
        </w:rPr>
        <w:t>1</w:t>
      </w:r>
      <w:r w:rsidR="00FD7BB5">
        <w:rPr>
          <w:rFonts w:eastAsiaTheme="minorEastAsia" w:cstheme="minorHAnsi"/>
          <w:lang w:eastAsia="zh-CN"/>
        </w:rPr>
        <w:fldChar w:fldCharType="end"/>
      </w:r>
      <w:r w:rsidR="00F9559C" w:rsidRPr="00F9559C">
        <w:rPr>
          <w:rFonts w:eastAsiaTheme="minorEastAsia" w:cstheme="minorHAnsi"/>
          <w:lang w:eastAsia="zh-CN"/>
        </w:rPr>
        <w:t xml:space="preserve"> below</w:t>
      </w:r>
      <w:r w:rsidR="00FD7BB5">
        <w:rPr>
          <w:rFonts w:eastAsiaTheme="minorEastAsia" w:cstheme="minorHAnsi"/>
          <w:lang w:eastAsia="zh-CN"/>
        </w:rPr>
        <w:t xml:space="preserve">. An example of the </w:t>
      </w:r>
      <w:r w:rsidR="00FD7BB5">
        <w:rPr>
          <w:rFonts w:eastAsiaTheme="minorEastAsia"/>
          <w:lang w:eastAsia="zh-CN"/>
        </w:rPr>
        <w:t>f</w:t>
      </w:r>
      <w:r w:rsidR="00FD7BB5" w:rsidRPr="00FD7BB5">
        <w:rPr>
          <w:rFonts w:eastAsiaTheme="minorEastAsia"/>
          <w:lang w:eastAsia="zh-CN"/>
        </w:rPr>
        <w:t>requency and time domain pattern of SL-PRS resource</w:t>
      </w:r>
      <w:r w:rsidR="00FD7BB5">
        <w:rPr>
          <w:rFonts w:eastAsiaTheme="minorEastAsia"/>
          <w:lang w:eastAsia="zh-CN"/>
        </w:rPr>
        <w:t>s</w:t>
      </w:r>
      <w:r w:rsidR="00000251">
        <w:rPr>
          <w:rFonts w:eastAsiaTheme="minorEastAsia" w:hint="eastAsia"/>
          <w:lang w:eastAsia="zh-CN"/>
        </w:rPr>
        <w:t xml:space="preserve"> </w:t>
      </w:r>
      <w:r w:rsidR="00FD7BB5">
        <w:rPr>
          <w:rFonts w:eastAsiaTheme="minorEastAsia"/>
          <w:lang w:eastAsia="zh-CN"/>
        </w:rPr>
        <w:t xml:space="preserve">(M=4 and N=4) can be found in </w:t>
      </w:r>
      <w:r w:rsidR="00FD7BB5">
        <w:rPr>
          <w:rFonts w:eastAsiaTheme="minorEastAsia"/>
          <w:lang w:eastAsia="zh-CN"/>
        </w:rPr>
        <w:fldChar w:fldCharType="begin"/>
      </w:r>
      <w:r w:rsidR="00FD7BB5">
        <w:rPr>
          <w:rFonts w:eastAsiaTheme="minorEastAsia"/>
          <w:lang w:eastAsia="zh-CN"/>
        </w:rPr>
        <w:instrText xml:space="preserve"> REF _Ref127461791 \h </w:instrText>
      </w:r>
      <w:r w:rsidR="00FD7BB5">
        <w:rPr>
          <w:rFonts w:eastAsiaTheme="minorEastAsia"/>
          <w:lang w:eastAsia="zh-CN"/>
        </w:rPr>
      </w:r>
      <w:r w:rsidR="00FD7BB5">
        <w:rPr>
          <w:rFonts w:eastAsiaTheme="minorEastAsia"/>
          <w:lang w:eastAsia="zh-CN"/>
        </w:rPr>
        <w:fldChar w:fldCharType="separate"/>
      </w:r>
      <w:r w:rsidR="005B1D30" w:rsidRPr="0091628E">
        <w:rPr>
          <w:rFonts w:eastAsiaTheme="minorEastAsia"/>
          <w:lang w:eastAsia="zh-CN"/>
        </w:rPr>
        <w:t xml:space="preserve">Figure </w:t>
      </w:r>
      <w:r w:rsidR="005B1D30">
        <w:rPr>
          <w:rFonts w:eastAsiaTheme="minorEastAsia"/>
          <w:noProof/>
          <w:lang w:eastAsia="zh-CN"/>
        </w:rPr>
        <w:t>1</w:t>
      </w:r>
      <w:r w:rsidR="00FD7BB5">
        <w:rPr>
          <w:rFonts w:eastAsiaTheme="minorEastAsia"/>
          <w:lang w:eastAsia="zh-CN"/>
        </w:rPr>
        <w:fldChar w:fldCharType="end"/>
      </w:r>
      <w:r w:rsidR="00FD7BB5">
        <w:rPr>
          <w:rFonts w:eastAsiaTheme="minorEastAsia"/>
          <w:lang w:eastAsia="zh-CN"/>
        </w:rPr>
        <w:t>.</w:t>
      </w:r>
    </w:p>
    <w:p w14:paraId="3197DC9C" w14:textId="07124BE9" w:rsidR="00E2037E" w:rsidRPr="007E4537" w:rsidRDefault="00C75824" w:rsidP="00B67C7D">
      <w:pPr>
        <w:spacing w:afterLines="50" w:after="120"/>
        <w:jc w:val="center"/>
        <w:rPr>
          <w:rFonts w:eastAsiaTheme="minorEastAsia"/>
          <w:b/>
          <w:iCs/>
          <w:color w:val="0000FF"/>
          <w:lang w:eastAsia="zh-CN"/>
        </w:rPr>
      </w:pPr>
      <w:bookmarkStart w:id="3" w:name="_Ref127461705"/>
      <w:r w:rsidRPr="002D3CBA">
        <w:rPr>
          <w:rFonts w:eastAsiaTheme="minorEastAsia" w:cstheme="minorHAnsi"/>
          <w:lang w:eastAsia="zh-CN"/>
        </w:rPr>
        <w:t xml:space="preserve">Table </w:t>
      </w:r>
      <w:r w:rsidRPr="002D3CBA">
        <w:rPr>
          <w:rFonts w:eastAsiaTheme="minorEastAsia" w:cstheme="minorHAnsi"/>
          <w:lang w:eastAsia="zh-CN"/>
        </w:rPr>
        <w:fldChar w:fldCharType="begin"/>
      </w:r>
      <w:r w:rsidRPr="002D3CBA">
        <w:rPr>
          <w:rFonts w:eastAsiaTheme="minorEastAsia" w:cstheme="minorHAnsi"/>
          <w:lang w:eastAsia="zh-CN"/>
        </w:rPr>
        <w:instrText xml:space="preserve"> SEQ Table \* ARABIC </w:instrText>
      </w:r>
      <w:r w:rsidRPr="002D3CBA">
        <w:rPr>
          <w:rFonts w:eastAsiaTheme="minorEastAsia" w:cstheme="minorHAnsi"/>
          <w:lang w:eastAsia="zh-CN"/>
        </w:rPr>
        <w:fldChar w:fldCharType="separate"/>
      </w:r>
      <w:r w:rsidR="005B1D30">
        <w:rPr>
          <w:rFonts w:eastAsiaTheme="minorEastAsia" w:cstheme="minorHAnsi"/>
          <w:noProof/>
          <w:lang w:eastAsia="zh-CN"/>
        </w:rPr>
        <w:t>1</w:t>
      </w:r>
      <w:r w:rsidRPr="002D3CBA">
        <w:rPr>
          <w:rFonts w:eastAsiaTheme="minorEastAsia" w:cstheme="minorHAnsi"/>
          <w:lang w:eastAsia="zh-CN"/>
        </w:rPr>
        <w:fldChar w:fldCharType="end"/>
      </w:r>
      <w:bookmarkEnd w:id="3"/>
      <w:r w:rsidR="00BB7309" w:rsidRPr="002D3CBA">
        <w:rPr>
          <w:rFonts w:eastAsiaTheme="minorEastAsia" w:cstheme="minorHAnsi"/>
          <w:lang w:eastAsia="zh-CN"/>
        </w:rPr>
        <w:t xml:space="preserve">: The </w:t>
      </w:r>
      <w:r w:rsidRPr="00F9559C">
        <w:rPr>
          <w:rFonts w:eastAsiaTheme="minorEastAsia" w:cstheme="minorHAnsi"/>
          <w:lang w:eastAsia="zh-CN"/>
        </w:rPr>
        <w:t xml:space="preserve">RE-Offset sequence </w:t>
      </w:r>
      <m:oMath>
        <m:sSubSup>
          <m:sSubSupPr>
            <m:ctrlPr>
              <w:rPr>
                <w:rFonts w:ascii="Cambria Math" w:eastAsiaTheme="minorEastAsia" w:hAnsi="Cambria Math" w:cstheme="minorHAnsi"/>
                <w:lang w:eastAsia="zh-CN"/>
              </w:rPr>
            </m:ctrlPr>
          </m:sSubSupPr>
          <m:e>
            <m:r>
              <m:rPr>
                <m:sty m:val="bi"/>
              </m:rPr>
              <w:rPr>
                <w:rFonts w:ascii="Cambria Math" w:eastAsiaTheme="minorEastAsia" w:hAnsi="Cambria Math" w:cstheme="minorHAnsi"/>
                <w:lang w:eastAsia="zh-CN"/>
              </w:rPr>
              <m:t>k</m:t>
            </m:r>
          </m:e>
          <m:sub>
            <m:r>
              <m:rPr>
                <m:nor/>
              </m:rPr>
              <w:rPr>
                <w:rFonts w:eastAsiaTheme="minorEastAsia" w:cstheme="minorHAnsi"/>
                <w:lang w:eastAsia="zh-CN"/>
              </w:rPr>
              <m:t>offset</m:t>
            </m:r>
          </m:sub>
          <m:sup>
            <m:r>
              <m:rPr>
                <m:sty m:val="b"/>
              </m:rPr>
              <w:rPr>
                <w:rFonts w:ascii="Cambria Math" w:eastAsiaTheme="minorEastAsia" w:hAnsi="Cambria Math" w:cstheme="minorHAnsi"/>
                <w:lang w:eastAsia="zh-CN"/>
              </w:rPr>
              <m:t>0</m:t>
            </m:r>
          </m:sup>
        </m:sSubSup>
        <m:r>
          <m:rPr>
            <m:sty m:val="p"/>
          </m:rPr>
          <w:rPr>
            <w:rFonts w:ascii="Cambria Math" w:eastAsiaTheme="minorEastAsia" w:hAnsi="Cambria Math" w:cstheme="minorHAnsi"/>
            <w:lang w:eastAsia="zh-CN"/>
          </w:rPr>
          <m:t xml:space="preserve">, …, </m:t>
        </m:r>
        <m:sSubSup>
          <m:sSubSupPr>
            <m:ctrlPr>
              <w:rPr>
                <w:rFonts w:ascii="Cambria Math" w:eastAsiaTheme="minorEastAsia" w:hAnsi="Cambria Math" w:cstheme="minorHAnsi"/>
                <w:lang w:eastAsia="zh-CN"/>
              </w:rPr>
            </m:ctrlPr>
          </m:sSubSupPr>
          <m:e>
            <m:r>
              <m:rPr>
                <m:sty m:val="bi"/>
              </m:rPr>
              <w:rPr>
                <w:rFonts w:ascii="Cambria Math" w:eastAsiaTheme="minorEastAsia" w:hAnsi="Cambria Math" w:cstheme="minorHAnsi"/>
                <w:lang w:eastAsia="zh-CN"/>
              </w:rPr>
              <m:t>k</m:t>
            </m:r>
          </m:e>
          <m:sub>
            <m:r>
              <m:rPr>
                <m:nor/>
              </m:rPr>
              <w:rPr>
                <w:rFonts w:eastAsiaTheme="minorEastAsia" w:cstheme="minorHAnsi"/>
                <w:lang w:eastAsia="zh-CN"/>
              </w:rPr>
              <m:t>offset</m:t>
            </m:r>
          </m:sub>
          <m:sup>
            <m:sSubSup>
              <m:sSubSupPr>
                <m:ctrlPr>
                  <w:rPr>
                    <w:rFonts w:ascii="Cambria Math" w:eastAsiaTheme="minorEastAsia" w:hAnsi="Cambria Math" w:cstheme="minorHAnsi"/>
                    <w:lang w:eastAsia="zh-CN"/>
                  </w:rPr>
                </m:ctrlPr>
              </m:sSubSupPr>
              <m:e>
                <m:r>
                  <m:rPr>
                    <m:sty m:val="bi"/>
                  </m:rPr>
                  <w:rPr>
                    <w:rFonts w:ascii="Cambria Math" w:eastAsiaTheme="minorEastAsia" w:hAnsi="Cambria Math" w:cstheme="minorHAnsi"/>
                    <w:lang w:eastAsia="zh-CN"/>
                  </w:rPr>
                  <m:t>M</m:t>
                </m:r>
              </m:e>
              <m:sub>
                <m:r>
                  <m:rPr>
                    <m:nor/>
                  </m:rPr>
                  <w:rPr>
                    <w:rFonts w:eastAsiaTheme="minorEastAsia" w:cstheme="minorHAnsi"/>
                    <w:lang w:eastAsia="zh-CN"/>
                  </w:rPr>
                  <m:t>symb</m:t>
                </m:r>
              </m:sub>
              <m:sup>
                <m:r>
                  <m:rPr>
                    <m:nor/>
                  </m:rPr>
                  <w:rPr>
                    <w:rFonts w:eastAsiaTheme="minorEastAsia" w:cstheme="minorHAnsi"/>
                    <w:lang w:eastAsia="zh-CN"/>
                  </w:rPr>
                  <m:t>SL-PRS</m:t>
                </m:r>
              </m:sup>
            </m:sSubSup>
            <m:r>
              <m:rPr>
                <m:sty m:val="p"/>
              </m:rPr>
              <w:rPr>
                <w:rFonts w:ascii="Cambria Math" w:eastAsiaTheme="minorEastAsia" w:hAnsi="Cambria Math" w:cstheme="minorHAnsi"/>
                <w:lang w:eastAsia="zh-CN"/>
              </w:rPr>
              <m:t>-</m:t>
            </m:r>
            <m:r>
              <m:rPr>
                <m:sty m:val="b"/>
              </m:rPr>
              <w:rPr>
                <w:rFonts w:ascii="Cambria Math" w:eastAsiaTheme="minorEastAsia" w:hAnsi="Cambria Math" w:cstheme="minorHAnsi"/>
                <w:lang w:eastAsia="zh-CN"/>
              </w:rPr>
              <m:t>1</m:t>
            </m:r>
          </m:sup>
        </m:sSubSup>
      </m:oMath>
      <w:r w:rsidRPr="00F9559C">
        <w:rPr>
          <w:rFonts w:eastAsiaTheme="minorEastAsia" w:cstheme="minorHAnsi"/>
          <w:lang w:eastAsia="zh-CN"/>
        </w:rPr>
        <w:t>within a SL-PRS resource</w:t>
      </w:r>
      <w:r w:rsidR="00B650EF">
        <w:rPr>
          <w:rFonts w:eastAsiaTheme="minorEastAsia" w:cstheme="minorHAnsi" w:hint="eastAsia"/>
          <w:lang w:eastAsia="zh-CN"/>
        </w:rPr>
        <w:t>.</w:t>
      </w:r>
      <w:bookmarkStart w:id="4" w:name="_GoBack"/>
      <w:bookmarkEnd w:id="4"/>
    </w:p>
    <w:tbl>
      <w:tblPr>
        <w:tblStyle w:val="af7"/>
        <w:tblW w:w="8248" w:type="dxa"/>
        <w:jc w:val="center"/>
        <w:tblLayout w:type="fixed"/>
        <w:tblLook w:val="04A0" w:firstRow="1" w:lastRow="0" w:firstColumn="1" w:lastColumn="0" w:noHBand="0" w:noVBand="1"/>
      </w:tblPr>
      <w:tblGrid>
        <w:gridCol w:w="992"/>
        <w:gridCol w:w="1276"/>
        <w:gridCol w:w="1843"/>
        <w:gridCol w:w="1843"/>
        <w:gridCol w:w="2294"/>
      </w:tblGrid>
      <w:tr w:rsidR="00E2037E" w:rsidRPr="0047098D" w14:paraId="7F65EE21" w14:textId="77777777" w:rsidTr="00572A9E">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9F72012" w14:textId="7D42AF89" w:rsidR="00E2037E" w:rsidRPr="00F71913" w:rsidRDefault="00B67C7D" w:rsidP="00572A9E">
            <w:pPr>
              <w:keepNext/>
              <w:keepLines/>
              <w:jc w:val="center"/>
              <w:rPr>
                <w:lang w:eastAsia="ja-JP"/>
              </w:rPr>
            </w:pPr>
            <m:oMathPara>
              <m:oMath>
                <m:sSubSup>
                  <m:sSubSupPr>
                    <m:ctrlPr>
                      <w:rPr>
                        <w:rFonts w:ascii="Cambria Math" w:eastAsia="宋体" w:hAnsi="Cambria Math"/>
                      </w:rPr>
                    </m:ctrlPr>
                  </m:sSubSupPr>
                  <m:e>
                    <m:r>
                      <w:rPr>
                        <w:rFonts w:ascii="Cambria Math" w:eastAsia="宋体" w:hAnsi="Cambria Math"/>
                      </w:rPr>
                      <m:t>N</m:t>
                    </m:r>
                  </m:e>
                  <m:sub>
                    <m:r>
                      <m:rPr>
                        <m:nor/>
                      </m:rPr>
                      <w:rPr>
                        <w:rFonts w:eastAsia="宋体"/>
                      </w:rPr>
                      <m:t>comb</m:t>
                    </m:r>
                  </m:sub>
                  <m:sup>
                    <m:r>
                      <m:rPr>
                        <m:nor/>
                      </m:rPr>
                      <w:rPr>
                        <w:rFonts w:eastAsia="宋体"/>
                      </w:rPr>
                      <m:t>SL-PRS</m:t>
                    </m:r>
                  </m:sup>
                </m:sSubSup>
              </m:oMath>
            </m:oMathPara>
          </w:p>
        </w:tc>
        <w:tc>
          <w:tcPr>
            <w:tcW w:w="7256" w:type="dxa"/>
            <w:gridSpan w:val="4"/>
            <w:tcBorders>
              <w:top w:val="single" w:sz="4" w:space="0" w:color="auto"/>
              <w:left w:val="single" w:sz="4" w:space="0" w:color="auto"/>
              <w:bottom w:val="nil"/>
              <w:right w:val="single" w:sz="4" w:space="0" w:color="auto"/>
            </w:tcBorders>
            <w:hideMark/>
          </w:tcPr>
          <w:p w14:paraId="08960C63" w14:textId="65E61252" w:rsidR="00E2037E" w:rsidRPr="00F71913" w:rsidRDefault="00B67C7D" w:rsidP="00572A9E">
            <w:pPr>
              <w:keepNext/>
              <w:keepLines/>
              <w:jc w:val="center"/>
            </w:pPr>
            <m:oMathPara>
              <m:oMath>
                <m:sSubSup>
                  <m:sSubSupPr>
                    <m:ctrlPr>
                      <w:rPr>
                        <w:rFonts w:ascii="Cambria Math" w:eastAsiaTheme="minorEastAsia" w:hAnsi="Cambria Math"/>
                        <w:lang w:eastAsia="ja-JP"/>
                      </w:rPr>
                    </m:ctrlPr>
                  </m:sSubSupPr>
                  <m:e>
                    <m:r>
                      <w:rPr>
                        <w:rFonts w:ascii="Cambria Math" w:hAnsi="Cambria Math"/>
                        <w:lang w:eastAsia="ja-JP"/>
                      </w:rPr>
                      <m:t>k</m:t>
                    </m:r>
                  </m:e>
                  <m:sub>
                    <m:r>
                      <m:rPr>
                        <m:nor/>
                      </m:rPr>
                      <w:rPr>
                        <w:lang w:eastAsia="ja-JP"/>
                      </w:rPr>
                      <m:t>offset</m:t>
                    </m:r>
                  </m:sub>
                  <m:sup>
                    <m:r>
                      <m:rPr>
                        <m:sty m:val="p"/>
                      </m:rPr>
                      <w:rPr>
                        <w:rFonts w:ascii="Cambria Math" w:hAnsi="Cambria Math"/>
                        <w:lang w:eastAsia="ja-JP"/>
                      </w:rPr>
                      <m:t>0</m:t>
                    </m:r>
                  </m:sup>
                </m:sSubSup>
                <m:r>
                  <m:rPr>
                    <m:sty m:val="p"/>
                  </m:rPr>
                  <w:rPr>
                    <w:rFonts w:ascii="Cambria Math" w:hAnsi="Cambria Math"/>
                    <w:lang w:eastAsia="ja-JP"/>
                  </w:rPr>
                  <m:t xml:space="preserve">, </m:t>
                </m:r>
                <m:r>
                  <m:rPr>
                    <m:sty m:val="p"/>
                  </m:rPr>
                  <w:rPr>
                    <w:rFonts w:ascii="Cambria Math" w:hAnsi="Cambria Math" w:hint="eastAsia"/>
                    <w:lang w:eastAsia="ja-JP"/>
                  </w:rPr>
                  <m:t>…</m:t>
                </m:r>
                <m:r>
                  <m:rPr>
                    <m:sty m:val="p"/>
                  </m:rPr>
                  <w:rPr>
                    <w:rFonts w:ascii="Cambria Math" w:hAnsi="Cambria Math"/>
                    <w:lang w:eastAsia="ja-JP"/>
                  </w:rPr>
                  <m:t xml:space="preserve">, </m:t>
                </m:r>
                <m:sSubSup>
                  <m:sSubSupPr>
                    <m:ctrlPr>
                      <w:rPr>
                        <w:rFonts w:ascii="Cambria Math" w:eastAsiaTheme="minorEastAsia" w:hAnsi="Cambria Math"/>
                        <w:lang w:eastAsia="ja-JP"/>
                      </w:rPr>
                    </m:ctrlPr>
                  </m:sSubSupPr>
                  <m:e>
                    <m:r>
                      <w:rPr>
                        <w:rFonts w:ascii="Cambria Math" w:hAnsi="Cambria Math"/>
                        <w:lang w:eastAsia="ja-JP"/>
                      </w:rPr>
                      <m:t>k</m:t>
                    </m:r>
                  </m:e>
                  <m:sub>
                    <m:r>
                      <m:rPr>
                        <m:nor/>
                      </m:rPr>
                      <w:rPr>
                        <w:lang w:eastAsia="ja-JP"/>
                      </w:rPr>
                      <m:t>offset</m:t>
                    </m:r>
                  </m:sub>
                  <m:sup>
                    <m:sSubSup>
                      <m:sSubSupPr>
                        <m:ctrlPr>
                          <w:rPr>
                            <w:rFonts w:ascii="Cambria Math" w:eastAsiaTheme="minorEastAsia" w:hAnsi="Cambria Math"/>
                            <w:lang w:eastAsia="ja-JP"/>
                          </w:rPr>
                        </m:ctrlPr>
                      </m:sSubSupPr>
                      <m:e>
                        <m:r>
                          <w:rPr>
                            <w:rFonts w:ascii="Cambria Math" w:eastAsiaTheme="minorEastAsia"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-1</m:t>
                    </m:r>
                  </m:sup>
                </m:sSubSup>
              </m:oMath>
            </m:oMathPara>
          </w:p>
        </w:tc>
      </w:tr>
      <w:tr w:rsidR="00E2037E" w:rsidRPr="0047098D" w14:paraId="6C4E5232" w14:textId="77777777" w:rsidTr="00572A9E">
        <w:trPr>
          <w:jc w:val="center"/>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46D62BA" w14:textId="77777777" w:rsidR="00E2037E" w:rsidRPr="00F71913" w:rsidRDefault="00E2037E" w:rsidP="00572A9E">
            <w:pPr>
              <w:rPr>
                <w:lang w:eastAsia="ja-JP"/>
              </w:rPr>
            </w:pPr>
          </w:p>
        </w:tc>
        <w:tc>
          <w:tcPr>
            <w:tcW w:w="1276" w:type="dxa"/>
            <w:tcBorders>
              <w:top w:val="nil"/>
              <w:left w:val="single" w:sz="4" w:space="0" w:color="auto"/>
              <w:bottom w:val="single" w:sz="4" w:space="0" w:color="auto"/>
              <w:right w:val="single" w:sz="4" w:space="0" w:color="auto"/>
            </w:tcBorders>
            <w:hideMark/>
          </w:tcPr>
          <w:p w14:paraId="73711AE9" w14:textId="536A5FFF" w:rsidR="00E2037E" w:rsidRPr="00F71913" w:rsidRDefault="00B67C7D" w:rsidP="00572A9E">
            <w:pPr>
              <w:keepNext/>
              <w:keepLines/>
              <w:jc w:val="center"/>
              <w:rPr>
                <w:lang w:eastAsia="ja-JP"/>
              </w:rPr>
            </w:pPr>
            <m:oMathPara>
              <m:oMath>
                <m:sSubSup>
                  <m:sSubSupPr>
                    <m:ctrlPr>
                      <w:rPr>
                        <w:rFonts w:ascii="Cambria Math" w:eastAsiaTheme="minorEastAsia" w:hAnsi="Cambria Math"/>
                        <w:lang w:eastAsia="ja-JP"/>
                      </w:rPr>
                    </m:ctrlPr>
                  </m:sSubSupPr>
                  <m:e>
                    <m:r>
                      <w:rPr>
                        <w:rFonts w:ascii="Cambria Math" w:eastAsiaTheme="minorEastAsia"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=1</m:t>
                </m:r>
              </m:oMath>
            </m:oMathPara>
          </w:p>
        </w:tc>
        <w:tc>
          <w:tcPr>
            <w:tcW w:w="1843" w:type="dxa"/>
            <w:tcBorders>
              <w:top w:val="nil"/>
              <w:left w:val="single" w:sz="4" w:space="0" w:color="auto"/>
              <w:bottom w:val="single" w:sz="4" w:space="0" w:color="auto"/>
              <w:right w:val="single" w:sz="4" w:space="0" w:color="auto"/>
            </w:tcBorders>
            <w:hideMark/>
          </w:tcPr>
          <w:p w14:paraId="55225654" w14:textId="1A765CDB" w:rsidR="00E2037E" w:rsidRPr="00F71913" w:rsidRDefault="00B67C7D" w:rsidP="00572A9E">
            <w:pPr>
              <w:keepNext/>
              <w:keepLines/>
              <w:jc w:val="center"/>
              <w:rPr>
                <w:lang w:eastAsia="ja-JP"/>
              </w:rPr>
            </w:pPr>
            <m:oMathPara>
              <m:oMath>
                <m:sSubSup>
                  <m:sSubSupPr>
                    <m:ctrlPr>
                      <w:rPr>
                        <w:rFonts w:ascii="Cambria Math" w:eastAsiaTheme="minorEastAsia" w:hAnsi="Cambria Math"/>
                        <w:lang w:eastAsia="ja-JP"/>
                      </w:rPr>
                    </m:ctrlPr>
                  </m:sSubSupPr>
                  <m:e>
                    <m:r>
                      <w:rPr>
                        <w:rFonts w:ascii="Cambria Math"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=2</m:t>
                </m:r>
              </m:oMath>
            </m:oMathPara>
          </w:p>
        </w:tc>
        <w:tc>
          <w:tcPr>
            <w:tcW w:w="1843" w:type="dxa"/>
            <w:tcBorders>
              <w:top w:val="nil"/>
              <w:left w:val="single" w:sz="4" w:space="0" w:color="auto"/>
              <w:bottom w:val="single" w:sz="4" w:space="0" w:color="auto"/>
              <w:right w:val="single" w:sz="4" w:space="0" w:color="auto"/>
            </w:tcBorders>
            <w:hideMark/>
          </w:tcPr>
          <w:p w14:paraId="2156ADC2" w14:textId="2921FB87" w:rsidR="00E2037E" w:rsidRPr="00F71913" w:rsidRDefault="00B67C7D" w:rsidP="00572A9E">
            <w:pPr>
              <w:keepNext/>
              <w:keepLines/>
              <w:jc w:val="center"/>
              <w:rPr>
                <w:lang w:eastAsia="ja-JP"/>
              </w:rPr>
            </w:pPr>
            <m:oMathPara>
              <m:oMath>
                <m:sSubSup>
                  <m:sSubSupPr>
                    <m:ctrlPr>
                      <w:rPr>
                        <w:rFonts w:ascii="Cambria Math" w:eastAsiaTheme="minorEastAsia" w:hAnsi="Cambria Math"/>
                        <w:lang w:eastAsia="ja-JP"/>
                      </w:rPr>
                    </m:ctrlPr>
                  </m:sSubSupPr>
                  <m:e>
                    <m:r>
                      <w:rPr>
                        <w:rFonts w:ascii="Cambria Math"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=4</m:t>
                </m:r>
              </m:oMath>
            </m:oMathPara>
          </w:p>
        </w:tc>
        <w:tc>
          <w:tcPr>
            <w:tcW w:w="2294" w:type="dxa"/>
            <w:tcBorders>
              <w:top w:val="nil"/>
              <w:left w:val="single" w:sz="4" w:space="0" w:color="auto"/>
              <w:bottom w:val="single" w:sz="4" w:space="0" w:color="auto"/>
              <w:right w:val="single" w:sz="4" w:space="0" w:color="auto"/>
            </w:tcBorders>
            <w:hideMark/>
          </w:tcPr>
          <w:p w14:paraId="1554ABC5" w14:textId="366A52F7" w:rsidR="00E2037E" w:rsidRPr="00F71913" w:rsidRDefault="00B67C7D" w:rsidP="00572A9E">
            <w:pPr>
              <w:keepNext/>
              <w:keepLines/>
              <w:jc w:val="center"/>
              <w:rPr>
                <w:lang w:eastAsia="ja-JP"/>
              </w:rPr>
            </w:pPr>
            <m:oMathPara>
              <m:oMath>
                <m:sSubSup>
                  <m:sSubSupPr>
                    <m:ctrlPr>
                      <w:rPr>
                        <w:rFonts w:ascii="Cambria Math" w:eastAsiaTheme="minorEastAsia" w:hAnsi="Cambria Math"/>
                        <w:lang w:eastAsia="ja-JP"/>
                      </w:rPr>
                    </m:ctrlPr>
                  </m:sSubSupPr>
                  <m:e>
                    <m:r>
                      <w:rPr>
                        <w:rFonts w:ascii="Cambria Math"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=6</m:t>
                </m:r>
              </m:oMath>
            </m:oMathPara>
          </w:p>
        </w:tc>
      </w:tr>
      <w:tr w:rsidR="00E2037E" w:rsidRPr="0047098D" w14:paraId="68670545"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tcPr>
          <w:p w14:paraId="13B439C2"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418890B" w14:textId="77777777" w:rsidR="00E2037E" w:rsidRPr="00F71913" w:rsidRDefault="00E2037E" w:rsidP="00572A9E">
            <w:pPr>
              <w:keepNext/>
              <w:keepLines/>
              <w:ind w:left="1200" w:hanging="1200"/>
              <w:jc w:val="center"/>
              <w:rPr>
                <w:lang w:eastAsia="ja-JP"/>
              </w:rPr>
            </w:pPr>
            <w:r w:rsidRPr="00F71913">
              <w:rPr>
                <w:lang w:eastAsia="ja-JP"/>
              </w:rPr>
              <w:t>0</w:t>
            </w:r>
          </w:p>
        </w:tc>
        <w:tc>
          <w:tcPr>
            <w:tcW w:w="1843" w:type="dxa"/>
            <w:tcBorders>
              <w:top w:val="single" w:sz="4" w:space="0" w:color="auto"/>
              <w:left w:val="single" w:sz="4" w:space="0" w:color="auto"/>
              <w:bottom w:val="single" w:sz="4" w:space="0" w:color="auto"/>
              <w:right w:val="single" w:sz="4" w:space="0" w:color="auto"/>
            </w:tcBorders>
          </w:tcPr>
          <w:p w14:paraId="3C4E1C00" w14:textId="77777777" w:rsidR="00E2037E" w:rsidRPr="00F71913" w:rsidRDefault="00E2037E" w:rsidP="00572A9E">
            <w:pPr>
              <w:keepNext/>
              <w:keepLines/>
              <w:ind w:left="1200" w:hanging="1200"/>
              <w:jc w:val="center"/>
              <w:rPr>
                <w:rFonts w:eastAsiaTheme="minorEastAsia"/>
                <w:lang w:eastAsia="zh-CN"/>
              </w:rPr>
            </w:pPr>
            <w:r w:rsidRPr="00F71913">
              <w:rPr>
                <w:lang w:eastAsia="ja-JP"/>
              </w:rPr>
              <w:t xml:space="preserve">0, </w:t>
            </w:r>
            <w:r w:rsidRPr="00F71913">
              <w:rPr>
                <w:rFonts w:eastAsiaTheme="minorEastAsia"/>
                <w:lang w:eastAsia="zh-CN"/>
              </w:rPr>
              <w:t>0</w:t>
            </w:r>
          </w:p>
        </w:tc>
        <w:tc>
          <w:tcPr>
            <w:tcW w:w="1843" w:type="dxa"/>
            <w:tcBorders>
              <w:top w:val="single" w:sz="4" w:space="0" w:color="auto"/>
              <w:left w:val="single" w:sz="4" w:space="0" w:color="auto"/>
              <w:bottom w:val="single" w:sz="4" w:space="0" w:color="auto"/>
              <w:right w:val="single" w:sz="4" w:space="0" w:color="auto"/>
            </w:tcBorders>
          </w:tcPr>
          <w:p w14:paraId="1B94FDE6"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w:t>
            </w:r>
          </w:p>
        </w:tc>
        <w:tc>
          <w:tcPr>
            <w:tcW w:w="2294" w:type="dxa"/>
            <w:tcBorders>
              <w:top w:val="single" w:sz="4" w:space="0" w:color="auto"/>
              <w:left w:val="single" w:sz="4" w:space="0" w:color="auto"/>
              <w:bottom w:val="single" w:sz="4" w:space="0" w:color="auto"/>
              <w:right w:val="single" w:sz="4" w:space="0" w:color="auto"/>
            </w:tcBorders>
          </w:tcPr>
          <w:p w14:paraId="3DDD287C" w14:textId="77777777" w:rsidR="00E2037E" w:rsidRPr="00F71913" w:rsidRDefault="00E2037E" w:rsidP="00572A9E">
            <w:pPr>
              <w:keepNext/>
              <w:keepLines/>
              <w:ind w:left="1200" w:hanging="1163"/>
              <w:jc w:val="center"/>
              <w:rPr>
                <w:rFonts w:eastAsiaTheme="minorEastAsia"/>
                <w:lang w:eastAsia="zh-CN"/>
              </w:rPr>
            </w:pPr>
            <w:r w:rsidRPr="00F71913">
              <w:rPr>
                <w:rFonts w:eastAsiaTheme="minorEastAsia"/>
                <w:lang w:eastAsia="zh-CN"/>
              </w:rPr>
              <w:t>-</w:t>
            </w:r>
          </w:p>
        </w:tc>
      </w:tr>
      <w:tr w:rsidR="00E2037E" w:rsidRPr="0047098D" w14:paraId="7DFB91F0"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53421B4E"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A1E671D" w14:textId="77777777" w:rsidR="00E2037E" w:rsidRPr="00F71913" w:rsidRDefault="00E2037E" w:rsidP="00572A9E">
            <w:pPr>
              <w:keepNext/>
              <w:keepLines/>
              <w:ind w:left="1200" w:hanging="1200"/>
              <w:jc w:val="center"/>
              <w:rPr>
                <w:lang w:eastAsia="ja-JP"/>
              </w:rPr>
            </w:pPr>
            <w:r w:rsidRPr="00F71913">
              <w:rPr>
                <w:lang w:eastAsia="ja-JP"/>
              </w:rPr>
              <w:t>0</w:t>
            </w:r>
          </w:p>
        </w:tc>
        <w:tc>
          <w:tcPr>
            <w:tcW w:w="1843" w:type="dxa"/>
            <w:tcBorders>
              <w:top w:val="single" w:sz="4" w:space="0" w:color="auto"/>
              <w:left w:val="single" w:sz="4" w:space="0" w:color="auto"/>
              <w:bottom w:val="single" w:sz="4" w:space="0" w:color="auto"/>
              <w:right w:val="single" w:sz="4" w:space="0" w:color="auto"/>
            </w:tcBorders>
            <w:hideMark/>
          </w:tcPr>
          <w:p w14:paraId="6B668CF6" w14:textId="77777777" w:rsidR="00E2037E" w:rsidRPr="00F71913" w:rsidRDefault="00E2037E" w:rsidP="00572A9E">
            <w:pPr>
              <w:keepNext/>
              <w:keepLines/>
              <w:ind w:left="1200" w:hanging="1200"/>
              <w:jc w:val="center"/>
              <w:rPr>
                <w:lang w:eastAsia="ja-JP"/>
              </w:rPr>
            </w:pPr>
            <w:r w:rsidRPr="00F71913">
              <w:rPr>
                <w:lang w:eastAsia="ja-JP"/>
              </w:rPr>
              <w:t>0, 1</w:t>
            </w:r>
          </w:p>
        </w:tc>
        <w:tc>
          <w:tcPr>
            <w:tcW w:w="1843" w:type="dxa"/>
            <w:tcBorders>
              <w:top w:val="single" w:sz="4" w:space="0" w:color="auto"/>
              <w:left w:val="single" w:sz="4" w:space="0" w:color="auto"/>
              <w:bottom w:val="single" w:sz="4" w:space="0" w:color="auto"/>
              <w:right w:val="single" w:sz="4" w:space="0" w:color="auto"/>
            </w:tcBorders>
            <w:hideMark/>
          </w:tcPr>
          <w:p w14:paraId="583AB9DE" w14:textId="77777777" w:rsidR="00E2037E" w:rsidRPr="00F71913" w:rsidRDefault="00E2037E" w:rsidP="00572A9E">
            <w:pPr>
              <w:keepNext/>
              <w:keepLines/>
              <w:ind w:left="1200" w:hanging="1200"/>
              <w:jc w:val="center"/>
              <w:rPr>
                <w:lang w:eastAsia="ja-JP"/>
              </w:rPr>
            </w:pPr>
            <w:r w:rsidRPr="00F71913">
              <w:rPr>
                <w:lang w:eastAsia="ja-JP"/>
              </w:rPr>
              <w:t>0, 1, 0, 1</w:t>
            </w:r>
          </w:p>
        </w:tc>
        <w:tc>
          <w:tcPr>
            <w:tcW w:w="2294" w:type="dxa"/>
            <w:tcBorders>
              <w:top w:val="single" w:sz="4" w:space="0" w:color="auto"/>
              <w:left w:val="single" w:sz="4" w:space="0" w:color="auto"/>
              <w:bottom w:val="single" w:sz="4" w:space="0" w:color="auto"/>
              <w:right w:val="single" w:sz="4" w:space="0" w:color="auto"/>
            </w:tcBorders>
            <w:hideMark/>
          </w:tcPr>
          <w:p w14:paraId="5FF96744" w14:textId="77777777" w:rsidR="00E2037E" w:rsidRPr="00F71913" w:rsidRDefault="00E2037E" w:rsidP="00572A9E">
            <w:pPr>
              <w:keepNext/>
              <w:keepLines/>
              <w:ind w:left="1200" w:hanging="1163"/>
              <w:jc w:val="center"/>
              <w:rPr>
                <w:rFonts w:eastAsiaTheme="minorEastAsia"/>
                <w:lang w:eastAsia="zh-CN"/>
              </w:rPr>
            </w:pPr>
            <w:r w:rsidRPr="00F71913">
              <w:rPr>
                <w:lang w:eastAsia="ja-JP"/>
              </w:rPr>
              <w:t>0, 1, 0, 1</w:t>
            </w:r>
            <w:r w:rsidRPr="00F71913">
              <w:rPr>
                <w:rFonts w:eastAsiaTheme="minorEastAsia"/>
                <w:lang w:eastAsia="zh-CN"/>
              </w:rPr>
              <w:t>, 0, 1</w:t>
            </w:r>
          </w:p>
        </w:tc>
      </w:tr>
      <w:tr w:rsidR="00E2037E" w:rsidRPr="0047098D" w14:paraId="5C72C4BA"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371A9628"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11FF3AA6" w14:textId="77777777" w:rsidR="00E2037E" w:rsidRPr="00F71913" w:rsidRDefault="00E2037E" w:rsidP="00572A9E">
            <w:pPr>
              <w:keepNext/>
              <w:keepLines/>
              <w:ind w:left="1200" w:hanging="1200"/>
              <w:jc w:val="center"/>
              <w:rPr>
                <w:lang w:eastAsia="ja-JP"/>
              </w:rPr>
            </w:pPr>
            <w:r w:rsidRPr="00F71913">
              <w:rPr>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0779BC0A"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0, 2</w:t>
            </w:r>
          </w:p>
        </w:tc>
        <w:tc>
          <w:tcPr>
            <w:tcW w:w="1843" w:type="dxa"/>
            <w:tcBorders>
              <w:top w:val="single" w:sz="4" w:space="0" w:color="auto"/>
              <w:left w:val="single" w:sz="4" w:space="0" w:color="auto"/>
              <w:bottom w:val="single" w:sz="4" w:space="0" w:color="auto"/>
              <w:right w:val="single" w:sz="4" w:space="0" w:color="auto"/>
            </w:tcBorders>
            <w:hideMark/>
          </w:tcPr>
          <w:p w14:paraId="642F74EB" w14:textId="77777777" w:rsidR="00E2037E" w:rsidRPr="00F71913" w:rsidRDefault="00E2037E" w:rsidP="00572A9E">
            <w:pPr>
              <w:keepNext/>
              <w:keepLines/>
              <w:ind w:left="1200" w:hanging="1200"/>
              <w:jc w:val="center"/>
              <w:rPr>
                <w:lang w:eastAsia="ja-JP"/>
              </w:rPr>
            </w:pPr>
            <w:r w:rsidRPr="00F71913">
              <w:rPr>
                <w:lang w:eastAsia="ja-JP"/>
              </w:rPr>
              <w:t>0, 2, 1, 3</w:t>
            </w:r>
          </w:p>
        </w:tc>
        <w:tc>
          <w:tcPr>
            <w:tcW w:w="2294" w:type="dxa"/>
            <w:tcBorders>
              <w:top w:val="single" w:sz="4" w:space="0" w:color="auto"/>
              <w:left w:val="single" w:sz="4" w:space="0" w:color="auto"/>
              <w:bottom w:val="single" w:sz="4" w:space="0" w:color="auto"/>
              <w:right w:val="single" w:sz="4" w:space="0" w:color="auto"/>
            </w:tcBorders>
            <w:hideMark/>
          </w:tcPr>
          <w:p w14:paraId="0BA53870"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w:t>
            </w:r>
          </w:p>
        </w:tc>
      </w:tr>
      <w:tr w:rsidR="00E2037E" w:rsidRPr="0047098D" w14:paraId="268B4088"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39F1FB92"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134CEE60" w14:textId="77777777" w:rsidR="00E2037E" w:rsidRPr="00F71913" w:rsidRDefault="00E2037E" w:rsidP="00572A9E">
            <w:pPr>
              <w:keepNext/>
              <w:keepLines/>
              <w:ind w:left="1200" w:hanging="1200"/>
              <w:jc w:val="center"/>
              <w:rPr>
                <w:lang w:eastAsia="ja-JP"/>
              </w:rPr>
            </w:pPr>
            <w:r w:rsidRPr="00F71913">
              <w:rPr>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0961A6A7" w14:textId="77777777" w:rsidR="00E2037E" w:rsidRPr="00F71913" w:rsidRDefault="00E2037E" w:rsidP="00572A9E">
            <w:pPr>
              <w:keepNext/>
              <w:keepLines/>
              <w:ind w:left="1200" w:hanging="1200"/>
              <w:jc w:val="center"/>
              <w:rPr>
                <w:lang w:eastAsia="ja-JP"/>
              </w:rPr>
            </w:pPr>
            <w:r w:rsidRPr="00F71913">
              <w:rPr>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02431CFA" w14:textId="77777777" w:rsidR="00E2037E" w:rsidRPr="00F71913" w:rsidRDefault="00E2037E" w:rsidP="00572A9E">
            <w:pPr>
              <w:keepNext/>
              <w:keepLines/>
              <w:ind w:left="1200" w:hanging="1200"/>
              <w:jc w:val="center"/>
              <w:rPr>
                <w:lang w:eastAsia="ja-JP"/>
              </w:rPr>
            </w:pPr>
            <w:r w:rsidRPr="00F71913">
              <w:rPr>
                <w:lang w:eastAsia="ja-JP"/>
              </w:rPr>
              <w:t>-</w:t>
            </w:r>
          </w:p>
        </w:tc>
        <w:tc>
          <w:tcPr>
            <w:tcW w:w="2294" w:type="dxa"/>
            <w:tcBorders>
              <w:top w:val="single" w:sz="4" w:space="0" w:color="auto"/>
              <w:left w:val="single" w:sz="4" w:space="0" w:color="auto"/>
              <w:bottom w:val="single" w:sz="4" w:space="0" w:color="auto"/>
              <w:right w:val="single" w:sz="4" w:space="0" w:color="auto"/>
            </w:tcBorders>
            <w:hideMark/>
          </w:tcPr>
          <w:p w14:paraId="63BB6129" w14:textId="77777777" w:rsidR="00E2037E" w:rsidRPr="00F71913" w:rsidRDefault="00E2037E" w:rsidP="00572A9E">
            <w:pPr>
              <w:keepNext/>
              <w:keepLines/>
              <w:ind w:left="1200" w:hanging="1200"/>
              <w:jc w:val="center"/>
              <w:rPr>
                <w:lang w:eastAsia="ja-JP"/>
              </w:rPr>
            </w:pPr>
            <w:r w:rsidRPr="00F71913">
              <w:rPr>
                <w:lang w:eastAsia="ja-JP"/>
              </w:rPr>
              <w:t>0,</w:t>
            </w:r>
            <w:r w:rsidRPr="00F71913">
              <w:rPr>
                <w:rFonts w:eastAsiaTheme="minorEastAsia"/>
                <w:lang w:eastAsia="zh-CN"/>
              </w:rPr>
              <w:t xml:space="preserve"> </w:t>
            </w:r>
            <w:r w:rsidRPr="00F71913">
              <w:rPr>
                <w:lang w:eastAsia="ja-JP"/>
              </w:rPr>
              <w:t>3,</w:t>
            </w:r>
            <w:r w:rsidRPr="00F71913">
              <w:rPr>
                <w:rFonts w:eastAsiaTheme="minorEastAsia"/>
                <w:lang w:eastAsia="zh-CN"/>
              </w:rPr>
              <w:t xml:space="preserve"> </w:t>
            </w:r>
            <w:r w:rsidRPr="00F71913">
              <w:rPr>
                <w:lang w:eastAsia="ja-JP"/>
              </w:rPr>
              <w:t>1,</w:t>
            </w:r>
            <w:r w:rsidRPr="00F71913">
              <w:rPr>
                <w:rFonts w:eastAsiaTheme="minorEastAsia"/>
                <w:lang w:eastAsia="zh-CN"/>
              </w:rPr>
              <w:t xml:space="preserve"> </w:t>
            </w:r>
            <w:r w:rsidRPr="00F71913">
              <w:rPr>
                <w:lang w:eastAsia="ja-JP"/>
              </w:rPr>
              <w:t>4,</w:t>
            </w:r>
            <w:r w:rsidRPr="00F71913">
              <w:rPr>
                <w:rFonts w:eastAsiaTheme="minorEastAsia"/>
                <w:lang w:eastAsia="zh-CN"/>
              </w:rPr>
              <w:t xml:space="preserve"> </w:t>
            </w:r>
            <w:r w:rsidRPr="00F71913">
              <w:rPr>
                <w:lang w:eastAsia="ja-JP"/>
              </w:rPr>
              <w:t>2,</w:t>
            </w:r>
            <w:r w:rsidRPr="00F71913">
              <w:rPr>
                <w:rFonts w:eastAsiaTheme="minorEastAsia"/>
                <w:lang w:eastAsia="zh-CN"/>
              </w:rPr>
              <w:t xml:space="preserve"> </w:t>
            </w:r>
            <w:r w:rsidRPr="00F71913">
              <w:rPr>
                <w:lang w:eastAsia="ja-JP"/>
              </w:rPr>
              <w:t>5</w:t>
            </w:r>
          </w:p>
        </w:tc>
      </w:tr>
    </w:tbl>
    <w:p w14:paraId="47377BB2" w14:textId="77777777" w:rsidR="00E2037E" w:rsidRPr="00B62BD9" w:rsidRDefault="00E2037E" w:rsidP="00E2037E">
      <w:pPr>
        <w:rPr>
          <w:rFonts w:eastAsiaTheme="minorEastAsia"/>
          <w:b/>
          <w:iCs/>
          <w:lang w:eastAsia="zh-CN"/>
        </w:rPr>
      </w:pPr>
    </w:p>
    <w:p w14:paraId="0B575D02" w14:textId="77777777" w:rsidR="00E2037E" w:rsidRDefault="00E2037E" w:rsidP="00FD7BB5">
      <w:pPr>
        <w:spacing w:afterLines="50" w:after="120"/>
        <w:jc w:val="center"/>
        <w:rPr>
          <w:rFonts w:eastAsiaTheme="minorEastAsia"/>
          <w:lang w:val="en-GB" w:eastAsia="zh-CN"/>
        </w:rPr>
      </w:pPr>
    </w:p>
    <w:p w14:paraId="390B28A1" w14:textId="562409F8" w:rsidR="00BB7309" w:rsidRDefault="000E095E" w:rsidP="00FD7BB5">
      <w:pPr>
        <w:spacing w:afterLines="50" w:after="120"/>
        <w:jc w:val="center"/>
        <w:rPr>
          <w:rFonts w:eastAsiaTheme="minorEastAsia"/>
          <w:lang w:val="en-GB"/>
        </w:rPr>
      </w:pPr>
      <w:r>
        <w:rPr>
          <w:noProof/>
          <w:lang w:eastAsia="zh-CN"/>
        </w:rPr>
        <w:drawing>
          <wp:inline distT="0" distB="0" distL="0" distR="0" wp14:anchorId="3F9F554C" wp14:editId="591D5E52">
            <wp:extent cx="4218214" cy="3273021"/>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219665" cy="3274147"/>
                    </a:xfrm>
                    <a:prstGeom prst="rect">
                      <a:avLst/>
                    </a:prstGeom>
                  </pic:spPr>
                </pic:pic>
              </a:graphicData>
            </a:graphic>
          </wp:inline>
        </w:drawing>
      </w:r>
    </w:p>
    <w:p w14:paraId="0B34ABB3" w14:textId="2ED7F36C" w:rsidR="00FD7BB5" w:rsidRPr="0091628E" w:rsidRDefault="00FD7BB5" w:rsidP="0091628E">
      <w:pPr>
        <w:spacing w:afterLines="50" w:after="120"/>
        <w:jc w:val="center"/>
        <w:rPr>
          <w:rFonts w:eastAsiaTheme="minorEastAsia"/>
          <w:lang w:eastAsia="zh-CN"/>
        </w:rPr>
      </w:pPr>
      <w:bookmarkStart w:id="5" w:name="_Ref127461791"/>
      <w:r w:rsidRPr="0091628E">
        <w:rPr>
          <w:rFonts w:eastAsiaTheme="minorEastAsia"/>
          <w:lang w:eastAsia="zh-CN"/>
        </w:rPr>
        <w:t xml:space="preserve">Figure </w:t>
      </w:r>
      <w:r w:rsidRPr="0091628E">
        <w:rPr>
          <w:rFonts w:eastAsiaTheme="minorEastAsia"/>
          <w:lang w:eastAsia="zh-CN"/>
        </w:rPr>
        <w:fldChar w:fldCharType="begin"/>
      </w:r>
      <w:r w:rsidRPr="0091628E">
        <w:rPr>
          <w:rFonts w:eastAsiaTheme="minorEastAsia"/>
          <w:lang w:eastAsia="zh-CN"/>
        </w:rPr>
        <w:instrText xml:space="preserve"> SEQ Figure \* ARABIC </w:instrText>
      </w:r>
      <w:r w:rsidRPr="0091628E">
        <w:rPr>
          <w:rFonts w:eastAsiaTheme="minorEastAsia"/>
          <w:lang w:eastAsia="zh-CN"/>
        </w:rPr>
        <w:fldChar w:fldCharType="separate"/>
      </w:r>
      <w:r w:rsidR="005B1D30">
        <w:rPr>
          <w:rFonts w:eastAsiaTheme="minorEastAsia"/>
          <w:noProof/>
          <w:lang w:eastAsia="zh-CN"/>
        </w:rPr>
        <w:t>1</w:t>
      </w:r>
      <w:r w:rsidRPr="0091628E">
        <w:rPr>
          <w:rFonts w:eastAsiaTheme="minorEastAsia"/>
          <w:lang w:eastAsia="zh-CN"/>
        </w:rPr>
        <w:fldChar w:fldCharType="end"/>
      </w:r>
      <w:bookmarkEnd w:id="5"/>
      <w:r>
        <w:rPr>
          <w:rFonts w:eastAsiaTheme="minorEastAsia" w:hint="eastAsia"/>
          <w:lang w:eastAsia="zh-CN"/>
        </w:rPr>
        <w:t>:</w:t>
      </w:r>
      <w:r>
        <w:rPr>
          <w:rFonts w:eastAsiaTheme="minorEastAsia"/>
          <w:lang w:eastAsia="zh-CN"/>
        </w:rPr>
        <w:t xml:space="preserve"> F</w:t>
      </w:r>
      <w:r w:rsidRPr="00FD7BB5">
        <w:rPr>
          <w:rFonts w:eastAsiaTheme="minorEastAsia"/>
          <w:lang w:eastAsia="zh-CN"/>
        </w:rPr>
        <w:t>requency and time domain pattern of SL-PRS resource</w:t>
      </w:r>
      <w:r>
        <w:rPr>
          <w:rFonts w:eastAsiaTheme="minorEastAsia"/>
          <w:lang w:eastAsia="zh-CN"/>
        </w:rPr>
        <w:t>s</w:t>
      </w:r>
    </w:p>
    <w:p w14:paraId="7040F7E6" w14:textId="77777777" w:rsidR="00496F73" w:rsidRDefault="00496F73" w:rsidP="00496F73">
      <w:pPr>
        <w:rPr>
          <w:rFonts w:eastAsiaTheme="minorEastAsia"/>
          <w:lang w:val="en-GB" w:eastAsia="zh-CN"/>
        </w:rPr>
      </w:pPr>
    </w:p>
    <w:p w14:paraId="293429FE" w14:textId="77777777" w:rsidR="00E2037E" w:rsidRPr="007E4537" w:rsidRDefault="00E2037E" w:rsidP="00E2037E">
      <w:pPr>
        <w:jc w:val="both"/>
        <w:rPr>
          <w:rFonts w:eastAsiaTheme="minorEastAsia"/>
          <w:b/>
          <w:iCs/>
          <w:color w:val="0000FF"/>
          <w:lang w:eastAsia="zh-CN"/>
        </w:rPr>
      </w:pPr>
    </w:p>
    <w:p w14:paraId="513BBDE1" w14:textId="5C88BB73" w:rsidR="00E2037E" w:rsidRPr="00F71913" w:rsidRDefault="00E2037E" w:rsidP="00E2037E">
      <w:pPr>
        <w:jc w:val="both"/>
        <w:rPr>
          <w:rFonts w:eastAsiaTheme="minorEastAsia"/>
          <w:b/>
          <w:iCs/>
          <w:lang w:eastAsia="zh-CN"/>
        </w:rPr>
      </w:pPr>
      <w:r w:rsidRPr="00F71913">
        <w:rPr>
          <w:rFonts w:eastAsiaTheme="minorEastAsia"/>
          <w:b/>
          <w:iCs/>
          <w:lang w:eastAsia="zh-CN"/>
        </w:rPr>
        <w:t>Proposal</w:t>
      </w:r>
      <w:r w:rsidR="004577B3">
        <w:rPr>
          <w:rFonts w:eastAsiaTheme="minorEastAsia" w:hint="eastAsia"/>
          <w:b/>
          <w:iCs/>
          <w:lang w:eastAsia="zh-CN"/>
        </w:rPr>
        <w:t xml:space="preserve"> 12</w:t>
      </w:r>
      <w:r w:rsidRPr="00F71913">
        <w:rPr>
          <w:rFonts w:eastAsiaTheme="minorEastAsia"/>
          <w:b/>
          <w:iCs/>
          <w:lang w:eastAsia="zh-CN"/>
        </w:rPr>
        <w:t>: For SL PRS in shared and dedicated resource pools, RE-Offset sequence within a SL-PRS resource across the symbols should follow the table below:</w:t>
      </w:r>
    </w:p>
    <w:tbl>
      <w:tblPr>
        <w:tblStyle w:val="af7"/>
        <w:tblW w:w="8248" w:type="dxa"/>
        <w:jc w:val="center"/>
        <w:tblLayout w:type="fixed"/>
        <w:tblLook w:val="04A0" w:firstRow="1" w:lastRow="0" w:firstColumn="1" w:lastColumn="0" w:noHBand="0" w:noVBand="1"/>
      </w:tblPr>
      <w:tblGrid>
        <w:gridCol w:w="992"/>
        <w:gridCol w:w="1276"/>
        <w:gridCol w:w="1843"/>
        <w:gridCol w:w="1843"/>
        <w:gridCol w:w="2294"/>
      </w:tblGrid>
      <w:tr w:rsidR="00E2037E" w:rsidRPr="00277B31" w14:paraId="407DE09B" w14:textId="77777777" w:rsidTr="00572A9E">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BF03AF3" w14:textId="77777777" w:rsidR="00E2037E" w:rsidRPr="00F71913" w:rsidRDefault="00B67C7D" w:rsidP="00572A9E">
            <w:pPr>
              <w:keepNext/>
              <w:keepLines/>
              <w:jc w:val="center"/>
              <w:rPr>
                <w:b/>
                <w:lang w:eastAsia="ja-JP"/>
              </w:rPr>
            </w:pPr>
            <m:oMathPara>
              <m:oMath>
                <m:sSubSup>
                  <m:sSubSupPr>
                    <m:ctrlPr>
                      <w:rPr>
                        <w:rFonts w:ascii="Cambria Math" w:eastAsia="宋体" w:hAnsi="Cambria Math"/>
                        <w:b/>
                      </w:rPr>
                    </m:ctrlPr>
                  </m:sSubSupPr>
                  <m:e>
                    <m:r>
                      <m:rPr>
                        <m:sty m:val="bi"/>
                      </m:rPr>
                      <w:rPr>
                        <w:rFonts w:ascii="Cambria Math" w:eastAsia="宋体" w:hAnsi="Cambria Math"/>
                      </w:rPr>
                      <m:t>N</m:t>
                    </m:r>
                  </m:e>
                  <m:sub>
                    <m:r>
                      <m:rPr>
                        <m:nor/>
                      </m:rPr>
                      <w:rPr>
                        <w:rFonts w:eastAsia="宋体"/>
                        <w:b/>
                      </w:rPr>
                      <m:t>comb</m:t>
                    </m:r>
                  </m:sub>
                  <m:sup>
                    <m:r>
                      <m:rPr>
                        <m:nor/>
                      </m:rPr>
                      <w:rPr>
                        <w:rFonts w:eastAsia="宋体"/>
                        <w:b/>
                      </w:rPr>
                      <m:t>SL-PRS</m:t>
                    </m:r>
                  </m:sup>
                </m:sSubSup>
              </m:oMath>
            </m:oMathPara>
          </w:p>
        </w:tc>
        <w:tc>
          <w:tcPr>
            <w:tcW w:w="7256" w:type="dxa"/>
            <w:gridSpan w:val="4"/>
            <w:tcBorders>
              <w:top w:val="single" w:sz="4" w:space="0" w:color="auto"/>
              <w:left w:val="single" w:sz="4" w:space="0" w:color="auto"/>
              <w:bottom w:val="nil"/>
              <w:right w:val="single" w:sz="4" w:space="0" w:color="auto"/>
            </w:tcBorders>
            <w:hideMark/>
          </w:tcPr>
          <w:p w14:paraId="4A1270CA" w14:textId="77777777" w:rsidR="00E2037E" w:rsidRPr="00F71913" w:rsidRDefault="00B67C7D" w:rsidP="00572A9E">
            <w:pPr>
              <w:keepNext/>
              <w:keepLines/>
              <w:jc w:val="center"/>
              <w:rPr>
                <w:b/>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k</m:t>
                    </m:r>
                  </m:e>
                  <m:sub>
                    <m:r>
                      <m:rPr>
                        <m:nor/>
                      </m:rPr>
                      <w:rPr>
                        <w:b/>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m:t>
                </m:r>
                <m:r>
                  <m:rPr>
                    <m:sty m:val="b"/>
                  </m:rPr>
                  <w:rPr>
                    <w:rFonts w:ascii="Cambria Math" w:hAnsi="Cambria Math" w:hint="eastAsia"/>
                    <w:lang w:eastAsia="ja-JP"/>
                  </w:rPr>
                  <m:t>…</m:t>
                </m:r>
                <m:r>
                  <m:rPr>
                    <m:sty m:val="b"/>
                  </m:rPr>
                  <w:rPr>
                    <w:rFonts w:ascii="Cambria Math" w:hAnsi="Cambria Math"/>
                    <w:lang w:eastAsia="ja-JP"/>
                  </w:rPr>
                  <m:t xml:space="preserve">, </m:t>
                </m:r>
                <m:sSubSup>
                  <m:sSubSupPr>
                    <m:ctrlPr>
                      <w:rPr>
                        <w:rFonts w:ascii="Cambria Math" w:eastAsiaTheme="minorEastAsia" w:hAnsi="Cambria Math"/>
                        <w:b/>
                        <w:lang w:eastAsia="ja-JP"/>
                      </w:rPr>
                    </m:ctrlPr>
                  </m:sSubSupPr>
                  <m:e>
                    <m:r>
                      <m:rPr>
                        <m:sty m:val="bi"/>
                      </m:rPr>
                      <w:rPr>
                        <w:rFonts w:ascii="Cambria Math" w:hAnsi="Cambria Math"/>
                        <w:lang w:eastAsia="ja-JP"/>
                      </w:rPr>
                      <m:t>k</m:t>
                    </m:r>
                  </m:e>
                  <m:sub>
                    <m:r>
                      <m:rPr>
                        <m:nor/>
                      </m:rPr>
                      <w:rPr>
                        <w:b/>
                        <w:lang w:eastAsia="ja-JP"/>
                      </w:rPr>
                      <m:t>offset</m:t>
                    </m:r>
                  </m:sub>
                  <m:sup>
                    <m:sSubSup>
                      <m:sSubSupPr>
                        <m:ctrlPr>
                          <w:rPr>
                            <w:rFonts w:ascii="Cambria Math" w:eastAsiaTheme="minorEastAsia" w:hAnsi="Cambria Math"/>
                            <w:b/>
                            <w:lang w:eastAsia="ja-JP"/>
                          </w:rPr>
                        </m:ctrlPr>
                      </m:sSubSupPr>
                      <m:e>
                        <m:r>
                          <m:rPr>
                            <m:sty m:val="bi"/>
                          </m:rPr>
                          <w:rPr>
                            <w:rFonts w:ascii="Cambria Math" w:eastAsiaTheme="minorEastAsia"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-1</m:t>
                    </m:r>
                  </m:sup>
                </m:sSubSup>
              </m:oMath>
            </m:oMathPara>
          </w:p>
        </w:tc>
      </w:tr>
      <w:tr w:rsidR="00E2037E" w:rsidRPr="00277B31" w14:paraId="535830F1" w14:textId="77777777" w:rsidTr="00572A9E">
        <w:trPr>
          <w:jc w:val="center"/>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81E7160" w14:textId="77777777" w:rsidR="00E2037E" w:rsidRPr="00F71913" w:rsidRDefault="00E2037E" w:rsidP="00572A9E">
            <w:pPr>
              <w:rPr>
                <w:b/>
                <w:lang w:eastAsia="ja-JP"/>
              </w:rPr>
            </w:pPr>
          </w:p>
        </w:tc>
        <w:tc>
          <w:tcPr>
            <w:tcW w:w="1276" w:type="dxa"/>
            <w:tcBorders>
              <w:top w:val="nil"/>
              <w:left w:val="single" w:sz="4" w:space="0" w:color="auto"/>
              <w:bottom w:val="single" w:sz="4" w:space="0" w:color="auto"/>
              <w:right w:val="single" w:sz="4" w:space="0" w:color="auto"/>
            </w:tcBorders>
            <w:hideMark/>
          </w:tcPr>
          <w:p w14:paraId="02F04C44" w14:textId="77777777" w:rsidR="00E2037E" w:rsidRPr="00F71913" w:rsidRDefault="00B67C7D" w:rsidP="00572A9E">
            <w:pPr>
              <w:keepNext/>
              <w:keepLines/>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eastAsiaTheme="minorEastAsia"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=1</m:t>
                </m:r>
              </m:oMath>
            </m:oMathPara>
          </w:p>
        </w:tc>
        <w:tc>
          <w:tcPr>
            <w:tcW w:w="1843" w:type="dxa"/>
            <w:tcBorders>
              <w:top w:val="nil"/>
              <w:left w:val="single" w:sz="4" w:space="0" w:color="auto"/>
              <w:bottom w:val="single" w:sz="4" w:space="0" w:color="auto"/>
              <w:right w:val="single" w:sz="4" w:space="0" w:color="auto"/>
            </w:tcBorders>
            <w:hideMark/>
          </w:tcPr>
          <w:p w14:paraId="57AA7EC1" w14:textId="77777777" w:rsidR="00E2037E" w:rsidRPr="00F71913" w:rsidRDefault="00B67C7D" w:rsidP="00572A9E">
            <w:pPr>
              <w:keepNext/>
              <w:keepLines/>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=2</m:t>
                </m:r>
              </m:oMath>
            </m:oMathPara>
          </w:p>
        </w:tc>
        <w:tc>
          <w:tcPr>
            <w:tcW w:w="1843" w:type="dxa"/>
            <w:tcBorders>
              <w:top w:val="nil"/>
              <w:left w:val="single" w:sz="4" w:space="0" w:color="auto"/>
              <w:bottom w:val="single" w:sz="4" w:space="0" w:color="auto"/>
              <w:right w:val="single" w:sz="4" w:space="0" w:color="auto"/>
            </w:tcBorders>
            <w:hideMark/>
          </w:tcPr>
          <w:p w14:paraId="42CD98D8" w14:textId="77777777" w:rsidR="00E2037E" w:rsidRPr="00F71913" w:rsidRDefault="00B67C7D" w:rsidP="00572A9E">
            <w:pPr>
              <w:keepNext/>
              <w:keepLines/>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=4</m:t>
                </m:r>
              </m:oMath>
            </m:oMathPara>
          </w:p>
        </w:tc>
        <w:tc>
          <w:tcPr>
            <w:tcW w:w="2294" w:type="dxa"/>
            <w:tcBorders>
              <w:top w:val="nil"/>
              <w:left w:val="single" w:sz="4" w:space="0" w:color="auto"/>
              <w:bottom w:val="single" w:sz="4" w:space="0" w:color="auto"/>
              <w:right w:val="single" w:sz="4" w:space="0" w:color="auto"/>
            </w:tcBorders>
            <w:hideMark/>
          </w:tcPr>
          <w:p w14:paraId="646D6212" w14:textId="77777777" w:rsidR="00E2037E" w:rsidRPr="00F71913" w:rsidRDefault="00B67C7D" w:rsidP="00572A9E">
            <w:pPr>
              <w:keepNext/>
              <w:keepLines/>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=6</m:t>
                </m:r>
              </m:oMath>
            </m:oMathPara>
          </w:p>
        </w:tc>
      </w:tr>
      <w:tr w:rsidR="00E2037E" w:rsidRPr="00277B31" w14:paraId="75706D7E"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tcPr>
          <w:p w14:paraId="795A76AC"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1</w:t>
            </w:r>
          </w:p>
        </w:tc>
        <w:tc>
          <w:tcPr>
            <w:tcW w:w="1276" w:type="dxa"/>
            <w:tcBorders>
              <w:top w:val="single" w:sz="4" w:space="0" w:color="auto"/>
              <w:left w:val="single" w:sz="4" w:space="0" w:color="auto"/>
              <w:bottom w:val="single" w:sz="4" w:space="0" w:color="auto"/>
              <w:right w:val="single" w:sz="4" w:space="0" w:color="auto"/>
            </w:tcBorders>
          </w:tcPr>
          <w:p w14:paraId="1E879E9F" w14:textId="77777777" w:rsidR="00E2037E" w:rsidRPr="00F71913" w:rsidRDefault="00E2037E" w:rsidP="00572A9E">
            <w:pPr>
              <w:keepNext/>
              <w:keepLines/>
              <w:ind w:left="1200" w:hanging="1200"/>
              <w:jc w:val="center"/>
              <w:rPr>
                <w:b/>
                <w:lang w:eastAsia="ja-JP"/>
              </w:rPr>
            </w:pPr>
            <w:r w:rsidRPr="00F71913">
              <w:rPr>
                <w:b/>
                <w:lang w:eastAsia="ja-JP"/>
              </w:rPr>
              <w:t>0</w:t>
            </w:r>
          </w:p>
        </w:tc>
        <w:tc>
          <w:tcPr>
            <w:tcW w:w="1843" w:type="dxa"/>
            <w:tcBorders>
              <w:top w:val="single" w:sz="4" w:space="0" w:color="auto"/>
              <w:left w:val="single" w:sz="4" w:space="0" w:color="auto"/>
              <w:bottom w:val="single" w:sz="4" w:space="0" w:color="auto"/>
              <w:right w:val="single" w:sz="4" w:space="0" w:color="auto"/>
            </w:tcBorders>
          </w:tcPr>
          <w:p w14:paraId="53DCF015" w14:textId="77777777" w:rsidR="00E2037E" w:rsidRPr="00F71913" w:rsidRDefault="00E2037E" w:rsidP="00572A9E">
            <w:pPr>
              <w:keepNext/>
              <w:keepLines/>
              <w:ind w:left="1200" w:hanging="1200"/>
              <w:jc w:val="center"/>
              <w:rPr>
                <w:rFonts w:eastAsiaTheme="minorEastAsia"/>
                <w:b/>
                <w:lang w:eastAsia="zh-CN"/>
              </w:rPr>
            </w:pPr>
            <w:r w:rsidRPr="00F71913">
              <w:rPr>
                <w:b/>
                <w:lang w:eastAsia="ja-JP"/>
              </w:rPr>
              <w:t xml:space="preserve">0, </w:t>
            </w:r>
            <w:r w:rsidRPr="00F71913">
              <w:rPr>
                <w:rFonts w:eastAsiaTheme="minorEastAsia"/>
                <w:b/>
                <w:lang w:eastAsia="zh-CN"/>
              </w:rPr>
              <w:t>0</w:t>
            </w:r>
          </w:p>
        </w:tc>
        <w:tc>
          <w:tcPr>
            <w:tcW w:w="1843" w:type="dxa"/>
            <w:tcBorders>
              <w:top w:val="single" w:sz="4" w:space="0" w:color="auto"/>
              <w:left w:val="single" w:sz="4" w:space="0" w:color="auto"/>
              <w:bottom w:val="single" w:sz="4" w:space="0" w:color="auto"/>
              <w:right w:val="single" w:sz="4" w:space="0" w:color="auto"/>
            </w:tcBorders>
          </w:tcPr>
          <w:p w14:paraId="5DF349EB"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w:t>
            </w:r>
          </w:p>
        </w:tc>
        <w:tc>
          <w:tcPr>
            <w:tcW w:w="2294" w:type="dxa"/>
            <w:tcBorders>
              <w:top w:val="single" w:sz="4" w:space="0" w:color="auto"/>
              <w:left w:val="single" w:sz="4" w:space="0" w:color="auto"/>
              <w:bottom w:val="single" w:sz="4" w:space="0" w:color="auto"/>
              <w:right w:val="single" w:sz="4" w:space="0" w:color="auto"/>
            </w:tcBorders>
          </w:tcPr>
          <w:p w14:paraId="5967929D" w14:textId="77777777" w:rsidR="00E2037E" w:rsidRPr="00F71913" w:rsidRDefault="00E2037E" w:rsidP="00572A9E">
            <w:pPr>
              <w:keepNext/>
              <w:keepLines/>
              <w:ind w:left="1200" w:hanging="1163"/>
              <w:jc w:val="center"/>
              <w:rPr>
                <w:rFonts w:eastAsiaTheme="minorEastAsia"/>
                <w:b/>
                <w:lang w:eastAsia="zh-CN"/>
              </w:rPr>
            </w:pPr>
            <w:r w:rsidRPr="00F71913">
              <w:rPr>
                <w:rFonts w:eastAsiaTheme="minorEastAsia"/>
                <w:b/>
                <w:lang w:eastAsia="zh-CN"/>
              </w:rPr>
              <w:t>-</w:t>
            </w:r>
          </w:p>
        </w:tc>
      </w:tr>
      <w:tr w:rsidR="00E2037E" w:rsidRPr="00277B31" w14:paraId="5EC6E519"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75258084"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AC050FF" w14:textId="77777777" w:rsidR="00E2037E" w:rsidRPr="00F71913" w:rsidRDefault="00E2037E" w:rsidP="00572A9E">
            <w:pPr>
              <w:keepNext/>
              <w:keepLines/>
              <w:ind w:left="1200" w:hanging="1200"/>
              <w:jc w:val="center"/>
              <w:rPr>
                <w:b/>
                <w:lang w:eastAsia="ja-JP"/>
              </w:rPr>
            </w:pPr>
            <w:r w:rsidRPr="00F71913">
              <w:rPr>
                <w:b/>
                <w:lang w:eastAsia="ja-JP"/>
              </w:rPr>
              <w:t>0</w:t>
            </w:r>
          </w:p>
        </w:tc>
        <w:tc>
          <w:tcPr>
            <w:tcW w:w="1843" w:type="dxa"/>
            <w:tcBorders>
              <w:top w:val="single" w:sz="4" w:space="0" w:color="auto"/>
              <w:left w:val="single" w:sz="4" w:space="0" w:color="auto"/>
              <w:bottom w:val="single" w:sz="4" w:space="0" w:color="auto"/>
              <w:right w:val="single" w:sz="4" w:space="0" w:color="auto"/>
            </w:tcBorders>
            <w:hideMark/>
          </w:tcPr>
          <w:p w14:paraId="7EF02904" w14:textId="77777777" w:rsidR="00E2037E" w:rsidRPr="00F71913" w:rsidRDefault="00E2037E" w:rsidP="00572A9E">
            <w:pPr>
              <w:keepNext/>
              <w:keepLines/>
              <w:ind w:left="1200" w:hanging="1200"/>
              <w:jc w:val="center"/>
              <w:rPr>
                <w:b/>
                <w:lang w:eastAsia="ja-JP"/>
              </w:rPr>
            </w:pPr>
            <w:r w:rsidRPr="00F71913">
              <w:rPr>
                <w:b/>
                <w:lang w:eastAsia="ja-JP"/>
              </w:rPr>
              <w:t>0, 1</w:t>
            </w:r>
          </w:p>
        </w:tc>
        <w:tc>
          <w:tcPr>
            <w:tcW w:w="1843" w:type="dxa"/>
            <w:tcBorders>
              <w:top w:val="single" w:sz="4" w:space="0" w:color="auto"/>
              <w:left w:val="single" w:sz="4" w:space="0" w:color="auto"/>
              <w:bottom w:val="single" w:sz="4" w:space="0" w:color="auto"/>
              <w:right w:val="single" w:sz="4" w:space="0" w:color="auto"/>
            </w:tcBorders>
            <w:hideMark/>
          </w:tcPr>
          <w:p w14:paraId="5E626B3F" w14:textId="77777777" w:rsidR="00E2037E" w:rsidRPr="00F71913" w:rsidRDefault="00E2037E" w:rsidP="00572A9E">
            <w:pPr>
              <w:keepNext/>
              <w:keepLines/>
              <w:ind w:left="1200" w:hanging="1200"/>
              <w:jc w:val="center"/>
              <w:rPr>
                <w:b/>
                <w:lang w:eastAsia="ja-JP"/>
              </w:rPr>
            </w:pPr>
            <w:r w:rsidRPr="00F71913">
              <w:rPr>
                <w:b/>
                <w:lang w:eastAsia="ja-JP"/>
              </w:rPr>
              <w:t>0, 1, 0, 1</w:t>
            </w:r>
          </w:p>
        </w:tc>
        <w:tc>
          <w:tcPr>
            <w:tcW w:w="2294" w:type="dxa"/>
            <w:tcBorders>
              <w:top w:val="single" w:sz="4" w:space="0" w:color="auto"/>
              <w:left w:val="single" w:sz="4" w:space="0" w:color="auto"/>
              <w:bottom w:val="single" w:sz="4" w:space="0" w:color="auto"/>
              <w:right w:val="single" w:sz="4" w:space="0" w:color="auto"/>
            </w:tcBorders>
            <w:hideMark/>
          </w:tcPr>
          <w:p w14:paraId="00B94634" w14:textId="77777777" w:rsidR="00E2037E" w:rsidRPr="00F71913" w:rsidRDefault="00E2037E" w:rsidP="00572A9E">
            <w:pPr>
              <w:keepNext/>
              <w:keepLines/>
              <w:ind w:left="1200" w:hanging="1163"/>
              <w:jc w:val="center"/>
              <w:rPr>
                <w:rFonts w:eastAsiaTheme="minorEastAsia"/>
                <w:b/>
                <w:lang w:eastAsia="zh-CN"/>
              </w:rPr>
            </w:pPr>
            <w:r w:rsidRPr="00F71913">
              <w:rPr>
                <w:b/>
                <w:lang w:eastAsia="ja-JP"/>
              </w:rPr>
              <w:t>0, 1, 0, 1</w:t>
            </w:r>
            <w:r w:rsidRPr="00F71913">
              <w:rPr>
                <w:rFonts w:eastAsiaTheme="minorEastAsia"/>
                <w:b/>
                <w:lang w:eastAsia="zh-CN"/>
              </w:rPr>
              <w:t>, 0, 1</w:t>
            </w:r>
          </w:p>
        </w:tc>
      </w:tr>
      <w:tr w:rsidR="00E2037E" w:rsidRPr="00277B31" w14:paraId="156665E7"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0F4FD05F"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3F974C1" w14:textId="77777777" w:rsidR="00E2037E" w:rsidRPr="00F71913" w:rsidRDefault="00E2037E" w:rsidP="00572A9E">
            <w:pPr>
              <w:keepNext/>
              <w:keepLines/>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1400B1FC"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0, 2</w:t>
            </w:r>
          </w:p>
        </w:tc>
        <w:tc>
          <w:tcPr>
            <w:tcW w:w="1843" w:type="dxa"/>
            <w:tcBorders>
              <w:top w:val="single" w:sz="4" w:space="0" w:color="auto"/>
              <w:left w:val="single" w:sz="4" w:space="0" w:color="auto"/>
              <w:bottom w:val="single" w:sz="4" w:space="0" w:color="auto"/>
              <w:right w:val="single" w:sz="4" w:space="0" w:color="auto"/>
            </w:tcBorders>
            <w:hideMark/>
          </w:tcPr>
          <w:p w14:paraId="79B8C7EA" w14:textId="77777777" w:rsidR="00E2037E" w:rsidRPr="00F71913" w:rsidRDefault="00E2037E" w:rsidP="00572A9E">
            <w:pPr>
              <w:keepNext/>
              <w:keepLines/>
              <w:ind w:left="1200" w:hanging="1200"/>
              <w:jc w:val="center"/>
              <w:rPr>
                <w:b/>
                <w:lang w:eastAsia="ja-JP"/>
              </w:rPr>
            </w:pPr>
            <w:r w:rsidRPr="00F71913">
              <w:rPr>
                <w:b/>
                <w:lang w:eastAsia="ja-JP"/>
              </w:rPr>
              <w:t>0, 2, 1, 3</w:t>
            </w:r>
          </w:p>
        </w:tc>
        <w:tc>
          <w:tcPr>
            <w:tcW w:w="2294" w:type="dxa"/>
            <w:tcBorders>
              <w:top w:val="single" w:sz="4" w:space="0" w:color="auto"/>
              <w:left w:val="single" w:sz="4" w:space="0" w:color="auto"/>
              <w:bottom w:val="single" w:sz="4" w:space="0" w:color="auto"/>
              <w:right w:val="single" w:sz="4" w:space="0" w:color="auto"/>
            </w:tcBorders>
            <w:hideMark/>
          </w:tcPr>
          <w:p w14:paraId="40DA6520"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w:t>
            </w:r>
          </w:p>
        </w:tc>
      </w:tr>
      <w:tr w:rsidR="00E2037E" w:rsidRPr="00277B31" w14:paraId="3397C9B0"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14600A44"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437680C9" w14:textId="77777777" w:rsidR="00E2037E" w:rsidRPr="00F71913" w:rsidRDefault="00E2037E" w:rsidP="00572A9E">
            <w:pPr>
              <w:keepNext/>
              <w:keepLines/>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34376DB2" w14:textId="77777777" w:rsidR="00E2037E" w:rsidRPr="00F71913" w:rsidRDefault="00E2037E" w:rsidP="00572A9E">
            <w:pPr>
              <w:keepNext/>
              <w:keepLines/>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4D7814DD" w14:textId="77777777" w:rsidR="00E2037E" w:rsidRPr="00F71913" w:rsidRDefault="00E2037E" w:rsidP="00572A9E">
            <w:pPr>
              <w:keepNext/>
              <w:keepLines/>
              <w:ind w:left="1200" w:hanging="1200"/>
              <w:jc w:val="center"/>
              <w:rPr>
                <w:b/>
                <w:lang w:eastAsia="ja-JP"/>
              </w:rPr>
            </w:pPr>
            <w:r w:rsidRPr="00F71913">
              <w:rPr>
                <w:b/>
                <w:lang w:eastAsia="ja-JP"/>
              </w:rPr>
              <w:t>-</w:t>
            </w:r>
          </w:p>
        </w:tc>
        <w:tc>
          <w:tcPr>
            <w:tcW w:w="2294" w:type="dxa"/>
            <w:tcBorders>
              <w:top w:val="single" w:sz="4" w:space="0" w:color="auto"/>
              <w:left w:val="single" w:sz="4" w:space="0" w:color="auto"/>
              <w:bottom w:val="single" w:sz="4" w:space="0" w:color="auto"/>
              <w:right w:val="single" w:sz="4" w:space="0" w:color="auto"/>
            </w:tcBorders>
            <w:hideMark/>
          </w:tcPr>
          <w:p w14:paraId="12C53BE7" w14:textId="77777777" w:rsidR="00E2037E" w:rsidRPr="00F71913" w:rsidRDefault="00E2037E" w:rsidP="00572A9E">
            <w:pPr>
              <w:keepNext/>
              <w:keepLines/>
              <w:ind w:left="1200" w:hanging="1200"/>
              <w:jc w:val="center"/>
              <w:rPr>
                <w:b/>
                <w:lang w:eastAsia="ja-JP"/>
              </w:rPr>
            </w:pPr>
            <w:r w:rsidRPr="00F71913">
              <w:rPr>
                <w:b/>
                <w:lang w:eastAsia="ja-JP"/>
              </w:rPr>
              <w:t>0,</w:t>
            </w:r>
            <w:r w:rsidRPr="00F71913">
              <w:rPr>
                <w:rFonts w:eastAsiaTheme="minorEastAsia"/>
                <w:b/>
                <w:lang w:eastAsia="zh-CN"/>
              </w:rPr>
              <w:t xml:space="preserve"> </w:t>
            </w:r>
            <w:r w:rsidRPr="00F71913">
              <w:rPr>
                <w:b/>
                <w:lang w:eastAsia="ja-JP"/>
              </w:rPr>
              <w:t>3,</w:t>
            </w:r>
            <w:r w:rsidRPr="00F71913">
              <w:rPr>
                <w:rFonts w:eastAsiaTheme="minorEastAsia"/>
                <w:b/>
                <w:lang w:eastAsia="zh-CN"/>
              </w:rPr>
              <w:t xml:space="preserve"> </w:t>
            </w:r>
            <w:r w:rsidRPr="00F71913">
              <w:rPr>
                <w:b/>
                <w:lang w:eastAsia="ja-JP"/>
              </w:rPr>
              <w:t>1,</w:t>
            </w:r>
            <w:r w:rsidRPr="00F71913">
              <w:rPr>
                <w:rFonts w:eastAsiaTheme="minorEastAsia"/>
                <w:b/>
                <w:lang w:eastAsia="zh-CN"/>
              </w:rPr>
              <w:t xml:space="preserve"> </w:t>
            </w:r>
            <w:r w:rsidRPr="00F71913">
              <w:rPr>
                <w:b/>
                <w:lang w:eastAsia="ja-JP"/>
              </w:rPr>
              <w:t>4,</w:t>
            </w:r>
            <w:r w:rsidRPr="00F71913">
              <w:rPr>
                <w:rFonts w:eastAsiaTheme="minorEastAsia"/>
                <w:b/>
                <w:lang w:eastAsia="zh-CN"/>
              </w:rPr>
              <w:t xml:space="preserve"> </w:t>
            </w:r>
            <w:r w:rsidRPr="00F71913">
              <w:rPr>
                <w:b/>
                <w:lang w:eastAsia="ja-JP"/>
              </w:rPr>
              <w:t>2,</w:t>
            </w:r>
            <w:r w:rsidRPr="00F71913">
              <w:rPr>
                <w:rFonts w:eastAsiaTheme="minorEastAsia"/>
                <w:b/>
                <w:lang w:eastAsia="zh-CN"/>
              </w:rPr>
              <w:t xml:space="preserve"> </w:t>
            </w:r>
            <w:r w:rsidRPr="00F71913">
              <w:rPr>
                <w:b/>
                <w:lang w:eastAsia="ja-JP"/>
              </w:rPr>
              <w:t>5</w:t>
            </w:r>
          </w:p>
        </w:tc>
      </w:tr>
    </w:tbl>
    <w:p w14:paraId="61212453" w14:textId="77777777" w:rsidR="00E2037E" w:rsidRPr="00277B31" w:rsidRDefault="00E2037E" w:rsidP="00E2037E">
      <w:pPr>
        <w:rPr>
          <w:rFonts w:eastAsiaTheme="minorEastAsia"/>
          <w:b/>
          <w:iCs/>
          <w:lang w:eastAsia="zh-CN"/>
        </w:rPr>
      </w:pPr>
    </w:p>
    <w:p w14:paraId="258A9BC0" w14:textId="77777777" w:rsidR="00E2037E" w:rsidRDefault="00E2037E" w:rsidP="00496F73">
      <w:pPr>
        <w:rPr>
          <w:rFonts w:eastAsiaTheme="minorEastAsia"/>
          <w:lang w:val="en-GB" w:eastAsia="zh-CN"/>
        </w:rPr>
      </w:pPr>
    </w:p>
    <w:p w14:paraId="40110953" w14:textId="7E69694D" w:rsidR="00A274F9" w:rsidRDefault="00A274F9" w:rsidP="00A274F9">
      <w:pPr>
        <w:spacing w:afterLines="50" w:after="120"/>
        <w:jc w:val="both"/>
        <w:rPr>
          <w:rFonts w:eastAsiaTheme="minorEastAsia"/>
          <w:lang w:eastAsia="zh-CN"/>
        </w:rPr>
      </w:pPr>
      <w:r w:rsidRPr="002E1D38">
        <w:rPr>
          <w:rFonts w:eastAsiaTheme="minorEastAsia"/>
          <w:lang w:eastAsia="zh-CN"/>
        </w:rPr>
        <w:t xml:space="preserve">It has been supported that the symbols of a SL-PRS resource within a slot are consecutive symbols, and there is an open issue in RAN1#110bis-e that whether consecutive and/or non-consecutive symbols </w:t>
      </w:r>
      <w:r w:rsidR="00A55DD8">
        <w:rPr>
          <w:rFonts w:eastAsiaTheme="minorEastAsia" w:hint="eastAsia"/>
          <w:lang w:eastAsia="zh-CN"/>
        </w:rPr>
        <w:t xml:space="preserve">should be supported </w:t>
      </w:r>
      <w:r w:rsidRPr="002E1D38">
        <w:rPr>
          <w:rFonts w:eastAsiaTheme="minorEastAsia"/>
          <w:lang w:eastAsia="zh-CN"/>
        </w:rPr>
        <w:lastRenderedPageBreak/>
        <w:t>for shared resource pool. In our view, even for shared resource pool, the symbols of a SL-PRS resource within a slot should also be consecutive symbols, in order to keep the unified design of SL-PRS resource pattern for both dedicated resource pool and shared resource pool.</w:t>
      </w:r>
    </w:p>
    <w:p w14:paraId="01DF9FB4" w14:textId="1C85C588" w:rsidR="00A274F9" w:rsidRPr="000601C6" w:rsidRDefault="00A274F9" w:rsidP="00A274F9">
      <w:pPr>
        <w:spacing w:afterLines="50" w:after="120"/>
        <w:jc w:val="both"/>
        <w:rPr>
          <w:rFonts w:eastAsiaTheme="minorEastAsia"/>
          <w:b/>
          <w:lang w:eastAsia="zh-CN"/>
        </w:rPr>
      </w:pPr>
      <w:r w:rsidRPr="000601C6">
        <w:rPr>
          <w:rFonts w:eastAsiaTheme="minorEastAsia"/>
          <w:b/>
          <w:lang w:eastAsia="zh-CN"/>
        </w:rPr>
        <w:t xml:space="preserve">Proposal </w:t>
      </w:r>
      <w:r w:rsidR="004577B3">
        <w:rPr>
          <w:rFonts w:eastAsiaTheme="minorEastAsia" w:hint="eastAsia"/>
          <w:b/>
          <w:lang w:eastAsia="zh-CN"/>
        </w:rPr>
        <w:t>13</w:t>
      </w:r>
      <w:r w:rsidRPr="000601C6">
        <w:rPr>
          <w:rFonts w:eastAsiaTheme="minorEastAsia"/>
          <w:b/>
          <w:lang w:eastAsia="zh-CN"/>
        </w:rPr>
        <w:t xml:space="preserve">: </w:t>
      </w:r>
      <w:r w:rsidR="00CC66C8">
        <w:rPr>
          <w:rFonts w:eastAsiaTheme="minorEastAsia"/>
          <w:b/>
          <w:lang w:eastAsia="zh-CN"/>
        </w:rPr>
        <w:t>T</w:t>
      </w:r>
      <w:r w:rsidR="00CC66C8" w:rsidRPr="00CC66C8">
        <w:rPr>
          <w:rFonts w:eastAsiaTheme="minorEastAsia"/>
          <w:b/>
          <w:lang w:eastAsia="zh-CN"/>
        </w:rPr>
        <w:t>he symbols of a SL-PRS resource within a slot should be consecutive symbols</w:t>
      </w:r>
      <w:r w:rsidR="00CC66C8" w:rsidRPr="00CC66C8">
        <w:t xml:space="preserve"> </w:t>
      </w:r>
      <w:r w:rsidR="00CC66C8" w:rsidRPr="00CC66C8">
        <w:rPr>
          <w:rFonts w:eastAsiaTheme="minorEastAsia"/>
          <w:b/>
          <w:lang w:eastAsia="zh-CN"/>
        </w:rPr>
        <w:t>for shared resource pool, in order to keep the unified design of SL-PRS resource pattern for both dedicated resource pool and shared resource pool.</w:t>
      </w:r>
    </w:p>
    <w:p w14:paraId="486DC2E6" w14:textId="77777777" w:rsidR="000B173B" w:rsidRPr="007E4537" w:rsidRDefault="000B173B" w:rsidP="000B173B">
      <w:pPr>
        <w:pStyle w:val="aff2"/>
        <w:autoSpaceDE w:val="0"/>
        <w:autoSpaceDN w:val="0"/>
        <w:adjustRightInd w:val="0"/>
        <w:snapToGrid w:val="0"/>
        <w:ind w:firstLine="480"/>
        <w:contextualSpacing/>
        <w:jc w:val="both"/>
        <w:rPr>
          <w:rFonts w:eastAsiaTheme="minorEastAsia"/>
          <w:b/>
          <w:bCs/>
          <w:color w:val="0000FF"/>
        </w:rPr>
      </w:pPr>
    </w:p>
    <w:p w14:paraId="54F6185B" w14:textId="27A63D67" w:rsidR="007625C7" w:rsidRDefault="00A34AC4" w:rsidP="00995274">
      <w:pPr>
        <w:pStyle w:val="3GPPH1"/>
        <w:ind w:left="432"/>
        <w:jc w:val="both"/>
        <w:rPr>
          <w:b/>
          <w:sz w:val="28"/>
        </w:rPr>
      </w:pPr>
      <w:r w:rsidRPr="00995274">
        <w:rPr>
          <w:b/>
          <w:sz w:val="28"/>
        </w:rPr>
        <w:t>S</w:t>
      </w:r>
      <w:r w:rsidRPr="00995274">
        <w:rPr>
          <w:rFonts w:hint="eastAsia"/>
          <w:b/>
          <w:sz w:val="28"/>
        </w:rPr>
        <w:t>lot structure of SL-PRS</w:t>
      </w:r>
    </w:p>
    <w:p w14:paraId="2F8E71F5" w14:textId="5D4C7477" w:rsidR="00F53C2F" w:rsidRPr="00D32431" w:rsidRDefault="00F53C2F" w:rsidP="00D32431">
      <w:pPr>
        <w:pStyle w:val="2"/>
        <w:ind w:left="0" w:firstLine="0"/>
        <w:rPr>
          <w:lang w:val="en-GB"/>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0011319B" w14:textId="52F7A834" w:rsidR="007625C7" w:rsidRDefault="00A34AC4" w:rsidP="00CD4D45">
      <w:pPr>
        <w:spacing w:afterLines="50" w:after="120"/>
        <w:jc w:val="both"/>
        <w:rPr>
          <w:rFonts w:eastAsiaTheme="minorEastAsia"/>
          <w:b/>
          <w:i/>
          <w:lang w:eastAsia="zh-CN"/>
        </w:rPr>
      </w:pPr>
      <w:r>
        <w:rPr>
          <w:lang w:val="en-GB" w:eastAsia="zh-CN"/>
        </w:rPr>
        <w:t xml:space="preserve">The following </w:t>
      </w:r>
      <w:r>
        <w:rPr>
          <w:rFonts w:hint="eastAsia"/>
          <w:lang w:val="en-GB" w:eastAsia="zh-CN"/>
        </w:rPr>
        <w:t>agreement</w:t>
      </w:r>
      <w:r>
        <w:rPr>
          <w:lang w:val="en-GB" w:eastAsia="zh-CN"/>
        </w:rPr>
        <w:t xml:space="preserve"> w</w:t>
      </w:r>
      <w:r>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10</w:t>
      </w:r>
      <w:r>
        <w:rPr>
          <w:rFonts w:eastAsiaTheme="minorEastAsia" w:hint="eastAsia"/>
          <w:lang w:val="en-GB" w:eastAsia="zh-CN"/>
        </w:rPr>
        <w:t>9</w:t>
      </w:r>
      <w:r>
        <w:rPr>
          <w:rFonts w:hint="eastAsia"/>
          <w:lang w:val="en-GB" w:eastAsia="zh-CN"/>
        </w:rPr>
        <w:t>-e</w:t>
      </w:r>
      <w:r>
        <w:rPr>
          <w:lang w:val="en-GB" w:eastAsia="zh-CN"/>
        </w:rPr>
        <w:t xml:space="preserve"> related to </w:t>
      </w:r>
      <w:r>
        <w:rPr>
          <w:rFonts w:eastAsiaTheme="minorEastAsia" w:hint="eastAsia"/>
          <w:lang w:eastAsia="zh-CN"/>
        </w:rPr>
        <w:t>s</w:t>
      </w:r>
      <w:r>
        <w:rPr>
          <w:rFonts w:hint="eastAsia"/>
          <w:lang w:eastAsia="zh-CN"/>
        </w:rPr>
        <w:t>lot structure of SL-PRS</w:t>
      </w:r>
      <w:r w:rsidR="00A62688">
        <w:rPr>
          <w:rFonts w:eastAsiaTheme="minorEastAsia" w:hint="eastAsia"/>
          <w:lang w:eastAsia="zh-CN"/>
        </w:rPr>
        <w:t xml:space="preserve"> </w:t>
      </w:r>
      <w:r w:rsidR="00CF62F4">
        <w:rPr>
          <w:rFonts w:eastAsiaTheme="minorEastAsia"/>
          <w:lang w:eastAsia="zh-CN"/>
        </w:rPr>
        <w:fldChar w:fldCharType="begin"/>
      </w:r>
      <w:r w:rsidR="00A62688">
        <w:rPr>
          <w:rFonts w:eastAsiaTheme="minorEastAsia"/>
          <w:lang w:eastAsia="zh-CN"/>
        </w:rPr>
        <w:instrText xml:space="preserve"> </w:instrText>
      </w:r>
      <w:r w:rsidR="00A62688">
        <w:rPr>
          <w:rFonts w:eastAsiaTheme="minorEastAsia" w:hint="eastAsia"/>
          <w:lang w:eastAsia="zh-CN"/>
        </w:rPr>
        <w:instrText>REF _Ref113957754 \r \h</w:instrText>
      </w:r>
      <w:r w:rsidR="00A62688">
        <w:rPr>
          <w:rFonts w:eastAsiaTheme="minorEastAsia"/>
          <w:lang w:eastAsia="zh-CN"/>
        </w:rPr>
        <w:instrText xml:space="preserve"> </w:instrText>
      </w:r>
      <w:r w:rsidR="00CF62F4">
        <w:rPr>
          <w:rFonts w:eastAsiaTheme="minorEastAsia"/>
          <w:lang w:eastAsia="zh-CN"/>
        </w:rPr>
      </w:r>
      <w:r w:rsidR="00CF62F4">
        <w:rPr>
          <w:rFonts w:eastAsiaTheme="minorEastAsia"/>
          <w:lang w:eastAsia="zh-CN"/>
        </w:rPr>
        <w:fldChar w:fldCharType="separate"/>
      </w:r>
      <w:r w:rsidR="005B1D30">
        <w:rPr>
          <w:rFonts w:eastAsiaTheme="minorEastAsia"/>
          <w:lang w:eastAsia="zh-CN"/>
        </w:rPr>
        <w:t>[4]</w:t>
      </w:r>
      <w:r w:rsidR="00CF62F4">
        <w:rPr>
          <w:rFonts w:eastAsiaTheme="minorEastAsia"/>
          <w:lang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5EF29E26" w14:textId="77777777">
        <w:tc>
          <w:tcPr>
            <w:tcW w:w="9072" w:type="dxa"/>
          </w:tcPr>
          <w:p w14:paraId="2EA8B2EB" w14:textId="77777777" w:rsidR="007625C7" w:rsidRDefault="00A34AC4">
            <w:pPr>
              <w:tabs>
                <w:tab w:val="left" w:pos="1276"/>
              </w:tabs>
              <w:rPr>
                <w:rFonts w:cstheme="minorHAnsi"/>
                <w:b/>
              </w:rPr>
            </w:pPr>
            <w:r>
              <w:rPr>
                <w:rFonts w:cstheme="minorHAnsi"/>
                <w:b/>
                <w:highlight w:val="green"/>
              </w:rPr>
              <w:t>Agreement</w:t>
            </w:r>
          </w:p>
          <w:p w14:paraId="18E4B046" w14:textId="77777777" w:rsidR="007625C7" w:rsidRDefault="00A34AC4">
            <w:pPr>
              <w:rPr>
                <w:rFonts w:cstheme="minorHAnsi"/>
                <w:lang w:eastAsia="ko-KR"/>
              </w:rPr>
            </w:pPr>
            <w:r>
              <w:rPr>
                <w:rFonts w:cstheme="minorHAnsi"/>
                <w:sz w:val="21"/>
                <w:lang w:eastAsia="ko-KR"/>
              </w:rPr>
              <w:t>For a potential new SL PRS, study further the following</w:t>
            </w:r>
          </w:p>
          <w:p w14:paraId="184B38CF" w14:textId="77777777" w:rsidR="007625C7" w:rsidRDefault="00A34AC4" w:rsidP="00402BA6">
            <w:pPr>
              <w:numPr>
                <w:ilvl w:val="0"/>
                <w:numId w:val="33"/>
              </w:numPr>
              <w:rPr>
                <w:rFonts w:cstheme="minorHAnsi"/>
              </w:rPr>
            </w:pPr>
            <w:r>
              <w:rPr>
                <w:rFonts w:cstheme="minorHAnsi"/>
              </w:rPr>
              <w:t>Number of symbol(s) for AGC and/or Rx-Tx turnaround time</w:t>
            </w:r>
          </w:p>
          <w:p w14:paraId="18CF2CB3" w14:textId="77777777" w:rsidR="007625C7" w:rsidRDefault="00A34AC4" w:rsidP="00402BA6">
            <w:pPr>
              <w:numPr>
                <w:ilvl w:val="0"/>
                <w:numId w:val="33"/>
              </w:numPr>
              <w:rPr>
                <w:rFonts w:eastAsiaTheme="minorEastAsia"/>
              </w:rPr>
            </w:pPr>
            <w:r>
              <w:rPr>
                <w:rFonts w:cstheme="minorHAnsi"/>
              </w:rPr>
              <w:t>Conditions under which AGC training and/or Rx-Tx turnaround time are needed</w:t>
            </w:r>
          </w:p>
        </w:tc>
      </w:tr>
    </w:tbl>
    <w:p w14:paraId="1CAA10D1" w14:textId="77777777" w:rsidR="007625C7" w:rsidRDefault="007625C7">
      <w:pPr>
        <w:jc w:val="both"/>
        <w:rPr>
          <w:rFonts w:eastAsiaTheme="minorEastAsia"/>
          <w:lang w:eastAsia="zh-CN"/>
        </w:rPr>
      </w:pPr>
    </w:p>
    <w:p w14:paraId="49AA0195" w14:textId="03BFAFEB" w:rsidR="009D2546" w:rsidRPr="009D2546" w:rsidRDefault="009D2546" w:rsidP="00F71913">
      <w:pPr>
        <w:spacing w:afterLines="50" w:after="120"/>
        <w:jc w:val="both"/>
        <w:rPr>
          <w:rFonts w:eastAsiaTheme="minorEastAsia"/>
          <w:lang w:eastAsia="zh-CN"/>
        </w:rPr>
      </w:pPr>
      <w:r>
        <w:rPr>
          <w:lang w:val="en-GB" w:eastAsia="zh-CN"/>
        </w:rPr>
        <w:t xml:space="preserve">The following </w:t>
      </w:r>
      <w:r>
        <w:rPr>
          <w:rFonts w:hint="eastAsia"/>
          <w:lang w:val="en-GB" w:eastAsia="zh-CN"/>
        </w:rPr>
        <w:t>agreement</w:t>
      </w:r>
      <w:r>
        <w:rPr>
          <w:lang w:val="en-GB" w:eastAsia="zh-CN"/>
        </w:rPr>
        <w:t xml:space="preserve"> w</w:t>
      </w:r>
      <w:r>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w:t>
      </w:r>
      <w:r w:rsidR="006858FC">
        <w:rPr>
          <w:rFonts w:eastAsiaTheme="minorEastAsia" w:hint="eastAsia"/>
          <w:lang w:val="en-GB" w:eastAsia="zh-CN"/>
        </w:rPr>
        <w:t>12</w:t>
      </w:r>
      <w:r>
        <w:rPr>
          <w:lang w:val="en-GB" w:eastAsia="zh-CN"/>
        </w:rPr>
        <w:t xml:space="preserve"> related to </w:t>
      </w:r>
      <w:r>
        <w:rPr>
          <w:rFonts w:eastAsiaTheme="minorEastAsia" w:hint="eastAsia"/>
          <w:lang w:eastAsia="zh-CN"/>
        </w:rPr>
        <w:t>s</w:t>
      </w:r>
      <w:r>
        <w:rPr>
          <w:rFonts w:hint="eastAsia"/>
          <w:lang w:eastAsia="zh-CN"/>
        </w:rPr>
        <w:t>lot structure of SL-PRS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_Ref124775666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B1D30">
        <w:rPr>
          <w:rFonts w:eastAsiaTheme="minorEastAsia"/>
          <w:lang w:eastAsia="zh-CN"/>
        </w:rPr>
        <w:t>[1]</w:t>
      </w:r>
      <w:r>
        <w:rPr>
          <w:rFonts w:eastAsiaTheme="minorEastAsia"/>
          <w:lang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9D2546" w14:paraId="1B3E7C07" w14:textId="77777777" w:rsidTr="00F71913">
        <w:tc>
          <w:tcPr>
            <w:tcW w:w="9072" w:type="dxa"/>
          </w:tcPr>
          <w:p w14:paraId="4728D47C" w14:textId="77777777" w:rsidR="009D2546" w:rsidRPr="00B62BD9" w:rsidRDefault="009D2546" w:rsidP="009D2546">
            <w:pPr>
              <w:autoSpaceDE w:val="0"/>
              <w:autoSpaceDN w:val="0"/>
              <w:adjustRightInd w:val="0"/>
              <w:snapToGrid w:val="0"/>
              <w:contextualSpacing/>
              <w:jc w:val="both"/>
              <w:rPr>
                <w:rFonts w:eastAsia="Batang"/>
                <w:iCs/>
                <w:lang w:val="en-GB" w:eastAsia="x-none"/>
              </w:rPr>
            </w:pPr>
            <w:r w:rsidRPr="00B62BD9">
              <w:rPr>
                <w:rFonts w:eastAsia="Batang"/>
                <w:b/>
                <w:highlight w:val="green"/>
                <w:lang w:val="en-GB" w:eastAsia="x-none"/>
              </w:rPr>
              <w:t>Agreement</w:t>
            </w:r>
            <w:r w:rsidRPr="00B62BD9">
              <w:rPr>
                <w:rFonts w:eastAsia="Batang"/>
                <w:iCs/>
                <w:lang w:val="en-GB" w:eastAsia="x-none"/>
              </w:rPr>
              <w:t xml:space="preserve"> </w:t>
            </w:r>
          </w:p>
          <w:p w14:paraId="046C7EE1" w14:textId="77777777" w:rsidR="009D2546" w:rsidRPr="00B62BD9" w:rsidRDefault="009D2546" w:rsidP="009D2546">
            <w:pPr>
              <w:autoSpaceDE w:val="0"/>
              <w:autoSpaceDN w:val="0"/>
              <w:adjustRightInd w:val="0"/>
              <w:snapToGrid w:val="0"/>
              <w:jc w:val="both"/>
              <w:rPr>
                <w:rFonts w:eastAsia="Batang"/>
                <w:iCs/>
                <w:lang w:val="en-GB"/>
              </w:rPr>
            </w:pPr>
            <w:r w:rsidRPr="00B62BD9">
              <w:rPr>
                <w:rFonts w:eastAsia="Batang"/>
                <w:iCs/>
                <w:lang w:val="en-GB"/>
              </w:rPr>
              <w:t xml:space="preserve">TDM-based </w:t>
            </w:r>
            <w:r w:rsidRPr="00B62BD9">
              <w:rPr>
                <w:rFonts w:eastAsia="Batang"/>
                <w:bCs/>
                <w:lang w:val="en-GB"/>
              </w:rPr>
              <w:t>multiplexing of SL PRS from different UEs in a slot is supported at least for dedicated resource pools.</w:t>
            </w:r>
          </w:p>
          <w:p w14:paraId="514C2B72" w14:textId="77777777" w:rsidR="009D2546" w:rsidRPr="00B62BD9" w:rsidRDefault="009D2546" w:rsidP="009D2546">
            <w:pPr>
              <w:numPr>
                <w:ilvl w:val="0"/>
                <w:numId w:val="46"/>
              </w:numPr>
              <w:rPr>
                <w:rFonts w:eastAsia="Batang"/>
                <w:bCs/>
                <w:lang w:val="en-GB"/>
              </w:rPr>
            </w:pPr>
            <w:r w:rsidRPr="00B62BD9">
              <w:rPr>
                <w:rFonts w:eastAsia="Batang"/>
                <w:bCs/>
                <w:lang w:val="en-GB"/>
              </w:rPr>
              <w:t>FFS: TDM-based multiplexing of SL PRS from different UEs in a slot for shared resource pools.</w:t>
            </w:r>
          </w:p>
          <w:p w14:paraId="722B869C" w14:textId="77777777" w:rsidR="009D2546" w:rsidRPr="00B62BD9" w:rsidRDefault="009D2546" w:rsidP="009D2546">
            <w:pPr>
              <w:numPr>
                <w:ilvl w:val="0"/>
                <w:numId w:val="46"/>
              </w:numPr>
              <w:rPr>
                <w:rFonts w:eastAsia="Batang"/>
                <w:bCs/>
                <w:lang w:val="en-GB"/>
              </w:rPr>
            </w:pPr>
            <w:r w:rsidRPr="00B62BD9">
              <w:rPr>
                <w:rFonts w:eastAsia="Batang"/>
                <w:bCs/>
                <w:lang w:val="en-GB"/>
              </w:rPr>
              <w:t>FFS: Details, including resource granularity and relationship to SCI/PSCCH associated with the SL PRS resources, additional AGC symbols.</w:t>
            </w:r>
          </w:p>
          <w:p w14:paraId="0AD7F27B" w14:textId="77777777" w:rsidR="009D2546" w:rsidRPr="00B62BD9" w:rsidRDefault="009D2546" w:rsidP="009D2546">
            <w:pPr>
              <w:numPr>
                <w:ilvl w:val="0"/>
                <w:numId w:val="46"/>
              </w:numPr>
              <w:rPr>
                <w:rFonts w:eastAsia="Batang"/>
                <w:bCs/>
                <w:lang w:val="en-GB"/>
              </w:rPr>
            </w:pPr>
            <w:r w:rsidRPr="00B62BD9">
              <w:rPr>
                <w:rFonts w:eastAsia="Batang"/>
                <w:bCs/>
                <w:lang w:val="en-GB"/>
              </w:rPr>
              <w:t>FFS: restrictions for the configuration of TDM-based multiplexing of SL PRS from different UEs in a slot, if any</w:t>
            </w:r>
          </w:p>
          <w:p w14:paraId="197E0A10" w14:textId="77777777" w:rsidR="009D2546" w:rsidRPr="00B62BD9" w:rsidRDefault="009D2546" w:rsidP="009D2546">
            <w:pPr>
              <w:numPr>
                <w:ilvl w:val="0"/>
                <w:numId w:val="46"/>
              </w:numPr>
              <w:rPr>
                <w:rFonts w:eastAsia="Batang"/>
                <w:bCs/>
                <w:lang w:val="en-GB"/>
              </w:rPr>
            </w:pPr>
            <w:r w:rsidRPr="00B62BD9">
              <w:rPr>
                <w:rFonts w:eastAsia="Batang"/>
                <w:bCs/>
                <w:lang w:val="en-GB"/>
              </w:rPr>
              <w:t>FFS: which resource allocation schemes are applicable</w:t>
            </w:r>
          </w:p>
          <w:p w14:paraId="4F30B938" w14:textId="38A9C921" w:rsidR="009D2546" w:rsidRPr="00F71913" w:rsidRDefault="009D2546" w:rsidP="00F71913">
            <w:pPr>
              <w:numPr>
                <w:ilvl w:val="0"/>
                <w:numId w:val="46"/>
              </w:numPr>
              <w:rPr>
                <w:rFonts w:eastAsiaTheme="minorEastAsia"/>
                <w:lang w:val="en-GB" w:eastAsia="zh-CN"/>
              </w:rPr>
            </w:pPr>
            <w:r w:rsidRPr="00B62BD9">
              <w:rPr>
                <w:rFonts w:eastAsia="Batang"/>
                <w:bCs/>
                <w:lang w:val="en-GB"/>
              </w:rPr>
              <w:t>FFS: whether or not this is a separate UE capability</w:t>
            </w:r>
          </w:p>
        </w:tc>
      </w:tr>
    </w:tbl>
    <w:p w14:paraId="2D04219E" w14:textId="77777777" w:rsidR="009D2546" w:rsidRDefault="009D2546">
      <w:pPr>
        <w:jc w:val="both"/>
        <w:rPr>
          <w:rFonts w:eastAsiaTheme="minorEastAsia"/>
          <w:lang w:eastAsia="zh-CN"/>
        </w:rPr>
      </w:pPr>
    </w:p>
    <w:p w14:paraId="58EE48FE" w14:textId="77777777" w:rsidR="0091044B" w:rsidRDefault="0091044B">
      <w:pPr>
        <w:jc w:val="both"/>
        <w:rPr>
          <w:rFonts w:eastAsiaTheme="minorEastAsia"/>
          <w:lang w:eastAsia="zh-CN"/>
        </w:rPr>
      </w:pPr>
    </w:p>
    <w:p w14:paraId="04312AF2" w14:textId="2DA31E83" w:rsidR="007625C7" w:rsidRDefault="00A34AC4" w:rsidP="00CD4D45">
      <w:pPr>
        <w:spacing w:afterLines="50" w:after="120"/>
        <w:jc w:val="both"/>
        <w:rPr>
          <w:rFonts w:eastAsiaTheme="minorEastAsia"/>
          <w:lang w:eastAsia="zh-CN"/>
        </w:rPr>
      </w:pPr>
      <w:r>
        <w:rPr>
          <w:rFonts w:eastAsiaTheme="minorEastAsia" w:hint="eastAsia"/>
          <w:lang w:eastAsia="zh-CN"/>
        </w:rPr>
        <w:t>I</w:t>
      </w:r>
      <w:r>
        <w:rPr>
          <w:lang w:eastAsia="zh-CN"/>
        </w:rPr>
        <w:t xml:space="preserve">n NR V2X, an AGC symbol </w:t>
      </w:r>
      <w:r>
        <w:rPr>
          <w:rFonts w:eastAsiaTheme="minorEastAsia" w:hint="eastAsia"/>
          <w:lang w:eastAsia="zh-CN"/>
        </w:rPr>
        <w:t>occupies the first or middle symbol of</w:t>
      </w:r>
      <w:r>
        <w:rPr>
          <w:lang w:eastAsia="zh-CN"/>
        </w:rPr>
        <w:t xml:space="preserve"> </w:t>
      </w:r>
      <w:r>
        <w:rPr>
          <w:rFonts w:eastAsiaTheme="minorEastAsia" w:hint="eastAsia"/>
          <w:lang w:eastAsia="zh-CN"/>
        </w:rPr>
        <w:t>a sidelink</w:t>
      </w:r>
      <w:r>
        <w:rPr>
          <w:lang w:eastAsia="zh-CN"/>
        </w:rPr>
        <w:t xml:space="preserve"> </w:t>
      </w:r>
      <w:r>
        <w:rPr>
          <w:rFonts w:eastAsiaTheme="minorEastAsia" w:hint="eastAsia"/>
          <w:lang w:eastAsia="zh-CN"/>
        </w:rPr>
        <w:t xml:space="preserve">slot </w:t>
      </w:r>
      <w:r>
        <w:rPr>
          <w:lang w:eastAsia="zh-CN"/>
        </w:rPr>
        <w:t xml:space="preserve">for the </w:t>
      </w:r>
      <w:r>
        <w:rPr>
          <w:rFonts w:eastAsiaTheme="minorEastAsia" w:hint="eastAsia"/>
          <w:lang w:eastAsia="zh-CN"/>
        </w:rPr>
        <w:t xml:space="preserve">UE </w:t>
      </w:r>
      <w:r>
        <w:rPr>
          <w:lang w:eastAsia="zh-CN"/>
        </w:rPr>
        <w:t>to</w:t>
      </w:r>
      <w:r>
        <w:rPr>
          <w:rFonts w:eastAsiaTheme="minorEastAsia" w:hint="eastAsia"/>
          <w:lang w:eastAsia="zh-CN"/>
        </w:rPr>
        <w:t xml:space="preserve"> do AGC training to adopt the dynamic range of sidelink signals. In </w:t>
      </w:r>
      <w:r>
        <w:rPr>
          <w:rFonts w:eastAsiaTheme="minorEastAsia"/>
          <w:lang w:eastAsia="zh-CN"/>
        </w:rPr>
        <w:t>addition</w:t>
      </w:r>
      <w:r>
        <w:rPr>
          <w:rFonts w:eastAsiaTheme="minorEastAsia" w:hint="eastAsia"/>
          <w:lang w:eastAsia="zh-CN"/>
        </w:rPr>
        <w:t xml:space="preserve">, a </w:t>
      </w:r>
      <w:r>
        <w:rPr>
          <w:lang w:eastAsia="zh-CN"/>
        </w:rPr>
        <w:t>GP symbol</w:t>
      </w:r>
      <w:r>
        <w:rPr>
          <w:rFonts w:eastAsiaTheme="minorEastAsia" w:hint="eastAsia"/>
          <w:lang w:eastAsia="zh-CN"/>
        </w:rPr>
        <w:t xml:space="preserve"> occupies the last or middle symbol of a sidelink slot for the UE </w:t>
      </w:r>
      <w:r>
        <w:rPr>
          <w:lang w:eastAsia="zh-CN"/>
        </w:rPr>
        <w:t xml:space="preserve">to switch </w:t>
      </w:r>
      <w:r>
        <w:rPr>
          <w:rFonts w:eastAsiaTheme="minorEastAsia" w:hint="eastAsia"/>
          <w:lang w:eastAsia="zh-CN"/>
        </w:rPr>
        <w:t>between</w:t>
      </w:r>
      <w:r>
        <w:rPr>
          <w:lang w:eastAsia="zh-CN"/>
        </w:rPr>
        <w:t xml:space="preserve"> </w:t>
      </w:r>
      <w:r>
        <w:rPr>
          <w:rFonts w:eastAsiaTheme="minorEastAsia" w:hint="eastAsia"/>
          <w:lang w:eastAsia="zh-CN"/>
        </w:rPr>
        <w:t xml:space="preserve">sidelink </w:t>
      </w:r>
      <w:r>
        <w:rPr>
          <w:lang w:eastAsia="zh-CN"/>
        </w:rPr>
        <w:t xml:space="preserve">transmission </w:t>
      </w:r>
      <w:r>
        <w:rPr>
          <w:rFonts w:eastAsiaTheme="minorEastAsia" w:hint="eastAsia"/>
          <w:lang w:eastAsia="zh-CN"/>
        </w:rPr>
        <w:t>and</w:t>
      </w:r>
      <w:r>
        <w:rPr>
          <w:lang w:eastAsia="zh-CN"/>
        </w:rPr>
        <w:t xml:space="preserve"> </w:t>
      </w:r>
      <w:r>
        <w:rPr>
          <w:rFonts w:eastAsiaTheme="minorEastAsia" w:hint="eastAsia"/>
          <w:lang w:eastAsia="zh-CN"/>
        </w:rPr>
        <w:t xml:space="preserve">sidelink </w:t>
      </w:r>
      <w:r>
        <w:rPr>
          <w:lang w:eastAsia="zh-CN"/>
        </w:rPr>
        <w:t>reception.</w:t>
      </w:r>
      <w:r>
        <w:rPr>
          <w:rFonts w:eastAsiaTheme="minorEastAsia" w:hint="eastAsia"/>
          <w:lang w:eastAsia="zh-CN"/>
        </w:rPr>
        <w:t xml:space="preserve"> For the SL-PRS, </w:t>
      </w:r>
      <w:r>
        <w:rPr>
          <w:rFonts w:eastAsiaTheme="minorEastAsia"/>
          <w:lang w:eastAsia="zh-CN"/>
        </w:rPr>
        <w:t xml:space="preserve">due to the same motivation as SL </w:t>
      </w:r>
      <w:r>
        <w:rPr>
          <w:rFonts w:eastAsiaTheme="minorEastAsia" w:hint="eastAsia"/>
          <w:lang w:eastAsia="zh-CN"/>
        </w:rPr>
        <w:t xml:space="preserve">data </w:t>
      </w:r>
      <w:r>
        <w:rPr>
          <w:rFonts w:eastAsiaTheme="minorEastAsia"/>
          <w:lang w:eastAsia="zh-CN"/>
        </w:rPr>
        <w:t>transmission</w:t>
      </w:r>
      <w:r>
        <w:rPr>
          <w:rFonts w:eastAsiaTheme="minorEastAsia" w:hint="eastAsia"/>
          <w:lang w:eastAsia="zh-CN"/>
        </w:rPr>
        <w:t>/reception, one AGC symbol is needed before the SL-PRS transmission/reception, and one GP symbol is needed after the SL-PRS transmission/reception.</w:t>
      </w:r>
      <w:r w:rsidR="00B20079">
        <w:rPr>
          <w:rFonts w:eastAsiaTheme="minorEastAsia"/>
          <w:lang w:eastAsia="zh-CN"/>
        </w:rPr>
        <w:t xml:space="preserve"> </w:t>
      </w:r>
      <w:r>
        <w:rPr>
          <w:rFonts w:eastAsiaTheme="minorEastAsia" w:hint="eastAsia"/>
          <w:lang w:eastAsia="zh-CN"/>
        </w:rPr>
        <w:t xml:space="preserve">For the out-of-coverage scenario, UE-A should allocate the resources to SL-PRS resource #1 based on the sensing results, which including the </w:t>
      </w:r>
      <w:r>
        <w:rPr>
          <w:rFonts w:eastAsiaTheme="minorEastAsia"/>
          <w:lang w:eastAsia="zh-CN"/>
        </w:rPr>
        <w:t xml:space="preserve">resource allocation </w:t>
      </w:r>
      <w:r>
        <w:rPr>
          <w:rFonts w:eastAsiaTheme="minorEastAsia" w:hint="eastAsia"/>
          <w:lang w:eastAsia="zh-CN"/>
        </w:rPr>
        <w:t xml:space="preserve">information </w:t>
      </w:r>
      <w:r>
        <w:rPr>
          <w:rFonts w:eastAsiaTheme="minorEastAsia"/>
          <w:lang w:eastAsia="zh-CN"/>
        </w:rPr>
        <w:t>of SL-PRS resource</w:t>
      </w:r>
      <w:r>
        <w:rPr>
          <w:rFonts w:eastAsiaTheme="minorEastAsia" w:hint="eastAsia"/>
          <w:lang w:eastAsia="zh-CN"/>
        </w:rPr>
        <w:t xml:space="preserve"> #2 from UE-B. In order to indicate the </w:t>
      </w:r>
      <w:r>
        <w:rPr>
          <w:rFonts w:eastAsiaTheme="minorEastAsia"/>
          <w:lang w:eastAsia="zh-CN"/>
        </w:rPr>
        <w:t xml:space="preserve">resource allocation </w:t>
      </w:r>
      <w:r>
        <w:rPr>
          <w:rFonts w:eastAsiaTheme="minorEastAsia" w:hint="eastAsia"/>
          <w:lang w:eastAsia="zh-CN"/>
        </w:rPr>
        <w:t xml:space="preserve">information </w:t>
      </w:r>
      <w:r>
        <w:rPr>
          <w:rFonts w:eastAsiaTheme="minorEastAsia"/>
          <w:lang w:eastAsia="zh-CN"/>
        </w:rPr>
        <w:t>of SL-PRS resource</w:t>
      </w:r>
      <w:r>
        <w:rPr>
          <w:rFonts w:eastAsiaTheme="minorEastAsia" w:hint="eastAsia"/>
          <w:lang w:eastAsia="zh-CN"/>
        </w:rPr>
        <w:t xml:space="preserve"> #2, UE-B should use one or multiple symbols of SCI before the SL-PRS </w:t>
      </w:r>
      <w:r w:rsidR="00071BBB">
        <w:rPr>
          <w:rFonts w:eastAsiaTheme="minorEastAsia"/>
          <w:lang w:eastAsia="zh-CN"/>
        </w:rPr>
        <w:t>resource</w:t>
      </w:r>
      <w:r>
        <w:rPr>
          <w:rFonts w:eastAsiaTheme="minorEastAsia" w:hint="eastAsia"/>
          <w:lang w:eastAsia="zh-CN"/>
        </w:rPr>
        <w:t xml:space="preserve"> #2 transmission, so as to UE-A can sense the </w:t>
      </w:r>
      <w:r>
        <w:rPr>
          <w:rFonts w:eastAsiaTheme="minorEastAsia"/>
          <w:lang w:eastAsia="zh-CN"/>
        </w:rPr>
        <w:t>resource allocation</w:t>
      </w:r>
      <w:r>
        <w:rPr>
          <w:rFonts w:eastAsiaTheme="minorEastAsia" w:hint="eastAsia"/>
          <w:lang w:eastAsia="zh-CN"/>
        </w:rPr>
        <w:t xml:space="preserve"> information</w:t>
      </w:r>
      <w:r>
        <w:rPr>
          <w:rFonts w:eastAsiaTheme="minorEastAsia"/>
          <w:lang w:eastAsia="zh-CN"/>
        </w:rPr>
        <w:t xml:space="preserve"> of SL-PRS resource</w:t>
      </w:r>
      <w:r>
        <w:rPr>
          <w:rFonts w:eastAsiaTheme="minorEastAsia" w:hint="eastAsia"/>
          <w:lang w:eastAsia="zh-CN"/>
        </w:rPr>
        <w:t xml:space="preserve"> #2 from UE-B via decoding SCI and allocate the resources to its own SL-PRS resource #1. Therefore, </w:t>
      </w:r>
      <w:r>
        <w:rPr>
          <w:rFonts w:eastAsiaTheme="minorEastAsia"/>
          <w:lang w:eastAsia="zh-CN"/>
        </w:rPr>
        <w:t>SCI which indicates the resource allocation of a SL-PRS resource should occupied at least one symbol before the transmission of the SL-PRS resource.</w:t>
      </w:r>
    </w:p>
    <w:p w14:paraId="6D49302C" w14:textId="77777777" w:rsidR="007625C7" w:rsidRDefault="00A34AC4" w:rsidP="00CD4D45">
      <w:pPr>
        <w:spacing w:afterLines="50" w:after="120"/>
        <w:jc w:val="both"/>
        <w:rPr>
          <w:rFonts w:eastAsiaTheme="minorEastAsia"/>
          <w:lang w:eastAsia="zh-CN"/>
        </w:rPr>
      </w:pPr>
      <w:r>
        <w:rPr>
          <w:rFonts w:eastAsiaTheme="minorEastAsia" w:hint="eastAsia"/>
          <w:lang w:eastAsia="zh-CN"/>
        </w:rPr>
        <w:t xml:space="preserve">Regarding the </w:t>
      </w:r>
      <w:r>
        <w:rPr>
          <w:rFonts w:eastAsiaTheme="minorEastAsia" w:cstheme="minorHAnsi" w:hint="eastAsia"/>
          <w:lang w:eastAsia="zh-CN"/>
        </w:rPr>
        <w:t>c</w:t>
      </w:r>
      <w:r>
        <w:rPr>
          <w:rFonts w:cstheme="minorHAnsi"/>
        </w:rPr>
        <w:t>onditions under which AGC training and/or Rx-Tx turnaround time are needed</w:t>
      </w:r>
      <w:r>
        <w:rPr>
          <w:rFonts w:eastAsiaTheme="minorEastAsia" w:cstheme="minorHAnsi" w:hint="eastAsia"/>
          <w:lang w:eastAsia="zh-CN"/>
        </w:rPr>
        <w:t>, we prefer to always allocate one AGC symbol before every SL-PRS</w:t>
      </w:r>
      <w:r>
        <w:rPr>
          <w:rFonts w:eastAsiaTheme="minorEastAsia" w:hint="eastAsia"/>
          <w:lang w:eastAsia="zh-CN"/>
        </w:rPr>
        <w:t xml:space="preserve"> transmission/reception or SCI+</w:t>
      </w:r>
      <w:r>
        <w:rPr>
          <w:rFonts w:eastAsiaTheme="minorEastAsia" w:cstheme="minorHAnsi" w:hint="eastAsia"/>
          <w:lang w:eastAsia="zh-CN"/>
        </w:rPr>
        <w:t>SL-PRS</w:t>
      </w:r>
      <w:r>
        <w:rPr>
          <w:rFonts w:eastAsiaTheme="minorEastAsia" w:hint="eastAsia"/>
          <w:lang w:eastAsia="zh-CN"/>
        </w:rPr>
        <w:t xml:space="preserve"> transmission/reception. And one GP symbol </w:t>
      </w:r>
      <w:r>
        <w:rPr>
          <w:rFonts w:eastAsiaTheme="minorEastAsia"/>
          <w:lang w:eastAsia="zh-CN"/>
        </w:rPr>
        <w:t>should</w:t>
      </w:r>
      <w:r>
        <w:rPr>
          <w:rFonts w:eastAsiaTheme="minorEastAsia" w:hint="eastAsia"/>
          <w:lang w:eastAsia="zh-CN"/>
        </w:rPr>
        <w:t xml:space="preserve"> be always allocated after </w:t>
      </w:r>
      <w:r>
        <w:rPr>
          <w:rFonts w:eastAsiaTheme="minorEastAsia" w:cstheme="minorHAnsi" w:hint="eastAsia"/>
          <w:lang w:eastAsia="zh-CN"/>
        </w:rPr>
        <w:t>every SL-PRS</w:t>
      </w:r>
      <w:r>
        <w:rPr>
          <w:rFonts w:eastAsiaTheme="minorEastAsia" w:hint="eastAsia"/>
          <w:lang w:eastAsia="zh-CN"/>
        </w:rPr>
        <w:t xml:space="preserve"> transmission/reception or SCI+</w:t>
      </w:r>
      <w:r>
        <w:rPr>
          <w:rFonts w:eastAsiaTheme="minorEastAsia" w:cstheme="minorHAnsi" w:hint="eastAsia"/>
          <w:lang w:eastAsia="zh-CN"/>
        </w:rPr>
        <w:t>SL-PRS</w:t>
      </w:r>
      <w:r>
        <w:rPr>
          <w:rFonts w:eastAsiaTheme="minorEastAsia" w:hint="eastAsia"/>
          <w:lang w:eastAsia="zh-CN"/>
        </w:rPr>
        <w:t xml:space="preserve"> transmission/reception.</w:t>
      </w:r>
    </w:p>
    <w:p w14:paraId="2BC9F2E9" w14:textId="61FCEE3C" w:rsidR="007625C7" w:rsidRDefault="00A34AC4" w:rsidP="00CD4D45">
      <w:pPr>
        <w:spacing w:afterLines="50" w:after="120"/>
        <w:jc w:val="both"/>
        <w:rPr>
          <w:rFonts w:eastAsiaTheme="minorEastAsia"/>
          <w:lang w:eastAsia="zh-CN"/>
        </w:rPr>
      </w:pPr>
      <w:r>
        <w:rPr>
          <w:rFonts w:eastAsiaTheme="minorEastAsia" w:hint="eastAsia"/>
          <w:lang w:eastAsia="zh-CN"/>
        </w:rPr>
        <w:t xml:space="preserve">As shown in the following </w:t>
      </w:r>
      <w:r w:rsidR="00CF62F4">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_Ref110870886 \h</w:instrText>
      </w:r>
      <w:r>
        <w:rPr>
          <w:rFonts w:eastAsiaTheme="minorEastAsia"/>
          <w:lang w:eastAsia="zh-CN"/>
        </w:rPr>
        <w:instrText xml:space="preserve"> </w:instrText>
      </w:r>
      <w:r w:rsidR="00CF62F4">
        <w:rPr>
          <w:rFonts w:eastAsiaTheme="minorEastAsia"/>
          <w:lang w:eastAsia="zh-CN"/>
        </w:rPr>
      </w:r>
      <w:r w:rsidR="00CF62F4">
        <w:rPr>
          <w:rFonts w:eastAsiaTheme="minorEastAsia"/>
          <w:lang w:eastAsia="zh-CN"/>
        </w:rPr>
        <w:fldChar w:fldCharType="separate"/>
      </w:r>
      <w:r w:rsidR="005B1D30">
        <w:rPr>
          <w:rFonts w:eastAsiaTheme="minorEastAsia"/>
          <w:lang w:eastAsia="zh-CN"/>
        </w:rPr>
        <w:t xml:space="preserve">Figure </w:t>
      </w:r>
      <w:r w:rsidR="005B1D30">
        <w:rPr>
          <w:rFonts w:eastAsiaTheme="minorEastAsia"/>
          <w:noProof/>
          <w:lang w:eastAsia="zh-CN"/>
        </w:rPr>
        <w:t>2</w:t>
      </w:r>
      <w:r w:rsidR="00CF62F4">
        <w:rPr>
          <w:rFonts w:eastAsiaTheme="minorEastAsia"/>
          <w:lang w:eastAsia="zh-CN"/>
        </w:rPr>
        <w:fldChar w:fldCharType="end"/>
      </w:r>
      <w:r>
        <w:rPr>
          <w:rFonts w:eastAsiaTheme="minorEastAsia" w:hint="eastAsia"/>
          <w:lang w:eastAsia="zh-CN"/>
        </w:rPr>
        <w:t xml:space="preserve">, the slot is used for SL-PRS transmission. </w:t>
      </w:r>
      <w:r w:rsidR="000E6840">
        <w:rPr>
          <w:rFonts w:eastAsiaTheme="minorEastAsia"/>
          <w:lang w:eastAsia="zh-CN"/>
        </w:rPr>
        <w:t xml:space="preserve">The associated </w:t>
      </w:r>
      <w:r>
        <w:rPr>
          <w:rFonts w:eastAsiaTheme="minorEastAsia" w:hint="eastAsia"/>
          <w:lang w:eastAsia="zh-CN"/>
        </w:rPr>
        <w:t xml:space="preserve">SCI </w:t>
      </w:r>
      <w:r w:rsidR="000E6840">
        <w:rPr>
          <w:rFonts w:eastAsiaTheme="minorEastAsia"/>
          <w:lang w:eastAsia="zh-CN"/>
        </w:rPr>
        <w:t xml:space="preserve">carried by PSCCH </w:t>
      </w:r>
      <w:r>
        <w:rPr>
          <w:rFonts w:eastAsiaTheme="minorEastAsia" w:hint="eastAsia"/>
          <w:lang w:eastAsia="zh-CN"/>
        </w:rPr>
        <w:t xml:space="preserve">occupies four symbols and indicate the resource allocation </w:t>
      </w:r>
      <w:r>
        <w:rPr>
          <w:rFonts w:eastAsiaTheme="minorEastAsia"/>
          <w:lang w:eastAsia="zh-CN"/>
        </w:rPr>
        <w:t>information</w:t>
      </w:r>
      <w:r>
        <w:rPr>
          <w:rFonts w:eastAsiaTheme="minorEastAsia" w:hint="eastAsia"/>
          <w:lang w:eastAsia="zh-CN"/>
        </w:rPr>
        <w:t xml:space="preserve"> of SL-PRS resource #1. SL-PRS resource #1 occupies eight symbols with one AGC symbol before the SCI+SL-PRS resource and one GP symbol after the SL-PRS resource, respectively.</w:t>
      </w:r>
    </w:p>
    <w:p w14:paraId="7D788FE9" w14:textId="77777777" w:rsidR="007625C7" w:rsidRDefault="007625C7">
      <w:pPr>
        <w:jc w:val="center"/>
        <w:rPr>
          <w:rFonts w:eastAsiaTheme="minorEastAsia"/>
          <w:lang w:eastAsia="zh-CN"/>
        </w:rPr>
      </w:pPr>
    </w:p>
    <w:p w14:paraId="1535D17D" w14:textId="0AA55BD5" w:rsidR="007625C7" w:rsidRDefault="001B4094">
      <w:pPr>
        <w:jc w:val="center"/>
        <w:rPr>
          <w:rFonts w:eastAsiaTheme="minorEastAsia"/>
          <w:lang w:eastAsia="zh-CN"/>
        </w:rPr>
      </w:pPr>
      <w:r>
        <w:rPr>
          <w:noProof/>
          <w:lang w:eastAsia="zh-CN"/>
        </w:rPr>
        <w:lastRenderedPageBreak/>
        <w:drawing>
          <wp:inline distT="0" distB="0" distL="0" distR="0" wp14:anchorId="04C0BF18" wp14:editId="716F9E7C">
            <wp:extent cx="3676650" cy="1997902"/>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680570" cy="2000032"/>
                    </a:xfrm>
                    <a:prstGeom prst="rect">
                      <a:avLst/>
                    </a:prstGeom>
                  </pic:spPr>
                </pic:pic>
              </a:graphicData>
            </a:graphic>
          </wp:inline>
        </w:drawing>
      </w:r>
    </w:p>
    <w:p w14:paraId="4CB254FE" w14:textId="701CB76C" w:rsidR="007625C7" w:rsidRDefault="00A34AC4">
      <w:pPr>
        <w:jc w:val="center"/>
        <w:rPr>
          <w:rFonts w:eastAsiaTheme="minorEastAsia"/>
          <w:lang w:eastAsia="zh-CN"/>
        </w:rPr>
      </w:pPr>
      <w:bookmarkStart w:id="6" w:name="_Ref110870886"/>
      <w:r>
        <w:rPr>
          <w:rFonts w:eastAsiaTheme="minorEastAsia"/>
          <w:lang w:eastAsia="zh-CN"/>
        </w:rPr>
        <w:t xml:space="preserve">Figure </w:t>
      </w:r>
      <w:r w:rsidR="00CF62F4">
        <w:rPr>
          <w:rFonts w:eastAsiaTheme="minorEastAsia"/>
          <w:lang w:eastAsia="zh-CN"/>
        </w:rPr>
        <w:fldChar w:fldCharType="begin"/>
      </w:r>
      <w:r>
        <w:rPr>
          <w:rFonts w:eastAsiaTheme="minorEastAsia"/>
          <w:lang w:eastAsia="zh-CN"/>
        </w:rPr>
        <w:instrText xml:space="preserve"> SEQ Figure \* ARABIC </w:instrText>
      </w:r>
      <w:r w:rsidR="00CF62F4">
        <w:rPr>
          <w:rFonts w:eastAsiaTheme="minorEastAsia"/>
          <w:lang w:eastAsia="zh-CN"/>
        </w:rPr>
        <w:fldChar w:fldCharType="separate"/>
      </w:r>
      <w:r w:rsidR="005B1D30">
        <w:rPr>
          <w:rFonts w:eastAsiaTheme="minorEastAsia"/>
          <w:noProof/>
          <w:lang w:eastAsia="zh-CN"/>
        </w:rPr>
        <w:t>2</w:t>
      </w:r>
      <w:r w:rsidR="00CF62F4">
        <w:rPr>
          <w:rFonts w:eastAsiaTheme="minorEastAsia"/>
          <w:lang w:eastAsia="zh-CN"/>
        </w:rPr>
        <w:fldChar w:fldCharType="end"/>
      </w:r>
      <w:bookmarkEnd w:id="6"/>
      <w:r>
        <w:rPr>
          <w:rFonts w:eastAsiaTheme="minorEastAsia" w:hint="eastAsia"/>
          <w:lang w:eastAsia="zh-CN"/>
        </w:rPr>
        <w:t xml:space="preserve">: </w:t>
      </w:r>
      <w:r>
        <w:rPr>
          <w:rFonts w:eastAsiaTheme="minorEastAsia"/>
          <w:lang w:eastAsia="zh-CN"/>
        </w:rPr>
        <w:t>SL</w:t>
      </w:r>
      <w:r>
        <w:rPr>
          <w:rFonts w:eastAsiaTheme="minorEastAsia" w:hint="eastAsia"/>
          <w:lang w:eastAsia="zh-CN"/>
        </w:rPr>
        <w:t>-PRS slot structure</w:t>
      </w:r>
    </w:p>
    <w:p w14:paraId="70737108" w14:textId="77777777" w:rsidR="007625C7" w:rsidRDefault="007625C7">
      <w:pPr>
        <w:jc w:val="center"/>
        <w:rPr>
          <w:rFonts w:eastAsiaTheme="minorEastAsia"/>
          <w:lang w:eastAsia="zh-CN"/>
        </w:rPr>
      </w:pPr>
    </w:p>
    <w:p w14:paraId="17C43B2B" w14:textId="01FCBCC5" w:rsidR="007625C7" w:rsidRPr="00E0043B" w:rsidRDefault="00A34AC4" w:rsidP="00CD4D45">
      <w:pPr>
        <w:spacing w:afterLines="50" w:after="120"/>
        <w:jc w:val="both"/>
        <w:rPr>
          <w:rFonts w:eastAsiaTheme="minorEastAsia"/>
          <w:b/>
          <w:lang w:eastAsia="zh-CN"/>
        </w:rPr>
      </w:pPr>
      <w:r w:rsidRPr="00E0043B">
        <w:rPr>
          <w:rFonts w:eastAsiaTheme="minorEastAsia" w:hint="eastAsia"/>
          <w:b/>
          <w:lang w:eastAsia="zh-CN"/>
        </w:rPr>
        <w:t xml:space="preserve">Proposal </w:t>
      </w:r>
      <w:r w:rsidR="0054775F">
        <w:rPr>
          <w:rFonts w:eastAsiaTheme="minorEastAsia" w:hint="eastAsia"/>
          <w:b/>
          <w:lang w:eastAsia="zh-CN"/>
        </w:rPr>
        <w:t>14</w:t>
      </w:r>
      <w:r w:rsidRPr="00E0043B">
        <w:rPr>
          <w:rFonts w:eastAsiaTheme="minorEastAsia" w:hint="eastAsia"/>
          <w:b/>
          <w:lang w:eastAsia="zh-CN"/>
        </w:rPr>
        <w:t>:</w:t>
      </w:r>
      <w:r w:rsidRPr="00E0043B">
        <w:rPr>
          <w:rFonts w:eastAsiaTheme="minorEastAsia"/>
          <w:b/>
          <w:lang w:eastAsia="zh-CN"/>
        </w:rPr>
        <w:t xml:space="preserve"> For the SL-PRS</w:t>
      </w:r>
      <w:r w:rsidR="00FE525B">
        <w:rPr>
          <w:rFonts w:eastAsiaTheme="minorEastAsia"/>
          <w:b/>
          <w:lang w:eastAsia="zh-CN"/>
        </w:rPr>
        <w:t xml:space="preserve"> </w:t>
      </w:r>
      <w:r w:rsidR="00FE525B">
        <w:rPr>
          <w:rFonts w:eastAsiaTheme="minorEastAsia" w:hint="eastAsia"/>
          <w:b/>
          <w:lang w:eastAsia="zh-CN"/>
        </w:rPr>
        <w:t>in</w:t>
      </w:r>
      <w:r w:rsidR="00FE525B">
        <w:rPr>
          <w:rFonts w:eastAsiaTheme="minorEastAsia"/>
          <w:b/>
          <w:lang w:eastAsia="zh-CN"/>
        </w:rPr>
        <w:t xml:space="preserve"> </w:t>
      </w:r>
      <w:r w:rsidR="00FE525B">
        <w:rPr>
          <w:rFonts w:eastAsiaTheme="minorEastAsia" w:hint="eastAsia"/>
          <w:b/>
          <w:lang w:eastAsia="zh-CN"/>
        </w:rPr>
        <w:t>dedicated</w:t>
      </w:r>
      <w:r w:rsidR="00FE525B">
        <w:rPr>
          <w:rFonts w:eastAsiaTheme="minorEastAsia"/>
          <w:b/>
          <w:lang w:eastAsia="zh-CN"/>
        </w:rPr>
        <w:t xml:space="preserve"> </w:t>
      </w:r>
      <w:r w:rsidR="00FE525B">
        <w:rPr>
          <w:rFonts w:eastAsiaTheme="minorEastAsia" w:hint="eastAsia"/>
          <w:b/>
          <w:lang w:eastAsia="zh-CN"/>
        </w:rPr>
        <w:t>resource</w:t>
      </w:r>
      <w:r w:rsidR="00FE525B">
        <w:rPr>
          <w:rFonts w:eastAsiaTheme="minorEastAsia"/>
          <w:b/>
          <w:lang w:eastAsia="zh-CN"/>
        </w:rPr>
        <w:t xml:space="preserve"> </w:t>
      </w:r>
      <w:r w:rsidR="00FE525B">
        <w:rPr>
          <w:rFonts w:eastAsiaTheme="minorEastAsia" w:hint="eastAsia"/>
          <w:b/>
          <w:lang w:eastAsia="zh-CN"/>
        </w:rPr>
        <w:t>pool</w:t>
      </w:r>
      <w:r w:rsidRPr="00E0043B">
        <w:rPr>
          <w:rFonts w:eastAsiaTheme="minorEastAsia"/>
          <w:b/>
          <w:lang w:eastAsia="zh-CN"/>
        </w:rPr>
        <w:t xml:space="preserve">, </w:t>
      </w:r>
      <w:r w:rsidRPr="00E0043B">
        <w:rPr>
          <w:rFonts w:eastAsiaTheme="minorEastAsia" w:hint="eastAsia"/>
          <w:b/>
          <w:lang w:eastAsia="zh-CN"/>
        </w:rPr>
        <w:t>one</w:t>
      </w:r>
      <w:r w:rsidRPr="00E0043B">
        <w:rPr>
          <w:rFonts w:eastAsiaTheme="minorEastAsia"/>
          <w:b/>
          <w:lang w:eastAsia="zh-CN"/>
        </w:rPr>
        <w:t xml:space="preserve"> AGC symbol is needed before the SL-PRS transmission/reception, and </w:t>
      </w:r>
      <w:r w:rsidRPr="00E0043B">
        <w:rPr>
          <w:rFonts w:eastAsiaTheme="minorEastAsia" w:hint="eastAsia"/>
          <w:b/>
          <w:lang w:eastAsia="zh-CN"/>
        </w:rPr>
        <w:t xml:space="preserve">one </w:t>
      </w:r>
      <w:r w:rsidRPr="00E0043B">
        <w:rPr>
          <w:rFonts w:eastAsiaTheme="minorEastAsia"/>
          <w:b/>
          <w:lang w:eastAsia="zh-CN"/>
        </w:rPr>
        <w:t>GP symbol is needed after the SL-PRS transmission/reception</w:t>
      </w:r>
      <w:r w:rsidRPr="00E0043B">
        <w:rPr>
          <w:rFonts w:eastAsiaTheme="minorEastAsia" w:hint="eastAsia"/>
          <w:b/>
          <w:lang w:eastAsia="zh-CN"/>
        </w:rPr>
        <w:t>.</w:t>
      </w:r>
    </w:p>
    <w:p w14:paraId="5E1E8C74" w14:textId="57E277EE"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54775F">
        <w:rPr>
          <w:rFonts w:eastAsiaTheme="minorEastAsia" w:hint="eastAsia"/>
          <w:b/>
          <w:lang w:eastAsia="zh-CN"/>
        </w:rPr>
        <w:t>15</w:t>
      </w:r>
      <w:r>
        <w:rPr>
          <w:rFonts w:eastAsiaTheme="minorEastAsia" w:hint="eastAsia"/>
          <w:b/>
          <w:lang w:eastAsia="zh-CN"/>
        </w:rPr>
        <w:t xml:space="preserve">: </w:t>
      </w:r>
      <w:r w:rsidR="00EC665E">
        <w:rPr>
          <w:rFonts w:eastAsiaTheme="minorEastAsia"/>
          <w:b/>
          <w:lang w:eastAsia="zh-CN"/>
        </w:rPr>
        <w:t>For</w:t>
      </w:r>
      <w:r w:rsidR="00FE525B">
        <w:rPr>
          <w:rFonts w:eastAsiaTheme="minorEastAsia"/>
          <w:b/>
          <w:lang w:eastAsia="zh-CN"/>
        </w:rPr>
        <w:t xml:space="preserve"> </w:t>
      </w:r>
      <w:r w:rsidR="00FE525B">
        <w:rPr>
          <w:rFonts w:eastAsiaTheme="minorEastAsia" w:hint="eastAsia"/>
          <w:b/>
          <w:lang w:eastAsia="zh-CN"/>
        </w:rPr>
        <w:t>dedicated</w:t>
      </w:r>
      <w:r w:rsidR="00FE525B">
        <w:rPr>
          <w:rFonts w:eastAsiaTheme="minorEastAsia"/>
          <w:b/>
          <w:lang w:eastAsia="zh-CN"/>
        </w:rPr>
        <w:t xml:space="preserve"> </w:t>
      </w:r>
      <w:r w:rsidR="00FE525B">
        <w:rPr>
          <w:rFonts w:eastAsiaTheme="minorEastAsia" w:hint="eastAsia"/>
          <w:b/>
          <w:lang w:eastAsia="zh-CN"/>
        </w:rPr>
        <w:t>resource</w:t>
      </w:r>
      <w:r w:rsidR="00FE525B">
        <w:rPr>
          <w:rFonts w:eastAsiaTheme="minorEastAsia"/>
          <w:b/>
          <w:lang w:eastAsia="zh-CN"/>
        </w:rPr>
        <w:t xml:space="preserve"> </w:t>
      </w:r>
      <w:r w:rsidR="00FE525B">
        <w:rPr>
          <w:rFonts w:eastAsiaTheme="minorEastAsia" w:hint="eastAsia"/>
          <w:b/>
          <w:lang w:eastAsia="zh-CN"/>
        </w:rPr>
        <w:t>pool,</w:t>
      </w:r>
      <w:r w:rsidR="00FE525B">
        <w:rPr>
          <w:rFonts w:eastAsiaTheme="minorEastAsia"/>
          <w:b/>
          <w:lang w:eastAsia="zh-CN"/>
        </w:rPr>
        <w:t xml:space="preserve"> </w:t>
      </w:r>
      <w:r w:rsidR="00C64234">
        <w:rPr>
          <w:rFonts w:eastAsiaTheme="minorEastAsia"/>
          <w:b/>
          <w:lang w:eastAsia="zh-CN"/>
        </w:rPr>
        <w:t xml:space="preserve">the </w:t>
      </w:r>
      <w:r>
        <w:rPr>
          <w:rFonts w:eastAsiaTheme="minorEastAsia" w:hint="eastAsia"/>
          <w:b/>
          <w:lang w:eastAsia="zh-CN"/>
        </w:rPr>
        <w:t xml:space="preserve">SCI which indicates the resource allocation of a SL-PRS resource should </w:t>
      </w:r>
      <w:r w:rsidR="00BC702F">
        <w:rPr>
          <w:rFonts w:eastAsiaTheme="minorEastAsia" w:hint="eastAsia"/>
          <w:b/>
          <w:lang w:eastAsia="zh-CN"/>
        </w:rPr>
        <w:t xml:space="preserve">occupy </w:t>
      </w:r>
      <w:r>
        <w:rPr>
          <w:rFonts w:eastAsiaTheme="minorEastAsia" w:hint="eastAsia"/>
          <w:b/>
          <w:lang w:eastAsia="zh-CN"/>
        </w:rPr>
        <w:t>at least one symbol before the transmission of the SL-PRS resource.</w:t>
      </w:r>
    </w:p>
    <w:p w14:paraId="54FF21F2" w14:textId="261FBF4E"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54775F">
        <w:rPr>
          <w:rFonts w:eastAsiaTheme="minorEastAsia" w:hint="eastAsia"/>
          <w:b/>
          <w:lang w:eastAsia="zh-CN"/>
        </w:rPr>
        <w:t>16</w:t>
      </w:r>
      <w:r>
        <w:rPr>
          <w:rFonts w:eastAsiaTheme="minorEastAsia" w:hint="eastAsia"/>
          <w:b/>
          <w:lang w:eastAsia="zh-CN"/>
        </w:rPr>
        <w:t xml:space="preserve">: </w:t>
      </w:r>
      <w:r w:rsidR="00EC665E">
        <w:rPr>
          <w:rFonts w:eastAsiaTheme="minorEastAsia"/>
          <w:b/>
          <w:lang w:eastAsia="zh-CN"/>
        </w:rPr>
        <w:t>For</w:t>
      </w:r>
      <w:r w:rsidR="00FE525B">
        <w:rPr>
          <w:rFonts w:eastAsiaTheme="minorEastAsia"/>
          <w:b/>
          <w:lang w:eastAsia="zh-CN"/>
        </w:rPr>
        <w:t xml:space="preserve"> </w:t>
      </w:r>
      <w:r w:rsidR="00FE525B">
        <w:rPr>
          <w:rFonts w:eastAsiaTheme="minorEastAsia" w:hint="eastAsia"/>
          <w:b/>
          <w:lang w:eastAsia="zh-CN"/>
        </w:rPr>
        <w:t>dedicated</w:t>
      </w:r>
      <w:r w:rsidR="00FE525B">
        <w:rPr>
          <w:rFonts w:eastAsiaTheme="minorEastAsia"/>
          <w:b/>
          <w:lang w:eastAsia="zh-CN"/>
        </w:rPr>
        <w:t xml:space="preserve"> </w:t>
      </w:r>
      <w:r w:rsidR="00FE525B">
        <w:rPr>
          <w:rFonts w:eastAsiaTheme="minorEastAsia" w:hint="eastAsia"/>
          <w:b/>
          <w:lang w:eastAsia="zh-CN"/>
        </w:rPr>
        <w:t>resource</w:t>
      </w:r>
      <w:r w:rsidR="00FE525B">
        <w:rPr>
          <w:rFonts w:eastAsiaTheme="minorEastAsia"/>
          <w:b/>
          <w:lang w:eastAsia="zh-CN"/>
        </w:rPr>
        <w:t xml:space="preserve"> </w:t>
      </w:r>
      <w:r w:rsidR="00FE525B">
        <w:rPr>
          <w:rFonts w:eastAsiaTheme="minorEastAsia" w:hint="eastAsia"/>
          <w:b/>
          <w:lang w:eastAsia="zh-CN"/>
        </w:rPr>
        <w:t>pool,</w:t>
      </w:r>
      <w:r w:rsidR="00FE525B">
        <w:rPr>
          <w:rFonts w:eastAsiaTheme="minorEastAsia"/>
          <w:b/>
          <w:lang w:eastAsia="zh-CN"/>
        </w:rPr>
        <w:t xml:space="preserve"> </w:t>
      </w:r>
      <w:r w:rsidR="00FC3A44">
        <w:rPr>
          <w:rFonts w:eastAsiaTheme="minorEastAsia"/>
          <w:b/>
          <w:lang w:eastAsia="zh-CN"/>
        </w:rPr>
        <w:t xml:space="preserve">one </w:t>
      </w:r>
      <w:r>
        <w:rPr>
          <w:rFonts w:eastAsiaTheme="minorEastAsia"/>
          <w:b/>
          <w:lang w:eastAsia="zh-CN"/>
        </w:rPr>
        <w:t xml:space="preserve">AGC symbol </w:t>
      </w:r>
      <w:r>
        <w:rPr>
          <w:rFonts w:eastAsiaTheme="minorEastAsia" w:hint="eastAsia"/>
          <w:b/>
          <w:lang w:eastAsia="zh-CN"/>
        </w:rPr>
        <w:t xml:space="preserve">should be always allocated </w:t>
      </w:r>
      <w:r>
        <w:rPr>
          <w:rFonts w:eastAsiaTheme="minorEastAsia"/>
          <w:b/>
          <w:lang w:eastAsia="zh-CN"/>
        </w:rPr>
        <w:t>before every SL-PRS transmission/reception or SCI+SL-PRS transmission/reception. And one GP symbol should be always allocated after every SL-PRS transmission/reception or SCI+SL-PRS transmission/reception</w:t>
      </w:r>
      <w:r>
        <w:rPr>
          <w:rFonts w:eastAsiaTheme="minorEastAsia" w:hint="eastAsia"/>
          <w:b/>
          <w:lang w:eastAsia="zh-CN"/>
        </w:rPr>
        <w:t>.</w:t>
      </w:r>
    </w:p>
    <w:p w14:paraId="483ED6DB" w14:textId="0D13959B" w:rsidR="003B5D61" w:rsidRDefault="00A34AC4" w:rsidP="00CD4D45">
      <w:pPr>
        <w:spacing w:afterLines="50" w:after="120"/>
        <w:jc w:val="both"/>
        <w:rPr>
          <w:rFonts w:eastAsiaTheme="minorEastAsia"/>
          <w:bCs/>
          <w:iCs/>
          <w:lang w:eastAsia="zh-CN"/>
        </w:rPr>
      </w:pPr>
      <w:r>
        <w:rPr>
          <w:rFonts w:eastAsiaTheme="minorEastAsia" w:hint="eastAsia"/>
          <w:bCs/>
          <w:iCs/>
          <w:lang w:eastAsia="zh-CN"/>
        </w:rPr>
        <w:t xml:space="preserve">In the SCI part, as the frequency-domain resource is sufficient, the structure of PSCCH transmission along with PSSCH transmission is a better choice than that of PSCCH transmission only. </w:t>
      </w:r>
      <w:r w:rsidR="0039437A">
        <w:rPr>
          <w:rFonts w:eastAsiaTheme="minorEastAsia"/>
          <w:bCs/>
          <w:iCs/>
          <w:lang w:eastAsia="zh-CN"/>
        </w:rPr>
        <w:t xml:space="preserve">Besides, two-stage </w:t>
      </w:r>
      <w:r w:rsidR="0039437A">
        <w:rPr>
          <w:rFonts w:eastAsiaTheme="minorEastAsia" w:hint="eastAsia"/>
          <w:bCs/>
          <w:iCs/>
          <w:lang w:eastAsia="zh-CN"/>
        </w:rPr>
        <w:t>SCI</w:t>
      </w:r>
      <w:r w:rsidR="0039437A">
        <w:rPr>
          <w:rFonts w:eastAsiaTheme="minorEastAsia"/>
          <w:bCs/>
          <w:iCs/>
          <w:lang w:eastAsia="zh-CN"/>
        </w:rPr>
        <w:t xml:space="preserve"> </w:t>
      </w:r>
      <w:r w:rsidR="00C16F18">
        <w:rPr>
          <w:rFonts w:eastAsiaTheme="minorEastAsia"/>
          <w:bCs/>
          <w:iCs/>
          <w:lang w:eastAsia="zh-CN"/>
        </w:rPr>
        <w:t xml:space="preserve">also </w:t>
      </w:r>
      <w:r w:rsidR="0039437A">
        <w:rPr>
          <w:rFonts w:eastAsiaTheme="minorEastAsia" w:hint="eastAsia"/>
          <w:bCs/>
          <w:iCs/>
          <w:lang w:eastAsia="zh-CN"/>
        </w:rPr>
        <w:t>should</w:t>
      </w:r>
      <w:r w:rsidR="0039437A">
        <w:rPr>
          <w:rFonts w:eastAsiaTheme="minorEastAsia"/>
          <w:bCs/>
          <w:iCs/>
          <w:lang w:eastAsia="zh-CN"/>
        </w:rPr>
        <w:t xml:space="preserve"> be considered for supporting different cast type in SL positioning.</w:t>
      </w:r>
      <w:r w:rsidR="00C1467C">
        <w:rPr>
          <w:rFonts w:eastAsiaTheme="minorEastAsia"/>
          <w:bCs/>
          <w:iCs/>
          <w:lang w:eastAsia="zh-CN"/>
        </w:rPr>
        <w:t xml:space="preserve"> </w:t>
      </w:r>
      <w:r>
        <w:rPr>
          <w:rFonts w:eastAsiaTheme="minorEastAsia" w:hint="eastAsia"/>
          <w:bCs/>
          <w:iCs/>
          <w:lang w:eastAsia="zh-CN"/>
        </w:rPr>
        <w:t>The SCI carried by PSCCH can be used for scheduling the associated PSSCH/SL-PRS transmission and decoding of the associated PSSCH. The PSSCH can carry some information for positioning such as SL measurement reports, assistant information</w:t>
      </w:r>
      <w:r w:rsidR="0039437A">
        <w:rPr>
          <w:rFonts w:eastAsiaTheme="minorEastAsia"/>
          <w:bCs/>
          <w:iCs/>
          <w:lang w:eastAsia="zh-CN"/>
        </w:rPr>
        <w:t xml:space="preserve"> </w:t>
      </w:r>
      <w:r w:rsidR="0039437A">
        <w:rPr>
          <w:rFonts w:eastAsiaTheme="minorEastAsia" w:hint="eastAsia"/>
          <w:bCs/>
          <w:iCs/>
          <w:lang w:eastAsia="zh-CN"/>
        </w:rPr>
        <w:t>or</w:t>
      </w:r>
      <w:r w:rsidR="0039437A">
        <w:rPr>
          <w:rFonts w:eastAsiaTheme="minorEastAsia"/>
          <w:bCs/>
          <w:iCs/>
          <w:lang w:eastAsia="zh-CN"/>
        </w:rPr>
        <w:t xml:space="preserve"> 2</w:t>
      </w:r>
      <w:r w:rsidR="00CF62F4" w:rsidRPr="00CF62F4">
        <w:rPr>
          <w:rFonts w:eastAsiaTheme="minorEastAsia"/>
          <w:bCs/>
          <w:iCs/>
          <w:vertAlign w:val="superscript"/>
          <w:lang w:eastAsia="zh-CN"/>
        </w:rPr>
        <w:t>nd</w:t>
      </w:r>
      <w:r w:rsidR="0039437A">
        <w:rPr>
          <w:rFonts w:eastAsiaTheme="minorEastAsia"/>
          <w:bCs/>
          <w:iCs/>
          <w:lang w:eastAsia="zh-CN"/>
        </w:rPr>
        <w:t>-stage SCI</w:t>
      </w:r>
      <w:r>
        <w:rPr>
          <w:rFonts w:eastAsiaTheme="minorEastAsia" w:hint="eastAsia"/>
          <w:bCs/>
          <w:iCs/>
          <w:lang w:eastAsia="zh-CN"/>
        </w:rPr>
        <w:t xml:space="preserve">. In order to reduce the complexity of blind detection, the number of PRBs for PSCCH or PSCCH/PSSCH should not be larger than the </w:t>
      </w:r>
      <w:proofErr w:type="spellStart"/>
      <w:r>
        <w:rPr>
          <w:rFonts w:eastAsiaTheme="minorEastAsia" w:hint="eastAsia"/>
          <w:bCs/>
          <w:iCs/>
          <w:lang w:eastAsia="zh-CN"/>
        </w:rPr>
        <w:t>subchannel</w:t>
      </w:r>
      <w:proofErr w:type="spellEnd"/>
      <w:r>
        <w:rPr>
          <w:rFonts w:eastAsiaTheme="minorEastAsia" w:hint="eastAsia"/>
          <w:bCs/>
          <w:iCs/>
          <w:lang w:eastAsia="zh-CN"/>
        </w:rPr>
        <w:t xml:space="preserve"> size and should be fixed in the dedicated resource pool, starting from the lowest PRB of each </w:t>
      </w:r>
      <w:proofErr w:type="spellStart"/>
      <w:r>
        <w:rPr>
          <w:rFonts w:eastAsiaTheme="minorEastAsia" w:hint="eastAsia"/>
          <w:bCs/>
          <w:iCs/>
          <w:lang w:eastAsia="zh-CN"/>
        </w:rPr>
        <w:t>subchannel</w:t>
      </w:r>
      <w:proofErr w:type="spellEnd"/>
      <w:r w:rsidR="00F85BD5" w:rsidRPr="00F85BD5">
        <w:rPr>
          <w:rFonts w:eastAsiaTheme="minorEastAsia" w:hint="eastAsia"/>
          <w:bCs/>
          <w:iCs/>
          <w:lang w:eastAsia="zh-CN"/>
        </w:rPr>
        <w:t xml:space="preserve"> </w:t>
      </w:r>
      <w:r w:rsidR="00F85BD5">
        <w:rPr>
          <w:rFonts w:eastAsiaTheme="minorEastAsia" w:hint="eastAsia"/>
          <w:bCs/>
          <w:iCs/>
          <w:lang w:eastAsia="zh-CN"/>
        </w:rPr>
        <w:t xml:space="preserve">as shown in following </w:t>
      </w:r>
      <w:r w:rsidR="00F85BD5">
        <w:rPr>
          <w:rFonts w:eastAsiaTheme="minorEastAsia"/>
          <w:bCs/>
          <w:iCs/>
          <w:lang w:eastAsia="zh-CN"/>
        </w:rPr>
        <w:fldChar w:fldCharType="begin"/>
      </w:r>
      <w:r w:rsidR="00F85BD5">
        <w:rPr>
          <w:rFonts w:eastAsiaTheme="minorEastAsia"/>
          <w:bCs/>
          <w:iCs/>
          <w:lang w:eastAsia="zh-CN"/>
        </w:rPr>
        <w:instrText xml:space="preserve"> </w:instrText>
      </w:r>
      <w:r w:rsidR="00F85BD5">
        <w:rPr>
          <w:rFonts w:eastAsiaTheme="minorEastAsia" w:hint="eastAsia"/>
          <w:bCs/>
          <w:iCs/>
          <w:lang w:eastAsia="zh-CN"/>
        </w:rPr>
        <w:instrText>REF _Ref115102393 \h</w:instrText>
      </w:r>
      <w:r w:rsidR="00F85BD5">
        <w:rPr>
          <w:rFonts w:eastAsiaTheme="minorEastAsia"/>
          <w:bCs/>
          <w:iCs/>
          <w:lang w:eastAsia="zh-CN"/>
        </w:rPr>
        <w:instrText xml:space="preserve"> </w:instrText>
      </w:r>
      <w:r w:rsidR="00F85BD5">
        <w:rPr>
          <w:rFonts w:eastAsiaTheme="minorEastAsia"/>
          <w:bCs/>
          <w:iCs/>
          <w:lang w:eastAsia="zh-CN"/>
        </w:rPr>
      </w:r>
      <w:r w:rsidR="00F85BD5">
        <w:rPr>
          <w:rFonts w:eastAsiaTheme="minorEastAsia"/>
          <w:bCs/>
          <w:iCs/>
          <w:lang w:eastAsia="zh-CN"/>
        </w:rPr>
        <w:fldChar w:fldCharType="separate"/>
      </w:r>
      <w:r w:rsidR="005B1D30">
        <w:rPr>
          <w:rFonts w:eastAsiaTheme="minorEastAsia"/>
          <w:lang w:eastAsia="zh-CN"/>
        </w:rPr>
        <w:t xml:space="preserve">Figure </w:t>
      </w:r>
      <w:r w:rsidR="005B1D30">
        <w:rPr>
          <w:rFonts w:eastAsiaTheme="minorEastAsia"/>
          <w:noProof/>
          <w:lang w:eastAsia="zh-CN"/>
        </w:rPr>
        <w:t>3</w:t>
      </w:r>
      <w:r w:rsidR="00F85BD5">
        <w:rPr>
          <w:rFonts w:eastAsiaTheme="minorEastAsia"/>
          <w:bCs/>
          <w:iCs/>
          <w:lang w:eastAsia="zh-CN"/>
        </w:rPr>
        <w:fldChar w:fldCharType="end"/>
      </w:r>
      <w:r>
        <w:rPr>
          <w:rFonts w:eastAsiaTheme="minorEastAsia" w:hint="eastAsia"/>
          <w:bCs/>
          <w:iCs/>
          <w:lang w:eastAsia="zh-CN"/>
        </w:rPr>
        <w:t>.</w:t>
      </w:r>
      <w:r w:rsidR="00F85BD5">
        <w:rPr>
          <w:rFonts w:eastAsiaTheme="minorEastAsia"/>
          <w:bCs/>
          <w:iCs/>
          <w:lang w:eastAsia="zh-CN"/>
        </w:rPr>
        <w:t xml:space="preserve"> </w:t>
      </w:r>
      <w:r w:rsidR="00F85BD5">
        <w:rPr>
          <w:rFonts w:eastAsiaTheme="minorEastAsia" w:hint="eastAsia"/>
          <w:bCs/>
          <w:iCs/>
          <w:lang w:eastAsia="zh-CN"/>
        </w:rPr>
        <w:t>Besides,</w:t>
      </w:r>
      <w:r w:rsidR="00F85BD5">
        <w:rPr>
          <w:rFonts w:eastAsiaTheme="minorEastAsia"/>
          <w:bCs/>
          <w:iCs/>
          <w:lang w:eastAsia="zh-CN"/>
        </w:rPr>
        <w:t xml:space="preserve"> </w:t>
      </w:r>
      <w:r w:rsidR="003B5D61">
        <w:rPr>
          <w:rFonts w:eastAsiaTheme="minorEastAsia"/>
          <w:bCs/>
          <w:iCs/>
          <w:lang w:eastAsia="zh-CN"/>
        </w:rPr>
        <w:t>the time domain resource</w:t>
      </w:r>
      <w:r w:rsidR="00B61DBD">
        <w:rPr>
          <w:rFonts w:eastAsiaTheme="minorEastAsia"/>
          <w:bCs/>
          <w:iCs/>
          <w:lang w:eastAsia="zh-CN"/>
        </w:rPr>
        <w:t xml:space="preserve"> set</w:t>
      </w:r>
      <w:r w:rsidR="003B5D61">
        <w:rPr>
          <w:rFonts w:eastAsiaTheme="minorEastAsia"/>
          <w:bCs/>
          <w:iCs/>
          <w:lang w:eastAsia="zh-CN"/>
        </w:rPr>
        <w:t xml:space="preserve"> </w:t>
      </w:r>
      <w:r w:rsidR="00B61DBD">
        <w:rPr>
          <w:rFonts w:eastAsiaTheme="minorEastAsia"/>
          <w:bCs/>
          <w:iCs/>
          <w:lang w:eastAsia="zh-CN"/>
        </w:rPr>
        <w:t>of</w:t>
      </w:r>
      <w:r w:rsidR="003B5D61">
        <w:rPr>
          <w:rFonts w:eastAsiaTheme="minorEastAsia"/>
          <w:bCs/>
          <w:iCs/>
          <w:lang w:eastAsia="zh-CN"/>
        </w:rPr>
        <w:t xml:space="preserve"> the PSCCH </w:t>
      </w:r>
      <w:r w:rsidR="00B61DBD">
        <w:rPr>
          <w:rFonts w:eastAsiaTheme="minorEastAsia"/>
          <w:bCs/>
          <w:iCs/>
          <w:lang w:eastAsia="zh-CN"/>
        </w:rPr>
        <w:t>for</w:t>
      </w:r>
      <w:r w:rsidR="003B5D61">
        <w:rPr>
          <w:rFonts w:eastAsiaTheme="minorEastAsia"/>
          <w:bCs/>
          <w:iCs/>
          <w:lang w:eastAsia="zh-CN"/>
        </w:rPr>
        <w:t xml:space="preserve"> multiple UEs should also be </w:t>
      </w:r>
      <w:r w:rsidR="00C17BA4">
        <w:rPr>
          <w:rFonts w:eastAsiaTheme="minorEastAsia"/>
          <w:bCs/>
          <w:iCs/>
          <w:lang w:eastAsia="zh-CN"/>
        </w:rPr>
        <w:t xml:space="preserve">unique and </w:t>
      </w:r>
      <w:r w:rsidR="003B5D61">
        <w:rPr>
          <w:rFonts w:eastAsiaTheme="minorEastAsia"/>
          <w:bCs/>
          <w:iCs/>
          <w:lang w:eastAsia="zh-CN"/>
        </w:rPr>
        <w:t>fixed in a slot.</w:t>
      </w:r>
      <w:r w:rsidR="001839CB">
        <w:rPr>
          <w:rFonts w:eastAsiaTheme="minorEastAsia"/>
          <w:bCs/>
          <w:iCs/>
          <w:lang w:eastAsia="zh-CN"/>
        </w:rPr>
        <w:t xml:space="preserve"> If multiple positions of PSCCH are introduced in one slot, which will </w:t>
      </w:r>
      <w:r w:rsidR="001E0736">
        <w:rPr>
          <w:rFonts w:eastAsiaTheme="minorEastAsia" w:hint="eastAsia"/>
          <w:bCs/>
          <w:iCs/>
          <w:lang w:eastAsia="zh-CN"/>
        </w:rPr>
        <w:t>increase</w:t>
      </w:r>
      <w:r w:rsidR="001839CB">
        <w:rPr>
          <w:rFonts w:eastAsiaTheme="minorEastAsia"/>
          <w:bCs/>
          <w:iCs/>
          <w:lang w:eastAsia="zh-CN"/>
        </w:rPr>
        <w:t xml:space="preserve"> the complexity of blind detection</w:t>
      </w:r>
      <w:r w:rsidR="00F21CA2">
        <w:rPr>
          <w:rFonts w:eastAsiaTheme="minorEastAsia"/>
          <w:bCs/>
          <w:iCs/>
          <w:lang w:eastAsia="zh-CN"/>
        </w:rPr>
        <w:t>.</w:t>
      </w:r>
      <w:r w:rsidR="001839CB">
        <w:rPr>
          <w:rFonts w:eastAsiaTheme="minorEastAsia"/>
          <w:bCs/>
          <w:iCs/>
          <w:lang w:eastAsia="zh-CN"/>
        </w:rPr>
        <w:t xml:space="preserve"> </w:t>
      </w:r>
    </w:p>
    <w:p w14:paraId="25CB4CD7" w14:textId="76CF8CEF" w:rsidR="00F236A9" w:rsidRPr="00F71913" w:rsidRDefault="00F236A9" w:rsidP="00CD4D45">
      <w:pPr>
        <w:spacing w:afterLines="50" w:after="120"/>
        <w:jc w:val="both"/>
        <w:rPr>
          <w:rFonts w:eastAsiaTheme="minorEastAsia"/>
          <w:b/>
          <w:bCs/>
          <w:iCs/>
          <w:lang w:eastAsia="zh-CN"/>
        </w:rPr>
      </w:pPr>
      <w:r w:rsidRPr="00F71913">
        <w:rPr>
          <w:rFonts w:eastAsiaTheme="minorEastAsia"/>
          <w:b/>
          <w:bCs/>
          <w:iCs/>
          <w:lang w:eastAsia="zh-CN"/>
        </w:rPr>
        <w:t>Proposal 1</w:t>
      </w:r>
      <w:r w:rsidR="0054775F">
        <w:rPr>
          <w:rFonts w:eastAsiaTheme="minorEastAsia" w:hint="eastAsia"/>
          <w:b/>
          <w:bCs/>
          <w:iCs/>
          <w:lang w:eastAsia="zh-CN"/>
        </w:rPr>
        <w:t>7</w:t>
      </w:r>
      <w:r w:rsidRPr="00F71913">
        <w:rPr>
          <w:rFonts w:eastAsiaTheme="minorEastAsia"/>
          <w:b/>
          <w:bCs/>
          <w:iCs/>
          <w:lang w:eastAsia="zh-CN"/>
        </w:rPr>
        <w:t>: In order to reduce the complexity of blind detection:</w:t>
      </w:r>
    </w:p>
    <w:p w14:paraId="42110575" w14:textId="48891723" w:rsidR="00F236A9" w:rsidRPr="00F71913" w:rsidRDefault="0091511E" w:rsidP="00F71913">
      <w:pPr>
        <w:pStyle w:val="aff2"/>
        <w:numPr>
          <w:ilvl w:val="0"/>
          <w:numId w:val="44"/>
        </w:numPr>
        <w:spacing w:beforeLines="50" w:before="120" w:afterLines="50" w:after="120" w:line="200" w:lineRule="exact"/>
        <w:ind w:firstLineChars="0"/>
        <w:jc w:val="both"/>
        <w:rPr>
          <w:rFonts w:eastAsiaTheme="minorEastAsia"/>
          <w:b/>
          <w:bCs/>
          <w:iCs/>
        </w:rPr>
      </w:pPr>
      <w:r w:rsidRPr="00F71913">
        <w:rPr>
          <w:rFonts w:ascii="Times New Roman" w:eastAsiaTheme="minorEastAsia" w:hAnsi="Times New Roman" w:cs="Times New Roman"/>
          <w:b/>
          <w:bCs/>
          <w:iCs/>
          <w:sz w:val="20"/>
          <w:szCs w:val="20"/>
        </w:rPr>
        <w:t xml:space="preserve">The number of PRBs for PSCCH or PSCCH/PSSCH should not be larger than the </w:t>
      </w:r>
      <w:proofErr w:type="spellStart"/>
      <w:r w:rsidRPr="00F71913">
        <w:rPr>
          <w:rFonts w:ascii="Times New Roman" w:eastAsiaTheme="minorEastAsia" w:hAnsi="Times New Roman" w:cs="Times New Roman"/>
          <w:b/>
          <w:bCs/>
          <w:iCs/>
          <w:sz w:val="20"/>
          <w:szCs w:val="20"/>
        </w:rPr>
        <w:t>subchannel</w:t>
      </w:r>
      <w:proofErr w:type="spellEnd"/>
      <w:r w:rsidRPr="00F71913">
        <w:rPr>
          <w:rFonts w:ascii="Times New Roman" w:eastAsiaTheme="minorEastAsia" w:hAnsi="Times New Roman" w:cs="Times New Roman"/>
          <w:b/>
          <w:bCs/>
          <w:iCs/>
          <w:sz w:val="20"/>
          <w:szCs w:val="20"/>
        </w:rPr>
        <w:t xml:space="preserve"> size, starting from the lowest PRB of each </w:t>
      </w:r>
      <w:proofErr w:type="spellStart"/>
      <w:r w:rsidRPr="00F71913">
        <w:rPr>
          <w:rFonts w:ascii="Times New Roman" w:eastAsiaTheme="minorEastAsia" w:hAnsi="Times New Roman" w:cs="Times New Roman"/>
          <w:b/>
          <w:bCs/>
          <w:iCs/>
          <w:sz w:val="20"/>
          <w:szCs w:val="20"/>
        </w:rPr>
        <w:t>subchannel</w:t>
      </w:r>
      <w:proofErr w:type="spellEnd"/>
      <w:r w:rsidR="000F48E9">
        <w:rPr>
          <w:rFonts w:ascii="Times New Roman" w:eastAsiaTheme="minorEastAsia" w:hAnsi="Times New Roman" w:cs="Times New Roman" w:hint="eastAsia"/>
          <w:b/>
          <w:bCs/>
          <w:iCs/>
          <w:sz w:val="20"/>
          <w:szCs w:val="20"/>
        </w:rPr>
        <w:t>.</w:t>
      </w:r>
    </w:p>
    <w:p w14:paraId="4857400C" w14:textId="4E4982C4" w:rsidR="0091511E" w:rsidRPr="00637CD3" w:rsidRDefault="0091511E" w:rsidP="00F71913">
      <w:pPr>
        <w:pStyle w:val="aff2"/>
        <w:numPr>
          <w:ilvl w:val="0"/>
          <w:numId w:val="44"/>
        </w:numPr>
        <w:spacing w:beforeLines="50" w:before="120" w:afterLines="50" w:after="120" w:line="200" w:lineRule="exact"/>
        <w:ind w:firstLineChars="0"/>
        <w:jc w:val="both"/>
        <w:rPr>
          <w:rFonts w:eastAsiaTheme="minorEastAsia"/>
          <w:b/>
          <w:bCs/>
          <w:iCs/>
        </w:rPr>
      </w:pPr>
      <w:r w:rsidRPr="00F71913">
        <w:rPr>
          <w:rFonts w:ascii="Times New Roman" w:eastAsiaTheme="minorEastAsia" w:hAnsi="Times New Roman" w:cs="Times New Roman"/>
          <w:b/>
          <w:bCs/>
          <w:iCs/>
          <w:sz w:val="20"/>
          <w:szCs w:val="20"/>
        </w:rPr>
        <w:t>The time domain resource</w:t>
      </w:r>
      <w:r w:rsidR="00B61DBD">
        <w:rPr>
          <w:rFonts w:ascii="Times New Roman" w:eastAsiaTheme="minorEastAsia" w:hAnsi="Times New Roman" w:cs="Times New Roman"/>
          <w:b/>
          <w:bCs/>
          <w:iCs/>
          <w:sz w:val="20"/>
          <w:szCs w:val="20"/>
        </w:rPr>
        <w:t xml:space="preserve"> set</w:t>
      </w:r>
      <w:r w:rsidRPr="00F71913">
        <w:rPr>
          <w:rFonts w:ascii="Times New Roman" w:eastAsiaTheme="minorEastAsia" w:hAnsi="Times New Roman" w:cs="Times New Roman"/>
          <w:b/>
          <w:bCs/>
          <w:iCs/>
          <w:sz w:val="20"/>
          <w:szCs w:val="20"/>
        </w:rPr>
        <w:t xml:space="preserve"> </w:t>
      </w:r>
      <w:r w:rsidR="00B61DBD">
        <w:rPr>
          <w:rFonts w:ascii="Times New Roman" w:eastAsiaTheme="minorEastAsia" w:hAnsi="Times New Roman" w:cs="Times New Roman"/>
          <w:b/>
          <w:bCs/>
          <w:iCs/>
          <w:sz w:val="20"/>
          <w:szCs w:val="20"/>
        </w:rPr>
        <w:t>of</w:t>
      </w:r>
      <w:r w:rsidRPr="00F71913">
        <w:rPr>
          <w:rFonts w:ascii="Times New Roman" w:eastAsiaTheme="minorEastAsia" w:hAnsi="Times New Roman" w:cs="Times New Roman"/>
          <w:b/>
          <w:bCs/>
          <w:iCs/>
          <w:sz w:val="20"/>
          <w:szCs w:val="20"/>
        </w:rPr>
        <w:t xml:space="preserve"> PSCCH should also be</w:t>
      </w:r>
      <w:r w:rsidR="00B61DBD">
        <w:rPr>
          <w:rFonts w:ascii="Times New Roman" w:eastAsiaTheme="minorEastAsia" w:hAnsi="Times New Roman" w:cs="Times New Roman"/>
          <w:b/>
          <w:bCs/>
          <w:iCs/>
          <w:sz w:val="20"/>
          <w:szCs w:val="20"/>
        </w:rPr>
        <w:t xml:space="preserve"> unique and</w:t>
      </w:r>
      <w:r w:rsidRPr="00F71913">
        <w:rPr>
          <w:rFonts w:ascii="Times New Roman" w:eastAsiaTheme="minorEastAsia" w:hAnsi="Times New Roman" w:cs="Times New Roman"/>
          <w:b/>
          <w:bCs/>
          <w:iCs/>
          <w:sz w:val="20"/>
          <w:szCs w:val="20"/>
        </w:rPr>
        <w:t xml:space="preserve"> fixed in a slot</w:t>
      </w:r>
      <w:r w:rsidR="000F48E9">
        <w:rPr>
          <w:rFonts w:ascii="Times New Roman" w:eastAsiaTheme="minorEastAsia" w:hAnsi="Times New Roman" w:cs="Times New Roman" w:hint="eastAsia"/>
          <w:b/>
          <w:bCs/>
          <w:iCs/>
          <w:sz w:val="20"/>
          <w:szCs w:val="20"/>
        </w:rPr>
        <w:t>.</w:t>
      </w:r>
    </w:p>
    <w:p w14:paraId="46B5201A" w14:textId="13C8CF3F" w:rsidR="00D9541C" w:rsidRPr="00945498" w:rsidRDefault="00885BD5" w:rsidP="00945498">
      <w:pPr>
        <w:spacing w:afterLines="50" w:after="120"/>
        <w:jc w:val="both"/>
        <w:rPr>
          <w:rFonts w:eastAsiaTheme="minorEastAsia"/>
          <w:bCs/>
          <w:iCs/>
          <w:lang w:eastAsia="zh-CN"/>
        </w:rPr>
      </w:pPr>
      <w:r w:rsidRPr="00945498">
        <w:rPr>
          <w:rFonts w:eastAsiaTheme="minorEastAsia"/>
          <w:bCs/>
          <w:iCs/>
          <w:lang w:eastAsia="zh-CN"/>
        </w:rPr>
        <w:t>For</w:t>
      </w:r>
      <w:r w:rsidR="008E1C0F" w:rsidRPr="00945498">
        <w:rPr>
          <w:rFonts w:eastAsiaTheme="minorEastAsia"/>
          <w:bCs/>
          <w:iCs/>
          <w:lang w:eastAsia="zh-CN"/>
        </w:rPr>
        <w:t xml:space="preserve"> the</w:t>
      </w:r>
      <w:r w:rsidRPr="00945498">
        <w:rPr>
          <w:rFonts w:eastAsiaTheme="minorEastAsia"/>
          <w:bCs/>
          <w:iCs/>
          <w:lang w:eastAsia="zh-CN"/>
        </w:rPr>
        <w:t xml:space="preserve"> r</w:t>
      </w:r>
      <w:r w:rsidR="00114137" w:rsidRPr="00945498">
        <w:rPr>
          <w:rFonts w:eastAsiaTheme="minorEastAsia"/>
          <w:bCs/>
          <w:iCs/>
          <w:lang w:eastAsia="zh-CN"/>
        </w:rPr>
        <w:t>estrictions for configuration of TDM-based multiplexing of SL PRS from different UEs in a slot</w:t>
      </w:r>
      <w:r w:rsidRPr="00945498">
        <w:rPr>
          <w:rFonts w:eastAsiaTheme="minorEastAsia"/>
          <w:bCs/>
          <w:iCs/>
          <w:lang w:eastAsia="zh-CN"/>
        </w:rPr>
        <w:t>, t</w:t>
      </w:r>
      <w:r w:rsidR="00C212B0" w:rsidRPr="00637CD3">
        <w:rPr>
          <w:rFonts w:eastAsiaTheme="minorEastAsia"/>
          <w:bCs/>
          <w:iCs/>
          <w:lang w:eastAsia="zh-CN"/>
        </w:rPr>
        <w:t xml:space="preserve">o reduce resource fragmentation, </w:t>
      </w:r>
      <w:r w:rsidRPr="00885BD5">
        <w:rPr>
          <w:rFonts w:eastAsiaTheme="minorEastAsia"/>
          <w:bCs/>
          <w:iCs/>
          <w:lang w:eastAsia="zh-CN"/>
        </w:rPr>
        <w:t>different UEs</w:t>
      </w:r>
      <w:r>
        <w:rPr>
          <w:rFonts w:eastAsiaTheme="minorEastAsia"/>
          <w:bCs/>
          <w:iCs/>
          <w:lang w:eastAsia="zh-CN"/>
        </w:rPr>
        <w:t xml:space="preserve"> </w:t>
      </w:r>
      <w:r w:rsidR="00C212B0" w:rsidRPr="00637CD3">
        <w:rPr>
          <w:rFonts w:eastAsiaTheme="minorEastAsia"/>
          <w:bCs/>
          <w:iCs/>
          <w:lang w:eastAsia="zh-CN"/>
        </w:rPr>
        <w:t>should have the same bandwidth and frequency resource location</w:t>
      </w:r>
      <w:r w:rsidR="008E1C0F" w:rsidRPr="008E1C0F">
        <w:rPr>
          <w:rFonts w:eastAsiaTheme="minorEastAsia"/>
          <w:bCs/>
          <w:iCs/>
          <w:lang w:eastAsia="zh-CN"/>
        </w:rPr>
        <w:t xml:space="preserve"> </w:t>
      </w:r>
      <w:r w:rsidR="008E1C0F" w:rsidRPr="00885BD5">
        <w:rPr>
          <w:rFonts w:eastAsiaTheme="minorEastAsia"/>
          <w:bCs/>
          <w:iCs/>
          <w:lang w:eastAsia="zh-CN"/>
        </w:rPr>
        <w:t>of SL PRS</w:t>
      </w:r>
      <w:r w:rsidR="00C212B0" w:rsidRPr="00637CD3">
        <w:rPr>
          <w:rFonts w:eastAsiaTheme="minorEastAsia"/>
          <w:bCs/>
          <w:iCs/>
          <w:lang w:eastAsia="zh-CN"/>
        </w:rPr>
        <w:t>.</w:t>
      </w:r>
      <w:r w:rsidR="00D9541C">
        <w:rPr>
          <w:rFonts w:eastAsiaTheme="minorEastAsia"/>
          <w:bCs/>
          <w:iCs/>
          <w:lang w:eastAsia="zh-CN"/>
        </w:rPr>
        <w:t xml:space="preserve"> Both scheme 1 and scheme 2 resource allocation should be </w:t>
      </w:r>
      <w:r w:rsidR="00D9541C" w:rsidRPr="00945498">
        <w:rPr>
          <w:rFonts w:eastAsiaTheme="minorEastAsia"/>
          <w:bCs/>
          <w:iCs/>
          <w:lang w:eastAsia="zh-CN"/>
        </w:rPr>
        <w:t>applicable</w:t>
      </w:r>
      <w:r w:rsidR="008E1C0F" w:rsidRPr="00945498">
        <w:rPr>
          <w:rFonts w:eastAsiaTheme="minorEastAsia"/>
          <w:bCs/>
          <w:iCs/>
          <w:lang w:eastAsia="zh-CN"/>
        </w:rPr>
        <w:t xml:space="preserve"> for this kind of TDM-based multiplexing</w:t>
      </w:r>
      <w:r w:rsidR="00D9541C" w:rsidRPr="00945498">
        <w:rPr>
          <w:rFonts w:eastAsiaTheme="minorEastAsia"/>
          <w:bCs/>
          <w:iCs/>
          <w:lang w:eastAsia="zh-CN"/>
        </w:rPr>
        <w:t>, where scheme 2 include</w:t>
      </w:r>
      <w:r w:rsidR="001A74F2" w:rsidRPr="00945498">
        <w:rPr>
          <w:rFonts w:eastAsiaTheme="minorEastAsia"/>
          <w:bCs/>
          <w:iCs/>
          <w:lang w:eastAsia="zh-CN"/>
        </w:rPr>
        <w:t>s</w:t>
      </w:r>
      <w:r w:rsidR="00D9541C" w:rsidRPr="00945498">
        <w:rPr>
          <w:rFonts w:eastAsiaTheme="minorEastAsia"/>
          <w:bCs/>
          <w:iCs/>
          <w:lang w:eastAsia="zh-CN"/>
        </w:rPr>
        <w:t xml:space="preserve"> sensing-based RA and random selection. </w:t>
      </w:r>
      <w:r w:rsidR="00483725" w:rsidRPr="00945498">
        <w:rPr>
          <w:rFonts w:eastAsiaTheme="minorEastAsia"/>
          <w:bCs/>
          <w:iCs/>
          <w:lang w:eastAsia="zh-CN"/>
        </w:rPr>
        <w:t>TDM-based multiplexing of SL PRS from different UEs in a slot</w:t>
      </w:r>
      <w:r w:rsidR="00D9541C" w:rsidRPr="00945498">
        <w:rPr>
          <w:rFonts w:eastAsiaTheme="minorEastAsia"/>
          <w:bCs/>
          <w:iCs/>
          <w:lang w:eastAsia="zh-CN"/>
        </w:rPr>
        <w:t xml:space="preserve"> may need </w:t>
      </w:r>
      <w:r w:rsidR="00B75401" w:rsidRPr="00945498">
        <w:rPr>
          <w:rFonts w:eastAsiaTheme="minorEastAsia"/>
          <w:bCs/>
          <w:iCs/>
          <w:lang w:eastAsia="zh-CN"/>
        </w:rPr>
        <w:t xml:space="preserve">more sophisticated device capabilities, so </w:t>
      </w:r>
      <w:r w:rsidR="00483725" w:rsidRPr="00945498">
        <w:rPr>
          <w:rFonts w:eastAsiaTheme="minorEastAsia"/>
          <w:bCs/>
          <w:iCs/>
          <w:lang w:eastAsia="zh-CN"/>
        </w:rPr>
        <w:t>it</w:t>
      </w:r>
      <w:r w:rsidR="00B75401" w:rsidRPr="00945498">
        <w:rPr>
          <w:rFonts w:eastAsiaTheme="minorEastAsia"/>
          <w:bCs/>
          <w:iCs/>
          <w:lang w:eastAsia="zh-CN"/>
        </w:rPr>
        <w:t xml:space="preserve"> </w:t>
      </w:r>
      <w:r w:rsidR="00483725" w:rsidRPr="00945498">
        <w:rPr>
          <w:rFonts w:eastAsiaTheme="minorEastAsia"/>
          <w:bCs/>
          <w:iCs/>
          <w:lang w:eastAsia="zh-CN"/>
        </w:rPr>
        <w:t>should</w:t>
      </w:r>
      <w:r w:rsidR="00B75401" w:rsidRPr="00945498">
        <w:rPr>
          <w:rFonts w:eastAsiaTheme="minorEastAsia"/>
          <w:bCs/>
          <w:iCs/>
          <w:lang w:eastAsia="zh-CN"/>
        </w:rPr>
        <w:t xml:space="preserve"> be a separate UE capability.</w:t>
      </w:r>
    </w:p>
    <w:p w14:paraId="791C9CD6" w14:textId="0DE6E48F" w:rsidR="009519BA" w:rsidRPr="00637CD3" w:rsidRDefault="009519BA" w:rsidP="00637CD3">
      <w:pPr>
        <w:spacing w:beforeLines="50" w:before="120" w:afterLines="50" w:after="120" w:line="200" w:lineRule="exact"/>
        <w:jc w:val="both"/>
        <w:rPr>
          <w:rFonts w:eastAsiaTheme="minorEastAsia"/>
          <w:b/>
          <w:bCs/>
          <w:iCs/>
        </w:rPr>
      </w:pPr>
      <w:r>
        <w:rPr>
          <w:rFonts w:eastAsiaTheme="minorEastAsia"/>
          <w:b/>
          <w:bCs/>
          <w:iCs/>
        </w:rPr>
        <w:t xml:space="preserve">Proposal 18: </w:t>
      </w:r>
      <w:r w:rsidRPr="009519BA">
        <w:rPr>
          <w:rFonts w:eastAsiaTheme="minorEastAsia"/>
          <w:b/>
          <w:bCs/>
          <w:iCs/>
        </w:rPr>
        <w:t>To reduce resource fragmentation, TDM-based multiplexing of SL PRS from different UEs in a slot should have the same bandwidth and frequency resource location.</w:t>
      </w:r>
    </w:p>
    <w:p w14:paraId="1DACC3C5" w14:textId="135EA40A" w:rsidR="00DE7BAA" w:rsidRDefault="00A34AC4" w:rsidP="0052724E">
      <w:pPr>
        <w:spacing w:after="120"/>
        <w:jc w:val="both"/>
        <w:rPr>
          <w:rFonts w:eastAsiaTheme="minorEastAsia"/>
          <w:lang w:eastAsia="zh-CN"/>
        </w:rPr>
      </w:pPr>
      <w:r>
        <w:rPr>
          <w:rFonts w:eastAsiaTheme="minorEastAsia" w:hint="eastAsia"/>
          <w:bCs/>
          <w:iCs/>
          <w:lang w:eastAsia="zh-CN"/>
        </w:rPr>
        <w:t xml:space="preserve">In the SL-PRS resources part, each SL-PRS resource is used for one UE to send SL-PRS, the whole structure </w:t>
      </w:r>
      <w:r w:rsidR="00355594">
        <w:rPr>
          <w:rFonts w:eastAsiaTheme="minorEastAsia" w:hint="eastAsia"/>
          <w:bCs/>
          <w:iCs/>
          <w:lang w:eastAsia="zh-CN"/>
        </w:rPr>
        <w:t>may</w:t>
      </w:r>
      <w:r>
        <w:rPr>
          <w:rFonts w:eastAsiaTheme="minorEastAsia" w:hint="eastAsia"/>
          <w:bCs/>
          <w:iCs/>
          <w:lang w:eastAsia="zh-CN"/>
        </w:rPr>
        <w:t xml:space="preserve"> be more flexible than </w:t>
      </w:r>
      <w:r w:rsidR="00355594">
        <w:rPr>
          <w:rFonts w:eastAsiaTheme="minorEastAsia" w:hint="eastAsia"/>
          <w:bCs/>
          <w:iCs/>
          <w:lang w:eastAsia="zh-CN"/>
        </w:rPr>
        <w:t xml:space="preserve">the structures shown in </w:t>
      </w:r>
      <w:r w:rsidR="00355594">
        <w:rPr>
          <w:rFonts w:eastAsiaTheme="minorEastAsia"/>
          <w:bCs/>
          <w:iCs/>
          <w:lang w:eastAsia="zh-CN"/>
        </w:rPr>
        <w:fldChar w:fldCharType="begin"/>
      </w:r>
      <w:r w:rsidR="00355594">
        <w:rPr>
          <w:rFonts w:eastAsiaTheme="minorEastAsia"/>
          <w:bCs/>
          <w:iCs/>
          <w:lang w:eastAsia="zh-CN"/>
        </w:rPr>
        <w:instrText xml:space="preserve"> </w:instrText>
      </w:r>
      <w:r w:rsidR="00355594">
        <w:rPr>
          <w:rFonts w:eastAsiaTheme="minorEastAsia" w:hint="eastAsia"/>
          <w:bCs/>
          <w:iCs/>
          <w:lang w:eastAsia="zh-CN"/>
        </w:rPr>
        <w:instrText>REF _Ref115102393 \h</w:instrText>
      </w:r>
      <w:r w:rsidR="00355594">
        <w:rPr>
          <w:rFonts w:eastAsiaTheme="minorEastAsia"/>
          <w:bCs/>
          <w:iCs/>
          <w:lang w:eastAsia="zh-CN"/>
        </w:rPr>
        <w:instrText xml:space="preserve"> </w:instrText>
      </w:r>
      <w:r w:rsidR="00355594">
        <w:rPr>
          <w:rFonts w:eastAsiaTheme="minorEastAsia"/>
          <w:bCs/>
          <w:iCs/>
          <w:lang w:eastAsia="zh-CN"/>
        </w:rPr>
      </w:r>
      <w:r w:rsidR="00355594">
        <w:rPr>
          <w:rFonts w:eastAsiaTheme="minorEastAsia"/>
          <w:bCs/>
          <w:iCs/>
          <w:lang w:eastAsia="zh-CN"/>
        </w:rPr>
        <w:fldChar w:fldCharType="separate"/>
      </w:r>
      <w:r w:rsidR="005B1D30">
        <w:rPr>
          <w:rFonts w:eastAsiaTheme="minorEastAsia"/>
          <w:lang w:eastAsia="zh-CN"/>
        </w:rPr>
        <w:t xml:space="preserve">Figure </w:t>
      </w:r>
      <w:r w:rsidR="005B1D30">
        <w:rPr>
          <w:rFonts w:eastAsiaTheme="minorEastAsia"/>
          <w:noProof/>
          <w:lang w:eastAsia="zh-CN"/>
        </w:rPr>
        <w:t>3</w:t>
      </w:r>
      <w:r w:rsidR="00355594">
        <w:rPr>
          <w:rFonts w:eastAsiaTheme="minorEastAsia"/>
          <w:bCs/>
          <w:iCs/>
          <w:lang w:eastAsia="zh-CN"/>
        </w:rPr>
        <w:fldChar w:fldCharType="end"/>
      </w:r>
      <w:r>
        <w:rPr>
          <w:rFonts w:eastAsiaTheme="minorEastAsia" w:hint="eastAsia"/>
          <w:bCs/>
          <w:iCs/>
          <w:lang w:eastAsia="zh-CN"/>
        </w:rPr>
        <w:t xml:space="preserve">. The structure of SL-PRS resource is more like a PSFCH, because </w:t>
      </w:r>
      <w:r w:rsidR="00F85BD5">
        <w:rPr>
          <w:rFonts w:eastAsiaTheme="minorEastAsia" w:hint="eastAsia"/>
          <w:bCs/>
          <w:iCs/>
          <w:lang w:eastAsia="zh-CN"/>
        </w:rPr>
        <w:t>of</w:t>
      </w:r>
      <w:r w:rsidR="00F85BD5">
        <w:rPr>
          <w:rFonts w:eastAsiaTheme="minorEastAsia"/>
          <w:bCs/>
          <w:iCs/>
          <w:lang w:eastAsia="zh-CN"/>
        </w:rPr>
        <w:t xml:space="preserve"> </w:t>
      </w:r>
      <w:r>
        <w:rPr>
          <w:rFonts w:eastAsiaTheme="minorEastAsia" w:hint="eastAsia"/>
          <w:bCs/>
          <w:iCs/>
          <w:lang w:eastAsia="zh-CN"/>
        </w:rPr>
        <w:t>the sequence-based character</w:t>
      </w:r>
      <w:r w:rsidR="00C251F6">
        <w:rPr>
          <w:rFonts w:eastAsiaTheme="minorEastAsia"/>
          <w:bCs/>
          <w:iCs/>
          <w:lang w:eastAsia="zh-CN"/>
        </w:rPr>
        <w:t>istic</w:t>
      </w:r>
      <w:r>
        <w:rPr>
          <w:rFonts w:eastAsiaTheme="minorEastAsia" w:hint="eastAsia"/>
          <w:bCs/>
          <w:iCs/>
          <w:lang w:eastAsia="zh-CN"/>
        </w:rPr>
        <w:t>, the first symbol is a duplication of the second symbol which also can be used for AGC handling.</w:t>
      </w:r>
      <w:r w:rsidR="00E51D38">
        <w:rPr>
          <w:rFonts w:eastAsiaTheme="minorEastAsia"/>
          <w:bCs/>
          <w:iCs/>
          <w:lang w:eastAsia="zh-CN"/>
        </w:rPr>
        <w:t xml:space="preserve"> In fact, no matter which symbol </w:t>
      </w:r>
      <w:r w:rsidR="00C251F6">
        <w:rPr>
          <w:rFonts w:eastAsiaTheme="minorEastAsia"/>
          <w:bCs/>
          <w:iCs/>
          <w:lang w:eastAsia="zh-CN"/>
        </w:rPr>
        <w:t>the first symbol duplicates, it also can be used for estimating Doppler frequency offset.</w:t>
      </w:r>
      <w:r w:rsidR="00E51D38">
        <w:rPr>
          <w:rFonts w:eastAsiaTheme="minorEastAsia"/>
          <w:bCs/>
          <w:iCs/>
          <w:lang w:eastAsia="zh-CN"/>
        </w:rPr>
        <w:t xml:space="preserve"> </w:t>
      </w:r>
      <w:r w:rsidR="00C251F6">
        <w:rPr>
          <w:rFonts w:eastAsiaTheme="minorEastAsia"/>
          <w:bCs/>
          <w:iCs/>
          <w:lang w:eastAsia="zh-CN"/>
        </w:rPr>
        <w:t>Therefore, it is better to leave this to UE implementation.</w:t>
      </w:r>
    </w:p>
    <w:p w14:paraId="15AD8E32" w14:textId="34E795C5" w:rsidR="00372E28" w:rsidRDefault="00680AD7" w:rsidP="0099490F">
      <w:pPr>
        <w:jc w:val="center"/>
        <w:rPr>
          <w:rFonts w:eastAsiaTheme="minorEastAsia"/>
          <w:lang w:eastAsia="zh-CN"/>
        </w:rPr>
      </w:pPr>
      <w:r w:rsidRPr="00BB2C39">
        <w:rPr>
          <w:rFonts w:eastAsiaTheme="minorEastAsia"/>
          <w:lang w:eastAsia="zh-CN"/>
        </w:rPr>
        <w:object w:dxaOrig="6446" w:dyaOrig="3814" w14:anchorId="1728CC19">
          <v:shape id="_x0000_i1027" type="#_x0000_t75" style="width:224.2pt;height:129.8pt" o:ole="">
            <v:imagedata r:id="rId15" o:title=""/>
            <o:lock v:ext="edit" aspectratio="f"/>
          </v:shape>
          <o:OLEObject Type="Embed" ProgID="Visio.Drawing.15" ShapeID="_x0000_i1027" DrawAspect="Content" ObjectID="_1742382398" r:id="rId16"/>
        </w:object>
      </w:r>
      <w:r w:rsidR="00F51B28" w:rsidRPr="00BB2C39">
        <w:rPr>
          <w:rFonts w:eastAsiaTheme="minorEastAsia"/>
          <w:lang w:eastAsia="zh-CN"/>
        </w:rPr>
        <w:object w:dxaOrig="6446" w:dyaOrig="3900" w14:anchorId="132A983A">
          <v:shape id="_x0000_i1028" type="#_x0000_t75" style="width:224.2pt;height:126pt" o:ole="">
            <v:imagedata r:id="rId17" o:title=""/>
            <o:lock v:ext="edit" aspectratio="f"/>
          </v:shape>
          <o:OLEObject Type="Embed" ProgID="Visio.Drawing.15" ShapeID="_x0000_i1028" DrawAspect="Content" ObjectID="_1742382399" r:id="rId18"/>
        </w:object>
      </w:r>
      <w:bookmarkStart w:id="7" w:name="_Ref110870913"/>
    </w:p>
    <w:p w14:paraId="3E34C0F9" w14:textId="3C496F31" w:rsidR="007625C7" w:rsidRDefault="00A34AC4">
      <w:pPr>
        <w:jc w:val="center"/>
        <w:rPr>
          <w:rFonts w:eastAsiaTheme="minorEastAsia"/>
          <w:lang w:eastAsia="zh-CN"/>
        </w:rPr>
      </w:pPr>
      <w:bookmarkStart w:id="8" w:name="_Ref115102393"/>
      <w:r>
        <w:rPr>
          <w:rFonts w:eastAsiaTheme="minorEastAsia"/>
          <w:lang w:eastAsia="zh-CN"/>
        </w:rPr>
        <w:t xml:space="preserve">Figure </w:t>
      </w:r>
      <w:r w:rsidR="00CF62F4">
        <w:rPr>
          <w:rFonts w:eastAsiaTheme="minorEastAsia"/>
          <w:lang w:eastAsia="zh-CN"/>
        </w:rPr>
        <w:fldChar w:fldCharType="begin"/>
      </w:r>
      <w:r>
        <w:rPr>
          <w:rFonts w:eastAsiaTheme="minorEastAsia"/>
          <w:lang w:eastAsia="zh-CN"/>
        </w:rPr>
        <w:instrText xml:space="preserve"> SEQ Figure \* ARABIC </w:instrText>
      </w:r>
      <w:r w:rsidR="00CF62F4">
        <w:rPr>
          <w:rFonts w:eastAsiaTheme="minorEastAsia"/>
          <w:lang w:eastAsia="zh-CN"/>
        </w:rPr>
        <w:fldChar w:fldCharType="separate"/>
      </w:r>
      <w:r w:rsidR="005B1D30">
        <w:rPr>
          <w:rFonts w:eastAsiaTheme="minorEastAsia"/>
          <w:noProof/>
          <w:lang w:eastAsia="zh-CN"/>
        </w:rPr>
        <w:t>3</w:t>
      </w:r>
      <w:r w:rsidR="00CF62F4">
        <w:rPr>
          <w:rFonts w:eastAsiaTheme="minorEastAsia"/>
          <w:lang w:eastAsia="zh-CN"/>
        </w:rPr>
        <w:fldChar w:fldCharType="end"/>
      </w:r>
      <w:bookmarkEnd w:id="7"/>
      <w:bookmarkEnd w:id="8"/>
      <w:r>
        <w:rPr>
          <w:rFonts w:eastAsiaTheme="minorEastAsia" w:hint="eastAsia"/>
          <w:lang w:eastAsia="zh-CN"/>
        </w:rPr>
        <w:t xml:space="preserve">: Multiple </w:t>
      </w:r>
      <w:r w:rsidR="00D071CA">
        <w:rPr>
          <w:rFonts w:eastAsiaTheme="minorEastAsia" w:hint="eastAsia"/>
          <w:lang w:eastAsia="zh-CN"/>
        </w:rPr>
        <w:t>SL-</w:t>
      </w:r>
      <w:r>
        <w:rPr>
          <w:rFonts w:eastAsiaTheme="minorEastAsia" w:hint="eastAsia"/>
          <w:lang w:eastAsia="zh-CN"/>
        </w:rPr>
        <w:t xml:space="preserve">PRS </w:t>
      </w:r>
      <w:r w:rsidR="00D448F7">
        <w:rPr>
          <w:rFonts w:eastAsiaTheme="minorEastAsia" w:hint="eastAsia"/>
          <w:lang w:eastAsia="zh-CN"/>
        </w:rPr>
        <w:t>resources</w:t>
      </w:r>
      <w:r w:rsidR="008F72FD">
        <w:rPr>
          <w:rFonts w:eastAsiaTheme="minorEastAsia" w:hint="eastAsia"/>
          <w:lang w:eastAsia="zh-CN"/>
        </w:rPr>
        <w:t xml:space="preserve"> </w:t>
      </w:r>
      <w:r>
        <w:rPr>
          <w:rFonts w:eastAsiaTheme="minorEastAsia" w:hint="eastAsia"/>
          <w:lang w:eastAsia="zh-CN"/>
        </w:rPr>
        <w:t>in single slot</w:t>
      </w:r>
    </w:p>
    <w:p w14:paraId="08DBDBC3" w14:textId="77777777" w:rsidR="007625C7" w:rsidRDefault="007625C7">
      <w:pPr>
        <w:jc w:val="center"/>
        <w:rPr>
          <w:rFonts w:eastAsiaTheme="minorEastAsia"/>
          <w:lang w:eastAsia="zh-CN"/>
        </w:rPr>
      </w:pPr>
    </w:p>
    <w:p w14:paraId="758A905E" w14:textId="74DBE963"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350A8C">
        <w:rPr>
          <w:rFonts w:eastAsiaTheme="minorEastAsia" w:hint="eastAsia"/>
          <w:b/>
          <w:lang w:eastAsia="zh-CN"/>
        </w:rPr>
        <w:t>1</w:t>
      </w:r>
      <w:r w:rsidR="00350A8C">
        <w:rPr>
          <w:rFonts w:eastAsiaTheme="minorEastAsia"/>
          <w:b/>
          <w:lang w:eastAsia="zh-CN"/>
        </w:rPr>
        <w:t>9</w:t>
      </w:r>
      <w:r>
        <w:rPr>
          <w:rFonts w:eastAsiaTheme="minorEastAsia" w:hint="eastAsia"/>
          <w:b/>
          <w:lang w:eastAsia="zh-CN"/>
        </w:rPr>
        <w:t xml:space="preserve">: </w:t>
      </w:r>
      <w:r w:rsidR="00E2441A">
        <w:rPr>
          <w:rFonts w:eastAsiaTheme="minorEastAsia"/>
          <w:b/>
          <w:lang w:eastAsia="zh-CN"/>
        </w:rPr>
        <w:t xml:space="preserve">For </w:t>
      </w:r>
      <w:r w:rsidR="00E51D38">
        <w:rPr>
          <w:rFonts w:eastAsiaTheme="minorEastAsia"/>
          <w:b/>
          <w:lang w:eastAsia="zh-CN"/>
        </w:rPr>
        <w:t xml:space="preserve">a </w:t>
      </w:r>
      <w:r w:rsidR="00E2441A">
        <w:rPr>
          <w:rFonts w:eastAsiaTheme="minorEastAsia"/>
          <w:b/>
          <w:lang w:eastAsia="zh-CN"/>
        </w:rPr>
        <w:t>SL-PRS transmission, t</w:t>
      </w:r>
      <w:r w:rsidR="00E2441A" w:rsidRPr="00E2441A">
        <w:rPr>
          <w:rFonts w:eastAsiaTheme="minorEastAsia"/>
          <w:b/>
          <w:lang w:eastAsia="zh-CN"/>
        </w:rPr>
        <w:t>he first symbol is used for AGC handling</w:t>
      </w:r>
      <w:r w:rsidR="00E2441A">
        <w:rPr>
          <w:rFonts w:eastAsiaTheme="minorEastAsia"/>
          <w:b/>
          <w:lang w:eastAsia="zh-CN"/>
        </w:rPr>
        <w:t>.</w:t>
      </w:r>
      <w:r w:rsidR="00E51D38">
        <w:rPr>
          <w:rFonts w:eastAsiaTheme="minorEastAsia"/>
          <w:b/>
          <w:lang w:eastAsia="zh-CN"/>
        </w:rPr>
        <w:t xml:space="preserve"> The duplication mechanism of first symbol is le</w:t>
      </w:r>
      <w:r w:rsidR="00E51D38">
        <w:rPr>
          <w:rFonts w:eastAsiaTheme="minorEastAsia" w:hint="eastAsia"/>
          <w:b/>
          <w:lang w:eastAsia="zh-CN"/>
        </w:rPr>
        <w:t>ft</w:t>
      </w:r>
      <w:r w:rsidR="00E51D38">
        <w:rPr>
          <w:rFonts w:eastAsiaTheme="minorEastAsia"/>
          <w:b/>
          <w:lang w:eastAsia="zh-CN"/>
        </w:rPr>
        <w:t xml:space="preserve"> to UE imple</w:t>
      </w:r>
      <w:r w:rsidR="00C251F6">
        <w:rPr>
          <w:rFonts w:eastAsiaTheme="minorEastAsia"/>
          <w:b/>
          <w:lang w:eastAsia="zh-CN"/>
        </w:rPr>
        <w:t>men</w:t>
      </w:r>
      <w:r w:rsidR="00E51D38">
        <w:rPr>
          <w:rFonts w:eastAsiaTheme="minorEastAsia"/>
          <w:b/>
          <w:lang w:eastAsia="zh-CN"/>
        </w:rPr>
        <w:t>tation.</w:t>
      </w:r>
      <w:r w:rsidR="00E51D38" w:rsidDel="00E2441A">
        <w:rPr>
          <w:rFonts w:eastAsiaTheme="minorEastAsia" w:hint="eastAsia"/>
          <w:b/>
          <w:lang w:eastAsia="zh-CN"/>
        </w:rPr>
        <w:t xml:space="preserve"> </w:t>
      </w:r>
    </w:p>
    <w:p w14:paraId="33659E4A" w14:textId="23347E29" w:rsidR="00380BB4" w:rsidRPr="007546DC" w:rsidRDefault="00380BB4" w:rsidP="00380BB4">
      <w:pPr>
        <w:spacing w:afterLines="50" w:after="120"/>
        <w:jc w:val="both"/>
        <w:rPr>
          <w:rFonts w:eastAsiaTheme="minorEastAsia"/>
          <w:lang w:eastAsia="zh-CN"/>
        </w:rPr>
      </w:pPr>
      <w:bookmarkStart w:id="9" w:name="OLE_LINK1"/>
      <w:bookmarkStart w:id="10" w:name="OLE_LINK2"/>
      <w:r w:rsidRPr="007546DC">
        <w:rPr>
          <w:rFonts w:eastAsiaTheme="minorEastAsia"/>
          <w:lang w:eastAsia="zh-CN"/>
        </w:rPr>
        <w:t xml:space="preserve">If the </w:t>
      </w:r>
      <w:r w:rsidR="00F14583" w:rsidRPr="007546DC">
        <w:rPr>
          <w:rFonts w:eastAsiaTheme="minorEastAsia"/>
          <w:lang w:eastAsia="zh-CN"/>
        </w:rPr>
        <w:t>SL-PRS</w:t>
      </w:r>
      <w:r w:rsidR="00F14583" w:rsidRPr="007546DC" w:rsidDel="00F14583">
        <w:rPr>
          <w:rFonts w:eastAsiaTheme="minorEastAsia"/>
          <w:lang w:eastAsia="zh-CN"/>
        </w:rPr>
        <w:t xml:space="preserve"> </w:t>
      </w:r>
      <w:r w:rsidRPr="007546DC">
        <w:rPr>
          <w:rFonts w:eastAsiaTheme="minorEastAsia"/>
          <w:lang w:eastAsia="zh-CN"/>
        </w:rPr>
        <w:t xml:space="preserve">and associated </w:t>
      </w:r>
      <w:r w:rsidR="00F14583" w:rsidRPr="007546DC">
        <w:rPr>
          <w:rFonts w:eastAsiaTheme="minorEastAsia"/>
          <w:lang w:eastAsia="zh-CN"/>
        </w:rPr>
        <w:t xml:space="preserve">PSCCH </w:t>
      </w:r>
      <w:r w:rsidRPr="007546DC">
        <w:rPr>
          <w:rFonts w:eastAsiaTheme="minorEastAsia"/>
          <w:lang w:eastAsia="zh-CN"/>
        </w:rPr>
        <w:t xml:space="preserve">are restricted in the same slot in time domain, which may lead to the half-duplex problems </w:t>
      </w:r>
      <w:r w:rsidR="00F14583">
        <w:rPr>
          <w:rFonts w:eastAsiaTheme="minorEastAsia"/>
          <w:lang w:eastAsia="zh-CN"/>
        </w:rPr>
        <w:t>because</w:t>
      </w:r>
      <w:r w:rsidR="00F14583" w:rsidRPr="007546DC">
        <w:rPr>
          <w:rFonts w:eastAsiaTheme="minorEastAsia"/>
          <w:lang w:eastAsia="zh-CN"/>
        </w:rPr>
        <w:t xml:space="preserve"> </w:t>
      </w:r>
      <w:r w:rsidRPr="007546DC">
        <w:rPr>
          <w:rFonts w:eastAsiaTheme="minorEastAsia"/>
          <w:lang w:eastAsia="zh-CN"/>
        </w:rPr>
        <w:t>multiple different PSCCHs</w:t>
      </w:r>
      <w:r w:rsidR="00F14583">
        <w:rPr>
          <w:rFonts w:eastAsiaTheme="minorEastAsia"/>
          <w:lang w:eastAsia="zh-CN"/>
        </w:rPr>
        <w:t xml:space="preserve"> occupy the same time domain resource set</w:t>
      </w:r>
      <w:r w:rsidRPr="007546DC">
        <w:rPr>
          <w:rFonts w:eastAsiaTheme="minorEastAsia"/>
          <w:lang w:eastAsia="zh-CN"/>
        </w:rPr>
        <w:t xml:space="preserve">, the UEs only can </w:t>
      </w:r>
      <w:r w:rsidR="00DF0013" w:rsidRPr="007546DC">
        <w:rPr>
          <w:rFonts w:eastAsiaTheme="minorEastAsia"/>
          <w:lang w:eastAsia="zh-CN"/>
        </w:rPr>
        <w:t>transmit</w:t>
      </w:r>
      <w:r w:rsidRPr="007546DC">
        <w:rPr>
          <w:rFonts w:eastAsiaTheme="minorEastAsia"/>
          <w:lang w:eastAsia="zh-CN"/>
        </w:rPr>
        <w:t xml:space="preserve"> or receive SL-PRS in a single slot, so the latency will be increased. The </w:t>
      </w:r>
      <w:r w:rsidR="00BF1EBB">
        <w:rPr>
          <w:rFonts w:eastAsiaTheme="minorEastAsia"/>
          <w:lang w:eastAsia="zh-CN"/>
        </w:rPr>
        <w:t xml:space="preserve">standalone PSCCH and </w:t>
      </w:r>
      <w:r w:rsidRPr="007546DC">
        <w:rPr>
          <w:rFonts w:eastAsiaTheme="minorEastAsia"/>
          <w:lang w:eastAsia="zh-CN"/>
        </w:rPr>
        <w:t xml:space="preserve">cross-slot scheduling for SL-PRS can solve this problem, if cross-slot scheduling is supported, the UEs can operate the TX/RX turnaround of SL-PRS in the same slot as shown in </w:t>
      </w:r>
      <w:r w:rsidRPr="007546DC">
        <w:rPr>
          <w:rFonts w:eastAsiaTheme="minorEastAsia"/>
          <w:lang w:eastAsia="zh-CN"/>
        </w:rPr>
        <w:fldChar w:fldCharType="begin"/>
      </w:r>
      <w:r w:rsidRPr="007546DC">
        <w:rPr>
          <w:rFonts w:eastAsiaTheme="minorEastAsia"/>
          <w:lang w:eastAsia="zh-CN"/>
        </w:rPr>
        <w:instrText xml:space="preserve"> REF _Ref126748075 \h </w:instrText>
      </w:r>
      <w:r w:rsidR="007546DC" w:rsidRPr="007546DC">
        <w:rPr>
          <w:rFonts w:eastAsiaTheme="minorEastAsia"/>
          <w:lang w:eastAsia="zh-CN"/>
        </w:rPr>
        <w:instrText xml:space="preserve"> \* MERGEFORMAT </w:instrText>
      </w:r>
      <w:r w:rsidRPr="007546DC">
        <w:rPr>
          <w:rFonts w:eastAsiaTheme="minorEastAsia"/>
          <w:lang w:eastAsia="zh-CN"/>
        </w:rPr>
      </w:r>
      <w:r w:rsidRPr="007546DC">
        <w:rPr>
          <w:rFonts w:eastAsiaTheme="minorEastAsia"/>
          <w:lang w:eastAsia="zh-CN"/>
        </w:rPr>
        <w:fldChar w:fldCharType="separate"/>
      </w:r>
      <w:r w:rsidR="005B1D30">
        <w:rPr>
          <w:rFonts w:eastAsiaTheme="minorEastAsia"/>
          <w:lang w:eastAsia="zh-CN"/>
        </w:rPr>
        <w:t xml:space="preserve">Figure </w:t>
      </w:r>
      <w:r w:rsidR="005B1D30">
        <w:rPr>
          <w:rFonts w:eastAsiaTheme="minorEastAsia"/>
          <w:noProof/>
          <w:lang w:eastAsia="zh-CN"/>
        </w:rPr>
        <w:t>4</w:t>
      </w:r>
      <w:r w:rsidRPr="007546DC">
        <w:rPr>
          <w:rFonts w:eastAsiaTheme="minorEastAsia"/>
          <w:lang w:eastAsia="zh-CN"/>
        </w:rPr>
        <w:fldChar w:fldCharType="end"/>
      </w:r>
      <w:r w:rsidRPr="007546DC">
        <w:rPr>
          <w:rFonts w:eastAsiaTheme="minorEastAsia"/>
          <w:lang w:eastAsia="zh-CN"/>
        </w:rPr>
        <w:t xml:space="preserve">. UE3 can receive the SL-PRS scheduled by UE2 in slot 0, and also can </w:t>
      </w:r>
      <w:r w:rsidR="00DF0013" w:rsidRPr="007546DC">
        <w:rPr>
          <w:rFonts w:eastAsiaTheme="minorEastAsia"/>
          <w:lang w:eastAsia="zh-CN"/>
        </w:rPr>
        <w:t>transmit</w:t>
      </w:r>
      <w:r w:rsidRPr="007546DC">
        <w:rPr>
          <w:rFonts w:eastAsiaTheme="minorEastAsia"/>
          <w:lang w:eastAsia="zh-CN"/>
        </w:rPr>
        <w:t xml:space="preserve"> its own SL-PRS in slot N.</w:t>
      </w:r>
    </w:p>
    <w:bookmarkEnd w:id="9"/>
    <w:bookmarkEnd w:id="10"/>
    <w:p w14:paraId="5C764ABB" w14:textId="52FD57B4" w:rsidR="00380BB4" w:rsidRDefault="00041BCD" w:rsidP="00380BB4">
      <w:pPr>
        <w:spacing w:afterLines="50" w:after="120"/>
        <w:jc w:val="center"/>
        <w:rPr>
          <w:rFonts w:eastAsiaTheme="minorEastAsia"/>
          <w:lang w:eastAsia="zh-CN"/>
        </w:rPr>
      </w:pPr>
      <w:r w:rsidRPr="00BB2C39">
        <w:rPr>
          <w:rFonts w:eastAsiaTheme="minorEastAsia"/>
          <w:lang w:eastAsia="zh-CN"/>
        </w:rPr>
        <w:object w:dxaOrig="5117" w:dyaOrig="2460" w14:anchorId="5F434973">
          <v:shape id="_x0000_i1029" type="#_x0000_t75" style="width:248.2pt;height:115.65pt" o:ole="">
            <v:imagedata r:id="rId19" o:title=""/>
            <o:lock v:ext="edit" aspectratio="f"/>
          </v:shape>
          <o:OLEObject Type="Embed" ProgID="Visio.Drawing.15" ShapeID="_x0000_i1029" DrawAspect="Content" ObjectID="_1742382400" r:id="rId20"/>
        </w:object>
      </w:r>
    </w:p>
    <w:p w14:paraId="07B2A518" w14:textId="04FE6F8C" w:rsidR="00380BB4" w:rsidRDefault="00380BB4" w:rsidP="00661F36">
      <w:pPr>
        <w:spacing w:afterLines="50" w:after="120"/>
        <w:jc w:val="center"/>
        <w:rPr>
          <w:rFonts w:eastAsiaTheme="minorEastAsia"/>
          <w:lang w:eastAsia="zh-CN"/>
        </w:rPr>
      </w:pPr>
      <w:bookmarkStart w:id="11" w:name="_Ref126748075"/>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sidR="005B1D30">
        <w:rPr>
          <w:rFonts w:eastAsiaTheme="minorEastAsia"/>
          <w:noProof/>
          <w:lang w:eastAsia="zh-CN"/>
        </w:rPr>
        <w:t>4</w:t>
      </w:r>
      <w:r>
        <w:rPr>
          <w:rFonts w:eastAsiaTheme="minorEastAsia"/>
          <w:lang w:eastAsia="zh-CN"/>
        </w:rPr>
        <w:fldChar w:fldCharType="end"/>
      </w:r>
      <w:bookmarkEnd w:id="11"/>
      <w:r>
        <w:rPr>
          <w:rFonts w:eastAsiaTheme="minorEastAsia" w:hint="eastAsia"/>
          <w:lang w:eastAsia="zh-CN"/>
        </w:rPr>
        <w:t xml:space="preserve">: </w:t>
      </w:r>
      <w:r>
        <w:rPr>
          <w:rFonts w:eastAsiaTheme="minorEastAsia"/>
          <w:lang w:eastAsia="zh-CN"/>
        </w:rPr>
        <w:t>C</w:t>
      </w:r>
      <w:r w:rsidRPr="00BF766D">
        <w:rPr>
          <w:rFonts w:eastAsiaTheme="minorEastAsia"/>
          <w:lang w:eastAsia="zh-CN"/>
        </w:rPr>
        <w:t>ross-slot scheduling</w:t>
      </w:r>
      <w:r>
        <w:rPr>
          <w:rFonts w:eastAsiaTheme="minorEastAsia"/>
          <w:lang w:eastAsia="zh-CN"/>
        </w:rPr>
        <w:t xml:space="preserve"> for SL-PRS</w:t>
      </w:r>
    </w:p>
    <w:p w14:paraId="4C4E65BE" w14:textId="07164438" w:rsidR="00026CBF" w:rsidRPr="00470E1C" w:rsidRDefault="00026CBF" w:rsidP="00661F36">
      <w:pPr>
        <w:spacing w:afterLines="50" w:after="120"/>
        <w:rPr>
          <w:rFonts w:eastAsiaTheme="minorEastAsia"/>
          <w:b/>
          <w:lang w:eastAsia="zh-CN"/>
        </w:rPr>
      </w:pPr>
      <w:r w:rsidRPr="00661F36">
        <w:rPr>
          <w:rFonts w:eastAsiaTheme="minorEastAsia"/>
          <w:b/>
          <w:lang w:eastAsia="zh-CN"/>
        </w:rPr>
        <w:t xml:space="preserve">Proposal </w:t>
      </w:r>
      <w:r w:rsidR="00350A8C">
        <w:rPr>
          <w:rFonts w:eastAsiaTheme="minorEastAsia"/>
          <w:b/>
          <w:lang w:eastAsia="zh-CN"/>
        </w:rPr>
        <w:t>20</w:t>
      </w:r>
      <w:r w:rsidRPr="00661F36">
        <w:rPr>
          <w:rFonts w:eastAsiaTheme="minorEastAsia"/>
          <w:b/>
          <w:lang w:eastAsia="zh-CN"/>
        </w:rPr>
        <w:t xml:space="preserve">: For dedicated resource pool, </w:t>
      </w:r>
      <w:r w:rsidR="00EA30F5">
        <w:rPr>
          <w:rFonts w:eastAsiaTheme="minorEastAsia" w:hint="eastAsia"/>
          <w:b/>
          <w:lang w:eastAsia="zh-CN"/>
        </w:rPr>
        <w:t>the</w:t>
      </w:r>
      <w:r w:rsidR="00EA30F5">
        <w:rPr>
          <w:rFonts w:eastAsiaTheme="minorEastAsia"/>
          <w:b/>
          <w:lang w:eastAsia="zh-CN"/>
        </w:rPr>
        <w:t xml:space="preserve"> </w:t>
      </w:r>
      <w:r w:rsidR="00EA30F5">
        <w:rPr>
          <w:rFonts w:eastAsiaTheme="minorEastAsia" w:hint="eastAsia"/>
          <w:b/>
          <w:lang w:eastAsia="zh-CN"/>
        </w:rPr>
        <w:t>UE</w:t>
      </w:r>
      <w:r w:rsidR="00EA30F5">
        <w:rPr>
          <w:rFonts w:eastAsiaTheme="minorEastAsia"/>
          <w:b/>
          <w:lang w:eastAsia="zh-CN"/>
        </w:rPr>
        <w:t xml:space="preserve"> </w:t>
      </w:r>
      <w:r w:rsidR="00EA30F5">
        <w:rPr>
          <w:rFonts w:eastAsiaTheme="minorEastAsia" w:hint="eastAsia"/>
          <w:b/>
          <w:lang w:eastAsia="zh-CN"/>
        </w:rPr>
        <w:t>can</w:t>
      </w:r>
      <w:r w:rsidR="00EA30F5">
        <w:rPr>
          <w:rFonts w:eastAsiaTheme="minorEastAsia"/>
          <w:b/>
          <w:lang w:eastAsia="zh-CN"/>
        </w:rPr>
        <w:t xml:space="preserve"> transmit the SL-PRS in the same or different slot as the associated PSCCH</w:t>
      </w:r>
      <w:r w:rsidR="00470E1C" w:rsidRPr="00661F36">
        <w:rPr>
          <w:rFonts w:eastAsiaTheme="minorEastAsia"/>
          <w:b/>
          <w:lang w:eastAsia="zh-CN"/>
        </w:rPr>
        <w:t>.</w:t>
      </w:r>
    </w:p>
    <w:p w14:paraId="5FD15FC1" w14:textId="290B5368" w:rsidR="0046562A" w:rsidRDefault="0046562A" w:rsidP="00CD4D45">
      <w:pPr>
        <w:spacing w:afterLines="50" w:after="120"/>
        <w:jc w:val="both"/>
        <w:rPr>
          <w:rFonts w:eastAsiaTheme="minorEastAsia"/>
          <w:lang w:eastAsia="zh-CN"/>
        </w:rPr>
      </w:pPr>
      <w:r>
        <w:rPr>
          <w:rFonts w:eastAsiaTheme="minorEastAsia"/>
          <w:lang w:eastAsia="zh-CN"/>
        </w:rPr>
        <w:t>Regarding PSCCH</w:t>
      </w:r>
      <w:r w:rsidR="009C2514">
        <w:rPr>
          <w:rFonts w:eastAsiaTheme="minorEastAsia"/>
          <w:lang w:eastAsia="zh-CN"/>
        </w:rPr>
        <w:t xml:space="preserve">/SL-PRS </w:t>
      </w:r>
      <w:r w:rsidR="000A5F17" w:rsidRPr="000A5F17">
        <w:rPr>
          <w:rFonts w:eastAsiaTheme="minorEastAsia"/>
          <w:lang w:eastAsia="zh-CN"/>
        </w:rPr>
        <w:t>time division multiplexing</w:t>
      </w:r>
      <w:r w:rsidR="006812C0">
        <w:rPr>
          <w:rFonts w:eastAsiaTheme="minorEastAsia"/>
          <w:lang w:eastAsia="zh-CN"/>
        </w:rPr>
        <w:t>, if the RB configuration</w:t>
      </w:r>
      <w:r w:rsidR="00041317">
        <w:rPr>
          <w:rFonts w:eastAsiaTheme="minorEastAsia" w:hint="eastAsia"/>
          <w:lang w:eastAsia="zh-CN"/>
        </w:rPr>
        <w:t xml:space="preserve"> </w:t>
      </w:r>
      <w:r w:rsidR="00125230">
        <w:rPr>
          <w:rFonts w:eastAsiaTheme="minorEastAsia"/>
          <w:lang w:eastAsia="zh-CN"/>
        </w:rPr>
        <w:t xml:space="preserve">(location and/or size) </w:t>
      </w:r>
      <w:r w:rsidR="006812C0">
        <w:rPr>
          <w:rFonts w:eastAsiaTheme="minorEastAsia"/>
          <w:lang w:eastAsia="zh-CN"/>
        </w:rPr>
        <w:t>is different between the PSCCH and SL-PRS,</w:t>
      </w:r>
      <w:r w:rsidR="00125230">
        <w:rPr>
          <w:rFonts w:eastAsiaTheme="minorEastAsia"/>
          <w:lang w:eastAsia="zh-CN"/>
        </w:rPr>
        <w:t xml:space="preserve"> the power spectral density for PSCCH is higher than that for SL-PRS,</w:t>
      </w:r>
      <w:r w:rsidR="006812C0">
        <w:rPr>
          <w:rFonts w:eastAsiaTheme="minorEastAsia"/>
          <w:lang w:eastAsia="zh-CN"/>
        </w:rPr>
        <w:t xml:space="preserve"> </w:t>
      </w:r>
      <w:r w:rsidR="006812C0" w:rsidRPr="006812C0">
        <w:rPr>
          <w:rFonts w:eastAsiaTheme="minorEastAsia"/>
          <w:lang w:eastAsia="zh-CN"/>
        </w:rPr>
        <w:t>which</w:t>
      </w:r>
      <w:r w:rsidR="008F2FAE">
        <w:rPr>
          <w:rFonts w:eastAsiaTheme="minorEastAsia" w:hint="eastAsia"/>
          <w:lang w:eastAsia="zh-CN"/>
        </w:rPr>
        <w:t xml:space="preserve"> </w:t>
      </w:r>
      <w:r w:rsidR="006812C0" w:rsidRPr="006812C0">
        <w:rPr>
          <w:rFonts w:eastAsiaTheme="minorEastAsia"/>
          <w:lang w:eastAsia="zh-CN"/>
        </w:rPr>
        <w:t xml:space="preserve">could result in </w:t>
      </w:r>
      <w:r w:rsidR="00A413A3">
        <w:rPr>
          <w:rFonts w:eastAsiaTheme="minorEastAsia"/>
          <w:lang w:eastAsia="zh-CN"/>
        </w:rPr>
        <w:t>a different MPR and AMPR for PSCCH and SL-PRS</w:t>
      </w:r>
      <w:r w:rsidR="0018111E">
        <w:rPr>
          <w:rFonts w:eastAsiaTheme="minorEastAsia" w:hint="eastAsia"/>
          <w:lang w:eastAsia="zh-CN"/>
        </w:rPr>
        <w:t xml:space="preserve"> </w:t>
      </w:r>
      <w:r w:rsidR="00CF62F4">
        <w:rPr>
          <w:rFonts w:eastAsiaTheme="minorEastAsia"/>
          <w:lang w:eastAsia="zh-CN"/>
        </w:rPr>
        <w:fldChar w:fldCharType="begin"/>
      </w:r>
      <w:r w:rsidR="00EA368B">
        <w:rPr>
          <w:rFonts w:eastAsiaTheme="minorEastAsia"/>
          <w:lang w:eastAsia="zh-CN"/>
        </w:rPr>
        <w:instrText xml:space="preserve"> </w:instrText>
      </w:r>
      <w:r w:rsidR="00EA368B">
        <w:rPr>
          <w:rFonts w:eastAsiaTheme="minorEastAsia" w:hint="eastAsia"/>
          <w:lang w:eastAsia="zh-CN"/>
        </w:rPr>
        <w:instrText>REF _Ref115185661 \r \h</w:instrText>
      </w:r>
      <w:r w:rsidR="00EA368B">
        <w:rPr>
          <w:rFonts w:eastAsiaTheme="minorEastAsia"/>
          <w:lang w:eastAsia="zh-CN"/>
        </w:rPr>
        <w:instrText xml:space="preserve"> </w:instrText>
      </w:r>
      <w:r w:rsidR="00CF62F4">
        <w:rPr>
          <w:rFonts w:eastAsiaTheme="minorEastAsia"/>
          <w:lang w:eastAsia="zh-CN"/>
        </w:rPr>
      </w:r>
      <w:r w:rsidR="00CF62F4">
        <w:rPr>
          <w:rFonts w:eastAsiaTheme="minorEastAsia"/>
          <w:lang w:eastAsia="zh-CN"/>
        </w:rPr>
        <w:fldChar w:fldCharType="separate"/>
      </w:r>
      <w:r w:rsidR="005B1D30">
        <w:rPr>
          <w:rFonts w:eastAsiaTheme="minorEastAsia"/>
          <w:lang w:eastAsia="zh-CN"/>
        </w:rPr>
        <w:t>[5]</w:t>
      </w:r>
      <w:r w:rsidR="00CF62F4">
        <w:rPr>
          <w:rFonts w:eastAsiaTheme="minorEastAsia"/>
          <w:lang w:eastAsia="zh-CN"/>
        </w:rPr>
        <w:fldChar w:fldCharType="end"/>
      </w:r>
      <w:r w:rsidR="006812C0">
        <w:rPr>
          <w:rFonts w:eastAsiaTheme="minorEastAsia"/>
          <w:lang w:eastAsia="zh-CN"/>
        </w:rPr>
        <w:t>, so</w:t>
      </w:r>
      <w:r w:rsidR="006812C0" w:rsidRPr="006812C0">
        <w:rPr>
          <w:rFonts w:eastAsiaTheme="minorEastAsia"/>
          <w:lang w:eastAsia="zh-CN"/>
        </w:rPr>
        <w:t xml:space="preserve"> </w:t>
      </w:r>
      <w:r w:rsidR="006812C0">
        <w:rPr>
          <w:rFonts w:eastAsiaTheme="minorEastAsia"/>
          <w:lang w:eastAsia="zh-CN"/>
        </w:rPr>
        <w:t xml:space="preserve">a transient period </w:t>
      </w:r>
      <w:r w:rsidR="006C1EAC">
        <w:rPr>
          <w:rFonts w:eastAsiaTheme="minorEastAsia" w:hint="eastAsia"/>
          <w:lang w:eastAsia="zh-CN"/>
        </w:rPr>
        <w:t>should</w:t>
      </w:r>
      <w:r w:rsidR="006812C0">
        <w:rPr>
          <w:rFonts w:eastAsiaTheme="minorEastAsia"/>
          <w:lang w:eastAsia="zh-CN"/>
        </w:rPr>
        <w:t xml:space="preserve"> be needed. </w:t>
      </w:r>
      <w:r w:rsidR="001B0ACD">
        <w:rPr>
          <w:rFonts w:eastAsiaTheme="minorEastAsia"/>
          <w:lang w:eastAsia="zh-CN"/>
        </w:rPr>
        <w:t xml:space="preserve">Besides, </w:t>
      </w:r>
      <w:r w:rsidR="003C5B2F">
        <w:rPr>
          <w:rFonts w:eastAsiaTheme="minorEastAsia"/>
          <w:lang w:eastAsia="zh-CN"/>
        </w:rPr>
        <w:t xml:space="preserve">one symbol should be used for </w:t>
      </w:r>
      <w:r w:rsidR="0067416C">
        <w:rPr>
          <w:rFonts w:eastAsiaTheme="minorEastAsia"/>
          <w:lang w:eastAsia="zh-CN"/>
        </w:rPr>
        <w:t>Tx-R</w:t>
      </w:r>
      <w:r w:rsidR="003F7D6A">
        <w:rPr>
          <w:rFonts w:eastAsiaTheme="minorEastAsia"/>
          <w:lang w:eastAsia="zh-CN"/>
        </w:rPr>
        <w:t>x</w:t>
      </w:r>
      <w:r w:rsidR="0067416C">
        <w:rPr>
          <w:rFonts w:eastAsiaTheme="minorEastAsia"/>
          <w:lang w:eastAsia="zh-CN"/>
        </w:rPr>
        <w:t xml:space="preserve"> switching time </w:t>
      </w:r>
      <w:r w:rsidR="003C5B2F">
        <w:rPr>
          <w:rFonts w:eastAsiaTheme="minorEastAsia"/>
          <w:lang w:eastAsia="zh-CN"/>
        </w:rPr>
        <w:t xml:space="preserve">right after PSCCH transmission, because the PSCCH and SL-PRS </w:t>
      </w:r>
      <w:r w:rsidR="006C1EAC">
        <w:rPr>
          <w:rFonts w:eastAsiaTheme="minorEastAsia" w:hint="eastAsia"/>
          <w:lang w:eastAsia="zh-CN"/>
        </w:rPr>
        <w:t xml:space="preserve">may </w:t>
      </w:r>
      <w:r w:rsidR="003C5B2F">
        <w:rPr>
          <w:rFonts w:eastAsiaTheme="minorEastAsia"/>
          <w:lang w:eastAsia="zh-CN"/>
        </w:rPr>
        <w:t>be transmitted by different UEs.</w:t>
      </w:r>
      <w:r w:rsidR="003F7D6A">
        <w:rPr>
          <w:rFonts w:eastAsiaTheme="minorEastAsia"/>
          <w:lang w:eastAsia="zh-CN"/>
        </w:rPr>
        <w:t xml:space="preserve"> Therefore, a gap </w:t>
      </w:r>
      <w:r w:rsidR="00B80294">
        <w:rPr>
          <w:rFonts w:eastAsiaTheme="minorEastAsia" w:hint="eastAsia"/>
          <w:lang w:eastAsia="zh-CN"/>
        </w:rPr>
        <w:t xml:space="preserve">symbol </w:t>
      </w:r>
      <w:r w:rsidR="003F7D6A">
        <w:rPr>
          <w:rFonts w:eastAsiaTheme="minorEastAsia"/>
          <w:lang w:eastAsia="zh-CN"/>
        </w:rPr>
        <w:t xml:space="preserve">should be introduced for </w:t>
      </w:r>
      <w:r w:rsidR="00EC388A">
        <w:rPr>
          <w:rFonts w:eastAsiaTheme="minorEastAsia" w:hint="eastAsia"/>
          <w:lang w:eastAsia="zh-CN"/>
        </w:rPr>
        <w:t xml:space="preserve">both </w:t>
      </w:r>
      <w:r w:rsidR="003F7D6A">
        <w:rPr>
          <w:rFonts w:eastAsiaTheme="minorEastAsia"/>
          <w:lang w:eastAsia="zh-CN"/>
        </w:rPr>
        <w:t>the transient period and Tx-Rx switching time.</w:t>
      </w:r>
    </w:p>
    <w:p w14:paraId="7E5367D2" w14:textId="7C43CB97" w:rsidR="003C5B2F" w:rsidRPr="00630300" w:rsidRDefault="00630300" w:rsidP="00CD4D45">
      <w:pPr>
        <w:spacing w:afterLines="50" w:after="120"/>
        <w:jc w:val="both"/>
        <w:rPr>
          <w:rFonts w:eastAsiaTheme="minorEastAsia"/>
          <w:b/>
          <w:lang w:eastAsia="zh-CN"/>
        </w:rPr>
      </w:pPr>
      <w:r>
        <w:rPr>
          <w:rFonts w:eastAsiaTheme="minorEastAsia"/>
          <w:b/>
          <w:lang w:eastAsia="zh-CN"/>
        </w:rPr>
        <w:t xml:space="preserve">Proposal </w:t>
      </w:r>
      <w:r w:rsidR="00350A8C">
        <w:rPr>
          <w:rFonts w:eastAsiaTheme="minorEastAsia" w:hint="eastAsia"/>
          <w:b/>
          <w:lang w:eastAsia="zh-CN"/>
        </w:rPr>
        <w:t>2</w:t>
      </w:r>
      <w:r w:rsidR="00350A8C">
        <w:rPr>
          <w:rFonts w:eastAsiaTheme="minorEastAsia"/>
          <w:b/>
          <w:lang w:eastAsia="zh-CN"/>
        </w:rPr>
        <w:t>1</w:t>
      </w:r>
      <w:r>
        <w:rPr>
          <w:rFonts w:eastAsiaTheme="minorEastAsia"/>
          <w:b/>
          <w:lang w:eastAsia="zh-CN"/>
        </w:rPr>
        <w:t>:</w:t>
      </w:r>
      <w:r w:rsidR="003A7921">
        <w:rPr>
          <w:rFonts w:eastAsiaTheme="minorEastAsia"/>
          <w:b/>
          <w:lang w:eastAsia="zh-CN"/>
        </w:rPr>
        <w:t xml:space="preserve"> For </w:t>
      </w:r>
      <w:r w:rsidR="006E647E">
        <w:rPr>
          <w:rFonts w:eastAsiaTheme="minorEastAsia"/>
          <w:b/>
          <w:lang w:eastAsia="zh-CN"/>
        </w:rPr>
        <w:t>dedicated resource pool,</w:t>
      </w:r>
      <w:r w:rsidR="00725000">
        <w:rPr>
          <w:rFonts w:eastAsiaTheme="minorEastAsia"/>
          <w:b/>
          <w:lang w:eastAsia="zh-CN"/>
        </w:rPr>
        <w:t xml:space="preserve"> </w:t>
      </w:r>
      <w:r w:rsidR="0044507A" w:rsidRPr="0044507A">
        <w:rPr>
          <w:rFonts w:eastAsiaTheme="minorEastAsia"/>
          <w:b/>
          <w:lang w:eastAsia="zh-CN"/>
        </w:rPr>
        <w:t>one symbol should be used for gap right after PSCCH transmission</w:t>
      </w:r>
      <w:r w:rsidR="0044507A">
        <w:rPr>
          <w:rFonts w:eastAsiaTheme="minorEastAsia"/>
          <w:b/>
          <w:lang w:eastAsia="zh-CN"/>
        </w:rPr>
        <w:t>.</w:t>
      </w:r>
    </w:p>
    <w:p w14:paraId="0917CA17" w14:textId="4BA0FCF3" w:rsidR="008F02B6" w:rsidRPr="00D32431" w:rsidRDefault="008F02B6" w:rsidP="008F02B6">
      <w:pPr>
        <w:pStyle w:val="2"/>
        <w:ind w:left="0" w:firstLine="0"/>
        <w:rPr>
          <w:lang w:val="en-GB"/>
        </w:rPr>
      </w:pPr>
      <w:r>
        <w:t>Shared</w:t>
      </w:r>
      <w:r w:rsidRPr="0001542F">
        <w:t xml:space="preserve"> </w:t>
      </w:r>
      <w:r w:rsidRPr="0001542F">
        <w:rPr>
          <w:rFonts w:hint="eastAsia"/>
        </w:rPr>
        <w:t>resource</w:t>
      </w:r>
      <w:r w:rsidRPr="0001542F">
        <w:t xml:space="preserve"> </w:t>
      </w:r>
      <w:r w:rsidRPr="0001542F">
        <w:rPr>
          <w:rFonts w:hint="eastAsia"/>
        </w:rPr>
        <w:t>pool</w:t>
      </w:r>
    </w:p>
    <w:p w14:paraId="72169C67" w14:textId="21B66DE7" w:rsidR="00B8163C" w:rsidRDefault="005D1077" w:rsidP="00F01EBA">
      <w:pPr>
        <w:spacing w:after="50"/>
        <w:jc w:val="both"/>
        <w:rPr>
          <w:rFonts w:eastAsiaTheme="minorEastAsia"/>
          <w:lang w:eastAsia="zh-CN"/>
        </w:rPr>
      </w:pPr>
      <w:r w:rsidRPr="00661F36">
        <w:rPr>
          <w:rFonts w:eastAsiaTheme="minorEastAsia"/>
          <w:lang w:eastAsia="zh-CN"/>
        </w:rPr>
        <w:t>For the shared resource pool, the backward compatibility</w:t>
      </w:r>
      <w:r w:rsidR="005112C0" w:rsidRPr="00661F36">
        <w:rPr>
          <w:rFonts w:eastAsiaTheme="minorEastAsia"/>
          <w:lang w:eastAsia="zh-CN"/>
        </w:rPr>
        <w:t xml:space="preserve"> should be </w:t>
      </w:r>
      <w:r w:rsidR="00C1148F">
        <w:rPr>
          <w:rFonts w:eastAsiaTheme="minorEastAsia" w:hint="eastAsia"/>
          <w:lang w:eastAsia="zh-CN"/>
        </w:rPr>
        <w:t>ensured</w:t>
      </w:r>
      <w:r w:rsidR="005112C0" w:rsidRPr="00661F36">
        <w:rPr>
          <w:rFonts w:eastAsiaTheme="minorEastAsia"/>
          <w:lang w:eastAsia="zh-CN"/>
        </w:rPr>
        <w:t>. The slot structure</w:t>
      </w:r>
      <w:r w:rsidR="005112C0">
        <w:rPr>
          <w:rFonts w:eastAsiaTheme="minorEastAsia"/>
          <w:lang w:eastAsia="zh-CN"/>
        </w:rPr>
        <w:t xml:space="preserve"> design</w:t>
      </w:r>
      <w:r w:rsidR="005112C0" w:rsidRPr="00661F36">
        <w:rPr>
          <w:rFonts w:eastAsiaTheme="minorEastAsia"/>
          <w:lang w:eastAsia="zh-CN"/>
        </w:rPr>
        <w:t xml:space="preserve"> of SL-PRS</w:t>
      </w:r>
      <w:r w:rsidR="005112C0">
        <w:rPr>
          <w:rFonts w:eastAsiaTheme="minorEastAsia"/>
          <w:lang w:eastAsia="zh-CN"/>
        </w:rPr>
        <w:t xml:space="preserve"> will not have any influence on the</w:t>
      </w:r>
      <w:r w:rsidR="00A6666E">
        <w:rPr>
          <w:rFonts w:eastAsiaTheme="minorEastAsia"/>
          <w:lang w:eastAsia="zh-CN"/>
        </w:rPr>
        <w:t xml:space="preserve"> </w:t>
      </w:r>
      <w:r w:rsidR="00A6666E">
        <w:rPr>
          <w:rFonts w:eastAsiaTheme="minorEastAsia" w:hint="eastAsia"/>
          <w:lang w:eastAsia="zh-CN"/>
        </w:rPr>
        <w:t>resource</w:t>
      </w:r>
      <w:r w:rsidR="00A6666E">
        <w:rPr>
          <w:rFonts w:eastAsiaTheme="minorEastAsia"/>
          <w:lang w:eastAsia="zh-CN"/>
        </w:rPr>
        <w:t xml:space="preserve"> </w:t>
      </w:r>
      <w:r w:rsidR="00A6666E">
        <w:rPr>
          <w:rFonts w:eastAsiaTheme="minorEastAsia" w:hint="eastAsia"/>
          <w:lang w:eastAsia="zh-CN"/>
        </w:rPr>
        <w:t>allocation</w:t>
      </w:r>
      <w:r w:rsidR="00A6666E">
        <w:rPr>
          <w:rFonts w:eastAsiaTheme="minorEastAsia"/>
          <w:lang w:eastAsia="zh-CN"/>
        </w:rPr>
        <w:t xml:space="preserve"> </w:t>
      </w:r>
      <w:r w:rsidR="00A6666E">
        <w:rPr>
          <w:rFonts w:eastAsiaTheme="minorEastAsia" w:hint="eastAsia"/>
          <w:lang w:eastAsia="zh-CN"/>
        </w:rPr>
        <w:t>of</w:t>
      </w:r>
      <w:r w:rsidR="005112C0">
        <w:rPr>
          <w:rFonts w:eastAsiaTheme="minorEastAsia"/>
          <w:lang w:eastAsia="zh-CN"/>
        </w:rPr>
        <w:t xml:space="preserve"> legacy UE(s), so the SL-PRS </w:t>
      </w:r>
      <w:r w:rsidR="00E61D23">
        <w:rPr>
          <w:rFonts w:eastAsiaTheme="minorEastAsia"/>
          <w:lang w:eastAsia="zh-CN"/>
        </w:rPr>
        <w:t>should be mapped on the resources of PSSCH.</w:t>
      </w:r>
      <w:r w:rsidR="001905BC">
        <w:rPr>
          <w:rFonts w:eastAsiaTheme="minorEastAsia"/>
          <w:lang w:eastAsia="zh-CN"/>
        </w:rPr>
        <w:t xml:space="preserve"> Besides, the details of mapping rule for SL-PRS should be discussed further, such as the time-domain </w:t>
      </w:r>
      <w:r w:rsidR="007D2A3C">
        <w:rPr>
          <w:rFonts w:eastAsiaTheme="minorEastAsia"/>
          <w:lang w:eastAsia="zh-CN"/>
        </w:rPr>
        <w:t>location</w:t>
      </w:r>
      <w:r w:rsidR="001905BC">
        <w:rPr>
          <w:rFonts w:eastAsiaTheme="minorEastAsia"/>
          <w:lang w:eastAsia="zh-CN"/>
        </w:rPr>
        <w:t>, the</w:t>
      </w:r>
      <w:r w:rsidR="006678F9">
        <w:rPr>
          <w:rFonts w:eastAsiaTheme="minorEastAsia"/>
          <w:lang w:eastAsia="zh-CN"/>
        </w:rPr>
        <w:t xml:space="preserve"> pattern design</w:t>
      </w:r>
      <w:r w:rsidR="001905BC">
        <w:rPr>
          <w:rFonts w:eastAsiaTheme="minorEastAsia"/>
          <w:lang w:eastAsia="zh-CN"/>
        </w:rPr>
        <w:t xml:space="preserve">, frequency-domain </w:t>
      </w:r>
      <w:r w:rsidR="007D2A3C">
        <w:rPr>
          <w:rFonts w:eastAsiaTheme="minorEastAsia"/>
          <w:lang w:eastAsia="zh-CN"/>
        </w:rPr>
        <w:t xml:space="preserve">location </w:t>
      </w:r>
      <w:r w:rsidR="001905BC">
        <w:rPr>
          <w:rFonts w:eastAsiaTheme="minorEastAsia"/>
          <w:lang w:eastAsia="zh-CN"/>
        </w:rPr>
        <w:t>and bandwidth.</w:t>
      </w:r>
      <w:r w:rsidR="00B8163C">
        <w:rPr>
          <w:rFonts w:eastAsiaTheme="minorEastAsia"/>
          <w:lang w:eastAsia="zh-CN"/>
        </w:rPr>
        <w:t xml:space="preserve"> </w:t>
      </w:r>
    </w:p>
    <w:p w14:paraId="2530852E" w14:textId="3C7FEE4B" w:rsidR="005F4F0C" w:rsidRDefault="00041BCD" w:rsidP="00661F36">
      <w:pPr>
        <w:spacing w:after="50"/>
        <w:jc w:val="center"/>
        <w:rPr>
          <w:rFonts w:eastAsia="宋体"/>
        </w:rPr>
      </w:pPr>
      <w:r>
        <w:rPr>
          <w:rFonts w:eastAsia="宋体" w:hint="eastAsia"/>
        </w:rPr>
        <w:object w:dxaOrig="3094" w:dyaOrig="2151" w14:anchorId="23B739EC">
          <v:shape id="_x0000_i1030" type="#_x0000_t75" style="width:163.1pt;height:112.35pt" o:ole="">
            <v:imagedata r:id="rId21" o:title=""/>
            <o:lock v:ext="edit" aspectratio="f"/>
          </v:shape>
          <o:OLEObject Type="Embed" ProgID="Visio.Drawing.15" ShapeID="_x0000_i1030" DrawAspect="Content" ObjectID="_1742382401" r:id="rId22"/>
        </w:object>
      </w:r>
    </w:p>
    <w:p w14:paraId="64FEBAD0" w14:textId="0BDC26AB" w:rsidR="002C2E13" w:rsidRPr="002C2E13" w:rsidRDefault="002C2E13" w:rsidP="002C2E13">
      <w:pPr>
        <w:spacing w:afterLines="50" w:after="120"/>
        <w:jc w:val="center"/>
        <w:rPr>
          <w:rFonts w:eastAsiaTheme="minorEastAsia"/>
          <w:lang w:eastAsia="zh-CN"/>
        </w:rPr>
      </w:pPr>
      <w:bookmarkStart w:id="12" w:name="_Ref131351857"/>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sidR="005B1D30">
        <w:rPr>
          <w:rFonts w:eastAsiaTheme="minorEastAsia"/>
          <w:noProof/>
          <w:lang w:eastAsia="zh-CN"/>
        </w:rPr>
        <w:t>5</w:t>
      </w:r>
      <w:r>
        <w:rPr>
          <w:rFonts w:eastAsiaTheme="minorEastAsia"/>
          <w:lang w:eastAsia="zh-CN"/>
        </w:rPr>
        <w:fldChar w:fldCharType="end"/>
      </w:r>
      <w:bookmarkEnd w:id="12"/>
      <w:r>
        <w:rPr>
          <w:rFonts w:eastAsiaTheme="minorEastAsia" w:hint="eastAsia"/>
          <w:lang w:eastAsia="zh-CN"/>
        </w:rPr>
        <w:t xml:space="preserve">: </w:t>
      </w:r>
      <w:r>
        <w:rPr>
          <w:rFonts w:eastAsiaTheme="minorEastAsia"/>
          <w:lang w:eastAsia="zh-CN"/>
        </w:rPr>
        <w:t>Slot structure of SL-PRS in shared resource pool</w:t>
      </w:r>
    </w:p>
    <w:p w14:paraId="6D75149E" w14:textId="6EA30A76" w:rsidR="00DF1AD3" w:rsidRDefault="004C25F1" w:rsidP="00F01EBA">
      <w:pPr>
        <w:spacing w:after="50"/>
        <w:jc w:val="both"/>
        <w:rPr>
          <w:rFonts w:eastAsiaTheme="minorEastAsia"/>
          <w:lang w:eastAsia="zh-CN"/>
        </w:rPr>
      </w:pPr>
      <w:r>
        <w:rPr>
          <w:rFonts w:eastAsiaTheme="minorEastAsia"/>
          <w:lang w:eastAsia="zh-CN"/>
        </w:rPr>
        <w:t xml:space="preserve">To minimize the impact </w:t>
      </w:r>
      <w:r w:rsidR="00F72532">
        <w:rPr>
          <w:rFonts w:eastAsiaTheme="minorEastAsia"/>
          <w:lang w:eastAsia="zh-CN"/>
        </w:rPr>
        <w:t>on</w:t>
      </w:r>
      <w:r>
        <w:rPr>
          <w:rFonts w:eastAsiaTheme="minorEastAsia"/>
          <w:lang w:eastAsia="zh-CN"/>
        </w:rPr>
        <w:t xml:space="preserve"> resource allocation</w:t>
      </w:r>
      <w:r w:rsidRPr="004C25F1">
        <w:rPr>
          <w:rFonts w:eastAsiaTheme="minorEastAsia"/>
          <w:lang w:eastAsia="zh-CN"/>
        </w:rPr>
        <w:t xml:space="preserve"> </w:t>
      </w:r>
      <w:r w:rsidR="00F72532">
        <w:rPr>
          <w:rFonts w:eastAsiaTheme="minorEastAsia"/>
          <w:lang w:eastAsia="zh-CN"/>
        </w:rPr>
        <w:t>of</w:t>
      </w:r>
      <w:r w:rsidRPr="004C25F1">
        <w:rPr>
          <w:rFonts w:eastAsiaTheme="minorEastAsia"/>
          <w:lang w:eastAsia="zh-CN"/>
        </w:rPr>
        <w:t xml:space="preserve"> legacy UE</w:t>
      </w:r>
      <w:r w:rsidR="00BF0588">
        <w:rPr>
          <w:rFonts w:eastAsiaTheme="minorEastAsia"/>
          <w:lang w:eastAsia="zh-CN"/>
        </w:rPr>
        <w:t>(s)</w:t>
      </w:r>
      <w:r w:rsidR="00713365">
        <w:rPr>
          <w:rFonts w:eastAsiaTheme="minorEastAsia"/>
          <w:lang w:eastAsia="zh-CN"/>
        </w:rPr>
        <w:t xml:space="preserve"> in the shared resource pool</w:t>
      </w:r>
      <w:r>
        <w:rPr>
          <w:rFonts w:eastAsiaTheme="minorEastAsia"/>
          <w:lang w:eastAsia="zh-CN"/>
        </w:rPr>
        <w:t xml:space="preserve">, </w:t>
      </w:r>
      <w:r w:rsidR="00BF0588">
        <w:rPr>
          <w:rFonts w:eastAsiaTheme="minorEastAsia"/>
          <w:lang w:eastAsia="zh-CN"/>
        </w:rPr>
        <w:t>the PSCCH design</w:t>
      </w:r>
      <w:r w:rsidR="003578EE">
        <w:rPr>
          <w:rFonts w:eastAsiaTheme="minorEastAsia"/>
          <w:lang w:eastAsia="zh-CN"/>
        </w:rPr>
        <w:t xml:space="preserve"> for R18 SL positioning UE(s)</w:t>
      </w:r>
      <w:r w:rsidR="00BF0588">
        <w:rPr>
          <w:rFonts w:eastAsiaTheme="minorEastAsia"/>
          <w:lang w:eastAsia="zh-CN"/>
        </w:rPr>
        <w:t xml:space="preserve"> should keep </w:t>
      </w:r>
      <w:r w:rsidR="00942B2B">
        <w:rPr>
          <w:rFonts w:eastAsiaTheme="minorEastAsia"/>
          <w:lang w:eastAsia="zh-CN"/>
        </w:rPr>
        <w:t xml:space="preserve">the </w:t>
      </w:r>
      <w:r w:rsidR="00BF0588">
        <w:rPr>
          <w:rFonts w:eastAsiaTheme="minorEastAsia"/>
          <w:lang w:eastAsia="zh-CN"/>
        </w:rPr>
        <w:t>same with t</w:t>
      </w:r>
      <w:r w:rsidR="00713365">
        <w:rPr>
          <w:rFonts w:eastAsiaTheme="minorEastAsia"/>
          <w:lang w:eastAsia="zh-CN"/>
        </w:rPr>
        <w:t xml:space="preserve">hat </w:t>
      </w:r>
      <w:r w:rsidR="001616B0">
        <w:rPr>
          <w:rFonts w:eastAsiaTheme="minorEastAsia"/>
          <w:lang w:eastAsia="zh-CN"/>
        </w:rPr>
        <w:t>of</w:t>
      </w:r>
      <w:r w:rsidR="00BF0588">
        <w:rPr>
          <w:rFonts w:eastAsiaTheme="minorEastAsia"/>
          <w:lang w:eastAsia="zh-CN"/>
        </w:rPr>
        <w:t xml:space="preserve"> legacy UE(s)</w:t>
      </w:r>
      <w:r w:rsidR="005F4F0C">
        <w:rPr>
          <w:rFonts w:eastAsiaTheme="minorEastAsia"/>
          <w:lang w:eastAsia="zh-CN"/>
        </w:rPr>
        <w:t>, and SL-PRS cannot be interfered by other signals.</w:t>
      </w:r>
      <w:r w:rsidR="002C2E13">
        <w:rPr>
          <w:rFonts w:eastAsiaTheme="minorEastAsia" w:hint="eastAsia"/>
          <w:lang w:eastAsia="zh-CN"/>
        </w:rPr>
        <w:t xml:space="preserve"> </w:t>
      </w:r>
      <w:r w:rsidR="00B8163C">
        <w:rPr>
          <w:rFonts w:eastAsiaTheme="minorEastAsia"/>
          <w:lang w:eastAsia="zh-CN"/>
        </w:rPr>
        <w:t xml:space="preserve">For the time-domain </w:t>
      </w:r>
      <w:r w:rsidR="00942B2B">
        <w:rPr>
          <w:rFonts w:eastAsiaTheme="minorEastAsia"/>
          <w:lang w:eastAsia="zh-CN"/>
        </w:rPr>
        <w:t xml:space="preserve">resources </w:t>
      </w:r>
      <w:r w:rsidR="007D2A3C">
        <w:rPr>
          <w:rFonts w:eastAsiaTheme="minorEastAsia"/>
          <w:lang w:eastAsia="zh-CN"/>
        </w:rPr>
        <w:t xml:space="preserve">location </w:t>
      </w:r>
      <w:r w:rsidR="00B8163C">
        <w:rPr>
          <w:rFonts w:eastAsiaTheme="minorEastAsia"/>
          <w:lang w:eastAsia="zh-CN"/>
        </w:rPr>
        <w:t>restriction,</w:t>
      </w:r>
      <w:r w:rsidR="001905BC">
        <w:rPr>
          <w:rFonts w:eastAsiaTheme="minorEastAsia"/>
          <w:lang w:eastAsia="zh-CN"/>
        </w:rPr>
        <w:t xml:space="preserve"> SL</w:t>
      </w:r>
      <w:r w:rsidR="001905BC">
        <w:rPr>
          <w:rFonts w:eastAsiaTheme="minorEastAsia" w:hint="eastAsia"/>
          <w:lang w:eastAsia="zh-CN"/>
        </w:rPr>
        <w:t>-PRS</w:t>
      </w:r>
      <w:r w:rsidR="001905BC">
        <w:rPr>
          <w:rFonts w:eastAsiaTheme="minorEastAsia"/>
          <w:lang w:eastAsia="zh-CN"/>
        </w:rPr>
        <w:t xml:space="preserve"> </w:t>
      </w:r>
      <w:r w:rsidR="00CA3875">
        <w:rPr>
          <w:rFonts w:eastAsiaTheme="minorEastAsia"/>
          <w:lang w:eastAsia="zh-CN"/>
        </w:rPr>
        <w:t>symbols are not mapped to PSSCH symbols carrying PSSCH DMRS</w:t>
      </w:r>
      <w:r w:rsidR="00B8163C">
        <w:rPr>
          <w:rFonts w:eastAsiaTheme="minorEastAsia"/>
          <w:lang w:eastAsia="zh-CN"/>
        </w:rPr>
        <w:t xml:space="preserve">, </w:t>
      </w:r>
      <w:r w:rsidR="00CA3875">
        <w:rPr>
          <w:rFonts w:eastAsiaTheme="minorEastAsia"/>
          <w:lang w:eastAsia="zh-CN"/>
        </w:rPr>
        <w:t>SCI REs</w:t>
      </w:r>
      <w:r w:rsidR="00B8163C">
        <w:rPr>
          <w:rFonts w:eastAsiaTheme="minorEastAsia"/>
          <w:lang w:eastAsia="zh-CN"/>
        </w:rPr>
        <w:t xml:space="preserve"> and CSI REs</w:t>
      </w:r>
      <w:r w:rsidR="0029392B">
        <w:rPr>
          <w:rFonts w:eastAsiaTheme="minorEastAsia" w:hint="eastAsia"/>
          <w:lang w:eastAsia="zh-CN"/>
        </w:rPr>
        <w:t xml:space="preserve">, as shown in </w:t>
      </w:r>
      <w:r w:rsidR="0029392B">
        <w:rPr>
          <w:rFonts w:eastAsiaTheme="minorEastAsia"/>
          <w:lang w:eastAsia="zh-CN"/>
        </w:rPr>
        <w:fldChar w:fldCharType="begin"/>
      </w:r>
      <w:r w:rsidR="0029392B">
        <w:rPr>
          <w:rFonts w:eastAsiaTheme="minorEastAsia"/>
          <w:lang w:eastAsia="zh-CN"/>
        </w:rPr>
        <w:instrText xml:space="preserve"> </w:instrText>
      </w:r>
      <w:r w:rsidR="0029392B">
        <w:rPr>
          <w:rFonts w:eastAsiaTheme="minorEastAsia" w:hint="eastAsia"/>
          <w:lang w:eastAsia="zh-CN"/>
        </w:rPr>
        <w:instrText>REF _Ref131351857 \h</w:instrText>
      </w:r>
      <w:r w:rsidR="0029392B">
        <w:rPr>
          <w:rFonts w:eastAsiaTheme="minorEastAsia"/>
          <w:lang w:eastAsia="zh-CN"/>
        </w:rPr>
        <w:instrText xml:space="preserve"> </w:instrText>
      </w:r>
      <w:r w:rsidR="0029392B">
        <w:rPr>
          <w:rFonts w:eastAsiaTheme="minorEastAsia"/>
          <w:lang w:eastAsia="zh-CN"/>
        </w:rPr>
      </w:r>
      <w:r w:rsidR="0029392B">
        <w:rPr>
          <w:rFonts w:eastAsiaTheme="minorEastAsia"/>
          <w:lang w:eastAsia="zh-CN"/>
        </w:rPr>
        <w:fldChar w:fldCharType="separate"/>
      </w:r>
      <w:r w:rsidR="0029392B">
        <w:rPr>
          <w:rFonts w:eastAsiaTheme="minorEastAsia"/>
          <w:lang w:eastAsia="zh-CN"/>
        </w:rPr>
        <w:t xml:space="preserve">Figure </w:t>
      </w:r>
      <w:r w:rsidR="0029392B">
        <w:rPr>
          <w:rFonts w:eastAsiaTheme="minorEastAsia"/>
          <w:noProof/>
          <w:lang w:eastAsia="zh-CN"/>
        </w:rPr>
        <w:t>5</w:t>
      </w:r>
      <w:r w:rsidR="0029392B">
        <w:rPr>
          <w:rFonts w:eastAsiaTheme="minorEastAsia"/>
          <w:lang w:eastAsia="zh-CN"/>
        </w:rPr>
        <w:fldChar w:fldCharType="end"/>
      </w:r>
      <w:r w:rsidR="00CA3875">
        <w:rPr>
          <w:rFonts w:eastAsiaTheme="minorEastAsia"/>
          <w:lang w:eastAsia="zh-CN"/>
        </w:rPr>
        <w:t>.</w:t>
      </w:r>
      <w:r w:rsidR="006678F9">
        <w:rPr>
          <w:rFonts w:eastAsiaTheme="minorEastAsia"/>
          <w:lang w:eastAsia="zh-CN"/>
        </w:rPr>
        <w:t xml:space="preserve"> The pattern design of SL-PRS may follow the content in section 3.</w:t>
      </w:r>
      <w:r w:rsidR="007D2A3C">
        <w:rPr>
          <w:rFonts w:eastAsiaTheme="minorEastAsia"/>
          <w:lang w:eastAsia="zh-CN"/>
        </w:rPr>
        <w:t xml:space="preserve"> In terms of the frequency-domain </w:t>
      </w:r>
      <w:r w:rsidR="00942B2B">
        <w:rPr>
          <w:rFonts w:eastAsiaTheme="minorEastAsia"/>
          <w:lang w:eastAsia="zh-CN"/>
        </w:rPr>
        <w:t xml:space="preserve">resource </w:t>
      </w:r>
      <w:r w:rsidR="007D2A3C">
        <w:rPr>
          <w:rFonts w:eastAsiaTheme="minorEastAsia"/>
          <w:lang w:eastAsia="zh-CN"/>
        </w:rPr>
        <w:t xml:space="preserve">location and bandwidth, SL-PRS should </w:t>
      </w:r>
      <w:r w:rsidR="001006FB">
        <w:rPr>
          <w:rFonts w:eastAsiaTheme="minorEastAsia"/>
          <w:lang w:eastAsia="zh-CN"/>
        </w:rPr>
        <w:t xml:space="preserve">at least </w:t>
      </w:r>
      <w:r w:rsidR="007D2A3C">
        <w:rPr>
          <w:rFonts w:eastAsiaTheme="minorEastAsia"/>
          <w:lang w:eastAsia="zh-CN"/>
        </w:rPr>
        <w:t xml:space="preserve">belong to the PSSCH in frequency domain </w:t>
      </w:r>
      <w:r w:rsidR="0027753D">
        <w:rPr>
          <w:rFonts w:eastAsiaTheme="minorEastAsia"/>
          <w:lang w:eastAsia="zh-CN"/>
        </w:rPr>
        <w:t>considering the</w:t>
      </w:r>
      <w:r w:rsidR="007D2A3C">
        <w:rPr>
          <w:rFonts w:eastAsiaTheme="minorEastAsia"/>
          <w:lang w:eastAsia="zh-CN"/>
        </w:rPr>
        <w:t xml:space="preserve"> backward compatibility.</w:t>
      </w:r>
      <w:r w:rsidR="0027753D">
        <w:rPr>
          <w:rFonts w:eastAsiaTheme="minorEastAsia"/>
          <w:lang w:eastAsia="zh-CN"/>
        </w:rPr>
        <w:t xml:space="preserve"> If a larger bandwidth of SL-PRS than that of PSSCH is supported, </w:t>
      </w:r>
      <w:r w:rsidR="00DF0013">
        <w:rPr>
          <w:rFonts w:eastAsiaTheme="minorEastAsia"/>
          <w:lang w:eastAsia="zh-CN"/>
        </w:rPr>
        <w:t>this may introduce more issues for the physical layer structure.</w:t>
      </w:r>
    </w:p>
    <w:p w14:paraId="4E96B9F7" w14:textId="240E9002" w:rsidR="00C54AFB" w:rsidRDefault="00EC07E8" w:rsidP="00F01EBA">
      <w:pPr>
        <w:spacing w:after="50"/>
        <w:jc w:val="both"/>
        <w:rPr>
          <w:rFonts w:eastAsiaTheme="minorEastAsia"/>
          <w:lang w:eastAsia="zh-CN"/>
        </w:rPr>
      </w:pPr>
      <w:r>
        <w:rPr>
          <w:rFonts w:eastAsiaTheme="minorEastAsia" w:hint="eastAsia"/>
          <w:lang w:eastAsia="zh-CN"/>
        </w:rPr>
        <w:t xml:space="preserve">For </w:t>
      </w:r>
      <w:r w:rsidR="00C54AFB">
        <w:rPr>
          <w:rFonts w:eastAsiaTheme="minorEastAsia" w:hint="eastAsia"/>
          <w:lang w:eastAsia="zh-CN"/>
        </w:rPr>
        <w:t>TBS</w:t>
      </w:r>
      <w:r>
        <w:rPr>
          <w:rFonts w:eastAsiaTheme="minorEastAsia"/>
          <w:lang w:eastAsia="zh-CN"/>
        </w:rPr>
        <w:t xml:space="preserve"> </w:t>
      </w:r>
      <w:r>
        <w:rPr>
          <w:rFonts w:eastAsiaTheme="minorEastAsia" w:hint="eastAsia"/>
          <w:lang w:eastAsia="zh-CN"/>
        </w:rPr>
        <w:t>determination</w:t>
      </w:r>
      <w:r w:rsidR="005F7D69">
        <w:rPr>
          <w:rFonts w:eastAsiaTheme="minorEastAsia"/>
          <w:lang w:eastAsia="zh-CN"/>
        </w:rPr>
        <w:t xml:space="preserve"> in shared resource pool</w:t>
      </w:r>
      <w:r>
        <w:rPr>
          <w:rFonts w:eastAsiaTheme="minorEastAsia" w:hint="eastAsia"/>
          <w:lang w:eastAsia="zh-CN"/>
        </w:rPr>
        <w:t>,</w:t>
      </w:r>
      <w:r w:rsidR="005F7D69">
        <w:rPr>
          <w:rFonts w:eastAsiaTheme="minorEastAsia"/>
          <w:lang w:eastAsia="zh-CN"/>
        </w:rPr>
        <w:t xml:space="preserve"> the mapping rule between data and SL-PRS may lead to different calculation methods, so the overhead of SL-PRS should be considered.</w:t>
      </w:r>
      <w:r>
        <w:rPr>
          <w:rFonts w:eastAsiaTheme="minorEastAsia"/>
          <w:lang w:eastAsia="zh-CN"/>
        </w:rPr>
        <w:t xml:space="preserve"> </w:t>
      </w:r>
      <w:r w:rsidR="00416BCA">
        <w:rPr>
          <w:rFonts w:eastAsiaTheme="minorEastAsia"/>
          <w:lang w:eastAsia="zh-CN"/>
        </w:rPr>
        <w:t xml:space="preserve">If SL-PRS and data can be comb-multiplexed </w:t>
      </w:r>
      <w:r w:rsidR="00646086">
        <w:rPr>
          <w:rFonts w:eastAsiaTheme="minorEastAsia"/>
          <w:lang w:eastAsia="zh-CN"/>
        </w:rPr>
        <w:t xml:space="preserve">in the same symbol </w:t>
      </w:r>
      <w:r w:rsidR="00416BCA">
        <w:rPr>
          <w:rFonts w:eastAsiaTheme="minorEastAsia"/>
          <w:lang w:eastAsia="zh-CN"/>
        </w:rPr>
        <w:t xml:space="preserve">in frequency domain, </w:t>
      </w:r>
      <w:r w:rsidR="00F561B3">
        <w:rPr>
          <w:rFonts w:eastAsiaTheme="minorEastAsia"/>
          <w:lang w:eastAsia="zh-CN"/>
        </w:rPr>
        <w:t xml:space="preserve">the resource </w:t>
      </w:r>
      <w:r w:rsidR="00F561B3" w:rsidRPr="00F561B3">
        <w:rPr>
          <w:rFonts w:eastAsiaTheme="minorEastAsia"/>
          <w:lang w:eastAsia="zh-CN"/>
        </w:rPr>
        <w:t xml:space="preserve">utilization </w:t>
      </w:r>
      <w:r w:rsidR="00DF0013">
        <w:rPr>
          <w:rFonts w:eastAsiaTheme="minorEastAsia"/>
          <w:lang w:eastAsia="zh-CN"/>
        </w:rPr>
        <w:t>efficiency</w:t>
      </w:r>
      <w:r w:rsidR="00F561B3">
        <w:rPr>
          <w:rFonts w:eastAsiaTheme="minorEastAsia"/>
          <w:lang w:eastAsia="zh-CN"/>
        </w:rPr>
        <w:t xml:space="preserve"> will be increased, but </w:t>
      </w:r>
      <w:r w:rsidR="00435099">
        <w:rPr>
          <w:rFonts w:eastAsiaTheme="minorEastAsia"/>
          <w:lang w:eastAsia="zh-CN"/>
        </w:rPr>
        <w:t xml:space="preserve">the </w:t>
      </w:r>
      <w:r w:rsidR="000B2B86">
        <w:rPr>
          <w:rFonts w:eastAsiaTheme="minorEastAsia"/>
          <w:lang w:eastAsia="zh-CN"/>
        </w:rPr>
        <w:t>positioning accuracy will be influenced.</w:t>
      </w:r>
      <w:r w:rsidR="00FA5894">
        <w:rPr>
          <w:rFonts w:eastAsiaTheme="minorEastAsia"/>
          <w:lang w:eastAsia="zh-CN"/>
        </w:rPr>
        <w:t xml:space="preserve"> </w:t>
      </w:r>
      <w:r w:rsidR="00FA5894">
        <w:rPr>
          <w:rFonts w:eastAsiaTheme="minorEastAsia" w:hint="eastAsia"/>
          <w:lang w:eastAsia="zh-CN"/>
        </w:rPr>
        <w:t>So</w:t>
      </w:r>
      <w:r w:rsidR="00FA5894">
        <w:rPr>
          <w:rFonts w:eastAsiaTheme="minorEastAsia"/>
          <w:lang w:eastAsia="zh-CN"/>
        </w:rPr>
        <w:t xml:space="preserve"> it is better to support that SL-PRS is </w:t>
      </w:r>
      <w:proofErr w:type="spellStart"/>
      <w:r w:rsidR="00FA5894">
        <w:rPr>
          <w:rFonts w:eastAsiaTheme="minorEastAsia"/>
          <w:lang w:eastAsia="zh-CN"/>
        </w:rPr>
        <w:t>TDMed</w:t>
      </w:r>
      <w:proofErr w:type="spellEnd"/>
      <w:r w:rsidR="00FA5894">
        <w:rPr>
          <w:rFonts w:eastAsiaTheme="minorEastAsia"/>
          <w:lang w:eastAsia="zh-CN"/>
        </w:rPr>
        <w:t xml:space="preserve"> with PSSCH</w:t>
      </w:r>
      <w:r w:rsidR="00A30458">
        <w:rPr>
          <w:rFonts w:eastAsiaTheme="minorEastAsia"/>
          <w:lang w:eastAsia="zh-CN"/>
        </w:rPr>
        <w:t xml:space="preserve"> </w:t>
      </w:r>
      <w:r w:rsidR="005F171A">
        <w:rPr>
          <w:rFonts w:eastAsiaTheme="minorEastAsia" w:hint="eastAsia"/>
          <w:lang w:eastAsia="zh-CN"/>
        </w:rPr>
        <w:t xml:space="preserve">in </w:t>
      </w:r>
      <w:r w:rsidR="00392BFE">
        <w:rPr>
          <w:rFonts w:eastAsiaTheme="minorEastAsia"/>
          <w:lang w:eastAsia="zh-CN"/>
        </w:rPr>
        <w:t>symbol</w:t>
      </w:r>
      <w:r w:rsidR="005F171A">
        <w:rPr>
          <w:rFonts w:eastAsiaTheme="minorEastAsia" w:hint="eastAsia"/>
          <w:lang w:eastAsia="zh-CN"/>
        </w:rPr>
        <w:t xml:space="preserve">-level or </w:t>
      </w:r>
      <w:r w:rsidR="00392BFE">
        <w:rPr>
          <w:rFonts w:eastAsiaTheme="minorEastAsia" w:hint="eastAsia"/>
          <w:lang w:eastAsia="zh-CN"/>
        </w:rPr>
        <w:t>slot</w:t>
      </w:r>
      <w:r w:rsidR="005F171A">
        <w:rPr>
          <w:rFonts w:eastAsiaTheme="minorEastAsia" w:hint="eastAsia"/>
          <w:lang w:eastAsia="zh-CN"/>
        </w:rPr>
        <w:t>-level</w:t>
      </w:r>
      <w:r w:rsidR="00FA5894">
        <w:rPr>
          <w:rFonts w:eastAsiaTheme="minorEastAsia"/>
          <w:lang w:eastAsia="zh-CN"/>
        </w:rPr>
        <w:t>.</w:t>
      </w:r>
    </w:p>
    <w:p w14:paraId="779E6148" w14:textId="4FE66959" w:rsidR="002C2E13" w:rsidRPr="006457EB" w:rsidRDefault="00D75E0E" w:rsidP="00661F36">
      <w:pPr>
        <w:spacing w:beforeLines="50" w:before="120" w:after="50"/>
        <w:jc w:val="both"/>
        <w:rPr>
          <w:rFonts w:eastAsiaTheme="minorEastAsia"/>
          <w:b/>
          <w:lang w:eastAsia="zh-CN"/>
        </w:rPr>
      </w:pPr>
      <w:r w:rsidRPr="00661F36">
        <w:rPr>
          <w:rFonts w:eastAsiaTheme="minorEastAsia"/>
          <w:b/>
          <w:lang w:eastAsia="zh-CN"/>
        </w:rPr>
        <w:t xml:space="preserve">Proposal </w:t>
      </w:r>
      <w:r w:rsidR="00350A8C">
        <w:rPr>
          <w:rFonts w:eastAsiaTheme="minorEastAsia" w:hint="eastAsia"/>
          <w:b/>
          <w:lang w:eastAsia="zh-CN"/>
        </w:rPr>
        <w:t>2</w:t>
      </w:r>
      <w:r w:rsidR="00350A8C">
        <w:rPr>
          <w:rFonts w:eastAsiaTheme="minorEastAsia"/>
          <w:b/>
          <w:lang w:eastAsia="zh-CN"/>
        </w:rPr>
        <w:t>2</w:t>
      </w:r>
      <w:r w:rsidRPr="00661F36">
        <w:rPr>
          <w:rFonts w:eastAsiaTheme="minorEastAsia"/>
          <w:b/>
          <w:lang w:eastAsia="zh-CN"/>
        </w:rPr>
        <w:t xml:space="preserve">: </w:t>
      </w:r>
      <w:r w:rsidR="00085FBA" w:rsidRPr="006457EB">
        <w:rPr>
          <w:rFonts w:eastAsiaTheme="minorEastAsia"/>
          <w:b/>
          <w:lang w:eastAsia="zh-CN"/>
        </w:rPr>
        <w:t>Considering the backward compatibility of SL-PRS in shared resource pool:</w:t>
      </w:r>
    </w:p>
    <w:p w14:paraId="11AF8156" w14:textId="2625D388" w:rsidR="00085FBA" w:rsidRDefault="00085FBA" w:rsidP="00661F36">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sidRPr="006457EB">
        <w:rPr>
          <w:rFonts w:ascii="Times New Roman" w:eastAsiaTheme="minorEastAsia" w:hAnsi="Times New Roman" w:cs="Times New Roman"/>
          <w:b/>
          <w:sz w:val="20"/>
        </w:rPr>
        <w:t xml:space="preserve">The impact </w:t>
      </w:r>
      <w:r w:rsidR="00E451E0" w:rsidRPr="006457EB">
        <w:rPr>
          <w:rFonts w:ascii="Times New Roman" w:eastAsiaTheme="minorEastAsia" w:hAnsi="Times New Roman" w:cs="Times New Roman"/>
          <w:b/>
          <w:sz w:val="20"/>
        </w:rPr>
        <w:t xml:space="preserve">on the </w:t>
      </w:r>
      <w:r w:rsidRPr="006457EB">
        <w:rPr>
          <w:rFonts w:ascii="Times New Roman" w:eastAsiaTheme="minorEastAsia" w:hAnsi="Times New Roman" w:cs="Times New Roman"/>
          <w:b/>
          <w:sz w:val="20"/>
        </w:rPr>
        <w:t xml:space="preserve">resource allocation </w:t>
      </w:r>
      <w:r w:rsidR="00E451E0" w:rsidRPr="006457EB">
        <w:rPr>
          <w:rFonts w:ascii="Times New Roman" w:eastAsiaTheme="minorEastAsia" w:hAnsi="Times New Roman" w:cs="Times New Roman"/>
          <w:b/>
          <w:sz w:val="20"/>
        </w:rPr>
        <w:t xml:space="preserve">of </w:t>
      </w:r>
      <w:r w:rsidRPr="006457EB">
        <w:rPr>
          <w:rFonts w:ascii="Times New Roman" w:eastAsiaTheme="minorEastAsia" w:hAnsi="Times New Roman" w:cs="Times New Roman"/>
          <w:b/>
          <w:sz w:val="20"/>
        </w:rPr>
        <w:t>legacy UE(s) should be minimized</w:t>
      </w:r>
      <w:r w:rsidR="00E9491C" w:rsidRPr="006457EB">
        <w:rPr>
          <w:rFonts w:ascii="Times New Roman" w:eastAsiaTheme="minorEastAsia" w:hAnsi="Times New Roman" w:cs="Times New Roman"/>
          <w:b/>
          <w:sz w:val="20"/>
        </w:rPr>
        <w:t>.</w:t>
      </w:r>
    </w:p>
    <w:p w14:paraId="1430CBB2" w14:textId="04E22C5C" w:rsidR="00BC0E1B" w:rsidRPr="006457EB" w:rsidRDefault="00BC0E1B" w:rsidP="00661F36">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sidRPr="00BC0E1B">
        <w:rPr>
          <w:rFonts w:ascii="Times New Roman" w:eastAsiaTheme="minorEastAsia" w:hAnsi="Times New Roman" w:cs="Times New Roman"/>
          <w:b/>
          <w:sz w:val="20"/>
        </w:rPr>
        <w:t>The bandwidth of SL-PRS should be equal to that of associated PSSCH.</w:t>
      </w:r>
    </w:p>
    <w:p w14:paraId="34AC3BBD" w14:textId="1E341EE7" w:rsidR="00A30458" w:rsidRDefault="00A30458" w:rsidP="00661F36">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 xml:space="preserve">SL-PRS should be </w:t>
      </w:r>
      <w:proofErr w:type="spellStart"/>
      <w:r>
        <w:rPr>
          <w:rFonts w:ascii="Times New Roman" w:eastAsiaTheme="minorEastAsia" w:hAnsi="Times New Roman" w:cs="Times New Roman"/>
          <w:b/>
          <w:sz w:val="20"/>
        </w:rPr>
        <w:t>TDMed</w:t>
      </w:r>
      <w:proofErr w:type="spellEnd"/>
      <w:r>
        <w:rPr>
          <w:rFonts w:ascii="Times New Roman" w:eastAsiaTheme="minorEastAsia" w:hAnsi="Times New Roman" w:cs="Times New Roman"/>
          <w:b/>
          <w:sz w:val="20"/>
        </w:rPr>
        <w:t xml:space="preserve"> with PSSCH </w:t>
      </w:r>
      <w:r w:rsidR="005F171A">
        <w:rPr>
          <w:rFonts w:ascii="Times New Roman" w:eastAsiaTheme="minorEastAsia" w:hAnsi="Times New Roman" w:cs="Times New Roman" w:hint="eastAsia"/>
          <w:b/>
          <w:sz w:val="20"/>
        </w:rPr>
        <w:t xml:space="preserve">in </w:t>
      </w:r>
      <w:r>
        <w:rPr>
          <w:rFonts w:ascii="Times New Roman" w:eastAsiaTheme="minorEastAsia" w:hAnsi="Times New Roman" w:cs="Times New Roman"/>
          <w:b/>
          <w:sz w:val="20"/>
        </w:rPr>
        <w:t>symbol</w:t>
      </w:r>
      <w:r w:rsidR="005F171A">
        <w:rPr>
          <w:rFonts w:ascii="Times New Roman" w:eastAsiaTheme="minorEastAsia" w:hAnsi="Times New Roman" w:cs="Times New Roman" w:hint="eastAsia"/>
          <w:b/>
          <w:sz w:val="20"/>
        </w:rPr>
        <w:t>-level</w:t>
      </w:r>
      <w:r w:rsidR="00392BFE">
        <w:rPr>
          <w:rFonts w:ascii="Times New Roman" w:eastAsiaTheme="minorEastAsia" w:hAnsi="Times New Roman" w:cs="Times New Roman" w:hint="eastAsia"/>
          <w:b/>
          <w:sz w:val="20"/>
        </w:rPr>
        <w:t xml:space="preserve"> or</w:t>
      </w:r>
      <w:r w:rsidR="00392BFE" w:rsidRPr="00392BFE">
        <w:rPr>
          <w:rFonts w:ascii="Times New Roman" w:eastAsiaTheme="minorEastAsia" w:hAnsi="Times New Roman" w:cs="Times New Roman" w:hint="eastAsia"/>
          <w:b/>
          <w:sz w:val="20"/>
        </w:rPr>
        <w:t xml:space="preserve"> </w:t>
      </w:r>
      <w:r w:rsidR="00392BFE">
        <w:rPr>
          <w:rFonts w:ascii="Times New Roman" w:eastAsiaTheme="minorEastAsia" w:hAnsi="Times New Roman" w:cs="Times New Roman" w:hint="eastAsia"/>
          <w:b/>
          <w:sz w:val="20"/>
        </w:rPr>
        <w:t>slot-level</w:t>
      </w:r>
      <w:r>
        <w:rPr>
          <w:rFonts w:ascii="Times New Roman" w:eastAsiaTheme="minorEastAsia" w:hAnsi="Times New Roman" w:cs="Times New Roman"/>
          <w:b/>
          <w:sz w:val="20"/>
        </w:rPr>
        <w:t>.</w:t>
      </w:r>
    </w:p>
    <w:p w14:paraId="5BB95D43" w14:textId="77777777" w:rsidR="009475AA" w:rsidRDefault="009475AA" w:rsidP="009475AA">
      <w:pPr>
        <w:pStyle w:val="aff2"/>
        <w:spacing w:beforeLines="50" w:before="120" w:afterLines="50" w:after="120" w:line="200" w:lineRule="exact"/>
        <w:ind w:left="840" w:firstLineChars="0" w:firstLine="0"/>
        <w:jc w:val="both"/>
        <w:rPr>
          <w:rFonts w:ascii="Times New Roman" w:eastAsiaTheme="minorEastAsia" w:hAnsi="Times New Roman" w:cs="Times New Roman"/>
          <w:b/>
          <w:sz w:val="20"/>
        </w:rPr>
      </w:pPr>
    </w:p>
    <w:p w14:paraId="2EB8653E" w14:textId="77777777" w:rsidR="004B636A" w:rsidRPr="009D2546" w:rsidRDefault="004B636A" w:rsidP="004B636A">
      <w:pPr>
        <w:spacing w:afterLines="50" w:after="120"/>
        <w:jc w:val="both"/>
        <w:rPr>
          <w:rFonts w:eastAsiaTheme="minorEastAsia"/>
          <w:lang w:eastAsia="zh-CN"/>
        </w:rPr>
      </w:pPr>
      <w:r>
        <w:rPr>
          <w:lang w:val="en-GB" w:eastAsia="zh-CN"/>
        </w:rPr>
        <w:t xml:space="preserve">The following </w:t>
      </w:r>
      <w:r>
        <w:rPr>
          <w:rFonts w:hint="eastAsia"/>
          <w:lang w:val="en-GB" w:eastAsia="zh-CN"/>
        </w:rPr>
        <w:t>agreement</w:t>
      </w:r>
      <w:r>
        <w:rPr>
          <w:lang w:val="en-GB" w:eastAsia="zh-CN"/>
        </w:rPr>
        <w:t xml:space="preserve"> w</w:t>
      </w:r>
      <w:r>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w:t>
      </w:r>
      <w:r>
        <w:rPr>
          <w:rFonts w:eastAsiaTheme="minorEastAsia" w:hint="eastAsia"/>
          <w:lang w:val="en-GB" w:eastAsia="zh-CN"/>
        </w:rPr>
        <w:t>12</w:t>
      </w:r>
      <w:r>
        <w:rPr>
          <w:lang w:val="en-GB" w:eastAsia="zh-CN"/>
        </w:rPr>
        <w:t xml:space="preserve"> related to </w:t>
      </w:r>
      <w:r>
        <w:rPr>
          <w:rFonts w:eastAsiaTheme="minorEastAsia" w:hint="eastAsia"/>
          <w:lang w:eastAsia="zh-CN"/>
        </w:rPr>
        <w:t>s</w:t>
      </w:r>
      <w:r>
        <w:rPr>
          <w:rFonts w:hint="eastAsia"/>
          <w:lang w:eastAsia="zh-CN"/>
        </w:rPr>
        <w:t>lot structure of SL-PRS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_Ref124775666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B1D30">
        <w:rPr>
          <w:rFonts w:eastAsiaTheme="minorEastAsia"/>
          <w:lang w:eastAsia="zh-CN"/>
        </w:rPr>
        <w:t>[1]</w:t>
      </w:r>
      <w:r>
        <w:rPr>
          <w:rFonts w:eastAsiaTheme="minorEastAsia"/>
          <w:lang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4B636A" w14:paraId="7D679D28" w14:textId="77777777" w:rsidTr="004577B3">
        <w:tc>
          <w:tcPr>
            <w:tcW w:w="9072" w:type="dxa"/>
          </w:tcPr>
          <w:p w14:paraId="7310B5F7" w14:textId="77777777" w:rsidR="004B636A" w:rsidRPr="00B62BD9" w:rsidRDefault="004B636A" w:rsidP="004577B3">
            <w:pPr>
              <w:autoSpaceDE w:val="0"/>
              <w:autoSpaceDN w:val="0"/>
              <w:adjustRightInd w:val="0"/>
              <w:snapToGrid w:val="0"/>
              <w:contextualSpacing/>
              <w:jc w:val="both"/>
              <w:rPr>
                <w:rFonts w:eastAsia="Batang"/>
                <w:iCs/>
                <w:lang w:val="en-GB" w:eastAsia="x-none"/>
              </w:rPr>
            </w:pPr>
            <w:r w:rsidRPr="00B62BD9">
              <w:rPr>
                <w:rFonts w:eastAsia="Batang"/>
                <w:b/>
                <w:highlight w:val="green"/>
                <w:lang w:val="en-GB" w:eastAsia="x-none"/>
              </w:rPr>
              <w:t>Agreement</w:t>
            </w:r>
            <w:r w:rsidRPr="00B62BD9">
              <w:rPr>
                <w:rFonts w:eastAsia="Batang"/>
                <w:iCs/>
                <w:lang w:val="en-GB" w:eastAsia="x-none"/>
              </w:rPr>
              <w:t xml:space="preserve"> </w:t>
            </w:r>
          </w:p>
          <w:p w14:paraId="6321B8A5" w14:textId="77777777" w:rsidR="004B636A" w:rsidRPr="00B62BD9" w:rsidRDefault="004B636A" w:rsidP="004577B3">
            <w:pPr>
              <w:autoSpaceDE w:val="0"/>
              <w:autoSpaceDN w:val="0"/>
              <w:adjustRightInd w:val="0"/>
              <w:snapToGrid w:val="0"/>
              <w:jc w:val="both"/>
              <w:rPr>
                <w:rFonts w:eastAsia="Batang"/>
                <w:iCs/>
                <w:lang w:val="en-GB"/>
              </w:rPr>
            </w:pPr>
            <w:r w:rsidRPr="00B62BD9">
              <w:rPr>
                <w:rFonts w:eastAsia="Batang"/>
                <w:iCs/>
                <w:lang w:val="en-GB"/>
              </w:rPr>
              <w:t xml:space="preserve">TDM-based </w:t>
            </w:r>
            <w:r w:rsidRPr="00B62BD9">
              <w:rPr>
                <w:rFonts w:eastAsia="Batang"/>
                <w:bCs/>
                <w:lang w:val="en-GB"/>
              </w:rPr>
              <w:t>multiplexing of SL PRS from different UEs in a slot is supported at least for dedicated resource pools.</w:t>
            </w:r>
          </w:p>
          <w:p w14:paraId="1FB56BC8" w14:textId="77777777" w:rsidR="004B636A" w:rsidRPr="00B62BD9" w:rsidRDefault="004B636A" w:rsidP="004577B3">
            <w:pPr>
              <w:numPr>
                <w:ilvl w:val="0"/>
                <w:numId w:val="46"/>
              </w:numPr>
              <w:rPr>
                <w:rFonts w:eastAsia="Batang"/>
                <w:bCs/>
                <w:lang w:val="en-GB"/>
              </w:rPr>
            </w:pPr>
            <w:r w:rsidRPr="00B62BD9">
              <w:rPr>
                <w:rFonts w:eastAsia="Batang"/>
                <w:bCs/>
                <w:lang w:val="en-GB"/>
              </w:rPr>
              <w:t>FFS: TDM-based multiplexing of SL PRS from different UEs in a slot for shared resource pools.</w:t>
            </w:r>
          </w:p>
          <w:p w14:paraId="0DF4A955" w14:textId="77777777" w:rsidR="004B636A" w:rsidRPr="00B62BD9" w:rsidRDefault="004B636A" w:rsidP="004577B3">
            <w:pPr>
              <w:numPr>
                <w:ilvl w:val="0"/>
                <w:numId w:val="46"/>
              </w:numPr>
              <w:rPr>
                <w:rFonts w:eastAsia="Batang"/>
                <w:bCs/>
                <w:lang w:val="en-GB"/>
              </w:rPr>
            </w:pPr>
            <w:r w:rsidRPr="00B62BD9">
              <w:rPr>
                <w:rFonts w:eastAsia="Batang"/>
                <w:bCs/>
                <w:lang w:val="en-GB"/>
              </w:rPr>
              <w:t>FFS: Details, including resource granularity and relationship to SCI/PSCCH associated with the SL PRS resources, additional AGC symbols.</w:t>
            </w:r>
          </w:p>
          <w:p w14:paraId="7E10D4E7" w14:textId="77777777" w:rsidR="004B636A" w:rsidRPr="00B62BD9" w:rsidRDefault="004B636A" w:rsidP="004577B3">
            <w:pPr>
              <w:numPr>
                <w:ilvl w:val="0"/>
                <w:numId w:val="46"/>
              </w:numPr>
              <w:rPr>
                <w:rFonts w:eastAsia="Batang"/>
                <w:bCs/>
                <w:lang w:val="en-GB"/>
              </w:rPr>
            </w:pPr>
            <w:r w:rsidRPr="00B62BD9">
              <w:rPr>
                <w:rFonts w:eastAsia="Batang"/>
                <w:bCs/>
                <w:lang w:val="en-GB"/>
              </w:rPr>
              <w:t>FFS: restrictions for the configuration of TDM-based multiplexing of SL PRS from different UEs in a slot, if any</w:t>
            </w:r>
          </w:p>
          <w:p w14:paraId="66C49681" w14:textId="77777777" w:rsidR="004B636A" w:rsidRPr="00B62BD9" w:rsidRDefault="004B636A" w:rsidP="004577B3">
            <w:pPr>
              <w:numPr>
                <w:ilvl w:val="0"/>
                <w:numId w:val="46"/>
              </w:numPr>
              <w:rPr>
                <w:rFonts w:eastAsia="Batang"/>
                <w:bCs/>
                <w:lang w:val="en-GB"/>
              </w:rPr>
            </w:pPr>
            <w:r w:rsidRPr="00B62BD9">
              <w:rPr>
                <w:rFonts w:eastAsia="Batang"/>
                <w:bCs/>
                <w:lang w:val="en-GB"/>
              </w:rPr>
              <w:t>FFS: which resource allocation schemes are applicable</w:t>
            </w:r>
          </w:p>
          <w:p w14:paraId="1ECEC4FB" w14:textId="77777777" w:rsidR="004B636A" w:rsidRPr="00B62BD9" w:rsidRDefault="004B636A" w:rsidP="004577B3">
            <w:pPr>
              <w:numPr>
                <w:ilvl w:val="0"/>
                <w:numId w:val="46"/>
              </w:numPr>
              <w:rPr>
                <w:rFonts w:eastAsiaTheme="minorEastAsia"/>
                <w:lang w:val="en-GB" w:eastAsia="zh-CN"/>
              </w:rPr>
            </w:pPr>
            <w:r w:rsidRPr="00B62BD9">
              <w:rPr>
                <w:rFonts w:eastAsia="Batang"/>
                <w:bCs/>
                <w:lang w:val="en-GB"/>
              </w:rPr>
              <w:t>FFS: whether or not this is a separate UE capability</w:t>
            </w:r>
          </w:p>
        </w:tc>
      </w:tr>
    </w:tbl>
    <w:p w14:paraId="0B050EC8" w14:textId="318EF9AB" w:rsidR="004B636A" w:rsidRDefault="004B636A" w:rsidP="004B636A">
      <w:pPr>
        <w:jc w:val="both"/>
        <w:rPr>
          <w:rFonts w:eastAsiaTheme="minorEastAsia"/>
          <w:lang w:eastAsia="zh-CN"/>
        </w:rPr>
      </w:pPr>
    </w:p>
    <w:p w14:paraId="550CD6FB" w14:textId="29E40425" w:rsidR="00CD60A0" w:rsidRDefault="00CD60A0" w:rsidP="00F71913">
      <w:pPr>
        <w:spacing w:afterLines="50" w:after="120"/>
        <w:jc w:val="both"/>
        <w:rPr>
          <w:rFonts w:eastAsiaTheme="minorEastAsia"/>
          <w:lang w:eastAsia="zh-CN"/>
        </w:rPr>
      </w:pPr>
      <w:r w:rsidRPr="00085130">
        <w:rPr>
          <w:rFonts w:eastAsiaTheme="minorEastAsia" w:hint="eastAsia"/>
          <w:lang w:eastAsia="zh-CN"/>
        </w:rPr>
        <w:t xml:space="preserve">In our view, the </w:t>
      </w:r>
      <w:r>
        <w:rPr>
          <w:rFonts w:eastAsiaTheme="minorEastAsia"/>
          <w:lang w:eastAsia="zh-CN"/>
        </w:rPr>
        <w:t>TDM</w:t>
      </w:r>
      <w:r w:rsidRPr="009D2546">
        <w:rPr>
          <w:rFonts w:eastAsiaTheme="minorEastAsia"/>
          <w:lang w:eastAsia="zh-CN"/>
        </w:rPr>
        <w:t>-based multiplexing of SL</w:t>
      </w:r>
      <w:r>
        <w:rPr>
          <w:rFonts w:eastAsiaTheme="minorEastAsia" w:hint="eastAsia"/>
          <w:lang w:eastAsia="zh-CN"/>
        </w:rPr>
        <w:t>-</w:t>
      </w:r>
      <w:r w:rsidRPr="00085130">
        <w:rPr>
          <w:rFonts w:eastAsiaTheme="minorEastAsia"/>
          <w:lang w:eastAsia="zh-CN"/>
        </w:rPr>
        <w:t xml:space="preserve">PRS from different UEs in a slot </w:t>
      </w:r>
      <w:r>
        <w:rPr>
          <w:rFonts w:eastAsiaTheme="minorEastAsia" w:hint="eastAsia"/>
          <w:lang w:eastAsia="zh-CN"/>
        </w:rPr>
        <w:t xml:space="preserve">should not be </w:t>
      </w:r>
      <w:r w:rsidRPr="00085130">
        <w:rPr>
          <w:rFonts w:eastAsiaTheme="minorEastAsia"/>
          <w:lang w:eastAsia="zh-CN"/>
        </w:rPr>
        <w:t>supported for shared resource pools</w:t>
      </w:r>
      <w:r>
        <w:rPr>
          <w:rFonts w:eastAsiaTheme="minorEastAsia" w:hint="eastAsia"/>
          <w:lang w:eastAsia="zh-CN"/>
        </w:rPr>
        <w:t xml:space="preserve">, in order to simplify the design of SL-PRS and associated PSCCH and ensure the </w:t>
      </w:r>
      <w:r w:rsidRPr="00704B59">
        <w:rPr>
          <w:rFonts w:ascii="Times" w:eastAsia="宋体" w:hAnsi="Times" w:cs="Times"/>
          <w:iCs/>
          <w:lang w:val="en-GB"/>
        </w:rPr>
        <w:t>backward compatibility with legacy Rel-16/17 UEs</w:t>
      </w:r>
      <w:r w:rsidRPr="00085130">
        <w:rPr>
          <w:rFonts w:eastAsiaTheme="minorEastAsia"/>
          <w:lang w:eastAsia="zh-CN"/>
        </w:rPr>
        <w:t>.</w:t>
      </w:r>
    </w:p>
    <w:p w14:paraId="7B8BA8BE" w14:textId="55646129" w:rsidR="00A52A08" w:rsidRPr="00F71913" w:rsidRDefault="00A52A08" w:rsidP="00A52A08">
      <w:pPr>
        <w:jc w:val="both"/>
        <w:rPr>
          <w:rFonts w:eastAsiaTheme="minorEastAsia"/>
          <w:b/>
          <w:iCs/>
          <w:lang w:eastAsia="zh-CN"/>
        </w:rPr>
      </w:pPr>
      <w:r w:rsidRPr="00F71913">
        <w:rPr>
          <w:rFonts w:eastAsiaTheme="minorEastAsia"/>
          <w:b/>
          <w:iCs/>
          <w:lang w:eastAsia="zh-CN"/>
        </w:rPr>
        <w:t>Proposal</w:t>
      </w:r>
      <w:r w:rsidR="004F2136">
        <w:rPr>
          <w:rFonts w:eastAsiaTheme="minorEastAsia"/>
          <w:b/>
          <w:iCs/>
          <w:lang w:eastAsia="zh-CN"/>
        </w:rPr>
        <w:t xml:space="preserve"> </w:t>
      </w:r>
      <w:r w:rsidR="00350A8C">
        <w:rPr>
          <w:rFonts w:eastAsiaTheme="minorEastAsia" w:hint="eastAsia"/>
          <w:b/>
          <w:iCs/>
          <w:lang w:eastAsia="zh-CN"/>
        </w:rPr>
        <w:t>2</w:t>
      </w:r>
      <w:r w:rsidR="00350A8C">
        <w:rPr>
          <w:rFonts w:eastAsiaTheme="minorEastAsia"/>
          <w:b/>
          <w:iCs/>
          <w:lang w:eastAsia="zh-CN"/>
        </w:rPr>
        <w:t>3</w:t>
      </w:r>
      <w:r w:rsidRPr="00F71913">
        <w:rPr>
          <w:rFonts w:eastAsiaTheme="minorEastAsia"/>
          <w:b/>
          <w:iCs/>
          <w:lang w:eastAsia="zh-CN"/>
        </w:rPr>
        <w:t>: TDM-based multiplexing of SL PRS from different UEs in a slot is not supported for shared resource pools.</w:t>
      </w:r>
    </w:p>
    <w:p w14:paraId="40419330" w14:textId="77777777" w:rsidR="004B636A" w:rsidRPr="00945498" w:rsidRDefault="004B636A" w:rsidP="00945498">
      <w:pPr>
        <w:spacing w:beforeLines="50" w:before="120" w:afterLines="50" w:after="120" w:line="200" w:lineRule="exact"/>
        <w:jc w:val="both"/>
        <w:rPr>
          <w:rFonts w:eastAsiaTheme="minorEastAsia"/>
          <w:b/>
        </w:rPr>
      </w:pPr>
    </w:p>
    <w:p w14:paraId="7B2F1C51" w14:textId="1099DED1" w:rsidR="007625C7" w:rsidRPr="00995274" w:rsidRDefault="00A9516F" w:rsidP="00995274">
      <w:pPr>
        <w:pStyle w:val="3GPPH1"/>
        <w:ind w:left="432"/>
        <w:jc w:val="both"/>
        <w:rPr>
          <w:b/>
          <w:sz w:val="28"/>
        </w:rPr>
      </w:pPr>
      <w:bookmarkStart w:id="13" w:name="OLE_LINK10"/>
      <w:bookmarkStart w:id="14" w:name="OLE_LINK9"/>
      <w:r>
        <w:rPr>
          <w:rFonts w:hint="eastAsia"/>
          <w:b/>
          <w:sz w:val="28"/>
          <w:lang w:eastAsia="zh-CN"/>
        </w:rPr>
        <w:t>P</w:t>
      </w:r>
      <w:r w:rsidR="00A34AC4" w:rsidRPr="00995274">
        <w:rPr>
          <w:rFonts w:hint="eastAsia"/>
          <w:b/>
          <w:sz w:val="28"/>
        </w:rPr>
        <w:t>ower control</w:t>
      </w:r>
      <w:r w:rsidRPr="00A9516F">
        <w:rPr>
          <w:rFonts w:hint="eastAsia"/>
          <w:b/>
          <w:sz w:val="28"/>
        </w:rPr>
        <w:t xml:space="preserve"> </w:t>
      </w:r>
      <w:r>
        <w:rPr>
          <w:rFonts w:hint="eastAsia"/>
          <w:b/>
          <w:sz w:val="28"/>
          <w:lang w:eastAsia="zh-CN"/>
        </w:rPr>
        <w:t xml:space="preserve">for </w:t>
      </w:r>
      <w:r w:rsidRPr="00995274">
        <w:rPr>
          <w:rFonts w:hint="eastAsia"/>
          <w:b/>
          <w:sz w:val="28"/>
        </w:rPr>
        <w:t>SL-PRS</w:t>
      </w:r>
      <w:r w:rsidR="005D38CD">
        <w:rPr>
          <w:rFonts w:hint="eastAsia"/>
          <w:b/>
          <w:sz w:val="28"/>
          <w:lang w:eastAsia="zh-CN"/>
        </w:rPr>
        <w:t xml:space="preserve"> and associated PSCCH</w:t>
      </w:r>
    </w:p>
    <w:p w14:paraId="11C13EB1" w14:textId="581000F6" w:rsidR="00DF710E" w:rsidRDefault="00DF710E" w:rsidP="00CD4D45">
      <w:pPr>
        <w:spacing w:afterLines="50" w:after="120"/>
        <w:jc w:val="both"/>
        <w:rPr>
          <w:rFonts w:eastAsiaTheme="minorEastAsia"/>
          <w:lang w:val="en-GB" w:eastAsia="zh-CN"/>
        </w:rPr>
      </w:pPr>
      <w:r>
        <w:rPr>
          <w:rFonts w:eastAsiaTheme="minorEastAsia" w:hint="eastAsia"/>
          <w:lang w:val="en-GB" w:eastAsia="zh-CN"/>
        </w:rPr>
        <w:t xml:space="preserve">In this section, the power control for </w:t>
      </w:r>
      <w:r w:rsidR="00F60D5F" w:rsidRPr="00F60D5F">
        <w:rPr>
          <w:rFonts w:eastAsiaTheme="minorEastAsia"/>
          <w:lang w:val="en-GB" w:eastAsia="zh-CN"/>
        </w:rPr>
        <w:t>SL-PRS and associated PSCCH</w:t>
      </w:r>
      <w:r w:rsidR="00F60D5F">
        <w:rPr>
          <w:rFonts w:eastAsiaTheme="minorEastAsia" w:hint="eastAsia"/>
          <w:lang w:val="en-GB" w:eastAsia="zh-CN"/>
        </w:rPr>
        <w:t xml:space="preserve"> will be discussed.</w:t>
      </w:r>
    </w:p>
    <w:p w14:paraId="595E45BD" w14:textId="374A3307" w:rsidR="007625C7" w:rsidRPr="005313A8" w:rsidRDefault="00A34AC4" w:rsidP="00CD4D45">
      <w:pPr>
        <w:spacing w:afterLines="50" w:after="120"/>
        <w:jc w:val="both"/>
        <w:rPr>
          <w:lang w:val="en-GB" w:eastAsia="zh-CN"/>
        </w:rPr>
      </w:pPr>
      <w:r w:rsidRPr="00720650">
        <w:rPr>
          <w:lang w:val="en-GB" w:eastAsia="zh-CN"/>
        </w:rPr>
        <w:t>The following agreement was achieved in RAN1#</w:t>
      </w:r>
      <w:r w:rsidR="00402A0E" w:rsidRPr="00720650">
        <w:rPr>
          <w:lang w:val="en-GB" w:eastAsia="zh-CN"/>
        </w:rPr>
        <w:t>1</w:t>
      </w:r>
      <w:r w:rsidR="00402A0E">
        <w:rPr>
          <w:rFonts w:eastAsiaTheme="minorEastAsia" w:hint="eastAsia"/>
          <w:lang w:val="en-GB" w:eastAsia="zh-CN"/>
        </w:rPr>
        <w:t>12</w:t>
      </w:r>
      <w:r w:rsidR="00402A0E" w:rsidRPr="00720650">
        <w:rPr>
          <w:lang w:val="en-GB" w:eastAsia="zh-CN"/>
        </w:rPr>
        <w:t xml:space="preserve"> </w:t>
      </w:r>
      <w:r w:rsidRPr="00720650">
        <w:rPr>
          <w:lang w:val="en-GB" w:eastAsia="zh-CN"/>
        </w:rPr>
        <w:t xml:space="preserve">related to </w:t>
      </w:r>
      <w:r w:rsidRPr="005313A8">
        <w:rPr>
          <w:lang w:val="en-GB" w:eastAsia="zh-CN"/>
        </w:rPr>
        <w:t>power control</w:t>
      </w:r>
      <w:r w:rsidR="00D31CC6">
        <w:rPr>
          <w:rFonts w:eastAsiaTheme="minorEastAsia" w:hint="eastAsia"/>
          <w:lang w:val="en-GB" w:eastAsia="zh-CN"/>
        </w:rPr>
        <w:t xml:space="preserve"> </w:t>
      </w:r>
      <w:r w:rsidR="00715920">
        <w:rPr>
          <w:rFonts w:eastAsiaTheme="minorEastAsia" w:hint="eastAsia"/>
          <w:lang w:val="en-GB" w:eastAsia="zh-CN"/>
        </w:rPr>
        <w:t xml:space="preserve">for SL-PRS </w:t>
      </w:r>
      <w:r w:rsidR="00D31CC6">
        <w:rPr>
          <w:rFonts w:eastAsiaTheme="minorEastAsia"/>
          <w:lang w:val="en-GB" w:eastAsia="zh-CN"/>
        </w:rPr>
        <w:fldChar w:fldCharType="begin"/>
      </w:r>
      <w:r w:rsidR="00D31CC6">
        <w:rPr>
          <w:rFonts w:eastAsiaTheme="minorEastAsia"/>
          <w:lang w:val="en-GB" w:eastAsia="zh-CN"/>
        </w:rPr>
        <w:instrText xml:space="preserve"> </w:instrText>
      </w:r>
      <w:r w:rsidR="00D31CC6">
        <w:rPr>
          <w:rFonts w:eastAsiaTheme="minorEastAsia" w:hint="eastAsia"/>
          <w:lang w:val="en-GB" w:eastAsia="zh-CN"/>
        </w:rPr>
        <w:instrText>REF _Ref124775666 \r \h</w:instrText>
      </w:r>
      <w:r w:rsidR="00D31CC6">
        <w:rPr>
          <w:rFonts w:eastAsiaTheme="minorEastAsia"/>
          <w:lang w:val="en-GB" w:eastAsia="zh-CN"/>
        </w:rPr>
        <w:instrText xml:space="preserve"> </w:instrText>
      </w:r>
      <w:r w:rsidR="00D31CC6">
        <w:rPr>
          <w:rFonts w:eastAsiaTheme="minorEastAsia"/>
          <w:lang w:val="en-GB" w:eastAsia="zh-CN"/>
        </w:rPr>
      </w:r>
      <w:r w:rsidR="00D31CC6">
        <w:rPr>
          <w:rFonts w:eastAsiaTheme="minorEastAsia"/>
          <w:lang w:val="en-GB" w:eastAsia="zh-CN"/>
        </w:rPr>
        <w:fldChar w:fldCharType="separate"/>
      </w:r>
      <w:r w:rsidR="005B1D30">
        <w:rPr>
          <w:rFonts w:eastAsiaTheme="minorEastAsia"/>
          <w:lang w:val="en-GB" w:eastAsia="zh-CN"/>
        </w:rPr>
        <w:t>[1]</w:t>
      </w:r>
      <w:r w:rsidR="00D31CC6">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625C7" w14:paraId="2BDAA0DF" w14:textId="77777777">
        <w:tc>
          <w:tcPr>
            <w:tcW w:w="9072" w:type="dxa"/>
          </w:tcPr>
          <w:p w14:paraId="48B48B7D" w14:textId="77777777" w:rsidR="00402A0E" w:rsidRPr="00D9123A" w:rsidRDefault="00402A0E" w:rsidP="00402A0E">
            <w:pPr>
              <w:rPr>
                <w:rFonts w:eastAsia="Batang"/>
                <w:b/>
                <w:iCs/>
                <w:lang w:val="en-GB"/>
              </w:rPr>
            </w:pPr>
            <w:r w:rsidRPr="00D9123A">
              <w:rPr>
                <w:rFonts w:eastAsia="Batang"/>
                <w:b/>
                <w:iCs/>
                <w:highlight w:val="green"/>
                <w:lang w:val="en-GB"/>
              </w:rPr>
              <w:t>Agreement</w:t>
            </w:r>
          </w:p>
          <w:p w14:paraId="537E3596" w14:textId="76AAFD13" w:rsidR="007625C7" w:rsidRDefault="00402A0E" w:rsidP="00D31CC6">
            <w:pPr>
              <w:rPr>
                <w:rFonts w:eastAsiaTheme="minorEastAsia"/>
              </w:rPr>
            </w:pPr>
            <w:r w:rsidRPr="00D9123A">
              <w:rPr>
                <w:rFonts w:eastAsia="Batang"/>
                <w:iCs/>
                <w:lang w:val="en-GB"/>
              </w:rPr>
              <w:t>The OLPC framework defined for PSSCH/PSCCH is considered as a starting point for OLPC for SL PRS.</w:t>
            </w:r>
          </w:p>
        </w:tc>
      </w:tr>
    </w:tbl>
    <w:p w14:paraId="19CA589E" w14:textId="60B12C5E" w:rsidR="005D38CD" w:rsidRPr="00F71913" w:rsidRDefault="005D38CD" w:rsidP="005D38CD">
      <w:pPr>
        <w:pStyle w:val="2"/>
        <w:ind w:left="0" w:firstLine="0"/>
      </w:pPr>
      <w:r w:rsidRPr="00F71913">
        <w:lastRenderedPageBreak/>
        <w:t>Power control for SL-PRS</w:t>
      </w:r>
    </w:p>
    <w:p w14:paraId="6C71AC89" w14:textId="03838B19" w:rsidR="007625C7" w:rsidRPr="002D3CBA" w:rsidRDefault="0094665D" w:rsidP="002D3CBA">
      <w:pPr>
        <w:pStyle w:val="a9"/>
        <w:jc w:val="both"/>
        <w:rPr>
          <w:lang w:eastAsia="zh-CN"/>
        </w:rPr>
      </w:pPr>
      <w:r>
        <w:rPr>
          <w:rFonts w:ascii="Times New Roman" w:hAnsi="Times New Roman" w:cs="Times New Roman" w:hint="eastAsia"/>
          <w:sz w:val="20"/>
          <w:szCs w:val="20"/>
          <w:lang w:eastAsia="zh-CN"/>
        </w:rPr>
        <w:t>According to the agreement in RAN1#112</w:t>
      </w:r>
      <w:r w:rsidR="003807CD" w:rsidRPr="002D3CBA">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t</w:t>
      </w:r>
      <w:r w:rsidRPr="0094665D">
        <w:rPr>
          <w:rFonts w:ascii="Times New Roman" w:hAnsi="Times New Roman" w:cs="Times New Roman"/>
          <w:sz w:val="20"/>
          <w:szCs w:val="20"/>
          <w:lang w:eastAsia="zh-CN"/>
        </w:rPr>
        <w:t>he OLPC framework defined for PSSCH/PSCCH is considered as a sta</w:t>
      </w:r>
      <w:r w:rsidR="00F23B93">
        <w:rPr>
          <w:rFonts w:ascii="Times New Roman" w:hAnsi="Times New Roman" w:cs="Times New Roman"/>
          <w:sz w:val="20"/>
          <w:szCs w:val="20"/>
          <w:lang w:eastAsia="zh-CN"/>
        </w:rPr>
        <w:t>rting point for OLPC for SL PRS</w:t>
      </w:r>
      <w:r w:rsidR="003807CD" w:rsidRPr="002D3CBA">
        <w:rPr>
          <w:rFonts w:ascii="Times New Roman" w:hAnsi="Times New Roman" w:cs="Times New Roman"/>
          <w:sz w:val="20"/>
          <w:szCs w:val="20"/>
          <w:lang w:eastAsia="zh-CN"/>
        </w:rPr>
        <w:t xml:space="preserve">. </w:t>
      </w:r>
      <w:r w:rsidR="00F23B93">
        <w:rPr>
          <w:rFonts w:ascii="Times New Roman" w:hAnsi="Times New Roman" w:cs="Times New Roman"/>
          <w:sz w:val="20"/>
          <w:szCs w:val="20"/>
          <w:lang w:eastAsia="zh-CN"/>
        </w:rPr>
        <w:t>Therefore</w:t>
      </w:r>
      <w:r w:rsidR="00F23B93">
        <w:rPr>
          <w:rFonts w:ascii="Times New Roman" w:hAnsi="Times New Roman" w:cs="Times New Roman" w:hint="eastAsia"/>
          <w:sz w:val="20"/>
          <w:szCs w:val="20"/>
          <w:lang w:eastAsia="zh-CN"/>
        </w:rPr>
        <w:t xml:space="preserve">, </w:t>
      </w:r>
      <w:r w:rsidR="00F825B1">
        <w:rPr>
          <w:rFonts w:ascii="Times New Roman" w:hAnsi="Times New Roman" w:cs="Times New Roman" w:hint="eastAsia"/>
          <w:sz w:val="20"/>
          <w:szCs w:val="20"/>
          <w:lang w:eastAsia="zh-CN"/>
        </w:rPr>
        <w:t>t</w:t>
      </w:r>
      <w:r w:rsidR="00A34AC4" w:rsidRPr="002D3CBA">
        <w:rPr>
          <w:rFonts w:ascii="Times New Roman" w:hAnsi="Times New Roman" w:cs="Times New Roman"/>
          <w:sz w:val="20"/>
          <w:szCs w:val="20"/>
          <w:lang w:eastAsia="zh-CN"/>
        </w:rPr>
        <w:t xml:space="preserve">he </w:t>
      </w:r>
      <w:r w:rsidR="00103938" w:rsidRPr="002D3CBA">
        <w:rPr>
          <w:rFonts w:ascii="Times New Roman" w:hAnsi="Times New Roman" w:cs="Times New Roman"/>
          <w:sz w:val="20"/>
          <w:szCs w:val="20"/>
          <w:lang w:eastAsia="zh-CN"/>
        </w:rPr>
        <w:t xml:space="preserve">open-loop </w:t>
      </w:r>
      <w:r w:rsidR="00A34AC4" w:rsidRPr="002D3CBA">
        <w:rPr>
          <w:rFonts w:ascii="Times New Roman" w:hAnsi="Times New Roman" w:cs="Times New Roman"/>
          <w:sz w:val="20"/>
          <w:szCs w:val="20"/>
          <w:lang w:eastAsia="zh-CN"/>
        </w:rPr>
        <w:t xml:space="preserve">power control mechanism of PSSCH in NR V2X in Rel-16 can be reused for SL-PRS, i.e., </w:t>
      </w:r>
      <w:r w:rsidR="00D71B69" w:rsidRPr="002D3CBA">
        <w:rPr>
          <w:rFonts w:ascii="Times New Roman" w:hAnsi="Times New Roman" w:cs="Times New Roman"/>
          <w:sz w:val="20"/>
          <w:szCs w:val="20"/>
          <w:lang w:eastAsia="zh-CN"/>
        </w:rPr>
        <w:t xml:space="preserve">both </w:t>
      </w:r>
      <w:r w:rsidR="00A34AC4" w:rsidRPr="002D3CBA">
        <w:rPr>
          <w:rFonts w:ascii="Times New Roman" w:hAnsi="Times New Roman" w:cs="Times New Roman"/>
          <w:sz w:val="20"/>
          <w:szCs w:val="20"/>
          <w:lang w:eastAsia="zh-CN"/>
        </w:rPr>
        <w:t xml:space="preserve">downlink </w:t>
      </w:r>
      <w:proofErr w:type="spellStart"/>
      <w:r w:rsidR="00A34AC4" w:rsidRPr="002D3CBA">
        <w:rPr>
          <w:rFonts w:ascii="Times New Roman" w:hAnsi="Times New Roman" w:cs="Times New Roman"/>
          <w:sz w:val="20"/>
          <w:szCs w:val="20"/>
          <w:lang w:eastAsia="zh-CN"/>
        </w:rPr>
        <w:t>pathloss</w:t>
      </w:r>
      <w:proofErr w:type="spellEnd"/>
      <w:r w:rsidR="00A34AC4" w:rsidRPr="002D3CBA">
        <w:rPr>
          <w:rFonts w:ascii="Times New Roman" w:hAnsi="Times New Roman" w:cs="Times New Roman"/>
          <w:sz w:val="20"/>
          <w:szCs w:val="20"/>
          <w:lang w:eastAsia="zh-CN"/>
        </w:rPr>
        <w:t xml:space="preserve"> and sidelink </w:t>
      </w:r>
      <w:proofErr w:type="spellStart"/>
      <w:r w:rsidR="00A34AC4" w:rsidRPr="002D3CBA">
        <w:rPr>
          <w:rFonts w:ascii="Times New Roman" w:hAnsi="Times New Roman" w:cs="Times New Roman"/>
          <w:sz w:val="20"/>
          <w:szCs w:val="20"/>
          <w:lang w:eastAsia="zh-CN"/>
        </w:rPr>
        <w:t>pathloss</w:t>
      </w:r>
      <w:proofErr w:type="spellEnd"/>
      <w:r w:rsidR="00A34AC4" w:rsidRPr="002D3CBA">
        <w:rPr>
          <w:rFonts w:ascii="Times New Roman" w:hAnsi="Times New Roman" w:cs="Times New Roman"/>
          <w:sz w:val="20"/>
          <w:szCs w:val="20"/>
          <w:lang w:eastAsia="zh-CN"/>
        </w:rPr>
        <w:t xml:space="preserve"> </w:t>
      </w:r>
      <w:r w:rsidR="00D71B69" w:rsidRPr="002D3CBA">
        <w:rPr>
          <w:rFonts w:ascii="Times New Roman" w:hAnsi="Times New Roman" w:cs="Times New Roman"/>
          <w:sz w:val="20"/>
          <w:szCs w:val="20"/>
          <w:lang w:eastAsia="zh-CN"/>
        </w:rPr>
        <w:t>should be considered</w:t>
      </w:r>
      <w:r w:rsidR="00A34AC4" w:rsidRPr="002D3CBA">
        <w:rPr>
          <w:rFonts w:ascii="Times New Roman" w:hAnsi="Times New Roman" w:cs="Times New Roman"/>
          <w:sz w:val="20"/>
          <w:szCs w:val="20"/>
          <w:lang w:eastAsia="zh-CN"/>
        </w:rPr>
        <w:t xml:space="preserve"> as the compensated </w:t>
      </w:r>
      <w:proofErr w:type="spellStart"/>
      <w:r w:rsidR="00A34AC4" w:rsidRPr="002D3CBA">
        <w:rPr>
          <w:rFonts w:ascii="Times New Roman" w:hAnsi="Times New Roman" w:cs="Times New Roman"/>
          <w:sz w:val="20"/>
          <w:szCs w:val="20"/>
          <w:lang w:eastAsia="zh-CN"/>
        </w:rPr>
        <w:t>pathloss</w:t>
      </w:r>
      <w:proofErr w:type="spellEnd"/>
      <w:r w:rsidR="00A34AC4" w:rsidRPr="002D3CBA">
        <w:rPr>
          <w:rFonts w:ascii="Times New Roman" w:hAnsi="Times New Roman" w:cs="Times New Roman"/>
          <w:sz w:val="20"/>
          <w:szCs w:val="20"/>
          <w:lang w:eastAsia="zh-CN"/>
        </w:rPr>
        <w:t xml:space="preserve"> for the SL-PRS </w:t>
      </w:r>
      <w:r w:rsidR="00103938" w:rsidRPr="002D3CBA">
        <w:rPr>
          <w:rFonts w:ascii="Times New Roman" w:hAnsi="Times New Roman" w:cs="Times New Roman"/>
          <w:sz w:val="20"/>
          <w:szCs w:val="20"/>
          <w:lang w:eastAsia="zh-CN"/>
        </w:rPr>
        <w:t xml:space="preserve">open-loop </w:t>
      </w:r>
      <w:r w:rsidR="00A34AC4" w:rsidRPr="002D3CBA">
        <w:rPr>
          <w:rFonts w:ascii="Times New Roman" w:hAnsi="Times New Roman" w:cs="Times New Roman"/>
          <w:sz w:val="20"/>
          <w:szCs w:val="20"/>
          <w:lang w:eastAsia="zh-CN"/>
        </w:rPr>
        <w:t>power control</w:t>
      </w:r>
      <w:r w:rsidR="00643384" w:rsidRPr="002D3CBA">
        <w:rPr>
          <w:rFonts w:ascii="Times New Roman" w:eastAsia="Times New Roman" w:hAnsi="Times New Roman" w:cs="Times New Roman"/>
          <w:sz w:val="20"/>
          <w:szCs w:val="20"/>
          <w:lang w:eastAsia="zh-CN"/>
        </w:rPr>
        <w:t>,</w:t>
      </w:r>
      <w:r w:rsidR="002C2E06" w:rsidRPr="002D3CBA">
        <w:rPr>
          <w:rFonts w:ascii="Times New Roman" w:hAnsi="Times New Roman" w:cs="Times New Roman"/>
          <w:sz w:val="20"/>
          <w:szCs w:val="20"/>
          <w:lang w:eastAsia="zh-CN"/>
        </w:rPr>
        <w:t xml:space="preserve"> </w:t>
      </w:r>
      <w:r w:rsidR="00643384" w:rsidRPr="002D3CBA">
        <w:rPr>
          <w:rFonts w:ascii="Times New Roman" w:eastAsia="Times New Roman" w:hAnsi="Times New Roman" w:cs="Times New Roman"/>
          <w:sz w:val="20"/>
          <w:szCs w:val="20"/>
          <w:lang w:eastAsia="zh-CN"/>
        </w:rPr>
        <w:t xml:space="preserve">as shown in </w:t>
      </w:r>
      <w:r w:rsidR="00643384" w:rsidRPr="002D3CBA">
        <w:rPr>
          <w:rFonts w:ascii="Times New Roman" w:eastAsia="Times New Roman" w:hAnsi="Times New Roman" w:cs="Times New Roman"/>
          <w:sz w:val="20"/>
          <w:szCs w:val="20"/>
          <w:lang w:eastAsia="zh-CN"/>
        </w:rPr>
        <w:fldChar w:fldCharType="begin"/>
      </w:r>
      <w:r w:rsidR="00643384" w:rsidRPr="002D3CBA">
        <w:rPr>
          <w:rFonts w:ascii="Times New Roman" w:eastAsia="Times New Roman" w:hAnsi="Times New Roman" w:cs="Times New Roman"/>
          <w:sz w:val="20"/>
          <w:szCs w:val="20"/>
          <w:lang w:eastAsia="zh-CN"/>
        </w:rPr>
        <w:instrText xml:space="preserve"> REF _Ref126486275 \h </w:instrText>
      </w:r>
      <w:r w:rsidR="00643384" w:rsidRPr="002D3CBA">
        <w:rPr>
          <w:rFonts w:ascii="Times New Roman" w:hAnsi="Times New Roman" w:cs="Times New Roman"/>
          <w:sz w:val="20"/>
          <w:szCs w:val="20"/>
          <w:lang w:eastAsia="zh-CN"/>
        </w:rPr>
        <w:instrText xml:space="preserve"> \* MERGEFORMAT </w:instrText>
      </w:r>
      <w:r w:rsidR="00643384" w:rsidRPr="002D3CBA">
        <w:rPr>
          <w:rFonts w:ascii="Times New Roman" w:eastAsia="Times New Roman" w:hAnsi="Times New Roman" w:cs="Times New Roman"/>
          <w:sz w:val="20"/>
          <w:szCs w:val="20"/>
          <w:lang w:eastAsia="zh-CN"/>
        </w:rPr>
      </w:r>
      <w:r w:rsidR="00643384" w:rsidRPr="002D3CBA">
        <w:rPr>
          <w:rFonts w:ascii="Times New Roman" w:eastAsia="Times New Roman" w:hAnsi="Times New Roman" w:cs="Times New Roman"/>
          <w:sz w:val="20"/>
          <w:szCs w:val="20"/>
          <w:lang w:eastAsia="zh-CN"/>
        </w:rPr>
        <w:fldChar w:fldCharType="separate"/>
      </w:r>
      <w:r w:rsidR="005B1D30" w:rsidRPr="00F01EBA">
        <w:rPr>
          <w:rFonts w:ascii="Times New Roman" w:hAnsi="Times New Roman" w:cs="Times New Roman"/>
          <w:sz w:val="20"/>
          <w:szCs w:val="20"/>
          <w:lang w:eastAsia="zh-CN"/>
        </w:rPr>
        <w:t xml:space="preserve">Figure </w:t>
      </w:r>
      <w:r w:rsidR="005B1D30">
        <w:rPr>
          <w:rFonts w:ascii="Times New Roman" w:hAnsi="Times New Roman" w:cs="Times New Roman"/>
          <w:sz w:val="20"/>
          <w:szCs w:val="20"/>
          <w:lang w:eastAsia="zh-CN"/>
        </w:rPr>
        <w:t>6</w:t>
      </w:r>
      <w:r w:rsidR="00643384" w:rsidRPr="002D3CBA">
        <w:rPr>
          <w:rFonts w:ascii="Times New Roman" w:eastAsia="Times New Roman" w:hAnsi="Times New Roman" w:cs="Times New Roman"/>
          <w:sz w:val="20"/>
          <w:szCs w:val="20"/>
          <w:lang w:eastAsia="zh-CN"/>
        </w:rPr>
        <w:fldChar w:fldCharType="end"/>
      </w:r>
      <w:r w:rsidR="00A34AC4" w:rsidRPr="002D3CBA">
        <w:rPr>
          <w:rFonts w:ascii="Times New Roman" w:hAnsi="Times New Roman" w:cs="Times New Roman"/>
          <w:sz w:val="20"/>
          <w:szCs w:val="20"/>
          <w:lang w:eastAsia="zh-CN"/>
        </w:rPr>
        <w:t>.</w:t>
      </w:r>
      <w:r w:rsidR="00876F01" w:rsidRPr="002D3CBA">
        <w:rPr>
          <w:rFonts w:ascii="Times New Roman" w:eastAsia="Times New Roman" w:hAnsi="Times New Roman" w:cs="Times New Roman"/>
          <w:sz w:val="20"/>
          <w:szCs w:val="20"/>
          <w:lang w:eastAsia="zh-CN"/>
        </w:rPr>
        <w:t xml:space="preserve"> </w:t>
      </w:r>
      <w:r w:rsidR="00406642" w:rsidRPr="002D3CBA">
        <w:rPr>
          <w:rFonts w:ascii="Times New Roman" w:eastAsia="Times New Roman" w:hAnsi="Times New Roman" w:cs="Times New Roman"/>
          <w:sz w:val="20"/>
          <w:szCs w:val="20"/>
          <w:lang w:eastAsia="zh-CN"/>
        </w:rPr>
        <w:t>There</w:t>
      </w:r>
      <w:r w:rsidR="00876F01" w:rsidRPr="002D3CBA">
        <w:rPr>
          <w:rFonts w:ascii="Times New Roman" w:hAnsi="Times New Roman" w:cs="Times New Roman"/>
          <w:sz w:val="20"/>
          <w:szCs w:val="20"/>
          <w:lang w:eastAsia="zh-CN"/>
        </w:rPr>
        <w:t xml:space="preserve"> is no need to introduce the closed loop power control for SL-PRS.</w:t>
      </w:r>
      <w:r w:rsidR="002355E0" w:rsidRPr="002355E0">
        <w:rPr>
          <w:rFonts w:ascii="Times New Roman" w:hAnsi="Times New Roman" w:cs="Times New Roman"/>
          <w:sz w:val="20"/>
          <w:szCs w:val="20"/>
          <w:lang w:eastAsia="zh-CN"/>
        </w:rPr>
        <w:t xml:space="preserve"> </w:t>
      </w:r>
    </w:p>
    <w:p w14:paraId="596BB801" w14:textId="1822360C" w:rsidR="00C93CB5" w:rsidRDefault="00C93CB5" w:rsidP="00C93CB5">
      <w:pPr>
        <w:spacing w:beforeLines="50" w:before="120" w:afterLines="50" w:after="120"/>
        <w:jc w:val="center"/>
      </w:pPr>
    </w:p>
    <w:p w14:paraId="0C9FAC82" w14:textId="2036826B" w:rsidR="005A4D98" w:rsidRDefault="005A4D98" w:rsidP="00C93CB5">
      <w:pPr>
        <w:spacing w:beforeLines="50" w:before="120" w:afterLines="50" w:after="120"/>
        <w:jc w:val="center"/>
      </w:pPr>
      <w:r>
        <w:rPr>
          <w:noProof/>
          <w:lang w:eastAsia="zh-CN"/>
        </w:rPr>
        <w:drawing>
          <wp:inline distT="0" distB="0" distL="0" distR="0" wp14:anchorId="663600AF" wp14:editId="1ACB69A0">
            <wp:extent cx="4524022" cy="19318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544154" cy="1940409"/>
                    </a:xfrm>
                    <a:prstGeom prst="rect">
                      <a:avLst/>
                    </a:prstGeom>
                  </pic:spPr>
                </pic:pic>
              </a:graphicData>
            </a:graphic>
          </wp:inline>
        </w:drawing>
      </w:r>
    </w:p>
    <w:p w14:paraId="4CDFCEBC" w14:textId="687BFAB2" w:rsidR="00C93CB5" w:rsidRPr="00F01EBA" w:rsidRDefault="00C93CB5" w:rsidP="00C93CB5">
      <w:pPr>
        <w:pStyle w:val="a9"/>
        <w:jc w:val="center"/>
        <w:rPr>
          <w:lang w:eastAsia="zh-CN"/>
        </w:rPr>
      </w:pPr>
      <w:bookmarkStart w:id="15" w:name="_Ref126486275"/>
      <w:r w:rsidRPr="00F01EBA">
        <w:rPr>
          <w:rFonts w:ascii="Times New Roman" w:hAnsi="Times New Roman" w:cs="Times New Roman"/>
          <w:sz w:val="20"/>
          <w:szCs w:val="20"/>
        </w:rPr>
        <w:t xml:space="preserve">Figure </w:t>
      </w:r>
      <w:r w:rsidRPr="00F01EBA">
        <w:rPr>
          <w:rFonts w:ascii="Times New Roman" w:hAnsi="Times New Roman" w:cs="Times New Roman"/>
          <w:sz w:val="20"/>
          <w:szCs w:val="20"/>
        </w:rPr>
        <w:fldChar w:fldCharType="begin"/>
      </w:r>
      <w:r w:rsidRPr="00F01EBA">
        <w:rPr>
          <w:rFonts w:ascii="Times New Roman" w:hAnsi="Times New Roman" w:cs="Times New Roman"/>
          <w:sz w:val="20"/>
          <w:szCs w:val="20"/>
        </w:rPr>
        <w:instrText xml:space="preserve"> SEQ Figure \* ARABIC </w:instrText>
      </w:r>
      <w:r w:rsidRPr="00F01EBA">
        <w:rPr>
          <w:rFonts w:ascii="Times New Roman" w:hAnsi="Times New Roman" w:cs="Times New Roman"/>
          <w:sz w:val="20"/>
          <w:szCs w:val="20"/>
        </w:rPr>
        <w:fldChar w:fldCharType="separate"/>
      </w:r>
      <w:r w:rsidR="005B1D30">
        <w:rPr>
          <w:rFonts w:ascii="Times New Roman" w:hAnsi="Times New Roman" w:cs="Times New Roman"/>
          <w:noProof/>
          <w:sz w:val="20"/>
          <w:szCs w:val="20"/>
        </w:rPr>
        <w:t>6</w:t>
      </w:r>
      <w:r w:rsidRPr="00F01EBA">
        <w:rPr>
          <w:rFonts w:ascii="Times New Roman" w:hAnsi="Times New Roman" w:cs="Times New Roman"/>
          <w:sz w:val="20"/>
          <w:szCs w:val="20"/>
        </w:rPr>
        <w:fldChar w:fldCharType="end"/>
      </w:r>
      <w:bookmarkEnd w:id="15"/>
      <w:r w:rsidRPr="00F01EBA">
        <w:rPr>
          <w:rFonts w:ascii="Times New Roman" w:hAnsi="Times New Roman" w:cs="Times New Roman"/>
          <w:sz w:val="20"/>
          <w:szCs w:val="20"/>
          <w:lang w:eastAsia="zh-CN"/>
        </w:rPr>
        <w:t xml:space="preserve">: </w:t>
      </w:r>
      <w:r w:rsidR="002C2E06">
        <w:rPr>
          <w:rFonts w:ascii="Times New Roman" w:hAnsi="Times New Roman" w:cs="Times New Roman"/>
          <w:sz w:val="20"/>
          <w:szCs w:val="20"/>
          <w:lang w:eastAsia="zh-CN"/>
        </w:rPr>
        <w:t>SL-PRS power control</w:t>
      </w:r>
    </w:p>
    <w:p w14:paraId="0529AB8E" w14:textId="77777777" w:rsidR="00C93CB5" w:rsidRPr="00C93CB5" w:rsidRDefault="00C93CB5" w:rsidP="002D3CBA">
      <w:pPr>
        <w:spacing w:beforeLines="50" w:before="120" w:afterLines="50" w:after="120"/>
        <w:jc w:val="center"/>
        <w:rPr>
          <w:rFonts w:eastAsiaTheme="minorEastAsia"/>
          <w:lang w:val="en-GB" w:eastAsia="zh-CN"/>
        </w:rPr>
      </w:pPr>
    </w:p>
    <w:p w14:paraId="29F8B4CA" w14:textId="485316ED" w:rsidR="00A04C70" w:rsidRDefault="00A04C70" w:rsidP="009114EB">
      <w:pPr>
        <w:spacing w:afterLines="50" w:after="120"/>
        <w:jc w:val="both"/>
        <w:rPr>
          <w:rFonts w:eastAsiaTheme="minorEastAsia"/>
          <w:b/>
          <w:lang w:eastAsia="zh-CN"/>
        </w:rPr>
      </w:pPr>
      <w:r>
        <w:rPr>
          <w:rFonts w:eastAsiaTheme="minorEastAsia"/>
          <w:b/>
          <w:lang w:eastAsia="zh-CN"/>
        </w:rPr>
        <w:t xml:space="preserve">Proposal </w:t>
      </w:r>
      <w:r w:rsidR="00350A8C">
        <w:rPr>
          <w:rFonts w:eastAsiaTheme="minorEastAsia"/>
          <w:b/>
          <w:lang w:eastAsia="zh-CN"/>
        </w:rPr>
        <w:t>24</w:t>
      </w:r>
      <w:r>
        <w:rPr>
          <w:rFonts w:eastAsiaTheme="minorEastAsia"/>
          <w:b/>
          <w:lang w:eastAsia="zh-CN"/>
        </w:rPr>
        <w:t>: For SL-PRS open-loop power control in Rel-18:</w:t>
      </w:r>
    </w:p>
    <w:p w14:paraId="453C6A0C" w14:textId="518CD1B1" w:rsidR="00A04C70" w:rsidRDefault="00A04C70" w:rsidP="00EA01DC">
      <w:pPr>
        <w:pStyle w:val="aff2"/>
        <w:numPr>
          <w:ilvl w:val="0"/>
          <w:numId w:val="34"/>
        </w:numPr>
        <w:spacing w:afterLines="5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Both DL </w:t>
      </w:r>
      <w:proofErr w:type="spellStart"/>
      <w:r>
        <w:rPr>
          <w:rFonts w:ascii="Times New Roman" w:eastAsiaTheme="minorEastAsia" w:hAnsi="Times New Roman" w:cs="Times New Roman"/>
          <w:b/>
          <w:bCs/>
          <w:sz w:val="20"/>
          <w:szCs w:val="20"/>
        </w:rPr>
        <w:t>pathloss</w:t>
      </w:r>
      <w:proofErr w:type="spellEnd"/>
      <w:r>
        <w:rPr>
          <w:rFonts w:ascii="Times New Roman" w:eastAsiaTheme="minorEastAsia" w:hAnsi="Times New Roman" w:cs="Times New Roman"/>
          <w:b/>
          <w:bCs/>
          <w:sz w:val="20"/>
          <w:szCs w:val="20"/>
        </w:rPr>
        <w:t xml:space="preserve"> and SL </w:t>
      </w:r>
      <w:proofErr w:type="spellStart"/>
      <w:r>
        <w:rPr>
          <w:rFonts w:ascii="Times New Roman" w:eastAsiaTheme="minorEastAsia" w:hAnsi="Times New Roman" w:cs="Times New Roman"/>
          <w:b/>
          <w:bCs/>
          <w:sz w:val="20"/>
          <w:szCs w:val="20"/>
        </w:rPr>
        <w:t>pathloss</w:t>
      </w:r>
      <w:proofErr w:type="spellEnd"/>
      <w:r>
        <w:rPr>
          <w:rFonts w:ascii="Times New Roman" w:eastAsiaTheme="minorEastAsia" w:hAnsi="Times New Roman" w:cs="Times New Roman"/>
          <w:b/>
          <w:bCs/>
          <w:sz w:val="20"/>
          <w:szCs w:val="20"/>
        </w:rPr>
        <w:t xml:space="preserve"> should be considered as the compensated </w:t>
      </w:r>
      <w:proofErr w:type="spellStart"/>
      <w:r>
        <w:rPr>
          <w:rFonts w:ascii="Times New Roman" w:eastAsiaTheme="minorEastAsia" w:hAnsi="Times New Roman" w:cs="Times New Roman"/>
          <w:b/>
          <w:bCs/>
          <w:sz w:val="20"/>
          <w:szCs w:val="20"/>
        </w:rPr>
        <w:t>pathloss</w:t>
      </w:r>
      <w:proofErr w:type="spellEnd"/>
      <w:r>
        <w:rPr>
          <w:rFonts w:ascii="Times New Roman" w:eastAsiaTheme="minorEastAsia" w:hAnsi="Times New Roman" w:cs="Times New Roman"/>
          <w:b/>
          <w:bCs/>
          <w:sz w:val="20"/>
          <w:szCs w:val="20"/>
        </w:rPr>
        <w:t xml:space="preserve"> for the SL-PRS open-loop power control.</w:t>
      </w:r>
    </w:p>
    <w:p w14:paraId="07CEEC25" w14:textId="766AF237" w:rsidR="00987755" w:rsidRPr="003807CD" w:rsidRDefault="00987755" w:rsidP="002D3CBA">
      <w:pPr>
        <w:spacing w:after="50"/>
        <w:rPr>
          <w:rFonts w:eastAsiaTheme="minorEastAsia"/>
          <w:lang w:val="en-GB" w:eastAsia="zh-CN"/>
        </w:rPr>
      </w:pPr>
    </w:p>
    <w:p w14:paraId="53CDD438" w14:textId="107A0626" w:rsidR="00987755" w:rsidRDefault="003807CD" w:rsidP="002D3CBA">
      <w:pPr>
        <w:spacing w:after="50"/>
        <w:jc w:val="both"/>
        <w:rPr>
          <w:rFonts w:eastAsiaTheme="minorEastAsia"/>
          <w:lang w:val="en-GB" w:eastAsia="zh-CN"/>
        </w:rPr>
      </w:pPr>
      <w:r w:rsidRPr="002D3CBA">
        <w:rPr>
          <w:rFonts w:eastAsiaTheme="minorEastAsia"/>
          <w:lang w:val="en-GB" w:eastAsia="zh-CN"/>
        </w:rPr>
        <w:t>T</w:t>
      </w:r>
      <w:r w:rsidR="00987755" w:rsidRPr="00DE0764">
        <w:rPr>
          <w:rFonts w:eastAsiaTheme="minorEastAsia"/>
          <w:lang w:val="en-GB" w:eastAsia="zh-CN"/>
        </w:rPr>
        <w:t xml:space="preserve">he </w:t>
      </w:r>
      <w:r w:rsidRPr="002D3CBA">
        <w:rPr>
          <w:rFonts w:eastAsiaTheme="minorEastAsia"/>
          <w:lang w:val="en-GB" w:eastAsia="zh-CN"/>
        </w:rPr>
        <w:t xml:space="preserve">transmission </w:t>
      </w:r>
      <w:r w:rsidR="00987755" w:rsidRPr="00DE0764">
        <w:rPr>
          <w:rFonts w:eastAsiaTheme="minorEastAsia"/>
          <w:lang w:val="en-GB" w:eastAsia="zh-CN"/>
        </w:rPr>
        <w:t xml:space="preserve">power </w:t>
      </w:r>
      <w:r w:rsidRPr="002D3CBA">
        <w:rPr>
          <w:rFonts w:eastAsiaTheme="minorEastAsia"/>
          <w:lang w:val="en-GB" w:eastAsia="zh-CN"/>
        </w:rPr>
        <w:t xml:space="preserve">of </w:t>
      </w:r>
      <w:r w:rsidR="00987755" w:rsidRPr="00DE0764">
        <w:rPr>
          <w:rFonts w:eastAsiaTheme="minorEastAsia"/>
          <w:lang w:val="en-GB" w:eastAsia="zh-CN"/>
        </w:rPr>
        <w:t xml:space="preserve">SL-PRS should </w:t>
      </w:r>
      <w:r w:rsidRPr="002D3CBA">
        <w:rPr>
          <w:rFonts w:eastAsiaTheme="minorEastAsia"/>
          <w:lang w:val="en-GB" w:eastAsia="zh-CN"/>
        </w:rPr>
        <w:t xml:space="preserve">be determined based on </w:t>
      </w:r>
      <w:r w:rsidR="00987755" w:rsidRPr="00DE0764">
        <w:rPr>
          <w:rFonts w:eastAsiaTheme="minorEastAsia"/>
          <w:lang w:val="en-GB" w:eastAsia="zh-CN"/>
        </w:rPr>
        <w:t xml:space="preserve">the minimum value between the power calculated according to DL </w:t>
      </w:r>
      <w:proofErr w:type="spellStart"/>
      <w:r w:rsidRPr="002D3CBA">
        <w:rPr>
          <w:rFonts w:eastAsiaTheme="minorEastAsia"/>
          <w:lang w:val="en-GB" w:eastAsia="zh-CN"/>
        </w:rPr>
        <w:t>pathloss</w:t>
      </w:r>
      <w:proofErr w:type="spellEnd"/>
      <w:r w:rsidRPr="002D3CBA">
        <w:rPr>
          <w:rFonts w:eastAsiaTheme="minorEastAsia"/>
          <w:lang w:val="en-GB" w:eastAsia="zh-CN"/>
        </w:rPr>
        <w:t xml:space="preserve"> </w:t>
      </w:r>
      <w:r w:rsidR="00987755" w:rsidRPr="00DE0764">
        <w:rPr>
          <w:rFonts w:eastAsiaTheme="minorEastAsia"/>
          <w:lang w:val="en-GB" w:eastAsia="zh-CN"/>
        </w:rPr>
        <w:t xml:space="preserve">and the power calculated according to SL </w:t>
      </w:r>
      <w:proofErr w:type="spellStart"/>
      <w:r w:rsidRPr="002D3CBA">
        <w:rPr>
          <w:rFonts w:eastAsiaTheme="minorEastAsia"/>
          <w:lang w:val="en-GB" w:eastAsia="zh-CN"/>
        </w:rPr>
        <w:t>path</w:t>
      </w:r>
      <w:r w:rsidR="00987755" w:rsidRPr="00DE0764">
        <w:rPr>
          <w:rFonts w:eastAsiaTheme="minorEastAsia"/>
          <w:lang w:val="en-GB" w:eastAsia="zh-CN"/>
        </w:rPr>
        <w:t>loss</w:t>
      </w:r>
      <w:proofErr w:type="spellEnd"/>
      <w:r w:rsidRPr="002D3CBA">
        <w:rPr>
          <w:rFonts w:eastAsiaTheme="minorEastAsia"/>
          <w:lang w:val="en-GB" w:eastAsia="zh-CN"/>
        </w:rPr>
        <w:t xml:space="preserve"> for</w:t>
      </w:r>
      <w:r w:rsidR="00DE0764" w:rsidRPr="002D3CBA">
        <w:rPr>
          <w:rFonts w:eastAsiaTheme="minorEastAsia"/>
          <w:lang w:val="en-GB" w:eastAsia="zh-CN"/>
        </w:rPr>
        <w:t xml:space="preserve"> fractional </w:t>
      </w:r>
      <w:proofErr w:type="spellStart"/>
      <w:r w:rsidR="00DE0764" w:rsidRPr="002D3CBA">
        <w:rPr>
          <w:rFonts w:eastAsiaTheme="minorEastAsia"/>
          <w:lang w:val="en-GB" w:eastAsia="zh-CN"/>
        </w:rPr>
        <w:t>pathloss</w:t>
      </w:r>
      <w:proofErr w:type="spellEnd"/>
      <w:r w:rsidR="00DE0764" w:rsidRPr="002D3CBA">
        <w:rPr>
          <w:rFonts w:eastAsiaTheme="minorEastAsia"/>
          <w:lang w:val="en-GB" w:eastAsia="zh-CN"/>
        </w:rPr>
        <w:t xml:space="preserve"> compensation</w:t>
      </w:r>
      <w:r w:rsidR="00987755" w:rsidRPr="00DE0764">
        <w:rPr>
          <w:rFonts w:eastAsiaTheme="minorEastAsia"/>
          <w:lang w:val="en-GB" w:eastAsia="zh-CN"/>
        </w:rPr>
        <w:t xml:space="preserve">, and </w:t>
      </w:r>
      <w:r w:rsidR="00DE0764">
        <w:rPr>
          <w:rFonts w:eastAsiaTheme="minorEastAsia"/>
          <w:lang w:val="en-GB" w:eastAsia="zh-CN"/>
        </w:rPr>
        <w:t>t</w:t>
      </w:r>
      <w:r w:rsidR="00DE0764" w:rsidRPr="00DE0764">
        <w:rPr>
          <w:rFonts w:eastAsiaTheme="minorEastAsia"/>
          <w:lang w:val="en-GB" w:eastAsia="zh-CN"/>
        </w:rPr>
        <w:t xml:space="preserve">he </w:t>
      </w:r>
      <w:r w:rsidR="00DE0764" w:rsidRPr="004448D0">
        <w:rPr>
          <w:rFonts w:eastAsiaTheme="minorEastAsia"/>
          <w:lang w:val="en-GB" w:eastAsia="zh-CN"/>
        </w:rPr>
        <w:t xml:space="preserve">transmission </w:t>
      </w:r>
      <w:r w:rsidR="00DE0764" w:rsidRPr="00DE0764">
        <w:rPr>
          <w:rFonts w:eastAsiaTheme="minorEastAsia"/>
          <w:lang w:val="en-GB" w:eastAsia="zh-CN"/>
        </w:rPr>
        <w:t xml:space="preserve">power </w:t>
      </w:r>
      <w:r w:rsidR="00DE0764" w:rsidRPr="004448D0">
        <w:rPr>
          <w:rFonts w:eastAsiaTheme="minorEastAsia"/>
          <w:lang w:val="en-GB" w:eastAsia="zh-CN"/>
        </w:rPr>
        <w:t xml:space="preserve">of </w:t>
      </w:r>
      <w:r w:rsidR="00DE0764" w:rsidRPr="00DE0764">
        <w:rPr>
          <w:rFonts w:eastAsiaTheme="minorEastAsia"/>
          <w:lang w:val="en-GB" w:eastAsia="zh-CN"/>
        </w:rPr>
        <w:t>SL-PRS</w:t>
      </w:r>
      <w:r w:rsidR="00987755" w:rsidRPr="00DE0764">
        <w:rPr>
          <w:rFonts w:eastAsiaTheme="minorEastAsia"/>
          <w:lang w:val="en-GB" w:eastAsia="zh-CN"/>
        </w:rPr>
        <w:t xml:space="preserve"> </w:t>
      </w:r>
      <w:r w:rsidR="00DE0764">
        <w:rPr>
          <w:rFonts w:eastAsiaTheme="minorEastAsia"/>
          <w:lang w:val="en-GB" w:eastAsia="zh-CN"/>
        </w:rPr>
        <w:t xml:space="preserve">should be limited by </w:t>
      </w:r>
      <w:r w:rsidR="00DE0764">
        <w:t>UE maximum output power</w:t>
      </w:r>
      <w:r w:rsidR="00987755" w:rsidRPr="00DE0764">
        <w:rPr>
          <w:rFonts w:eastAsiaTheme="minorEastAsia"/>
          <w:lang w:val="en-GB" w:eastAsia="zh-CN"/>
        </w:rPr>
        <w:t>.</w:t>
      </w:r>
      <w:r w:rsidR="00DE0764">
        <w:rPr>
          <w:rFonts w:eastAsiaTheme="minorEastAsia"/>
          <w:lang w:val="en-GB" w:eastAsia="zh-CN"/>
        </w:rPr>
        <w:t xml:space="preserve"> If CBR measurement for SL-PRS was introduced, the UE maximum output power based on </w:t>
      </w:r>
      <w:r w:rsidR="00DE0764">
        <w:rPr>
          <w:rFonts w:eastAsia="Malgun Gothic"/>
          <w:iCs/>
        </w:rPr>
        <w:t>measured</w:t>
      </w:r>
      <w:r w:rsidR="00DE0764">
        <w:rPr>
          <w:rFonts w:eastAsiaTheme="minorEastAsia"/>
          <w:lang w:val="en-GB" w:eastAsia="zh-CN"/>
        </w:rPr>
        <w:t xml:space="preserve"> CBR also need</w:t>
      </w:r>
      <w:r w:rsidR="002E733C">
        <w:rPr>
          <w:rFonts w:eastAsiaTheme="minorEastAsia" w:hint="eastAsia"/>
          <w:lang w:val="en-GB" w:eastAsia="zh-CN"/>
        </w:rPr>
        <w:t>s</w:t>
      </w:r>
      <w:r w:rsidR="00DE0764">
        <w:rPr>
          <w:rFonts w:eastAsiaTheme="minorEastAsia"/>
          <w:lang w:val="en-GB" w:eastAsia="zh-CN"/>
        </w:rPr>
        <w:t xml:space="preserve"> to be considered.</w:t>
      </w:r>
    </w:p>
    <w:p w14:paraId="63E07911" w14:textId="774D7CD7" w:rsidR="002C4F14" w:rsidRDefault="002C4F14" w:rsidP="002D3CBA">
      <w:pPr>
        <w:spacing w:after="50"/>
        <w:jc w:val="both"/>
      </w:pPr>
      <w:r>
        <w:rPr>
          <w:rFonts w:eastAsiaTheme="minorEastAsia" w:hint="eastAsia"/>
          <w:lang w:val="en-GB" w:eastAsia="zh-CN"/>
        </w:rPr>
        <w:t>F</w:t>
      </w:r>
      <w:r>
        <w:rPr>
          <w:rFonts w:eastAsiaTheme="minorEastAsia"/>
          <w:lang w:val="en-GB" w:eastAsia="zh-CN"/>
        </w:rPr>
        <w:t xml:space="preserve">or the </w:t>
      </w:r>
      <w:r w:rsidRPr="009E4A01">
        <w:rPr>
          <w:lang w:val="en-GB" w:eastAsia="zh-CN"/>
        </w:rPr>
        <w:t xml:space="preserve">open-loop power control mechanism of </w:t>
      </w:r>
      <w:r w:rsidRPr="009E4A01">
        <w:rPr>
          <w:rFonts w:hint="eastAsia"/>
          <w:lang w:val="en-GB" w:eastAsia="zh-CN"/>
        </w:rPr>
        <w:t>PSSCH in NR V2X in Rel-16</w:t>
      </w:r>
      <w:r>
        <w:rPr>
          <w:lang w:val="en-GB" w:eastAsia="zh-CN"/>
        </w:rPr>
        <w:t xml:space="preserve">, </w:t>
      </w:r>
      <w:r w:rsidR="00C04FBA">
        <w:t>a</w:t>
      </w:r>
      <w:r>
        <w:t xml:space="preserve"> UE determines a power </w:t>
      </w:r>
      <m:oMath>
        <m:sSub>
          <m:sSubPr>
            <m:ctrlPr>
              <w:rPr>
                <w:rFonts w:ascii="Cambria Math" w:eastAsia="宋体" w:hAnsi="Cambria Math"/>
                <w:i/>
                <w:iCs/>
                <w:lang w:val="en-GB"/>
              </w:rPr>
            </m:ctrlPr>
          </m:sSubPr>
          <m:e>
            <m:r>
              <w:rPr>
                <w:rFonts w:ascii="Cambria Math" w:hAnsi="Cambria Math"/>
              </w:rPr>
              <m:t>P</m:t>
            </m:r>
          </m:e>
          <m:sub>
            <m:r>
              <m:rPr>
                <m:nor/>
              </m:rPr>
              <w:rPr>
                <w:iCs/>
              </w:rPr>
              <m:t>PSSCH</m:t>
            </m:r>
            <m:ctrlPr>
              <w:rPr>
                <w:rFonts w:ascii="Cambria Math" w:eastAsia="宋体" w:hAnsi="Cambria Math"/>
                <w:iCs/>
                <w:lang w:val="en-GB"/>
              </w:rPr>
            </m:ctrlPr>
          </m:sub>
        </m:sSub>
        <m: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r w:rsidR="005C6D82">
        <w:t xml:space="preserve"> </w:t>
      </w:r>
      <w:r w:rsidR="005C6D82">
        <w:fldChar w:fldCharType="begin"/>
      </w:r>
      <w:r w:rsidR="005C6D82">
        <w:instrText xml:space="preserve"> REF _Ref126436131 \r \h </w:instrText>
      </w:r>
      <w:r w:rsidR="00DE0764">
        <w:instrText xml:space="preserve"> \* MERGEFORMAT </w:instrText>
      </w:r>
      <w:r w:rsidR="005C6D82">
        <w:fldChar w:fldCharType="separate"/>
      </w:r>
      <w:r w:rsidR="005B1D30">
        <w:t>[6]</w:t>
      </w:r>
      <w:r w:rsidR="005C6D82">
        <w:fldChar w:fldCharType="end"/>
      </w:r>
      <w:r>
        <w:t>:</w:t>
      </w:r>
    </w:p>
    <w:p w14:paraId="35917551" w14:textId="77777777" w:rsidR="002C4F14" w:rsidRDefault="002C4F14" w:rsidP="002D3CBA">
      <w:pPr>
        <w:pStyle w:val="EQ"/>
        <w:spacing w:after="50"/>
      </w:pPr>
      <w:r>
        <w:tab/>
      </w:r>
      <m:oMath>
        <m:sSub>
          <m:sSubPr>
            <m:ctrlPr>
              <w:rPr>
                <w:rFonts w:ascii="Cambria Math" w:hAnsi="Cambria Math"/>
                <w:noProof/>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noProof/>
              </w:rPr>
            </m:ctrlPr>
          </m:dPr>
          <m:e>
            <m:sSub>
              <m:sSubPr>
                <m:ctrlPr>
                  <w:rPr>
                    <w:rFonts w:ascii="Cambria Math" w:hAnsi="Cambria Math"/>
                    <w:noProof/>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noProof/>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noProof/>
                  </w:rPr>
                </m:ctrlPr>
              </m:dPr>
              <m:e>
                <m:sSub>
                  <m:sSubPr>
                    <m:ctrlPr>
                      <w:rPr>
                        <w:rFonts w:ascii="Cambria Math" w:hAnsi="Cambria Math"/>
                        <w:noProof/>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noProof/>
                      </w:rPr>
                    </m:ctrlPr>
                  </m:dPr>
                  <m:e>
                    <m:r>
                      <w:rPr>
                        <w:rFonts w:ascii="Cambria Math" w:hAnsi="Cambria Math"/>
                      </w:rPr>
                      <m:t>i</m:t>
                    </m:r>
                  </m:e>
                </m:d>
                <m:r>
                  <m:rPr>
                    <m:sty m:val="p"/>
                  </m:rPr>
                  <w:rPr>
                    <w:rFonts w:ascii="Cambria Math" w:hAnsi="Cambria Math"/>
                  </w:rPr>
                  <m:t>,</m:t>
                </m:r>
                <m:sSub>
                  <m:sSubPr>
                    <m:ctrlPr>
                      <w:rPr>
                        <w:rFonts w:ascii="Cambria Math" w:hAnsi="Cambria Math"/>
                        <w:noProof/>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284E6CBC" w14:textId="77777777" w:rsidR="002C4F14" w:rsidRDefault="002C4F14" w:rsidP="002D3CBA">
      <w:pPr>
        <w:spacing w:after="50"/>
        <w:rPr>
          <w:rFonts w:eastAsia="Malgun Gothic"/>
          <w:lang w:eastAsia="ko-KR"/>
        </w:rPr>
      </w:pPr>
      <w:r>
        <w:t>w</w:t>
      </w:r>
      <w:r>
        <w:rPr>
          <w:rFonts w:eastAsia="Malgun Gothic"/>
          <w:lang w:eastAsia="ko-KR"/>
        </w:rPr>
        <w:t>here</w:t>
      </w:r>
    </w:p>
    <w:p w14:paraId="63AE26A3" w14:textId="687F6B92" w:rsidR="002C4F14" w:rsidRDefault="002C4F14" w:rsidP="002D3CBA">
      <w:pPr>
        <w:pStyle w:val="B1"/>
        <w:spacing w:after="50"/>
        <w:rPr>
          <w:lang w:val="en-US"/>
        </w:rPr>
      </w:pPr>
      <w:r>
        <w:t>-</w:t>
      </w:r>
      <w:r>
        <w:tab/>
      </w:r>
      <m:oMath>
        <m:sSub>
          <m:sSubPr>
            <m:ctrlPr>
              <w:rPr>
                <w:rFonts w:ascii="Cambria Math" w:hAnsi="Cambria Math"/>
                <w:i/>
                <w:lang w:val="x-none"/>
              </w:rPr>
            </m:ctrlPr>
          </m:sSubPr>
          <m:e>
            <m:r>
              <w:rPr>
                <w:rFonts w:ascii="Cambria Math" w:hAnsi="Cambria Math"/>
              </w:rPr>
              <m:t>P</m:t>
            </m:r>
          </m:e>
          <m:sub>
            <m:r>
              <m:rPr>
                <m:nor/>
              </m:rPr>
              <m:t>CMAX</m:t>
            </m:r>
            <m:ctrlPr>
              <w:rPr>
                <w:rFonts w:ascii="Cambria Math" w:hAnsi="Cambria Math"/>
                <w:lang w:val="x-none"/>
              </w:rPr>
            </m:ctrlPr>
          </m:sub>
        </m:sSub>
      </m:oMath>
      <w:r>
        <w:rPr>
          <w:lang w:val="en-US"/>
        </w:rPr>
        <w:t xml:space="preserve"> </w:t>
      </w:r>
      <w:r>
        <w:rPr>
          <w:rFonts w:eastAsia="Malgun Gothic"/>
        </w:rPr>
        <w:t xml:space="preserve">is defined in </w:t>
      </w:r>
      <w:r>
        <w:t>[TS 38.101-1]</w:t>
      </w:r>
    </w:p>
    <w:p w14:paraId="2B0D19DA" w14:textId="1EC00DA6" w:rsidR="002C4F14" w:rsidRDefault="002C4F14" w:rsidP="002D3CBA">
      <w:pPr>
        <w:pStyle w:val="B1"/>
        <w:spacing w:after="50"/>
        <w:rPr>
          <w:lang w:val="en-US"/>
        </w:rPr>
      </w:pPr>
      <w:r>
        <w:t>-</w:t>
      </w:r>
      <w:r>
        <w:tab/>
      </w:r>
      <m:oMath>
        <m:sSub>
          <m:sSubPr>
            <m:ctrlPr>
              <w:rPr>
                <w:rFonts w:ascii="Cambria Math" w:hAnsi="Cambria Math"/>
                <w:i/>
                <w:lang w:val="x-none"/>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r>
        <w:rPr>
          <w:i/>
        </w:rPr>
        <w:t>sl-MaxTxPower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[TS 38.214]</w:t>
      </w:r>
      <w:r>
        <w:rPr>
          <w:lang w:val="en-US"/>
        </w:rPr>
        <w:t xml:space="preserve">; </w:t>
      </w:r>
      <w:r>
        <w:t xml:space="preserve">if </w:t>
      </w:r>
      <w:r>
        <w:rPr>
          <w:i/>
        </w:rPr>
        <w:t>sl-MaxTxPower</w:t>
      </w:r>
      <w:r>
        <w:rPr>
          <w:iCs/>
          <w:lang w:val="en-US"/>
        </w:rPr>
        <w:t xml:space="preserve"> </w:t>
      </w:r>
      <w:r>
        <w:t xml:space="preserve">is not provided, then </w:t>
      </w:r>
      <m:oMath>
        <m:sSub>
          <m:sSubPr>
            <m:ctrlPr>
              <w:rPr>
                <w:rFonts w:ascii="Cambria Math" w:hAnsi="Cambria Math"/>
                <w:i/>
                <w:lang w:val="x-none"/>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rPr>
            </m:ctrlPr>
          </m:sub>
        </m:sSub>
        <m:r>
          <w:rPr>
            <w:rFonts w:ascii="Cambria Math" w:hAnsi="Cambria Math"/>
          </w:rPr>
          <m:t>=</m:t>
        </m:r>
        <m:sSub>
          <m:sSubPr>
            <m:ctrlPr>
              <w:rPr>
                <w:rFonts w:ascii="Cambria Math" w:hAnsi="Cambria Math"/>
                <w:i/>
                <w:lang w:val="x-none"/>
              </w:rPr>
            </m:ctrlPr>
          </m:sSubPr>
          <m:e>
            <m:r>
              <w:rPr>
                <w:rFonts w:ascii="Cambria Math"/>
              </w:rPr>
              <m:t>P</m:t>
            </m:r>
          </m:e>
          <m:sub>
            <m:r>
              <m:rPr>
                <m:nor/>
              </m:rPr>
              <w:rPr>
                <w:rFonts w:ascii="Cambria Math"/>
              </w:rPr>
              <m:t>CMAX</m:t>
            </m:r>
            <m:ctrlPr>
              <w:rPr>
                <w:rFonts w:ascii="Cambria Math" w:hAnsi="Cambria Math"/>
                <w:lang w:val="x-none"/>
              </w:rPr>
            </m:ctrlPr>
          </m:sub>
        </m:sSub>
      </m:oMath>
      <w:r>
        <w:rPr>
          <w:lang w:val="en-US"/>
        </w:rPr>
        <w:t>;</w:t>
      </w:r>
    </w:p>
    <w:p w14:paraId="59376289" w14:textId="118AE7FA" w:rsidR="00C04FBA" w:rsidRDefault="00C04FBA" w:rsidP="002D3CBA">
      <w:pPr>
        <w:pStyle w:val="B1"/>
        <w:spacing w:after="50"/>
        <w:rPr>
          <w:color w:val="000000"/>
          <w:lang w:val="en-US"/>
        </w:rPr>
      </w:pPr>
      <w:r>
        <w:rPr>
          <w:lang w:val="en-US" w:eastAsia="zh-CN"/>
        </w:rPr>
        <w:t xml:space="preserve">-  </w:t>
      </w:r>
      <w:r>
        <w:rPr>
          <w:lang w:val="en-US"/>
        </w:rPr>
        <w:t xml:space="preserve">if </w:t>
      </w:r>
      <w:r>
        <w:rPr>
          <w:i/>
          <w:iCs/>
          <w:lang w:val="en-US"/>
        </w:rPr>
        <w:t>dl-</w:t>
      </w:r>
      <w:r>
        <w:rPr>
          <w:i/>
          <w:iCs/>
          <w:color w:val="000000"/>
          <w:lang w:val="en-US"/>
        </w:rPr>
        <w:t>P0-PSSCH-PSCCH</w:t>
      </w:r>
      <w:r>
        <w:rPr>
          <w:color w:val="000000"/>
          <w:lang w:val="en-US"/>
        </w:rPr>
        <w:t xml:space="preserve"> is provided</w:t>
      </w:r>
    </w:p>
    <w:p w14:paraId="3CCBFE15" w14:textId="77777777" w:rsidR="00C04FBA" w:rsidRDefault="00C04FBA" w:rsidP="002D3CBA">
      <w:pPr>
        <w:pStyle w:val="B2"/>
        <w:spacing w:after="50"/>
        <w:rPr>
          <w:lang w:val="x-none"/>
        </w:rPr>
      </w:pPr>
      <w:r>
        <w:t>-</w:t>
      </w:r>
      <w:r>
        <w:tab/>
      </w:r>
      <m:oMath>
        <m:sSub>
          <m:sSubPr>
            <m:ctrlPr>
              <w:rPr>
                <w:rFonts w:ascii="Cambria Math" w:eastAsia="宋体"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eastAsia="宋体" w:hAnsi="Cambria Math"/>
                <w:lang w:val="x-none"/>
              </w:rPr>
            </m:ctrlPr>
          </m:funcPr>
          <m:fName>
            <m:sSub>
              <m:sSubPr>
                <m:ctrlPr>
                  <w:rPr>
                    <w:rFonts w:ascii="Cambria Math" w:eastAsia="宋体" w:hAnsi="Cambria Math"/>
                    <w:lang w:val="x-none"/>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lang w:val="x-none"/>
                  </w:rPr>
                </m:ctrlPr>
              </m:dPr>
              <m:e>
                <m:sSup>
                  <m:sSupPr>
                    <m:ctrlPr>
                      <w:rPr>
                        <w:rFonts w:ascii="Cambria Math" w:eastAsia="宋体" w:hAnsi="Cambria Math"/>
                        <w:lang w:val="x-none"/>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eastAsia="宋体" w:hAnsi="Cambria Math"/>
                        <w:lang w:val="x-none"/>
                      </w:rPr>
                    </m:ctrlPr>
                  </m:sSubSupPr>
                  <m:e>
                    <m:r>
                      <w:rPr>
                        <w:rFonts w:ascii="Cambria Math" w:hAnsi="Cambria Math"/>
                      </w:rPr>
                      <m:t>M</m:t>
                    </m:r>
                  </m:e>
                  <m:sub>
                    <m:r>
                      <m:rPr>
                        <m:nor/>
                      </m:rPr>
                      <m:t>RB</m:t>
                    </m:r>
                  </m:sub>
                  <m:sup>
                    <m:r>
                      <m:rPr>
                        <m:nor/>
                      </m:rPr>
                      <m:t>PSSCH</m:t>
                    </m:r>
                  </m:sup>
                </m:sSubSup>
                <m:d>
                  <m:dPr>
                    <m:ctrlPr>
                      <w:rPr>
                        <w:rFonts w:ascii="Cambria Math" w:eastAsia="宋体" w:hAnsi="Cambria Math"/>
                        <w:lang w:val="x-none"/>
                      </w:rPr>
                    </m:ctrlPr>
                  </m:dPr>
                  <m:e>
                    <m:r>
                      <w:rPr>
                        <w:rFonts w:ascii="Cambria Math" w:hAnsi="Cambria Math"/>
                      </w:rPr>
                      <m:t>i</m:t>
                    </m:r>
                  </m:e>
                </m:d>
              </m:e>
            </m:d>
          </m:e>
        </m:func>
        <m:r>
          <m:rPr>
            <m:sty m:val="p"/>
          </m:rPr>
          <w:rPr>
            <w:rFonts w:ascii="Cambria Math" w:hAnsi="Cambria Math"/>
          </w:rPr>
          <m:t>+</m:t>
        </m:r>
        <m:sSub>
          <m:sSubPr>
            <m:ctrlPr>
              <w:rPr>
                <w:rFonts w:ascii="Cambria Math" w:eastAsia="宋体" w:hAnsi="Cambria Math"/>
                <w:lang w:val="x-none"/>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eastAsia="宋体" w:hAnsi="Cambria Math"/>
                <w:lang w:val="x-none"/>
              </w:rPr>
            </m:ctrlPr>
          </m:sSubPr>
          <m:e>
            <m:r>
              <w:rPr>
                <w:rFonts w:ascii="Cambria Math" w:hAnsi="Cambria Math"/>
              </w:rPr>
              <m:t>L</m:t>
            </m:r>
          </m:e>
          <m:sub>
            <m:r>
              <w:rPr>
                <w:rFonts w:ascii="Cambria Math" w:hAnsi="Cambria Math"/>
              </w:rPr>
              <m:t>D</m:t>
            </m:r>
          </m:sub>
        </m:sSub>
      </m:oMath>
      <w:r>
        <w:t xml:space="preserve"> [dBm]</w:t>
      </w:r>
    </w:p>
    <w:p w14:paraId="78DF3D13" w14:textId="77777777" w:rsidR="00C04FBA" w:rsidRPr="002D3CBA" w:rsidRDefault="00C04FBA" w:rsidP="002D3CBA">
      <w:pPr>
        <w:pStyle w:val="B1"/>
        <w:spacing w:after="50"/>
        <w:rPr>
          <w:lang w:val="en-US" w:eastAsia="zh-CN"/>
        </w:rPr>
      </w:pPr>
      <w:r w:rsidRPr="002D3CBA">
        <w:rPr>
          <w:lang w:val="en-US" w:eastAsia="zh-CN"/>
        </w:rPr>
        <w:t>-</w:t>
      </w:r>
      <w:r w:rsidRPr="002D3CBA">
        <w:rPr>
          <w:lang w:val="en-US" w:eastAsia="zh-CN"/>
        </w:rPr>
        <w:tab/>
        <w:t xml:space="preserve">else </w:t>
      </w:r>
    </w:p>
    <w:p w14:paraId="2736ECC0" w14:textId="5614290B" w:rsidR="00C04FBA" w:rsidRDefault="00C04FBA" w:rsidP="002D3CBA">
      <w:pPr>
        <w:pStyle w:val="B2"/>
        <w:spacing w:after="50"/>
      </w:pPr>
      <w:r>
        <w:t>-</w:t>
      </w:r>
      <w:r>
        <w:tab/>
      </w:r>
      <m:oMath>
        <m:sSub>
          <m:sSubPr>
            <m:ctrlPr>
              <w:rPr>
                <w:rFonts w:ascii="Cambria Math" w:eastAsia="宋体"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lang w:val="x-none"/>
              </w:rPr>
            </m:ctrlPr>
          </m:dPr>
          <m:e>
            <m:sSub>
              <m:sSubPr>
                <m:ctrlPr>
                  <w:rPr>
                    <w:rFonts w:ascii="Cambria Math" w:eastAsia="宋体" w:hAnsi="Cambria Math"/>
                    <w:lang w:val="x-none"/>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宋体" w:hAnsi="Cambria Math"/>
                    <w:lang w:val="x-none"/>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27E90948" w14:textId="4406D1BE" w:rsidR="00C04FBA" w:rsidRPr="002D3CBA" w:rsidRDefault="00C04FBA" w:rsidP="002D3CBA">
      <w:pPr>
        <w:pStyle w:val="B1"/>
        <w:spacing w:after="50"/>
        <w:rPr>
          <w:lang w:val="en-US" w:eastAsia="zh-CN"/>
        </w:rPr>
      </w:pPr>
      <w:r w:rsidRPr="002D3CBA">
        <w:rPr>
          <w:lang w:val="en-US" w:eastAsia="zh-CN"/>
        </w:rPr>
        <w:t>-</w:t>
      </w:r>
      <w:r w:rsidRPr="002D3CBA">
        <w:rPr>
          <w:lang w:val="en-US" w:eastAsia="zh-CN"/>
        </w:rP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 </w:t>
      </w:r>
      <w:r>
        <w:rPr>
          <w:lang w:val="en-US"/>
        </w:rPr>
        <w:t>or is SCI format 2-C</w:t>
      </w:r>
    </w:p>
    <w:p w14:paraId="3215CABA" w14:textId="77777777" w:rsidR="00C04FBA" w:rsidRDefault="00C04FBA" w:rsidP="002D3CBA">
      <w:pPr>
        <w:pStyle w:val="B2"/>
        <w:spacing w:after="50"/>
        <w:rPr>
          <w:lang w:val="x-none"/>
        </w:rPr>
      </w:pPr>
      <w:r>
        <w:t>-</w:t>
      </w:r>
      <w:r>
        <w:tab/>
      </w:r>
      <m:oMath>
        <m:sSub>
          <m:sSubPr>
            <m:ctrlPr>
              <w:rPr>
                <w:rFonts w:ascii="Cambria Math" w:eastAsia="宋体"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eastAsia="宋体" w:hAnsi="Cambria Math"/>
                <w:lang w:val="x-none"/>
              </w:rPr>
            </m:ctrlPr>
          </m:funcPr>
          <m:fName>
            <m:sSub>
              <m:sSubPr>
                <m:ctrlPr>
                  <w:rPr>
                    <w:rFonts w:ascii="Cambria Math" w:eastAsia="宋体" w:hAnsi="Cambria Math"/>
                    <w:lang w:val="x-none"/>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lang w:val="x-none"/>
                  </w:rPr>
                </m:ctrlPr>
              </m:dPr>
              <m:e>
                <m:sSup>
                  <m:sSupPr>
                    <m:ctrlPr>
                      <w:rPr>
                        <w:rFonts w:ascii="Cambria Math" w:eastAsia="宋体" w:hAnsi="Cambria Math"/>
                        <w:lang w:val="x-none"/>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eastAsia="宋体" w:hAnsi="Cambria Math"/>
                        <w:lang w:val="x-none"/>
                      </w:rPr>
                    </m:ctrlPr>
                  </m:sSubSupPr>
                  <m:e>
                    <m:r>
                      <w:rPr>
                        <w:rFonts w:ascii="Cambria Math" w:hAnsi="Cambria Math"/>
                      </w:rPr>
                      <m:t>M</m:t>
                    </m:r>
                  </m:e>
                  <m:sub>
                    <m:r>
                      <m:rPr>
                        <m:nor/>
                      </m:rPr>
                      <m:t>RB</m:t>
                    </m:r>
                  </m:sub>
                  <m:sup>
                    <m:r>
                      <m:rPr>
                        <m:nor/>
                      </m:rPr>
                      <m:t>PSSCH</m:t>
                    </m:r>
                  </m:sup>
                </m:sSubSup>
                <m:d>
                  <m:dPr>
                    <m:ctrlPr>
                      <w:rPr>
                        <w:rFonts w:ascii="Cambria Math" w:eastAsia="宋体" w:hAnsi="Cambria Math"/>
                        <w:lang w:val="x-none"/>
                      </w:rPr>
                    </m:ctrlPr>
                  </m:dPr>
                  <m:e>
                    <m:r>
                      <w:rPr>
                        <w:rFonts w:ascii="Cambria Math" w:hAnsi="Cambria Math"/>
                      </w:rPr>
                      <m:t>i</m:t>
                    </m:r>
                  </m:e>
                </m:d>
              </m:e>
            </m:d>
          </m:e>
        </m:func>
        <m:r>
          <m:rPr>
            <m:sty m:val="p"/>
          </m:rPr>
          <w:rPr>
            <w:rFonts w:ascii="Cambria Math" w:hAnsi="Cambria Math"/>
          </w:rPr>
          <m:t>+</m:t>
        </m:r>
        <m:sSub>
          <m:sSubPr>
            <m:ctrlPr>
              <w:rPr>
                <w:rFonts w:ascii="Cambria Math" w:eastAsia="宋体" w:hAnsi="Cambria Math"/>
                <w:lang w:val="x-none"/>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eastAsia="宋体" w:hAnsi="Cambria Math"/>
                <w:lang w:val="x-none"/>
              </w:rPr>
            </m:ctrlPr>
          </m:sSubPr>
          <m:e>
            <m:r>
              <w:rPr>
                <w:rFonts w:ascii="Cambria Math" w:hAnsi="Cambria Math"/>
              </w:rPr>
              <m:t>L</m:t>
            </m:r>
          </m:e>
          <m:sub>
            <m:r>
              <w:rPr>
                <w:rFonts w:ascii="Cambria Math" w:hAnsi="Cambria Math"/>
              </w:rPr>
              <m:t>SL</m:t>
            </m:r>
          </m:sub>
        </m:sSub>
      </m:oMath>
      <w:r>
        <w:rPr>
          <w:lang w:val="en-US"/>
        </w:rPr>
        <w:t xml:space="preserve"> </w:t>
      </w:r>
      <w:r>
        <w:t>[dBm]</w:t>
      </w:r>
    </w:p>
    <w:p w14:paraId="090F048F" w14:textId="77777777" w:rsidR="00C04FBA" w:rsidRPr="002D3CBA" w:rsidRDefault="00C04FBA" w:rsidP="002D3CBA">
      <w:pPr>
        <w:pStyle w:val="B1"/>
        <w:spacing w:after="50"/>
        <w:rPr>
          <w:lang w:val="en-US" w:eastAsia="zh-CN"/>
        </w:rPr>
      </w:pPr>
      <w:r w:rsidRPr="002D3CBA">
        <w:rPr>
          <w:lang w:val="en-US" w:eastAsia="zh-CN"/>
        </w:rPr>
        <w:t>-</w:t>
      </w:r>
      <w:r w:rsidRPr="002D3CBA">
        <w:rPr>
          <w:lang w:val="en-US" w:eastAsia="zh-CN"/>
        </w:rPr>
        <w:tab/>
      </w:r>
      <w:r>
        <w:rPr>
          <w:lang w:val="en-US" w:eastAsia="zh-CN"/>
        </w:rPr>
        <w:t>else</w:t>
      </w:r>
    </w:p>
    <w:p w14:paraId="202EA443" w14:textId="77777777" w:rsidR="00C04FBA" w:rsidRDefault="00C04FBA" w:rsidP="002D3CBA">
      <w:pPr>
        <w:pStyle w:val="B2"/>
        <w:spacing w:after="50"/>
        <w:rPr>
          <w:lang w:val="x-none"/>
        </w:rPr>
      </w:pPr>
      <w:r>
        <w:t>-</w:t>
      </w:r>
      <w:r>
        <w:tab/>
      </w:r>
      <m:oMath>
        <m:sSub>
          <m:sSubPr>
            <m:ctrlPr>
              <w:rPr>
                <w:rFonts w:ascii="Cambria Math" w:eastAsia="宋体" w:hAnsi="Cambria Math"/>
                <w:lang w:val="x-none"/>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lang w:val="x-none"/>
              </w:rPr>
            </m:ctrlPr>
          </m:dPr>
          <m:e>
            <m:sSub>
              <m:sSubPr>
                <m:ctrlPr>
                  <w:rPr>
                    <w:rFonts w:ascii="Cambria Math" w:eastAsia="宋体" w:hAnsi="Cambria Math"/>
                    <w:lang w:val="x-none"/>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宋体"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225561F9" w14:textId="57D7A43A" w:rsidR="00D71B69" w:rsidRPr="007E7639" w:rsidRDefault="00CE363D" w:rsidP="00DE0764">
      <w:pPr>
        <w:spacing w:beforeLines="50" w:before="120" w:afterLines="50" w:after="120"/>
        <w:jc w:val="both"/>
        <w:rPr>
          <w:rFonts w:eastAsiaTheme="minorEastAsia"/>
          <w:lang w:val="en-GB" w:eastAsia="zh-CN"/>
        </w:rPr>
      </w:pPr>
      <w:r>
        <w:rPr>
          <w:rFonts w:eastAsiaTheme="minorEastAsia"/>
          <w:color w:val="000000"/>
          <w:lang w:eastAsia="zh-CN"/>
        </w:rPr>
        <w:lastRenderedPageBreak/>
        <w:t xml:space="preserve">Based on the above existing </w:t>
      </w:r>
      <w:r w:rsidRPr="009E4A01">
        <w:rPr>
          <w:lang w:val="en-GB" w:eastAsia="zh-CN"/>
        </w:rPr>
        <w:t xml:space="preserve">open-loop power control mechanism of </w:t>
      </w:r>
      <w:r w:rsidRPr="009E4A01">
        <w:rPr>
          <w:rFonts w:hint="eastAsia"/>
          <w:lang w:val="en-GB" w:eastAsia="zh-CN"/>
        </w:rPr>
        <w:t>PSSCH</w:t>
      </w:r>
      <w:r>
        <w:rPr>
          <w:lang w:val="en-GB" w:eastAsia="zh-CN"/>
        </w:rPr>
        <w:t xml:space="preserve"> in NR V2X, it is reasonable to </w:t>
      </w:r>
      <w:r w:rsidR="00987755">
        <w:rPr>
          <w:lang w:val="en-GB" w:eastAsia="zh-CN"/>
        </w:rPr>
        <w:t xml:space="preserve">obtain the </w:t>
      </w:r>
      <w:r w:rsidR="00987755" w:rsidRPr="009E4A01">
        <w:rPr>
          <w:lang w:val="en-GB" w:eastAsia="zh-CN"/>
        </w:rPr>
        <w:t xml:space="preserve">open-loop power control mechanism of </w:t>
      </w:r>
      <w:r w:rsidR="007E7639">
        <w:rPr>
          <w:lang w:val="en-GB" w:eastAsia="zh-CN"/>
        </w:rPr>
        <w:t>SL-PRS as follows</w:t>
      </w:r>
      <w:r w:rsidR="007E7639">
        <w:rPr>
          <w:rFonts w:eastAsiaTheme="minorEastAsia" w:hint="eastAsia"/>
          <w:lang w:val="en-GB" w:eastAsia="zh-CN"/>
        </w:rPr>
        <w:t>:</w:t>
      </w:r>
    </w:p>
    <w:p w14:paraId="724A9EFA" w14:textId="387B410F" w:rsidR="00987755" w:rsidRDefault="00987755" w:rsidP="002D3CBA">
      <w:pPr>
        <w:spacing w:after="50"/>
        <w:jc w:val="both"/>
        <w:rPr>
          <w:lang w:eastAsia="zh-CN"/>
        </w:rPr>
      </w:pPr>
      <w:r>
        <w:t xml:space="preserve">A UE determines a power </w:t>
      </w:r>
      <m:oMath>
        <m:sSub>
          <m:sSubPr>
            <m:ctrlPr>
              <w:rPr>
                <w:rFonts w:ascii="Cambria Math" w:eastAsiaTheme="minorEastAsia" w:hAnsi="Cambria Math"/>
                <w:i/>
                <w:iCs/>
                <w:kern w:val="2"/>
                <w:sz w:val="21"/>
                <w:szCs w:val="22"/>
              </w:rPr>
            </m:ctrlPr>
          </m:sSubPr>
          <m:e>
            <m:r>
              <w:rPr>
                <w:rFonts w:ascii="Cambria Math" w:hAnsi="Cambria Math"/>
              </w:rPr>
              <m:t>P</m:t>
            </m:r>
          </m:e>
          <m:sub>
            <m:r>
              <m:rPr>
                <m:nor/>
              </m:rPr>
              <w:rPr>
                <w:rFonts w:ascii="Cambria Math"/>
                <w:iCs/>
              </w:rPr>
              <m:t>SL-PRS</m:t>
            </m:r>
            <m:ctrlPr>
              <w:rPr>
                <w:rFonts w:ascii="Cambria Math" w:eastAsiaTheme="minorEastAsia" w:hAnsi="Cambria Math"/>
                <w:iCs/>
                <w:kern w:val="2"/>
                <w:sz w:val="21"/>
                <w:szCs w:val="22"/>
              </w:rPr>
            </m:ctrlPr>
          </m:sub>
        </m:sSub>
        <m:r>
          <w:rPr>
            <w:rFonts w:ascii="Cambria Math" w:hAnsi="Cambria Math"/>
          </w:rPr>
          <m:t>(i)</m:t>
        </m:r>
      </m:oMath>
      <w:r>
        <w:rPr>
          <w:iCs/>
        </w:rPr>
        <w:t xml:space="preserve"> </w:t>
      </w:r>
      <w:r>
        <w:t>for a SL-PRS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PSCCH-SL-PRS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33C1D681" w14:textId="19C5BD93" w:rsidR="00987755" w:rsidRDefault="00987755" w:rsidP="002D3CBA">
      <w:pPr>
        <w:pStyle w:val="EQ"/>
        <w:spacing w:after="50"/>
      </w:pPr>
      <w:r>
        <w:tab/>
      </w:r>
      <m:oMath>
        <m:sSub>
          <m:sSubPr>
            <m:ctrlPr>
              <w:rPr>
                <w:rFonts w:ascii="Cambria Math" w:hAnsi="Cambria Math"/>
                <w:noProof/>
              </w:rPr>
            </m:ctrlPr>
          </m:sSubPr>
          <m:e>
            <m:r>
              <w:rPr>
                <w:rFonts w:ascii="Cambria Math" w:hAnsi="Cambria Math"/>
              </w:rPr>
              <m:t>P</m:t>
            </m:r>
          </m:e>
          <m:sub>
            <m:r>
              <m:rPr>
                <m:nor/>
              </m:rPr>
              <w:rPr>
                <w:rFonts w:ascii="Cambria Math"/>
                <w:iCs/>
              </w:rPr>
              <m:t>SL-PRS</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noProof/>
              </w:rPr>
            </m:ctrlPr>
          </m:dPr>
          <m:e>
            <m:sSub>
              <m:sSubPr>
                <m:ctrlPr>
                  <w:rPr>
                    <w:rFonts w:ascii="Cambria Math" w:hAnsi="Cambria Math"/>
                    <w:noProof/>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noProof/>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noProof/>
                  </w:rPr>
                </m:ctrlPr>
              </m:dPr>
              <m:e>
                <m:sSub>
                  <m:sSubPr>
                    <m:ctrlPr>
                      <w:rPr>
                        <w:rFonts w:ascii="Cambria Math" w:hAnsi="Cambria Math"/>
                        <w:noProof/>
                      </w:rPr>
                    </m:ctrlPr>
                  </m:sSubPr>
                  <m:e>
                    <m:r>
                      <w:rPr>
                        <w:rFonts w:ascii="Cambria Math" w:hAnsi="Cambria Math"/>
                      </w:rPr>
                      <m:t>P</m:t>
                    </m:r>
                  </m:e>
                  <m:sub>
                    <m:r>
                      <m:rPr>
                        <m:nor/>
                      </m:rPr>
                      <w:rPr>
                        <w:rFonts w:ascii="Cambria Math"/>
                        <w:iCs/>
                      </w:rPr>
                      <m:t>SL-PRS</m:t>
                    </m:r>
                    <m:r>
                      <m:rPr>
                        <m:sty m:val="p"/>
                      </m:rPr>
                      <w:rPr>
                        <w:rFonts w:ascii="Cambria Math" w:hAnsi="Cambria Math"/>
                      </w:rPr>
                      <m:t>,</m:t>
                    </m:r>
                    <m:r>
                      <w:rPr>
                        <w:rFonts w:ascii="Cambria Math" w:hAnsi="Cambria Math"/>
                      </w:rPr>
                      <m:t>D</m:t>
                    </m:r>
                  </m:sub>
                </m:sSub>
                <m:d>
                  <m:dPr>
                    <m:ctrlPr>
                      <w:rPr>
                        <w:rFonts w:ascii="Cambria Math" w:hAnsi="Cambria Math"/>
                        <w:noProof/>
                      </w:rPr>
                    </m:ctrlPr>
                  </m:dPr>
                  <m:e>
                    <m:r>
                      <w:rPr>
                        <w:rFonts w:ascii="Cambria Math" w:hAnsi="Cambria Math"/>
                      </w:rPr>
                      <m:t>i</m:t>
                    </m:r>
                  </m:e>
                </m:d>
                <m:r>
                  <m:rPr>
                    <m:sty m:val="p"/>
                  </m:rPr>
                  <w:rPr>
                    <w:rFonts w:ascii="Cambria Math" w:hAnsi="Cambria Math"/>
                  </w:rPr>
                  <m:t>,</m:t>
                </m:r>
                <m:sSub>
                  <m:sSubPr>
                    <m:ctrlPr>
                      <w:rPr>
                        <w:rFonts w:ascii="Cambria Math" w:hAnsi="Cambria Math"/>
                        <w:noProof/>
                      </w:rPr>
                    </m:ctrlPr>
                  </m:sSubPr>
                  <m:e>
                    <m:r>
                      <w:rPr>
                        <w:rFonts w:ascii="Cambria Math" w:hAnsi="Cambria Math"/>
                      </w:rPr>
                      <m:t>P</m:t>
                    </m:r>
                  </m:e>
                  <m:sub>
                    <m:r>
                      <m:rPr>
                        <m:nor/>
                      </m:rPr>
                      <w:rPr>
                        <w:rFonts w:ascii="Cambria Math"/>
                        <w:iCs/>
                      </w:rPr>
                      <m:t>SL-PRS</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2E4EEC1B" w14:textId="77777777" w:rsidR="00987755" w:rsidRDefault="00987755" w:rsidP="002D3CBA">
      <w:pPr>
        <w:spacing w:after="50"/>
        <w:rPr>
          <w:rFonts w:eastAsia="Malgun Gothic"/>
          <w:lang w:eastAsia="ko-KR"/>
        </w:rPr>
      </w:pPr>
      <w:r>
        <w:t>w</w:t>
      </w:r>
      <w:r>
        <w:rPr>
          <w:rFonts w:eastAsia="Malgun Gothic"/>
          <w:lang w:eastAsia="ko-KR"/>
        </w:rPr>
        <w:t>here</w:t>
      </w:r>
    </w:p>
    <w:p w14:paraId="24C48819" w14:textId="216D7F46" w:rsidR="00987755" w:rsidRPr="002D3CBA" w:rsidRDefault="00987755" w:rsidP="002D3CBA">
      <w:pPr>
        <w:pStyle w:val="B1"/>
        <w:spacing w:after="50"/>
      </w:pPr>
      <w:r>
        <w:t>-</w:t>
      </w:r>
      <w:r>
        <w:tab/>
      </w:r>
      <m:oMath>
        <m:sSub>
          <m:sSubPr>
            <m:ctrlPr>
              <w:rPr>
                <w:rFonts w:ascii="Cambria Math" w:hAnsi="Cambria Math"/>
              </w:rPr>
            </m:ctrlPr>
          </m:sSubPr>
          <m:e>
            <m:r>
              <w:rPr>
                <w:rFonts w:ascii="Cambria Math" w:hAnsi="Cambria Math"/>
              </w:rPr>
              <m:t>P</m:t>
            </m:r>
          </m:e>
          <m:sub>
            <m:r>
              <m:rPr>
                <m:nor/>
              </m:rPr>
              <m:t>CMAX</m:t>
            </m:r>
          </m:sub>
        </m:sSub>
      </m:oMath>
      <w:r w:rsidRPr="004448D0">
        <w:t xml:space="preserve"> is </w:t>
      </w:r>
      <w:r w:rsidR="005D710C">
        <w:rPr>
          <w:rFonts w:eastAsia="Malgun Gothic"/>
        </w:rPr>
        <w:t xml:space="preserve">defined in </w:t>
      </w:r>
      <w:r w:rsidR="005D710C">
        <w:t>[TS 38.101-1];</w:t>
      </w:r>
    </w:p>
    <w:p w14:paraId="22A5FB14" w14:textId="4C36FF09" w:rsidR="00987755" w:rsidRPr="002D3CBA" w:rsidRDefault="00987755" w:rsidP="002D3CBA">
      <w:pPr>
        <w:pStyle w:val="B1"/>
        <w:spacing w:after="50"/>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Pr>
          <w:rFonts w:eastAsia="Malgun Gothic"/>
        </w:rPr>
        <w:t xml:space="preserve"> is </w:t>
      </w:r>
      <w:r>
        <w:rPr>
          <w:rFonts w:eastAsia="Malgun Gothic"/>
          <w:lang w:val="en-US"/>
        </w:rPr>
        <w:t>determined</w:t>
      </w:r>
      <w:r>
        <w:rPr>
          <w:rFonts w:eastAsia="Malgun Gothic"/>
        </w:rPr>
        <w:t xml:space="preserve"> </w:t>
      </w:r>
      <w:r>
        <w:rPr>
          <w:rFonts w:eastAsia="Malgun Gothic"/>
          <w:iCs/>
          <w:lang w:val="en-US"/>
        </w:rPr>
        <w:t xml:space="preserve">based on </w:t>
      </w:r>
      <w:r w:rsidR="005D710C">
        <w:rPr>
          <w:rFonts w:eastAsia="Malgun Gothic"/>
          <w:iCs/>
          <w:lang w:val="en-US"/>
        </w:rPr>
        <w:t xml:space="preserve">measured </w:t>
      </w:r>
      <w:r>
        <w:rPr>
          <w:rFonts w:eastAsia="Malgun Gothic"/>
          <w:iCs/>
          <w:lang w:val="en-US"/>
        </w:rPr>
        <w:t>CBR</w:t>
      </w:r>
      <w:r w:rsidR="005D710C">
        <w:rPr>
          <w:rFonts w:eastAsia="Malgun Gothic"/>
          <w:iCs/>
          <w:lang w:val="en-US"/>
        </w:rPr>
        <w:t xml:space="preserve"> of SL-PRS, the details are FFS</w:t>
      </w:r>
      <w:r>
        <w:rPr>
          <w:lang w:val="en-US"/>
        </w:rPr>
        <w:t>;</w:t>
      </w:r>
    </w:p>
    <w:p w14:paraId="123806F0" w14:textId="5D267E65" w:rsidR="00987755" w:rsidRPr="002D3CBA" w:rsidRDefault="00987755" w:rsidP="002D3CBA">
      <w:pPr>
        <w:pStyle w:val="B1"/>
        <w:spacing w:after="50"/>
      </w:pPr>
      <w:r>
        <w:t>-</w:t>
      </w:r>
      <w:r>
        <w:tab/>
      </w:r>
      <w:r>
        <w:rPr>
          <w:lang w:val="en-US"/>
        </w:rPr>
        <w:t xml:space="preserve">if </w:t>
      </w:r>
      <w:r w:rsidR="00B352D0">
        <w:rPr>
          <w:lang w:val="en-US"/>
        </w:rPr>
        <w:t xml:space="preserve">a new higher layer parameter </w:t>
      </w:r>
      <w:r>
        <w:rPr>
          <w:i/>
          <w:iCs/>
          <w:lang w:val="en-US"/>
        </w:rPr>
        <w:t>dl-</w:t>
      </w:r>
      <w:r>
        <w:rPr>
          <w:i/>
          <w:iCs/>
          <w:color w:val="000000"/>
          <w:lang w:val="en-US"/>
        </w:rPr>
        <w:t>P0-</w:t>
      </w:r>
      <w:r w:rsidR="002355E0">
        <w:rPr>
          <w:i/>
          <w:iCs/>
          <w:color w:val="000000"/>
          <w:lang w:val="en-US"/>
        </w:rPr>
        <w:t>SL-PRS</w:t>
      </w:r>
      <w:r>
        <w:rPr>
          <w:i/>
          <w:iCs/>
          <w:color w:val="000000"/>
          <w:lang w:val="en-US"/>
        </w:rPr>
        <w:t xml:space="preserve"> -PSCCH</w:t>
      </w:r>
      <w:r>
        <w:rPr>
          <w:color w:val="000000"/>
          <w:lang w:val="en-US"/>
        </w:rPr>
        <w:t xml:space="preserve"> is provided</w:t>
      </w:r>
    </w:p>
    <w:p w14:paraId="7C2637F8" w14:textId="639C64B3" w:rsidR="005D710C" w:rsidRDefault="00987755" w:rsidP="009114EB">
      <w:pPr>
        <w:pStyle w:val="B2"/>
        <w:spacing w:before="120" w:after="50"/>
        <w:ind w:leftChars="309" w:left="902"/>
      </w:pPr>
      <w:r w:rsidRPr="00987755">
        <w:t>-</w:t>
      </w:r>
      <w:r w:rsidRPr="00987755">
        <w:tab/>
      </w:r>
      <m:oMath>
        <m:sSub>
          <m:sSubPr>
            <m:ctrlPr>
              <w:rPr>
                <w:rFonts w:ascii="Cambria Math" w:eastAsia="宋体" w:hAnsi="Cambria Math"/>
                <w:kern w:val="2"/>
                <w:sz w:val="21"/>
              </w:rPr>
            </m:ctrlPr>
          </m:sSubPr>
          <m:e>
            <m:r>
              <w:rPr>
                <w:rFonts w:ascii="Cambria Math" w:hAnsi="Cambria Math"/>
              </w:rPr>
              <m:t>P</m:t>
            </m:r>
          </m:e>
          <m:sub>
            <m:r>
              <m:rPr>
                <m:nor/>
              </m:rPr>
              <w:rPr>
                <w:rFonts w:ascii="Cambria Math"/>
                <w:iCs/>
              </w:rPr>
              <m:t>SL-PRS</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eastAsia="宋体" w:hAnsi="Cambria Math"/>
                <w:kern w:val="2"/>
                <w:sz w:val="21"/>
              </w:rPr>
            </m:ctrlPr>
          </m:funcPr>
          <m:fName>
            <m:sSub>
              <m:sSubPr>
                <m:ctrlPr>
                  <w:rPr>
                    <w:rFonts w:ascii="Cambria Math" w:eastAsia="宋体" w:hAnsi="Cambria Math"/>
                    <w:kern w:val="2"/>
                    <w:sz w:val="21"/>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kern w:val="2"/>
                    <w:sz w:val="21"/>
                  </w:rPr>
                </m:ctrlPr>
              </m:dPr>
              <m:e>
                <m:sSup>
                  <m:sSupPr>
                    <m:ctrlPr>
                      <w:rPr>
                        <w:rFonts w:ascii="Cambria Math" w:eastAsia="宋体" w:hAnsi="Cambria Math"/>
                        <w:kern w:val="2"/>
                        <w:sz w:val="21"/>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宋体" w:hAnsi="Cambria Math"/>
                        <w:kern w:val="2"/>
                        <w:sz w:val="21"/>
                      </w:rPr>
                    </m:ctrlPr>
                  </m:sSubSupPr>
                  <m:e>
                    <m:r>
                      <w:rPr>
                        <w:rFonts w:ascii="Cambria Math" w:hAnsi="Cambria Math"/>
                      </w:rPr>
                      <m:t>M</m:t>
                    </m:r>
                  </m:e>
                  <m:sub>
                    <m:r>
                      <m:rPr>
                        <m:nor/>
                      </m:rPr>
                      <m:t>RB</m:t>
                    </m:r>
                  </m:sub>
                  <m:sup>
                    <m:r>
                      <m:rPr>
                        <m:nor/>
                      </m:rPr>
                      <w:rPr>
                        <w:rFonts w:ascii="Cambria Math"/>
                        <w:iCs/>
                      </w:rPr>
                      <m:t>SL-PRS</m:t>
                    </m:r>
                  </m:sup>
                </m:sSubSup>
                <m:d>
                  <m:dPr>
                    <m:ctrlPr>
                      <w:rPr>
                        <w:rFonts w:ascii="Cambria Math" w:eastAsia="宋体" w:hAnsi="Cambria Math"/>
                        <w:kern w:val="2"/>
                        <w:sz w:val="21"/>
                      </w:rPr>
                    </m:ctrlPr>
                  </m:dPr>
                  <m:e>
                    <m:r>
                      <w:rPr>
                        <w:rFonts w:ascii="Cambria Math" w:hAnsi="Cambria Math"/>
                      </w:rPr>
                      <m:t>i</m:t>
                    </m:r>
                  </m:e>
                </m:d>
              </m:e>
            </m:d>
          </m:e>
        </m:func>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eastAsia="宋体" w:hAnsi="Cambria Math"/>
                <w:kern w:val="2"/>
                <w:sz w:val="21"/>
              </w:rPr>
            </m:ctrlPr>
          </m:sSubPr>
          <m:e>
            <m:r>
              <w:rPr>
                <w:rFonts w:ascii="Cambria Math" w:hAnsi="Cambria Math"/>
              </w:rPr>
              <m:t>L</m:t>
            </m:r>
          </m:e>
          <m:sub>
            <m:r>
              <w:rPr>
                <w:rFonts w:ascii="Cambria Math" w:hAnsi="Cambria Math"/>
              </w:rPr>
              <m:t>D</m:t>
            </m:r>
          </m:sub>
        </m:sSub>
      </m:oMath>
      <w:r w:rsidRPr="00987755">
        <w:t xml:space="preserve"> [dBm]</w:t>
      </w:r>
      <w:r w:rsidR="005D710C">
        <w:t xml:space="preserve">, </w:t>
      </w:r>
    </w:p>
    <w:p w14:paraId="0A6ED1C6" w14:textId="26F18FF4" w:rsidR="00987755" w:rsidRPr="002D3CBA" w:rsidRDefault="005D710C" w:rsidP="002D3CBA">
      <w:pPr>
        <w:pStyle w:val="B2"/>
        <w:spacing w:before="120" w:after="50"/>
        <w:ind w:leftChars="359" w:left="718" w:firstLineChars="50" w:firstLine="100"/>
        <w:rPr>
          <w:rFonts w:eastAsiaTheme="minorEastAsia"/>
          <w:lang w:val="en-US" w:eastAsia="zh-CN"/>
        </w:rPr>
      </w:pPr>
      <w:r w:rsidRPr="001F5B3B">
        <w:t xml:space="preserve">where, </w:t>
      </w:r>
      <m:oMath>
        <m:sSub>
          <m:sSubPr>
            <m:ctrlPr>
              <w:rPr>
                <w:rFonts w:ascii="Cambria Math" w:eastAsia="宋体" w:hAnsi="Cambria Math"/>
                <w:kern w:val="2"/>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oMath>
      <w:r w:rsidRPr="001F5B3B">
        <w:rPr>
          <w:rFonts w:eastAsiaTheme="minorEastAsia" w:hint="eastAsia"/>
          <w:kern w:val="2"/>
          <w:lang w:eastAsia="zh-CN"/>
        </w:rPr>
        <w:t xml:space="preserve"> and</w:t>
      </w:r>
      <w:r w:rsidRPr="001F5B3B">
        <w:rPr>
          <w:rFonts w:eastAsiaTheme="minorEastAsia"/>
          <w:kern w:val="2"/>
          <w:lang w:eastAsia="zh-CN"/>
        </w:rPr>
        <w:t xml:space="preserve"> </w:t>
      </w:r>
      <m:oMath>
        <m:sSub>
          <m:sSubPr>
            <m:ctrlPr>
              <w:rPr>
                <w:rFonts w:ascii="Cambria Math" w:eastAsia="宋体" w:hAnsi="Cambria Math"/>
                <w:kern w:val="2"/>
              </w:rPr>
            </m:ctrlPr>
          </m:sSubPr>
          <m:e>
            <m:r>
              <w:rPr>
                <w:rFonts w:ascii="Cambria Math" w:hAnsi="Cambria Math"/>
              </w:rPr>
              <m:t>α</m:t>
            </m:r>
          </m:e>
          <m:sub>
            <m:r>
              <w:rPr>
                <w:rFonts w:ascii="Cambria Math" w:hAnsi="Cambria Math"/>
              </w:rPr>
              <m:t>D</m:t>
            </m:r>
          </m:sub>
        </m:sSub>
      </m:oMath>
      <w:r w:rsidRPr="001F5B3B">
        <w:rPr>
          <w:rFonts w:eastAsiaTheme="minorEastAsia" w:hint="eastAsia"/>
          <w:kern w:val="2"/>
          <w:lang w:eastAsia="zh-CN"/>
        </w:rPr>
        <w:t xml:space="preserve"> </w:t>
      </w:r>
      <w:r w:rsidRPr="001F5B3B">
        <w:rPr>
          <w:rFonts w:eastAsiaTheme="minorEastAsia"/>
          <w:kern w:val="2"/>
          <w:lang w:eastAsia="zh-CN"/>
        </w:rPr>
        <w:t xml:space="preserve">are the parameters of SL-PRS fractional power control according to DL </w:t>
      </w:r>
      <w:proofErr w:type="spellStart"/>
      <w:r w:rsidRPr="001F5B3B">
        <w:rPr>
          <w:rFonts w:eastAsiaTheme="minorEastAsia"/>
          <w:kern w:val="2"/>
          <w:lang w:eastAsia="zh-CN"/>
        </w:rPr>
        <w:t>pathloss</w:t>
      </w:r>
      <w:proofErr w:type="spellEnd"/>
      <w:r w:rsidRPr="001F5B3B">
        <w:rPr>
          <w:rFonts w:eastAsiaTheme="minorEastAsia"/>
          <w:kern w:val="2"/>
          <w:lang w:eastAsia="zh-CN"/>
        </w:rPr>
        <w:t xml:space="preserve"> </w:t>
      </w:r>
      <m:oMath>
        <m:r>
          <w:rPr>
            <w:rFonts w:ascii="Cambria Math" w:hAnsi="Cambria Math"/>
          </w:rPr>
          <m:t>P</m:t>
        </m:r>
        <m:sSub>
          <m:sSubPr>
            <m:ctrlPr>
              <w:rPr>
                <w:rFonts w:ascii="Cambria Math" w:eastAsia="宋体" w:hAnsi="Cambria Math"/>
                <w:kern w:val="2"/>
              </w:rPr>
            </m:ctrlPr>
          </m:sSubPr>
          <m:e>
            <m:r>
              <w:rPr>
                <w:rFonts w:ascii="Cambria Math" w:hAnsi="Cambria Math"/>
              </w:rPr>
              <m:t>L</m:t>
            </m:r>
          </m:e>
          <m:sub>
            <m:r>
              <w:rPr>
                <w:rFonts w:ascii="Cambria Math" w:hAnsi="Cambria Math"/>
              </w:rPr>
              <m:t>D</m:t>
            </m:r>
          </m:sub>
        </m:sSub>
      </m:oMath>
      <w:r w:rsidRPr="001F5B3B">
        <w:rPr>
          <w:rFonts w:eastAsiaTheme="minorEastAsia" w:hint="eastAsia"/>
          <w:kern w:val="2"/>
          <w:lang w:eastAsia="zh-CN"/>
        </w:rPr>
        <w:t>,</w:t>
      </w:r>
      <w:r w:rsidRPr="001F5B3B">
        <w:rPr>
          <w:rFonts w:eastAsiaTheme="minorEastAsia"/>
          <w:kern w:val="2"/>
          <w:lang w:eastAsia="zh-CN"/>
        </w:rPr>
        <w:t xml:space="preserve"> </w:t>
      </w:r>
      <m:oMath>
        <m:sSubSup>
          <m:sSubSupPr>
            <m:ctrlPr>
              <w:rPr>
                <w:rFonts w:ascii="Cambria Math" w:eastAsia="宋体" w:hAnsi="Cambria Math" w:cs="宋体"/>
                <w:i/>
              </w:rPr>
            </m:ctrlPr>
          </m:sSubSupPr>
          <m:e>
            <m:r>
              <w:rPr>
                <w:rFonts w:ascii="Cambria Math" w:hAnsi="Cambria Math"/>
              </w:rPr>
              <m:t>M</m:t>
            </m:r>
          </m:e>
          <m:sub>
            <m:r>
              <m:rPr>
                <m:nor/>
              </m:rPr>
              <m:t>RB</m:t>
            </m:r>
            <m:ctrlPr>
              <w:rPr>
                <w:rFonts w:ascii="Cambria Math" w:eastAsia="宋体" w:hAnsi="Cambria Math" w:cs="宋体"/>
              </w:rPr>
            </m:ctrlPr>
          </m:sub>
          <m:sup>
            <m:r>
              <m:rPr>
                <m:nor/>
              </m:rPr>
              <w:rPr>
                <w:rFonts w:ascii="Cambria Math"/>
              </w:rPr>
              <m:t>SL-PRS</m:t>
            </m:r>
            <m:ctrlPr>
              <w:rPr>
                <w:rFonts w:ascii="Cambria Math" w:eastAsia="宋体" w:hAnsi="Cambria Math" w:cs="宋体"/>
              </w:rPr>
            </m:ctrlPr>
          </m:sup>
        </m:sSubSup>
        <m:r>
          <w:rPr>
            <w:rFonts w:ascii="Cambria Math" w:hAnsi="Cambria Math"/>
          </w:rPr>
          <m:t>(i)</m:t>
        </m:r>
      </m:oMath>
      <w:r w:rsidRPr="001F5B3B">
        <w:t xml:space="preserve"> is a number of resource blocks for PSCCH-SL-PRS transmission occasion</w:t>
      </w:r>
      <w:r>
        <w:t xml:space="preserve"> </w:t>
      </w:r>
      <m:oMath>
        <m:r>
          <w:rPr>
            <w:rFonts w:ascii="Cambria Math" w:hAnsi="Cambria Math"/>
          </w:rPr>
          <m:t>i</m:t>
        </m:r>
      </m:oMath>
      <w:r>
        <w:t xml:space="preserve"> and </w:t>
      </w:r>
      <m:oMath>
        <m:r>
          <w:rPr>
            <w:rFonts w:ascii="Cambria Math" w:hAnsi="Cambria Math"/>
          </w:rPr>
          <m:t>μ</m:t>
        </m:r>
      </m:oMath>
      <w:r>
        <w:t xml:space="preserve"> is a SCS configuration, the details are FFS;</w:t>
      </w:r>
    </w:p>
    <w:p w14:paraId="58724F54" w14:textId="77777777" w:rsidR="00987755" w:rsidRPr="002D3CBA" w:rsidRDefault="00987755" w:rsidP="002D3CBA">
      <w:pPr>
        <w:pStyle w:val="B1"/>
        <w:spacing w:after="50"/>
      </w:pPr>
      <w:r>
        <w:t>-</w:t>
      </w:r>
      <w:r>
        <w:tab/>
        <w:t xml:space="preserve">else </w:t>
      </w:r>
    </w:p>
    <w:p w14:paraId="345A1E69" w14:textId="23E65483" w:rsidR="00987755" w:rsidRDefault="00987755" w:rsidP="002D3CBA">
      <w:pPr>
        <w:pStyle w:val="B2"/>
        <w:spacing w:before="120" w:after="50"/>
        <w:ind w:leftChars="309" w:left="902"/>
      </w:pPr>
      <w:r>
        <w:t>-</w:t>
      </w:r>
      <w:r>
        <w:tab/>
      </w:r>
      <m:oMath>
        <m:sSub>
          <m:sSubPr>
            <m:ctrlPr>
              <w:rPr>
                <w:rFonts w:ascii="Cambria Math" w:eastAsia="宋体" w:hAnsi="Cambria Math"/>
                <w:kern w:val="2"/>
                <w:sz w:val="21"/>
              </w:rPr>
            </m:ctrlPr>
          </m:sSubPr>
          <m:e>
            <m:r>
              <w:rPr>
                <w:rFonts w:ascii="Cambria Math" w:hAnsi="Cambria Math"/>
              </w:rPr>
              <m:t>P</m:t>
            </m:r>
          </m:e>
          <m:sub>
            <m:r>
              <m:rPr>
                <m:nor/>
              </m:rPr>
              <w:rPr>
                <w:rFonts w:ascii="Cambria Math"/>
                <w:iCs/>
              </w:rPr>
              <m:t>SL-PRS</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kern w:val="2"/>
                <w:sz w:val="21"/>
              </w:rPr>
            </m:ctrlPr>
          </m:dPr>
          <m:e>
            <m:sSub>
              <m:sSubPr>
                <m:ctrlPr>
                  <w:rPr>
                    <w:rFonts w:ascii="Cambria Math" w:eastAsia="宋体" w:hAnsi="Cambria Math"/>
                    <w:kern w:val="2"/>
                    <w:sz w:val="21"/>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735E5E5C" w14:textId="458DFFC1" w:rsidR="00987755" w:rsidRDefault="00987755" w:rsidP="002D3CBA">
      <w:pPr>
        <w:pStyle w:val="B1"/>
        <w:spacing w:after="50"/>
      </w:pPr>
      <w:r>
        <w:t>-</w:t>
      </w:r>
      <w:r>
        <w:tab/>
        <w:t xml:space="preserve">if </w:t>
      </w:r>
      <w:r w:rsidR="00B352D0">
        <w:rPr>
          <w:lang w:val="en-US"/>
        </w:rPr>
        <w:t>a new higher layer parameter</w:t>
      </w:r>
      <w:r w:rsidR="00B352D0">
        <w:rPr>
          <w:i/>
          <w:iCs/>
          <w:lang w:val="en-US"/>
        </w:rPr>
        <w:t xml:space="preserve"> </w:t>
      </w:r>
      <w:r>
        <w:rPr>
          <w:i/>
          <w:iCs/>
          <w:lang w:val="en-US"/>
        </w:rPr>
        <w:t>sl-</w:t>
      </w:r>
      <w:r>
        <w:rPr>
          <w:i/>
          <w:iCs/>
          <w:color w:val="000000"/>
          <w:lang w:val="en-US"/>
        </w:rPr>
        <w:t>P0-SL-PRS-PSCCH</w:t>
      </w:r>
      <w:r>
        <w:rPr>
          <w:color w:val="000000"/>
          <w:lang w:val="en-US"/>
        </w:rPr>
        <w:t xml:space="preserve"> is</w:t>
      </w:r>
      <w:r>
        <w:t xml:space="preserve"> provided and if a SCI format scheduling the </w:t>
      </w:r>
      <w:r>
        <w:rPr>
          <w:lang w:val="en-US"/>
        </w:rPr>
        <w:t>SL-PRS</w:t>
      </w:r>
      <w:r>
        <w:t xml:space="preserve"> transmission includes a cast type indicator field indicating unicast </w:t>
      </w:r>
    </w:p>
    <w:p w14:paraId="0656D69A" w14:textId="4A326B50" w:rsidR="00987755" w:rsidRDefault="00987755" w:rsidP="009114EB">
      <w:pPr>
        <w:pStyle w:val="B2"/>
        <w:spacing w:before="120" w:after="50"/>
        <w:ind w:leftChars="309" w:left="902"/>
      </w:pPr>
      <w:r w:rsidRPr="00987755">
        <w:t>-</w:t>
      </w:r>
      <w:r w:rsidRPr="00987755">
        <w:tab/>
      </w:r>
      <m:oMath>
        <m:sSub>
          <m:sSubPr>
            <m:ctrlPr>
              <w:rPr>
                <w:rFonts w:ascii="Cambria Math" w:eastAsia="宋体" w:hAnsi="Cambria Math"/>
                <w:kern w:val="2"/>
                <w:sz w:val="21"/>
              </w:rPr>
            </m:ctrlPr>
          </m:sSubPr>
          <m:e>
            <m:r>
              <w:rPr>
                <w:rFonts w:ascii="Cambria Math" w:hAnsi="Cambria Math"/>
              </w:rPr>
              <m:t>P</m:t>
            </m:r>
          </m:e>
          <m:sub>
            <m:r>
              <m:rPr>
                <m:nor/>
              </m:rPr>
              <w:rPr>
                <w:rFonts w:ascii="Cambria Math"/>
              </w:rPr>
              <m:t>SL-PRS</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eastAsia="宋体" w:hAnsi="Cambria Math"/>
                <w:kern w:val="2"/>
                <w:sz w:val="21"/>
              </w:rPr>
            </m:ctrlPr>
          </m:funcPr>
          <m:fName>
            <m:sSub>
              <m:sSubPr>
                <m:ctrlPr>
                  <w:rPr>
                    <w:rFonts w:ascii="Cambria Math" w:eastAsia="宋体" w:hAnsi="Cambria Math"/>
                    <w:kern w:val="2"/>
                    <w:sz w:val="21"/>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kern w:val="2"/>
                    <w:sz w:val="21"/>
                  </w:rPr>
                </m:ctrlPr>
              </m:dPr>
              <m:e>
                <m:sSup>
                  <m:sSupPr>
                    <m:ctrlPr>
                      <w:rPr>
                        <w:rFonts w:ascii="Cambria Math" w:eastAsia="宋体" w:hAnsi="Cambria Math"/>
                        <w:kern w:val="2"/>
                        <w:sz w:val="21"/>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宋体" w:hAnsi="Cambria Math"/>
                        <w:kern w:val="2"/>
                        <w:sz w:val="21"/>
                      </w:rPr>
                    </m:ctrlPr>
                  </m:sSubSupPr>
                  <m:e>
                    <m:r>
                      <w:rPr>
                        <w:rFonts w:ascii="Cambria Math" w:hAnsi="Cambria Math"/>
                      </w:rPr>
                      <m:t>M</m:t>
                    </m:r>
                  </m:e>
                  <m:sub>
                    <m:r>
                      <m:rPr>
                        <m:nor/>
                      </m:rPr>
                      <m:t>RB</m:t>
                    </m:r>
                  </m:sub>
                  <m:sup>
                    <m:r>
                      <m:rPr>
                        <m:nor/>
                      </m:rPr>
                      <w:rPr>
                        <w:rFonts w:ascii="Cambria Math"/>
                      </w:rPr>
                      <m:t>SL-PRS</m:t>
                    </m:r>
                  </m:sup>
                </m:sSubSup>
                <m:d>
                  <m:dPr>
                    <m:ctrlPr>
                      <w:rPr>
                        <w:rFonts w:ascii="Cambria Math" w:eastAsia="宋体" w:hAnsi="Cambria Math"/>
                        <w:kern w:val="2"/>
                        <w:sz w:val="21"/>
                      </w:rPr>
                    </m:ctrlPr>
                  </m:dPr>
                  <m:e>
                    <m:r>
                      <w:rPr>
                        <w:rFonts w:ascii="Cambria Math" w:hAnsi="Cambria Math"/>
                      </w:rPr>
                      <m:t>i</m:t>
                    </m:r>
                  </m:e>
                </m:d>
              </m:e>
            </m:d>
          </m:e>
        </m:func>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α</m:t>
            </m:r>
          </m:e>
          <m:sub>
            <m:r>
              <w:rPr>
                <w:rFonts w:ascii="Cambria Math" w:hAnsi="Cambria Math"/>
              </w:rPr>
              <m:t>SL</m:t>
            </m:r>
          </m:sub>
        </m:sSub>
        <m:r>
          <m:rPr>
            <m:sty m:val="p"/>
          </m:rPr>
          <w:rPr>
            <w:rFonts w:ascii="Cambria Math" w:hAnsi="Cambria Math"/>
          </w:rPr>
          <m:t>⋅</m:t>
        </m:r>
        <m:r>
          <w:rPr>
            <w:rFonts w:ascii="Cambria Math" w:hAnsi="Cambria Math"/>
          </w:rPr>
          <m:t>P</m:t>
        </m:r>
        <m:sSub>
          <m:sSubPr>
            <m:ctrlPr>
              <w:rPr>
                <w:rFonts w:ascii="Cambria Math" w:eastAsia="宋体" w:hAnsi="Cambria Math"/>
                <w:kern w:val="2"/>
                <w:sz w:val="21"/>
              </w:rPr>
            </m:ctrlPr>
          </m:sSubPr>
          <m:e>
            <m:r>
              <w:rPr>
                <w:rFonts w:ascii="Cambria Math" w:hAnsi="Cambria Math"/>
              </w:rPr>
              <m:t>L</m:t>
            </m:r>
          </m:e>
          <m:sub>
            <m:r>
              <w:rPr>
                <w:rFonts w:ascii="Cambria Math" w:hAnsi="Cambria Math"/>
              </w:rPr>
              <m:t>SL</m:t>
            </m:r>
          </m:sub>
        </m:sSub>
      </m:oMath>
      <w:r w:rsidRPr="00987755">
        <w:t xml:space="preserve"> [dBm]</w:t>
      </w:r>
    </w:p>
    <w:p w14:paraId="0B4BC245" w14:textId="7180D487" w:rsidR="005D710C" w:rsidRDefault="005D710C" w:rsidP="002D3CBA">
      <w:pPr>
        <w:pStyle w:val="B2"/>
        <w:spacing w:before="120" w:after="50"/>
        <w:ind w:leftChars="359" w:left="718" w:firstLineChars="50" w:firstLine="100"/>
      </w:pPr>
      <w:r w:rsidRPr="005E30C0">
        <w:t xml:space="preserve">where, </w:t>
      </w:r>
      <m:oMath>
        <m:sSub>
          <m:sSubPr>
            <m:ctrlPr>
              <w:rPr>
                <w:rFonts w:ascii="Cambria Math" w:eastAsia="宋体" w:hAnsi="Cambria Math"/>
                <w:kern w:val="2"/>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oMath>
      <w:r w:rsidRPr="005E30C0">
        <w:rPr>
          <w:rFonts w:eastAsiaTheme="minorEastAsia" w:hint="eastAsia"/>
          <w:kern w:val="2"/>
          <w:lang w:eastAsia="zh-CN"/>
        </w:rPr>
        <w:t xml:space="preserve"> and</w:t>
      </w:r>
      <w:r w:rsidRPr="005E30C0">
        <w:rPr>
          <w:rFonts w:eastAsiaTheme="minorEastAsia"/>
          <w:kern w:val="2"/>
          <w:lang w:eastAsia="zh-CN"/>
        </w:rPr>
        <w:t xml:space="preserve"> </w:t>
      </w:r>
      <m:oMath>
        <m:sSub>
          <m:sSubPr>
            <m:ctrlPr>
              <w:rPr>
                <w:rFonts w:ascii="Cambria Math" w:eastAsia="宋体" w:hAnsi="Cambria Math"/>
                <w:kern w:val="2"/>
              </w:rPr>
            </m:ctrlPr>
          </m:sSubPr>
          <m:e>
            <m:r>
              <w:rPr>
                <w:rFonts w:ascii="Cambria Math" w:hAnsi="Cambria Math"/>
              </w:rPr>
              <m:t>α</m:t>
            </m:r>
          </m:e>
          <m:sub>
            <m:r>
              <w:rPr>
                <w:rFonts w:ascii="Cambria Math" w:hAnsi="Cambria Math"/>
              </w:rPr>
              <m:t>SL</m:t>
            </m:r>
          </m:sub>
        </m:sSub>
      </m:oMath>
      <w:r w:rsidRPr="005E30C0">
        <w:rPr>
          <w:rFonts w:eastAsiaTheme="minorEastAsia" w:hint="eastAsia"/>
          <w:kern w:val="2"/>
          <w:lang w:eastAsia="zh-CN"/>
        </w:rPr>
        <w:t xml:space="preserve"> </w:t>
      </w:r>
      <w:r w:rsidRPr="005E30C0">
        <w:rPr>
          <w:rFonts w:eastAsiaTheme="minorEastAsia"/>
          <w:kern w:val="2"/>
          <w:lang w:eastAsia="zh-CN"/>
        </w:rPr>
        <w:t>are the parameters of SL-PRS fractional power control according to SL</w:t>
      </w:r>
      <w:r>
        <w:rPr>
          <w:rFonts w:eastAsiaTheme="minorEastAsia"/>
          <w:kern w:val="2"/>
          <w:sz w:val="21"/>
          <w:lang w:eastAsia="zh-CN"/>
        </w:rPr>
        <w:t xml:space="preserve"> </w:t>
      </w:r>
      <w:proofErr w:type="spellStart"/>
      <w:r>
        <w:rPr>
          <w:rFonts w:eastAsiaTheme="minorEastAsia"/>
          <w:kern w:val="2"/>
          <w:sz w:val="21"/>
          <w:lang w:eastAsia="zh-CN"/>
        </w:rPr>
        <w:t>pathloss</w:t>
      </w:r>
      <w:proofErr w:type="spellEnd"/>
      <w:r>
        <w:rPr>
          <w:rFonts w:eastAsiaTheme="minorEastAsia"/>
          <w:kern w:val="2"/>
          <w:sz w:val="21"/>
          <w:lang w:eastAsia="zh-CN"/>
        </w:rPr>
        <w:t xml:space="preserve"> </w:t>
      </w:r>
      <m:oMath>
        <m:r>
          <w:rPr>
            <w:rFonts w:ascii="Cambria Math" w:hAnsi="Cambria Math"/>
          </w:rPr>
          <m:t>P</m:t>
        </m:r>
        <m:sSub>
          <m:sSubPr>
            <m:ctrlPr>
              <w:rPr>
                <w:rFonts w:ascii="Cambria Math" w:eastAsia="宋体" w:hAnsi="Cambria Math"/>
                <w:kern w:val="2"/>
                <w:sz w:val="21"/>
              </w:rPr>
            </m:ctrlPr>
          </m:sSubPr>
          <m:e>
            <m:r>
              <w:rPr>
                <w:rFonts w:ascii="Cambria Math" w:hAnsi="Cambria Math"/>
              </w:rPr>
              <m:t>L</m:t>
            </m:r>
          </m:e>
          <m:sub>
            <m:r>
              <w:rPr>
                <w:rFonts w:ascii="Cambria Math" w:hAnsi="Cambria Math"/>
              </w:rPr>
              <m:t>SL</m:t>
            </m:r>
          </m:sub>
        </m:sSub>
      </m:oMath>
      <w:r>
        <w:rPr>
          <w:rFonts w:eastAsiaTheme="minorEastAsia" w:hint="eastAsia"/>
          <w:kern w:val="2"/>
          <w:sz w:val="21"/>
          <w:lang w:eastAsia="zh-CN"/>
        </w:rPr>
        <w:t>,</w:t>
      </w:r>
      <w:r>
        <w:rPr>
          <w:rFonts w:eastAsiaTheme="minorEastAsia"/>
          <w:kern w:val="2"/>
          <w:sz w:val="21"/>
          <w:lang w:eastAsia="zh-CN"/>
        </w:rPr>
        <w:t xml:space="preserve"> </w:t>
      </w:r>
      <m:oMath>
        <m:sSubSup>
          <m:sSubSupPr>
            <m:ctrlPr>
              <w:rPr>
                <w:rFonts w:ascii="Cambria Math" w:eastAsia="宋体" w:hAnsi="Cambria Math" w:cs="宋体"/>
                <w:i/>
                <w:sz w:val="24"/>
                <w:szCs w:val="24"/>
              </w:rPr>
            </m:ctrlPr>
          </m:sSubSupPr>
          <m:e>
            <m:r>
              <w:rPr>
                <w:rFonts w:ascii="Cambria Math" w:hAnsi="Cambria Math"/>
              </w:rPr>
              <m:t>M</m:t>
            </m:r>
          </m:e>
          <m:sub>
            <m:r>
              <m:rPr>
                <m:nor/>
              </m:rPr>
              <m:t>RB</m:t>
            </m:r>
            <m:ctrlPr>
              <w:rPr>
                <w:rFonts w:ascii="Cambria Math" w:eastAsia="宋体" w:hAnsi="Cambria Math" w:cs="宋体"/>
                <w:sz w:val="24"/>
                <w:szCs w:val="24"/>
              </w:rPr>
            </m:ctrlPr>
          </m:sub>
          <m:sup>
            <m:r>
              <m:rPr>
                <m:nor/>
              </m:rPr>
              <w:rPr>
                <w:rFonts w:ascii="Cambria Math"/>
              </w:rPr>
              <m:t>SL-PRS</m:t>
            </m:r>
            <m:ctrlPr>
              <w:rPr>
                <w:rFonts w:ascii="Cambria Math" w:eastAsia="宋体" w:hAnsi="Cambria Math" w:cs="宋体"/>
                <w:sz w:val="24"/>
                <w:szCs w:val="24"/>
              </w:rPr>
            </m:ctrlPr>
          </m:sup>
        </m:sSubSup>
        <m:r>
          <w:rPr>
            <w:rFonts w:ascii="Cambria Math" w:hAnsi="Cambria Math"/>
          </w:rPr>
          <m:t>(i)</m:t>
        </m:r>
      </m:oMath>
      <w:r>
        <w:t xml:space="preserve"> is a number of resource blocks for PSCCH-SL-PRS transmission occasion </w:t>
      </w:r>
      <m:oMath>
        <m:r>
          <w:rPr>
            <w:rFonts w:ascii="Cambria Math" w:hAnsi="Cambria Math"/>
          </w:rPr>
          <m:t>i</m:t>
        </m:r>
      </m:oMath>
      <w:r>
        <w:t xml:space="preserve"> and </w:t>
      </w:r>
      <m:oMath>
        <m:r>
          <w:rPr>
            <w:rFonts w:ascii="Cambria Math" w:hAnsi="Cambria Math"/>
          </w:rPr>
          <m:t>μ</m:t>
        </m:r>
      </m:oMath>
      <w:r>
        <w:t xml:space="preserve"> is a SCS configuration, the details are FFS;</w:t>
      </w:r>
    </w:p>
    <w:p w14:paraId="4C738A11" w14:textId="77777777" w:rsidR="00987755" w:rsidRDefault="00987755" w:rsidP="002D3CBA">
      <w:pPr>
        <w:pStyle w:val="B1"/>
        <w:spacing w:after="50"/>
        <w:rPr>
          <w:color w:val="000000"/>
          <w:lang w:val="en-US"/>
        </w:rPr>
      </w:pPr>
      <w:r>
        <w:t>-</w:t>
      </w:r>
      <w:r>
        <w:tab/>
      </w:r>
      <w:r>
        <w:rPr>
          <w:lang w:val="en-US"/>
        </w:rPr>
        <w:t>else</w:t>
      </w:r>
    </w:p>
    <w:p w14:paraId="078489E4" w14:textId="77777777" w:rsidR="00987755" w:rsidRDefault="00987755" w:rsidP="002D3CBA">
      <w:pPr>
        <w:pStyle w:val="B2"/>
        <w:spacing w:before="120" w:after="50"/>
        <w:ind w:leftChars="309" w:left="902"/>
        <w:rPr>
          <w:lang w:val="en-US"/>
        </w:rPr>
      </w:pPr>
      <w:r>
        <w:t>-</w:t>
      </w:r>
      <w:r>
        <w:tab/>
      </w:r>
      <m:oMath>
        <m:sSub>
          <m:sSubPr>
            <m:ctrlPr>
              <w:rPr>
                <w:rFonts w:ascii="Cambria Math" w:eastAsia="宋体" w:hAnsi="Cambria Math"/>
                <w:kern w:val="2"/>
                <w:sz w:val="21"/>
              </w:rPr>
            </m:ctrlPr>
          </m:sSubPr>
          <m:e>
            <m:r>
              <w:rPr>
                <w:rFonts w:ascii="Cambria Math" w:hAnsi="Cambria Math"/>
              </w:rPr>
              <m:t>P</m:t>
            </m:r>
          </m:e>
          <m:sub>
            <m:r>
              <m:rPr>
                <m:nor/>
              </m:rPr>
              <w:rPr>
                <w:rFonts w:ascii="Cambria Math"/>
              </w:rPr>
              <m:t>SL-PRS</m:t>
            </m:r>
            <m:r>
              <m:rPr>
                <m:nor/>
              </m: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kern w:val="2"/>
                <w:sz w:val="21"/>
              </w:rPr>
            </m:ctrlPr>
          </m:dPr>
          <m:e>
            <m:sSub>
              <m:sSubPr>
                <m:ctrlPr>
                  <w:rPr>
                    <w:rFonts w:ascii="Cambria Math" w:eastAsia="宋体" w:hAnsi="Cambria Math"/>
                    <w:kern w:val="2"/>
                    <w:sz w:val="21"/>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P</m:t>
                </m:r>
              </m:e>
              <m:sub>
                <m:r>
                  <m:rPr>
                    <m:nor/>
                  </m:rPr>
                  <w:rPr>
                    <w:rFonts w:ascii="Cambria Math"/>
                  </w:rPr>
                  <m:t>SL-PRS</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1857B792" w14:textId="77777777" w:rsidR="00987755" w:rsidRPr="002D3CBA" w:rsidRDefault="00987755" w:rsidP="002D3CBA">
      <w:pPr>
        <w:spacing w:beforeLines="50" w:before="120" w:afterLines="50" w:after="120"/>
        <w:jc w:val="both"/>
        <w:rPr>
          <w:rFonts w:eastAsiaTheme="minorEastAsia"/>
        </w:rPr>
      </w:pPr>
    </w:p>
    <w:p w14:paraId="39BD1ED5" w14:textId="358926A9" w:rsidR="00A04C70" w:rsidRPr="00B352D0" w:rsidRDefault="00A04C70" w:rsidP="002D3CBA">
      <w:pPr>
        <w:spacing w:after="50"/>
        <w:rPr>
          <w:b/>
          <w:lang w:eastAsia="zh-CN"/>
        </w:rPr>
      </w:pPr>
      <w:r w:rsidRPr="00B352D0">
        <w:rPr>
          <w:rFonts w:eastAsiaTheme="minorEastAsia"/>
          <w:b/>
          <w:lang w:eastAsia="zh-CN"/>
        </w:rPr>
        <w:t xml:space="preserve">Proposal </w:t>
      </w:r>
      <w:r w:rsidR="00350A8C" w:rsidRPr="00B352D0">
        <w:rPr>
          <w:rFonts w:eastAsiaTheme="minorEastAsia"/>
          <w:b/>
          <w:lang w:eastAsia="zh-CN"/>
        </w:rPr>
        <w:t>2</w:t>
      </w:r>
      <w:r w:rsidR="00350A8C">
        <w:rPr>
          <w:rFonts w:eastAsiaTheme="minorEastAsia"/>
          <w:b/>
          <w:lang w:eastAsia="zh-CN"/>
        </w:rPr>
        <w:t>5</w:t>
      </w:r>
      <w:r w:rsidRPr="00B352D0">
        <w:rPr>
          <w:rFonts w:eastAsiaTheme="minorEastAsia"/>
          <w:b/>
          <w:lang w:eastAsia="zh-CN"/>
        </w:rPr>
        <w:t xml:space="preserve">: </w:t>
      </w:r>
      <w:r w:rsidR="00B352D0" w:rsidRPr="002D3CBA">
        <w:rPr>
          <w:b/>
        </w:rPr>
        <w:t xml:space="preserve">A UE determines a power </w:t>
      </w:r>
      <m:oMath>
        <m:sSub>
          <m:sSubPr>
            <m:ctrlPr>
              <w:rPr>
                <w:rFonts w:ascii="Cambria Math" w:eastAsiaTheme="minorEastAsia" w:hAnsi="Cambria Math"/>
                <w:b/>
                <w:i/>
                <w:iCs/>
                <w:kern w:val="2"/>
                <w:sz w:val="21"/>
                <w:szCs w:val="22"/>
              </w:rPr>
            </m:ctrlPr>
          </m:sSubPr>
          <m:e>
            <m:r>
              <m:rPr>
                <m:sty m:val="bi"/>
              </m:rPr>
              <w:rPr>
                <w:rFonts w:ascii="Cambria Math" w:hAnsi="Cambria Math"/>
              </w:rPr>
              <m:t>P</m:t>
            </m:r>
          </m:e>
          <m:sub>
            <m:r>
              <m:rPr>
                <m:nor/>
              </m:rPr>
              <w:rPr>
                <w:rFonts w:ascii="Cambria Math"/>
                <w:b/>
                <w:iCs/>
              </w:rPr>
              <m:t>SL-PRS</m:t>
            </m:r>
            <m:ctrlPr>
              <w:rPr>
                <w:rFonts w:ascii="Cambria Math" w:eastAsiaTheme="minorEastAsia" w:hAnsi="Cambria Math"/>
                <w:b/>
                <w:iCs/>
                <w:kern w:val="2"/>
                <w:sz w:val="21"/>
                <w:szCs w:val="22"/>
              </w:rPr>
            </m:ctrlPr>
          </m:sub>
        </m:sSub>
        <m:r>
          <m:rPr>
            <m:sty m:val="bi"/>
          </m:rPr>
          <w:rPr>
            <w:rFonts w:ascii="Cambria Math" w:hAnsi="Cambria Math"/>
          </w:rPr>
          <m:t>(i)</m:t>
        </m:r>
      </m:oMath>
      <w:r w:rsidR="00B352D0" w:rsidRPr="002D3CBA">
        <w:rPr>
          <w:b/>
          <w:iCs/>
        </w:rPr>
        <w:t xml:space="preserve"> </w:t>
      </w:r>
      <w:r w:rsidR="00B352D0" w:rsidRPr="002D3CBA">
        <w:rPr>
          <w:b/>
        </w:rPr>
        <w:t>for a SL-PRS transmission on a resource pool</w:t>
      </w:r>
      <w:r w:rsidR="00B352D0" w:rsidRPr="002D3CBA">
        <w:rPr>
          <w:rFonts w:eastAsia="Malgun Gothic"/>
          <w:b/>
        </w:rPr>
        <w:t xml:space="preserve"> in </w:t>
      </w:r>
      <w:r w:rsidR="00B352D0" w:rsidRPr="002D3CBA">
        <w:rPr>
          <w:rFonts w:eastAsia="Malgun Gothic"/>
          <w:b/>
          <w:lang w:eastAsia="ko-KR"/>
        </w:rPr>
        <w:t>symbols where a corresponding PSCCH is not transmitted</w:t>
      </w:r>
      <w:r w:rsidR="00B352D0" w:rsidRPr="002D3CBA">
        <w:rPr>
          <w:b/>
          <w:iCs/>
        </w:rPr>
        <w:t xml:space="preserve"> </w:t>
      </w:r>
      <w:r w:rsidR="00B352D0" w:rsidRPr="002D3CBA">
        <w:rPr>
          <w:b/>
        </w:rPr>
        <w:t xml:space="preserve">in PSCCH-SL-PRS transmission occasion </w:t>
      </w:r>
      <m:oMath>
        <m:r>
          <m:rPr>
            <m:sty m:val="bi"/>
          </m:rPr>
          <w:rPr>
            <w:rFonts w:ascii="Cambria Math" w:hAnsi="Cambria Math"/>
          </w:rPr>
          <m:t>i</m:t>
        </m:r>
      </m:oMath>
      <w:r w:rsidR="00B352D0" w:rsidRPr="002D3CBA">
        <w:rPr>
          <w:b/>
          <w:iCs/>
        </w:rPr>
        <w:t xml:space="preserve"> </w:t>
      </w:r>
      <w:r w:rsidR="00B352D0" w:rsidRPr="002D3CBA">
        <w:rPr>
          <w:b/>
          <w:szCs w:val="18"/>
        </w:rPr>
        <w:t xml:space="preserve">on active SL BWP </w:t>
      </w:r>
      <m:oMath>
        <m:r>
          <m:rPr>
            <m:sty m:val="bi"/>
          </m:rPr>
          <w:rPr>
            <w:rFonts w:ascii="Cambria Math" w:hAnsi="Cambria Math"/>
            <w:szCs w:val="18"/>
          </w:rPr>
          <m:t>b</m:t>
        </m:r>
      </m:oMath>
      <w:r w:rsidR="00B352D0" w:rsidRPr="002D3CBA">
        <w:rPr>
          <w:b/>
          <w:szCs w:val="18"/>
        </w:rPr>
        <w:t xml:space="preserve"> of carrier </w:t>
      </w:r>
      <m:oMath>
        <m:r>
          <m:rPr>
            <m:sty m:val="bi"/>
          </m:rPr>
          <w:rPr>
            <w:rFonts w:ascii="Cambria Math" w:hAnsi="Cambria Math"/>
            <w:szCs w:val="18"/>
          </w:rPr>
          <m:t>f</m:t>
        </m:r>
      </m:oMath>
      <w:r w:rsidR="00B352D0" w:rsidRPr="002D3CBA">
        <w:rPr>
          <w:b/>
          <w:i/>
          <w:szCs w:val="18"/>
        </w:rPr>
        <w:t xml:space="preserve"> </w:t>
      </w:r>
      <w:r w:rsidR="00B352D0" w:rsidRPr="002D3CBA">
        <w:rPr>
          <w:b/>
        </w:rPr>
        <w:t>as</w:t>
      </w:r>
      <w:r w:rsidRPr="00B352D0">
        <w:rPr>
          <w:b/>
        </w:rPr>
        <w:t>:</w:t>
      </w:r>
    </w:p>
    <w:p w14:paraId="2754AE5E" w14:textId="6930498E" w:rsidR="00A04C70" w:rsidRPr="00B352D0" w:rsidRDefault="00A04C70" w:rsidP="002D3CBA">
      <w:pPr>
        <w:pStyle w:val="EQ"/>
        <w:spacing w:after="50"/>
        <w:ind w:left="420"/>
        <w:rPr>
          <w:b/>
        </w:rPr>
      </w:pPr>
      <w:r w:rsidRPr="00B352D0">
        <w:rPr>
          <w:b/>
        </w:rPr>
        <w:tab/>
      </w:r>
      <m:oMath>
        <m:sSub>
          <m:sSubPr>
            <m:ctrlPr>
              <w:rPr>
                <w:rFonts w:ascii="Cambria Math" w:hAnsi="Cambria Math"/>
                <w:b/>
                <w:noProof/>
              </w:rPr>
            </m:ctrlPr>
          </m:sSubPr>
          <m:e>
            <m:r>
              <m:rPr>
                <m:sty m:val="bi"/>
              </m:rPr>
              <w:rPr>
                <w:rFonts w:ascii="Cambria Math" w:hAnsi="Cambria Math"/>
              </w:rPr>
              <m:t>P</m:t>
            </m:r>
          </m:e>
          <m:sub>
            <m:r>
              <m:rPr>
                <m:nor/>
              </m:rPr>
              <w:rPr>
                <w:rFonts w:ascii="Cambria Math"/>
                <w:b/>
                <w:iCs/>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hAnsi="Cambria Math"/>
                <w:b/>
                <w:noProof/>
              </w:rPr>
            </m:ctrlPr>
          </m:dPr>
          <m:e>
            <m:sSub>
              <m:sSubPr>
                <m:ctrlPr>
                  <w:rPr>
                    <w:rFonts w:ascii="Cambria Math" w:hAnsi="Cambria Math"/>
                    <w:b/>
                    <w:noProof/>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hAnsi="Cambria Math"/>
                    <w:b/>
                    <w:noProof/>
                  </w:rPr>
                </m:ctrlPr>
              </m:sSubPr>
              <m:e>
                <m:r>
                  <m:rPr>
                    <m:sty m:val="bi"/>
                  </m:rPr>
                  <w:rPr>
                    <w:rFonts w:ascii="Cambria Math" w:hAnsi="Cambria Math"/>
                  </w:rPr>
                  <m:t>P</m:t>
                </m:r>
              </m:e>
              <m:sub>
                <m:r>
                  <m:rPr>
                    <m:nor/>
                  </m:rPr>
                  <w:rPr>
                    <w:b/>
                  </w:rPr>
                  <m:t>MAX</m:t>
                </m:r>
                <m:r>
                  <m:rPr>
                    <m:sty m:val="b"/>
                  </m:rPr>
                  <w:rPr>
                    <w:rFonts w:ascii="Cambria Math" w:hAnsi="Cambria Math"/>
                  </w:rPr>
                  <m:t>,CBR</m:t>
                </m:r>
              </m:sub>
            </m:sSub>
            <m:r>
              <m:rPr>
                <m:sty m:val="b"/>
              </m:rPr>
              <w:rPr>
                <w:rFonts w:ascii="Cambria Math" w:hAnsi="Cambria Math"/>
              </w:rPr>
              <m:t>,</m:t>
            </m:r>
            <m:r>
              <m:rPr>
                <m:sty m:val="bi"/>
              </m:rPr>
              <w:rPr>
                <w:rFonts w:ascii="Cambria Math" w:hAnsi="Cambria Math"/>
              </w:rPr>
              <m:t>min</m:t>
            </m:r>
            <m:d>
              <m:dPr>
                <m:ctrlPr>
                  <w:rPr>
                    <w:rFonts w:ascii="Cambria Math" w:hAnsi="Cambria Math"/>
                    <w:b/>
                    <w:noProof/>
                  </w:rPr>
                </m:ctrlPr>
              </m:dPr>
              <m:e>
                <m:sSub>
                  <m:sSubPr>
                    <m:ctrlPr>
                      <w:rPr>
                        <w:rFonts w:ascii="Cambria Math" w:hAnsi="Cambria Math"/>
                        <w:b/>
                        <w:noProof/>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D</m:t>
                    </m:r>
                  </m:sub>
                </m:sSub>
                <m:d>
                  <m:dPr>
                    <m:ctrlPr>
                      <w:rPr>
                        <w:rFonts w:ascii="Cambria Math" w:hAnsi="Cambria Math"/>
                        <w:b/>
                        <w:noProof/>
                      </w:rPr>
                    </m:ctrlPr>
                  </m:dPr>
                  <m:e>
                    <m:r>
                      <m:rPr>
                        <m:sty m:val="bi"/>
                      </m:rPr>
                      <w:rPr>
                        <w:rFonts w:ascii="Cambria Math" w:hAnsi="Cambria Math"/>
                      </w:rPr>
                      <m:t>i</m:t>
                    </m:r>
                  </m:e>
                </m:d>
                <m:r>
                  <m:rPr>
                    <m:sty m:val="b"/>
                  </m:rPr>
                  <w:rPr>
                    <w:rFonts w:ascii="Cambria Math" w:hAnsi="Cambria Math"/>
                  </w:rPr>
                  <m:t>,</m:t>
                </m:r>
                <m:sSub>
                  <m:sSubPr>
                    <m:ctrlPr>
                      <w:rPr>
                        <w:rFonts w:ascii="Cambria Math" w:hAnsi="Cambria Math"/>
                        <w:b/>
                        <w:noProof/>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e>
        </m:d>
      </m:oMath>
      <w:r w:rsidRPr="00B352D0">
        <w:rPr>
          <w:b/>
        </w:rPr>
        <w:t xml:space="preserve"> [dBm]</w:t>
      </w:r>
    </w:p>
    <w:p w14:paraId="6BD0889B" w14:textId="77777777" w:rsidR="00B352D0" w:rsidRPr="002D3CBA" w:rsidRDefault="00B352D0" w:rsidP="00B352D0">
      <w:pPr>
        <w:spacing w:after="50"/>
        <w:rPr>
          <w:rFonts w:eastAsia="Malgun Gothic"/>
          <w:b/>
          <w:lang w:eastAsia="ko-KR"/>
        </w:rPr>
      </w:pPr>
      <w:r w:rsidRPr="002D3CBA">
        <w:rPr>
          <w:b/>
        </w:rPr>
        <w:t>w</w:t>
      </w:r>
      <w:r w:rsidRPr="002D3CBA">
        <w:rPr>
          <w:rFonts w:eastAsia="Malgun Gothic"/>
          <w:b/>
          <w:lang w:eastAsia="ko-KR"/>
        </w:rPr>
        <w:t>here</w:t>
      </w:r>
    </w:p>
    <w:p w14:paraId="3A158896" w14:textId="3A667DBB" w:rsidR="00B352D0" w:rsidRPr="002D3CBA" w:rsidRDefault="00B352D0" w:rsidP="00B352D0">
      <w:pPr>
        <w:pStyle w:val="B1"/>
        <w:spacing w:after="50"/>
        <w:rPr>
          <w:b/>
        </w:rPr>
      </w:pPr>
      <w:r w:rsidRPr="002D3CBA">
        <w:rPr>
          <w:b/>
        </w:rPr>
        <w:t>-</w:t>
      </w:r>
      <w:r w:rsidRPr="002D3CBA">
        <w:rPr>
          <w:b/>
        </w:rPr>
        <w:tab/>
      </w:r>
      <m:oMath>
        <m:sSub>
          <m:sSubPr>
            <m:ctrlPr>
              <w:rPr>
                <w:rFonts w:ascii="Cambria Math" w:hAnsi="Cambria Math"/>
                <w:b/>
              </w:rPr>
            </m:ctrlPr>
          </m:sSubPr>
          <m:e>
            <m:r>
              <m:rPr>
                <m:sty m:val="bi"/>
              </m:rPr>
              <w:rPr>
                <w:rFonts w:ascii="Cambria Math" w:hAnsi="Cambria Math"/>
              </w:rPr>
              <m:t>P</m:t>
            </m:r>
          </m:e>
          <m:sub>
            <m:r>
              <m:rPr>
                <m:nor/>
              </m:rPr>
              <w:rPr>
                <w:b/>
              </w:rPr>
              <m:t>CMAX</m:t>
            </m:r>
          </m:sub>
        </m:sSub>
      </m:oMath>
      <w:r w:rsidRPr="002D3CBA">
        <w:rPr>
          <w:b/>
        </w:rPr>
        <w:t xml:space="preserve"> is </w:t>
      </w:r>
      <w:r w:rsidRPr="002D3CBA">
        <w:rPr>
          <w:rFonts w:eastAsia="Malgun Gothic"/>
          <w:b/>
        </w:rPr>
        <w:t xml:space="preserve">defined in </w:t>
      </w:r>
      <w:r w:rsidRPr="002D3CBA">
        <w:rPr>
          <w:b/>
        </w:rPr>
        <w:t>[TS 38.101-1];</w:t>
      </w:r>
    </w:p>
    <w:p w14:paraId="6725BA15" w14:textId="51CE1C6D" w:rsidR="00B352D0" w:rsidRPr="002D3CBA" w:rsidRDefault="00B352D0" w:rsidP="00B352D0">
      <w:pPr>
        <w:pStyle w:val="B1"/>
        <w:spacing w:after="50"/>
        <w:rPr>
          <w:b/>
        </w:rPr>
      </w:pPr>
      <w:r w:rsidRPr="002D3CBA">
        <w:rPr>
          <w:b/>
        </w:rPr>
        <w:t>-</w:t>
      </w:r>
      <w:r w:rsidRPr="002D3CBA">
        <w:rPr>
          <w:b/>
        </w:rPr>
        <w:tab/>
      </w:r>
      <m:oMath>
        <m:sSub>
          <m:sSubPr>
            <m:ctrlPr>
              <w:rPr>
                <w:rFonts w:ascii="Cambria Math" w:hAnsi="Cambria Math"/>
                <w:b/>
                <w:i/>
              </w:rPr>
            </m:ctrlPr>
          </m:sSubPr>
          <m:e>
            <m:r>
              <m:rPr>
                <m:sty m:val="bi"/>
              </m:rPr>
              <w:rPr>
                <w:rFonts w:ascii="Cambria Math" w:hAnsi="Cambria Math"/>
              </w:rPr>
              <m:t>P</m:t>
            </m:r>
          </m:e>
          <m:sub>
            <m:r>
              <m:rPr>
                <m:nor/>
              </m:rPr>
              <w:rPr>
                <w:b/>
              </w:rPr>
              <m:t>MAX</m:t>
            </m:r>
            <m:r>
              <m:rPr>
                <m:sty m:val="b"/>
              </m:rPr>
              <w:rPr>
                <w:rFonts w:ascii="Cambria Math" w:hAnsi="Cambria Math"/>
              </w:rPr>
              <m:t>,CBR</m:t>
            </m:r>
            <m:ctrlPr>
              <w:rPr>
                <w:rFonts w:ascii="Cambria Math" w:hAnsi="Cambria Math"/>
                <w:b/>
              </w:rPr>
            </m:ctrlPr>
          </m:sub>
        </m:sSub>
      </m:oMath>
      <w:r w:rsidRPr="002D3CBA">
        <w:rPr>
          <w:rFonts w:eastAsia="Malgun Gothic"/>
          <w:b/>
        </w:rPr>
        <w:t xml:space="preserve"> is </w:t>
      </w:r>
      <w:r w:rsidRPr="002D3CBA">
        <w:rPr>
          <w:rFonts w:eastAsia="Malgun Gothic"/>
          <w:b/>
          <w:lang w:val="en-US"/>
        </w:rPr>
        <w:t>determined</w:t>
      </w:r>
      <w:r w:rsidRPr="002D3CBA">
        <w:rPr>
          <w:rFonts w:eastAsia="Malgun Gothic"/>
          <w:b/>
        </w:rPr>
        <w:t xml:space="preserve"> </w:t>
      </w:r>
      <w:r w:rsidRPr="002D3CBA">
        <w:rPr>
          <w:rFonts w:eastAsia="Malgun Gothic"/>
          <w:b/>
          <w:iCs/>
          <w:lang w:val="en-US"/>
        </w:rPr>
        <w:t>based on measured CBR of SL-PRS, the details are FFS</w:t>
      </w:r>
      <w:r w:rsidRPr="002D3CBA">
        <w:rPr>
          <w:b/>
          <w:lang w:val="en-US"/>
        </w:rPr>
        <w:t>;</w:t>
      </w:r>
    </w:p>
    <w:p w14:paraId="2D609E6F" w14:textId="3C2EAA26" w:rsidR="00B352D0" w:rsidRPr="002D3CBA" w:rsidRDefault="00B352D0" w:rsidP="00B352D0">
      <w:pPr>
        <w:pStyle w:val="B1"/>
        <w:spacing w:after="50"/>
        <w:rPr>
          <w:b/>
        </w:rPr>
      </w:pPr>
      <w:r w:rsidRPr="002D3CBA">
        <w:rPr>
          <w:b/>
        </w:rPr>
        <w:t>-</w:t>
      </w:r>
      <w:r w:rsidRPr="002D3CBA">
        <w:rPr>
          <w:b/>
        </w:rPr>
        <w:tab/>
      </w:r>
      <w:r w:rsidRPr="002D3CBA">
        <w:rPr>
          <w:b/>
          <w:lang w:val="en-US"/>
        </w:rPr>
        <w:t xml:space="preserve">if a new higher layer parameter </w:t>
      </w:r>
      <w:r w:rsidRPr="002D3CBA">
        <w:rPr>
          <w:b/>
          <w:i/>
          <w:iCs/>
          <w:lang w:val="en-US"/>
        </w:rPr>
        <w:t>dl-</w:t>
      </w:r>
      <w:r w:rsidRPr="002D3CBA">
        <w:rPr>
          <w:b/>
          <w:i/>
          <w:iCs/>
          <w:color w:val="000000"/>
          <w:lang w:val="en-US"/>
        </w:rPr>
        <w:t>P0-</w:t>
      </w:r>
      <w:r w:rsidR="002355E0">
        <w:rPr>
          <w:b/>
          <w:i/>
          <w:iCs/>
          <w:color w:val="000000"/>
          <w:lang w:val="en-US"/>
        </w:rPr>
        <w:t>SL-PRS</w:t>
      </w:r>
      <w:r w:rsidRPr="002D3CBA">
        <w:rPr>
          <w:b/>
          <w:i/>
          <w:iCs/>
          <w:color w:val="000000"/>
          <w:lang w:val="en-US"/>
        </w:rPr>
        <w:t xml:space="preserve"> -PSCCH</w:t>
      </w:r>
      <w:r w:rsidRPr="002D3CBA">
        <w:rPr>
          <w:b/>
          <w:color w:val="000000"/>
          <w:lang w:val="en-US"/>
        </w:rPr>
        <w:t xml:space="preserve"> is provided</w:t>
      </w:r>
    </w:p>
    <w:p w14:paraId="6EAAC3E4" w14:textId="31F88DDF" w:rsidR="00B352D0" w:rsidRPr="002D3CBA" w:rsidRDefault="00B352D0" w:rsidP="00B352D0">
      <w:pPr>
        <w:pStyle w:val="B2"/>
        <w:spacing w:before="120" w:after="50"/>
        <w:ind w:leftChars="309" w:left="902"/>
        <w:rPr>
          <w:b/>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D</m:t>
            </m:r>
          </m:sub>
        </m:sSub>
        <m:r>
          <m:rPr>
            <m:sty m:val="b"/>
          </m:rPr>
          <w:rPr>
            <w:rFonts w:ascii="Cambria Math" w:hAnsi="Cambria Math"/>
          </w:rPr>
          <m:t>+10</m:t>
        </m:r>
        <m:func>
          <m:funcPr>
            <m:ctrlPr>
              <w:rPr>
                <w:rFonts w:ascii="Cambria Math" w:eastAsia="宋体" w:hAnsi="Cambria Math"/>
                <w:b/>
                <w:kern w:val="2"/>
                <w:sz w:val="21"/>
              </w:rPr>
            </m:ctrlPr>
          </m:funcPr>
          <m:fName>
            <m:sSub>
              <m:sSubPr>
                <m:ctrlPr>
                  <w:rPr>
                    <w:rFonts w:ascii="Cambria Math" w:eastAsia="宋体" w:hAnsi="Cambria Math"/>
                    <w:b/>
                    <w:kern w:val="2"/>
                    <w:sz w:val="21"/>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eastAsia="宋体" w:hAnsi="Cambria Math"/>
                    <w:b/>
                    <w:kern w:val="2"/>
                    <w:sz w:val="21"/>
                  </w:rPr>
                </m:ctrlPr>
              </m:dPr>
              <m:e>
                <m:sSup>
                  <m:sSupPr>
                    <m:ctrlPr>
                      <w:rPr>
                        <w:rFonts w:ascii="Cambria Math" w:eastAsia="宋体" w:hAnsi="Cambria Math"/>
                        <w:b/>
                        <w:kern w:val="2"/>
                        <w:sz w:val="21"/>
                      </w:rPr>
                    </m:ctrlPr>
                  </m:sSupPr>
                  <m:e>
                    <m:r>
                      <m:rPr>
                        <m:sty m:val="b"/>
                      </m:rPr>
                      <w:rPr>
                        <w:rFonts w:ascii="Cambria Math" w:hAnsi="Cambria Math"/>
                      </w:rPr>
                      <m:t>2</m:t>
                    </m:r>
                  </m:e>
                  <m:sup>
                    <m:r>
                      <m:rPr>
                        <m:sty m:val="bi"/>
                      </m:rPr>
                      <w:rPr>
                        <w:rFonts w:ascii="Cambria Math" w:hAnsi="Cambria Math"/>
                      </w:rPr>
                      <m:t>μ</m:t>
                    </m:r>
                  </m:sup>
                </m:sSup>
                <m:r>
                  <m:rPr>
                    <m:sty m:val="b"/>
                  </m:rPr>
                  <w:rPr>
                    <w:rFonts w:ascii="Cambria Math" w:hAnsi="Cambria Math"/>
                  </w:rPr>
                  <m:t>⋅</m:t>
                </m:r>
                <m:sSubSup>
                  <m:sSubSupPr>
                    <m:ctrlPr>
                      <w:rPr>
                        <w:rFonts w:ascii="Cambria Math" w:eastAsia="宋体" w:hAnsi="Cambria Math"/>
                        <w:b/>
                        <w:kern w:val="2"/>
                        <w:sz w:val="21"/>
                      </w:rPr>
                    </m:ctrlPr>
                  </m:sSubSupPr>
                  <m:e>
                    <m:r>
                      <m:rPr>
                        <m:sty m:val="bi"/>
                      </m:rPr>
                      <w:rPr>
                        <w:rFonts w:ascii="Cambria Math" w:hAnsi="Cambria Math"/>
                      </w:rPr>
                      <m:t>M</m:t>
                    </m:r>
                  </m:e>
                  <m:sub>
                    <m:r>
                      <m:rPr>
                        <m:nor/>
                      </m:rPr>
                      <w:rPr>
                        <w:b/>
                      </w:rPr>
                      <m:t>RB</m:t>
                    </m:r>
                  </m:sub>
                  <m:sup>
                    <m:r>
                      <m:rPr>
                        <m:nor/>
                      </m:rPr>
                      <w:rPr>
                        <w:rFonts w:ascii="Cambria Math"/>
                        <w:b/>
                        <w:iCs/>
                      </w:rPr>
                      <m:t>SL-PRS</m:t>
                    </m:r>
                  </m:sup>
                </m:sSubSup>
                <m:d>
                  <m:dPr>
                    <m:ctrlPr>
                      <w:rPr>
                        <w:rFonts w:ascii="Cambria Math" w:eastAsia="宋体" w:hAnsi="Cambria Math"/>
                        <w:b/>
                        <w:kern w:val="2"/>
                        <w:sz w:val="21"/>
                      </w:rPr>
                    </m:ctrlPr>
                  </m:dPr>
                  <m:e>
                    <m:r>
                      <m:rPr>
                        <m:sty m:val="bi"/>
                      </m:rPr>
                      <w:rPr>
                        <w:rFonts w:ascii="Cambria Math" w:hAnsi="Cambria Math"/>
                      </w:rPr>
                      <m:t>i</m:t>
                    </m:r>
                  </m:e>
                </m:d>
              </m:e>
            </m:d>
          </m:e>
        </m:func>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α</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P</m:t>
        </m:r>
        <m:sSub>
          <m:sSubPr>
            <m:ctrlPr>
              <w:rPr>
                <w:rFonts w:ascii="Cambria Math" w:eastAsia="宋体" w:hAnsi="Cambria Math"/>
                <w:b/>
                <w:kern w:val="2"/>
                <w:sz w:val="21"/>
              </w:rPr>
            </m:ctrlPr>
          </m:sSubPr>
          <m:e>
            <m:r>
              <m:rPr>
                <m:sty m:val="bi"/>
              </m:rPr>
              <w:rPr>
                <w:rFonts w:ascii="Cambria Math" w:hAnsi="Cambria Math"/>
              </w:rPr>
              <m:t>L</m:t>
            </m:r>
          </m:e>
          <m:sub>
            <m:r>
              <m:rPr>
                <m:sty m:val="bi"/>
              </m:rPr>
              <w:rPr>
                <w:rFonts w:ascii="Cambria Math" w:hAnsi="Cambria Math"/>
              </w:rPr>
              <m:t>D</m:t>
            </m:r>
          </m:sub>
        </m:sSub>
      </m:oMath>
      <w:r w:rsidRPr="002D3CBA">
        <w:rPr>
          <w:b/>
        </w:rPr>
        <w:t xml:space="preserve"> [dBm], </w:t>
      </w:r>
    </w:p>
    <w:p w14:paraId="2829EB2E" w14:textId="5930A515" w:rsidR="00B352D0" w:rsidRPr="002D3CBA" w:rsidRDefault="00B352D0" w:rsidP="00B352D0">
      <w:pPr>
        <w:pStyle w:val="B2"/>
        <w:spacing w:before="120" w:after="50"/>
        <w:ind w:leftChars="359" w:left="718" w:firstLineChars="50" w:firstLine="100"/>
        <w:rPr>
          <w:rFonts w:eastAsiaTheme="minorEastAsia"/>
          <w:b/>
          <w:lang w:val="en-US" w:eastAsia="zh-CN"/>
        </w:rPr>
      </w:pPr>
      <w:r w:rsidRPr="005E30C0">
        <w:rPr>
          <w:b/>
        </w:rPr>
        <w:t xml:space="preserve">where, </w:t>
      </w:r>
      <m:oMath>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D</m:t>
            </m:r>
          </m:sub>
        </m:sSub>
      </m:oMath>
      <w:r w:rsidRPr="005E30C0">
        <w:rPr>
          <w:rFonts w:eastAsiaTheme="minorEastAsia"/>
          <w:b/>
          <w:kern w:val="2"/>
          <w:lang w:eastAsia="zh-CN"/>
        </w:rPr>
        <w:t xml:space="preserve"> and </w:t>
      </w:r>
      <m:oMath>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D</m:t>
            </m:r>
          </m:sub>
        </m:sSub>
      </m:oMath>
      <w:r w:rsidRPr="005E30C0">
        <w:rPr>
          <w:rFonts w:eastAsiaTheme="minorEastAsia"/>
          <w:b/>
          <w:kern w:val="2"/>
          <w:lang w:eastAsia="zh-CN"/>
        </w:rPr>
        <w:t xml:space="preserve"> are the parameters of SL-PRS fractional power control according to DL pathloss </w:t>
      </w:r>
      <m:oMath>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D</m:t>
            </m:r>
          </m:sub>
        </m:sSub>
      </m:oMath>
      <w:r w:rsidRPr="005E30C0">
        <w:rPr>
          <w:rFonts w:eastAsiaTheme="minorEastAsia"/>
          <w:b/>
          <w:kern w:val="2"/>
          <w:lang w:eastAsia="zh-CN"/>
        </w:rPr>
        <w:t xml:space="preserve">, </w:t>
      </w:r>
      <m:oMath>
        <m:sSubSup>
          <m:sSubSupPr>
            <m:ctrlPr>
              <w:rPr>
                <w:rFonts w:ascii="Cambria Math" w:eastAsia="宋体" w:hAnsi="Cambria Math" w:cs="宋体"/>
                <w:b/>
                <w:i/>
              </w:rPr>
            </m:ctrlPr>
          </m:sSubSupPr>
          <m:e>
            <m:r>
              <m:rPr>
                <m:sty m:val="bi"/>
              </m:rPr>
              <w:rPr>
                <w:rFonts w:ascii="Cambria Math" w:hAnsi="Cambria Math"/>
              </w:rPr>
              <m:t>M</m:t>
            </m:r>
          </m:e>
          <m:sub>
            <m:r>
              <m:rPr>
                <m:nor/>
              </m:rPr>
              <w:rPr>
                <w:b/>
              </w:rPr>
              <m:t>RB</m:t>
            </m:r>
            <m:ctrlPr>
              <w:rPr>
                <w:rFonts w:ascii="Cambria Math" w:eastAsia="宋体" w:hAnsi="Cambria Math" w:cs="宋体"/>
                <w:b/>
              </w:rPr>
            </m:ctrlPr>
          </m:sub>
          <m:sup>
            <m:r>
              <m:rPr>
                <m:nor/>
              </m:rPr>
              <w:rPr>
                <w:rFonts w:ascii="Cambria Math"/>
                <w:b/>
              </w:rPr>
              <m:t>SL-PRS</m:t>
            </m:r>
            <m:ctrlPr>
              <w:rPr>
                <w:rFonts w:ascii="Cambria Math" w:eastAsia="宋体" w:hAnsi="Cambria Math" w:cs="宋体"/>
                <w:b/>
              </w:rPr>
            </m:ctrlPr>
          </m:sup>
        </m:sSubSup>
        <m:r>
          <m:rPr>
            <m:sty m:val="bi"/>
          </m:rPr>
          <w:rPr>
            <w:rFonts w:ascii="Cambria Math" w:hAnsi="Cambria Math"/>
          </w:rPr>
          <m:t>(i)</m:t>
        </m:r>
      </m:oMath>
      <w:r w:rsidRPr="005E30C0">
        <w:rPr>
          <w:b/>
        </w:rPr>
        <w:t xml:space="preserve"> is a number of resource blocks for PSCCH-SL-PRS transmission</w:t>
      </w:r>
      <w:r w:rsidRPr="002D3CBA">
        <w:rPr>
          <w:b/>
        </w:rPr>
        <w:t xml:space="preserve"> occasion </w:t>
      </w:r>
      <m:oMath>
        <m:r>
          <m:rPr>
            <m:sty m:val="bi"/>
          </m:rPr>
          <w:rPr>
            <w:rFonts w:ascii="Cambria Math" w:hAnsi="Cambria Math"/>
          </w:rPr>
          <m:t>i</m:t>
        </m:r>
      </m:oMath>
      <w:r w:rsidRPr="002D3CBA">
        <w:rPr>
          <w:b/>
        </w:rPr>
        <w:t xml:space="preserve"> and </w:t>
      </w:r>
      <m:oMath>
        <m:r>
          <m:rPr>
            <m:sty m:val="bi"/>
          </m:rPr>
          <w:rPr>
            <w:rFonts w:ascii="Cambria Math" w:hAnsi="Cambria Math"/>
          </w:rPr>
          <m:t>μ</m:t>
        </m:r>
      </m:oMath>
      <w:r w:rsidRPr="002D3CBA">
        <w:rPr>
          <w:b/>
        </w:rPr>
        <w:t xml:space="preserve"> is a SCS configuration, the details are FFS;</w:t>
      </w:r>
    </w:p>
    <w:p w14:paraId="6B30062C" w14:textId="77777777" w:rsidR="00B352D0" w:rsidRPr="002D3CBA" w:rsidRDefault="00B352D0" w:rsidP="00B352D0">
      <w:pPr>
        <w:pStyle w:val="B1"/>
        <w:spacing w:after="50"/>
        <w:rPr>
          <w:b/>
        </w:rPr>
      </w:pPr>
      <w:r w:rsidRPr="002D3CBA">
        <w:rPr>
          <w:b/>
        </w:rPr>
        <w:t>-</w:t>
      </w:r>
      <w:r w:rsidRPr="002D3CBA">
        <w:rPr>
          <w:b/>
        </w:rPr>
        <w:tab/>
        <w:t xml:space="preserve">else </w:t>
      </w:r>
    </w:p>
    <w:p w14:paraId="2C69A43F" w14:textId="44C78EBC" w:rsidR="00B352D0" w:rsidRPr="002D3CBA" w:rsidRDefault="00B352D0" w:rsidP="00B352D0">
      <w:pPr>
        <w:pStyle w:val="B2"/>
        <w:spacing w:before="120" w:after="50"/>
        <w:ind w:leftChars="309" w:left="902"/>
        <w:rPr>
          <w:b/>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eastAsia="宋体" w:hAnsi="Cambria Math"/>
                <w:b/>
                <w:kern w:val="2"/>
                <w:sz w:val="21"/>
              </w:rPr>
            </m:ctrlPr>
          </m:dPr>
          <m:e>
            <m:sSub>
              <m:sSubPr>
                <m:ctrlPr>
                  <w:rPr>
                    <w:rFonts w:ascii="Cambria Math" w:eastAsia="宋体" w:hAnsi="Cambria Math"/>
                    <w:b/>
                    <w:kern w:val="2"/>
                    <w:sz w:val="21"/>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b/>
                  </w:rPr>
                  <m:t>MAX</m:t>
                </m:r>
                <m:r>
                  <m:rPr>
                    <m:sty m:val="b"/>
                  </m:rPr>
                  <w:rPr>
                    <w:rFonts w:ascii="Cambria Math" w:hAnsi="Cambria Math"/>
                  </w:rPr>
                  <m:t>,CBR</m:t>
                </m:r>
              </m:sub>
            </m:sSub>
          </m:e>
        </m:d>
      </m:oMath>
      <w:r w:rsidRPr="002D3CBA">
        <w:rPr>
          <w:b/>
        </w:rPr>
        <w:t xml:space="preserve"> [dBm]</w:t>
      </w:r>
    </w:p>
    <w:p w14:paraId="6BCECBD7" w14:textId="77777777" w:rsidR="00B352D0" w:rsidRPr="002D3CBA" w:rsidRDefault="00B352D0" w:rsidP="00B352D0">
      <w:pPr>
        <w:pStyle w:val="B1"/>
        <w:spacing w:after="50"/>
        <w:rPr>
          <w:b/>
        </w:rPr>
      </w:pPr>
      <w:r w:rsidRPr="002D3CBA">
        <w:rPr>
          <w:b/>
        </w:rPr>
        <w:t>-</w:t>
      </w:r>
      <w:r w:rsidRPr="002D3CBA">
        <w:rPr>
          <w:b/>
        </w:rPr>
        <w:tab/>
        <w:t xml:space="preserve">if </w:t>
      </w:r>
      <w:r w:rsidRPr="002D3CBA">
        <w:rPr>
          <w:b/>
          <w:lang w:val="en-US"/>
        </w:rPr>
        <w:t>a new higher layer parameter</w:t>
      </w:r>
      <w:r w:rsidRPr="002D3CBA">
        <w:rPr>
          <w:b/>
          <w:i/>
          <w:iCs/>
          <w:lang w:val="en-US"/>
        </w:rPr>
        <w:t xml:space="preserve"> sl-</w:t>
      </w:r>
      <w:r w:rsidRPr="002D3CBA">
        <w:rPr>
          <w:b/>
          <w:i/>
          <w:iCs/>
          <w:color w:val="000000"/>
          <w:lang w:val="en-US"/>
        </w:rPr>
        <w:t>P0-SL-PRS-PSCCH</w:t>
      </w:r>
      <w:r w:rsidRPr="002D3CBA">
        <w:rPr>
          <w:b/>
          <w:color w:val="000000"/>
          <w:lang w:val="en-US"/>
        </w:rPr>
        <w:t xml:space="preserve"> is</w:t>
      </w:r>
      <w:r w:rsidRPr="002D3CBA">
        <w:rPr>
          <w:b/>
        </w:rPr>
        <w:t xml:space="preserve"> provided and if a SCI format scheduling the </w:t>
      </w:r>
      <w:r w:rsidRPr="002D3CBA">
        <w:rPr>
          <w:b/>
          <w:lang w:val="en-US"/>
        </w:rPr>
        <w:t>SL-PRS</w:t>
      </w:r>
      <w:r w:rsidRPr="002D3CBA">
        <w:rPr>
          <w:b/>
        </w:rPr>
        <w:t xml:space="preserve"> transmission includes a cast type indicator field indicating unicast </w:t>
      </w:r>
    </w:p>
    <w:p w14:paraId="776EF7D4" w14:textId="0FEE1F1D" w:rsidR="00B352D0" w:rsidRPr="002D3CBA" w:rsidRDefault="00B352D0" w:rsidP="00B352D0">
      <w:pPr>
        <w:pStyle w:val="B2"/>
        <w:spacing w:before="120" w:after="50"/>
        <w:ind w:leftChars="309" w:left="902"/>
        <w:rPr>
          <w:b/>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rPr>
              <m:t>SL-PRS</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SL</m:t>
            </m:r>
          </m:sub>
        </m:sSub>
        <m:r>
          <m:rPr>
            <m:sty m:val="b"/>
          </m:rPr>
          <w:rPr>
            <w:rFonts w:ascii="Cambria Math" w:hAnsi="Cambria Math"/>
          </w:rPr>
          <m:t>+10</m:t>
        </m:r>
        <m:func>
          <m:funcPr>
            <m:ctrlPr>
              <w:rPr>
                <w:rFonts w:ascii="Cambria Math" w:eastAsia="宋体" w:hAnsi="Cambria Math"/>
                <w:b/>
                <w:kern w:val="2"/>
                <w:sz w:val="21"/>
              </w:rPr>
            </m:ctrlPr>
          </m:funcPr>
          <m:fName>
            <m:sSub>
              <m:sSubPr>
                <m:ctrlPr>
                  <w:rPr>
                    <w:rFonts w:ascii="Cambria Math" w:eastAsia="宋体" w:hAnsi="Cambria Math"/>
                    <w:b/>
                    <w:kern w:val="2"/>
                    <w:sz w:val="21"/>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eastAsia="宋体" w:hAnsi="Cambria Math"/>
                    <w:b/>
                    <w:kern w:val="2"/>
                    <w:sz w:val="21"/>
                  </w:rPr>
                </m:ctrlPr>
              </m:dPr>
              <m:e>
                <m:sSup>
                  <m:sSupPr>
                    <m:ctrlPr>
                      <w:rPr>
                        <w:rFonts w:ascii="Cambria Math" w:eastAsia="宋体" w:hAnsi="Cambria Math"/>
                        <w:b/>
                        <w:kern w:val="2"/>
                        <w:sz w:val="21"/>
                      </w:rPr>
                    </m:ctrlPr>
                  </m:sSupPr>
                  <m:e>
                    <m:r>
                      <m:rPr>
                        <m:sty m:val="b"/>
                      </m:rPr>
                      <w:rPr>
                        <w:rFonts w:ascii="Cambria Math" w:hAnsi="Cambria Math"/>
                      </w:rPr>
                      <m:t>2</m:t>
                    </m:r>
                  </m:e>
                  <m:sup>
                    <m:r>
                      <m:rPr>
                        <m:sty m:val="bi"/>
                      </m:rPr>
                      <w:rPr>
                        <w:rFonts w:ascii="Cambria Math" w:hAnsi="Cambria Math"/>
                      </w:rPr>
                      <m:t>μ</m:t>
                    </m:r>
                  </m:sup>
                </m:sSup>
                <m:r>
                  <m:rPr>
                    <m:sty m:val="b"/>
                  </m:rPr>
                  <w:rPr>
                    <w:rFonts w:ascii="Cambria Math" w:hAnsi="Cambria Math"/>
                  </w:rPr>
                  <m:t>⋅</m:t>
                </m:r>
                <m:sSubSup>
                  <m:sSubSupPr>
                    <m:ctrlPr>
                      <w:rPr>
                        <w:rFonts w:ascii="Cambria Math" w:eastAsia="宋体" w:hAnsi="Cambria Math"/>
                        <w:b/>
                        <w:kern w:val="2"/>
                        <w:sz w:val="21"/>
                      </w:rPr>
                    </m:ctrlPr>
                  </m:sSubSupPr>
                  <m:e>
                    <m:r>
                      <m:rPr>
                        <m:sty m:val="bi"/>
                      </m:rPr>
                      <w:rPr>
                        <w:rFonts w:ascii="Cambria Math" w:hAnsi="Cambria Math"/>
                      </w:rPr>
                      <m:t>M</m:t>
                    </m:r>
                  </m:e>
                  <m:sub>
                    <m:r>
                      <m:rPr>
                        <m:nor/>
                      </m:rPr>
                      <w:rPr>
                        <w:b/>
                      </w:rPr>
                      <m:t>RB</m:t>
                    </m:r>
                  </m:sub>
                  <m:sup>
                    <m:r>
                      <m:rPr>
                        <m:nor/>
                      </m:rPr>
                      <w:rPr>
                        <w:rFonts w:ascii="Cambria Math"/>
                        <w:b/>
                      </w:rPr>
                      <m:t>SL-PRS</m:t>
                    </m:r>
                  </m:sup>
                </m:sSubSup>
                <m:d>
                  <m:dPr>
                    <m:ctrlPr>
                      <w:rPr>
                        <w:rFonts w:ascii="Cambria Math" w:eastAsia="宋体" w:hAnsi="Cambria Math"/>
                        <w:b/>
                        <w:kern w:val="2"/>
                        <w:sz w:val="21"/>
                      </w:rPr>
                    </m:ctrlPr>
                  </m:dPr>
                  <m:e>
                    <m:r>
                      <m:rPr>
                        <m:sty m:val="bi"/>
                      </m:rPr>
                      <w:rPr>
                        <w:rFonts w:ascii="Cambria Math" w:hAnsi="Cambria Math"/>
                      </w:rPr>
                      <m:t>i</m:t>
                    </m:r>
                  </m:e>
                </m:d>
              </m:e>
            </m:d>
          </m:e>
        </m:func>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α</m:t>
            </m:r>
          </m:e>
          <m:sub>
            <m:r>
              <m:rPr>
                <m:sty m:val="bi"/>
              </m:rPr>
              <w:rPr>
                <w:rFonts w:ascii="Cambria Math" w:hAnsi="Cambria Math"/>
              </w:rPr>
              <m:t>SL</m:t>
            </m:r>
          </m:sub>
        </m:sSub>
        <m:r>
          <m:rPr>
            <m:sty m:val="b"/>
          </m:rPr>
          <w:rPr>
            <w:rFonts w:ascii="Cambria Math" w:hAnsi="Cambria Math"/>
          </w:rPr>
          <m:t>⋅</m:t>
        </m:r>
        <m:r>
          <m:rPr>
            <m:sty m:val="bi"/>
          </m:rPr>
          <w:rPr>
            <w:rFonts w:ascii="Cambria Math" w:hAnsi="Cambria Math"/>
          </w:rPr>
          <m:t>P</m:t>
        </m:r>
        <m:sSub>
          <m:sSubPr>
            <m:ctrlPr>
              <w:rPr>
                <w:rFonts w:ascii="Cambria Math" w:eastAsia="宋体" w:hAnsi="Cambria Math"/>
                <w:b/>
                <w:kern w:val="2"/>
                <w:sz w:val="21"/>
              </w:rPr>
            </m:ctrlPr>
          </m:sSubPr>
          <m:e>
            <m:r>
              <m:rPr>
                <m:sty m:val="bi"/>
              </m:rPr>
              <w:rPr>
                <w:rFonts w:ascii="Cambria Math" w:hAnsi="Cambria Math"/>
              </w:rPr>
              <m:t>L</m:t>
            </m:r>
          </m:e>
          <m:sub>
            <m:r>
              <m:rPr>
                <m:sty m:val="bi"/>
              </m:rPr>
              <w:rPr>
                <w:rFonts w:ascii="Cambria Math" w:hAnsi="Cambria Math"/>
              </w:rPr>
              <m:t>SL</m:t>
            </m:r>
          </m:sub>
        </m:sSub>
      </m:oMath>
      <w:r w:rsidRPr="002D3CBA">
        <w:rPr>
          <w:b/>
        </w:rPr>
        <w:t xml:space="preserve"> [dBm]</w:t>
      </w:r>
    </w:p>
    <w:p w14:paraId="7726829D" w14:textId="3DA31525" w:rsidR="00B352D0" w:rsidRPr="002D3CBA" w:rsidRDefault="00B352D0" w:rsidP="00B352D0">
      <w:pPr>
        <w:pStyle w:val="B2"/>
        <w:spacing w:before="120" w:after="50"/>
        <w:ind w:leftChars="359" w:left="718" w:firstLineChars="50" w:firstLine="100"/>
        <w:rPr>
          <w:b/>
        </w:rPr>
      </w:pPr>
      <w:r w:rsidRPr="001F5B3B">
        <w:rPr>
          <w:b/>
        </w:rPr>
        <w:lastRenderedPageBreak/>
        <w:t xml:space="preserve">where, </w:t>
      </w:r>
      <m:oMath>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SL</m:t>
            </m:r>
          </m:sub>
        </m:sSub>
      </m:oMath>
      <w:r w:rsidRPr="001F5B3B">
        <w:rPr>
          <w:rFonts w:eastAsiaTheme="minorEastAsia"/>
          <w:b/>
          <w:kern w:val="2"/>
          <w:lang w:eastAsia="zh-CN"/>
        </w:rPr>
        <w:t xml:space="preserve"> and </w:t>
      </w:r>
      <m:oMath>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SL</m:t>
            </m:r>
          </m:sub>
        </m:sSub>
      </m:oMath>
      <w:r w:rsidRPr="001F5B3B">
        <w:rPr>
          <w:rFonts w:eastAsiaTheme="minorEastAsia"/>
          <w:b/>
          <w:kern w:val="2"/>
          <w:lang w:eastAsia="zh-CN"/>
        </w:rPr>
        <w:t xml:space="preserve"> are the parameters of SL-PRS fractional power control according to SL pathloss </w:t>
      </w:r>
      <m:oMath>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SL</m:t>
            </m:r>
          </m:sub>
        </m:sSub>
      </m:oMath>
      <w:r w:rsidRPr="001F5B3B">
        <w:rPr>
          <w:rFonts w:eastAsiaTheme="minorEastAsia"/>
          <w:b/>
          <w:kern w:val="2"/>
          <w:lang w:eastAsia="zh-CN"/>
        </w:rPr>
        <w:t xml:space="preserve">, </w:t>
      </w:r>
      <m:oMath>
        <m:sSubSup>
          <m:sSubSupPr>
            <m:ctrlPr>
              <w:rPr>
                <w:rFonts w:ascii="Cambria Math" w:eastAsia="宋体" w:hAnsi="Cambria Math" w:cs="宋体"/>
                <w:b/>
                <w:i/>
              </w:rPr>
            </m:ctrlPr>
          </m:sSubSupPr>
          <m:e>
            <m:r>
              <m:rPr>
                <m:sty m:val="bi"/>
              </m:rPr>
              <w:rPr>
                <w:rFonts w:ascii="Cambria Math" w:hAnsi="Cambria Math"/>
              </w:rPr>
              <m:t>M</m:t>
            </m:r>
          </m:e>
          <m:sub>
            <m:r>
              <m:rPr>
                <m:nor/>
              </m:rPr>
              <w:rPr>
                <w:b/>
              </w:rPr>
              <m:t>RB</m:t>
            </m:r>
            <m:ctrlPr>
              <w:rPr>
                <w:rFonts w:ascii="Cambria Math" w:eastAsia="宋体" w:hAnsi="Cambria Math" w:cs="宋体"/>
                <w:b/>
              </w:rPr>
            </m:ctrlPr>
          </m:sub>
          <m:sup>
            <m:r>
              <m:rPr>
                <m:nor/>
              </m:rPr>
              <w:rPr>
                <w:rFonts w:ascii="Cambria Math"/>
                <w:b/>
              </w:rPr>
              <m:t>SL-PRS</m:t>
            </m:r>
            <m:ctrlPr>
              <w:rPr>
                <w:rFonts w:ascii="Cambria Math" w:eastAsia="宋体" w:hAnsi="Cambria Math" w:cs="宋体"/>
                <w:b/>
              </w:rPr>
            </m:ctrlPr>
          </m:sup>
        </m:sSubSup>
        <m:r>
          <m:rPr>
            <m:sty m:val="bi"/>
          </m:rPr>
          <w:rPr>
            <w:rFonts w:ascii="Cambria Math" w:hAnsi="Cambria Math"/>
          </w:rPr>
          <m:t>(i)</m:t>
        </m:r>
      </m:oMath>
      <w:r w:rsidRPr="001F5B3B">
        <w:rPr>
          <w:b/>
        </w:rPr>
        <w:t xml:space="preserve"> is a numb</w:t>
      </w:r>
      <w:proofErr w:type="spellStart"/>
      <w:r w:rsidRPr="002D3CBA">
        <w:rPr>
          <w:b/>
        </w:rPr>
        <w:t>er</w:t>
      </w:r>
      <w:proofErr w:type="spellEnd"/>
      <w:r w:rsidRPr="002D3CBA">
        <w:rPr>
          <w:b/>
        </w:rPr>
        <w:t xml:space="preserve"> of resource blocks for PSCCH-SL-PRS transmission occasion </w:t>
      </w:r>
      <m:oMath>
        <m:r>
          <m:rPr>
            <m:sty m:val="bi"/>
          </m:rPr>
          <w:rPr>
            <w:rFonts w:ascii="Cambria Math" w:hAnsi="Cambria Math"/>
          </w:rPr>
          <m:t>i</m:t>
        </m:r>
      </m:oMath>
      <w:r w:rsidRPr="002D3CBA">
        <w:rPr>
          <w:b/>
        </w:rPr>
        <w:t xml:space="preserve"> and </w:t>
      </w:r>
      <m:oMath>
        <m:r>
          <m:rPr>
            <m:sty m:val="bi"/>
          </m:rPr>
          <w:rPr>
            <w:rFonts w:ascii="Cambria Math" w:hAnsi="Cambria Math"/>
          </w:rPr>
          <m:t>μ</m:t>
        </m:r>
      </m:oMath>
      <w:r w:rsidRPr="002D3CBA">
        <w:rPr>
          <w:b/>
        </w:rPr>
        <w:t xml:space="preserve"> is a SCS configuration, the details are FFS;</w:t>
      </w:r>
    </w:p>
    <w:p w14:paraId="1B6DB1F4" w14:textId="77777777" w:rsidR="00B352D0" w:rsidRPr="002D3CBA" w:rsidRDefault="00B352D0" w:rsidP="00B352D0">
      <w:pPr>
        <w:pStyle w:val="B1"/>
        <w:spacing w:after="50"/>
        <w:rPr>
          <w:b/>
          <w:color w:val="000000"/>
          <w:lang w:val="en-US"/>
        </w:rPr>
      </w:pPr>
      <w:r w:rsidRPr="002D3CBA">
        <w:rPr>
          <w:b/>
        </w:rPr>
        <w:t>-</w:t>
      </w:r>
      <w:r w:rsidRPr="002D3CBA">
        <w:rPr>
          <w:b/>
        </w:rPr>
        <w:tab/>
      </w:r>
      <w:r w:rsidRPr="002D3CBA">
        <w:rPr>
          <w:b/>
          <w:lang w:val="en-US"/>
        </w:rPr>
        <w:t>else</w:t>
      </w:r>
    </w:p>
    <w:p w14:paraId="5A50AD4A" w14:textId="1318F521" w:rsidR="00B352D0" w:rsidRPr="002D3CBA" w:rsidRDefault="00B352D0" w:rsidP="00B352D0">
      <w:pPr>
        <w:pStyle w:val="B2"/>
        <w:spacing w:before="120" w:after="50"/>
        <w:ind w:leftChars="309" w:left="902"/>
        <w:rPr>
          <w:b/>
          <w:lang w:val="en-US"/>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rPr>
              <m:t>SL-PRS</m:t>
            </m:r>
            <m:r>
              <m:rPr>
                <m:nor/>
              </m:rPr>
              <w:rPr>
                <w:b/>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eastAsia="宋体" w:hAnsi="Cambria Math"/>
                <w:b/>
                <w:kern w:val="2"/>
                <w:sz w:val="21"/>
              </w:rPr>
            </m:ctrlPr>
          </m:dPr>
          <m:e>
            <m:sSub>
              <m:sSubPr>
                <m:ctrlPr>
                  <w:rPr>
                    <w:rFonts w:ascii="Cambria Math" w:eastAsia="宋体" w:hAnsi="Cambria Math"/>
                    <w:b/>
                    <w:kern w:val="2"/>
                    <w:sz w:val="21"/>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oMath>
      <w:r w:rsidRPr="002D3CBA">
        <w:rPr>
          <w:b/>
        </w:rPr>
        <w:t xml:space="preserve"> [dBm]</w:t>
      </w:r>
    </w:p>
    <w:p w14:paraId="71E48BA1" w14:textId="77777777" w:rsidR="007625C7" w:rsidRDefault="007625C7" w:rsidP="00CD4D45">
      <w:pPr>
        <w:spacing w:afterLines="50" w:after="120"/>
        <w:jc w:val="both"/>
        <w:rPr>
          <w:rFonts w:eastAsiaTheme="minorEastAsia"/>
          <w:lang w:eastAsia="zh-CN"/>
        </w:rPr>
      </w:pPr>
    </w:p>
    <w:p w14:paraId="0BE0BB52" w14:textId="459897D3" w:rsidR="00CB01E4" w:rsidRPr="00F71913" w:rsidRDefault="00CB01E4" w:rsidP="00CB01E4">
      <w:pPr>
        <w:pStyle w:val="2"/>
        <w:ind w:left="0" w:firstLine="0"/>
      </w:pPr>
      <w:r w:rsidRPr="00F71913">
        <w:t>Power control for associated PSCCH</w:t>
      </w:r>
    </w:p>
    <w:p w14:paraId="4131BD52" w14:textId="77777777" w:rsidR="00D62C7F" w:rsidRPr="00393CCA" w:rsidRDefault="00D62C7F" w:rsidP="00D62C7F">
      <w:r>
        <w:rPr>
          <w:rFonts w:eastAsiaTheme="minorEastAsia" w:hint="eastAsia"/>
          <w:lang w:val="en-GB" w:eastAsia="zh-CN"/>
        </w:rPr>
        <w:t>F</w:t>
      </w:r>
      <w:r>
        <w:rPr>
          <w:rFonts w:eastAsiaTheme="minorEastAsia"/>
          <w:lang w:val="en-GB" w:eastAsia="zh-CN"/>
        </w:rPr>
        <w:t xml:space="preserve">or the </w:t>
      </w:r>
      <w:r w:rsidRPr="009E4A01">
        <w:rPr>
          <w:lang w:val="en-GB" w:eastAsia="zh-CN"/>
        </w:rPr>
        <w:t xml:space="preserve">open-loop power control mechanism of </w:t>
      </w:r>
      <w:r w:rsidRPr="009E4A01">
        <w:rPr>
          <w:rFonts w:hint="eastAsia"/>
          <w:lang w:val="en-GB" w:eastAsia="zh-CN"/>
        </w:rPr>
        <w:t>PS</w:t>
      </w:r>
      <w:r>
        <w:rPr>
          <w:rFonts w:eastAsiaTheme="minorEastAsia" w:hint="eastAsia"/>
          <w:lang w:val="en-GB" w:eastAsia="zh-CN"/>
        </w:rPr>
        <w:t>C</w:t>
      </w:r>
      <w:r w:rsidRPr="009E4A01">
        <w:rPr>
          <w:rFonts w:hint="eastAsia"/>
          <w:lang w:val="en-GB" w:eastAsia="zh-CN"/>
        </w:rPr>
        <w:t>CH in NR V2X in Rel-16</w:t>
      </w:r>
      <w:r>
        <w:rPr>
          <w:lang w:val="en-GB" w:eastAsia="zh-CN"/>
        </w:rPr>
        <w:t xml:space="preserve">, </w:t>
      </w:r>
      <w:r>
        <w:rPr>
          <w:rFonts w:eastAsiaTheme="minorEastAsia" w:hint="eastAsia"/>
          <w:lang w:val="en-GB" w:eastAsia="zh-CN"/>
        </w:rPr>
        <w:t>a</w:t>
      </w:r>
      <w:r w:rsidRPr="00393CCA">
        <w:t xml:space="preserve">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2C38CC1B" w14:textId="77777777" w:rsidR="00D62C7F" w:rsidRPr="00393CCA" w:rsidRDefault="00B67C7D" w:rsidP="00D62C7F">
      <w:pPr>
        <w:pStyle w:val="EQ"/>
        <w:jc w:val="center"/>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D62C7F" w:rsidRPr="00393CCA">
        <w:t xml:space="preserve"> [dBm]</w:t>
      </w:r>
    </w:p>
    <w:p w14:paraId="19FAEF11" w14:textId="77777777" w:rsidR="00D62C7F" w:rsidRPr="00393CCA" w:rsidRDefault="00D62C7F" w:rsidP="00D62C7F">
      <w:r w:rsidRPr="00393CCA">
        <w:t>where</w:t>
      </w:r>
    </w:p>
    <w:p w14:paraId="4AB22F0D" w14:textId="77777777" w:rsidR="00D62C7F" w:rsidRPr="00393CCA" w:rsidRDefault="00D62C7F" w:rsidP="00D62C7F">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t>in clause</w:t>
      </w:r>
      <w:r w:rsidRPr="00393CCA">
        <w:t xml:space="preserve"> 16.2.1</w:t>
      </w:r>
    </w:p>
    <w:p w14:paraId="30C3D154" w14:textId="77777777" w:rsidR="00D62C7F" w:rsidRPr="00393CCA" w:rsidRDefault="00D62C7F" w:rsidP="00D62C7F">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6342418E" w14:textId="77777777" w:rsidR="00D62C7F" w:rsidRDefault="00D62C7F" w:rsidP="00D62C7F">
      <w:pPr>
        <w:pStyle w:val="B1"/>
        <w:rPr>
          <w:lang w:val="en-US"/>
        </w:rPr>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a number of resource blocks for PSCCH-PSSCH transmission occasion </w:t>
      </w:r>
      <w:proofErr w:type="spellStart"/>
      <w:r w:rsidRPr="00393CCA">
        <w:rPr>
          <w:i/>
        </w:rPr>
        <w:t>i</w:t>
      </w:r>
      <w:proofErr w:type="spellEnd"/>
      <w:r w:rsidRPr="00393CCA">
        <w:t xml:space="preserve"> </w:t>
      </w:r>
    </w:p>
    <w:p w14:paraId="7FD9CDB5" w14:textId="77777777" w:rsidR="00D62C7F" w:rsidRPr="007E7639" w:rsidRDefault="00D62C7F" w:rsidP="00D62C7F">
      <w:pPr>
        <w:spacing w:beforeLines="50" w:before="120" w:afterLines="50" w:after="120"/>
        <w:jc w:val="both"/>
        <w:rPr>
          <w:rFonts w:eastAsiaTheme="minorEastAsia"/>
          <w:lang w:val="en-GB" w:eastAsia="zh-CN"/>
        </w:rPr>
      </w:pPr>
      <w:r>
        <w:rPr>
          <w:rFonts w:eastAsiaTheme="minorEastAsia"/>
          <w:color w:val="000000"/>
          <w:lang w:eastAsia="zh-CN"/>
        </w:rPr>
        <w:t xml:space="preserve">Based on the above existing </w:t>
      </w:r>
      <w:r w:rsidRPr="009E4A01">
        <w:rPr>
          <w:lang w:val="en-GB" w:eastAsia="zh-CN"/>
        </w:rPr>
        <w:t xml:space="preserve">open-loop power control mechanism of </w:t>
      </w:r>
      <w:r w:rsidRPr="009E4A01">
        <w:rPr>
          <w:rFonts w:hint="eastAsia"/>
          <w:lang w:val="en-GB" w:eastAsia="zh-CN"/>
        </w:rPr>
        <w:t>PS</w:t>
      </w:r>
      <w:r>
        <w:rPr>
          <w:rFonts w:eastAsiaTheme="minorEastAsia" w:hint="eastAsia"/>
          <w:lang w:val="en-GB" w:eastAsia="zh-CN"/>
        </w:rPr>
        <w:t>C</w:t>
      </w:r>
      <w:r w:rsidRPr="009E4A01">
        <w:rPr>
          <w:rFonts w:hint="eastAsia"/>
          <w:lang w:val="en-GB" w:eastAsia="zh-CN"/>
        </w:rPr>
        <w:t>CH</w:t>
      </w:r>
      <w:r>
        <w:rPr>
          <w:lang w:val="en-GB" w:eastAsia="zh-CN"/>
        </w:rPr>
        <w:t xml:space="preserve"> in NR V2X, it is reasonable to obtain the </w:t>
      </w:r>
      <w:r w:rsidRPr="009E4A01">
        <w:rPr>
          <w:lang w:val="en-GB" w:eastAsia="zh-CN"/>
        </w:rPr>
        <w:t xml:space="preserve">open-loop power control mechanism of </w:t>
      </w:r>
      <w:r w:rsidRPr="0056225B">
        <w:rPr>
          <w:lang w:val="en-GB" w:eastAsia="zh-CN"/>
        </w:rPr>
        <w:t xml:space="preserve">PSCCH </w:t>
      </w:r>
      <w:r>
        <w:rPr>
          <w:rFonts w:eastAsiaTheme="minorEastAsia" w:hint="eastAsia"/>
          <w:lang w:val="en-GB" w:eastAsia="zh-CN"/>
        </w:rPr>
        <w:t xml:space="preserve">associated with </w:t>
      </w:r>
      <w:r>
        <w:rPr>
          <w:lang w:val="en-GB" w:eastAsia="zh-CN"/>
        </w:rPr>
        <w:t xml:space="preserve">SL-PRS </w:t>
      </w:r>
      <w:r>
        <w:rPr>
          <w:rFonts w:eastAsiaTheme="minorEastAsia"/>
          <w:lang w:val="en-GB" w:eastAsia="zh-CN"/>
        </w:rPr>
        <w:t>transmission</w:t>
      </w:r>
      <w:r>
        <w:rPr>
          <w:rFonts w:eastAsiaTheme="minorEastAsia" w:hint="eastAsia"/>
          <w:lang w:val="en-GB" w:eastAsia="zh-CN"/>
        </w:rPr>
        <w:t xml:space="preserve"> </w:t>
      </w:r>
      <w:r>
        <w:rPr>
          <w:lang w:val="en-GB" w:eastAsia="zh-CN"/>
        </w:rPr>
        <w:t>as follows</w:t>
      </w:r>
      <w:r>
        <w:rPr>
          <w:rFonts w:eastAsiaTheme="minorEastAsia" w:hint="eastAsia"/>
          <w:lang w:val="en-GB" w:eastAsia="zh-CN"/>
        </w:rPr>
        <w:t>:</w:t>
      </w:r>
    </w:p>
    <w:p w14:paraId="61B592E3" w14:textId="77777777" w:rsidR="00D62C7F" w:rsidRPr="00393CCA" w:rsidRDefault="00D62C7F" w:rsidP="00D62C7F">
      <w:r>
        <w:rPr>
          <w:rFonts w:eastAsiaTheme="minorEastAsia" w:hint="eastAsia"/>
          <w:lang w:eastAsia="zh-CN"/>
        </w:rPr>
        <w:t>A</w:t>
      </w:r>
      <w:r w:rsidRPr="00393CCA">
        <w:t xml:space="preserve"> UE determines a power </w:t>
      </w:r>
      <m:oMath>
        <m:sSub>
          <m:sSubPr>
            <m:ctrlPr>
              <w:rPr>
                <w:rFonts w:ascii="Cambria Math" w:eastAsia="Malgun Gothic" w:hAnsi="Cambria Math" w:cs="Gulim"/>
                <w:i/>
                <w:iCs/>
              </w:rPr>
            </m:ctrlPr>
          </m:sSubPr>
          <m:e>
            <m:r>
              <w:rPr>
                <w:rFonts w:ascii="Cambria Math" w:hAnsi="Cambria Math"/>
              </w:rPr>
              <m:t>P</m:t>
            </m:r>
          </m:e>
          <m:sub>
            <m:r>
              <m:rPr>
                <m:nor/>
              </m:rPr>
              <m:t>PSCCH</m:t>
            </m:r>
            <m:r>
              <m:rPr>
                <m:nor/>
              </m:rPr>
              <w:rPr>
                <w:rFonts w:ascii="Cambria Math" w:hint="eastAsia"/>
                <w:lang w:eastAsia="zh-CN"/>
              </w:rPr>
              <m:t>, SL-PRS</m:t>
            </m:r>
            <m:ctrlPr>
              <w:rPr>
                <w:rFonts w:ascii="Cambria Math" w:eastAsia="Malgun Gothic" w:hAnsi="Cambria Math" w:cs="Gulim"/>
              </w:rPr>
            </m:ctrlPr>
          </m:sub>
        </m:sSub>
        <m:r>
          <w:rPr>
            <w:rFonts w:ascii="Cambria Math" w:hAnsi="Cambria Math"/>
          </w:rPr>
          <m:t>(i)</m:t>
        </m:r>
      </m:oMath>
      <w:r w:rsidRPr="00393CCA">
        <w:t xml:space="preserve"> for a PSCCH </w:t>
      </w:r>
      <w:r w:rsidRPr="00B62BD9">
        <w:rPr>
          <w:rFonts w:eastAsia="Batang"/>
          <w:iCs/>
          <w:lang w:val="en-GB"/>
        </w:rPr>
        <w:t>associated with the SL PRS transmission</w:t>
      </w:r>
      <w:r w:rsidRPr="00393CCA">
        <w:t xml:space="preserve"> on a resource pool in PSCCH-PSSCH transmission occasion </w:t>
      </w:r>
      <m:oMath>
        <m:r>
          <w:rPr>
            <w:rFonts w:ascii="Cambria Math" w:hAnsi="Cambria Math"/>
          </w:rPr>
          <m:t>i</m:t>
        </m:r>
      </m:oMath>
      <w:r w:rsidRPr="00393CCA">
        <w:t xml:space="preserve"> as</w:t>
      </w:r>
    </w:p>
    <w:p w14:paraId="0DD0EB28" w14:textId="77777777" w:rsidR="00D62C7F" w:rsidRPr="00393CCA" w:rsidRDefault="00B67C7D" w:rsidP="00D62C7F">
      <w:pPr>
        <w:pStyle w:val="EQ"/>
        <w:jc w:val="center"/>
      </w:pPr>
      <m:oMath>
        <m:sSub>
          <m:sSubPr>
            <m:ctrlPr>
              <w:rPr>
                <w:rFonts w:ascii="Cambria Math" w:eastAsia="Malgun Gothic" w:hAnsi="Cambria Math" w:cs="Gulim"/>
              </w:rPr>
            </m:ctrlPr>
          </m:sSubPr>
          <m:e>
            <m:r>
              <w:rPr>
                <w:rFonts w:ascii="Cambria Math" w:hAnsi="Cambria Math"/>
              </w:rPr>
              <m:t>P</m:t>
            </m:r>
          </m:e>
          <m:sub>
            <m:r>
              <m:rPr>
                <m:nor/>
              </m:rPr>
              <m:t>PSCCH</m:t>
            </m:r>
            <m:r>
              <m:rPr>
                <m:nor/>
              </m:rPr>
              <w:rPr>
                <w:rFonts w:ascii="Cambria Math" w:hint="eastAsia"/>
                <w:lang w:eastAsia="zh-CN"/>
              </w:rPr>
              <m:t>, SL-PRS</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nor/>
                          </m:rPr>
                          <m:t>PSCCH</m:t>
                        </m:r>
                        <m:r>
                          <m:rPr>
                            <m:nor/>
                          </m:rPr>
                          <w:rPr>
                            <w:rFonts w:ascii="Cambria Math" w:hint="eastAsia"/>
                            <w:lang w:eastAsia="zh-CN"/>
                          </w:rPr>
                          <m:t>, SL-PRS</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nor/>
                          </m:rPr>
                          <w:rPr>
                            <w:rFonts w:ascii="Cambria Math" w:hint="eastAsia"/>
                            <w:lang w:eastAsia="zh-CN"/>
                          </w:rPr>
                          <m:t>SL-PRS</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nor/>
              </m:rPr>
              <w:rPr>
                <w:rFonts w:ascii="Cambria Math" w:hint="eastAsia"/>
                <w:lang w:eastAsia="zh-CN"/>
              </w:rPr>
              <m:t>SL-PRS</m:t>
            </m:r>
          </m:sub>
        </m:sSub>
        <m:r>
          <m:rPr>
            <m:sty m:val="p"/>
          </m:rPr>
          <w:rPr>
            <w:rFonts w:ascii="Cambria Math" w:hAnsi="Cambria Math"/>
          </w:rPr>
          <m:t>(</m:t>
        </m:r>
        <m:r>
          <w:rPr>
            <w:rFonts w:ascii="Cambria Math" w:hAnsi="Cambria Math"/>
          </w:rPr>
          <m:t>i</m:t>
        </m:r>
        <m:r>
          <m:rPr>
            <m:sty m:val="p"/>
          </m:rPr>
          <w:rPr>
            <w:rFonts w:ascii="Cambria Math" w:hAnsi="Cambria Math"/>
          </w:rPr>
          <m:t>)</m:t>
        </m:r>
      </m:oMath>
      <w:r w:rsidR="00D62C7F" w:rsidRPr="00393CCA">
        <w:t xml:space="preserve"> [dBm]</w:t>
      </w:r>
    </w:p>
    <w:p w14:paraId="22DA0518" w14:textId="77777777" w:rsidR="00D62C7F" w:rsidRPr="00393CCA" w:rsidRDefault="00D62C7F" w:rsidP="00D62C7F">
      <w:r w:rsidRPr="00393CCA">
        <w:t>where</w:t>
      </w:r>
    </w:p>
    <w:p w14:paraId="21023FF7" w14:textId="77777777" w:rsidR="00D62C7F" w:rsidRPr="00393CCA" w:rsidRDefault="00D62C7F" w:rsidP="00D62C7F">
      <w:pPr>
        <w:pStyle w:val="B1"/>
        <w:rPr>
          <w:lang w:eastAsia="zh-CN"/>
        </w:rPr>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nor/>
              </m:rPr>
              <w:rPr>
                <w:rFonts w:ascii="Cambria Math" w:hint="eastAsia"/>
                <w:lang w:eastAsia="zh-CN"/>
              </w:rPr>
              <m:t>SL-PRS</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w:t>
      </w:r>
      <w:r>
        <w:rPr>
          <w:rFonts w:hint="eastAsia"/>
          <w:lang w:eastAsia="zh-CN"/>
        </w:rPr>
        <w:t xml:space="preserve">described </w:t>
      </w:r>
      <w:r>
        <w:t xml:space="preserve">in </w:t>
      </w:r>
      <w:r>
        <w:rPr>
          <w:rFonts w:hint="eastAsia"/>
          <w:lang w:eastAsia="zh-CN"/>
        </w:rPr>
        <w:t>section 5.1.</w:t>
      </w:r>
    </w:p>
    <w:p w14:paraId="6E5C9CD4" w14:textId="77777777" w:rsidR="00D62C7F" w:rsidRPr="00393CCA" w:rsidRDefault="00D62C7F" w:rsidP="00D62C7F">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r>
              <m:rPr>
                <m:nor/>
              </m:rPr>
              <w:rPr>
                <w:rFonts w:ascii="Cambria Math" w:hint="eastAsia"/>
                <w:lang w:eastAsia="zh-CN"/>
              </w:rPr>
              <m:t>, SL-PRS</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w:t>
      </w:r>
      <w:r w:rsidRPr="000475F2">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associated with </w:t>
      </w:r>
      <w:r>
        <w:rPr>
          <w:lang w:eastAsia="zh-CN"/>
        </w:rPr>
        <w:t xml:space="preserve">SL-PRS </w:t>
      </w:r>
      <w:r>
        <w:rPr>
          <w:rFonts w:eastAsiaTheme="minorEastAsia"/>
          <w:lang w:eastAsia="zh-CN"/>
        </w:rPr>
        <w:t>transmission</w:t>
      </w:r>
      <w:r w:rsidRPr="00393CCA">
        <w:t xml:space="preserve"> in PSCCH-</w:t>
      </w:r>
      <w:r>
        <w:rPr>
          <w:rFonts w:hint="eastAsia"/>
          <w:lang w:eastAsia="zh-CN"/>
        </w:rPr>
        <w:t>SL-PRS</w:t>
      </w:r>
      <w:r w:rsidRPr="00393CCA">
        <w:t xml:space="preserve"> transmission occasion </w:t>
      </w:r>
      <m:oMath>
        <m:r>
          <w:rPr>
            <w:rFonts w:ascii="Cambria Math" w:hAnsi="Cambria Math"/>
          </w:rPr>
          <m:t>i</m:t>
        </m:r>
      </m:oMath>
      <w:r w:rsidRPr="00393CCA">
        <w:rPr>
          <w:rFonts w:hint="eastAsia"/>
          <w:iCs/>
          <w:lang w:eastAsia="ko-KR"/>
        </w:rPr>
        <w:t xml:space="preserve"> </w:t>
      </w:r>
    </w:p>
    <w:p w14:paraId="71F95066" w14:textId="7E995F4C" w:rsidR="00D62C7F" w:rsidRDefault="00D62C7F" w:rsidP="00D62C7F">
      <w:pPr>
        <w:pStyle w:val="B1"/>
        <w:rPr>
          <w:lang w:val="en-US"/>
        </w:rPr>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nor/>
              </m:rPr>
              <w:rPr>
                <w:rFonts w:ascii="Cambria Math" w:hint="eastAsia"/>
                <w:lang w:eastAsia="zh-CN"/>
              </w:rPr>
              <m:t>SL-PRS</m:t>
            </m:r>
            <m:ctrlPr>
              <w:rPr>
                <w:rFonts w:ascii="Cambria Math" w:eastAsia="Malgun Gothic" w:hAnsi="Cambria Math" w:cs="Gulim"/>
              </w:rPr>
            </m:ctrlPr>
          </m:sup>
        </m:sSubSup>
        <m:r>
          <w:rPr>
            <w:rFonts w:ascii="Cambria Math" w:hAnsi="Cambria Math"/>
          </w:rPr>
          <m:t>(i)</m:t>
        </m:r>
      </m:oMath>
      <w:r w:rsidRPr="00393CCA">
        <w:t xml:space="preserve"> is a number of resource blocks for PSCCH-</w:t>
      </w:r>
      <w:r>
        <w:rPr>
          <w:rFonts w:hint="eastAsia"/>
          <w:lang w:eastAsia="zh-CN"/>
        </w:rPr>
        <w:t>SL-PRS</w:t>
      </w:r>
      <w:r w:rsidRPr="00393CCA">
        <w:t xml:space="preserve"> transmission occasion </w:t>
      </w:r>
      <w:proofErr w:type="spellStart"/>
      <w:r w:rsidRPr="00393CCA">
        <w:rPr>
          <w:i/>
        </w:rPr>
        <w:t>i</w:t>
      </w:r>
      <w:proofErr w:type="spellEnd"/>
      <w:r w:rsidR="00FB2A35">
        <w:rPr>
          <w:rFonts w:hint="eastAsia"/>
          <w:i/>
          <w:lang w:eastAsia="zh-CN"/>
        </w:rPr>
        <w:t>.</w:t>
      </w:r>
      <w:r w:rsidRPr="00393CCA">
        <w:t xml:space="preserve"> </w:t>
      </w:r>
    </w:p>
    <w:p w14:paraId="49A13238" w14:textId="699CEFC4" w:rsidR="00FB2A35" w:rsidRPr="00F71913" w:rsidRDefault="001E5AD4" w:rsidP="00FB2A35">
      <w:pPr>
        <w:rPr>
          <w:b/>
        </w:rPr>
      </w:pPr>
      <w:r w:rsidRPr="00A67084">
        <w:rPr>
          <w:rFonts w:eastAsiaTheme="minorEastAsia"/>
          <w:b/>
          <w:lang w:eastAsia="zh-CN"/>
        </w:rPr>
        <w:t>Proposal</w:t>
      </w:r>
      <w:r w:rsidR="0024474F">
        <w:rPr>
          <w:rFonts w:eastAsiaTheme="minorEastAsia" w:hint="eastAsia"/>
          <w:b/>
          <w:lang w:eastAsia="zh-CN"/>
        </w:rPr>
        <w:t xml:space="preserve"> </w:t>
      </w:r>
      <w:r w:rsidR="00350A8C">
        <w:rPr>
          <w:rFonts w:eastAsiaTheme="minorEastAsia" w:hint="eastAsia"/>
          <w:b/>
          <w:lang w:eastAsia="zh-CN"/>
        </w:rPr>
        <w:t>2</w:t>
      </w:r>
      <w:r w:rsidR="00350A8C">
        <w:rPr>
          <w:rFonts w:eastAsiaTheme="minorEastAsia"/>
          <w:b/>
          <w:lang w:eastAsia="zh-CN"/>
        </w:rPr>
        <w:t>6</w:t>
      </w:r>
      <w:r w:rsidRPr="00A67084">
        <w:rPr>
          <w:rFonts w:eastAsiaTheme="minorEastAsia"/>
          <w:b/>
          <w:lang w:eastAsia="zh-CN"/>
        </w:rPr>
        <w:t>:</w:t>
      </w:r>
      <w:r w:rsidR="005C4BAB" w:rsidRPr="00A67084">
        <w:rPr>
          <w:rFonts w:eastAsiaTheme="minorEastAsia" w:hint="eastAsia"/>
          <w:b/>
          <w:lang w:eastAsia="zh-CN"/>
        </w:rPr>
        <w:t xml:space="preserve"> </w:t>
      </w:r>
      <w:r w:rsidR="00FB2A35" w:rsidRPr="00F71913">
        <w:rPr>
          <w:rFonts w:eastAsiaTheme="minorEastAsia"/>
          <w:b/>
          <w:lang w:eastAsia="zh-CN"/>
        </w:rPr>
        <w:t>A</w:t>
      </w:r>
      <w:r w:rsidR="00FB2A35" w:rsidRPr="00F71913">
        <w:rPr>
          <w:b/>
        </w:rPr>
        <w:t xml:space="preserve"> UE determines a power </w:t>
      </w:r>
      <m:oMath>
        <m:sSub>
          <m:sSubPr>
            <m:ctrlPr>
              <w:rPr>
                <w:rFonts w:ascii="Cambria Math" w:eastAsia="Malgun Gothic" w:hAnsi="Cambria Math" w:cs="Gulim"/>
                <w:b/>
                <w:i/>
                <w:iCs/>
              </w:rPr>
            </m:ctrlPr>
          </m:sSubPr>
          <m:e>
            <m:r>
              <m:rPr>
                <m:sty m:val="bi"/>
              </m:rPr>
              <w:rPr>
                <w:rFonts w:ascii="Cambria Math" w:hAnsi="Cambria Math"/>
              </w:rPr>
              <m:t>P</m:t>
            </m:r>
          </m:e>
          <m:sub>
            <m:r>
              <m:rPr>
                <m:nor/>
              </m:rPr>
              <w:rPr>
                <w:b/>
              </w:rPr>
              <m:t>PSCCH</m:t>
            </m:r>
            <m:r>
              <m:rPr>
                <m:nor/>
              </m:rPr>
              <w:rPr>
                <w:rFonts w:ascii="Cambria Math"/>
                <w:b/>
                <w:lang w:eastAsia="zh-CN"/>
              </w:rPr>
              <m:t>, SL-PRS</m:t>
            </m:r>
            <m:ctrlPr>
              <w:rPr>
                <w:rFonts w:ascii="Cambria Math" w:eastAsia="Malgun Gothic" w:hAnsi="Cambria Math" w:cs="Gulim"/>
                <w:b/>
              </w:rPr>
            </m:ctrlPr>
          </m:sub>
        </m:sSub>
        <m:r>
          <m:rPr>
            <m:sty m:val="bi"/>
          </m:rPr>
          <w:rPr>
            <w:rFonts w:ascii="Cambria Math" w:hAnsi="Cambria Math"/>
          </w:rPr>
          <m:t>(i)</m:t>
        </m:r>
      </m:oMath>
      <w:r w:rsidR="00FB2A35" w:rsidRPr="00F71913">
        <w:rPr>
          <w:b/>
        </w:rPr>
        <w:t xml:space="preserve"> for a PSCCH </w:t>
      </w:r>
      <w:r w:rsidR="00FB2A35" w:rsidRPr="00F71913">
        <w:rPr>
          <w:rFonts w:eastAsia="Batang"/>
          <w:b/>
          <w:iCs/>
          <w:lang w:val="en-GB"/>
        </w:rPr>
        <w:t>associated with the SL PRS transmission</w:t>
      </w:r>
      <w:r w:rsidR="00FB2A35" w:rsidRPr="00F71913">
        <w:rPr>
          <w:b/>
        </w:rPr>
        <w:t xml:space="preserve"> on a resource pool in PSCCH-PSSCH transmission occasion </w:t>
      </w:r>
      <m:oMath>
        <m:r>
          <m:rPr>
            <m:sty m:val="bi"/>
          </m:rPr>
          <w:rPr>
            <w:rFonts w:ascii="Cambria Math" w:hAnsi="Cambria Math"/>
          </w:rPr>
          <m:t>i</m:t>
        </m:r>
      </m:oMath>
      <w:r w:rsidR="00FB2A35" w:rsidRPr="00F71913">
        <w:rPr>
          <w:b/>
        </w:rPr>
        <w:t xml:space="preserve"> as</w:t>
      </w:r>
    </w:p>
    <w:p w14:paraId="48106D94" w14:textId="095B432B" w:rsidR="00FB2A35" w:rsidRPr="00F71913" w:rsidRDefault="00B67C7D" w:rsidP="00FB2A35">
      <w:pPr>
        <w:pStyle w:val="EQ"/>
        <w:jc w:val="center"/>
        <w:rPr>
          <w:b/>
        </w:rPr>
      </w:pPr>
      <m:oMath>
        <m:sSub>
          <m:sSubPr>
            <m:ctrlPr>
              <w:rPr>
                <w:rFonts w:ascii="Cambria Math" w:eastAsia="Malgun Gothic" w:hAnsi="Cambria Math" w:cs="Gulim"/>
                <w:b/>
              </w:rPr>
            </m:ctrlPr>
          </m:sSubPr>
          <m:e>
            <m:r>
              <m:rPr>
                <m:sty m:val="bi"/>
              </m:rPr>
              <w:rPr>
                <w:rFonts w:ascii="Cambria Math" w:hAnsi="Cambria Math"/>
              </w:rPr>
              <m:t>P</m:t>
            </m:r>
          </m:e>
          <m:sub>
            <m:r>
              <m:rPr>
                <m:nor/>
              </m:rPr>
              <w:rPr>
                <w:b/>
              </w:rPr>
              <m:t>PSCCH</m:t>
            </m:r>
            <m:r>
              <m:rPr>
                <m:nor/>
              </m:rPr>
              <w:rPr>
                <w:rFonts w:ascii="Cambria Math"/>
                <w:b/>
                <w:lang w:eastAsia="zh-CN"/>
              </w:rPr>
              <m:t>, 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
          </m:rPr>
          <w:rPr>
            <w:rFonts w:ascii="Cambria Math" w:hAnsi="Cambria Math"/>
            <w:lang w:val="x-none"/>
          </w:rPr>
          <m:t>10</m:t>
        </m:r>
        <m:func>
          <m:funcPr>
            <m:ctrlPr>
              <w:rPr>
                <w:rFonts w:ascii="Cambria Math" w:eastAsia="Malgun Gothic" w:hAnsi="Cambria Math" w:cs="Gulim"/>
                <w:b/>
              </w:rPr>
            </m:ctrlPr>
          </m:funcPr>
          <m:fName>
            <m:sSub>
              <m:sSubPr>
                <m:ctrlPr>
                  <w:rPr>
                    <w:rFonts w:ascii="Cambria Math" w:eastAsia="Malgun Gothic" w:hAnsi="Cambria Math" w:cs="Gulim"/>
                    <w:b/>
                  </w:rPr>
                </m:ctrlPr>
              </m:sSubPr>
              <m:e>
                <m:r>
                  <m:rPr>
                    <m:sty m:val="bi"/>
                  </m:rPr>
                  <w:rPr>
                    <w:rFonts w:ascii="Cambria Math" w:hAnsi="Cambria Math"/>
                    <w:lang w:val="x-none"/>
                  </w:rPr>
                  <m:t>log</m:t>
                </m:r>
              </m:e>
              <m:sub>
                <m:r>
                  <m:rPr>
                    <m:sty m:val="b"/>
                  </m:rPr>
                  <w:rPr>
                    <w:rFonts w:ascii="Cambria Math" w:hAnsi="Cambria Math"/>
                    <w:lang w:val="x-none"/>
                  </w:rPr>
                  <m:t>10</m:t>
                </m:r>
              </m:sub>
            </m:sSub>
          </m:fName>
          <m:e>
            <m:d>
              <m:dPr>
                <m:ctrlPr>
                  <w:rPr>
                    <w:rFonts w:ascii="Cambria Math" w:eastAsia="Malgun Gothic" w:hAnsi="Cambria Math" w:cs="Gulim"/>
                    <w:b/>
                  </w:rPr>
                </m:ctrlPr>
              </m:dPr>
              <m:e>
                <m:f>
                  <m:fPr>
                    <m:ctrlPr>
                      <w:rPr>
                        <w:rFonts w:ascii="Cambria Math" w:eastAsia="Malgun Gothic" w:hAnsi="Cambria Math" w:cs="Gulim"/>
                        <w:b/>
                        <w:i/>
                        <w:iCs/>
                      </w:rPr>
                    </m:ctrlPr>
                  </m:fPr>
                  <m:num>
                    <m:sSubSup>
                      <m:sSubSupPr>
                        <m:ctrlPr>
                          <w:rPr>
                            <w:rFonts w:ascii="Cambria Math" w:eastAsia="Malgun Gothic" w:hAnsi="Cambria Math" w:cs="Gulim"/>
                            <w:b/>
                          </w:rPr>
                        </m:ctrlPr>
                      </m:sSubSupPr>
                      <m:e>
                        <m:r>
                          <m:rPr>
                            <m:sty m:val="bi"/>
                          </m:rPr>
                          <w:rPr>
                            <w:rFonts w:ascii="Cambria Math" w:hAnsi="Cambria Math"/>
                            <w:lang w:val="x-none"/>
                          </w:rPr>
                          <m:t>M</m:t>
                        </m:r>
                      </m:e>
                      <m:sub>
                        <m:r>
                          <m:rPr>
                            <m:sty m:val="b"/>
                          </m:rPr>
                          <w:rPr>
                            <w:rFonts w:ascii="Cambria Math" w:hAnsi="Cambria Math"/>
                            <w:lang w:val="x-none"/>
                          </w:rPr>
                          <m:t>RB</m:t>
                        </m:r>
                      </m:sub>
                      <m:sup>
                        <m:r>
                          <m:rPr>
                            <m:nor/>
                          </m:rPr>
                          <w:rPr>
                            <w:b/>
                          </w:rPr>
                          <m:t>PSCCH</m:t>
                        </m:r>
                        <m:r>
                          <m:rPr>
                            <m:nor/>
                          </m:rPr>
                          <w:rPr>
                            <w:rFonts w:ascii="Cambria Math"/>
                            <w:b/>
                            <w:lang w:eastAsia="zh-CN"/>
                          </w:rPr>
                          <m:t>, SL-PRS</m:t>
                        </m:r>
                      </m:sup>
                    </m:sSubSup>
                    <m:d>
                      <m:dPr>
                        <m:ctrlPr>
                          <w:rPr>
                            <w:rFonts w:ascii="Cambria Math" w:eastAsia="Malgun Gothic" w:hAnsi="Cambria Math" w:cs="Gulim"/>
                            <w:b/>
                          </w:rPr>
                        </m:ctrlPr>
                      </m:dPr>
                      <m:e>
                        <m:r>
                          <m:rPr>
                            <m:sty m:val="bi"/>
                          </m:rPr>
                          <w:rPr>
                            <w:rFonts w:ascii="Cambria Math" w:hAnsi="Cambria Math"/>
                            <w:lang w:val="x-none"/>
                          </w:rPr>
                          <m:t>i</m:t>
                        </m:r>
                      </m:e>
                    </m:d>
                  </m:num>
                  <m:den>
                    <m:sSubSup>
                      <m:sSubSupPr>
                        <m:ctrlPr>
                          <w:rPr>
                            <w:rFonts w:ascii="Cambria Math" w:eastAsia="Malgun Gothic" w:hAnsi="Cambria Math" w:cs="Gulim"/>
                            <w:b/>
                          </w:rPr>
                        </m:ctrlPr>
                      </m:sSubSupPr>
                      <m:e>
                        <m:r>
                          <m:rPr>
                            <m:sty m:val="bi"/>
                          </m:rPr>
                          <w:rPr>
                            <w:rFonts w:ascii="Cambria Math" w:hAnsi="Cambria Math"/>
                            <w:lang w:val="x-none"/>
                          </w:rPr>
                          <m:t>M</m:t>
                        </m:r>
                      </m:e>
                      <m:sub>
                        <m:r>
                          <m:rPr>
                            <m:sty m:val="b"/>
                          </m:rPr>
                          <w:rPr>
                            <w:rFonts w:ascii="Cambria Math" w:hAnsi="Cambria Math"/>
                            <w:lang w:val="x-none"/>
                          </w:rPr>
                          <m:t>RB</m:t>
                        </m:r>
                      </m:sub>
                      <m:sup>
                        <m:r>
                          <m:rPr>
                            <m:nor/>
                          </m:rPr>
                          <w:rPr>
                            <w:rFonts w:ascii="Cambria Math"/>
                            <w:b/>
                            <w:lang w:eastAsia="zh-CN"/>
                          </w:rPr>
                          <m:t>SL-PRS</m:t>
                        </m:r>
                      </m:sup>
                    </m:sSubSup>
                    <m:d>
                      <m:dPr>
                        <m:ctrlPr>
                          <w:rPr>
                            <w:rFonts w:ascii="Cambria Math" w:eastAsia="Malgun Gothic" w:hAnsi="Cambria Math" w:cs="Gulim"/>
                            <w:b/>
                          </w:rPr>
                        </m:ctrlPr>
                      </m:dPr>
                      <m:e>
                        <m:r>
                          <m:rPr>
                            <m:sty m:val="bi"/>
                          </m:rPr>
                          <w:rPr>
                            <w:rFonts w:ascii="Cambria Math" w:hAnsi="Cambria Math"/>
                            <w:lang w:val="x-none"/>
                          </w:rPr>
                          <m:t>i</m:t>
                        </m:r>
                      </m:e>
                    </m:d>
                  </m:den>
                </m:f>
              </m:e>
            </m:d>
          </m:e>
        </m:func>
        <m:r>
          <m:rPr>
            <m:sty m:val="bi"/>
          </m:rPr>
          <w:rPr>
            <w:rFonts w:ascii="Cambria Math" w:hAnsi="Cambria Math"/>
            <w:lang w:val="x-none"/>
          </w:rPr>
          <m:t>+</m:t>
        </m:r>
        <m:sSub>
          <m:sSubPr>
            <m:ctrlPr>
              <w:rPr>
                <w:rFonts w:ascii="Cambria Math" w:eastAsia="Malgun Gothic" w:hAnsi="Cambria Math" w:cs="Gulim"/>
                <w:b/>
              </w:rPr>
            </m:ctrlPr>
          </m:sSubPr>
          <m:e>
            <m:r>
              <m:rPr>
                <m:sty m:val="bi"/>
              </m:rPr>
              <w:rPr>
                <w:rFonts w:ascii="Cambria Math" w:hAnsi="Cambria Math"/>
              </w:rPr>
              <m:t>P</m:t>
            </m:r>
          </m:e>
          <m:sub>
            <m:r>
              <m:rPr>
                <m:nor/>
              </m:rPr>
              <w:rPr>
                <w:rFonts w:ascii="Cambria Math"/>
                <w:b/>
                <w:lang w:eastAsia="zh-CN"/>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00FB2A35" w:rsidRPr="00F71913">
        <w:rPr>
          <w:b/>
        </w:rPr>
        <w:t xml:space="preserve"> [dBm]</w:t>
      </w:r>
    </w:p>
    <w:p w14:paraId="39489B6F" w14:textId="77777777" w:rsidR="00FB2A35" w:rsidRPr="00F71913" w:rsidRDefault="00FB2A35" w:rsidP="00FB2A35">
      <w:pPr>
        <w:rPr>
          <w:b/>
        </w:rPr>
      </w:pPr>
      <w:r w:rsidRPr="00F71913">
        <w:rPr>
          <w:b/>
        </w:rPr>
        <w:t>where</w:t>
      </w:r>
    </w:p>
    <w:p w14:paraId="317FD4E8" w14:textId="2DFC14B0" w:rsidR="00FB2A35" w:rsidRPr="00F71913" w:rsidRDefault="00FB2A35" w:rsidP="00FB2A35">
      <w:pPr>
        <w:pStyle w:val="B1"/>
        <w:rPr>
          <w:b/>
          <w:lang w:eastAsia="zh-CN"/>
        </w:rPr>
      </w:pPr>
      <w:r w:rsidRPr="00F71913">
        <w:rPr>
          <w:b/>
        </w:rPr>
        <w:t>-</w:t>
      </w:r>
      <w:r w:rsidRPr="00F71913">
        <w:rPr>
          <w:b/>
        </w:rPr>
        <w:tab/>
      </w:r>
      <m:oMath>
        <m:sSub>
          <m:sSubPr>
            <m:ctrlPr>
              <w:rPr>
                <w:rFonts w:ascii="Cambria Math" w:eastAsia="Malgun Gothic" w:hAnsi="Cambria Math" w:cs="Gulim"/>
                <w:b/>
              </w:rPr>
            </m:ctrlPr>
          </m:sSubPr>
          <m:e>
            <m:r>
              <m:rPr>
                <m:sty m:val="bi"/>
              </m:rPr>
              <w:rPr>
                <w:rFonts w:ascii="Cambria Math" w:hAnsi="Cambria Math"/>
              </w:rPr>
              <m:t>P</m:t>
            </m:r>
          </m:e>
          <m:sub>
            <m:r>
              <m:rPr>
                <m:nor/>
              </m:rPr>
              <w:rPr>
                <w:rFonts w:ascii="Cambria Math"/>
                <w:b/>
                <w:lang w:eastAsia="zh-CN"/>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F71913">
        <w:rPr>
          <w:b/>
        </w:rPr>
        <w:t xml:space="preserve"> is </w:t>
      </w:r>
      <w:r w:rsidRPr="00F71913">
        <w:rPr>
          <w:b/>
          <w:lang w:eastAsia="zh-CN"/>
        </w:rPr>
        <w:t xml:space="preserve">described </w:t>
      </w:r>
      <w:r w:rsidRPr="00F71913">
        <w:rPr>
          <w:b/>
        </w:rPr>
        <w:t xml:space="preserve">in </w:t>
      </w:r>
      <w:r w:rsidRPr="00F71913">
        <w:rPr>
          <w:b/>
          <w:lang w:eastAsia="zh-CN"/>
        </w:rPr>
        <w:t>section 5.1.</w:t>
      </w:r>
    </w:p>
    <w:p w14:paraId="10178B1F" w14:textId="5660271D" w:rsidR="00FB2A35" w:rsidRPr="00F71913" w:rsidRDefault="00FB2A35" w:rsidP="00FB2A35">
      <w:pPr>
        <w:pStyle w:val="B1"/>
        <w:rPr>
          <w:b/>
          <w:iCs/>
          <w:lang w:eastAsia="zh-CN"/>
        </w:rPr>
      </w:pPr>
      <w:r w:rsidRPr="00F71913">
        <w:rPr>
          <w:b/>
        </w:rPr>
        <w:t>-</w:t>
      </w:r>
      <w:r w:rsidRPr="00F71913">
        <w:rPr>
          <w:b/>
        </w:rPr>
        <w:tab/>
      </w:r>
      <m:oMath>
        <m:sSubSup>
          <m:sSubSupPr>
            <m:ctrlPr>
              <w:rPr>
                <w:rFonts w:ascii="Cambria Math" w:eastAsia="Malgun Gothic" w:hAnsi="Cambria Math" w:cs="Gulim"/>
                <w:b/>
              </w:rPr>
            </m:ctrlPr>
          </m:sSubSupPr>
          <m:e>
            <m:r>
              <m:rPr>
                <m:sty m:val="bi"/>
              </m:rPr>
              <w:rPr>
                <w:rFonts w:ascii="Cambria Math" w:hAnsi="Cambria Math"/>
              </w:rPr>
              <m:t>M</m:t>
            </m:r>
          </m:e>
          <m:sub>
            <m:r>
              <m:rPr>
                <m:nor/>
              </m:rPr>
              <w:rPr>
                <w:b/>
              </w:rPr>
              <m:t>RB</m:t>
            </m:r>
          </m:sub>
          <m:sup>
            <m:r>
              <m:rPr>
                <m:nor/>
              </m:rPr>
              <w:rPr>
                <w:b/>
              </w:rPr>
              <m:t>PSCCH</m:t>
            </m:r>
            <m:r>
              <m:rPr>
                <m:nor/>
              </m:rPr>
              <w:rPr>
                <w:rFonts w:ascii="Cambria Math"/>
                <w:b/>
                <w:lang w:eastAsia="zh-CN"/>
              </w:rPr>
              <m:t>, SL-PRS</m:t>
            </m:r>
          </m:sup>
        </m:sSubSup>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F71913">
        <w:rPr>
          <w:b/>
        </w:rPr>
        <w:t xml:space="preserve"> is a number of resource blocks for the PSCCH</w:t>
      </w:r>
      <w:r w:rsidRPr="00F71913">
        <w:rPr>
          <w:rFonts w:eastAsiaTheme="minorEastAsia"/>
          <w:b/>
          <w:lang w:eastAsia="zh-CN"/>
        </w:rPr>
        <w:t xml:space="preserve"> transmission associated with </w:t>
      </w:r>
      <w:r w:rsidRPr="00F71913">
        <w:rPr>
          <w:b/>
          <w:lang w:eastAsia="zh-CN"/>
        </w:rPr>
        <w:t xml:space="preserve">SL-PRS </w:t>
      </w:r>
      <w:r w:rsidRPr="00F71913">
        <w:rPr>
          <w:rFonts w:eastAsiaTheme="minorEastAsia"/>
          <w:b/>
          <w:lang w:eastAsia="zh-CN"/>
        </w:rPr>
        <w:t>transmission</w:t>
      </w:r>
      <w:r w:rsidRPr="00F71913">
        <w:rPr>
          <w:b/>
        </w:rPr>
        <w:t xml:space="preserve"> in PSCCH-</w:t>
      </w:r>
      <w:r w:rsidRPr="00F71913">
        <w:rPr>
          <w:b/>
          <w:lang w:eastAsia="zh-CN"/>
        </w:rPr>
        <w:t>SL-PRS</w:t>
      </w:r>
      <w:r w:rsidRPr="00F71913">
        <w:rPr>
          <w:b/>
        </w:rPr>
        <w:t xml:space="preserve"> transmission occasion </w:t>
      </w:r>
      <m:oMath>
        <m:r>
          <m:rPr>
            <m:sty m:val="bi"/>
          </m:rPr>
          <w:rPr>
            <w:rFonts w:ascii="Cambria Math" w:hAnsi="Cambria Math"/>
          </w:rPr>
          <m:t>i</m:t>
        </m:r>
      </m:oMath>
      <w:r w:rsidR="000F48E9">
        <w:rPr>
          <w:rFonts w:hint="eastAsia"/>
          <w:b/>
          <w:iCs/>
          <w:lang w:eastAsia="zh-CN"/>
        </w:rPr>
        <w:t>.</w:t>
      </w:r>
    </w:p>
    <w:p w14:paraId="6475F96B" w14:textId="5AC4CDC4" w:rsidR="00CB01E4" w:rsidRPr="00F71913" w:rsidRDefault="00FB2A35" w:rsidP="00F71913">
      <w:pPr>
        <w:pStyle w:val="B1"/>
        <w:rPr>
          <w:b/>
        </w:rPr>
      </w:pPr>
      <w:r w:rsidRPr="00F71913">
        <w:rPr>
          <w:b/>
        </w:rPr>
        <w:t>-</w:t>
      </w:r>
      <w:r w:rsidRPr="00F71913">
        <w:rPr>
          <w:b/>
        </w:rPr>
        <w:tab/>
      </w:r>
      <m:oMath>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RB</m:t>
            </m:r>
          </m:sub>
          <m:sup>
            <m:r>
              <m:rPr>
                <m:nor/>
              </m:rPr>
              <w:rPr>
                <w:b/>
              </w:rPr>
              <m:t>SL-PRS</m:t>
            </m:r>
          </m:sup>
        </m:sSubSup>
        <m:r>
          <m:rPr>
            <m:sty m:val="b"/>
          </m:rPr>
          <w:rPr>
            <w:rFonts w:ascii="Cambria Math" w:hAnsi="Cambria Math"/>
          </w:rPr>
          <m:t>(i)</m:t>
        </m:r>
      </m:oMath>
      <w:r w:rsidRPr="00F71913">
        <w:rPr>
          <w:b/>
        </w:rPr>
        <w:t xml:space="preserve"> is a number of resource blocks for PSCCH-SL-PRS transmission occasion </w:t>
      </w:r>
      <w:proofErr w:type="spellStart"/>
      <w:r w:rsidRPr="00F71913">
        <w:rPr>
          <w:b/>
          <w:i/>
        </w:rPr>
        <w:t>i</w:t>
      </w:r>
      <w:proofErr w:type="spellEnd"/>
      <w:r w:rsidRPr="00F71913">
        <w:rPr>
          <w:b/>
        </w:rPr>
        <w:t>.</w:t>
      </w:r>
    </w:p>
    <w:p w14:paraId="3BB229F6" w14:textId="77777777" w:rsidR="007625C7" w:rsidRDefault="00A34AC4">
      <w:pPr>
        <w:pStyle w:val="3GPPH1"/>
        <w:tabs>
          <w:tab w:val="clear" w:pos="425"/>
          <w:tab w:val="left" w:pos="432"/>
        </w:tabs>
        <w:ind w:left="432"/>
        <w:jc w:val="both"/>
        <w:rPr>
          <w:b/>
          <w:sz w:val="28"/>
        </w:rPr>
      </w:pPr>
      <w:bookmarkStart w:id="16" w:name="_Ref47295954"/>
      <w:bookmarkStart w:id="17" w:name="_Ref60564645"/>
      <w:bookmarkEnd w:id="13"/>
      <w:bookmarkEnd w:id="14"/>
      <w:r>
        <w:rPr>
          <w:b/>
          <w:sz w:val="28"/>
        </w:rPr>
        <w:t>Conclusions</w:t>
      </w:r>
      <w:bookmarkEnd w:id="16"/>
      <w:bookmarkEnd w:id="17"/>
    </w:p>
    <w:p w14:paraId="3D00A546" w14:textId="5D63FFC1" w:rsidR="007625C7" w:rsidRDefault="00A34AC4" w:rsidP="004F1138">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B11D9E">
        <w:rPr>
          <w:rFonts w:ascii="Times New Roman" w:hAnsi="Times New Roman" w:cs="Times New Roman" w:hint="eastAsia"/>
          <w:sz w:val="20"/>
          <w:lang w:eastAsia="zh-CN"/>
        </w:rPr>
        <w:t xml:space="preserve">the design of </w:t>
      </w:r>
      <w:r w:rsidR="006716AF" w:rsidRPr="006716AF">
        <w:rPr>
          <w:rFonts w:ascii="Times New Roman" w:hAnsi="Times New Roman" w:cs="Times New Roman"/>
          <w:sz w:val="20"/>
          <w:szCs w:val="20"/>
          <w:lang w:eastAsia="zh-CN"/>
        </w:rPr>
        <w:t>SL positioning reference signal</w:t>
      </w:r>
      <w:r>
        <w:rPr>
          <w:rFonts w:ascii="Times New Roman" w:hAnsi="Times New Roman" w:cs="Times New Roman"/>
          <w:sz w:val="20"/>
          <w:lang w:eastAsia="zh-CN"/>
        </w:rPr>
        <w:t>, and give the following proposals:</w:t>
      </w:r>
    </w:p>
    <w:p w14:paraId="411EA0C2" w14:textId="3259F1A5" w:rsidR="00A53921" w:rsidRPr="0085542B" w:rsidRDefault="00A53921" w:rsidP="0085542B">
      <w:pPr>
        <w:spacing w:afterLines="50" w:after="120"/>
        <w:jc w:val="both"/>
        <w:rPr>
          <w:rFonts w:eastAsiaTheme="minorEastAsia"/>
          <w:b/>
          <w:lang w:eastAsia="zh-CN"/>
        </w:rPr>
      </w:pPr>
      <w:r w:rsidRPr="0085542B">
        <w:rPr>
          <w:rFonts w:eastAsiaTheme="minorEastAsia"/>
          <w:b/>
          <w:lang w:eastAsia="zh-CN"/>
        </w:rPr>
        <w:t xml:space="preserve">Proposal </w:t>
      </w:r>
      <w:r w:rsidR="007C36AC" w:rsidRPr="0085542B">
        <w:rPr>
          <w:rFonts w:eastAsiaTheme="minorEastAsia"/>
          <w:b/>
          <w:lang w:eastAsia="zh-CN"/>
        </w:rPr>
        <w:t>1</w:t>
      </w:r>
      <w:r w:rsidRPr="0085542B">
        <w:rPr>
          <w:rFonts w:eastAsiaTheme="minorEastAsia"/>
          <w:b/>
          <w:lang w:eastAsia="zh-CN"/>
        </w:rPr>
        <w:t>: The pseudo-random sequence generator shall be initialized with:</w:t>
      </w:r>
    </w:p>
    <w:p w14:paraId="4F0A0FB0" w14:textId="77777777" w:rsidR="00A53921" w:rsidRPr="0085542B" w:rsidRDefault="00B67C7D" w:rsidP="0085542B">
      <w:pPr>
        <w:pStyle w:val="EQ"/>
        <w:spacing w:after="50"/>
        <w:rPr>
          <w:rFonts w:eastAsiaTheme="minorEastAsia"/>
          <w:b/>
          <w:bCs/>
          <w:lang w:eastAsia="zh-CN"/>
        </w:rPr>
      </w:pPr>
      <m:oMathPara>
        <m:oMath>
          <m:sSub>
            <m:sSubPr>
              <m:ctrlPr>
                <w:rPr>
                  <w:rFonts w:ascii="Cambria Math" w:eastAsia="Batang" w:hAnsi="Cambria Math"/>
                  <w:b/>
                  <w:bCs/>
                  <w:noProof/>
                </w:rPr>
              </m:ctrlPr>
            </m:sSubPr>
            <m:e>
              <m:r>
                <m:rPr>
                  <m:sty m:val="bi"/>
                </m:rPr>
                <w:rPr>
                  <w:rFonts w:ascii="Cambria Math" w:hAnsi="Cambria Math"/>
                </w:rPr>
                <m:t>c</m:t>
              </m:r>
            </m:e>
            <m:sub>
              <m:r>
                <m:rPr>
                  <m:nor/>
                </m:rPr>
                <w:rPr>
                  <w:b/>
                  <w:bCs/>
                  <w:lang w:val="en-US"/>
                </w:rPr>
                <m:t>init</m:t>
              </m:r>
            </m:sub>
          </m:sSub>
          <m:r>
            <m:rPr>
              <m:sty m:val="b"/>
            </m:rPr>
            <w:rPr>
              <w:rFonts w:ascii="Cambria Math" w:hAnsi="Cambria Math"/>
              <w:lang w:val="en-US"/>
            </w:rPr>
            <m:t>=</m:t>
          </m:r>
          <m:d>
            <m:dPr>
              <m:ctrlPr>
                <w:rPr>
                  <w:rFonts w:ascii="Cambria Math" w:eastAsia="Batang" w:hAnsi="Cambria Math"/>
                  <w:b/>
                  <w:bCs/>
                  <w:noProof/>
                </w:rPr>
              </m:ctrlPr>
            </m:dPr>
            <m:e>
              <m:sSup>
                <m:sSupPr>
                  <m:ctrlPr>
                    <w:rPr>
                      <w:rFonts w:ascii="Cambria Math" w:eastAsia="Batang" w:hAnsi="Cambria Math"/>
                      <w:b/>
                      <w:bCs/>
                      <w:noProof/>
                    </w:rPr>
                  </m:ctrlPr>
                </m:sSupPr>
                <m:e>
                  <m:r>
                    <m:rPr>
                      <m:sty m:val="b"/>
                    </m:rPr>
                    <w:rPr>
                      <w:rFonts w:ascii="Cambria Math" w:hAnsi="Cambria Math"/>
                    </w:rPr>
                    <m:t>2</m:t>
                  </m:r>
                </m:e>
                <m:sup>
                  <m:r>
                    <m:rPr>
                      <m:sty m:val="b"/>
                    </m:rPr>
                    <w:rPr>
                      <w:rFonts w:ascii="Cambria Math" w:hAnsi="Cambria Math"/>
                    </w:rPr>
                    <m:t>22</m:t>
                  </m:r>
                </m:sup>
              </m:sSup>
              <m:d>
                <m:dPr>
                  <m:begChr m:val="⌊"/>
                  <m:endChr m:val="⌋"/>
                  <m:ctrlPr>
                    <w:rPr>
                      <w:rFonts w:ascii="Cambria Math" w:eastAsia="Batang" w:hAnsi="Cambria Math"/>
                      <w:b/>
                      <w:bCs/>
                      <w:noProof/>
                    </w:rPr>
                  </m:ctrlPr>
                </m:dPr>
                <m:e>
                  <m:f>
                    <m:fPr>
                      <m:ctrlPr>
                        <w:rPr>
                          <w:rFonts w:ascii="Cambria Math" w:eastAsia="Batang" w:hAnsi="Cambria Math"/>
                          <w:b/>
                          <w:bCs/>
                          <w:noProof/>
                        </w:rPr>
                      </m:ctrlPr>
                    </m:fPr>
                    <m:num>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b/>
                              <w:bCs/>
                            </w:rPr>
                            <m:t>SL-PRS</m:t>
                          </m:r>
                        </m:sup>
                      </m:sSubSup>
                    </m:num>
                    <m:den>
                      <m:r>
                        <m:rPr>
                          <m:sty m:val="b"/>
                        </m:rPr>
                        <w:rPr>
                          <w:rFonts w:ascii="Cambria Math" w:hAnsi="Cambria Math"/>
                        </w:rPr>
                        <m:t>1024</m:t>
                      </m:r>
                    </m:den>
                  </m:f>
                </m:e>
              </m:d>
              <m:r>
                <m:rPr>
                  <m:sty m:val="b"/>
                </m:rPr>
                <w:rPr>
                  <w:rFonts w:ascii="Cambria Math" w:hAnsi="Cambria Math"/>
                </w:rPr>
                <m:t>+</m:t>
              </m:r>
              <m:sSup>
                <m:sSupPr>
                  <m:ctrlPr>
                    <w:rPr>
                      <w:rFonts w:ascii="Cambria Math" w:eastAsia="Batang" w:hAnsi="Cambria Math"/>
                      <w:b/>
                      <w:bCs/>
                      <w:noProof/>
                    </w:rPr>
                  </m:ctrlPr>
                </m:sSupPr>
                <m:e>
                  <m:r>
                    <m:rPr>
                      <m:sty m:val="b"/>
                    </m:rPr>
                    <w:rPr>
                      <w:rFonts w:ascii="Cambria Math" w:hAnsi="Cambria Math"/>
                      <w:lang w:val="en-US"/>
                    </w:rPr>
                    <m:t>2</m:t>
                  </m:r>
                </m:e>
                <m:sup>
                  <m:r>
                    <m:rPr>
                      <m:sty m:val="b"/>
                    </m:rPr>
                    <w:rPr>
                      <w:rFonts w:ascii="Cambria Math" w:hAnsi="Cambria Math"/>
                      <w:lang w:val="en-US"/>
                    </w:rPr>
                    <m:t>10</m:t>
                  </m:r>
                </m:sup>
              </m:sSup>
              <m:d>
                <m:dPr>
                  <m:ctrlPr>
                    <w:rPr>
                      <w:rFonts w:ascii="Cambria Math" w:eastAsia="Batang" w:hAnsi="Cambria Math"/>
                      <w:b/>
                      <w:bCs/>
                      <w:noProof/>
                    </w:rPr>
                  </m:ctrlPr>
                </m:dPr>
                <m:e>
                  <m:sSubSup>
                    <m:sSubSupPr>
                      <m:ctrlPr>
                        <w:rPr>
                          <w:rFonts w:ascii="Cambria Math" w:eastAsia="Batang" w:hAnsi="Cambria Math"/>
                          <w:b/>
                          <w:bCs/>
                          <w:noProof/>
                        </w:rPr>
                      </m:ctrlPr>
                    </m:sSubSupPr>
                    <m:e>
                      <m:r>
                        <m:rPr>
                          <m:sty m:val="bi"/>
                        </m:rPr>
                        <w:rPr>
                          <w:rFonts w:ascii="Cambria Math" w:hAnsi="Cambria Math"/>
                        </w:rPr>
                        <m:t>N</m:t>
                      </m:r>
                    </m:e>
                    <m:sub>
                      <m:r>
                        <m:rPr>
                          <m:nor/>
                        </m:rPr>
                        <w:rPr>
                          <w:b/>
                          <w:bCs/>
                        </w:rPr>
                        <m:t>symb</m:t>
                      </m:r>
                    </m:sub>
                    <m:sup>
                      <m:r>
                        <m:rPr>
                          <m:nor/>
                        </m:rPr>
                        <w:rPr>
                          <w:b/>
                          <w:bCs/>
                          <w:lang w:val="en-US"/>
                        </w:rPr>
                        <m:t>slot</m:t>
                      </m:r>
                    </m:sup>
                  </m:sSubSup>
                  <m:sSubSup>
                    <m:sSubSupPr>
                      <m:ctrlPr>
                        <w:rPr>
                          <w:rFonts w:ascii="Cambria Math" w:eastAsia="Batang" w:hAnsi="Cambria Math"/>
                          <w:b/>
                          <w:bCs/>
                          <w:noProof/>
                        </w:rPr>
                      </m:ctrlPr>
                    </m:sSubSupPr>
                    <m:e>
                      <m:r>
                        <m:rPr>
                          <m:sty m:val="bi"/>
                        </m:rPr>
                        <w:rPr>
                          <w:rFonts w:ascii="Cambria Math" w:hAnsi="Cambria Math"/>
                        </w:rPr>
                        <m:t>n</m:t>
                      </m:r>
                    </m:e>
                    <m:sub>
                      <m:r>
                        <m:rPr>
                          <m:nor/>
                        </m:rPr>
                        <w:rPr>
                          <w:b/>
                          <w:bCs/>
                        </w:rPr>
                        <m:t>s,f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eastAsia="Batang" w:hAnsi="Cambria Math"/>
                      <w:b/>
                      <w:bCs/>
                      <w:noProof/>
                    </w:rPr>
                  </m:ctrlPr>
                </m:dPr>
                <m:e>
                  <m:r>
                    <m:rPr>
                      <m:sty m:val="b"/>
                    </m:rPr>
                    <w:rPr>
                      <w:rFonts w:ascii="Cambria Math" w:hAnsi="Cambria Math"/>
                    </w:rPr>
                    <m:t>2</m:t>
                  </m:r>
                  <m:d>
                    <m:dPr>
                      <m:ctrlPr>
                        <w:rPr>
                          <w:rFonts w:ascii="Cambria Math" w:eastAsia="Batang" w:hAnsi="Cambria Math"/>
                          <w:b/>
                          <w:bCs/>
                          <w:noProof/>
                        </w:rPr>
                      </m:ctrlPr>
                    </m:dPr>
                    <m:e>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rFonts w:eastAsiaTheme="minorEastAsia"/>
                              <w:b/>
                              <w:bCs/>
                              <w:lang w:eastAsia="zh-CN"/>
                            </w:rPr>
                            <m:t>SL-</m:t>
                          </m:r>
                          <m:r>
                            <m:rPr>
                              <m:nor/>
                            </m:rPr>
                            <w:rPr>
                              <w:b/>
                              <w:bCs/>
                            </w:rPr>
                            <m:t>PRS</m:t>
                          </m:r>
                        </m:sup>
                      </m:sSubSup>
                      <m:r>
                        <m:rPr>
                          <m:nor/>
                        </m:rPr>
                        <w:rPr>
                          <w:b/>
                          <w:bCs/>
                        </w:rPr>
                        <m:t xml:space="preserve"> mod </m:t>
                      </m:r>
                      <m:r>
                        <m:rPr>
                          <m:sty m:val="b"/>
                        </m:rPr>
                        <w:rPr>
                          <w:rFonts w:ascii="Cambria Math" w:hAnsi="Cambria Math"/>
                        </w:rPr>
                        <m:t>1024</m:t>
                      </m:r>
                    </m:e>
                  </m:d>
                  <m:r>
                    <m:rPr>
                      <m:sty m:val="b"/>
                    </m:rPr>
                    <w:rPr>
                      <w:rFonts w:ascii="Cambria Math" w:hAnsi="Cambria Math"/>
                    </w:rPr>
                    <m:t>+1</m:t>
                  </m:r>
                </m:e>
              </m:d>
              <m:r>
                <m:rPr>
                  <m:sty m:val="b"/>
                </m:rPr>
                <w:rPr>
                  <w:rFonts w:ascii="Cambria Math" w:hAnsi="Cambria Math"/>
                </w:rPr>
                <m:t>+</m:t>
              </m:r>
              <m:d>
                <m:dPr>
                  <m:ctrlPr>
                    <w:rPr>
                      <w:rFonts w:ascii="Cambria Math" w:eastAsia="Batang" w:hAnsi="Cambria Math"/>
                      <w:b/>
                      <w:bCs/>
                      <w:noProof/>
                    </w:rPr>
                  </m:ctrlPr>
                </m:dPr>
                <m:e>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rFonts w:eastAsiaTheme="minorEastAsia"/>
                          <w:b/>
                          <w:bCs/>
                          <w:lang w:eastAsia="zh-CN"/>
                        </w:rPr>
                        <m:t>SL-</m:t>
                      </m:r>
                      <m:r>
                        <m:rPr>
                          <m:nor/>
                        </m:rPr>
                        <w:rPr>
                          <w:b/>
                          <w:bCs/>
                        </w:rPr>
                        <m:t>PRS</m:t>
                      </m:r>
                    </m:sup>
                  </m:sSubSup>
                  <m:r>
                    <m:rPr>
                      <m:nor/>
                    </m:rPr>
                    <w:rPr>
                      <w:b/>
                      <w:bCs/>
                    </w:rPr>
                    <m:t xml:space="preserve"> mod </m:t>
                  </m:r>
                  <m:r>
                    <m:rPr>
                      <m:sty m:val="b"/>
                    </m:rPr>
                    <w:rPr>
                      <w:rFonts w:ascii="Cambria Math" w:hAnsi="Cambria Math"/>
                    </w:rPr>
                    <m:t>1024</m:t>
                  </m:r>
                </m:e>
              </m:d>
            </m:e>
          </m:d>
          <m:r>
            <m:rPr>
              <m:nor/>
            </m:rPr>
            <w:rPr>
              <w:b/>
              <w:bCs/>
            </w:rPr>
            <m:t xml:space="preserve"> mod </m:t>
          </m:r>
          <m:sSup>
            <m:sSupPr>
              <m:ctrlPr>
                <w:rPr>
                  <w:rFonts w:ascii="Cambria Math" w:eastAsia="Batang" w:hAnsi="Cambria Math"/>
                  <w:b/>
                  <w:bCs/>
                  <w:noProof/>
                </w:rPr>
              </m:ctrlPr>
            </m:sSupPr>
            <m:e>
              <m:r>
                <m:rPr>
                  <m:sty m:val="b"/>
                </m:rPr>
                <w:rPr>
                  <w:rFonts w:ascii="Cambria Math" w:hAnsi="Cambria Math"/>
                </w:rPr>
                <m:t>2</m:t>
              </m:r>
            </m:e>
            <m:sup>
              <m:r>
                <m:rPr>
                  <m:sty m:val="b"/>
                </m:rPr>
                <w:rPr>
                  <w:rFonts w:ascii="Cambria Math" w:hAnsi="Cambria Math"/>
                </w:rPr>
                <m:t>31</m:t>
              </m:r>
            </m:sup>
          </m:sSup>
        </m:oMath>
      </m:oMathPara>
    </w:p>
    <w:p w14:paraId="5008AB47" w14:textId="77777777" w:rsidR="00A53921" w:rsidRPr="0085542B" w:rsidRDefault="00A53921" w:rsidP="0085542B">
      <w:pPr>
        <w:spacing w:afterLines="50" w:after="120"/>
        <w:ind w:firstLine="720"/>
        <w:jc w:val="both"/>
        <w:rPr>
          <w:rFonts w:eastAsiaTheme="minorEastAsia"/>
          <w:b/>
          <w:bCs/>
          <w:lang w:eastAsia="zh-CN"/>
        </w:rPr>
      </w:pPr>
      <w:r w:rsidRPr="0085542B">
        <w:rPr>
          <w:rFonts w:eastAsiaTheme="minorEastAsia"/>
          <w:b/>
          <w:bCs/>
          <w:color w:val="000000"/>
          <w:lang w:eastAsia="zh-CN"/>
        </w:rPr>
        <w:t xml:space="preserve">- </w:t>
      </w:r>
      <w:proofErr w:type="gramStart"/>
      <w:r w:rsidRPr="0085542B">
        <w:rPr>
          <w:rFonts w:eastAsiaTheme="minorEastAsia"/>
          <w:b/>
          <w:bCs/>
          <w:color w:val="000000"/>
          <w:lang w:eastAsia="zh-CN"/>
        </w:rPr>
        <w:t>where</w:t>
      </w:r>
      <w:proofErr w:type="gramEnd"/>
      <w:r w:rsidRPr="0085542B">
        <w:rPr>
          <w:rFonts w:eastAsiaTheme="minorEastAsia"/>
          <w:b/>
          <w:bCs/>
          <w:color w:val="000000"/>
          <w:lang w:eastAsia="zh-CN"/>
        </w:rPr>
        <w:t xml:space="preserve"> </w:t>
      </w:r>
      <m:oMath>
        <m:sSubSup>
          <m:sSubSupPr>
            <m:ctrlPr>
              <w:rPr>
                <w:rFonts w:ascii="Cambria Math" w:eastAsiaTheme="minorEastAsia" w:hAnsi="Cambria Math"/>
                <w:b/>
                <w:bCs/>
                <w:color w:val="000000"/>
                <w:lang w:eastAsia="zh-CN"/>
              </w:rPr>
            </m:ctrlPr>
          </m:sSubSupPr>
          <m:e>
            <m:r>
              <m:rPr>
                <m:sty m:val="bi"/>
              </m:rPr>
              <w:rPr>
                <w:rFonts w:ascii="Cambria Math" w:eastAsiaTheme="minorEastAsia" w:hAnsi="Cambria Math"/>
                <w:color w:val="000000"/>
                <w:lang w:eastAsia="zh-CN"/>
              </w:rPr>
              <m:t>n</m:t>
            </m:r>
          </m:e>
          <m:sub>
            <m:r>
              <m:rPr>
                <m:nor/>
              </m:rPr>
              <w:rPr>
                <w:rFonts w:eastAsiaTheme="minorEastAsia"/>
                <w:b/>
                <w:bCs/>
                <w:color w:val="000000"/>
                <w:lang w:eastAsia="zh-CN"/>
              </w:rPr>
              <m:t>s,f</m:t>
            </m:r>
          </m:sub>
          <m:sup>
            <m:r>
              <m:rPr>
                <m:sty m:val="bi"/>
              </m:rPr>
              <w:rPr>
                <w:rFonts w:ascii="Cambria Math" w:eastAsiaTheme="minorEastAsia" w:hAnsi="Cambria Math"/>
                <w:color w:val="000000"/>
                <w:lang w:eastAsia="zh-CN"/>
              </w:rPr>
              <m:t>μ</m:t>
            </m:r>
          </m:sup>
        </m:sSubSup>
      </m:oMath>
      <w:r w:rsidRPr="0085542B">
        <w:rPr>
          <w:rFonts w:eastAsiaTheme="minorEastAsia"/>
          <w:b/>
          <w:bCs/>
          <w:color w:val="000000"/>
          <w:lang w:eastAsia="zh-CN"/>
        </w:rPr>
        <w:t xml:space="preserve"> is the slot number, the SL-PRS sequence ID </w:t>
      </w:r>
      <m:oMath>
        <m:sSubSup>
          <m:sSubSupPr>
            <m:ctrlPr>
              <w:rPr>
                <w:rFonts w:ascii="Cambria Math" w:eastAsiaTheme="minorEastAsia" w:hAnsi="Cambria Math"/>
                <w:b/>
                <w:bCs/>
                <w:color w:val="000000"/>
                <w:lang w:eastAsia="zh-CN"/>
              </w:rPr>
            </m:ctrlPr>
          </m:sSubSupPr>
          <m:e>
            <m:r>
              <m:rPr>
                <m:sty m:val="bi"/>
              </m:rPr>
              <w:rPr>
                <w:rFonts w:ascii="Cambria Math" w:eastAsiaTheme="minorEastAsia" w:hAnsi="Cambria Math"/>
                <w:color w:val="000000"/>
                <w:lang w:eastAsia="zh-CN"/>
              </w:rPr>
              <m:t>n</m:t>
            </m:r>
          </m:e>
          <m:sub>
            <m:r>
              <m:rPr>
                <m:nor/>
              </m:rPr>
              <w:rPr>
                <w:rFonts w:eastAsiaTheme="minorEastAsia"/>
                <w:b/>
                <w:bCs/>
                <w:color w:val="000000"/>
                <w:lang w:eastAsia="zh-CN"/>
              </w:rPr>
              <m:t>ID,seq</m:t>
            </m:r>
          </m:sub>
          <m:sup>
            <m:r>
              <m:rPr>
                <m:nor/>
              </m:rPr>
              <w:rPr>
                <w:rFonts w:eastAsiaTheme="minorEastAsia"/>
                <w:b/>
                <w:bCs/>
                <w:color w:val="000000"/>
                <w:lang w:eastAsia="zh-CN"/>
              </w:rPr>
              <m:t>PRS</m:t>
            </m:r>
          </m:sup>
        </m:sSubSup>
        <m:r>
          <m:rPr>
            <m:sty m:val="b"/>
          </m:rPr>
          <w:rPr>
            <w:rFonts w:ascii="Cambria Math" w:eastAsiaTheme="minorEastAsia" w:hAnsi="Cambria Math"/>
            <w:color w:val="000000"/>
            <w:lang w:eastAsia="zh-CN"/>
          </w:rPr>
          <m:t>∈</m:t>
        </m:r>
        <m:d>
          <m:dPr>
            <m:begChr m:val="{"/>
            <m:endChr m:val="}"/>
            <m:ctrlPr>
              <w:rPr>
                <w:rFonts w:ascii="Cambria Math" w:eastAsiaTheme="minorEastAsia" w:hAnsi="Cambria Math"/>
                <w:b/>
                <w:bCs/>
                <w:color w:val="000000"/>
                <w:lang w:eastAsia="zh-CN"/>
              </w:rPr>
            </m:ctrlPr>
          </m:dPr>
          <m:e>
            <m:r>
              <m:rPr>
                <m:sty m:val="b"/>
              </m:rPr>
              <w:rPr>
                <w:rFonts w:ascii="Cambria Math" w:eastAsiaTheme="minorEastAsia" w:hAnsi="Cambria Math"/>
                <w:color w:val="000000"/>
                <w:lang w:eastAsia="zh-CN"/>
              </w:rPr>
              <m:t>0,1,…,4095</m:t>
            </m:r>
          </m:e>
        </m:d>
      </m:oMath>
      <w:r w:rsidRPr="0085542B">
        <w:rPr>
          <w:rFonts w:eastAsiaTheme="minorEastAsia"/>
          <w:b/>
          <w:bCs/>
          <w:color w:val="000000"/>
          <w:lang w:eastAsia="zh-CN"/>
        </w:rPr>
        <w:t xml:space="preserve">, and </w:t>
      </w:r>
      <m:oMath>
        <m:r>
          <m:rPr>
            <m:sty m:val="bi"/>
          </m:rPr>
          <w:rPr>
            <w:rFonts w:ascii="Cambria Math" w:eastAsiaTheme="minorEastAsia" w:hAnsi="Cambria Math"/>
            <w:color w:val="000000"/>
            <w:lang w:eastAsia="zh-CN"/>
          </w:rPr>
          <m:t>l</m:t>
        </m:r>
      </m:oMath>
      <w:r w:rsidRPr="0085542B">
        <w:rPr>
          <w:rFonts w:eastAsiaTheme="minorEastAsia"/>
          <w:b/>
          <w:bCs/>
          <w:color w:val="000000"/>
          <w:lang w:eastAsia="zh-CN"/>
        </w:rPr>
        <w:t xml:space="preserve"> is the OFDM symbol within the slot to which the sequence is mapped.</w:t>
      </w:r>
      <w:r w:rsidRPr="0085542B">
        <w:rPr>
          <w:rFonts w:eastAsiaTheme="minorEastAsia"/>
          <w:b/>
          <w:bCs/>
          <w:lang w:eastAsia="zh-CN"/>
        </w:rPr>
        <w:t xml:space="preserve"> </w:t>
      </w:r>
    </w:p>
    <w:p w14:paraId="779FA28C" w14:textId="4B173FDA" w:rsidR="00A53921" w:rsidRPr="0085542B" w:rsidRDefault="00A53921" w:rsidP="0085542B">
      <w:pPr>
        <w:spacing w:afterLines="50" w:after="120"/>
        <w:jc w:val="both"/>
        <w:rPr>
          <w:rFonts w:eastAsiaTheme="minorEastAsia"/>
          <w:b/>
          <w:bCs/>
          <w:kern w:val="2"/>
          <w:lang w:eastAsia="zh-CN"/>
        </w:rPr>
      </w:pPr>
      <w:r w:rsidRPr="0085542B">
        <w:rPr>
          <w:rFonts w:eastAsiaTheme="minorEastAsia"/>
          <w:b/>
          <w:lang w:eastAsia="zh-CN"/>
        </w:rPr>
        <w:t xml:space="preserve">Proposal </w:t>
      </w:r>
      <w:r w:rsidR="007C36AC" w:rsidRPr="0085542B">
        <w:rPr>
          <w:rFonts w:eastAsiaTheme="minorEastAsia"/>
          <w:b/>
          <w:lang w:eastAsia="zh-CN"/>
        </w:rPr>
        <w:t>2</w:t>
      </w:r>
      <w:r w:rsidRPr="0085542B">
        <w:rPr>
          <w:rFonts w:eastAsiaTheme="minorEastAsia"/>
          <w:b/>
          <w:lang w:eastAsia="zh-CN"/>
        </w:rPr>
        <w:t xml:space="preserve">: SL-PRS sequence ID </w:t>
      </w:r>
      <m:oMath>
        <m:sSubSup>
          <m:sSubSupPr>
            <m:ctrlPr>
              <w:rPr>
                <w:rFonts w:ascii="Cambria Math" w:eastAsiaTheme="minorEastAsia" w:hAnsi="Cambria Math"/>
                <w:b/>
              </w:rPr>
            </m:ctrlPr>
          </m:sSubSupPr>
          <m:e>
            <m:r>
              <m:rPr>
                <m:sty m:val="bi"/>
              </m:rPr>
              <w:rPr>
                <w:rFonts w:ascii="Cambria Math" w:eastAsiaTheme="minorEastAsia" w:hAnsi="Cambria Math"/>
                <w:lang w:eastAsia="zh-CN"/>
              </w:rPr>
              <m:t>n</m:t>
            </m:r>
          </m:e>
          <m:sub>
            <m:r>
              <m:rPr>
                <m:nor/>
              </m:rPr>
              <w:rPr>
                <w:rFonts w:eastAsiaTheme="minorEastAsia"/>
                <w:b/>
                <w:lang w:eastAsia="zh-CN"/>
              </w:rPr>
              <m:t>ID</m:t>
            </m:r>
            <w:proofErr w:type="gramStart"/>
            <m:r>
              <m:rPr>
                <m:nor/>
              </m:rPr>
              <w:rPr>
                <w:rFonts w:eastAsiaTheme="minorEastAsia"/>
                <w:b/>
                <w:lang w:eastAsia="zh-CN"/>
              </w:rPr>
              <m:t>,seq</m:t>
            </m:r>
            <w:proofErr w:type="gramEnd"/>
          </m:sub>
          <m:sup>
            <m:r>
              <m:rPr>
                <m:nor/>
              </m:rPr>
              <w:rPr>
                <w:rFonts w:eastAsiaTheme="minorEastAsia"/>
                <w:b/>
                <w:lang w:eastAsia="zh-CN"/>
              </w:rPr>
              <m:t>SL-PRS</m:t>
            </m:r>
          </m:sup>
        </m:sSubSup>
      </m:oMath>
      <w:r w:rsidRPr="0085542B">
        <w:rPr>
          <w:rFonts w:eastAsiaTheme="minorEastAsia"/>
          <w:b/>
          <w:lang w:eastAsia="zh-CN"/>
        </w:rPr>
        <w:t xml:space="preserve"> is calculated from the CRC for the sidelink</w:t>
      </w:r>
      <w:r w:rsidRPr="0085542B">
        <w:rPr>
          <w:rFonts w:eastAsiaTheme="minorEastAsia"/>
          <w:b/>
          <w:bCs/>
          <w:kern w:val="2"/>
          <w:lang w:eastAsia="zh-CN"/>
        </w:rPr>
        <w:t xml:space="preserve"> control information mapped to the PSCCH associated with the SL-PRS.</w:t>
      </w:r>
    </w:p>
    <w:p w14:paraId="6C0161AA" w14:textId="77777777" w:rsidR="007C36AC" w:rsidRPr="0085542B" w:rsidRDefault="007C36AC" w:rsidP="0085542B">
      <w:pPr>
        <w:spacing w:afterLines="50" w:after="120"/>
        <w:ind w:firstLine="720"/>
        <w:jc w:val="both"/>
        <w:rPr>
          <w:rFonts w:eastAsiaTheme="minorEastAsia"/>
          <w:b/>
          <w:bCs/>
          <w:color w:val="000000"/>
          <w:lang w:eastAsia="zh-CN"/>
        </w:rPr>
      </w:pPr>
      <w:r w:rsidRPr="0085542B">
        <w:rPr>
          <w:rFonts w:eastAsiaTheme="minorEastAsia"/>
          <w:b/>
          <w:bCs/>
          <w:color w:val="000000"/>
          <w:lang w:eastAsia="zh-CN"/>
        </w:rPr>
        <w:t xml:space="preserve">- </w:t>
      </w:r>
      <m:oMath>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color w:val="000000"/>
                <w:lang w:eastAsia="zh-CN"/>
              </w:rPr>
              <m:t>n</m:t>
            </m:r>
          </m:e>
          <m:sub>
            <m:r>
              <m:rPr>
                <m:nor/>
              </m:rPr>
              <w:rPr>
                <w:rFonts w:eastAsiaTheme="minorEastAsia"/>
                <w:b/>
                <w:bCs/>
                <w:color w:val="000000"/>
                <w:lang w:eastAsia="zh-CN"/>
              </w:rPr>
              <m:t>ID,seq</m:t>
            </m:r>
          </m:sub>
          <m:sup>
            <m:r>
              <m:rPr>
                <m:nor/>
              </m:rPr>
              <w:rPr>
                <w:rFonts w:eastAsiaTheme="minorEastAsia"/>
                <w:b/>
                <w:bCs/>
                <w:color w:val="000000"/>
                <w:lang w:eastAsia="zh-CN"/>
              </w:rPr>
              <m:t>SL-PRS</m:t>
            </m:r>
          </m:sup>
        </m:sSubSup>
        <m:r>
          <m:rPr>
            <m:sty m:val="b"/>
          </m:rPr>
          <w:rPr>
            <w:rFonts w:ascii="Cambria Math" w:eastAsiaTheme="minorEastAsia" w:hAnsi="Cambria Math"/>
            <w:color w:val="000000"/>
            <w:lang w:eastAsia="zh-CN"/>
          </w:rPr>
          <m:t>=</m:t>
        </m:r>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color w:val="000000"/>
                <w:lang w:eastAsia="zh-CN"/>
              </w:rPr>
              <m:t>N</m:t>
            </m:r>
          </m:e>
          <m:sub>
            <m:r>
              <m:rPr>
                <m:sty m:val="b"/>
              </m:rPr>
              <w:rPr>
                <w:rFonts w:ascii="Cambria Math" w:eastAsiaTheme="minorEastAsia" w:hAnsi="Cambria Math"/>
                <w:color w:val="000000"/>
                <w:lang w:eastAsia="zh-CN"/>
              </w:rPr>
              <m:t>ID</m:t>
            </m:r>
          </m:sub>
          <m:sup>
            <m:r>
              <m:rPr>
                <m:sty m:val="b"/>
              </m:rPr>
              <w:rPr>
                <w:rFonts w:ascii="Cambria Math" w:eastAsiaTheme="minorEastAsia" w:hAnsi="Cambria Math"/>
                <w:color w:val="000000"/>
                <w:lang w:eastAsia="zh-CN"/>
              </w:rPr>
              <m:t>Y</m:t>
            </m:r>
          </m:sup>
        </m:sSubSup>
        <m:r>
          <m:rPr>
            <m:sty m:val="b"/>
          </m:rPr>
          <w:rPr>
            <w:rFonts w:ascii="Cambria Math" w:eastAsiaTheme="minorEastAsia" w:hAnsi="Cambria Math"/>
            <w:color w:val="000000"/>
            <w:lang w:eastAsia="zh-CN"/>
          </w:rPr>
          <m:t xml:space="preserve"> mod </m:t>
        </m:r>
        <m:sSup>
          <m:sSupPr>
            <m:ctrlPr>
              <w:rPr>
                <w:rFonts w:ascii="Cambria Math" w:eastAsiaTheme="minorEastAsia" w:hAnsi="Cambria Math"/>
                <w:b/>
                <w:bCs/>
                <w:color w:val="000000"/>
                <w:lang w:eastAsia="zh-CN"/>
              </w:rPr>
            </m:ctrlPr>
          </m:sSupPr>
          <m:e>
            <m:r>
              <m:rPr>
                <m:sty m:val="b"/>
              </m:rPr>
              <w:rPr>
                <w:rFonts w:ascii="Cambria Math" w:eastAsiaTheme="minorEastAsia" w:hAnsi="Cambria Math"/>
                <w:color w:val="000000"/>
                <w:lang w:eastAsia="zh-CN"/>
              </w:rPr>
              <m:t>2</m:t>
            </m:r>
          </m:e>
          <m:sup>
            <m:r>
              <m:rPr>
                <m:sty m:val="b"/>
              </m:rPr>
              <w:rPr>
                <w:rFonts w:ascii="Cambria Math" w:eastAsiaTheme="minorEastAsia" w:hAnsi="Cambria Math"/>
                <w:color w:val="000000"/>
                <w:lang w:eastAsia="zh-CN"/>
              </w:rPr>
              <m:t>12</m:t>
            </m:r>
          </m:sup>
        </m:sSup>
      </m:oMath>
      <w:r w:rsidRPr="0085542B">
        <w:rPr>
          <w:rFonts w:eastAsiaTheme="minorEastAsia"/>
          <w:b/>
          <w:bCs/>
          <w:color w:val="000000"/>
          <w:lang w:eastAsia="zh-CN"/>
        </w:rPr>
        <w:t xml:space="preserve"> where the quantity </w:t>
      </w:r>
      <m:oMath>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color w:val="000000"/>
                <w:lang w:eastAsia="zh-CN"/>
              </w:rPr>
              <m:t>N</m:t>
            </m:r>
          </m:e>
          <m:sub>
            <m:r>
              <m:rPr>
                <m:sty m:val="b"/>
              </m:rPr>
              <w:rPr>
                <w:rFonts w:ascii="Cambria Math" w:eastAsiaTheme="minorEastAsia" w:hAnsi="Cambria Math"/>
                <w:color w:val="000000"/>
                <w:lang w:eastAsia="zh-CN"/>
              </w:rPr>
              <m:t>ID</m:t>
            </m:r>
          </m:sub>
          <m:sup>
            <m:r>
              <m:rPr>
                <m:sty m:val="b"/>
              </m:rPr>
              <w:rPr>
                <w:rFonts w:ascii="Cambria Math" w:eastAsiaTheme="minorEastAsia" w:hAnsi="Cambria Math"/>
                <w:color w:val="000000"/>
                <w:lang w:eastAsia="zh-CN"/>
              </w:rPr>
              <m:t>Y</m:t>
            </m:r>
          </m:sup>
        </m:sSubSup>
      </m:oMath>
      <w:r w:rsidRPr="0085542B">
        <w:rPr>
          <w:rFonts w:eastAsiaTheme="minorEastAsia"/>
          <w:b/>
          <w:bCs/>
          <w:color w:val="000000"/>
          <w:lang w:eastAsia="zh-CN"/>
        </w:rPr>
        <w:t xml:space="preserve"> equals the decimal representation of CRC for the sidelink control information mapped to the PSCCH associated with the SL-PRS according to </w:t>
      </w:r>
      <m:oMath>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color w:val="000000"/>
                <w:lang w:eastAsia="zh-CN"/>
              </w:rPr>
              <m:t>N</m:t>
            </m:r>
          </m:e>
          <m:sub>
            <m:r>
              <m:rPr>
                <m:sty m:val="b"/>
              </m:rPr>
              <w:rPr>
                <w:rFonts w:ascii="Cambria Math" w:eastAsiaTheme="minorEastAsia" w:hAnsi="Cambria Math"/>
                <w:color w:val="000000"/>
                <w:lang w:eastAsia="zh-CN"/>
              </w:rPr>
              <m:t>ID</m:t>
            </m:r>
          </m:sub>
          <m:sup>
            <m:r>
              <m:rPr>
                <m:sty m:val="b"/>
              </m:rPr>
              <w:rPr>
                <w:rFonts w:ascii="Cambria Math" w:eastAsiaTheme="minorEastAsia" w:hAnsi="Cambria Math"/>
                <w:color w:val="000000"/>
                <w:lang w:eastAsia="zh-CN"/>
              </w:rPr>
              <m:t>Y</m:t>
            </m:r>
          </m:sup>
        </m:sSubSup>
        <m:r>
          <m:rPr>
            <m:sty m:val="b"/>
          </m:rPr>
          <w:rPr>
            <w:rFonts w:ascii="Cambria Math" w:eastAsiaTheme="minorEastAsia" w:hAnsi="Cambria Math"/>
            <w:color w:val="000000"/>
            <w:lang w:eastAsia="zh-CN"/>
          </w:rPr>
          <m:t>=</m:t>
        </m:r>
        <m:nary>
          <m:naryPr>
            <m:chr m:val="∑"/>
            <m:limLoc m:val="subSup"/>
            <m:ctrlPr>
              <w:rPr>
                <w:rFonts w:ascii="Cambria Math" w:eastAsiaTheme="minorEastAsia" w:hAnsi="Cambria Math"/>
                <w:b/>
                <w:bCs/>
                <w:color w:val="000000"/>
                <w:lang w:eastAsia="zh-CN"/>
              </w:rPr>
            </m:ctrlPr>
          </m:naryPr>
          <m:sub>
            <m:r>
              <m:rPr>
                <m:sty m:val="b"/>
              </m:rPr>
              <w:rPr>
                <w:rFonts w:ascii="Cambria Math" w:eastAsiaTheme="minorEastAsia" w:hAnsi="Cambria Math"/>
                <w:color w:val="000000"/>
                <w:lang w:eastAsia="zh-CN"/>
              </w:rPr>
              <m:t>i=0</m:t>
            </m:r>
          </m:sub>
          <m:sup>
            <m:r>
              <m:rPr>
                <m:sty m:val="b"/>
              </m:rPr>
              <w:rPr>
                <w:rFonts w:ascii="Cambria Math" w:eastAsiaTheme="minorEastAsia" w:hAnsi="Cambria Math"/>
                <w:color w:val="000000"/>
                <w:lang w:eastAsia="zh-CN"/>
              </w:rPr>
              <m:t>L-1</m:t>
            </m:r>
          </m:sup>
          <m:e>
            <m:sSub>
              <m:sSubPr>
                <m:ctrlPr>
                  <w:rPr>
                    <w:rFonts w:ascii="Cambria Math" w:eastAsiaTheme="minorEastAsia" w:hAnsi="Cambria Math"/>
                    <w:b/>
                    <w:bCs/>
                    <w:color w:val="000000"/>
                    <w:lang w:eastAsia="zh-CN"/>
                  </w:rPr>
                </m:ctrlPr>
              </m:sSubPr>
              <m:e>
                <m:r>
                  <m:rPr>
                    <m:sty m:val="b"/>
                  </m:rPr>
                  <w:rPr>
                    <w:rFonts w:ascii="Cambria Math" w:eastAsiaTheme="minorEastAsia" w:hAnsi="Cambria Math"/>
                    <w:color w:val="000000"/>
                    <w:lang w:eastAsia="zh-CN"/>
                  </w:rPr>
                  <m:t>p</m:t>
                </m:r>
              </m:e>
              <m:sub>
                <m:r>
                  <m:rPr>
                    <m:sty m:val="b"/>
                  </m:rPr>
                  <w:rPr>
                    <w:rFonts w:ascii="Cambria Math" w:eastAsiaTheme="minorEastAsia" w:hAnsi="Cambria Math"/>
                    <w:color w:val="000000"/>
                    <w:lang w:eastAsia="zh-CN"/>
                  </w:rPr>
                  <m:t>i</m:t>
                </m:r>
              </m:sub>
            </m:sSub>
          </m:e>
        </m:nary>
        <m:r>
          <m:rPr>
            <m:sty m:val="b"/>
          </m:rPr>
          <w:rPr>
            <w:rFonts w:ascii="Cambria Math" w:eastAsiaTheme="minorEastAsia" w:hAnsi="Cambria Math"/>
            <w:color w:val="000000"/>
            <w:lang w:eastAsia="zh-CN"/>
          </w:rPr>
          <m:t>∙</m:t>
        </m:r>
        <m:sSup>
          <m:sSupPr>
            <m:ctrlPr>
              <w:rPr>
                <w:rFonts w:ascii="Cambria Math" w:eastAsiaTheme="minorEastAsia" w:hAnsi="Cambria Math"/>
                <w:b/>
                <w:bCs/>
                <w:color w:val="000000"/>
                <w:lang w:eastAsia="zh-CN"/>
              </w:rPr>
            </m:ctrlPr>
          </m:sSupPr>
          <m:e>
            <m:r>
              <m:rPr>
                <m:sty m:val="b"/>
              </m:rPr>
              <w:rPr>
                <w:rFonts w:ascii="Cambria Math" w:eastAsiaTheme="minorEastAsia" w:hAnsi="Cambria Math"/>
                <w:color w:val="000000"/>
                <w:lang w:eastAsia="zh-CN"/>
              </w:rPr>
              <m:t>2</m:t>
            </m:r>
          </m:e>
          <m:sup>
            <m:r>
              <m:rPr>
                <m:sty m:val="b"/>
              </m:rPr>
              <w:rPr>
                <w:rFonts w:ascii="Cambria Math" w:eastAsiaTheme="minorEastAsia" w:hAnsi="Cambria Math"/>
                <w:color w:val="000000"/>
                <w:lang w:eastAsia="zh-CN"/>
              </w:rPr>
              <m:t>L-1-i</m:t>
            </m:r>
          </m:sup>
        </m:sSup>
      </m:oMath>
      <w:r w:rsidRPr="0085542B">
        <w:rPr>
          <w:rFonts w:eastAsiaTheme="minorEastAsia"/>
          <w:b/>
          <w:bCs/>
          <w:color w:val="000000"/>
          <w:lang w:eastAsia="zh-CN"/>
        </w:rPr>
        <w:t xml:space="preserve"> with </w:t>
      </w:r>
      <m:oMath>
        <m:r>
          <m:rPr>
            <m:sty m:val="b"/>
          </m:rPr>
          <w:rPr>
            <w:rFonts w:ascii="Cambria Math" w:eastAsiaTheme="minorEastAsia" w:hAnsi="Cambria Math"/>
            <w:color w:val="000000"/>
            <w:lang w:eastAsia="zh-CN"/>
          </w:rPr>
          <m:t>p</m:t>
        </m:r>
      </m:oMath>
      <w:r w:rsidRPr="0085542B">
        <w:rPr>
          <w:rFonts w:eastAsiaTheme="minorEastAsia"/>
          <w:b/>
          <w:bCs/>
          <w:color w:val="000000"/>
          <w:lang w:eastAsia="zh-CN"/>
        </w:rPr>
        <w:t xml:space="preserve"> and </w:t>
      </w:r>
      <m:oMath>
        <m:r>
          <m:rPr>
            <m:sty m:val="b"/>
          </m:rPr>
          <w:rPr>
            <w:rFonts w:ascii="Cambria Math" w:eastAsiaTheme="minorEastAsia" w:hAnsi="Cambria Math"/>
            <w:color w:val="000000"/>
            <w:lang w:eastAsia="zh-CN"/>
          </w:rPr>
          <m:t>L</m:t>
        </m:r>
      </m:oMath>
      <w:r w:rsidRPr="0085542B">
        <w:rPr>
          <w:rFonts w:eastAsiaTheme="minorEastAsia"/>
          <w:b/>
          <w:bCs/>
          <w:color w:val="000000"/>
          <w:lang w:eastAsia="zh-CN"/>
        </w:rPr>
        <w:t xml:space="preserve"> given by clause 7.3.2 in TS 38.212 </w:t>
      </w:r>
      <w:r w:rsidRPr="0085542B">
        <w:rPr>
          <w:rFonts w:eastAsiaTheme="minorEastAsia"/>
          <w:b/>
          <w:bCs/>
          <w:color w:val="000000"/>
          <w:lang w:eastAsia="zh-CN"/>
        </w:rPr>
        <w:fldChar w:fldCharType="begin"/>
      </w:r>
      <w:r w:rsidRPr="0085542B">
        <w:rPr>
          <w:rFonts w:eastAsiaTheme="minorEastAsia"/>
          <w:b/>
          <w:bCs/>
          <w:color w:val="000000"/>
          <w:lang w:eastAsia="zh-CN"/>
        </w:rPr>
        <w:instrText xml:space="preserve"> REF _Ref127518094 \r \h  \* MERGEFORMAT </w:instrText>
      </w:r>
      <w:r w:rsidRPr="0085542B">
        <w:rPr>
          <w:rFonts w:eastAsiaTheme="minorEastAsia"/>
          <w:b/>
          <w:bCs/>
          <w:color w:val="000000"/>
          <w:lang w:eastAsia="zh-CN"/>
        </w:rPr>
      </w:r>
      <w:r w:rsidRPr="0085542B">
        <w:rPr>
          <w:rFonts w:eastAsiaTheme="minorEastAsia"/>
          <w:b/>
          <w:bCs/>
          <w:color w:val="000000"/>
          <w:lang w:eastAsia="zh-CN"/>
        </w:rPr>
        <w:fldChar w:fldCharType="separate"/>
      </w:r>
      <w:r w:rsidR="005B1D30" w:rsidRPr="0085542B">
        <w:rPr>
          <w:rFonts w:eastAsiaTheme="minorEastAsia"/>
          <w:b/>
          <w:bCs/>
          <w:color w:val="000000"/>
          <w:lang w:eastAsia="zh-CN"/>
        </w:rPr>
        <w:t>[3]</w:t>
      </w:r>
      <w:r w:rsidRPr="0085542B">
        <w:rPr>
          <w:rFonts w:eastAsiaTheme="minorEastAsia"/>
          <w:b/>
          <w:bCs/>
          <w:color w:val="000000"/>
          <w:lang w:eastAsia="zh-CN"/>
        </w:rPr>
        <w:fldChar w:fldCharType="end"/>
      </w:r>
      <w:r w:rsidRPr="0085542B">
        <w:rPr>
          <w:rFonts w:eastAsiaTheme="minorEastAsia"/>
          <w:b/>
          <w:bCs/>
          <w:color w:val="000000"/>
          <w:lang w:eastAsia="zh-CN"/>
        </w:rPr>
        <w:t>.</w:t>
      </w:r>
    </w:p>
    <w:p w14:paraId="5B31A528" w14:textId="77777777" w:rsidR="007C36AC" w:rsidRPr="0085542B" w:rsidRDefault="007C36AC" w:rsidP="0085542B">
      <w:pPr>
        <w:spacing w:after="50"/>
        <w:rPr>
          <w:rFonts w:eastAsiaTheme="minorEastAsia"/>
          <w:b/>
          <w:iCs/>
          <w:lang w:eastAsia="zh-CN"/>
        </w:rPr>
      </w:pPr>
      <w:r w:rsidRPr="0085542B">
        <w:rPr>
          <w:rFonts w:eastAsiaTheme="minorEastAsia"/>
          <w:b/>
          <w:iCs/>
          <w:lang w:eastAsia="zh-CN"/>
        </w:rPr>
        <w:t xml:space="preserve">Proposal 3: </w:t>
      </w:r>
      <w:r w:rsidRPr="0085542B">
        <w:rPr>
          <w:b/>
          <w:iCs/>
        </w:rPr>
        <w:t>Comb-based multiplexing of SL</w:t>
      </w:r>
      <w:r w:rsidRPr="0085542B">
        <w:rPr>
          <w:rFonts w:eastAsiaTheme="minorEastAsia"/>
          <w:b/>
          <w:iCs/>
          <w:lang w:eastAsia="zh-CN"/>
        </w:rPr>
        <w:t>-</w:t>
      </w:r>
      <w:r w:rsidRPr="0085542B">
        <w:rPr>
          <w:b/>
          <w:iCs/>
        </w:rPr>
        <w:t xml:space="preserve">PRS from different UEs in a slot </w:t>
      </w:r>
      <w:r w:rsidRPr="0085542B">
        <w:rPr>
          <w:rFonts w:eastAsiaTheme="minorEastAsia"/>
          <w:b/>
          <w:iCs/>
          <w:lang w:eastAsia="zh-CN"/>
        </w:rPr>
        <w:t xml:space="preserve">is not supported </w:t>
      </w:r>
      <w:r w:rsidRPr="0085542B">
        <w:rPr>
          <w:b/>
          <w:iCs/>
        </w:rPr>
        <w:t>for shared resource pools.</w:t>
      </w:r>
    </w:p>
    <w:p w14:paraId="1A99E35F" w14:textId="77777777" w:rsidR="007C36AC" w:rsidRPr="0085542B" w:rsidRDefault="007C36AC" w:rsidP="0085542B">
      <w:pPr>
        <w:spacing w:after="50"/>
        <w:rPr>
          <w:b/>
          <w:iCs/>
        </w:rPr>
      </w:pPr>
      <w:r w:rsidRPr="0085542B">
        <w:rPr>
          <w:b/>
          <w:iCs/>
        </w:rPr>
        <w:t>Proposal</w:t>
      </w:r>
      <w:r w:rsidRPr="0085542B">
        <w:rPr>
          <w:rFonts w:eastAsiaTheme="minorEastAsia"/>
          <w:b/>
          <w:iCs/>
          <w:lang w:eastAsia="zh-CN"/>
        </w:rPr>
        <w:t xml:space="preserve"> 4</w:t>
      </w:r>
      <w:r w:rsidRPr="0085542B">
        <w:rPr>
          <w:b/>
          <w:iCs/>
        </w:rPr>
        <w:t>: For comb-based multiplexing of SL</w:t>
      </w:r>
      <w:r w:rsidRPr="0085542B">
        <w:rPr>
          <w:rFonts w:eastAsiaTheme="minorEastAsia"/>
          <w:b/>
          <w:iCs/>
          <w:lang w:eastAsia="zh-CN"/>
        </w:rPr>
        <w:t>-</w:t>
      </w:r>
      <w:r w:rsidRPr="0085542B">
        <w:rPr>
          <w:b/>
          <w:iCs/>
        </w:rPr>
        <w:t>PRS from different UEs in a slot, support using multiple (M</w:t>
      </w:r>
      <w:proofErr w:type="gramStart"/>
      <w:r w:rsidRPr="0085542B">
        <w:rPr>
          <w:b/>
          <w:iCs/>
        </w:rPr>
        <w:t>,N</w:t>
      </w:r>
      <w:proofErr w:type="gramEnd"/>
      <w:r w:rsidRPr="0085542B">
        <w:rPr>
          <w:b/>
          <w:iCs/>
        </w:rPr>
        <w:t>) values for dedicated resource pools.</w:t>
      </w:r>
    </w:p>
    <w:p w14:paraId="663E18D0" w14:textId="77777777" w:rsidR="007C36AC" w:rsidRPr="0085542B" w:rsidRDefault="007C36AC" w:rsidP="0085542B">
      <w:pPr>
        <w:spacing w:afterLines="50" w:after="120"/>
        <w:jc w:val="both"/>
        <w:rPr>
          <w:rFonts w:eastAsiaTheme="minorEastAsia"/>
          <w:b/>
          <w:lang w:eastAsia="zh-CN"/>
        </w:rPr>
      </w:pPr>
      <w:r w:rsidRPr="0085542B">
        <w:rPr>
          <w:rFonts w:eastAsiaTheme="minorEastAsia"/>
          <w:b/>
          <w:lang w:eastAsia="zh-CN"/>
        </w:rPr>
        <w:t>Proposal 5:</w:t>
      </w:r>
      <w:r w:rsidRPr="0085542B">
        <w:rPr>
          <w:b/>
        </w:rPr>
        <w:t xml:space="preserve"> </w:t>
      </w:r>
      <w:r w:rsidRPr="0085542B">
        <w:rPr>
          <w:rFonts w:eastAsia="Calibri"/>
          <w:b/>
          <w:iCs/>
        </w:rPr>
        <w:t>For SL</w:t>
      </w:r>
      <w:r w:rsidRPr="0085542B">
        <w:rPr>
          <w:rFonts w:eastAsiaTheme="minorEastAsia"/>
          <w:b/>
          <w:iCs/>
          <w:lang w:eastAsia="zh-CN"/>
        </w:rPr>
        <w:t>-</w:t>
      </w:r>
      <w:r w:rsidRPr="0085542B">
        <w:rPr>
          <w:rFonts w:eastAsia="Calibri"/>
          <w:b/>
          <w:iCs/>
        </w:rPr>
        <w:t>PRS in shared or dedicated resource pools,</w:t>
      </w:r>
      <w:r w:rsidRPr="0085542B">
        <w:rPr>
          <w:rFonts w:eastAsiaTheme="minorEastAsia"/>
          <w:b/>
          <w:iCs/>
          <w:lang w:eastAsia="zh-CN"/>
        </w:rPr>
        <w:t xml:space="preserve"> </w:t>
      </w:r>
      <w:r w:rsidRPr="0085542B">
        <w:rPr>
          <w:rFonts w:eastAsiaTheme="minorEastAsia"/>
          <w:b/>
          <w:lang w:eastAsia="zh-CN"/>
        </w:rPr>
        <w:t>symbol numbers of SL-PRS within a slot M</w:t>
      </w:r>
      <w:proofErr w:type="gramStart"/>
      <w:r w:rsidRPr="0085542B">
        <w:rPr>
          <w:rFonts w:eastAsiaTheme="minorEastAsia"/>
          <w:b/>
          <w:lang w:eastAsia="zh-CN"/>
        </w:rPr>
        <w:t>={</w:t>
      </w:r>
      <w:proofErr w:type="gramEnd"/>
      <w:r w:rsidRPr="0085542B">
        <w:rPr>
          <w:rFonts w:eastAsiaTheme="minorEastAsia"/>
          <w:b/>
          <w:lang w:eastAsia="zh-CN"/>
        </w:rPr>
        <w:t xml:space="preserve">1, 2, 4, 6} </w:t>
      </w:r>
      <w:r w:rsidRPr="0085542B">
        <w:rPr>
          <w:rFonts w:eastAsiaTheme="minorEastAsia"/>
          <w:b/>
          <w:bCs/>
          <w:lang w:eastAsia="zh-CN"/>
        </w:rPr>
        <w:t>should be</w:t>
      </w:r>
      <w:r w:rsidRPr="0085542B">
        <w:rPr>
          <w:rFonts w:eastAsiaTheme="minorEastAsia"/>
          <w:b/>
          <w:lang w:eastAsia="zh-CN"/>
        </w:rPr>
        <w:t xml:space="preserve"> supported. </w:t>
      </w:r>
    </w:p>
    <w:p w14:paraId="61E376E8" w14:textId="77777777" w:rsidR="007C36AC" w:rsidRPr="0085542B" w:rsidRDefault="007C36AC" w:rsidP="0085542B">
      <w:pPr>
        <w:spacing w:after="50"/>
        <w:rPr>
          <w:rFonts w:eastAsiaTheme="minorEastAsia"/>
          <w:b/>
          <w:iCs/>
          <w:lang w:eastAsia="zh-CN"/>
        </w:rPr>
      </w:pPr>
      <w:r w:rsidRPr="0085542B">
        <w:rPr>
          <w:rFonts w:eastAsiaTheme="minorEastAsia"/>
          <w:b/>
          <w:iCs/>
          <w:lang w:eastAsia="zh-CN"/>
        </w:rPr>
        <w:t xml:space="preserve">Proposal 6: </w:t>
      </w:r>
      <w:r w:rsidRPr="0085542B">
        <w:rPr>
          <w:rFonts w:eastAsia="Calibri"/>
          <w:b/>
          <w:iCs/>
        </w:rPr>
        <w:t>For SL</w:t>
      </w:r>
      <w:r w:rsidRPr="0085542B">
        <w:rPr>
          <w:rFonts w:eastAsiaTheme="minorEastAsia"/>
          <w:b/>
          <w:iCs/>
          <w:lang w:eastAsia="zh-CN"/>
        </w:rPr>
        <w:t>-</w:t>
      </w:r>
      <w:r w:rsidRPr="0085542B">
        <w:rPr>
          <w:rFonts w:eastAsia="Calibri"/>
          <w:b/>
          <w:iCs/>
        </w:rPr>
        <w:t>PRS in shared resource pools,</w:t>
      </w:r>
      <w:r w:rsidRPr="0085542B">
        <w:rPr>
          <w:rFonts w:eastAsiaTheme="minorEastAsia"/>
          <w:b/>
          <w:iCs/>
          <w:lang w:eastAsia="zh-CN"/>
        </w:rPr>
        <w:t xml:space="preserve"> </w:t>
      </w:r>
      <w:r w:rsidRPr="0085542B">
        <w:rPr>
          <w:rFonts w:eastAsiaTheme="minorEastAsia"/>
          <w:b/>
          <w:bCs/>
          <w:lang w:eastAsia="zh-CN"/>
        </w:rPr>
        <w:t>c</w:t>
      </w:r>
      <w:r w:rsidRPr="0085542B">
        <w:rPr>
          <w:b/>
          <w:bCs/>
        </w:rPr>
        <w:t xml:space="preserve">omb size 6 </w:t>
      </w:r>
      <w:r w:rsidRPr="0085542B">
        <w:rPr>
          <w:rFonts w:eastAsiaTheme="minorEastAsia"/>
          <w:b/>
          <w:bCs/>
          <w:lang w:eastAsia="zh-CN"/>
        </w:rPr>
        <w:t>should be</w:t>
      </w:r>
      <w:r w:rsidRPr="0085542B">
        <w:rPr>
          <w:b/>
          <w:bCs/>
        </w:rPr>
        <w:t xml:space="preserve"> supported</w:t>
      </w:r>
      <w:r w:rsidRPr="0085542B">
        <w:rPr>
          <w:b/>
          <w:iCs/>
        </w:rPr>
        <w:t>.</w:t>
      </w:r>
    </w:p>
    <w:p w14:paraId="6E55893B" w14:textId="77777777" w:rsidR="007C36AC" w:rsidRPr="0085542B" w:rsidRDefault="007C36AC" w:rsidP="0085542B">
      <w:pPr>
        <w:spacing w:after="50"/>
        <w:rPr>
          <w:rFonts w:eastAsiaTheme="minorEastAsia"/>
          <w:b/>
          <w:iCs/>
          <w:lang w:eastAsia="zh-CN"/>
        </w:rPr>
      </w:pPr>
      <w:r w:rsidRPr="0085542B">
        <w:rPr>
          <w:rFonts w:eastAsiaTheme="minorEastAsia"/>
          <w:b/>
          <w:iCs/>
          <w:lang w:eastAsia="zh-CN"/>
        </w:rPr>
        <w:t xml:space="preserve">Proposal 7: </w:t>
      </w:r>
      <w:r w:rsidRPr="0085542B">
        <w:rPr>
          <w:rFonts w:eastAsia="Calibri"/>
          <w:b/>
          <w:iCs/>
        </w:rPr>
        <w:t>For SL</w:t>
      </w:r>
      <w:r w:rsidRPr="0085542B">
        <w:rPr>
          <w:rFonts w:eastAsiaTheme="minorEastAsia"/>
          <w:b/>
          <w:iCs/>
          <w:lang w:eastAsia="zh-CN"/>
        </w:rPr>
        <w:t>-</w:t>
      </w:r>
      <w:r w:rsidRPr="0085542B">
        <w:rPr>
          <w:rFonts w:eastAsia="Calibri"/>
          <w:b/>
          <w:iCs/>
        </w:rPr>
        <w:t xml:space="preserve">PRS in </w:t>
      </w:r>
      <w:r w:rsidRPr="0085542B">
        <w:rPr>
          <w:rFonts w:eastAsiaTheme="minorEastAsia"/>
          <w:b/>
          <w:iCs/>
          <w:lang w:eastAsia="zh-CN"/>
        </w:rPr>
        <w:t>dedicated</w:t>
      </w:r>
      <w:r w:rsidRPr="0085542B">
        <w:rPr>
          <w:rFonts w:eastAsia="Calibri"/>
          <w:b/>
          <w:iCs/>
        </w:rPr>
        <w:t xml:space="preserve"> resource pools,</w:t>
      </w:r>
      <w:r w:rsidRPr="0085542B">
        <w:rPr>
          <w:rFonts w:eastAsiaTheme="minorEastAsia"/>
          <w:b/>
          <w:iCs/>
          <w:lang w:eastAsia="zh-CN"/>
        </w:rPr>
        <w:t xml:space="preserve"> </w:t>
      </w:r>
      <w:r w:rsidRPr="0085542B">
        <w:rPr>
          <w:rFonts w:eastAsiaTheme="minorEastAsia"/>
          <w:b/>
          <w:bCs/>
          <w:lang w:eastAsia="zh-CN"/>
        </w:rPr>
        <w:t>c</w:t>
      </w:r>
      <w:r w:rsidRPr="0085542B">
        <w:rPr>
          <w:b/>
          <w:bCs/>
        </w:rPr>
        <w:t xml:space="preserve">omb size </w:t>
      </w:r>
      <w:r w:rsidRPr="0085542B">
        <w:rPr>
          <w:rFonts w:eastAsiaTheme="minorEastAsia"/>
          <w:b/>
          <w:bCs/>
          <w:lang w:eastAsia="zh-CN"/>
        </w:rPr>
        <w:t>1</w:t>
      </w:r>
      <w:r w:rsidRPr="0085542B">
        <w:rPr>
          <w:b/>
          <w:bCs/>
        </w:rPr>
        <w:t xml:space="preserve"> </w:t>
      </w:r>
      <w:r w:rsidRPr="0085542B">
        <w:rPr>
          <w:rFonts w:eastAsiaTheme="minorEastAsia"/>
          <w:b/>
          <w:bCs/>
          <w:lang w:eastAsia="zh-CN"/>
        </w:rPr>
        <w:t>should be</w:t>
      </w:r>
      <w:r w:rsidRPr="0085542B">
        <w:rPr>
          <w:b/>
          <w:bCs/>
        </w:rPr>
        <w:t xml:space="preserve"> supported</w:t>
      </w:r>
      <w:r w:rsidRPr="0085542B">
        <w:rPr>
          <w:b/>
          <w:iCs/>
        </w:rPr>
        <w:t>.</w:t>
      </w:r>
    </w:p>
    <w:p w14:paraId="627E8C4D" w14:textId="77777777" w:rsidR="007C36AC" w:rsidRPr="0085542B" w:rsidRDefault="007C36AC" w:rsidP="0085542B">
      <w:pPr>
        <w:spacing w:after="50"/>
        <w:rPr>
          <w:rFonts w:eastAsiaTheme="minorEastAsia"/>
          <w:b/>
          <w:iCs/>
          <w:lang w:eastAsia="zh-CN"/>
        </w:rPr>
      </w:pPr>
      <w:r w:rsidRPr="0085542B">
        <w:rPr>
          <w:rFonts w:eastAsiaTheme="minorEastAsia"/>
          <w:b/>
          <w:iCs/>
          <w:lang w:eastAsia="zh-CN"/>
        </w:rPr>
        <w:t xml:space="preserve">Proposal 8: </w:t>
      </w:r>
      <w:r w:rsidRPr="0085542B">
        <w:rPr>
          <w:rFonts w:eastAsia="Calibri"/>
          <w:b/>
          <w:iCs/>
        </w:rPr>
        <w:t>For SL</w:t>
      </w:r>
      <w:r w:rsidRPr="0085542B">
        <w:rPr>
          <w:rFonts w:eastAsiaTheme="minorEastAsia"/>
          <w:b/>
          <w:iCs/>
          <w:lang w:eastAsia="zh-CN"/>
        </w:rPr>
        <w:t>-</w:t>
      </w:r>
      <w:r w:rsidRPr="0085542B">
        <w:rPr>
          <w:rFonts w:eastAsia="Calibri"/>
          <w:b/>
          <w:iCs/>
        </w:rPr>
        <w:t>PRS in shared or dedicated resource pools,</w:t>
      </w:r>
      <w:r w:rsidRPr="0085542B">
        <w:rPr>
          <w:rFonts w:eastAsiaTheme="minorEastAsia"/>
          <w:b/>
          <w:iCs/>
          <w:lang w:eastAsia="zh-CN"/>
        </w:rPr>
        <w:t xml:space="preserve"> </w:t>
      </w:r>
      <w:r w:rsidRPr="0085542B">
        <w:rPr>
          <w:b/>
          <w:bCs/>
        </w:rPr>
        <w:t>comb sizes</w:t>
      </w:r>
      <w:r w:rsidRPr="0085542B">
        <w:rPr>
          <w:rFonts w:eastAsiaTheme="minorEastAsia"/>
          <w:b/>
          <w:bCs/>
          <w:lang w:eastAsia="zh-CN"/>
        </w:rPr>
        <w:t xml:space="preserve"> </w:t>
      </w:r>
      <w:r w:rsidRPr="0085542B">
        <w:rPr>
          <w:b/>
          <w:bCs/>
        </w:rPr>
        <w:t>of 8, 12</w:t>
      </w:r>
      <w:r w:rsidRPr="0085542B">
        <w:rPr>
          <w:rFonts w:eastAsiaTheme="minorEastAsia"/>
          <w:b/>
          <w:bCs/>
          <w:lang w:eastAsia="zh-CN"/>
        </w:rPr>
        <w:t xml:space="preserve"> are not supported.</w:t>
      </w:r>
    </w:p>
    <w:p w14:paraId="2BD94728" w14:textId="77777777" w:rsidR="007C36AC" w:rsidRPr="0085542B" w:rsidRDefault="007C36AC" w:rsidP="0085542B">
      <w:pPr>
        <w:spacing w:afterLines="50" w:after="120"/>
        <w:jc w:val="both"/>
        <w:rPr>
          <w:rFonts w:eastAsiaTheme="minorEastAsia"/>
          <w:b/>
          <w:lang w:eastAsia="zh-CN"/>
        </w:rPr>
      </w:pPr>
      <w:r w:rsidRPr="0085542B">
        <w:rPr>
          <w:rFonts w:eastAsiaTheme="minorEastAsia"/>
          <w:b/>
          <w:lang w:eastAsia="zh-CN"/>
        </w:rPr>
        <w:t xml:space="preserve">Proposal 9: </w:t>
      </w:r>
      <w:r w:rsidRPr="0085542B">
        <w:rPr>
          <w:rFonts w:eastAsia="Calibri"/>
          <w:b/>
          <w:iCs/>
        </w:rPr>
        <w:t>For SL</w:t>
      </w:r>
      <w:r w:rsidRPr="0085542B">
        <w:rPr>
          <w:rFonts w:eastAsiaTheme="minorEastAsia"/>
          <w:b/>
          <w:iCs/>
          <w:lang w:eastAsia="zh-CN"/>
        </w:rPr>
        <w:t>-</w:t>
      </w:r>
      <w:r w:rsidRPr="0085542B">
        <w:rPr>
          <w:rFonts w:eastAsia="Calibri"/>
          <w:b/>
          <w:iCs/>
        </w:rPr>
        <w:t>PRS in shared or dedicated resource pools,</w:t>
      </w:r>
      <w:r w:rsidRPr="0085542B">
        <w:rPr>
          <w:rFonts w:eastAsiaTheme="minorEastAsia"/>
          <w:b/>
          <w:iCs/>
          <w:lang w:eastAsia="zh-CN"/>
        </w:rPr>
        <w:t xml:space="preserve"> </w:t>
      </w:r>
      <w:r w:rsidRPr="0085542B">
        <w:rPr>
          <w:rFonts w:eastAsiaTheme="minorEastAsia"/>
          <w:b/>
          <w:lang w:eastAsia="zh-CN"/>
        </w:rPr>
        <w:t>comb sizes N</w:t>
      </w:r>
      <w:proofErr w:type="gramStart"/>
      <w:r w:rsidRPr="0085542B">
        <w:rPr>
          <w:rFonts w:eastAsiaTheme="minorEastAsia"/>
          <w:b/>
          <w:lang w:eastAsia="zh-CN"/>
        </w:rPr>
        <w:t>={</w:t>
      </w:r>
      <w:proofErr w:type="gramEnd"/>
      <w:r w:rsidRPr="0085542B">
        <w:rPr>
          <w:rFonts w:eastAsiaTheme="minorEastAsia"/>
          <w:b/>
          <w:lang w:eastAsia="zh-CN"/>
        </w:rPr>
        <w:t xml:space="preserve">1, 2, 4, 6} </w:t>
      </w:r>
      <w:r w:rsidRPr="0085542B">
        <w:rPr>
          <w:rFonts w:eastAsiaTheme="minorEastAsia"/>
          <w:b/>
          <w:bCs/>
          <w:lang w:eastAsia="zh-CN"/>
        </w:rPr>
        <w:t>should be</w:t>
      </w:r>
      <w:r w:rsidRPr="0085542B">
        <w:rPr>
          <w:rFonts w:eastAsiaTheme="minorEastAsia"/>
          <w:b/>
          <w:lang w:eastAsia="zh-CN"/>
        </w:rPr>
        <w:t xml:space="preserve"> supported. </w:t>
      </w:r>
    </w:p>
    <w:p w14:paraId="66DE6565" w14:textId="77777777" w:rsidR="008B0AA8" w:rsidRPr="0085542B" w:rsidRDefault="008B0AA8" w:rsidP="0085542B">
      <w:pPr>
        <w:spacing w:after="50"/>
        <w:jc w:val="both"/>
        <w:rPr>
          <w:rFonts w:eastAsiaTheme="minorEastAsia"/>
          <w:b/>
          <w:iCs/>
          <w:lang w:eastAsia="zh-CN"/>
        </w:rPr>
      </w:pPr>
      <w:r w:rsidRPr="0085542B">
        <w:rPr>
          <w:rFonts w:eastAsiaTheme="minorEastAsia"/>
          <w:b/>
          <w:iCs/>
          <w:lang w:eastAsia="zh-CN"/>
        </w:rPr>
        <w:t>Proposal 10: For SL-PRS in shared and dedicated resource pools, SL-PRS pattern with full staggering of (M</w:t>
      </w:r>
      <w:proofErr w:type="gramStart"/>
      <w:r w:rsidRPr="0085542B">
        <w:rPr>
          <w:rFonts w:eastAsiaTheme="minorEastAsia"/>
          <w:b/>
          <w:iCs/>
          <w:lang w:eastAsia="zh-CN"/>
        </w:rPr>
        <w:t>,N</w:t>
      </w:r>
      <w:proofErr w:type="gramEnd"/>
      <w:r w:rsidRPr="0085542B">
        <w:rPr>
          <w:rFonts w:eastAsiaTheme="minorEastAsia"/>
          <w:b/>
          <w:iCs/>
          <w:lang w:eastAsia="zh-CN"/>
        </w:rPr>
        <w:t xml:space="preserve">)=(6,6) </w:t>
      </w:r>
      <w:r w:rsidRPr="0085542B">
        <w:rPr>
          <w:rFonts w:eastAsiaTheme="minorEastAsia"/>
          <w:b/>
          <w:bCs/>
          <w:lang w:eastAsia="zh-CN"/>
        </w:rPr>
        <w:t>should be</w:t>
      </w:r>
      <w:r w:rsidRPr="0085542B">
        <w:rPr>
          <w:rFonts w:eastAsiaTheme="minorEastAsia"/>
          <w:b/>
          <w:iCs/>
          <w:lang w:eastAsia="zh-CN"/>
        </w:rPr>
        <w:t xml:space="preserve"> supported.</w:t>
      </w:r>
    </w:p>
    <w:p w14:paraId="7CE4D2B1" w14:textId="77777777" w:rsidR="008B0AA8" w:rsidRPr="0085542B" w:rsidRDefault="008B0AA8" w:rsidP="0085542B">
      <w:pPr>
        <w:spacing w:after="50"/>
        <w:jc w:val="both"/>
        <w:rPr>
          <w:rFonts w:eastAsiaTheme="minorEastAsia"/>
          <w:b/>
          <w:iCs/>
          <w:lang w:eastAsia="zh-CN"/>
        </w:rPr>
      </w:pPr>
      <w:r w:rsidRPr="0085542B">
        <w:rPr>
          <w:rFonts w:eastAsiaTheme="minorEastAsia"/>
          <w:b/>
          <w:iCs/>
          <w:lang w:eastAsia="zh-CN"/>
        </w:rPr>
        <w:t>Proposal 11: For SL-PRS in shared and dedicated resource pools, there is no need to support other SL-PRS patterns with partial staggering, except for (M</w:t>
      </w:r>
      <w:proofErr w:type="gramStart"/>
      <w:r w:rsidRPr="0085542B">
        <w:rPr>
          <w:rFonts w:eastAsiaTheme="minorEastAsia"/>
          <w:b/>
          <w:iCs/>
          <w:lang w:eastAsia="zh-CN"/>
        </w:rPr>
        <w:t>,N</w:t>
      </w:r>
      <w:proofErr w:type="gramEnd"/>
      <w:r w:rsidRPr="0085542B">
        <w:rPr>
          <w:rFonts w:eastAsiaTheme="minorEastAsia"/>
          <w:b/>
          <w:iCs/>
          <w:lang w:eastAsia="zh-CN"/>
        </w:rPr>
        <w:t>)=(1,2) and (2,4).</w:t>
      </w:r>
    </w:p>
    <w:p w14:paraId="4183AEFB" w14:textId="77777777" w:rsidR="008B0AA8" w:rsidRPr="0085542B" w:rsidRDefault="008B0AA8" w:rsidP="0085542B">
      <w:pPr>
        <w:spacing w:after="50"/>
        <w:jc w:val="both"/>
        <w:rPr>
          <w:rFonts w:eastAsiaTheme="minorEastAsia"/>
          <w:b/>
          <w:iCs/>
          <w:lang w:eastAsia="zh-CN"/>
        </w:rPr>
      </w:pPr>
      <w:r w:rsidRPr="0085542B">
        <w:rPr>
          <w:rFonts w:eastAsiaTheme="minorEastAsia"/>
          <w:b/>
          <w:iCs/>
          <w:lang w:eastAsia="zh-CN"/>
        </w:rPr>
        <w:t>Proposal 12: For SL PRS in shared and dedicated resource pools, RE-Offset sequence within a SL-PRS resource across the symbols should follow the table below:</w:t>
      </w:r>
    </w:p>
    <w:tbl>
      <w:tblPr>
        <w:tblStyle w:val="af7"/>
        <w:tblW w:w="8248" w:type="dxa"/>
        <w:jc w:val="center"/>
        <w:tblLayout w:type="fixed"/>
        <w:tblLook w:val="04A0" w:firstRow="1" w:lastRow="0" w:firstColumn="1" w:lastColumn="0" w:noHBand="0" w:noVBand="1"/>
      </w:tblPr>
      <w:tblGrid>
        <w:gridCol w:w="992"/>
        <w:gridCol w:w="1276"/>
        <w:gridCol w:w="1843"/>
        <w:gridCol w:w="1843"/>
        <w:gridCol w:w="2294"/>
      </w:tblGrid>
      <w:tr w:rsidR="008B0AA8" w:rsidRPr="0085542B" w14:paraId="3DB2A03F" w14:textId="77777777" w:rsidTr="00D9541C">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DCBC61" w14:textId="77777777" w:rsidR="008B0AA8" w:rsidRPr="0085542B" w:rsidRDefault="00B67C7D" w:rsidP="0085542B">
            <w:pPr>
              <w:keepNext/>
              <w:keepLines/>
              <w:spacing w:after="50"/>
              <w:jc w:val="center"/>
              <w:rPr>
                <w:b/>
                <w:lang w:eastAsia="ja-JP"/>
              </w:rPr>
            </w:pPr>
            <m:oMathPara>
              <m:oMath>
                <m:sSubSup>
                  <m:sSubSupPr>
                    <m:ctrlPr>
                      <w:rPr>
                        <w:rFonts w:ascii="Cambria Math" w:eastAsia="宋体" w:hAnsi="Cambria Math"/>
                        <w:b/>
                      </w:rPr>
                    </m:ctrlPr>
                  </m:sSubSupPr>
                  <m:e>
                    <m:r>
                      <m:rPr>
                        <m:sty m:val="bi"/>
                      </m:rPr>
                      <w:rPr>
                        <w:rFonts w:ascii="Cambria Math" w:eastAsia="宋体" w:hAnsi="Cambria Math"/>
                      </w:rPr>
                      <m:t>N</m:t>
                    </m:r>
                  </m:e>
                  <m:sub>
                    <m:r>
                      <m:rPr>
                        <m:nor/>
                      </m:rPr>
                      <w:rPr>
                        <w:rFonts w:eastAsia="宋体"/>
                        <w:b/>
                      </w:rPr>
                      <m:t>comb</m:t>
                    </m:r>
                  </m:sub>
                  <m:sup>
                    <m:r>
                      <m:rPr>
                        <m:nor/>
                      </m:rPr>
                      <w:rPr>
                        <w:rFonts w:eastAsia="宋体"/>
                        <w:b/>
                      </w:rPr>
                      <m:t>SL-PRS</m:t>
                    </m:r>
                  </m:sup>
                </m:sSubSup>
              </m:oMath>
            </m:oMathPara>
          </w:p>
        </w:tc>
        <w:tc>
          <w:tcPr>
            <w:tcW w:w="7256" w:type="dxa"/>
            <w:gridSpan w:val="4"/>
            <w:tcBorders>
              <w:top w:val="single" w:sz="4" w:space="0" w:color="auto"/>
              <w:left w:val="single" w:sz="4" w:space="0" w:color="auto"/>
              <w:bottom w:val="nil"/>
              <w:right w:val="single" w:sz="4" w:space="0" w:color="auto"/>
            </w:tcBorders>
            <w:hideMark/>
          </w:tcPr>
          <w:p w14:paraId="7633D656" w14:textId="77777777" w:rsidR="008B0AA8" w:rsidRPr="0085542B" w:rsidRDefault="00B67C7D" w:rsidP="0085542B">
            <w:pPr>
              <w:keepNext/>
              <w:keepLines/>
              <w:spacing w:after="50"/>
              <w:jc w:val="center"/>
              <w:rPr>
                <w:b/>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k</m:t>
                    </m:r>
                  </m:e>
                  <m:sub>
                    <m:r>
                      <m:rPr>
                        <m:nor/>
                      </m:rPr>
                      <w:rPr>
                        <w:b/>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eastAsiaTheme="minorEastAsia" w:hAnsi="Cambria Math"/>
                        <w:b/>
                        <w:lang w:eastAsia="ja-JP"/>
                      </w:rPr>
                    </m:ctrlPr>
                  </m:sSubSupPr>
                  <m:e>
                    <m:r>
                      <m:rPr>
                        <m:sty m:val="bi"/>
                      </m:rPr>
                      <w:rPr>
                        <w:rFonts w:ascii="Cambria Math" w:hAnsi="Cambria Math"/>
                        <w:lang w:eastAsia="ja-JP"/>
                      </w:rPr>
                      <m:t>k</m:t>
                    </m:r>
                  </m:e>
                  <m:sub>
                    <m:r>
                      <m:rPr>
                        <m:nor/>
                      </m:rPr>
                      <w:rPr>
                        <w:b/>
                        <w:lang w:eastAsia="ja-JP"/>
                      </w:rPr>
                      <m:t>offset</m:t>
                    </m:r>
                  </m:sub>
                  <m:sup>
                    <m:sSubSup>
                      <m:sSubSupPr>
                        <m:ctrlPr>
                          <w:rPr>
                            <w:rFonts w:ascii="Cambria Math" w:eastAsiaTheme="minorEastAsia" w:hAnsi="Cambria Math"/>
                            <w:b/>
                            <w:lang w:eastAsia="ja-JP"/>
                          </w:rPr>
                        </m:ctrlPr>
                      </m:sSubSupPr>
                      <m:e>
                        <m:r>
                          <m:rPr>
                            <m:sty m:val="bi"/>
                          </m:rPr>
                          <w:rPr>
                            <w:rFonts w:ascii="Cambria Math" w:eastAsiaTheme="minorEastAsia"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-1</m:t>
                    </m:r>
                  </m:sup>
                </m:sSubSup>
              </m:oMath>
            </m:oMathPara>
          </w:p>
        </w:tc>
      </w:tr>
      <w:tr w:rsidR="008B0AA8" w:rsidRPr="0085542B" w14:paraId="130C16B5" w14:textId="77777777" w:rsidTr="00D9541C">
        <w:trPr>
          <w:jc w:val="center"/>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8BA663C" w14:textId="77777777" w:rsidR="008B0AA8" w:rsidRPr="0085542B" w:rsidRDefault="008B0AA8" w:rsidP="0085542B">
            <w:pPr>
              <w:spacing w:after="50"/>
              <w:rPr>
                <w:b/>
                <w:lang w:eastAsia="ja-JP"/>
              </w:rPr>
            </w:pPr>
          </w:p>
        </w:tc>
        <w:tc>
          <w:tcPr>
            <w:tcW w:w="1276" w:type="dxa"/>
            <w:tcBorders>
              <w:top w:val="nil"/>
              <w:left w:val="single" w:sz="4" w:space="0" w:color="auto"/>
              <w:bottom w:val="single" w:sz="4" w:space="0" w:color="auto"/>
              <w:right w:val="single" w:sz="4" w:space="0" w:color="auto"/>
            </w:tcBorders>
            <w:hideMark/>
          </w:tcPr>
          <w:p w14:paraId="71F0BB00" w14:textId="77777777" w:rsidR="008B0AA8" w:rsidRPr="0085542B" w:rsidRDefault="00B67C7D" w:rsidP="0085542B">
            <w:pPr>
              <w:keepNext/>
              <w:keepLines/>
              <w:spacing w:after="50"/>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eastAsiaTheme="minorEastAsia"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=1</m:t>
                </m:r>
              </m:oMath>
            </m:oMathPara>
          </w:p>
        </w:tc>
        <w:tc>
          <w:tcPr>
            <w:tcW w:w="1843" w:type="dxa"/>
            <w:tcBorders>
              <w:top w:val="nil"/>
              <w:left w:val="single" w:sz="4" w:space="0" w:color="auto"/>
              <w:bottom w:val="single" w:sz="4" w:space="0" w:color="auto"/>
              <w:right w:val="single" w:sz="4" w:space="0" w:color="auto"/>
            </w:tcBorders>
            <w:hideMark/>
          </w:tcPr>
          <w:p w14:paraId="3B42D979" w14:textId="77777777" w:rsidR="008B0AA8" w:rsidRPr="0085542B" w:rsidRDefault="00B67C7D" w:rsidP="0085542B">
            <w:pPr>
              <w:keepNext/>
              <w:keepLines/>
              <w:spacing w:after="50"/>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=2</m:t>
                </m:r>
              </m:oMath>
            </m:oMathPara>
          </w:p>
        </w:tc>
        <w:tc>
          <w:tcPr>
            <w:tcW w:w="1843" w:type="dxa"/>
            <w:tcBorders>
              <w:top w:val="nil"/>
              <w:left w:val="single" w:sz="4" w:space="0" w:color="auto"/>
              <w:bottom w:val="single" w:sz="4" w:space="0" w:color="auto"/>
              <w:right w:val="single" w:sz="4" w:space="0" w:color="auto"/>
            </w:tcBorders>
            <w:hideMark/>
          </w:tcPr>
          <w:p w14:paraId="0E9DD525" w14:textId="77777777" w:rsidR="008B0AA8" w:rsidRPr="0085542B" w:rsidRDefault="00B67C7D" w:rsidP="0085542B">
            <w:pPr>
              <w:keepNext/>
              <w:keepLines/>
              <w:spacing w:after="50"/>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=4</m:t>
                </m:r>
              </m:oMath>
            </m:oMathPara>
          </w:p>
        </w:tc>
        <w:tc>
          <w:tcPr>
            <w:tcW w:w="2294" w:type="dxa"/>
            <w:tcBorders>
              <w:top w:val="nil"/>
              <w:left w:val="single" w:sz="4" w:space="0" w:color="auto"/>
              <w:bottom w:val="single" w:sz="4" w:space="0" w:color="auto"/>
              <w:right w:val="single" w:sz="4" w:space="0" w:color="auto"/>
            </w:tcBorders>
            <w:hideMark/>
          </w:tcPr>
          <w:p w14:paraId="5806AC47" w14:textId="77777777" w:rsidR="008B0AA8" w:rsidRPr="0085542B" w:rsidRDefault="00B67C7D" w:rsidP="0085542B">
            <w:pPr>
              <w:keepNext/>
              <w:keepLines/>
              <w:spacing w:after="50"/>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=6</m:t>
                </m:r>
              </m:oMath>
            </m:oMathPara>
          </w:p>
        </w:tc>
      </w:tr>
      <w:tr w:rsidR="008B0AA8" w:rsidRPr="0085542B" w14:paraId="176F44FF" w14:textId="77777777" w:rsidTr="00D9541C">
        <w:trPr>
          <w:jc w:val="center"/>
        </w:trPr>
        <w:tc>
          <w:tcPr>
            <w:tcW w:w="992" w:type="dxa"/>
            <w:tcBorders>
              <w:top w:val="single" w:sz="4" w:space="0" w:color="auto"/>
              <w:left w:val="single" w:sz="4" w:space="0" w:color="auto"/>
              <w:bottom w:val="single" w:sz="4" w:space="0" w:color="auto"/>
              <w:right w:val="single" w:sz="4" w:space="0" w:color="auto"/>
            </w:tcBorders>
          </w:tcPr>
          <w:p w14:paraId="51CFDB58" w14:textId="77777777" w:rsidR="008B0AA8" w:rsidRPr="0085542B" w:rsidRDefault="008B0AA8" w:rsidP="0085542B">
            <w:pPr>
              <w:keepNext/>
              <w:keepLines/>
              <w:spacing w:after="50"/>
              <w:ind w:left="1200" w:hanging="1200"/>
              <w:jc w:val="center"/>
              <w:rPr>
                <w:rFonts w:eastAsiaTheme="minorEastAsia"/>
                <w:b/>
                <w:lang w:eastAsia="zh-CN"/>
              </w:rPr>
            </w:pPr>
            <w:r w:rsidRPr="0085542B">
              <w:rPr>
                <w:rFonts w:eastAsiaTheme="minorEastAsia"/>
                <w:b/>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E1EA4A6" w14:textId="77777777" w:rsidR="008B0AA8" w:rsidRPr="0085542B" w:rsidRDefault="008B0AA8" w:rsidP="0085542B">
            <w:pPr>
              <w:keepNext/>
              <w:keepLines/>
              <w:spacing w:after="50"/>
              <w:ind w:left="1200" w:hanging="1200"/>
              <w:jc w:val="center"/>
              <w:rPr>
                <w:b/>
                <w:lang w:eastAsia="ja-JP"/>
              </w:rPr>
            </w:pPr>
            <w:r w:rsidRPr="0085542B">
              <w:rPr>
                <w:b/>
                <w:lang w:eastAsia="ja-JP"/>
              </w:rPr>
              <w:t>0</w:t>
            </w:r>
          </w:p>
        </w:tc>
        <w:tc>
          <w:tcPr>
            <w:tcW w:w="1843" w:type="dxa"/>
            <w:tcBorders>
              <w:top w:val="single" w:sz="4" w:space="0" w:color="auto"/>
              <w:left w:val="single" w:sz="4" w:space="0" w:color="auto"/>
              <w:bottom w:val="single" w:sz="4" w:space="0" w:color="auto"/>
              <w:right w:val="single" w:sz="4" w:space="0" w:color="auto"/>
            </w:tcBorders>
          </w:tcPr>
          <w:p w14:paraId="689F3A6F" w14:textId="77777777" w:rsidR="008B0AA8" w:rsidRPr="0085542B" w:rsidRDefault="008B0AA8" w:rsidP="0085542B">
            <w:pPr>
              <w:keepNext/>
              <w:keepLines/>
              <w:spacing w:after="50"/>
              <w:ind w:left="1200" w:hanging="1200"/>
              <w:jc w:val="center"/>
              <w:rPr>
                <w:rFonts w:eastAsiaTheme="minorEastAsia"/>
                <w:b/>
                <w:lang w:eastAsia="zh-CN"/>
              </w:rPr>
            </w:pPr>
            <w:r w:rsidRPr="0085542B">
              <w:rPr>
                <w:b/>
                <w:lang w:eastAsia="ja-JP"/>
              </w:rPr>
              <w:t xml:space="preserve">0, </w:t>
            </w:r>
            <w:r w:rsidRPr="0085542B">
              <w:rPr>
                <w:rFonts w:eastAsiaTheme="minorEastAsia"/>
                <w:b/>
                <w:lang w:eastAsia="zh-CN"/>
              </w:rPr>
              <w:t>0</w:t>
            </w:r>
          </w:p>
        </w:tc>
        <w:tc>
          <w:tcPr>
            <w:tcW w:w="1843" w:type="dxa"/>
            <w:tcBorders>
              <w:top w:val="single" w:sz="4" w:space="0" w:color="auto"/>
              <w:left w:val="single" w:sz="4" w:space="0" w:color="auto"/>
              <w:bottom w:val="single" w:sz="4" w:space="0" w:color="auto"/>
              <w:right w:val="single" w:sz="4" w:space="0" w:color="auto"/>
            </w:tcBorders>
          </w:tcPr>
          <w:p w14:paraId="3F91B520" w14:textId="77777777" w:rsidR="008B0AA8" w:rsidRPr="0085542B" w:rsidRDefault="008B0AA8" w:rsidP="0085542B">
            <w:pPr>
              <w:keepNext/>
              <w:keepLines/>
              <w:spacing w:after="50"/>
              <w:ind w:left="1200" w:hanging="1200"/>
              <w:jc w:val="center"/>
              <w:rPr>
                <w:rFonts w:eastAsiaTheme="minorEastAsia"/>
                <w:b/>
                <w:lang w:eastAsia="zh-CN"/>
              </w:rPr>
            </w:pPr>
            <w:r w:rsidRPr="0085542B">
              <w:rPr>
                <w:rFonts w:eastAsiaTheme="minorEastAsia"/>
                <w:b/>
                <w:lang w:eastAsia="zh-CN"/>
              </w:rPr>
              <w:t>-</w:t>
            </w:r>
          </w:p>
        </w:tc>
        <w:tc>
          <w:tcPr>
            <w:tcW w:w="2294" w:type="dxa"/>
            <w:tcBorders>
              <w:top w:val="single" w:sz="4" w:space="0" w:color="auto"/>
              <w:left w:val="single" w:sz="4" w:space="0" w:color="auto"/>
              <w:bottom w:val="single" w:sz="4" w:space="0" w:color="auto"/>
              <w:right w:val="single" w:sz="4" w:space="0" w:color="auto"/>
            </w:tcBorders>
          </w:tcPr>
          <w:p w14:paraId="53DE6FAE" w14:textId="77777777" w:rsidR="008B0AA8" w:rsidRPr="0085542B" w:rsidRDefault="008B0AA8" w:rsidP="0085542B">
            <w:pPr>
              <w:keepNext/>
              <w:keepLines/>
              <w:spacing w:after="50"/>
              <w:ind w:left="1200" w:hanging="1163"/>
              <w:jc w:val="center"/>
              <w:rPr>
                <w:rFonts w:eastAsiaTheme="minorEastAsia"/>
                <w:b/>
                <w:lang w:eastAsia="zh-CN"/>
              </w:rPr>
            </w:pPr>
            <w:r w:rsidRPr="0085542B">
              <w:rPr>
                <w:rFonts w:eastAsiaTheme="minorEastAsia"/>
                <w:b/>
                <w:lang w:eastAsia="zh-CN"/>
              </w:rPr>
              <w:t>-</w:t>
            </w:r>
          </w:p>
        </w:tc>
      </w:tr>
      <w:tr w:rsidR="008B0AA8" w:rsidRPr="0085542B" w14:paraId="37D843A8" w14:textId="77777777" w:rsidTr="00D9541C">
        <w:trPr>
          <w:jc w:val="center"/>
        </w:trPr>
        <w:tc>
          <w:tcPr>
            <w:tcW w:w="992" w:type="dxa"/>
            <w:tcBorders>
              <w:top w:val="single" w:sz="4" w:space="0" w:color="auto"/>
              <w:left w:val="single" w:sz="4" w:space="0" w:color="auto"/>
              <w:bottom w:val="single" w:sz="4" w:space="0" w:color="auto"/>
              <w:right w:val="single" w:sz="4" w:space="0" w:color="auto"/>
            </w:tcBorders>
            <w:hideMark/>
          </w:tcPr>
          <w:p w14:paraId="22B6BBDC" w14:textId="77777777" w:rsidR="008B0AA8" w:rsidRPr="0085542B" w:rsidRDefault="008B0AA8" w:rsidP="0085542B">
            <w:pPr>
              <w:keepNext/>
              <w:keepLines/>
              <w:spacing w:after="50"/>
              <w:ind w:left="1200" w:hanging="1200"/>
              <w:jc w:val="center"/>
              <w:rPr>
                <w:rFonts w:eastAsiaTheme="minorEastAsia"/>
                <w:b/>
                <w:lang w:eastAsia="zh-CN"/>
              </w:rPr>
            </w:pPr>
            <w:r w:rsidRPr="0085542B">
              <w:rPr>
                <w:rFonts w:eastAsiaTheme="minorEastAsia"/>
                <w:b/>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751BCDD" w14:textId="77777777" w:rsidR="008B0AA8" w:rsidRPr="0085542B" w:rsidRDefault="008B0AA8" w:rsidP="0085542B">
            <w:pPr>
              <w:keepNext/>
              <w:keepLines/>
              <w:spacing w:after="50"/>
              <w:ind w:left="1200" w:hanging="1200"/>
              <w:jc w:val="center"/>
              <w:rPr>
                <w:b/>
                <w:lang w:eastAsia="ja-JP"/>
              </w:rPr>
            </w:pPr>
            <w:r w:rsidRPr="0085542B">
              <w:rPr>
                <w:b/>
                <w:lang w:eastAsia="ja-JP"/>
              </w:rPr>
              <w:t>0</w:t>
            </w:r>
          </w:p>
        </w:tc>
        <w:tc>
          <w:tcPr>
            <w:tcW w:w="1843" w:type="dxa"/>
            <w:tcBorders>
              <w:top w:val="single" w:sz="4" w:space="0" w:color="auto"/>
              <w:left w:val="single" w:sz="4" w:space="0" w:color="auto"/>
              <w:bottom w:val="single" w:sz="4" w:space="0" w:color="auto"/>
              <w:right w:val="single" w:sz="4" w:space="0" w:color="auto"/>
            </w:tcBorders>
            <w:hideMark/>
          </w:tcPr>
          <w:p w14:paraId="75C7513C" w14:textId="77777777" w:rsidR="008B0AA8" w:rsidRPr="0085542B" w:rsidRDefault="008B0AA8" w:rsidP="0085542B">
            <w:pPr>
              <w:keepNext/>
              <w:keepLines/>
              <w:spacing w:after="50"/>
              <w:ind w:left="1200" w:hanging="1200"/>
              <w:jc w:val="center"/>
              <w:rPr>
                <w:b/>
                <w:lang w:eastAsia="ja-JP"/>
              </w:rPr>
            </w:pPr>
            <w:r w:rsidRPr="0085542B">
              <w:rPr>
                <w:b/>
                <w:lang w:eastAsia="ja-JP"/>
              </w:rPr>
              <w:t>0, 1</w:t>
            </w:r>
          </w:p>
        </w:tc>
        <w:tc>
          <w:tcPr>
            <w:tcW w:w="1843" w:type="dxa"/>
            <w:tcBorders>
              <w:top w:val="single" w:sz="4" w:space="0" w:color="auto"/>
              <w:left w:val="single" w:sz="4" w:space="0" w:color="auto"/>
              <w:bottom w:val="single" w:sz="4" w:space="0" w:color="auto"/>
              <w:right w:val="single" w:sz="4" w:space="0" w:color="auto"/>
            </w:tcBorders>
            <w:hideMark/>
          </w:tcPr>
          <w:p w14:paraId="7A845AA9" w14:textId="77777777" w:rsidR="008B0AA8" w:rsidRPr="0085542B" w:rsidRDefault="008B0AA8" w:rsidP="0085542B">
            <w:pPr>
              <w:keepNext/>
              <w:keepLines/>
              <w:spacing w:after="50"/>
              <w:ind w:left="1200" w:hanging="1200"/>
              <w:jc w:val="center"/>
              <w:rPr>
                <w:b/>
                <w:lang w:eastAsia="ja-JP"/>
              </w:rPr>
            </w:pPr>
            <w:r w:rsidRPr="0085542B">
              <w:rPr>
                <w:b/>
                <w:lang w:eastAsia="ja-JP"/>
              </w:rPr>
              <w:t>0, 1, 0, 1</w:t>
            </w:r>
          </w:p>
        </w:tc>
        <w:tc>
          <w:tcPr>
            <w:tcW w:w="2294" w:type="dxa"/>
            <w:tcBorders>
              <w:top w:val="single" w:sz="4" w:space="0" w:color="auto"/>
              <w:left w:val="single" w:sz="4" w:space="0" w:color="auto"/>
              <w:bottom w:val="single" w:sz="4" w:space="0" w:color="auto"/>
              <w:right w:val="single" w:sz="4" w:space="0" w:color="auto"/>
            </w:tcBorders>
            <w:hideMark/>
          </w:tcPr>
          <w:p w14:paraId="42970CF1" w14:textId="77777777" w:rsidR="008B0AA8" w:rsidRPr="0085542B" w:rsidRDefault="008B0AA8" w:rsidP="0085542B">
            <w:pPr>
              <w:keepNext/>
              <w:keepLines/>
              <w:spacing w:after="50"/>
              <w:ind w:left="1200" w:hanging="1163"/>
              <w:jc w:val="center"/>
              <w:rPr>
                <w:rFonts w:eastAsiaTheme="minorEastAsia"/>
                <w:b/>
                <w:lang w:eastAsia="zh-CN"/>
              </w:rPr>
            </w:pPr>
            <w:r w:rsidRPr="0085542B">
              <w:rPr>
                <w:b/>
                <w:lang w:eastAsia="ja-JP"/>
              </w:rPr>
              <w:t>0, 1, 0, 1</w:t>
            </w:r>
            <w:r w:rsidRPr="0085542B">
              <w:rPr>
                <w:rFonts w:eastAsiaTheme="minorEastAsia"/>
                <w:b/>
                <w:lang w:eastAsia="zh-CN"/>
              </w:rPr>
              <w:t>, 0, 1</w:t>
            </w:r>
          </w:p>
        </w:tc>
      </w:tr>
      <w:tr w:rsidR="008B0AA8" w:rsidRPr="0085542B" w14:paraId="72EF1CC6" w14:textId="77777777" w:rsidTr="00D9541C">
        <w:trPr>
          <w:jc w:val="center"/>
        </w:trPr>
        <w:tc>
          <w:tcPr>
            <w:tcW w:w="992" w:type="dxa"/>
            <w:tcBorders>
              <w:top w:val="single" w:sz="4" w:space="0" w:color="auto"/>
              <w:left w:val="single" w:sz="4" w:space="0" w:color="auto"/>
              <w:bottom w:val="single" w:sz="4" w:space="0" w:color="auto"/>
              <w:right w:val="single" w:sz="4" w:space="0" w:color="auto"/>
            </w:tcBorders>
            <w:hideMark/>
          </w:tcPr>
          <w:p w14:paraId="7EA85028" w14:textId="77777777" w:rsidR="008B0AA8" w:rsidRPr="0085542B" w:rsidRDefault="008B0AA8" w:rsidP="0085542B">
            <w:pPr>
              <w:keepNext/>
              <w:keepLines/>
              <w:spacing w:after="50"/>
              <w:ind w:left="1200" w:hanging="1200"/>
              <w:jc w:val="center"/>
              <w:rPr>
                <w:rFonts w:eastAsiaTheme="minorEastAsia"/>
                <w:b/>
                <w:lang w:eastAsia="zh-CN"/>
              </w:rPr>
            </w:pPr>
            <w:r w:rsidRPr="0085542B">
              <w:rPr>
                <w:rFonts w:eastAsiaTheme="minorEastAsia"/>
                <w:b/>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1A17FD5A" w14:textId="77777777" w:rsidR="008B0AA8" w:rsidRPr="0085542B" w:rsidRDefault="008B0AA8" w:rsidP="0085542B">
            <w:pPr>
              <w:keepNext/>
              <w:keepLines/>
              <w:spacing w:after="50"/>
              <w:ind w:left="1200" w:hanging="1200"/>
              <w:jc w:val="center"/>
              <w:rPr>
                <w:b/>
                <w:lang w:eastAsia="ja-JP"/>
              </w:rPr>
            </w:pPr>
            <w:r w:rsidRPr="0085542B">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255F320D" w14:textId="77777777" w:rsidR="008B0AA8" w:rsidRPr="0085542B" w:rsidRDefault="008B0AA8" w:rsidP="0085542B">
            <w:pPr>
              <w:keepNext/>
              <w:keepLines/>
              <w:spacing w:after="50"/>
              <w:ind w:left="1200" w:hanging="1200"/>
              <w:jc w:val="center"/>
              <w:rPr>
                <w:rFonts w:eastAsiaTheme="minorEastAsia"/>
                <w:b/>
                <w:lang w:eastAsia="zh-CN"/>
              </w:rPr>
            </w:pPr>
            <w:r w:rsidRPr="0085542B">
              <w:rPr>
                <w:rFonts w:eastAsiaTheme="minorEastAsia"/>
                <w:b/>
                <w:lang w:eastAsia="zh-CN"/>
              </w:rPr>
              <w:t>0, 2</w:t>
            </w:r>
          </w:p>
        </w:tc>
        <w:tc>
          <w:tcPr>
            <w:tcW w:w="1843" w:type="dxa"/>
            <w:tcBorders>
              <w:top w:val="single" w:sz="4" w:space="0" w:color="auto"/>
              <w:left w:val="single" w:sz="4" w:space="0" w:color="auto"/>
              <w:bottom w:val="single" w:sz="4" w:space="0" w:color="auto"/>
              <w:right w:val="single" w:sz="4" w:space="0" w:color="auto"/>
            </w:tcBorders>
            <w:hideMark/>
          </w:tcPr>
          <w:p w14:paraId="500FD3B8" w14:textId="77777777" w:rsidR="008B0AA8" w:rsidRPr="0085542B" w:rsidRDefault="008B0AA8" w:rsidP="0085542B">
            <w:pPr>
              <w:keepNext/>
              <w:keepLines/>
              <w:spacing w:after="50"/>
              <w:ind w:left="1200" w:hanging="1200"/>
              <w:jc w:val="center"/>
              <w:rPr>
                <w:b/>
                <w:lang w:eastAsia="ja-JP"/>
              </w:rPr>
            </w:pPr>
            <w:r w:rsidRPr="0085542B">
              <w:rPr>
                <w:b/>
                <w:lang w:eastAsia="ja-JP"/>
              </w:rPr>
              <w:t>0, 2, 1, 3</w:t>
            </w:r>
          </w:p>
        </w:tc>
        <w:tc>
          <w:tcPr>
            <w:tcW w:w="2294" w:type="dxa"/>
            <w:tcBorders>
              <w:top w:val="single" w:sz="4" w:space="0" w:color="auto"/>
              <w:left w:val="single" w:sz="4" w:space="0" w:color="auto"/>
              <w:bottom w:val="single" w:sz="4" w:space="0" w:color="auto"/>
              <w:right w:val="single" w:sz="4" w:space="0" w:color="auto"/>
            </w:tcBorders>
            <w:hideMark/>
          </w:tcPr>
          <w:p w14:paraId="0A3A2020" w14:textId="77777777" w:rsidR="008B0AA8" w:rsidRPr="0085542B" w:rsidRDefault="008B0AA8" w:rsidP="0085542B">
            <w:pPr>
              <w:keepNext/>
              <w:keepLines/>
              <w:spacing w:after="50"/>
              <w:ind w:left="1200" w:hanging="1200"/>
              <w:jc w:val="center"/>
              <w:rPr>
                <w:rFonts w:eastAsiaTheme="minorEastAsia"/>
                <w:b/>
                <w:lang w:eastAsia="zh-CN"/>
              </w:rPr>
            </w:pPr>
            <w:r w:rsidRPr="0085542B">
              <w:rPr>
                <w:rFonts w:eastAsiaTheme="minorEastAsia"/>
                <w:b/>
                <w:lang w:eastAsia="zh-CN"/>
              </w:rPr>
              <w:t>-</w:t>
            </w:r>
          </w:p>
        </w:tc>
      </w:tr>
      <w:tr w:rsidR="008B0AA8" w:rsidRPr="0085542B" w14:paraId="2E11C45E" w14:textId="77777777" w:rsidTr="00D9541C">
        <w:trPr>
          <w:jc w:val="center"/>
        </w:trPr>
        <w:tc>
          <w:tcPr>
            <w:tcW w:w="992" w:type="dxa"/>
            <w:tcBorders>
              <w:top w:val="single" w:sz="4" w:space="0" w:color="auto"/>
              <w:left w:val="single" w:sz="4" w:space="0" w:color="auto"/>
              <w:bottom w:val="single" w:sz="4" w:space="0" w:color="auto"/>
              <w:right w:val="single" w:sz="4" w:space="0" w:color="auto"/>
            </w:tcBorders>
            <w:hideMark/>
          </w:tcPr>
          <w:p w14:paraId="5A2FDE20" w14:textId="77777777" w:rsidR="008B0AA8" w:rsidRPr="0085542B" w:rsidRDefault="008B0AA8" w:rsidP="0085542B">
            <w:pPr>
              <w:keepNext/>
              <w:keepLines/>
              <w:spacing w:after="50"/>
              <w:ind w:left="1200" w:hanging="1200"/>
              <w:jc w:val="center"/>
              <w:rPr>
                <w:rFonts w:eastAsiaTheme="minorEastAsia"/>
                <w:b/>
                <w:lang w:eastAsia="zh-CN"/>
              </w:rPr>
            </w:pPr>
            <w:r w:rsidRPr="0085542B">
              <w:rPr>
                <w:rFonts w:eastAsiaTheme="minorEastAsia"/>
                <w:b/>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796957C0" w14:textId="77777777" w:rsidR="008B0AA8" w:rsidRPr="0085542B" w:rsidRDefault="008B0AA8" w:rsidP="0085542B">
            <w:pPr>
              <w:keepNext/>
              <w:keepLines/>
              <w:spacing w:after="50"/>
              <w:ind w:left="1200" w:hanging="1200"/>
              <w:jc w:val="center"/>
              <w:rPr>
                <w:b/>
                <w:lang w:eastAsia="ja-JP"/>
              </w:rPr>
            </w:pPr>
            <w:r w:rsidRPr="0085542B">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595850B1" w14:textId="77777777" w:rsidR="008B0AA8" w:rsidRPr="0085542B" w:rsidRDefault="008B0AA8" w:rsidP="0085542B">
            <w:pPr>
              <w:keepNext/>
              <w:keepLines/>
              <w:spacing w:after="50"/>
              <w:ind w:left="1200" w:hanging="1200"/>
              <w:jc w:val="center"/>
              <w:rPr>
                <w:b/>
                <w:lang w:eastAsia="ja-JP"/>
              </w:rPr>
            </w:pPr>
            <w:r w:rsidRPr="0085542B">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2C1C7E61" w14:textId="77777777" w:rsidR="008B0AA8" w:rsidRPr="0085542B" w:rsidRDefault="008B0AA8" w:rsidP="0085542B">
            <w:pPr>
              <w:keepNext/>
              <w:keepLines/>
              <w:spacing w:after="50"/>
              <w:ind w:left="1200" w:hanging="1200"/>
              <w:jc w:val="center"/>
              <w:rPr>
                <w:b/>
                <w:lang w:eastAsia="ja-JP"/>
              </w:rPr>
            </w:pPr>
            <w:r w:rsidRPr="0085542B">
              <w:rPr>
                <w:b/>
                <w:lang w:eastAsia="ja-JP"/>
              </w:rPr>
              <w:t>-</w:t>
            </w:r>
          </w:p>
        </w:tc>
        <w:tc>
          <w:tcPr>
            <w:tcW w:w="2294" w:type="dxa"/>
            <w:tcBorders>
              <w:top w:val="single" w:sz="4" w:space="0" w:color="auto"/>
              <w:left w:val="single" w:sz="4" w:space="0" w:color="auto"/>
              <w:bottom w:val="single" w:sz="4" w:space="0" w:color="auto"/>
              <w:right w:val="single" w:sz="4" w:space="0" w:color="auto"/>
            </w:tcBorders>
            <w:hideMark/>
          </w:tcPr>
          <w:p w14:paraId="5C290E2D" w14:textId="77777777" w:rsidR="008B0AA8" w:rsidRPr="0085542B" w:rsidRDefault="008B0AA8" w:rsidP="0085542B">
            <w:pPr>
              <w:keepNext/>
              <w:keepLines/>
              <w:spacing w:after="50"/>
              <w:ind w:left="1200" w:hanging="1200"/>
              <w:jc w:val="center"/>
              <w:rPr>
                <w:b/>
                <w:lang w:eastAsia="ja-JP"/>
              </w:rPr>
            </w:pPr>
            <w:r w:rsidRPr="0085542B">
              <w:rPr>
                <w:b/>
                <w:lang w:eastAsia="ja-JP"/>
              </w:rPr>
              <w:t>0,</w:t>
            </w:r>
            <w:r w:rsidRPr="0085542B">
              <w:rPr>
                <w:rFonts w:eastAsiaTheme="minorEastAsia"/>
                <w:b/>
                <w:lang w:eastAsia="zh-CN"/>
              </w:rPr>
              <w:t xml:space="preserve"> </w:t>
            </w:r>
            <w:r w:rsidRPr="0085542B">
              <w:rPr>
                <w:b/>
                <w:lang w:eastAsia="ja-JP"/>
              </w:rPr>
              <w:t>3,</w:t>
            </w:r>
            <w:r w:rsidRPr="0085542B">
              <w:rPr>
                <w:rFonts w:eastAsiaTheme="minorEastAsia"/>
                <w:b/>
                <w:lang w:eastAsia="zh-CN"/>
              </w:rPr>
              <w:t xml:space="preserve"> </w:t>
            </w:r>
            <w:r w:rsidRPr="0085542B">
              <w:rPr>
                <w:b/>
                <w:lang w:eastAsia="ja-JP"/>
              </w:rPr>
              <w:t>1,</w:t>
            </w:r>
            <w:r w:rsidRPr="0085542B">
              <w:rPr>
                <w:rFonts w:eastAsiaTheme="minorEastAsia"/>
                <w:b/>
                <w:lang w:eastAsia="zh-CN"/>
              </w:rPr>
              <w:t xml:space="preserve"> </w:t>
            </w:r>
            <w:r w:rsidRPr="0085542B">
              <w:rPr>
                <w:b/>
                <w:lang w:eastAsia="ja-JP"/>
              </w:rPr>
              <w:t>4,</w:t>
            </w:r>
            <w:r w:rsidRPr="0085542B">
              <w:rPr>
                <w:rFonts w:eastAsiaTheme="minorEastAsia"/>
                <w:b/>
                <w:lang w:eastAsia="zh-CN"/>
              </w:rPr>
              <w:t xml:space="preserve"> </w:t>
            </w:r>
            <w:r w:rsidRPr="0085542B">
              <w:rPr>
                <w:b/>
                <w:lang w:eastAsia="ja-JP"/>
              </w:rPr>
              <w:t>2,</w:t>
            </w:r>
            <w:r w:rsidRPr="0085542B">
              <w:rPr>
                <w:rFonts w:eastAsiaTheme="minorEastAsia"/>
                <w:b/>
                <w:lang w:eastAsia="zh-CN"/>
              </w:rPr>
              <w:t xml:space="preserve"> </w:t>
            </w:r>
            <w:r w:rsidRPr="0085542B">
              <w:rPr>
                <w:b/>
                <w:lang w:eastAsia="ja-JP"/>
              </w:rPr>
              <w:t>5</w:t>
            </w:r>
          </w:p>
        </w:tc>
      </w:tr>
    </w:tbl>
    <w:p w14:paraId="2D605729" w14:textId="77777777" w:rsidR="00A53921" w:rsidRPr="0085542B" w:rsidRDefault="00A53921" w:rsidP="0085542B">
      <w:pPr>
        <w:spacing w:after="50"/>
        <w:rPr>
          <w:rFonts w:eastAsiaTheme="minorEastAsia"/>
          <w:lang w:val="en-GB"/>
        </w:rPr>
      </w:pPr>
    </w:p>
    <w:p w14:paraId="6C8E73DF" w14:textId="5E73E6EA" w:rsidR="00A53921" w:rsidRPr="0085542B" w:rsidRDefault="00A53921" w:rsidP="0085542B">
      <w:pPr>
        <w:spacing w:afterLines="50" w:after="120"/>
        <w:jc w:val="both"/>
        <w:rPr>
          <w:rFonts w:eastAsiaTheme="minorEastAsia"/>
          <w:b/>
          <w:lang w:eastAsia="zh-CN"/>
        </w:rPr>
      </w:pPr>
      <w:r w:rsidRPr="0085542B">
        <w:rPr>
          <w:rFonts w:eastAsiaTheme="minorEastAsia"/>
          <w:b/>
          <w:lang w:eastAsia="zh-CN"/>
        </w:rPr>
        <w:t xml:space="preserve">Proposal </w:t>
      </w:r>
      <w:r w:rsidR="008B0AA8" w:rsidRPr="0085542B">
        <w:rPr>
          <w:rFonts w:eastAsiaTheme="minorEastAsia"/>
          <w:b/>
          <w:lang w:eastAsia="zh-CN"/>
        </w:rPr>
        <w:t>13</w:t>
      </w:r>
      <w:r w:rsidRPr="0085542B">
        <w:rPr>
          <w:rFonts w:eastAsiaTheme="minorEastAsia"/>
          <w:b/>
          <w:lang w:eastAsia="zh-CN"/>
        </w:rPr>
        <w:t>: The symbols of a SL-PRS resource within a slot should be consecutive symbols</w:t>
      </w:r>
      <w:r w:rsidRPr="0085542B">
        <w:t xml:space="preserve"> </w:t>
      </w:r>
      <w:r w:rsidRPr="0085542B">
        <w:rPr>
          <w:rFonts w:eastAsiaTheme="minorEastAsia"/>
          <w:b/>
          <w:lang w:eastAsia="zh-CN"/>
        </w:rPr>
        <w:t>for shared resource pool, in order to keep the unified design of SL-PRS resource pattern for both dedicated resource pool and shared resource pool.</w:t>
      </w:r>
    </w:p>
    <w:p w14:paraId="2E1883B5" w14:textId="1F6E9339" w:rsidR="00A53921" w:rsidRPr="0085542B" w:rsidRDefault="00A53921" w:rsidP="0085542B">
      <w:pPr>
        <w:spacing w:afterLines="50" w:after="120"/>
        <w:jc w:val="both"/>
        <w:rPr>
          <w:rFonts w:eastAsiaTheme="minorEastAsia"/>
          <w:b/>
          <w:lang w:eastAsia="zh-CN"/>
        </w:rPr>
      </w:pPr>
      <w:r w:rsidRPr="0085542B">
        <w:rPr>
          <w:rFonts w:eastAsiaTheme="minorEastAsia"/>
          <w:b/>
          <w:lang w:eastAsia="zh-CN"/>
        </w:rPr>
        <w:t xml:space="preserve">Proposal </w:t>
      </w:r>
      <w:r w:rsidR="008B0AA8" w:rsidRPr="0085542B">
        <w:rPr>
          <w:rFonts w:eastAsiaTheme="minorEastAsia"/>
          <w:b/>
          <w:lang w:eastAsia="zh-CN"/>
        </w:rPr>
        <w:t>14</w:t>
      </w:r>
      <w:r w:rsidRPr="0085542B">
        <w:rPr>
          <w:rFonts w:eastAsiaTheme="minorEastAsia"/>
          <w:b/>
          <w:lang w:eastAsia="zh-CN"/>
        </w:rPr>
        <w:t>: For the SL-PRS in dedicated resource pool, one AGC symbol is needed before the SL-PRS transmission/reception, and one GP symbol is needed after the SL-PRS transmission/reception.</w:t>
      </w:r>
    </w:p>
    <w:p w14:paraId="7D818A85" w14:textId="7012C0FB" w:rsidR="00A53921" w:rsidRPr="0085542B" w:rsidRDefault="00A53921" w:rsidP="0085542B">
      <w:pPr>
        <w:spacing w:afterLines="50" w:after="120"/>
        <w:jc w:val="both"/>
        <w:rPr>
          <w:rFonts w:eastAsiaTheme="minorEastAsia"/>
          <w:b/>
          <w:lang w:eastAsia="zh-CN"/>
        </w:rPr>
      </w:pPr>
      <w:r w:rsidRPr="0085542B">
        <w:rPr>
          <w:rFonts w:eastAsiaTheme="minorEastAsia"/>
          <w:b/>
          <w:lang w:eastAsia="zh-CN"/>
        </w:rPr>
        <w:t xml:space="preserve">Proposal </w:t>
      </w:r>
      <w:r w:rsidR="008B0AA8" w:rsidRPr="0085542B">
        <w:rPr>
          <w:rFonts w:eastAsiaTheme="minorEastAsia"/>
          <w:b/>
          <w:lang w:eastAsia="zh-CN"/>
        </w:rPr>
        <w:t>15</w:t>
      </w:r>
      <w:r w:rsidRPr="0085542B">
        <w:rPr>
          <w:rFonts w:eastAsiaTheme="minorEastAsia"/>
          <w:b/>
          <w:lang w:eastAsia="zh-CN"/>
        </w:rPr>
        <w:t>: For dedicated resource pool, the SCI which indicates the resource allocation of a SL-PRS resource should occupy at least one symbol before the transmission of the SL-PRS resource.</w:t>
      </w:r>
    </w:p>
    <w:p w14:paraId="6DAC135D" w14:textId="1A823DC5" w:rsidR="00A53921" w:rsidRPr="0085542B" w:rsidRDefault="00A53921" w:rsidP="0085542B">
      <w:pPr>
        <w:spacing w:afterLines="50" w:after="120"/>
        <w:jc w:val="both"/>
        <w:rPr>
          <w:rFonts w:eastAsiaTheme="minorEastAsia"/>
          <w:b/>
          <w:lang w:eastAsia="zh-CN"/>
        </w:rPr>
      </w:pPr>
      <w:r w:rsidRPr="0085542B">
        <w:rPr>
          <w:rFonts w:eastAsiaTheme="minorEastAsia"/>
          <w:b/>
          <w:lang w:eastAsia="zh-CN"/>
        </w:rPr>
        <w:t xml:space="preserve">Proposal </w:t>
      </w:r>
      <w:r w:rsidR="008B0AA8" w:rsidRPr="0085542B">
        <w:rPr>
          <w:rFonts w:eastAsiaTheme="minorEastAsia"/>
          <w:b/>
          <w:lang w:eastAsia="zh-CN"/>
        </w:rPr>
        <w:t>16</w:t>
      </w:r>
      <w:r w:rsidRPr="0085542B">
        <w:rPr>
          <w:rFonts w:eastAsiaTheme="minorEastAsia"/>
          <w:b/>
          <w:lang w:eastAsia="zh-CN"/>
        </w:rPr>
        <w:t>: For dedicated resource pool, one AGC symbol should be always allocated before every SL-PRS transmission/reception or SCI+SL-PRS transmission/reception. And one GP symbol should be always allocated after every SL-PRS transmission/reception or SCI+SL-PRS transmission/reception.</w:t>
      </w:r>
    </w:p>
    <w:p w14:paraId="4BF7B719" w14:textId="77777777" w:rsidR="008B0AA8" w:rsidRPr="0085542B" w:rsidRDefault="008B0AA8" w:rsidP="0085542B">
      <w:pPr>
        <w:spacing w:afterLines="50" w:after="120"/>
        <w:jc w:val="both"/>
        <w:rPr>
          <w:rFonts w:eastAsiaTheme="minorEastAsia"/>
          <w:b/>
          <w:bCs/>
          <w:iCs/>
          <w:lang w:eastAsia="zh-CN"/>
        </w:rPr>
      </w:pPr>
      <w:r w:rsidRPr="0085542B">
        <w:rPr>
          <w:rFonts w:eastAsiaTheme="minorEastAsia"/>
          <w:b/>
          <w:bCs/>
          <w:iCs/>
          <w:lang w:eastAsia="zh-CN"/>
        </w:rPr>
        <w:t>Proposal 17: In order to reduce the complexity of blind detection:</w:t>
      </w:r>
    </w:p>
    <w:p w14:paraId="793826F3" w14:textId="11694EA7" w:rsidR="008B0AA8" w:rsidRPr="0085542B" w:rsidRDefault="008B0AA8" w:rsidP="0085542B">
      <w:pPr>
        <w:pStyle w:val="aff2"/>
        <w:numPr>
          <w:ilvl w:val="0"/>
          <w:numId w:val="3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85542B">
        <w:rPr>
          <w:rFonts w:ascii="Times New Roman" w:eastAsiaTheme="minorEastAsia" w:hAnsi="Times New Roman" w:cs="Times New Roman"/>
          <w:b/>
          <w:bCs/>
          <w:iCs/>
          <w:sz w:val="20"/>
          <w:szCs w:val="20"/>
        </w:rPr>
        <w:lastRenderedPageBreak/>
        <w:t xml:space="preserve">The number of PRBs for PSCCH or PSCCH/PSSCH should not be larger than the </w:t>
      </w:r>
      <w:proofErr w:type="spellStart"/>
      <w:r w:rsidRPr="0085542B">
        <w:rPr>
          <w:rFonts w:ascii="Times New Roman" w:eastAsiaTheme="minorEastAsia" w:hAnsi="Times New Roman" w:cs="Times New Roman"/>
          <w:b/>
          <w:bCs/>
          <w:iCs/>
          <w:sz w:val="20"/>
          <w:szCs w:val="20"/>
        </w:rPr>
        <w:t>subchannel</w:t>
      </w:r>
      <w:proofErr w:type="spellEnd"/>
      <w:r w:rsidRPr="0085542B">
        <w:rPr>
          <w:rFonts w:ascii="Times New Roman" w:eastAsiaTheme="minorEastAsia" w:hAnsi="Times New Roman" w:cs="Times New Roman"/>
          <w:b/>
          <w:bCs/>
          <w:iCs/>
          <w:sz w:val="20"/>
          <w:szCs w:val="20"/>
        </w:rPr>
        <w:t xml:space="preserve"> size, starting from the lowest PRB of each </w:t>
      </w:r>
      <w:proofErr w:type="spellStart"/>
      <w:r w:rsidRPr="0085542B">
        <w:rPr>
          <w:rFonts w:ascii="Times New Roman" w:eastAsiaTheme="minorEastAsia" w:hAnsi="Times New Roman" w:cs="Times New Roman"/>
          <w:b/>
          <w:bCs/>
          <w:iCs/>
          <w:sz w:val="20"/>
          <w:szCs w:val="20"/>
        </w:rPr>
        <w:t>subchannel</w:t>
      </w:r>
      <w:proofErr w:type="spellEnd"/>
      <w:r w:rsidR="00084F1A" w:rsidRPr="0085542B">
        <w:rPr>
          <w:rFonts w:ascii="Times New Roman" w:eastAsiaTheme="minorEastAsia" w:hAnsi="Times New Roman" w:cs="Times New Roman"/>
          <w:b/>
          <w:bCs/>
          <w:iCs/>
          <w:sz w:val="20"/>
          <w:szCs w:val="20"/>
        </w:rPr>
        <w:t>.</w:t>
      </w:r>
    </w:p>
    <w:p w14:paraId="7A3B358E" w14:textId="0FFB092E" w:rsidR="008B0AA8" w:rsidRPr="0085542B" w:rsidRDefault="008B0AA8" w:rsidP="0085542B">
      <w:pPr>
        <w:pStyle w:val="aff2"/>
        <w:numPr>
          <w:ilvl w:val="0"/>
          <w:numId w:val="3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85542B">
        <w:rPr>
          <w:rFonts w:ascii="Times New Roman" w:eastAsiaTheme="minorEastAsia" w:hAnsi="Times New Roman" w:cs="Times New Roman"/>
          <w:b/>
          <w:bCs/>
          <w:iCs/>
          <w:sz w:val="20"/>
          <w:szCs w:val="20"/>
        </w:rPr>
        <w:t>The time domain resource set of PSCCH should also be unique and fixed in a slot</w:t>
      </w:r>
      <w:r w:rsidR="00084F1A" w:rsidRPr="0085542B">
        <w:rPr>
          <w:rFonts w:ascii="Times New Roman" w:eastAsiaTheme="minorEastAsia" w:hAnsi="Times New Roman" w:cs="Times New Roman"/>
          <w:b/>
          <w:bCs/>
          <w:iCs/>
          <w:sz w:val="20"/>
          <w:szCs w:val="20"/>
        </w:rPr>
        <w:t>.</w:t>
      </w:r>
    </w:p>
    <w:p w14:paraId="2C5824ED" w14:textId="6DD5BFDB" w:rsidR="001C49CC" w:rsidRPr="0085542B" w:rsidRDefault="001C49CC" w:rsidP="0085542B">
      <w:pPr>
        <w:spacing w:afterLines="50" w:after="120"/>
        <w:jc w:val="both"/>
        <w:rPr>
          <w:rFonts w:eastAsiaTheme="minorEastAsia"/>
          <w:b/>
          <w:lang w:eastAsia="zh-CN"/>
        </w:rPr>
      </w:pPr>
      <w:r w:rsidRPr="0085542B">
        <w:rPr>
          <w:rFonts w:eastAsiaTheme="minorEastAsia"/>
          <w:b/>
          <w:lang w:eastAsia="zh-CN"/>
        </w:rPr>
        <w:t>Proposal 18: To reduce resource fragmentation, TDM-based multiplexing of SL PRS from different UEs in a slot should have the same bandwidth and frequency resource location.</w:t>
      </w:r>
    </w:p>
    <w:p w14:paraId="1922CB02" w14:textId="44A73241" w:rsidR="008B0AA8" w:rsidRPr="0085542B" w:rsidRDefault="008B0AA8" w:rsidP="0085542B">
      <w:pPr>
        <w:spacing w:afterLines="50" w:after="120"/>
        <w:jc w:val="both"/>
        <w:rPr>
          <w:rFonts w:eastAsiaTheme="minorEastAsia"/>
          <w:b/>
          <w:lang w:eastAsia="zh-CN"/>
        </w:rPr>
      </w:pPr>
      <w:r w:rsidRPr="0085542B">
        <w:rPr>
          <w:rFonts w:eastAsiaTheme="minorEastAsia"/>
          <w:b/>
          <w:lang w:eastAsia="zh-CN"/>
        </w:rPr>
        <w:t xml:space="preserve">Proposal </w:t>
      </w:r>
      <w:r w:rsidR="001C49CC" w:rsidRPr="0085542B">
        <w:rPr>
          <w:rFonts w:eastAsiaTheme="minorEastAsia"/>
          <w:b/>
          <w:lang w:eastAsia="zh-CN"/>
        </w:rPr>
        <w:t>19</w:t>
      </w:r>
      <w:r w:rsidRPr="0085542B">
        <w:rPr>
          <w:rFonts w:eastAsiaTheme="minorEastAsia"/>
          <w:b/>
          <w:lang w:eastAsia="zh-CN"/>
        </w:rPr>
        <w:t>: For a SL-PRS transmission, the first symbol is used for AGC handling. The duplication mechanism of first symbol is left to UE implementation.</w:t>
      </w:r>
    </w:p>
    <w:p w14:paraId="2672A46B" w14:textId="745D14BF" w:rsidR="008B0AA8" w:rsidRPr="0085542B" w:rsidRDefault="008B0AA8" w:rsidP="0085542B">
      <w:pPr>
        <w:spacing w:afterLines="50" w:after="120"/>
        <w:rPr>
          <w:rFonts w:eastAsiaTheme="minorEastAsia"/>
          <w:b/>
          <w:lang w:eastAsia="zh-CN"/>
        </w:rPr>
      </w:pPr>
      <w:r w:rsidRPr="0085542B">
        <w:rPr>
          <w:rFonts w:eastAsiaTheme="minorEastAsia"/>
          <w:b/>
          <w:lang w:eastAsia="zh-CN"/>
        </w:rPr>
        <w:t xml:space="preserve">Proposal </w:t>
      </w:r>
      <w:r w:rsidR="001C49CC" w:rsidRPr="0085542B">
        <w:rPr>
          <w:rFonts w:eastAsiaTheme="minorEastAsia"/>
          <w:b/>
          <w:lang w:eastAsia="zh-CN"/>
        </w:rPr>
        <w:t>20</w:t>
      </w:r>
      <w:r w:rsidRPr="0085542B">
        <w:rPr>
          <w:rFonts w:eastAsiaTheme="minorEastAsia"/>
          <w:b/>
          <w:lang w:eastAsia="zh-CN"/>
        </w:rPr>
        <w:t>: For dedicated resource pool, the UE can transmit the SL-PRS in the same or different slot as the associated PSCCH.</w:t>
      </w:r>
    </w:p>
    <w:p w14:paraId="47A25DAA" w14:textId="25DA9EDE" w:rsidR="009B1791" w:rsidRPr="0085542B" w:rsidRDefault="009B1791" w:rsidP="0085542B">
      <w:pPr>
        <w:spacing w:afterLines="50" w:after="120"/>
        <w:jc w:val="both"/>
        <w:rPr>
          <w:rFonts w:eastAsiaTheme="minorEastAsia"/>
          <w:b/>
          <w:lang w:eastAsia="zh-CN"/>
        </w:rPr>
      </w:pPr>
      <w:r w:rsidRPr="0085542B">
        <w:rPr>
          <w:rFonts w:eastAsiaTheme="minorEastAsia"/>
          <w:b/>
          <w:lang w:eastAsia="zh-CN"/>
        </w:rPr>
        <w:t>Proposal</w:t>
      </w:r>
      <w:r w:rsidR="001C49CC" w:rsidRPr="0085542B">
        <w:rPr>
          <w:rFonts w:eastAsiaTheme="minorEastAsia"/>
          <w:b/>
          <w:lang w:eastAsia="zh-CN"/>
        </w:rPr>
        <w:t xml:space="preserve"> 21</w:t>
      </w:r>
      <w:r w:rsidRPr="0085542B">
        <w:rPr>
          <w:rFonts w:eastAsiaTheme="minorEastAsia"/>
          <w:b/>
          <w:lang w:eastAsia="zh-CN"/>
        </w:rPr>
        <w:t>: For dedicated resource pool, one symbol should be used for gap right after PSCCH transmission.</w:t>
      </w:r>
    </w:p>
    <w:p w14:paraId="045462EA" w14:textId="4F0D7979" w:rsidR="00A53921" w:rsidRPr="0085542B" w:rsidRDefault="00A53921" w:rsidP="0085542B">
      <w:pPr>
        <w:spacing w:beforeLines="50" w:before="120" w:after="50"/>
        <w:jc w:val="both"/>
        <w:rPr>
          <w:rFonts w:eastAsiaTheme="minorEastAsia"/>
          <w:b/>
          <w:lang w:eastAsia="zh-CN"/>
        </w:rPr>
      </w:pPr>
      <w:r w:rsidRPr="0085542B">
        <w:rPr>
          <w:rFonts w:eastAsiaTheme="minorEastAsia"/>
          <w:b/>
          <w:lang w:eastAsia="zh-CN"/>
        </w:rPr>
        <w:t xml:space="preserve">Proposal </w:t>
      </w:r>
      <w:r w:rsidR="001C49CC" w:rsidRPr="0085542B">
        <w:rPr>
          <w:rFonts w:eastAsiaTheme="minorEastAsia"/>
          <w:b/>
          <w:lang w:eastAsia="zh-CN"/>
        </w:rPr>
        <w:t>22</w:t>
      </w:r>
      <w:r w:rsidRPr="0085542B">
        <w:rPr>
          <w:rFonts w:eastAsiaTheme="minorEastAsia"/>
          <w:b/>
          <w:lang w:eastAsia="zh-CN"/>
        </w:rPr>
        <w:t>: Considering the backward compatibility of SL-PRS in shared resource pool:</w:t>
      </w:r>
    </w:p>
    <w:p w14:paraId="34635245" w14:textId="0EDA1B53" w:rsidR="00A53921" w:rsidRPr="0085542B" w:rsidRDefault="00A53921" w:rsidP="0085542B">
      <w:pPr>
        <w:pStyle w:val="aff2"/>
        <w:numPr>
          <w:ilvl w:val="0"/>
          <w:numId w:val="34"/>
        </w:numPr>
        <w:spacing w:beforeLines="50" w:before="120" w:afterLines="50" w:after="120" w:line="200" w:lineRule="exact"/>
        <w:ind w:firstLineChars="0"/>
        <w:jc w:val="both"/>
        <w:rPr>
          <w:rFonts w:ascii="Times New Roman" w:eastAsiaTheme="minorEastAsia" w:hAnsi="Times New Roman" w:cs="Times New Roman"/>
          <w:b/>
          <w:sz w:val="20"/>
          <w:szCs w:val="20"/>
        </w:rPr>
      </w:pPr>
      <w:r w:rsidRPr="0085542B">
        <w:rPr>
          <w:rFonts w:ascii="Times New Roman" w:eastAsiaTheme="minorEastAsia" w:hAnsi="Times New Roman" w:cs="Times New Roman"/>
          <w:b/>
          <w:sz w:val="20"/>
          <w:szCs w:val="20"/>
        </w:rPr>
        <w:t>The impact on the resource allocation of legacy UE(s) should be minimized.</w:t>
      </w:r>
    </w:p>
    <w:p w14:paraId="615801CC" w14:textId="6056F33A" w:rsidR="00A53921" w:rsidRPr="0085542B" w:rsidRDefault="00A53921" w:rsidP="0085542B">
      <w:pPr>
        <w:pStyle w:val="aff2"/>
        <w:numPr>
          <w:ilvl w:val="0"/>
          <w:numId w:val="34"/>
        </w:numPr>
        <w:spacing w:beforeLines="50" w:before="120" w:afterLines="50" w:after="120" w:line="200" w:lineRule="exact"/>
        <w:ind w:firstLineChars="0"/>
        <w:jc w:val="both"/>
        <w:rPr>
          <w:rFonts w:ascii="Times New Roman" w:eastAsiaTheme="minorEastAsia" w:hAnsi="Times New Roman" w:cs="Times New Roman"/>
          <w:b/>
          <w:sz w:val="20"/>
          <w:szCs w:val="20"/>
        </w:rPr>
      </w:pPr>
      <w:r w:rsidRPr="0085542B">
        <w:rPr>
          <w:rFonts w:ascii="Times New Roman" w:eastAsiaTheme="minorEastAsia" w:hAnsi="Times New Roman" w:cs="Times New Roman"/>
          <w:b/>
          <w:sz w:val="20"/>
          <w:szCs w:val="20"/>
        </w:rPr>
        <w:t>The bandwidth of SL-PRS should be equal to that of associated PSSCH.</w:t>
      </w:r>
    </w:p>
    <w:p w14:paraId="0849DC0F" w14:textId="02BDDB21" w:rsidR="00A53921" w:rsidRPr="0085542B" w:rsidRDefault="00A53921" w:rsidP="0085542B">
      <w:pPr>
        <w:pStyle w:val="aff2"/>
        <w:numPr>
          <w:ilvl w:val="0"/>
          <w:numId w:val="34"/>
        </w:numPr>
        <w:spacing w:beforeLines="50" w:before="120" w:afterLines="50" w:after="120" w:line="200" w:lineRule="exact"/>
        <w:ind w:firstLineChars="0"/>
        <w:jc w:val="both"/>
        <w:rPr>
          <w:rFonts w:ascii="Times New Roman" w:eastAsiaTheme="minorEastAsia" w:hAnsi="Times New Roman" w:cs="Times New Roman"/>
          <w:b/>
          <w:sz w:val="20"/>
          <w:szCs w:val="20"/>
        </w:rPr>
      </w:pPr>
      <w:r w:rsidRPr="0085542B">
        <w:rPr>
          <w:rFonts w:ascii="Times New Roman" w:eastAsiaTheme="minorEastAsia" w:hAnsi="Times New Roman" w:cs="Times New Roman"/>
          <w:b/>
          <w:sz w:val="20"/>
          <w:szCs w:val="20"/>
        </w:rPr>
        <w:t xml:space="preserve">SL-PRS should be </w:t>
      </w:r>
      <w:proofErr w:type="spellStart"/>
      <w:r w:rsidRPr="0085542B">
        <w:rPr>
          <w:rFonts w:ascii="Times New Roman" w:eastAsiaTheme="minorEastAsia" w:hAnsi="Times New Roman" w:cs="Times New Roman"/>
          <w:b/>
          <w:sz w:val="20"/>
          <w:szCs w:val="20"/>
        </w:rPr>
        <w:t>TDMed</w:t>
      </w:r>
      <w:proofErr w:type="spellEnd"/>
      <w:r w:rsidRPr="0085542B">
        <w:rPr>
          <w:rFonts w:ascii="Times New Roman" w:eastAsiaTheme="minorEastAsia" w:hAnsi="Times New Roman" w:cs="Times New Roman"/>
          <w:b/>
          <w:sz w:val="20"/>
          <w:szCs w:val="20"/>
        </w:rPr>
        <w:t xml:space="preserve"> with PSSCH in symbol-level or slot-level.</w:t>
      </w:r>
    </w:p>
    <w:p w14:paraId="2897CF9A" w14:textId="52F9F418" w:rsidR="009B1791" w:rsidRPr="0085542B" w:rsidRDefault="009B1791" w:rsidP="0085542B">
      <w:pPr>
        <w:spacing w:after="50"/>
        <w:jc w:val="both"/>
        <w:rPr>
          <w:rFonts w:eastAsiaTheme="minorEastAsia"/>
          <w:b/>
          <w:iCs/>
          <w:lang w:eastAsia="zh-CN"/>
        </w:rPr>
      </w:pPr>
      <w:r w:rsidRPr="0085542B">
        <w:rPr>
          <w:rFonts w:eastAsiaTheme="minorEastAsia"/>
          <w:b/>
          <w:iCs/>
          <w:lang w:eastAsia="zh-CN"/>
        </w:rPr>
        <w:t xml:space="preserve">Proposal </w:t>
      </w:r>
      <w:r w:rsidR="001C49CC" w:rsidRPr="0085542B">
        <w:rPr>
          <w:rFonts w:eastAsiaTheme="minorEastAsia"/>
          <w:b/>
          <w:iCs/>
          <w:lang w:eastAsia="zh-CN"/>
        </w:rPr>
        <w:t>23</w:t>
      </w:r>
      <w:r w:rsidRPr="0085542B">
        <w:rPr>
          <w:rFonts w:eastAsiaTheme="minorEastAsia"/>
          <w:b/>
          <w:iCs/>
          <w:lang w:eastAsia="zh-CN"/>
        </w:rPr>
        <w:t>: TDM-based multiplexing of SL PRS from different UEs in a slot is not supported for shared resource pools.</w:t>
      </w:r>
    </w:p>
    <w:p w14:paraId="1C9B36FE" w14:textId="5A160E17" w:rsidR="00A53921" w:rsidRPr="0085542B" w:rsidRDefault="00A53921" w:rsidP="0085542B">
      <w:pPr>
        <w:spacing w:afterLines="50" w:after="120"/>
        <w:jc w:val="both"/>
        <w:rPr>
          <w:rFonts w:eastAsiaTheme="minorEastAsia"/>
          <w:b/>
          <w:lang w:eastAsia="zh-CN"/>
        </w:rPr>
      </w:pPr>
      <w:r w:rsidRPr="0085542B">
        <w:rPr>
          <w:rFonts w:eastAsiaTheme="minorEastAsia"/>
          <w:b/>
          <w:lang w:eastAsia="zh-CN"/>
        </w:rPr>
        <w:t xml:space="preserve">Proposal </w:t>
      </w:r>
      <w:r w:rsidR="001C49CC" w:rsidRPr="0085542B">
        <w:rPr>
          <w:rFonts w:eastAsiaTheme="minorEastAsia"/>
          <w:b/>
          <w:lang w:eastAsia="zh-CN"/>
        </w:rPr>
        <w:t>24</w:t>
      </w:r>
      <w:r w:rsidRPr="0085542B">
        <w:rPr>
          <w:rFonts w:eastAsiaTheme="minorEastAsia"/>
          <w:b/>
          <w:lang w:eastAsia="zh-CN"/>
        </w:rPr>
        <w:t>: For SL-PRS open-loop power control in Rel-18:</w:t>
      </w:r>
    </w:p>
    <w:p w14:paraId="0999808D" w14:textId="77777777" w:rsidR="00A53921" w:rsidRPr="0085542B" w:rsidRDefault="00A53921" w:rsidP="0085542B">
      <w:pPr>
        <w:pStyle w:val="aff2"/>
        <w:numPr>
          <w:ilvl w:val="0"/>
          <w:numId w:val="34"/>
        </w:numPr>
        <w:spacing w:afterLines="50" w:after="120"/>
        <w:ind w:firstLineChars="0"/>
        <w:jc w:val="both"/>
        <w:rPr>
          <w:rFonts w:ascii="Times New Roman" w:eastAsiaTheme="minorEastAsia" w:hAnsi="Times New Roman" w:cs="Times New Roman"/>
          <w:b/>
          <w:bCs/>
          <w:sz w:val="20"/>
          <w:szCs w:val="20"/>
        </w:rPr>
      </w:pPr>
      <w:r w:rsidRPr="0085542B">
        <w:rPr>
          <w:rFonts w:ascii="Times New Roman" w:eastAsiaTheme="minorEastAsia" w:hAnsi="Times New Roman" w:cs="Times New Roman"/>
          <w:b/>
          <w:bCs/>
          <w:sz w:val="20"/>
          <w:szCs w:val="20"/>
        </w:rPr>
        <w:t xml:space="preserve">Both DL </w:t>
      </w:r>
      <w:proofErr w:type="spellStart"/>
      <w:r w:rsidRPr="0085542B">
        <w:rPr>
          <w:rFonts w:ascii="Times New Roman" w:eastAsiaTheme="minorEastAsia" w:hAnsi="Times New Roman" w:cs="Times New Roman"/>
          <w:b/>
          <w:bCs/>
          <w:sz w:val="20"/>
          <w:szCs w:val="20"/>
        </w:rPr>
        <w:t>pathloss</w:t>
      </w:r>
      <w:proofErr w:type="spellEnd"/>
      <w:r w:rsidRPr="0085542B">
        <w:rPr>
          <w:rFonts w:ascii="Times New Roman" w:eastAsiaTheme="minorEastAsia" w:hAnsi="Times New Roman" w:cs="Times New Roman"/>
          <w:b/>
          <w:bCs/>
          <w:sz w:val="20"/>
          <w:szCs w:val="20"/>
        </w:rPr>
        <w:t xml:space="preserve"> and SL </w:t>
      </w:r>
      <w:proofErr w:type="spellStart"/>
      <w:r w:rsidRPr="0085542B">
        <w:rPr>
          <w:rFonts w:ascii="Times New Roman" w:eastAsiaTheme="minorEastAsia" w:hAnsi="Times New Roman" w:cs="Times New Roman"/>
          <w:b/>
          <w:bCs/>
          <w:sz w:val="20"/>
          <w:szCs w:val="20"/>
        </w:rPr>
        <w:t>pathloss</w:t>
      </w:r>
      <w:proofErr w:type="spellEnd"/>
      <w:r w:rsidRPr="0085542B">
        <w:rPr>
          <w:rFonts w:ascii="Times New Roman" w:eastAsiaTheme="minorEastAsia" w:hAnsi="Times New Roman" w:cs="Times New Roman"/>
          <w:b/>
          <w:bCs/>
          <w:sz w:val="20"/>
          <w:szCs w:val="20"/>
        </w:rPr>
        <w:t xml:space="preserve"> should be considered as the compensated </w:t>
      </w:r>
      <w:proofErr w:type="spellStart"/>
      <w:r w:rsidRPr="0085542B">
        <w:rPr>
          <w:rFonts w:ascii="Times New Roman" w:eastAsiaTheme="minorEastAsia" w:hAnsi="Times New Roman" w:cs="Times New Roman"/>
          <w:b/>
          <w:bCs/>
          <w:sz w:val="20"/>
          <w:szCs w:val="20"/>
        </w:rPr>
        <w:t>pathloss</w:t>
      </w:r>
      <w:proofErr w:type="spellEnd"/>
      <w:r w:rsidRPr="0085542B">
        <w:rPr>
          <w:rFonts w:ascii="Times New Roman" w:eastAsiaTheme="minorEastAsia" w:hAnsi="Times New Roman" w:cs="Times New Roman"/>
          <w:b/>
          <w:bCs/>
          <w:sz w:val="20"/>
          <w:szCs w:val="20"/>
        </w:rPr>
        <w:t xml:space="preserve"> for the SL-PRS open-loop power control.</w:t>
      </w:r>
    </w:p>
    <w:p w14:paraId="22D72FC8" w14:textId="1B276C3D" w:rsidR="00A27B54" w:rsidRPr="0085542B" w:rsidRDefault="00A27B54" w:rsidP="0085542B">
      <w:pPr>
        <w:spacing w:after="50"/>
        <w:rPr>
          <w:b/>
          <w:lang w:eastAsia="zh-CN"/>
        </w:rPr>
      </w:pPr>
      <w:r w:rsidRPr="0085542B">
        <w:rPr>
          <w:rFonts w:eastAsiaTheme="minorEastAsia"/>
          <w:b/>
          <w:lang w:eastAsia="zh-CN"/>
        </w:rPr>
        <w:t xml:space="preserve">Proposal </w:t>
      </w:r>
      <w:r w:rsidR="001C49CC" w:rsidRPr="0085542B">
        <w:rPr>
          <w:rFonts w:eastAsiaTheme="minorEastAsia"/>
          <w:b/>
          <w:lang w:eastAsia="zh-CN"/>
        </w:rPr>
        <w:t>25</w:t>
      </w:r>
      <w:r w:rsidRPr="0085542B">
        <w:rPr>
          <w:rFonts w:eastAsiaTheme="minorEastAsia"/>
          <w:b/>
          <w:lang w:eastAsia="zh-CN"/>
        </w:rPr>
        <w:t xml:space="preserve">: </w:t>
      </w:r>
      <w:r w:rsidRPr="0085542B">
        <w:rPr>
          <w:b/>
        </w:rPr>
        <w:t xml:space="preserve">A UE determines a power </w:t>
      </w:r>
      <m:oMath>
        <m:sSub>
          <m:sSubPr>
            <m:ctrlPr>
              <w:rPr>
                <w:rFonts w:ascii="Cambria Math" w:eastAsiaTheme="minorEastAsia" w:hAnsi="Cambria Math"/>
                <w:b/>
                <w:i/>
                <w:iCs/>
                <w:kern w:val="2"/>
              </w:rPr>
            </m:ctrlPr>
          </m:sSubPr>
          <m:e>
            <m:r>
              <m:rPr>
                <m:sty m:val="bi"/>
              </m:rPr>
              <w:rPr>
                <w:rFonts w:ascii="Cambria Math" w:hAnsi="Cambria Math"/>
              </w:rPr>
              <m:t>P</m:t>
            </m:r>
          </m:e>
          <m:sub>
            <m:r>
              <m:rPr>
                <m:nor/>
              </m:rPr>
              <w:rPr>
                <w:b/>
                <w:iCs/>
              </w:rPr>
              <m:t>SL-PRS</m:t>
            </m:r>
            <m:ctrlPr>
              <w:rPr>
                <w:rFonts w:ascii="Cambria Math" w:eastAsiaTheme="minorEastAsia" w:hAnsi="Cambria Math"/>
                <w:b/>
                <w:iCs/>
                <w:kern w:val="2"/>
              </w:rPr>
            </m:ctrlPr>
          </m:sub>
        </m:sSub>
        <m:r>
          <m:rPr>
            <m:sty m:val="bi"/>
          </m:rPr>
          <w:rPr>
            <w:rFonts w:ascii="Cambria Math" w:hAnsi="Cambria Math"/>
          </w:rPr>
          <m:t>(i)</m:t>
        </m:r>
      </m:oMath>
      <w:r w:rsidRPr="0085542B">
        <w:rPr>
          <w:b/>
          <w:iCs/>
        </w:rPr>
        <w:t xml:space="preserve"> </w:t>
      </w:r>
      <w:r w:rsidRPr="0085542B">
        <w:rPr>
          <w:b/>
        </w:rPr>
        <w:t>for a SL-PRS transmission on a resource pool</w:t>
      </w:r>
      <w:r w:rsidRPr="0085542B">
        <w:rPr>
          <w:rFonts w:eastAsia="Malgun Gothic"/>
          <w:b/>
        </w:rPr>
        <w:t xml:space="preserve"> in </w:t>
      </w:r>
      <w:r w:rsidRPr="0085542B">
        <w:rPr>
          <w:rFonts w:eastAsia="Malgun Gothic"/>
          <w:b/>
          <w:lang w:eastAsia="ko-KR"/>
        </w:rPr>
        <w:t>symbols where a corresponding PSCCH is not transmitted</w:t>
      </w:r>
      <w:r w:rsidRPr="0085542B">
        <w:rPr>
          <w:b/>
          <w:iCs/>
        </w:rPr>
        <w:t xml:space="preserve"> </w:t>
      </w:r>
      <w:r w:rsidRPr="0085542B">
        <w:rPr>
          <w:b/>
        </w:rPr>
        <w:t xml:space="preserve">in PSCCH-SL-PRS transmission occasion </w:t>
      </w:r>
      <m:oMath>
        <m:r>
          <m:rPr>
            <m:sty m:val="bi"/>
          </m:rPr>
          <w:rPr>
            <w:rFonts w:ascii="Cambria Math" w:hAnsi="Cambria Math"/>
          </w:rPr>
          <m:t>i</m:t>
        </m:r>
      </m:oMath>
      <w:r w:rsidRPr="0085542B">
        <w:rPr>
          <w:b/>
          <w:iCs/>
        </w:rPr>
        <w:t xml:space="preserve"> </w:t>
      </w:r>
      <w:r w:rsidRPr="0085542B">
        <w:rPr>
          <w:b/>
        </w:rPr>
        <w:t xml:space="preserve">on active SL BWP </w:t>
      </w:r>
      <m:oMath>
        <m:r>
          <m:rPr>
            <m:sty m:val="bi"/>
          </m:rPr>
          <w:rPr>
            <w:rFonts w:ascii="Cambria Math" w:hAnsi="Cambria Math"/>
          </w:rPr>
          <m:t>b</m:t>
        </m:r>
      </m:oMath>
      <w:r w:rsidRPr="0085542B">
        <w:rPr>
          <w:b/>
        </w:rPr>
        <w:t xml:space="preserve"> of carrier </w:t>
      </w:r>
      <m:oMath>
        <m:r>
          <m:rPr>
            <m:sty m:val="bi"/>
          </m:rPr>
          <w:rPr>
            <w:rFonts w:ascii="Cambria Math" w:hAnsi="Cambria Math"/>
          </w:rPr>
          <m:t>f</m:t>
        </m:r>
      </m:oMath>
      <w:r w:rsidRPr="0085542B">
        <w:rPr>
          <w:b/>
          <w:i/>
        </w:rPr>
        <w:t xml:space="preserve"> </w:t>
      </w:r>
      <w:r w:rsidRPr="0085542B">
        <w:rPr>
          <w:b/>
        </w:rPr>
        <w:t>as:</w:t>
      </w:r>
    </w:p>
    <w:p w14:paraId="3450D875" w14:textId="77777777" w:rsidR="00A27B54" w:rsidRPr="0085542B" w:rsidRDefault="00A27B54" w:rsidP="0085542B">
      <w:pPr>
        <w:pStyle w:val="EQ"/>
        <w:spacing w:after="50"/>
        <w:ind w:left="420"/>
        <w:rPr>
          <w:b/>
        </w:rPr>
      </w:pPr>
      <w:r w:rsidRPr="0085542B">
        <w:rPr>
          <w:b/>
        </w:rPr>
        <w:tab/>
      </w:r>
      <m:oMath>
        <m:sSub>
          <m:sSubPr>
            <m:ctrlPr>
              <w:rPr>
                <w:rFonts w:ascii="Cambria Math" w:hAnsi="Cambria Math"/>
                <w:b/>
                <w:noProof/>
              </w:rPr>
            </m:ctrlPr>
          </m:sSubPr>
          <m:e>
            <m:r>
              <m:rPr>
                <m:sty m:val="bi"/>
              </m:rPr>
              <w:rPr>
                <w:rFonts w:ascii="Cambria Math" w:hAnsi="Cambria Math"/>
              </w:rPr>
              <m:t>P</m:t>
            </m:r>
          </m:e>
          <m:sub>
            <m:r>
              <m:rPr>
                <m:nor/>
              </m:rPr>
              <w:rPr>
                <w:b/>
                <w:iCs/>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hAnsi="Cambria Math"/>
                <w:b/>
                <w:noProof/>
              </w:rPr>
            </m:ctrlPr>
          </m:dPr>
          <m:e>
            <m:sSub>
              <m:sSubPr>
                <m:ctrlPr>
                  <w:rPr>
                    <w:rFonts w:ascii="Cambria Math" w:hAnsi="Cambria Math"/>
                    <w:b/>
                    <w:noProof/>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hAnsi="Cambria Math"/>
                    <w:b/>
                    <w:noProof/>
                  </w:rPr>
                </m:ctrlPr>
              </m:sSubPr>
              <m:e>
                <m:r>
                  <m:rPr>
                    <m:sty m:val="bi"/>
                  </m:rPr>
                  <w:rPr>
                    <w:rFonts w:ascii="Cambria Math" w:hAnsi="Cambria Math"/>
                  </w:rPr>
                  <m:t>P</m:t>
                </m:r>
              </m:e>
              <m:sub>
                <m:r>
                  <m:rPr>
                    <m:nor/>
                  </m:rPr>
                  <w:rPr>
                    <w:b/>
                  </w:rPr>
                  <m:t>MAX</m:t>
                </m:r>
                <m:r>
                  <m:rPr>
                    <m:sty m:val="b"/>
                  </m:rPr>
                  <w:rPr>
                    <w:rFonts w:ascii="Cambria Math" w:hAnsi="Cambria Math"/>
                  </w:rPr>
                  <m:t>,CBR</m:t>
                </m:r>
              </m:sub>
            </m:sSub>
            <m:r>
              <m:rPr>
                <m:sty m:val="b"/>
              </m:rPr>
              <w:rPr>
                <w:rFonts w:ascii="Cambria Math" w:hAnsi="Cambria Math"/>
              </w:rPr>
              <m:t>,</m:t>
            </m:r>
            <m:r>
              <m:rPr>
                <m:sty m:val="bi"/>
              </m:rPr>
              <w:rPr>
                <w:rFonts w:ascii="Cambria Math" w:hAnsi="Cambria Math"/>
              </w:rPr>
              <m:t>min</m:t>
            </m:r>
            <m:d>
              <m:dPr>
                <m:ctrlPr>
                  <w:rPr>
                    <w:rFonts w:ascii="Cambria Math" w:hAnsi="Cambria Math"/>
                    <w:b/>
                    <w:noProof/>
                  </w:rPr>
                </m:ctrlPr>
              </m:dPr>
              <m:e>
                <m:sSub>
                  <m:sSubPr>
                    <m:ctrlPr>
                      <w:rPr>
                        <w:rFonts w:ascii="Cambria Math" w:hAnsi="Cambria Math"/>
                        <w:b/>
                        <w:noProof/>
                      </w:rPr>
                    </m:ctrlPr>
                  </m:sSubPr>
                  <m:e>
                    <m:r>
                      <m:rPr>
                        <m:sty m:val="bi"/>
                      </m:rPr>
                      <w:rPr>
                        <w:rFonts w:ascii="Cambria Math" w:hAnsi="Cambria Math"/>
                      </w:rPr>
                      <m:t>P</m:t>
                    </m:r>
                  </m:e>
                  <m:sub>
                    <m:r>
                      <m:rPr>
                        <m:nor/>
                      </m:rPr>
                      <w:rPr>
                        <w:b/>
                        <w:iCs/>
                      </w:rPr>
                      <m:t>SL-PRS</m:t>
                    </m:r>
                    <m:r>
                      <m:rPr>
                        <m:sty m:val="b"/>
                      </m:rPr>
                      <w:rPr>
                        <w:rFonts w:ascii="Cambria Math" w:hAnsi="Cambria Math"/>
                      </w:rPr>
                      <m:t>,</m:t>
                    </m:r>
                    <m:r>
                      <m:rPr>
                        <m:sty m:val="bi"/>
                      </m:rPr>
                      <w:rPr>
                        <w:rFonts w:ascii="Cambria Math" w:hAnsi="Cambria Math"/>
                      </w:rPr>
                      <m:t>D</m:t>
                    </m:r>
                  </m:sub>
                </m:sSub>
                <m:d>
                  <m:dPr>
                    <m:ctrlPr>
                      <w:rPr>
                        <w:rFonts w:ascii="Cambria Math" w:hAnsi="Cambria Math"/>
                        <w:b/>
                        <w:noProof/>
                      </w:rPr>
                    </m:ctrlPr>
                  </m:dPr>
                  <m:e>
                    <m:r>
                      <m:rPr>
                        <m:sty m:val="bi"/>
                      </m:rPr>
                      <w:rPr>
                        <w:rFonts w:ascii="Cambria Math" w:hAnsi="Cambria Math"/>
                      </w:rPr>
                      <m:t>i</m:t>
                    </m:r>
                  </m:e>
                </m:d>
                <m:r>
                  <m:rPr>
                    <m:sty m:val="b"/>
                  </m:rPr>
                  <w:rPr>
                    <w:rFonts w:ascii="Cambria Math" w:hAnsi="Cambria Math"/>
                  </w:rPr>
                  <m:t>,</m:t>
                </m:r>
                <m:sSub>
                  <m:sSubPr>
                    <m:ctrlPr>
                      <w:rPr>
                        <w:rFonts w:ascii="Cambria Math" w:hAnsi="Cambria Math"/>
                        <w:b/>
                        <w:noProof/>
                      </w:rPr>
                    </m:ctrlPr>
                  </m:sSubPr>
                  <m:e>
                    <m:r>
                      <m:rPr>
                        <m:sty m:val="bi"/>
                      </m:rPr>
                      <w:rPr>
                        <w:rFonts w:ascii="Cambria Math" w:hAnsi="Cambria Math"/>
                      </w:rPr>
                      <m:t>P</m:t>
                    </m:r>
                  </m:e>
                  <m:sub>
                    <m:r>
                      <m:rPr>
                        <m:nor/>
                      </m:rPr>
                      <w:rPr>
                        <w:b/>
                        <w:iCs/>
                      </w:rPr>
                      <m:t>SL-PRS</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e>
        </m:d>
      </m:oMath>
      <w:r w:rsidRPr="0085542B">
        <w:rPr>
          <w:b/>
        </w:rPr>
        <w:t xml:space="preserve"> [</w:t>
      </w:r>
      <w:proofErr w:type="gramStart"/>
      <w:r w:rsidRPr="0085542B">
        <w:rPr>
          <w:b/>
        </w:rPr>
        <w:t>dBm</w:t>
      </w:r>
      <w:proofErr w:type="gramEnd"/>
      <w:r w:rsidRPr="0085542B">
        <w:rPr>
          <w:b/>
        </w:rPr>
        <w:t>]</w:t>
      </w:r>
    </w:p>
    <w:p w14:paraId="1C8CE150" w14:textId="77777777" w:rsidR="00A27B54" w:rsidRPr="0085542B" w:rsidRDefault="00A27B54" w:rsidP="0085542B">
      <w:pPr>
        <w:spacing w:after="50"/>
        <w:rPr>
          <w:rFonts w:eastAsia="Malgun Gothic"/>
          <w:b/>
          <w:lang w:eastAsia="ko-KR"/>
        </w:rPr>
      </w:pPr>
      <w:proofErr w:type="gramStart"/>
      <w:r w:rsidRPr="0085542B">
        <w:rPr>
          <w:b/>
        </w:rPr>
        <w:t>w</w:t>
      </w:r>
      <w:r w:rsidRPr="0085542B">
        <w:rPr>
          <w:rFonts w:eastAsia="Malgun Gothic"/>
          <w:b/>
          <w:lang w:eastAsia="ko-KR"/>
        </w:rPr>
        <w:t>here</w:t>
      </w:r>
      <w:proofErr w:type="gramEnd"/>
    </w:p>
    <w:p w14:paraId="63AC879D" w14:textId="77777777" w:rsidR="00A27B54" w:rsidRPr="0085542B" w:rsidRDefault="00A27B54" w:rsidP="0085542B">
      <w:pPr>
        <w:pStyle w:val="B1"/>
        <w:spacing w:after="50"/>
        <w:ind w:left="1202" w:hanging="402"/>
        <w:rPr>
          <w:b/>
        </w:rPr>
      </w:pPr>
      <w:r w:rsidRPr="0085542B">
        <w:rPr>
          <w:b/>
        </w:rPr>
        <w:t>-</w:t>
      </w:r>
      <w:r w:rsidRPr="0085542B">
        <w:rPr>
          <w:b/>
        </w:rPr>
        <w:tab/>
      </w:r>
      <m:oMath>
        <m:sSub>
          <m:sSubPr>
            <m:ctrlPr>
              <w:rPr>
                <w:rFonts w:ascii="Cambria Math" w:hAnsi="Cambria Math"/>
                <w:b/>
              </w:rPr>
            </m:ctrlPr>
          </m:sSubPr>
          <m:e>
            <m:r>
              <m:rPr>
                <m:sty m:val="bi"/>
              </m:rPr>
              <w:rPr>
                <w:rFonts w:ascii="Cambria Math" w:hAnsi="Cambria Math"/>
              </w:rPr>
              <m:t>P</m:t>
            </m:r>
          </m:e>
          <m:sub>
            <m:r>
              <m:rPr>
                <m:nor/>
              </m:rPr>
              <w:rPr>
                <w:b/>
              </w:rPr>
              <m:t>CMAX</m:t>
            </m:r>
          </m:sub>
        </m:sSub>
      </m:oMath>
      <w:r w:rsidRPr="0085542B">
        <w:rPr>
          <w:b/>
        </w:rPr>
        <w:t xml:space="preserve"> is </w:t>
      </w:r>
      <w:r w:rsidRPr="0085542B">
        <w:rPr>
          <w:rFonts w:eastAsia="Malgun Gothic"/>
          <w:b/>
        </w:rPr>
        <w:t xml:space="preserve">defined in </w:t>
      </w:r>
      <w:r w:rsidRPr="0085542B">
        <w:rPr>
          <w:b/>
        </w:rPr>
        <w:t>[TS 38.101-1];</w:t>
      </w:r>
    </w:p>
    <w:p w14:paraId="6CDB6BCC" w14:textId="77777777" w:rsidR="00A27B54" w:rsidRPr="0085542B" w:rsidRDefault="00A27B54" w:rsidP="0085542B">
      <w:pPr>
        <w:pStyle w:val="B1"/>
        <w:spacing w:after="50"/>
        <w:ind w:left="1202" w:hanging="402"/>
        <w:rPr>
          <w:b/>
        </w:rPr>
      </w:pPr>
      <w:r w:rsidRPr="0085542B">
        <w:rPr>
          <w:b/>
        </w:rPr>
        <w:t>-</w:t>
      </w:r>
      <w:r w:rsidRPr="0085542B">
        <w:rPr>
          <w:b/>
        </w:rPr>
        <w:tab/>
      </w:r>
      <m:oMath>
        <m:sSub>
          <m:sSubPr>
            <m:ctrlPr>
              <w:rPr>
                <w:rFonts w:ascii="Cambria Math" w:hAnsi="Cambria Math"/>
                <w:b/>
                <w:i/>
              </w:rPr>
            </m:ctrlPr>
          </m:sSubPr>
          <m:e>
            <m:r>
              <m:rPr>
                <m:sty m:val="bi"/>
              </m:rPr>
              <w:rPr>
                <w:rFonts w:ascii="Cambria Math" w:hAnsi="Cambria Math"/>
              </w:rPr>
              <m:t>P</m:t>
            </m:r>
          </m:e>
          <m:sub>
            <m:r>
              <m:rPr>
                <m:nor/>
              </m:rPr>
              <w:rPr>
                <w:b/>
              </w:rPr>
              <m:t>MAX</m:t>
            </m:r>
            <m:r>
              <m:rPr>
                <m:sty m:val="b"/>
              </m:rPr>
              <w:rPr>
                <w:rFonts w:ascii="Cambria Math" w:hAnsi="Cambria Math"/>
              </w:rPr>
              <m:t>,CBR</m:t>
            </m:r>
            <m:ctrlPr>
              <w:rPr>
                <w:rFonts w:ascii="Cambria Math" w:hAnsi="Cambria Math"/>
                <w:b/>
              </w:rPr>
            </m:ctrlPr>
          </m:sub>
        </m:sSub>
      </m:oMath>
      <w:r w:rsidRPr="0085542B">
        <w:rPr>
          <w:rFonts w:eastAsia="Malgun Gothic"/>
          <w:b/>
        </w:rPr>
        <w:t xml:space="preserve"> is </w:t>
      </w:r>
      <w:r w:rsidRPr="0085542B">
        <w:rPr>
          <w:rFonts w:eastAsia="Malgun Gothic"/>
          <w:b/>
          <w:lang w:val="en-US"/>
        </w:rPr>
        <w:t>determined</w:t>
      </w:r>
      <w:r w:rsidRPr="0085542B">
        <w:rPr>
          <w:rFonts w:eastAsia="Malgun Gothic"/>
          <w:b/>
        </w:rPr>
        <w:t xml:space="preserve"> </w:t>
      </w:r>
      <w:r w:rsidRPr="0085542B">
        <w:rPr>
          <w:rFonts w:eastAsia="Malgun Gothic"/>
          <w:b/>
          <w:iCs/>
          <w:lang w:val="en-US"/>
        </w:rPr>
        <w:t>based on measured CBR of SL-PRS, the details are FFS</w:t>
      </w:r>
      <w:r w:rsidRPr="0085542B">
        <w:rPr>
          <w:b/>
          <w:lang w:val="en-US"/>
        </w:rPr>
        <w:t>;</w:t>
      </w:r>
    </w:p>
    <w:p w14:paraId="38C3622D" w14:textId="77777777" w:rsidR="00A27B54" w:rsidRPr="0085542B" w:rsidRDefault="00A27B54" w:rsidP="0085542B">
      <w:pPr>
        <w:pStyle w:val="B1"/>
        <w:spacing w:after="50"/>
        <w:ind w:left="1202" w:hanging="402"/>
        <w:rPr>
          <w:b/>
        </w:rPr>
      </w:pPr>
      <w:r w:rsidRPr="0085542B">
        <w:rPr>
          <w:b/>
        </w:rPr>
        <w:t>-</w:t>
      </w:r>
      <w:r w:rsidRPr="0085542B">
        <w:rPr>
          <w:b/>
        </w:rPr>
        <w:tab/>
      </w:r>
      <w:proofErr w:type="gramStart"/>
      <w:r w:rsidRPr="0085542B">
        <w:rPr>
          <w:b/>
          <w:lang w:val="en-US"/>
        </w:rPr>
        <w:t>if</w:t>
      </w:r>
      <w:proofErr w:type="gramEnd"/>
      <w:r w:rsidRPr="0085542B">
        <w:rPr>
          <w:b/>
          <w:lang w:val="en-US"/>
        </w:rPr>
        <w:t xml:space="preserve"> a new higher layer parameter </w:t>
      </w:r>
      <w:r w:rsidRPr="0085542B">
        <w:rPr>
          <w:b/>
          <w:i/>
          <w:iCs/>
          <w:lang w:val="en-US"/>
        </w:rPr>
        <w:t>dl-</w:t>
      </w:r>
      <w:r w:rsidRPr="0085542B">
        <w:rPr>
          <w:b/>
          <w:i/>
          <w:iCs/>
          <w:color w:val="000000"/>
          <w:lang w:val="en-US"/>
        </w:rPr>
        <w:t>P0-SL-PRS -PSCCH</w:t>
      </w:r>
      <w:r w:rsidRPr="0085542B">
        <w:rPr>
          <w:b/>
          <w:color w:val="000000"/>
          <w:lang w:val="en-US"/>
        </w:rPr>
        <w:t xml:space="preserve"> is provided</w:t>
      </w:r>
    </w:p>
    <w:p w14:paraId="3A9A35EF" w14:textId="59A18EA2" w:rsidR="00A27B54" w:rsidRPr="0085542B" w:rsidRDefault="00A27B54" w:rsidP="0085542B">
      <w:pPr>
        <w:pStyle w:val="B2"/>
        <w:spacing w:before="120" w:after="50"/>
        <w:ind w:leftChars="609" w:left="1502"/>
        <w:rPr>
          <w:b/>
        </w:rPr>
      </w:pPr>
      <w:r w:rsidRPr="0085542B">
        <w:rPr>
          <w:b/>
        </w:rPr>
        <w:t>-</w:t>
      </w:r>
      <w:r w:rsidRPr="0085542B">
        <w:rPr>
          <w:b/>
        </w:rPr>
        <w:tab/>
      </w:r>
      <m:oMath>
        <m:sSub>
          <m:sSubPr>
            <m:ctrlPr>
              <w:rPr>
                <w:rFonts w:ascii="Cambria Math" w:eastAsia="宋体" w:hAnsi="Cambria Math"/>
                <w:b/>
                <w:kern w:val="2"/>
              </w:rPr>
            </m:ctrlPr>
          </m:sSubPr>
          <m:e>
            <m:r>
              <m:rPr>
                <m:sty m:val="bi"/>
              </m:rPr>
              <w:rPr>
                <w:rFonts w:ascii="Cambria Math" w:hAnsi="Cambria Math"/>
              </w:rPr>
              <m:t>P</m:t>
            </m:r>
          </m:e>
          <m:sub>
            <m:r>
              <m:rPr>
                <m:nor/>
              </m:rPr>
              <w:rPr>
                <w:b/>
                <w:iCs/>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D</m:t>
            </m:r>
          </m:sub>
        </m:sSub>
        <m:r>
          <m:rPr>
            <m:sty m:val="b"/>
          </m:rPr>
          <w:rPr>
            <w:rFonts w:ascii="Cambria Math" w:hAnsi="Cambria Math"/>
          </w:rPr>
          <m:t>+10</m:t>
        </m:r>
        <m:func>
          <m:funcPr>
            <m:ctrlPr>
              <w:rPr>
                <w:rFonts w:ascii="Cambria Math" w:eastAsia="宋体" w:hAnsi="Cambria Math"/>
                <w:b/>
                <w:kern w:val="2"/>
              </w:rPr>
            </m:ctrlPr>
          </m:funcPr>
          <m:fName>
            <m:sSub>
              <m:sSubPr>
                <m:ctrlPr>
                  <w:rPr>
                    <w:rFonts w:ascii="Cambria Math" w:eastAsia="宋体" w:hAnsi="Cambria Math"/>
                    <w:b/>
                    <w:kern w:val="2"/>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eastAsia="宋体" w:hAnsi="Cambria Math"/>
                    <w:b/>
                    <w:kern w:val="2"/>
                  </w:rPr>
                </m:ctrlPr>
              </m:dPr>
              <m:e>
                <m:sSup>
                  <m:sSupPr>
                    <m:ctrlPr>
                      <w:rPr>
                        <w:rFonts w:ascii="Cambria Math" w:eastAsia="宋体" w:hAnsi="Cambria Math"/>
                        <w:b/>
                        <w:kern w:val="2"/>
                      </w:rPr>
                    </m:ctrlPr>
                  </m:sSupPr>
                  <m:e>
                    <m:r>
                      <m:rPr>
                        <m:sty m:val="b"/>
                      </m:rPr>
                      <w:rPr>
                        <w:rFonts w:ascii="Cambria Math" w:hAnsi="Cambria Math"/>
                      </w:rPr>
                      <m:t>2</m:t>
                    </m:r>
                  </m:e>
                  <m:sup>
                    <m:r>
                      <m:rPr>
                        <m:sty m:val="bi"/>
                      </m:rPr>
                      <w:rPr>
                        <w:rFonts w:ascii="Cambria Math" w:hAnsi="Cambria Math"/>
                      </w:rPr>
                      <m:t>μ</m:t>
                    </m:r>
                  </m:sup>
                </m:sSup>
                <m:r>
                  <m:rPr>
                    <m:sty m:val="b"/>
                  </m:rPr>
                  <w:rPr>
                    <w:rFonts w:ascii="Cambria Math" w:hAnsi="Cambria Math"/>
                  </w:rPr>
                  <m:t>⋅</m:t>
                </m:r>
                <m:sSubSup>
                  <m:sSubSupPr>
                    <m:ctrlPr>
                      <w:rPr>
                        <w:rFonts w:ascii="Cambria Math" w:eastAsia="宋体" w:hAnsi="Cambria Math"/>
                        <w:b/>
                        <w:kern w:val="2"/>
                      </w:rPr>
                    </m:ctrlPr>
                  </m:sSubSupPr>
                  <m:e>
                    <m:r>
                      <m:rPr>
                        <m:sty m:val="bi"/>
                      </m:rPr>
                      <w:rPr>
                        <w:rFonts w:ascii="Cambria Math" w:hAnsi="Cambria Math"/>
                      </w:rPr>
                      <m:t>M</m:t>
                    </m:r>
                  </m:e>
                  <m:sub>
                    <m:r>
                      <m:rPr>
                        <m:nor/>
                      </m:rPr>
                      <w:rPr>
                        <w:b/>
                      </w:rPr>
                      <m:t>RB</m:t>
                    </m:r>
                  </m:sub>
                  <m:sup>
                    <m:r>
                      <m:rPr>
                        <m:nor/>
                      </m:rPr>
                      <w:rPr>
                        <w:b/>
                        <w:iCs/>
                      </w:rPr>
                      <m:t>SL-PRS</m:t>
                    </m:r>
                  </m:sup>
                </m:sSubSup>
                <m:d>
                  <m:dPr>
                    <m:ctrlPr>
                      <w:rPr>
                        <w:rFonts w:ascii="Cambria Math" w:eastAsia="宋体" w:hAnsi="Cambria Math"/>
                        <w:b/>
                        <w:kern w:val="2"/>
                      </w:rPr>
                    </m:ctrlPr>
                  </m:dPr>
                  <m:e>
                    <m:r>
                      <m:rPr>
                        <m:sty m:val="bi"/>
                      </m:rPr>
                      <w:rPr>
                        <w:rFonts w:ascii="Cambria Math" w:hAnsi="Cambria Math"/>
                      </w:rPr>
                      <m:t>i</m:t>
                    </m:r>
                  </m:e>
                </m:d>
              </m:e>
            </m:d>
          </m:e>
        </m:func>
        <m:r>
          <m:rPr>
            <m:sty m:val="b"/>
          </m:rPr>
          <w:rPr>
            <w:rFonts w:ascii="Cambria Math" w:hAnsi="Cambria Math"/>
          </w:rPr>
          <m:t>+</m:t>
        </m:r>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D</m:t>
            </m:r>
          </m:sub>
        </m:sSub>
      </m:oMath>
      <w:r w:rsidRPr="0085542B">
        <w:rPr>
          <w:b/>
        </w:rPr>
        <w:t xml:space="preserve"> [dBm], </w:t>
      </w:r>
    </w:p>
    <w:p w14:paraId="4913E6A5" w14:textId="77777777" w:rsidR="00A27B54" w:rsidRPr="0085542B" w:rsidRDefault="00A27B54" w:rsidP="0085542B">
      <w:pPr>
        <w:pStyle w:val="B2"/>
        <w:spacing w:before="120" w:after="50"/>
        <w:ind w:leftChars="659" w:left="1318" w:firstLineChars="50" w:firstLine="100"/>
        <w:rPr>
          <w:rFonts w:eastAsiaTheme="minorEastAsia"/>
          <w:b/>
          <w:lang w:val="en-US" w:eastAsia="zh-CN"/>
        </w:rPr>
      </w:pPr>
      <w:r w:rsidRPr="0085542B">
        <w:rPr>
          <w:b/>
        </w:rPr>
        <w:t xml:space="preserve">where, </w:t>
      </w:r>
      <m:oMath>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D</m:t>
            </m:r>
          </m:sub>
        </m:sSub>
      </m:oMath>
      <w:r w:rsidRPr="0085542B">
        <w:rPr>
          <w:rFonts w:eastAsiaTheme="minorEastAsia"/>
          <w:b/>
          <w:kern w:val="2"/>
          <w:lang w:eastAsia="zh-CN"/>
        </w:rPr>
        <w:t xml:space="preserve"> and </w:t>
      </w:r>
      <m:oMath>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D</m:t>
            </m:r>
          </m:sub>
        </m:sSub>
      </m:oMath>
      <w:r w:rsidRPr="0085542B">
        <w:rPr>
          <w:rFonts w:eastAsiaTheme="minorEastAsia"/>
          <w:b/>
          <w:kern w:val="2"/>
          <w:lang w:eastAsia="zh-CN"/>
        </w:rPr>
        <w:t xml:space="preserve"> are the parameters of SL-PRS fractional power control according to DL pathloss </w:t>
      </w:r>
      <m:oMath>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D</m:t>
            </m:r>
          </m:sub>
        </m:sSub>
      </m:oMath>
      <w:r w:rsidRPr="0085542B">
        <w:rPr>
          <w:rFonts w:eastAsiaTheme="minorEastAsia"/>
          <w:b/>
          <w:kern w:val="2"/>
          <w:lang w:eastAsia="zh-CN"/>
        </w:rPr>
        <w:t xml:space="preserve">, </w:t>
      </w:r>
      <m:oMath>
        <m:sSubSup>
          <m:sSubSupPr>
            <m:ctrlPr>
              <w:rPr>
                <w:rFonts w:ascii="Cambria Math" w:eastAsia="宋体" w:hAnsi="Cambria Math"/>
                <w:b/>
                <w:i/>
              </w:rPr>
            </m:ctrlPr>
          </m:sSubSupPr>
          <m:e>
            <m:r>
              <m:rPr>
                <m:sty m:val="bi"/>
              </m:rPr>
              <w:rPr>
                <w:rFonts w:ascii="Cambria Math" w:hAnsi="Cambria Math"/>
              </w:rPr>
              <m:t>M</m:t>
            </m:r>
          </m:e>
          <m:sub>
            <m:r>
              <m:rPr>
                <m:nor/>
              </m:rPr>
              <w:rPr>
                <w:b/>
              </w:rPr>
              <m:t>RB</m:t>
            </m:r>
            <m:ctrlPr>
              <w:rPr>
                <w:rFonts w:ascii="Cambria Math" w:eastAsia="宋体" w:hAnsi="Cambria Math"/>
                <w:b/>
              </w:rPr>
            </m:ctrlPr>
          </m:sub>
          <m:sup>
            <m:r>
              <m:rPr>
                <m:nor/>
              </m:rPr>
              <w:rPr>
                <w:b/>
              </w:rPr>
              <m:t>SL-PRS</m:t>
            </m:r>
            <m:ctrlPr>
              <w:rPr>
                <w:rFonts w:ascii="Cambria Math" w:eastAsia="宋体" w:hAnsi="Cambria Math"/>
                <w:b/>
              </w:rPr>
            </m:ctrlPr>
          </m:sup>
        </m:sSubSup>
        <m:r>
          <m:rPr>
            <m:sty m:val="bi"/>
          </m:rPr>
          <w:rPr>
            <w:rFonts w:ascii="Cambria Math" w:hAnsi="Cambria Math"/>
          </w:rPr>
          <m:t>(i)</m:t>
        </m:r>
      </m:oMath>
      <w:r w:rsidRPr="0085542B">
        <w:rPr>
          <w:b/>
        </w:rPr>
        <w:t xml:space="preserve"> is a number of resource blocks for PSCCH-SL-PRS transmission occasion </w:t>
      </w:r>
      <m:oMath>
        <m:r>
          <m:rPr>
            <m:sty m:val="bi"/>
          </m:rPr>
          <w:rPr>
            <w:rFonts w:ascii="Cambria Math" w:hAnsi="Cambria Math"/>
          </w:rPr>
          <m:t>i</m:t>
        </m:r>
      </m:oMath>
      <w:r w:rsidRPr="0085542B">
        <w:rPr>
          <w:b/>
        </w:rPr>
        <w:t xml:space="preserve"> and </w:t>
      </w:r>
      <m:oMath>
        <m:r>
          <m:rPr>
            <m:sty m:val="bi"/>
          </m:rPr>
          <w:rPr>
            <w:rFonts w:ascii="Cambria Math" w:hAnsi="Cambria Math"/>
          </w:rPr>
          <m:t>μ</m:t>
        </m:r>
      </m:oMath>
      <w:r w:rsidRPr="0085542B">
        <w:rPr>
          <w:b/>
        </w:rPr>
        <w:t xml:space="preserve"> is a SCS configuration, the details are FFS;</w:t>
      </w:r>
    </w:p>
    <w:p w14:paraId="1B841319" w14:textId="77777777" w:rsidR="00A27B54" w:rsidRPr="0085542B" w:rsidRDefault="00A27B54" w:rsidP="0085542B">
      <w:pPr>
        <w:pStyle w:val="B1"/>
        <w:spacing w:after="50"/>
        <w:ind w:left="1202" w:hanging="402"/>
        <w:rPr>
          <w:b/>
        </w:rPr>
      </w:pPr>
      <w:r w:rsidRPr="0085542B">
        <w:rPr>
          <w:b/>
        </w:rPr>
        <w:t>-</w:t>
      </w:r>
      <w:r w:rsidRPr="0085542B">
        <w:rPr>
          <w:b/>
        </w:rPr>
        <w:tab/>
      </w:r>
      <w:proofErr w:type="gramStart"/>
      <w:r w:rsidRPr="0085542B">
        <w:rPr>
          <w:b/>
        </w:rPr>
        <w:t>else</w:t>
      </w:r>
      <w:proofErr w:type="gramEnd"/>
      <w:r w:rsidRPr="0085542B">
        <w:rPr>
          <w:b/>
        </w:rPr>
        <w:t xml:space="preserve"> </w:t>
      </w:r>
    </w:p>
    <w:p w14:paraId="34DD60AD" w14:textId="77777777" w:rsidR="00A27B54" w:rsidRPr="0085542B" w:rsidRDefault="00A27B54" w:rsidP="0085542B">
      <w:pPr>
        <w:pStyle w:val="B2"/>
        <w:spacing w:before="120" w:after="50"/>
        <w:ind w:leftChars="609" w:left="1502"/>
        <w:rPr>
          <w:b/>
        </w:rPr>
      </w:pPr>
      <w:r w:rsidRPr="0085542B">
        <w:rPr>
          <w:b/>
        </w:rPr>
        <w:t>-</w:t>
      </w:r>
      <w:r w:rsidRPr="0085542B">
        <w:rPr>
          <w:b/>
        </w:rPr>
        <w:tab/>
      </w:r>
      <m:oMath>
        <m:sSub>
          <m:sSubPr>
            <m:ctrlPr>
              <w:rPr>
                <w:rFonts w:ascii="Cambria Math" w:eastAsia="宋体" w:hAnsi="Cambria Math"/>
                <w:b/>
                <w:kern w:val="2"/>
              </w:rPr>
            </m:ctrlPr>
          </m:sSubPr>
          <m:e>
            <m:r>
              <m:rPr>
                <m:sty m:val="bi"/>
              </m:rPr>
              <w:rPr>
                <w:rFonts w:ascii="Cambria Math" w:hAnsi="Cambria Math"/>
              </w:rPr>
              <m:t>P</m:t>
            </m:r>
          </m:e>
          <m:sub>
            <m:r>
              <m:rPr>
                <m:nor/>
              </m:rPr>
              <w:rPr>
                <w:b/>
                <w:iCs/>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eastAsia="宋体" w:hAnsi="Cambria Math"/>
                <w:b/>
                <w:kern w:val="2"/>
              </w:rPr>
            </m:ctrlPr>
          </m:dPr>
          <m:e>
            <m:sSub>
              <m:sSubPr>
                <m:ctrlPr>
                  <w:rPr>
                    <w:rFonts w:ascii="Cambria Math" w:eastAsia="宋体" w:hAnsi="Cambria Math"/>
                    <w:b/>
                    <w:kern w:val="2"/>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eastAsia="宋体" w:hAnsi="Cambria Math"/>
                    <w:b/>
                    <w:kern w:val="2"/>
                  </w:rPr>
                </m:ctrlPr>
              </m:sSubPr>
              <m:e>
                <m:r>
                  <m:rPr>
                    <m:sty m:val="bi"/>
                  </m:rPr>
                  <w:rPr>
                    <w:rFonts w:ascii="Cambria Math" w:hAnsi="Cambria Math"/>
                  </w:rPr>
                  <m:t>P</m:t>
                </m:r>
              </m:e>
              <m:sub>
                <m:r>
                  <m:rPr>
                    <m:nor/>
                  </m:rPr>
                  <w:rPr>
                    <w:b/>
                  </w:rPr>
                  <m:t>MAX</m:t>
                </m:r>
                <m:r>
                  <m:rPr>
                    <m:sty m:val="b"/>
                  </m:rPr>
                  <w:rPr>
                    <w:rFonts w:ascii="Cambria Math" w:hAnsi="Cambria Math"/>
                  </w:rPr>
                  <m:t>,CBR</m:t>
                </m:r>
              </m:sub>
            </m:sSub>
          </m:e>
        </m:d>
      </m:oMath>
      <w:r w:rsidRPr="0085542B">
        <w:rPr>
          <w:b/>
        </w:rPr>
        <w:t xml:space="preserve"> [dBm]</w:t>
      </w:r>
    </w:p>
    <w:p w14:paraId="2BD2A856" w14:textId="77777777" w:rsidR="00A27B54" w:rsidRPr="0085542B" w:rsidRDefault="00A27B54" w:rsidP="0085542B">
      <w:pPr>
        <w:pStyle w:val="B1"/>
        <w:spacing w:after="50"/>
        <w:ind w:left="1202" w:hanging="402"/>
        <w:rPr>
          <w:b/>
        </w:rPr>
      </w:pPr>
      <w:r w:rsidRPr="0085542B">
        <w:rPr>
          <w:b/>
        </w:rPr>
        <w:t>-</w:t>
      </w:r>
      <w:r w:rsidRPr="0085542B">
        <w:rPr>
          <w:b/>
        </w:rPr>
        <w:tab/>
        <w:t xml:space="preserve">if </w:t>
      </w:r>
      <w:r w:rsidRPr="0085542B">
        <w:rPr>
          <w:b/>
          <w:lang w:val="en-US"/>
        </w:rPr>
        <w:t>a new higher layer parameter</w:t>
      </w:r>
      <w:r w:rsidRPr="0085542B">
        <w:rPr>
          <w:b/>
          <w:i/>
          <w:iCs/>
          <w:lang w:val="en-US"/>
        </w:rPr>
        <w:t xml:space="preserve"> sl-</w:t>
      </w:r>
      <w:r w:rsidRPr="0085542B">
        <w:rPr>
          <w:b/>
          <w:i/>
          <w:iCs/>
          <w:color w:val="000000"/>
          <w:lang w:val="en-US"/>
        </w:rPr>
        <w:t>P0-SL-PRS-PSCCH</w:t>
      </w:r>
      <w:r w:rsidRPr="0085542B">
        <w:rPr>
          <w:b/>
          <w:color w:val="000000"/>
          <w:lang w:val="en-US"/>
        </w:rPr>
        <w:t xml:space="preserve"> is</w:t>
      </w:r>
      <w:r w:rsidRPr="0085542B">
        <w:rPr>
          <w:b/>
        </w:rPr>
        <w:t xml:space="preserve"> provided and if a SCI format scheduling the </w:t>
      </w:r>
      <w:r w:rsidRPr="0085542B">
        <w:rPr>
          <w:b/>
          <w:lang w:val="en-US"/>
        </w:rPr>
        <w:t>SL-PRS</w:t>
      </w:r>
      <w:r w:rsidRPr="0085542B">
        <w:rPr>
          <w:b/>
        </w:rPr>
        <w:t xml:space="preserve"> transmission includes a cast type indicator field indicating unicast </w:t>
      </w:r>
    </w:p>
    <w:p w14:paraId="4B90BCC4" w14:textId="77777777" w:rsidR="00A27B54" w:rsidRPr="0085542B" w:rsidRDefault="00A27B54" w:rsidP="0085542B">
      <w:pPr>
        <w:pStyle w:val="B2"/>
        <w:spacing w:before="120" w:after="50"/>
        <w:ind w:leftChars="609" w:left="1502"/>
        <w:rPr>
          <w:b/>
        </w:rPr>
      </w:pPr>
      <w:r w:rsidRPr="0085542B">
        <w:rPr>
          <w:b/>
        </w:rPr>
        <w:t>-</w:t>
      </w:r>
      <w:r w:rsidRPr="0085542B">
        <w:rPr>
          <w:b/>
        </w:rPr>
        <w:tab/>
      </w:r>
      <m:oMath>
        <m:sSub>
          <m:sSubPr>
            <m:ctrlPr>
              <w:rPr>
                <w:rFonts w:ascii="Cambria Math" w:eastAsia="宋体" w:hAnsi="Cambria Math"/>
                <w:b/>
                <w:kern w:val="2"/>
              </w:rPr>
            </m:ctrlPr>
          </m:sSubPr>
          <m:e>
            <m:r>
              <m:rPr>
                <m:sty m:val="bi"/>
              </m:rPr>
              <w:rPr>
                <w:rFonts w:ascii="Cambria Math" w:hAnsi="Cambria Math"/>
              </w:rPr>
              <m:t>P</m:t>
            </m:r>
          </m:e>
          <m:sub>
            <m:r>
              <m:rPr>
                <m:nor/>
              </m:rPr>
              <w:rPr>
                <w:b/>
              </w:rPr>
              <m:t>SL-PRS</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SL</m:t>
            </m:r>
          </m:sub>
        </m:sSub>
        <m:r>
          <m:rPr>
            <m:sty m:val="b"/>
          </m:rPr>
          <w:rPr>
            <w:rFonts w:ascii="Cambria Math" w:hAnsi="Cambria Math"/>
          </w:rPr>
          <m:t>+10</m:t>
        </m:r>
        <m:func>
          <m:funcPr>
            <m:ctrlPr>
              <w:rPr>
                <w:rFonts w:ascii="Cambria Math" w:eastAsia="宋体" w:hAnsi="Cambria Math"/>
                <w:b/>
                <w:kern w:val="2"/>
              </w:rPr>
            </m:ctrlPr>
          </m:funcPr>
          <m:fName>
            <m:sSub>
              <m:sSubPr>
                <m:ctrlPr>
                  <w:rPr>
                    <w:rFonts w:ascii="Cambria Math" w:eastAsia="宋体" w:hAnsi="Cambria Math"/>
                    <w:b/>
                    <w:kern w:val="2"/>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eastAsia="宋体" w:hAnsi="Cambria Math"/>
                    <w:b/>
                    <w:kern w:val="2"/>
                  </w:rPr>
                </m:ctrlPr>
              </m:dPr>
              <m:e>
                <m:sSup>
                  <m:sSupPr>
                    <m:ctrlPr>
                      <w:rPr>
                        <w:rFonts w:ascii="Cambria Math" w:eastAsia="宋体" w:hAnsi="Cambria Math"/>
                        <w:b/>
                        <w:kern w:val="2"/>
                      </w:rPr>
                    </m:ctrlPr>
                  </m:sSupPr>
                  <m:e>
                    <m:r>
                      <m:rPr>
                        <m:sty m:val="b"/>
                      </m:rPr>
                      <w:rPr>
                        <w:rFonts w:ascii="Cambria Math" w:hAnsi="Cambria Math"/>
                      </w:rPr>
                      <m:t>2</m:t>
                    </m:r>
                  </m:e>
                  <m:sup>
                    <m:r>
                      <m:rPr>
                        <m:sty m:val="bi"/>
                      </m:rPr>
                      <w:rPr>
                        <w:rFonts w:ascii="Cambria Math" w:hAnsi="Cambria Math"/>
                      </w:rPr>
                      <m:t>μ</m:t>
                    </m:r>
                  </m:sup>
                </m:sSup>
                <m:r>
                  <m:rPr>
                    <m:sty m:val="b"/>
                  </m:rPr>
                  <w:rPr>
                    <w:rFonts w:ascii="Cambria Math" w:hAnsi="Cambria Math"/>
                  </w:rPr>
                  <m:t>⋅</m:t>
                </m:r>
                <m:sSubSup>
                  <m:sSubSupPr>
                    <m:ctrlPr>
                      <w:rPr>
                        <w:rFonts w:ascii="Cambria Math" w:eastAsia="宋体" w:hAnsi="Cambria Math"/>
                        <w:b/>
                        <w:kern w:val="2"/>
                      </w:rPr>
                    </m:ctrlPr>
                  </m:sSubSupPr>
                  <m:e>
                    <m:r>
                      <m:rPr>
                        <m:sty m:val="bi"/>
                      </m:rPr>
                      <w:rPr>
                        <w:rFonts w:ascii="Cambria Math" w:hAnsi="Cambria Math"/>
                      </w:rPr>
                      <m:t>M</m:t>
                    </m:r>
                  </m:e>
                  <m:sub>
                    <m:r>
                      <m:rPr>
                        <m:nor/>
                      </m:rPr>
                      <w:rPr>
                        <w:b/>
                      </w:rPr>
                      <m:t>RB</m:t>
                    </m:r>
                  </m:sub>
                  <m:sup>
                    <m:r>
                      <m:rPr>
                        <m:nor/>
                      </m:rPr>
                      <w:rPr>
                        <w:b/>
                      </w:rPr>
                      <m:t>SL-PRS</m:t>
                    </m:r>
                  </m:sup>
                </m:sSubSup>
                <m:d>
                  <m:dPr>
                    <m:ctrlPr>
                      <w:rPr>
                        <w:rFonts w:ascii="Cambria Math" w:eastAsia="宋体" w:hAnsi="Cambria Math"/>
                        <w:b/>
                        <w:kern w:val="2"/>
                      </w:rPr>
                    </m:ctrlPr>
                  </m:dPr>
                  <m:e>
                    <m:r>
                      <m:rPr>
                        <m:sty m:val="bi"/>
                      </m:rPr>
                      <w:rPr>
                        <w:rFonts w:ascii="Cambria Math" w:hAnsi="Cambria Math"/>
                      </w:rPr>
                      <m:t>i</m:t>
                    </m:r>
                  </m:e>
                </m:d>
              </m:e>
            </m:d>
          </m:e>
        </m:func>
        <m:r>
          <m:rPr>
            <m:sty m:val="b"/>
          </m:rPr>
          <w:rPr>
            <w:rFonts w:ascii="Cambria Math" w:hAnsi="Cambria Math"/>
          </w:rPr>
          <m:t>+</m:t>
        </m:r>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SL</m:t>
            </m:r>
          </m:sub>
        </m:sSub>
        <m:r>
          <m:rPr>
            <m:sty m:val="b"/>
          </m:rPr>
          <w:rPr>
            <w:rFonts w:ascii="Cambria Math" w:hAnsi="Cambria Math"/>
          </w:rPr>
          <m:t>⋅</m:t>
        </m:r>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SL</m:t>
            </m:r>
          </m:sub>
        </m:sSub>
      </m:oMath>
      <w:r w:rsidRPr="0085542B">
        <w:rPr>
          <w:b/>
        </w:rPr>
        <w:t xml:space="preserve"> [dBm]</w:t>
      </w:r>
    </w:p>
    <w:p w14:paraId="0AA676A9" w14:textId="77777777" w:rsidR="00A27B54" w:rsidRPr="0085542B" w:rsidRDefault="00A27B54" w:rsidP="0085542B">
      <w:pPr>
        <w:pStyle w:val="B2"/>
        <w:spacing w:before="120" w:afterLines="50" w:after="120"/>
        <w:ind w:leftChars="359" w:left="718" w:firstLineChars="50" w:firstLine="100"/>
        <w:rPr>
          <w:b/>
        </w:rPr>
      </w:pPr>
      <w:r w:rsidRPr="0085542B">
        <w:rPr>
          <w:b/>
        </w:rPr>
        <w:t xml:space="preserve">where, </w:t>
      </w:r>
      <m:oMath>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SL</m:t>
            </m:r>
          </m:sub>
        </m:sSub>
      </m:oMath>
      <w:r w:rsidRPr="0085542B">
        <w:rPr>
          <w:rFonts w:eastAsiaTheme="minorEastAsia"/>
          <w:b/>
          <w:kern w:val="2"/>
          <w:lang w:eastAsia="zh-CN"/>
        </w:rPr>
        <w:t xml:space="preserve"> and </w:t>
      </w:r>
      <m:oMath>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SL</m:t>
            </m:r>
          </m:sub>
        </m:sSub>
      </m:oMath>
      <w:r w:rsidRPr="0085542B">
        <w:rPr>
          <w:rFonts w:eastAsiaTheme="minorEastAsia"/>
          <w:b/>
          <w:kern w:val="2"/>
          <w:lang w:eastAsia="zh-CN"/>
        </w:rPr>
        <w:t xml:space="preserve"> are the parameters of SL-PRS fractional power control according to SL pathloss </w:t>
      </w:r>
      <m:oMath>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SL</m:t>
            </m:r>
          </m:sub>
        </m:sSub>
      </m:oMath>
      <w:r w:rsidRPr="0085542B">
        <w:rPr>
          <w:rFonts w:eastAsiaTheme="minorEastAsia"/>
          <w:b/>
          <w:kern w:val="2"/>
          <w:lang w:eastAsia="zh-CN"/>
        </w:rPr>
        <w:t xml:space="preserve">, </w:t>
      </w:r>
      <m:oMath>
        <m:sSubSup>
          <m:sSubSupPr>
            <m:ctrlPr>
              <w:rPr>
                <w:rFonts w:ascii="Cambria Math" w:eastAsia="宋体" w:hAnsi="Cambria Math"/>
                <w:b/>
                <w:i/>
              </w:rPr>
            </m:ctrlPr>
          </m:sSubSupPr>
          <m:e>
            <m:r>
              <m:rPr>
                <m:sty m:val="bi"/>
              </m:rPr>
              <w:rPr>
                <w:rFonts w:ascii="Cambria Math" w:hAnsi="Cambria Math"/>
              </w:rPr>
              <m:t>M</m:t>
            </m:r>
          </m:e>
          <m:sub>
            <m:r>
              <m:rPr>
                <m:nor/>
              </m:rPr>
              <w:rPr>
                <w:b/>
              </w:rPr>
              <m:t>RB</m:t>
            </m:r>
            <m:ctrlPr>
              <w:rPr>
                <w:rFonts w:ascii="Cambria Math" w:eastAsia="宋体" w:hAnsi="Cambria Math"/>
                <w:b/>
              </w:rPr>
            </m:ctrlPr>
          </m:sub>
          <m:sup>
            <m:r>
              <m:rPr>
                <m:nor/>
              </m:rPr>
              <w:rPr>
                <w:b/>
              </w:rPr>
              <m:t>SL-PRS</m:t>
            </m:r>
            <m:ctrlPr>
              <w:rPr>
                <w:rFonts w:ascii="Cambria Math" w:eastAsia="宋体" w:hAnsi="Cambria Math"/>
                <w:b/>
              </w:rPr>
            </m:ctrlPr>
          </m:sup>
        </m:sSubSup>
        <m:r>
          <m:rPr>
            <m:sty m:val="bi"/>
          </m:rPr>
          <w:rPr>
            <w:rFonts w:ascii="Cambria Math" w:hAnsi="Cambria Math"/>
          </w:rPr>
          <m:t>(i)</m:t>
        </m:r>
      </m:oMath>
      <w:r w:rsidRPr="0085542B">
        <w:rPr>
          <w:b/>
        </w:rPr>
        <w:t xml:space="preserve"> is a number of resource blocks for PSCCH-SL-PRS transmission occasion </w:t>
      </w:r>
      <m:oMath>
        <m:r>
          <m:rPr>
            <m:sty m:val="bi"/>
          </m:rPr>
          <w:rPr>
            <w:rFonts w:ascii="Cambria Math" w:hAnsi="Cambria Math"/>
          </w:rPr>
          <m:t>i</m:t>
        </m:r>
      </m:oMath>
      <w:r w:rsidRPr="0085542B">
        <w:rPr>
          <w:b/>
        </w:rPr>
        <w:t xml:space="preserve"> and </w:t>
      </w:r>
      <m:oMath>
        <m:r>
          <m:rPr>
            <m:sty m:val="bi"/>
          </m:rPr>
          <w:rPr>
            <w:rFonts w:ascii="Cambria Math" w:hAnsi="Cambria Math"/>
          </w:rPr>
          <m:t>μ</m:t>
        </m:r>
      </m:oMath>
      <w:r w:rsidRPr="0085542B">
        <w:rPr>
          <w:b/>
        </w:rPr>
        <w:t xml:space="preserve"> is a SCS c</w:t>
      </w:r>
      <w:proofErr w:type="spellStart"/>
      <w:r w:rsidRPr="0085542B">
        <w:rPr>
          <w:b/>
        </w:rPr>
        <w:t>onfiguration</w:t>
      </w:r>
      <w:proofErr w:type="spellEnd"/>
      <w:r w:rsidRPr="0085542B">
        <w:rPr>
          <w:b/>
        </w:rPr>
        <w:t>, the details are FFS;</w:t>
      </w:r>
    </w:p>
    <w:p w14:paraId="2F22E180" w14:textId="77777777" w:rsidR="00A27B54" w:rsidRPr="0085542B" w:rsidRDefault="00A27B54" w:rsidP="0085542B">
      <w:pPr>
        <w:pStyle w:val="B1"/>
        <w:spacing w:afterLines="50" w:after="120"/>
        <w:ind w:left="1202" w:hanging="402"/>
        <w:rPr>
          <w:b/>
          <w:color w:val="000000"/>
          <w:lang w:val="en-US"/>
        </w:rPr>
      </w:pPr>
      <w:r w:rsidRPr="0085542B">
        <w:rPr>
          <w:b/>
        </w:rPr>
        <w:t>-</w:t>
      </w:r>
      <w:r w:rsidRPr="0085542B">
        <w:rPr>
          <w:b/>
        </w:rPr>
        <w:tab/>
      </w:r>
      <w:proofErr w:type="gramStart"/>
      <w:r w:rsidRPr="0085542B">
        <w:rPr>
          <w:b/>
          <w:lang w:val="en-US"/>
        </w:rPr>
        <w:t>else</w:t>
      </w:r>
      <w:proofErr w:type="gramEnd"/>
    </w:p>
    <w:p w14:paraId="6831B680" w14:textId="77777777" w:rsidR="00A27B54" w:rsidRPr="0085542B" w:rsidRDefault="00A27B54" w:rsidP="0085542B">
      <w:pPr>
        <w:pStyle w:val="B2"/>
        <w:spacing w:before="120" w:after="50"/>
        <w:ind w:leftChars="609" w:left="1502"/>
        <w:rPr>
          <w:b/>
        </w:rPr>
      </w:pPr>
      <w:r w:rsidRPr="0085542B">
        <w:rPr>
          <w:b/>
        </w:rPr>
        <w:t>-</w:t>
      </w:r>
      <w:r w:rsidRPr="0085542B">
        <w:rPr>
          <w:b/>
        </w:rPr>
        <w:tab/>
      </w:r>
      <m:oMath>
        <m:sSub>
          <m:sSubPr>
            <m:ctrlPr>
              <w:rPr>
                <w:rFonts w:ascii="Cambria Math" w:hAnsi="Cambria Math"/>
                <w:b/>
              </w:rPr>
            </m:ctrlPr>
          </m:sSubPr>
          <m:e>
            <m:r>
              <m:rPr>
                <m:sty m:val="b"/>
              </m:rPr>
              <w:rPr>
                <w:rFonts w:ascii="Cambria Math" w:hAnsi="Cambria Math"/>
              </w:rPr>
              <m:t>P</m:t>
            </m:r>
          </m:e>
          <m:sub>
            <m:r>
              <m:rPr>
                <m:nor/>
              </m:rPr>
              <w:rPr>
                <w:b/>
              </w:rPr>
              <m:t>SL-PRS</m:t>
            </m:r>
            <w:proofErr w:type="gramStart"/>
            <m:r>
              <m:rPr>
                <m:nor/>
              </m:rPr>
              <w:rPr>
                <w:b/>
              </w:rPr>
              <m:t>,SL</m:t>
            </m:r>
            <w:proofErr w:type="gramEnd"/>
          </m:sub>
        </m:sSub>
        <m:r>
          <m:rPr>
            <m:sty m:val="b"/>
          </m:rPr>
          <w:rPr>
            <w:rFonts w:ascii="Cambria Math" w:hAnsi="Cambria Math"/>
          </w:rPr>
          <m:t>(i)=min</m:t>
        </m:r>
        <m:d>
          <m:dPr>
            <m:ctrlPr>
              <w:rPr>
                <w:rFonts w:ascii="Cambria Math" w:hAnsi="Cambria Math"/>
                <w:b/>
              </w:rPr>
            </m:ctrlPr>
          </m:dPr>
          <m:e>
            <m:sSub>
              <m:sSubPr>
                <m:ctrlPr>
                  <w:rPr>
                    <w:rFonts w:ascii="Cambria Math" w:hAnsi="Cambria Math"/>
                    <w:b/>
                  </w:rPr>
                </m:ctrlPr>
              </m:sSubPr>
              <m:e>
                <m:r>
                  <m:rPr>
                    <m:sty m:val="b"/>
                  </m:rPr>
                  <w:rPr>
                    <w:rFonts w:ascii="Cambria Math" w:hAnsi="Cambria Math"/>
                  </w:rPr>
                  <m:t>P</m:t>
                </m:r>
              </m:e>
              <m:sub>
                <m:r>
                  <m:rPr>
                    <m:nor/>
                  </m:rPr>
                  <w:rPr>
                    <w:b/>
                  </w:rPr>
                  <m:t>CMAX</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P</m:t>
                </m:r>
              </m:e>
              <m:sub>
                <m:r>
                  <m:rPr>
                    <m:nor/>
                  </m:rPr>
                  <w:rPr>
                    <w:b/>
                  </w:rPr>
                  <m:t>SL-PRS</m:t>
                </m:r>
                <m:r>
                  <m:rPr>
                    <m:sty m:val="b"/>
                  </m:rPr>
                  <w:rPr>
                    <w:rFonts w:ascii="Cambria Math" w:hAnsi="Cambria Math"/>
                  </w:rPr>
                  <m:t>,D</m:t>
                </m:r>
              </m:sub>
            </m:sSub>
            <m:r>
              <m:rPr>
                <m:sty m:val="b"/>
              </m:rPr>
              <w:rPr>
                <w:rFonts w:ascii="Cambria Math" w:hAnsi="Cambria Math"/>
              </w:rPr>
              <m:t>(i)</m:t>
            </m:r>
          </m:e>
        </m:d>
      </m:oMath>
      <w:r w:rsidRPr="0085542B">
        <w:rPr>
          <w:b/>
        </w:rPr>
        <w:t xml:space="preserve"> [dBm]</w:t>
      </w:r>
    </w:p>
    <w:p w14:paraId="1ED1828E" w14:textId="52701881" w:rsidR="00D57F42" w:rsidRPr="0085542B" w:rsidRDefault="00D57F42" w:rsidP="0085542B">
      <w:pPr>
        <w:spacing w:afterLines="50" w:after="120"/>
        <w:rPr>
          <w:b/>
        </w:rPr>
      </w:pPr>
      <w:r w:rsidRPr="0085542B">
        <w:rPr>
          <w:rFonts w:eastAsiaTheme="minorEastAsia"/>
          <w:b/>
          <w:lang w:eastAsia="zh-CN"/>
        </w:rPr>
        <w:t xml:space="preserve">Proposal </w:t>
      </w:r>
      <w:r w:rsidR="001C49CC" w:rsidRPr="0085542B">
        <w:rPr>
          <w:rFonts w:eastAsiaTheme="minorEastAsia"/>
          <w:b/>
          <w:lang w:eastAsia="zh-CN"/>
        </w:rPr>
        <w:t>26</w:t>
      </w:r>
      <w:r w:rsidRPr="0085542B">
        <w:rPr>
          <w:rFonts w:eastAsiaTheme="minorEastAsia"/>
          <w:b/>
          <w:lang w:eastAsia="zh-CN"/>
        </w:rPr>
        <w:t>: A</w:t>
      </w:r>
      <w:r w:rsidRPr="0085542B">
        <w:rPr>
          <w:b/>
        </w:rPr>
        <w:t xml:space="preserve"> UE determines a power </w:t>
      </w:r>
      <m:oMath>
        <m:sSub>
          <m:sSubPr>
            <m:ctrlPr>
              <w:rPr>
                <w:rFonts w:ascii="Cambria Math" w:eastAsia="Malgun Gothic" w:hAnsi="Cambria Math"/>
                <w:b/>
                <w:i/>
                <w:iCs/>
              </w:rPr>
            </m:ctrlPr>
          </m:sSubPr>
          <m:e>
            <m:r>
              <m:rPr>
                <m:sty m:val="bi"/>
              </m:rPr>
              <w:rPr>
                <w:rFonts w:ascii="Cambria Math" w:hAnsi="Cambria Math"/>
              </w:rPr>
              <m:t>P</m:t>
            </m:r>
          </m:e>
          <m:sub>
            <m:r>
              <m:rPr>
                <m:nor/>
              </m:rPr>
              <w:rPr>
                <w:b/>
              </w:rPr>
              <m:t>PSCCH</m:t>
            </m:r>
            <m:r>
              <m:rPr>
                <m:nor/>
              </m:rPr>
              <w:rPr>
                <w:b/>
                <w:lang w:eastAsia="zh-CN"/>
              </w:rPr>
              <m:t>, SL-PRS</m:t>
            </m:r>
            <m:ctrlPr>
              <w:rPr>
                <w:rFonts w:ascii="Cambria Math" w:eastAsia="Malgun Gothic" w:hAnsi="Cambria Math"/>
                <w:b/>
              </w:rPr>
            </m:ctrlPr>
          </m:sub>
        </m:sSub>
        <m:r>
          <m:rPr>
            <m:sty m:val="bi"/>
          </m:rPr>
          <w:rPr>
            <w:rFonts w:ascii="Cambria Math" w:hAnsi="Cambria Math"/>
          </w:rPr>
          <m:t>(i)</m:t>
        </m:r>
      </m:oMath>
      <w:r w:rsidRPr="0085542B">
        <w:rPr>
          <w:b/>
        </w:rPr>
        <w:t xml:space="preserve"> for a PSCCH </w:t>
      </w:r>
      <w:r w:rsidRPr="0085542B">
        <w:rPr>
          <w:rFonts w:eastAsia="Batang"/>
          <w:b/>
          <w:iCs/>
          <w:lang w:val="en-GB"/>
        </w:rPr>
        <w:t>associated with the SL PRS transmission</w:t>
      </w:r>
      <w:r w:rsidRPr="0085542B">
        <w:rPr>
          <w:b/>
        </w:rPr>
        <w:t xml:space="preserve"> on a resource pool in PSCCH-PSSCH transmission occasion </w:t>
      </w:r>
      <m:oMath>
        <m:r>
          <m:rPr>
            <m:sty m:val="bi"/>
          </m:rPr>
          <w:rPr>
            <w:rFonts w:ascii="Cambria Math" w:hAnsi="Cambria Math"/>
          </w:rPr>
          <m:t>i</m:t>
        </m:r>
      </m:oMath>
      <w:r w:rsidRPr="0085542B">
        <w:rPr>
          <w:b/>
        </w:rPr>
        <w:t xml:space="preserve"> as</w:t>
      </w:r>
    </w:p>
    <w:p w14:paraId="668A4D1D" w14:textId="77777777" w:rsidR="00D57F42" w:rsidRPr="0085542B" w:rsidRDefault="00B67C7D" w:rsidP="0085542B">
      <w:pPr>
        <w:pStyle w:val="EQ"/>
        <w:spacing w:afterLines="50" w:after="120"/>
        <w:jc w:val="center"/>
        <w:rPr>
          <w:b/>
        </w:rPr>
      </w:pPr>
      <m:oMath>
        <m:sSub>
          <m:sSubPr>
            <m:ctrlPr>
              <w:rPr>
                <w:rFonts w:ascii="Cambria Math" w:eastAsia="Malgun Gothic" w:hAnsi="Cambria Math"/>
                <w:b/>
              </w:rPr>
            </m:ctrlPr>
          </m:sSubPr>
          <m:e>
            <m:r>
              <m:rPr>
                <m:sty m:val="bi"/>
              </m:rPr>
              <w:rPr>
                <w:rFonts w:ascii="Cambria Math" w:hAnsi="Cambria Math"/>
              </w:rPr>
              <m:t>P</m:t>
            </m:r>
          </m:e>
          <m:sub>
            <m:r>
              <m:rPr>
                <m:nor/>
              </m:rPr>
              <w:rPr>
                <w:b/>
              </w:rPr>
              <m:t>PSCCH</m:t>
            </m:r>
            <m:r>
              <m:rPr>
                <m:nor/>
              </m:rPr>
              <w:rPr>
                <w:b/>
                <w:lang w:eastAsia="zh-CN"/>
              </w:rPr>
              <m:t>, 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
          </m:rPr>
          <w:rPr>
            <w:rFonts w:ascii="Cambria Math" w:hAnsi="Cambria Math"/>
            <w:lang w:val="x-none"/>
          </w:rPr>
          <m:t>10</m:t>
        </m:r>
        <m:func>
          <m:funcPr>
            <m:ctrlPr>
              <w:rPr>
                <w:rFonts w:ascii="Cambria Math" w:eastAsia="Malgun Gothic" w:hAnsi="Cambria Math"/>
                <w:b/>
              </w:rPr>
            </m:ctrlPr>
          </m:funcPr>
          <m:fName>
            <m:sSub>
              <m:sSubPr>
                <m:ctrlPr>
                  <w:rPr>
                    <w:rFonts w:ascii="Cambria Math" w:eastAsia="Malgun Gothic" w:hAnsi="Cambria Math"/>
                    <w:b/>
                  </w:rPr>
                </m:ctrlPr>
              </m:sSubPr>
              <m:e>
                <m:r>
                  <m:rPr>
                    <m:sty m:val="bi"/>
                  </m:rPr>
                  <w:rPr>
                    <w:rFonts w:ascii="Cambria Math" w:hAnsi="Cambria Math"/>
                    <w:lang w:val="x-none"/>
                  </w:rPr>
                  <m:t>log</m:t>
                </m:r>
              </m:e>
              <m:sub>
                <m:r>
                  <m:rPr>
                    <m:sty m:val="b"/>
                  </m:rPr>
                  <w:rPr>
                    <w:rFonts w:ascii="Cambria Math" w:hAnsi="Cambria Math"/>
                    <w:lang w:val="x-none"/>
                  </w:rPr>
                  <m:t>10</m:t>
                </m:r>
              </m:sub>
            </m:sSub>
          </m:fName>
          <m:e>
            <m:d>
              <m:dPr>
                <m:ctrlPr>
                  <w:rPr>
                    <w:rFonts w:ascii="Cambria Math" w:eastAsia="Malgun Gothic" w:hAnsi="Cambria Math"/>
                    <w:b/>
                  </w:rPr>
                </m:ctrlPr>
              </m:dPr>
              <m:e>
                <m:f>
                  <m:fPr>
                    <m:ctrlPr>
                      <w:rPr>
                        <w:rFonts w:ascii="Cambria Math" w:eastAsia="Malgun Gothic" w:hAnsi="Cambria Math"/>
                        <w:b/>
                        <w:i/>
                        <w:iCs/>
                      </w:rPr>
                    </m:ctrlPr>
                  </m:fPr>
                  <m:num>
                    <m:sSubSup>
                      <m:sSubSupPr>
                        <m:ctrlPr>
                          <w:rPr>
                            <w:rFonts w:ascii="Cambria Math" w:eastAsia="Malgun Gothic" w:hAnsi="Cambria Math"/>
                            <w:b/>
                          </w:rPr>
                        </m:ctrlPr>
                      </m:sSubSupPr>
                      <m:e>
                        <m:r>
                          <m:rPr>
                            <m:sty m:val="bi"/>
                          </m:rPr>
                          <w:rPr>
                            <w:rFonts w:ascii="Cambria Math" w:hAnsi="Cambria Math"/>
                            <w:lang w:val="x-none"/>
                          </w:rPr>
                          <m:t>M</m:t>
                        </m:r>
                      </m:e>
                      <m:sub>
                        <m:r>
                          <m:rPr>
                            <m:sty m:val="b"/>
                          </m:rPr>
                          <w:rPr>
                            <w:rFonts w:ascii="Cambria Math" w:hAnsi="Cambria Math"/>
                            <w:lang w:val="x-none"/>
                          </w:rPr>
                          <m:t>RB</m:t>
                        </m:r>
                      </m:sub>
                      <m:sup>
                        <m:r>
                          <m:rPr>
                            <m:nor/>
                          </m:rPr>
                          <w:rPr>
                            <w:b/>
                          </w:rPr>
                          <m:t>PSCCH</m:t>
                        </m:r>
                        <m:r>
                          <m:rPr>
                            <m:nor/>
                          </m:rPr>
                          <w:rPr>
                            <w:b/>
                            <w:lang w:eastAsia="zh-CN"/>
                          </w:rPr>
                          <m:t>, SL-PRS</m:t>
                        </m:r>
                      </m:sup>
                    </m:sSubSup>
                    <m:d>
                      <m:dPr>
                        <m:ctrlPr>
                          <w:rPr>
                            <w:rFonts w:ascii="Cambria Math" w:eastAsia="Malgun Gothic" w:hAnsi="Cambria Math"/>
                            <w:b/>
                          </w:rPr>
                        </m:ctrlPr>
                      </m:dPr>
                      <m:e>
                        <m:r>
                          <m:rPr>
                            <m:sty m:val="bi"/>
                          </m:rPr>
                          <w:rPr>
                            <w:rFonts w:ascii="Cambria Math" w:hAnsi="Cambria Math"/>
                            <w:lang w:val="x-none"/>
                          </w:rPr>
                          <m:t>i</m:t>
                        </m:r>
                      </m:e>
                    </m:d>
                  </m:num>
                  <m:den>
                    <m:sSubSup>
                      <m:sSubSupPr>
                        <m:ctrlPr>
                          <w:rPr>
                            <w:rFonts w:ascii="Cambria Math" w:eastAsia="Malgun Gothic" w:hAnsi="Cambria Math"/>
                            <w:b/>
                          </w:rPr>
                        </m:ctrlPr>
                      </m:sSubSupPr>
                      <m:e>
                        <m:r>
                          <m:rPr>
                            <m:sty m:val="bi"/>
                          </m:rPr>
                          <w:rPr>
                            <w:rFonts w:ascii="Cambria Math" w:hAnsi="Cambria Math"/>
                            <w:lang w:val="x-none"/>
                          </w:rPr>
                          <m:t>M</m:t>
                        </m:r>
                      </m:e>
                      <m:sub>
                        <m:r>
                          <m:rPr>
                            <m:sty m:val="b"/>
                          </m:rPr>
                          <w:rPr>
                            <w:rFonts w:ascii="Cambria Math" w:hAnsi="Cambria Math"/>
                            <w:lang w:val="x-none"/>
                          </w:rPr>
                          <m:t>RB</m:t>
                        </m:r>
                      </m:sub>
                      <m:sup>
                        <m:r>
                          <m:rPr>
                            <m:nor/>
                          </m:rPr>
                          <w:rPr>
                            <w:b/>
                            <w:lang w:eastAsia="zh-CN"/>
                          </w:rPr>
                          <m:t>SL-PRS</m:t>
                        </m:r>
                      </m:sup>
                    </m:sSubSup>
                    <m:d>
                      <m:dPr>
                        <m:ctrlPr>
                          <w:rPr>
                            <w:rFonts w:ascii="Cambria Math" w:eastAsia="Malgun Gothic" w:hAnsi="Cambria Math"/>
                            <w:b/>
                          </w:rPr>
                        </m:ctrlPr>
                      </m:dPr>
                      <m:e>
                        <m:r>
                          <m:rPr>
                            <m:sty m:val="bi"/>
                          </m:rPr>
                          <w:rPr>
                            <w:rFonts w:ascii="Cambria Math" w:hAnsi="Cambria Math"/>
                            <w:lang w:val="x-none"/>
                          </w:rPr>
                          <m:t>i</m:t>
                        </m:r>
                      </m:e>
                    </m:d>
                  </m:den>
                </m:f>
              </m:e>
            </m:d>
          </m:e>
        </m:func>
        <m:r>
          <m:rPr>
            <m:sty m:val="bi"/>
          </m:rPr>
          <w:rPr>
            <w:rFonts w:ascii="Cambria Math" w:hAnsi="Cambria Math"/>
            <w:lang w:val="x-none"/>
          </w:rPr>
          <m:t>+</m:t>
        </m:r>
        <m:sSub>
          <m:sSubPr>
            <m:ctrlPr>
              <w:rPr>
                <w:rFonts w:ascii="Cambria Math" w:eastAsia="Malgun Gothic" w:hAnsi="Cambria Math"/>
                <w:b/>
              </w:rPr>
            </m:ctrlPr>
          </m:sSubPr>
          <m:e>
            <m:r>
              <m:rPr>
                <m:sty m:val="bi"/>
              </m:rPr>
              <w:rPr>
                <w:rFonts w:ascii="Cambria Math" w:hAnsi="Cambria Math"/>
              </w:rPr>
              <m:t>P</m:t>
            </m:r>
          </m:e>
          <m:sub>
            <m:r>
              <m:rPr>
                <m:nor/>
              </m:rPr>
              <w:rPr>
                <w:b/>
                <w:lang w:eastAsia="zh-CN"/>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00D57F42" w:rsidRPr="0085542B">
        <w:rPr>
          <w:b/>
        </w:rPr>
        <w:t xml:space="preserve"> [</w:t>
      </w:r>
      <w:proofErr w:type="gramStart"/>
      <w:r w:rsidR="00D57F42" w:rsidRPr="0085542B">
        <w:rPr>
          <w:b/>
        </w:rPr>
        <w:t>dBm</w:t>
      </w:r>
      <w:proofErr w:type="gramEnd"/>
      <w:r w:rsidR="00D57F42" w:rsidRPr="0085542B">
        <w:rPr>
          <w:b/>
        </w:rPr>
        <w:t>]</w:t>
      </w:r>
    </w:p>
    <w:p w14:paraId="62BD2EF8" w14:textId="77777777" w:rsidR="00D57F42" w:rsidRPr="0085542B" w:rsidRDefault="00D57F42" w:rsidP="0085542B">
      <w:pPr>
        <w:spacing w:afterLines="50" w:after="120"/>
        <w:rPr>
          <w:b/>
        </w:rPr>
      </w:pPr>
      <w:proofErr w:type="gramStart"/>
      <w:r w:rsidRPr="0085542B">
        <w:rPr>
          <w:b/>
        </w:rPr>
        <w:t>where</w:t>
      </w:r>
      <w:proofErr w:type="gramEnd"/>
    </w:p>
    <w:p w14:paraId="0EBFCD58" w14:textId="77777777" w:rsidR="00D57F42" w:rsidRPr="0085542B" w:rsidRDefault="00D57F42" w:rsidP="0085542B">
      <w:pPr>
        <w:pStyle w:val="B1"/>
        <w:spacing w:afterLines="50" w:after="120"/>
        <w:ind w:left="1202" w:hanging="402"/>
        <w:rPr>
          <w:b/>
          <w:lang w:eastAsia="zh-CN"/>
        </w:rPr>
      </w:pPr>
      <w:r w:rsidRPr="0085542B">
        <w:rPr>
          <w:b/>
        </w:rPr>
        <w:t>-</w:t>
      </w:r>
      <w:r w:rsidRPr="0085542B">
        <w:rPr>
          <w:b/>
        </w:rPr>
        <w:tab/>
      </w:r>
      <m:oMath>
        <m:sSub>
          <m:sSubPr>
            <m:ctrlPr>
              <w:rPr>
                <w:rFonts w:ascii="Cambria Math" w:eastAsia="Malgun Gothic" w:hAnsi="Cambria Math"/>
                <w:b/>
              </w:rPr>
            </m:ctrlPr>
          </m:sSubPr>
          <m:e>
            <m:r>
              <m:rPr>
                <m:sty m:val="bi"/>
              </m:rPr>
              <w:rPr>
                <w:rFonts w:ascii="Cambria Math" w:hAnsi="Cambria Math"/>
              </w:rPr>
              <m:t>P</m:t>
            </m:r>
          </m:e>
          <m:sub>
            <m:r>
              <m:rPr>
                <m:nor/>
              </m:rPr>
              <w:rPr>
                <w:b/>
                <w:lang w:eastAsia="zh-CN"/>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85542B">
        <w:rPr>
          <w:b/>
        </w:rPr>
        <w:t xml:space="preserve"> is </w:t>
      </w:r>
      <w:r w:rsidRPr="0085542B">
        <w:rPr>
          <w:b/>
          <w:lang w:eastAsia="zh-CN"/>
        </w:rPr>
        <w:t xml:space="preserve">described </w:t>
      </w:r>
      <w:r w:rsidRPr="0085542B">
        <w:rPr>
          <w:b/>
        </w:rPr>
        <w:t xml:space="preserve">in </w:t>
      </w:r>
      <w:r w:rsidRPr="0085542B">
        <w:rPr>
          <w:b/>
          <w:lang w:eastAsia="zh-CN"/>
        </w:rPr>
        <w:t>section 5.1.</w:t>
      </w:r>
    </w:p>
    <w:p w14:paraId="6F355600" w14:textId="41C97773" w:rsidR="00D57F42" w:rsidRPr="0085542B" w:rsidRDefault="00D57F42" w:rsidP="0085542B">
      <w:pPr>
        <w:pStyle w:val="B1"/>
        <w:spacing w:afterLines="50" w:after="120"/>
        <w:ind w:left="1202" w:hanging="402"/>
        <w:rPr>
          <w:b/>
          <w:iCs/>
          <w:lang w:eastAsia="zh-CN"/>
        </w:rPr>
      </w:pPr>
      <w:r w:rsidRPr="0085542B">
        <w:rPr>
          <w:b/>
        </w:rPr>
        <w:t>-</w:t>
      </w:r>
      <w:r w:rsidRPr="0085542B">
        <w:rPr>
          <w:b/>
        </w:rPr>
        <w:tab/>
      </w:r>
      <m:oMath>
        <m:sSubSup>
          <m:sSubSupPr>
            <m:ctrlPr>
              <w:rPr>
                <w:rFonts w:ascii="Cambria Math" w:eastAsia="Malgun Gothic" w:hAnsi="Cambria Math"/>
                <w:b/>
              </w:rPr>
            </m:ctrlPr>
          </m:sSubSupPr>
          <m:e>
            <m:r>
              <m:rPr>
                <m:sty m:val="bi"/>
              </m:rPr>
              <w:rPr>
                <w:rFonts w:ascii="Cambria Math" w:hAnsi="Cambria Math"/>
              </w:rPr>
              <m:t>M</m:t>
            </m:r>
          </m:e>
          <m:sub>
            <m:r>
              <m:rPr>
                <m:nor/>
              </m:rPr>
              <w:rPr>
                <w:b/>
              </w:rPr>
              <m:t>RB</m:t>
            </m:r>
          </m:sub>
          <m:sup>
            <m:r>
              <m:rPr>
                <m:nor/>
              </m:rPr>
              <w:rPr>
                <w:b/>
              </w:rPr>
              <m:t>PSCCH</m:t>
            </m:r>
            <m:r>
              <m:rPr>
                <m:nor/>
              </m:rPr>
              <w:rPr>
                <w:b/>
                <w:lang w:eastAsia="zh-CN"/>
              </w:rPr>
              <m:t>, SL-PRS</m:t>
            </m:r>
          </m:sup>
        </m:sSubSup>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85542B">
        <w:rPr>
          <w:b/>
        </w:rPr>
        <w:t xml:space="preserve"> is a number of resource blocks for the PSCCH</w:t>
      </w:r>
      <w:r w:rsidRPr="0085542B">
        <w:rPr>
          <w:rFonts w:eastAsiaTheme="minorEastAsia"/>
          <w:b/>
          <w:lang w:eastAsia="zh-CN"/>
        </w:rPr>
        <w:t xml:space="preserve"> transmission associated with </w:t>
      </w:r>
      <w:r w:rsidRPr="0085542B">
        <w:rPr>
          <w:b/>
          <w:lang w:eastAsia="zh-CN"/>
        </w:rPr>
        <w:t xml:space="preserve">SL-PRS </w:t>
      </w:r>
      <w:r w:rsidRPr="0085542B">
        <w:rPr>
          <w:rFonts w:eastAsiaTheme="minorEastAsia"/>
          <w:b/>
          <w:lang w:eastAsia="zh-CN"/>
        </w:rPr>
        <w:t>transmission</w:t>
      </w:r>
      <w:r w:rsidRPr="0085542B">
        <w:rPr>
          <w:b/>
        </w:rPr>
        <w:t xml:space="preserve"> in PSCCH-</w:t>
      </w:r>
      <w:r w:rsidRPr="0085542B">
        <w:rPr>
          <w:b/>
          <w:lang w:eastAsia="zh-CN"/>
        </w:rPr>
        <w:t>SL-PRS</w:t>
      </w:r>
      <w:r w:rsidRPr="0085542B">
        <w:rPr>
          <w:b/>
        </w:rPr>
        <w:t xml:space="preserve"> transmission </w:t>
      </w:r>
      <w:proofErr w:type="gramStart"/>
      <w:r w:rsidRPr="0085542B">
        <w:rPr>
          <w:b/>
        </w:rPr>
        <w:t xml:space="preserve">occasion </w:t>
      </w:r>
      <w:proofErr w:type="gramEnd"/>
      <m:oMath>
        <m:r>
          <m:rPr>
            <m:sty m:val="bi"/>
          </m:rPr>
          <w:rPr>
            <w:rFonts w:ascii="Cambria Math" w:hAnsi="Cambria Math"/>
          </w:rPr>
          <m:t>i</m:t>
        </m:r>
      </m:oMath>
      <w:r w:rsidR="00084F1A" w:rsidRPr="0085542B">
        <w:rPr>
          <w:b/>
          <w:iCs/>
          <w:lang w:eastAsia="zh-CN"/>
        </w:rPr>
        <w:t>.</w:t>
      </w:r>
    </w:p>
    <w:p w14:paraId="6C311E35" w14:textId="77777777" w:rsidR="00D57F42" w:rsidRPr="0085542B" w:rsidRDefault="00D57F42" w:rsidP="0085542B">
      <w:pPr>
        <w:pStyle w:val="B1"/>
        <w:spacing w:afterLines="50" w:after="120"/>
        <w:ind w:left="1202" w:hanging="402"/>
        <w:rPr>
          <w:b/>
        </w:rPr>
      </w:pPr>
      <w:r w:rsidRPr="0085542B">
        <w:rPr>
          <w:b/>
        </w:rPr>
        <w:t>-</w:t>
      </w:r>
      <w:r w:rsidRPr="0085542B">
        <w:rPr>
          <w:b/>
        </w:rPr>
        <w:tab/>
      </w:r>
      <m:oMath>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RB</m:t>
            </m:r>
          </m:sub>
          <m:sup>
            <m:r>
              <m:rPr>
                <m:nor/>
              </m:rPr>
              <w:rPr>
                <w:b/>
              </w:rPr>
              <m:t>SL-PRS</m:t>
            </m:r>
          </m:sup>
        </m:sSubSup>
        <m:r>
          <m:rPr>
            <m:sty m:val="b"/>
          </m:rPr>
          <w:rPr>
            <w:rFonts w:ascii="Cambria Math" w:hAnsi="Cambria Math"/>
          </w:rPr>
          <m:t>(i)</m:t>
        </m:r>
      </m:oMath>
      <w:r w:rsidRPr="0085542B">
        <w:rPr>
          <w:b/>
        </w:rPr>
        <w:t xml:space="preserve"> is a number of resource blocks for PSCCH-SL-PRS transmission occasion </w:t>
      </w:r>
      <w:proofErr w:type="spellStart"/>
      <w:r w:rsidRPr="0085542B">
        <w:rPr>
          <w:b/>
          <w:i/>
        </w:rPr>
        <w:t>i</w:t>
      </w:r>
      <w:proofErr w:type="spellEnd"/>
      <w:r w:rsidRPr="0085542B">
        <w:rPr>
          <w:b/>
        </w:rPr>
        <w:t>.</w:t>
      </w:r>
    </w:p>
    <w:p w14:paraId="5F001FF7" w14:textId="77777777" w:rsidR="00A27B54" w:rsidRPr="00F71913" w:rsidRDefault="00A27B54">
      <w:pPr>
        <w:pStyle w:val="3GPPText"/>
        <w:rPr>
          <w:rFonts w:ascii="Times New Roman" w:hAnsi="Times New Roman" w:cs="Times New Roman"/>
          <w:sz w:val="20"/>
          <w:lang w:val="en-GB" w:eastAsia="zh-CN"/>
        </w:rPr>
      </w:pPr>
    </w:p>
    <w:p w14:paraId="21C23A7A" w14:textId="77777777" w:rsidR="007625C7" w:rsidRDefault="00A34AC4">
      <w:pPr>
        <w:pStyle w:val="3GPPH1"/>
        <w:tabs>
          <w:tab w:val="clear" w:pos="425"/>
          <w:tab w:val="left" w:pos="432"/>
        </w:tabs>
        <w:ind w:left="432"/>
        <w:jc w:val="both"/>
        <w:rPr>
          <w:b/>
          <w:sz w:val="28"/>
        </w:rPr>
      </w:pPr>
      <w:r>
        <w:rPr>
          <w:b/>
          <w:sz w:val="28"/>
        </w:rPr>
        <w:t>References</w:t>
      </w:r>
    </w:p>
    <w:p w14:paraId="334A12E4" w14:textId="5C5D3E2D" w:rsidR="00F6181F" w:rsidRDefault="00A34AC4" w:rsidP="00402BA6">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18" w:name="_Ref101452618"/>
      <w:bookmarkStart w:id="19" w:name="_Ref108528885"/>
      <w:bookmarkStart w:id="20" w:name="_Ref124775666"/>
      <w:r>
        <w:rPr>
          <w:rFonts w:ascii="Times New Roman" w:hAnsi="Times New Roman"/>
          <w:sz w:val="20"/>
          <w:szCs w:val="20"/>
        </w:rPr>
        <w:t>RAN1 Chairman’s Notes, 3GPP TSG RAN WG1 Meeting #</w:t>
      </w:r>
      <w:r w:rsidR="007A23B0">
        <w:rPr>
          <w:rFonts w:ascii="Times New Roman" w:hAnsi="Times New Roman"/>
          <w:sz w:val="20"/>
          <w:szCs w:val="20"/>
        </w:rPr>
        <w:t>1</w:t>
      </w:r>
      <w:r w:rsidR="007A23B0">
        <w:rPr>
          <w:rFonts w:ascii="Times New Roman" w:hAnsi="Times New Roman" w:hint="eastAsia"/>
          <w:sz w:val="20"/>
          <w:szCs w:val="20"/>
        </w:rPr>
        <w:t>12</w:t>
      </w:r>
      <w:r>
        <w:rPr>
          <w:rFonts w:ascii="Times New Roman" w:hAnsi="Times New Roman"/>
          <w:sz w:val="20"/>
          <w:szCs w:val="20"/>
        </w:rPr>
        <w:t>.</w:t>
      </w:r>
      <w:bookmarkEnd w:id="18"/>
      <w:bookmarkEnd w:id="19"/>
      <w:bookmarkEnd w:id="20"/>
    </w:p>
    <w:p w14:paraId="315E3458" w14:textId="33E9735F" w:rsidR="00751CCE" w:rsidRDefault="00751CCE" w:rsidP="00751CCE">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1" w:name="_Ref127517966"/>
      <w:bookmarkStart w:id="22" w:name="_Ref117776396"/>
      <w:r>
        <w:rPr>
          <w:rFonts w:ascii="Times New Roman" w:hAnsi="Times New Roman" w:hint="eastAsia"/>
          <w:sz w:val="20"/>
          <w:szCs w:val="20"/>
        </w:rPr>
        <w:t>TS</w:t>
      </w:r>
      <w:r>
        <w:rPr>
          <w:rFonts w:ascii="Times New Roman" w:hAnsi="Times New Roman"/>
          <w:sz w:val="20"/>
          <w:szCs w:val="20"/>
        </w:rPr>
        <w:t xml:space="preserve"> 38.211</w:t>
      </w:r>
      <w:r w:rsidRPr="00DB5256">
        <w:rPr>
          <w:rFonts w:ascii="Times New Roman" w:hAnsi="Times New Roman"/>
          <w:sz w:val="20"/>
          <w:szCs w:val="20"/>
        </w:rPr>
        <w:t xml:space="preserve">, “NR; </w:t>
      </w:r>
      <w:r w:rsidRPr="006A18B3">
        <w:rPr>
          <w:rFonts w:ascii="Times New Roman" w:hAnsi="Times New Roman"/>
          <w:sz w:val="20"/>
          <w:szCs w:val="20"/>
        </w:rPr>
        <w:t>Physical channels and modulation</w:t>
      </w:r>
      <w:r w:rsidRPr="00DB5256">
        <w:rPr>
          <w:rFonts w:ascii="Times New Roman" w:hAnsi="Times New Roman"/>
          <w:sz w:val="20"/>
          <w:szCs w:val="20"/>
        </w:rPr>
        <w:t xml:space="preserve"> (Release 17)”, V17.</w:t>
      </w:r>
      <w:r>
        <w:rPr>
          <w:rFonts w:ascii="Times New Roman" w:hAnsi="Times New Roman" w:hint="eastAsia"/>
          <w:sz w:val="20"/>
          <w:szCs w:val="20"/>
        </w:rPr>
        <w:t>4</w:t>
      </w:r>
      <w:r w:rsidRPr="00DB5256">
        <w:rPr>
          <w:rFonts w:ascii="Times New Roman" w:hAnsi="Times New Roman"/>
          <w:sz w:val="20"/>
          <w:szCs w:val="20"/>
        </w:rPr>
        <w:t>.0 (2022-</w:t>
      </w:r>
      <w:r>
        <w:rPr>
          <w:rFonts w:ascii="Times New Roman" w:hAnsi="Times New Roman" w:hint="eastAsia"/>
          <w:sz w:val="20"/>
          <w:szCs w:val="20"/>
        </w:rPr>
        <w:t>12</w:t>
      </w:r>
      <w:r w:rsidRPr="00DB5256">
        <w:rPr>
          <w:rFonts w:ascii="Times New Roman" w:hAnsi="Times New Roman"/>
          <w:sz w:val="20"/>
          <w:szCs w:val="20"/>
        </w:rPr>
        <w:t>).</w:t>
      </w:r>
      <w:bookmarkEnd w:id="21"/>
    </w:p>
    <w:p w14:paraId="25C22F51" w14:textId="6BD5345C" w:rsidR="002E117F" w:rsidRDefault="002E117F" w:rsidP="002E117F">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3" w:name="_Ref127518094"/>
      <w:r>
        <w:rPr>
          <w:rFonts w:ascii="Times New Roman" w:hAnsi="Times New Roman" w:hint="eastAsia"/>
          <w:sz w:val="20"/>
          <w:szCs w:val="20"/>
        </w:rPr>
        <w:t>TS</w:t>
      </w:r>
      <w:r>
        <w:rPr>
          <w:rFonts w:ascii="Times New Roman" w:hAnsi="Times New Roman"/>
          <w:sz w:val="20"/>
          <w:szCs w:val="20"/>
        </w:rPr>
        <w:t xml:space="preserve"> 38.212</w:t>
      </w:r>
      <w:r w:rsidRPr="00DB5256">
        <w:rPr>
          <w:rFonts w:ascii="Times New Roman" w:hAnsi="Times New Roman"/>
          <w:sz w:val="20"/>
          <w:szCs w:val="20"/>
        </w:rPr>
        <w:t xml:space="preserve">, “NR; </w:t>
      </w:r>
      <w:r w:rsidRPr="006A18B3">
        <w:rPr>
          <w:rFonts w:ascii="Times New Roman" w:hAnsi="Times New Roman"/>
          <w:sz w:val="20"/>
          <w:szCs w:val="20"/>
        </w:rPr>
        <w:t>Multiplexing and channel coding</w:t>
      </w:r>
      <w:r w:rsidRPr="00DB5256">
        <w:rPr>
          <w:rFonts w:ascii="Times New Roman" w:hAnsi="Times New Roman"/>
          <w:sz w:val="20"/>
          <w:szCs w:val="20"/>
        </w:rPr>
        <w:t xml:space="preserve"> (Release 17)”, V17.</w:t>
      </w:r>
      <w:r w:rsidR="00F84162">
        <w:rPr>
          <w:rFonts w:ascii="Times New Roman" w:hAnsi="Times New Roman" w:hint="eastAsia"/>
          <w:sz w:val="20"/>
          <w:szCs w:val="20"/>
        </w:rPr>
        <w:t>5</w:t>
      </w:r>
      <w:r w:rsidRPr="00DB5256">
        <w:rPr>
          <w:rFonts w:ascii="Times New Roman" w:hAnsi="Times New Roman"/>
          <w:sz w:val="20"/>
          <w:szCs w:val="20"/>
        </w:rPr>
        <w:t>.0 (202</w:t>
      </w:r>
      <w:r w:rsidR="00F84162">
        <w:rPr>
          <w:rFonts w:ascii="Times New Roman" w:hAnsi="Times New Roman" w:hint="eastAsia"/>
          <w:sz w:val="20"/>
          <w:szCs w:val="20"/>
        </w:rPr>
        <w:t>3</w:t>
      </w:r>
      <w:r w:rsidR="00F84162" w:rsidRPr="00DB5256">
        <w:rPr>
          <w:rFonts w:ascii="Times New Roman" w:hAnsi="Times New Roman"/>
          <w:sz w:val="20"/>
          <w:szCs w:val="20"/>
        </w:rPr>
        <w:t>-</w:t>
      </w:r>
      <w:r w:rsidR="00F84162">
        <w:rPr>
          <w:rFonts w:ascii="Times New Roman" w:hAnsi="Times New Roman" w:hint="eastAsia"/>
          <w:sz w:val="20"/>
          <w:szCs w:val="20"/>
        </w:rPr>
        <w:t>03</w:t>
      </w:r>
      <w:r w:rsidRPr="00DB5256">
        <w:rPr>
          <w:rFonts w:ascii="Times New Roman" w:hAnsi="Times New Roman"/>
          <w:sz w:val="20"/>
          <w:szCs w:val="20"/>
        </w:rPr>
        <w:t>).</w:t>
      </w:r>
      <w:bookmarkEnd w:id="23"/>
    </w:p>
    <w:p w14:paraId="59111E9C" w14:textId="77777777" w:rsidR="00F6181F" w:rsidRDefault="00B6537D" w:rsidP="00402BA6">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4" w:name="_Ref113957754"/>
      <w:bookmarkEnd w:id="22"/>
      <w:r>
        <w:rPr>
          <w:rFonts w:ascii="Times New Roman" w:hAnsi="Times New Roman"/>
          <w:sz w:val="20"/>
          <w:szCs w:val="20"/>
        </w:rPr>
        <w:t>RAN1 Chairman’s Notes, 3GPP TSG RAN WG1 Meeting #10</w:t>
      </w:r>
      <w:r>
        <w:rPr>
          <w:rFonts w:ascii="Times New Roman" w:hAnsi="Times New Roman" w:hint="eastAsia"/>
          <w:sz w:val="20"/>
          <w:szCs w:val="20"/>
        </w:rPr>
        <w:t>9-e</w:t>
      </w:r>
      <w:r>
        <w:rPr>
          <w:rFonts w:ascii="Times New Roman" w:hAnsi="Times New Roman"/>
          <w:sz w:val="20"/>
          <w:szCs w:val="20"/>
        </w:rPr>
        <w:t>.</w:t>
      </w:r>
      <w:bookmarkEnd w:id="24"/>
    </w:p>
    <w:p w14:paraId="4D8FDB56" w14:textId="5527585F" w:rsidR="00F6181F" w:rsidRDefault="001C2878" w:rsidP="00402BA6">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5" w:name="_Ref115185661"/>
      <w:r w:rsidRPr="001C2878">
        <w:rPr>
          <w:rFonts w:ascii="Times New Roman" w:hAnsi="Times New Roman"/>
          <w:sz w:val="20"/>
          <w:szCs w:val="20"/>
        </w:rPr>
        <w:t>R4-1902514, “Reply LS on NR UE transient period in sidelink channels”</w:t>
      </w:r>
      <w:bookmarkEnd w:id="25"/>
      <w:r w:rsidR="001477BC">
        <w:rPr>
          <w:rFonts w:ascii="Times New Roman" w:hAnsi="Times New Roman" w:hint="eastAsia"/>
          <w:sz w:val="20"/>
          <w:szCs w:val="20"/>
        </w:rPr>
        <w:t xml:space="preserve">, </w:t>
      </w:r>
      <w:r w:rsidR="001477BC" w:rsidRPr="001477BC">
        <w:rPr>
          <w:rFonts w:ascii="Times New Roman" w:hAnsi="Times New Roman"/>
          <w:sz w:val="20"/>
          <w:szCs w:val="20"/>
        </w:rPr>
        <w:t>3GPP TSG RAN WG4 Meeting #90</w:t>
      </w:r>
      <w:r w:rsidR="001477BC">
        <w:rPr>
          <w:rFonts w:ascii="Times New Roman" w:hAnsi="Times New Roman" w:hint="eastAsia"/>
          <w:sz w:val="20"/>
          <w:szCs w:val="20"/>
        </w:rPr>
        <w:t>.</w:t>
      </w:r>
    </w:p>
    <w:p w14:paraId="26771DFC" w14:textId="36BC56F3" w:rsidR="005C6D82" w:rsidRDefault="00DB5256" w:rsidP="006A18B3">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6" w:name="_Ref126436131"/>
      <w:r w:rsidRPr="00DB5256">
        <w:rPr>
          <w:rFonts w:ascii="Times New Roman" w:hAnsi="Times New Roman"/>
          <w:sz w:val="20"/>
          <w:szCs w:val="20"/>
        </w:rPr>
        <w:t>TS 38.21</w:t>
      </w:r>
      <w:r>
        <w:rPr>
          <w:rFonts w:ascii="Times New Roman" w:hAnsi="Times New Roman" w:hint="eastAsia"/>
          <w:sz w:val="20"/>
          <w:szCs w:val="20"/>
        </w:rPr>
        <w:t>3</w:t>
      </w:r>
      <w:r w:rsidRPr="00DB5256">
        <w:rPr>
          <w:rFonts w:ascii="Times New Roman" w:hAnsi="Times New Roman"/>
          <w:sz w:val="20"/>
          <w:szCs w:val="20"/>
        </w:rPr>
        <w:t xml:space="preserve">, “NR; </w:t>
      </w:r>
      <w:r w:rsidR="006A18B3" w:rsidRPr="006A18B3">
        <w:rPr>
          <w:rFonts w:ascii="Times New Roman" w:hAnsi="Times New Roman"/>
          <w:sz w:val="20"/>
          <w:szCs w:val="20"/>
        </w:rPr>
        <w:t>Physical layer procedures for control</w:t>
      </w:r>
      <w:r w:rsidRPr="00DB5256">
        <w:rPr>
          <w:rFonts w:ascii="Times New Roman" w:hAnsi="Times New Roman"/>
          <w:sz w:val="20"/>
          <w:szCs w:val="20"/>
        </w:rPr>
        <w:t xml:space="preserve"> (Release 17)”, V17.</w:t>
      </w:r>
      <w:r w:rsidR="00F84162">
        <w:rPr>
          <w:rFonts w:ascii="Times New Roman" w:hAnsi="Times New Roman" w:hint="eastAsia"/>
          <w:sz w:val="20"/>
          <w:szCs w:val="20"/>
        </w:rPr>
        <w:t>5</w:t>
      </w:r>
      <w:r w:rsidRPr="00DB5256">
        <w:rPr>
          <w:rFonts w:ascii="Times New Roman" w:hAnsi="Times New Roman"/>
          <w:sz w:val="20"/>
          <w:szCs w:val="20"/>
        </w:rPr>
        <w:t>.0 (202</w:t>
      </w:r>
      <w:r w:rsidR="00F84162">
        <w:rPr>
          <w:rFonts w:ascii="Times New Roman" w:hAnsi="Times New Roman" w:hint="eastAsia"/>
          <w:sz w:val="20"/>
          <w:szCs w:val="20"/>
        </w:rPr>
        <w:t>3</w:t>
      </w:r>
      <w:r w:rsidR="00F84162" w:rsidRPr="00DB5256">
        <w:rPr>
          <w:rFonts w:ascii="Times New Roman" w:hAnsi="Times New Roman"/>
          <w:sz w:val="20"/>
          <w:szCs w:val="20"/>
        </w:rPr>
        <w:t>-</w:t>
      </w:r>
      <w:r w:rsidR="00F84162">
        <w:rPr>
          <w:rFonts w:ascii="Times New Roman" w:hAnsi="Times New Roman" w:hint="eastAsia"/>
          <w:sz w:val="20"/>
          <w:szCs w:val="20"/>
        </w:rPr>
        <w:t>03</w:t>
      </w:r>
      <w:r w:rsidRPr="00DB5256">
        <w:rPr>
          <w:rFonts w:ascii="Times New Roman" w:hAnsi="Times New Roman"/>
          <w:sz w:val="20"/>
          <w:szCs w:val="20"/>
        </w:rPr>
        <w:t>).</w:t>
      </w:r>
      <w:bookmarkEnd w:id="26"/>
    </w:p>
    <w:p w14:paraId="4AD4582B" w14:textId="77777777" w:rsidR="006D7C21" w:rsidRPr="00F71913" w:rsidRDefault="006D7C21" w:rsidP="00661F36">
      <w:pPr>
        <w:pStyle w:val="3GPPText"/>
        <w:widowControl w:val="0"/>
        <w:tabs>
          <w:tab w:val="left" w:pos="420"/>
          <w:tab w:val="left" w:pos="708"/>
        </w:tabs>
        <w:overflowPunct/>
        <w:autoSpaceDE/>
        <w:spacing w:before="0" w:after="60"/>
        <w:ind w:left="420"/>
        <w:rPr>
          <w:lang w:val="en-US" w:eastAsia="zh-CN"/>
        </w:rPr>
      </w:pPr>
    </w:p>
    <w:sectPr w:rsidR="006D7C21" w:rsidRPr="00F71913" w:rsidSect="00BB2C39">
      <w:headerReference w:type="default" r:id="rId24"/>
      <w:footerReference w:type="default" r:id="rId2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FADBEA" w15:done="0"/>
  <w15:commentEx w15:paraId="60965E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C20A82" w16cid:durableId="2798E0A9"/>
  <w16cid:commentId w16cid:paraId="0F779841" w16cid:durableId="2798E0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33879" w14:textId="77777777" w:rsidR="00A2170D" w:rsidRDefault="00A2170D">
      <w:r>
        <w:separator/>
      </w:r>
    </w:p>
  </w:endnote>
  <w:endnote w:type="continuationSeparator" w:id="0">
    <w:p w14:paraId="76291069" w14:textId="77777777" w:rsidR="00A2170D" w:rsidRDefault="00A2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2EC8FFA9" w:rsidR="00B67C7D" w:rsidRDefault="00B67C7D">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B650EF">
              <w:rPr>
                <w:rFonts w:ascii="Arial" w:hAnsi="Arial" w:cs="Arial"/>
                <w:b/>
                <w:i/>
                <w:noProof/>
                <w:sz w:val="15"/>
              </w:rPr>
              <w:t>1</w:t>
            </w:r>
            <w:r>
              <w:rPr>
                <w:rFonts w:ascii="Arial" w:hAnsi="Arial" w:cs="Arial"/>
                <w:b/>
                <w:i/>
                <w:sz w:val="21"/>
                <w:szCs w:val="24"/>
              </w:rPr>
              <w:fldChar w:fldCharType="end"/>
            </w:r>
            <w:r>
              <w:rPr>
                <w:rFonts w:ascii="Arial" w:hAnsi="Arial" w:cs="Arial"/>
                <w:i/>
                <w:sz w:val="15"/>
                <w:lang w:val="zh-CN"/>
              </w:rPr>
              <w:t xml:space="preserve"> </w:t>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B650EF">
              <w:rPr>
                <w:rFonts w:ascii="Arial" w:hAnsi="Arial" w:cs="Arial"/>
                <w:b/>
                <w:i/>
                <w:noProof/>
                <w:sz w:val="15"/>
              </w:rPr>
              <w:t>17</w:t>
            </w:r>
            <w:r>
              <w:rPr>
                <w:rFonts w:ascii="Arial" w:hAnsi="Arial" w:cs="Arial"/>
                <w:b/>
                <w:i/>
                <w:sz w:val="21"/>
                <w:szCs w:val="24"/>
              </w:rPr>
              <w:fldChar w:fldCharType="end"/>
            </w:r>
          </w:p>
        </w:sdtContent>
      </w:sdt>
    </w:sdtContent>
  </w:sdt>
  <w:p w14:paraId="4A56931F" w14:textId="77777777" w:rsidR="00B67C7D" w:rsidRDefault="00B67C7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EB516" w14:textId="77777777" w:rsidR="00A2170D" w:rsidRDefault="00A2170D">
      <w:r>
        <w:separator/>
      </w:r>
    </w:p>
  </w:footnote>
  <w:footnote w:type="continuationSeparator" w:id="0">
    <w:p w14:paraId="77C70080" w14:textId="77777777" w:rsidR="00A2170D" w:rsidRDefault="00A21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B67C7D" w:rsidRDefault="00B67C7D">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C2B7D2B"/>
    <w:multiLevelType w:val="hybridMultilevel"/>
    <w:tmpl w:val="FB34B292"/>
    <w:lvl w:ilvl="0" w:tplc="2354B0D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1FA816B1"/>
    <w:multiLevelType w:val="hybridMultilevel"/>
    <w:tmpl w:val="7F009CD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4">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9">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nsid w:val="5A41368F"/>
    <w:multiLevelType w:val="hybridMultilevel"/>
    <w:tmpl w:val="BD52A240"/>
    <w:lvl w:ilvl="0" w:tplc="19A07938">
      <w:start w:val="5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3">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7">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39"/>
  </w:num>
  <w:num w:numId="3">
    <w:abstractNumId w:val="1"/>
  </w:num>
  <w:num w:numId="4">
    <w:abstractNumId w:val="0"/>
  </w:num>
  <w:num w:numId="5">
    <w:abstractNumId w:val="30"/>
  </w:num>
  <w:num w:numId="6">
    <w:abstractNumId w:val="34"/>
  </w:num>
  <w:num w:numId="7">
    <w:abstractNumId w:val="18"/>
  </w:num>
  <w:num w:numId="8">
    <w:abstractNumId w:val="42"/>
  </w:num>
  <w:num w:numId="9">
    <w:abstractNumId w:val="2"/>
  </w:num>
  <w:num w:numId="10">
    <w:abstractNumId w:val="3"/>
  </w:num>
  <w:num w:numId="11">
    <w:abstractNumId w:val="11"/>
  </w:num>
  <w:num w:numId="12">
    <w:abstractNumId w:val="27"/>
  </w:num>
  <w:num w:numId="13">
    <w:abstractNumId w:val="29"/>
  </w:num>
  <w:num w:numId="14">
    <w:abstractNumId w:val="44"/>
  </w:num>
  <w:num w:numId="15">
    <w:abstractNumId w:val="23"/>
  </w:num>
  <w:num w:numId="16">
    <w:abstractNumId w:val="12"/>
  </w:num>
  <w:num w:numId="17">
    <w:abstractNumId w:val="17"/>
  </w:num>
  <w:num w:numId="18">
    <w:abstractNumId w:val="24"/>
  </w:num>
  <w:num w:numId="19">
    <w:abstractNumId w:val="25"/>
  </w:num>
  <w:num w:numId="20">
    <w:abstractNumId w:val="46"/>
  </w:num>
  <w:num w:numId="21">
    <w:abstractNumId w:val="26"/>
  </w:num>
  <w:num w:numId="22">
    <w:abstractNumId w:val="43"/>
  </w:num>
  <w:num w:numId="23">
    <w:abstractNumId w:val="20"/>
  </w:num>
  <w:num w:numId="24">
    <w:abstractNumId w:val="14"/>
  </w:num>
  <w:num w:numId="25">
    <w:abstractNumId w:val="10"/>
  </w:num>
  <w:num w:numId="26">
    <w:abstractNumId w:val="45"/>
  </w:num>
  <w:num w:numId="27">
    <w:abstractNumId w:val="40"/>
  </w:num>
  <w:num w:numId="28">
    <w:abstractNumId w:val="8"/>
  </w:num>
  <w:num w:numId="29">
    <w:abstractNumId w:val="36"/>
  </w:num>
  <w:num w:numId="3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15"/>
  </w:num>
  <w:num w:numId="33">
    <w:abstractNumId w:val="33"/>
  </w:num>
  <w:num w:numId="34">
    <w:abstractNumId w:val="28"/>
  </w:num>
  <w:num w:numId="35">
    <w:abstractNumId w:val="6"/>
  </w:num>
  <w:num w:numId="36">
    <w:abstractNumId w:val="35"/>
  </w:num>
  <w:num w:numId="37">
    <w:abstractNumId w:val="22"/>
  </w:num>
  <w:num w:numId="38">
    <w:abstractNumId w:val="19"/>
  </w:num>
  <w:num w:numId="39">
    <w:abstractNumId w:val="5"/>
  </w:num>
  <w:num w:numId="40">
    <w:abstractNumId w:val="37"/>
  </w:num>
  <w:num w:numId="41">
    <w:abstractNumId w:val="38"/>
  </w:num>
  <w:num w:numId="42">
    <w:abstractNumId w:val="41"/>
  </w:num>
  <w:num w:numId="43">
    <w:abstractNumId w:val="31"/>
  </w:num>
  <w:num w:numId="44">
    <w:abstractNumId w:val="28"/>
  </w:num>
  <w:num w:numId="45">
    <w:abstractNumId w:val="7"/>
  </w:num>
  <w:num w:numId="46">
    <w:abstractNumId w:val="16"/>
  </w:num>
  <w:num w:numId="47">
    <w:abstractNumId w:val="32"/>
  </w:num>
  <w:num w:numId="48">
    <w:abstractNumId w:val="4"/>
  </w:num>
  <w:num w:numId="49">
    <w:abstractNumId w:val="13"/>
  </w:num>
  <w:num w:numId="50">
    <w:abstractNumId w:val="13"/>
  </w:num>
  <w:numIdMacAtCleanup w:val="4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郑石磊">
    <w15:presenceInfo w15:providerId="AD" w15:userId="S-1-5-21-2446163912-2154169995-2143457899-30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251"/>
    <w:rsid w:val="00000A2D"/>
    <w:rsid w:val="00001253"/>
    <w:rsid w:val="00001D91"/>
    <w:rsid w:val="00001F0C"/>
    <w:rsid w:val="000021B6"/>
    <w:rsid w:val="00002A06"/>
    <w:rsid w:val="000034B0"/>
    <w:rsid w:val="0000382B"/>
    <w:rsid w:val="00004218"/>
    <w:rsid w:val="000047DA"/>
    <w:rsid w:val="00005040"/>
    <w:rsid w:val="0000552E"/>
    <w:rsid w:val="00005B48"/>
    <w:rsid w:val="000069AB"/>
    <w:rsid w:val="00006F89"/>
    <w:rsid w:val="0001094A"/>
    <w:rsid w:val="00010FAE"/>
    <w:rsid w:val="0001133F"/>
    <w:rsid w:val="000118B8"/>
    <w:rsid w:val="00013542"/>
    <w:rsid w:val="000135A6"/>
    <w:rsid w:val="000139C8"/>
    <w:rsid w:val="00013D0B"/>
    <w:rsid w:val="00013DBF"/>
    <w:rsid w:val="00014957"/>
    <w:rsid w:val="00014EAF"/>
    <w:rsid w:val="00015CBD"/>
    <w:rsid w:val="00016844"/>
    <w:rsid w:val="00016ACB"/>
    <w:rsid w:val="00017A0C"/>
    <w:rsid w:val="00020405"/>
    <w:rsid w:val="000208A0"/>
    <w:rsid w:val="00020BAB"/>
    <w:rsid w:val="00020FA9"/>
    <w:rsid w:val="0002505C"/>
    <w:rsid w:val="000261CE"/>
    <w:rsid w:val="00026664"/>
    <w:rsid w:val="00026ABE"/>
    <w:rsid w:val="00026CBF"/>
    <w:rsid w:val="000270D3"/>
    <w:rsid w:val="000276A6"/>
    <w:rsid w:val="00027FA2"/>
    <w:rsid w:val="00032376"/>
    <w:rsid w:val="00032421"/>
    <w:rsid w:val="00032D8A"/>
    <w:rsid w:val="00034862"/>
    <w:rsid w:val="00036073"/>
    <w:rsid w:val="000361C4"/>
    <w:rsid w:val="000366C0"/>
    <w:rsid w:val="000376D2"/>
    <w:rsid w:val="00037ACA"/>
    <w:rsid w:val="00037FE2"/>
    <w:rsid w:val="00041317"/>
    <w:rsid w:val="00041BCD"/>
    <w:rsid w:val="0004207E"/>
    <w:rsid w:val="0004284C"/>
    <w:rsid w:val="000428A1"/>
    <w:rsid w:val="00042AB5"/>
    <w:rsid w:val="00043198"/>
    <w:rsid w:val="00043384"/>
    <w:rsid w:val="000437ED"/>
    <w:rsid w:val="00043BF8"/>
    <w:rsid w:val="00044D86"/>
    <w:rsid w:val="00045229"/>
    <w:rsid w:val="00045880"/>
    <w:rsid w:val="000460AA"/>
    <w:rsid w:val="00046B59"/>
    <w:rsid w:val="000475F2"/>
    <w:rsid w:val="00050A67"/>
    <w:rsid w:val="00052028"/>
    <w:rsid w:val="0005363B"/>
    <w:rsid w:val="00053AA5"/>
    <w:rsid w:val="000546F5"/>
    <w:rsid w:val="00055980"/>
    <w:rsid w:val="00056095"/>
    <w:rsid w:val="000562AA"/>
    <w:rsid w:val="0006018A"/>
    <w:rsid w:val="000601C6"/>
    <w:rsid w:val="000607D3"/>
    <w:rsid w:val="0006082F"/>
    <w:rsid w:val="0006090F"/>
    <w:rsid w:val="00061473"/>
    <w:rsid w:val="00062002"/>
    <w:rsid w:val="00062721"/>
    <w:rsid w:val="00062E2D"/>
    <w:rsid w:val="0006452A"/>
    <w:rsid w:val="00064736"/>
    <w:rsid w:val="0006552C"/>
    <w:rsid w:val="000656BF"/>
    <w:rsid w:val="0006595B"/>
    <w:rsid w:val="00066A1A"/>
    <w:rsid w:val="00066CBC"/>
    <w:rsid w:val="00067118"/>
    <w:rsid w:val="0006738E"/>
    <w:rsid w:val="00070A23"/>
    <w:rsid w:val="00070F33"/>
    <w:rsid w:val="00071466"/>
    <w:rsid w:val="00071BBB"/>
    <w:rsid w:val="00072018"/>
    <w:rsid w:val="0007223F"/>
    <w:rsid w:val="000726C8"/>
    <w:rsid w:val="00072CA5"/>
    <w:rsid w:val="00073155"/>
    <w:rsid w:val="0007385D"/>
    <w:rsid w:val="00073D22"/>
    <w:rsid w:val="00074271"/>
    <w:rsid w:val="0007763B"/>
    <w:rsid w:val="00077F63"/>
    <w:rsid w:val="00080030"/>
    <w:rsid w:val="00080BA7"/>
    <w:rsid w:val="000822A0"/>
    <w:rsid w:val="00082D85"/>
    <w:rsid w:val="00083249"/>
    <w:rsid w:val="00084F1A"/>
    <w:rsid w:val="00085130"/>
    <w:rsid w:val="000857F7"/>
    <w:rsid w:val="00085FBA"/>
    <w:rsid w:val="00090E86"/>
    <w:rsid w:val="00090F7E"/>
    <w:rsid w:val="00091ABB"/>
    <w:rsid w:val="00092363"/>
    <w:rsid w:val="00093E8B"/>
    <w:rsid w:val="00094702"/>
    <w:rsid w:val="00094FB0"/>
    <w:rsid w:val="00095324"/>
    <w:rsid w:val="00095AF4"/>
    <w:rsid w:val="00095B6A"/>
    <w:rsid w:val="00095F27"/>
    <w:rsid w:val="00097DD4"/>
    <w:rsid w:val="000A05B9"/>
    <w:rsid w:val="000A09AE"/>
    <w:rsid w:val="000A0BA1"/>
    <w:rsid w:val="000A5E5B"/>
    <w:rsid w:val="000A5F17"/>
    <w:rsid w:val="000A6B01"/>
    <w:rsid w:val="000A6FB8"/>
    <w:rsid w:val="000A6FBC"/>
    <w:rsid w:val="000A73C6"/>
    <w:rsid w:val="000A7E8D"/>
    <w:rsid w:val="000B0853"/>
    <w:rsid w:val="000B08FD"/>
    <w:rsid w:val="000B0DBE"/>
    <w:rsid w:val="000B173B"/>
    <w:rsid w:val="000B2B86"/>
    <w:rsid w:val="000B2EBB"/>
    <w:rsid w:val="000B3124"/>
    <w:rsid w:val="000B4227"/>
    <w:rsid w:val="000B4637"/>
    <w:rsid w:val="000B515C"/>
    <w:rsid w:val="000B5760"/>
    <w:rsid w:val="000B622C"/>
    <w:rsid w:val="000B6C72"/>
    <w:rsid w:val="000B6EBC"/>
    <w:rsid w:val="000B6F9B"/>
    <w:rsid w:val="000C0ED7"/>
    <w:rsid w:val="000C1FE0"/>
    <w:rsid w:val="000C30BE"/>
    <w:rsid w:val="000C3CBA"/>
    <w:rsid w:val="000C3E20"/>
    <w:rsid w:val="000C3F39"/>
    <w:rsid w:val="000C416A"/>
    <w:rsid w:val="000C51A3"/>
    <w:rsid w:val="000C5389"/>
    <w:rsid w:val="000C64E3"/>
    <w:rsid w:val="000C74A5"/>
    <w:rsid w:val="000D01E0"/>
    <w:rsid w:val="000D0C20"/>
    <w:rsid w:val="000D13FC"/>
    <w:rsid w:val="000D14BD"/>
    <w:rsid w:val="000D1E35"/>
    <w:rsid w:val="000D27E2"/>
    <w:rsid w:val="000D2806"/>
    <w:rsid w:val="000D286C"/>
    <w:rsid w:val="000D42E7"/>
    <w:rsid w:val="000D5226"/>
    <w:rsid w:val="000D68B2"/>
    <w:rsid w:val="000D7B10"/>
    <w:rsid w:val="000E095E"/>
    <w:rsid w:val="000E128C"/>
    <w:rsid w:val="000E174E"/>
    <w:rsid w:val="000E29C1"/>
    <w:rsid w:val="000E29C5"/>
    <w:rsid w:val="000E42CE"/>
    <w:rsid w:val="000E6840"/>
    <w:rsid w:val="000E7CA5"/>
    <w:rsid w:val="000F1083"/>
    <w:rsid w:val="000F109B"/>
    <w:rsid w:val="000F4236"/>
    <w:rsid w:val="000F445E"/>
    <w:rsid w:val="000F47E9"/>
    <w:rsid w:val="000F48E9"/>
    <w:rsid w:val="000F4ABF"/>
    <w:rsid w:val="000F4FF7"/>
    <w:rsid w:val="000F5585"/>
    <w:rsid w:val="000F7A1A"/>
    <w:rsid w:val="001006FB"/>
    <w:rsid w:val="001012D2"/>
    <w:rsid w:val="00101C1D"/>
    <w:rsid w:val="001023E7"/>
    <w:rsid w:val="0010290D"/>
    <w:rsid w:val="00102AF9"/>
    <w:rsid w:val="00102B54"/>
    <w:rsid w:val="00102BD8"/>
    <w:rsid w:val="00102D0F"/>
    <w:rsid w:val="00102E41"/>
    <w:rsid w:val="0010358A"/>
    <w:rsid w:val="00103938"/>
    <w:rsid w:val="0010458C"/>
    <w:rsid w:val="00107403"/>
    <w:rsid w:val="00107661"/>
    <w:rsid w:val="00107918"/>
    <w:rsid w:val="0011112B"/>
    <w:rsid w:val="00111AF4"/>
    <w:rsid w:val="0011254A"/>
    <w:rsid w:val="0011311C"/>
    <w:rsid w:val="001138C5"/>
    <w:rsid w:val="00114137"/>
    <w:rsid w:val="0011432D"/>
    <w:rsid w:val="00114473"/>
    <w:rsid w:val="00114D49"/>
    <w:rsid w:val="0011520C"/>
    <w:rsid w:val="001154D2"/>
    <w:rsid w:val="00115528"/>
    <w:rsid w:val="001172A5"/>
    <w:rsid w:val="001209A6"/>
    <w:rsid w:val="0012109D"/>
    <w:rsid w:val="001210EF"/>
    <w:rsid w:val="00121124"/>
    <w:rsid w:val="001211F6"/>
    <w:rsid w:val="00121C87"/>
    <w:rsid w:val="00121CD0"/>
    <w:rsid w:val="00122CF6"/>
    <w:rsid w:val="00124F80"/>
    <w:rsid w:val="00125230"/>
    <w:rsid w:val="00125899"/>
    <w:rsid w:val="001262A0"/>
    <w:rsid w:val="001263F8"/>
    <w:rsid w:val="00126801"/>
    <w:rsid w:val="00126E21"/>
    <w:rsid w:val="00127984"/>
    <w:rsid w:val="00127AE6"/>
    <w:rsid w:val="00127BD6"/>
    <w:rsid w:val="0013018F"/>
    <w:rsid w:val="001302BA"/>
    <w:rsid w:val="00130EE8"/>
    <w:rsid w:val="001312C3"/>
    <w:rsid w:val="00131884"/>
    <w:rsid w:val="00131F04"/>
    <w:rsid w:val="001329EB"/>
    <w:rsid w:val="00132C83"/>
    <w:rsid w:val="0013392F"/>
    <w:rsid w:val="001339AC"/>
    <w:rsid w:val="00133BD5"/>
    <w:rsid w:val="00133C42"/>
    <w:rsid w:val="001348EF"/>
    <w:rsid w:val="00134B1B"/>
    <w:rsid w:val="00134CFD"/>
    <w:rsid w:val="00134D14"/>
    <w:rsid w:val="00136044"/>
    <w:rsid w:val="001375DB"/>
    <w:rsid w:val="00137BAB"/>
    <w:rsid w:val="00137C08"/>
    <w:rsid w:val="00140A97"/>
    <w:rsid w:val="00141756"/>
    <w:rsid w:val="00141804"/>
    <w:rsid w:val="0014395B"/>
    <w:rsid w:val="00143F61"/>
    <w:rsid w:val="00144C60"/>
    <w:rsid w:val="00145A00"/>
    <w:rsid w:val="00145C1D"/>
    <w:rsid w:val="00145FC0"/>
    <w:rsid w:val="00146382"/>
    <w:rsid w:val="001477BC"/>
    <w:rsid w:val="00147F19"/>
    <w:rsid w:val="00150541"/>
    <w:rsid w:val="00150946"/>
    <w:rsid w:val="00151B1E"/>
    <w:rsid w:val="00152378"/>
    <w:rsid w:val="00152539"/>
    <w:rsid w:val="00152D09"/>
    <w:rsid w:val="00153D64"/>
    <w:rsid w:val="0015440E"/>
    <w:rsid w:val="0015478E"/>
    <w:rsid w:val="00154F0D"/>
    <w:rsid w:val="0015639A"/>
    <w:rsid w:val="0015680F"/>
    <w:rsid w:val="00156A78"/>
    <w:rsid w:val="00156D04"/>
    <w:rsid w:val="001577F9"/>
    <w:rsid w:val="00157D05"/>
    <w:rsid w:val="00157D3D"/>
    <w:rsid w:val="00160BDA"/>
    <w:rsid w:val="00160CD8"/>
    <w:rsid w:val="001616B0"/>
    <w:rsid w:val="001622F7"/>
    <w:rsid w:val="00162B9A"/>
    <w:rsid w:val="00163374"/>
    <w:rsid w:val="001635EA"/>
    <w:rsid w:val="001636E7"/>
    <w:rsid w:val="00163F2F"/>
    <w:rsid w:val="00164D4A"/>
    <w:rsid w:val="0016530D"/>
    <w:rsid w:val="001655EC"/>
    <w:rsid w:val="001659C2"/>
    <w:rsid w:val="00165BFC"/>
    <w:rsid w:val="00165EA5"/>
    <w:rsid w:val="00166186"/>
    <w:rsid w:val="00166607"/>
    <w:rsid w:val="00166DAF"/>
    <w:rsid w:val="00167A0F"/>
    <w:rsid w:val="00171BAB"/>
    <w:rsid w:val="00171C69"/>
    <w:rsid w:val="00171E57"/>
    <w:rsid w:val="00171F96"/>
    <w:rsid w:val="00173774"/>
    <w:rsid w:val="00175E4F"/>
    <w:rsid w:val="00175E67"/>
    <w:rsid w:val="00177260"/>
    <w:rsid w:val="00177CB3"/>
    <w:rsid w:val="00180C6B"/>
    <w:rsid w:val="00181075"/>
    <w:rsid w:val="0018111E"/>
    <w:rsid w:val="00181F51"/>
    <w:rsid w:val="0018200F"/>
    <w:rsid w:val="00182D5C"/>
    <w:rsid w:val="00183216"/>
    <w:rsid w:val="00183569"/>
    <w:rsid w:val="0018373D"/>
    <w:rsid w:val="001839CB"/>
    <w:rsid w:val="00183C72"/>
    <w:rsid w:val="00183E90"/>
    <w:rsid w:val="001842CB"/>
    <w:rsid w:val="001846D9"/>
    <w:rsid w:val="00184D8E"/>
    <w:rsid w:val="00184E3C"/>
    <w:rsid w:val="00186020"/>
    <w:rsid w:val="001860C4"/>
    <w:rsid w:val="001865BA"/>
    <w:rsid w:val="00186DE1"/>
    <w:rsid w:val="00187009"/>
    <w:rsid w:val="00187BB6"/>
    <w:rsid w:val="001905BC"/>
    <w:rsid w:val="0019130C"/>
    <w:rsid w:val="00191569"/>
    <w:rsid w:val="00191B41"/>
    <w:rsid w:val="00192091"/>
    <w:rsid w:val="00192AE4"/>
    <w:rsid w:val="00192B40"/>
    <w:rsid w:val="0019454D"/>
    <w:rsid w:val="0019685D"/>
    <w:rsid w:val="00196AC6"/>
    <w:rsid w:val="00196E8B"/>
    <w:rsid w:val="001972FF"/>
    <w:rsid w:val="00197CD8"/>
    <w:rsid w:val="001A481C"/>
    <w:rsid w:val="001A4D92"/>
    <w:rsid w:val="001A52A4"/>
    <w:rsid w:val="001A5BEB"/>
    <w:rsid w:val="001A6BA1"/>
    <w:rsid w:val="001A74F2"/>
    <w:rsid w:val="001A7F9D"/>
    <w:rsid w:val="001B022F"/>
    <w:rsid w:val="001B0ACD"/>
    <w:rsid w:val="001B0B68"/>
    <w:rsid w:val="001B1FC2"/>
    <w:rsid w:val="001B2F36"/>
    <w:rsid w:val="001B3410"/>
    <w:rsid w:val="001B4094"/>
    <w:rsid w:val="001B44E2"/>
    <w:rsid w:val="001B45C6"/>
    <w:rsid w:val="001B5023"/>
    <w:rsid w:val="001B5BE7"/>
    <w:rsid w:val="001B602B"/>
    <w:rsid w:val="001B72F4"/>
    <w:rsid w:val="001C0361"/>
    <w:rsid w:val="001C05B0"/>
    <w:rsid w:val="001C0F3E"/>
    <w:rsid w:val="001C157E"/>
    <w:rsid w:val="001C20D9"/>
    <w:rsid w:val="001C2878"/>
    <w:rsid w:val="001C3C30"/>
    <w:rsid w:val="001C49CC"/>
    <w:rsid w:val="001C53D5"/>
    <w:rsid w:val="001C57E2"/>
    <w:rsid w:val="001C5C90"/>
    <w:rsid w:val="001C7349"/>
    <w:rsid w:val="001C76CD"/>
    <w:rsid w:val="001C7B32"/>
    <w:rsid w:val="001C7C5D"/>
    <w:rsid w:val="001D0433"/>
    <w:rsid w:val="001D052D"/>
    <w:rsid w:val="001D10BC"/>
    <w:rsid w:val="001D1E6E"/>
    <w:rsid w:val="001D28EC"/>
    <w:rsid w:val="001D2F76"/>
    <w:rsid w:val="001D3AF3"/>
    <w:rsid w:val="001D4D35"/>
    <w:rsid w:val="001D5935"/>
    <w:rsid w:val="001D619A"/>
    <w:rsid w:val="001D6A39"/>
    <w:rsid w:val="001D774F"/>
    <w:rsid w:val="001D7A37"/>
    <w:rsid w:val="001D7BB8"/>
    <w:rsid w:val="001D7C6C"/>
    <w:rsid w:val="001D7E7F"/>
    <w:rsid w:val="001D7F0F"/>
    <w:rsid w:val="001E00B5"/>
    <w:rsid w:val="001E06B8"/>
    <w:rsid w:val="001E0736"/>
    <w:rsid w:val="001E0A5B"/>
    <w:rsid w:val="001E1BE3"/>
    <w:rsid w:val="001E356A"/>
    <w:rsid w:val="001E3638"/>
    <w:rsid w:val="001E3BFF"/>
    <w:rsid w:val="001E5AD4"/>
    <w:rsid w:val="001E6C76"/>
    <w:rsid w:val="001E6C99"/>
    <w:rsid w:val="001F09E2"/>
    <w:rsid w:val="001F0A74"/>
    <w:rsid w:val="001F27C4"/>
    <w:rsid w:val="001F2F1C"/>
    <w:rsid w:val="001F33E0"/>
    <w:rsid w:val="001F3D20"/>
    <w:rsid w:val="001F46A2"/>
    <w:rsid w:val="001F5B3B"/>
    <w:rsid w:val="001F5ED6"/>
    <w:rsid w:val="00200179"/>
    <w:rsid w:val="002003A7"/>
    <w:rsid w:val="002003FB"/>
    <w:rsid w:val="00200AFA"/>
    <w:rsid w:val="00200BB1"/>
    <w:rsid w:val="00200C82"/>
    <w:rsid w:val="00200FBA"/>
    <w:rsid w:val="00202064"/>
    <w:rsid w:val="002030BE"/>
    <w:rsid w:val="0020314F"/>
    <w:rsid w:val="0020553C"/>
    <w:rsid w:val="002057D8"/>
    <w:rsid w:val="002065C7"/>
    <w:rsid w:val="002068A3"/>
    <w:rsid w:val="0020732A"/>
    <w:rsid w:val="00207F9F"/>
    <w:rsid w:val="002106D9"/>
    <w:rsid w:val="00210DD6"/>
    <w:rsid w:val="00210F03"/>
    <w:rsid w:val="002125D8"/>
    <w:rsid w:val="00212651"/>
    <w:rsid w:val="00212722"/>
    <w:rsid w:val="00213436"/>
    <w:rsid w:val="00213BE7"/>
    <w:rsid w:val="00213F5C"/>
    <w:rsid w:val="002153D1"/>
    <w:rsid w:val="00215407"/>
    <w:rsid w:val="00215956"/>
    <w:rsid w:val="00217BC0"/>
    <w:rsid w:val="00217ED0"/>
    <w:rsid w:val="002204D9"/>
    <w:rsid w:val="00220B8B"/>
    <w:rsid w:val="00221081"/>
    <w:rsid w:val="0022109B"/>
    <w:rsid w:val="00221B3B"/>
    <w:rsid w:val="00222122"/>
    <w:rsid w:val="0022259A"/>
    <w:rsid w:val="00223190"/>
    <w:rsid w:val="00223731"/>
    <w:rsid w:val="00223BD9"/>
    <w:rsid w:val="00223F51"/>
    <w:rsid w:val="002242A3"/>
    <w:rsid w:val="00225268"/>
    <w:rsid w:val="00225C2A"/>
    <w:rsid w:val="00225D9D"/>
    <w:rsid w:val="002265A6"/>
    <w:rsid w:val="002269D8"/>
    <w:rsid w:val="00226AE8"/>
    <w:rsid w:val="00226E23"/>
    <w:rsid w:val="00227569"/>
    <w:rsid w:val="002301EE"/>
    <w:rsid w:val="00230DBE"/>
    <w:rsid w:val="0023106E"/>
    <w:rsid w:val="002311E6"/>
    <w:rsid w:val="00231479"/>
    <w:rsid w:val="00231A4A"/>
    <w:rsid w:val="002323DC"/>
    <w:rsid w:val="00233E08"/>
    <w:rsid w:val="002343A3"/>
    <w:rsid w:val="00235453"/>
    <w:rsid w:val="002355E0"/>
    <w:rsid w:val="002361F2"/>
    <w:rsid w:val="002369F6"/>
    <w:rsid w:val="00236E1F"/>
    <w:rsid w:val="00237AA0"/>
    <w:rsid w:val="00237AB9"/>
    <w:rsid w:val="00237D62"/>
    <w:rsid w:val="002404D4"/>
    <w:rsid w:val="00240BBC"/>
    <w:rsid w:val="00240E53"/>
    <w:rsid w:val="002418F1"/>
    <w:rsid w:val="00242143"/>
    <w:rsid w:val="00242789"/>
    <w:rsid w:val="00242988"/>
    <w:rsid w:val="002431F6"/>
    <w:rsid w:val="0024474F"/>
    <w:rsid w:val="00244897"/>
    <w:rsid w:val="002457DB"/>
    <w:rsid w:val="002459FC"/>
    <w:rsid w:val="00246141"/>
    <w:rsid w:val="002468EB"/>
    <w:rsid w:val="00246A11"/>
    <w:rsid w:val="00246D6C"/>
    <w:rsid w:val="00247AF9"/>
    <w:rsid w:val="0025099F"/>
    <w:rsid w:val="0025128C"/>
    <w:rsid w:val="002515B4"/>
    <w:rsid w:val="002517AA"/>
    <w:rsid w:val="0025254B"/>
    <w:rsid w:val="00252A4A"/>
    <w:rsid w:val="0025433A"/>
    <w:rsid w:val="002543FA"/>
    <w:rsid w:val="002549A1"/>
    <w:rsid w:val="0025522E"/>
    <w:rsid w:val="0025581B"/>
    <w:rsid w:val="00256799"/>
    <w:rsid w:val="00257348"/>
    <w:rsid w:val="00257689"/>
    <w:rsid w:val="00260322"/>
    <w:rsid w:val="00260C61"/>
    <w:rsid w:val="00261AFC"/>
    <w:rsid w:val="0026399C"/>
    <w:rsid w:val="00263B62"/>
    <w:rsid w:val="00264078"/>
    <w:rsid w:val="00264889"/>
    <w:rsid w:val="00265460"/>
    <w:rsid w:val="00266003"/>
    <w:rsid w:val="00266845"/>
    <w:rsid w:val="00266B3D"/>
    <w:rsid w:val="00267435"/>
    <w:rsid w:val="00270E8E"/>
    <w:rsid w:val="00271158"/>
    <w:rsid w:val="0027127F"/>
    <w:rsid w:val="0027200D"/>
    <w:rsid w:val="0027259C"/>
    <w:rsid w:val="002728B5"/>
    <w:rsid w:val="00272CEF"/>
    <w:rsid w:val="002730E7"/>
    <w:rsid w:val="00274241"/>
    <w:rsid w:val="0027435B"/>
    <w:rsid w:val="00274F4B"/>
    <w:rsid w:val="00276660"/>
    <w:rsid w:val="00276698"/>
    <w:rsid w:val="00276727"/>
    <w:rsid w:val="00276953"/>
    <w:rsid w:val="00276C44"/>
    <w:rsid w:val="002772D8"/>
    <w:rsid w:val="002774A4"/>
    <w:rsid w:val="0027753D"/>
    <w:rsid w:val="00277B31"/>
    <w:rsid w:val="00277EB3"/>
    <w:rsid w:val="002812CE"/>
    <w:rsid w:val="00283698"/>
    <w:rsid w:val="00283913"/>
    <w:rsid w:val="002845BD"/>
    <w:rsid w:val="00290112"/>
    <w:rsid w:val="00291141"/>
    <w:rsid w:val="0029192A"/>
    <w:rsid w:val="00292CFF"/>
    <w:rsid w:val="002937D1"/>
    <w:rsid w:val="0029392B"/>
    <w:rsid w:val="00293BFD"/>
    <w:rsid w:val="00293DD6"/>
    <w:rsid w:val="00293F1D"/>
    <w:rsid w:val="00294A05"/>
    <w:rsid w:val="0029503E"/>
    <w:rsid w:val="0029513D"/>
    <w:rsid w:val="0029522D"/>
    <w:rsid w:val="0029583F"/>
    <w:rsid w:val="0029614C"/>
    <w:rsid w:val="0029740D"/>
    <w:rsid w:val="00297B14"/>
    <w:rsid w:val="002A01E6"/>
    <w:rsid w:val="002A227D"/>
    <w:rsid w:val="002A2848"/>
    <w:rsid w:val="002A2B0E"/>
    <w:rsid w:val="002A37FB"/>
    <w:rsid w:val="002A3AC2"/>
    <w:rsid w:val="002A5103"/>
    <w:rsid w:val="002A5645"/>
    <w:rsid w:val="002A5B90"/>
    <w:rsid w:val="002A5FE5"/>
    <w:rsid w:val="002A722B"/>
    <w:rsid w:val="002A75E1"/>
    <w:rsid w:val="002A76B0"/>
    <w:rsid w:val="002B0E4C"/>
    <w:rsid w:val="002B12DB"/>
    <w:rsid w:val="002B2DD0"/>
    <w:rsid w:val="002B2F8A"/>
    <w:rsid w:val="002B3162"/>
    <w:rsid w:val="002B359E"/>
    <w:rsid w:val="002B3966"/>
    <w:rsid w:val="002B3993"/>
    <w:rsid w:val="002B5308"/>
    <w:rsid w:val="002B5778"/>
    <w:rsid w:val="002B5DFB"/>
    <w:rsid w:val="002B625F"/>
    <w:rsid w:val="002B63D8"/>
    <w:rsid w:val="002B6723"/>
    <w:rsid w:val="002B6E7C"/>
    <w:rsid w:val="002B7676"/>
    <w:rsid w:val="002C0378"/>
    <w:rsid w:val="002C041F"/>
    <w:rsid w:val="002C2E06"/>
    <w:rsid w:val="002C2E13"/>
    <w:rsid w:val="002C3E9D"/>
    <w:rsid w:val="002C433C"/>
    <w:rsid w:val="002C4F14"/>
    <w:rsid w:val="002C4F2B"/>
    <w:rsid w:val="002C5B8E"/>
    <w:rsid w:val="002D008E"/>
    <w:rsid w:val="002D0C57"/>
    <w:rsid w:val="002D0D81"/>
    <w:rsid w:val="002D1753"/>
    <w:rsid w:val="002D17F7"/>
    <w:rsid w:val="002D2B34"/>
    <w:rsid w:val="002D3B21"/>
    <w:rsid w:val="002D3CBA"/>
    <w:rsid w:val="002D43A4"/>
    <w:rsid w:val="002D4494"/>
    <w:rsid w:val="002D497D"/>
    <w:rsid w:val="002D54D7"/>
    <w:rsid w:val="002E042B"/>
    <w:rsid w:val="002E0B72"/>
    <w:rsid w:val="002E117F"/>
    <w:rsid w:val="002E1208"/>
    <w:rsid w:val="002E155F"/>
    <w:rsid w:val="002E3272"/>
    <w:rsid w:val="002E3E80"/>
    <w:rsid w:val="002E4265"/>
    <w:rsid w:val="002E6011"/>
    <w:rsid w:val="002E625C"/>
    <w:rsid w:val="002E6461"/>
    <w:rsid w:val="002E69B1"/>
    <w:rsid w:val="002E733C"/>
    <w:rsid w:val="002F00DA"/>
    <w:rsid w:val="002F1178"/>
    <w:rsid w:val="002F189C"/>
    <w:rsid w:val="002F1B45"/>
    <w:rsid w:val="002F2C19"/>
    <w:rsid w:val="002F3867"/>
    <w:rsid w:val="002F3D4D"/>
    <w:rsid w:val="002F5E44"/>
    <w:rsid w:val="002F720C"/>
    <w:rsid w:val="002F7973"/>
    <w:rsid w:val="002F7B44"/>
    <w:rsid w:val="003014D6"/>
    <w:rsid w:val="00301C78"/>
    <w:rsid w:val="0030268C"/>
    <w:rsid w:val="00302F27"/>
    <w:rsid w:val="00305875"/>
    <w:rsid w:val="00306B75"/>
    <w:rsid w:val="00307A77"/>
    <w:rsid w:val="00307BDC"/>
    <w:rsid w:val="00307F80"/>
    <w:rsid w:val="003102A3"/>
    <w:rsid w:val="00310AE6"/>
    <w:rsid w:val="00310DC7"/>
    <w:rsid w:val="00311AA2"/>
    <w:rsid w:val="00312602"/>
    <w:rsid w:val="00312F08"/>
    <w:rsid w:val="00314329"/>
    <w:rsid w:val="0031574D"/>
    <w:rsid w:val="00315F43"/>
    <w:rsid w:val="00316266"/>
    <w:rsid w:val="003166FE"/>
    <w:rsid w:val="00317164"/>
    <w:rsid w:val="00317C87"/>
    <w:rsid w:val="0032042C"/>
    <w:rsid w:val="00321303"/>
    <w:rsid w:val="003218A3"/>
    <w:rsid w:val="00321939"/>
    <w:rsid w:val="003228AB"/>
    <w:rsid w:val="00323708"/>
    <w:rsid w:val="00323787"/>
    <w:rsid w:val="00323802"/>
    <w:rsid w:val="00323E10"/>
    <w:rsid w:val="00324E6D"/>
    <w:rsid w:val="00324F04"/>
    <w:rsid w:val="00324FD4"/>
    <w:rsid w:val="00326EE4"/>
    <w:rsid w:val="00327828"/>
    <w:rsid w:val="003308C1"/>
    <w:rsid w:val="00330E1A"/>
    <w:rsid w:val="0033144D"/>
    <w:rsid w:val="00331842"/>
    <w:rsid w:val="00332269"/>
    <w:rsid w:val="0033257F"/>
    <w:rsid w:val="00332DD5"/>
    <w:rsid w:val="00332F6C"/>
    <w:rsid w:val="00333693"/>
    <w:rsid w:val="00333C84"/>
    <w:rsid w:val="00333EF9"/>
    <w:rsid w:val="003354C4"/>
    <w:rsid w:val="003356AB"/>
    <w:rsid w:val="00335ABD"/>
    <w:rsid w:val="00335D82"/>
    <w:rsid w:val="003361A3"/>
    <w:rsid w:val="0033641B"/>
    <w:rsid w:val="00336519"/>
    <w:rsid w:val="00336E48"/>
    <w:rsid w:val="0033714B"/>
    <w:rsid w:val="003417CD"/>
    <w:rsid w:val="00342692"/>
    <w:rsid w:val="00344957"/>
    <w:rsid w:val="00344C41"/>
    <w:rsid w:val="0034514B"/>
    <w:rsid w:val="003452C6"/>
    <w:rsid w:val="00345D0C"/>
    <w:rsid w:val="003462E4"/>
    <w:rsid w:val="003464A3"/>
    <w:rsid w:val="00347D33"/>
    <w:rsid w:val="0035070F"/>
    <w:rsid w:val="00350A8C"/>
    <w:rsid w:val="00351E96"/>
    <w:rsid w:val="003527B6"/>
    <w:rsid w:val="00352C9D"/>
    <w:rsid w:val="00352F6F"/>
    <w:rsid w:val="0035356B"/>
    <w:rsid w:val="003544F5"/>
    <w:rsid w:val="003550B0"/>
    <w:rsid w:val="00355594"/>
    <w:rsid w:val="003578EE"/>
    <w:rsid w:val="00357F72"/>
    <w:rsid w:val="003605A8"/>
    <w:rsid w:val="0036137C"/>
    <w:rsid w:val="003618A0"/>
    <w:rsid w:val="00361C50"/>
    <w:rsid w:val="00362B2F"/>
    <w:rsid w:val="00362C4C"/>
    <w:rsid w:val="00362E2A"/>
    <w:rsid w:val="00363434"/>
    <w:rsid w:val="0036377A"/>
    <w:rsid w:val="003638A4"/>
    <w:rsid w:val="003643EB"/>
    <w:rsid w:val="00364A09"/>
    <w:rsid w:val="00364CA2"/>
    <w:rsid w:val="00365AA1"/>
    <w:rsid w:val="00367DB4"/>
    <w:rsid w:val="003705D4"/>
    <w:rsid w:val="00370C1C"/>
    <w:rsid w:val="0037115E"/>
    <w:rsid w:val="00371842"/>
    <w:rsid w:val="00371AB5"/>
    <w:rsid w:val="00371B84"/>
    <w:rsid w:val="003721D2"/>
    <w:rsid w:val="00372404"/>
    <w:rsid w:val="003724E3"/>
    <w:rsid w:val="0037252D"/>
    <w:rsid w:val="00372688"/>
    <w:rsid w:val="00372E28"/>
    <w:rsid w:val="00372F3C"/>
    <w:rsid w:val="00374CDD"/>
    <w:rsid w:val="00376BC6"/>
    <w:rsid w:val="00376EB9"/>
    <w:rsid w:val="003807CD"/>
    <w:rsid w:val="00380BB4"/>
    <w:rsid w:val="00380E71"/>
    <w:rsid w:val="00381496"/>
    <w:rsid w:val="00381F19"/>
    <w:rsid w:val="003825C8"/>
    <w:rsid w:val="003830BC"/>
    <w:rsid w:val="003843DF"/>
    <w:rsid w:val="00384616"/>
    <w:rsid w:val="0038479E"/>
    <w:rsid w:val="00385470"/>
    <w:rsid w:val="00385B17"/>
    <w:rsid w:val="00386743"/>
    <w:rsid w:val="00386F22"/>
    <w:rsid w:val="00386F26"/>
    <w:rsid w:val="003870CB"/>
    <w:rsid w:val="00387CEB"/>
    <w:rsid w:val="00390DC6"/>
    <w:rsid w:val="003916A0"/>
    <w:rsid w:val="00391B88"/>
    <w:rsid w:val="00392BFE"/>
    <w:rsid w:val="003931D1"/>
    <w:rsid w:val="00393384"/>
    <w:rsid w:val="003936E7"/>
    <w:rsid w:val="003940D8"/>
    <w:rsid w:val="00394298"/>
    <w:rsid w:val="0039437A"/>
    <w:rsid w:val="00395832"/>
    <w:rsid w:val="00395EFF"/>
    <w:rsid w:val="00396B51"/>
    <w:rsid w:val="003A0A13"/>
    <w:rsid w:val="003A0E70"/>
    <w:rsid w:val="003A1131"/>
    <w:rsid w:val="003A207D"/>
    <w:rsid w:val="003A2AAF"/>
    <w:rsid w:val="003A2B74"/>
    <w:rsid w:val="003A3861"/>
    <w:rsid w:val="003A4EC7"/>
    <w:rsid w:val="003A4F55"/>
    <w:rsid w:val="003A559E"/>
    <w:rsid w:val="003A5FF5"/>
    <w:rsid w:val="003A7921"/>
    <w:rsid w:val="003B00F8"/>
    <w:rsid w:val="003B01BF"/>
    <w:rsid w:val="003B11BA"/>
    <w:rsid w:val="003B14C5"/>
    <w:rsid w:val="003B2107"/>
    <w:rsid w:val="003B3583"/>
    <w:rsid w:val="003B3C5E"/>
    <w:rsid w:val="003B3FE0"/>
    <w:rsid w:val="003B4749"/>
    <w:rsid w:val="003B5372"/>
    <w:rsid w:val="003B5D61"/>
    <w:rsid w:val="003B61B7"/>
    <w:rsid w:val="003B670B"/>
    <w:rsid w:val="003C10DF"/>
    <w:rsid w:val="003C1F3A"/>
    <w:rsid w:val="003C23D6"/>
    <w:rsid w:val="003C2529"/>
    <w:rsid w:val="003C2541"/>
    <w:rsid w:val="003C2886"/>
    <w:rsid w:val="003C45B8"/>
    <w:rsid w:val="003C5B2F"/>
    <w:rsid w:val="003C5D48"/>
    <w:rsid w:val="003C68C7"/>
    <w:rsid w:val="003C6C24"/>
    <w:rsid w:val="003C7085"/>
    <w:rsid w:val="003C71D3"/>
    <w:rsid w:val="003D0BC2"/>
    <w:rsid w:val="003D10EB"/>
    <w:rsid w:val="003D1A67"/>
    <w:rsid w:val="003D1B4D"/>
    <w:rsid w:val="003D2635"/>
    <w:rsid w:val="003D2B6E"/>
    <w:rsid w:val="003D3325"/>
    <w:rsid w:val="003D34FB"/>
    <w:rsid w:val="003D358A"/>
    <w:rsid w:val="003D3E54"/>
    <w:rsid w:val="003D4021"/>
    <w:rsid w:val="003D4FC2"/>
    <w:rsid w:val="003D6E3D"/>
    <w:rsid w:val="003E0574"/>
    <w:rsid w:val="003E0801"/>
    <w:rsid w:val="003E087F"/>
    <w:rsid w:val="003E1215"/>
    <w:rsid w:val="003E179C"/>
    <w:rsid w:val="003E279D"/>
    <w:rsid w:val="003E30DB"/>
    <w:rsid w:val="003E45E1"/>
    <w:rsid w:val="003E4E36"/>
    <w:rsid w:val="003E53C5"/>
    <w:rsid w:val="003E55F5"/>
    <w:rsid w:val="003E5E1A"/>
    <w:rsid w:val="003E60F8"/>
    <w:rsid w:val="003E73D7"/>
    <w:rsid w:val="003E78AF"/>
    <w:rsid w:val="003E794E"/>
    <w:rsid w:val="003F25DD"/>
    <w:rsid w:val="003F275F"/>
    <w:rsid w:val="003F2968"/>
    <w:rsid w:val="003F4A2F"/>
    <w:rsid w:val="003F679A"/>
    <w:rsid w:val="003F77E3"/>
    <w:rsid w:val="003F77EE"/>
    <w:rsid w:val="003F7D6A"/>
    <w:rsid w:val="0040066C"/>
    <w:rsid w:val="004012D9"/>
    <w:rsid w:val="00402111"/>
    <w:rsid w:val="00402A0E"/>
    <w:rsid w:val="00402B0E"/>
    <w:rsid w:val="00402BA6"/>
    <w:rsid w:val="004031A5"/>
    <w:rsid w:val="00403239"/>
    <w:rsid w:val="00404CCE"/>
    <w:rsid w:val="004060F2"/>
    <w:rsid w:val="00406642"/>
    <w:rsid w:val="00406AEF"/>
    <w:rsid w:val="0040792E"/>
    <w:rsid w:val="004104D8"/>
    <w:rsid w:val="00410F36"/>
    <w:rsid w:val="00411320"/>
    <w:rsid w:val="00411517"/>
    <w:rsid w:val="00412A4E"/>
    <w:rsid w:val="0041427A"/>
    <w:rsid w:val="00414647"/>
    <w:rsid w:val="00414B1A"/>
    <w:rsid w:val="004155CF"/>
    <w:rsid w:val="00416BCA"/>
    <w:rsid w:val="00417402"/>
    <w:rsid w:val="00417B06"/>
    <w:rsid w:val="00417D84"/>
    <w:rsid w:val="00417E40"/>
    <w:rsid w:val="00420141"/>
    <w:rsid w:val="004202DA"/>
    <w:rsid w:val="00420B7B"/>
    <w:rsid w:val="0042157F"/>
    <w:rsid w:val="00422CF0"/>
    <w:rsid w:val="004247B4"/>
    <w:rsid w:val="00424E60"/>
    <w:rsid w:val="00424EDD"/>
    <w:rsid w:val="004253E1"/>
    <w:rsid w:val="00425D2A"/>
    <w:rsid w:val="0042731E"/>
    <w:rsid w:val="0043136A"/>
    <w:rsid w:val="00431CF6"/>
    <w:rsid w:val="00431D55"/>
    <w:rsid w:val="00431E07"/>
    <w:rsid w:val="004336F5"/>
    <w:rsid w:val="00433ABE"/>
    <w:rsid w:val="00433F60"/>
    <w:rsid w:val="004345E2"/>
    <w:rsid w:val="00434E60"/>
    <w:rsid w:val="00435099"/>
    <w:rsid w:val="00436D2C"/>
    <w:rsid w:val="00437884"/>
    <w:rsid w:val="00437F20"/>
    <w:rsid w:val="00440FC3"/>
    <w:rsid w:val="0044192E"/>
    <w:rsid w:val="00441A60"/>
    <w:rsid w:val="0044283A"/>
    <w:rsid w:val="00442A5B"/>
    <w:rsid w:val="00443346"/>
    <w:rsid w:val="00443733"/>
    <w:rsid w:val="004441ED"/>
    <w:rsid w:val="004444FC"/>
    <w:rsid w:val="0044495F"/>
    <w:rsid w:val="0044507A"/>
    <w:rsid w:val="004467F4"/>
    <w:rsid w:val="00446BCF"/>
    <w:rsid w:val="004479D4"/>
    <w:rsid w:val="00447B6C"/>
    <w:rsid w:val="00447C01"/>
    <w:rsid w:val="00447C0B"/>
    <w:rsid w:val="00447C86"/>
    <w:rsid w:val="00451331"/>
    <w:rsid w:val="00451B37"/>
    <w:rsid w:val="004532A1"/>
    <w:rsid w:val="00453CC9"/>
    <w:rsid w:val="00454356"/>
    <w:rsid w:val="00454AE9"/>
    <w:rsid w:val="00454E1D"/>
    <w:rsid w:val="00456162"/>
    <w:rsid w:val="00456436"/>
    <w:rsid w:val="004573EB"/>
    <w:rsid w:val="004577B3"/>
    <w:rsid w:val="00457A6D"/>
    <w:rsid w:val="00457F73"/>
    <w:rsid w:val="004602EB"/>
    <w:rsid w:val="004604E5"/>
    <w:rsid w:val="00460F18"/>
    <w:rsid w:val="00461193"/>
    <w:rsid w:val="00461A9A"/>
    <w:rsid w:val="00461D53"/>
    <w:rsid w:val="00461EE1"/>
    <w:rsid w:val="00463791"/>
    <w:rsid w:val="0046543F"/>
    <w:rsid w:val="0046562A"/>
    <w:rsid w:val="004658B2"/>
    <w:rsid w:val="0046595D"/>
    <w:rsid w:val="00465A57"/>
    <w:rsid w:val="004664C3"/>
    <w:rsid w:val="00467644"/>
    <w:rsid w:val="00467B70"/>
    <w:rsid w:val="00470272"/>
    <w:rsid w:val="0047098D"/>
    <w:rsid w:val="00470E1C"/>
    <w:rsid w:val="00471986"/>
    <w:rsid w:val="00471E2E"/>
    <w:rsid w:val="00472F87"/>
    <w:rsid w:val="00473684"/>
    <w:rsid w:val="00473C58"/>
    <w:rsid w:val="004747FF"/>
    <w:rsid w:val="0047516B"/>
    <w:rsid w:val="00475288"/>
    <w:rsid w:val="0047533C"/>
    <w:rsid w:val="004755DC"/>
    <w:rsid w:val="00475F87"/>
    <w:rsid w:val="004762AE"/>
    <w:rsid w:val="00476386"/>
    <w:rsid w:val="00476A93"/>
    <w:rsid w:val="00476AB3"/>
    <w:rsid w:val="004771C3"/>
    <w:rsid w:val="004778C5"/>
    <w:rsid w:val="00477EC7"/>
    <w:rsid w:val="00480302"/>
    <w:rsid w:val="00480D10"/>
    <w:rsid w:val="004810ED"/>
    <w:rsid w:val="00481278"/>
    <w:rsid w:val="00483192"/>
    <w:rsid w:val="00483725"/>
    <w:rsid w:val="00483A52"/>
    <w:rsid w:val="00483FD4"/>
    <w:rsid w:val="00484D1D"/>
    <w:rsid w:val="00486089"/>
    <w:rsid w:val="0048677A"/>
    <w:rsid w:val="00487F71"/>
    <w:rsid w:val="00490F86"/>
    <w:rsid w:val="004913C7"/>
    <w:rsid w:val="004921AD"/>
    <w:rsid w:val="004929EB"/>
    <w:rsid w:val="00492BD8"/>
    <w:rsid w:val="0049630C"/>
    <w:rsid w:val="0049695E"/>
    <w:rsid w:val="00496F3C"/>
    <w:rsid w:val="00496F73"/>
    <w:rsid w:val="00497752"/>
    <w:rsid w:val="00497AE2"/>
    <w:rsid w:val="00497C9C"/>
    <w:rsid w:val="00497D0F"/>
    <w:rsid w:val="004A0ECA"/>
    <w:rsid w:val="004A0F9E"/>
    <w:rsid w:val="004A157E"/>
    <w:rsid w:val="004A1BE1"/>
    <w:rsid w:val="004A1ED6"/>
    <w:rsid w:val="004A2F72"/>
    <w:rsid w:val="004A360F"/>
    <w:rsid w:val="004A47A1"/>
    <w:rsid w:val="004A4857"/>
    <w:rsid w:val="004A4963"/>
    <w:rsid w:val="004A4D65"/>
    <w:rsid w:val="004A4E6A"/>
    <w:rsid w:val="004A50E9"/>
    <w:rsid w:val="004A5ED4"/>
    <w:rsid w:val="004A6C0C"/>
    <w:rsid w:val="004A7052"/>
    <w:rsid w:val="004A7487"/>
    <w:rsid w:val="004A7D99"/>
    <w:rsid w:val="004B05F4"/>
    <w:rsid w:val="004B0DC2"/>
    <w:rsid w:val="004B2356"/>
    <w:rsid w:val="004B2565"/>
    <w:rsid w:val="004B2A66"/>
    <w:rsid w:val="004B2F47"/>
    <w:rsid w:val="004B3104"/>
    <w:rsid w:val="004B3249"/>
    <w:rsid w:val="004B330C"/>
    <w:rsid w:val="004B3E0E"/>
    <w:rsid w:val="004B431A"/>
    <w:rsid w:val="004B4EC6"/>
    <w:rsid w:val="004B5485"/>
    <w:rsid w:val="004B636A"/>
    <w:rsid w:val="004B64DA"/>
    <w:rsid w:val="004B72C7"/>
    <w:rsid w:val="004C06B3"/>
    <w:rsid w:val="004C1A73"/>
    <w:rsid w:val="004C1E00"/>
    <w:rsid w:val="004C1E7A"/>
    <w:rsid w:val="004C25F1"/>
    <w:rsid w:val="004C266B"/>
    <w:rsid w:val="004C3A9F"/>
    <w:rsid w:val="004C51BB"/>
    <w:rsid w:val="004C56B2"/>
    <w:rsid w:val="004C756B"/>
    <w:rsid w:val="004D0C6B"/>
    <w:rsid w:val="004D157A"/>
    <w:rsid w:val="004D2C7A"/>
    <w:rsid w:val="004D2E7A"/>
    <w:rsid w:val="004D4CCC"/>
    <w:rsid w:val="004D5068"/>
    <w:rsid w:val="004D5187"/>
    <w:rsid w:val="004D7A1E"/>
    <w:rsid w:val="004E02C3"/>
    <w:rsid w:val="004E03A0"/>
    <w:rsid w:val="004E04F7"/>
    <w:rsid w:val="004E095A"/>
    <w:rsid w:val="004E1033"/>
    <w:rsid w:val="004E105D"/>
    <w:rsid w:val="004E25F9"/>
    <w:rsid w:val="004E2D71"/>
    <w:rsid w:val="004E2D76"/>
    <w:rsid w:val="004E2E54"/>
    <w:rsid w:val="004E302C"/>
    <w:rsid w:val="004E6DBB"/>
    <w:rsid w:val="004E6E31"/>
    <w:rsid w:val="004E7EB8"/>
    <w:rsid w:val="004F0EA4"/>
    <w:rsid w:val="004F0F6B"/>
    <w:rsid w:val="004F102D"/>
    <w:rsid w:val="004F1138"/>
    <w:rsid w:val="004F160A"/>
    <w:rsid w:val="004F1855"/>
    <w:rsid w:val="004F2136"/>
    <w:rsid w:val="004F2856"/>
    <w:rsid w:val="004F28F5"/>
    <w:rsid w:val="004F2F11"/>
    <w:rsid w:val="004F367C"/>
    <w:rsid w:val="004F3EBC"/>
    <w:rsid w:val="004F3FCF"/>
    <w:rsid w:val="004F5F77"/>
    <w:rsid w:val="004F6002"/>
    <w:rsid w:val="004F7157"/>
    <w:rsid w:val="00500229"/>
    <w:rsid w:val="00500806"/>
    <w:rsid w:val="00500B6E"/>
    <w:rsid w:val="00500C0C"/>
    <w:rsid w:val="005012B0"/>
    <w:rsid w:val="00501DB5"/>
    <w:rsid w:val="00502D8D"/>
    <w:rsid w:val="00504640"/>
    <w:rsid w:val="0050480D"/>
    <w:rsid w:val="005048ED"/>
    <w:rsid w:val="005055EC"/>
    <w:rsid w:val="00505FBC"/>
    <w:rsid w:val="00506E42"/>
    <w:rsid w:val="005072AE"/>
    <w:rsid w:val="00507806"/>
    <w:rsid w:val="00507967"/>
    <w:rsid w:val="005104A6"/>
    <w:rsid w:val="00510FB9"/>
    <w:rsid w:val="005112C0"/>
    <w:rsid w:val="00511476"/>
    <w:rsid w:val="00511600"/>
    <w:rsid w:val="005119A6"/>
    <w:rsid w:val="00511A86"/>
    <w:rsid w:val="00511DFA"/>
    <w:rsid w:val="0051242B"/>
    <w:rsid w:val="005127D3"/>
    <w:rsid w:val="00513A9B"/>
    <w:rsid w:val="0051474F"/>
    <w:rsid w:val="005148C7"/>
    <w:rsid w:val="00516912"/>
    <w:rsid w:val="005174C3"/>
    <w:rsid w:val="00517FF9"/>
    <w:rsid w:val="00520C8D"/>
    <w:rsid w:val="00520E82"/>
    <w:rsid w:val="00521A0E"/>
    <w:rsid w:val="00522A4A"/>
    <w:rsid w:val="005232C5"/>
    <w:rsid w:val="005233B5"/>
    <w:rsid w:val="0052367A"/>
    <w:rsid w:val="00523A59"/>
    <w:rsid w:val="00524265"/>
    <w:rsid w:val="0052443D"/>
    <w:rsid w:val="00524617"/>
    <w:rsid w:val="0052466A"/>
    <w:rsid w:val="00524EA4"/>
    <w:rsid w:val="005262E7"/>
    <w:rsid w:val="005263E5"/>
    <w:rsid w:val="00526CEF"/>
    <w:rsid w:val="0052724E"/>
    <w:rsid w:val="00527E7A"/>
    <w:rsid w:val="00531017"/>
    <w:rsid w:val="005313A8"/>
    <w:rsid w:val="005313B2"/>
    <w:rsid w:val="0053253C"/>
    <w:rsid w:val="00532D45"/>
    <w:rsid w:val="00532DAF"/>
    <w:rsid w:val="00534114"/>
    <w:rsid w:val="0053423F"/>
    <w:rsid w:val="00534B99"/>
    <w:rsid w:val="00534EBE"/>
    <w:rsid w:val="0053541E"/>
    <w:rsid w:val="00535BD1"/>
    <w:rsid w:val="00537AA8"/>
    <w:rsid w:val="0054119F"/>
    <w:rsid w:val="005411E3"/>
    <w:rsid w:val="00541B41"/>
    <w:rsid w:val="00541BF6"/>
    <w:rsid w:val="00542FA0"/>
    <w:rsid w:val="005441CF"/>
    <w:rsid w:val="00544741"/>
    <w:rsid w:val="005452AF"/>
    <w:rsid w:val="00545957"/>
    <w:rsid w:val="0054775F"/>
    <w:rsid w:val="00550742"/>
    <w:rsid w:val="005508EE"/>
    <w:rsid w:val="00550C5F"/>
    <w:rsid w:val="005515EE"/>
    <w:rsid w:val="005518E7"/>
    <w:rsid w:val="005553EB"/>
    <w:rsid w:val="0055568C"/>
    <w:rsid w:val="00555874"/>
    <w:rsid w:val="00556261"/>
    <w:rsid w:val="0055628A"/>
    <w:rsid w:val="0055697B"/>
    <w:rsid w:val="00556BEB"/>
    <w:rsid w:val="00560BD1"/>
    <w:rsid w:val="00560FD3"/>
    <w:rsid w:val="005611C3"/>
    <w:rsid w:val="00561262"/>
    <w:rsid w:val="00561BD3"/>
    <w:rsid w:val="0056225B"/>
    <w:rsid w:val="00562428"/>
    <w:rsid w:val="00562725"/>
    <w:rsid w:val="005627D0"/>
    <w:rsid w:val="005628A9"/>
    <w:rsid w:val="00562D19"/>
    <w:rsid w:val="00563474"/>
    <w:rsid w:val="00564EF6"/>
    <w:rsid w:val="00565D35"/>
    <w:rsid w:val="00567C26"/>
    <w:rsid w:val="00570CC3"/>
    <w:rsid w:val="00570D37"/>
    <w:rsid w:val="005711D1"/>
    <w:rsid w:val="00571898"/>
    <w:rsid w:val="00571A5A"/>
    <w:rsid w:val="00571C2D"/>
    <w:rsid w:val="00571D18"/>
    <w:rsid w:val="00572A9E"/>
    <w:rsid w:val="005744DF"/>
    <w:rsid w:val="005751DF"/>
    <w:rsid w:val="0057693E"/>
    <w:rsid w:val="00581085"/>
    <w:rsid w:val="00581EB9"/>
    <w:rsid w:val="00582188"/>
    <w:rsid w:val="0058226C"/>
    <w:rsid w:val="00582D3F"/>
    <w:rsid w:val="00583438"/>
    <w:rsid w:val="00583D98"/>
    <w:rsid w:val="005849BB"/>
    <w:rsid w:val="00585796"/>
    <w:rsid w:val="005857E0"/>
    <w:rsid w:val="00586B7A"/>
    <w:rsid w:val="00586BEB"/>
    <w:rsid w:val="005871A7"/>
    <w:rsid w:val="005871D8"/>
    <w:rsid w:val="00587304"/>
    <w:rsid w:val="00587951"/>
    <w:rsid w:val="005911DE"/>
    <w:rsid w:val="005912E2"/>
    <w:rsid w:val="00591D9E"/>
    <w:rsid w:val="0059230D"/>
    <w:rsid w:val="00592565"/>
    <w:rsid w:val="0059264F"/>
    <w:rsid w:val="00592C35"/>
    <w:rsid w:val="0059397B"/>
    <w:rsid w:val="005939A0"/>
    <w:rsid w:val="00594427"/>
    <w:rsid w:val="00594511"/>
    <w:rsid w:val="00594629"/>
    <w:rsid w:val="00597C5E"/>
    <w:rsid w:val="005A2487"/>
    <w:rsid w:val="005A2D1A"/>
    <w:rsid w:val="005A308D"/>
    <w:rsid w:val="005A388A"/>
    <w:rsid w:val="005A4566"/>
    <w:rsid w:val="005A486C"/>
    <w:rsid w:val="005A49B2"/>
    <w:rsid w:val="005A4D98"/>
    <w:rsid w:val="005A50D9"/>
    <w:rsid w:val="005A5503"/>
    <w:rsid w:val="005A60D8"/>
    <w:rsid w:val="005A60FB"/>
    <w:rsid w:val="005A7850"/>
    <w:rsid w:val="005A7FC5"/>
    <w:rsid w:val="005B1D30"/>
    <w:rsid w:val="005B2D53"/>
    <w:rsid w:val="005B4959"/>
    <w:rsid w:val="005B4DC2"/>
    <w:rsid w:val="005B4FBC"/>
    <w:rsid w:val="005B5FB2"/>
    <w:rsid w:val="005B5FEE"/>
    <w:rsid w:val="005B6EBE"/>
    <w:rsid w:val="005B71DF"/>
    <w:rsid w:val="005B762C"/>
    <w:rsid w:val="005C094A"/>
    <w:rsid w:val="005C1860"/>
    <w:rsid w:val="005C235B"/>
    <w:rsid w:val="005C2388"/>
    <w:rsid w:val="005C261C"/>
    <w:rsid w:val="005C312B"/>
    <w:rsid w:val="005C3313"/>
    <w:rsid w:val="005C4265"/>
    <w:rsid w:val="005C4318"/>
    <w:rsid w:val="005C4BAB"/>
    <w:rsid w:val="005C5B85"/>
    <w:rsid w:val="005C6700"/>
    <w:rsid w:val="005C6D82"/>
    <w:rsid w:val="005C6FD6"/>
    <w:rsid w:val="005C74E8"/>
    <w:rsid w:val="005D1077"/>
    <w:rsid w:val="005D1127"/>
    <w:rsid w:val="005D201F"/>
    <w:rsid w:val="005D2611"/>
    <w:rsid w:val="005D2718"/>
    <w:rsid w:val="005D2A03"/>
    <w:rsid w:val="005D36FB"/>
    <w:rsid w:val="005D38CD"/>
    <w:rsid w:val="005D590F"/>
    <w:rsid w:val="005D5EE4"/>
    <w:rsid w:val="005D710C"/>
    <w:rsid w:val="005E0641"/>
    <w:rsid w:val="005E066C"/>
    <w:rsid w:val="005E093A"/>
    <w:rsid w:val="005E096F"/>
    <w:rsid w:val="005E23BA"/>
    <w:rsid w:val="005E274D"/>
    <w:rsid w:val="005E2C9F"/>
    <w:rsid w:val="005E30C0"/>
    <w:rsid w:val="005E4038"/>
    <w:rsid w:val="005E4247"/>
    <w:rsid w:val="005E45FC"/>
    <w:rsid w:val="005E67AA"/>
    <w:rsid w:val="005E6FD0"/>
    <w:rsid w:val="005E7939"/>
    <w:rsid w:val="005E7DE6"/>
    <w:rsid w:val="005F0833"/>
    <w:rsid w:val="005F093D"/>
    <w:rsid w:val="005F0CCC"/>
    <w:rsid w:val="005F0D13"/>
    <w:rsid w:val="005F171A"/>
    <w:rsid w:val="005F1B78"/>
    <w:rsid w:val="005F35C4"/>
    <w:rsid w:val="005F3984"/>
    <w:rsid w:val="005F3B56"/>
    <w:rsid w:val="005F3D12"/>
    <w:rsid w:val="005F49A2"/>
    <w:rsid w:val="005F4F0C"/>
    <w:rsid w:val="005F5B1C"/>
    <w:rsid w:val="005F6432"/>
    <w:rsid w:val="005F6849"/>
    <w:rsid w:val="005F7353"/>
    <w:rsid w:val="005F77BA"/>
    <w:rsid w:val="005F7D69"/>
    <w:rsid w:val="006012D4"/>
    <w:rsid w:val="006017CF"/>
    <w:rsid w:val="00601BBA"/>
    <w:rsid w:val="0060220A"/>
    <w:rsid w:val="0060283E"/>
    <w:rsid w:val="00602DF4"/>
    <w:rsid w:val="0060327D"/>
    <w:rsid w:val="00603B2E"/>
    <w:rsid w:val="006045A3"/>
    <w:rsid w:val="0060478E"/>
    <w:rsid w:val="0060488F"/>
    <w:rsid w:val="0060694F"/>
    <w:rsid w:val="00606F22"/>
    <w:rsid w:val="0060750E"/>
    <w:rsid w:val="006075CF"/>
    <w:rsid w:val="00607EE0"/>
    <w:rsid w:val="00607EEB"/>
    <w:rsid w:val="00607F33"/>
    <w:rsid w:val="0061022E"/>
    <w:rsid w:val="0061187A"/>
    <w:rsid w:val="0061199B"/>
    <w:rsid w:val="00612345"/>
    <w:rsid w:val="006124CD"/>
    <w:rsid w:val="00613B27"/>
    <w:rsid w:val="00613DB9"/>
    <w:rsid w:val="00614F73"/>
    <w:rsid w:val="00615880"/>
    <w:rsid w:val="00615B81"/>
    <w:rsid w:val="0061614C"/>
    <w:rsid w:val="00616509"/>
    <w:rsid w:val="00616945"/>
    <w:rsid w:val="00616E78"/>
    <w:rsid w:val="00616F20"/>
    <w:rsid w:val="00621D8D"/>
    <w:rsid w:val="006220E2"/>
    <w:rsid w:val="0062315D"/>
    <w:rsid w:val="0062332B"/>
    <w:rsid w:val="00623630"/>
    <w:rsid w:val="0062423C"/>
    <w:rsid w:val="00624C6A"/>
    <w:rsid w:val="00625278"/>
    <w:rsid w:val="0062546E"/>
    <w:rsid w:val="006256B3"/>
    <w:rsid w:val="0062662D"/>
    <w:rsid w:val="00627492"/>
    <w:rsid w:val="006274CF"/>
    <w:rsid w:val="00627FE4"/>
    <w:rsid w:val="00630121"/>
    <w:rsid w:val="00630300"/>
    <w:rsid w:val="00630F79"/>
    <w:rsid w:val="006310D0"/>
    <w:rsid w:val="0063172E"/>
    <w:rsid w:val="0063215B"/>
    <w:rsid w:val="00632870"/>
    <w:rsid w:val="00632CE6"/>
    <w:rsid w:val="0063307C"/>
    <w:rsid w:val="0063399D"/>
    <w:rsid w:val="00634622"/>
    <w:rsid w:val="0063484F"/>
    <w:rsid w:val="00635CB3"/>
    <w:rsid w:val="00636BAC"/>
    <w:rsid w:val="00636CC9"/>
    <w:rsid w:val="00637738"/>
    <w:rsid w:val="00637CD3"/>
    <w:rsid w:val="00640AC8"/>
    <w:rsid w:val="006412F5"/>
    <w:rsid w:val="0064170E"/>
    <w:rsid w:val="0064173C"/>
    <w:rsid w:val="006426B7"/>
    <w:rsid w:val="006426D0"/>
    <w:rsid w:val="00642D0E"/>
    <w:rsid w:val="00643384"/>
    <w:rsid w:val="00643469"/>
    <w:rsid w:val="0064374C"/>
    <w:rsid w:val="00643C1E"/>
    <w:rsid w:val="0064520E"/>
    <w:rsid w:val="006457EB"/>
    <w:rsid w:val="00646086"/>
    <w:rsid w:val="0064655B"/>
    <w:rsid w:val="00646584"/>
    <w:rsid w:val="00646714"/>
    <w:rsid w:val="00647001"/>
    <w:rsid w:val="0065143A"/>
    <w:rsid w:val="00653079"/>
    <w:rsid w:val="00653957"/>
    <w:rsid w:val="00653970"/>
    <w:rsid w:val="00653B2C"/>
    <w:rsid w:val="00653D77"/>
    <w:rsid w:val="006547C2"/>
    <w:rsid w:val="00654A46"/>
    <w:rsid w:val="00655075"/>
    <w:rsid w:val="006552B0"/>
    <w:rsid w:val="00655876"/>
    <w:rsid w:val="00660202"/>
    <w:rsid w:val="00660572"/>
    <w:rsid w:val="006612D8"/>
    <w:rsid w:val="0066170D"/>
    <w:rsid w:val="0066171A"/>
    <w:rsid w:val="00661F36"/>
    <w:rsid w:val="00662848"/>
    <w:rsid w:val="00663F67"/>
    <w:rsid w:val="00664114"/>
    <w:rsid w:val="00664A1D"/>
    <w:rsid w:val="006652BB"/>
    <w:rsid w:val="00665A06"/>
    <w:rsid w:val="00665D41"/>
    <w:rsid w:val="0066620D"/>
    <w:rsid w:val="00666D80"/>
    <w:rsid w:val="00666DC8"/>
    <w:rsid w:val="00667027"/>
    <w:rsid w:val="0066720B"/>
    <w:rsid w:val="00667703"/>
    <w:rsid w:val="006678F9"/>
    <w:rsid w:val="0066796B"/>
    <w:rsid w:val="00667D1F"/>
    <w:rsid w:val="00670ABD"/>
    <w:rsid w:val="00670CD9"/>
    <w:rsid w:val="00670D92"/>
    <w:rsid w:val="006712E9"/>
    <w:rsid w:val="006716AF"/>
    <w:rsid w:val="00671A7A"/>
    <w:rsid w:val="00672F19"/>
    <w:rsid w:val="0067416C"/>
    <w:rsid w:val="00674ABC"/>
    <w:rsid w:val="0067631B"/>
    <w:rsid w:val="006764F2"/>
    <w:rsid w:val="00676F83"/>
    <w:rsid w:val="0068088D"/>
    <w:rsid w:val="00680AD7"/>
    <w:rsid w:val="00680B14"/>
    <w:rsid w:val="006812C0"/>
    <w:rsid w:val="00682934"/>
    <w:rsid w:val="00683377"/>
    <w:rsid w:val="00683467"/>
    <w:rsid w:val="00683A82"/>
    <w:rsid w:val="00683DD7"/>
    <w:rsid w:val="00683FCB"/>
    <w:rsid w:val="0068469D"/>
    <w:rsid w:val="00684AD2"/>
    <w:rsid w:val="00684F81"/>
    <w:rsid w:val="0068562E"/>
    <w:rsid w:val="006858FC"/>
    <w:rsid w:val="006861C2"/>
    <w:rsid w:val="00687461"/>
    <w:rsid w:val="00687900"/>
    <w:rsid w:val="00687CBC"/>
    <w:rsid w:val="0069018F"/>
    <w:rsid w:val="00690843"/>
    <w:rsid w:val="006911F2"/>
    <w:rsid w:val="00692932"/>
    <w:rsid w:val="00692F23"/>
    <w:rsid w:val="006934BC"/>
    <w:rsid w:val="00694352"/>
    <w:rsid w:val="00694B59"/>
    <w:rsid w:val="00694DA1"/>
    <w:rsid w:val="00696459"/>
    <w:rsid w:val="00697C33"/>
    <w:rsid w:val="006A0EA3"/>
    <w:rsid w:val="006A138E"/>
    <w:rsid w:val="006A18B3"/>
    <w:rsid w:val="006A1F65"/>
    <w:rsid w:val="006A20F0"/>
    <w:rsid w:val="006A2A15"/>
    <w:rsid w:val="006A2E72"/>
    <w:rsid w:val="006A3638"/>
    <w:rsid w:val="006A37E7"/>
    <w:rsid w:val="006A38B9"/>
    <w:rsid w:val="006A4FA8"/>
    <w:rsid w:val="006A619D"/>
    <w:rsid w:val="006A701D"/>
    <w:rsid w:val="006A7133"/>
    <w:rsid w:val="006A7304"/>
    <w:rsid w:val="006A7DB7"/>
    <w:rsid w:val="006A7EDF"/>
    <w:rsid w:val="006B12F1"/>
    <w:rsid w:val="006B1B4B"/>
    <w:rsid w:val="006B2E04"/>
    <w:rsid w:val="006B3EC6"/>
    <w:rsid w:val="006B5997"/>
    <w:rsid w:val="006B6FC1"/>
    <w:rsid w:val="006B7E4C"/>
    <w:rsid w:val="006C08B8"/>
    <w:rsid w:val="006C1664"/>
    <w:rsid w:val="006C1EAC"/>
    <w:rsid w:val="006C22F7"/>
    <w:rsid w:val="006C2886"/>
    <w:rsid w:val="006C365E"/>
    <w:rsid w:val="006C3745"/>
    <w:rsid w:val="006C3E87"/>
    <w:rsid w:val="006C48EA"/>
    <w:rsid w:val="006C5A74"/>
    <w:rsid w:val="006C60F0"/>
    <w:rsid w:val="006C6308"/>
    <w:rsid w:val="006C63E8"/>
    <w:rsid w:val="006C63FB"/>
    <w:rsid w:val="006C689B"/>
    <w:rsid w:val="006C6CA0"/>
    <w:rsid w:val="006C7A8A"/>
    <w:rsid w:val="006D038A"/>
    <w:rsid w:val="006D0655"/>
    <w:rsid w:val="006D10B2"/>
    <w:rsid w:val="006D18B4"/>
    <w:rsid w:val="006D335F"/>
    <w:rsid w:val="006D354D"/>
    <w:rsid w:val="006D40E6"/>
    <w:rsid w:val="006D564E"/>
    <w:rsid w:val="006D5AE8"/>
    <w:rsid w:val="006D6733"/>
    <w:rsid w:val="006D6A72"/>
    <w:rsid w:val="006D7C21"/>
    <w:rsid w:val="006E00A7"/>
    <w:rsid w:val="006E0A86"/>
    <w:rsid w:val="006E1199"/>
    <w:rsid w:val="006E2D42"/>
    <w:rsid w:val="006E3B0D"/>
    <w:rsid w:val="006E3D13"/>
    <w:rsid w:val="006E5787"/>
    <w:rsid w:val="006E618B"/>
    <w:rsid w:val="006E647E"/>
    <w:rsid w:val="006E6737"/>
    <w:rsid w:val="006F0B64"/>
    <w:rsid w:val="006F1E69"/>
    <w:rsid w:val="006F27B5"/>
    <w:rsid w:val="006F378F"/>
    <w:rsid w:val="006F3B20"/>
    <w:rsid w:val="006F4B50"/>
    <w:rsid w:val="006F548A"/>
    <w:rsid w:val="006F5ECB"/>
    <w:rsid w:val="006F67B1"/>
    <w:rsid w:val="006F6ADC"/>
    <w:rsid w:val="006F6D33"/>
    <w:rsid w:val="006F6E5D"/>
    <w:rsid w:val="006F75AC"/>
    <w:rsid w:val="006F773A"/>
    <w:rsid w:val="00700023"/>
    <w:rsid w:val="007007DD"/>
    <w:rsid w:val="00700CF5"/>
    <w:rsid w:val="00700E1E"/>
    <w:rsid w:val="007014D2"/>
    <w:rsid w:val="007022D2"/>
    <w:rsid w:val="007026AB"/>
    <w:rsid w:val="00702D82"/>
    <w:rsid w:val="00703211"/>
    <w:rsid w:val="00703A46"/>
    <w:rsid w:val="00703CAE"/>
    <w:rsid w:val="007040E9"/>
    <w:rsid w:val="007046E4"/>
    <w:rsid w:val="00704B24"/>
    <w:rsid w:val="00704B59"/>
    <w:rsid w:val="00704E70"/>
    <w:rsid w:val="0070673F"/>
    <w:rsid w:val="00706845"/>
    <w:rsid w:val="00706D15"/>
    <w:rsid w:val="00706F88"/>
    <w:rsid w:val="00707363"/>
    <w:rsid w:val="00707582"/>
    <w:rsid w:val="00707758"/>
    <w:rsid w:val="00710086"/>
    <w:rsid w:val="0071068D"/>
    <w:rsid w:val="00710B39"/>
    <w:rsid w:val="00711A4D"/>
    <w:rsid w:val="00711A8C"/>
    <w:rsid w:val="00711A95"/>
    <w:rsid w:val="00711CB6"/>
    <w:rsid w:val="00713365"/>
    <w:rsid w:val="00713525"/>
    <w:rsid w:val="007145DE"/>
    <w:rsid w:val="00714AEC"/>
    <w:rsid w:val="00715920"/>
    <w:rsid w:val="00717443"/>
    <w:rsid w:val="00720650"/>
    <w:rsid w:val="007207E7"/>
    <w:rsid w:val="00720A59"/>
    <w:rsid w:val="00722FBD"/>
    <w:rsid w:val="00723363"/>
    <w:rsid w:val="007236FB"/>
    <w:rsid w:val="00724127"/>
    <w:rsid w:val="00724685"/>
    <w:rsid w:val="00725000"/>
    <w:rsid w:val="007259E0"/>
    <w:rsid w:val="00726D4F"/>
    <w:rsid w:val="0072739E"/>
    <w:rsid w:val="00730DFE"/>
    <w:rsid w:val="0073173D"/>
    <w:rsid w:val="00732E15"/>
    <w:rsid w:val="00734397"/>
    <w:rsid w:val="00734528"/>
    <w:rsid w:val="00734E4B"/>
    <w:rsid w:val="00735041"/>
    <w:rsid w:val="007358CA"/>
    <w:rsid w:val="007362A6"/>
    <w:rsid w:val="00736E6E"/>
    <w:rsid w:val="00736F2B"/>
    <w:rsid w:val="0073708A"/>
    <w:rsid w:val="00737984"/>
    <w:rsid w:val="00740B7C"/>
    <w:rsid w:val="00741EA8"/>
    <w:rsid w:val="00742A2C"/>
    <w:rsid w:val="00744C98"/>
    <w:rsid w:val="0075035F"/>
    <w:rsid w:val="00751CCE"/>
    <w:rsid w:val="007523C4"/>
    <w:rsid w:val="00752D2A"/>
    <w:rsid w:val="00753305"/>
    <w:rsid w:val="00753D2E"/>
    <w:rsid w:val="007546DC"/>
    <w:rsid w:val="00756355"/>
    <w:rsid w:val="0075693E"/>
    <w:rsid w:val="00756974"/>
    <w:rsid w:val="00757089"/>
    <w:rsid w:val="00757199"/>
    <w:rsid w:val="007573CE"/>
    <w:rsid w:val="007625C7"/>
    <w:rsid w:val="00763284"/>
    <w:rsid w:val="0076389B"/>
    <w:rsid w:val="0076433C"/>
    <w:rsid w:val="00765907"/>
    <w:rsid w:val="00766674"/>
    <w:rsid w:val="007666C7"/>
    <w:rsid w:val="00767B87"/>
    <w:rsid w:val="00770DF1"/>
    <w:rsid w:val="00771166"/>
    <w:rsid w:val="0077152A"/>
    <w:rsid w:val="007725E7"/>
    <w:rsid w:val="007726DA"/>
    <w:rsid w:val="00773CA7"/>
    <w:rsid w:val="0077491C"/>
    <w:rsid w:val="007749A3"/>
    <w:rsid w:val="00776AD8"/>
    <w:rsid w:val="00776E60"/>
    <w:rsid w:val="00777524"/>
    <w:rsid w:val="00777854"/>
    <w:rsid w:val="0077790F"/>
    <w:rsid w:val="00777B52"/>
    <w:rsid w:val="007803D4"/>
    <w:rsid w:val="00780BEE"/>
    <w:rsid w:val="00781766"/>
    <w:rsid w:val="007826C7"/>
    <w:rsid w:val="0078345C"/>
    <w:rsid w:val="00783DD2"/>
    <w:rsid w:val="00784399"/>
    <w:rsid w:val="007847FB"/>
    <w:rsid w:val="007859E0"/>
    <w:rsid w:val="0078658C"/>
    <w:rsid w:val="00786CD2"/>
    <w:rsid w:val="007900F5"/>
    <w:rsid w:val="007905AB"/>
    <w:rsid w:val="0079084B"/>
    <w:rsid w:val="007915AC"/>
    <w:rsid w:val="007916CC"/>
    <w:rsid w:val="00791814"/>
    <w:rsid w:val="00791E45"/>
    <w:rsid w:val="00791FF6"/>
    <w:rsid w:val="00793542"/>
    <w:rsid w:val="007945C0"/>
    <w:rsid w:val="00794B18"/>
    <w:rsid w:val="00794E11"/>
    <w:rsid w:val="00795613"/>
    <w:rsid w:val="00795A3A"/>
    <w:rsid w:val="00796022"/>
    <w:rsid w:val="00797459"/>
    <w:rsid w:val="007979D0"/>
    <w:rsid w:val="00797F67"/>
    <w:rsid w:val="007A0304"/>
    <w:rsid w:val="007A1359"/>
    <w:rsid w:val="007A1BC3"/>
    <w:rsid w:val="007A1C3D"/>
    <w:rsid w:val="007A1D50"/>
    <w:rsid w:val="007A23B0"/>
    <w:rsid w:val="007A3589"/>
    <w:rsid w:val="007A43A0"/>
    <w:rsid w:val="007A47AA"/>
    <w:rsid w:val="007A4C04"/>
    <w:rsid w:val="007A4C64"/>
    <w:rsid w:val="007A6014"/>
    <w:rsid w:val="007A6109"/>
    <w:rsid w:val="007A63F2"/>
    <w:rsid w:val="007A6BF9"/>
    <w:rsid w:val="007A77B1"/>
    <w:rsid w:val="007A7F2E"/>
    <w:rsid w:val="007B1D40"/>
    <w:rsid w:val="007B26F3"/>
    <w:rsid w:val="007B31B9"/>
    <w:rsid w:val="007B35AE"/>
    <w:rsid w:val="007B4A4B"/>
    <w:rsid w:val="007B4C5B"/>
    <w:rsid w:val="007B569F"/>
    <w:rsid w:val="007B640D"/>
    <w:rsid w:val="007B6AA2"/>
    <w:rsid w:val="007B6BEA"/>
    <w:rsid w:val="007C05BA"/>
    <w:rsid w:val="007C05E6"/>
    <w:rsid w:val="007C0893"/>
    <w:rsid w:val="007C16D2"/>
    <w:rsid w:val="007C2DCC"/>
    <w:rsid w:val="007C2E74"/>
    <w:rsid w:val="007C2EB3"/>
    <w:rsid w:val="007C36AC"/>
    <w:rsid w:val="007C3749"/>
    <w:rsid w:val="007C382D"/>
    <w:rsid w:val="007C3CC8"/>
    <w:rsid w:val="007C479A"/>
    <w:rsid w:val="007C4DE7"/>
    <w:rsid w:val="007C57A7"/>
    <w:rsid w:val="007C63A7"/>
    <w:rsid w:val="007C6CA9"/>
    <w:rsid w:val="007C6F0D"/>
    <w:rsid w:val="007C72EA"/>
    <w:rsid w:val="007C7F9B"/>
    <w:rsid w:val="007D0D5D"/>
    <w:rsid w:val="007D18ED"/>
    <w:rsid w:val="007D2834"/>
    <w:rsid w:val="007D2A3C"/>
    <w:rsid w:val="007D3FF7"/>
    <w:rsid w:val="007D40E3"/>
    <w:rsid w:val="007D499F"/>
    <w:rsid w:val="007D4CCC"/>
    <w:rsid w:val="007D4FB3"/>
    <w:rsid w:val="007D6E00"/>
    <w:rsid w:val="007D6F32"/>
    <w:rsid w:val="007D751F"/>
    <w:rsid w:val="007D7C79"/>
    <w:rsid w:val="007E025C"/>
    <w:rsid w:val="007E1310"/>
    <w:rsid w:val="007E13C2"/>
    <w:rsid w:val="007E1586"/>
    <w:rsid w:val="007E1858"/>
    <w:rsid w:val="007E1BF2"/>
    <w:rsid w:val="007E26FD"/>
    <w:rsid w:val="007E327F"/>
    <w:rsid w:val="007E3398"/>
    <w:rsid w:val="007E409A"/>
    <w:rsid w:val="007E4537"/>
    <w:rsid w:val="007E5139"/>
    <w:rsid w:val="007E6FEA"/>
    <w:rsid w:val="007E7335"/>
    <w:rsid w:val="007E73B3"/>
    <w:rsid w:val="007E7639"/>
    <w:rsid w:val="007F086A"/>
    <w:rsid w:val="007F16CB"/>
    <w:rsid w:val="007F1A6D"/>
    <w:rsid w:val="007F262E"/>
    <w:rsid w:val="007F2710"/>
    <w:rsid w:val="007F2BCD"/>
    <w:rsid w:val="007F2C8D"/>
    <w:rsid w:val="007F34B6"/>
    <w:rsid w:val="007F41E9"/>
    <w:rsid w:val="007F4533"/>
    <w:rsid w:val="007F4551"/>
    <w:rsid w:val="007F5F1A"/>
    <w:rsid w:val="007F6CE4"/>
    <w:rsid w:val="007F7072"/>
    <w:rsid w:val="007F7C64"/>
    <w:rsid w:val="00800CCA"/>
    <w:rsid w:val="00801F74"/>
    <w:rsid w:val="00802C6A"/>
    <w:rsid w:val="008048F8"/>
    <w:rsid w:val="00804A8C"/>
    <w:rsid w:val="00805455"/>
    <w:rsid w:val="00805469"/>
    <w:rsid w:val="008056C3"/>
    <w:rsid w:val="00805B86"/>
    <w:rsid w:val="008061E1"/>
    <w:rsid w:val="008065D9"/>
    <w:rsid w:val="00811E56"/>
    <w:rsid w:val="00812936"/>
    <w:rsid w:val="008130A5"/>
    <w:rsid w:val="0081333B"/>
    <w:rsid w:val="0081338B"/>
    <w:rsid w:val="008149E3"/>
    <w:rsid w:val="00814BDA"/>
    <w:rsid w:val="00814E69"/>
    <w:rsid w:val="00815BE2"/>
    <w:rsid w:val="00815FD0"/>
    <w:rsid w:val="00816FED"/>
    <w:rsid w:val="00817B69"/>
    <w:rsid w:val="0082050C"/>
    <w:rsid w:val="00820AC3"/>
    <w:rsid w:val="00821486"/>
    <w:rsid w:val="00821B60"/>
    <w:rsid w:val="00821D42"/>
    <w:rsid w:val="008231EA"/>
    <w:rsid w:val="00824A26"/>
    <w:rsid w:val="008252DD"/>
    <w:rsid w:val="008257FF"/>
    <w:rsid w:val="00826BA3"/>
    <w:rsid w:val="00827A9A"/>
    <w:rsid w:val="008320F9"/>
    <w:rsid w:val="0083252A"/>
    <w:rsid w:val="00832A62"/>
    <w:rsid w:val="00832E30"/>
    <w:rsid w:val="00833223"/>
    <w:rsid w:val="008332B7"/>
    <w:rsid w:val="00833ACC"/>
    <w:rsid w:val="0083506C"/>
    <w:rsid w:val="00835075"/>
    <w:rsid w:val="00835CE6"/>
    <w:rsid w:val="00836A3E"/>
    <w:rsid w:val="0084047F"/>
    <w:rsid w:val="008420CA"/>
    <w:rsid w:val="008426CF"/>
    <w:rsid w:val="00844949"/>
    <w:rsid w:val="00844BEC"/>
    <w:rsid w:val="008455A7"/>
    <w:rsid w:val="00846F84"/>
    <w:rsid w:val="00847120"/>
    <w:rsid w:val="00847868"/>
    <w:rsid w:val="00847B3B"/>
    <w:rsid w:val="0085015E"/>
    <w:rsid w:val="008506DE"/>
    <w:rsid w:val="00852490"/>
    <w:rsid w:val="0085294B"/>
    <w:rsid w:val="00853794"/>
    <w:rsid w:val="00853B4E"/>
    <w:rsid w:val="00854843"/>
    <w:rsid w:val="00854CEA"/>
    <w:rsid w:val="0085542B"/>
    <w:rsid w:val="008554C1"/>
    <w:rsid w:val="0085608D"/>
    <w:rsid w:val="0085610F"/>
    <w:rsid w:val="0086077E"/>
    <w:rsid w:val="00860DD5"/>
    <w:rsid w:val="008615C3"/>
    <w:rsid w:val="00861622"/>
    <w:rsid w:val="00861B08"/>
    <w:rsid w:val="00862C65"/>
    <w:rsid w:val="00862D42"/>
    <w:rsid w:val="008630B0"/>
    <w:rsid w:val="00864F20"/>
    <w:rsid w:val="008657E3"/>
    <w:rsid w:val="00866137"/>
    <w:rsid w:val="00866A34"/>
    <w:rsid w:val="00866F29"/>
    <w:rsid w:val="008674A2"/>
    <w:rsid w:val="0086774B"/>
    <w:rsid w:val="00871281"/>
    <w:rsid w:val="0087145B"/>
    <w:rsid w:val="00871542"/>
    <w:rsid w:val="00871821"/>
    <w:rsid w:val="00871F7B"/>
    <w:rsid w:val="00872854"/>
    <w:rsid w:val="00872934"/>
    <w:rsid w:val="00872CDC"/>
    <w:rsid w:val="0087450E"/>
    <w:rsid w:val="00874D2B"/>
    <w:rsid w:val="00874DE8"/>
    <w:rsid w:val="0087521F"/>
    <w:rsid w:val="00875B76"/>
    <w:rsid w:val="00875F9D"/>
    <w:rsid w:val="008760CA"/>
    <w:rsid w:val="0087699B"/>
    <w:rsid w:val="00876F01"/>
    <w:rsid w:val="00880905"/>
    <w:rsid w:val="008816EB"/>
    <w:rsid w:val="00881829"/>
    <w:rsid w:val="008818A4"/>
    <w:rsid w:val="00883372"/>
    <w:rsid w:val="00883AE9"/>
    <w:rsid w:val="00884C43"/>
    <w:rsid w:val="00885BD5"/>
    <w:rsid w:val="008865BA"/>
    <w:rsid w:val="00886633"/>
    <w:rsid w:val="0089076C"/>
    <w:rsid w:val="00890B8F"/>
    <w:rsid w:val="0089120E"/>
    <w:rsid w:val="00891210"/>
    <w:rsid w:val="00891A17"/>
    <w:rsid w:val="008926C1"/>
    <w:rsid w:val="0089292F"/>
    <w:rsid w:val="008949C1"/>
    <w:rsid w:val="00894F6A"/>
    <w:rsid w:val="0089578A"/>
    <w:rsid w:val="00895D95"/>
    <w:rsid w:val="00896B28"/>
    <w:rsid w:val="0089748F"/>
    <w:rsid w:val="00897D00"/>
    <w:rsid w:val="008A0B01"/>
    <w:rsid w:val="008A11FB"/>
    <w:rsid w:val="008A2F16"/>
    <w:rsid w:val="008A40E4"/>
    <w:rsid w:val="008A47F0"/>
    <w:rsid w:val="008A5CE6"/>
    <w:rsid w:val="008A6EFC"/>
    <w:rsid w:val="008A76C7"/>
    <w:rsid w:val="008A79EA"/>
    <w:rsid w:val="008A7F3B"/>
    <w:rsid w:val="008B05BB"/>
    <w:rsid w:val="008B0AA8"/>
    <w:rsid w:val="008B0D68"/>
    <w:rsid w:val="008B2861"/>
    <w:rsid w:val="008B4B10"/>
    <w:rsid w:val="008B5CA6"/>
    <w:rsid w:val="008B5E68"/>
    <w:rsid w:val="008C0258"/>
    <w:rsid w:val="008C0526"/>
    <w:rsid w:val="008C108C"/>
    <w:rsid w:val="008C1356"/>
    <w:rsid w:val="008C1597"/>
    <w:rsid w:val="008C2283"/>
    <w:rsid w:val="008C24F2"/>
    <w:rsid w:val="008C2E99"/>
    <w:rsid w:val="008C42A8"/>
    <w:rsid w:val="008C45B3"/>
    <w:rsid w:val="008C4638"/>
    <w:rsid w:val="008C476B"/>
    <w:rsid w:val="008C5D5A"/>
    <w:rsid w:val="008C60B7"/>
    <w:rsid w:val="008C6AAF"/>
    <w:rsid w:val="008C6AE4"/>
    <w:rsid w:val="008C7058"/>
    <w:rsid w:val="008C7CAA"/>
    <w:rsid w:val="008D0425"/>
    <w:rsid w:val="008D0B26"/>
    <w:rsid w:val="008D0B37"/>
    <w:rsid w:val="008D0BE7"/>
    <w:rsid w:val="008D126A"/>
    <w:rsid w:val="008D17FA"/>
    <w:rsid w:val="008D3F85"/>
    <w:rsid w:val="008D4E1B"/>
    <w:rsid w:val="008D4F67"/>
    <w:rsid w:val="008D5E85"/>
    <w:rsid w:val="008D7861"/>
    <w:rsid w:val="008E0C78"/>
    <w:rsid w:val="008E1AC3"/>
    <w:rsid w:val="008E1B9A"/>
    <w:rsid w:val="008E1C0F"/>
    <w:rsid w:val="008E24A4"/>
    <w:rsid w:val="008E3091"/>
    <w:rsid w:val="008E3264"/>
    <w:rsid w:val="008E3B06"/>
    <w:rsid w:val="008E491F"/>
    <w:rsid w:val="008E59F5"/>
    <w:rsid w:val="008E5FFE"/>
    <w:rsid w:val="008E651B"/>
    <w:rsid w:val="008E674F"/>
    <w:rsid w:val="008E7433"/>
    <w:rsid w:val="008E764C"/>
    <w:rsid w:val="008F018E"/>
    <w:rsid w:val="008F02B6"/>
    <w:rsid w:val="008F0924"/>
    <w:rsid w:val="008F0A45"/>
    <w:rsid w:val="008F2D66"/>
    <w:rsid w:val="008F2FAE"/>
    <w:rsid w:val="008F3FC2"/>
    <w:rsid w:val="008F5618"/>
    <w:rsid w:val="008F5973"/>
    <w:rsid w:val="008F5A09"/>
    <w:rsid w:val="008F637C"/>
    <w:rsid w:val="008F72FD"/>
    <w:rsid w:val="008F769B"/>
    <w:rsid w:val="009002B3"/>
    <w:rsid w:val="009007A1"/>
    <w:rsid w:val="00900A24"/>
    <w:rsid w:val="00900E34"/>
    <w:rsid w:val="00901235"/>
    <w:rsid w:val="00901599"/>
    <w:rsid w:val="009017A4"/>
    <w:rsid w:val="00901E44"/>
    <w:rsid w:val="009020E9"/>
    <w:rsid w:val="00902288"/>
    <w:rsid w:val="0090365C"/>
    <w:rsid w:val="00903E05"/>
    <w:rsid w:val="00903E61"/>
    <w:rsid w:val="00904834"/>
    <w:rsid w:val="00904D5D"/>
    <w:rsid w:val="00904D63"/>
    <w:rsid w:val="00905479"/>
    <w:rsid w:val="00905C7F"/>
    <w:rsid w:val="00905F60"/>
    <w:rsid w:val="00905F8D"/>
    <w:rsid w:val="00906560"/>
    <w:rsid w:val="009067A3"/>
    <w:rsid w:val="0090699D"/>
    <w:rsid w:val="00906FFF"/>
    <w:rsid w:val="00907566"/>
    <w:rsid w:val="0091044B"/>
    <w:rsid w:val="00910C9A"/>
    <w:rsid w:val="00911099"/>
    <w:rsid w:val="009114EB"/>
    <w:rsid w:val="00911639"/>
    <w:rsid w:val="00911865"/>
    <w:rsid w:val="009118C4"/>
    <w:rsid w:val="00911F30"/>
    <w:rsid w:val="009131FE"/>
    <w:rsid w:val="00913614"/>
    <w:rsid w:val="0091398D"/>
    <w:rsid w:val="009141D3"/>
    <w:rsid w:val="0091511E"/>
    <w:rsid w:val="0091557A"/>
    <w:rsid w:val="009155EC"/>
    <w:rsid w:val="00915776"/>
    <w:rsid w:val="009157A6"/>
    <w:rsid w:val="00915D82"/>
    <w:rsid w:val="0091628E"/>
    <w:rsid w:val="00916965"/>
    <w:rsid w:val="00916C1D"/>
    <w:rsid w:val="0091741B"/>
    <w:rsid w:val="00917599"/>
    <w:rsid w:val="00917650"/>
    <w:rsid w:val="009204A1"/>
    <w:rsid w:val="00921D71"/>
    <w:rsid w:val="00922384"/>
    <w:rsid w:val="009224B6"/>
    <w:rsid w:val="00925A2F"/>
    <w:rsid w:val="0092699A"/>
    <w:rsid w:val="0092764B"/>
    <w:rsid w:val="00927711"/>
    <w:rsid w:val="0092795F"/>
    <w:rsid w:val="0093103E"/>
    <w:rsid w:val="009326F5"/>
    <w:rsid w:val="00932F29"/>
    <w:rsid w:val="009331CB"/>
    <w:rsid w:val="00934202"/>
    <w:rsid w:val="00934209"/>
    <w:rsid w:val="00934FF1"/>
    <w:rsid w:val="00935B4A"/>
    <w:rsid w:val="00935BDA"/>
    <w:rsid w:val="00937621"/>
    <w:rsid w:val="0094016D"/>
    <w:rsid w:val="0094098E"/>
    <w:rsid w:val="009415DA"/>
    <w:rsid w:val="00942B2B"/>
    <w:rsid w:val="00944511"/>
    <w:rsid w:val="00944DBB"/>
    <w:rsid w:val="0094508F"/>
    <w:rsid w:val="00945498"/>
    <w:rsid w:val="009455C4"/>
    <w:rsid w:val="00945E69"/>
    <w:rsid w:val="009463C7"/>
    <w:rsid w:val="00946523"/>
    <w:rsid w:val="0094665D"/>
    <w:rsid w:val="00946D45"/>
    <w:rsid w:val="009473EC"/>
    <w:rsid w:val="009475AA"/>
    <w:rsid w:val="009475E0"/>
    <w:rsid w:val="009509D7"/>
    <w:rsid w:val="00951529"/>
    <w:rsid w:val="009519BA"/>
    <w:rsid w:val="00952E95"/>
    <w:rsid w:val="009535A9"/>
    <w:rsid w:val="00956FBD"/>
    <w:rsid w:val="009572E2"/>
    <w:rsid w:val="00960A60"/>
    <w:rsid w:val="00961DCA"/>
    <w:rsid w:val="009636CD"/>
    <w:rsid w:val="00963A68"/>
    <w:rsid w:val="00963DF2"/>
    <w:rsid w:val="00964479"/>
    <w:rsid w:val="009645C2"/>
    <w:rsid w:val="00964886"/>
    <w:rsid w:val="009659D7"/>
    <w:rsid w:val="00966296"/>
    <w:rsid w:val="00967265"/>
    <w:rsid w:val="00971604"/>
    <w:rsid w:val="00972A91"/>
    <w:rsid w:val="009742E3"/>
    <w:rsid w:val="00975783"/>
    <w:rsid w:val="00975F39"/>
    <w:rsid w:val="00977DCD"/>
    <w:rsid w:val="00980187"/>
    <w:rsid w:val="009813BF"/>
    <w:rsid w:val="00981445"/>
    <w:rsid w:val="00981EFE"/>
    <w:rsid w:val="00982FAA"/>
    <w:rsid w:val="00983CDB"/>
    <w:rsid w:val="00984630"/>
    <w:rsid w:val="0098467B"/>
    <w:rsid w:val="0098493E"/>
    <w:rsid w:val="00986627"/>
    <w:rsid w:val="00986B2E"/>
    <w:rsid w:val="00987755"/>
    <w:rsid w:val="0099010A"/>
    <w:rsid w:val="009905BE"/>
    <w:rsid w:val="00990C72"/>
    <w:rsid w:val="00991D26"/>
    <w:rsid w:val="00991F54"/>
    <w:rsid w:val="00993B4C"/>
    <w:rsid w:val="00993BC6"/>
    <w:rsid w:val="0099490F"/>
    <w:rsid w:val="00994E5F"/>
    <w:rsid w:val="00994EE9"/>
    <w:rsid w:val="00995274"/>
    <w:rsid w:val="0099528E"/>
    <w:rsid w:val="00997233"/>
    <w:rsid w:val="00997783"/>
    <w:rsid w:val="009978FA"/>
    <w:rsid w:val="009A09E3"/>
    <w:rsid w:val="009A0E9D"/>
    <w:rsid w:val="009A203F"/>
    <w:rsid w:val="009A2813"/>
    <w:rsid w:val="009A2B70"/>
    <w:rsid w:val="009A2E52"/>
    <w:rsid w:val="009A386E"/>
    <w:rsid w:val="009A3A91"/>
    <w:rsid w:val="009A410C"/>
    <w:rsid w:val="009A4415"/>
    <w:rsid w:val="009A4A7C"/>
    <w:rsid w:val="009A5E43"/>
    <w:rsid w:val="009A60BD"/>
    <w:rsid w:val="009A61B6"/>
    <w:rsid w:val="009B0709"/>
    <w:rsid w:val="009B08E1"/>
    <w:rsid w:val="009B0CE0"/>
    <w:rsid w:val="009B0DC0"/>
    <w:rsid w:val="009B10B1"/>
    <w:rsid w:val="009B1791"/>
    <w:rsid w:val="009B1B83"/>
    <w:rsid w:val="009B2362"/>
    <w:rsid w:val="009B26D9"/>
    <w:rsid w:val="009B28A2"/>
    <w:rsid w:val="009B294D"/>
    <w:rsid w:val="009B29E7"/>
    <w:rsid w:val="009B336E"/>
    <w:rsid w:val="009B4AC2"/>
    <w:rsid w:val="009B4ACA"/>
    <w:rsid w:val="009B4F30"/>
    <w:rsid w:val="009B50AD"/>
    <w:rsid w:val="009B5EE2"/>
    <w:rsid w:val="009B6288"/>
    <w:rsid w:val="009B73DA"/>
    <w:rsid w:val="009C0034"/>
    <w:rsid w:val="009C069F"/>
    <w:rsid w:val="009C0770"/>
    <w:rsid w:val="009C0E39"/>
    <w:rsid w:val="009C2514"/>
    <w:rsid w:val="009C303A"/>
    <w:rsid w:val="009C7270"/>
    <w:rsid w:val="009C7777"/>
    <w:rsid w:val="009D0E29"/>
    <w:rsid w:val="009D1197"/>
    <w:rsid w:val="009D1491"/>
    <w:rsid w:val="009D1A5E"/>
    <w:rsid w:val="009D22F9"/>
    <w:rsid w:val="009D2546"/>
    <w:rsid w:val="009D2674"/>
    <w:rsid w:val="009D2A9A"/>
    <w:rsid w:val="009D3064"/>
    <w:rsid w:val="009D38CC"/>
    <w:rsid w:val="009D5470"/>
    <w:rsid w:val="009D5B6C"/>
    <w:rsid w:val="009D5E96"/>
    <w:rsid w:val="009D61BB"/>
    <w:rsid w:val="009D6C1E"/>
    <w:rsid w:val="009D6E69"/>
    <w:rsid w:val="009D709E"/>
    <w:rsid w:val="009D71CB"/>
    <w:rsid w:val="009D7C82"/>
    <w:rsid w:val="009E03DD"/>
    <w:rsid w:val="009E0918"/>
    <w:rsid w:val="009E18A5"/>
    <w:rsid w:val="009E1C18"/>
    <w:rsid w:val="009E220B"/>
    <w:rsid w:val="009E23FD"/>
    <w:rsid w:val="009E26C4"/>
    <w:rsid w:val="009E3E26"/>
    <w:rsid w:val="009E4283"/>
    <w:rsid w:val="009E4A01"/>
    <w:rsid w:val="009E4BE1"/>
    <w:rsid w:val="009E5251"/>
    <w:rsid w:val="009E6048"/>
    <w:rsid w:val="009E77B4"/>
    <w:rsid w:val="009E7A45"/>
    <w:rsid w:val="009E7EB5"/>
    <w:rsid w:val="009F028E"/>
    <w:rsid w:val="009F067D"/>
    <w:rsid w:val="009F0D9A"/>
    <w:rsid w:val="009F0F6C"/>
    <w:rsid w:val="009F1A90"/>
    <w:rsid w:val="009F1ED1"/>
    <w:rsid w:val="009F23EF"/>
    <w:rsid w:val="009F292B"/>
    <w:rsid w:val="009F34A8"/>
    <w:rsid w:val="009F37BD"/>
    <w:rsid w:val="009F3C8D"/>
    <w:rsid w:val="009F427A"/>
    <w:rsid w:val="009F50F6"/>
    <w:rsid w:val="009F5790"/>
    <w:rsid w:val="009F5BA5"/>
    <w:rsid w:val="00A017AA"/>
    <w:rsid w:val="00A03420"/>
    <w:rsid w:val="00A03C9F"/>
    <w:rsid w:val="00A043D7"/>
    <w:rsid w:val="00A0458C"/>
    <w:rsid w:val="00A04C70"/>
    <w:rsid w:val="00A0539F"/>
    <w:rsid w:val="00A05AA9"/>
    <w:rsid w:val="00A05D03"/>
    <w:rsid w:val="00A0600A"/>
    <w:rsid w:val="00A061FC"/>
    <w:rsid w:val="00A067AD"/>
    <w:rsid w:val="00A06B30"/>
    <w:rsid w:val="00A06E63"/>
    <w:rsid w:val="00A07165"/>
    <w:rsid w:val="00A07964"/>
    <w:rsid w:val="00A107B7"/>
    <w:rsid w:val="00A10CE4"/>
    <w:rsid w:val="00A13139"/>
    <w:rsid w:val="00A137E7"/>
    <w:rsid w:val="00A139C9"/>
    <w:rsid w:val="00A139F8"/>
    <w:rsid w:val="00A14124"/>
    <w:rsid w:val="00A14916"/>
    <w:rsid w:val="00A14B17"/>
    <w:rsid w:val="00A15156"/>
    <w:rsid w:val="00A15E02"/>
    <w:rsid w:val="00A1637E"/>
    <w:rsid w:val="00A2026F"/>
    <w:rsid w:val="00A204EF"/>
    <w:rsid w:val="00A205D0"/>
    <w:rsid w:val="00A2076F"/>
    <w:rsid w:val="00A21572"/>
    <w:rsid w:val="00A2170D"/>
    <w:rsid w:val="00A22393"/>
    <w:rsid w:val="00A2268F"/>
    <w:rsid w:val="00A227C8"/>
    <w:rsid w:val="00A229E8"/>
    <w:rsid w:val="00A22EA0"/>
    <w:rsid w:val="00A23E14"/>
    <w:rsid w:val="00A241D0"/>
    <w:rsid w:val="00A242D6"/>
    <w:rsid w:val="00A264D6"/>
    <w:rsid w:val="00A26B94"/>
    <w:rsid w:val="00A27082"/>
    <w:rsid w:val="00A274F9"/>
    <w:rsid w:val="00A27B54"/>
    <w:rsid w:val="00A300E8"/>
    <w:rsid w:val="00A30458"/>
    <w:rsid w:val="00A32E46"/>
    <w:rsid w:val="00A33A15"/>
    <w:rsid w:val="00A34892"/>
    <w:rsid w:val="00A34AC4"/>
    <w:rsid w:val="00A354B3"/>
    <w:rsid w:val="00A3694D"/>
    <w:rsid w:val="00A36ABF"/>
    <w:rsid w:val="00A37273"/>
    <w:rsid w:val="00A379BD"/>
    <w:rsid w:val="00A401B5"/>
    <w:rsid w:val="00A40955"/>
    <w:rsid w:val="00A40966"/>
    <w:rsid w:val="00A413A3"/>
    <w:rsid w:val="00A43623"/>
    <w:rsid w:val="00A444BB"/>
    <w:rsid w:val="00A45E22"/>
    <w:rsid w:val="00A462DA"/>
    <w:rsid w:val="00A46A4F"/>
    <w:rsid w:val="00A46B71"/>
    <w:rsid w:val="00A473C1"/>
    <w:rsid w:val="00A4749F"/>
    <w:rsid w:val="00A47CF0"/>
    <w:rsid w:val="00A47D2C"/>
    <w:rsid w:val="00A5062A"/>
    <w:rsid w:val="00A507D1"/>
    <w:rsid w:val="00A50C43"/>
    <w:rsid w:val="00A5136F"/>
    <w:rsid w:val="00A51F02"/>
    <w:rsid w:val="00A529F0"/>
    <w:rsid w:val="00A52A08"/>
    <w:rsid w:val="00A53921"/>
    <w:rsid w:val="00A54D51"/>
    <w:rsid w:val="00A5511F"/>
    <w:rsid w:val="00A5536B"/>
    <w:rsid w:val="00A55DD8"/>
    <w:rsid w:val="00A56230"/>
    <w:rsid w:val="00A56344"/>
    <w:rsid w:val="00A565B6"/>
    <w:rsid w:val="00A57536"/>
    <w:rsid w:val="00A57D9D"/>
    <w:rsid w:val="00A6015D"/>
    <w:rsid w:val="00A604A9"/>
    <w:rsid w:val="00A6077C"/>
    <w:rsid w:val="00A61B0F"/>
    <w:rsid w:val="00A61C8A"/>
    <w:rsid w:val="00A61E42"/>
    <w:rsid w:val="00A62688"/>
    <w:rsid w:val="00A62C35"/>
    <w:rsid w:val="00A6348C"/>
    <w:rsid w:val="00A63BA5"/>
    <w:rsid w:val="00A64F74"/>
    <w:rsid w:val="00A65466"/>
    <w:rsid w:val="00A65D53"/>
    <w:rsid w:val="00A665FC"/>
    <w:rsid w:val="00A6666E"/>
    <w:rsid w:val="00A667BB"/>
    <w:rsid w:val="00A67084"/>
    <w:rsid w:val="00A6723C"/>
    <w:rsid w:val="00A67404"/>
    <w:rsid w:val="00A67A91"/>
    <w:rsid w:val="00A67B75"/>
    <w:rsid w:val="00A67EBA"/>
    <w:rsid w:val="00A7068E"/>
    <w:rsid w:val="00A707C9"/>
    <w:rsid w:val="00A70E3D"/>
    <w:rsid w:val="00A71430"/>
    <w:rsid w:val="00A71FA0"/>
    <w:rsid w:val="00A741B2"/>
    <w:rsid w:val="00A76C84"/>
    <w:rsid w:val="00A7702A"/>
    <w:rsid w:val="00A772ED"/>
    <w:rsid w:val="00A775CB"/>
    <w:rsid w:val="00A776A7"/>
    <w:rsid w:val="00A812CC"/>
    <w:rsid w:val="00A8148D"/>
    <w:rsid w:val="00A818DE"/>
    <w:rsid w:val="00A82937"/>
    <w:rsid w:val="00A82A43"/>
    <w:rsid w:val="00A83B24"/>
    <w:rsid w:val="00A86465"/>
    <w:rsid w:val="00A86D56"/>
    <w:rsid w:val="00A86EFD"/>
    <w:rsid w:val="00A91B01"/>
    <w:rsid w:val="00A91D40"/>
    <w:rsid w:val="00A92BF3"/>
    <w:rsid w:val="00A93399"/>
    <w:rsid w:val="00A94ADF"/>
    <w:rsid w:val="00A9516F"/>
    <w:rsid w:val="00A95BED"/>
    <w:rsid w:val="00A95E80"/>
    <w:rsid w:val="00A962DD"/>
    <w:rsid w:val="00A96358"/>
    <w:rsid w:val="00A96775"/>
    <w:rsid w:val="00A969A2"/>
    <w:rsid w:val="00A96E61"/>
    <w:rsid w:val="00A971B6"/>
    <w:rsid w:val="00A972DA"/>
    <w:rsid w:val="00A9774F"/>
    <w:rsid w:val="00AA07AF"/>
    <w:rsid w:val="00AA07F2"/>
    <w:rsid w:val="00AA0891"/>
    <w:rsid w:val="00AA0A80"/>
    <w:rsid w:val="00AA0B63"/>
    <w:rsid w:val="00AA37B5"/>
    <w:rsid w:val="00AA383F"/>
    <w:rsid w:val="00AA3C98"/>
    <w:rsid w:val="00AA3E2C"/>
    <w:rsid w:val="00AA4004"/>
    <w:rsid w:val="00AA44EA"/>
    <w:rsid w:val="00AA45D5"/>
    <w:rsid w:val="00AA667B"/>
    <w:rsid w:val="00AA67A7"/>
    <w:rsid w:val="00AA7147"/>
    <w:rsid w:val="00AA718E"/>
    <w:rsid w:val="00AB0D45"/>
    <w:rsid w:val="00AB10B0"/>
    <w:rsid w:val="00AB1782"/>
    <w:rsid w:val="00AB1925"/>
    <w:rsid w:val="00AB1D0D"/>
    <w:rsid w:val="00AB2220"/>
    <w:rsid w:val="00AB37D7"/>
    <w:rsid w:val="00AB3E3B"/>
    <w:rsid w:val="00AB4110"/>
    <w:rsid w:val="00AB52BA"/>
    <w:rsid w:val="00AB620D"/>
    <w:rsid w:val="00AB6349"/>
    <w:rsid w:val="00AB6E99"/>
    <w:rsid w:val="00AC0632"/>
    <w:rsid w:val="00AC0A0E"/>
    <w:rsid w:val="00AC1A50"/>
    <w:rsid w:val="00AC1DDF"/>
    <w:rsid w:val="00AC325E"/>
    <w:rsid w:val="00AC3856"/>
    <w:rsid w:val="00AC3A31"/>
    <w:rsid w:val="00AC62AB"/>
    <w:rsid w:val="00AC62C7"/>
    <w:rsid w:val="00AC6A1B"/>
    <w:rsid w:val="00AC6FC2"/>
    <w:rsid w:val="00AC714A"/>
    <w:rsid w:val="00AC762B"/>
    <w:rsid w:val="00AD0FA4"/>
    <w:rsid w:val="00AD10AD"/>
    <w:rsid w:val="00AD19C1"/>
    <w:rsid w:val="00AD21F2"/>
    <w:rsid w:val="00AD25EC"/>
    <w:rsid w:val="00AD2A1E"/>
    <w:rsid w:val="00AD41B2"/>
    <w:rsid w:val="00AD53BB"/>
    <w:rsid w:val="00AD6287"/>
    <w:rsid w:val="00AD6308"/>
    <w:rsid w:val="00AE02EE"/>
    <w:rsid w:val="00AE085F"/>
    <w:rsid w:val="00AE1B7C"/>
    <w:rsid w:val="00AE2FB1"/>
    <w:rsid w:val="00AE42D2"/>
    <w:rsid w:val="00AE4C20"/>
    <w:rsid w:val="00AE5FF9"/>
    <w:rsid w:val="00AE6548"/>
    <w:rsid w:val="00AE6B31"/>
    <w:rsid w:val="00AE6DA9"/>
    <w:rsid w:val="00AF00AC"/>
    <w:rsid w:val="00AF1736"/>
    <w:rsid w:val="00AF2C68"/>
    <w:rsid w:val="00AF39D8"/>
    <w:rsid w:val="00AF464B"/>
    <w:rsid w:val="00AF48A6"/>
    <w:rsid w:val="00AF55DE"/>
    <w:rsid w:val="00AF5F9E"/>
    <w:rsid w:val="00AF6226"/>
    <w:rsid w:val="00AF642B"/>
    <w:rsid w:val="00AF76E3"/>
    <w:rsid w:val="00AF7EEF"/>
    <w:rsid w:val="00B00E49"/>
    <w:rsid w:val="00B01AC4"/>
    <w:rsid w:val="00B0248E"/>
    <w:rsid w:val="00B027F1"/>
    <w:rsid w:val="00B03092"/>
    <w:rsid w:val="00B03102"/>
    <w:rsid w:val="00B031C0"/>
    <w:rsid w:val="00B04902"/>
    <w:rsid w:val="00B04A10"/>
    <w:rsid w:val="00B04C60"/>
    <w:rsid w:val="00B06387"/>
    <w:rsid w:val="00B07059"/>
    <w:rsid w:val="00B113E6"/>
    <w:rsid w:val="00B1141F"/>
    <w:rsid w:val="00B11C66"/>
    <w:rsid w:val="00B11D9E"/>
    <w:rsid w:val="00B11FE7"/>
    <w:rsid w:val="00B123CE"/>
    <w:rsid w:val="00B12D62"/>
    <w:rsid w:val="00B13821"/>
    <w:rsid w:val="00B13A45"/>
    <w:rsid w:val="00B143B5"/>
    <w:rsid w:val="00B1445A"/>
    <w:rsid w:val="00B1654E"/>
    <w:rsid w:val="00B16AD3"/>
    <w:rsid w:val="00B20079"/>
    <w:rsid w:val="00B20158"/>
    <w:rsid w:val="00B20A4D"/>
    <w:rsid w:val="00B21304"/>
    <w:rsid w:val="00B21969"/>
    <w:rsid w:val="00B25092"/>
    <w:rsid w:val="00B25103"/>
    <w:rsid w:val="00B25145"/>
    <w:rsid w:val="00B27E33"/>
    <w:rsid w:val="00B30516"/>
    <w:rsid w:val="00B31E2F"/>
    <w:rsid w:val="00B343FD"/>
    <w:rsid w:val="00B34EBD"/>
    <w:rsid w:val="00B34FBE"/>
    <w:rsid w:val="00B352D0"/>
    <w:rsid w:val="00B354E4"/>
    <w:rsid w:val="00B357AF"/>
    <w:rsid w:val="00B361E9"/>
    <w:rsid w:val="00B3642D"/>
    <w:rsid w:val="00B36D70"/>
    <w:rsid w:val="00B36DD9"/>
    <w:rsid w:val="00B375E6"/>
    <w:rsid w:val="00B37AAA"/>
    <w:rsid w:val="00B402FC"/>
    <w:rsid w:val="00B40E11"/>
    <w:rsid w:val="00B41067"/>
    <w:rsid w:val="00B4118B"/>
    <w:rsid w:val="00B4194B"/>
    <w:rsid w:val="00B43D91"/>
    <w:rsid w:val="00B44296"/>
    <w:rsid w:val="00B44CB3"/>
    <w:rsid w:val="00B44F23"/>
    <w:rsid w:val="00B460F7"/>
    <w:rsid w:val="00B46E19"/>
    <w:rsid w:val="00B46F08"/>
    <w:rsid w:val="00B4771B"/>
    <w:rsid w:val="00B5029F"/>
    <w:rsid w:val="00B51E56"/>
    <w:rsid w:val="00B51F6B"/>
    <w:rsid w:val="00B52A7F"/>
    <w:rsid w:val="00B53CA2"/>
    <w:rsid w:val="00B54B63"/>
    <w:rsid w:val="00B5531B"/>
    <w:rsid w:val="00B55465"/>
    <w:rsid w:val="00B56056"/>
    <w:rsid w:val="00B57292"/>
    <w:rsid w:val="00B57516"/>
    <w:rsid w:val="00B600EE"/>
    <w:rsid w:val="00B607AF"/>
    <w:rsid w:val="00B60978"/>
    <w:rsid w:val="00B61DBD"/>
    <w:rsid w:val="00B63189"/>
    <w:rsid w:val="00B631F9"/>
    <w:rsid w:val="00B6369A"/>
    <w:rsid w:val="00B63935"/>
    <w:rsid w:val="00B63E43"/>
    <w:rsid w:val="00B646D0"/>
    <w:rsid w:val="00B64DE1"/>
    <w:rsid w:val="00B64E3B"/>
    <w:rsid w:val="00B65085"/>
    <w:rsid w:val="00B650EF"/>
    <w:rsid w:val="00B6537D"/>
    <w:rsid w:val="00B65741"/>
    <w:rsid w:val="00B65A49"/>
    <w:rsid w:val="00B66396"/>
    <w:rsid w:val="00B6713C"/>
    <w:rsid w:val="00B67423"/>
    <w:rsid w:val="00B6789C"/>
    <w:rsid w:val="00B679B6"/>
    <w:rsid w:val="00B67C7D"/>
    <w:rsid w:val="00B67EA3"/>
    <w:rsid w:val="00B71510"/>
    <w:rsid w:val="00B716E0"/>
    <w:rsid w:val="00B72065"/>
    <w:rsid w:val="00B726BA"/>
    <w:rsid w:val="00B732BE"/>
    <w:rsid w:val="00B73E62"/>
    <w:rsid w:val="00B74223"/>
    <w:rsid w:val="00B7536A"/>
    <w:rsid w:val="00B75401"/>
    <w:rsid w:val="00B76F0A"/>
    <w:rsid w:val="00B80294"/>
    <w:rsid w:val="00B80BA5"/>
    <w:rsid w:val="00B80BEF"/>
    <w:rsid w:val="00B81438"/>
    <w:rsid w:val="00B8163C"/>
    <w:rsid w:val="00B81BC9"/>
    <w:rsid w:val="00B81F8F"/>
    <w:rsid w:val="00B832B4"/>
    <w:rsid w:val="00B8381A"/>
    <w:rsid w:val="00B8414B"/>
    <w:rsid w:val="00B847D2"/>
    <w:rsid w:val="00B84E41"/>
    <w:rsid w:val="00B8675E"/>
    <w:rsid w:val="00B874AB"/>
    <w:rsid w:val="00B9110A"/>
    <w:rsid w:val="00B9139A"/>
    <w:rsid w:val="00B91BAB"/>
    <w:rsid w:val="00B91DF3"/>
    <w:rsid w:val="00B92611"/>
    <w:rsid w:val="00B9306D"/>
    <w:rsid w:val="00B930B2"/>
    <w:rsid w:val="00B93141"/>
    <w:rsid w:val="00B93D67"/>
    <w:rsid w:val="00B94A8E"/>
    <w:rsid w:val="00B9510C"/>
    <w:rsid w:val="00B95192"/>
    <w:rsid w:val="00B95264"/>
    <w:rsid w:val="00B956B1"/>
    <w:rsid w:val="00B958F1"/>
    <w:rsid w:val="00B95A03"/>
    <w:rsid w:val="00B96286"/>
    <w:rsid w:val="00B968AD"/>
    <w:rsid w:val="00BA0851"/>
    <w:rsid w:val="00BA1138"/>
    <w:rsid w:val="00BA17A4"/>
    <w:rsid w:val="00BA22B4"/>
    <w:rsid w:val="00BA2688"/>
    <w:rsid w:val="00BA4175"/>
    <w:rsid w:val="00BA4937"/>
    <w:rsid w:val="00BA4FB7"/>
    <w:rsid w:val="00BA512C"/>
    <w:rsid w:val="00BA5346"/>
    <w:rsid w:val="00BA5EDB"/>
    <w:rsid w:val="00BA74C0"/>
    <w:rsid w:val="00BA7713"/>
    <w:rsid w:val="00BB095D"/>
    <w:rsid w:val="00BB0B48"/>
    <w:rsid w:val="00BB0F4E"/>
    <w:rsid w:val="00BB214A"/>
    <w:rsid w:val="00BB2701"/>
    <w:rsid w:val="00BB2C39"/>
    <w:rsid w:val="00BB3241"/>
    <w:rsid w:val="00BB376A"/>
    <w:rsid w:val="00BB3884"/>
    <w:rsid w:val="00BB3907"/>
    <w:rsid w:val="00BB3A6B"/>
    <w:rsid w:val="00BB4563"/>
    <w:rsid w:val="00BB4595"/>
    <w:rsid w:val="00BB5A43"/>
    <w:rsid w:val="00BB7309"/>
    <w:rsid w:val="00BB7820"/>
    <w:rsid w:val="00BC014E"/>
    <w:rsid w:val="00BC0502"/>
    <w:rsid w:val="00BC0ABB"/>
    <w:rsid w:val="00BC0E1B"/>
    <w:rsid w:val="00BC196C"/>
    <w:rsid w:val="00BC2160"/>
    <w:rsid w:val="00BC22DC"/>
    <w:rsid w:val="00BC314D"/>
    <w:rsid w:val="00BC335D"/>
    <w:rsid w:val="00BC526B"/>
    <w:rsid w:val="00BC5EBB"/>
    <w:rsid w:val="00BC61AE"/>
    <w:rsid w:val="00BC702F"/>
    <w:rsid w:val="00BC7163"/>
    <w:rsid w:val="00BD0C3E"/>
    <w:rsid w:val="00BD2BC0"/>
    <w:rsid w:val="00BD3042"/>
    <w:rsid w:val="00BD39AF"/>
    <w:rsid w:val="00BD5CE9"/>
    <w:rsid w:val="00BD66BC"/>
    <w:rsid w:val="00BD7C40"/>
    <w:rsid w:val="00BE059F"/>
    <w:rsid w:val="00BE0A52"/>
    <w:rsid w:val="00BE10F6"/>
    <w:rsid w:val="00BE1464"/>
    <w:rsid w:val="00BE3355"/>
    <w:rsid w:val="00BE4744"/>
    <w:rsid w:val="00BE4CA5"/>
    <w:rsid w:val="00BE4DDD"/>
    <w:rsid w:val="00BE4F6F"/>
    <w:rsid w:val="00BE5F1D"/>
    <w:rsid w:val="00BE63E8"/>
    <w:rsid w:val="00BF00AF"/>
    <w:rsid w:val="00BF00DC"/>
    <w:rsid w:val="00BF0588"/>
    <w:rsid w:val="00BF100A"/>
    <w:rsid w:val="00BF181D"/>
    <w:rsid w:val="00BF1EBB"/>
    <w:rsid w:val="00BF3BC5"/>
    <w:rsid w:val="00BF662C"/>
    <w:rsid w:val="00BF6E3C"/>
    <w:rsid w:val="00BF798C"/>
    <w:rsid w:val="00C00192"/>
    <w:rsid w:val="00C002C2"/>
    <w:rsid w:val="00C01E87"/>
    <w:rsid w:val="00C02FD1"/>
    <w:rsid w:val="00C03279"/>
    <w:rsid w:val="00C03508"/>
    <w:rsid w:val="00C03B3D"/>
    <w:rsid w:val="00C03BB0"/>
    <w:rsid w:val="00C0429B"/>
    <w:rsid w:val="00C04FBA"/>
    <w:rsid w:val="00C0527F"/>
    <w:rsid w:val="00C0592C"/>
    <w:rsid w:val="00C06E94"/>
    <w:rsid w:val="00C077B8"/>
    <w:rsid w:val="00C10419"/>
    <w:rsid w:val="00C10439"/>
    <w:rsid w:val="00C108F2"/>
    <w:rsid w:val="00C1148F"/>
    <w:rsid w:val="00C128F0"/>
    <w:rsid w:val="00C12CB7"/>
    <w:rsid w:val="00C12DF4"/>
    <w:rsid w:val="00C13956"/>
    <w:rsid w:val="00C14545"/>
    <w:rsid w:val="00C1467C"/>
    <w:rsid w:val="00C1605A"/>
    <w:rsid w:val="00C168A3"/>
    <w:rsid w:val="00C16DDD"/>
    <w:rsid w:val="00C16F18"/>
    <w:rsid w:val="00C175C0"/>
    <w:rsid w:val="00C17BA4"/>
    <w:rsid w:val="00C17C3E"/>
    <w:rsid w:val="00C203A6"/>
    <w:rsid w:val="00C2046A"/>
    <w:rsid w:val="00C212B0"/>
    <w:rsid w:val="00C21737"/>
    <w:rsid w:val="00C21F85"/>
    <w:rsid w:val="00C225B5"/>
    <w:rsid w:val="00C228FE"/>
    <w:rsid w:val="00C2320E"/>
    <w:rsid w:val="00C23470"/>
    <w:rsid w:val="00C2360A"/>
    <w:rsid w:val="00C23B85"/>
    <w:rsid w:val="00C251F6"/>
    <w:rsid w:val="00C26201"/>
    <w:rsid w:val="00C272F0"/>
    <w:rsid w:val="00C27F9D"/>
    <w:rsid w:val="00C307D8"/>
    <w:rsid w:val="00C31DC3"/>
    <w:rsid w:val="00C32917"/>
    <w:rsid w:val="00C3351A"/>
    <w:rsid w:val="00C34894"/>
    <w:rsid w:val="00C35C5B"/>
    <w:rsid w:val="00C4071F"/>
    <w:rsid w:val="00C40AA7"/>
    <w:rsid w:val="00C42DC5"/>
    <w:rsid w:val="00C43022"/>
    <w:rsid w:val="00C4380D"/>
    <w:rsid w:val="00C43ABF"/>
    <w:rsid w:val="00C455AC"/>
    <w:rsid w:val="00C47AE3"/>
    <w:rsid w:val="00C508C9"/>
    <w:rsid w:val="00C5090E"/>
    <w:rsid w:val="00C50BC1"/>
    <w:rsid w:val="00C50DC2"/>
    <w:rsid w:val="00C515DB"/>
    <w:rsid w:val="00C51737"/>
    <w:rsid w:val="00C51865"/>
    <w:rsid w:val="00C524C1"/>
    <w:rsid w:val="00C54AFB"/>
    <w:rsid w:val="00C5577C"/>
    <w:rsid w:val="00C55EDB"/>
    <w:rsid w:val="00C56201"/>
    <w:rsid w:val="00C56379"/>
    <w:rsid w:val="00C56411"/>
    <w:rsid w:val="00C56E11"/>
    <w:rsid w:val="00C573FE"/>
    <w:rsid w:val="00C579A8"/>
    <w:rsid w:val="00C617F7"/>
    <w:rsid w:val="00C6187A"/>
    <w:rsid w:val="00C61C90"/>
    <w:rsid w:val="00C63326"/>
    <w:rsid w:val="00C636C9"/>
    <w:rsid w:val="00C638D5"/>
    <w:rsid w:val="00C64115"/>
    <w:rsid w:val="00C64234"/>
    <w:rsid w:val="00C6536D"/>
    <w:rsid w:val="00C65F88"/>
    <w:rsid w:val="00C66EEB"/>
    <w:rsid w:val="00C673CB"/>
    <w:rsid w:val="00C674BE"/>
    <w:rsid w:val="00C67579"/>
    <w:rsid w:val="00C67FD5"/>
    <w:rsid w:val="00C67FDB"/>
    <w:rsid w:val="00C70056"/>
    <w:rsid w:val="00C70567"/>
    <w:rsid w:val="00C7165C"/>
    <w:rsid w:val="00C716E1"/>
    <w:rsid w:val="00C7250A"/>
    <w:rsid w:val="00C7268E"/>
    <w:rsid w:val="00C726F3"/>
    <w:rsid w:val="00C73D95"/>
    <w:rsid w:val="00C746F5"/>
    <w:rsid w:val="00C755EF"/>
    <w:rsid w:val="00C75824"/>
    <w:rsid w:val="00C75A85"/>
    <w:rsid w:val="00C75A91"/>
    <w:rsid w:val="00C765E8"/>
    <w:rsid w:val="00C77164"/>
    <w:rsid w:val="00C802EB"/>
    <w:rsid w:val="00C805D2"/>
    <w:rsid w:val="00C80E26"/>
    <w:rsid w:val="00C81AB9"/>
    <w:rsid w:val="00C81C74"/>
    <w:rsid w:val="00C82BF2"/>
    <w:rsid w:val="00C84EC4"/>
    <w:rsid w:val="00C85163"/>
    <w:rsid w:val="00C855BD"/>
    <w:rsid w:val="00C859CD"/>
    <w:rsid w:val="00C85D00"/>
    <w:rsid w:val="00C861C8"/>
    <w:rsid w:val="00C86233"/>
    <w:rsid w:val="00C86857"/>
    <w:rsid w:val="00C86A6F"/>
    <w:rsid w:val="00C86CBB"/>
    <w:rsid w:val="00C87221"/>
    <w:rsid w:val="00C87401"/>
    <w:rsid w:val="00C8793A"/>
    <w:rsid w:val="00C87D7A"/>
    <w:rsid w:val="00C910C7"/>
    <w:rsid w:val="00C91690"/>
    <w:rsid w:val="00C9189C"/>
    <w:rsid w:val="00C91925"/>
    <w:rsid w:val="00C92417"/>
    <w:rsid w:val="00C9323E"/>
    <w:rsid w:val="00C93CB5"/>
    <w:rsid w:val="00C941F2"/>
    <w:rsid w:val="00C96556"/>
    <w:rsid w:val="00C965A3"/>
    <w:rsid w:val="00C967D0"/>
    <w:rsid w:val="00C971DF"/>
    <w:rsid w:val="00CA0057"/>
    <w:rsid w:val="00CA0A7E"/>
    <w:rsid w:val="00CA12D0"/>
    <w:rsid w:val="00CA1372"/>
    <w:rsid w:val="00CA1AB5"/>
    <w:rsid w:val="00CA29B2"/>
    <w:rsid w:val="00CA2C56"/>
    <w:rsid w:val="00CA3875"/>
    <w:rsid w:val="00CA400B"/>
    <w:rsid w:val="00CA5CFA"/>
    <w:rsid w:val="00CA64A0"/>
    <w:rsid w:val="00CA65C3"/>
    <w:rsid w:val="00CA7641"/>
    <w:rsid w:val="00CA7C26"/>
    <w:rsid w:val="00CB01E4"/>
    <w:rsid w:val="00CB0697"/>
    <w:rsid w:val="00CB1726"/>
    <w:rsid w:val="00CB1D00"/>
    <w:rsid w:val="00CB1DF7"/>
    <w:rsid w:val="00CB1F8D"/>
    <w:rsid w:val="00CB22DA"/>
    <w:rsid w:val="00CB4450"/>
    <w:rsid w:val="00CB55A2"/>
    <w:rsid w:val="00CB61DF"/>
    <w:rsid w:val="00CB6233"/>
    <w:rsid w:val="00CB7693"/>
    <w:rsid w:val="00CC0B0D"/>
    <w:rsid w:val="00CC15F9"/>
    <w:rsid w:val="00CC1666"/>
    <w:rsid w:val="00CC1D68"/>
    <w:rsid w:val="00CC3D09"/>
    <w:rsid w:val="00CC424E"/>
    <w:rsid w:val="00CC462C"/>
    <w:rsid w:val="00CC4E67"/>
    <w:rsid w:val="00CC6208"/>
    <w:rsid w:val="00CC66C8"/>
    <w:rsid w:val="00CC7A44"/>
    <w:rsid w:val="00CD0340"/>
    <w:rsid w:val="00CD18CC"/>
    <w:rsid w:val="00CD2B3A"/>
    <w:rsid w:val="00CD3BD6"/>
    <w:rsid w:val="00CD3DEA"/>
    <w:rsid w:val="00CD40CA"/>
    <w:rsid w:val="00CD4D45"/>
    <w:rsid w:val="00CD4E8B"/>
    <w:rsid w:val="00CD55D8"/>
    <w:rsid w:val="00CD5650"/>
    <w:rsid w:val="00CD60A0"/>
    <w:rsid w:val="00CD6184"/>
    <w:rsid w:val="00CD68BC"/>
    <w:rsid w:val="00CD77AD"/>
    <w:rsid w:val="00CE117C"/>
    <w:rsid w:val="00CE16AD"/>
    <w:rsid w:val="00CE18AE"/>
    <w:rsid w:val="00CE3178"/>
    <w:rsid w:val="00CE363D"/>
    <w:rsid w:val="00CE3891"/>
    <w:rsid w:val="00CE39A4"/>
    <w:rsid w:val="00CE4113"/>
    <w:rsid w:val="00CE5468"/>
    <w:rsid w:val="00CE5B29"/>
    <w:rsid w:val="00CE5E3A"/>
    <w:rsid w:val="00CE6A99"/>
    <w:rsid w:val="00CE6B9E"/>
    <w:rsid w:val="00CE7FF3"/>
    <w:rsid w:val="00CF01CF"/>
    <w:rsid w:val="00CF062E"/>
    <w:rsid w:val="00CF1BE8"/>
    <w:rsid w:val="00CF1E89"/>
    <w:rsid w:val="00CF2091"/>
    <w:rsid w:val="00CF26FD"/>
    <w:rsid w:val="00CF38B7"/>
    <w:rsid w:val="00CF3EAF"/>
    <w:rsid w:val="00CF4278"/>
    <w:rsid w:val="00CF49AE"/>
    <w:rsid w:val="00CF501C"/>
    <w:rsid w:val="00CF58E8"/>
    <w:rsid w:val="00CF5E95"/>
    <w:rsid w:val="00CF62F4"/>
    <w:rsid w:val="00CF654C"/>
    <w:rsid w:val="00CF6729"/>
    <w:rsid w:val="00CF6D36"/>
    <w:rsid w:val="00CF7BB0"/>
    <w:rsid w:val="00D00062"/>
    <w:rsid w:val="00D0088F"/>
    <w:rsid w:val="00D02271"/>
    <w:rsid w:val="00D026DB"/>
    <w:rsid w:val="00D02E1D"/>
    <w:rsid w:val="00D031F2"/>
    <w:rsid w:val="00D04EB9"/>
    <w:rsid w:val="00D0537E"/>
    <w:rsid w:val="00D0550F"/>
    <w:rsid w:val="00D05C02"/>
    <w:rsid w:val="00D071B3"/>
    <w:rsid w:val="00D071CA"/>
    <w:rsid w:val="00D07FF9"/>
    <w:rsid w:val="00D10C4C"/>
    <w:rsid w:val="00D119FF"/>
    <w:rsid w:val="00D11A73"/>
    <w:rsid w:val="00D11B2F"/>
    <w:rsid w:val="00D12237"/>
    <w:rsid w:val="00D12A2F"/>
    <w:rsid w:val="00D13776"/>
    <w:rsid w:val="00D14046"/>
    <w:rsid w:val="00D1469F"/>
    <w:rsid w:val="00D15301"/>
    <w:rsid w:val="00D16311"/>
    <w:rsid w:val="00D16744"/>
    <w:rsid w:val="00D16E91"/>
    <w:rsid w:val="00D20850"/>
    <w:rsid w:val="00D2130F"/>
    <w:rsid w:val="00D21375"/>
    <w:rsid w:val="00D21EA5"/>
    <w:rsid w:val="00D23416"/>
    <w:rsid w:val="00D23DBF"/>
    <w:rsid w:val="00D24A64"/>
    <w:rsid w:val="00D24C9A"/>
    <w:rsid w:val="00D250CF"/>
    <w:rsid w:val="00D25321"/>
    <w:rsid w:val="00D25FD7"/>
    <w:rsid w:val="00D26A7A"/>
    <w:rsid w:val="00D27284"/>
    <w:rsid w:val="00D305D3"/>
    <w:rsid w:val="00D30757"/>
    <w:rsid w:val="00D313DC"/>
    <w:rsid w:val="00D31725"/>
    <w:rsid w:val="00D31CC6"/>
    <w:rsid w:val="00D32431"/>
    <w:rsid w:val="00D329A6"/>
    <w:rsid w:val="00D33655"/>
    <w:rsid w:val="00D342BE"/>
    <w:rsid w:val="00D350D5"/>
    <w:rsid w:val="00D3576D"/>
    <w:rsid w:val="00D35870"/>
    <w:rsid w:val="00D362C7"/>
    <w:rsid w:val="00D36A0C"/>
    <w:rsid w:val="00D37533"/>
    <w:rsid w:val="00D3792A"/>
    <w:rsid w:val="00D37FD7"/>
    <w:rsid w:val="00D40828"/>
    <w:rsid w:val="00D40D84"/>
    <w:rsid w:val="00D41480"/>
    <w:rsid w:val="00D41607"/>
    <w:rsid w:val="00D41EA6"/>
    <w:rsid w:val="00D4286E"/>
    <w:rsid w:val="00D448F7"/>
    <w:rsid w:val="00D45155"/>
    <w:rsid w:val="00D454AC"/>
    <w:rsid w:val="00D457ED"/>
    <w:rsid w:val="00D45B0E"/>
    <w:rsid w:val="00D46113"/>
    <w:rsid w:val="00D461C8"/>
    <w:rsid w:val="00D46402"/>
    <w:rsid w:val="00D46EAC"/>
    <w:rsid w:val="00D471F3"/>
    <w:rsid w:val="00D479DF"/>
    <w:rsid w:val="00D500C3"/>
    <w:rsid w:val="00D512AD"/>
    <w:rsid w:val="00D51732"/>
    <w:rsid w:val="00D52340"/>
    <w:rsid w:val="00D526E2"/>
    <w:rsid w:val="00D53493"/>
    <w:rsid w:val="00D534E8"/>
    <w:rsid w:val="00D535AE"/>
    <w:rsid w:val="00D55823"/>
    <w:rsid w:val="00D55B5D"/>
    <w:rsid w:val="00D55C28"/>
    <w:rsid w:val="00D55D60"/>
    <w:rsid w:val="00D57562"/>
    <w:rsid w:val="00D57A07"/>
    <w:rsid w:val="00D57F42"/>
    <w:rsid w:val="00D60B2E"/>
    <w:rsid w:val="00D60CE2"/>
    <w:rsid w:val="00D60F68"/>
    <w:rsid w:val="00D6133C"/>
    <w:rsid w:val="00D61419"/>
    <w:rsid w:val="00D61542"/>
    <w:rsid w:val="00D618B3"/>
    <w:rsid w:val="00D6275A"/>
    <w:rsid w:val="00D62BF9"/>
    <w:rsid w:val="00D62C7F"/>
    <w:rsid w:val="00D631B0"/>
    <w:rsid w:val="00D63876"/>
    <w:rsid w:val="00D6540B"/>
    <w:rsid w:val="00D65679"/>
    <w:rsid w:val="00D659C4"/>
    <w:rsid w:val="00D66A42"/>
    <w:rsid w:val="00D66C32"/>
    <w:rsid w:val="00D66E87"/>
    <w:rsid w:val="00D67213"/>
    <w:rsid w:val="00D67357"/>
    <w:rsid w:val="00D677B1"/>
    <w:rsid w:val="00D67D7C"/>
    <w:rsid w:val="00D700E9"/>
    <w:rsid w:val="00D70534"/>
    <w:rsid w:val="00D70886"/>
    <w:rsid w:val="00D71567"/>
    <w:rsid w:val="00D716C0"/>
    <w:rsid w:val="00D71B69"/>
    <w:rsid w:val="00D7280C"/>
    <w:rsid w:val="00D73A72"/>
    <w:rsid w:val="00D74EA3"/>
    <w:rsid w:val="00D7501D"/>
    <w:rsid w:val="00D757E6"/>
    <w:rsid w:val="00D75E0E"/>
    <w:rsid w:val="00D75F1F"/>
    <w:rsid w:val="00D763E5"/>
    <w:rsid w:val="00D7642D"/>
    <w:rsid w:val="00D76579"/>
    <w:rsid w:val="00D76F44"/>
    <w:rsid w:val="00D777AF"/>
    <w:rsid w:val="00D77DBF"/>
    <w:rsid w:val="00D81351"/>
    <w:rsid w:val="00D81B02"/>
    <w:rsid w:val="00D81CDA"/>
    <w:rsid w:val="00D82A8E"/>
    <w:rsid w:val="00D82E11"/>
    <w:rsid w:val="00D833E8"/>
    <w:rsid w:val="00D83E41"/>
    <w:rsid w:val="00D84DFB"/>
    <w:rsid w:val="00D858C1"/>
    <w:rsid w:val="00D85C2E"/>
    <w:rsid w:val="00D86321"/>
    <w:rsid w:val="00D8635E"/>
    <w:rsid w:val="00D86D5D"/>
    <w:rsid w:val="00D87584"/>
    <w:rsid w:val="00D8785A"/>
    <w:rsid w:val="00D87F2E"/>
    <w:rsid w:val="00D90DB5"/>
    <w:rsid w:val="00D92033"/>
    <w:rsid w:val="00D9219E"/>
    <w:rsid w:val="00D92DC4"/>
    <w:rsid w:val="00D933B4"/>
    <w:rsid w:val="00D93469"/>
    <w:rsid w:val="00D93499"/>
    <w:rsid w:val="00D93D0C"/>
    <w:rsid w:val="00D943B9"/>
    <w:rsid w:val="00D948BD"/>
    <w:rsid w:val="00D9541C"/>
    <w:rsid w:val="00D9547C"/>
    <w:rsid w:val="00D95501"/>
    <w:rsid w:val="00D95DDD"/>
    <w:rsid w:val="00D95F20"/>
    <w:rsid w:val="00D9649E"/>
    <w:rsid w:val="00D9664D"/>
    <w:rsid w:val="00D96D2B"/>
    <w:rsid w:val="00D97732"/>
    <w:rsid w:val="00DA0AE7"/>
    <w:rsid w:val="00DA1A60"/>
    <w:rsid w:val="00DA2592"/>
    <w:rsid w:val="00DA26A1"/>
    <w:rsid w:val="00DA46B4"/>
    <w:rsid w:val="00DA4C10"/>
    <w:rsid w:val="00DA613E"/>
    <w:rsid w:val="00DA62E3"/>
    <w:rsid w:val="00DA678D"/>
    <w:rsid w:val="00DA6CCB"/>
    <w:rsid w:val="00DA6F3F"/>
    <w:rsid w:val="00DA7F50"/>
    <w:rsid w:val="00DB098B"/>
    <w:rsid w:val="00DB0BFE"/>
    <w:rsid w:val="00DB0FC7"/>
    <w:rsid w:val="00DB1BDE"/>
    <w:rsid w:val="00DB3682"/>
    <w:rsid w:val="00DB3BF4"/>
    <w:rsid w:val="00DB4C07"/>
    <w:rsid w:val="00DB4FC7"/>
    <w:rsid w:val="00DB5256"/>
    <w:rsid w:val="00DB58C1"/>
    <w:rsid w:val="00DB5A96"/>
    <w:rsid w:val="00DB5DEC"/>
    <w:rsid w:val="00DB63FB"/>
    <w:rsid w:val="00DB68AE"/>
    <w:rsid w:val="00DB6AEC"/>
    <w:rsid w:val="00DB76ED"/>
    <w:rsid w:val="00DC1B26"/>
    <w:rsid w:val="00DC21AC"/>
    <w:rsid w:val="00DC30B2"/>
    <w:rsid w:val="00DC4404"/>
    <w:rsid w:val="00DC45C7"/>
    <w:rsid w:val="00DC56E5"/>
    <w:rsid w:val="00DC5C3E"/>
    <w:rsid w:val="00DC6096"/>
    <w:rsid w:val="00DC69B2"/>
    <w:rsid w:val="00DD11A8"/>
    <w:rsid w:val="00DD34C7"/>
    <w:rsid w:val="00DD3BF2"/>
    <w:rsid w:val="00DD3CA8"/>
    <w:rsid w:val="00DD3DC0"/>
    <w:rsid w:val="00DD4473"/>
    <w:rsid w:val="00DD4D7B"/>
    <w:rsid w:val="00DD5CAA"/>
    <w:rsid w:val="00DD5D07"/>
    <w:rsid w:val="00DD6AA3"/>
    <w:rsid w:val="00DD7E12"/>
    <w:rsid w:val="00DE0764"/>
    <w:rsid w:val="00DE09EC"/>
    <w:rsid w:val="00DE12F2"/>
    <w:rsid w:val="00DE221A"/>
    <w:rsid w:val="00DE3853"/>
    <w:rsid w:val="00DE4B9D"/>
    <w:rsid w:val="00DE4E05"/>
    <w:rsid w:val="00DE5824"/>
    <w:rsid w:val="00DE5FDA"/>
    <w:rsid w:val="00DE7BAA"/>
    <w:rsid w:val="00DF0013"/>
    <w:rsid w:val="00DF0A89"/>
    <w:rsid w:val="00DF1476"/>
    <w:rsid w:val="00DF1A83"/>
    <w:rsid w:val="00DF1AD3"/>
    <w:rsid w:val="00DF25E3"/>
    <w:rsid w:val="00DF2F72"/>
    <w:rsid w:val="00DF3AB6"/>
    <w:rsid w:val="00DF3B57"/>
    <w:rsid w:val="00DF52C3"/>
    <w:rsid w:val="00DF57C0"/>
    <w:rsid w:val="00DF586F"/>
    <w:rsid w:val="00DF68BB"/>
    <w:rsid w:val="00DF6FBA"/>
    <w:rsid w:val="00DF710E"/>
    <w:rsid w:val="00DF7724"/>
    <w:rsid w:val="00E0043B"/>
    <w:rsid w:val="00E006A1"/>
    <w:rsid w:val="00E0135C"/>
    <w:rsid w:val="00E02719"/>
    <w:rsid w:val="00E02EB8"/>
    <w:rsid w:val="00E034C1"/>
    <w:rsid w:val="00E03676"/>
    <w:rsid w:val="00E036FF"/>
    <w:rsid w:val="00E03745"/>
    <w:rsid w:val="00E03790"/>
    <w:rsid w:val="00E04124"/>
    <w:rsid w:val="00E04465"/>
    <w:rsid w:val="00E045C7"/>
    <w:rsid w:val="00E0497B"/>
    <w:rsid w:val="00E04B92"/>
    <w:rsid w:val="00E05312"/>
    <w:rsid w:val="00E06543"/>
    <w:rsid w:val="00E10317"/>
    <w:rsid w:val="00E10747"/>
    <w:rsid w:val="00E1078A"/>
    <w:rsid w:val="00E1265C"/>
    <w:rsid w:val="00E13DCE"/>
    <w:rsid w:val="00E14014"/>
    <w:rsid w:val="00E146C7"/>
    <w:rsid w:val="00E157CE"/>
    <w:rsid w:val="00E16B15"/>
    <w:rsid w:val="00E1733F"/>
    <w:rsid w:val="00E1791C"/>
    <w:rsid w:val="00E2037E"/>
    <w:rsid w:val="00E20A0A"/>
    <w:rsid w:val="00E2192B"/>
    <w:rsid w:val="00E21B61"/>
    <w:rsid w:val="00E22B57"/>
    <w:rsid w:val="00E2358E"/>
    <w:rsid w:val="00E2441A"/>
    <w:rsid w:val="00E24581"/>
    <w:rsid w:val="00E24844"/>
    <w:rsid w:val="00E2703A"/>
    <w:rsid w:val="00E27948"/>
    <w:rsid w:val="00E27BF5"/>
    <w:rsid w:val="00E30785"/>
    <w:rsid w:val="00E3146F"/>
    <w:rsid w:val="00E31667"/>
    <w:rsid w:val="00E326C4"/>
    <w:rsid w:val="00E32B56"/>
    <w:rsid w:val="00E331D4"/>
    <w:rsid w:val="00E338AB"/>
    <w:rsid w:val="00E33D1B"/>
    <w:rsid w:val="00E3414E"/>
    <w:rsid w:val="00E34204"/>
    <w:rsid w:val="00E34776"/>
    <w:rsid w:val="00E35824"/>
    <w:rsid w:val="00E3640D"/>
    <w:rsid w:val="00E372B4"/>
    <w:rsid w:val="00E40318"/>
    <w:rsid w:val="00E415A8"/>
    <w:rsid w:val="00E418E9"/>
    <w:rsid w:val="00E41BB8"/>
    <w:rsid w:val="00E424BB"/>
    <w:rsid w:val="00E43607"/>
    <w:rsid w:val="00E44A18"/>
    <w:rsid w:val="00E451E0"/>
    <w:rsid w:val="00E4611C"/>
    <w:rsid w:val="00E461E9"/>
    <w:rsid w:val="00E47585"/>
    <w:rsid w:val="00E476EC"/>
    <w:rsid w:val="00E50569"/>
    <w:rsid w:val="00E5060D"/>
    <w:rsid w:val="00E50BF9"/>
    <w:rsid w:val="00E51D38"/>
    <w:rsid w:val="00E52DB7"/>
    <w:rsid w:val="00E5354E"/>
    <w:rsid w:val="00E53FF4"/>
    <w:rsid w:val="00E5499E"/>
    <w:rsid w:val="00E54AD6"/>
    <w:rsid w:val="00E54B6C"/>
    <w:rsid w:val="00E5542F"/>
    <w:rsid w:val="00E5627D"/>
    <w:rsid w:val="00E56826"/>
    <w:rsid w:val="00E5716A"/>
    <w:rsid w:val="00E57685"/>
    <w:rsid w:val="00E57E42"/>
    <w:rsid w:val="00E6052B"/>
    <w:rsid w:val="00E609E9"/>
    <w:rsid w:val="00E61D23"/>
    <w:rsid w:val="00E61FB6"/>
    <w:rsid w:val="00E634C9"/>
    <w:rsid w:val="00E64D14"/>
    <w:rsid w:val="00E67208"/>
    <w:rsid w:val="00E6760E"/>
    <w:rsid w:val="00E708E4"/>
    <w:rsid w:val="00E709A4"/>
    <w:rsid w:val="00E7101D"/>
    <w:rsid w:val="00E71A63"/>
    <w:rsid w:val="00E73F80"/>
    <w:rsid w:val="00E74486"/>
    <w:rsid w:val="00E7492A"/>
    <w:rsid w:val="00E757FF"/>
    <w:rsid w:val="00E76008"/>
    <w:rsid w:val="00E76366"/>
    <w:rsid w:val="00E77632"/>
    <w:rsid w:val="00E77800"/>
    <w:rsid w:val="00E81208"/>
    <w:rsid w:val="00E81D8D"/>
    <w:rsid w:val="00E83298"/>
    <w:rsid w:val="00E84528"/>
    <w:rsid w:val="00E849CD"/>
    <w:rsid w:val="00E84DA3"/>
    <w:rsid w:val="00E85817"/>
    <w:rsid w:val="00E85B12"/>
    <w:rsid w:val="00E85CAD"/>
    <w:rsid w:val="00E85CC8"/>
    <w:rsid w:val="00E85DFB"/>
    <w:rsid w:val="00E8687E"/>
    <w:rsid w:val="00E86981"/>
    <w:rsid w:val="00E86DA1"/>
    <w:rsid w:val="00E86F64"/>
    <w:rsid w:val="00E87698"/>
    <w:rsid w:val="00E8771C"/>
    <w:rsid w:val="00E87FE0"/>
    <w:rsid w:val="00E91276"/>
    <w:rsid w:val="00E925C5"/>
    <w:rsid w:val="00E93487"/>
    <w:rsid w:val="00E94699"/>
    <w:rsid w:val="00E9491C"/>
    <w:rsid w:val="00E94A5F"/>
    <w:rsid w:val="00E96B84"/>
    <w:rsid w:val="00EA01DC"/>
    <w:rsid w:val="00EA0973"/>
    <w:rsid w:val="00EA0DF0"/>
    <w:rsid w:val="00EA2AE6"/>
    <w:rsid w:val="00EA30F5"/>
    <w:rsid w:val="00EA368B"/>
    <w:rsid w:val="00EA3F38"/>
    <w:rsid w:val="00EA47A3"/>
    <w:rsid w:val="00EA5070"/>
    <w:rsid w:val="00EA63FE"/>
    <w:rsid w:val="00EA6B06"/>
    <w:rsid w:val="00EA6FBD"/>
    <w:rsid w:val="00EA7063"/>
    <w:rsid w:val="00EB0146"/>
    <w:rsid w:val="00EB02AA"/>
    <w:rsid w:val="00EB1429"/>
    <w:rsid w:val="00EB1CB2"/>
    <w:rsid w:val="00EB2078"/>
    <w:rsid w:val="00EB2B16"/>
    <w:rsid w:val="00EB3194"/>
    <w:rsid w:val="00EB3AEF"/>
    <w:rsid w:val="00EB4078"/>
    <w:rsid w:val="00EB43CB"/>
    <w:rsid w:val="00EB4BF5"/>
    <w:rsid w:val="00EB539D"/>
    <w:rsid w:val="00EB581F"/>
    <w:rsid w:val="00EB5D75"/>
    <w:rsid w:val="00EB664F"/>
    <w:rsid w:val="00EB6BF5"/>
    <w:rsid w:val="00EB70A4"/>
    <w:rsid w:val="00EC07E8"/>
    <w:rsid w:val="00EC100E"/>
    <w:rsid w:val="00EC242A"/>
    <w:rsid w:val="00EC2CA5"/>
    <w:rsid w:val="00EC2EFB"/>
    <w:rsid w:val="00EC31A6"/>
    <w:rsid w:val="00EC320A"/>
    <w:rsid w:val="00EC388A"/>
    <w:rsid w:val="00EC3EDD"/>
    <w:rsid w:val="00EC435D"/>
    <w:rsid w:val="00EC4940"/>
    <w:rsid w:val="00EC4CEE"/>
    <w:rsid w:val="00EC4EC8"/>
    <w:rsid w:val="00EC51E7"/>
    <w:rsid w:val="00EC665E"/>
    <w:rsid w:val="00ED12F9"/>
    <w:rsid w:val="00ED1A13"/>
    <w:rsid w:val="00ED2221"/>
    <w:rsid w:val="00ED282B"/>
    <w:rsid w:val="00ED2A33"/>
    <w:rsid w:val="00ED2A4C"/>
    <w:rsid w:val="00ED2C13"/>
    <w:rsid w:val="00ED2D85"/>
    <w:rsid w:val="00ED3C8A"/>
    <w:rsid w:val="00ED47CF"/>
    <w:rsid w:val="00ED4C12"/>
    <w:rsid w:val="00ED5319"/>
    <w:rsid w:val="00ED623C"/>
    <w:rsid w:val="00ED66CA"/>
    <w:rsid w:val="00ED6D9F"/>
    <w:rsid w:val="00ED7126"/>
    <w:rsid w:val="00EE001E"/>
    <w:rsid w:val="00EE0479"/>
    <w:rsid w:val="00EE0CC4"/>
    <w:rsid w:val="00EE2488"/>
    <w:rsid w:val="00EE4445"/>
    <w:rsid w:val="00EE492D"/>
    <w:rsid w:val="00EE4F27"/>
    <w:rsid w:val="00EE580D"/>
    <w:rsid w:val="00EE58C6"/>
    <w:rsid w:val="00EE5F22"/>
    <w:rsid w:val="00EE6C63"/>
    <w:rsid w:val="00EE7189"/>
    <w:rsid w:val="00EF05FB"/>
    <w:rsid w:val="00EF267D"/>
    <w:rsid w:val="00EF27FE"/>
    <w:rsid w:val="00EF31F9"/>
    <w:rsid w:val="00EF50EE"/>
    <w:rsid w:val="00EF7626"/>
    <w:rsid w:val="00F00C16"/>
    <w:rsid w:val="00F01971"/>
    <w:rsid w:val="00F01D84"/>
    <w:rsid w:val="00F01EBA"/>
    <w:rsid w:val="00F025F5"/>
    <w:rsid w:val="00F02CE1"/>
    <w:rsid w:val="00F03CF9"/>
    <w:rsid w:val="00F04FD3"/>
    <w:rsid w:val="00F05107"/>
    <w:rsid w:val="00F058BA"/>
    <w:rsid w:val="00F063D9"/>
    <w:rsid w:val="00F06723"/>
    <w:rsid w:val="00F06D73"/>
    <w:rsid w:val="00F075C5"/>
    <w:rsid w:val="00F103AC"/>
    <w:rsid w:val="00F104E6"/>
    <w:rsid w:val="00F10D0C"/>
    <w:rsid w:val="00F114F4"/>
    <w:rsid w:val="00F12A57"/>
    <w:rsid w:val="00F12D05"/>
    <w:rsid w:val="00F13377"/>
    <w:rsid w:val="00F134E6"/>
    <w:rsid w:val="00F13849"/>
    <w:rsid w:val="00F14583"/>
    <w:rsid w:val="00F15687"/>
    <w:rsid w:val="00F159BF"/>
    <w:rsid w:val="00F160A7"/>
    <w:rsid w:val="00F16FDC"/>
    <w:rsid w:val="00F20241"/>
    <w:rsid w:val="00F2069D"/>
    <w:rsid w:val="00F215C4"/>
    <w:rsid w:val="00F219FB"/>
    <w:rsid w:val="00F21CA2"/>
    <w:rsid w:val="00F22383"/>
    <w:rsid w:val="00F2253F"/>
    <w:rsid w:val="00F2269E"/>
    <w:rsid w:val="00F22DA3"/>
    <w:rsid w:val="00F23696"/>
    <w:rsid w:val="00F236A9"/>
    <w:rsid w:val="00F2379E"/>
    <w:rsid w:val="00F23B93"/>
    <w:rsid w:val="00F242E3"/>
    <w:rsid w:val="00F2475D"/>
    <w:rsid w:val="00F26713"/>
    <w:rsid w:val="00F26EA9"/>
    <w:rsid w:val="00F2722B"/>
    <w:rsid w:val="00F30540"/>
    <w:rsid w:val="00F31288"/>
    <w:rsid w:val="00F314BC"/>
    <w:rsid w:val="00F315A1"/>
    <w:rsid w:val="00F32122"/>
    <w:rsid w:val="00F326CB"/>
    <w:rsid w:val="00F3271A"/>
    <w:rsid w:val="00F33134"/>
    <w:rsid w:val="00F3344E"/>
    <w:rsid w:val="00F33CAA"/>
    <w:rsid w:val="00F33EA6"/>
    <w:rsid w:val="00F344BD"/>
    <w:rsid w:val="00F344D2"/>
    <w:rsid w:val="00F351A3"/>
    <w:rsid w:val="00F352B6"/>
    <w:rsid w:val="00F359CF"/>
    <w:rsid w:val="00F35A55"/>
    <w:rsid w:val="00F372C6"/>
    <w:rsid w:val="00F37E1A"/>
    <w:rsid w:val="00F40353"/>
    <w:rsid w:val="00F40512"/>
    <w:rsid w:val="00F40DA0"/>
    <w:rsid w:val="00F4226F"/>
    <w:rsid w:val="00F42D63"/>
    <w:rsid w:val="00F42FD8"/>
    <w:rsid w:val="00F43A82"/>
    <w:rsid w:val="00F4403F"/>
    <w:rsid w:val="00F444FB"/>
    <w:rsid w:val="00F448C1"/>
    <w:rsid w:val="00F476DF"/>
    <w:rsid w:val="00F47CE2"/>
    <w:rsid w:val="00F500E8"/>
    <w:rsid w:val="00F50C30"/>
    <w:rsid w:val="00F50D1D"/>
    <w:rsid w:val="00F5114E"/>
    <w:rsid w:val="00F5116F"/>
    <w:rsid w:val="00F51AF3"/>
    <w:rsid w:val="00F51B28"/>
    <w:rsid w:val="00F51EBA"/>
    <w:rsid w:val="00F5216B"/>
    <w:rsid w:val="00F52AB4"/>
    <w:rsid w:val="00F5394D"/>
    <w:rsid w:val="00F53C2F"/>
    <w:rsid w:val="00F560DF"/>
    <w:rsid w:val="00F561B3"/>
    <w:rsid w:val="00F56239"/>
    <w:rsid w:val="00F5643C"/>
    <w:rsid w:val="00F56A8B"/>
    <w:rsid w:val="00F57B7B"/>
    <w:rsid w:val="00F60314"/>
    <w:rsid w:val="00F60CD9"/>
    <w:rsid w:val="00F60D5F"/>
    <w:rsid w:val="00F6181F"/>
    <w:rsid w:val="00F629E1"/>
    <w:rsid w:val="00F62FAE"/>
    <w:rsid w:val="00F63913"/>
    <w:rsid w:val="00F647B0"/>
    <w:rsid w:val="00F6487F"/>
    <w:rsid w:val="00F6500D"/>
    <w:rsid w:val="00F651E0"/>
    <w:rsid w:val="00F65970"/>
    <w:rsid w:val="00F65C24"/>
    <w:rsid w:val="00F65F2B"/>
    <w:rsid w:val="00F6654A"/>
    <w:rsid w:val="00F66AE1"/>
    <w:rsid w:val="00F66D9E"/>
    <w:rsid w:val="00F671CF"/>
    <w:rsid w:val="00F6725C"/>
    <w:rsid w:val="00F7094C"/>
    <w:rsid w:val="00F7178A"/>
    <w:rsid w:val="00F71913"/>
    <w:rsid w:val="00F71FA9"/>
    <w:rsid w:val="00F72532"/>
    <w:rsid w:val="00F7329F"/>
    <w:rsid w:val="00F736B9"/>
    <w:rsid w:val="00F74195"/>
    <w:rsid w:val="00F7439A"/>
    <w:rsid w:val="00F74534"/>
    <w:rsid w:val="00F7462A"/>
    <w:rsid w:val="00F74A2D"/>
    <w:rsid w:val="00F75817"/>
    <w:rsid w:val="00F76A69"/>
    <w:rsid w:val="00F76DE9"/>
    <w:rsid w:val="00F80BF1"/>
    <w:rsid w:val="00F80CE6"/>
    <w:rsid w:val="00F81BB0"/>
    <w:rsid w:val="00F825B1"/>
    <w:rsid w:val="00F82B5A"/>
    <w:rsid w:val="00F831F0"/>
    <w:rsid w:val="00F8391A"/>
    <w:rsid w:val="00F84013"/>
    <w:rsid w:val="00F84162"/>
    <w:rsid w:val="00F8418A"/>
    <w:rsid w:val="00F84286"/>
    <w:rsid w:val="00F845BB"/>
    <w:rsid w:val="00F8552D"/>
    <w:rsid w:val="00F8565C"/>
    <w:rsid w:val="00F8567D"/>
    <w:rsid w:val="00F85BD5"/>
    <w:rsid w:val="00F85CE5"/>
    <w:rsid w:val="00F87F5B"/>
    <w:rsid w:val="00F9013F"/>
    <w:rsid w:val="00F908DB"/>
    <w:rsid w:val="00F90E53"/>
    <w:rsid w:val="00F912DD"/>
    <w:rsid w:val="00F913A0"/>
    <w:rsid w:val="00F918B3"/>
    <w:rsid w:val="00F919B2"/>
    <w:rsid w:val="00F92A49"/>
    <w:rsid w:val="00F93E84"/>
    <w:rsid w:val="00F940AA"/>
    <w:rsid w:val="00F942FA"/>
    <w:rsid w:val="00F94960"/>
    <w:rsid w:val="00F94D79"/>
    <w:rsid w:val="00F95586"/>
    <w:rsid w:val="00F9559C"/>
    <w:rsid w:val="00F96A3E"/>
    <w:rsid w:val="00F97579"/>
    <w:rsid w:val="00F979ED"/>
    <w:rsid w:val="00F97A0B"/>
    <w:rsid w:val="00F97E93"/>
    <w:rsid w:val="00FA1E57"/>
    <w:rsid w:val="00FA2BAC"/>
    <w:rsid w:val="00FA3D87"/>
    <w:rsid w:val="00FA3F14"/>
    <w:rsid w:val="00FA5894"/>
    <w:rsid w:val="00FA7E5D"/>
    <w:rsid w:val="00FB03FA"/>
    <w:rsid w:val="00FB0780"/>
    <w:rsid w:val="00FB09A4"/>
    <w:rsid w:val="00FB0AA7"/>
    <w:rsid w:val="00FB0D39"/>
    <w:rsid w:val="00FB11CB"/>
    <w:rsid w:val="00FB1612"/>
    <w:rsid w:val="00FB16B4"/>
    <w:rsid w:val="00FB17E8"/>
    <w:rsid w:val="00FB2544"/>
    <w:rsid w:val="00FB2A35"/>
    <w:rsid w:val="00FB3785"/>
    <w:rsid w:val="00FB3853"/>
    <w:rsid w:val="00FB47B5"/>
    <w:rsid w:val="00FB6319"/>
    <w:rsid w:val="00FB73F5"/>
    <w:rsid w:val="00FC03C2"/>
    <w:rsid w:val="00FC1FC8"/>
    <w:rsid w:val="00FC2F01"/>
    <w:rsid w:val="00FC3A44"/>
    <w:rsid w:val="00FC42C7"/>
    <w:rsid w:val="00FC4837"/>
    <w:rsid w:val="00FC4B24"/>
    <w:rsid w:val="00FC561B"/>
    <w:rsid w:val="00FC7DB8"/>
    <w:rsid w:val="00FD1093"/>
    <w:rsid w:val="00FD224B"/>
    <w:rsid w:val="00FD27DB"/>
    <w:rsid w:val="00FD3670"/>
    <w:rsid w:val="00FD3853"/>
    <w:rsid w:val="00FD392C"/>
    <w:rsid w:val="00FD489E"/>
    <w:rsid w:val="00FD4A09"/>
    <w:rsid w:val="00FD4C8E"/>
    <w:rsid w:val="00FD5122"/>
    <w:rsid w:val="00FD5DDC"/>
    <w:rsid w:val="00FD7BB5"/>
    <w:rsid w:val="00FE0231"/>
    <w:rsid w:val="00FE05A8"/>
    <w:rsid w:val="00FE19BC"/>
    <w:rsid w:val="00FE1B63"/>
    <w:rsid w:val="00FE2F55"/>
    <w:rsid w:val="00FE355C"/>
    <w:rsid w:val="00FE3756"/>
    <w:rsid w:val="00FE3AC1"/>
    <w:rsid w:val="00FE4419"/>
    <w:rsid w:val="00FE491E"/>
    <w:rsid w:val="00FE525B"/>
    <w:rsid w:val="00FE5680"/>
    <w:rsid w:val="00FE6491"/>
    <w:rsid w:val="00FF1D12"/>
    <w:rsid w:val="00FF1FDA"/>
    <w:rsid w:val="00FF2330"/>
    <w:rsid w:val="00FF2388"/>
    <w:rsid w:val="00FF2601"/>
    <w:rsid w:val="00FF2A8F"/>
    <w:rsid w:val="00FF4559"/>
    <w:rsid w:val="00FF4909"/>
    <w:rsid w:val="00FF6A30"/>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B1791"/>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목록 단락,列表段落"/>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uiPriority w:val="99"/>
    <w:semiHidden/>
    <w:locked/>
    <w:rsid w:val="00987755"/>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B1791"/>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목록 단락,列表段落"/>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uiPriority w:val="99"/>
    <w:semiHidden/>
    <w:locked/>
    <w:rsid w:val="00987755"/>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68576523">
      <w:bodyDiv w:val="1"/>
      <w:marLeft w:val="0"/>
      <w:marRight w:val="0"/>
      <w:marTop w:val="0"/>
      <w:marBottom w:val="0"/>
      <w:divBdr>
        <w:top w:val="none" w:sz="0" w:space="0" w:color="auto"/>
        <w:left w:val="none" w:sz="0" w:space="0" w:color="auto"/>
        <w:bottom w:val="none" w:sz="0" w:space="0" w:color="auto"/>
        <w:right w:val="none" w:sz="0" w:space="0" w:color="auto"/>
      </w:divBdr>
    </w:div>
    <w:div w:id="88280186">
      <w:bodyDiv w:val="1"/>
      <w:marLeft w:val="0"/>
      <w:marRight w:val="0"/>
      <w:marTop w:val="0"/>
      <w:marBottom w:val="0"/>
      <w:divBdr>
        <w:top w:val="none" w:sz="0" w:space="0" w:color="auto"/>
        <w:left w:val="none" w:sz="0" w:space="0" w:color="auto"/>
        <w:bottom w:val="none" w:sz="0" w:space="0" w:color="auto"/>
        <w:right w:val="none" w:sz="0" w:space="0" w:color="auto"/>
      </w:divBdr>
    </w:div>
    <w:div w:id="281769120">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588196253">
      <w:bodyDiv w:val="1"/>
      <w:marLeft w:val="0"/>
      <w:marRight w:val="0"/>
      <w:marTop w:val="0"/>
      <w:marBottom w:val="0"/>
      <w:divBdr>
        <w:top w:val="none" w:sz="0" w:space="0" w:color="auto"/>
        <w:left w:val="none" w:sz="0" w:space="0" w:color="auto"/>
        <w:bottom w:val="none" w:sz="0" w:space="0" w:color="auto"/>
        <w:right w:val="none" w:sz="0" w:space="0" w:color="auto"/>
      </w:divBdr>
    </w:div>
    <w:div w:id="67915731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449395454">
          <w:marLeft w:val="1555"/>
          <w:marRight w:val="0"/>
          <w:marTop w:val="53"/>
          <w:marBottom w:val="0"/>
          <w:divBdr>
            <w:top w:val="none" w:sz="0" w:space="0" w:color="auto"/>
            <w:left w:val="none" w:sz="0" w:space="0" w:color="auto"/>
            <w:bottom w:val="none" w:sz="0" w:space="0" w:color="auto"/>
            <w:right w:val="none" w:sz="0" w:space="0" w:color="auto"/>
          </w:divBdr>
        </w:div>
        <w:div w:id="1227181590">
          <w:marLeft w:val="1555"/>
          <w:marRight w:val="0"/>
          <w:marTop w:val="53"/>
          <w:marBottom w:val="0"/>
          <w:divBdr>
            <w:top w:val="none" w:sz="0" w:space="0" w:color="auto"/>
            <w:left w:val="none" w:sz="0" w:space="0" w:color="auto"/>
            <w:bottom w:val="none" w:sz="0" w:space="0" w:color="auto"/>
            <w:right w:val="none" w:sz="0" w:space="0" w:color="auto"/>
          </w:divBdr>
        </w:div>
      </w:divsChild>
    </w:div>
    <w:div w:id="786317246">
      <w:bodyDiv w:val="1"/>
      <w:marLeft w:val="0"/>
      <w:marRight w:val="0"/>
      <w:marTop w:val="0"/>
      <w:marBottom w:val="0"/>
      <w:divBdr>
        <w:top w:val="none" w:sz="0" w:space="0" w:color="auto"/>
        <w:left w:val="none" w:sz="0" w:space="0" w:color="auto"/>
        <w:bottom w:val="none" w:sz="0" w:space="0" w:color="auto"/>
        <w:right w:val="none" w:sz="0" w:space="0" w:color="auto"/>
      </w:divBdr>
    </w:div>
    <w:div w:id="812143646">
      <w:bodyDiv w:val="1"/>
      <w:marLeft w:val="0"/>
      <w:marRight w:val="0"/>
      <w:marTop w:val="0"/>
      <w:marBottom w:val="0"/>
      <w:divBdr>
        <w:top w:val="none" w:sz="0" w:space="0" w:color="auto"/>
        <w:left w:val="none" w:sz="0" w:space="0" w:color="auto"/>
        <w:bottom w:val="none" w:sz="0" w:space="0" w:color="auto"/>
        <w:right w:val="none" w:sz="0" w:space="0" w:color="auto"/>
      </w:divBdr>
    </w:div>
    <w:div w:id="847646452">
      <w:bodyDiv w:val="1"/>
      <w:marLeft w:val="0"/>
      <w:marRight w:val="0"/>
      <w:marTop w:val="0"/>
      <w:marBottom w:val="0"/>
      <w:divBdr>
        <w:top w:val="none" w:sz="0" w:space="0" w:color="auto"/>
        <w:left w:val="none" w:sz="0" w:space="0" w:color="auto"/>
        <w:bottom w:val="none" w:sz="0" w:space="0" w:color="auto"/>
        <w:right w:val="none" w:sz="0" w:space="0" w:color="auto"/>
      </w:divBdr>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905266334">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058437755">
      <w:bodyDiv w:val="1"/>
      <w:marLeft w:val="0"/>
      <w:marRight w:val="0"/>
      <w:marTop w:val="0"/>
      <w:marBottom w:val="0"/>
      <w:divBdr>
        <w:top w:val="none" w:sz="0" w:space="0" w:color="auto"/>
        <w:left w:val="none" w:sz="0" w:space="0" w:color="auto"/>
        <w:bottom w:val="none" w:sz="0" w:space="0" w:color="auto"/>
        <w:right w:val="none" w:sz="0" w:space="0" w:color="auto"/>
      </w:divBdr>
    </w:div>
    <w:div w:id="1112626028">
      <w:bodyDiv w:val="1"/>
      <w:marLeft w:val="0"/>
      <w:marRight w:val="0"/>
      <w:marTop w:val="0"/>
      <w:marBottom w:val="0"/>
      <w:divBdr>
        <w:top w:val="none" w:sz="0" w:space="0" w:color="auto"/>
        <w:left w:val="none" w:sz="0" w:space="0" w:color="auto"/>
        <w:bottom w:val="none" w:sz="0" w:space="0" w:color="auto"/>
        <w:right w:val="none" w:sz="0" w:space="0" w:color="auto"/>
      </w:divBdr>
    </w:div>
    <w:div w:id="1137992961">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118983418">
          <w:marLeft w:val="1555"/>
          <w:marRight w:val="0"/>
          <w:marTop w:val="53"/>
          <w:marBottom w:val="0"/>
          <w:divBdr>
            <w:top w:val="none" w:sz="0" w:space="0" w:color="auto"/>
            <w:left w:val="none" w:sz="0" w:space="0" w:color="auto"/>
            <w:bottom w:val="none" w:sz="0" w:space="0" w:color="auto"/>
            <w:right w:val="none" w:sz="0" w:space="0" w:color="auto"/>
          </w:divBdr>
        </w:div>
        <w:div w:id="2034915133">
          <w:marLeft w:val="1555"/>
          <w:marRight w:val="0"/>
          <w:marTop w:val="53"/>
          <w:marBottom w:val="0"/>
          <w:divBdr>
            <w:top w:val="none" w:sz="0" w:space="0" w:color="auto"/>
            <w:left w:val="none" w:sz="0" w:space="0" w:color="auto"/>
            <w:bottom w:val="none" w:sz="0" w:space="0" w:color="auto"/>
            <w:right w:val="none" w:sz="0" w:space="0" w:color="auto"/>
          </w:divBdr>
        </w:div>
      </w:divsChild>
    </w:div>
    <w:div w:id="1446077737">
      <w:bodyDiv w:val="1"/>
      <w:marLeft w:val="0"/>
      <w:marRight w:val="0"/>
      <w:marTop w:val="0"/>
      <w:marBottom w:val="0"/>
      <w:divBdr>
        <w:top w:val="none" w:sz="0" w:space="0" w:color="auto"/>
        <w:left w:val="none" w:sz="0" w:space="0" w:color="auto"/>
        <w:bottom w:val="none" w:sz="0" w:space="0" w:color="auto"/>
        <w:right w:val="none" w:sz="0" w:space="0" w:color="auto"/>
      </w:divBdr>
    </w:div>
    <w:div w:id="1718166264">
      <w:bodyDiv w:val="1"/>
      <w:marLeft w:val="0"/>
      <w:marRight w:val="0"/>
      <w:marTop w:val="0"/>
      <w:marBottom w:val="0"/>
      <w:divBdr>
        <w:top w:val="none" w:sz="0" w:space="0" w:color="auto"/>
        <w:left w:val="none" w:sz="0" w:space="0" w:color="auto"/>
        <w:bottom w:val="none" w:sz="0" w:space="0" w:color="auto"/>
        <w:right w:val="none" w:sz="0" w:space="0" w:color="auto"/>
      </w:divBdr>
    </w:div>
    <w:div w:id="1863084962">
      <w:bodyDiv w:val="1"/>
      <w:marLeft w:val="0"/>
      <w:marRight w:val="0"/>
      <w:marTop w:val="0"/>
      <w:marBottom w:val="0"/>
      <w:divBdr>
        <w:top w:val="none" w:sz="0" w:space="0" w:color="auto"/>
        <w:left w:val="none" w:sz="0" w:space="0" w:color="auto"/>
        <w:bottom w:val="none" w:sz="0" w:space="0" w:color="auto"/>
        <w:right w:val="none" w:sz="0" w:space="0" w:color="auto"/>
      </w:divBdr>
    </w:div>
    <w:div w:id="2039357025">
      <w:bodyDiv w:val="1"/>
      <w:marLeft w:val="0"/>
      <w:marRight w:val="0"/>
      <w:marTop w:val="0"/>
      <w:marBottom w:val="0"/>
      <w:divBdr>
        <w:top w:val="none" w:sz="0" w:space="0" w:color="auto"/>
        <w:left w:val="none" w:sz="0" w:space="0" w:color="auto"/>
        <w:bottom w:val="none" w:sz="0" w:space="0" w:color="auto"/>
        <w:right w:val="none" w:sz="0" w:space="0" w:color="auto"/>
      </w:divBdr>
    </w:div>
    <w:div w:id="2109425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__122222.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11111.vsdx"/><Relationship Id="rId20" Type="http://schemas.openxmlformats.org/officeDocument/2006/relationships/package" Target="embeddings/Microsoft_Visio___233333.vsdx"/><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png"/><Relationship Id="rId10" Type="http://schemas.openxmlformats.org/officeDocument/2006/relationships/oleObject" Target="embeddings/oleObject1.bin"/><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png"/><Relationship Id="rId22" Type="http://schemas.openxmlformats.org/officeDocument/2006/relationships/package" Target="embeddings/Microsoft_Visio___344444.vsdx"/><Relationship Id="rId27" Type="http://schemas.openxmlformats.org/officeDocument/2006/relationships/theme" Target="theme/theme1.xml"/><Relationship Id="rId30" Type="http://schemas.microsoft.com/office/2011/relationships/people" Target="people.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CA384-1491-437E-BF0C-E954A55D0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17</Pages>
  <Words>7258</Words>
  <Characters>41374</Characters>
  <Application>Microsoft Office Word</Application>
  <DocSecurity>0</DocSecurity>
  <Lines>344</Lines>
  <Paragraphs>97</Paragraphs>
  <ScaleCrop>false</ScaleCrop>
  <Company>china</Company>
  <LinksUpToDate>false</LinksUpToDate>
  <CharactersWithSpaces>48535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283</cp:revision>
  <dcterms:created xsi:type="dcterms:W3CDTF">2023-03-18T10:04:00Z</dcterms:created>
  <dcterms:modified xsi:type="dcterms:W3CDTF">2023-04-07T06:15:00Z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ies>
</file>