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rsidP="00554948">
            <w:pPr>
              <w:widowControl w:val="0"/>
              <w:numPr>
                <w:ilvl w:val="0"/>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226C75C3"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35EE8C90"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rsidP="00554948">
            <w:pPr>
              <w:widowControl w:val="0"/>
              <w:numPr>
                <w:ilvl w:val="0"/>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9DEAAE0"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6E4E4ABC"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rsidP="00554948">
            <w:pPr>
              <w:widowControl w:val="0"/>
              <w:numPr>
                <w:ilvl w:val="1"/>
                <w:numId w:val="35"/>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rsidP="00554948">
            <w:pPr>
              <w:widowControl w:val="0"/>
              <w:numPr>
                <w:ilvl w:val="1"/>
                <w:numId w:val="35"/>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lastRenderedPageBreak/>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7E01B626"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336714FF"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rsidP="00554948">
            <w:pPr>
              <w:pStyle w:val="ListParagraph"/>
              <w:widowControl w:val="0"/>
              <w:numPr>
                <w:ilvl w:val="0"/>
                <w:numId w:val="33"/>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7CA90682" w14:textId="77777777" w:rsidR="00A470DA" w:rsidRPr="00A470DA" w:rsidRDefault="00A470DA" w:rsidP="00554948">
            <w:pPr>
              <w:widowControl w:val="0"/>
              <w:numPr>
                <w:ilvl w:val="1"/>
                <w:numId w:val="33"/>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mTRP, regarding W2 quantization group and Strongest Coefficient Indicator (SCI) design, for each layer, </w:t>
            </w:r>
            <w:r w:rsidR="004E6A52" w:rsidRPr="004E6A52">
              <w:rPr>
                <w:rFonts w:ascii="Times" w:eastAsia="Batang" w:hAnsi="Times" w:cs="Times"/>
                <w:sz w:val="18"/>
                <w:szCs w:val="20"/>
                <w:lang w:val="en-GB" w:eastAsia="en-US"/>
              </w:rPr>
              <w:t xml:space="preserve">further </w:t>
            </w:r>
            <w:r w:rsidR="004E6A52" w:rsidRPr="004E6A52">
              <w:rPr>
                <w:rFonts w:ascii="Times" w:eastAsia="Batang" w:hAnsi="Times" w:cs="Times"/>
                <w:sz w:val="18"/>
                <w:szCs w:val="20"/>
                <w:lang w:val="en-GB" w:eastAsia="en-US"/>
              </w:rPr>
              <w:t>down-select one from the following alternatives by RAN1#110bis-e:</w:t>
            </w:r>
          </w:p>
          <w:p w14:paraId="7041DAE5" w14:textId="49440F62" w:rsidR="004E6A52" w:rsidRPr="004E6A52" w:rsidRDefault="004E6A52" w:rsidP="004E6A52">
            <w:pPr>
              <w:widowControl w:val="0"/>
              <w:numPr>
                <w:ilvl w:val="0"/>
                <w:numId w:val="32"/>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 xml:space="preserve">=2), one (common) SCI across all </w:t>
            </w:r>
            <w:r w:rsidRPr="004E6A52">
              <w:rPr>
                <w:rFonts w:ascii="Times" w:eastAsia="Batang" w:hAnsi="Times" w:cs="Times"/>
                <w:sz w:val="18"/>
                <w:szCs w:val="20"/>
                <w:lang w:val="en-GB" w:eastAsia="en-US"/>
              </w:rPr>
              <w:t>N CSI-RS resources</w:t>
            </w:r>
          </w:p>
          <w:p w14:paraId="6051078F" w14:textId="65EA946D" w:rsidR="004E6A52" w:rsidRPr="004E6A52" w:rsidRDefault="004E6A52" w:rsidP="004E6A52">
            <w:pPr>
              <w:widowControl w:val="0"/>
              <w:numPr>
                <w:ilvl w:val="0"/>
                <w:numId w:val="32"/>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w:t>
            </w:r>
            <w:r w:rsidRPr="004E6A52">
              <w:rPr>
                <w:rFonts w:ascii="Times" w:eastAsia="Batang" w:hAnsi="Times" w:cs="Times"/>
                <w:sz w:val="18"/>
                <w:szCs w:val="20"/>
                <w:lang w:val="en-GB" w:eastAsia="en-US"/>
              </w:rPr>
              <w:t>, one (</w:t>
            </w:r>
            <w:r w:rsidRPr="004E6A52">
              <w:rPr>
                <w:rFonts w:ascii="Times" w:eastAsia="Batang" w:hAnsi="Times" w:cs="Times"/>
                <w:sz w:val="18"/>
                <w:szCs w:val="20"/>
                <w:lang w:val="en-GB" w:eastAsia="en-US"/>
              </w:rPr>
              <w:t>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FFS: The need for “strongest” TRP/TRP-group indicator in addition to </w:t>
            </w:r>
            <w:r w:rsidRPr="004E6A52">
              <w:rPr>
                <w:rFonts w:ascii="Times" w:eastAsia="Batang" w:hAnsi="Times" w:cs="Times"/>
                <w:sz w:val="18"/>
                <w:szCs w:val="20"/>
                <w:lang w:val="en-GB" w:eastAsia="en-US"/>
              </w:rPr>
              <w:t xml:space="preserve">the </w:t>
            </w:r>
            <w:r w:rsidRPr="004E6A52">
              <w:rPr>
                <w:rFonts w:ascii="Times" w:eastAsia="Batang" w:hAnsi="Times" w:cs="Times"/>
                <w:sz w:val="18"/>
                <w:szCs w:val="20"/>
                <w:lang w:val="en-GB" w:eastAsia="en-US"/>
              </w:rPr>
              <w:t>SC</w:t>
            </w:r>
            <w:r w:rsidRPr="004E6A52">
              <w:rPr>
                <w:rFonts w:ascii="Times" w:eastAsia="Batang" w:hAnsi="Times" w:cs="Times"/>
                <w:sz w:val="18"/>
                <w:szCs w:val="20"/>
                <w:lang w:val="en-GB" w:eastAsia="en-US"/>
              </w:rPr>
              <w:t>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rPr>
              <w:t>,</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rsidP="00D97187">
            <w:pPr>
              <w:pStyle w:val="ListParagraph"/>
              <w:widowControl w:val="0"/>
              <w:numPr>
                <w:ilvl w:val="0"/>
                <w:numId w:val="53"/>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rsidP="00D97187">
            <w:pPr>
              <w:pStyle w:val="ListParagraph"/>
              <w:widowControl w:val="0"/>
              <w:numPr>
                <w:ilvl w:val="0"/>
                <w:numId w:val="53"/>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rsidP="00554948">
            <w:pPr>
              <w:pStyle w:val="ListParagraph"/>
              <w:widowControl w:val="0"/>
              <w:numPr>
                <w:ilvl w:val="0"/>
                <w:numId w:val="34"/>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174A1F3B" w:rsidR="00C12862" w:rsidRPr="009E38A4" w:rsidRDefault="00C12862" w:rsidP="00554948">
            <w:pPr>
              <w:pStyle w:val="ListParagraph"/>
              <w:widowControl w:val="0"/>
              <w:numPr>
                <w:ilvl w:val="0"/>
                <w:numId w:val="34"/>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0697C203" w14:textId="77777777" w:rsidR="00F94013" w:rsidRPr="00F94013" w:rsidRDefault="00F94013" w:rsidP="00554948">
            <w:pPr>
              <w:numPr>
                <w:ilvl w:val="0"/>
                <w:numId w:val="41"/>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06FAB10E" w14:textId="77777777" w:rsidR="00F94013" w:rsidRPr="00F94013" w:rsidRDefault="00F94013" w:rsidP="00554948">
            <w:pPr>
              <w:numPr>
                <w:ilvl w:val="0"/>
                <w:numId w:val="41"/>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5A670FE5"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rsidP="00554948">
            <w:pPr>
              <w:pStyle w:val="ListParagraph"/>
              <w:numPr>
                <w:ilvl w:val="0"/>
                <w:numId w:val="43"/>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2FA09DE" w14:textId="77777777" w:rsidR="009205EB" w:rsidRPr="009205EB" w:rsidRDefault="009205EB" w:rsidP="00554948">
            <w:pPr>
              <w:pStyle w:val="ListParagraph"/>
              <w:numPr>
                <w:ilvl w:val="1"/>
                <w:numId w:val="42"/>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rsidP="00554948">
            <w:pPr>
              <w:pStyle w:val="ListParagraph"/>
              <w:numPr>
                <w:ilvl w:val="2"/>
                <w:numId w:val="42"/>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rsidP="00554948">
            <w:pPr>
              <w:pStyle w:val="ListParagraph"/>
              <w:numPr>
                <w:ilvl w:val="1"/>
                <w:numId w:val="42"/>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15414F81"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xml:space="preserve">, </w:t>
            </w:r>
            <w:r w:rsidR="00C544FC">
              <w:rPr>
                <w:sz w:val="18"/>
                <w:szCs w:val="18"/>
              </w:rPr>
              <w:t>Nokia/NSB</w:t>
            </w:r>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rsidP="00554948">
            <w:pPr>
              <w:pStyle w:val="ListParagraph"/>
              <w:numPr>
                <w:ilvl w:val="0"/>
                <w:numId w:val="42"/>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rsidP="00554948">
            <w:pPr>
              <w:pStyle w:val="ListParagraph"/>
              <w:numPr>
                <w:ilvl w:val="1"/>
                <w:numId w:val="42"/>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rsidP="00554948">
            <w:pPr>
              <w:pStyle w:val="ListParagraph"/>
              <w:numPr>
                <w:ilvl w:val="1"/>
                <w:numId w:val="42"/>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rsidP="00554948">
            <w:pPr>
              <w:pStyle w:val="ListParagraph"/>
              <w:numPr>
                <w:ilvl w:val="0"/>
                <w:numId w:val="42"/>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xml:space="preserve">, </w:t>
            </w:r>
            <w:r w:rsidR="009571D6">
              <w:rPr>
                <w:sz w:val="18"/>
                <w:szCs w:val="18"/>
              </w:rPr>
              <w:t>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rsidP="00554948">
            <w:pPr>
              <w:pStyle w:val="ListParagraph"/>
              <w:widowControl w:val="0"/>
              <w:numPr>
                <w:ilvl w:val="0"/>
                <w:numId w:val="38"/>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5FFC4358" w14:textId="79643EF1" w:rsidR="00494D5B" w:rsidRPr="00494D5B" w:rsidRDefault="00494D5B" w:rsidP="00554948">
            <w:pPr>
              <w:pStyle w:val="ListParagraph"/>
              <w:widowControl w:val="0"/>
              <w:numPr>
                <w:ilvl w:val="0"/>
                <w:numId w:val="38"/>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Fraunhofer IIS/HHI</w:t>
            </w:r>
            <w:r w:rsidR="00677C40">
              <w:rPr>
                <w:sz w:val="18"/>
                <w:szCs w:val="18"/>
                <w:lang w:val="en-GB"/>
              </w:rPr>
              <w:t xml:space="preserve">,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0579AA68" w14:textId="36FD07C9" w:rsidR="00305E80" w:rsidRPr="00CC0092" w:rsidRDefault="00305E80" w:rsidP="00554948">
            <w:pPr>
              <w:pStyle w:val="ListParagraph"/>
              <w:numPr>
                <w:ilvl w:val="0"/>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rsidP="00554948">
            <w:pPr>
              <w:pStyle w:val="ListParagraph"/>
              <w:numPr>
                <w:ilvl w:val="0"/>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rsidP="00554948">
            <w:pPr>
              <w:pStyle w:val="ListParagraph"/>
              <w:numPr>
                <w:ilvl w:val="1"/>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rsidP="00554948">
            <w:pPr>
              <w:pStyle w:val="ListParagraph"/>
              <w:numPr>
                <w:ilvl w:val="1"/>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rsidP="00554948">
            <w:pPr>
              <w:pStyle w:val="ListParagraph"/>
              <w:numPr>
                <w:ilvl w:val="1"/>
                <w:numId w:val="39"/>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4CC94C46"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lastRenderedPageBreak/>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7948FA"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7948FA"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rsidP="00554948">
            <w:pPr>
              <w:widowControl w:val="0"/>
              <w:numPr>
                <w:ilvl w:val="0"/>
                <w:numId w:val="36"/>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2122A6FF" w14:textId="77777777" w:rsidR="00305E80" w:rsidRPr="00BA7500" w:rsidRDefault="00305E80" w:rsidP="00554948">
            <w:pPr>
              <w:numPr>
                <w:ilvl w:val="0"/>
                <w:numId w:val="19"/>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02E28A9A" w14:textId="77777777" w:rsidR="00305E80" w:rsidRPr="00C05A26"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5B275239" w:rsidR="00305E80" w:rsidRPr="00C05A26" w:rsidRDefault="00305E80" w:rsidP="00A34DED">
            <w:pPr>
              <w:pStyle w:val="ListParagraph"/>
              <w:widowControl w:val="0"/>
              <w:numPr>
                <w:ilvl w:val="0"/>
                <w:numId w:val="36"/>
              </w:numPr>
              <w:snapToGrid w:val="0"/>
              <w:spacing w:after="0" w:line="240" w:lineRule="auto"/>
              <w:ind w:left="346" w:hanging="346"/>
              <w:rPr>
                <w:rFonts w:eastAsia="Batang"/>
                <w:sz w:val="18"/>
                <w:szCs w:val="18"/>
                <w:lang w:val="en-GB"/>
              </w:rPr>
            </w:pPr>
            <w:r w:rsidRPr="00C05A26">
              <w:rPr>
                <w:rFonts w:eastAsia="Batang"/>
                <w:b/>
                <w:sz w:val="18"/>
                <w:szCs w:val="18"/>
                <w:lang w:val="en-GB"/>
              </w:rPr>
              <w:lastRenderedPageBreak/>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5A9AC998" w14:textId="0DDF63B2" w:rsidR="00305E80" w:rsidRDefault="00305E80" w:rsidP="00A34DED">
            <w:pPr>
              <w:pStyle w:val="ListParagraph"/>
              <w:widowControl w:val="0"/>
              <w:numPr>
                <w:ilvl w:val="0"/>
                <w:numId w:val="36"/>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5FF3DC54" w:rsidR="00AE3107" w:rsidRDefault="00AE3107" w:rsidP="00AE3107">
            <w:pPr>
              <w:pStyle w:val="ListParagraph"/>
              <w:widowControl w:val="0"/>
              <w:numPr>
                <w:ilvl w:val="0"/>
                <w:numId w:val="49"/>
              </w:numPr>
              <w:snapToGrid w:val="0"/>
              <w:spacing w:after="0" w:line="240" w:lineRule="auto"/>
              <w:jc w:val="both"/>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p>
          <w:p w14:paraId="37A5D8BC" w14:textId="086E1A54" w:rsidR="00AE3107" w:rsidRPr="00AE3107" w:rsidRDefault="00AE3107" w:rsidP="00AE3107">
            <w:pPr>
              <w:pStyle w:val="ListParagraph"/>
              <w:widowControl w:val="0"/>
              <w:numPr>
                <w:ilvl w:val="0"/>
                <w:numId w:val="49"/>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2F6523F8" w14:textId="1CCDDAAC" w:rsidR="003624B1" w:rsidRPr="003624B1" w:rsidRDefault="003624B1" w:rsidP="003624B1">
            <w:pPr>
              <w:pStyle w:val="ListParagraph"/>
              <w:widowControl w:val="0"/>
              <w:numPr>
                <w:ilvl w:val="0"/>
                <w:numId w:val="54"/>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p>
          <w:p w14:paraId="07231D42" w14:textId="6DBAA004" w:rsidR="003624B1" w:rsidRPr="003624B1" w:rsidRDefault="003624B1" w:rsidP="003624B1">
            <w:pPr>
              <w:pStyle w:val="ListParagraph"/>
              <w:widowControl w:val="0"/>
              <w:numPr>
                <w:ilvl w:val="0"/>
                <w:numId w:val="54"/>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305E80" w:rsidRPr="00BA7500" w:rsidRDefault="00305E80" w:rsidP="00554948">
            <w:pPr>
              <w:numPr>
                <w:ilvl w:val="0"/>
                <w:numId w:val="19"/>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30C45A1C" w:rsidR="00305E80" w:rsidRPr="00C05A26" w:rsidRDefault="00305E80" w:rsidP="00554948">
            <w:pPr>
              <w:numPr>
                <w:ilvl w:val="1"/>
                <w:numId w:val="19"/>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35545AD4"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2C62B3" w14:paraId="6454E468" w14:textId="77777777" w:rsidTr="007948FA">
        <w:tc>
          <w:tcPr>
            <w:tcW w:w="1255" w:type="dxa"/>
            <w:vMerge w:val="restart"/>
            <w:shd w:val="clear" w:color="auto" w:fill="FFFF00"/>
          </w:tcPr>
          <w:p w14:paraId="57705423" w14:textId="3DC9A435" w:rsidR="002C62B3" w:rsidRDefault="002C62B3" w:rsidP="002C62B3">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0B58AF97" w14:textId="2F9A527A" w:rsidR="002C62B3" w:rsidRDefault="002C62B3" w:rsidP="002C62B3">
            <w:pPr>
              <w:pStyle w:val="0Maintext"/>
              <w:spacing w:after="0" w:line="240" w:lineRule="auto"/>
              <w:ind w:firstLine="0"/>
              <w:jc w:val="center"/>
              <w:rPr>
                <w:b/>
                <w:sz w:val="18"/>
                <w:szCs w:val="18"/>
              </w:rPr>
            </w:pPr>
            <w:r>
              <w:rPr>
                <w:b/>
                <w:sz w:val="18"/>
                <w:szCs w:val="18"/>
              </w:rPr>
              <w:t>SLS results</w:t>
            </w:r>
          </w:p>
        </w:tc>
      </w:tr>
      <w:tr w:rsidR="002C62B3" w14:paraId="096EE9A5" w14:textId="77777777" w:rsidTr="002C62B3">
        <w:tc>
          <w:tcPr>
            <w:tcW w:w="1255" w:type="dxa"/>
            <w:vMerge/>
            <w:shd w:val="clear" w:color="auto" w:fill="FFFF00"/>
          </w:tcPr>
          <w:p w14:paraId="19D3932F" w14:textId="77777777" w:rsidR="002C62B3" w:rsidRDefault="002C62B3" w:rsidP="002C62B3">
            <w:pPr>
              <w:pStyle w:val="0Maintext"/>
              <w:spacing w:after="0" w:line="240" w:lineRule="auto"/>
              <w:ind w:firstLine="0"/>
              <w:jc w:val="center"/>
              <w:rPr>
                <w:b/>
                <w:sz w:val="18"/>
                <w:szCs w:val="18"/>
                <w:lang w:val="en-US"/>
              </w:rPr>
            </w:pPr>
          </w:p>
        </w:tc>
        <w:tc>
          <w:tcPr>
            <w:tcW w:w="810" w:type="dxa"/>
            <w:shd w:val="clear" w:color="auto" w:fill="FFFF00"/>
          </w:tcPr>
          <w:p w14:paraId="0F463CC1" w14:textId="5E4C033F" w:rsidR="002C62B3" w:rsidRDefault="002C62B3" w:rsidP="002C62B3">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956419" w14:textId="7C0935E8" w:rsidR="002C62B3" w:rsidRDefault="002C62B3" w:rsidP="002C62B3">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64C234C2" w14:textId="4853F748" w:rsidR="002C62B3" w:rsidRDefault="002C62B3" w:rsidP="002C62B3">
            <w:pPr>
              <w:pStyle w:val="0Maintext"/>
              <w:spacing w:after="0" w:line="240" w:lineRule="auto"/>
              <w:ind w:firstLine="0"/>
              <w:jc w:val="center"/>
              <w:rPr>
                <w:b/>
                <w:sz w:val="18"/>
                <w:szCs w:val="18"/>
              </w:rPr>
            </w:pPr>
            <w:r>
              <w:rPr>
                <w:b/>
                <w:sz w:val="18"/>
                <w:szCs w:val="18"/>
              </w:rPr>
              <w:t>Observation</w:t>
            </w:r>
          </w:p>
        </w:tc>
      </w:tr>
      <w:tr w:rsidR="002C62B3" w14:paraId="3FB14C76" w14:textId="77777777" w:rsidTr="002C62B3">
        <w:tc>
          <w:tcPr>
            <w:tcW w:w="1255" w:type="dxa"/>
            <w:shd w:val="clear" w:color="auto" w:fill="auto"/>
          </w:tcPr>
          <w:p w14:paraId="46FEF05A" w14:textId="215D5D92" w:rsidR="002C62B3" w:rsidRDefault="002C62B3" w:rsidP="009B2B71">
            <w:pPr>
              <w:pStyle w:val="0Maintext"/>
              <w:spacing w:after="0" w:line="240" w:lineRule="auto"/>
              <w:ind w:firstLine="0"/>
              <w:jc w:val="left"/>
              <w:rPr>
                <w:sz w:val="18"/>
                <w:szCs w:val="18"/>
                <w:lang w:val="en-US"/>
              </w:rPr>
            </w:pPr>
          </w:p>
        </w:tc>
        <w:tc>
          <w:tcPr>
            <w:tcW w:w="810" w:type="dxa"/>
            <w:shd w:val="clear" w:color="auto" w:fill="auto"/>
          </w:tcPr>
          <w:p w14:paraId="3B300A6B" w14:textId="77777777" w:rsidR="002C62B3" w:rsidRPr="009B2B71" w:rsidRDefault="002C62B3" w:rsidP="009B2B71">
            <w:pPr>
              <w:rPr>
                <w:sz w:val="16"/>
                <w:szCs w:val="18"/>
              </w:rPr>
            </w:pPr>
          </w:p>
        </w:tc>
        <w:tc>
          <w:tcPr>
            <w:tcW w:w="1530" w:type="dxa"/>
            <w:shd w:val="clear" w:color="auto" w:fill="auto"/>
          </w:tcPr>
          <w:p w14:paraId="3D0C7760" w14:textId="77777777" w:rsidR="002C62B3" w:rsidRPr="009B2B71" w:rsidRDefault="002C62B3" w:rsidP="009B2B71">
            <w:pPr>
              <w:rPr>
                <w:sz w:val="16"/>
                <w:szCs w:val="18"/>
              </w:rPr>
            </w:pPr>
          </w:p>
        </w:tc>
        <w:tc>
          <w:tcPr>
            <w:tcW w:w="6331" w:type="dxa"/>
            <w:shd w:val="clear" w:color="auto" w:fill="auto"/>
          </w:tcPr>
          <w:p w14:paraId="7BD89AA3" w14:textId="5663513A" w:rsidR="002C62B3" w:rsidRPr="009B2B71" w:rsidRDefault="002C62B3" w:rsidP="009B2B71">
            <w:pPr>
              <w:rPr>
                <w:sz w:val="16"/>
                <w:szCs w:val="18"/>
              </w:rPr>
            </w:pPr>
          </w:p>
        </w:tc>
      </w:tr>
      <w:tr w:rsidR="002C62B3" w14:paraId="55BB2B3D" w14:textId="77777777" w:rsidTr="002C62B3">
        <w:tc>
          <w:tcPr>
            <w:tcW w:w="1255" w:type="dxa"/>
          </w:tcPr>
          <w:p w14:paraId="1C8F6E79" w14:textId="6B8222F6" w:rsidR="002C62B3" w:rsidRDefault="002C62B3" w:rsidP="009B2B71">
            <w:pPr>
              <w:pStyle w:val="0Maintext"/>
              <w:spacing w:after="0" w:line="240" w:lineRule="auto"/>
              <w:ind w:firstLine="0"/>
              <w:jc w:val="left"/>
              <w:rPr>
                <w:sz w:val="18"/>
                <w:szCs w:val="18"/>
                <w:lang w:val="en-US"/>
              </w:rPr>
            </w:pPr>
          </w:p>
        </w:tc>
        <w:tc>
          <w:tcPr>
            <w:tcW w:w="810" w:type="dxa"/>
          </w:tcPr>
          <w:p w14:paraId="34032266" w14:textId="77777777" w:rsidR="002C62B3" w:rsidRPr="00AB1962" w:rsidRDefault="002C62B3" w:rsidP="00AB1962">
            <w:pPr>
              <w:rPr>
                <w:sz w:val="16"/>
                <w:szCs w:val="18"/>
              </w:rPr>
            </w:pPr>
          </w:p>
        </w:tc>
        <w:tc>
          <w:tcPr>
            <w:tcW w:w="1530" w:type="dxa"/>
          </w:tcPr>
          <w:p w14:paraId="774B67E9" w14:textId="77777777" w:rsidR="002C62B3" w:rsidRPr="00AB1962" w:rsidRDefault="002C62B3" w:rsidP="00AB1962">
            <w:pPr>
              <w:rPr>
                <w:sz w:val="16"/>
                <w:szCs w:val="18"/>
              </w:rPr>
            </w:pPr>
          </w:p>
        </w:tc>
        <w:tc>
          <w:tcPr>
            <w:tcW w:w="6331" w:type="dxa"/>
          </w:tcPr>
          <w:p w14:paraId="489D4DB6" w14:textId="2601F43A" w:rsidR="002C62B3" w:rsidRPr="00AB1962" w:rsidRDefault="002C62B3" w:rsidP="00AB1962">
            <w:pPr>
              <w:rPr>
                <w:sz w:val="16"/>
                <w:szCs w:val="18"/>
              </w:rPr>
            </w:pPr>
          </w:p>
        </w:tc>
      </w:tr>
      <w:tr w:rsidR="009B2B71" w14:paraId="78AFF3F9" w14:textId="77777777" w:rsidTr="009B2B71">
        <w:tc>
          <w:tcPr>
            <w:tcW w:w="9926" w:type="dxa"/>
            <w:gridSpan w:val="4"/>
          </w:tcPr>
          <w:p w14:paraId="4939DB7D" w14:textId="6831559C" w:rsidR="00AB1962" w:rsidRPr="00C8349E" w:rsidRDefault="009B2B71" w:rsidP="00AB1962">
            <w:pPr>
              <w:rPr>
                <w:rFonts w:cs="SimSun"/>
                <w:bCs/>
                <w:sz w:val="18"/>
                <w:szCs w:val="18"/>
              </w:rPr>
            </w:pPr>
            <w:r>
              <w:rPr>
                <w:rFonts w:cs="SimSun"/>
                <w:b/>
                <w:bCs/>
                <w:sz w:val="18"/>
                <w:szCs w:val="18"/>
              </w:rPr>
              <w:t>Summary</w:t>
            </w:r>
            <w:r>
              <w:rPr>
                <w:rFonts w:cs="SimSun"/>
                <w:bCs/>
                <w:sz w:val="18"/>
                <w:szCs w:val="18"/>
              </w:rPr>
              <w:t xml:space="preserve">: </w:t>
            </w:r>
          </w:p>
          <w:p w14:paraId="37FCCF78" w14:textId="3C1B0FA5" w:rsidR="009B2B71" w:rsidRPr="00C8349E" w:rsidRDefault="009B2B71" w:rsidP="00554948">
            <w:pPr>
              <w:pStyle w:val="ListParagraph"/>
              <w:numPr>
                <w:ilvl w:val="0"/>
                <w:numId w:val="30"/>
              </w:numPr>
              <w:spacing w:after="0" w:line="240" w:lineRule="auto"/>
              <w:rPr>
                <w:rFonts w:cs="SimSun"/>
                <w:bCs/>
                <w:sz w:val="18"/>
                <w:szCs w:val="18"/>
              </w:rPr>
            </w:pPr>
          </w:p>
        </w:tc>
      </w:tr>
    </w:tbl>
    <w:p w14:paraId="0247B8C8" w14:textId="47AE37AF" w:rsidR="00FF14F6" w:rsidRDefault="00FF14F6">
      <w:pPr>
        <w:snapToGrid w:val="0"/>
        <w:rPr>
          <w:sz w:val="20"/>
        </w:rPr>
      </w:pPr>
    </w:p>
    <w:p w14:paraId="0247B8D3" w14:textId="277D4B71"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293F2A15" w:rsidR="00FF14F6" w:rsidRDefault="00FF14F6">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47A1E79C" w:rsidR="00FF14F6" w:rsidRDefault="00FF14F6">
            <w:pPr>
              <w:widowControl w:val="0"/>
              <w:snapToGrid w:val="0"/>
              <w:rPr>
                <w:sz w:val="18"/>
                <w:szCs w:val="18"/>
                <w:lang w:eastAsia="zh-CN"/>
              </w:rPr>
            </w:pP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299EF310"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773E3C5F" w:rsidR="00FF14F6" w:rsidRDefault="00FF14F6">
            <w:pPr>
              <w:widowControl w:val="0"/>
              <w:snapToGrid w:val="0"/>
              <w:rPr>
                <w:rFonts w:eastAsia="Malgun Gothic"/>
                <w:sz w:val="18"/>
                <w:szCs w:val="18"/>
              </w:rPr>
            </w:pP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0332B4E7"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8" w14:textId="51DF6BAD" w:rsidR="00FF14F6" w:rsidRDefault="00FF14F6">
            <w:pPr>
              <w:widowControl w:val="0"/>
              <w:snapToGrid w:val="0"/>
              <w:rPr>
                <w:rFonts w:eastAsia="Malgun Gothic"/>
                <w:sz w:val="18"/>
                <w:szCs w:val="18"/>
              </w:rPr>
            </w:pPr>
          </w:p>
        </w:tc>
      </w:tr>
      <w:tr w:rsidR="00FF14F6"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D118BDE"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F" w14:textId="4B52A85B" w:rsidR="00FF14F6" w:rsidRDefault="00FF14F6">
            <w:pPr>
              <w:widowControl w:val="0"/>
              <w:snapToGrid w:val="0"/>
              <w:rPr>
                <w:rFonts w:eastAsia="SimSun"/>
                <w:sz w:val="18"/>
                <w:szCs w:val="18"/>
                <w:lang w:eastAsia="zh-CN"/>
              </w:rPr>
            </w:pPr>
          </w:p>
        </w:tc>
      </w:tr>
      <w:tr w:rsidR="00FF14F6"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FF14F6" w:rsidRDefault="00FF14F6">
            <w:pPr>
              <w:widowControl w:val="0"/>
              <w:snapToGrid w:val="0"/>
              <w:rPr>
                <w:rFonts w:eastAsia="SimSun"/>
                <w:sz w:val="18"/>
                <w:szCs w:val="18"/>
                <w:lang w:eastAsia="zh-CN"/>
              </w:rPr>
            </w:pPr>
          </w:p>
        </w:tc>
      </w:tr>
      <w:tr w:rsidR="00FF14F6"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FF14F6" w:rsidRDefault="00FF14F6">
            <w:pPr>
              <w:widowControl w:val="0"/>
              <w:snapToGrid w:val="0"/>
              <w:rPr>
                <w:rFonts w:eastAsia="SimSun"/>
                <w:sz w:val="18"/>
                <w:szCs w:val="18"/>
                <w:lang w:eastAsia="zh-CN"/>
              </w:rPr>
            </w:pPr>
          </w:p>
        </w:tc>
      </w:tr>
      <w:tr w:rsidR="00FF14F6"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FF14F6" w:rsidRDefault="00FF14F6">
            <w:pPr>
              <w:widowControl w:val="0"/>
              <w:snapToGrid w:val="0"/>
              <w:rPr>
                <w:rFonts w:eastAsia="SimSun"/>
                <w:sz w:val="18"/>
                <w:szCs w:val="18"/>
                <w:lang w:eastAsia="zh-CN"/>
              </w:rPr>
            </w:pPr>
          </w:p>
        </w:tc>
      </w:tr>
      <w:tr w:rsidR="00FF14F6"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FF14F6" w:rsidRDefault="00FF14F6">
            <w:pPr>
              <w:widowControl w:val="0"/>
              <w:snapToGrid w:val="0"/>
              <w:rPr>
                <w:rFonts w:eastAsia="SimSun"/>
                <w:sz w:val="18"/>
                <w:szCs w:val="18"/>
                <w:lang w:eastAsia="zh-CN"/>
              </w:rPr>
            </w:pPr>
          </w:p>
        </w:tc>
      </w:tr>
      <w:tr w:rsidR="00FF14F6"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FF14F6" w:rsidRDefault="00FF14F6">
            <w:pPr>
              <w:widowControl w:val="0"/>
              <w:snapToGrid w:val="0"/>
              <w:rPr>
                <w:rFonts w:eastAsia="SimSun"/>
                <w:sz w:val="18"/>
                <w:szCs w:val="18"/>
                <w:lang w:eastAsia="zh-CN"/>
              </w:rPr>
            </w:pPr>
          </w:p>
        </w:tc>
      </w:tr>
      <w:tr w:rsidR="00FF14F6"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FF14F6" w:rsidRDefault="00FF14F6">
            <w:pPr>
              <w:widowControl w:val="0"/>
              <w:snapToGrid w:val="0"/>
              <w:rPr>
                <w:rFonts w:eastAsia="SimSun"/>
                <w:sz w:val="18"/>
                <w:szCs w:val="18"/>
                <w:lang w:eastAsia="zh-CN"/>
              </w:rPr>
            </w:pPr>
          </w:p>
        </w:tc>
      </w:tr>
      <w:tr w:rsidR="00FF14F6"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FF14F6" w:rsidRDefault="00FF14F6">
            <w:pPr>
              <w:widowControl w:val="0"/>
              <w:snapToGrid w:val="0"/>
              <w:rPr>
                <w:rFonts w:eastAsia="SimSun"/>
                <w:sz w:val="18"/>
                <w:szCs w:val="18"/>
                <w:lang w:eastAsia="zh-CN"/>
              </w:rPr>
            </w:pPr>
          </w:p>
        </w:tc>
      </w:tr>
      <w:tr w:rsidR="00FF14F6"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FF14F6" w:rsidRDefault="00FF14F6">
            <w:pPr>
              <w:widowControl w:val="0"/>
              <w:snapToGrid w:val="0"/>
              <w:rPr>
                <w:rFonts w:eastAsia="SimSun"/>
                <w:sz w:val="18"/>
                <w:szCs w:val="18"/>
                <w:lang w:eastAsia="zh-CN"/>
              </w:rPr>
            </w:pPr>
          </w:p>
        </w:tc>
      </w:tr>
      <w:tr w:rsidR="00FF14F6"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FF14F6" w:rsidRDefault="00FF14F6">
            <w:pPr>
              <w:widowControl w:val="0"/>
              <w:snapToGrid w:val="0"/>
              <w:rPr>
                <w:b/>
                <w:sz w:val="18"/>
                <w:szCs w:val="18"/>
                <w:lang w:val="en-GB"/>
              </w:rPr>
            </w:pPr>
          </w:p>
        </w:tc>
      </w:tr>
      <w:tr w:rsidR="00F527D3"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F527D3" w:rsidRDefault="00F527D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F527D3" w:rsidRDefault="00F527D3">
            <w:pPr>
              <w:snapToGrid w:val="0"/>
              <w:rPr>
                <w:rFonts w:eastAsia="SimSun"/>
                <w:sz w:val="18"/>
                <w:szCs w:val="18"/>
                <w:lang w:eastAsia="zh-CN"/>
              </w:rPr>
            </w:pPr>
          </w:p>
        </w:tc>
      </w:tr>
      <w:tr w:rsidR="00F527D3"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rsidP="00554948">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0CC2CBED" w14:textId="77777777" w:rsidR="00CC66AE" w:rsidRPr="00F327C2" w:rsidRDefault="00CC66AE" w:rsidP="00554948">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rsidP="00554948">
            <w:pPr>
              <w:pStyle w:val="ListParagraph"/>
              <w:widowControl w:val="0"/>
              <w:numPr>
                <w:ilvl w:val="0"/>
                <w:numId w:val="31"/>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87FC5BA" w14:textId="77777777" w:rsidR="00CC66AE" w:rsidRDefault="00CC66AE" w:rsidP="00554948">
            <w:pPr>
              <w:pStyle w:val="ListParagraph"/>
              <w:widowControl w:val="0"/>
              <w:numPr>
                <w:ilvl w:val="0"/>
                <w:numId w:val="31"/>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8D15F17" w14:textId="77777777" w:rsidR="00CC66AE" w:rsidRPr="004A086E" w:rsidRDefault="00CC66AE" w:rsidP="00554948">
            <w:pPr>
              <w:pStyle w:val="ListParagraph"/>
              <w:widowControl w:val="0"/>
              <w:numPr>
                <w:ilvl w:val="1"/>
                <w:numId w:val="31"/>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1D2F8D5B"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rsidP="00554948">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7062B7D4" w14:textId="4439B870" w:rsidR="00CC66AE" w:rsidRDefault="00CC66AE" w:rsidP="00554948">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4699B8B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Pr>
                <w:sz w:val="18"/>
                <w:szCs w:val="18"/>
                <w:lang w:val="en-GB"/>
              </w:rPr>
              <w:t>,</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rsidP="00554948">
            <w:pPr>
              <w:pStyle w:val="ListParagraph"/>
              <w:numPr>
                <w:ilvl w:val="0"/>
                <w:numId w:val="45"/>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rsidP="00554948">
            <w:pPr>
              <w:pStyle w:val="ListParagraph"/>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1A12978" w14:textId="77777777" w:rsidR="00A82543" w:rsidRPr="00A82543" w:rsidRDefault="00A82543" w:rsidP="00554948">
            <w:pPr>
              <w:pStyle w:val="ListParagraph"/>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5EC0AFDE" w14:textId="77777777" w:rsidR="00A82543" w:rsidRPr="00A82543" w:rsidRDefault="00A82543" w:rsidP="00554948">
            <w:pPr>
              <w:pStyle w:val="ListParagraph"/>
              <w:numPr>
                <w:ilvl w:val="0"/>
                <w:numId w:val="45"/>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lastRenderedPageBreak/>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rsidP="00554948">
            <w:pPr>
              <w:pStyle w:val="ListParagraph"/>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rsidP="00554948">
            <w:pPr>
              <w:pStyle w:val="ListParagraph"/>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rsidP="00554948">
            <w:pPr>
              <w:pStyle w:val="ListParagraph"/>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rsidP="00554948">
            <w:pPr>
              <w:pStyle w:val="ListParagraph"/>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xml:space="preserve">, </w:t>
            </w:r>
            <w:r w:rsidR="00A61DC5">
              <w:rPr>
                <w:sz w:val="18"/>
                <w:szCs w:val="18"/>
              </w:rPr>
              <w:t>Nokia/NSB</w:t>
            </w:r>
            <w:r w:rsidR="004C4377">
              <w:rPr>
                <w:sz w:val="18"/>
                <w:szCs w:val="18"/>
              </w:rPr>
              <w:t>, CEWiT</w:t>
            </w:r>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211ED6DA" w14:textId="77777777" w:rsidR="00A82543" w:rsidRPr="00A82543" w:rsidRDefault="00A82543" w:rsidP="00554948">
            <w:pPr>
              <w:pStyle w:val="ListParagraph"/>
              <w:numPr>
                <w:ilvl w:val="0"/>
                <w:numId w:val="45"/>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rsidP="00554948">
            <w:pPr>
              <w:pStyle w:val="ListParagraph"/>
              <w:numPr>
                <w:ilvl w:val="0"/>
                <w:numId w:val="45"/>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rsidP="00554948">
            <w:pPr>
              <w:pStyle w:val="ListParagraph"/>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10C7D3FF" w14:textId="273FAC5C" w:rsidR="00A82543" w:rsidRDefault="00A82543" w:rsidP="003E5109">
            <w:pPr>
              <w:pStyle w:val="ListParagraph"/>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rsidP="00B264FA">
            <w:pPr>
              <w:pStyle w:val="ListParagraph"/>
              <w:numPr>
                <w:ilvl w:val="1"/>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rsidP="009E38A4">
            <w:pPr>
              <w:pStyle w:val="ListParagraph"/>
              <w:widowControl w:val="0"/>
              <w:numPr>
                <w:ilvl w:val="0"/>
                <w:numId w:val="50"/>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A61DC5">
              <w:rPr>
                <w:sz w:val="18"/>
                <w:szCs w:val="18"/>
              </w:rPr>
              <w:t>Nokia/NSB</w:t>
            </w:r>
            <w:r w:rsidR="004C4377">
              <w:rPr>
                <w:sz w:val="18"/>
                <w:szCs w:val="18"/>
              </w:rPr>
              <w:t>, CEWiT</w:t>
            </w:r>
            <w:bookmarkStart w:id="2" w:name="_GoBack"/>
            <w:bookmarkEnd w:id="2"/>
            <w:r w:rsidR="00B95B07">
              <w:rPr>
                <w:sz w:val="18"/>
                <w:szCs w:val="18"/>
              </w:rPr>
              <w:t xml:space="preserve"> </w:t>
            </w:r>
          </w:p>
          <w:p w14:paraId="45761437" w14:textId="77777777" w:rsidR="00734597" w:rsidRDefault="0014020C" w:rsidP="009E38A4">
            <w:pPr>
              <w:pStyle w:val="ListParagraph"/>
              <w:widowControl w:val="0"/>
              <w:numPr>
                <w:ilvl w:val="0"/>
                <w:numId w:val="50"/>
              </w:numPr>
              <w:snapToGrid w:val="0"/>
              <w:spacing w:after="0" w:line="240" w:lineRule="auto"/>
              <w:rPr>
                <w:b/>
                <w:sz w:val="18"/>
                <w:szCs w:val="18"/>
                <w:lang w:val="en-GB"/>
              </w:rPr>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62191C17" w:rsidR="009E38A4" w:rsidRPr="009E38A4" w:rsidRDefault="009E38A4" w:rsidP="009E38A4">
            <w:pPr>
              <w:pStyle w:val="ListParagraph"/>
              <w:widowControl w:val="0"/>
              <w:numPr>
                <w:ilvl w:val="0"/>
                <w:numId w:val="51"/>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xml:space="preserve">, Qualcomm </w:t>
            </w:r>
          </w:p>
          <w:p w14:paraId="6AA74450" w14:textId="187D4B44" w:rsidR="009E38A4" w:rsidRDefault="00EE6DAB" w:rsidP="009E38A4">
            <w:pPr>
              <w:pStyle w:val="ListParagraph"/>
              <w:widowControl w:val="0"/>
              <w:numPr>
                <w:ilvl w:val="0"/>
                <w:numId w:val="51"/>
              </w:numPr>
              <w:snapToGrid w:val="0"/>
              <w:spacing w:after="0" w:line="240" w:lineRule="auto"/>
              <w:rPr>
                <w:b/>
                <w:sz w:val="18"/>
                <w:szCs w:val="18"/>
                <w:lang w:val="en-GB"/>
              </w:rPr>
            </w:pPr>
            <w:r>
              <w:rPr>
                <w:b/>
                <w:sz w:val="18"/>
                <w:szCs w:val="18"/>
                <w:lang w:val="en-GB"/>
              </w:rPr>
              <w:t>Yes (details FFS)</w:t>
            </w:r>
            <w:r w:rsidR="009E38A4">
              <w:rPr>
                <w:b/>
                <w:sz w:val="18"/>
                <w:szCs w:val="18"/>
                <w:lang w:val="en-GB"/>
              </w:rPr>
              <w:t>:</w:t>
            </w:r>
            <w:r>
              <w:rPr>
                <w:b/>
                <w:sz w:val="18"/>
                <w:szCs w:val="18"/>
                <w:lang w:val="en-GB"/>
              </w:rPr>
              <w:t xml:space="preserve"> </w:t>
            </w:r>
            <w:r>
              <w:rPr>
                <w:sz w:val="18"/>
                <w:szCs w:val="18"/>
                <w:lang w:val="en-GB"/>
              </w:rPr>
              <w:t>Fraunhofer IIS/HHI</w:t>
            </w:r>
            <w:r>
              <w:rPr>
                <w:sz w:val="18"/>
                <w:szCs w:val="18"/>
                <w:lang w:val="en-GB"/>
              </w:rPr>
              <w:t>, ZTE, Samsung</w:t>
            </w:r>
          </w:p>
          <w:p w14:paraId="5A77EF63" w14:textId="331FD3A8" w:rsidR="009E38A4" w:rsidRPr="00EE6DAB" w:rsidRDefault="009E38A4" w:rsidP="00EE6DAB">
            <w:pPr>
              <w:widowControl w:val="0"/>
              <w:snapToGrid w:val="0"/>
              <w:rPr>
                <w:b/>
                <w:sz w:val="18"/>
                <w:szCs w:val="18"/>
                <w:lang w:val="en-GB"/>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240E275A" w14:textId="679807FC" w:rsidR="00E20D5B" w:rsidRPr="00E20D5B" w:rsidRDefault="00E20D5B" w:rsidP="00554948">
            <w:pPr>
              <w:pStyle w:val="ListParagraph"/>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Pr="00E20D5B">
              <w:rPr>
                <w:rFonts w:eastAsia="Batang"/>
                <w:i/>
                <w:sz w:val="18"/>
                <w:szCs w:val="18"/>
                <w:lang w:val="en-GB"/>
              </w:rPr>
              <w:t>n</w:t>
            </w:r>
            <w:r w:rsidR="00036272">
              <w:rPr>
                <w:rFonts w:eastAsia="Batang"/>
                <w:sz w:val="18"/>
                <w:szCs w:val="18"/>
                <w:lang w:val="en-GB"/>
              </w:rPr>
              <w:t xml:space="preserve"> </w:t>
            </w:r>
          </w:p>
          <w:p w14:paraId="4E087EB0" w14:textId="77777777" w:rsidR="00E20D5B" w:rsidRPr="00E20D5B" w:rsidRDefault="00E20D5B" w:rsidP="00554948">
            <w:pPr>
              <w:pStyle w:val="ListParagraph"/>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47F5394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w:t>
            </w:r>
            <w:r w:rsidR="00A61DC5">
              <w:rPr>
                <w:sz w:val="18"/>
                <w:szCs w:val="18"/>
              </w:rPr>
              <w:t>Nokia/NSB</w:t>
            </w:r>
            <w:r w:rsidR="00A61DC5">
              <w:rPr>
                <w:sz w:val="18"/>
                <w:szCs w:val="18"/>
              </w:rPr>
              <w:t>]</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w:t>
            </w:r>
            <w:r w:rsidR="0080001B">
              <w:rPr>
                <w:sz w:val="18"/>
                <w:szCs w:val="18"/>
                <w:lang w:val="en-GB"/>
              </w:rPr>
              <w:t xml:space="preserve">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rsidP="00554948">
            <w:pPr>
              <w:pStyle w:val="ListParagraph"/>
              <w:numPr>
                <w:ilvl w:val="0"/>
                <w:numId w:val="20"/>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rsidP="00554948">
            <w:pPr>
              <w:pStyle w:val="ListParagraph"/>
              <w:numPr>
                <w:ilvl w:val="0"/>
                <w:numId w:val="20"/>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23852AB4" w:rsidR="004B183C" w:rsidRDefault="004B183C" w:rsidP="00554948">
            <w:pPr>
              <w:pStyle w:val="ListParagraph"/>
              <w:widowControl w:val="0"/>
              <w:numPr>
                <w:ilvl w:val="0"/>
                <w:numId w:val="21"/>
              </w:numPr>
              <w:snapToGrid w:val="0"/>
              <w:spacing w:after="0" w:line="240" w:lineRule="auto"/>
              <w:rPr>
                <w:b/>
                <w:sz w:val="18"/>
                <w:szCs w:val="18"/>
                <w:lang w:val="en-GB"/>
              </w:rPr>
            </w:pPr>
            <w:r>
              <w:rPr>
                <w:b/>
                <w:sz w:val="18"/>
                <w:szCs w:val="18"/>
                <w:lang w:val="en-GB"/>
              </w:rPr>
              <w:t>Yes:</w:t>
            </w:r>
          </w:p>
          <w:p w14:paraId="46C4069E" w14:textId="2917A637" w:rsidR="004B183C" w:rsidRPr="004B183C" w:rsidRDefault="004B183C" w:rsidP="00554948">
            <w:pPr>
              <w:pStyle w:val="ListParagraph"/>
              <w:widowControl w:val="0"/>
              <w:numPr>
                <w:ilvl w:val="0"/>
                <w:numId w:val="21"/>
              </w:numPr>
              <w:snapToGrid w:val="0"/>
              <w:spacing w:after="0" w:line="240" w:lineRule="auto"/>
              <w:rPr>
                <w:b/>
                <w:sz w:val="18"/>
                <w:szCs w:val="18"/>
                <w:lang w:val="en-GB"/>
              </w:rPr>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rsidP="00554948">
            <w:pPr>
              <w:pStyle w:val="ListParagraph"/>
              <w:widowControl w:val="0"/>
              <w:numPr>
                <w:ilvl w:val="0"/>
                <w:numId w:val="22"/>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7549CF1B" w:rsidR="00017361" w:rsidRPr="004B183C" w:rsidRDefault="004B183C" w:rsidP="00554948">
            <w:pPr>
              <w:pStyle w:val="ListParagraph"/>
              <w:widowControl w:val="0"/>
              <w:numPr>
                <w:ilvl w:val="0"/>
                <w:numId w:val="22"/>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 xml:space="preserve">discussion on whether/how the legacy Resource setting needs enhancement will take place in </w:t>
            </w:r>
            <w:r w:rsidR="00216D6D" w:rsidRPr="00216D6D">
              <w:rPr>
                <w:rFonts w:eastAsia="Batang"/>
                <w:color w:val="FF0000"/>
                <w:sz w:val="18"/>
                <w:szCs w:val="18"/>
                <w:lang w:val="en-GB" w:eastAsia="en-US"/>
              </w:rPr>
              <w:lastRenderedPageBreak/>
              <w:t>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rsidP="00554948">
            <w:pPr>
              <w:pStyle w:val="ListParagraph"/>
              <w:widowControl w:val="0"/>
              <w:numPr>
                <w:ilvl w:val="0"/>
                <w:numId w:val="25"/>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rsidP="00554948">
            <w:pPr>
              <w:pStyle w:val="ListParagraph"/>
              <w:widowControl w:val="0"/>
              <w:numPr>
                <w:ilvl w:val="0"/>
                <w:numId w:val="25"/>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rsidP="00554948">
            <w:pPr>
              <w:pStyle w:val="ListParagraph"/>
              <w:widowControl w:val="0"/>
              <w:numPr>
                <w:ilvl w:val="1"/>
                <w:numId w:val="25"/>
              </w:numPr>
              <w:snapToGrid w:val="0"/>
              <w:spacing w:after="0" w:line="240" w:lineRule="auto"/>
              <w:jc w:val="both"/>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276AA96B" w14:textId="14E4DF59" w:rsidR="00AB1962" w:rsidRDefault="00AB1962" w:rsidP="00554948">
            <w:pPr>
              <w:pStyle w:val="ListParagraph"/>
              <w:widowControl w:val="0"/>
              <w:numPr>
                <w:ilvl w:val="0"/>
                <w:numId w:val="2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xml:space="preserve">, </w:t>
            </w:r>
            <w:r>
              <w:rPr>
                <w:sz w:val="18"/>
                <w:szCs w:val="18"/>
                <w:lang w:val="en-GB"/>
              </w:rPr>
              <w:lastRenderedPageBreak/>
              <w:t>Lenovo, DOCOMO, MediaTek, Qualcomm, LG,</w:t>
            </w:r>
            <w:r>
              <w:rPr>
                <w:sz w:val="18"/>
                <w:szCs w:val="18"/>
              </w:rPr>
              <w:t xml:space="preserve"> Spreadtrum, ZTE, Xiaomi, NEC, OPPO, CATT, CMCC, Sharp, Apple, Huawei/HiSi, Fraunhofer IIS/HHI</w:t>
            </w:r>
          </w:p>
          <w:p w14:paraId="0247B988" w14:textId="41F24670" w:rsidR="00216D6D" w:rsidRPr="00216D6D" w:rsidRDefault="00AB1962" w:rsidP="00554948">
            <w:pPr>
              <w:pStyle w:val="ListParagraph"/>
              <w:widowControl w:val="0"/>
              <w:numPr>
                <w:ilvl w:val="0"/>
                <w:numId w:val="24"/>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77777777" w:rsidR="002402B2" w:rsidRDefault="0014020C">
            <w:pPr>
              <w:widowControl w:val="0"/>
              <w:snapToGrid w:val="0"/>
              <w:rPr>
                <w:b/>
                <w:sz w:val="18"/>
                <w:szCs w:val="18"/>
                <w:lang w:val="en-GB"/>
              </w:rPr>
            </w:pPr>
            <w:r>
              <w:rPr>
                <w:b/>
                <w:sz w:val="18"/>
                <w:szCs w:val="18"/>
                <w:lang w:val="en-GB"/>
              </w:rPr>
              <w:t>Support/fine:</w:t>
            </w:r>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rsidP="00554948">
            <w:pPr>
              <w:pStyle w:val="ListParagraph"/>
              <w:numPr>
                <w:ilvl w:val="0"/>
                <w:numId w:val="18"/>
              </w:numPr>
              <w:suppressAutoHyphens w:val="0"/>
              <w:snapToGrid w:val="0"/>
              <w:rPr>
                <w:rFonts w:eastAsia="Batang"/>
                <w:sz w:val="18"/>
                <w:szCs w:val="18"/>
                <w:lang w:val="en-GB"/>
              </w:rPr>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rsidP="00554948">
            <w:pPr>
              <w:pStyle w:val="ListParagraph"/>
              <w:numPr>
                <w:ilvl w:val="0"/>
                <w:numId w:val="40"/>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rsidP="00554948">
            <w:pPr>
              <w:pStyle w:val="ListParagraph"/>
              <w:numPr>
                <w:ilvl w:val="1"/>
                <w:numId w:val="40"/>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rsidP="00554948">
            <w:pPr>
              <w:pStyle w:val="ListParagraph"/>
              <w:numPr>
                <w:ilvl w:val="0"/>
                <w:numId w:val="40"/>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4D62928C"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rsidP="0049327E">
            <w:pPr>
              <w:widowControl w:val="0"/>
              <w:numPr>
                <w:ilvl w:val="0"/>
                <w:numId w:val="52"/>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rsidP="0049327E">
            <w:pPr>
              <w:widowControl w:val="0"/>
              <w:numPr>
                <w:ilvl w:val="0"/>
                <w:numId w:val="52"/>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559869FC"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2C62B3" w14:paraId="5F82D8ED" w14:textId="77777777" w:rsidTr="00BD6E2A">
        <w:tc>
          <w:tcPr>
            <w:tcW w:w="1255" w:type="dxa"/>
            <w:vMerge w:val="restart"/>
            <w:shd w:val="clear" w:color="auto" w:fill="FFFF00"/>
          </w:tcPr>
          <w:p w14:paraId="0A887A43" w14:textId="77777777" w:rsidR="002C62B3" w:rsidRDefault="002C62B3"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0C70E78" w14:textId="77777777" w:rsidR="002C62B3" w:rsidRDefault="002C62B3" w:rsidP="00BD6E2A">
            <w:pPr>
              <w:pStyle w:val="0Maintext"/>
              <w:spacing w:after="0" w:line="240" w:lineRule="auto"/>
              <w:ind w:firstLine="0"/>
              <w:jc w:val="center"/>
              <w:rPr>
                <w:b/>
                <w:sz w:val="18"/>
                <w:szCs w:val="18"/>
              </w:rPr>
            </w:pPr>
            <w:r>
              <w:rPr>
                <w:b/>
                <w:sz w:val="18"/>
                <w:szCs w:val="18"/>
              </w:rPr>
              <w:t>SLS results</w:t>
            </w:r>
          </w:p>
        </w:tc>
      </w:tr>
      <w:tr w:rsidR="002C62B3" w14:paraId="483CE0E0" w14:textId="77777777" w:rsidTr="00BD6E2A">
        <w:tc>
          <w:tcPr>
            <w:tcW w:w="1255" w:type="dxa"/>
            <w:vMerge/>
            <w:shd w:val="clear" w:color="auto" w:fill="FFFF00"/>
          </w:tcPr>
          <w:p w14:paraId="39C8D2F1" w14:textId="77777777" w:rsidR="002C62B3" w:rsidRDefault="002C62B3" w:rsidP="00BD6E2A">
            <w:pPr>
              <w:pStyle w:val="0Maintext"/>
              <w:spacing w:after="0" w:line="240" w:lineRule="auto"/>
              <w:ind w:firstLine="0"/>
              <w:jc w:val="center"/>
              <w:rPr>
                <w:b/>
                <w:sz w:val="18"/>
                <w:szCs w:val="18"/>
                <w:lang w:val="en-US"/>
              </w:rPr>
            </w:pPr>
          </w:p>
        </w:tc>
        <w:tc>
          <w:tcPr>
            <w:tcW w:w="810" w:type="dxa"/>
            <w:shd w:val="clear" w:color="auto" w:fill="FFFF00"/>
          </w:tcPr>
          <w:p w14:paraId="68512F08" w14:textId="77777777" w:rsidR="002C62B3" w:rsidRDefault="002C62B3"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0D862AB0" w14:textId="77777777" w:rsidR="002C62B3" w:rsidRDefault="002C62B3"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6F20612D" w14:textId="77777777" w:rsidR="002C62B3" w:rsidRDefault="002C62B3" w:rsidP="00BD6E2A">
            <w:pPr>
              <w:pStyle w:val="0Maintext"/>
              <w:spacing w:after="0" w:line="240" w:lineRule="auto"/>
              <w:ind w:firstLine="0"/>
              <w:jc w:val="center"/>
              <w:rPr>
                <w:b/>
                <w:sz w:val="18"/>
                <w:szCs w:val="18"/>
              </w:rPr>
            </w:pPr>
            <w:r>
              <w:rPr>
                <w:b/>
                <w:sz w:val="18"/>
                <w:szCs w:val="18"/>
              </w:rPr>
              <w:t>Observation</w:t>
            </w:r>
          </w:p>
        </w:tc>
      </w:tr>
      <w:tr w:rsidR="002C62B3" w14:paraId="25CE2F38" w14:textId="77777777" w:rsidTr="00BD6E2A">
        <w:tc>
          <w:tcPr>
            <w:tcW w:w="1255" w:type="dxa"/>
            <w:shd w:val="clear" w:color="auto" w:fill="auto"/>
          </w:tcPr>
          <w:p w14:paraId="628BD002" w14:textId="77777777" w:rsidR="002C62B3" w:rsidRDefault="002C62B3" w:rsidP="00BD6E2A">
            <w:pPr>
              <w:pStyle w:val="0Maintext"/>
              <w:spacing w:after="0" w:line="240" w:lineRule="auto"/>
              <w:ind w:firstLine="0"/>
              <w:jc w:val="left"/>
              <w:rPr>
                <w:sz w:val="18"/>
                <w:szCs w:val="18"/>
                <w:lang w:val="en-US"/>
              </w:rPr>
            </w:pPr>
          </w:p>
        </w:tc>
        <w:tc>
          <w:tcPr>
            <w:tcW w:w="810" w:type="dxa"/>
            <w:shd w:val="clear" w:color="auto" w:fill="auto"/>
          </w:tcPr>
          <w:p w14:paraId="28B7C661" w14:textId="77777777" w:rsidR="002C62B3" w:rsidRPr="009B2B71" w:rsidRDefault="002C62B3" w:rsidP="00BD6E2A">
            <w:pPr>
              <w:rPr>
                <w:sz w:val="16"/>
                <w:szCs w:val="18"/>
              </w:rPr>
            </w:pPr>
          </w:p>
        </w:tc>
        <w:tc>
          <w:tcPr>
            <w:tcW w:w="1530" w:type="dxa"/>
            <w:shd w:val="clear" w:color="auto" w:fill="auto"/>
          </w:tcPr>
          <w:p w14:paraId="2D422F10" w14:textId="77777777" w:rsidR="002C62B3" w:rsidRPr="009B2B71" w:rsidRDefault="002C62B3" w:rsidP="00BD6E2A">
            <w:pPr>
              <w:rPr>
                <w:sz w:val="16"/>
                <w:szCs w:val="18"/>
              </w:rPr>
            </w:pPr>
          </w:p>
        </w:tc>
        <w:tc>
          <w:tcPr>
            <w:tcW w:w="6331" w:type="dxa"/>
            <w:shd w:val="clear" w:color="auto" w:fill="auto"/>
          </w:tcPr>
          <w:p w14:paraId="5F1438A6" w14:textId="77777777" w:rsidR="002C62B3" w:rsidRPr="009B2B71" w:rsidRDefault="002C62B3" w:rsidP="00BD6E2A">
            <w:pPr>
              <w:rPr>
                <w:sz w:val="16"/>
                <w:szCs w:val="18"/>
              </w:rPr>
            </w:pPr>
          </w:p>
        </w:tc>
      </w:tr>
      <w:tr w:rsidR="002C62B3" w14:paraId="15DFBEDA" w14:textId="77777777" w:rsidTr="00BD6E2A">
        <w:tc>
          <w:tcPr>
            <w:tcW w:w="1255" w:type="dxa"/>
          </w:tcPr>
          <w:p w14:paraId="71F634EF" w14:textId="77777777" w:rsidR="002C62B3" w:rsidRDefault="002C62B3" w:rsidP="00BD6E2A">
            <w:pPr>
              <w:pStyle w:val="0Maintext"/>
              <w:spacing w:after="0" w:line="240" w:lineRule="auto"/>
              <w:ind w:firstLine="0"/>
              <w:jc w:val="left"/>
              <w:rPr>
                <w:sz w:val="18"/>
                <w:szCs w:val="18"/>
                <w:lang w:val="en-US"/>
              </w:rPr>
            </w:pPr>
          </w:p>
        </w:tc>
        <w:tc>
          <w:tcPr>
            <w:tcW w:w="810" w:type="dxa"/>
          </w:tcPr>
          <w:p w14:paraId="0D599A81" w14:textId="77777777" w:rsidR="002C62B3" w:rsidRPr="00AB1962" w:rsidRDefault="002C62B3" w:rsidP="00BD6E2A">
            <w:pPr>
              <w:rPr>
                <w:sz w:val="16"/>
                <w:szCs w:val="18"/>
              </w:rPr>
            </w:pPr>
          </w:p>
        </w:tc>
        <w:tc>
          <w:tcPr>
            <w:tcW w:w="1530" w:type="dxa"/>
          </w:tcPr>
          <w:p w14:paraId="41890D12" w14:textId="77777777" w:rsidR="002C62B3" w:rsidRPr="00AB1962" w:rsidRDefault="002C62B3" w:rsidP="00BD6E2A">
            <w:pPr>
              <w:rPr>
                <w:sz w:val="16"/>
                <w:szCs w:val="18"/>
              </w:rPr>
            </w:pPr>
          </w:p>
        </w:tc>
        <w:tc>
          <w:tcPr>
            <w:tcW w:w="6331" w:type="dxa"/>
          </w:tcPr>
          <w:p w14:paraId="41C74CF2" w14:textId="77777777" w:rsidR="002C62B3" w:rsidRPr="00AB1962" w:rsidRDefault="002C62B3" w:rsidP="00BD6E2A">
            <w:pPr>
              <w:rPr>
                <w:sz w:val="16"/>
                <w:szCs w:val="18"/>
              </w:rPr>
            </w:pPr>
          </w:p>
        </w:tc>
      </w:tr>
      <w:tr w:rsidR="002C62B3" w14:paraId="1302F229" w14:textId="77777777" w:rsidTr="00BD6E2A">
        <w:tc>
          <w:tcPr>
            <w:tcW w:w="9926" w:type="dxa"/>
            <w:gridSpan w:val="4"/>
          </w:tcPr>
          <w:p w14:paraId="43A969FE" w14:textId="77777777" w:rsidR="002C62B3" w:rsidRPr="00C8349E" w:rsidRDefault="002C62B3" w:rsidP="00BD6E2A">
            <w:pPr>
              <w:rPr>
                <w:rFonts w:cs="SimSun"/>
                <w:bCs/>
                <w:sz w:val="18"/>
                <w:szCs w:val="18"/>
              </w:rPr>
            </w:pPr>
            <w:r>
              <w:rPr>
                <w:rFonts w:cs="SimSun"/>
                <w:b/>
                <w:bCs/>
                <w:sz w:val="18"/>
                <w:szCs w:val="18"/>
              </w:rPr>
              <w:t>Summary</w:t>
            </w:r>
            <w:r>
              <w:rPr>
                <w:rFonts w:cs="SimSun"/>
                <w:bCs/>
                <w:sz w:val="18"/>
                <w:szCs w:val="18"/>
              </w:rPr>
              <w:t xml:space="preserve">: </w:t>
            </w:r>
          </w:p>
          <w:p w14:paraId="555402F9" w14:textId="77777777" w:rsidR="002C62B3" w:rsidRPr="00C8349E" w:rsidRDefault="002C62B3" w:rsidP="00BD6E2A">
            <w:pPr>
              <w:pStyle w:val="ListParagraph"/>
              <w:numPr>
                <w:ilvl w:val="0"/>
                <w:numId w:val="30"/>
              </w:numPr>
              <w:spacing w:after="0" w:line="240" w:lineRule="auto"/>
              <w:rPr>
                <w:rFonts w:cs="SimSun"/>
                <w:bCs/>
                <w:sz w:val="18"/>
                <w:szCs w:val="18"/>
              </w:rPr>
            </w:pPr>
          </w:p>
        </w:tc>
      </w:tr>
    </w:tbl>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1786173D"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D" w14:textId="5B459586" w:rsidR="00FF14F6" w:rsidRDefault="00FF14F6">
            <w:pPr>
              <w:widowControl w:val="0"/>
              <w:snapToGrid w:val="0"/>
              <w:rPr>
                <w:sz w:val="18"/>
                <w:szCs w:val="18"/>
                <w:lang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531B8809"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0E3645AC" w:rsidR="00FF14F6" w:rsidRDefault="00FF14F6">
            <w:pPr>
              <w:widowControl w:val="0"/>
              <w:snapToGrid w:val="0"/>
              <w:rPr>
                <w:rFonts w:eastAsia="Malgun Gothic"/>
                <w:sz w:val="18"/>
                <w:szCs w:val="18"/>
              </w:rPr>
            </w:pP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ADC244A"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623EB615" w:rsidR="00FF14F6" w:rsidRDefault="00FF14F6">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5F8EC24"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A68EA80" w:rsidR="00FF14F6" w:rsidRDefault="00FF14F6">
            <w:pPr>
              <w:widowControl w:val="0"/>
              <w:snapToGrid w:val="0"/>
              <w:rPr>
                <w:sz w:val="18"/>
                <w:szCs w:val="18"/>
                <w:lang w:eastAsia="zh-CN"/>
              </w:rPr>
            </w:pP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4103452"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69881165" w:rsidR="00FF14F6" w:rsidRDefault="00FF14F6">
            <w:pPr>
              <w:widowControl w:val="0"/>
              <w:snapToGrid w:val="0"/>
              <w:rPr>
                <w:sz w:val="18"/>
                <w:szCs w:val="18"/>
                <w:lang w:eastAsia="zh-CN"/>
              </w:rPr>
            </w:pP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F14F6" w:rsidRDefault="00FF14F6">
            <w:pPr>
              <w:widowControl w:val="0"/>
              <w:snapToGrid w:val="0"/>
              <w:rPr>
                <w:rFonts w:eastAsia="MS Mincho"/>
                <w:sz w:val="18"/>
                <w:szCs w:val="18"/>
                <w:lang w:eastAsia="ja-JP"/>
              </w:rPr>
            </w:pP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F14F6" w:rsidRDefault="00FF14F6">
            <w:pPr>
              <w:widowControl w:val="0"/>
              <w:snapToGrid w:val="0"/>
              <w:rPr>
                <w:rFonts w:eastAsia="MS Mincho"/>
                <w:sz w:val="18"/>
                <w:szCs w:val="18"/>
                <w:lang w:eastAsia="ja-JP"/>
              </w:rPr>
            </w:pP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F14F6" w:rsidRDefault="00FF14F6">
            <w:pPr>
              <w:widowControl w:val="0"/>
              <w:snapToGrid w:val="0"/>
              <w:rPr>
                <w:rFonts w:eastAsia="MS Mincho"/>
                <w:sz w:val="18"/>
                <w:szCs w:val="18"/>
                <w:lang w:eastAsia="ja-JP"/>
              </w:rPr>
            </w:pP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F14F6" w:rsidRDefault="00FF14F6">
            <w:pPr>
              <w:widowControl w:val="0"/>
              <w:snapToGrid w:val="0"/>
              <w:rPr>
                <w:rFonts w:eastAsia="MS Mincho"/>
                <w:sz w:val="18"/>
                <w:szCs w:val="18"/>
                <w:lang w:eastAsia="ja-JP"/>
              </w:rPr>
            </w:pP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F14F6" w:rsidRDefault="00FF14F6">
            <w:pPr>
              <w:widowControl w:val="0"/>
              <w:snapToGrid w:val="0"/>
              <w:rPr>
                <w:sz w:val="18"/>
                <w:szCs w:val="18"/>
                <w:lang w:eastAsia="zh-CN"/>
              </w:rPr>
            </w:pP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F14F6" w:rsidRDefault="00FF14F6">
            <w:pPr>
              <w:widowControl w:val="0"/>
              <w:snapToGrid w:val="0"/>
              <w:rPr>
                <w:rFonts w:eastAsia="MS Mincho"/>
                <w:sz w:val="18"/>
                <w:szCs w:val="18"/>
                <w:lang w:eastAsia="ja-JP"/>
              </w:rPr>
            </w:pP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F14F6" w:rsidRDefault="00FF14F6">
            <w:pPr>
              <w:widowControl w:val="0"/>
              <w:jc w:val="both"/>
              <w:rPr>
                <w:rFonts w:eastAsiaTheme="minorEastAsia"/>
                <w:sz w:val="18"/>
                <w:szCs w:val="18"/>
                <w:lang w:val="en-GB"/>
              </w:rPr>
            </w:pP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F14F6" w:rsidRDefault="00FF14F6">
            <w:pPr>
              <w:widowControl w:val="0"/>
              <w:jc w:val="both"/>
              <w:rPr>
                <w:rFonts w:eastAsiaTheme="minorEastAsia"/>
                <w:sz w:val="18"/>
                <w:szCs w:val="18"/>
                <w:lang w:val="en-GB"/>
              </w:rPr>
            </w:pP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F14F6" w:rsidRDefault="00FF14F6">
            <w:pPr>
              <w:widowControl w:val="0"/>
              <w:jc w:val="both"/>
              <w:rPr>
                <w:rFonts w:eastAsiaTheme="minorEastAsia"/>
                <w:sz w:val="18"/>
                <w:szCs w:val="18"/>
                <w:lang w:val="en-GB"/>
              </w:rPr>
            </w:pP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F14F6" w:rsidRDefault="00FF14F6">
            <w:pPr>
              <w:widowControl w:val="0"/>
              <w:jc w:val="both"/>
              <w:rPr>
                <w:rFonts w:eastAsiaTheme="minorEastAsia"/>
                <w:sz w:val="18"/>
                <w:szCs w:val="18"/>
                <w:lang w:val="en-GB"/>
              </w:rPr>
            </w:pP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F14F6" w:rsidRDefault="00FF14F6">
            <w:pPr>
              <w:widowControl w:val="0"/>
              <w:snapToGrid w:val="0"/>
              <w:rPr>
                <w:rFonts w:eastAsia="Malgun Gothic"/>
                <w:sz w:val="18"/>
                <w:szCs w:val="18"/>
              </w:rPr>
            </w:pP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F14F6" w:rsidRDefault="00FF14F6">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BC19F2" w:rsidRPr="00BC19F2" w:rsidRDefault="00BC19F2">
            <w:pPr>
              <w:widowControl w:val="0"/>
              <w:snapToGrid w:val="0"/>
              <w:rPr>
                <w:rFonts w:eastAsia="MS Mincho"/>
                <w:sz w:val="18"/>
                <w:szCs w:val="18"/>
                <w:lang w:eastAsia="ja-JP"/>
              </w:rPr>
            </w:pP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BC19F2" w:rsidRDefault="00BC19F2" w:rsidP="00BC19F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BC19F2" w:rsidRDefault="00BC19F2" w:rsidP="00BC19F2">
            <w:pPr>
              <w:widowControl w:val="0"/>
              <w:snapToGrid w:val="0"/>
              <w:rPr>
                <w:rFonts w:eastAsia="MS Mincho"/>
                <w:sz w:val="18"/>
                <w:szCs w:val="18"/>
                <w:lang w:eastAsia="ja-JP"/>
              </w:rPr>
            </w:pP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EB39F9" w:rsidRDefault="00EB39F9" w:rsidP="00EB39F9">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EB39F9" w:rsidRDefault="00EB39F9" w:rsidP="00EB39F9">
            <w:pPr>
              <w:snapToGrid w:val="0"/>
              <w:rPr>
                <w:rFonts w:eastAsia="MS Mincho"/>
                <w:sz w:val="18"/>
                <w:szCs w:val="18"/>
                <w:lang w:eastAsia="ja-JP"/>
              </w:rPr>
            </w:pP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265A5" w:rsidRDefault="00F265A5" w:rsidP="00F265A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265A5" w:rsidRPr="00E5685B" w:rsidRDefault="00F265A5" w:rsidP="00E5685B">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527D3" w:rsidRDefault="00F527D3" w:rsidP="00F527D3">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527D3" w:rsidRDefault="00F527D3" w:rsidP="00F527D3">
            <w:pPr>
              <w:widowControl w:val="0"/>
              <w:snapToGrid w:val="0"/>
              <w:rPr>
                <w:rFonts w:eastAsiaTheme="minorEastAsia"/>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rsidP="00554948">
            <w:pPr>
              <w:numPr>
                <w:ilvl w:val="0"/>
                <w:numId w:val="37"/>
              </w:numPr>
              <w:suppressAutoHyphens w:val="0"/>
              <w:snapToGrid w:val="0"/>
              <w:rPr>
                <w:sz w:val="16"/>
                <w:szCs w:val="20"/>
                <w:lang w:val="en-GB"/>
              </w:rPr>
            </w:pPr>
            <w:r w:rsidRPr="00BF711F">
              <w:rPr>
                <w:sz w:val="16"/>
                <w:szCs w:val="20"/>
                <w:lang w:val="en-GB"/>
              </w:rPr>
              <w:t>AltA. Based on Doppler profile</w:t>
            </w:r>
          </w:p>
          <w:p w14:paraId="6CDD4F71" w14:textId="77777777" w:rsidR="00BF711F" w:rsidRPr="00BF711F" w:rsidRDefault="00BF711F" w:rsidP="00554948">
            <w:pPr>
              <w:numPr>
                <w:ilvl w:val="1"/>
                <w:numId w:val="3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rsidP="00554948">
            <w:pPr>
              <w:numPr>
                <w:ilvl w:val="0"/>
                <w:numId w:val="37"/>
              </w:numPr>
              <w:suppressAutoHyphens w:val="0"/>
              <w:snapToGrid w:val="0"/>
              <w:rPr>
                <w:sz w:val="16"/>
                <w:szCs w:val="20"/>
                <w:lang w:val="en-GB"/>
              </w:rPr>
            </w:pPr>
            <w:r w:rsidRPr="00BF711F">
              <w:rPr>
                <w:sz w:val="16"/>
                <w:szCs w:val="20"/>
                <w:lang w:val="en-GB"/>
              </w:rPr>
              <w:t>AltB. Based on time-domain correlation profile</w:t>
            </w:r>
          </w:p>
          <w:p w14:paraId="3438CCC7" w14:textId="77777777" w:rsidR="00BF711F" w:rsidRPr="00BF711F" w:rsidRDefault="00BF711F" w:rsidP="00554948">
            <w:pPr>
              <w:numPr>
                <w:ilvl w:val="1"/>
                <w:numId w:val="3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214C3DE" w14:textId="77777777" w:rsidR="00BF711F" w:rsidRPr="00BF711F" w:rsidRDefault="00BF711F" w:rsidP="00554948">
            <w:pPr>
              <w:numPr>
                <w:ilvl w:val="1"/>
                <w:numId w:val="3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rsidP="00554948">
            <w:pPr>
              <w:numPr>
                <w:ilvl w:val="0"/>
                <w:numId w:val="3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F5071F4" w14:textId="77777777" w:rsidR="00BF711F" w:rsidRPr="00BF711F" w:rsidRDefault="00BF711F" w:rsidP="00554948">
            <w:pPr>
              <w:numPr>
                <w:ilvl w:val="1"/>
                <w:numId w:val="37"/>
              </w:numPr>
              <w:suppressAutoHyphens w:val="0"/>
              <w:snapToGrid w:val="0"/>
              <w:rPr>
                <w:sz w:val="16"/>
                <w:szCs w:val="20"/>
                <w:lang w:val="en-GB"/>
              </w:rPr>
            </w:pPr>
            <w:r w:rsidRPr="00BF711F">
              <w:rPr>
                <w:bCs/>
                <w:sz w:val="16"/>
                <w:szCs w:val="20"/>
                <w:lang w:val="en-GB"/>
              </w:rPr>
              <w:t xml:space="preserve">E.g. gNB configures UE with multiple choices on what to assist (e.g. two or more CSI-RS/report periodicities, </w:t>
            </w:r>
            <w:r w:rsidRPr="00BF711F">
              <w:rPr>
                <w:bCs/>
                <w:sz w:val="16"/>
                <w:szCs w:val="20"/>
                <w:lang w:val="en-GB"/>
              </w:rPr>
              <w:lastRenderedPageBreak/>
              <w:t>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rsidP="00554948">
            <w:pPr>
              <w:numPr>
                <w:ilvl w:val="0"/>
                <w:numId w:val="37"/>
              </w:numPr>
              <w:tabs>
                <w:tab w:val="left" w:pos="0"/>
              </w:tabs>
              <w:suppressAutoHyphens w:val="0"/>
              <w:snapToGrid w:val="0"/>
              <w:rPr>
                <w:sz w:val="18"/>
                <w:szCs w:val="18"/>
                <w:lang w:val="en-GB"/>
              </w:rPr>
            </w:pPr>
            <w:r w:rsidRPr="00E84A4A">
              <w:rPr>
                <w:sz w:val="18"/>
                <w:szCs w:val="18"/>
                <w:lang w:val="en-GB"/>
              </w:rPr>
              <w:t>AltA. Based on Doppler profile</w:t>
            </w:r>
          </w:p>
          <w:p w14:paraId="16D49318" w14:textId="77777777" w:rsidR="00E84A4A" w:rsidRPr="00E84A4A" w:rsidRDefault="00E84A4A" w:rsidP="00554948">
            <w:pPr>
              <w:numPr>
                <w:ilvl w:val="1"/>
                <w:numId w:val="37"/>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rsidP="00554948">
            <w:pPr>
              <w:numPr>
                <w:ilvl w:val="0"/>
                <w:numId w:val="37"/>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rsidP="00554948">
            <w:pPr>
              <w:numPr>
                <w:ilvl w:val="1"/>
                <w:numId w:val="37"/>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6B4CB97B" w14:textId="77777777" w:rsidR="00E84A4A" w:rsidRPr="00E84A4A" w:rsidRDefault="00E84A4A" w:rsidP="00554948">
            <w:pPr>
              <w:numPr>
                <w:ilvl w:val="1"/>
                <w:numId w:val="3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rsidP="00554948">
            <w:pPr>
              <w:pStyle w:val="ListParagraph"/>
              <w:numPr>
                <w:ilvl w:val="0"/>
                <w:numId w:val="47"/>
              </w:numPr>
              <w:suppressAutoHyphens w:val="0"/>
              <w:snapToGrid w:val="0"/>
              <w:spacing w:after="0" w:line="240" w:lineRule="auto"/>
              <w:contextualSpacing/>
              <w:jc w:val="both"/>
              <w:rPr>
                <w:color w:val="3333FF"/>
                <w:sz w:val="18"/>
                <w:szCs w:val="18"/>
              </w:rPr>
            </w:pPr>
            <w:r w:rsidRPr="00EF2928">
              <w:rPr>
                <w:color w:val="3333FF"/>
                <w:sz w:val="18"/>
                <w:szCs w:val="18"/>
              </w:rPr>
              <w:t>AltA: Samsung (2</w:t>
            </w:r>
            <w:r w:rsidRPr="00EF2928">
              <w:rPr>
                <w:color w:val="3333FF"/>
                <w:sz w:val="18"/>
                <w:szCs w:val="18"/>
                <w:vertAlign w:val="superscript"/>
              </w:rPr>
              <w:t>nd</w:t>
            </w:r>
            <w:r w:rsidRPr="00EF2928">
              <w:rPr>
                <w:color w:val="3333FF"/>
                <w:sz w:val="18"/>
                <w:szCs w:val="18"/>
              </w:rPr>
              <w:t xml:space="preserve"> pref),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rsidP="00554948">
            <w:pPr>
              <w:pStyle w:val="ListParagraph"/>
              <w:numPr>
                <w:ilvl w:val="0"/>
                <w:numId w:val="47"/>
              </w:numPr>
              <w:suppressAutoHyphens w:val="0"/>
              <w:snapToGrid w:val="0"/>
              <w:spacing w:after="0" w:line="240" w:lineRule="auto"/>
              <w:contextualSpacing/>
              <w:jc w:val="both"/>
              <w:rPr>
                <w:color w:val="3333FF"/>
                <w:sz w:val="18"/>
                <w:szCs w:val="18"/>
              </w:rPr>
            </w:pPr>
            <w:r w:rsidRPr="00EF2928">
              <w:rPr>
                <w:color w:val="3333FF"/>
                <w:sz w:val="18"/>
                <w:szCs w:val="18"/>
              </w:rPr>
              <w:t>AltB: Samsung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37A3591B" w14:textId="659F2933" w:rsidR="0047775A" w:rsidRPr="0047775A" w:rsidRDefault="00777D88" w:rsidP="00554948">
            <w:pPr>
              <w:pStyle w:val="ListParagraph"/>
              <w:widowControl w:val="0"/>
              <w:numPr>
                <w:ilvl w:val="0"/>
                <w:numId w:val="18"/>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xml:space="preserve">, </w:t>
            </w:r>
            <w:r w:rsidR="00A61DC5">
              <w:rPr>
                <w:sz w:val="18"/>
                <w:szCs w:val="18"/>
              </w:rPr>
              <w:t>Nokia/NSB</w:t>
            </w:r>
            <w:r w:rsidR="00674BB4">
              <w:rPr>
                <w:sz w:val="18"/>
                <w:szCs w:val="18"/>
              </w:rPr>
              <w:t xml:space="preserve"> </w:t>
            </w:r>
          </w:p>
          <w:p w14:paraId="0247BA86" w14:textId="2060AB96" w:rsidR="00777D88" w:rsidRPr="0047775A" w:rsidRDefault="00777D88" w:rsidP="00554948">
            <w:pPr>
              <w:pStyle w:val="ListParagraph"/>
              <w:widowControl w:val="0"/>
              <w:numPr>
                <w:ilvl w:val="0"/>
                <w:numId w:val="18"/>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554948">
            <w:pPr>
              <w:pStyle w:val="ListParagraph"/>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554948">
            <w:pPr>
              <w:pStyle w:val="ListParagraph"/>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554948">
            <w:pPr>
              <w:pStyle w:val="ListParagraph"/>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21683510" w:rsidR="002518ED" w:rsidRDefault="002518ED" w:rsidP="00554948">
            <w:pPr>
              <w:pStyle w:val="ListParagraph"/>
              <w:widowControl w:val="0"/>
              <w:numPr>
                <w:ilvl w:val="0"/>
                <w:numId w:val="29"/>
              </w:numPr>
              <w:snapToGrid w:val="0"/>
              <w:spacing w:after="0" w:line="240" w:lineRule="auto"/>
              <w:rPr>
                <w:b/>
                <w:sz w:val="18"/>
                <w:szCs w:val="18"/>
                <w:lang w:val="en-GB"/>
              </w:rPr>
            </w:pPr>
            <w:r>
              <w:rPr>
                <w:b/>
                <w:sz w:val="18"/>
                <w:szCs w:val="18"/>
                <w:lang w:val="en-GB"/>
              </w:rPr>
              <w:t>Yes:</w:t>
            </w:r>
            <w:r>
              <w:rPr>
                <w:sz w:val="18"/>
                <w:szCs w:val="18"/>
                <w:lang w:val="en-GB"/>
              </w:rPr>
              <w:t xml:space="preserve"> </w:t>
            </w:r>
          </w:p>
          <w:p w14:paraId="429EFFE9" w14:textId="04CA8829" w:rsidR="002518ED" w:rsidRPr="002518ED" w:rsidRDefault="002518ED" w:rsidP="00554948">
            <w:pPr>
              <w:pStyle w:val="ListParagraph"/>
              <w:widowControl w:val="0"/>
              <w:numPr>
                <w:ilvl w:val="0"/>
                <w:numId w:val="29"/>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rsidP="00554948">
            <w:pPr>
              <w:pStyle w:val="ListParagraph"/>
              <w:widowControl w:val="0"/>
              <w:numPr>
                <w:ilvl w:val="0"/>
                <w:numId w:val="29"/>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8A2BEB2" w14:textId="73890364" w:rsidR="002518ED" w:rsidRPr="002518ED" w:rsidRDefault="002518ED" w:rsidP="00554948">
            <w:pPr>
              <w:pStyle w:val="ListParagraph"/>
              <w:widowControl w:val="0"/>
              <w:numPr>
                <w:ilvl w:val="0"/>
                <w:numId w:val="29"/>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rsidP="00554948">
            <w:pPr>
              <w:pStyle w:val="ListParagraph"/>
              <w:widowControl w:val="0"/>
              <w:numPr>
                <w:ilvl w:val="0"/>
                <w:numId w:val="29"/>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rsidP="00554948">
            <w:pPr>
              <w:pStyle w:val="ListParagraph"/>
              <w:widowControl w:val="0"/>
              <w:numPr>
                <w:ilvl w:val="0"/>
                <w:numId w:val="29"/>
              </w:numPr>
              <w:snapToGrid w:val="0"/>
              <w:spacing w:after="0" w:line="240" w:lineRule="auto"/>
              <w:rPr>
                <w:b/>
                <w:sz w:val="18"/>
                <w:szCs w:val="18"/>
                <w:lang w:val="en-GB"/>
              </w:rPr>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4CD222EA" w:rsidR="00392CD5" w:rsidRDefault="00392CD5" w:rsidP="002C62B3">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2C62B3" w14:paraId="6B360126" w14:textId="77777777" w:rsidTr="00BD6E2A">
        <w:tc>
          <w:tcPr>
            <w:tcW w:w="1255" w:type="dxa"/>
            <w:vMerge w:val="restart"/>
            <w:shd w:val="clear" w:color="auto" w:fill="FFFF00"/>
          </w:tcPr>
          <w:p w14:paraId="3CCC4CD6" w14:textId="77777777" w:rsidR="002C62B3" w:rsidRDefault="002C62B3"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04AC90A7" w14:textId="514B1059" w:rsidR="002C62B3" w:rsidRDefault="002C62B3" w:rsidP="00BD6E2A">
            <w:pPr>
              <w:pStyle w:val="0Maintext"/>
              <w:spacing w:after="0" w:line="240" w:lineRule="auto"/>
              <w:ind w:firstLine="0"/>
              <w:jc w:val="center"/>
              <w:rPr>
                <w:b/>
                <w:sz w:val="18"/>
                <w:szCs w:val="18"/>
              </w:rPr>
            </w:pPr>
            <w:r>
              <w:rPr>
                <w:b/>
                <w:sz w:val="18"/>
                <w:szCs w:val="18"/>
              </w:rPr>
              <w:t>LLS/</w:t>
            </w:r>
            <w:r>
              <w:rPr>
                <w:b/>
                <w:sz w:val="18"/>
                <w:szCs w:val="18"/>
              </w:rPr>
              <w:t>SLS results</w:t>
            </w:r>
          </w:p>
        </w:tc>
      </w:tr>
      <w:tr w:rsidR="002C62B3" w14:paraId="2EA5DFE5" w14:textId="77777777" w:rsidTr="00BD6E2A">
        <w:tc>
          <w:tcPr>
            <w:tcW w:w="1255" w:type="dxa"/>
            <w:vMerge/>
            <w:shd w:val="clear" w:color="auto" w:fill="FFFF00"/>
          </w:tcPr>
          <w:p w14:paraId="11D70EA3" w14:textId="77777777" w:rsidR="002C62B3" w:rsidRDefault="002C62B3" w:rsidP="00BD6E2A">
            <w:pPr>
              <w:pStyle w:val="0Maintext"/>
              <w:spacing w:after="0" w:line="240" w:lineRule="auto"/>
              <w:ind w:firstLine="0"/>
              <w:jc w:val="center"/>
              <w:rPr>
                <w:b/>
                <w:sz w:val="18"/>
                <w:szCs w:val="18"/>
                <w:lang w:val="en-US"/>
              </w:rPr>
            </w:pPr>
          </w:p>
        </w:tc>
        <w:tc>
          <w:tcPr>
            <w:tcW w:w="810" w:type="dxa"/>
            <w:shd w:val="clear" w:color="auto" w:fill="FFFF00"/>
          </w:tcPr>
          <w:p w14:paraId="02593233" w14:textId="77777777" w:rsidR="002C62B3" w:rsidRDefault="002C62B3"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2E77DBC" w14:textId="77777777" w:rsidR="002C62B3" w:rsidRDefault="002C62B3"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CF5968" w14:textId="77777777" w:rsidR="002C62B3" w:rsidRDefault="002C62B3" w:rsidP="00BD6E2A">
            <w:pPr>
              <w:pStyle w:val="0Maintext"/>
              <w:spacing w:after="0" w:line="240" w:lineRule="auto"/>
              <w:ind w:firstLine="0"/>
              <w:jc w:val="center"/>
              <w:rPr>
                <w:b/>
                <w:sz w:val="18"/>
                <w:szCs w:val="18"/>
              </w:rPr>
            </w:pPr>
            <w:r>
              <w:rPr>
                <w:b/>
                <w:sz w:val="18"/>
                <w:szCs w:val="18"/>
              </w:rPr>
              <w:t>Observation</w:t>
            </w:r>
          </w:p>
        </w:tc>
      </w:tr>
      <w:tr w:rsidR="002C62B3" w14:paraId="44549963" w14:textId="77777777" w:rsidTr="00BD6E2A">
        <w:tc>
          <w:tcPr>
            <w:tcW w:w="1255" w:type="dxa"/>
            <w:shd w:val="clear" w:color="auto" w:fill="auto"/>
          </w:tcPr>
          <w:p w14:paraId="2C8B2A6F" w14:textId="77777777" w:rsidR="002C62B3" w:rsidRDefault="002C62B3" w:rsidP="00BD6E2A">
            <w:pPr>
              <w:pStyle w:val="0Maintext"/>
              <w:spacing w:after="0" w:line="240" w:lineRule="auto"/>
              <w:ind w:firstLine="0"/>
              <w:jc w:val="left"/>
              <w:rPr>
                <w:sz w:val="18"/>
                <w:szCs w:val="18"/>
                <w:lang w:val="en-US"/>
              </w:rPr>
            </w:pPr>
          </w:p>
        </w:tc>
        <w:tc>
          <w:tcPr>
            <w:tcW w:w="810" w:type="dxa"/>
            <w:shd w:val="clear" w:color="auto" w:fill="auto"/>
          </w:tcPr>
          <w:p w14:paraId="71E7C0C8" w14:textId="77777777" w:rsidR="002C62B3" w:rsidRPr="009B2B71" w:rsidRDefault="002C62B3" w:rsidP="00BD6E2A">
            <w:pPr>
              <w:rPr>
                <w:sz w:val="16"/>
                <w:szCs w:val="18"/>
              </w:rPr>
            </w:pPr>
          </w:p>
        </w:tc>
        <w:tc>
          <w:tcPr>
            <w:tcW w:w="1530" w:type="dxa"/>
            <w:shd w:val="clear" w:color="auto" w:fill="auto"/>
          </w:tcPr>
          <w:p w14:paraId="62DBBE67" w14:textId="77777777" w:rsidR="002C62B3" w:rsidRPr="009B2B71" w:rsidRDefault="002C62B3" w:rsidP="00BD6E2A">
            <w:pPr>
              <w:rPr>
                <w:sz w:val="16"/>
                <w:szCs w:val="18"/>
              </w:rPr>
            </w:pPr>
          </w:p>
        </w:tc>
        <w:tc>
          <w:tcPr>
            <w:tcW w:w="6331" w:type="dxa"/>
            <w:shd w:val="clear" w:color="auto" w:fill="auto"/>
          </w:tcPr>
          <w:p w14:paraId="2324581A" w14:textId="77777777" w:rsidR="002C62B3" w:rsidRPr="009B2B71" w:rsidRDefault="002C62B3" w:rsidP="00BD6E2A">
            <w:pPr>
              <w:rPr>
                <w:sz w:val="16"/>
                <w:szCs w:val="18"/>
              </w:rPr>
            </w:pPr>
          </w:p>
        </w:tc>
      </w:tr>
      <w:tr w:rsidR="002C62B3" w14:paraId="782BCBB2" w14:textId="77777777" w:rsidTr="00BD6E2A">
        <w:tc>
          <w:tcPr>
            <w:tcW w:w="1255" w:type="dxa"/>
          </w:tcPr>
          <w:p w14:paraId="7C8D50CA" w14:textId="77777777" w:rsidR="002C62B3" w:rsidRDefault="002C62B3" w:rsidP="00BD6E2A">
            <w:pPr>
              <w:pStyle w:val="0Maintext"/>
              <w:spacing w:after="0" w:line="240" w:lineRule="auto"/>
              <w:ind w:firstLine="0"/>
              <w:jc w:val="left"/>
              <w:rPr>
                <w:sz w:val="18"/>
                <w:szCs w:val="18"/>
                <w:lang w:val="en-US"/>
              </w:rPr>
            </w:pPr>
          </w:p>
        </w:tc>
        <w:tc>
          <w:tcPr>
            <w:tcW w:w="810" w:type="dxa"/>
          </w:tcPr>
          <w:p w14:paraId="54614FD1" w14:textId="77777777" w:rsidR="002C62B3" w:rsidRPr="00AB1962" w:rsidRDefault="002C62B3" w:rsidP="00BD6E2A">
            <w:pPr>
              <w:rPr>
                <w:sz w:val="16"/>
                <w:szCs w:val="18"/>
              </w:rPr>
            </w:pPr>
          </w:p>
        </w:tc>
        <w:tc>
          <w:tcPr>
            <w:tcW w:w="1530" w:type="dxa"/>
          </w:tcPr>
          <w:p w14:paraId="343FD746" w14:textId="77777777" w:rsidR="002C62B3" w:rsidRPr="00AB1962" w:rsidRDefault="002C62B3" w:rsidP="00BD6E2A">
            <w:pPr>
              <w:rPr>
                <w:sz w:val="16"/>
                <w:szCs w:val="18"/>
              </w:rPr>
            </w:pPr>
          </w:p>
        </w:tc>
        <w:tc>
          <w:tcPr>
            <w:tcW w:w="6331" w:type="dxa"/>
          </w:tcPr>
          <w:p w14:paraId="103263D0" w14:textId="77777777" w:rsidR="002C62B3" w:rsidRPr="00AB1962" w:rsidRDefault="002C62B3" w:rsidP="00BD6E2A">
            <w:pPr>
              <w:rPr>
                <w:sz w:val="16"/>
                <w:szCs w:val="18"/>
              </w:rPr>
            </w:pPr>
          </w:p>
        </w:tc>
      </w:tr>
      <w:tr w:rsidR="002C62B3" w14:paraId="095AFDD1" w14:textId="77777777" w:rsidTr="00BD6E2A">
        <w:tc>
          <w:tcPr>
            <w:tcW w:w="9926" w:type="dxa"/>
            <w:gridSpan w:val="4"/>
          </w:tcPr>
          <w:p w14:paraId="43326127" w14:textId="77777777" w:rsidR="002C62B3" w:rsidRPr="00C8349E" w:rsidRDefault="002C62B3" w:rsidP="00BD6E2A">
            <w:pPr>
              <w:rPr>
                <w:rFonts w:cs="SimSun"/>
                <w:bCs/>
                <w:sz w:val="18"/>
                <w:szCs w:val="18"/>
              </w:rPr>
            </w:pPr>
            <w:r>
              <w:rPr>
                <w:rFonts w:cs="SimSun"/>
                <w:b/>
                <w:bCs/>
                <w:sz w:val="18"/>
                <w:szCs w:val="18"/>
              </w:rPr>
              <w:t>Summary</w:t>
            </w:r>
            <w:r>
              <w:rPr>
                <w:rFonts w:cs="SimSun"/>
                <w:bCs/>
                <w:sz w:val="18"/>
                <w:szCs w:val="18"/>
              </w:rPr>
              <w:t xml:space="preserve">: </w:t>
            </w:r>
          </w:p>
          <w:p w14:paraId="7EC5E7CF" w14:textId="77777777" w:rsidR="002C62B3" w:rsidRPr="00C8349E" w:rsidRDefault="002C62B3" w:rsidP="00BD6E2A">
            <w:pPr>
              <w:pStyle w:val="ListParagraph"/>
              <w:numPr>
                <w:ilvl w:val="0"/>
                <w:numId w:val="30"/>
              </w:numPr>
              <w:spacing w:after="0" w:line="240" w:lineRule="auto"/>
              <w:rPr>
                <w:rFonts w:cs="SimSun"/>
                <w:bCs/>
                <w:sz w:val="18"/>
                <w:szCs w:val="18"/>
              </w:rPr>
            </w:pPr>
          </w:p>
        </w:tc>
      </w:tr>
    </w:tbl>
    <w:p w14:paraId="694CA7BF" w14:textId="77777777" w:rsidR="002C62B3" w:rsidRDefault="002C62B3"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2A74E94F"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25398375" w:rsidR="00FF14F6" w:rsidRDefault="00FF14F6">
            <w:pPr>
              <w:widowControl w:val="0"/>
              <w:snapToGrid w:val="0"/>
              <w:rPr>
                <w:sz w:val="18"/>
                <w:szCs w:val="18"/>
                <w:lang w:eastAsia="zh-CN"/>
              </w:rPr>
            </w:pPr>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198DC65E"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62275251" w:rsidR="00FF14F6" w:rsidRDefault="00FF14F6">
            <w:pPr>
              <w:widowControl w:val="0"/>
              <w:snapToGrid w:val="0"/>
              <w:rPr>
                <w:rFonts w:eastAsia="Malgun Gothic"/>
                <w:sz w:val="18"/>
                <w:szCs w:val="18"/>
              </w:rPr>
            </w:pP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66B23E93"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6EFFCEED" w:rsidR="00FF14F6" w:rsidRDefault="00FF14F6">
            <w:pPr>
              <w:widowControl w:val="0"/>
              <w:snapToGrid w:val="0"/>
              <w:rPr>
                <w:rFonts w:eastAsia="Malgun Gothic"/>
                <w:sz w:val="18"/>
                <w:szCs w:val="18"/>
              </w:rPr>
            </w:pP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F14F6" w:rsidRDefault="00FF14F6">
            <w:pPr>
              <w:widowControl w:val="0"/>
              <w:snapToGrid w:val="0"/>
              <w:rPr>
                <w:sz w:val="18"/>
                <w:szCs w:val="18"/>
                <w:lang w:eastAsia="zh-CN"/>
              </w:rPr>
            </w:pP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F14F6" w:rsidRDefault="00FF14F6">
            <w:pPr>
              <w:widowControl w:val="0"/>
              <w:snapToGrid w:val="0"/>
              <w:rPr>
                <w:rFonts w:eastAsia="SimSun"/>
                <w:sz w:val="18"/>
                <w:szCs w:val="18"/>
                <w:lang w:eastAsia="zh-CN"/>
              </w:rPr>
            </w:pP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F14F6" w:rsidRDefault="00FF14F6">
            <w:pPr>
              <w:widowControl w:val="0"/>
              <w:snapToGrid w:val="0"/>
              <w:rPr>
                <w:rFonts w:eastAsia="MS Mincho"/>
                <w:sz w:val="18"/>
                <w:szCs w:val="18"/>
                <w:lang w:eastAsia="ja-JP"/>
              </w:rPr>
            </w:pP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F14F6" w:rsidRDefault="00FF14F6">
            <w:pPr>
              <w:widowControl w:val="0"/>
              <w:snapToGrid w:val="0"/>
              <w:rPr>
                <w:rFonts w:eastAsia="MS Mincho"/>
                <w:sz w:val="18"/>
                <w:szCs w:val="18"/>
                <w:lang w:eastAsia="ja-JP"/>
              </w:rPr>
            </w:pP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F14F6" w:rsidRDefault="00FF14F6">
            <w:pPr>
              <w:widowControl w:val="0"/>
              <w:snapToGrid w:val="0"/>
              <w:rPr>
                <w:rFonts w:eastAsia="MS Mincho"/>
                <w:sz w:val="18"/>
                <w:szCs w:val="18"/>
                <w:lang w:eastAsia="ja-JP"/>
              </w:rPr>
            </w:pP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F14F6" w:rsidRDefault="00FF14F6">
            <w:pPr>
              <w:widowControl w:val="0"/>
              <w:snapToGrid w:val="0"/>
              <w:rPr>
                <w:rFonts w:eastAsia="MS Mincho"/>
                <w:sz w:val="18"/>
                <w:szCs w:val="18"/>
                <w:lang w:eastAsia="ja-JP"/>
              </w:rPr>
            </w:pP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F14F6" w:rsidRDefault="00FF14F6">
            <w:pPr>
              <w:widowControl w:val="0"/>
              <w:rPr>
                <w:sz w:val="18"/>
                <w:szCs w:val="18"/>
                <w:lang w:eastAsia="en-US"/>
              </w:rPr>
            </w:pP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F14F6" w:rsidRDefault="00FF14F6">
            <w:pPr>
              <w:widowControl w:val="0"/>
              <w:rPr>
                <w:sz w:val="18"/>
                <w:szCs w:val="18"/>
                <w:lang w:eastAsia="en-US"/>
              </w:rPr>
            </w:pP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F14F6" w:rsidRDefault="00FF14F6">
            <w:pPr>
              <w:widowControl w:val="0"/>
              <w:rPr>
                <w:sz w:val="18"/>
                <w:szCs w:val="18"/>
                <w:lang w:eastAsia="en-US"/>
              </w:rPr>
            </w:pP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F14F6" w:rsidRDefault="00FF14F6">
            <w:pPr>
              <w:widowControl w:val="0"/>
              <w:rPr>
                <w:sz w:val="18"/>
                <w:szCs w:val="18"/>
                <w:lang w:eastAsia="en-US"/>
              </w:rPr>
            </w:pP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F14F6" w:rsidRDefault="00FF14F6">
            <w:pPr>
              <w:widowControl w:val="0"/>
              <w:rPr>
                <w:sz w:val="18"/>
                <w:szCs w:val="18"/>
                <w:lang w:eastAsia="en-US"/>
              </w:rPr>
            </w:pP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F14F6" w:rsidRDefault="00FF14F6">
            <w:pPr>
              <w:widowControl w:val="0"/>
              <w:rPr>
                <w:sz w:val="18"/>
                <w:szCs w:val="18"/>
                <w:lang w:eastAsia="en-US"/>
              </w:rPr>
            </w:pP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BC19F2" w:rsidRDefault="00BC19F2" w:rsidP="00BC19F2">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BC19F2" w:rsidRDefault="00BC19F2" w:rsidP="00BC19F2">
            <w:pPr>
              <w:widowControl w:val="0"/>
              <w:rPr>
                <w:rFonts w:eastAsia="MS Mincho"/>
                <w:sz w:val="18"/>
                <w:szCs w:val="18"/>
                <w:lang w:eastAsia="ja-JP"/>
              </w:rPr>
            </w:pP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6A5A3C" w:rsidRPr="003D0FE4" w:rsidRDefault="006A5A3C"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6A5A3C" w:rsidRPr="00E45966" w:rsidRDefault="006A5A3C" w:rsidP="006A5A3C">
            <w:pPr>
              <w:rPr>
                <w:rFonts w:eastAsia="MS Mincho"/>
                <w:sz w:val="18"/>
                <w:szCs w:val="18"/>
                <w:lang w:eastAsia="ja-JP"/>
              </w:rPr>
            </w:pPr>
          </w:p>
        </w:tc>
      </w:tr>
      <w:tr w:rsidR="00F527D3"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527D3" w:rsidRDefault="00F527D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527D3" w:rsidRDefault="00F527D3">
            <w:pPr>
              <w:rPr>
                <w:sz w:val="18"/>
                <w:szCs w:val="18"/>
                <w:lang w:eastAsia="en-US"/>
              </w:rPr>
            </w:pP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r w:rsidRPr="00D46A37">
              <w:rPr>
                <w:sz w:val="16"/>
                <w:szCs w:val="16"/>
              </w:rPr>
              <w:t>Mavenir</w:t>
            </w:r>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r w:rsidRPr="00D46A37">
              <w:rPr>
                <w:sz w:val="16"/>
                <w:szCs w:val="16"/>
              </w:rPr>
              <w:t>xiaomi</w:t>
            </w:r>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r w:rsidRPr="00D46A37">
              <w:rPr>
                <w:sz w:val="16"/>
                <w:szCs w:val="16"/>
              </w:rPr>
              <w:t>CEWiT</w:t>
            </w:r>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1BCC" w14:textId="77777777" w:rsidR="0014531D" w:rsidRDefault="0014531D" w:rsidP="00BC19F2">
      <w:r>
        <w:separator/>
      </w:r>
    </w:p>
  </w:endnote>
  <w:endnote w:type="continuationSeparator" w:id="0">
    <w:p w14:paraId="437132FE" w14:textId="77777777" w:rsidR="0014531D" w:rsidRDefault="0014531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1CF0" w14:textId="77777777" w:rsidR="0014531D" w:rsidRDefault="0014531D" w:rsidP="00BC19F2">
      <w:r>
        <w:separator/>
      </w:r>
    </w:p>
  </w:footnote>
  <w:footnote w:type="continuationSeparator" w:id="0">
    <w:p w14:paraId="4F30371F" w14:textId="77777777" w:rsidR="0014531D" w:rsidRDefault="0014531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1014F1D"/>
    <w:multiLevelType w:val="hybridMultilevel"/>
    <w:tmpl w:val="B98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0"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39"/>
  </w:num>
  <w:num w:numId="3">
    <w:abstractNumId w:val="23"/>
  </w:num>
  <w:num w:numId="4">
    <w:abstractNumId w:val="37"/>
  </w:num>
  <w:num w:numId="5">
    <w:abstractNumId w:val="48"/>
  </w:num>
  <w:num w:numId="6">
    <w:abstractNumId w:val="5"/>
  </w:num>
  <w:num w:numId="7">
    <w:abstractNumId w:val="42"/>
  </w:num>
  <w:num w:numId="8">
    <w:abstractNumId w:val="52"/>
  </w:num>
  <w:num w:numId="9">
    <w:abstractNumId w:val="8"/>
  </w:num>
  <w:num w:numId="10">
    <w:abstractNumId w:val="22"/>
  </w:num>
  <w:num w:numId="11">
    <w:abstractNumId w:val="45"/>
  </w:num>
  <w:num w:numId="12">
    <w:abstractNumId w:val="38"/>
  </w:num>
  <w:num w:numId="13">
    <w:abstractNumId w:val="43"/>
  </w:num>
  <w:num w:numId="14">
    <w:abstractNumId w:val="51"/>
  </w:num>
  <w:num w:numId="15">
    <w:abstractNumId w:val="25"/>
  </w:num>
  <w:num w:numId="16">
    <w:abstractNumId w:val="32"/>
  </w:num>
  <w:num w:numId="17">
    <w:abstractNumId w:val="36"/>
  </w:num>
  <w:num w:numId="18">
    <w:abstractNumId w:val="26"/>
  </w:num>
  <w:num w:numId="19">
    <w:abstractNumId w:val="12"/>
  </w:num>
  <w:num w:numId="20">
    <w:abstractNumId w:val="0"/>
  </w:num>
  <w:num w:numId="21">
    <w:abstractNumId w:val="7"/>
  </w:num>
  <w:num w:numId="22">
    <w:abstractNumId w:val="18"/>
  </w:num>
  <w:num w:numId="23">
    <w:abstractNumId w:val="6"/>
  </w:num>
  <w:num w:numId="24">
    <w:abstractNumId w:val="31"/>
  </w:num>
  <w:num w:numId="25">
    <w:abstractNumId w:val="11"/>
  </w:num>
  <w:num w:numId="26">
    <w:abstractNumId w:val="24"/>
  </w:num>
  <w:num w:numId="27">
    <w:abstractNumId w:val="30"/>
  </w:num>
  <w:num w:numId="28">
    <w:abstractNumId w:val="29"/>
  </w:num>
  <w:num w:numId="29">
    <w:abstractNumId w:val="28"/>
  </w:num>
  <w:num w:numId="30">
    <w:abstractNumId w:val="34"/>
  </w:num>
  <w:num w:numId="31">
    <w:abstractNumId w:val="15"/>
  </w:num>
  <w:num w:numId="32">
    <w:abstractNumId w:val="27"/>
  </w:num>
  <w:num w:numId="33">
    <w:abstractNumId w:val="27"/>
  </w:num>
  <w:num w:numId="34">
    <w:abstractNumId w:val="3"/>
  </w:num>
  <w:num w:numId="35">
    <w:abstractNumId w:val="17"/>
  </w:num>
  <w:num w:numId="36">
    <w:abstractNumId w:val="47"/>
  </w:num>
  <w:num w:numId="37">
    <w:abstractNumId w:val="41"/>
  </w:num>
  <w:num w:numId="38">
    <w:abstractNumId w:val="20"/>
  </w:num>
  <w:num w:numId="39">
    <w:abstractNumId w:val="10"/>
  </w:num>
  <w:num w:numId="40">
    <w:abstractNumId w:val="21"/>
  </w:num>
  <w:num w:numId="41">
    <w:abstractNumId w:val="35"/>
  </w:num>
  <w:num w:numId="42">
    <w:abstractNumId w:val="33"/>
  </w:num>
  <w:num w:numId="43">
    <w:abstractNumId w:val="2"/>
  </w:num>
  <w:num w:numId="44">
    <w:abstractNumId w:val="46"/>
  </w:num>
  <w:num w:numId="45">
    <w:abstractNumId w:val="1"/>
  </w:num>
  <w:num w:numId="46">
    <w:abstractNumId w:val="14"/>
  </w:num>
  <w:num w:numId="47">
    <w:abstractNumId w:val="19"/>
  </w:num>
  <w:num w:numId="48">
    <w:abstractNumId w:val="13"/>
  </w:num>
  <w:num w:numId="49">
    <w:abstractNumId w:val="9"/>
  </w:num>
  <w:num w:numId="50">
    <w:abstractNumId w:val="50"/>
  </w:num>
  <w:num w:numId="51">
    <w:abstractNumId w:val="44"/>
  </w:num>
  <w:num w:numId="52">
    <w:abstractNumId w:val="49"/>
  </w:num>
  <w:num w:numId="53">
    <w:abstractNumId w:val="40"/>
  </w:num>
  <w:num w:numId="54">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11BC5"/>
    <w:rsid w:val="0001201A"/>
    <w:rsid w:val="00014CC9"/>
    <w:rsid w:val="00017361"/>
    <w:rsid w:val="000270A1"/>
    <w:rsid w:val="00036272"/>
    <w:rsid w:val="00036889"/>
    <w:rsid w:val="0005696F"/>
    <w:rsid w:val="000644AF"/>
    <w:rsid w:val="000664AF"/>
    <w:rsid w:val="00081160"/>
    <w:rsid w:val="00084853"/>
    <w:rsid w:val="0008599A"/>
    <w:rsid w:val="000B1C10"/>
    <w:rsid w:val="000B3E77"/>
    <w:rsid w:val="000C4143"/>
    <w:rsid w:val="000D7DCE"/>
    <w:rsid w:val="000F0147"/>
    <w:rsid w:val="0011391B"/>
    <w:rsid w:val="00123628"/>
    <w:rsid w:val="00125318"/>
    <w:rsid w:val="00131CB8"/>
    <w:rsid w:val="001364C3"/>
    <w:rsid w:val="0014020C"/>
    <w:rsid w:val="001411AA"/>
    <w:rsid w:val="00143682"/>
    <w:rsid w:val="00143F47"/>
    <w:rsid w:val="0014531D"/>
    <w:rsid w:val="00154BB8"/>
    <w:rsid w:val="001817CB"/>
    <w:rsid w:val="00182AC0"/>
    <w:rsid w:val="00183736"/>
    <w:rsid w:val="001A529F"/>
    <w:rsid w:val="001C2B3C"/>
    <w:rsid w:val="001C548F"/>
    <w:rsid w:val="001C5A1B"/>
    <w:rsid w:val="001D0446"/>
    <w:rsid w:val="001D11EE"/>
    <w:rsid w:val="001E117F"/>
    <w:rsid w:val="001F043A"/>
    <w:rsid w:val="001F243A"/>
    <w:rsid w:val="002043D8"/>
    <w:rsid w:val="00204BAC"/>
    <w:rsid w:val="00215E9C"/>
    <w:rsid w:val="00216D6D"/>
    <w:rsid w:val="002260A7"/>
    <w:rsid w:val="002307C4"/>
    <w:rsid w:val="002402B2"/>
    <w:rsid w:val="0024435F"/>
    <w:rsid w:val="002518ED"/>
    <w:rsid w:val="002637AB"/>
    <w:rsid w:val="00271561"/>
    <w:rsid w:val="0028444D"/>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39DD"/>
    <w:rsid w:val="00332E0A"/>
    <w:rsid w:val="00340B84"/>
    <w:rsid w:val="003455F9"/>
    <w:rsid w:val="00361682"/>
    <w:rsid w:val="003624B1"/>
    <w:rsid w:val="003648AD"/>
    <w:rsid w:val="0037145F"/>
    <w:rsid w:val="0038057B"/>
    <w:rsid w:val="00387BDC"/>
    <w:rsid w:val="00392CD5"/>
    <w:rsid w:val="003A40BD"/>
    <w:rsid w:val="003A5921"/>
    <w:rsid w:val="003D0FE4"/>
    <w:rsid w:val="003D1CE0"/>
    <w:rsid w:val="003D387A"/>
    <w:rsid w:val="003E08CF"/>
    <w:rsid w:val="003E394E"/>
    <w:rsid w:val="003E5109"/>
    <w:rsid w:val="003F0EBD"/>
    <w:rsid w:val="004021EA"/>
    <w:rsid w:val="00415F1E"/>
    <w:rsid w:val="004173D2"/>
    <w:rsid w:val="00421051"/>
    <w:rsid w:val="00421778"/>
    <w:rsid w:val="00445BCF"/>
    <w:rsid w:val="00456CAD"/>
    <w:rsid w:val="00461291"/>
    <w:rsid w:val="00465DED"/>
    <w:rsid w:val="004702D9"/>
    <w:rsid w:val="0047775A"/>
    <w:rsid w:val="004815B2"/>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212A5"/>
    <w:rsid w:val="00527322"/>
    <w:rsid w:val="00534062"/>
    <w:rsid w:val="00535B1E"/>
    <w:rsid w:val="00540D3E"/>
    <w:rsid w:val="00545FB8"/>
    <w:rsid w:val="00554948"/>
    <w:rsid w:val="0057493B"/>
    <w:rsid w:val="0059633D"/>
    <w:rsid w:val="005975EC"/>
    <w:rsid w:val="005A22E2"/>
    <w:rsid w:val="005B7166"/>
    <w:rsid w:val="005C0139"/>
    <w:rsid w:val="005C068A"/>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92D"/>
    <w:rsid w:val="0068763C"/>
    <w:rsid w:val="0069762A"/>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DC"/>
    <w:rsid w:val="007948FA"/>
    <w:rsid w:val="007A2CA0"/>
    <w:rsid w:val="007A67F2"/>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20B1B"/>
    <w:rsid w:val="008331E7"/>
    <w:rsid w:val="00837107"/>
    <w:rsid w:val="00845FB1"/>
    <w:rsid w:val="00855531"/>
    <w:rsid w:val="00855877"/>
    <w:rsid w:val="00867167"/>
    <w:rsid w:val="00872A74"/>
    <w:rsid w:val="008731A9"/>
    <w:rsid w:val="0089566E"/>
    <w:rsid w:val="008A3667"/>
    <w:rsid w:val="008C5AE5"/>
    <w:rsid w:val="008C6B38"/>
    <w:rsid w:val="008D0DE1"/>
    <w:rsid w:val="008D6AC0"/>
    <w:rsid w:val="008E3199"/>
    <w:rsid w:val="008F7BA9"/>
    <w:rsid w:val="00902CA2"/>
    <w:rsid w:val="00904444"/>
    <w:rsid w:val="00912184"/>
    <w:rsid w:val="009205EB"/>
    <w:rsid w:val="0095023F"/>
    <w:rsid w:val="00952942"/>
    <w:rsid w:val="00952F4A"/>
    <w:rsid w:val="00952FCF"/>
    <w:rsid w:val="009571D6"/>
    <w:rsid w:val="00957D47"/>
    <w:rsid w:val="009624A4"/>
    <w:rsid w:val="00977B85"/>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FBA"/>
    <w:rsid w:val="009E554A"/>
    <w:rsid w:val="009F276C"/>
    <w:rsid w:val="00A0003C"/>
    <w:rsid w:val="00A00E53"/>
    <w:rsid w:val="00A03A66"/>
    <w:rsid w:val="00A11A60"/>
    <w:rsid w:val="00A32297"/>
    <w:rsid w:val="00A34DED"/>
    <w:rsid w:val="00A3584F"/>
    <w:rsid w:val="00A4375F"/>
    <w:rsid w:val="00A470DA"/>
    <w:rsid w:val="00A61DC5"/>
    <w:rsid w:val="00A66D58"/>
    <w:rsid w:val="00A72257"/>
    <w:rsid w:val="00A72270"/>
    <w:rsid w:val="00A753F3"/>
    <w:rsid w:val="00A81CED"/>
    <w:rsid w:val="00A82543"/>
    <w:rsid w:val="00A82D52"/>
    <w:rsid w:val="00AA5BC8"/>
    <w:rsid w:val="00AB1962"/>
    <w:rsid w:val="00AB2808"/>
    <w:rsid w:val="00AC2C48"/>
    <w:rsid w:val="00AD2204"/>
    <w:rsid w:val="00AE0460"/>
    <w:rsid w:val="00AE051C"/>
    <w:rsid w:val="00AE3107"/>
    <w:rsid w:val="00AF056E"/>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586D"/>
    <w:rsid w:val="00C52933"/>
    <w:rsid w:val="00C52946"/>
    <w:rsid w:val="00C529CF"/>
    <w:rsid w:val="00C53E71"/>
    <w:rsid w:val="00C544FC"/>
    <w:rsid w:val="00C5643C"/>
    <w:rsid w:val="00C604A8"/>
    <w:rsid w:val="00C61A05"/>
    <w:rsid w:val="00C8349E"/>
    <w:rsid w:val="00C8455E"/>
    <w:rsid w:val="00C8791B"/>
    <w:rsid w:val="00C93E98"/>
    <w:rsid w:val="00C97ED3"/>
    <w:rsid w:val="00CC0092"/>
    <w:rsid w:val="00CC28B5"/>
    <w:rsid w:val="00CC41B2"/>
    <w:rsid w:val="00CC66AE"/>
    <w:rsid w:val="00CD085C"/>
    <w:rsid w:val="00CD0C44"/>
    <w:rsid w:val="00CE01EB"/>
    <w:rsid w:val="00CE53BB"/>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7242"/>
    <w:rsid w:val="00D84743"/>
    <w:rsid w:val="00D87DFC"/>
    <w:rsid w:val="00D94BAF"/>
    <w:rsid w:val="00D97187"/>
    <w:rsid w:val="00DA47C4"/>
    <w:rsid w:val="00DA4937"/>
    <w:rsid w:val="00DC7F71"/>
    <w:rsid w:val="00DD0F63"/>
    <w:rsid w:val="00DE5D51"/>
    <w:rsid w:val="00DE7CEF"/>
    <w:rsid w:val="00DF6262"/>
    <w:rsid w:val="00DF6676"/>
    <w:rsid w:val="00E00167"/>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76C0B"/>
    <w:rsid w:val="00E84A4A"/>
    <w:rsid w:val="00E86AAA"/>
    <w:rsid w:val="00E96523"/>
    <w:rsid w:val="00EB39F9"/>
    <w:rsid w:val="00EC5FDF"/>
    <w:rsid w:val="00EC6CFB"/>
    <w:rsid w:val="00ED07B8"/>
    <w:rsid w:val="00ED2D78"/>
    <w:rsid w:val="00EE6DAB"/>
    <w:rsid w:val="00EF2928"/>
    <w:rsid w:val="00EF4620"/>
    <w:rsid w:val="00F0298F"/>
    <w:rsid w:val="00F030D2"/>
    <w:rsid w:val="00F072F2"/>
    <w:rsid w:val="00F07369"/>
    <w:rsid w:val="00F10137"/>
    <w:rsid w:val="00F265A5"/>
    <w:rsid w:val="00F327C2"/>
    <w:rsid w:val="00F37C38"/>
    <w:rsid w:val="00F4646E"/>
    <w:rsid w:val="00F500D9"/>
    <w:rsid w:val="00F527D3"/>
    <w:rsid w:val="00F57CC3"/>
    <w:rsid w:val="00F84B60"/>
    <w:rsid w:val="00F85EED"/>
    <w:rsid w:val="00F94013"/>
    <w:rsid w:val="00FB191F"/>
    <w:rsid w:val="00FC4B61"/>
    <w:rsid w:val="00FD17C4"/>
    <w:rsid w:val="00FD1C99"/>
    <w:rsid w:val="00FD6C22"/>
    <w:rsid w:val="00FE1B2A"/>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6"/>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7"/>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21600</TotalTime>
  <Pages>11</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320</cp:revision>
  <cp:lastPrinted>2021-10-06T09:28:00Z</cp:lastPrinted>
  <dcterms:created xsi:type="dcterms:W3CDTF">2022-05-12T00:30:00Z</dcterms:created>
  <dcterms:modified xsi:type="dcterms:W3CDTF">2022-10-02T23:46:00Z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