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2EF" w:rsidRPr="009642EF" w:rsidRDefault="009642EF" w:rsidP="00827804">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4"/>
          <w:szCs w:val="24"/>
          <w:lang w:eastAsia="en-US"/>
        </w:rPr>
      </w:pPr>
      <w:bookmarkStart w:id="0" w:name="OLE_LINK3"/>
      <w:r w:rsidRPr="009642EF">
        <w:rPr>
          <w:rFonts w:ascii="Arial" w:eastAsia="宋体" w:hAnsi="Arial" w:cs="Arial"/>
          <w:b/>
          <w:bCs/>
          <w:kern w:val="0"/>
          <w:sz w:val="24"/>
          <w:szCs w:val="24"/>
          <w:lang w:eastAsia="en-US"/>
        </w:rPr>
        <w:t>3GPP TSG RAN WG1 #</w:t>
      </w:r>
      <w:r w:rsidRPr="009642EF">
        <w:rPr>
          <w:rFonts w:ascii="Arial" w:eastAsia="宋体" w:hAnsi="Arial" w:cs="Arial"/>
          <w:b/>
          <w:kern w:val="0"/>
          <w:sz w:val="24"/>
          <w:lang w:eastAsia="en-US"/>
        </w:rPr>
        <w:t>1</w:t>
      </w:r>
      <w:r w:rsidR="00B9217A">
        <w:rPr>
          <w:rFonts w:ascii="Arial" w:eastAsia="宋体" w:hAnsi="Arial" w:cs="Arial"/>
          <w:b/>
          <w:kern w:val="0"/>
          <w:sz w:val="24"/>
          <w:lang w:eastAsia="en-US"/>
        </w:rPr>
        <w:t>10</w:t>
      </w:r>
      <w:r>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00243ECA">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00243ECA">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00A00525">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Pr="009642EF">
        <w:rPr>
          <w:rFonts w:ascii="Arial" w:eastAsia="宋体" w:hAnsi="Arial" w:cs="Arial"/>
          <w:b/>
          <w:bCs/>
          <w:kern w:val="0"/>
          <w:sz w:val="24"/>
          <w:szCs w:val="24"/>
          <w:lang w:eastAsia="en-US"/>
        </w:rPr>
        <w:t xml:space="preserve">              </w:t>
      </w:r>
      <w:r w:rsidRPr="0007139D">
        <w:rPr>
          <w:rFonts w:ascii="Arial" w:eastAsia="宋体" w:hAnsi="Arial" w:cs="Arial"/>
          <w:b/>
          <w:bCs/>
          <w:kern w:val="0"/>
          <w:sz w:val="24"/>
          <w:szCs w:val="24"/>
          <w:lang w:eastAsia="en-US"/>
        </w:rPr>
        <w:t>R1-</w:t>
      </w:r>
      <w:r w:rsidR="002D4A04" w:rsidRPr="0007139D">
        <w:t xml:space="preserve"> </w:t>
      </w:r>
      <w:r w:rsidR="000E49E1" w:rsidRPr="0007139D">
        <w:rPr>
          <w:rFonts w:ascii="Arial" w:eastAsia="宋体" w:hAnsi="Arial" w:cs="Arial"/>
          <w:b/>
          <w:bCs/>
          <w:kern w:val="0"/>
          <w:sz w:val="24"/>
          <w:szCs w:val="24"/>
          <w:lang w:eastAsia="en-US"/>
        </w:rPr>
        <w:t>22</w:t>
      </w:r>
      <w:r w:rsidR="003330AD">
        <w:rPr>
          <w:rFonts w:ascii="Arial" w:eastAsia="宋体" w:hAnsi="Arial" w:cs="Arial"/>
          <w:b/>
          <w:bCs/>
          <w:kern w:val="0"/>
          <w:sz w:val="24"/>
          <w:szCs w:val="24"/>
        </w:rPr>
        <w:t>06477</w:t>
      </w:r>
    </w:p>
    <w:p w:rsidR="009642EF" w:rsidRPr="009642EF" w:rsidRDefault="00E00DA4" w:rsidP="00827804">
      <w:pPr>
        <w:widowControl/>
        <w:autoSpaceDE w:val="0"/>
        <w:autoSpaceDN w:val="0"/>
        <w:adjustRightInd w:val="0"/>
        <w:snapToGrid w:val="0"/>
        <w:spacing w:after="120"/>
        <w:rPr>
          <w:rFonts w:ascii="Arial" w:eastAsia="宋体" w:hAnsi="Arial" w:cs="Arial"/>
          <w:b/>
          <w:kern w:val="0"/>
          <w:sz w:val="24"/>
          <w:szCs w:val="24"/>
          <w:lang w:eastAsia="en-US"/>
        </w:rPr>
      </w:pPr>
      <w:r>
        <w:rPr>
          <w:rFonts w:ascii="Arial" w:eastAsia="宋体" w:hAnsi="Arial" w:cs="Arial" w:hint="eastAsia"/>
          <w:b/>
          <w:kern w:val="0"/>
          <w:sz w:val="24"/>
          <w:szCs w:val="24"/>
        </w:rPr>
        <w:t>Toulouse</w:t>
      </w:r>
      <w:r w:rsidR="009642EF" w:rsidRPr="009642EF">
        <w:rPr>
          <w:rFonts w:ascii="Arial" w:eastAsia="宋体" w:hAnsi="Arial" w:cs="Arial"/>
          <w:b/>
          <w:kern w:val="0"/>
          <w:sz w:val="24"/>
          <w:szCs w:val="24"/>
          <w:lang w:eastAsia="en-US"/>
        </w:rPr>
        <w:t xml:space="preserve">, </w:t>
      </w:r>
      <w:r w:rsidR="0061744B" w:rsidRPr="0061744B">
        <w:rPr>
          <w:rFonts w:ascii="Arial" w:eastAsia="宋体" w:hAnsi="Arial" w:cs="Arial"/>
          <w:b/>
          <w:kern w:val="0"/>
          <w:sz w:val="24"/>
          <w:szCs w:val="24"/>
          <w:lang w:eastAsia="en-US"/>
        </w:rPr>
        <w:t>France,</w:t>
      </w:r>
      <w:r w:rsidR="0061744B" w:rsidRPr="0061744B">
        <w:rPr>
          <w:rFonts w:ascii="Arial" w:eastAsia="宋体" w:hAnsi="Arial" w:cs="Arial" w:hint="eastAsia"/>
          <w:b/>
          <w:kern w:val="0"/>
          <w:sz w:val="24"/>
          <w:szCs w:val="24"/>
          <w:lang w:eastAsia="en-US"/>
        </w:rPr>
        <w:t xml:space="preserve"> </w:t>
      </w:r>
      <w:r w:rsidR="00B9217A">
        <w:rPr>
          <w:rFonts w:ascii="Arial" w:eastAsia="宋体" w:hAnsi="Arial" w:cs="Arial" w:hint="eastAsia"/>
          <w:b/>
          <w:kern w:val="0"/>
          <w:sz w:val="24"/>
          <w:szCs w:val="24"/>
        </w:rPr>
        <w:t>August</w:t>
      </w:r>
      <w:r w:rsidR="00CF27E8" w:rsidRPr="00CF27E8">
        <w:rPr>
          <w:rFonts w:ascii="Arial" w:eastAsia="宋体" w:hAnsi="Arial" w:cs="Arial"/>
          <w:b/>
          <w:kern w:val="0"/>
          <w:sz w:val="24"/>
          <w:szCs w:val="24"/>
        </w:rPr>
        <w:t xml:space="preserve"> </w:t>
      </w:r>
      <w:r w:rsidR="00B9217A">
        <w:rPr>
          <w:rFonts w:ascii="Arial" w:eastAsia="宋体" w:hAnsi="Arial" w:cs="Arial"/>
          <w:b/>
          <w:kern w:val="0"/>
          <w:sz w:val="24"/>
          <w:szCs w:val="24"/>
        </w:rPr>
        <w:t>22</w:t>
      </w:r>
      <w:r w:rsidR="0061744B" w:rsidRPr="0061744B">
        <w:rPr>
          <w:rFonts w:ascii="Arial" w:eastAsia="宋体" w:hAnsi="Arial" w:cs="Arial"/>
          <w:b/>
          <w:kern w:val="0"/>
          <w:sz w:val="24"/>
          <w:szCs w:val="24"/>
          <w:vertAlign w:val="superscript"/>
        </w:rPr>
        <w:t>nd</w:t>
      </w:r>
      <w:r w:rsidR="00CF27E8" w:rsidRPr="00CF27E8">
        <w:rPr>
          <w:rFonts w:ascii="Arial" w:eastAsia="宋体" w:hAnsi="Arial" w:cs="Arial"/>
          <w:b/>
          <w:kern w:val="0"/>
          <w:sz w:val="24"/>
          <w:szCs w:val="24"/>
        </w:rPr>
        <w:t xml:space="preserve"> – 2</w:t>
      </w:r>
      <w:r w:rsidR="00B9217A">
        <w:rPr>
          <w:rFonts w:ascii="Arial" w:eastAsia="宋体" w:hAnsi="Arial" w:cs="Arial"/>
          <w:b/>
          <w:kern w:val="0"/>
          <w:sz w:val="24"/>
          <w:szCs w:val="24"/>
        </w:rPr>
        <w:t>6</w:t>
      </w:r>
      <w:r w:rsidR="00CF27E8" w:rsidRPr="0061744B">
        <w:rPr>
          <w:rFonts w:ascii="Arial" w:eastAsia="宋体" w:hAnsi="Arial" w:cs="Arial"/>
          <w:b/>
          <w:kern w:val="0"/>
          <w:sz w:val="24"/>
          <w:szCs w:val="24"/>
          <w:vertAlign w:val="superscript"/>
        </w:rPr>
        <w:t>th</w:t>
      </w:r>
      <w:r w:rsidR="00CF27E8" w:rsidRPr="00CF27E8">
        <w:rPr>
          <w:rFonts w:ascii="Arial" w:eastAsia="宋体" w:hAnsi="Arial" w:cs="Arial"/>
          <w:b/>
          <w:kern w:val="0"/>
          <w:sz w:val="24"/>
          <w:szCs w:val="24"/>
        </w:rPr>
        <w:t>, 2022</w:t>
      </w:r>
    </w:p>
    <w:p w:rsidR="009642EF" w:rsidRPr="0088705E" w:rsidRDefault="009642EF" w:rsidP="00827804">
      <w:pPr>
        <w:widowControl/>
        <w:tabs>
          <w:tab w:val="center" w:pos="4536"/>
          <w:tab w:val="right" w:pos="8280"/>
          <w:tab w:val="right" w:pos="9639"/>
        </w:tabs>
        <w:ind w:right="2"/>
        <w:rPr>
          <w:rFonts w:ascii="Arial" w:eastAsia="MS Gothic" w:hAnsi="Arial" w:cs="Arial"/>
          <w:b/>
          <w:bCs/>
          <w:kern w:val="0"/>
          <w:sz w:val="28"/>
          <w:szCs w:val="20"/>
          <w:lang w:eastAsia="ja-JP"/>
        </w:rPr>
      </w:pPr>
    </w:p>
    <w:p w:rsidR="009642EF" w:rsidRPr="009642EF" w:rsidRDefault="009642EF" w:rsidP="00827804">
      <w:pPr>
        <w:ind w:left="1800" w:hanging="1800"/>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Source:</w:t>
      </w:r>
      <w:r w:rsidRPr="009642EF">
        <w:rPr>
          <w:rFonts w:ascii="Arial" w:eastAsia="MS Mincho" w:hAnsi="Arial" w:cs="Times New Roman"/>
          <w:b/>
          <w:noProof/>
          <w:kern w:val="0"/>
          <w:sz w:val="24"/>
          <w:szCs w:val="20"/>
          <w:lang w:eastAsia="x-none"/>
        </w:rPr>
        <w:tab/>
        <w:t>NEC</w:t>
      </w:r>
    </w:p>
    <w:bookmarkEnd w:id="0"/>
    <w:p w:rsidR="009642EF" w:rsidRPr="009642EF" w:rsidRDefault="009642EF" w:rsidP="00827804">
      <w:pPr>
        <w:ind w:left="1800" w:hanging="1800"/>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Title:</w:t>
      </w:r>
      <w:r w:rsidRPr="009642EF">
        <w:rPr>
          <w:rFonts w:ascii="Arial" w:eastAsia="MS Mincho" w:hAnsi="Arial" w:cs="Times New Roman"/>
          <w:b/>
          <w:noProof/>
          <w:kern w:val="0"/>
          <w:sz w:val="24"/>
          <w:szCs w:val="20"/>
          <w:lang w:eastAsia="x-none"/>
        </w:rPr>
        <w:tab/>
      </w:r>
      <w:bookmarkStart w:id="1" w:name="OLE_LINK8"/>
      <w:bookmarkStart w:id="2" w:name="OLE_LINK9"/>
      <w:bookmarkStart w:id="3" w:name="OLE_LINK21"/>
      <w:bookmarkStart w:id="4" w:name="OLE_LINK22"/>
      <w:r w:rsidR="0007139D" w:rsidRPr="0007139D">
        <w:rPr>
          <w:rFonts w:ascii="Arial" w:eastAsia="MS Mincho" w:hAnsi="Arial" w:cs="Times New Roman"/>
          <w:b/>
          <w:noProof/>
          <w:kern w:val="0"/>
          <w:sz w:val="24"/>
          <w:szCs w:val="20"/>
          <w:lang w:eastAsia="x-none"/>
        </w:rPr>
        <w:t>Discussion</w:t>
      </w:r>
      <w:r w:rsidR="004469DA" w:rsidRPr="004469DA">
        <w:t xml:space="preserve"> </w:t>
      </w:r>
      <w:r w:rsidR="004469DA" w:rsidRPr="004469DA">
        <w:rPr>
          <w:rFonts w:ascii="Arial" w:eastAsia="MS Mincho" w:hAnsi="Arial" w:cs="Times New Roman"/>
          <w:b/>
          <w:noProof/>
          <w:kern w:val="0"/>
          <w:sz w:val="24"/>
          <w:szCs w:val="20"/>
          <w:lang w:eastAsia="x-none"/>
        </w:rPr>
        <w:t xml:space="preserve">on </w:t>
      </w:r>
      <w:r w:rsidR="0007139D" w:rsidRPr="0007139D">
        <w:rPr>
          <w:rFonts w:ascii="Arial" w:eastAsia="MS Mincho" w:hAnsi="Arial" w:cs="Times New Roman"/>
          <w:b/>
          <w:noProof/>
          <w:kern w:val="0"/>
          <w:sz w:val="24"/>
          <w:szCs w:val="20"/>
          <w:lang w:eastAsia="x-none"/>
        </w:rPr>
        <w:t>AI/ML for positioning accuracy enhancement</w:t>
      </w:r>
    </w:p>
    <w:bookmarkEnd w:id="1"/>
    <w:bookmarkEnd w:id="2"/>
    <w:bookmarkEnd w:id="3"/>
    <w:bookmarkEnd w:id="4"/>
    <w:p w:rsidR="009642EF" w:rsidRPr="009642EF" w:rsidRDefault="009642EF" w:rsidP="00827804">
      <w:pPr>
        <w:tabs>
          <w:tab w:val="left" w:pos="1800"/>
        </w:tabs>
        <w:ind w:left="1800" w:hanging="1800"/>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Agenda Item:</w:t>
      </w:r>
      <w:bookmarkStart w:id="5" w:name="Source"/>
      <w:bookmarkEnd w:id="5"/>
      <w:r w:rsidRPr="009642EF">
        <w:rPr>
          <w:rFonts w:ascii="Arial" w:eastAsia="MS Mincho" w:hAnsi="Arial" w:cs="Times New Roman"/>
          <w:b/>
          <w:noProof/>
          <w:kern w:val="0"/>
          <w:sz w:val="24"/>
          <w:szCs w:val="20"/>
          <w:lang w:eastAsia="x-none"/>
        </w:rPr>
        <w:tab/>
      </w:r>
      <w:r w:rsidR="00E24440">
        <w:rPr>
          <w:rFonts w:ascii="Arial" w:eastAsia="MS Mincho" w:hAnsi="Arial" w:cs="Times New Roman"/>
          <w:b/>
          <w:noProof/>
          <w:kern w:val="0"/>
          <w:sz w:val="24"/>
          <w:szCs w:val="20"/>
          <w:lang w:eastAsia="ja-JP"/>
        </w:rPr>
        <w:t>9.2.4.2</w:t>
      </w:r>
    </w:p>
    <w:p w:rsidR="009642EF" w:rsidRPr="003A442E" w:rsidRDefault="009642EF" w:rsidP="00827804">
      <w:pPr>
        <w:tabs>
          <w:tab w:val="left" w:pos="1800"/>
        </w:tabs>
        <w:ind w:left="1800" w:hanging="1800"/>
        <w:rPr>
          <w:rFonts w:ascii="Arial" w:eastAsia="MS Mincho" w:hAnsi="Arial" w:cs="Times New Roman"/>
          <w:b/>
          <w:noProof/>
          <w:kern w:val="0"/>
          <w:sz w:val="24"/>
          <w:szCs w:val="20"/>
          <w:lang w:eastAsia="x-none"/>
        </w:rPr>
      </w:pPr>
      <w:r w:rsidRPr="003A442E">
        <w:rPr>
          <w:rFonts w:ascii="Arial" w:eastAsia="MS Mincho" w:hAnsi="Arial" w:cs="Times New Roman"/>
          <w:b/>
          <w:noProof/>
          <w:kern w:val="0"/>
          <w:sz w:val="24"/>
          <w:szCs w:val="20"/>
          <w:lang w:eastAsia="x-none"/>
        </w:rPr>
        <w:t>Document for:</w:t>
      </w:r>
      <w:bookmarkStart w:id="6" w:name="DocumentFor"/>
      <w:bookmarkEnd w:id="6"/>
      <w:r w:rsidRPr="003A442E">
        <w:rPr>
          <w:rFonts w:ascii="Arial" w:eastAsia="MS Mincho" w:hAnsi="Arial" w:cs="Times New Roman"/>
          <w:b/>
          <w:noProof/>
          <w:kern w:val="0"/>
          <w:sz w:val="24"/>
          <w:szCs w:val="20"/>
          <w:lang w:eastAsia="x-none"/>
        </w:rPr>
        <w:t xml:space="preserve"> </w:t>
      </w:r>
      <w:r w:rsidRPr="003A442E">
        <w:rPr>
          <w:rFonts w:ascii="Arial" w:eastAsia="MS Mincho" w:hAnsi="Arial" w:cs="Times New Roman"/>
          <w:b/>
          <w:noProof/>
          <w:kern w:val="0"/>
          <w:sz w:val="24"/>
          <w:szCs w:val="20"/>
          <w:lang w:eastAsia="x-none"/>
        </w:rPr>
        <w:tab/>
        <w:t>Discussion and Decision</w:t>
      </w:r>
    </w:p>
    <w:p w:rsidR="009642EF" w:rsidRPr="003A442E" w:rsidRDefault="009642EF" w:rsidP="00827804">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eastAsia="宋体"/>
          <w:b/>
          <w:kern w:val="0"/>
          <w:szCs w:val="28"/>
          <w:lang w:eastAsia="zh-CN"/>
        </w:rPr>
      </w:pPr>
      <w:r w:rsidRPr="003A442E">
        <w:rPr>
          <w:rFonts w:eastAsia="宋体" w:hint="eastAsia"/>
          <w:b/>
          <w:kern w:val="0"/>
          <w:szCs w:val="28"/>
          <w:lang w:eastAsia="zh-CN"/>
        </w:rPr>
        <w:t>Introduction</w:t>
      </w:r>
    </w:p>
    <w:p w:rsidR="00D345B2" w:rsidRDefault="0088705E" w:rsidP="00D55CFA">
      <w:pPr>
        <w:widowControl/>
        <w:adjustRightInd w:val="0"/>
        <w:snapToGrid w:val="0"/>
        <w:spacing w:after="120"/>
        <w:rPr>
          <w:rFonts w:ascii="Times New Roman" w:eastAsia="MS Mincho" w:hAnsi="Times New Roman" w:cs="Times New Roman"/>
          <w:kern w:val="0"/>
          <w:sz w:val="22"/>
          <w:szCs w:val="20"/>
          <w:lang w:eastAsia="ja-JP"/>
        </w:rPr>
      </w:pPr>
      <w:r w:rsidRPr="00084D26">
        <w:rPr>
          <w:rFonts w:ascii="Times New Roman" w:eastAsia="MS Mincho" w:hAnsi="Times New Roman" w:cs="Times New Roman"/>
          <w:kern w:val="0"/>
          <w:sz w:val="22"/>
          <w:szCs w:val="20"/>
          <w:lang w:eastAsia="ja-JP"/>
        </w:rPr>
        <w:t xml:space="preserve">The </w:t>
      </w:r>
      <w:r w:rsidR="00084D26" w:rsidRPr="00084D26">
        <w:rPr>
          <w:rFonts w:ascii="Times New Roman" w:hAnsi="Times New Roman" w:cs="Times New Roman"/>
          <w:kern w:val="0"/>
          <w:sz w:val="22"/>
          <w:szCs w:val="20"/>
        </w:rPr>
        <w:t>study</w:t>
      </w:r>
      <w:r w:rsidR="00084D26" w:rsidRPr="00084D26">
        <w:rPr>
          <w:rFonts w:ascii="Times New Roman" w:eastAsia="MS Mincho" w:hAnsi="Times New Roman" w:cs="Times New Roman"/>
          <w:kern w:val="0"/>
          <w:sz w:val="22"/>
          <w:szCs w:val="20"/>
          <w:lang w:eastAsia="ja-JP"/>
        </w:rPr>
        <w:t xml:space="preserve"> </w:t>
      </w:r>
      <w:r w:rsidRPr="00084D26">
        <w:rPr>
          <w:rFonts w:ascii="Times New Roman" w:eastAsia="MS Mincho" w:hAnsi="Times New Roman" w:cs="Times New Roman"/>
          <w:kern w:val="0"/>
          <w:sz w:val="22"/>
          <w:szCs w:val="20"/>
          <w:lang w:eastAsia="ja-JP"/>
        </w:rPr>
        <w:t xml:space="preserve">items for </w:t>
      </w:r>
      <w:r w:rsidR="00C90D74">
        <w:rPr>
          <w:rFonts w:ascii="Times New Roman" w:eastAsia="MS Mincho" w:hAnsi="Times New Roman" w:cs="Times New Roman"/>
          <w:kern w:val="0"/>
          <w:sz w:val="22"/>
          <w:szCs w:val="20"/>
          <w:lang w:eastAsia="ja-JP"/>
        </w:rPr>
        <w:t>application of AI/ML to air interface</w:t>
      </w:r>
      <w:r w:rsidRPr="00084D26">
        <w:rPr>
          <w:rFonts w:ascii="Times New Roman" w:eastAsia="MS Mincho" w:hAnsi="Times New Roman" w:cs="Times New Roman"/>
          <w:kern w:val="0"/>
          <w:sz w:val="22"/>
          <w:szCs w:val="20"/>
          <w:lang w:eastAsia="ja-JP"/>
        </w:rPr>
        <w:t xml:space="preserve"> </w:t>
      </w:r>
      <w:r w:rsidR="00214D23" w:rsidRPr="00084D26">
        <w:rPr>
          <w:rFonts w:ascii="Times New Roman" w:eastAsia="MS Mincho" w:hAnsi="Times New Roman" w:cs="Times New Roman"/>
          <w:kern w:val="0"/>
          <w:sz w:val="22"/>
          <w:szCs w:val="20"/>
          <w:lang w:eastAsia="ja-JP"/>
        </w:rPr>
        <w:t>were</w:t>
      </w:r>
      <w:r w:rsidRPr="00084D26">
        <w:rPr>
          <w:rFonts w:ascii="Times New Roman" w:eastAsia="MS Mincho" w:hAnsi="Times New Roman" w:cs="Times New Roman"/>
          <w:kern w:val="0"/>
          <w:sz w:val="22"/>
          <w:szCs w:val="20"/>
          <w:lang w:eastAsia="ja-JP"/>
        </w:rPr>
        <w:t xml:space="preserve"> approved in RAN #</w:t>
      </w:r>
      <w:r w:rsidR="00C90D74">
        <w:rPr>
          <w:rFonts w:ascii="Times New Roman" w:eastAsia="MS Mincho" w:hAnsi="Times New Roman" w:cs="Times New Roman"/>
          <w:kern w:val="0"/>
          <w:sz w:val="22"/>
          <w:szCs w:val="20"/>
          <w:lang w:eastAsia="ja-JP"/>
        </w:rPr>
        <w:t>94</w:t>
      </w:r>
      <w:r w:rsidR="00C90D74" w:rsidRPr="00C90D74">
        <w:rPr>
          <w:rFonts w:ascii="Times New Roman" w:eastAsia="MS Mincho" w:hAnsi="Times New Roman" w:cs="Times New Roman"/>
          <w:kern w:val="0"/>
          <w:sz w:val="22"/>
          <w:szCs w:val="20"/>
          <w:vertAlign w:val="superscript"/>
          <w:lang w:eastAsia="ja-JP"/>
        </w:rPr>
        <w:t>[1]</w:t>
      </w:r>
      <w:r w:rsidRPr="00084D26">
        <w:rPr>
          <w:rFonts w:ascii="Times New Roman" w:eastAsia="MS Mincho" w:hAnsi="Times New Roman" w:cs="Times New Roman"/>
          <w:kern w:val="0"/>
          <w:sz w:val="22"/>
          <w:szCs w:val="20"/>
          <w:lang w:eastAsia="ja-JP"/>
        </w:rPr>
        <w:t>. After several</w:t>
      </w:r>
      <w:r w:rsidR="00DA7FE9">
        <w:rPr>
          <w:rFonts w:ascii="Times New Roman" w:eastAsia="MS Mincho" w:hAnsi="Times New Roman" w:cs="Times New Roman"/>
          <w:kern w:val="0"/>
          <w:sz w:val="22"/>
          <w:szCs w:val="20"/>
          <w:lang w:eastAsia="ja-JP"/>
        </w:rPr>
        <w:t xml:space="preserve"> rounds of</w:t>
      </w:r>
      <w:r w:rsidRPr="00084D26">
        <w:rPr>
          <w:rFonts w:ascii="Times New Roman" w:eastAsia="MS Mincho" w:hAnsi="Times New Roman" w:cs="Times New Roman"/>
          <w:kern w:val="0"/>
          <w:sz w:val="22"/>
          <w:szCs w:val="20"/>
          <w:lang w:eastAsia="ja-JP"/>
        </w:rPr>
        <w:t xml:space="preserve"> </w:t>
      </w:r>
      <w:r w:rsidR="00D345B2">
        <w:rPr>
          <w:rFonts w:ascii="Times New Roman" w:eastAsia="MS Mincho" w:hAnsi="Times New Roman" w:cs="Times New Roman"/>
          <w:kern w:val="0"/>
          <w:sz w:val="22"/>
          <w:szCs w:val="20"/>
          <w:lang w:eastAsia="ja-JP"/>
        </w:rPr>
        <w:t xml:space="preserve">NWM discussion, the use cases focus on </w:t>
      </w:r>
      <w:r w:rsidR="00D345B2" w:rsidRPr="00D345B2">
        <w:rPr>
          <w:rFonts w:ascii="Times New Roman" w:eastAsia="MS Mincho" w:hAnsi="Times New Roman" w:cs="Times New Roman"/>
          <w:kern w:val="0"/>
          <w:sz w:val="22"/>
          <w:szCs w:val="20"/>
          <w:lang w:eastAsia="ja-JP"/>
        </w:rPr>
        <w:t>CSI feedback enhancement</w:t>
      </w:r>
      <w:r w:rsidR="00D345B2">
        <w:rPr>
          <w:rFonts w:ascii="Times New Roman" w:eastAsia="MS Mincho" w:hAnsi="Times New Roman" w:cs="Times New Roman"/>
          <w:kern w:val="0"/>
          <w:sz w:val="22"/>
          <w:szCs w:val="20"/>
          <w:lang w:eastAsia="ja-JP"/>
        </w:rPr>
        <w:t>, beam management</w:t>
      </w:r>
      <w:r w:rsidR="00DA7FE9">
        <w:rPr>
          <w:rFonts w:ascii="Times New Roman" w:eastAsia="MS Mincho" w:hAnsi="Times New Roman" w:cs="Times New Roman"/>
          <w:kern w:val="0"/>
          <w:sz w:val="22"/>
          <w:szCs w:val="20"/>
          <w:lang w:eastAsia="ja-JP"/>
        </w:rPr>
        <w:t>,</w:t>
      </w:r>
      <w:r w:rsidR="00D345B2">
        <w:rPr>
          <w:rFonts w:ascii="Times New Roman" w:eastAsia="MS Mincho" w:hAnsi="Times New Roman" w:cs="Times New Roman"/>
          <w:kern w:val="0"/>
          <w:sz w:val="22"/>
          <w:szCs w:val="20"/>
          <w:lang w:eastAsia="ja-JP"/>
        </w:rPr>
        <w:t xml:space="preserve"> and positioning </w:t>
      </w:r>
      <w:r w:rsidR="00D345B2" w:rsidRPr="00D345B2">
        <w:rPr>
          <w:rFonts w:ascii="Times New Roman" w:eastAsia="MS Mincho" w:hAnsi="Times New Roman" w:cs="Times New Roman"/>
          <w:kern w:val="0"/>
          <w:sz w:val="22"/>
          <w:szCs w:val="20"/>
          <w:lang w:eastAsia="ja-JP"/>
        </w:rPr>
        <w:t>accuracy enhancements</w:t>
      </w:r>
      <w:r w:rsidR="00D345B2">
        <w:rPr>
          <w:rFonts w:ascii="Times New Roman" w:eastAsia="MS Mincho" w:hAnsi="Times New Roman" w:cs="Times New Roman"/>
          <w:kern w:val="0"/>
          <w:sz w:val="22"/>
          <w:szCs w:val="20"/>
          <w:lang w:eastAsia="ja-JP"/>
        </w:rPr>
        <w:t xml:space="preserve">. The </w:t>
      </w:r>
      <w:r w:rsidR="00484715">
        <w:rPr>
          <w:rFonts w:ascii="Times New Roman" w:eastAsia="MS Mincho" w:hAnsi="Times New Roman" w:cs="Times New Roman"/>
          <w:kern w:val="0"/>
          <w:sz w:val="22"/>
          <w:szCs w:val="20"/>
          <w:lang w:eastAsia="ja-JP"/>
        </w:rPr>
        <w:t>p</w:t>
      </w:r>
      <w:r w:rsidR="00484715" w:rsidRPr="00484715">
        <w:rPr>
          <w:rFonts w:ascii="Times New Roman" w:eastAsia="MS Mincho" w:hAnsi="Times New Roman" w:cs="Times New Roman"/>
          <w:kern w:val="0"/>
          <w:sz w:val="22"/>
          <w:szCs w:val="20"/>
          <w:lang w:eastAsia="ja-JP"/>
        </w:rPr>
        <w:t>artial</w:t>
      </w:r>
      <w:r w:rsidR="00484715">
        <w:rPr>
          <w:rFonts w:ascii="Times New Roman" w:eastAsia="MS Mincho" w:hAnsi="Times New Roman" w:cs="Times New Roman"/>
          <w:kern w:val="0"/>
          <w:sz w:val="22"/>
          <w:szCs w:val="20"/>
          <w:lang w:eastAsia="ja-JP"/>
        </w:rPr>
        <w:t xml:space="preserve"> </w:t>
      </w:r>
      <w:r w:rsidR="00D345B2">
        <w:rPr>
          <w:rFonts w:ascii="Times New Roman" w:eastAsia="MS Mincho" w:hAnsi="Times New Roman" w:cs="Times New Roman"/>
          <w:kern w:val="0"/>
          <w:sz w:val="22"/>
          <w:szCs w:val="20"/>
          <w:lang w:eastAsia="ja-JP"/>
        </w:rPr>
        <w:t>detail of the SID can be found below.</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48385C" w:rsidRPr="0048385C" w:rsidTr="00727A22">
        <w:tc>
          <w:tcPr>
            <w:tcW w:w="9952" w:type="dxa"/>
            <w:tcBorders>
              <w:top w:val="single" w:sz="8" w:space="0" w:color="auto"/>
              <w:left w:val="single" w:sz="8" w:space="0" w:color="auto"/>
              <w:bottom w:val="single" w:sz="8" w:space="0" w:color="auto"/>
              <w:right w:val="single" w:sz="8" w:space="0" w:color="auto"/>
            </w:tcBorders>
          </w:tcPr>
          <w:p w:rsidR="0048385C" w:rsidRPr="0048385C" w:rsidRDefault="0048385C" w:rsidP="00D55CFA">
            <w:pPr>
              <w:overflowPunct/>
              <w:autoSpaceDE/>
              <w:autoSpaceDN/>
              <w:snapToGrid w:val="0"/>
              <w:spacing w:after="120"/>
              <w:textAlignment w:val="auto"/>
              <w:rPr>
                <w:rFonts w:eastAsiaTheme="minorEastAsia"/>
                <w:b/>
                <w:bCs/>
                <w:kern w:val="2"/>
                <w:sz w:val="22"/>
                <w:szCs w:val="22"/>
                <w:lang w:eastAsia="zh-CN"/>
              </w:rPr>
            </w:pPr>
            <w:r w:rsidRPr="0048385C">
              <w:rPr>
                <w:rFonts w:eastAsiaTheme="minorEastAsia"/>
                <w:b/>
                <w:bCs/>
                <w:kern w:val="2"/>
                <w:sz w:val="22"/>
                <w:szCs w:val="22"/>
                <w:lang w:eastAsia="zh-CN"/>
              </w:rPr>
              <w:t>Objective of SI</w:t>
            </w:r>
          </w:p>
          <w:p w:rsidR="0048385C" w:rsidRPr="0048385C" w:rsidRDefault="0048385C" w:rsidP="00D55CFA">
            <w:pPr>
              <w:overflowPunct/>
              <w:autoSpaceDE/>
              <w:autoSpaceDN/>
              <w:snapToGrid w:val="0"/>
              <w:spacing w:after="120"/>
              <w:textAlignment w:val="auto"/>
              <w:rPr>
                <w:rFonts w:eastAsiaTheme="minorEastAsia"/>
                <w:bCs/>
                <w:kern w:val="2"/>
                <w:sz w:val="22"/>
                <w:szCs w:val="22"/>
                <w:lang w:eastAsia="zh-CN"/>
              </w:rPr>
            </w:pPr>
            <w:r w:rsidRPr="0048385C">
              <w:rPr>
                <w:rFonts w:eastAsiaTheme="minorEastAsia"/>
                <w:bCs/>
                <w:kern w:val="2"/>
                <w:sz w:val="22"/>
                <w:szCs w:val="22"/>
                <w:lang w:eastAsia="zh-CN"/>
              </w:rPr>
              <w:t>Study the 3GPP framework for AI/ML for air-interface corresponding to each target use case regarding aspects such as performance, complexity, and potential specification impact.</w:t>
            </w:r>
          </w:p>
          <w:p w:rsidR="0048385C" w:rsidRPr="0048385C" w:rsidRDefault="0048385C" w:rsidP="00D55CFA">
            <w:pPr>
              <w:overflowPunct/>
              <w:autoSpaceDE/>
              <w:autoSpaceDN/>
              <w:snapToGrid w:val="0"/>
              <w:spacing w:after="120"/>
              <w:textAlignment w:val="auto"/>
              <w:rPr>
                <w:rFonts w:eastAsiaTheme="minorEastAsia"/>
                <w:bCs/>
                <w:kern w:val="2"/>
                <w:sz w:val="22"/>
                <w:szCs w:val="22"/>
                <w:lang w:eastAsia="zh-CN"/>
              </w:rPr>
            </w:pPr>
            <w:r w:rsidRPr="0048385C">
              <w:rPr>
                <w:rFonts w:eastAsiaTheme="minorEastAsia"/>
                <w:bCs/>
                <w:kern w:val="2"/>
                <w:sz w:val="22"/>
                <w:szCs w:val="22"/>
                <w:lang w:eastAsia="zh-CN"/>
              </w:rPr>
              <w:t xml:space="preserve">Use cases to focus on: </w:t>
            </w:r>
          </w:p>
          <w:p w:rsidR="0048385C" w:rsidRPr="0048385C" w:rsidRDefault="0048385C" w:rsidP="00A94ACD">
            <w:pPr>
              <w:numPr>
                <w:ilvl w:val="0"/>
                <w:numId w:val="11"/>
              </w:numPr>
              <w:overflowPunct/>
              <w:autoSpaceDE/>
              <w:autoSpaceDN/>
              <w:snapToGrid w:val="0"/>
              <w:spacing w:after="120"/>
              <w:textAlignment w:val="auto"/>
              <w:rPr>
                <w:rFonts w:eastAsiaTheme="minorEastAsia"/>
                <w:bCs/>
                <w:kern w:val="2"/>
                <w:sz w:val="22"/>
                <w:szCs w:val="22"/>
                <w:lang w:eastAsia="zh-CN"/>
              </w:rPr>
            </w:pPr>
            <w:r w:rsidRPr="0048385C">
              <w:rPr>
                <w:rFonts w:eastAsiaTheme="minorEastAsia"/>
                <w:bCs/>
                <w:kern w:val="2"/>
                <w:sz w:val="22"/>
                <w:szCs w:val="22"/>
                <w:lang w:eastAsia="zh-CN"/>
              </w:rPr>
              <w:t xml:space="preserve">Initial set of use cases includes: </w:t>
            </w:r>
          </w:p>
          <w:p w:rsidR="0048385C" w:rsidRPr="0048385C" w:rsidRDefault="0048385C" w:rsidP="00A94ACD">
            <w:pPr>
              <w:numPr>
                <w:ilvl w:val="1"/>
                <w:numId w:val="11"/>
              </w:numPr>
              <w:overflowPunct/>
              <w:autoSpaceDE/>
              <w:autoSpaceDN/>
              <w:snapToGrid w:val="0"/>
              <w:spacing w:after="120"/>
              <w:textAlignment w:val="auto"/>
              <w:rPr>
                <w:rFonts w:eastAsiaTheme="minorEastAsia"/>
                <w:bCs/>
                <w:kern w:val="2"/>
                <w:sz w:val="22"/>
                <w:szCs w:val="22"/>
                <w:lang w:eastAsia="zh-CN"/>
              </w:rPr>
            </w:pPr>
            <w:r w:rsidRPr="0048385C">
              <w:rPr>
                <w:rFonts w:eastAsiaTheme="minorEastAsia"/>
                <w:bCs/>
                <w:kern w:val="2"/>
                <w:sz w:val="22"/>
                <w:szCs w:val="22"/>
                <w:lang w:eastAsia="zh-CN"/>
              </w:rPr>
              <w:t>CSI feedback enhancement, e.g., overhead reduction, improved accuracy, prediction [RAN1]</w:t>
            </w:r>
          </w:p>
          <w:p w:rsidR="0048385C" w:rsidRPr="0048385C" w:rsidRDefault="0048385C" w:rsidP="00A94ACD">
            <w:pPr>
              <w:numPr>
                <w:ilvl w:val="1"/>
                <w:numId w:val="11"/>
              </w:numPr>
              <w:overflowPunct/>
              <w:autoSpaceDE/>
              <w:autoSpaceDN/>
              <w:snapToGrid w:val="0"/>
              <w:spacing w:after="120"/>
              <w:textAlignment w:val="auto"/>
              <w:rPr>
                <w:rFonts w:eastAsiaTheme="minorEastAsia"/>
                <w:kern w:val="2"/>
                <w:sz w:val="22"/>
                <w:szCs w:val="22"/>
                <w:lang w:eastAsia="zh-CN"/>
              </w:rPr>
            </w:pPr>
            <w:r w:rsidRPr="0048385C">
              <w:rPr>
                <w:rFonts w:eastAsiaTheme="minorEastAsia"/>
                <w:bCs/>
                <w:kern w:val="2"/>
                <w:sz w:val="22"/>
                <w:szCs w:val="22"/>
                <w:lang w:eastAsia="zh-CN"/>
              </w:rPr>
              <w:t xml:space="preserve">Beam management, e.g., </w:t>
            </w:r>
            <w:r w:rsidRPr="0048385C">
              <w:rPr>
                <w:rFonts w:eastAsiaTheme="minorEastAsia"/>
                <w:kern w:val="2"/>
                <w:sz w:val="22"/>
                <w:szCs w:val="22"/>
                <w:lang w:eastAsia="zh-CN"/>
              </w:rPr>
              <w:t>beam prediction in time,</w:t>
            </w:r>
            <w:r w:rsidRPr="0048385C">
              <w:rPr>
                <w:rFonts w:eastAsiaTheme="minorEastAsia"/>
                <w:color w:val="000000"/>
                <w:kern w:val="2"/>
                <w:sz w:val="22"/>
                <w:szCs w:val="22"/>
                <w:shd w:val="clear" w:color="auto" w:fill="FFFFFF"/>
                <w:lang w:eastAsia="zh-CN"/>
              </w:rPr>
              <w:t> and/or </w:t>
            </w:r>
            <w:r w:rsidRPr="0048385C">
              <w:rPr>
                <w:rFonts w:eastAsiaTheme="minorEastAsia"/>
                <w:kern w:val="2"/>
                <w:sz w:val="22"/>
                <w:szCs w:val="22"/>
                <w:lang w:eastAsia="zh-CN"/>
              </w:rPr>
              <w:t>spatial domain</w:t>
            </w:r>
            <w:r w:rsidRPr="0048385C">
              <w:rPr>
                <w:rFonts w:eastAsiaTheme="minorEastAsia"/>
                <w:color w:val="000000"/>
                <w:kern w:val="2"/>
                <w:sz w:val="22"/>
                <w:szCs w:val="22"/>
                <w:shd w:val="clear" w:color="auto" w:fill="FFFFFF"/>
                <w:lang w:eastAsia="zh-CN"/>
              </w:rPr>
              <w:t> for overhead and latency reduction, beam selection accuracy improvement [RAN1]</w:t>
            </w:r>
          </w:p>
          <w:p w:rsidR="0048385C" w:rsidRPr="0048385C" w:rsidRDefault="0048385C" w:rsidP="00A94ACD">
            <w:pPr>
              <w:numPr>
                <w:ilvl w:val="1"/>
                <w:numId w:val="11"/>
              </w:numPr>
              <w:overflowPunct/>
              <w:autoSpaceDE/>
              <w:autoSpaceDN/>
              <w:snapToGrid w:val="0"/>
              <w:spacing w:after="120"/>
              <w:textAlignment w:val="auto"/>
              <w:rPr>
                <w:rFonts w:eastAsiaTheme="minorEastAsia"/>
                <w:kern w:val="2"/>
                <w:sz w:val="22"/>
                <w:szCs w:val="22"/>
                <w:lang w:eastAsia="zh-CN"/>
              </w:rPr>
            </w:pPr>
            <w:r w:rsidRPr="0048385C">
              <w:rPr>
                <w:rFonts w:eastAsiaTheme="minorEastAsia"/>
                <w:kern w:val="2"/>
                <w:sz w:val="22"/>
                <w:szCs w:val="22"/>
                <w:lang w:eastAsia="zh-CN"/>
              </w:rPr>
              <w:t>Positioning accuracy enhancements for different scenarios including, e.g., those with</w:t>
            </w:r>
            <w:r w:rsidRPr="0048385C">
              <w:rPr>
                <w:rFonts w:eastAsiaTheme="minorEastAsia"/>
                <w:color w:val="000000"/>
                <w:kern w:val="2"/>
                <w:sz w:val="22"/>
                <w:szCs w:val="22"/>
                <w:shd w:val="clear" w:color="auto" w:fill="FFFFFF"/>
                <w:lang w:eastAsia="zh-CN"/>
              </w:rPr>
              <w:t> heavy</w:t>
            </w:r>
            <w:r w:rsidRPr="0048385C">
              <w:rPr>
                <w:rFonts w:eastAsiaTheme="minorEastAsia"/>
                <w:kern w:val="2"/>
                <w:sz w:val="22"/>
                <w:szCs w:val="22"/>
                <w:lang w:eastAsia="zh-CN"/>
              </w:rPr>
              <w:t xml:space="preserve"> NLOS </w:t>
            </w:r>
            <w:r w:rsidRPr="0048385C">
              <w:rPr>
                <w:rFonts w:eastAsiaTheme="minorEastAsia"/>
                <w:color w:val="000000"/>
                <w:kern w:val="2"/>
                <w:sz w:val="22"/>
                <w:szCs w:val="22"/>
                <w:shd w:val="clear" w:color="auto" w:fill="FFFFFF"/>
                <w:lang w:eastAsia="zh-CN"/>
              </w:rPr>
              <w:t xml:space="preserve">conditions [RAN1] </w:t>
            </w:r>
          </w:p>
          <w:p w:rsidR="0048385C" w:rsidRPr="0048385C" w:rsidRDefault="0048385C" w:rsidP="00A94ACD">
            <w:pPr>
              <w:numPr>
                <w:ilvl w:val="0"/>
                <w:numId w:val="11"/>
              </w:numPr>
              <w:overflowPunct/>
              <w:autoSpaceDE/>
              <w:autoSpaceDN/>
              <w:snapToGrid w:val="0"/>
              <w:spacing w:after="120"/>
              <w:textAlignment w:val="auto"/>
              <w:rPr>
                <w:rFonts w:eastAsiaTheme="minorEastAsia"/>
                <w:bCs/>
                <w:kern w:val="2"/>
                <w:sz w:val="22"/>
                <w:szCs w:val="22"/>
                <w:lang w:eastAsia="zh-CN"/>
              </w:rPr>
            </w:pPr>
            <w:r w:rsidRPr="0048385C">
              <w:rPr>
                <w:rFonts w:eastAsiaTheme="minorEastAsia"/>
                <w:bCs/>
                <w:kern w:val="2"/>
                <w:sz w:val="22"/>
                <w:szCs w:val="22"/>
                <w:lang w:eastAsia="zh-CN"/>
              </w:rPr>
              <w:t>Finalize representative sub use cases for each use case for characterization and baseline performance evaluations by RAN#98</w:t>
            </w:r>
          </w:p>
          <w:p w:rsidR="0048385C" w:rsidRPr="0048385C" w:rsidRDefault="0048385C" w:rsidP="00A94ACD">
            <w:pPr>
              <w:numPr>
                <w:ilvl w:val="1"/>
                <w:numId w:val="11"/>
              </w:numPr>
              <w:overflowPunct/>
              <w:autoSpaceDE/>
              <w:autoSpaceDN/>
              <w:snapToGrid w:val="0"/>
              <w:spacing w:after="120"/>
              <w:textAlignment w:val="auto"/>
              <w:rPr>
                <w:bCs/>
                <w:sz w:val="22"/>
                <w:szCs w:val="22"/>
              </w:rPr>
            </w:pPr>
            <w:r w:rsidRPr="0048385C">
              <w:rPr>
                <w:rFonts w:eastAsiaTheme="minorEastAsia"/>
                <w:bCs/>
                <w:kern w:val="2"/>
                <w:sz w:val="22"/>
                <w:szCs w:val="22"/>
                <w:lang w:eastAsia="zh-CN"/>
              </w:rPr>
              <w:t>The AI/ML approaches for the selected sub use cases need to be diverse enough to support various requirements on the gNB-UE collaboration levels</w:t>
            </w:r>
          </w:p>
          <w:p w:rsidR="0048385C" w:rsidRPr="0048385C" w:rsidRDefault="0048385C" w:rsidP="00D55CFA">
            <w:pPr>
              <w:snapToGrid w:val="0"/>
              <w:spacing w:after="120"/>
              <w:rPr>
                <w:sz w:val="22"/>
                <w:szCs w:val="22"/>
                <w:lang w:val="en-GB"/>
              </w:rPr>
            </w:pPr>
            <w:r w:rsidRPr="0048385C">
              <w:rPr>
                <w:rFonts w:eastAsiaTheme="minorEastAsia"/>
                <w:bCs/>
                <w:kern w:val="2"/>
                <w:sz w:val="22"/>
                <w:szCs w:val="22"/>
                <w:lang w:eastAsia="zh-CN"/>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tc>
      </w:tr>
    </w:tbl>
    <w:p w:rsidR="00F401F1" w:rsidRPr="00084D26" w:rsidRDefault="0088705E" w:rsidP="00D55CFA">
      <w:pPr>
        <w:widowControl/>
        <w:adjustRightInd w:val="0"/>
        <w:snapToGrid w:val="0"/>
        <w:spacing w:after="120"/>
        <w:rPr>
          <w:rFonts w:ascii="Times New Roman" w:eastAsia="MS Mincho" w:hAnsi="Times New Roman" w:cs="Times New Roman"/>
          <w:kern w:val="0"/>
          <w:sz w:val="22"/>
          <w:szCs w:val="20"/>
          <w:lang w:eastAsia="ja-JP"/>
        </w:rPr>
      </w:pPr>
      <w:bookmarkStart w:id="7" w:name="OLE_LINK27"/>
      <w:bookmarkStart w:id="8" w:name="OLE_LINK28"/>
      <w:r w:rsidRPr="00084D26">
        <w:rPr>
          <w:rFonts w:ascii="Times New Roman" w:eastAsia="MS Mincho" w:hAnsi="Times New Roman" w:cs="Times New Roman"/>
          <w:kern w:val="0"/>
          <w:sz w:val="22"/>
          <w:szCs w:val="20"/>
          <w:lang w:eastAsia="ja-JP"/>
        </w:rPr>
        <w:t xml:space="preserve">According to the </w:t>
      </w:r>
      <w:r w:rsidR="00D55FC9">
        <w:rPr>
          <w:rFonts w:ascii="Times New Roman" w:eastAsia="MS Mincho" w:hAnsi="Times New Roman" w:cs="Times New Roman"/>
          <w:kern w:val="0"/>
          <w:sz w:val="22"/>
          <w:szCs w:val="20"/>
          <w:lang w:eastAsia="ja-JP"/>
        </w:rPr>
        <w:t>process of</w:t>
      </w:r>
      <w:r w:rsidRPr="00084D26">
        <w:rPr>
          <w:rFonts w:ascii="Times New Roman" w:eastAsia="MS Mincho" w:hAnsi="Times New Roman" w:cs="Times New Roman"/>
          <w:kern w:val="0"/>
          <w:sz w:val="22"/>
          <w:szCs w:val="20"/>
          <w:lang w:eastAsia="ja-JP"/>
        </w:rPr>
        <w:t xml:space="preserve"> RAN #</w:t>
      </w:r>
      <w:r w:rsidR="00783FE3">
        <w:rPr>
          <w:rFonts w:ascii="Times New Roman" w:eastAsia="MS Mincho" w:hAnsi="Times New Roman" w:cs="Times New Roman"/>
          <w:kern w:val="0"/>
          <w:sz w:val="22"/>
          <w:szCs w:val="20"/>
          <w:lang w:eastAsia="ja-JP"/>
        </w:rPr>
        <w:t>94</w:t>
      </w:r>
      <w:r w:rsidRPr="00084D26">
        <w:rPr>
          <w:rFonts w:ascii="Times New Roman" w:eastAsia="MS Mincho" w:hAnsi="Times New Roman" w:cs="Times New Roman"/>
          <w:kern w:val="0"/>
          <w:sz w:val="22"/>
          <w:szCs w:val="20"/>
          <w:lang w:eastAsia="ja-JP"/>
        </w:rPr>
        <w:t xml:space="preserve"> and previous e-meetings, the following issues</w:t>
      </w:r>
      <w:r w:rsidR="00D55FC9" w:rsidRPr="00084D26">
        <w:rPr>
          <w:rFonts w:ascii="Times New Roman" w:eastAsia="MS Mincho" w:hAnsi="Times New Roman" w:cs="Times New Roman"/>
          <w:kern w:val="0"/>
          <w:sz w:val="22"/>
          <w:szCs w:val="20"/>
          <w:lang w:eastAsia="ja-JP"/>
        </w:rPr>
        <w:t xml:space="preserve"> </w:t>
      </w:r>
      <w:r w:rsidRPr="00084D26">
        <w:rPr>
          <w:rFonts w:ascii="Times New Roman" w:eastAsia="MS Mincho" w:hAnsi="Times New Roman" w:cs="Times New Roman"/>
          <w:kern w:val="0"/>
          <w:sz w:val="22"/>
          <w:szCs w:val="20"/>
          <w:lang w:eastAsia="ja-JP"/>
        </w:rPr>
        <w:t>will be discussed in this contribution:</w:t>
      </w:r>
    </w:p>
    <w:bookmarkEnd w:id="7"/>
    <w:bookmarkEnd w:id="8"/>
    <w:p w:rsidR="00140220" w:rsidRPr="00084D26" w:rsidRDefault="009036A1" w:rsidP="00A94ACD">
      <w:pPr>
        <w:pStyle w:val="aff7"/>
        <w:numPr>
          <w:ilvl w:val="0"/>
          <w:numId w:val="10"/>
        </w:numPr>
        <w:adjustRightInd w:val="0"/>
        <w:snapToGrid w:val="0"/>
        <w:spacing w:after="120"/>
        <w:ind w:leftChars="0"/>
        <w:jc w:val="both"/>
        <w:rPr>
          <w:rFonts w:eastAsiaTheme="minorEastAsia"/>
          <w:sz w:val="22"/>
          <w:lang w:eastAsia="zh-CN"/>
        </w:rPr>
      </w:pPr>
      <w:r w:rsidRPr="009036A1">
        <w:rPr>
          <w:rFonts w:eastAsiaTheme="minorEastAsia"/>
          <w:sz w:val="22"/>
          <w:lang w:eastAsia="zh-CN"/>
        </w:rPr>
        <w:t xml:space="preserve">Discussion on the </w:t>
      </w:r>
      <w:r w:rsidR="00A12A1B" w:rsidRPr="00A12A1B">
        <w:rPr>
          <w:rFonts w:eastAsiaTheme="minorEastAsia"/>
          <w:sz w:val="22"/>
          <w:lang w:eastAsia="zh-CN"/>
        </w:rPr>
        <w:t>clarification of sub-use case</w:t>
      </w:r>
    </w:p>
    <w:p w:rsidR="00D55FC9" w:rsidRDefault="00D55FC9" w:rsidP="00A94ACD">
      <w:pPr>
        <w:pStyle w:val="aff7"/>
        <w:numPr>
          <w:ilvl w:val="0"/>
          <w:numId w:val="10"/>
        </w:numPr>
        <w:adjustRightInd w:val="0"/>
        <w:snapToGrid w:val="0"/>
        <w:spacing w:after="120"/>
        <w:ind w:leftChars="0"/>
        <w:jc w:val="both"/>
        <w:rPr>
          <w:rFonts w:eastAsiaTheme="minorEastAsia"/>
          <w:sz w:val="22"/>
          <w:lang w:eastAsia="zh-CN"/>
        </w:rPr>
      </w:pPr>
      <w:r w:rsidRPr="00D55FC9">
        <w:rPr>
          <w:rFonts w:eastAsiaTheme="minorEastAsia"/>
          <w:sz w:val="22"/>
          <w:lang w:eastAsia="zh-CN"/>
        </w:rPr>
        <w:t xml:space="preserve">Discussion on the </w:t>
      </w:r>
      <w:r w:rsidR="00CE0E2C">
        <w:rPr>
          <w:rFonts w:eastAsiaTheme="minorEastAsia"/>
          <w:sz w:val="22"/>
          <w:lang w:eastAsia="zh-CN"/>
        </w:rPr>
        <w:t>input/output of AI model</w:t>
      </w:r>
    </w:p>
    <w:p w:rsidR="00D55FC9" w:rsidRPr="00D55FC9" w:rsidRDefault="00D55FC9" w:rsidP="00A94ACD">
      <w:pPr>
        <w:pStyle w:val="aff7"/>
        <w:numPr>
          <w:ilvl w:val="0"/>
          <w:numId w:val="10"/>
        </w:numPr>
        <w:adjustRightInd w:val="0"/>
        <w:snapToGrid w:val="0"/>
        <w:spacing w:after="120"/>
        <w:ind w:leftChars="0"/>
        <w:jc w:val="both"/>
        <w:rPr>
          <w:rFonts w:eastAsiaTheme="minorEastAsia"/>
          <w:sz w:val="22"/>
          <w:lang w:eastAsia="zh-CN"/>
        </w:rPr>
      </w:pPr>
      <w:r w:rsidRPr="00D55FC9">
        <w:rPr>
          <w:rFonts w:eastAsiaTheme="minorEastAsia"/>
          <w:sz w:val="22"/>
          <w:lang w:eastAsia="zh-CN"/>
        </w:rPr>
        <w:t>Discussion on the collection of data set for positioning</w:t>
      </w:r>
    </w:p>
    <w:p w:rsidR="000B2273" w:rsidRPr="000B2273" w:rsidRDefault="000B2273" w:rsidP="00D55CFA">
      <w:pPr>
        <w:adjustRightInd w:val="0"/>
        <w:snapToGrid w:val="0"/>
        <w:spacing w:after="120"/>
        <w:rPr>
          <w:sz w:val="22"/>
        </w:rPr>
      </w:pPr>
    </w:p>
    <w:p w:rsidR="00140220" w:rsidRDefault="00C77F35" w:rsidP="0048385C">
      <w:pPr>
        <w:pStyle w:val="1"/>
        <w:keepLines/>
        <w:numPr>
          <w:ilvl w:val="0"/>
          <w:numId w:val="6"/>
        </w:numPr>
        <w:pBdr>
          <w:top w:val="single" w:sz="12" w:space="3" w:color="auto"/>
        </w:pBdr>
        <w:tabs>
          <w:tab w:val="clear" w:pos="0"/>
        </w:tabs>
        <w:overflowPunct w:val="0"/>
        <w:autoSpaceDE w:val="0"/>
        <w:autoSpaceDN w:val="0"/>
        <w:adjustRightInd w:val="0"/>
        <w:spacing w:after="120"/>
        <w:jc w:val="both"/>
        <w:textAlignment w:val="baseline"/>
        <w:rPr>
          <w:rFonts w:eastAsia="宋体"/>
          <w:b/>
          <w:kern w:val="0"/>
          <w:szCs w:val="28"/>
          <w:lang w:eastAsia="zh-CN"/>
        </w:rPr>
      </w:pPr>
      <w:r>
        <w:rPr>
          <w:rFonts w:eastAsia="宋体" w:hint="eastAsia"/>
          <w:b/>
          <w:kern w:val="0"/>
          <w:szCs w:val="28"/>
          <w:lang w:eastAsia="zh-CN"/>
        </w:rPr>
        <w:t>Discussion</w:t>
      </w:r>
      <w:r>
        <w:rPr>
          <w:rFonts w:eastAsia="宋体"/>
          <w:b/>
          <w:kern w:val="0"/>
          <w:szCs w:val="28"/>
          <w:lang w:eastAsia="zh-CN"/>
        </w:rPr>
        <w:t xml:space="preserve"> </w:t>
      </w:r>
      <w:r>
        <w:rPr>
          <w:rFonts w:eastAsia="宋体" w:hint="eastAsia"/>
          <w:b/>
          <w:kern w:val="0"/>
          <w:szCs w:val="28"/>
          <w:lang w:eastAsia="zh-CN"/>
        </w:rPr>
        <w:t>on</w:t>
      </w:r>
      <w:r>
        <w:rPr>
          <w:rFonts w:eastAsia="宋体"/>
          <w:b/>
          <w:kern w:val="0"/>
          <w:szCs w:val="28"/>
          <w:lang w:eastAsia="zh-CN"/>
        </w:rPr>
        <w:t xml:space="preserve"> </w:t>
      </w:r>
      <w:r>
        <w:rPr>
          <w:rFonts w:eastAsia="宋体" w:hint="eastAsia"/>
          <w:b/>
          <w:kern w:val="0"/>
          <w:szCs w:val="28"/>
          <w:lang w:eastAsia="zh-CN"/>
        </w:rPr>
        <w:t>the</w:t>
      </w:r>
      <w:r w:rsidR="00800A4B">
        <w:rPr>
          <w:rFonts w:eastAsia="宋体"/>
          <w:b/>
          <w:kern w:val="0"/>
          <w:szCs w:val="28"/>
          <w:lang w:eastAsia="zh-CN"/>
        </w:rPr>
        <w:t xml:space="preserve"> </w:t>
      </w:r>
      <w:bookmarkStart w:id="9" w:name="OLE_LINK60"/>
      <w:bookmarkStart w:id="10" w:name="OLE_LINK61"/>
      <w:bookmarkStart w:id="11" w:name="OLE_LINK63"/>
      <w:bookmarkStart w:id="12" w:name="OLE_LINK64"/>
      <w:bookmarkStart w:id="13" w:name="OLE_LINK67"/>
      <w:r w:rsidR="00800A4B">
        <w:rPr>
          <w:rFonts w:eastAsia="宋体" w:hint="eastAsia"/>
          <w:b/>
          <w:kern w:val="0"/>
          <w:szCs w:val="28"/>
          <w:lang w:eastAsia="zh-CN"/>
        </w:rPr>
        <w:t>clarification</w:t>
      </w:r>
      <w:r w:rsidR="00800A4B">
        <w:rPr>
          <w:rFonts w:eastAsia="宋体"/>
          <w:b/>
          <w:kern w:val="0"/>
          <w:szCs w:val="28"/>
          <w:lang w:eastAsia="zh-CN"/>
        </w:rPr>
        <w:t xml:space="preserve"> </w:t>
      </w:r>
      <w:bookmarkEnd w:id="9"/>
      <w:bookmarkEnd w:id="10"/>
      <w:r w:rsidR="00800A4B">
        <w:rPr>
          <w:rFonts w:eastAsia="宋体" w:hint="eastAsia"/>
          <w:b/>
          <w:kern w:val="0"/>
          <w:szCs w:val="28"/>
          <w:lang w:eastAsia="zh-CN"/>
        </w:rPr>
        <w:t>of</w:t>
      </w:r>
      <w:r>
        <w:rPr>
          <w:rFonts w:eastAsia="宋体"/>
          <w:b/>
          <w:kern w:val="0"/>
          <w:szCs w:val="28"/>
          <w:lang w:eastAsia="zh-CN"/>
        </w:rPr>
        <w:t xml:space="preserve"> </w:t>
      </w:r>
      <w:r>
        <w:rPr>
          <w:rFonts w:eastAsia="宋体" w:hint="eastAsia"/>
          <w:b/>
          <w:kern w:val="0"/>
          <w:szCs w:val="28"/>
          <w:lang w:eastAsia="zh-CN"/>
        </w:rPr>
        <w:t>sub</w:t>
      </w:r>
      <w:r>
        <w:rPr>
          <w:rFonts w:eastAsia="宋体"/>
          <w:b/>
          <w:kern w:val="0"/>
          <w:szCs w:val="28"/>
          <w:lang w:eastAsia="zh-CN"/>
        </w:rPr>
        <w:t>-</w:t>
      </w:r>
      <w:r>
        <w:rPr>
          <w:rFonts w:eastAsia="宋体" w:hint="eastAsia"/>
          <w:b/>
          <w:kern w:val="0"/>
          <w:szCs w:val="28"/>
          <w:lang w:eastAsia="zh-CN"/>
        </w:rPr>
        <w:t>use</w:t>
      </w:r>
      <w:r>
        <w:rPr>
          <w:rFonts w:eastAsia="宋体"/>
          <w:b/>
          <w:kern w:val="0"/>
          <w:szCs w:val="28"/>
          <w:lang w:eastAsia="zh-CN"/>
        </w:rPr>
        <w:t xml:space="preserve"> </w:t>
      </w:r>
      <w:r>
        <w:rPr>
          <w:rFonts w:eastAsia="宋体" w:hint="eastAsia"/>
          <w:b/>
          <w:kern w:val="0"/>
          <w:szCs w:val="28"/>
          <w:lang w:eastAsia="zh-CN"/>
        </w:rPr>
        <w:t>case</w:t>
      </w:r>
      <w:bookmarkEnd w:id="11"/>
      <w:bookmarkEnd w:id="12"/>
      <w:bookmarkEnd w:id="13"/>
    </w:p>
    <w:p w:rsidR="00800A4B" w:rsidRDefault="00800A4B" w:rsidP="00D55CFA">
      <w:pPr>
        <w:adjustRightInd w:val="0"/>
        <w:spacing w:after="120"/>
        <w:rPr>
          <w:rFonts w:ascii="Times New Roman" w:hAnsi="Times New Roman" w:cs="Times New Roman"/>
          <w:sz w:val="22"/>
          <w:lang w:val="en-GB"/>
        </w:rPr>
      </w:pPr>
      <w:bookmarkStart w:id="14" w:name="OLE_LINK29"/>
      <w:bookmarkStart w:id="15" w:name="OLE_LINK30"/>
      <w:r>
        <w:rPr>
          <w:rFonts w:ascii="Times New Roman" w:hAnsi="Times New Roman" w:cs="Times New Roman"/>
          <w:sz w:val="22"/>
          <w:lang w:val="en-GB"/>
        </w:rPr>
        <w:t>T</w:t>
      </w:r>
      <w:r>
        <w:rPr>
          <w:rFonts w:ascii="Times New Roman" w:hAnsi="Times New Roman" w:cs="Times New Roman" w:hint="eastAsia"/>
          <w:sz w:val="22"/>
          <w:lang w:val="en-GB"/>
        </w:rPr>
        <w:t>he</w:t>
      </w:r>
      <w:r>
        <w:rPr>
          <w:rFonts w:ascii="Times New Roman" w:hAnsi="Times New Roman" w:cs="Times New Roman"/>
          <w:sz w:val="22"/>
          <w:lang w:val="en-GB"/>
        </w:rPr>
        <w:t xml:space="preserve"> </w:t>
      </w:r>
      <w:r>
        <w:rPr>
          <w:rFonts w:ascii="Times New Roman" w:hAnsi="Times New Roman" w:cs="Times New Roman" w:hint="eastAsia"/>
          <w:sz w:val="22"/>
          <w:lang w:val="en-GB"/>
        </w:rPr>
        <w:t>last</w:t>
      </w:r>
      <w:r>
        <w:rPr>
          <w:rFonts w:ascii="Times New Roman" w:hAnsi="Times New Roman" w:cs="Times New Roman"/>
          <w:sz w:val="22"/>
          <w:lang w:val="en-GB"/>
        </w:rPr>
        <w:t xml:space="preserve"> </w:t>
      </w:r>
      <w:r>
        <w:rPr>
          <w:rFonts w:ascii="Times New Roman" w:hAnsi="Times New Roman" w:cs="Times New Roman" w:hint="eastAsia"/>
          <w:sz w:val="22"/>
          <w:lang w:val="en-GB"/>
        </w:rPr>
        <w:t>e-meeting</w:t>
      </w:r>
      <w:r>
        <w:rPr>
          <w:rFonts w:ascii="Times New Roman" w:hAnsi="Times New Roman" w:cs="Times New Roman"/>
          <w:sz w:val="22"/>
          <w:lang w:val="en-GB"/>
        </w:rPr>
        <w:t xml:space="preserve"> </w:t>
      </w:r>
      <w:r>
        <w:rPr>
          <w:rFonts w:ascii="Times New Roman" w:hAnsi="Times New Roman" w:cs="Times New Roman" w:hint="eastAsia"/>
          <w:sz w:val="22"/>
          <w:lang w:val="en-GB"/>
        </w:rPr>
        <w:t>had</w:t>
      </w:r>
      <w:r>
        <w:rPr>
          <w:rFonts w:ascii="Times New Roman" w:hAnsi="Times New Roman" w:cs="Times New Roman"/>
          <w:sz w:val="22"/>
          <w:lang w:val="en-GB"/>
        </w:rPr>
        <w:t xml:space="preserve"> </w:t>
      </w:r>
      <w:r>
        <w:rPr>
          <w:rFonts w:ascii="Times New Roman" w:hAnsi="Times New Roman" w:cs="Times New Roman" w:hint="eastAsia"/>
          <w:sz w:val="22"/>
          <w:lang w:val="en-GB"/>
        </w:rPr>
        <w:t>discussed</w:t>
      </w:r>
      <w:r>
        <w:rPr>
          <w:rFonts w:ascii="Times New Roman" w:hAnsi="Times New Roman" w:cs="Times New Roman"/>
          <w:sz w:val="22"/>
          <w:lang w:val="en-GB"/>
        </w:rPr>
        <w:t xml:space="preserve"> </w:t>
      </w:r>
      <w:r>
        <w:rPr>
          <w:rFonts w:ascii="Times New Roman" w:hAnsi="Times New Roman" w:cs="Times New Roman" w:hint="eastAsia"/>
          <w:sz w:val="22"/>
          <w:lang w:val="en-GB"/>
        </w:rPr>
        <w:t>the</w:t>
      </w:r>
      <w:r>
        <w:rPr>
          <w:rFonts w:ascii="Times New Roman" w:hAnsi="Times New Roman" w:cs="Times New Roman"/>
          <w:sz w:val="22"/>
          <w:lang w:val="en-GB"/>
        </w:rPr>
        <w:t xml:space="preserve"> </w:t>
      </w:r>
      <w:r>
        <w:rPr>
          <w:rFonts w:ascii="Times New Roman" w:hAnsi="Times New Roman" w:cs="Times New Roman" w:hint="eastAsia"/>
          <w:sz w:val="22"/>
          <w:lang w:val="en-GB"/>
        </w:rPr>
        <w:t>clarification</w:t>
      </w:r>
      <w:r>
        <w:rPr>
          <w:rFonts w:ascii="Times New Roman" w:hAnsi="Times New Roman" w:cs="Times New Roman"/>
          <w:sz w:val="22"/>
          <w:lang w:val="en-GB"/>
        </w:rPr>
        <w:t xml:space="preserve"> </w:t>
      </w:r>
      <w:r>
        <w:rPr>
          <w:rFonts w:ascii="Times New Roman" w:hAnsi="Times New Roman" w:cs="Times New Roman" w:hint="eastAsia"/>
          <w:sz w:val="22"/>
          <w:lang w:val="en-GB"/>
        </w:rPr>
        <w:t>of</w:t>
      </w:r>
      <w:r>
        <w:rPr>
          <w:rFonts w:ascii="Times New Roman" w:hAnsi="Times New Roman" w:cs="Times New Roman"/>
          <w:sz w:val="22"/>
          <w:lang w:val="en-GB"/>
        </w:rPr>
        <w:t xml:space="preserve"> </w:t>
      </w:r>
      <w:r>
        <w:rPr>
          <w:rFonts w:ascii="Times New Roman" w:hAnsi="Times New Roman" w:cs="Times New Roman" w:hint="eastAsia"/>
          <w:sz w:val="22"/>
          <w:lang w:val="en-GB"/>
        </w:rPr>
        <w:t>sub-use</w:t>
      </w:r>
      <w:r>
        <w:rPr>
          <w:rFonts w:ascii="Times New Roman" w:hAnsi="Times New Roman" w:cs="Times New Roman"/>
          <w:sz w:val="22"/>
          <w:lang w:val="en-GB"/>
        </w:rPr>
        <w:t xml:space="preserve"> </w:t>
      </w:r>
      <w:r>
        <w:rPr>
          <w:rFonts w:ascii="Times New Roman" w:hAnsi="Times New Roman" w:cs="Times New Roman" w:hint="eastAsia"/>
          <w:sz w:val="22"/>
          <w:lang w:val="en-GB"/>
        </w:rPr>
        <w:t>case</w:t>
      </w:r>
      <w:r w:rsidR="00883D21">
        <w:rPr>
          <w:rFonts w:ascii="Times New Roman" w:hAnsi="Times New Roman" w:cs="Times New Roman"/>
          <w:sz w:val="22"/>
          <w:lang w:val="en-GB"/>
        </w:rPr>
        <w:t xml:space="preserve"> for positioning accuracy enhancement</w:t>
      </w:r>
      <w:r>
        <w:rPr>
          <w:rFonts w:ascii="Times New Roman" w:hAnsi="Times New Roman" w:cs="Times New Roman"/>
          <w:sz w:val="22"/>
          <w:lang w:val="en-GB"/>
        </w:rPr>
        <w:t xml:space="preserve">. After several bounds discussion, no common </w:t>
      </w:r>
      <w:r w:rsidR="0029620E" w:rsidRPr="0029620E">
        <w:rPr>
          <w:rFonts w:ascii="Times New Roman" w:hAnsi="Times New Roman" w:cs="Times New Roman"/>
          <w:sz w:val="22"/>
          <w:lang w:val="en-GB"/>
        </w:rPr>
        <w:t>cognition</w:t>
      </w:r>
      <w:r w:rsidR="00101AD7">
        <w:rPr>
          <w:rFonts w:ascii="Times New Roman" w:hAnsi="Times New Roman" w:cs="Times New Roman"/>
          <w:sz w:val="22"/>
          <w:lang w:val="en-GB"/>
        </w:rPr>
        <w:t xml:space="preserve"> achieved</w:t>
      </w:r>
      <w:r w:rsidR="0029620E">
        <w:rPr>
          <w:rFonts w:ascii="Times New Roman" w:hAnsi="Times New Roman" w:cs="Times New Roman"/>
          <w:sz w:val="22"/>
          <w:lang w:val="en-GB"/>
        </w:rPr>
        <w:t xml:space="preserve"> but the candidate options are </w:t>
      </w:r>
      <w:r w:rsidR="00152759">
        <w:rPr>
          <w:rFonts w:ascii="Times New Roman" w:hAnsi="Times New Roman" w:cs="Times New Roman"/>
          <w:sz w:val="22"/>
          <w:lang w:val="en-GB"/>
        </w:rPr>
        <w:t>listed</w:t>
      </w:r>
      <w:r w:rsidR="0029620E">
        <w:rPr>
          <w:rFonts w:ascii="Times New Roman" w:hAnsi="Times New Roman" w:cs="Times New Roman"/>
          <w:sz w:val="22"/>
          <w:lang w:val="en-GB"/>
        </w:rPr>
        <w:t xml:space="preserve"> by </w:t>
      </w:r>
      <w:r w:rsidR="00152759">
        <w:rPr>
          <w:rFonts w:ascii="Times New Roman" w:hAnsi="Times New Roman" w:cs="Times New Roman"/>
          <w:sz w:val="22"/>
          <w:lang w:val="en-GB"/>
        </w:rPr>
        <w:t>the moderator</w:t>
      </w:r>
      <w:r w:rsidR="00850410" w:rsidRPr="00850410">
        <w:rPr>
          <w:rFonts w:ascii="Times New Roman" w:hAnsi="Times New Roman" w:cs="Times New Roman"/>
          <w:sz w:val="22"/>
          <w:vertAlign w:val="superscript"/>
          <w:lang w:val="en-GB"/>
        </w:rPr>
        <w:t>[</w:t>
      </w:r>
      <w:r w:rsidR="00850410">
        <w:rPr>
          <w:rFonts w:ascii="Times New Roman" w:hAnsi="Times New Roman" w:cs="Times New Roman"/>
          <w:sz w:val="22"/>
          <w:vertAlign w:val="superscript"/>
          <w:lang w:val="en-GB"/>
        </w:rPr>
        <w:t>2</w:t>
      </w:r>
      <w:r w:rsidR="00850410" w:rsidRPr="00850410">
        <w:rPr>
          <w:rFonts w:ascii="Times New Roman" w:hAnsi="Times New Roman" w:cs="Times New Roman"/>
          <w:sz w:val="22"/>
          <w:vertAlign w:val="superscript"/>
          <w:lang w:val="en-GB"/>
        </w:rPr>
        <w:t>]</w:t>
      </w:r>
      <w:r w:rsidR="005B6873">
        <w:rPr>
          <w:rFonts w:ascii="Times New Roman" w:hAnsi="Times New Roman" w:cs="Times New Roman"/>
          <w:sz w:val="22"/>
          <w:lang w:val="en-GB"/>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62"/>
      </w:tblGrid>
      <w:tr w:rsidR="00BE4D08" w:rsidTr="00F54B39">
        <w:tc>
          <w:tcPr>
            <w:tcW w:w="9962" w:type="dxa"/>
          </w:tcPr>
          <w:bookmarkEnd w:id="14"/>
          <w:bookmarkEnd w:id="15"/>
          <w:p w:rsidR="00BE4D08" w:rsidRPr="005B6873" w:rsidRDefault="00BE4D08" w:rsidP="00F54B39">
            <w:pPr>
              <w:widowControl/>
              <w:numPr>
                <w:ilvl w:val="0"/>
                <w:numId w:val="14"/>
              </w:numPr>
              <w:ind w:left="450" w:hanging="450"/>
              <w:jc w:val="left"/>
              <w:rPr>
                <w:rFonts w:eastAsia="Calibri"/>
                <w:lang w:val="en-GB"/>
              </w:rPr>
            </w:pPr>
            <w:r w:rsidRPr="005B6873">
              <w:rPr>
                <w:rFonts w:eastAsia="Calibri"/>
                <w:lang w:val="en-GB"/>
              </w:rPr>
              <w:t>Option 1: by scenario</w:t>
            </w:r>
          </w:p>
          <w:p w:rsidR="00BE4D08" w:rsidRPr="005B6873" w:rsidRDefault="00BE4D08" w:rsidP="00F54B39">
            <w:pPr>
              <w:widowControl/>
              <w:numPr>
                <w:ilvl w:val="0"/>
                <w:numId w:val="14"/>
              </w:numPr>
              <w:ind w:left="450" w:hanging="450"/>
              <w:jc w:val="left"/>
              <w:rPr>
                <w:rFonts w:eastAsia="Calibri"/>
                <w:lang w:val="en-GB"/>
              </w:rPr>
            </w:pPr>
            <w:r w:rsidRPr="005B6873">
              <w:rPr>
                <w:rFonts w:eastAsia="Calibri"/>
                <w:lang w:val="en-GB"/>
              </w:rPr>
              <w:t>Option 2: by {input, output} of an AI/ML model</w:t>
            </w:r>
          </w:p>
          <w:p w:rsidR="00BE4D08" w:rsidRPr="005B6873" w:rsidRDefault="00BE4D08" w:rsidP="00F54B39">
            <w:pPr>
              <w:widowControl/>
              <w:numPr>
                <w:ilvl w:val="0"/>
                <w:numId w:val="14"/>
              </w:numPr>
              <w:ind w:left="450" w:hanging="450"/>
              <w:jc w:val="left"/>
              <w:rPr>
                <w:rFonts w:eastAsia="Calibri"/>
                <w:lang w:val="en-GB"/>
              </w:rPr>
            </w:pPr>
            <w:r w:rsidRPr="005B6873">
              <w:rPr>
                <w:rFonts w:eastAsia="Calibri"/>
                <w:lang w:val="en-GB"/>
              </w:rPr>
              <w:lastRenderedPageBreak/>
              <w:t>Option 3: for estimation, tracking, and prediction etc. as different sub use cases</w:t>
            </w:r>
          </w:p>
          <w:p w:rsidR="00BE4D08" w:rsidRPr="00BE4D08" w:rsidRDefault="00BE4D08" w:rsidP="00F54B39">
            <w:pPr>
              <w:widowControl/>
              <w:numPr>
                <w:ilvl w:val="0"/>
                <w:numId w:val="14"/>
              </w:numPr>
              <w:ind w:left="450" w:hanging="450"/>
              <w:jc w:val="left"/>
              <w:rPr>
                <w:rFonts w:eastAsia="Calibri"/>
                <w:lang w:val="en-GB"/>
              </w:rPr>
            </w:pPr>
            <w:r w:rsidRPr="005B6873">
              <w:rPr>
                <w:rFonts w:eastAsia="Calibri"/>
                <w:lang w:val="en-GB"/>
              </w:rPr>
              <w:t xml:space="preserve">Option 4: by functionality that the AI/ML model is intended to fulfil where LOS/NLOS classification and Fingerprinting to directly estimate UE’s position as different sub use cases </w:t>
            </w:r>
          </w:p>
        </w:tc>
      </w:tr>
    </w:tbl>
    <w:p w:rsidR="005B6873" w:rsidRDefault="008C29A1" w:rsidP="00D55CFA">
      <w:pPr>
        <w:adjustRightInd w:val="0"/>
        <w:spacing w:after="120"/>
        <w:rPr>
          <w:rFonts w:ascii="Times New Roman" w:hAnsi="Times New Roman" w:cs="Times New Roman"/>
          <w:sz w:val="22"/>
          <w:lang w:val="en-GB"/>
        </w:rPr>
      </w:pPr>
      <w:bookmarkStart w:id="16" w:name="OLE_LINK31"/>
      <w:bookmarkStart w:id="17" w:name="OLE_LINK44"/>
      <w:bookmarkStart w:id="18" w:name="OLE_LINK45"/>
      <w:r>
        <w:rPr>
          <w:rFonts w:ascii="Times New Roman" w:hAnsi="Times New Roman" w:cs="Times New Roman" w:hint="eastAsia"/>
          <w:sz w:val="22"/>
          <w:lang w:val="en-GB"/>
        </w:rPr>
        <w:lastRenderedPageBreak/>
        <w:t>I</w:t>
      </w:r>
      <w:r>
        <w:rPr>
          <w:rFonts w:ascii="Times New Roman" w:hAnsi="Times New Roman" w:cs="Times New Roman"/>
          <w:sz w:val="22"/>
          <w:lang w:val="en-GB"/>
        </w:rPr>
        <w:t xml:space="preserve">n our opinion, </w:t>
      </w:r>
      <w:r w:rsidR="00F37471">
        <w:rPr>
          <w:rFonts w:ascii="Times New Roman" w:hAnsi="Times New Roman" w:cs="Times New Roman"/>
          <w:sz w:val="22"/>
          <w:lang w:val="en-GB"/>
        </w:rPr>
        <w:t xml:space="preserve">the </w:t>
      </w:r>
      <w:r>
        <w:rPr>
          <w:rFonts w:ascii="Times New Roman" w:hAnsi="Times New Roman" w:cs="Times New Roman"/>
          <w:sz w:val="22"/>
          <w:lang w:val="en-GB"/>
        </w:rPr>
        <w:t xml:space="preserve">above four options </w:t>
      </w:r>
      <w:r w:rsidR="00414A43">
        <w:rPr>
          <w:rFonts w:ascii="Times New Roman" w:hAnsi="Times New Roman" w:cs="Times New Roman"/>
          <w:sz w:val="22"/>
          <w:lang w:val="en-GB"/>
        </w:rPr>
        <w:t>are</w:t>
      </w:r>
      <w:r>
        <w:rPr>
          <w:rFonts w:ascii="Times New Roman" w:hAnsi="Times New Roman" w:cs="Times New Roman"/>
          <w:sz w:val="22"/>
          <w:lang w:val="en-GB"/>
        </w:rPr>
        <w:t xml:space="preserve"> full to generalize the </w:t>
      </w:r>
      <w:bookmarkStart w:id="19" w:name="OLE_LINK62"/>
      <w:r>
        <w:rPr>
          <w:rFonts w:ascii="Times New Roman" w:hAnsi="Times New Roman" w:cs="Times New Roman"/>
          <w:sz w:val="22"/>
          <w:lang w:val="en-GB"/>
        </w:rPr>
        <w:t xml:space="preserve">category </w:t>
      </w:r>
      <w:bookmarkEnd w:id="19"/>
      <w:r>
        <w:rPr>
          <w:rFonts w:ascii="Times New Roman" w:hAnsi="Times New Roman" w:cs="Times New Roman"/>
          <w:sz w:val="22"/>
          <w:lang w:val="en-GB"/>
        </w:rPr>
        <w:t>of clarifying the sub-use case, but is not clear more</w:t>
      </w:r>
      <w:r w:rsidR="00414A43">
        <w:rPr>
          <w:rFonts w:ascii="Times New Roman" w:hAnsi="Times New Roman" w:cs="Times New Roman"/>
          <w:sz w:val="22"/>
          <w:lang w:val="en-GB"/>
        </w:rPr>
        <w:t xml:space="preserve"> for</w:t>
      </w:r>
      <w:r>
        <w:rPr>
          <w:rFonts w:ascii="Times New Roman" w:hAnsi="Times New Roman" w:cs="Times New Roman"/>
          <w:sz w:val="22"/>
          <w:lang w:val="en-GB"/>
        </w:rPr>
        <w:t xml:space="preserve"> Option 1</w:t>
      </w:r>
      <w:bookmarkEnd w:id="17"/>
      <w:bookmarkEnd w:id="18"/>
      <w:r>
        <w:rPr>
          <w:rFonts w:ascii="Times New Roman" w:hAnsi="Times New Roman" w:cs="Times New Roman"/>
          <w:sz w:val="22"/>
          <w:lang w:val="en-GB"/>
        </w:rPr>
        <w:t>,</w:t>
      </w:r>
      <w:r w:rsidR="00414A43">
        <w:rPr>
          <w:rFonts w:ascii="Times New Roman" w:hAnsi="Times New Roman" w:cs="Times New Roman"/>
          <w:sz w:val="22"/>
          <w:lang w:val="en-GB"/>
        </w:rPr>
        <w:t xml:space="preserve"> i.e.,</w:t>
      </w:r>
      <w:r>
        <w:rPr>
          <w:rFonts w:ascii="Times New Roman" w:hAnsi="Times New Roman" w:cs="Times New Roman"/>
          <w:sz w:val="22"/>
          <w:lang w:val="en-GB"/>
        </w:rPr>
        <w:t xml:space="preserve"> it is </w:t>
      </w:r>
      <w:r w:rsidR="00417827">
        <w:rPr>
          <w:rFonts w:ascii="Times New Roman" w:hAnsi="Times New Roman" w:cs="Times New Roman"/>
          <w:sz w:val="22"/>
          <w:lang w:val="en-GB"/>
        </w:rPr>
        <w:t xml:space="preserve">unclear that the </w:t>
      </w:r>
      <w:bookmarkStart w:id="20" w:name="OLE_LINK51"/>
      <w:bookmarkStart w:id="21" w:name="OLE_LINK52"/>
      <w:r w:rsidR="00417827">
        <w:rPr>
          <w:rFonts w:ascii="Times New Roman" w:hAnsi="Times New Roman" w:cs="Times New Roman"/>
          <w:sz w:val="22"/>
          <w:lang w:val="en-GB"/>
        </w:rPr>
        <w:t xml:space="preserve">scenario </w:t>
      </w:r>
      <w:bookmarkEnd w:id="20"/>
      <w:bookmarkEnd w:id="21"/>
      <w:r w:rsidR="00417827">
        <w:rPr>
          <w:rFonts w:ascii="Times New Roman" w:hAnsi="Times New Roman" w:cs="Times New Roman"/>
          <w:sz w:val="22"/>
          <w:lang w:val="en-GB"/>
        </w:rPr>
        <w:t>refer</w:t>
      </w:r>
      <w:r w:rsidR="00F37471">
        <w:rPr>
          <w:rFonts w:ascii="Times New Roman" w:hAnsi="Times New Roman" w:cs="Times New Roman"/>
          <w:sz w:val="22"/>
          <w:lang w:val="en-GB"/>
        </w:rPr>
        <w:t>s</w:t>
      </w:r>
      <w:r w:rsidR="00417827">
        <w:rPr>
          <w:rFonts w:ascii="Times New Roman" w:hAnsi="Times New Roman" w:cs="Times New Roman"/>
          <w:sz w:val="22"/>
          <w:lang w:val="en-GB"/>
        </w:rPr>
        <w:t xml:space="preserve"> to the simulation scenario or the </w:t>
      </w:r>
      <w:r w:rsidR="00850410">
        <w:rPr>
          <w:rFonts w:ascii="Times New Roman" w:hAnsi="Times New Roman" w:cs="Times New Roman"/>
          <w:sz w:val="22"/>
          <w:lang w:val="en-GB"/>
        </w:rPr>
        <w:t>‘</w:t>
      </w:r>
      <w:bookmarkStart w:id="22" w:name="OLE_LINK65"/>
      <w:bookmarkStart w:id="23" w:name="OLE_LINK66"/>
      <w:r w:rsidR="00B51451">
        <w:rPr>
          <w:rFonts w:ascii="Times New Roman" w:hAnsi="Times New Roman" w:cs="Times New Roman"/>
          <w:sz w:val="22"/>
          <w:lang w:val="en-GB"/>
        </w:rPr>
        <w:t>positioning accuracy enhancements using AI/ML model</w:t>
      </w:r>
      <w:bookmarkEnd w:id="22"/>
      <w:bookmarkEnd w:id="23"/>
      <w:r w:rsidR="00850410">
        <w:rPr>
          <w:rFonts w:ascii="Times New Roman" w:hAnsi="Times New Roman" w:cs="Times New Roman"/>
          <w:sz w:val="22"/>
          <w:lang w:val="en-GB"/>
        </w:rPr>
        <w:t>’</w:t>
      </w:r>
      <w:r w:rsidR="00B51451">
        <w:rPr>
          <w:rFonts w:ascii="Times New Roman" w:hAnsi="Times New Roman" w:cs="Times New Roman"/>
          <w:sz w:val="22"/>
          <w:lang w:val="en-GB"/>
        </w:rPr>
        <w:t>.</w:t>
      </w:r>
      <w:r w:rsidR="00850410">
        <w:rPr>
          <w:rFonts w:ascii="Times New Roman" w:hAnsi="Times New Roman" w:cs="Times New Roman"/>
          <w:sz w:val="22"/>
          <w:lang w:val="en-GB"/>
        </w:rPr>
        <w:t xml:space="preserve"> Perhaps the latter is the original intention of</w:t>
      </w:r>
      <w:r w:rsidR="00F37471">
        <w:rPr>
          <w:rFonts w:ascii="Times New Roman" w:hAnsi="Times New Roman" w:cs="Times New Roman"/>
          <w:sz w:val="22"/>
          <w:lang w:val="en-GB"/>
        </w:rPr>
        <w:t xml:space="preserve"> the</w:t>
      </w:r>
      <w:r w:rsidR="00850410">
        <w:rPr>
          <w:rFonts w:ascii="Times New Roman" w:hAnsi="Times New Roman" w:cs="Times New Roman"/>
          <w:sz w:val="22"/>
          <w:lang w:val="en-GB"/>
        </w:rPr>
        <w:t xml:space="preserve"> </w:t>
      </w:r>
      <w:r w:rsidR="00850410" w:rsidRPr="00850410">
        <w:rPr>
          <w:rFonts w:ascii="Times New Roman" w:hAnsi="Times New Roman" w:cs="Times New Roman"/>
          <w:sz w:val="22"/>
          <w:lang w:val="en-GB"/>
        </w:rPr>
        <w:t>promoter</w:t>
      </w:r>
      <w:r w:rsidR="00850410">
        <w:rPr>
          <w:rFonts w:ascii="Times New Roman" w:hAnsi="Times New Roman" w:cs="Times New Roman"/>
          <w:sz w:val="22"/>
          <w:lang w:val="en-GB"/>
        </w:rPr>
        <w:t xml:space="preserve"> but a </w:t>
      </w:r>
      <w:bookmarkStart w:id="24" w:name="OLE_LINK57"/>
      <w:r w:rsidR="00850410">
        <w:rPr>
          <w:rFonts w:ascii="Times New Roman" w:hAnsi="Times New Roman" w:cs="Times New Roman"/>
          <w:sz w:val="22"/>
          <w:lang w:val="en-GB"/>
        </w:rPr>
        <w:t>misunderstand</w:t>
      </w:r>
      <w:r w:rsidR="00897D34">
        <w:rPr>
          <w:rFonts w:ascii="Times New Roman" w:hAnsi="Times New Roman" w:cs="Times New Roman"/>
          <w:sz w:val="22"/>
          <w:lang w:val="en-GB"/>
        </w:rPr>
        <w:t>ing</w:t>
      </w:r>
      <w:r w:rsidR="00850410">
        <w:rPr>
          <w:rFonts w:ascii="Times New Roman" w:hAnsi="Times New Roman" w:cs="Times New Roman"/>
          <w:sz w:val="22"/>
          <w:lang w:val="en-GB"/>
        </w:rPr>
        <w:t xml:space="preserve"> </w:t>
      </w:r>
      <w:bookmarkEnd w:id="24"/>
      <w:r w:rsidR="00F37471">
        <w:rPr>
          <w:rFonts w:ascii="Times New Roman" w:hAnsi="Times New Roman" w:cs="Times New Roman"/>
          <w:sz w:val="22"/>
          <w:lang w:val="en-GB"/>
        </w:rPr>
        <w:t>is occurred</w:t>
      </w:r>
      <w:r w:rsidR="00850410">
        <w:rPr>
          <w:rFonts w:ascii="Times New Roman" w:hAnsi="Times New Roman" w:cs="Times New Roman"/>
          <w:sz w:val="22"/>
          <w:lang w:val="en-GB"/>
        </w:rPr>
        <w:t>.</w:t>
      </w:r>
    </w:p>
    <w:p w:rsidR="00BE2AB7" w:rsidRDefault="002D4083" w:rsidP="00D55CFA">
      <w:pPr>
        <w:adjustRightInd w:val="0"/>
        <w:spacing w:after="120"/>
        <w:rPr>
          <w:rFonts w:ascii="Times New Roman" w:hAnsi="Times New Roman" w:cs="Times New Roman"/>
          <w:sz w:val="22"/>
          <w:lang w:val="en-GB"/>
        </w:rPr>
      </w:pPr>
      <w:bookmarkStart w:id="25" w:name="OLE_LINK32"/>
      <w:bookmarkStart w:id="26" w:name="OLE_LINK33"/>
      <w:bookmarkEnd w:id="16"/>
      <w:r>
        <w:rPr>
          <w:rFonts w:ascii="Times New Roman" w:hAnsi="Times New Roman" w:cs="Times New Roman"/>
          <w:sz w:val="22"/>
          <w:lang w:val="en-GB"/>
        </w:rPr>
        <w:t xml:space="preserve">Regarding the </w:t>
      </w:r>
      <w:r w:rsidRPr="002D4083">
        <w:rPr>
          <w:rFonts w:ascii="Times New Roman" w:hAnsi="Times New Roman" w:cs="Times New Roman"/>
          <w:sz w:val="22"/>
          <w:lang w:val="en-GB"/>
        </w:rPr>
        <w:t>clarification</w:t>
      </w:r>
      <w:r>
        <w:rPr>
          <w:rFonts w:ascii="Times New Roman" w:hAnsi="Times New Roman" w:cs="Times New Roman"/>
          <w:sz w:val="22"/>
          <w:lang w:val="en-GB"/>
        </w:rPr>
        <w:t xml:space="preserve"> of sub-use case, </w:t>
      </w:r>
      <w:r w:rsidR="00BE2AB7">
        <w:rPr>
          <w:rFonts w:ascii="Times New Roman" w:hAnsi="Times New Roman" w:cs="Times New Roman" w:hint="eastAsia"/>
          <w:sz w:val="22"/>
          <w:lang w:val="en-GB"/>
        </w:rPr>
        <w:t>a</w:t>
      </w:r>
      <w:r w:rsidR="00BE2AB7" w:rsidRPr="00BE2AB7">
        <w:rPr>
          <w:rFonts w:ascii="Times New Roman" w:hAnsi="Times New Roman" w:cs="Times New Roman"/>
          <w:sz w:val="22"/>
          <w:lang w:val="en-GB"/>
        </w:rPr>
        <w:t>ccording to different execution methods, the existing positioning technologies can be divided into two categories, i.e., RAT-dependent and RAT-independent. Traditional positioning methods in 3GPP are mostly based on RAN-dependent technologies such as TDOA, AOA, and RSRP etc., which highly require strict time synchronization and LOS path.</w:t>
      </w:r>
      <w:r w:rsidR="00BE2AB7">
        <w:rPr>
          <w:rFonts w:ascii="Times New Roman" w:hAnsi="Times New Roman" w:cs="Times New Roman"/>
          <w:sz w:val="22"/>
          <w:lang w:val="en-GB"/>
        </w:rPr>
        <w:t xml:space="preserve"> </w:t>
      </w:r>
      <w:r w:rsidR="00BE2AB7" w:rsidRPr="00BE2AB7">
        <w:rPr>
          <w:rFonts w:ascii="Times New Roman" w:hAnsi="Times New Roman" w:cs="Times New Roman"/>
          <w:sz w:val="22"/>
          <w:lang w:val="en-GB"/>
        </w:rPr>
        <w:t>With the higher requirements of NR positioning in Rel-18 and beyond, the drawbacks of RAN-dependent technologies are more prominent. The main obstacles of traditional methods need to be overcome are synchronization error and heavy NLOS conditions.</w:t>
      </w:r>
    </w:p>
    <w:bookmarkEnd w:id="25"/>
    <w:bookmarkEnd w:id="26"/>
    <w:p w:rsidR="002D4083" w:rsidRPr="005B6873" w:rsidRDefault="00BE2AB7" w:rsidP="00D55CFA">
      <w:pPr>
        <w:adjustRightInd w:val="0"/>
        <w:spacing w:after="120"/>
        <w:rPr>
          <w:rFonts w:ascii="Times New Roman" w:hAnsi="Times New Roman" w:cs="Times New Roman"/>
          <w:sz w:val="22"/>
          <w:lang w:val="en-GB"/>
        </w:rPr>
      </w:pPr>
      <w:r>
        <w:rPr>
          <w:rFonts w:ascii="Times New Roman" w:hAnsi="Times New Roman" w:cs="Times New Roman" w:hint="eastAsia"/>
          <w:sz w:val="22"/>
          <w:lang w:val="en-GB"/>
        </w:rPr>
        <w:t>T</w:t>
      </w:r>
      <w:r w:rsidR="002D4083" w:rsidRPr="002D4083">
        <w:rPr>
          <w:rFonts w:ascii="Times New Roman" w:hAnsi="Times New Roman" w:cs="Times New Roman"/>
          <w:sz w:val="22"/>
          <w:lang w:val="en-GB"/>
        </w:rPr>
        <w:t xml:space="preserve">he introduction of AI/ML in RAN1 is to solve the thorny issues that traditional technologies cannot solve, like heavy NLOS condition, synchronization error, which </w:t>
      </w:r>
      <w:r w:rsidR="002D4083">
        <w:rPr>
          <w:rFonts w:ascii="Times New Roman" w:hAnsi="Times New Roman" w:cs="Times New Roman"/>
          <w:sz w:val="22"/>
          <w:lang w:val="en-GB"/>
        </w:rPr>
        <w:t>we</w:t>
      </w:r>
      <w:r w:rsidR="002D4083" w:rsidRPr="002D4083">
        <w:rPr>
          <w:rFonts w:ascii="Times New Roman" w:hAnsi="Times New Roman" w:cs="Times New Roman"/>
          <w:sz w:val="22"/>
          <w:lang w:val="en-GB"/>
        </w:rPr>
        <w:t xml:space="preserve"> think </w:t>
      </w:r>
      <w:r w:rsidR="00775051">
        <w:rPr>
          <w:rFonts w:ascii="Times New Roman" w:hAnsi="Times New Roman" w:cs="Times New Roman"/>
          <w:sz w:val="22"/>
          <w:lang w:val="en-GB"/>
        </w:rPr>
        <w:t>could</w:t>
      </w:r>
      <w:r w:rsidR="002D4083" w:rsidRPr="002D4083">
        <w:rPr>
          <w:rFonts w:ascii="Times New Roman" w:hAnsi="Times New Roman" w:cs="Times New Roman"/>
          <w:sz w:val="22"/>
          <w:lang w:val="en-GB"/>
        </w:rPr>
        <w:t xml:space="preserve"> be defined by </w:t>
      </w:r>
      <w:r w:rsidR="002D4083">
        <w:rPr>
          <w:rFonts w:ascii="Times New Roman" w:hAnsi="Times New Roman" w:cs="Times New Roman"/>
          <w:sz w:val="22"/>
          <w:lang w:val="en-GB"/>
        </w:rPr>
        <w:t>Option 1</w:t>
      </w:r>
      <w:r w:rsidR="002D4083" w:rsidRPr="002D4083">
        <w:rPr>
          <w:rFonts w:ascii="Times New Roman" w:hAnsi="Times New Roman" w:cs="Times New Roman"/>
          <w:sz w:val="22"/>
          <w:lang w:val="en-GB"/>
        </w:rPr>
        <w:t>. The AI model is just a tool for solving the issues in those ‘scenarios’</w:t>
      </w:r>
      <w:r w:rsidR="00775051">
        <w:rPr>
          <w:rFonts w:ascii="Times New Roman" w:hAnsi="Times New Roman" w:cs="Times New Roman"/>
          <w:sz w:val="22"/>
          <w:lang w:val="en-GB"/>
        </w:rPr>
        <w:t>. Moreover, there is no need to</w:t>
      </w:r>
      <w:r w:rsidR="002D4083" w:rsidRPr="002D4083">
        <w:rPr>
          <w:rFonts w:ascii="Times New Roman" w:hAnsi="Times New Roman" w:cs="Times New Roman"/>
          <w:sz w:val="22"/>
          <w:lang w:val="en-GB"/>
        </w:rPr>
        <w:t xml:space="preserve"> spend more energy to discuss the input/output/functionality of the AI model.</w:t>
      </w:r>
    </w:p>
    <w:p w:rsidR="00897D34" w:rsidRPr="00897D34" w:rsidRDefault="00897D34" w:rsidP="00897D34">
      <w:pPr>
        <w:adjustRightInd w:val="0"/>
        <w:spacing w:after="120"/>
        <w:rPr>
          <w:rFonts w:ascii="Times New Roman" w:hAnsi="Times New Roman" w:cs="Times New Roman"/>
          <w:b/>
          <w:sz w:val="22"/>
          <w:u w:val="single"/>
        </w:rPr>
      </w:pPr>
      <w:r w:rsidRPr="00897D34">
        <w:rPr>
          <w:rFonts w:ascii="Times New Roman" w:hAnsi="Times New Roman" w:cs="Times New Roman"/>
          <w:b/>
          <w:sz w:val="22"/>
          <w:u w:val="single"/>
        </w:rPr>
        <w:t>Proposal 1:</w:t>
      </w:r>
    </w:p>
    <w:p w:rsidR="00897D34" w:rsidRPr="00897D34" w:rsidRDefault="002D4083" w:rsidP="00A94ACD">
      <w:pPr>
        <w:numPr>
          <w:ilvl w:val="0"/>
          <w:numId w:val="8"/>
        </w:numPr>
        <w:adjustRightInd w:val="0"/>
        <w:spacing w:after="120"/>
        <w:rPr>
          <w:rFonts w:ascii="Times New Roman" w:hAnsi="Times New Roman" w:cs="Times New Roman"/>
          <w:i/>
          <w:sz w:val="22"/>
        </w:rPr>
      </w:pPr>
      <w:r>
        <w:rPr>
          <w:rFonts w:ascii="Times New Roman" w:hAnsi="Times New Roman" w:cs="Times New Roman" w:hint="eastAsia"/>
          <w:i/>
          <w:sz w:val="22"/>
        </w:rPr>
        <w:t>Categorize</w:t>
      </w:r>
      <w:r>
        <w:rPr>
          <w:rFonts w:ascii="Times New Roman" w:hAnsi="Times New Roman" w:cs="Times New Roman"/>
          <w:i/>
          <w:sz w:val="22"/>
        </w:rPr>
        <w:t xml:space="preserve"> </w:t>
      </w:r>
      <w:r>
        <w:rPr>
          <w:rFonts w:ascii="Times New Roman" w:hAnsi="Times New Roman" w:cs="Times New Roman" w:hint="eastAsia"/>
          <w:i/>
          <w:sz w:val="22"/>
        </w:rPr>
        <w:t>the</w:t>
      </w:r>
      <w:r>
        <w:rPr>
          <w:rFonts w:ascii="Times New Roman" w:hAnsi="Times New Roman" w:cs="Times New Roman"/>
          <w:i/>
          <w:sz w:val="22"/>
        </w:rPr>
        <w:t xml:space="preserve"> </w:t>
      </w:r>
      <w:r w:rsidRPr="002D4083">
        <w:rPr>
          <w:rFonts w:ascii="Times New Roman" w:hAnsi="Times New Roman" w:cs="Times New Roman"/>
          <w:i/>
          <w:sz w:val="22"/>
        </w:rPr>
        <w:t>clarification of sub-use case</w:t>
      </w:r>
      <w:r>
        <w:rPr>
          <w:rFonts w:ascii="Times New Roman" w:hAnsi="Times New Roman" w:cs="Times New Roman"/>
          <w:i/>
          <w:sz w:val="22"/>
        </w:rPr>
        <w:t xml:space="preserve"> </w:t>
      </w:r>
      <w:r>
        <w:rPr>
          <w:rFonts w:ascii="Times New Roman" w:hAnsi="Times New Roman" w:cs="Times New Roman" w:hint="eastAsia"/>
          <w:i/>
          <w:sz w:val="22"/>
        </w:rPr>
        <w:t>by</w:t>
      </w:r>
      <w:r>
        <w:rPr>
          <w:rFonts w:ascii="Times New Roman" w:hAnsi="Times New Roman" w:cs="Times New Roman"/>
          <w:i/>
          <w:sz w:val="22"/>
        </w:rPr>
        <w:t xml:space="preserve"> </w:t>
      </w:r>
      <w:r>
        <w:rPr>
          <w:rFonts w:ascii="Times New Roman" w:hAnsi="Times New Roman" w:cs="Times New Roman" w:hint="eastAsia"/>
          <w:i/>
          <w:sz w:val="22"/>
        </w:rPr>
        <w:t>the</w:t>
      </w:r>
      <w:r>
        <w:rPr>
          <w:rFonts w:ascii="Times New Roman" w:hAnsi="Times New Roman" w:cs="Times New Roman"/>
          <w:i/>
          <w:sz w:val="22"/>
        </w:rPr>
        <w:t xml:space="preserve"> </w:t>
      </w:r>
      <w:r>
        <w:rPr>
          <w:rFonts w:ascii="Times New Roman" w:hAnsi="Times New Roman" w:cs="Times New Roman" w:hint="eastAsia"/>
          <w:i/>
          <w:sz w:val="22"/>
        </w:rPr>
        <w:t>scenario</w:t>
      </w:r>
      <w:r>
        <w:rPr>
          <w:rFonts w:ascii="Times New Roman" w:hAnsi="Times New Roman" w:cs="Times New Roman"/>
          <w:i/>
          <w:sz w:val="22"/>
        </w:rPr>
        <w:t xml:space="preserve"> </w:t>
      </w:r>
      <w:r w:rsidR="0079468B">
        <w:rPr>
          <w:rFonts w:ascii="Times New Roman" w:hAnsi="Times New Roman" w:cs="Times New Roman" w:hint="eastAsia"/>
          <w:i/>
          <w:sz w:val="22"/>
        </w:rPr>
        <w:t>that</w:t>
      </w:r>
      <w:r w:rsidR="0079468B">
        <w:rPr>
          <w:rFonts w:ascii="Times New Roman" w:hAnsi="Times New Roman" w:cs="Times New Roman"/>
          <w:i/>
          <w:sz w:val="22"/>
        </w:rPr>
        <w:t xml:space="preserve"> </w:t>
      </w:r>
      <w:r w:rsidR="0079468B" w:rsidRPr="0079468B">
        <w:rPr>
          <w:rFonts w:ascii="Times New Roman" w:hAnsi="Times New Roman" w:cs="Times New Roman"/>
          <w:i/>
          <w:sz w:val="22"/>
        </w:rPr>
        <w:t>positioning accuracy</w:t>
      </w:r>
      <w:r w:rsidR="0079468B">
        <w:rPr>
          <w:rFonts w:ascii="Times New Roman" w:hAnsi="Times New Roman" w:cs="Times New Roman"/>
          <w:i/>
          <w:sz w:val="22"/>
        </w:rPr>
        <w:t xml:space="preserve"> </w:t>
      </w:r>
      <w:r w:rsidR="0079468B">
        <w:rPr>
          <w:rFonts w:ascii="Times New Roman" w:hAnsi="Times New Roman" w:cs="Times New Roman" w:hint="eastAsia"/>
          <w:i/>
          <w:sz w:val="22"/>
        </w:rPr>
        <w:t>can</w:t>
      </w:r>
      <w:r w:rsidR="0079468B">
        <w:rPr>
          <w:rFonts w:ascii="Times New Roman" w:hAnsi="Times New Roman" w:cs="Times New Roman"/>
          <w:i/>
          <w:sz w:val="22"/>
        </w:rPr>
        <w:t xml:space="preserve"> </w:t>
      </w:r>
      <w:r w:rsidR="0079468B">
        <w:rPr>
          <w:rFonts w:ascii="Times New Roman" w:hAnsi="Times New Roman" w:cs="Times New Roman" w:hint="eastAsia"/>
          <w:i/>
          <w:sz w:val="22"/>
        </w:rPr>
        <w:t>be</w:t>
      </w:r>
      <w:r w:rsidR="0079468B" w:rsidRPr="0079468B">
        <w:rPr>
          <w:rFonts w:ascii="Times New Roman" w:hAnsi="Times New Roman" w:cs="Times New Roman"/>
          <w:i/>
          <w:sz w:val="22"/>
        </w:rPr>
        <w:t xml:space="preserve"> enhance</w:t>
      </w:r>
      <w:r w:rsidR="0079468B">
        <w:rPr>
          <w:rFonts w:ascii="Times New Roman" w:hAnsi="Times New Roman" w:cs="Times New Roman" w:hint="eastAsia"/>
          <w:i/>
          <w:sz w:val="22"/>
        </w:rPr>
        <w:t>d</w:t>
      </w:r>
      <w:r w:rsidR="0079468B" w:rsidRPr="0079468B">
        <w:rPr>
          <w:rFonts w:ascii="Times New Roman" w:hAnsi="Times New Roman" w:cs="Times New Roman"/>
          <w:i/>
          <w:sz w:val="22"/>
        </w:rPr>
        <w:t xml:space="preserve"> </w:t>
      </w:r>
      <w:r w:rsidR="0079468B">
        <w:rPr>
          <w:rFonts w:ascii="Times New Roman" w:hAnsi="Times New Roman" w:cs="Times New Roman" w:hint="eastAsia"/>
          <w:i/>
          <w:sz w:val="22"/>
        </w:rPr>
        <w:t>by</w:t>
      </w:r>
      <w:r w:rsidR="0079468B" w:rsidRPr="0079468B">
        <w:rPr>
          <w:rFonts w:ascii="Times New Roman" w:hAnsi="Times New Roman" w:cs="Times New Roman"/>
          <w:i/>
          <w:sz w:val="22"/>
        </w:rPr>
        <w:t xml:space="preserve"> AI/ML m</w:t>
      </w:r>
      <w:bookmarkStart w:id="27" w:name="_GoBack"/>
      <w:bookmarkEnd w:id="27"/>
      <w:r w:rsidR="0079468B" w:rsidRPr="0079468B">
        <w:rPr>
          <w:rFonts w:ascii="Times New Roman" w:hAnsi="Times New Roman" w:cs="Times New Roman"/>
          <w:i/>
          <w:sz w:val="22"/>
        </w:rPr>
        <w:t>odel</w:t>
      </w:r>
      <w:r w:rsidR="00897D34" w:rsidRPr="00897D34">
        <w:rPr>
          <w:rFonts w:ascii="Times New Roman" w:hAnsi="Times New Roman" w:cs="Times New Roman"/>
          <w:i/>
          <w:sz w:val="22"/>
        </w:rPr>
        <w:t>.</w:t>
      </w:r>
    </w:p>
    <w:p w:rsidR="00800A4B" w:rsidRPr="00897D34" w:rsidRDefault="00800A4B" w:rsidP="00D55CFA">
      <w:pPr>
        <w:adjustRightInd w:val="0"/>
        <w:spacing w:after="120"/>
        <w:rPr>
          <w:rFonts w:ascii="Times New Roman" w:hAnsi="Times New Roman" w:cs="Times New Roman"/>
          <w:sz w:val="22"/>
        </w:rPr>
      </w:pPr>
    </w:p>
    <w:p w:rsidR="00BB5BF5" w:rsidRPr="00F50ADF" w:rsidRDefault="005F286B" w:rsidP="00A94ACD">
      <w:pPr>
        <w:pStyle w:val="aff7"/>
        <w:numPr>
          <w:ilvl w:val="0"/>
          <w:numId w:val="12"/>
        </w:numPr>
        <w:adjustRightInd w:val="0"/>
        <w:snapToGrid w:val="0"/>
        <w:spacing w:after="120"/>
        <w:ind w:leftChars="0"/>
        <w:rPr>
          <w:b/>
          <w:sz w:val="22"/>
        </w:rPr>
      </w:pPr>
      <w:r w:rsidRPr="00F50ADF">
        <w:rPr>
          <w:b/>
          <w:sz w:val="22"/>
        </w:rPr>
        <w:t>Synchronization error</w:t>
      </w:r>
    </w:p>
    <w:p w:rsidR="00DD114C" w:rsidRPr="00DD114C" w:rsidRDefault="00F50ADF" w:rsidP="00D55CFA">
      <w:pPr>
        <w:adjustRightInd w:val="0"/>
        <w:snapToGrid w:val="0"/>
        <w:spacing w:after="120"/>
        <w:rPr>
          <w:rFonts w:ascii="Times New Roman" w:hAnsi="Times New Roman" w:cs="Times New Roman"/>
          <w:sz w:val="22"/>
        </w:rPr>
      </w:pPr>
      <w:r>
        <w:rPr>
          <w:rFonts w:ascii="Times New Roman" w:hAnsi="Times New Roman" w:cs="Times New Roman"/>
          <w:sz w:val="22"/>
        </w:rPr>
        <w:t>S</w:t>
      </w:r>
      <w:r w:rsidRPr="00F50ADF">
        <w:rPr>
          <w:rFonts w:ascii="Times New Roman" w:hAnsi="Times New Roman" w:cs="Times New Roman"/>
          <w:sz w:val="22"/>
        </w:rPr>
        <w:t>ynchronization error</w:t>
      </w:r>
      <w:r>
        <w:rPr>
          <w:rFonts w:ascii="Times New Roman" w:hAnsi="Times New Roman" w:cs="Times New Roman"/>
          <w:sz w:val="22"/>
        </w:rPr>
        <w:t xml:space="preserve"> </w:t>
      </w:r>
      <w:r w:rsidR="00241134">
        <w:rPr>
          <w:rFonts w:ascii="Times New Roman" w:hAnsi="Times New Roman" w:cs="Times New Roman"/>
          <w:sz w:val="22"/>
        </w:rPr>
        <w:t>involve</w:t>
      </w:r>
      <w:r>
        <w:rPr>
          <w:rFonts w:ascii="Times New Roman" w:hAnsi="Times New Roman" w:cs="Times New Roman"/>
          <w:sz w:val="22"/>
        </w:rPr>
        <w:t xml:space="preserve"> two types: </w:t>
      </w:r>
      <w:r w:rsidRPr="00F50ADF">
        <w:rPr>
          <w:rFonts w:ascii="Times New Roman" w:hAnsi="Times New Roman" w:cs="Times New Roman"/>
          <w:sz w:val="22"/>
        </w:rPr>
        <w:t>error</w:t>
      </w:r>
      <w:r>
        <w:rPr>
          <w:rFonts w:ascii="Times New Roman" w:hAnsi="Times New Roman" w:cs="Times New Roman"/>
          <w:sz w:val="22"/>
        </w:rPr>
        <w:t xml:space="preserve"> between </w:t>
      </w:r>
      <w:r w:rsidRPr="00F50ADF">
        <w:rPr>
          <w:rFonts w:ascii="Times New Roman" w:hAnsi="Times New Roman" w:cs="Times New Roman"/>
          <w:sz w:val="22"/>
        </w:rPr>
        <w:t>service TRP and reference TRP</w:t>
      </w:r>
      <w:r>
        <w:rPr>
          <w:rFonts w:ascii="Times New Roman" w:hAnsi="Times New Roman" w:cs="Times New Roman"/>
          <w:sz w:val="22"/>
        </w:rPr>
        <w:t xml:space="preserve">, </w:t>
      </w:r>
      <w:r w:rsidR="00D9321E">
        <w:rPr>
          <w:rFonts w:ascii="Times New Roman" w:hAnsi="Times New Roman" w:cs="Times New Roman"/>
          <w:sz w:val="22"/>
        </w:rPr>
        <w:t xml:space="preserve">and </w:t>
      </w:r>
      <w:r w:rsidRPr="00F50ADF">
        <w:rPr>
          <w:rFonts w:ascii="Times New Roman" w:hAnsi="Times New Roman" w:cs="Times New Roman"/>
          <w:sz w:val="22"/>
        </w:rPr>
        <w:t>error</w:t>
      </w:r>
      <w:r>
        <w:rPr>
          <w:rFonts w:ascii="Times New Roman" w:hAnsi="Times New Roman" w:cs="Times New Roman"/>
          <w:sz w:val="22"/>
        </w:rPr>
        <w:t xml:space="preserve"> between </w:t>
      </w:r>
      <w:r w:rsidRPr="00F50ADF">
        <w:rPr>
          <w:rFonts w:ascii="Times New Roman" w:hAnsi="Times New Roman" w:cs="Times New Roman"/>
          <w:sz w:val="22"/>
        </w:rPr>
        <w:t>service TRP and target device</w:t>
      </w:r>
      <w:r>
        <w:rPr>
          <w:rFonts w:ascii="Times New Roman" w:hAnsi="Times New Roman" w:cs="Times New Roman"/>
          <w:sz w:val="22"/>
        </w:rPr>
        <w:t xml:space="preserve">. </w:t>
      </w:r>
      <w:r w:rsidR="00DD114C">
        <w:rPr>
          <w:rFonts w:ascii="Times New Roman" w:hAnsi="Times New Roman" w:cs="Times New Roman"/>
          <w:sz w:val="22"/>
        </w:rPr>
        <w:t xml:space="preserve">The latter </w:t>
      </w:r>
      <w:r w:rsidR="005D06C8">
        <w:rPr>
          <w:rFonts w:ascii="Times New Roman" w:hAnsi="Times New Roman" w:cs="Times New Roman"/>
          <w:sz w:val="22"/>
        </w:rPr>
        <w:t xml:space="preserve">have poor impact of </w:t>
      </w:r>
      <w:r w:rsidR="005D06C8">
        <w:rPr>
          <w:rFonts w:ascii="Times New Roman" w:hAnsi="Times New Roman" w:cs="Times New Roman" w:hint="eastAsia"/>
          <w:sz w:val="22"/>
        </w:rPr>
        <w:t>current</w:t>
      </w:r>
      <w:r w:rsidR="005D06C8">
        <w:rPr>
          <w:rFonts w:ascii="Times New Roman" w:hAnsi="Times New Roman" w:cs="Times New Roman"/>
          <w:sz w:val="22"/>
        </w:rPr>
        <w:t xml:space="preserve"> </w:t>
      </w:r>
      <w:r w:rsidR="005D06C8">
        <w:rPr>
          <w:rFonts w:ascii="Times New Roman" w:hAnsi="Times New Roman" w:cs="Times New Roman" w:hint="eastAsia"/>
          <w:sz w:val="22"/>
        </w:rPr>
        <w:t>positioning</w:t>
      </w:r>
      <w:r w:rsidR="005D06C8">
        <w:rPr>
          <w:rFonts w:ascii="Times New Roman" w:hAnsi="Times New Roman" w:cs="Times New Roman"/>
          <w:sz w:val="22"/>
        </w:rPr>
        <w:t xml:space="preserve"> </w:t>
      </w:r>
      <w:r w:rsidR="005D06C8">
        <w:rPr>
          <w:rFonts w:ascii="Times New Roman" w:hAnsi="Times New Roman" w:cs="Times New Roman" w:hint="eastAsia"/>
          <w:sz w:val="22"/>
        </w:rPr>
        <w:t>method</w:t>
      </w:r>
      <w:r w:rsidR="00DD114C">
        <w:rPr>
          <w:rFonts w:ascii="Times New Roman" w:hAnsi="Times New Roman" w:cs="Times New Roman"/>
          <w:sz w:val="22"/>
        </w:rPr>
        <w:t>. But for the former, l</w:t>
      </w:r>
      <w:r w:rsidR="00DD114C" w:rsidRPr="00DD114C">
        <w:rPr>
          <w:rFonts w:ascii="Times New Roman" w:hAnsi="Times New Roman" w:cs="Times New Roman"/>
          <w:sz w:val="22"/>
        </w:rPr>
        <w:t xml:space="preserve">imited by synchronization technology, </w:t>
      </w:r>
      <w:r w:rsidR="005D06C8">
        <w:rPr>
          <w:rFonts w:ascii="Times New Roman" w:hAnsi="Times New Roman" w:cs="Times New Roman"/>
          <w:sz w:val="22"/>
        </w:rPr>
        <w:t>utilizing</w:t>
      </w:r>
      <w:r w:rsidR="00DD114C" w:rsidRPr="00DD114C">
        <w:rPr>
          <w:rFonts w:ascii="Times New Roman" w:hAnsi="Times New Roman" w:cs="Times New Roman"/>
          <w:sz w:val="22"/>
        </w:rPr>
        <w:t xml:space="preserve"> traditional algorithms to overcome this </w:t>
      </w:r>
      <w:r w:rsidR="005D06C8">
        <w:rPr>
          <w:rFonts w:ascii="Times New Roman" w:hAnsi="Times New Roman" w:cs="Times New Roman"/>
          <w:sz w:val="22"/>
        </w:rPr>
        <w:t>trouble</w:t>
      </w:r>
      <w:r w:rsidR="00DD114C" w:rsidRPr="00DD114C">
        <w:rPr>
          <w:rFonts w:ascii="Times New Roman" w:hAnsi="Times New Roman" w:cs="Times New Roman"/>
          <w:sz w:val="22"/>
        </w:rPr>
        <w:t xml:space="preserve"> still needs to be explored.</w:t>
      </w:r>
      <w:r w:rsidR="005D06C8">
        <w:rPr>
          <w:rFonts w:ascii="Times New Roman" w:hAnsi="Times New Roman" w:cs="Times New Roman"/>
          <w:sz w:val="22"/>
        </w:rPr>
        <w:t xml:space="preserve"> </w:t>
      </w:r>
    </w:p>
    <w:p w:rsidR="00DD114C" w:rsidRDefault="00DD114C" w:rsidP="00D55CFA">
      <w:pPr>
        <w:adjustRightInd w:val="0"/>
        <w:snapToGrid w:val="0"/>
        <w:spacing w:after="120"/>
        <w:rPr>
          <w:rFonts w:ascii="Times New Roman" w:hAnsi="Times New Roman" w:cs="Times New Roman"/>
          <w:sz w:val="22"/>
        </w:rPr>
      </w:pPr>
      <w:r>
        <w:rPr>
          <w:rFonts w:ascii="Times New Roman" w:hAnsi="Times New Roman" w:cs="Times New Roman"/>
          <w:sz w:val="22"/>
        </w:rPr>
        <w:t>S</w:t>
      </w:r>
      <w:r w:rsidRPr="00F50ADF">
        <w:rPr>
          <w:rFonts w:ascii="Times New Roman" w:hAnsi="Times New Roman" w:cs="Times New Roman"/>
          <w:sz w:val="22"/>
        </w:rPr>
        <w:t>ynchronization error</w:t>
      </w:r>
      <w:r>
        <w:rPr>
          <w:rFonts w:ascii="Times New Roman" w:hAnsi="Times New Roman" w:cs="Times New Roman"/>
          <w:sz w:val="22"/>
        </w:rPr>
        <w:t xml:space="preserve"> between </w:t>
      </w:r>
      <w:r w:rsidRPr="00F50ADF">
        <w:rPr>
          <w:rFonts w:ascii="Times New Roman" w:hAnsi="Times New Roman" w:cs="Times New Roman"/>
          <w:sz w:val="22"/>
        </w:rPr>
        <w:t>service TRP and reference TRP</w:t>
      </w:r>
      <w:r>
        <w:rPr>
          <w:rFonts w:ascii="Times New Roman" w:hAnsi="Times New Roman" w:cs="Times New Roman"/>
          <w:sz w:val="22"/>
        </w:rPr>
        <w:t xml:space="preserve"> </w:t>
      </w:r>
      <w:r w:rsidRPr="00DD114C">
        <w:rPr>
          <w:rFonts w:ascii="Times New Roman" w:hAnsi="Times New Roman" w:cs="Times New Roman"/>
          <w:sz w:val="22"/>
        </w:rPr>
        <w:t>will affect the RSTD measurement results</w:t>
      </w:r>
      <w:r>
        <w:rPr>
          <w:rFonts w:ascii="Times New Roman" w:hAnsi="Times New Roman" w:cs="Times New Roman"/>
          <w:sz w:val="22"/>
        </w:rPr>
        <w:t xml:space="preserve">. </w:t>
      </w:r>
      <w:r w:rsidR="005D06C8">
        <w:rPr>
          <w:rFonts w:ascii="Times New Roman" w:hAnsi="Times New Roman" w:cs="Times New Roman"/>
          <w:sz w:val="22"/>
        </w:rPr>
        <w:t xml:space="preserve">Although it can be </w:t>
      </w:r>
      <w:r w:rsidR="005D06C8" w:rsidRPr="00241134">
        <w:rPr>
          <w:rFonts w:ascii="Times New Roman" w:hAnsi="Times New Roman" w:cs="Times New Roman"/>
          <w:sz w:val="22"/>
        </w:rPr>
        <w:t>overcome</w:t>
      </w:r>
      <w:r w:rsidR="005D06C8">
        <w:rPr>
          <w:rFonts w:ascii="Times New Roman" w:hAnsi="Times New Roman" w:cs="Times New Roman"/>
          <w:sz w:val="22"/>
        </w:rPr>
        <w:t xml:space="preserve"> by multi-RTT </w:t>
      </w:r>
      <w:r w:rsidR="00593C90">
        <w:rPr>
          <w:rFonts w:ascii="Times New Roman" w:hAnsi="Times New Roman" w:cs="Times New Roman"/>
          <w:sz w:val="22"/>
        </w:rPr>
        <w:t>method</w:t>
      </w:r>
      <w:r w:rsidR="005D06C8">
        <w:rPr>
          <w:rFonts w:ascii="Times New Roman" w:hAnsi="Times New Roman" w:cs="Times New Roman"/>
          <w:sz w:val="22"/>
        </w:rPr>
        <w:t xml:space="preserve">, the reference signal overhead increased </w:t>
      </w:r>
      <w:r w:rsidR="005D06C8" w:rsidRPr="005D06C8">
        <w:rPr>
          <w:rFonts w:ascii="Times New Roman" w:hAnsi="Times New Roman" w:cs="Times New Roman"/>
          <w:sz w:val="22"/>
        </w:rPr>
        <w:t>concomitantly</w:t>
      </w:r>
      <w:r w:rsidR="005D06C8">
        <w:rPr>
          <w:rFonts w:ascii="Times New Roman" w:hAnsi="Times New Roman" w:cs="Times New Roman"/>
          <w:sz w:val="22"/>
        </w:rPr>
        <w:t xml:space="preserve">. </w:t>
      </w:r>
      <w:r w:rsidR="00727A22">
        <w:rPr>
          <w:rFonts w:ascii="Times New Roman" w:hAnsi="Times New Roman" w:cs="Times New Roman"/>
          <w:sz w:val="22"/>
        </w:rPr>
        <w:t>As shown in Fig.1, if there exist</w:t>
      </w:r>
      <w:r w:rsidR="00643B38">
        <w:rPr>
          <w:rFonts w:ascii="Times New Roman" w:hAnsi="Times New Roman" w:cs="Times New Roman"/>
          <w:sz w:val="22"/>
        </w:rPr>
        <w:t>s</w:t>
      </w:r>
      <w:r w:rsidR="00727A22">
        <w:rPr>
          <w:rFonts w:ascii="Times New Roman" w:hAnsi="Times New Roman" w:cs="Times New Roman"/>
          <w:sz w:val="22"/>
        </w:rPr>
        <w:t xml:space="preserve"> s</w:t>
      </w:r>
      <w:r w:rsidR="00727A22" w:rsidRPr="00F50ADF">
        <w:rPr>
          <w:rFonts w:ascii="Times New Roman" w:hAnsi="Times New Roman" w:cs="Times New Roman"/>
          <w:sz w:val="22"/>
        </w:rPr>
        <w:t>ynchronization error</w:t>
      </w:r>
      <w:r w:rsidR="00727A22">
        <w:rPr>
          <w:rFonts w:ascii="Times New Roman" w:hAnsi="Times New Roman" w:cs="Times New Roman"/>
          <w:sz w:val="22"/>
        </w:rPr>
        <w:t xml:space="preserve"> between any</w:t>
      </w:r>
      <w:r w:rsidR="00643B38" w:rsidRPr="00643B38">
        <w:rPr>
          <w:rFonts w:ascii="Times New Roman" w:hAnsi="Times New Roman" w:cs="Times New Roman"/>
          <w:sz w:val="22"/>
        </w:rPr>
        <w:t xml:space="preserve"> </w:t>
      </w:r>
      <w:r w:rsidR="00643B38">
        <w:rPr>
          <w:rFonts w:ascii="Times New Roman" w:hAnsi="Times New Roman" w:cs="Times New Roman"/>
          <w:sz w:val="22"/>
        </w:rPr>
        <w:t>two</w:t>
      </w:r>
      <w:r w:rsidR="00727A22">
        <w:rPr>
          <w:rFonts w:ascii="Times New Roman" w:hAnsi="Times New Roman" w:cs="Times New Roman"/>
          <w:sz w:val="22"/>
        </w:rPr>
        <w:t xml:space="preserve"> of TRPs, the RSTD error must be </w:t>
      </w:r>
      <w:r w:rsidR="00727A22" w:rsidRPr="00727A22">
        <w:rPr>
          <w:rFonts w:ascii="Times New Roman" w:hAnsi="Times New Roman" w:cs="Times New Roman"/>
          <w:sz w:val="22"/>
        </w:rPr>
        <w:t>introduce</w:t>
      </w:r>
      <w:r w:rsidR="00727A22">
        <w:rPr>
          <w:rFonts w:ascii="Times New Roman" w:hAnsi="Times New Roman" w:cs="Times New Roman"/>
          <w:sz w:val="22"/>
        </w:rPr>
        <w:t xml:space="preserve">d compared with the real RSTD value, which result the </w:t>
      </w:r>
      <w:r w:rsidR="00DD3C9D" w:rsidRPr="00DD3C9D">
        <w:rPr>
          <w:rFonts w:ascii="Times New Roman" w:hAnsi="Times New Roman" w:cs="Times New Roman"/>
          <w:sz w:val="22"/>
        </w:rPr>
        <w:t>hyperbola</w:t>
      </w:r>
      <w:r w:rsidR="00DD3C9D">
        <w:rPr>
          <w:rFonts w:ascii="Times New Roman" w:hAnsi="Times New Roman" w:cs="Times New Roman"/>
          <w:sz w:val="22"/>
        </w:rPr>
        <w:t xml:space="preserve"> </w:t>
      </w:r>
      <w:r w:rsidR="00DD3C9D" w:rsidRPr="00DD3C9D">
        <w:rPr>
          <w:rFonts w:ascii="Times New Roman" w:hAnsi="Times New Roman" w:cs="Times New Roman"/>
          <w:sz w:val="22"/>
        </w:rPr>
        <w:t>deviate</w:t>
      </w:r>
      <w:r w:rsidR="00DD3C9D">
        <w:rPr>
          <w:rFonts w:ascii="Times New Roman" w:hAnsi="Times New Roman" w:cs="Times New Roman"/>
          <w:sz w:val="22"/>
        </w:rPr>
        <w:t xml:space="preserve"> the real one, and the </w:t>
      </w:r>
      <w:r w:rsidR="00DD3C9D" w:rsidRPr="00DD3C9D">
        <w:rPr>
          <w:rFonts w:ascii="Times New Roman" w:hAnsi="Times New Roman" w:cs="Times New Roman"/>
          <w:sz w:val="22"/>
        </w:rPr>
        <w:t>intersection</w:t>
      </w:r>
      <w:r w:rsidR="00DD3C9D">
        <w:rPr>
          <w:rFonts w:ascii="Times New Roman" w:hAnsi="Times New Roman" w:cs="Times New Roman"/>
          <w:sz w:val="22"/>
        </w:rPr>
        <w:t xml:space="preserve"> of the two </w:t>
      </w:r>
      <w:r w:rsidR="00DD3C9D" w:rsidRPr="00DD3C9D">
        <w:rPr>
          <w:rFonts w:ascii="Times New Roman" w:hAnsi="Times New Roman" w:cs="Times New Roman"/>
          <w:sz w:val="22"/>
        </w:rPr>
        <w:t>hyperbola</w:t>
      </w:r>
      <w:r w:rsidR="00DD3C9D">
        <w:rPr>
          <w:rFonts w:ascii="Times New Roman" w:hAnsi="Times New Roman" w:cs="Times New Roman"/>
          <w:sz w:val="22"/>
        </w:rPr>
        <w:t xml:space="preserve">s cannot represent the real </w:t>
      </w:r>
      <w:r w:rsidR="00DD3C9D" w:rsidRPr="00F50ADF">
        <w:rPr>
          <w:rFonts w:ascii="Times New Roman" w:hAnsi="Times New Roman" w:cs="Times New Roman"/>
          <w:sz w:val="22"/>
        </w:rPr>
        <w:t>target device</w:t>
      </w:r>
      <w:r w:rsidR="00DD3C9D">
        <w:rPr>
          <w:rFonts w:ascii="Times New Roman" w:hAnsi="Times New Roman" w:cs="Times New Roman"/>
          <w:sz w:val="22"/>
        </w:rPr>
        <w:t xml:space="preserve"> location.</w:t>
      </w:r>
      <w:r w:rsidR="00FA01F0">
        <w:rPr>
          <w:rFonts w:ascii="Times New Roman" w:hAnsi="Times New Roman" w:cs="Times New Roman"/>
          <w:sz w:val="22"/>
        </w:rPr>
        <w:t xml:space="preserve"> For example, assuming 1us disalignment between TRP1 and TRP2, the positioning error will be around 300m, which is </w:t>
      </w:r>
      <w:r w:rsidR="00FA01F0" w:rsidRPr="00FA01F0">
        <w:rPr>
          <w:rFonts w:ascii="Times New Roman" w:hAnsi="Times New Roman" w:cs="Times New Roman"/>
          <w:sz w:val="22"/>
        </w:rPr>
        <w:t xml:space="preserve">not acceptable for NR positioning </w:t>
      </w:r>
      <w:r w:rsidR="005C6BF9">
        <w:rPr>
          <w:rFonts w:ascii="Times New Roman" w:hAnsi="Times New Roman" w:cs="Times New Roman"/>
          <w:sz w:val="22"/>
        </w:rPr>
        <w:t>requirement.</w:t>
      </w:r>
    </w:p>
    <w:p w:rsidR="00DD114C" w:rsidRDefault="00727A22" w:rsidP="00D55CFA">
      <w:pPr>
        <w:adjustRightInd w:val="0"/>
        <w:snapToGrid w:val="0"/>
        <w:spacing w:after="120"/>
        <w:jc w:val="center"/>
        <w:rPr>
          <w:rFonts w:ascii="Times New Roman" w:hAnsi="Times New Roman" w:cs="Times New Roman"/>
          <w:sz w:val="22"/>
        </w:rPr>
      </w:pPr>
      <w:r>
        <w:rPr>
          <w:rFonts w:ascii="Times New Roman" w:hAnsi="Times New Roman" w:cs="Times New Roman"/>
          <w:noProof/>
          <w:sz w:val="22"/>
        </w:rPr>
        <w:drawing>
          <wp:inline distT="0" distB="0" distL="0" distR="0" wp14:anchorId="71DDD14F">
            <wp:extent cx="2755386" cy="2220412"/>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7561" cy="2230223"/>
                    </a:xfrm>
                    <a:prstGeom prst="rect">
                      <a:avLst/>
                    </a:prstGeom>
                    <a:noFill/>
                  </pic:spPr>
                </pic:pic>
              </a:graphicData>
            </a:graphic>
          </wp:inline>
        </w:drawing>
      </w:r>
    </w:p>
    <w:p w:rsidR="00727A22" w:rsidRPr="00DD114C" w:rsidRDefault="00727A22" w:rsidP="00D55CFA">
      <w:pPr>
        <w:adjustRightInd w:val="0"/>
        <w:snapToGrid w:val="0"/>
        <w:spacing w:after="120"/>
        <w:jc w:val="center"/>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ig.1 Principle of RSTD measurement</w:t>
      </w:r>
    </w:p>
    <w:p w:rsidR="005C6BF9" w:rsidRPr="0036627D" w:rsidRDefault="005C6BF9" w:rsidP="00D55CFA">
      <w:pPr>
        <w:widowControl/>
        <w:adjustRightInd w:val="0"/>
        <w:snapToGrid w:val="0"/>
        <w:spacing w:after="120"/>
        <w:rPr>
          <w:rFonts w:ascii="Times New Roman" w:eastAsia="宋体" w:hAnsi="Times New Roman" w:cs="Times New Roman"/>
          <w:b/>
          <w:kern w:val="0"/>
          <w:sz w:val="22"/>
          <w:u w:val="single"/>
        </w:rPr>
      </w:pPr>
      <w:r w:rsidRPr="005C6BF9">
        <w:rPr>
          <w:rFonts w:ascii="Times New Roman" w:eastAsia="宋体" w:hAnsi="Times New Roman" w:cs="Times New Roman"/>
          <w:b/>
          <w:kern w:val="0"/>
          <w:sz w:val="22"/>
          <w:u w:val="single"/>
        </w:rPr>
        <w:t xml:space="preserve">Observation </w:t>
      </w:r>
      <w:r>
        <w:rPr>
          <w:rFonts w:ascii="Times New Roman" w:eastAsia="宋体" w:hAnsi="Times New Roman" w:cs="Times New Roman"/>
          <w:b/>
          <w:kern w:val="0"/>
          <w:sz w:val="22"/>
          <w:u w:val="single"/>
        </w:rPr>
        <w:t>1</w:t>
      </w:r>
      <w:r w:rsidRPr="0036627D">
        <w:rPr>
          <w:rFonts w:ascii="Times New Roman" w:eastAsia="宋体" w:hAnsi="Times New Roman" w:cs="Times New Roman"/>
          <w:b/>
          <w:kern w:val="0"/>
          <w:sz w:val="22"/>
          <w:u w:val="single"/>
        </w:rPr>
        <w:t>:</w:t>
      </w:r>
    </w:p>
    <w:p w:rsidR="005C6BF9" w:rsidRPr="005C6BF9" w:rsidRDefault="005C6BF9" w:rsidP="00A94ACD">
      <w:pPr>
        <w:pStyle w:val="aff7"/>
        <w:numPr>
          <w:ilvl w:val="0"/>
          <w:numId w:val="8"/>
        </w:numPr>
        <w:adjustRightInd w:val="0"/>
        <w:snapToGrid w:val="0"/>
        <w:spacing w:after="120"/>
        <w:ind w:leftChars="0"/>
        <w:jc w:val="both"/>
        <w:rPr>
          <w:rFonts w:eastAsia="宋体"/>
          <w:i/>
          <w:sz w:val="22"/>
          <w:szCs w:val="22"/>
          <w:lang w:val="en-US" w:eastAsia="zh-CN"/>
        </w:rPr>
      </w:pPr>
      <w:r w:rsidRPr="005C6BF9">
        <w:rPr>
          <w:rFonts w:eastAsia="宋体"/>
          <w:i/>
          <w:sz w:val="22"/>
          <w:szCs w:val="22"/>
          <w:lang w:val="en-US" w:eastAsia="zh-CN"/>
        </w:rPr>
        <w:lastRenderedPageBreak/>
        <w:t>Synchronization error between service TRP and reference TRP seriously hinders high accuracy requirement</w:t>
      </w:r>
      <w:r>
        <w:rPr>
          <w:rFonts w:eastAsia="宋体"/>
          <w:i/>
          <w:sz w:val="22"/>
          <w:szCs w:val="22"/>
          <w:lang w:val="en-US" w:eastAsia="zh-CN"/>
        </w:rPr>
        <w:t xml:space="preserve"> of NR positioning.</w:t>
      </w:r>
    </w:p>
    <w:p w:rsidR="009036A1" w:rsidRDefault="009036A1" w:rsidP="00D55CFA">
      <w:pPr>
        <w:adjustRightInd w:val="0"/>
        <w:snapToGrid w:val="0"/>
        <w:spacing w:after="120"/>
        <w:rPr>
          <w:rFonts w:ascii="Times New Roman" w:hAnsi="Times New Roman" w:cs="Times New Roman"/>
          <w:sz w:val="22"/>
          <w:lang w:val="en-GB"/>
        </w:rPr>
      </w:pPr>
    </w:p>
    <w:p w:rsidR="002E1328" w:rsidRDefault="005C6BF9" w:rsidP="00D55CFA">
      <w:pPr>
        <w:adjustRightInd w:val="0"/>
        <w:snapToGrid w:val="0"/>
        <w:spacing w:after="120"/>
        <w:rPr>
          <w:rFonts w:ascii="Times New Roman" w:hAnsi="Times New Roman" w:cs="Times New Roman"/>
          <w:sz w:val="22"/>
          <w:lang w:val="en-GB"/>
        </w:rPr>
      </w:pPr>
      <w:r w:rsidRPr="005C6BF9">
        <w:rPr>
          <w:rFonts w:ascii="Times New Roman" w:hAnsi="Times New Roman" w:cs="Times New Roman"/>
          <w:sz w:val="22"/>
          <w:lang w:val="en-GB"/>
        </w:rPr>
        <w:t xml:space="preserve">One function of </w:t>
      </w:r>
      <w:r w:rsidR="00791BAF">
        <w:rPr>
          <w:rFonts w:ascii="Times New Roman" w:hAnsi="Times New Roman" w:cs="Times New Roman"/>
          <w:sz w:val="22"/>
          <w:lang w:val="en-GB"/>
        </w:rPr>
        <w:t>AI/ML</w:t>
      </w:r>
      <w:r w:rsidRPr="005C6BF9">
        <w:rPr>
          <w:rFonts w:ascii="Times New Roman" w:hAnsi="Times New Roman" w:cs="Times New Roman"/>
          <w:sz w:val="22"/>
          <w:lang w:val="en-GB"/>
        </w:rPr>
        <w:t xml:space="preserve"> is to use the </w:t>
      </w:r>
      <w:r w:rsidR="00791BAF">
        <w:rPr>
          <w:rFonts w:ascii="Times New Roman" w:hAnsi="Times New Roman" w:cs="Times New Roman"/>
          <w:sz w:val="22"/>
          <w:lang w:val="en-GB"/>
        </w:rPr>
        <w:t>collected</w:t>
      </w:r>
      <w:r w:rsidRPr="005C6BF9">
        <w:rPr>
          <w:rFonts w:ascii="Times New Roman" w:hAnsi="Times New Roman" w:cs="Times New Roman"/>
          <w:sz w:val="22"/>
          <w:lang w:val="en-GB"/>
        </w:rPr>
        <w:t xml:space="preserve"> data set to complete model training, and solve the problems of classification, regression, clustering</w:t>
      </w:r>
      <w:r w:rsidR="00331E1D">
        <w:rPr>
          <w:rFonts w:ascii="Times New Roman" w:hAnsi="Times New Roman" w:cs="Times New Roman"/>
          <w:sz w:val="22"/>
          <w:lang w:val="en-GB"/>
        </w:rPr>
        <w:t>,</w:t>
      </w:r>
      <w:r w:rsidRPr="005C6BF9">
        <w:rPr>
          <w:rFonts w:ascii="Times New Roman" w:hAnsi="Times New Roman" w:cs="Times New Roman"/>
          <w:sz w:val="22"/>
          <w:lang w:val="en-GB"/>
        </w:rPr>
        <w:t xml:space="preserve"> and so on</w:t>
      </w:r>
      <w:r w:rsidR="00331E1D">
        <w:rPr>
          <w:rFonts w:ascii="Times New Roman" w:hAnsi="Times New Roman" w:cs="Times New Roman"/>
          <w:sz w:val="22"/>
          <w:lang w:val="en-GB"/>
        </w:rPr>
        <w:t>,</w:t>
      </w:r>
      <w:r w:rsidRPr="005C6BF9">
        <w:rPr>
          <w:rFonts w:ascii="Times New Roman" w:hAnsi="Times New Roman" w:cs="Times New Roman"/>
          <w:sz w:val="22"/>
          <w:lang w:val="en-GB"/>
        </w:rPr>
        <w:t xml:space="preserve"> according to the trained model.</w:t>
      </w:r>
      <w:r w:rsidR="00791BAF">
        <w:rPr>
          <w:rFonts w:ascii="Times New Roman" w:hAnsi="Times New Roman" w:cs="Times New Roman"/>
          <w:sz w:val="22"/>
          <w:lang w:val="en-GB"/>
        </w:rPr>
        <w:t xml:space="preserve"> </w:t>
      </w:r>
      <w:r w:rsidR="009036A1">
        <w:rPr>
          <w:rFonts w:ascii="Times New Roman" w:hAnsi="Times New Roman" w:cs="Times New Roman"/>
          <w:sz w:val="22"/>
          <w:lang w:val="en-GB"/>
        </w:rPr>
        <w:t xml:space="preserve">The </w:t>
      </w:r>
      <w:r w:rsidR="009036A1" w:rsidRPr="009036A1">
        <w:rPr>
          <w:rFonts w:ascii="Times New Roman" w:hAnsi="Times New Roman" w:cs="Times New Roman"/>
          <w:sz w:val="22"/>
          <w:lang w:val="en-GB"/>
        </w:rPr>
        <w:t>combination</w:t>
      </w:r>
      <w:r w:rsidR="009036A1">
        <w:rPr>
          <w:rFonts w:ascii="Times New Roman" w:hAnsi="Times New Roman" w:cs="Times New Roman"/>
          <w:sz w:val="22"/>
          <w:lang w:val="en-GB"/>
        </w:rPr>
        <w:t xml:space="preserve"> of AI/ML and positioning with </w:t>
      </w:r>
      <w:r w:rsidR="00527F7D">
        <w:rPr>
          <w:rFonts w:ascii="Times New Roman" w:hAnsi="Times New Roman" w:cs="Times New Roman"/>
          <w:sz w:val="22"/>
        </w:rPr>
        <w:t>s</w:t>
      </w:r>
      <w:r w:rsidR="00527F7D" w:rsidRPr="00F50ADF">
        <w:rPr>
          <w:rFonts w:ascii="Times New Roman" w:hAnsi="Times New Roman" w:cs="Times New Roman"/>
          <w:sz w:val="22"/>
        </w:rPr>
        <w:t>ynchronization error</w:t>
      </w:r>
      <w:r w:rsidR="009036A1">
        <w:rPr>
          <w:rFonts w:ascii="Times New Roman" w:hAnsi="Times New Roman" w:cs="Times New Roman"/>
          <w:sz w:val="22"/>
        </w:rPr>
        <w:t xml:space="preserve"> is </w:t>
      </w:r>
      <w:r w:rsidR="009036A1" w:rsidRPr="009036A1">
        <w:rPr>
          <w:rFonts w:ascii="Times New Roman" w:hAnsi="Times New Roman" w:cs="Times New Roman"/>
          <w:sz w:val="22"/>
        </w:rPr>
        <w:t>apparent</w:t>
      </w:r>
      <w:r w:rsidR="009036A1">
        <w:rPr>
          <w:rFonts w:ascii="Times New Roman" w:hAnsi="Times New Roman" w:cs="Times New Roman"/>
          <w:sz w:val="22"/>
        </w:rPr>
        <w:t>.</w:t>
      </w:r>
      <w:r w:rsidR="00D24B35">
        <w:rPr>
          <w:rFonts w:ascii="Times New Roman" w:hAnsi="Times New Roman" w:cs="Times New Roman"/>
          <w:sz w:val="22"/>
        </w:rPr>
        <w:t xml:space="preserve"> Compared with traditional positioning methods, the s</w:t>
      </w:r>
      <w:r w:rsidR="00D24B35" w:rsidRPr="00F50ADF">
        <w:rPr>
          <w:rFonts w:ascii="Times New Roman" w:hAnsi="Times New Roman" w:cs="Times New Roman"/>
          <w:sz w:val="22"/>
        </w:rPr>
        <w:t>ynchronization error</w:t>
      </w:r>
      <w:r w:rsidR="00D24B35">
        <w:rPr>
          <w:rFonts w:ascii="Times New Roman" w:hAnsi="Times New Roman" w:cs="Times New Roman"/>
          <w:sz w:val="22"/>
        </w:rPr>
        <w:t xml:space="preserve"> can be learnt from the training data set to </w:t>
      </w:r>
      <w:r w:rsidR="00D24B35" w:rsidRPr="00D24B35">
        <w:rPr>
          <w:rFonts w:ascii="Times New Roman" w:hAnsi="Times New Roman" w:cs="Times New Roman"/>
          <w:sz w:val="22"/>
        </w:rPr>
        <w:t>compensate</w:t>
      </w:r>
      <w:r w:rsidR="00D24B35">
        <w:rPr>
          <w:rFonts w:ascii="Times New Roman" w:hAnsi="Times New Roman" w:cs="Times New Roman"/>
          <w:sz w:val="22"/>
        </w:rPr>
        <w:t xml:space="preserve"> the error rather than reduce the s</w:t>
      </w:r>
      <w:r w:rsidR="00D24B35" w:rsidRPr="00F50ADF">
        <w:rPr>
          <w:rFonts w:ascii="Times New Roman" w:hAnsi="Times New Roman" w:cs="Times New Roman"/>
          <w:sz w:val="22"/>
        </w:rPr>
        <w:t>ynchronization error</w:t>
      </w:r>
      <w:r w:rsidR="00D24B35">
        <w:rPr>
          <w:rFonts w:ascii="Times New Roman" w:hAnsi="Times New Roman" w:cs="Times New Roman"/>
          <w:sz w:val="22"/>
        </w:rPr>
        <w:t xml:space="preserve"> using </w:t>
      </w:r>
      <w:r w:rsidR="003920E5">
        <w:rPr>
          <w:rFonts w:ascii="Times New Roman" w:hAnsi="Times New Roman" w:cs="Times New Roman"/>
          <w:sz w:val="22"/>
        </w:rPr>
        <w:t xml:space="preserve">traditional </w:t>
      </w:r>
      <w:r w:rsidR="003920E5" w:rsidRPr="003920E5">
        <w:rPr>
          <w:rFonts w:ascii="Times New Roman" w:hAnsi="Times New Roman" w:cs="Times New Roman"/>
          <w:sz w:val="22"/>
        </w:rPr>
        <w:t>technology</w:t>
      </w:r>
      <w:r w:rsidR="003920E5">
        <w:rPr>
          <w:rFonts w:ascii="Times New Roman" w:hAnsi="Times New Roman" w:cs="Times New Roman"/>
          <w:sz w:val="22"/>
        </w:rPr>
        <w:t xml:space="preserve">. Therefore, </w:t>
      </w:r>
      <w:r w:rsidR="00527F7D">
        <w:rPr>
          <w:rFonts w:ascii="Times New Roman" w:hAnsi="Times New Roman" w:cs="Times New Roman"/>
          <w:sz w:val="22"/>
        </w:rPr>
        <w:t>offsetting s</w:t>
      </w:r>
      <w:r w:rsidR="00527F7D" w:rsidRPr="00F50ADF">
        <w:rPr>
          <w:rFonts w:ascii="Times New Roman" w:hAnsi="Times New Roman" w:cs="Times New Roman"/>
          <w:sz w:val="22"/>
        </w:rPr>
        <w:t>ynchronization error</w:t>
      </w:r>
      <w:r w:rsidR="00527F7D">
        <w:rPr>
          <w:rFonts w:ascii="Times New Roman" w:hAnsi="Times New Roman" w:cs="Times New Roman"/>
          <w:sz w:val="22"/>
        </w:rPr>
        <w:t xml:space="preserve"> should be one of the </w:t>
      </w:r>
      <w:r w:rsidR="00527F7D" w:rsidRPr="00527F7D">
        <w:rPr>
          <w:rFonts w:ascii="Times New Roman" w:hAnsi="Times New Roman" w:cs="Times New Roman"/>
          <w:sz w:val="22"/>
        </w:rPr>
        <w:t>sub use cases</w:t>
      </w:r>
      <w:r w:rsidR="00527F7D">
        <w:rPr>
          <w:rFonts w:ascii="Times New Roman" w:hAnsi="Times New Roman" w:cs="Times New Roman"/>
          <w:sz w:val="22"/>
        </w:rPr>
        <w:t xml:space="preserve"> of </w:t>
      </w:r>
      <w:r w:rsidR="003920E5">
        <w:rPr>
          <w:rFonts w:ascii="Times New Roman" w:hAnsi="Times New Roman" w:cs="Times New Roman"/>
          <w:sz w:val="22"/>
        </w:rPr>
        <w:t>p</w:t>
      </w:r>
      <w:r w:rsidR="003920E5" w:rsidRPr="003920E5">
        <w:rPr>
          <w:rFonts w:ascii="Times New Roman" w:hAnsi="Times New Roman" w:cs="Times New Roman"/>
          <w:sz w:val="22"/>
        </w:rPr>
        <w:t>ositioning accuracy enhancements</w:t>
      </w:r>
      <w:r w:rsidR="00527F7D">
        <w:rPr>
          <w:rFonts w:ascii="Times New Roman" w:hAnsi="Times New Roman" w:cs="Times New Roman"/>
          <w:sz w:val="22"/>
        </w:rPr>
        <w:t>.</w:t>
      </w:r>
    </w:p>
    <w:p w:rsidR="004272FD" w:rsidRPr="0036627D" w:rsidRDefault="00B83E39" w:rsidP="00D55CFA">
      <w:pPr>
        <w:widowControl/>
        <w:adjustRightInd w:val="0"/>
        <w:snapToGrid w:val="0"/>
        <w:spacing w:after="120"/>
        <w:rPr>
          <w:rFonts w:ascii="Times New Roman" w:eastAsia="宋体" w:hAnsi="Times New Roman" w:cs="Times New Roman"/>
          <w:b/>
          <w:kern w:val="0"/>
          <w:sz w:val="22"/>
          <w:u w:val="single"/>
        </w:rPr>
      </w:pPr>
      <w:r>
        <w:rPr>
          <w:rFonts w:ascii="Times New Roman" w:eastAsia="宋体" w:hAnsi="Times New Roman" w:cs="Times New Roman"/>
          <w:b/>
          <w:kern w:val="0"/>
          <w:sz w:val="22"/>
          <w:u w:val="single"/>
        </w:rPr>
        <w:t xml:space="preserve">Proposal </w:t>
      </w:r>
      <w:r w:rsidR="00BE2AB7">
        <w:rPr>
          <w:rFonts w:ascii="Times New Roman" w:eastAsia="宋体" w:hAnsi="Times New Roman" w:cs="Times New Roman"/>
          <w:b/>
          <w:kern w:val="0"/>
          <w:sz w:val="22"/>
          <w:u w:val="single"/>
        </w:rPr>
        <w:t>2</w:t>
      </w:r>
      <w:r w:rsidR="004272FD" w:rsidRPr="0036627D">
        <w:rPr>
          <w:rFonts w:ascii="Times New Roman" w:eastAsia="宋体" w:hAnsi="Times New Roman" w:cs="Times New Roman"/>
          <w:b/>
          <w:kern w:val="0"/>
          <w:sz w:val="22"/>
          <w:u w:val="single"/>
        </w:rPr>
        <w:t>:</w:t>
      </w:r>
    </w:p>
    <w:p w:rsidR="004272FD" w:rsidRPr="00544465" w:rsidRDefault="000E1A86" w:rsidP="00A94ACD">
      <w:pPr>
        <w:pStyle w:val="aff7"/>
        <w:numPr>
          <w:ilvl w:val="0"/>
          <w:numId w:val="8"/>
        </w:numPr>
        <w:adjustRightInd w:val="0"/>
        <w:snapToGrid w:val="0"/>
        <w:spacing w:after="120"/>
        <w:ind w:leftChars="0"/>
        <w:jc w:val="both"/>
        <w:rPr>
          <w:rFonts w:eastAsia="宋体"/>
          <w:i/>
          <w:sz w:val="22"/>
          <w:szCs w:val="22"/>
          <w:lang w:val="en-US" w:eastAsia="zh-CN"/>
        </w:rPr>
      </w:pPr>
      <w:r w:rsidRPr="00544465">
        <w:rPr>
          <w:rFonts w:eastAsia="宋体"/>
          <w:i/>
          <w:sz w:val="22"/>
          <w:szCs w:val="22"/>
          <w:lang w:val="en-US" w:eastAsia="zh-CN"/>
        </w:rPr>
        <w:t xml:space="preserve">The sub use cases of positioning accuracy enhancements should include the scenarios of existing synchronization error between </w:t>
      </w:r>
      <w:r w:rsidRPr="005C6BF9">
        <w:rPr>
          <w:rFonts w:eastAsia="宋体"/>
          <w:i/>
          <w:sz w:val="22"/>
          <w:szCs w:val="22"/>
          <w:lang w:val="en-US" w:eastAsia="zh-CN"/>
        </w:rPr>
        <w:t>service TRP and reference TRP</w:t>
      </w:r>
      <w:r w:rsidR="004272FD" w:rsidRPr="00544465">
        <w:rPr>
          <w:rFonts w:eastAsia="宋体"/>
          <w:i/>
          <w:sz w:val="22"/>
          <w:szCs w:val="22"/>
          <w:lang w:val="en-US" w:eastAsia="zh-CN"/>
        </w:rPr>
        <w:t>.</w:t>
      </w:r>
    </w:p>
    <w:p w:rsidR="00A23AE9" w:rsidRDefault="00A23AE9" w:rsidP="00D55CFA">
      <w:pPr>
        <w:adjustRightInd w:val="0"/>
        <w:snapToGrid w:val="0"/>
        <w:spacing w:after="120"/>
        <w:rPr>
          <w:rFonts w:ascii="Times New Roman" w:hAnsi="Times New Roman" w:cs="Times New Roman"/>
          <w:sz w:val="22"/>
          <w:lang w:val="en-GB"/>
        </w:rPr>
      </w:pPr>
    </w:p>
    <w:p w:rsidR="001B53BE" w:rsidRPr="00F50ADF" w:rsidRDefault="001B53BE" w:rsidP="00A94ACD">
      <w:pPr>
        <w:pStyle w:val="aff7"/>
        <w:numPr>
          <w:ilvl w:val="0"/>
          <w:numId w:val="12"/>
        </w:numPr>
        <w:adjustRightInd w:val="0"/>
        <w:snapToGrid w:val="0"/>
        <w:spacing w:after="120"/>
        <w:ind w:leftChars="0"/>
        <w:rPr>
          <w:b/>
          <w:sz w:val="22"/>
        </w:rPr>
      </w:pPr>
      <w:r w:rsidRPr="001B53BE">
        <w:rPr>
          <w:b/>
          <w:sz w:val="22"/>
        </w:rPr>
        <w:t>NLOS conditions</w:t>
      </w:r>
    </w:p>
    <w:p w:rsidR="00582FA7" w:rsidRPr="009408C5" w:rsidRDefault="0059026A" w:rsidP="00643B38">
      <w:pPr>
        <w:adjustRightInd w:val="0"/>
        <w:snapToGrid w:val="0"/>
        <w:spacing w:after="120"/>
        <w:rPr>
          <w:rFonts w:ascii="Times New Roman" w:hAnsi="Times New Roman" w:cs="Times New Roman"/>
          <w:sz w:val="22"/>
        </w:rPr>
      </w:pPr>
      <w:r w:rsidRPr="0059026A">
        <w:rPr>
          <w:rFonts w:ascii="Times New Roman" w:hAnsi="Times New Roman" w:cs="Times New Roman"/>
          <w:sz w:val="22"/>
          <w:lang w:val="en-GB"/>
        </w:rPr>
        <w:t>The study for the I-IoT scenario, especially for InF-DH and InF-DL, has shown that the channel conditions might be quite severe and close to the NLOS multi-path propagation. This is caused by the multiple signal reflections from the machinery metal parts and other objects present in the dense industrial environments and refer</w:t>
      </w:r>
      <w:r>
        <w:rPr>
          <w:rFonts w:ascii="Times New Roman" w:hAnsi="Times New Roman" w:cs="Times New Roman"/>
          <w:sz w:val="22"/>
          <w:lang w:val="en-GB"/>
        </w:rPr>
        <w:t xml:space="preserve">red to as industrial ‘clutter’. </w:t>
      </w:r>
      <w:r>
        <w:rPr>
          <w:rFonts w:ascii="Times New Roman" w:hAnsi="Times New Roman" w:cs="Times New Roman" w:hint="eastAsia"/>
          <w:sz w:val="22"/>
          <w:lang w:val="en-GB"/>
        </w:rPr>
        <w:t>If</w:t>
      </w:r>
      <w:r>
        <w:rPr>
          <w:rFonts w:ascii="Times New Roman" w:hAnsi="Times New Roman" w:cs="Times New Roman"/>
          <w:sz w:val="22"/>
          <w:lang w:val="en-GB"/>
        </w:rPr>
        <w:t xml:space="preserve"> </w:t>
      </w:r>
      <w:r>
        <w:rPr>
          <w:rFonts w:ascii="Times New Roman" w:hAnsi="Times New Roman" w:cs="Times New Roman" w:hint="eastAsia"/>
          <w:sz w:val="22"/>
          <w:lang w:val="en-GB"/>
        </w:rPr>
        <w:t>the</w:t>
      </w:r>
      <w:r>
        <w:rPr>
          <w:rFonts w:ascii="Times New Roman" w:hAnsi="Times New Roman" w:cs="Times New Roman"/>
          <w:sz w:val="22"/>
          <w:lang w:val="en-GB"/>
        </w:rPr>
        <w:t xml:space="preserve"> </w:t>
      </w:r>
      <w:r>
        <w:rPr>
          <w:rFonts w:ascii="Times New Roman" w:hAnsi="Times New Roman" w:cs="Times New Roman" w:hint="eastAsia"/>
          <w:sz w:val="22"/>
          <w:lang w:val="en-GB"/>
        </w:rPr>
        <w:t>position</w:t>
      </w:r>
      <w:r w:rsidR="00331E1D">
        <w:rPr>
          <w:rFonts w:ascii="Times New Roman" w:hAnsi="Times New Roman" w:cs="Times New Roman"/>
          <w:sz w:val="22"/>
          <w:lang w:val="en-GB"/>
        </w:rPr>
        <w:t>-</w:t>
      </w:r>
      <w:r>
        <w:rPr>
          <w:rFonts w:ascii="Times New Roman" w:hAnsi="Times New Roman" w:cs="Times New Roman" w:hint="eastAsia"/>
          <w:sz w:val="22"/>
          <w:lang w:val="en-GB"/>
        </w:rPr>
        <w:t>related</w:t>
      </w:r>
      <w:r>
        <w:rPr>
          <w:rFonts w:ascii="Times New Roman" w:hAnsi="Times New Roman" w:cs="Times New Roman"/>
          <w:sz w:val="22"/>
          <w:lang w:val="en-GB"/>
        </w:rPr>
        <w:t xml:space="preserve"> </w:t>
      </w:r>
      <w:r>
        <w:rPr>
          <w:rFonts w:ascii="Times New Roman" w:hAnsi="Times New Roman" w:cs="Times New Roman" w:hint="eastAsia"/>
          <w:sz w:val="22"/>
          <w:lang w:val="en-GB"/>
        </w:rPr>
        <w:t>reference</w:t>
      </w:r>
      <w:r>
        <w:rPr>
          <w:rFonts w:ascii="Times New Roman" w:hAnsi="Times New Roman" w:cs="Times New Roman"/>
          <w:sz w:val="22"/>
          <w:lang w:val="en-GB"/>
        </w:rPr>
        <w:t xml:space="preserve"> </w:t>
      </w:r>
      <w:r>
        <w:rPr>
          <w:rFonts w:ascii="Times New Roman" w:hAnsi="Times New Roman" w:cs="Times New Roman" w:hint="eastAsia"/>
          <w:sz w:val="22"/>
          <w:lang w:val="en-GB"/>
        </w:rPr>
        <w:t>signals</w:t>
      </w:r>
      <w:r>
        <w:rPr>
          <w:rFonts w:ascii="Times New Roman" w:hAnsi="Times New Roman" w:cs="Times New Roman"/>
          <w:sz w:val="22"/>
          <w:lang w:val="en-GB"/>
        </w:rPr>
        <w:t xml:space="preserve"> </w:t>
      </w:r>
      <w:r>
        <w:rPr>
          <w:rFonts w:ascii="Times New Roman" w:hAnsi="Times New Roman" w:cs="Times New Roman" w:hint="eastAsia"/>
          <w:sz w:val="22"/>
          <w:lang w:val="en-GB"/>
        </w:rPr>
        <w:t>are</w:t>
      </w:r>
      <w:r>
        <w:rPr>
          <w:rFonts w:ascii="Times New Roman" w:hAnsi="Times New Roman" w:cs="Times New Roman"/>
          <w:sz w:val="22"/>
          <w:lang w:val="en-GB"/>
        </w:rPr>
        <w:t xml:space="preserve"> </w:t>
      </w:r>
      <w:r>
        <w:rPr>
          <w:rFonts w:ascii="Times New Roman" w:hAnsi="Times New Roman" w:cs="Times New Roman" w:hint="eastAsia"/>
          <w:sz w:val="22"/>
          <w:lang w:val="en-GB"/>
        </w:rPr>
        <w:t>transmitted</w:t>
      </w:r>
      <w:r>
        <w:rPr>
          <w:rFonts w:ascii="Times New Roman" w:hAnsi="Times New Roman" w:cs="Times New Roman"/>
          <w:sz w:val="22"/>
          <w:lang w:val="en-GB"/>
        </w:rPr>
        <w:t xml:space="preserve"> </w:t>
      </w:r>
      <w:r>
        <w:rPr>
          <w:rFonts w:ascii="Times New Roman" w:hAnsi="Times New Roman" w:cs="Times New Roman" w:hint="eastAsia"/>
          <w:sz w:val="22"/>
          <w:lang w:val="en-GB"/>
        </w:rPr>
        <w:t>by</w:t>
      </w:r>
      <w:r>
        <w:rPr>
          <w:rFonts w:ascii="Times New Roman" w:hAnsi="Times New Roman" w:cs="Times New Roman"/>
          <w:sz w:val="22"/>
          <w:lang w:val="en-GB"/>
        </w:rPr>
        <w:t xml:space="preserve"> </w:t>
      </w:r>
      <w:r>
        <w:rPr>
          <w:rFonts w:ascii="Times New Roman" w:hAnsi="Times New Roman" w:cs="Times New Roman" w:hint="eastAsia"/>
          <w:sz w:val="22"/>
          <w:lang w:val="en-GB"/>
        </w:rPr>
        <w:t>the</w:t>
      </w:r>
      <w:r>
        <w:rPr>
          <w:rFonts w:ascii="Times New Roman" w:hAnsi="Times New Roman" w:cs="Times New Roman"/>
          <w:sz w:val="22"/>
          <w:lang w:val="en-GB"/>
        </w:rPr>
        <w:t xml:space="preserve"> </w:t>
      </w:r>
      <w:r>
        <w:rPr>
          <w:rFonts w:ascii="Times New Roman" w:hAnsi="Times New Roman" w:cs="Times New Roman" w:hint="eastAsia"/>
          <w:sz w:val="22"/>
          <w:lang w:val="en-GB"/>
        </w:rPr>
        <w:t>NLOS</w:t>
      </w:r>
      <w:r>
        <w:rPr>
          <w:rFonts w:ascii="Times New Roman" w:hAnsi="Times New Roman" w:cs="Times New Roman"/>
          <w:sz w:val="22"/>
          <w:lang w:val="en-GB"/>
        </w:rPr>
        <w:t xml:space="preserve"> </w:t>
      </w:r>
      <w:r>
        <w:rPr>
          <w:rFonts w:ascii="Times New Roman" w:hAnsi="Times New Roman" w:cs="Times New Roman" w:hint="eastAsia"/>
          <w:sz w:val="22"/>
          <w:lang w:val="en-GB"/>
        </w:rPr>
        <w:t>path,</w:t>
      </w:r>
      <w:r>
        <w:rPr>
          <w:rFonts w:ascii="Times New Roman" w:hAnsi="Times New Roman" w:cs="Times New Roman"/>
          <w:sz w:val="22"/>
          <w:lang w:val="en-GB"/>
        </w:rPr>
        <w:t xml:space="preserve"> it must bring the </w:t>
      </w:r>
      <w:r w:rsidRPr="0059026A">
        <w:rPr>
          <w:rFonts w:ascii="Times New Roman" w:hAnsi="Times New Roman" w:cs="Times New Roman"/>
          <w:sz w:val="22"/>
          <w:lang w:val="en-GB"/>
        </w:rPr>
        <w:t>diversity</w:t>
      </w:r>
      <w:r>
        <w:rPr>
          <w:rFonts w:ascii="Times New Roman" w:hAnsi="Times New Roman" w:cs="Times New Roman"/>
          <w:sz w:val="22"/>
          <w:lang w:val="en-GB"/>
        </w:rPr>
        <w:t xml:space="preserve"> between the real s</w:t>
      </w:r>
      <w:r w:rsidRPr="0059026A">
        <w:rPr>
          <w:rFonts w:ascii="Times New Roman" w:hAnsi="Times New Roman" w:cs="Times New Roman"/>
          <w:sz w:val="22"/>
          <w:lang w:val="en-GB"/>
        </w:rPr>
        <w:t>traight line distance</w:t>
      </w:r>
      <w:r>
        <w:rPr>
          <w:rFonts w:ascii="Times New Roman" w:hAnsi="Times New Roman" w:cs="Times New Roman"/>
          <w:sz w:val="22"/>
          <w:lang w:val="en-GB"/>
        </w:rPr>
        <w:t xml:space="preserve"> and measured s</w:t>
      </w:r>
      <w:r w:rsidRPr="0059026A">
        <w:rPr>
          <w:rFonts w:ascii="Times New Roman" w:hAnsi="Times New Roman" w:cs="Times New Roman"/>
          <w:sz w:val="22"/>
          <w:lang w:val="en-GB"/>
        </w:rPr>
        <w:t>traight line distance</w:t>
      </w:r>
      <w:r w:rsidR="00331E1D">
        <w:rPr>
          <w:rFonts w:ascii="Times New Roman" w:hAnsi="Times New Roman" w:cs="Times New Roman"/>
          <w:sz w:val="22"/>
          <w:lang w:val="en-GB"/>
        </w:rPr>
        <w:t xml:space="preserve"> from TRP to UE</w:t>
      </w:r>
      <w:r>
        <w:rPr>
          <w:rFonts w:ascii="Times New Roman" w:hAnsi="Times New Roman" w:cs="Times New Roman"/>
          <w:sz w:val="22"/>
          <w:lang w:val="en-GB"/>
        </w:rPr>
        <w:t>, which is shown in Fig.2.</w:t>
      </w:r>
      <w:r w:rsidR="009408C5">
        <w:rPr>
          <w:rFonts w:ascii="Times New Roman" w:hAnsi="Times New Roman" w:cs="Times New Roman"/>
          <w:sz w:val="22"/>
          <w:lang w:val="en-GB"/>
        </w:rPr>
        <w:t xml:space="preserve"> </w:t>
      </w:r>
    </w:p>
    <w:p w:rsidR="00BB7455" w:rsidRDefault="00582FA7" w:rsidP="00582FA7">
      <w:pPr>
        <w:adjustRightInd w:val="0"/>
        <w:snapToGrid w:val="0"/>
        <w:spacing w:after="120"/>
        <w:jc w:val="center"/>
        <w:rPr>
          <w:rFonts w:ascii="Times New Roman" w:hAnsi="Times New Roman" w:cs="Times New Roman"/>
          <w:sz w:val="22"/>
          <w:lang w:val="en-GB"/>
        </w:rPr>
      </w:pPr>
      <w:r>
        <w:rPr>
          <w:rFonts w:ascii="Times New Roman" w:hAnsi="Times New Roman" w:cs="Times New Roman"/>
          <w:noProof/>
          <w:sz w:val="22"/>
        </w:rPr>
        <w:drawing>
          <wp:inline distT="0" distB="0" distL="0" distR="0" wp14:anchorId="65BAA1BF">
            <wp:extent cx="2499360" cy="1767840"/>
            <wp:effectExtent l="0" t="0" r="0" b="3810"/>
            <wp:docPr id="16443" name="图片 16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9360" cy="1767840"/>
                    </a:xfrm>
                    <a:prstGeom prst="rect">
                      <a:avLst/>
                    </a:prstGeom>
                    <a:noFill/>
                  </pic:spPr>
                </pic:pic>
              </a:graphicData>
            </a:graphic>
          </wp:inline>
        </w:drawing>
      </w:r>
    </w:p>
    <w:p w:rsidR="00BB7455" w:rsidRDefault="00BB7455" w:rsidP="00643B38">
      <w:pPr>
        <w:adjustRightInd w:val="0"/>
        <w:snapToGrid w:val="0"/>
        <w:spacing w:after="120"/>
        <w:jc w:val="center"/>
        <w:rPr>
          <w:rFonts w:ascii="Times New Roman" w:hAnsi="Times New Roman" w:cs="Times New Roman"/>
          <w:sz w:val="22"/>
          <w:lang w:val="en-GB"/>
        </w:rPr>
      </w:pPr>
      <w:r>
        <w:rPr>
          <w:rFonts w:ascii="Times New Roman" w:hAnsi="Times New Roman" w:cs="Times New Roman" w:hint="eastAsia"/>
          <w:sz w:val="22"/>
          <w:lang w:val="en-GB"/>
        </w:rPr>
        <w:t>F</w:t>
      </w:r>
      <w:r>
        <w:rPr>
          <w:rFonts w:ascii="Times New Roman" w:hAnsi="Times New Roman" w:cs="Times New Roman"/>
          <w:sz w:val="22"/>
          <w:lang w:val="en-GB"/>
        </w:rPr>
        <w:t>ig.2 LOS path and NLOS path</w:t>
      </w:r>
    </w:p>
    <w:p w:rsidR="009408C5" w:rsidRDefault="009408C5" w:rsidP="009408C5">
      <w:pPr>
        <w:widowControl/>
        <w:adjustRightInd w:val="0"/>
        <w:snapToGrid w:val="0"/>
        <w:spacing w:after="120"/>
        <w:rPr>
          <w:rFonts w:ascii="Times New Roman" w:eastAsia="宋体" w:hAnsi="Times New Roman" w:cs="Times New Roman"/>
          <w:b/>
          <w:kern w:val="0"/>
          <w:sz w:val="22"/>
          <w:u w:val="single"/>
        </w:rPr>
      </w:pPr>
      <w:r>
        <w:rPr>
          <w:rFonts w:ascii="Times New Roman" w:hAnsi="Times New Roman" w:cs="Times New Roman"/>
          <w:sz w:val="22"/>
          <w:lang w:val="en-GB"/>
        </w:rPr>
        <w:t>In detail, f</w:t>
      </w:r>
      <w:r w:rsidRPr="009408C5">
        <w:rPr>
          <w:rFonts w:ascii="Times New Roman" w:hAnsi="Times New Roman" w:cs="Times New Roman"/>
          <w:sz w:val="22"/>
          <w:lang w:val="en-GB"/>
        </w:rPr>
        <w:t>or NLOS propagation phenomenon, it causes an excess delay relative to the LOS transmission time and angular bias relative to the true LOS direction. For example, if there is an additional 1us delay on the NLOS path compared with LOS path, it will bring a positioning error of 300 meters.</w:t>
      </w:r>
    </w:p>
    <w:p w:rsidR="00643B38" w:rsidRPr="0036627D" w:rsidRDefault="00643B38" w:rsidP="00643B38">
      <w:pPr>
        <w:widowControl/>
        <w:adjustRightInd w:val="0"/>
        <w:snapToGrid w:val="0"/>
        <w:spacing w:after="120"/>
        <w:rPr>
          <w:rFonts w:ascii="Times New Roman" w:eastAsia="宋体" w:hAnsi="Times New Roman" w:cs="Times New Roman"/>
          <w:b/>
          <w:kern w:val="0"/>
          <w:sz w:val="22"/>
          <w:u w:val="single"/>
        </w:rPr>
      </w:pPr>
      <w:r w:rsidRPr="005C6BF9">
        <w:rPr>
          <w:rFonts w:ascii="Times New Roman" w:eastAsia="宋体" w:hAnsi="Times New Roman" w:cs="Times New Roman"/>
          <w:b/>
          <w:kern w:val="0"/>
          <w:sz w:val="22"/>
          <w:u w:val="single"/>
        </w:rPr>
        <w:t xml:space="preserve">Observation </w:t>
      </w:r>
      <w:r>
        <w:rPr>
          <w:rFonts w:ascii="Times New Roman" w:eastAsia="宋体" w:hAnsi="Times New Roman" w:cs="Times New Roman"/>
          <w:b/>
          <w:kern w:val="0"/>
          <w:sz w:val="22"/>
          <w:u w:val="single"/>
        </w:rPr>
        <w:t>2</w:t>
      </w:r>
      <w:r w:rsidRPr="0036627D">
        <w:rPr>
          <w:rFonts w:ascii="Times New Roman" w:eastAsia="宋体" w:hAnsi="Times New Roman" w:cs="Times New Roman"/>
          <w:b/>
          <w:kern w:val="0"/>
          <w:sz w:val="22"/>
          <w:u w:val="single"/>
        </w:rPr>
        <w:t>:</w:t>
      </w:r>
    </w:p>
    <w:p w:rsidR="00643B38" w:rsidRPr="00643B38" w:rsidRDefault="00643B38" w:rsidP="00A94ACD">
      <w:pPr>
        <w:pStyle w:val="aff7"/>
        <w:numPr>
          <w:ilvl w:val="0"/>
          <w:numId w:val="8"/>
        </w:numPr>
        <w:adjustRightInd w:val="0"/>
        <w:snapToGrid w:val="0"/>
        <w:spacing w:after="120"/>
        <w:ind w:leftChars="0"/>
        <w:jc w:val="both"/>
        <w:rPr>
          <w:rFonts w:eastAsia="宋体"/>
          <w:i/>
          <w:sz w:val="22"/>
          <w:szCs w:val="22"/>
          <w:lang w:val="en-US" w:eastAsia="zh-CN"/>
        </w:rPr>
      </w:pPr>
      <w:r>
        <w:rPr>
          <w:rFonts w:eastAsia="宋体" w:hint="eastAsia"/>
          <w:i/>
          <w:sz w:val="22"/>
          <w:szCs w:val="22"/>
          <w:lang w:val="en-US" w:eastAsia="zh-CN"/>
        </w:rPr>
        <w:t>Heavy</w:t>
      </w:r>
      <w:r>
        <w:rPr>
          <w:rFonts w:eastAsia="宋体"/>
          <w:i/>
          <w:sz w:val="22"/>
          <w:szCs w:val="22"/>
          <w:lang w:val="en-US" w:eastAsia="zh-CN"/>
        </w:rPr>
        <w:t xml:space="preserve"> </w:t>
      </w:r>
      <w:r w:rsidRPr="00643B38">
        <w:rPr>
          <w:rFonts w:eastAsia="宋体"/>
          <w:i/>
          <w:sz w:val="22"/>
          <w:szCs w:val="22"/>
          <w:lang w:val="en-US" w:eastAsia="zh-CN"/>
        </w:rPr>
        <w:t>NLOS condition</w:t>
      </w:r>
      <w:r w:rsidRPr="005C6BF9">
        <w:rPr>
          <w:rFonts w:eastAsia="宋体"/>
          <w:i/>
          <w:sz w:val="22"/>
          <w:szCs w:val="22"/>
          <w:lang w:val="en-US" w:eastAsia="zh-CN"/>
        </w:rPr>
        <w:t xml:space="preserve"> seriously hinders high accuracy requirement</w:t>
      </w:r>
      <w:r>
        <w:rPr>
          <w:rFonts w:eastAsia="宋体"/>
          <w:i/>
          <w:sz w:val="22"/>
          <w:szCs w:val="22"/>
          <w:lang w:val="en-US" w:eastAsia="zh-CN"/>
        </w:rPr>
        <w:t xml:space="preserve"> of NR positioning.</w:t>
      </w:r>
    </w:p>
    <w:p w:rsidR="00643B38" w:rsidRDefault="00643B38" w:rsidP="00643B38">
      <w:pPr>
        <w:spacing w:after="120"/>
        <w:rPr>
          <w:rFonts w:ascii="Times New Roman" w:hAnsi="Times New Roman" w:cs="Times New Roman"/>
          <w:sz w:val="22"/>
          <w:lang w:val="en-GB"/>
        </w:rPr>
      </w:pPr>
    </w:p>
    <w:p w:rsidR="00643B38" w:rsidRPr="00643B38" w:rsidRDefault="00643B38" w:rsidP="00643B38">
      <w:pPr>
        <w:spacing w:after="120"/>
        <w:rPr>
          <w:rFonts w:ascii="Times New Roman" w:hAnsi="Times New Roman" w:cs="Times New Roman"/>
          <w:sz w:val="22"/>
          <w:lang w:val="en-GB"/>
        </w:rPr>
      </w:pPr>
      <w:r>
        <w:rPr>
          <w:rFonts w:ascii="Times New Roman" w:hAnsi="Times New Roman" w:cs="Times New Roman"/>
          <w:sz w:val="22"/>
          <w:lang w:val="en-GB"/>
        </w:rPr>
        <w:t>T</w:t>
      </w:r>
      <w:r>
        <w:rPr>
          <w:rFonts w:ascii="Times New Roman" w:hAnsi="Times New Roman" w:cs="Times New Roman" w:hint="eastAsia"/>
          <w:sz w:val="22"/>
          <w:lang w:val="en-GB"/>
        </w:rPr>
        <w:t>raditional</w:t>
      </w:r>
      <w:r>
        <w:rPr>
          <w:rFonts w:ascii="Times New Roman" w:hAnsi="Times New Roman" w:cs="Times New Roman"/>
          <w:sz w:val="22"/>
          <w:lang w:val="en-GB"/>
        </w:rPr>
        <w:t xml:space="preserve"> </w:t>
      </w:r>
      <w:r>
        <w:rPr>
          <w:rFonts w:ascii="Times New Roman" w:hAnsi="Times New Roman" w:cs="Times New Roman" w:hint="eastAsia"/>
          <w:sz w:val="22"/>
          <w:lang w:val="en-GB"/>
        </w:rPr>
        <w:t>positioning</w:t>
      </w:r>
      <w:r>
        <w:rPr>
          <w:rFonts w:ascii="Times New Roman" w:hAnsi="Times New Roman" w:cs="Times New Roman"/>
          <w:sz w:val="22"/>
          <w:lang w:val="en-GB"/>
        </w:rPr>
        <w:t xml:space="preserve"> </w:t>
      </w:r>
      <w:r>
        <w:rPr>
          <w:rFonts w:ascii="Times New Roman" w:hAnsi="Times New Roman" w:cs="Times New Roman" w:hint="eastAsia"/>
          <w:sz w:val="22"/>
          <w:lang w:val="en-GB"/>
        </w:rPr>
        <w:t>method</w:t>
      </w:r>
      <w:r>
        <w:rPr>
          <w:rFonts w:ascii="Times New Roman" w:hAnsi="Times New Roman" w:cs="Times New Roman"/>
          <w:sz w:val="22"/>
          <w:lang w:val="en-GB"/>
        </w:rPr>
        <w:t xml:space="preserve"> </w:t>
      </w:r>
      <w:r>
        <w:rPr>
          <w:rFonts w:ascii="Times New Roman" w:hAnsi="Times New Roman" w:cs="Times New Roman" w:hint="eastAsia"/>
          <w:sz w:val="22"/>
          <w:lang w:val="en-GB"/>
        </w:rPr>
        <w:t>cannot</w:t>
      </w:r>
      <w:r>
        <w:rPr>
          <w:rFonts w:ascii="Times New Roman" w:hAnsi="Times New Roman" w:cs="Times New Roman"/>
          <w:sz w:val="22"/>
          <w:lang w:val="en-GB"/>
        </w:rPr>
        <w:t xml:space="preserve"> </w:t>
      </w:r>
      <w:r>
        <w:rPr>
          <w:rFonts w:ascii="Times New Roman" w:hAnsi="Times New Roman" w:cs="Times New Roman" w:hint="eastAsia"/>
          <w:sz w:val="22"/>
          <w:lang w:val="en-GB"/>
        </w:rPr>
        <w:t>overhead</w:t>
      </w:r>
      <w:r>
        <w:rPr>
          <w:rFonts w:ascii="Times New Roman" w:hAnsi="Times New Roman" w:cs="Times New Roman"/>
          <w:sz w:val="22"/>
          <w:lang w:val="en-GB"/>
        </w:rPr>
        <w:t xml:space="preserve"> </w:t>
      </w:r>
      <w:r>
        <w:rPr>
          <w:rFonts w:ascii="Times New Roman" w:hAnsi="Times New Roman" w:cs="Times New Roman" w:hint="eastAsia"/>
          <w:sz w:val="22"/>
          <w:lang w:val="en-GB"/>
        </w:rPr>
        <w:t>the</w:t>
      </w:r>
      <w:r>
        <w:rPr>
          <w:rFonts w:ascii="Times New Roman" w:hAnsi="Times New Roman" w:cs="Times New Roman"/>
          <w:sz w:val="22"/>
          <w:lang w:val="en-GB"/>
        </w:rPr>
        <w:t xml:space="preserve"> </w:t>
      </w:r>
      <w:r>
        <w:rPr>
          <w:rFonts w:ascii="Times New Roman" w:hAnsi="Times New Roman" w:cs="Times New Roman" w:hint="eastAsia"/>
          <w:sz w:val="22"/>
          <w:lang w:val="en-GB"/>
        </w:rPr>
        <w:t>error</w:t>
      </w:r>
      <w:r>
        <w:rPr>
          <w:rFonts w:ascii="Times New Roman" w:hAnsi="Times New Roman" w:cs="Times New Roman"/>
          <w:sz w:val="22"/>
          <w:lang w:val="en-GB"/>
        </w:rPr>
        <w:t xml:space="preserve"> </w:t>
      </w:r>
      <w:r>
        <w:rPr>
          <w:rFonts w:ascii="Times New Roman" w:hAnsi="Times New Roman" w:cs="Times New Roman" w:hint="eastAsia"/>
          <w:sz w:val="22"/>
          <w:lang w:val="en-GB"/>
        </w:rPr>
        <w:t>derived</w:t>
      </w:r>
      <w:r>
        <w:rPr>
          <w:rFonts w:ascii="Times New Roman" w:hAnsi="Times New Roman" w:cs="Times New Roman"/>
          <w:sz w:val="22"/>
          <w:lang w:val="en-GB"/>
        </w:rPr>
        <w:t xml:space="preserve"> </w:t>
      </w:r>
      <w:r>
        <w:rPr>
          <w:rFonts w:ascii="Times New Roman" w:hAnsi="Times New Roman" w:cs="Times New Roman" w:hint="eastAsia"/>
          <w:sz w:val="22"/>
          <w:lang w:val="en-GB"/>
        </w:rPr>
        <w:t>from</w:t>
      </w:r>
      <w:r>
        <w:rPr>
          <w:rFonts w:ascii="Times New Roman" w:hAnsi="Times New Roman" w:cs="Times New Roman"/>
          <w:sz w:val="22"/>
          <w:lang w:val="en-GB"/>
        </w:rPr>
        <w:t xml:space="preserve"> </w:t>
      </w:r>
      <w:r>
        <w:rPr>
          <w:rFonts w:ascii="Times New Roman" w:hAnsi="Times New Roman" w:cs="Times New Roman" w:hint="eastAsia"/>
          <w:sz w:val="22"/>
          <w:lang w:val="en-GB"/>
        </w:rPr>
        <w:t>heavy</w:t>
      </w:r>
      <w:r>
        <w:rPr>
          <w:rFonts w:ascii="Times New Roman" w:hAnsi="Times New Roman" w:cs="Times New Roman"/>
          <w:sz w:val="22"/>
          <w:lang w:val="en-GB"/>
        </w:rPr>
        <w:t xml:space="preserve"> </w:t>
      </w:r>
      <w:r>
        <w:rPr>
          <w:rFonts w:ascii="Times New Roman" w:hAnsi="Times New Roman" w:cs="Times New Roman" w:hint="eastAsia"/>
          <w:sz w:val="22"/>
          <w:lang w:val="en-GB"/>
        </w:rPr>
        <w:t>NLOS</w:t>
      </w:r>
      <w:r>
        <w:rPr>
          <w:rFonts w:ascii="Times New Roman" w:hAnsi="Times New Roman" w:cs="Times New Roman"/>
          <w:sz w:val="22"/>
          <w:lang w:val="en-GB"/>
        </w:rPr>
        <w:t xml:space="preserve"> </w:t>
      </w:r>
      <w:r>
        <w:rPr>
          <w:rFonts w:ascii="Times New Roman" w:hAnsi="Times New Roman" w:cs="Times New Roman" w:hint="eastAsia"/>
          <w:sz w:val="22"/>
          <w:lang w:val="en-GB"/>
        </w:rPr>
        <w:t>condition.</w:t>
      </w:r>
      <w:r>
        <w:rPr>
          <w:rFonts w:ascii="Times New Roman" w:hAnsi="Times New Roman" w:cs="Times New Roman"/>
          <w:sz w:val="22"/>
          <w:lang w:val="en-GB"/>
        </w:rPr>
        <w:t xml:space="preserve"> </w:t>
      </w:r>
      <w:r w:rsidRPr="00371F9A">
        <w:rPr>
          <w:rFonts w:ascii="Times New Roman" w:hAnsi="Times New Roman" w:cs="Times New Roman"/>
          <w:sz w:val="22"/>
          <w:lang w:val="en-GB"/>
        </w:rPr>
        <w:t xml:space="preserve">One advantage of </w:t>
      </w:r>
      <w:r>
        <w:rPr>
          <w:rFonts w:ascii="Times New Roman" w:hAnsi="Times New Roman" w:cs="Times New Roman"/>
          <w:sz w:val="22"/>
          <w:lang w:val="en-GB"/>
        </w:rPr>
        <w:t>AI/ML</w:t>
      </w:r>
      <w:r w:rsidRPr="00371F9A">
        <w:rPr>
          <w:rFonts w:ascii="Times New Roman" w:hAnsi="Times New Roman" w:cs="Times New Roman"/>
          <w:sz w:val="22"/>
          <w:lang w:val="en-GB"/>
        </w:rPr>
        <w:t xml:space="preserve"> is that the training data can be used to predict the additional delay of NLOS</w:t>
      </w:r>
      <w:r>
        <w:rPr>
          <w:rFonts w:ascii="Times New Roman" w:hAnsi="Times New Roman" w:cs="Times New Roman"/>
          <w:sz w:val="22"/>
          <w:lang w:val="en-GB"/>
        </w:rPr>
        <w:t xml:space="preserve">, rather than overhead the </w:t>
      </w:r>
      <w:r>
        <w:rPr>
          <w:rFonts w:ascii="Times New Roman" w:hAnsi="Times New Roman" w:cs="Times New Roman" w:hint="eastAsia"/>
          <w:sz w:val="22"/>
          <w:lang w:val="en-GB"/>
        </w:rPr>
        <w:t>heavy</w:t>
      </w:r>
      <w:r>
        <w:rPr>
          <w:rFonts w:ascii="Times New Roman" w:hAnsi="Times New Roman" w:cs="Times New Roman"/>
          <w:sz w:val="22"/>
          <w:lang w:val="en-GB"/>
        </w:rPr>
        <w:t xml:space="preserve"> </w:t>
      </w:r>
      <w:r>
        <w:rPr>
          <w:rFonts w:ascii="Times New Roman" w:hAnsi="Times New Roman" w:cs="Times New Roman" w:hint="eastAsia"/>
          <w:sz w:val="22"/>
          <w:lang w:val="en-GB"/>
        </w:rPr>
        <w:t>NLOS</w:t>
      </w:r>
      <w:r>
        <w:rPr>
          <w:rFonts w:ascii="Times New Roman" w:hAnsi="Times New Roman" w:cs="Times New Roman"/>
          <w:sz w:val="22"/>
          <w:lang w:val="en-GB"/>
        </w:rPr>
        <w:t xml:space="preserve"> </w:t>
      </w:r>
      <w:r>
        <w:rPr>
          <w:rFonts w:ascii="Times New Roman" w:hAnsi="Times New Roman" w:cs="Times New Roman" w:hint="eastAsia"/>
          <w:sz w:val="22"/>
          <w:lang w:val="en-GB"/>
        </w:rPr>
        <w:t>condition</w:t>
      </w:r>
      <w:r>
        <w:rPr>
          <w:rFonts w:ascii="Times New Roman" w:hAnsi="Times New Roman" w:cs="Times New Roman"/>
          <w:sz w:val="22"/>
          <w:lang w:val="en-GB"/>
        </w:rPr>
        <w:t xml:space="preserve"> by t</w:t>
      </w:r>
      <w:r w:rsidRPr="00371F9A">
        <w:rPr>
          <w:rFonts w:ascii="Times New Roman" w:hAnsi="Times New Roman" w:cs="Times New Roman"/>
          <w:sz w:val="22"/>
          <w:lang w:val="en-GB"/>
        </w:rPr>
        <w:t>heoretical calculation</w:t>
      </w:r>
      <w:r>
        <w:rPr>
          <w:rFonts w:ascii="Times New Roman" w:hAnsi="Times New Roman" w:cs="Times New Roman"/>
          <w:sz w:val="22"/>
          <w:lang w:val="en-GB"/>
        </w:rPr>
        <w:t xml:space="preserve">, thus the </w:t>
      </w:r>
      <w:r>
        <w:rPr>
          <w:rFonts w:ascii="Times New Roman" w:hAnsi="Times New Roman" w:cs="Times New Roman" w:hint="eastAsia"/>
          <w:sz w:val="22"/>
          <w:lang w:val="en-GB"/>
        </w:rPr>
        <w:t>heavy</w:t>
      </w:r>
      <w:r>
        <w:rPr>
          <w:rFonts w:ascii="Times New Roman" w:hAnsi="Times New Roman" w:cs="Times New Roman"/>
          <w:sz w:val="22"/>
          <w:lang w:val="en-GB"/>
        </w:rPr>
        <w:t xml:space="preserve"> </w:t>
      </w:r>
      <w:r>
        <w:rPr>
          <w:rFonts w:ascii="Times New Roman" w:hAnsi="Times New Roman" w:cs="Times New Roman" w:hint="eastAsia"/>
          <w:sz w:val="22"/>
          <w:lang w:val="en-GB"/>
        </w:rPr>
        <w:t>NLOS</w:t>
      </w:r>
      <w:r>
        <w:rPr>
          <w:rFonts w:ascii="Times New Roman" w:hAnsi="Times New Roman" w:cs="Times New Roman"/>
          <w:sz w:val="22"/>
          <w:lang w:val="en-GB"/>
        </w:rPr>
        <w:t xml:space="preserve"> </w:t>
      </w:r>
      <w:r>
        <w:rPr>
          <w:rFonts w:ascii="Times New Roman" w:hAnsi="Times New Roman" w:cs="Times New Roman" w:hint="eastAsia"/>
          <w:sz w:val="22"/>
          <w:lang w:val="en-GB"/>
        </w:rPr>
        <w:t>condition</w:t>
      </w:r>
      <w:r>
        <w:rPr>
          <w:rFonts w:ascii="Times New Roman" w:hAnsi="Times New Roman" w:cs="Times New Roman"/>
          <w:sz w:val="22"/>
        </w:rPr>
        <w:t xml:space="preserve"> should be one of the </w:t>
      </w:r>
      <w:r w:rsidRPr="00527F7D">
        <w:rPr>
          <w:rFonts w:ascii="Times New Roman" w:hAnsi="Times New Roman" w:cs="Times New Roman"/>
          <w:sz w:val="22"/>
        </w:rPr>
        <w:t>sub use cases</w:t>
      </w:r>
      <w:r>
        <w:rPr>
          <w:rFonts w:ascii="Times New Roman" w:hAnsi="Times New Roman" w:cs="Times New Roman"/>
          <w:sz w:val="22"/>
        </w:rPr>
        <w:t xml:space="preserve"> of p</w:t>
      </w:r>
      <w:r w:rsidRPr="003920E5">
        <w:rPr>
          <w:rFonts w:ascii="Times New Roman" w:hAnsi="Times New Roman" w:cs="Times New Roman"/>
          <w:sz w:val="22"/>
        </w:rPr>
        <w:t>ositioning accuracy enhancements</w:t>
      </w:r>
      <w:r>
        <w:rPr>
          <w:rFonts w:ascii="Times New Roman" w:hAnsi="Times New Roman" w:cs="Times New Roman"/>
          <w:sz w:val="22"/>
        </w:rPr>
        <w:t>.</w:t>
      </w:r>
    </w:p>
    <w:p w:rsidR="00371F9A" w:rsidRPr="0036627D" w:rsidRDefault="00371F9A" w:rsidP="00643B38">
      <w:pPr>
        <w:widowControl/>
        <w:adjustRightInd w:val="0"/>
        <w:snapToGrid w:val="0"/>
        <w:spacing w:after="120"/>
        <w:rPr>
          <w:rFonts w:ascii="Times New Roman" w:eastAsia="宋体" w:hAnsi="Times New Roman" w:cs="Times New Roman"/>
          <w:b/>
          <w:kern w:val="0"/>
          <w:sz w:val="22"/>
          <w:u w:val="single"/>
        </w:rPr>
      </w:pPr>
      <w:r>
        <w:rPr>
          <w:rFonts w:ascii="Times New Roman" w:eastAsia="宋体" w:hAnsi="Times New Roman" w:cs="Times New Roman"/>
          <w:b/>
          <w:kern w:val="0"/>
          <w:sz w:val="22"/>
          <w:u w:val="single"/>
        </w:rPr>
        <w:t xml:space="preserve">Proposal </w:t>
      </w:r>
      <w:r w:rsidR="00BE2AB7">
        <w:rPr>
          <w:rFonts w:ascii="Times New Roman" w:eastAsia="宋体" w:hAnsi="Times New Roman" w:cs="Times New Roman"/>
          <w:b/>
          <w:kern w:val="0"/>
          <w:sz w:val="22"/>
          <w:u w:val="single"/>
        </w:rPr>
        <w:t>3</w:t>
      </w:r>
      <w:r w:rsidRPr="0036627D">
        <w:rPr>
          <w:rFonts w:ascii="Times New Roman" w:eastAsia="宋体" w:hAnsi="Times New Roman" w:cs="Times New Roman"/>
          <w:b/>
          <w:kern w:val="0"/>
          <w:sz w:val="22"/>
          <w:u w:val="single"/>
        </w:rPr>
        <w:t>:</w:t>
      </w:r>
    </w:p>
    <w:p w:rsidR="00371F9A" w:rsidRPr="00544465" w:rsidRDefault="00371F9A" w:rsidP="00A94ACD">
      <w:pPr>
        <w:pStyle w:val="aff7"/>
        <w:numPr>
          <w:ilvl w:val="0"/>
          <w:numId w:val="8"/>
        </w:numPr>
        <w:adjustRightInd w:val="0"/>
        <w:snapToGrid w:val="0"/>
        <w:spacing w:after="120"/>
        <w:ind w:leftChars="0"/>
        <w:jc w:val="both"/>
        <w:rPr>
          <w:rFonts w:eastAsia="宋体"/>
          <w:i/>
          <w:sz w:val="22"/>
          <w:szCs w:val="22"/>
          <w:lang w:val="en-US" w:eastAsia="zh-CN"/>
        </w:rPr>
      </w:pPr>
      <w:r w:rsidRPr="00544465">
        <w:rPr>
          <w:rFonts w:eastAsia="宋体"/>
          <w:i/>
          <w:sz w:val="22"/>
          <w:szCs w:val="22"/>
          <w:lang w:val="en-US" w:eastAsia="zh-CN"/>
        </w:rPr>
        <w:t xml:space="preserve">The sub use cases of positioning accuracy enhancements should include the scenarios of </w:t>
      </w:r>
      <w:r w:rsidRPr="00371F9A">
        <w:rPr>
          <w:rFonts w:eastAsia="宋体"/>
          <w:i/>
          <w:sz w:val="22"/>
          <w:szCs w:val="22"/>
          <w:lang w:val="en-US" w:eastAsia="zh-CN"/>
        </w:rPr>
        <w:t>heavy NLOS condition</w:t>
      </w:r>
      <w:r w:rsidRPr="00544465">
        <w:rPr>
          <w:rFonts w:eastAsia="宋体"/>
          <w:i/>
          <w:sz w:val="22"/>
          <w:szCs w:val="22"/>
          <w:lang w:val="en-US" w:eastAsia="zh-CN"/>
        </w:rPr>
        <w:t>.</w:t>
      </w:r>
    </w:p>
    <w:p w:rsidR="00582FA7" w:rsidRPr="00371F9A" w:rsidRDefault="00582FA7" w:rsidP="00643B38">
      <w:pPr>
        <w:adjustRightInd w:val="0"/>
        <w:snapToGrid w:val="0"/>
        <w:spacing w:after="120"/>
        <w:rPr>
          <w:rFonts w:ascii="Times New Roman" w:hAnsi="Times New Roman" w:cs="Times New Roman"/>
          <w:sz w:val="22"/>
        </w:rPr>
      </w:pPr>
    </w:p>
    <w:p w:rsidR="002E1610" w:rsidRDefault="002E1610" w:rsidP="001D2478">
      <w:pPr>
        <w:pStyle w:val="1"/>
        <w:keepLines/>
        <w:numPr>
          <w:ilvl w:val="0"/>
          <w:numId w:val="6"/>
        </w:numPr>
        <w:pBdr>
          <w:top w:val="single" w:sz="12" w:space="3" w:color="auto"/>
        </w:pBdr>
        <w:tabs>
          <w:tab w:val="clear" w:pos="0"/>
        </w:tabs>
        <w:overflowPunct w:val="0"/>
        <w:autoSpaceDE w:val="0"/>
        <w:autoSpaceDN w:val="0"/>
        <w:adjustRightInd w:val="0"/>
        <w:snapToGrid w:val="0"/>
        <w:spacing w:after="120"/>
        <w:jc w:val="both"/>
        <w:textAlignment w:val="baseline"/>
        <w:rPr>
          <w:rFonts w:eastAsia="宋体"/>
          <w:b/>
          <w:kern w:val="0"/>
          <w:szCs w:val="28"/>
          <w:lang w:eastAsia="zh-CN"/>
        </w:rPr>
      </w:pPr>
      <w:r>
        <w:rPr>
          <w:rFonts w:eastAsia="宋体" w:hint="eastAsia"/>
          <w:b/>
          <w:kern w:val="0"/>
          <w:szCs w:val="28"/>
          <w:lang w:eastAsia="zh-CN"/>
        </w:rPr>
        <w:lastRenderedPageBreak/>
        <w:t>Discussion</w:t>
      </w:r>
      <w:r>
        <w:rPr>
          <w:rFonts w:eastAsia="宋体"/>
          <w:b/>
          <w:kern w:val="0"/>
          <w:szCs w:val="28"/>
          <w:lang w:eastAsia="zh-CN"/>
        </w:rPr>
        <w:t xml:space="preserve"> </w:t>
      </w:r>
      <w:r>
        <w:rPr>
          <w:rFonts w:eastAsia="宋体" w:hint="eastAsia"/>
          <w:b/>
          <w:kern w:val="0"/>
          <w:szCs w:val="28"/>
          <w:lang w:eastAsia="zh-CN"/>
        </w:rPr>
        <w:t>on</w:t>
      </w:r>
      <w:r>
        <w:rPr>
          <w:rFonts w:eastAsia="宋体"/>
          <w:b/>
          <w:kern w:val="0"/>
          <w:szCs w:val="28"/>
          <w:lang w:eastAsia="zh-CN"/>
        </w:rPr>
        <w:t xml:space="preserve"> </w:t>
      </w:r>
      <w:r>
        <w:rPr>
          <w:rFonts w:eastAsia="宋体" w:hint="eastAsia"/>
          <w:b/>
          <w:kern w:val="0"/>
          <w:szCs w:val="28"/>
          <w:lang w:eastAsia="zh-CN"/>
        </w:rPr>
        <w:t>the</w:t>
      </w:r>
      <w:r w:rsidR="00116577">
        <w:rPr>
          <w:rFonts w:eastAsia="宋体"/>
          <w:b/>
          <w:kern w:val="0"/>
          <w:szCs w:val="28"/>
          <w:lang w:eastAsia="zh-CN"/>
        </w:rPr>
        <w:t xml:space="preserve"> </w:t>
      </w:r>
      <w:r w:rsidR="00116577">
        <w:rPr>
          <w:rFonts w:eastAsia="宋体" w:hint="eastAsia"/>
          <w:b/>
          <w:kern w:val="0"/>
          <w:szCs w:val="28"/>
          <w:lang w:eastAsia="zh-CN"/>
        </w:rPr>
        <w:t>input</w:t>
      </w:r>
      <w:r w:rsidR="00116577">
        <w:rPr>
          <w:rFonts w:eastAsia="宋体"/>
          <w:b/>
          <w:kern w:val="0"/>
          <w:szCs w:val="28"/>
          <w:lang w:eastAsia="zh-CN"/>
        </w:rPr>
        <w:t>/output of</w:t>
      </w:r>
      <w:r>
        <w:rPr>
          <w:rFonts w:eastAsia="宋体"/>
          <w:b/>
          <w:kern w:val="0"/>
          <w:szCs w:val="28"/>
          <w:lang w:eastAsia="zh-CN"/>
        </w:rPr>
        <w:t xml:space="preserve"> </w:t>
      </w:r>
      <w:r w:rsidR="00116577">
        <w:rPr>
          <w:rFonts w:eastAsia="宋体" w:hint="eastAsia"/>
          <w:b/>
          <w:kern w:val="0"/>
          <w:szCs w:val="28"/>
          <w:lang w:eastAsia="zh-CN"/>
        </w:rPr>
        <w:t>AI</w:t>
      </w:r>
      <w:r w:rsidR="00116577">
        <w:rPr>
          <w:rFonts w:eastAsia="宋体"/>
          <w:b/>
          <w:kern w:val="0"/>
          <w:szCs w:val="28"/>
          <w:lang w:eastAsia="zh-CN"/>
        </w:rPr>
        <w:t xml:space="preserve"> </w:t>
      </w:r>
      <w:r w:rsidR="00116577">
        <w:rPr>
          <w:rFonts w:eastAsia="宋体" w:hint="eastAsia"/>
          <w:b/>
          <w:kern w:val="0"/>
          <w:szCs w:val="28"/>
          <w:lang w:eastAsia="zh-CN"/>
        </w:rPr>
        <w:t>model</w:t>
      </w:r>
    </w:p>
    <w:p w:rsidR="00116577" w:rsidRDefault="00116577" w:rsidP="00D55CFA">
      <w:pPr>
        <w:adjustRightInd w:val="0"/>
        <w:snapToGrid w:val="0"/>
        <w:spacing w:after="120"/>
        <w:rPr>
          <w:rFonts w:ascii="Times New Roman" w:hAnsi="Times New Roman" w:cs="Times New Roman"/>
          <w:sz w:val="22"/>
          <w:lang w:val="en-GB"/>
        </w:rPr>
      </w:pPr>
      <w:r>
        <w:rPr>
          <w:rFonts w:ascii="Times New Roman" w:hAnsi="Times New Roman" w:cs="Times New Roman"/>
          <w:sz w:val="22"/>
          <w:lang w:val="en-GB"/>
        </w:rPr>
        <w:t xml:space="preserve">The last meeting agreed that direct AI/ML positioning and AI/ML assisted positioning can be </w:t>
      </w:r>
      <w:r w:rsidR="005305AE">
        <w:rPr>
          <w:rFonts w:ascii="Times New Roman" w:hAnsi="Times New Roman" w:cs="Times New Roman"/>
          <w:sz w:val="22"/>
          <w:lang w:val="en-GB"/>
        </w:rPr>
        <w:t>considered</w:t>
      </w:r>
      <w:r>
        <w:rPr>
          <w:rFonts w:ascii="Times New Roman" w:hAnsi="Times New Roman" w:cs="Times New Roman"/>
          <w:sz w:val="22"/>
          <w:lang w:val="en-GB"/>
        </w:rPr>
        <w:t xml:space="preserve"> for </w:t>
      </w:r>
      <w:r w:rsidRPr="00116577">
        <w:rPr>
          <w:rFonts w:ascii="Times New Roman" w:hAnsi="Times New Roman" w:cs="Times New Roman"/>
          <w:sz w:val="22"/>
          <w:lang w:val="en-GB"/>
        </w:rPr>
        <w:t>positioning accuracy enhancement</w:t>
      </w:r>
      <w:r>
        <w:rPr>
          <w:rFonts w:ascii="Times New Roman" w:hAnsi="Times New Roman" w:cs="Times New Roman"/>
          <w:sz w:val="22"/>
          <w:lang w:val="en-GB"/>
        </w:rPr>
        <w:t xml:space="preserve">. </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62"/>
      </w:tblGrid>
      <w:tr w:rsidR="00116577" w:rsidTr="00116577">
        <w:tc>
          <w:tcPr>
            <w:tcW w:w="9962" w:type="dxa"/>
          </w:tcPr>
          <w:p w:rsidR="00116577" w:rsidRPr="00116577" w:rsidRDefault="00116577" w:rsidP="00116577">
            <w:pPr>
              <w:snapToGrid w:val="0"/>
              <w:spacing w:after="0"/>
              <w:rPr>
                <w:sz w:val="22"/>
                <w:lang w:val="en-GB"/>
              </w:rPr>
            </w:pPr>
            <w:r w:rsidRPr="00116577">
              <w:rPr>
                <w:rFonts w:hint="eastAsia"/>
                <w:sz w:val="22"/>
                <w:highlight w:val="green"/>
                <w:lang w:val="en-GB"/>
              </w:rPr>
              <w:t>A</w:t>
            </w:r>
            <w:r w:rsidRPr="00116577">
              <w:rPr>
                <w:sz w:val="22"/>
                <w:highlight w:val="green"/>
                <w:lang w:val="en-GB"/>
              </w:rPr>
              <w:t>greement</w:t>
            </w:r>
          </w:p>
          <w:p w:rsidR="00116577" w:rsidRPr="00116577" w:rsidRDefault="00116577" w:rsidP="00116577">
            <w:pPr>
              <w:snapToGrid w:val="0"/>
              <w:spacing w:after="0"/>
              <w:rPr>
                <w:sz w:val="22"/>
                <w:lang w:val="en-GB"/>
              </w:rPr>
            </w:pPr>
            <w:r w:rsidRPr="00116577">
              <w:rPr>
                <w:sz w:val="22"/>
                <w:lang w:val="en-GB"/>
              </w:rPr>
              <w:t>For further study, at least the following aspects of AI/ML for positioning accuracy enhancement are considered.</w:t>
            </w:r>
          </w:p>
          <w:p w:rsidR="00116577" w:rsidRPr="00116577" w:rsidRDefault="00116577" w:rsidP="00A94ACD">
            <w:pPr>
              <w:numPr>
                <w:ilvl w:val="0"/>
                <w:numId w:val="15"/>
              </w:numPr>
              <w:snapToGrid w:val="0"/>
              <w:spacing w:after="0"/>
              <w:rPr>
                <w:sz w:val="22"/>
                <w:lang w:val="en-GB"/>
              </w:rPr>
            </w:pPr>
            <w:bookmarkStart w:id="28" w:name="OLE_LINK4"/>
            <w:bookmarkStart w:id="29" w:name="OLE_LINK5"/>
            <w:r w:rsidRPr="00116577">
              <w:rPr>
                <w:sz w:val="22"/>
                <w:lang w:val="en-GB"/>
              </w:rPr>
              <w:t>Direct AI/ML positioning</w:t>
            </w:r>
            <w:bookmarkEnd w:id="28"/>
            <w:bookmarkEnd w:id="29"/>
            <w:r w:rsidRPr="00116577">
              <w:rPr>
                <w:sz w:val="22"/>
                <w:lang w:val="en-GB"/>
              </w:rPr>
              <w:t>: the output of AI/ML model inference is UE location</w:t>
            </w:r>
          </w:p>
          <w:p w:rsidR="00116577" w:rsidRPr="00116577" w:rsidRDefault="00116577" w:rsidP="00A94ACD">
            <w:pPr>
              <w:numPr>
                <w:ilvl w:val="1"/>
                <w:numId w:val="15"/>
              </w:numPr>
              <w:snapToGrid w:val="0"/>
              <w:spacing w:after="0"/>
              <w:rPr>
                <w:sz w:val="22"/>
                <w:lang w:val="en-GB"/>
              </w:rPr>
            </w:pPr>
            <w:r w:rsidRPr="00116577">
              <w:rPr>
                <w:sz w:val="22"/>
                <w:lang w:val="en-GB"/>
              </w:rPr>
              <w:t xml:space="preserve">E.g., fingerprinting based on channel observation as the input of AI/ML model </w:t>
            </w:r>
          </w:p>
          <w:p w:rsidR="00116577" w:rsidRPr="00116577" w:rsidRDefault="00116577" w:rsidP="00A94ACD">
            <w:pPr>
              <w:numPr>
                <w:ilvl w:val="1"/>
                <w:numId w:val="15"/>
              </w:numPr>
              <w:snapToGrid w:val="0"/>
              <w:spacing w:after="0"/>
              <w:rPr>
                <w:sz w:val="22"/>
                <w:lang w:val="en-GB"/>
              </w:rPr>
            </w:pPr>
            <w:r w:rsidRPr="00116577">
              <w:rPr>
                <w:sz w:val="22"/>
                <w:lang w:val="en-GB"/>
              </w:rPr>
              <w:t>FFS the details of channel observation as the input of AI/ML model, e.g. CIR, RSRP and/or other types of channel observation</w:t>
            </w:r>
          </w:p>
          <w:p w:rsidR="00116577" w:rsidRPr="00116577" w:rsidRDefault="00116577" w:rsidP="00A94ACD">
            <w:pPr>
              <w:numPr>
                <w:ilvl w:val="1"/>
                <w:numId w:val="15"/>
              </w:numPr>
              <w:snapToGrid w:val="0"/>
              <w:spacing w:after="0"/>
              <w:rPr>
                <w:sz w:val="22"/>
                <w:lang w:val="en-GB"/>
              </w:rPr>
            </w:pPr>
            <w:r w:rsidRPr="00116577">
              <w:rPr>
                <w:sz w:val="22"/>
                <w:lang w:val="en-GB"/>
              </w:rPr>
              <w:t>FFS: applicable scenario(s) and AI/ML model generalization aspect(s)</w:t>
            </w:r>
          </w:p>
          <w:p w:rsidR="00116577" w:rsidRPr="00116577" w:rsidRDefault="00116577" w:rsidP="00A94ACD">
            <w:pPr>
              <w:numPr>
                <w:ilvl w:val="0"/>
                <w:numId w:val="15"/>
              </w:numPr>
              <w:snapToGrid w:val="0"/>
              <w:spacing w:after="0"/>
              <w:rPr>
                <w:sz w:val="22"/>
                <w:lang w:val="en-GB"/>
              </w:rPr>
            </w:pPr>
            <w:bookmarkStart w:id="30" w:name="OLE_LINK6"/>
            <w:bookmarkStart w:id="31" w:name="OLE_LINK7"/>
            <w:r w:rsidRPr="00116577">
              <w:rPr>
                <w:sz w:val="22"/>
                <w:lang w:val="en-GB"/>
              </w:rPr>
              <w:t>AI/ML assisted positioning</w:t>
            </w:r>
            <w:bookmarkEnd w:id="30"/>
            <w:bookmarkEnd w:id="31"/>
            <w:r w:rsidRPr="00116577">
              <w:rPr>
                <w:sz w:val="22"/>
                <w:lang w:val="en-GB"/>
              </w:rPr>
              <w:t>: the output of AI/ML model inference is new measurement and/or enhancement of existing measurement</w:t>
            </w:r>
          </w:p>
          <w:p w:rsidR="00116577" w:rsidRPr="00116577" w:rsidRDefault="00116577" w:rsidP="00A94ACD">
            <w:pPr>
              <w:numPr>
                <w:ilvl w:val="1"/>
                <w:numId w:val="15"/>
              </w:numPr>
              <w:snapToGrid w:val="0"/>
              <w:spacing w:after="0"/>
              <w:rPr>
                <w:sz w:val="22"/>
                <w:lang w:val="en-GB"/>
              </w:rPr>
            </w:pPr>
            <w:r w:rsidRPr="00116577">
              <w:rPr>
                <w:sz w:val="22"/>
                <w:lang w:val="en-GB"/>
              </w:rPr>
              <w:t>E.g., LOS/NLOS identification, timing and/or angle of measurement, likelihood of measurement</w:t>
            </w:r>
          </w:p>
          <w:p w:rsidR="00116577" w:rsidRPr="00116577" w:rsidRDefault="00116577" w:rsidP="00A94ACD">
            <w:pPr>
              <w:numPr>
                <w:ilvl w:val="1"/>
                <w:numId w:val="15"/>
              </w:numPr>
              <w:snapToGrid w:val="0"/>
              <w:spacing w:after="0"/>
              <w:rPr>
                <w:sz w:val="22"/>
                <w:lang w:val="en-GB"/>
              </w:rPr>
            </w:pPr>
            <w:r w:rsidRPr="00116577">
              <w:rPr>
                <w:sz w:val="22"/>
                <w:lang w:val="en-GB"/>
              </w:rPr>
              <w:t>FFS the details of input and output for corresponding AI/ML model(s)</w:t>
            </w:r>
          </w:p>
          <w:p w:rsidR="00116577" w:rsidRPr="00116577" w:rsidRDefault="00116577" w:rsidP="00A94ACD">
            <w:pPr>
              <w:numPr>
                <w:ilvl w:val="1"/>
                <w:numId w:val="15"/>
              </w:numPr>
              <w:snapToGrid w:val="0"/>
              <w:spacing w:after="0"/>
              <w:rPr>
                <w:sz w:val="22"/>
                <w:lang w:val="en-GB"/>
              </w:rPr>
            </w:pPr>
            <w:r w:rsidRPr="00116577">
              <w:rPr>
                <w:sz w:val="22"/>
                <w:lang w:val="en-GB"/>
              </w:rPr>
              <w:t>FFS: applicable scenario(s) and AI/ML model generalization aspect(s)</w:t>
            </w:r>
          </w:p>
          <w:p w:rsidR="00116577" w:rsidRPr="00116577" w:rsidRDefault="00116577" w:rsidP="00A94ACD">
            <w:pPr>
              <w:numPr>
                <w:ilvl w:val="0"/>
                <w:numId w:val="15"/>
              </w:numPr>
              <w:snapToGrid w:val="0"/>
              <w:spacing w:after="0"/>
              <w:rPr>
                <w:sz w:val="22"/>
                <w:lang w:val="en-GB"/>
              </w:rPr>
            </w:pPr>
            <w:r w:rsidRPr="00116577">
              <w:rPr>
                <w:sz w:val="22"/>
                <w:lang w:val="en-GB"/>
              </w:rPr>
              <w:t>Companies are encouraged to clarify all details/aspects of their proposed AI/ML approaches</w:t>
            </w:r>
            <w:r w:rsidRPr="00116577">
              <w:rPr>
                <w:rFonts w:hint="eastAsia"/>
                <w:sz w:val="22"/>
                <w:lang w:val="en-GB"/>
              </w:rPr>
              <w:t>/</w:t>
            </w:r>
            <w:r w:rsidRPr="00116577">
              <w:rPr>
                <w:sz w:val="22"/>
                <w:lang w:val="en-GB"/>
              </w:rPr>
              <w:t xml:space="preserve">sub use case(s) of AI/ML for positioning accuracy enhancement </w:t>
            </w:r>
          </w:p>
        </w:tc>
      </w:tr>
    </w:tbl>
    <w:p w:rsidR="00116577" w:rsidRDefault="00116577" w:rsidP="00D55CFA">
      <w:pPr>
        <w:adjustRightInd w:val="0"/>
        <w:snapToGrid w:val="0"/>
        <w:spacing w:after="120"/>
        <w:rPr>
          <w:rFonts w:ascii="Times New Roman" w:hAnsi="Times New Roman" w:cs="Times New Roman"/>
          <w:sz w:val="22"/>
          <w:lang w:val="en-GB"/>
        </w:rPr>
      </w:pPr>
      <w:bookmarkStart w:id="32" w:name="OLE_LINK34"/>
      <w:bookmarkStart w:id="33" w:name="OLE_LINK35"/>
      <w:bookmarkStart w:id="34" w:name="OLE_LINK36"/>
      <w:r>
        <w:rPr>
          <w:rFonts w:ascii="Times New Roman" w:hAnsi="Times New Roman" w:cs="Times New Roman"/>
          <w:sz w:val="22"/>
          <w:lang w:val="en-GB"/>
        </w:rPr>
        <w:t xml:space="preserve">For </w:t>
      </w:r>
      <w:r>
        <w:rPr>
          <w:rFonts w:ascii="Times New Roman" w:eastAsia="MS Mincho" w:hAnsi="Times New Roman" w:cs="Times New Roman"/>
          <w:kern w:val="0"/>
          <w:sz w:val="22"/>
          <w:szCs w:val="20"/>
          <w:lang w:val="en-GB" w:eastAsia="ja-JP"/>
        </w:rPr>
        <w:t>direct AI/ML positioning</w:t>
      </w:r>
      <w:r>
        <w:rPr>
          <w:rFonts w:ascii="Times New Roman" w:hAnsi="Times New Roman" w:cs="Times New Roman" w:hint="eastAsia"/>
          <w:sz w:val="22"/>
          <w:lang w:val="en-GB"/>
        </w:rPr>
        <w:t>,</w:t>
      </w:r>
      <w:r w:rsidR="00022138">
        <w:rPr>
          <w:rFonts w:ascii="Times New Roman" w:hAnsi="Times New Roman" w:cs="Times New Roman"/>
          <w:sz w:val="22"/>
          <w:lang w:val="en-GB"/>
        </w:rPr>
        <w:t xml:space="preserve"> some companies proposed that the input of the AI model is CIR and </w:t>
      </w:r>
      <w:r w:rsidR="005305AE">
        <w:rPr>
          <w:rFonts w:ascii="Times New Roman" w:hAnsi="Times New Roman" w:cs="Times New Roman"/>
          <w:sz w:val="22"/>
          <w:lang w:val="en-GB"/>
        </w:rPr>
        <w:t>the output of the AI model is the UE location</w:t>
      </w:r>
      <w:r>
        <w:rPr>
          <w:rFonts w:ascii="Times New Roman" w:hAnsi="Times New Roman" w:cs="Times New Roman"/>
          <w:sz w:val="22"/>
          <w:lang w:val="en-GB"/>
        </w:rPr>
        <w:t>. The benefits of such AI model is</w:t>
      </w:r>
      <w:r w:rsidR="0042291A">
        <w:rPr>
          <w:rFonts w:ascii="Times New Roman" w:hAnsi="Times New Roman" w:cs="Times New Roman" w:hint="eastAsia"/>
          <w:sz w:val="22"/>
          <w:lang w:val="en-GB"/>
        </w:rPr>
        <w:t>,</w:t>
      </w:r>
      <w:r>
        <w:rPr>
          <w:rFonts w:ascii="Times New Roman" w:hAnsi="Times New Roman" w:cs="Times New Roman"/>
          <w:sz w:val="22"/>
          <w:lang w:val="en-GB"/>
        </w:rPr>
        <w:t xml:space="preserve"> </w:t>
      </w:r>
      <w:r w:rsidR="008417C0">
        <w:rPr>
          <w:rFonts w:ascii="Times New Roman" w:hAnsi="Times New Roman" w:cs="Times New Roman"/>
          <w:sz w:val="22"/>
          <w:lang w:val="en-GB"/>
        </w:rPr>
        <w:t>the</w:t>
      </w:r>
      <w:r w:rsidR="003B0AA2">
        <w:rPr>
          <w:rFonts w:ascii="Times New Roman" w:hAnsi="Times New Roman" w:cs="Times New Roman"/>
          <w:sz w:val="22"/>
          <w:lang w:val="en-GB"/>
        </w:rPr>
        <w:t xml:space="preserve"> CIR </w:t>
      </w:r>
      <w:r>
        <w:rPr>
          <w:rFonts w:ascii="Times New Roman" w:hAnsi="Times New Roman" w:cs="Times New Roman"/>
          <w:sz w:val="22"/>
          <w:lang w:val="en-GB"/>
        </w:rPr>
        <w:t>can be</w:t>
      </w:r>
      <w:r w:rsidR="003B0AA2">
        <w:rPr>
          <w:rFonts w:ascii="Times New Roman" w:hAnsi="Times New Roman" w:cs="Times New Roman"/>
          <w:sz w:val="22"/>
          <w:lang w:val="en-GB"/>
        </w:rPr>
        <w:t xml:space="preserve"> obtained </w:t>
      </w:r>
      <w:r w:rsidR="009408C5">
        <w:rPr>
          <w:rFonts w:ascii="Times New Roman" w:hAnsi="Times New Roman" w:cs="Times New Roman"/>
          <w:sz w:val="22"/>
          <w:lang w:val="en-GB"/>
        </w:rPr>
        <w:t>from</w:t>
      </w:r>
      <w:r w:rsidR="003B0AA2">
        <w:rPr>
          <w:rFonts w:ascii="Times New Roman" w:hAnsi="Times New Roman" w:cs="Times New Roman"/>
          <w:sz w:val="22"/>
          <w:lang w:val="en-GB"/>
        </w:rPr>
        <w:t xml:space="preserve"> CSI-RS</w:t>
      </w:r>
      <w:r>
        <w:rPr>
          <w:rFonts w:ascii="Times New Roman" w:hAnsi="Times New Roman" w:cs="Times New Roman"/>
          <w:sz w:val="22"/>
          <w:lang w:val="en-GB"/>
        </w:rPr>
        <w:t xml:space="preserve"> or SSB, and PRS can be omitted to reduce the overhead of reference signal</w:t>
      </w:r>
      <w:r w:rsidR="003B0AA2">
        <w:rPr>
          <w:rFonts w:ascii="Times New Roman" w:hAnsi="Times New Roman" w:cs="Times New Roman"/>
          <w:sz w:val="22"/>
          <w:lang w:val="en-GB"/>
        </w:rPr>
        <w:t xml:space="preserve">. </w:t>
      </w:r>
    </w:p>
    <w:p w:rsidR="00116577" w:rsidRDefault="00116577" w:rsidP="00D55CFA">
      <w:pPr>
        <w:adjustRightInd w:val="0"/>
        <w:snapToGrid w:val="0"/>
        <w:spacing w:after="120"/>
        <w:rPr>
          <w:rFonts w:ascii="Times New Roman" w:hAnsi="Times New Roman" w:cs="Times New Roman"/>
          <w:sz w:val="22"/>
          <w:lang w:val="en-GB"/>
        </w:rPr>
      </w:pPr>
      <w:r>
        <w:rPr>
          <w:rFonts w:ascii="Times New Roman" w:hAnsi="Times New Roman" w:cs="Times New Roman" w:hint="eastAsia"/>
          <w:sz w:val="22"/>
          <w:lang w:val="en-GB"/>
        </w:rPr>
        <w:t>F</w:t>
      </w:r>
      <w:r>
        <w:rPr>
          <w:rFonts w:ascii="Times New Roman" w:hAnsi="Times New Roman" w:cs="Times New Roman"/>
          <w:sz w:val="22"/>
          <w:lang w:val="en-GB"/>
        </w:rPr>
        <w:t xml:space="preserve">or </w:t>
      </w:r>
      <w:r w:rsidRPr="00116577">
        <w:rPr>
          <w:rFonts w:ascii="Times New Roman" w:hAnsi="Times New Roman" w:cs="Times New Roman"/>
          <w:sz w:val="22"/>
          <w:lang w:val="en-GB"/>
        </w:rPr>
        <w:t>AI/ML assisted positioning</w:t>
      </w:r>
      <w:r>
        <w:rPr>
          <w:rFonts w:ascii="Times New Roman" w:hAnsi="Times New Roman" w:cs="Times New Roman"/>
          <w:sz w:val="22"/>
          <w:lang w:val="en-GB"/>
        </w:rPr>
        <w:t xml:space="preserve">, considering the function of AI model, </w:t>
      </w:r>
      <w:r w:rsidR="008417C0">
        <w:rPr>
          <w:rFonts w:ascii="Times New Roman" w:hAnsi="Times New Roman" w:cs="Times New Roman"/>
          <w:sz w:val="22"/>
          <w:lang w:val="en-GB"/>
        </w:rPr>
        <w:t xml:space="preserve">we propose that </w:t>
      </w:r>
      <w:r>
        <w:rPr>
          <w:rFonts w:ascii="Times New Roman" w:hAnsi="Times New Roman" w:cs="Times New Roman"/>
          <w:sz w:val="22"/>
          <w:lang w:val="en-GB"/>
        </w:rPr>
        <w:t xml:space="preserve">the output of AI model can be predicted measurement information or </w:t>
      </w:r>
      <w:bookmarkStart w:id="35" w:name="OLE_LINK10"/>
      <w:bookmarkStart w:id="36" w:name="OLE_LINK11"/>
      <w:r>
        <w:rPr>
          <w:rFonts w:ascii="Times New Roman" w:hAnsi="Times New Roman" w:cs="Times New Roman"/>
          <w:sz w:val="22"/>
          <w:lang w:val="en-GB"/>
        </w:rPr>
        <w:t>movement information</w:t>
      </w:r>
      <w:bookmarkEnd w:id="35"/>
      <w:bookmarkEnd w:id="36"/>
      <w:r w:rsidR="0042291A">
        <w:rPr>
          <w:rFonts w:ascii="Times New Roman" w:hAnsi="Times New Roman" w:cs="Times New Roman"/>
          <w:sz w:val="22"/>
          <w:lang w:val="en-GB"/>
        </w:rPr>
        <w:t xml:space="preserve"> of </w:t>
      </w:r>
      <w:r w:rsidR="003D7ABD">
        <w:rPr>
          <w:rFonts w:ascii="Times New Roman" w:hAnsi="Times New Roman" w:cs="Times New Roman"/>
          <w:sz w:val="22"/>
          <w:lang w:val="en-GB"/>
        </w:rPr>
        <w:t>UE</w:t>
      </w:r>
      <w:r>
        <w:rPr>
          <w:rFonts w:ascii="Times New Roman" w:hAnsi="Times New Roman" w:cs="Times New Roman"/>
          <w:sz w:val="22"/>
          <w:lang w:val="en-GB"/>
        </w:rPr>
        <w:t>.</w:t>
      </w:r>
    </w:p>
    <w:bookmarkEnd w:id="32"/>
    <w:bookmarkEnd w:id="33"/>
    <w:bookmarkEnd w:id="34"/>
    <w:p w:rsidR="00116577" w:rsidRDefault="00116577" w:rsidP="00A94ACD">
      <w:pPr>
        <w:pStyle w:val="aff7"/>
        <w:numPr>
          <w:ilvl w:val="0"/>
          <w:numId w:val="12"/>
        </w:numPr>
        <w:adjustRightInd w:val="0"/>
        <w:snapToGrid w:val="0"/>
        <w:spacing w:after="120"/>
        <w:ind w:leftChars="0"/>
        <w:rPr>
          <w:b/>
          <w:sz w:val="22"/>
        </w:rPr>
      </w:pPr>
      <w:r>
        <w:rPr>
          <w:b/>
          <w:sz w:val="22"/>
        </w:rPr>
        <w:t>P</w:t>
      </w:r>
      <w:r w:rsidRPr="00116577">
        <w:rPr>
          <w:b/>
          <w:sz w:val="22"/>
        </w:rPr>
        <w:t xml:space="preserve">redicted </w:t>
      </w:r>
      <w:bookmarkStart w:id="37" w:name="OLE_LINK19"/>
      <w:bookmarkStart w:id="38" w:name="OLE_LINK20"/>
      <w:r w:rsidRPr="00116577">
        <w:rPr>
          <w:b/>
          <w:sz w:val="22"/>
        </w:rPr>
        <w:t>measurement</w:t>
      </w:r>
      <w:r>
        <w:rPr>
          <w:b/>
          <w:sz w:val="22"/>
        </w:rPr>
        <w:t xml:space="preserve"> </w:t>
      </w:r>
      <w:bookmarkEnd w:id="37"/>
      <w:bookmarkEnd w:id="38"/>
    </w:p>
    <w:p w:rsidR="00116577" w:rsidRPr="00116577" w:rsidRDefault="00116577" w:rsidP="00116577">
      <w:pPr>
        <w:adjustRightInd w:val="0"/>
        <w:snapToGrid w:val="0"/>
        <w:spacing w:after="120"/>
        <w:rPr>
          <w:rFonts w:ascii="Times New Roman" w:hAnsi="Times New Roman" w:cs="Times New Roman"/>
          <w:sz w:val="22"/>
          <w:lang w:val="en-GB"/>
        </w:rPr>
      </w:pPr>
      <w:bookmarkStart w:id="39" w:name="OLE_LINK41"/>
      <w:r>
        <w:rPr>
          <w:rFonts w:ascii="Times New Roman" w:hAnsi="Times New Roman" w:cs="Times New Roman"/>
          <w:sz w:val="22"/>
          <w:lang w:val="en-GB"/>
        </w:rPr>
        <w:t xml:space="preserve">As known </w:t>
      </w:r>
      <w:r w:rsidR="006F4424">
        <w:rPr>
          <w:rFonts w:ascii="Times New Roman" w:hAnsi="Times New Roman" w:cs="Times New Roman"/>
          <w:sz w:val="22"/>
          <w:lang w:val="en-GB"/>
        </w:rPr>
        <w:t>usually</w:t>
      </w:r>
      <w:r>
        <w:rPr>
          <w:rFonts w:ascii="Times New Roman" w:hAnsi="Times New Roman" w:cs="Times New Roman"/>
          <w:sz w:val="22"/>
          <w:lang w:val="en-GB"/>
        </w:rPr>
        <w:t xml:space="preserve">, </w:t>
      </w:r>
      <w:r w:rsidR="00E50D7D">
        <w:rPr>
          <w:rFonts w:ascii="Times New Roman" w:hAnsi="Times New Roman" w:cs="Times New Roman"/>
          <w:sz w:val="22"/>
          <w:lang w:val="en-GB"/>
        </w:rPr>
        <w:t xml:space="preserve">the relevance exists </w:t>
      </w:r>
      <w:r w:rsidR="00F705CC">
        <w:rPr>
          <w:rFonts w:ascii="Times New Roman" w:hAnsi="Times New Roman" w:cs="Times New Roman"/>
          <w:sz w:val="22"/>
          <w:lang w:val="en-GB"/>
        </w:rPr>
        <w:t>between the measurement result of past period and the measurement result of next period</w:t>
      </w:r>
      <w:r w:rsidR="00643089">
        <w:rPr>
          <w:rFonts w:ascii="Times New Roman" w:hAnsi="Times New Roman" w:cs="Times New Roman"/>
          <w:sz w:val="22"/>
          <w:lang w:val="en-GB"/>
        </w:rPr>
        <w:t>, which can be used as the input and output of AI model</w:t>
      </w:r>
      <w:r w:rsidR="00F705CC">
        <w:rPr>
          <w:rFonts w:ascii="Times New Roman" w:hAnsi="Times New Roman" w:cs="Times New Roman"/>
          <w:sz w:val="22"/>
          <w:lang w:val="en-GB"/>
        </w:rPr>
        <w:t xml:space="preserve">. For example, </w:t>
      </w:r>
      <w:r w:rsidR="005425FB">
        <w:rPr>
          <w:rFonts w:ascii="Times New Roman" w:hAnsi="Times New Roman" w:cs="Times New Roman"/>
          <w:sz w:val="22"/>
          <w:lang w:val="en-GB"/>
        </w:rPr>
        <w:t xml:space="preserve">if the RSTD between TRP1 and TRP2 in time </w:t>
      </w:r>
      <w:r w:rsidR="005425FB" w:rsidRPr="005425FB">
        <w:rPr>
          <w:rFonts w:ascii="Times New Roman" w:hAnsi="Times New Roman" w:cs="Times New Roman"/>
          <w:i/>
          <w:sz w:val="22"/>
          <w:lang w:val="en-GB"/>
        </w:rPr>
        <w:t>t</w:t>
      </w:r>
      <w:r w:rsidR="005425FB" w:rsidRPr="005425FB">
        <w:rPr>
          <w:rFonts w:ascii="Times New Roman" w:hAnsi="Times New Roman" w:cs="Times New Roman"/>
          <w:sz w:val="22"/>
          <w:vertAlign w:val="subscript"/>
          <w:lang w:val="en-GB"/>
        </w:rPr>
        <w:t>1</w:t>
      </w:r>
      <w:r w:rsidR="005425FB">
        <w:rPr>
          <w:rFonts w:ascii="Times New Roman" w:hAnsi="Times New Roman" w:cs="Times New Roman"/>
          <w:sz w:val="22"/>
          <w:lang w:val="en-GB"/>
        </w:rPr>
        <w:t xml:space="preserve"> is obtained by the PRS from these two TRPs, then the RSTD in the future time </w:t>
      </w:r>
      <w:bookmarkStart w:id="40" w:name="OLE_LINK25"/>
      <w:bookmarkStart w:id="41" w:name="OLE_LINK26"/>
      <w:r w:rsidR="005425FB" w:rsidRPr="005425FB">
        <w:rPr>
          <w:rFonts w:ascii="Times New Roman" w:hAnsi="Times New Roman" w:cs="Times New Roman"/>
          <w:i/>
          <w:sz w:val="22"/>
          <w:lang w:val="en-GB"/>
        </w:rPr>
        <w:t>t</w:t>
      </w:r>
      <w:r w:rsidR="005425FB" w:rsidRPr="005425FB">
        <w:rPr>
          <w:rFonts w:ascii="Times New Roman" w:hAnsi="Times New Roman" w:cs="Times New Roman"/>
          <w:sz w:val="22"/>
          <w:vertAlign w:val="subscript"/>
          <w:lang w:val="en-GB"/>
        </w:rPr>
        <w:t>2</w:t>
      </w:r>
      <w:bookmarkEnd w:id="40"/>
      <w:bookmarkEnd w:id="41"/>
      <w:r w:rsidR="005425FB">
        <w:rPr>
          <w:rFonts w:ascii="Times New Roman" w:hAnsi="Times New Roman" w:cs="Times New Roman"/>
          <w:sz w:val="22"/>
          <w:lang w:val="en-GB"/>
        </w:rPr>
        <w:t xml:space="preserve"> can be predicted by the AI model based on </w:t>
      </w:r>
      <w:r w:rsidR="000E6FD2">
        <w:rPr>
          <w:rFonts w:ascii="Times New Roman" w:hAnsi="Times New Roman" w:cs="Times New Roman"/>
          <w:sz w:val="22"/>
          <w:lang w:val="en-GB"/>
        </w:rPr>
        <w:t xml:space="preserve">some prior </w:t>
      </w:r>
      <w:r w:rsidR="00E50D7D">
        <w:rPr>
          <w:rFonts w:ascii="Times New Roman" w:hAnsi="Times New Roman" w:cs="Times New Roman"/>
          <w:sz w:val="22"/>
          <w:lang w:val="en-GB"/>
        </w:rPr>
        <w:t>information</w:t>
      </w:r>
      <w:r w:rsidR="000E6FD2">
        <w:rPr>
          <w:rFonts w:ascii="Times New Roman" w:hAnsi="Times New Roman" w:cs="Times New Roman"/>
          <w:sz w:val="22"/>
          <w:lang w:val="en-GB"/>
        </w:rPr>
        <w:t xml:space="preserve">, like </w:t>
      </w:r>
      <w:r w:rsidR="005425FB">
        <w:rPr>
          <w:rFonts w:ascii="Times New Roman" w:hAnsi="Times New Roman" w:cs="Times New Roman"/>
          <w:sz w:val="22"/>
          <w:lang w:val="en-GB"/>
        </w:rPr>
        <w:t>mobile trend of the positioned UE.</w:t>
      </w:r>
      <w:r w:rsidR="00E50D7D">
        <w:rPr>
          <w:rFonts w:ascii="Times New Roman" w:hAnsi="Times New Roman" w:cs="Times New Roman"/>
          <w:sz w:val="22"/>
          <w:lang w:val="en-GB"/>
        </w:rPr>
        <w:t xml:space="preserve"> If a UE has the capability of predicting the</w:t>
      </w:r>
      <w:r w:rsidR="00083D0E">
        <w:rPr>
          <w:rFonts w:ascii="Times New Roman" w:hAnsi="Times New Roman" w:cs="Times New Roman"/>
          <w:sz w:val="22"/>
          <w:lang w:val="en-GB"/>
        </w:rPr>
        <w:t xml:space="preserve"> RSTD</w:t>
      </w:r>
      <w:r w:rsidR="00E50D7D">
        <w:rPr>
          <w:rFonts w:ascii="Times New Roman" w:hAnsi="Times New Roman" w:cs="Times New Roman"/>
          <w:sz w:val="22"/>
          <w:lang w:val="en-GB"/>
        </w:rPr>
        <w:t xml:space="preserve"> in the next time </w:t>
      </w:r>
      <w:r w:rsidR="00E50D7D" w:rsidRPr="005425FB">
        <w:rPr>
          <w:rFonts w:ascii="Times New Roman" w:hAnsi="Times New Roman" w:cs="Times New Roman"/>
          <w:i/>
          <w:sz w:val="22"/>
          <w:lang w:val="en-GB"/>
        </w:rPr>
        <w:t>t</w:t>
      </w:r>
      <w:r w:rsidR="00E50D7D" w:rsidRPr="005425FB">
        <w:rPr>
          <w:rFonts w:ascii="Times New Roman" w:hAnsi="Times New Roman" w:cs="Times New Roman"/>
          <w:sz w:val="22"/>
          <w:vertAlign w:val="subscript"/>
          <w:lang w:val="en-GB"/>
        </w:rPr>
        <w:t>2</w:t>
      </w:r>
      <w:r w:rsidR="00083D0E">
        <w:rPr>
          <w:rFonts w:ascii="Times New Roman" w:hAnsi="Times New Roman" w:cs="Times New Roman"/>
          <w:sz w:val="22"/>
          <w:lang w:val="en-GB"/>
        </w:rPr>
        <w:t xml:space="preserve">, the network does not need to transmit PRS to UE for positioning at least for </w:t>
      </w:r>
      <w:bookmarkStart w:id="42" w:name="OLE_LINK37"/>
      <w:bookmarkStart w:id="43" w:name="OLE_LINK38"/>
      <w:r w:rsidR="00083D0E" w:rsidRPr="005425FB">
        <w:rPr>
          <w:rFonts w:ascii="Times New Roman" w:hAnsi="Times New Roman" w:cs="Times New Roman"/>
          <w:i/>
          <w:sz w:val="22"/>
          <w:lang w:val="en-GB"/>
        </w:rPr>
        <w:t>t</w:t>
      </w:r>
      <w:r w:rsidR="00083D0E" w:rsidRPr="005425FB">
        <w:rPr>
          <w:rFonts w:ascii="Times New Roman" w:hAnsi="Times New Roman" w:cs="Times New Roman"/>
          <w:sz w:val="22"/>
          <w:vertAlign w:val="subscript"/>
          <w:lang w:val="en-GB"/>
        </w:rPr>
        <w:t>2</w:t>
      </w:r>
      <w:bookmarkEnd w:id="42"/>
      <w:bookmarkEnd w:id="43"/>
      <w:r w:rsidR="00E50D7D">
        <w:rPr>
          <w:rFonts w:ascii="Times New Roman" w:hAnsi="Times New Roman" w:cs="Times New Roman"/>
          <w:sz w:val="22"/>
          <w:lang w:val="en-GB"/>
        </w:rPr>
        <w:t xml:space="preserve"> time. </w:t>
      </w:r>
      <w:bookmarkStart w:id="44" w:name="OLE_LINK39"/>
      <w:bookmarkStart w:id="45" w:name="OLE_LINK40"/>
      <w:r w:rsidR="00E50D7D">
        <w:rPr>
          <w:rFonts w:ascii="Times New Roman" w:hAnsi="Times New Roman" w:cs="Times New Roman"/>
          <w:sz w:val="22"/>
          <w:lang w:val="en-GB"/>
        </w:rPr>
        <w:t>The benefit comes from the overhead reduction of PRS.</w:t>
      </w:r>
      <w:bookmarkEnd w:id="44"/>
      <w:bookmarkEnd w:id="45"/>
    </w:p>
    <w:bookmarkEnd w:id="39"/>
    <w:p w:rsidR="00116577" w:rsidRPr="00116577" w:rsidRDefault="0042291A" w:rsidP="00A94ACD">
      <w:pPr>
        <w:pStyle w:val="aff7"/>
        <w:numPr>
          <w:ilvl w:val="0"/>
          <w:numId w:val="12"/>
        </w:numPr>
        <w:adjustRightInd w:val="0"/>
        <w:snapToGrid w:val="0"/>
        <w:spacing w:after="120"/>
        <w:ind w:leftChars="0"/>
        <w:rPr>
          <w:b/>
          <w:sz w:val="22"/>
        </w:rPr>
      </w:pPr>
      <w:r>
        <w:rPr>
          <w:b/>
          <w:sz w:val="22"/>
        </w:rPr>
        <w:t>M</w:t>
      </w:r>
      <w:r w:rsidR="00116577" w:rsidRPr="00116577">
        <w:rPr>
          <w:b/>
          <w:sz w:val="22"/>
        </w:rPr>
        <w:t xml:space="preserve">ovement </w:t>
      </w:r>
      <w:r w:rsidR="006F4424" w:rsidRPr="00116577">
        <w:rPr>
          <w:b/>
          <w:sz w:val="22"/>
        </w:rPr>
        <w:t>information</w:t>
      </w:r>
      <w:r>
        <w:rPr>
          <w:b/>
          <w:sz w:val="22"/>
        </w:rPr>
        <w:t xml:space="preserve"> of </w:t>
      </w:r>
      <w:r w:rsidR="003D7ABD">
        <w:rPr>
          <w:b/>
          <w:sz w:val="22"/>
        </w:rPr>
        <w:t>UE</w:t>
      </w:r>
    </w:p>
    <w:p w:rsidR="00116577" w:rsidRPr="00116577" w:rsidRDefault="006F4424" w:rsidP="00116577">
      <w:pPr>
        <w:adjustRightInd w:val="0"/>
        <w:snapToGrid w:val="0"/>
        <w:spacing w:after="120"/>
        <w:rPr>
          <w:rFonts w:ascii="Times New Roman" w:hAnsi="Times New Roman" w:cs="Times New Roman"/>
          <w:sz w:val="22"/>
          <w:lang w:val="en-GB"/>
        </w:rPr>
      </w:pPr>
      <w:r>
        <w:rPr>
          <w:rFonts w:ascii="Times New Roman" w:hAnsi="Times New Roman" w:cs="Times New Roman"/>
          <w:sz w:val="22"/>
          <w:lang w:val="en-GB"/>
        </w:rPr>
        <w:t>The movement information</w:t>
      </w:r>
      <w:r w:rsidR="00116577">
        <w:rPr>
          <w:rFonts w:ascii="Times New Roman" w:hAnsi="Times New Roman" w:cs="Times New Roman"/>
          <w:sz w:val="22"/>
          <w:lang w:val="en-GB"/>
        </w:rPr>
        <w:t xml:space="preserve"> of the target</w:t>
      </w:r>
      <w:r w:rsidR="003D7ABD">
        <w:rPr>
          <w:rFonts w:ascii="Times New Roman" w:hAnsi="Times New Roman" w:cs="Times New Roman"/>
          <w:sz w:val="22"/>
          <w:lang w:val="en-GB"/>
        </w:rPr>
        <w:t xml:space="preserve"> device</w:t>
      </w:r>
      <w:r w:rsidR="00116577">
        <w:rPr>
          <w:rFonts w:ascii="Times New Roman" w:hAnsi="Times New Roman" w:cs="Times New Roman"/>
          <w:sz w:val="22"/>
          <w:lang w:val="en-GB"/>
        </w:rPr>
        <w:t>, like speed and direction, are high</w:t>
      </w:r>
      <w:r w:rsidR="00865950">
        <w:rPr>
          <w:rFonts w:ascii="Times New Roman" w:hAnsi="Times New Roman" w:cs="Times New Roman"/>
          <w:sz w:val="22"/>
          <w:lang w:val="en-GB"/>
        </w:rPr>
        <w:t>ly</w:t>
      </w:r>
      <w:r w:rsidR="00116577">
        <w:rPr>
          <w:rFonts w:ascii="Times New Roman" w:hAnsi="Times New Roman" w:cs="Times New Roman"/>
          <w:sz w:val="22"/>
          <w:lang w:val="en-GB"/>
        </w:rPr>
        <w:t xml:space="preserve"> related to its location. For example, if the </w:t>
      </w:r>
      <w:r w:rsidR="003D7ABD">
        <w:rPr>
          <w:rFonts w:ascii="Times New Roman" w:hAnsi="Times New Roman" w:cs="Times New Roman"/>
          <w:sz w:val="22"/>
          <w:lang w:val="en-GB"/>
        </w:rPr>
        <w:t>UE</w:t>
      </w:r>
      <w:r w:rsidR="00116577">
        <w:rPr>
          <w:rFonts w:ascii="Times New Roman" w:hAnsi="Times New Roman" w:cs="Times New Roman"/>
          <w:sz w:val="22"/>
          <w:lang w:val="en-GB"/>
        </w:rPr>
        <w:t xml:space="preserve"> is static </w:t>
      </w:r>
      <w:bookmarkStart w:id="46" w:name="OLE_LINK15"/>
      <w:bookmarkStart w:id="47" w:name="OLE_LINK16"/>
      <w:r w:rsidR="00116577">
        <w:rPr>
          <w:rFonts w:ascii="Times New Roman" w:hAnsi="Times New Roman" w:cs="Times New Roman"/>
          <w:sz w:val="22"/>
          <w:lang w:val="en-GB"/>
        </w:rPr>
        <w:t>in the next duration</w:t>
      </w:r>
      <w:bookmarkEnd w:id="46"/>
      <w:bookmarkEnd w:id="47"/>
      <w:r w:rsidR="00116577">
        <w:rPr>
          <w:rFonts w:ascii="Times New Roman" w:hAnsi="Times New Roman" w:cs="Times New Roman"/>
          <w:sz w:val="22"/>
          <w:lang w:val="en-GB"/>
        </w:rPr>
        <w:t xml:space="preserve">, it is </w:t>
      </w:r>
      <w:r w:rsidR="00116577" w:rsidRPr="00116577">
        <w:rPr>
          <w:rFonts w:ascii="Times New Roman" w:hAnsi="Times New Roman" w:cs="Times New Roman"/>
          <w:sz w:val="22"/>
          <w:lang w:val="en-GB"/>
        </w:rPr>
        <w:t>naturally</w:t>
      </w:r>
      <w:r w:rsidR="00116577">
        <w:rPr>
          <w:rFonts w:ascii="Times New Roman" w:hAnsi="Times New Roman" w:cs="Times New Roman"/>
          <w:sz w:val="22"/>
          <w:lang w:val="en-GB"/>
        </w:rPr>
        <w:t xml:space="preserve"> that the </w:t>
      </w:r>
      <w:r w:rsidR="003D7ABD">
        <w:rPr>
          <w:rFonts w:ascii="Times New Roman" w:hAnsi="Times New Roman" w:cs="Times New Roman"/>
          <w:sz w:val="22"/>
          <w:lang w:val="en-GB"/>
        </w:rPr>
        <w:t>UE</w:t>
      </w:r>
      <w:r w:rsidR="00116577">
        <w:rPr>
          <w:rFonts w:ascii="Times New Roman" w:hAnsi="Times New Roman" w:cs="Times New Roman"/>
          <w:sz w:val="22"/>
          <w:lang w:val="en-GB"/>
        </w:rPr>
        <w:t xml:space="preserve"> location is unchanged relative to the last positioni</w:t>
      </w:r>
      <w:r>
        <w:rPr>
          <w:rFonts w:ascii="Times New Roman" w:hAnsi="Times New Roman" w:cs="Times New Roman"/>
          <w:sz w:val="22"/>
          <w:lang w:val="en-GB"/>
        </w:rPr>
        <w:t>ng</w:t>
      </w:r>
      <w:r w:rsidR="00865950">
        <w:rPr>
          <w:rFonts w:ascii="Times New Roman" w:hAnsi="Times New Roman" w:cs="Times New Roman"/>
          <w:sz w:val="22"/>
          <w:lang w:val="en-GB"/>
        </w:rPr>
        <w:t xml:space="preserve"> time</w:t>
      </w:r>
      <w:r>
        <w:rPr>
          <w:rFonts w:ascii="Times New Roman" w:hAnsi="Times New Roman" w:cs="Times New Roman"/>
          <w:sz w:val="22"/>
          <w:lang w:val="en-GB"/>
        </w:rPr>
        <w:t>. If the movement information</w:t>
      </w:r>
      <w:r w:rsidR="00116577">
        <w:rPr>
          <w:rFonts w:ascii="Times New Roman" w:hAnsi="Times New Roman" w:cs="Times New Roman"/>
          <w:sz w:val="22"/>
          <w:lang w:val="en-GB"/>
        </w:rPr>
        <w:t xml:space="preserve"> during the next duration can be predicted by the AI model deployed at UE side, the UE location can be obtained by the LMF from the reported </w:t>
      </w:r>
      <w:bookmarkStart w:id="48" w:name="OLE_LINK17"/>
      <w:bookmarkStart w:id="49" w:name="OLE_LINK18"/>
      <w:r w:rsidR="00116577">
        <w:rPr>
          <w:rFonts w:ascii="Times New Roman" w:hAnsi="Times New Roman" w:cs="Times New Roman"/>
          <w:sz w:val="22"/>
          <w:lang w:val="en-GB"/>
        </w:rPr>
        <w:t>movement information</w:t>
      </w:r>
      <w:bookmarkEnd w:id="48"/>
      <w:bookmarkEnd w:id="49"/>
      <w:r w:rsidR="00116577">
        <w:rPr>
          <w:rFonts w:ascii="Times New Roman" w:hAnsi="Times New Roman" w:cs="Times New Roman"/>
          <w:sz w:val="22"/>
          <w:lang w:val="en-GB"/>
        </w:rPr>
        <w:t>, thus the PRS resource will not need. Be</w:t>
      </w:r>
      <w:r>
        <w:rPr>
          <w:rFonts w:ascii="Times New Roman" w:hAnsi="Times New Roman" w:cs="Times New Roman"/>
          <w:sz w:val="22"/>
          <w:lang w:val="en-GB"/>
        </w:rPr>
        <w:t>sides, the movement information</w:t>
      </w:r>
      <w:r w:rsidR="00116577">
        <w:rPr>
          <w:rFonts w:ascii="Times New Roman" w:hAnsi="Times New Roman" w:cs="Times New Roman"/>
          <w:sz w:val="22"/>
          <w:lang w:val="en-GB"/>
        </w:rPr>
        <w:t xml:space="preserve"> can also be used to </w:t>
      </w:r>
      <w:r w:rsidR="004C32C0">
        <w:rPr>
          <w:rFonts w:ascii="Times New Roman" w:hAnsi="Times New Roman" w:cs="Times New Roman"/>
          <w:sz w:val="22"/>
          <w:lang w:val="en-GB"/>
        </w:rPr>
        <w:t>enhance the positioning accuracy combin</w:t>
      </w:r>
      <w:r w:rsidR="00865950">
        <w:rPr>
          <w:rFonts w:ascii="Times New Roman" w:hAnsi="Times New Roman" w:cs="Times New Roman"/>
          <w:sz w:val="22"/>
          <w:lang w:val="en-GB"/>
        </w:rPr>
        <w:t>ing</w:t>
      </w:r>
      <w:r w:rsidR="004C32C0">
        <w:rPr>
          <w:rFonts w:ascii="Times New Roman" w:hAnsi="Times New Roman" w:cs="Times New Roman"/>
          <w:sz w:val="22"/>
          <w:lang w:val="en-GB"/>
        </w:rPr>
        <w:t xml:space="preserve"> with the measurement result from PRS.</w:t>
      </w:r>
    </w:p>
    <w:p w:rsidR="00AE1399" w:rsidRPr="006260AD" w:rsidRDefault="00AE1399" w:rsidP="00D55CFA">
      <w:pPr>
        <w:widowControl/>
        <w:adjustRightInd w:val="0"/>
        <w:snapToGrid w:val="0"/>
        <w:spacing w:after="120"/>
        <w:rPr>
          <w:rFonts w:ascii="Times New Roman" w:eastAsia="宋体" w:hAnsi="Times New Roman" w:cs="Times New Roman"/>
          <w:b/>
          <w:kern w:val="0"/>
          <w:sz w:val="22"/>
          <w:u w:val="single"/>
        </w:rPr>
      </w:pPr>
      <w:r>
        <w:rPr>
          <w:rFonts w:ascii="Times New Roman" w:eastAsia="宋体" w:hAnsi="Times New Roman" w:cs="Times New Roman"/>
          <w:b/>
          <w:kern w:val="0"/>
          <w:sz w:val="22"/>
          <w:u w:val="single"/>
        </w:rPr>
        <w:t xml:space="preserve">Proposal </w:t>
      </w:r>
      <w:r w:rsidR="00865950">
        <w:rPr>
          <w:rFonts w:ascii="Times New Roman" w:eastAsia="宋体" w:hAnsi="Times New Roman" w:cs="Times New Roman"/>
          <w:b/>
          <w:kern w:val="0"/>
          <w:sz w:val="22"/>
          <w:u w:val="single"/>
        </w:rPr>
        <w:t>4</w:t>
      </w:r>
      <w:r w:rsidRPr="006260AD">
        <w:rPr>
          <w:rFonts w:ascii="Times New Roman" w:eastAsia="宋体" w:hAnsi="Times New Roman" w:cs="Times New Roman"/>
          <w:b/>
          <w:kern w:val="0"/>
          <w:sz w:val="22"/>
          <w:u w:val="single"/>
        </w:rPr>
        <w:t>:</w:t>
      </w:r>
    </w:p>
    <w:p w:rsidR="00AE1399" w:rsidRPr="00584587" w:rsidRDefault="00A34E03" w:rsidP="00A94ACD">
      <w:pPr>
        <w:pStyle w:val="aff7"/>
        <w:numPr>
          <w:ilvl w:val="0"/>
          <w:numId w:val="8"/>
        </w:numPr>
        <w:adjustRightInd w:val="0"/>
        <w:snapToGrid w:val="0"/>
        <w:spacing w:after="120"/>
        <w:ind w:leftChars="0"/>
        <w:rPr>
          <w:rFonts w:eastAsia="宋体"/>
          <w:i/>
          <w:sz w:val="22"/>
          <w:szCs w:val="22"/>
          <w:lang w:val="en-US" w:eastAsia="zh-CN"/>
        </w:rPr>
      </w:pPr>
      <w:bookmarkStart w:id="50" w:name="OLE_LINK42"/>
      <w:bookmarkStart w:id="51" w:name="OLE_LINK43"/>
      <w:bookmarkStart w:id="52" w:name="OLE_LINK48"/>
      <w:bookmarkStart w:id="53" w:name="OLE_LINK49"/>
      <w:r>
        <w:rPr>
          <w:rFonts w:eastAsia="宋体"/>
          <w:i/>
          <w:sz w:val="22"/>
        </w:rPr>
        <w:t xml:space="preserve">The predicted </w:t>
      </w:r>
      <w:r w:rsidRPr="00A34E03">
        <w:rPr>
          <w:rFonts w:eastAsia="宋体"/>
          <w:i/>
          <w:sz w:val="22"/>
        </w:rPr>
        <w:t>measurement</w:t>
      </w:r>
      <w:r w:rsidR="003D7ABD">
        <w:rPr>
          <w:rFonts w:eastAsia="宋体"/>
          <w:i/>
          <w:sz w:val="22"/>
        </w:rPr>
        <w:t xml:space="preserve"> and </w:t>
      </w:r>
      <w:r>
        <w:rPr>
          <w:rFonts w:eastAsia="宋体"/>
          <w:i/>
          <w:sz w:val="22"/>
        </w:rPr>
        <w:t>movement information</w:t>
      </w:r>
      <w:r w:rsidR="003D7ABD">
        <w:rPr>
          <w:rFonts w:eastAsia="宋体"/>
          <w:i/>
          <w:sz w:val="22"/>
        </w:rPr>
        <w:t xml:space="preserve"> of the UE</w:t>
      </w:r>
      <w:r>
        <w:rPr>
          <w:rFonts w:eastAsia="宋体"/>
          <w:i/>
          <w:sz w:val="22"/>
        </w:rPr>
        <w:t xml:space="preserve"> can be </w:t>
      </w:r>
      <w:bookmarkStart w:id="54" w:name="OLE_LINK23"/>
      <w:bookmarkStart w:id="55" w:name="OLE_LINK24"/>
      <w:r>
        <w:rPr>
          <w:rFonts w:eastAsia="宋体"/>
          <w:i/>
          <w:sz w:val="22"/>
        </w:rPr>
        <w:t xml:space="preserve">served </w:t>
      </w:r>
      <w:bookmarkEnd w:id="54"/>
      <w:bookmarkEnd w:id="55"/>
      <w:r>
        <w:rPr>
          <w:rFonts w:eastAsia="宋体"/>
          <w:i/>
          <w:sz w:val="22"/>
        </w:rPr>
        <w:t>as the output of AI model for AI/ML assisted positioning</w:t>
      </w:r>
      <w:r w:rsidR="00AE1399" w:rsidRPr="00584587">
        <w:rPr>
          <w:rFonts w:eastAsia="宋体"/>
          <w:i/>
          <w:sz w:val="22"/>
        </w:rPr>
        <w:t>.</w:t>
      </w:r>
      <w:bookmarkEnd w:id="50"/>
      <w:bookmarkEnd w:id="51"/>
    </w:p>
    <w:bookmarkEnd w:id="52"/>
    <w:bookmarkEnd w:id="53"/>
    <w:p w:rsidR="00AE1399" w:rsidRPr="00AE1399" w:rsidRDefault="00AE1399" w:rsidP="00D55CFA">
      <w:pPr>
        <w:adjustRightInd w:val="0"/>
        <w:snapToGrid w:val="0"/>
        <w:spacing w:after="120"/>
        <w:rPr>
          <w:rFonts w:ascii="Times New Roman" w:hAnsi="Times New Roman" w:cs="Times New Roman"/>
          <w:sz w:val="22"/>
        </w:rPr>
      </w:pPr>
    </w:p>
    <w:p w:rsidR="005361CA" w:rsidRDefault="001D2478" w:rsidP="001D2478">
      <w:pPr>
        <w:pStyle w:val="1"/>
        <w:keepLines/>
        <w:numPr>
          <w:ilvl w:val="0"/>
          <w:numId w:val="6"/>
        </w:numPr>
        <w:pBdr>
          <w:top w:val="single" w:sz="12" w:space="3" w:color="auto"/>
        </w:pBdr>
        <w:tabs>
          <w:tab w:val="clear" w:pos="0"/>
        </w:tabs>
        <w:overflowPunct w:val="0"/>
        <w:autoSpaceDE w:val="0"/>
        <w:autoSpaceDN w:val="0"/>
        <w:adjustRightInd w:val="0"/>
        <w:snapToGrid w:val="0"/>
        <w:spacing w:after="120"/>
        <w:jc w:val="both"/>
        <w:textAlignment w:val="baseline"/>
        <w:rPr>
          <w:rFonts w:eastAsia="宋体"/>
          <w:b/>
          <w:kern w:val="0"/>
          <w:szCs w:val="28"/>
          <w:lang w:eastAsia="zh-CN"/>
        </w:rPr>
      </w:pPr>
      <w:r w:rsidRPr="001D2478">
        <w:rPr>
          <w:rFonts w:eastAsia="宋体"/>
          <w:b/>
          <w:kern w:val="0"/>
          <w:szCs w:val="28"/>
          <w:lang w:eastAsia="zh-CN"/>
        </w:rPr>
        <w:t>Discussion on the collection of data set</w:t>
      </w:r>
      <w:r w:rsidR="00107B43">
        <w:rPr>
          <w:rFonts w:eastAsia="宋体"/>
          <w:b/>
          <w:kern w:val="0"/>
          <w:szCs w:val="28"/>
          <w:lang w:eastAsia="zh-CN"/>
        </w:rPr>
        <w:t xml:space="preserve"> for positioning</w:t>
      </w:r>
    </w:p>
    <w:p w:rsidR="00EE6980" w:rsidRDefault="00A23AE9" w:rsidP="00D55CFA">
      <w:pPr>
        <w:adjustRightInd w:val="0"/>
        <w:snapToGrid w:val="0"/>
        <w:spacing w:after="120"/>
        <w:rPr>
          <w:rFonts w:ascii="Times New Roman" w:hAnsi="Times New Roman" w:cs="Times New Roman"/>
          <w:sz w:val="22"/>
          <w:lang w:val="en-GB"/>
        </w:rPr>
      </w:pPr>
      <w:r w:rsidRPr="00A23AE9">
        <w:rPr>
          <w:rFonts w:ascii="Times New Roman" w:hAnsi="Times New Roman" w:cs="Times New Roman"/>
          <w:sz w:val="22"/>
          <w:lang w:val="en-GB"/>
        </w:rPr>
        <w:t>According to the discussion process of 3GPP</w:t>
      </w:r>
      <w:r w:rsidR="004A2AA6">
        <w:rPr>
          <w:rFonts w:ascii="Times New Roman" w:hAnsi="Times New Roman" w:cs="Times New Roman"/>
          <w:sz w:val="22"/>
          <w:lang w:val="en-GB"/>
        </w:rPr>
        <w:t xml:space="preserve"> meeting</w:t>
      </w:r>
      <w:r w:rsidRPr="00A23AE9">
        <w:rPr>
          <w:rFonts w:ascii="Times New Roman" w:hAnsi="Times New Roman" w:cs="Times New Roman"/>
          <w:sz w:val="22"/>
          <w:lang w:val="en-GB"/>
        </w:rPr>
        <w:t>, the AI model</w:t>
      </w:r>
      <w:r>
        <w:rPr>
          <w:rFonts w:ascii="Times New Roman" w:hAnsi="Times New Roman" w:cs="Times New Roman"/>
          <w:sz w:val="22"/>
          <w:lang w:val="en-GB"/>
        </w:rPr>
        <w:t xml:space="preserve"> for positioning</w:t>
      </w:r>
      <w:r w:rsidRPr="00A23AE9">
        <w:rPr>
          <w:rFonts w:ascii="Times New Roman" w:hAnsi="Times New Roman" w:cs="Times New Roman"/>
          <w:sz w:val="22"/>
          <w:lang w:val="en-GB"/>
        </w:rPr>
        <w:t xml:space="preserve"> can be deployed in UE side, gNB side, LMF side, or both of them, depending on transmission overhead, operation speed, model size, etc.</w:t>
      </w:r>
      <w:r>
        <w:rPr>
          <w:rFonts w:ascii="Times New Roman" w:hAnsi="Times New Roman" w:cs="Times New Roman"/>
          <w:sz w:val="22"/>
          <w:lang w:val="en-GB"/>
        </w:rPr>
        <w:t xml:space="preserve"> </w:t>
      </w:r>
      <w:r w:rsidRPr="00A23AE9">
        <w:rPr>
          <w:rFonts w:ascii="Times New Roman" w:hAnsi="Times New Roman" w:cs="Times New Roman"/>
          <w:sz w:val="22"/>
          <w:lang w:val="en-GB"/>
        </w:rPr>
        <w:t xml:space="preserve">One premise of using AI model to infer UE location is to collect a real-time data set to training the model, and this data set should be quite accurate, so that the output of AI model is more close to the UE real location. This data set </w:t>
      </w:r>
      <w:r w:rsidRPr="00A23AE9">
        <w:rPr>
          <w:rFonts w:ascii="Times New Roman" w:hAnsi="Times New Roman" w:cs="Times New Roman"/>
          <w:sz w:val="22"/>
          <w:lang w:val="en-GB"/>
        </w:rPr>
        <w:lastRenderedPageBreak/>
        <w:t xml:space="preserve">should include {measurement by </w:t>
      </w:r>
      <w:r>
        <w:rPr>
          <w:rFonts w:ascii="Times New Roman" w:hAnsi="Times New Roman" w:cs="Times New Roman"/>
          <w:sz w:val="22"/>
          <w:lang w:val="en-GB"/>
        </w:rPr>
        <w:t>RS</w:t>
      </w:r>
      <w:r w:rsidRPr="00A23AE9">
        <w:rPr>
          <w:rFonts w:ascii="Times New Roman" w:hAnsi="Times New Roman" w:cs="Times New Roman"/>
          <w:sz w:val="22"/>
          <w:lang w:val="en-GB"/>
        </w:rPr>
        <w:t>, UE location related} at least.</w:t>
      </w:r>
    </w:p>
    <w:p w:rsidR="00107B43" w:rsidRPr="00107B43" w:rsidRDefault="00076579" w:rsidP="00D55CFA">
      <w:pPr>
        <w:adjustRightInd w:val="0"/>
        <w:snapToGrid w:val="0"/>
        <w:spacing w:after="120"/>
        <w:rPr>
          <w:rFonts w:ascii="Times New Roman" w:hAnsi="Times New Roman" w:cs="Times New Roman"/>
          <w:sz w:val="22"/>
          <w:lang w:val="en-GB"/>
        </w:rPr>
      </w:pPr>
      <w:r>
        <w:rPr>
          <w:rFonts w:ascii="Times New Roman" w:hAnsi="Times New Roman" w:cs="Times New Roman" w:hint="eastAsia"/>
          <w:sz w:val="22"/>
          <w:lang w:val="en-GB"/>
        </w:rPr>
        <w:t>I</w:t>
      </w:r>
      <w:r>
        <w:rPr>
          <w:rFonts w:ascii="Times New Roman" w:hAnsi="Times New Roman" w:cs="Times New Roman"/>
          <w:sz w:val="22"/>
          <w:lang w:val="en-GB"/>
        </w:rPr>
        <w:t xml:space="preserve">n </w:t>
      </w:r>
      <w:r w:rsidR="001C6817">
        <w:rPr>
          <w:rFonts w:ascii="Times New Roman" w:hAnsi="Times New Roman" w:cs="Times New Roman"/>
          <w:sz w:val="22"/>
          <w:lang w:val="en-GB"/>
        </w:rPr>
        <w:t>general</w:t>
      </w:r>
      <w:r>
        <w:rPr>
          <w:rFonts w:ascii="Times New Roman" w:hAnsi="Times New Roman" w:cs="Times New Roman"/>
          <w:sz w:val="22"/>
          <w:lang w:val="en-GB"/>
        </w:rPr>
        <w:t>, the ‘</w:t>
      </w:r>
      <w:r w:rsidRPr="00076579">
        <w:rPr>
          <w:rFonts w:ascii="Times New Roman" w:hAnsi="Times New Roman" w:cs="Times New Roman"/>
          <w:sz w:val="22"/>
          <w:lang w:val="en-GB"/>
        </w:rPr>
        <w:t>ground truth</w:t>
      </w:r>
      <w:r>
        <w:rPr>
          <w:rFonts w:ascii="Times New Roman" w:hAnsi="Times New Roman" w:cs="Times New Roman"/>
          <w:sz w:val="22"/>
          <w:lang w:val="en-GB"/>
        </w:rPr>
        <w:t>’ for model training and model monitoring is difficult to collect.</w:t>
      </w:r>
      <w:r w:rsidR="00107B43">
        <w:rPr>
          <w:rFonts w:ascii="Times New Roman" w:hAnsi="Times New Roman" w:cs="Times New Roman"/>
          <w:sz w:val="22"/>
          <w:lang w:val="en-GB"/>
        </w:rPr>
        <w:t xml:space="preserve"> Some </w:t>
      </w:r>
      <w:r w:rsidR="00107B43" w:rsidRPr="00107B43">
        <w:rPr>
          <w:rFonts w:ascii="Times New Roman" w:hAnsi="Times New Roman" w:cs="Times New Roman"/>
          <w:sz w:val="22"/>
          <w:lang w:val="en-GB"/>
        </w:rPr>
        <w:t>tactics</w:t>
      </w:r>
      <w:r w:rsidR="00107B43">
        <w:rPr>
          <w:rFonts w:ascii="Times New Roman" w:hAnsi="Times New Roman" w:cs="Times New Roman"/>
          <w:sz w:val="22"/>
          <w:lang w:val="en-GB"/>
        </w:rPr>
        <w:t xml:space="preserve"> ha</w:t>
      </w:r>
      <w:r w:rsidR="001C6817">
        <w:rPr>
          <w:rFonts w:ascii="Times New Roman" w:hAnsi="Times New Roman" w:cs="Times New Roman"/>
          <w:sz w:val="22"/>
          <w:lang w:val="en-GB"/>
        </w:rPr>
        <w:t>ve</w:t>
      </w:r>
      <w:r w:rsidR="00107B43">
        <w:rPr>
          <w:rFonts w:ascii="Times New Roman" w:hAnsi="Times New Roman" w:cs="Times New Roman"/>
          <w:sz w:val="22"/>
          <w:lang w:val="en-GB"/>
        </w:rPr>
        <w:t xml:space="preserve"> been provided currently like RAT-independent </w:t>
      </w:r>
      <w:r w:rsidR="001C6817">
        <w:rPr>
          <w:rFonts w:ascii="Times New Roman" w:hAnsi="Times New Roman" w:cs="Times New Roman"/>
          <w:sz w:val="22"/>
          <w:lang w:val="en-GB"/>
        </w:rPr>
        <w:t>way</w:t>
      </w:r>
      <w:r w:rsidR="00107B43">
        <w:rPr>
          <w:rFonts w:ascii="Times New Roman" w:hAnsi="Times New Roman" w:cs="Times New Roman"/>
          <w:sz w:val="22"/>
          <w:lang w:val="en-GB"/>
        </w:rPr>
        <w:t xml:space="preserve"> or n</w:t>
      </w:r>
      <w:r w:rsidR="00107B43" w:rsidRPr="00107B43">
        <w:rPr>
          <w:rFonts w:ascii="Times New Roman" w:hAnsi="Times New Roman" w:cs="Times New Roman"/>
          <w:sz w:val="22"/>
          <w:lang w:val="en-GB"/>
        </w:rPr>
        <w:t>umerical average</w:t>
      </w:r>
      <w:r w:rsidR="00107B43">
        <w:rPr>
          <w:rFonts w:ascii="Times New Roman" w:hAnsi="Times New Roman" w:cs="Times New Roman"/>
          <w:sz w:val="22"/>
          <w:lang w:val="en-GB"/>
        </w:rPr>
        <w:t xml:space="preserve">, but the </w:t>
      </w:r>
      <w:r w:rsidR="00107B43" w:rsidRPr="00107B43">
        <w:rPr>
          <w:rFonts w:ascii="Times New Roman" w:hAnsi="Times New Roman" w:cs="Times New Roman"/>
          <w:sz w:val="22"/>
          <w:lang w:val="en-GB"/>
        </w:rPr>
        <w:t>accuracy</w:t>
      </w:r>
      <w:r w:rsidR="00107B43">
        <w:rPr>
          <w:rFonts w:ascii="Times New Roman" w:hAnsi="Times New Roman" w:cs="Times New Roman"/>
          <w:sz w:val="22"/>
          <w:lang w:val="en-GB"/>
        </w:rPr>
        <w:t xml:space="preserve"> and latency cannot be ensured. The combination of </w:t>
      </w:r>
      <w:r w:rsidR="00D94D08">
        <w:rPr>
          <w:rFonts w:ascii="Times New Roman" w:hAnsi="Times New Roman" w:cs="Times New Roman"/>
          <w:sz w:val="22"/>
          <w:lang w:val="en-GB"/>
        </w:rPr>
        <w:t xml:space="preserve">traditional methods may be an </w:t>
      </w:r>
      <w:r w:rsidR="00D94D08" w:rsidRPr="00D94D08">
        <w:rPr>
          <w:rFonts w:ascii="Times New Roman" w:hAnsi="Times New Roman" w:cs="Times New Roman"/>
          <w:sz w:val="22"/>
          <w:lang w:val="en-GB"/>
        </w:rPr>
        <w:t>attractive</w:t>
      </w:r>
      <w:r w:rsidR="00D94D08">
        <w:rPr>
          <w:rFonts w:ascii="Times New Roman" w:hAnsi="Times New Roman" w:cs="Times New Roman"/>
          <w:sz w:val="22"/>
          <w:lang w:val="en-GB"/>
        </w:rPr>
        <w:t xml:space="preserve"> way to collect the data based on the </w:t>
      </w:r>
      <w:r w:rsidR="00D94D08" w:rsidRPr="00D94D08">
        <w:rPr>
          <w:rFonts w:ascii="Times New Roman" w:hAnsi="Times New Roman" w:cs="Times New Roman"/>
          <w:sz w:val="22"/>
          <w:lang w:val="en-GB"/>
        </w:rPr>
        <w:t>characteristic</w:t>
      </w:r>
      <w:r w:rsidR="00D94D08">
        <w:rPr>
          <w:rFonts w:ascii="Times New Roman" w:hAnsi="Times New Roman" w:cs="Times New Roman"/>
          <w:sz w:val="22"/>
          <w:lang w:val="en-GB"/>
        </w:rPr>
        <w:t>s of them.</w:t>
      </w:r>
    </w:p>
    <w:p w:rsidR="00FC7C07" w:rsidRDefault="000F5DF4" w:rsidP="00D55CFA">
      <w:pPr>
        <w:adjustRightInd w:val="0"/>
        <w:snapToGrid w:val="0"/>
        <w:spacing w:after="120"/>
        <w:rPr>
          <w:rFonts w:ascii="Times New Roman" w:hAnsi="Times New Roman" w:cs="Times New Roman"/>
          <w:sz w:val="22"/>
          <w:lang w:val="en-GB"/>
        </w:rPr>
      </w:pPr>
      <w:r>
        <w:rPr>
          <w:rFonts w:ascii="Times New Roman" w:hAnsi="Times New Roman" w:cs="Times New Roman"/>
          <w:sz w:val="22"/>
          <w:lang w:val="en-GB"/>
        </w:rPr>
        <w:t xml:space="preserve">In detail, </w:t>
      </w:r>
      <w:r w:rsidR="00A0631F">
        <w:rPr>
          <w:rFonts w:ascii="Times New Roman" w:hAnsi="Times New Roman" w:cs="Times New Roman"/>
          <w:sz w:val="22"/>
          <w:lang w:val="en-GB"/>
        </w:rPr>
        <w:t xml:space="preserve">for the scenario of overcoming </w:t>
      </w:r>
      <w:r w:rsidR="00A0631F" w:rsidRPr="00A0631F">
        <w:rPr>
          <w:rFonts w:ascii="Times New Roman" w:hAnsi="Times New Roman" w:cs="Times New Roman"/>
          <w:sz w:val="22"/>
          <w:lang w:val="en-GB"/>
        </w:rPr>
        <w:t>synchronization error</w:t>
      </w:r>
      <w:r w:rsidR="00A0631F">
        <w:rPr>
          <w:rFonts w:ascii="Times New Roman" w:hAnsi="Times New Roman" w:cs="Times New Roman"/>
          <w:sz w:val="22"/>
          <w:lang w:val="en-GB"/>
        </w:rPr>
        <w:t xml:space="preserve"> by AI means, the</w:t>
      </w:r>
      <w:r w:rsidR="00FC7C07" w:rsidRPr="00FC7C07">
        <w:rPr>
          <w:rFonts w:ascii="Times New Roman" w:hAnsi="Times New Roman" w:cs="Times New Roman"/>
          <w:sz w:val="22"/>
          <w:lang w:val="en-GB"/>
        </w:rPr>
        <w:t xml:space="preserve"> </w:t>
      </w:r>
      <w:r w:rsidR="00FC7C07" w:rsidRPr="00D94D08">
        <w:rPr>
          <w:rFonts w:ascii="Times New Roman" w:hAnsi="Times New Roman" w:cs="Times New Roman"/>
          <w:sz w:val="22"/>
          <w:lang w:val="en-GB"/>
        </w:rPr>
        <w:t>characteristic</w:t>
      </w:r>
      <w:r w:rsidR="00FC7C07">
        <w:rPr>
          <w:rFonts w:ascii="Times New Roman" w:hAnsi="Times New Roman" w:cs="Times New Roman"/>
          <w:sz w:val="22"/>
          <w:lang w:val="en-GB"/>
        </w:rPr>
        <w:t xml:space="preserve">s of </w:t>
      </w:r>
      <w:r w:rsidR="00A0631F">
        <w:rPr>
          <w:rFonts w:ascii="Times New Roman" w:hAnsi="Times New Roman" w:cs="Times New Roman"/>
          <w:sz w:val="22"/>
          <w:lang w:val="en-GB"/>
        </w:rPr>
        <w:t>data set for training the AI model should</w:t>
      </w:r>
      <w:r w:rsidR="001C6817">
        <w:rPr>
          <w:rFonts w:ascii="Times New Roman" w:hAnsi="Times New Roman" w:cs="Times New Roman"/>
          <w:sz w:val="22"/>
          <w:lang w:val="en-GB"/>
        </w:rPr>
        <w:t xml:space="preserve"> at least</w:t>
      </w:r>
      <w:r w:rsidR="00A0631F">
        <w:rPr>
          <w:rFonts w:ascii="Times New Roman" w:hAnsi="Times New Roman" w:cs="Times New Roman"/>
          <w:sz w:val="22"/>
          <w:lang w:val="en-GB"/>
        </w:rPr>
        <w:t xml:space="preserve"> comprise</w:t>
      </w:r>
    </w:p>
    <w:p w:rsidR="00FC7C07" w:rsidRDefault="00FC7C07" w:rsidP="00A94ACD">
      <w:pPr>
        <w:pStyle w:val="aff7"/>
        <w:numPr>
          <w:ilvl w:val="0"/>
          <w:numId w:val="13"/>
        </w:numPr>
        <w:adjustRightInd w:val="0"/>
        <w:snapToGrid w:val="0"/>
        <w:spacing w:after="120"/>
        <w:ind w:leftChars="0"/>
        <w:rPr>
          <w:sz w:val="22"/>
        </w:rPr>
      </w:pPr>
      <w:r w:rsidRPr="00FC7C07">
        <w:rPr>
          <w:sz w:val="22"/>
        </w:rPr>
        <w:t xml:space="preserve">Value with synchronization errors. e.g., RSTD measured by reference signal </w:t>
      </w:r>
    </w:p>
    <w:p w:rsidR="005C0025" w:rsidRDefault="00FC7C07" w:rsidP="00A94ACD">
      <w:pPr>
        <w:pStyle w:val="aff7"/>
        <w:numPr>
          <w:ilvl w:val="0"/>
          <w:numId w:val="13"/>
        </w:numPr>
        <w:adjustRightInd w:val="0"/>
        <w:snapToGrid w:val="0"/>
        <w:spacing w:after="120"/>
        <w:ind w:leftChars="0"/>
        <w:rPr>
          <w:sz w:val="22"/>
        </w:rPr>
      </w:pPr>
      <w:r w:rsidRPr="00FC7C07">
        <w:rPr>
          <w:sz w:val="22"/>
        </w:rPr>
        <w:t>Real position related. e.g</w:t>
      </w:r>
      <w:r w:rsidR="00281049">
        <w:rPr>
          <w:sz w:val="22"/>
        </w:rPr>
        <w:t>., RSTD without synchronization</w:t>
      </w:r>
      <w:r w:rsidRPr="00FC7C07">
        <w:rPr>
          <w:sz w:val="22"/>
        </w:rPr>
        <w:t>.</w:t>
      </w:r>
    </w:p>
    <w:p w:rsidR="001C6817" w:rsidRDefault="00515DD6" w:rsidP="00D55CFA">
      <w:pPr>
        <w:adjustRightInd w:val="0"/>
        <w:snapToGrid w:val="0"/>
        <w:spacing w:after="120"/>
        <w:rPr>
          <w:rFonts w:ascii="Times New Roman" w:hAnsi="Times New Roman" w:cs="Times New Roman"/>
          <w:sz w:val="22"/>
          <w:lang w:val="en-GB"/>
        </w:rPr>
      </w:pPr>
      <w:r w:rsidRPr="00FC7C07">
        <w:rPr>
          <w:rFonts w:ascii="Times New Roman" w:hAnsi="Times New Roman" w:cs="Times New Roman"/>
          <w:sz w:val="22"/>
          <w:lang w:val="en-GB"/>
        </w:rPr>
        <w:t>Value with synchronization errors</w:t>
      </w:r>
      <w:r>
        <w:rPr>
          <w:rFonts w:ascii="Times New Roman" w:hAnsi="Times New Roman" w:cs="Times New Roman"/>
          <w:sz w:val="22"/>
          <w:lang w:val="en-GB"/>
        </w:rPr>
        <w:t xml:space="preserve"> </w:t>
      </w:r>
      <w:r>
        <w:rPr>
          <w:rFonts w:ascii="Times New Roman" w:hAnsi="Times New Roman" w:cs="Times New Roman" w:hint="eastAsia"/>
          <w:sz w:val="22"/>
          <w:lang w:val="en-GB"/>
        </w:rPr>
        <w:t>is</w:t>
      </w:r>
      <w:r>
        <w:rPr>
          <w:rFonts w:ascii="Times New Roman" w:hAnsi="Times New Roman" w:cs="Times New Roman"/>
          <w:sz w:val="22"/>
          <w:lang w:val="en-GB"/>
        </w:rPr>
        <w:t xml:space="preserve"> </w:t>
      </w:r>
      <w:r w:rsidR="001C6817">
        <w:rPr>
          <w:rFonts w:ascii="Times New Roman" w:hAnsi="Times New Roman" w:cs="Times New Roman"/>
          <w:sz w:val="22"/>
          <w:lang w:val="en-GB"/>
        </w:rPr>
        <w:t>simple</w:t>
      </w:r>
      <w:r>
        <w:rPr>
          <w:rFonts w:ascii="Times New Roman" w:hAnsi="Times New Roman" w:cs="Times New Roman"/>
          <w:sz w:val="22"/>
          <w:lang w:val="en-GB"/>
        </w:rPr>
        <w:t xml:space="preserve"> to obtain from the reference signal like PRS for DL or SRS-Pos for UL. However, how to obtain the </w:t>
      </w:r>
      <w:r w:rsidR="006E1BD8">
        <w:rPr>
          <w:rFonts w:ascii="Times New Roman" w:hAnsi="Times New Roman" w:cs="Times New Roman"/>
          <w:sz w:val="22"/>
          <w:lang w:val="en-GB"/>
        </w:rPr>
        <w:t xml:space="preserve">value of </w:t>
      </w:r>
      <w:r w:rsidR="006E1BD8" w:rsidRPr="006E1BD8">
        <w:rPr>
          <w:rFonts w:ascii="Times New Roman" w:hAnsi="Times New Roman" w:cs="Times New Roman"/>
          <w:sz w:val="22"/>
          <w:lang w:val="en-GB"/>
        </w:rPr>
        <w:t>RSTD without synchronization</w:t>
      </w:r>
      <w:r w:rsidR="001B2C94">
        <w:rPr>
          <w:rFonts w:ascii="Times New Roman" w:hAnsi="Times New Roman" w:cs="Times New Roman"/>
          <w:sz w:val="22"/>
          <w:lang w:val="en-GB"/>
        </w:rPr>
        <w:t xml:space="preserve"> is </w:t>
      </w:r>
      <w:r w:rsidR="001B2C94" w:rsidRPr="001B2C94">
        <w:rPr>
          <w:rFonts w:ascii="Times New Roman" w:hAnsi="Times New Roman" w:cs="Times New Roman"/>
          <w:sz w:val="22"/>
          <w:lang w:val="en-GB"/>
        </w:rPr>
        <w:t>tough</w:t>
      </w:r>
      <w:r w:rsidR="001B2C94">
        <w:rPr>
          <w:rFonts w:ascii="Times New Roman" w:hAnsi="Times New Roman" w:cs="Times New Roman"/>
          <w:sz w:val="22"/>
          <w:lang w:val="en-GB"/>
        </w:rPr>
        <w:t>.</w:t>
      </w:r>
      <w:r w:rsidR="00E40682">
        <w:rPr>
          <w:rFonts w:ascii="Times New Roman" w:hAnsi="Times New Roman" w:cs="Times New Roman"/>
          <w:sz w:val="22"/>
          <w:lang w:val="en-GB"/>
        </w:rPr>
        <w:t xml:space="preserve"> </w:t>
      </w:r>
    </w:p>
    <w:p w:rsidR="00D94D08" w:rsidRDefault="001C6817" w:rsidP="00D55CFA">
      <w:pPr>
        <w:adjustRightInd w:val="0"/>
        <w:snapToGrid w:val="0"/>
        <w:spacing w:after="120"/>
        <w:rPr>
          <w:rFonts w:ascii="Times New Roman" w:hAnsi="Times New Roman" w:cs="Times New Roman"/>
          <w:sz w:val="22"/>
          <w:lang w:val="en-GB"/>
        </w:rPr>
      </w:pPr>
      <w:r>
        <w:rPr>
          <w:rFonts w:ascii="Times New Roman" w:hAnsi="Times New Roman" w:cs="Times New Roman"/>
          <w:sz w:val="22"/>
          <w:lang w:val="en-GB"/>
        </w:rPr>
        <w:t xml:space="preserve">Since the current multi-RTT is better work in the case of </w:t>
      </w:r>
      <w:r w:rsidRPr="00FC7C07">
        <w:rPr>
          <w:rFonts w:ascii="Times New Roman" w:hAnsi="Times New Roman" w:cs="Times New Roman"/>
          <w:sz w:val="22"/>
          <w:lang w:val="en-GB"/>
        </w:rPr>
        <w:t>synchronization errors</w:t>
      </w:r>
      <w:r>
        <w:rPr>
          <w:rFonts w:ascii="Times New Roman" w:hAnsi="Times New Roman" w:cs="Times New Roman"/>
          <w:sz w:val="22"/>
          <w:lang w:val="en-GB"/>
        </w:rPr>
        <w:t>, a</w:t>
      </w:r>
      <w:r w:rsidR="00E40682">
        <w:rPr>
          <w:rFonts w:ascii="Times New Roman" w:hAnsi="Times New Roman" w:cs="Times New Roman"/>
          <w:sz w:val="22"/>
          <w:lang w:val="en-GB"/>
        </w:rPr>
        <w:t>cross method based on multi-RTT and TDOA can be consider</w:t>
      </w:r>
      <w:r w:rsidR="003E4540">
        <w:rPr>
          <w:rFonts w:ascii="Times New Roman" w:hAnsi="Times New Roman" w:cs="Times New Roman"/>
          <w:sz w:val="22"/>
          <w:lang w:val="en-GB"/>
        </w:rPr>
        <w:t>ed</w:t>
      </w:r>
      <w:r w:rsidR="00E40682">
        <w:rPr>
          <w:rFonts w:ascii="Times New Roman" w:hAnsi="Times New Roman" w:cs="Times New Roman"/>
          <w:sz w:val="22"/>
          <w:lang w:val="en-GB"/>
        </w:rPr>
        <w:t xml:space="preserve">. </w:t>
      </w:r>
      <w:r w:rsidR="00E40682" w:rsidRPr="00E40682">
        <w:rPr>
          <w:rFonts w:ascii="Times New Roman" w:hAnsi="Times New Roman" w:cs="Times New Roman"/>
          <w:sz w:val="22"/>
          <w:lang w:val="en-GB"/>
        </w:rPr>
        <w:t>Theoretically, if the RTT values between a UE and any more than two gNBs is known, the real RSTD from those gNB will be transformed. Therefore, for the case of existing synchronization errors, the real RSTD or position can be calculated from multi-RTT indirectly.</w:t>
      </w:r>
      <w:r>
        <w:rPr>
          <w:rFonts w:ascii="Times New Roman" w:hAnsi="Times New Roman" w:cs="Times New Roman"/>
          <w:sz w:val="22"/>
          <w:lang w:val="en-GB"/>
        </w:rPr>
        <w:t xml:space="preserve"> </w:t>
      </w:r>
      <w:r w:rsidRPr="001C6817">
        <w:rPr>
          <w:rFonts w:ascii="Times New Roman" w:hAnsi="Times New Roman" w:cs="Times New Roman"/>
          <w:sz w:val="22"/>
          <w:lang w:val="en-GB"/>
        </w:rPr>
        <w:t>Further</w:t>
      </w:r>
      <w:r>
        <w:rPr>
          <w:rFonts w:ascii="Times New Roman" w:hAnsi="Times New Roman" w:cs="Times New Roman"/>
          <w:sz w:val="22"/>
          <w:lang w:val="en-GB"/>
        </w:rPr>
        <w:t>, the data set will be collect</w:t>
      </w:r>
      <w:r w:rsidR="003E4540">
        <w:rPr>
          <w:rFonts w:ascii="Times New Roman" w:hAnsi="Times New Roman" w:cs="Times New Roman"/>
          <w:sz w:val="22"/>
          <w:lang w:val="en-GB"/>
        </w:rPr>
        <w:t>ed</w:t>
      </w:r>
      <w:r>
        <w:rPr>
          <w:rFonts w:ascii="Times New Roman" w:hAnsi="Times New Roman" w:cs="Times New Roman"/>
          <w:sz w:val="22"/>
          <w:lang w:val="en-GB"/>
        </w:rPr>
        <w:t xml:space="preserve"> by the transformed RSTD and </w:t>
      </w:r>
      <w:r w:rsidR="00EE1B05">
        <w:rPr>
          <w:rFonts w:ascii="Times New Roman" w:hAnsi="Times New Roman" w:cs="Times New Roman"/>
          <w:sz w:val="22"/>
          <w:lang w:val="en-GB"/>
        </w:rPr>
        <w:t>measured RSTD.</w:t>
      </w:r>
    </w:p>
    <w:p w:rsidR="00D94D08" w:rsidRPr="00D94D08" w:rsidRDefault="00D94D08" w:rsidP="00D55CFA">
      <w:pPr>
        <w:adjustRightInd w:val="0"/>
        <w:snapToGrid w:val="0"/>
        <w:spacing w:after="120"/>
        <w:jc w:val="center"/>
        <w:rPr>
          <w:rFonts w:ascii="Times New Roman" w:hAnsi="Times New Roman" w:cs="Times New Roman"/>
          <w:sz w:val="22"/>
          <w:lang w:val="en-GB"/>
        </w:rPr>
      </w:pPr>
      <w:r>
        <w:rPr>
          <w:rFonts w:ascii="Times New Roman" w:hAnsi="Times New Roman" w:cs="Times New Roman"/>
          <w:noProof/>
          <w:sz w:val="22"/>
        </w:rPr>
        <w:drawing>
          <wp:inline distT="0" distB="0" distL="0" distR="0" wp14:anchorId="161DB360">
            <wp:extent cx="5115236" cy="1914886"/>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23223" cy="1917876"/>
                    </a:xfrm>
                    <a:prstGeom prst="rect">
                      <a:avLst/>
                    </a:prstGeom>
                    <a:noFill/>
                  </pic:spPr>
                </pic:pic>
              </a:graphicData>
            </a:graphic>
          </wp:inline>
        </w:drawing>
      </w:r>
    </w:p>
    <w:p w:rsidR="00D94D08" w:rsidRPr="005854A4" w:rsidRDefault="00D94D08" w:rsidP="00643B38">
      <w:pPr>
        <w:adjustRightInd w:val="0"/>
        <w:snapToGrid w:val="0"/>
        <w:spacing w:after="120"/>
        <w:jc w:val="center"/>
        <w:rPr>
          <w:rFonts w:ascii="Times New Roman" w:hAnsi="Times New Roman" w:cs="Times New Roman"/>
          <w:sz w:val="22"/>
          <w:lang w:val="en-GB"/>
        </w:rPr>
      </w:pPr>
      <w:r>
        <w:rPr>
          <w:rFonts w:ascii="Times New Roman" w:hAnsi="Times New Roman" w:cs="Times New Roman" w:hint="eastAsia"/>
          <w:sz w:val="22"/>
          <w:lang w:val="en-GB"/>
        </w:rPr>
        <w:t>F</w:t>
      </w:r>
      <w:r w:rsidR="00AE1399">
        <w:rPr>
          <w:rFonts w:ascii="Times New Roman" w:hAnsi="Times New Roman" w:cs="Times New Roman"/>
          <w:sz w:val="22"/>
          <w:lang w:val="en-GB"/>
        </w:rPr>
        <w:t>ig.</w:t>
      </w:r>
      <w:r w:rsidR="00B1096F">
        <w:rPr>
          <w:rFonts w:ascii="Times New Roman" w:hAnsi="Times New Roman" w:cs="Times New Roman"/>
          <w:sz w:val="22"/>
          <w:lang w:val="en-GB"/>
        </w:rPr>
        <w:t>4</w:t>
      </w:r>
      <w:r>
        <w:rPr>
          <w:rFonts w:ascii="Times New Roman" w:hAnsi="Times New Roman" w:cs="Times New Roman"/>
          <w:sz w:val="22"/>
          <w:lang w:val="en-GB"/>
        </w:rPr>
        <w:t xml:space="preserve"> Transform from </w:t>
      </w:r>
      <w:r w:rsidR="00F71F86" w:rsidRPr="00F71F86">
        <w:rPr>
          <w:rFonts w:ascii="Times New Roman" w:hAnsi="Times New Roman" w:cs="Times New Roman"/>
          <w:sz w:val="22"/>
          <w:lang w:val="en-GB"/>
        </w:rPr>
        <w:t>Rx-Tx time difference</w:t>
      </w:r>
      <w:r>
        <w:rPr>
          <w:rFonts w:ascii="Times New Roman" w:hAnsi="Times New Roman" w:cs="Times New Roman"/>
          <w:sz w:val="22"/>
          <w:lang w:val="en-GB"/>
        </w:rPr>
        <w:t xml:space="preserve"> to RSTD</w:t>
      </w:r>
    </w:p>
    <w:p w:rsidR="005C0025" w:rsidRPr="006260AD" w:rsidRDefault="0036627D" w:rsidP="00D55CFA">
      <w:pPr>
        <w:widowControl/>
        <w:adjustRightInd w:val="0"/>
        <w:snapToGrid w:val="0"/>
        <w:spacing w:after="120"/>
        <w:rPr>
          <w:rFonts w:ascii="Times New Roman" w:eastAsia="宋体" w:hAnsi="Times New Roman" w:cs="Times New Roman"/>
          <w:b/>
          <w:kern w:val="0"/>
          <w:sz w:val="22"/>
          <w:u w:val="single"/>
        </w:rPr>
      </w:pPr>
      <w:r>
        <w:rPr>
          <w:rFonts w:ascii="Times New Roman" w:eastAsia="宋体" w:hAnsi="Times New Roman" w:cs="Times New Roman"/>
          <w:b/>
          <w:kern w:val="0"/>
          <w:sz w:val="22"/>
          <w:u w:val="single"/>
        </w:rPr>
        <w:t xml:space="preserve">Proposal </w:t>
      </w:r>
      <w:r w:rsidR="00865950">
        <w:rPr>
          <w:rFonts w:ascii="Times New Roman" w:eastAsia="宋体" w:hAnsi="Times New Roman" w:cs="Times New Roman"/>
          <w:b/>
          <w:kern w:val="0"/>
          <w:sz w:val="22"/>
          <w:u w:val="single"/>
        </w:rPr>
        <w:t>5</w:t>
      </w:r>
      <w:r w:rsidR="005D23B8" w:rsidRPr="006260AD">
        <w:rPr>
          <w:rFonts w:ascii="Times New Roman" w:eastAsia="宋体" w:hAnsi="Times New Roman" w:cs="Times New Roman"/>
          <w:b/>
          <w:kern w:val="0"/>
          <w:sz w:val="22"/>
          <w:u w:val="single"/>
        </w:rPr>
        <w:t>:</w:t>
      </w:r>
    </w:p>
    <w:p w:rsidR="00140220" w:rsidRPr="00584587" w:rsidRDefault="00584587" w:rsidP="00A94ACD">
      <w:pPr>
        <w:pStyle w:val="aff7"/>
        <w:numPr>
          <w:ilvl w:val="0"/>
          <w:numId w:val="8"/>
        </w:numPr>
        <w:adjustRightInd w:val="0"/>
        <w:snapToGrid w:val="0"/>
        <w:spacing w:after="120"/>
        <w:ind w:leftChars="0"/>
        <w:rPr>
          <w:rFonts w:eastAsia="宋体"/>
          <w:i/>
          <w:sz w:val="22"/>
          <w:szCs w:val="22"/>
          <w:lang w:val="en-US" w:eastAsia="zh-CN"/>
        </w:rPr>
      </w:pPr>
      <w:r w:rsidRPr="00584587">
        <w:rPr>
          <w:rFonts w:eastAsia="宋体"/>
          <w:i/>
          <w:sz w:val="22"/>
        </w:rPr>
        <w:t>The</w:t>
      </w:r>
      <w:r w:rsidR="003E4540">
        <w:rPr>
          <w:rFonts w:eastAsia="宋体"/>
          <w:i/>
          <w:sz w:val="22"/>
        </w:rPr>
        <w:t xml:space="preserve"> </w:t>
      </w:r>
      <w:r w:rsidR="003E4540">
        <w:rPr>
          <w:rFonts w:eastAsia="宋体" w:hint="eastAsia"/>
          <w:i/>
          <w:sz w:val="22"/>
          <w:lang w:eastAsia="zh-CN"/>
        </w:rPr>
        <w:t>r</w:t>
      </w:r>
      <w:r w:rsidR="003E4540" w:rsidRPr="003E4540">
        <w:rPr>
          <w:rFonts w:eastAsia="宋体"/>
          <w:i/>
          <w:sz w:val="22"/>
        </w:rPr>
        <w:t>eal position</w:t>
      </w:r>
      <w:r w:rsidR="003E4540">
        <w:rPr>
          <w:rFonts w:eastAsia="宋体"/>
          <w:i/>
          <w:sz w:val="22"/>
        </w:rPr>
        <w:t>-</w:t>
      </w:r>
      <w:r w:rsidR="003E4540" w:rsidRPr="003E4540">
        <w:rPr>
          <w:rFonts w:eastAsia="宋体"/>
          <w:i/>
          <w:sz w:val="22"/>
        </w:rPr>
        <w:t>related</w:t>
      </w:r>
      <w:r w:rsidR="003E4540">
        <w:rPr>
          <w:rFonts w:eastAsia="宋体"/>
          <w:i/>
          <w:sz w:val="22"/>
        </w:rPr>
        <w:t xml:space="preserve"> characteristic of</w:t>
      </w:r>
      <w:r w:rsidRPr="00584587">
        <w:rPr>
          <w:rFonts w:eastAsia="宋体"/>
          <w:i/>
          <w:sz w:val="22"/>
        </w:rPr>
        <w:t xml:space="preserve"> collec</w:t>
      </w:r>
      <w:r w:rsidR="003E4540">
        <w:rPr>
          <w:rFonts w:eastAsia="宋体"/>
          <w:i/>
          <w:sz w:val="22"/>
        </w:rPr>
        <w:t>ted</w:t>
      </w:r>
      <w:r w:rsidRPr="00584587">
        <w:rPr>
          <w:rFonts w:eastAsia="宋体"/>
          <w:i/>
          <w:sz w:val="22"/>
        </w:rPr>
        <w:t xml:space="preserve"> data set for model training</w:t>
      </w:r>
      <w:r w:rsidR="003E4540">
        <w:rPr>
          <w:rFonts w:eastAsia="宋体"/>
          <w:i/>
          <w:sz w:val="22"/>
        </w:rPr>
        <w:t xml:space="preserve"> and model monitoring</w:t>
      </w:r>
      <w:r w:rsidRPr="00584587">
        <w:rPr>
          <w:rFonts w:eastAsia="宋体"/>
          <w:i/>
          <w:sz w:val="22"/>
        </w:rPr>
        <w:t xml:space="preserve"> aimed at positioning with synchronization error can refer to the current method of </w:t>
      </w:r>
      <w:r w:rsidR="003E4540">
        <w:rPr>
          <w:rFonts w:eastAsia="宋体"/>
          <w:i/>
          <w:sz w:val="22"/>
        </w:rPr>
        <w:t>m</w:t>
      </w:r>
      <w:r w:rsidRPr="00584587">
        <w:rPr>
          <w:rFonts w:eastAsia="宋体"/>
          <w:i/>
          <w:sz w:val="22"/>
        </w:rPr>
        <w:t xml:space="preserve">ulti-RTT to obtain the RSTD without synchronization </w:t>
      </w:r>
      <w:r>
        <w:rPr>
          <w:rFonts w:eastAsia="宋体"/>
          <w:i/>
          <w:sz w:val="22"/>
          <w:szCs w:val="22"/>
          <w:lang w:val="en-US" w:eastAsia="zh-CN"/>
        </w:rPr>
        <w:t>t</w:t>
      </w:r>
      <w:r w:rsidRPr="00584587">
        <w:rPr>
          <w:rFonts w:eastAsia="宋体"/>
          <w:i/>
          <w:sz w:val="22"/>
          <w:szCs w:val="22"/>
          <w:lang w:val="en-US" w:eastAsia="zh-CN"/>
        </w:rPr>
        <w:t>hrough transformation</w:t>
      </w:r>
      <w:r w:rsidR="006260AD" w:rsidRPr="00584587">
        <w:rPr>
          <w:rFonts w:eastAsia="宋体"/>
          <w:i/>
          <w:sz w:val="22"/>
        </w:rPr>
        <w:t>.</w:t>
      </w:r>
    </w:p>
    <w:p w:rsidR="005D23B8" w:rsidRPr="00172927" w:rsidRDefault="005D23B8" w:rsidP="00D55CFA">
      <w:pPr>
        <w:adjustRightInd w:val="0"/>
        <w:snapToGrid w:val="0"/>
        <w:spacing w:after="120"/>
        <w:rPr>
          <w:rFonts w:ascii="Times New Roman" w:hAnsi="Times New Roman" w:cs="Times New Roman"/>
          <w:lang w:val="en-GB"/>
        </w:rPr>
      </w:pPr>
    </w:p>
    <w:p w:rsidR="009642EF" w:rsidRPr="003A442E" w:rsidRDefault="009642EF" w:rsidP="00827804">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eastAsia="宋体"/>
          <w:b/>
          <w:kern w:val="0"/>
          <w:szCs w:val="28"/>
          <w:lang w:eastAsia="zh-CN"/>
        </w:rPr>
      </w:pPr>
      <w:r w:rsidRPr="003A442E">
        <w:rPr>
          <w:rFonts w:eastAsia="宋体" w:hint="eastAsia"/>
          <w:b/>
          <w:kern w:val="0"/>
          <w:szCs w:val="28"/>
          <w:lang w:eastAsia="zh-CN"/>
        </w:rPr>
        <w:t>Conclusion</w:t>
      </w:r>
    </w:p>
    <w:p w:rsidR="009642EF" w:rsidRDefault="009642EF" w:rsidP="00D55CFA">
      <w:pPr>
        <w:widowControl/>
        <w:adjustRightInd w:val="0"/>
        <w:snapToGrid w:val="0"/>
        <w:spacing w:after="120"/>
        <w:rPr>
          <w:rFonts w:ascii="Times New Roman" w:eastAsia="宋体" w:hAnsi="Times New Roman" w:cs="Times New Roman"/>
          <w:kern w:val="0"/>
          <w:sz w:val="22"/>
          <w:lang w:val="en-GB"/>
        </w:rPr>
      </w:pPr>
      <w:r w:rsidRPr="009642EF">
        <w:rPr>
          <w:rFonts w:ascii="Times New Roman" w:eastAsia="宋体" w:hAnsi="Times New Roman" w:cs="Times New Roman"/>
          <w:kern w:val="0"/>
          <w:sz w:val="22"/>
          <w:lang w:val="en-GB"/>
        </w:rPr>
        <w:t>I</w:t>
      </w:r>
      <w:r w:rsidRPr="009642EF">
        <w:rPr>
          <w:rFonts w:ascii="Times New Roman" w:eastAsia="宋体" w:hAnsi="Times New Roman" w:cs="Times New Roman" w:hint="eastAsia"/>
          <w:kern w:val="0"/>
          <w:sz w:val="22"/>
          <w:lang w:val="en-GB"/>
        </w:rPr>
        <w:t xml:space="preserve">n </w:t>
      </w:r>
      <w:r w:rsidRPr="009642EF">
        <w:rPr>
          <w:rFonts w:ascii="Times New Roman" w:eastAsia="宋体" w:hAnsi="Times New Roman" w:cs="Times New Roman"/>
          <w:kern w:val="0"/>
          <w:sz w:val="22"/>
          <w:lang w:val="en-GB"/>
        </w:rPr>
        <w:t xml:space="preserve">this contribution, we </w:t>
      </w:r>
      <w:r w:rsidRPr="009642EF">
        <w:rPr>
          <w:rFonts w:ascii="Times New Roman" w:eastAsia="宋体" w:hAnsi="Times New Roman" w:cs="Times New Roman"/>
          <w:kern w:val="0"/>
          <w:sz w:val="22"/>
          <w:szCs w:val="20"/>
          <w:lang w:val="en-GB"/>
        </w:rPr>
        <w:t xml:space="preserve">discussed the </w:t>
      </w:r>
      <w:r w:rsidR="00333185">
        <w:rPr>
          <w:rFonts w:ascii="Times New Roman" w:eastAsia="宋体" w:hAnsi="Times New Roman" w:cs="Times New Roman"/>
          <w:kern w:val="0"/>
          <w:sz w:val="22"/>
          <w:szCs w:val="20"/>
          <w:lang w:val="en-GB"/>
        </w:rPr>
        <w:t>issues</w:t>
      </w:r>
      <w:r w:rsidRPr="009642EF">
        <w:rPr>
          <w:rFonts w:ascii="Times New Roman" w:eastAsia="宋体" w:hAnsi="Times New Roman" w:cs="Times New Roman"/>
          <w:kern w:val="0"/>
          <w:sz w:val="22"/>
          <w:szCs w:val="20"/>
          <w:lang w:val="en-GB"/>
        </w:rPr>
        <w:t xml:space="preserve"> </w:t>
      </w:r>
      <w:r w:rsidR="00A00D4E">
        <w:rPr>
          <w:rFonts w:ascii="Times New Roman" w:eastAsia="宋体" w:hAnsi="Times New Roman" w:cs="Times New Roman" w:hint="eastAsia"/>
          <w:kern w:val="0"/>
          <w:sz w:val="22"/>
          <w:szCs w:val="20"/>
          <w:lang w:val="en-GB"/>
        </w:rPr>
        <w:t>of</w:t>
      </w:r>
      <w:r w:rsidRPr="009642EF">
        <w:rPr>
          <w:rFonts w:ascii="Times New Roman" w:eastAsia="宋体" w:hAnsi="Times New Roman" w:cs="Times New Roman"/>
          <w:kern w:val="0"/>
          <w:sz w:val="22"/>
          <w:szCs w:val="20"/>
          <w:lang w:val="en-GB"/>
        </w:rPr>
        <w:t xml:space="preserve"> </w:t>
      </w:r>
      <w:r w:rsidR="00A00D4E" w:rsidRPr="00A00D4E">
        <w:rPr>
          <w:rFonts w:ascii="Times New Roman" w:eastAsia="宋体" w:hAnsi="Times New Roman" w:cs="Times New Roman"/>
          <w:kern w:val="0"/>
          <w:sz w:val="22"/>
          <w:szCs w:val="20"/>
          <w:lang w:val="en-GB"/>
        </w:rPr>
        <w:t>AI/ML for positioning accuracy enhancement</w:t>
      </w:r>
      <w:r w:rsidRPr="009642EF">
        <w:rPr>
          <w:rFonts w:ascii="Times New Roman" w:eastAsia="宋体" w:hAnsi="Times New Roman" w:cs="Times New Roman"/>
          <w:kern w:val="0"/>
          <w:sz w:val="22"/>
          <w:lang w:val="en-GB"/>
        </w:rPr>
        <w:t xml:space="preserve">. </w:t>
      </w:r>
      <w:r w:rsidR="0036627D">
        <w:rPr>
          <w:rFonts w:ascii="Times New Roman" w:eastAsia="宋体" w:hAnsi="Times New Roman" w:cs="Times New Roman"/>
          <w:kern w:val="0"/>
          <w:sz w:val="22"/>
          <w:lang w:val="en-GB"/>
        </w:rPr>
        <w:t>Observation</w:t>
      </w:r>
      <w:r w:rsidR="00865950">
        <w:rPr>
          <w:rFonts w:ascii="Times New Roman" w:eastAsia="宋体" w:hAnsi="Times New Roman" w:cs="Times New Roman"/>
          <w:kern w:val="0"/>
          <w:sz w:val="22"/>
          <w:lang w:val="en-GB"/>
        </w:rPr>
        <w:t>s</w:t>
      </w:r>
      <w:r w:rsidR="0036627D">
        <w:rPr>
          <w:rFonts w:ascii="Times New Roman" w:eastAsia="宋体" w:hAnsi="Times New Roman" w:cs="Times New Roman"/>
          <w:kern w:val="0"/>
          <w:sz w:val="22"/>
          <w:lang w:val="en-GB"/>
        </w:rPr>
        <w:t xml:space="preserve"> and p</w:t>
      </w:r>
      <w:r w:rsidRPr="009642EF">
        <w:rPr>
          <w:rFonts w:ascii="Times New Roman" w:eastAsia="宋体" w:hAnsi="Times New Roman" w:cs="Times New Roman"/>
          <w:kern w:val="0"/>
          <w:sz w:val="22"/>
          <w:lang w:val="en-GB"/>
        </w:rPr>
        <w:t xml:space="preserve">roposals are summarized as following: </w:t>
      </w:r>
    </w:p>
    <w:p w:rsidR="00865950" w:rsidRPr="0036627D" w:rsidRDefault="00865950" w:rsidP="00865950">
      <w:pPr>
        <w:widowControl/>
        <w:adjustRightInd w:val="0"/>
        <w:snapToGrid w:val="0"/>
        <w:spacing w:after="120"/>
        <w:rPr>
          <w:rFonts w:ascii="Times New Roman" w:eastAsia="宋体" w:hAnsi="Times New Roman" w:cs="Times New Roman"/>
          <w:b/>
          <w:kern w:val="0"/>
          <w:sz w:val="22"/>
          <w:u w:val="single"/>
        </w:rPr>
      </w:pPr>
      <w:r w:rsidRPr="005C6BF9">
        <w:rPr>
          <w:rFonts w:ascii="Times New Roman" w:eastAsia="宋体" w:hAnsi="Times New Roman" w:cs="Times New Roman"/>
          <w:b/>
          <w:kern w:val="0"/>
          <w:sz w:val="22"/>
          <w:u w:val="single"/>
        </w:rPr>
        <w:t xml:space="preserve">Observation </w:t>
      </w:r>
      <w:r>
        <w:rPr>
          <w:rFonts w:ascii="Times New Roman" w:eastAsia="宋体" w:hAnsi="Times New Roman" w:cs="Times New Roman"/>
          <w:b/>
          <w:kern w:val="0"/>
          <w:sz w:val="22"/>
          <w:u w:val="single"/>
        </w:rPr>
        <w:t>1</w:t>
      </w:r>
      <w:r w:rsidRPr="0036627D">
        <w:rPr>
          <w:rFonts w:ascii="Times New Roman" w:eastAsia="宋体" w:hAnsi="Times New Roman" w:cs="Times New Roman"/>
          <w:b/>
          <w:kern w:val="0"/>
          <w:sz w:val="22"/>
          <w:u w:val="single"/>
        </w:rPr>
        <w:t>:</w:t>
      </w:r>
    </w:p>
    <w:p w:rsidR="00865950" w:rsidRPr="005C6BF9" w:rsidRDefault="00865950" w:rsidP="00865950">
      <w:pPr>
        <w:pStyle w:val="aff7"/>
        <w:numPr>
          <w:ilvl w:val="0"/>
          <w:numId w:val="8"/>
        </w:numPr>
        <w:adjustRightInd w:val="0"/>
        <w:snapToGrid w:val="0"/>
        <w:spacing w:after="120"/>
        <w:ind w:leftChars="0"/>
        <w:jc w:val="both"/>
        <w:rPr>
          <w:rFonts w:eastAsia="宋体"/>
          <w:i/>
          <w:sz w:val="22"/>
          <w:szCs w:val="22"/>
          <w:lang w:val="en-US" w:eastAsia="zh-CN"/>
        </w:rPr>
      </w:pPr>
      <w:r w:rsidRPr="005C6BF9">
        <w:rPr>
          <w:rFonts w:eastAsia="宋体"/>
          <w:i/>
          <w:sz w:val="22"/>
          <w:szCs w:val="22"/>
          <w:lang w:val="en-US" w:eastAsia="zh-CN"/>
        </w:rPr>
        <w:t>Synchronization error between service TRP and reference TRP seriously hinders high accuracy requirement</w:t>
      </w:r>
      <w:r>
        <w:rPr>
          <w:rFonts w:eastAsia="宋体"/>
          <w:i/>
          <w:sz w:val="22"/>
          <w:szCs w:val="22"/>
          <w:lang w:val="en-US" w:eastAsia="zh-CN"/>
        </w:rPr>
        <w:t xml:space="preserve"> of NR positioning.</w:t>
      </w:r>
    </w:p>
    <w:p w:rsidR="00865950" w:rsidRPr="0036627D" w:rsidRDefault="00865950" w:rsidP="00865950">
      <w:pPr>
        <w:widowControl/>
        <w:adjustRightInd w:val="0"/>
        <w:snapToGrid w:val="0"/>
        <w:spacing w:after="120"/>
        <w:rPr>
          <w:rFonts w:ascii="Times New Roman" w:eastAsia="宋体" w:hAnsi="Times New Roman" w:cs="Times New Roman"/>
          <w:b/>
          <w:kern w:val="0"/>
          <w:sz w:val="22"/>
          <w:u w:val="single"/>
        </w:rPr>
      </w:pPr>
      <w:r w:rsidRPr="005C6BF9">
        <w:rPr>
          <w:rFonts w:ascii="Times New Roman" w:eastAsia="宋体" w:hAnsi="Times New Roman" w:cs="Times New Roman"/>
          <w:b/>
          <w:kern w:val="0"/>
          <w:sz w:val="22"/>
          <w:u w:val="single"/>
        </w:rPr>
        <w:t xml:space="preserve">Observation </w:t>
      </w:r>
      <w:r>
        <w:rPr>
          <w:rFonts w:ascii="Times New Roman" w:eastAsia="宋体" w:hAnsi="Times New Roman" w:cs="Times New Roman"/>
          <w:b/>
          <w:kern w:val="0"/>
          <w:sz w:val="22"/>
          <w:u w:val="single"/>
        </w:rPr>
        <w:t>2</w:t>
      </w:r>
      <w:r w:rsidRPr="0036627D">
        <w:rPr>
          <w:rFonts w:ascii="Times New Roman" w:eastAsia="宋体" w:hAnsi="Times New Roman" w:cs="Times New Roman"/>
          <w:b/>
          <w:kern w:val="0"/>
          <w:sz w:val="22"/>
          <w:u w:val="single"/>
        </w:rPr>
        <w:t>:</w:t>
      </w:r>
    </w:p>
    <w:p w:rsidR="00865950" w:rsidRPr="00643B38" w:rsidRDefault="00865950" w:rsidP="00865950">
      <w:pPr>
        <w:pStyle w:val="aff7"/>
        <w:numPr>
          <w:ilvl w:val="0"/>
          <w:numId w:val="8"/>
        </w:numPr>
        <w:adjustRightInd w:val="0"/>
        <w:snapToGrid w:val="0"/>
        <w:spacing w:after="120"/>
        <w:ind w:leftChars="0"/>
        <w:jc w:val="both"/>
        <w:rPr>
          <w:rFonts w:eastAsia="宋体"/>
          <w:i/>
          <w:sz w:val="22"/>
          <w:szCs w:val="22"/>
          <w:lang w:val="en-US" w:eastAsia="zh-CN"/>
        </w:rPr>
      </w:pPr>
      <w:r>
        <w:rPr>
          <w:rFonts w:eastAsia="宋体" w:hint="eastAsia"/>
          <w:i/>
          <w:sz w:val="22"/>
          <w:szCs w:val="22"/>
          <w:lang w:val="en-US" w:eastAsia="zh-CN"/>
        </w:rPr>
        <w:t>Heavy</w:t>
      </w:r>
      <w:r>
        <w:rPr>
          <w:rFonts w:eastAsia="宋体"/>
          <w:i/>
          <w:sz w:val="22"/>
          <w:szCs w:val="22"/>
          <w:lang w:val="en-US" w:eastAsia="zh-CN"/>
        </w:rPr>
        <w:t xml:space="preserve"> </w:t>
      </w:r>
      <w:r w:rsidRPr="00643B38">
        <w:rPr>
          <w:rFonts w:eastAsia="宋体"/>
          <w:i/>
          <w:sz w:val="22"/>
          <w:szCs w:val="22"/>
          <w:lang w:val="en-US" w:eastAsia="zh-CN"/>
        </w:rPr>
        <w:t>NLOS condition</w:t>
      </w:r>
      <w:r w:rsidRPr="005C6BF9">
        <w:rPr>
          <w:rFonts w:eastAsia="宋体"/>
          <w:i/>
          <w:sz w:val="22"/>
          <w:szCs w:val="22"/>
          <w:lang w:val="en-US" w:eastAsia="zh-CN"/>
        </w:rPr>
        <w:t xml:space="preserve"> seriously hinders high accuracy requirement</w:t>
      </w:r>
      <w:r>
        <w:rPr>
          <w:rFonts w:eastAsia="宋体"/>
          <w:i/>
          <w:sz w:val="22"/>
          <w:szCs w:val="22"/>
          <w:lang w:val="en-US" w:eastAsia="zh-CN"/>
        </w:rPr>
        <w:t xml:space="preserve"> of NR positioning.</w:t>
      </w:r>
    </w:p>
    <w:p w:rsidR="00865950" w:rsidRPr="00897D34" w:rsidRDefault="00865950" w:rsidP="00865950">
      <w:pPr>
        <w:adjustRightInd w:val="0"/>
        <w:spacing w:after="120"/>
        <w:rPr>
          <w:rFonts w:ascii="Times New Roman" w:hAnsi="Times New Roman" w:cs="Times New Roman"/>
          <w:b/>
          <w:sz w:val="22"/>
          <w:u w:val="single"/>
        </w:rPr>
      </w:pPr>
      <w:r w:rsidRPr="00897D34">
        <w:rPr>
          <w:rFonts w:ascii="Times New Roman" w:hAnsi="Times New Roman" w:cs="Times New Roman"/>
          <w:b/>
          <w:sz w:val="22"/>
          <w:u w:val="single"/>
        </w:rPr>
        <w:t>Proposal 1:</w:t>
      </w:r>
    </w:p>
    <w:p w:rsidR="00865950" w:rsidRPr="00897D34" w:rsidRDefault="00865950" w:rsidP="00865950">
      <w:pPr>
        <w:numPr>
          <w:ilvl w:val="0"/>
          <w:numId w:val="8"/>
        </w:numPr>
        <w:adjustRightInd w:val="0"/>
        <w:spacing w:after="120"/>
        <w:rPr>
          <w:rFonts w:ascii="Times New Roman" w:hAnsi="Times New Roman" w:cs="Times New Roman"/>
          <w:i/>
          <w:sz w:val="22"/>
        </w:rPr>
      </w:pPr>
      <w:r>
        <w:rPr>
          <w:rFonts w:ascii="Times New Roman" w:hAnsi="Times New Roman" w:cs="Times New Roman" w:hint="eastAsia"/>
          <w:i/>
          <w:sz w:val="22"/>
        </w:rPr>
        <w:t>Categorize</w:t>
      </w:r>
      <w:r>
        <w:rPr>
          <w:rFonts w:ascii="Times New Roman" w:hAnsi="Times New Roman" w:cs="Times New Roman"/>
          <w:i/>
          <w:sz w:val="22"/>
        </w:rPr>
        <w:t xml:space="preserve"> </w:t>
      </w:r>
      <w:r>
        <w:rPr>
          <w:rFonts w:ascii="Times New Roman" w:hAnsi="Times New Roman" w:cs="Times New Roman" w:hint="eastAsia"/>
          <w:i/>
          <w:sz w:val="22"/>
        </w:rPr>
        <w:t>the</w:t>
      </w:r>
      <w:r>
        <w:rPr>
          <w:rFonts w:ascii="Times New Roman" w:hAnsi="Times New Roman" w:cs="Times New Roman"/>
          <w:i/>
          <w:sz w:val="22"/>
        </w:rPr>
        <w:t xml:space="preserve"> </w:t>
      </w:r>
      <w:r w:rsidRPr="002D4083">
        <w:rPr>
          <w:rFonts w:ascii="Times New Roman" w:hAnsi="Times New Roman" w:cs="Times New Roman"/>
          <w:i/>
          <w:sz w:val="22"/>
        </w:rPr>
        <w:t>clarification of sub-use case</w:t>
      </w:r>
      <w:r>
        <w:rPr>
          <w:rFonts w:ascii="Times New Roman" w:hAnsi="Times New Roman" w:cs="Times New Roman"/>
          <w:i/>
          <w:sz w:val="22"/>
        </w:rPr>
        <w:t xml:space="preserve"> </w:t>
      </w:r>
      <w:r>
        <w:rPr>
          <w:rFonts w:ascii="Times New Roman" w:hAnsi="Times New Roman" w:cs="Times New Roman" w:hint="eastAsia"/>
          <w:i/>
          <w:sz w:val="22"/>
        </w:rPr>
        <w:t>by</w:t>
      </w:r>
      <w:r>
        <w:rPr>
          <w:rFonts w:ascii="Times New Roman" w:hAnsi="Times New Roman" w:cs="Times New Roman"/>
          <w:i/>
          <w:sz w:val="22"/>
        </w:rPr>
        <w:t xml:space="preserve"> </w:t>
      </w:r>
      <w:r>
        <w:rPr>
          <w:rFonts w:ascii="Times New Roman" w:hAnsi="Times New Roman" w:cs="Times New Roman" w:hint="eastAsia"/>
          <w:i/>
          <w:sz w:val="22"/>
        </w:rPr>
        <w:t>the</w:t>
      </w:r>
      <w:r>
        <w:rPr>
          <w:rFonts w:ascii="Times New Roman" w:hAnsi="Times New Roman" w:cs="Times New Roman"/>
          <w:i/>
          <w:sz w:val="22"/>
        </w:rPr>
        <w:t xml:space="preserve"> </w:t>
      </w:r>
      <w:r>
        <w:rPr>
          <w:rFonts w:ascii="Times New Roman" w:hAnsi="Times New Roman" w:cs="Times New Roman" w:hint="eastAsia"/>
          <w:i/>
          <w:sz w:val="22"/>
        </w:rPr>
        <w:t>scenario</w:t>
      </w:r>
      <w:r>
        <w:rPr>
          <w:rFonts w:ascii="Times New Roman" w:hAnsi="Times New Roman" w:cs="Times New Roman"/>
          <w:i/>
          <w:sz w:val="22"/>
        </w:rPr>
        <w:t xml:space="preserve"> </w:t>
      </w:r>
      <w:r>
        <w:rPr>
          <w:rFonts w:ascii="Times New Roman" w:hAnsi="Times New Roman" w:cs="Times New Roman" w:hint="eastAsia"/>
          <w:i/>
          <w:sz w:val="22"/>
        </w:rPr>
        <w:t>that</w:t>
      </w:r>
      <w:r>
        <w:rPr>
          <w:rFonts w:ascii="Times New Roman" w:hAnsi="Times New Roman" w:cs="Times New Roman"/>
          <w:i/>
          <w:sz w:val="22"/>
        </w:rPr>
        <w:t xml:space="preserve"> </w:t>
      </w:r>
      <w:r w:rsidRPr="0079468B">
        <w:rPr>
          <w:rFonts w:ascii="Times New Roman" w:hAnsi="Times New Roman" w:cs="Times New Roman"/>
          <w:i/>
          <w:sz w:val="22"/>
        </w:rPr>
        <w:t>positioning accuracy</w:t>
      </w:r>
      <w:r>
        <w:rPr>
          <w:rFonts w:ascii="Times New Roman" w:hAnsi="Times New Roman" w:cs="Times New Roman"/>
          <w:i/>
          <w:sz w:val="22"/>
        </w:rPr>
        <w:t xml:space="preserve"> </w:t>
      </w:r>
      <w:r>
        <w:rPr>
          <w:rFonts w:ascii="Times New Roman" w:hAnsi="Times New Roman" w:cs="Times New Roman" w:hint="eastAsia"/>
          <w:i/>
          <w:sz w:val="22"/>
        </w:rPr>
        <w:t>can</w:t>
      </w:r>
      <w:r>
        <w:rPr>
          <w:rFonts w:ascii="Times New Roman" w:hAnsi="Times New Roman" w:cs="Times New Roman"/>
          <w:i/>
          <w:sz w:val="22"/>
        </w:rPr>
        <w:t xml:space="preserve"> </w:t>
      </w:r>
      <w:r>
        <w:rPr>
          <w:rFonts w:ascii="Times New Roman" w:hAnsi="Times New Roman" w:cs="Times New Roman" w:hint="eastAsia"/>
          <w:i/>
          <w:sz w:val="22"/>
        </w:rPr>
        <w:t>be</w:t>
      </w:r>
      <w:r w:rsidRPr="0079468B">
        <w:rPr>
          <w:rFonts w:ascii="Times New Roman" w:hAnsi="Times New Roman" w:cs="Times New Roman"/>
          <w:i/>
          <w:sz w:val="22"/>
        </w:rPr>
        <w:t xml:space="preserve"> enhance</w:t>
      </w:r>
      <w:r>
        <w:rPr>
          <w:rFonts w:ascii="Times New Roman" w:hAnsi="Times New Roman" w:cs="Times New Roman" w:hint="eastAsia"/>
          <w:i/>
          <w:sz w:val="22"/>
        </w:rPr>
        <w:t>d</w:t>
      </w:r>
      <w:r w:rsidRPr="0079468B">
        <w:rPr>
          <w:rFonts w:ascii="Times New Roman" w:hAnsi="Times New Roman" w:cs="Times New Roman"/>
          <w:i/>
          <w:sz w:val="22"/>
        </w:rPr>
        <w:t xml:space="preserve"> </w:t>
      </w:r>
      <w:r>
        <w:rPr>
          <w:rFonts w:ascii="Times New Roman" w:hAnsi="Times New Roman" w:cs="Times New Roman" w:hint="eastAsia"/>
          <w:i/>
          <w:sz w:val="22"/>
        </w:rPr>
        <w:t>by</w:t>
      </w:r>
      <w:r w:rsidRPr="0079468B">
        <w:rPr>
          <w:rFonts w:ascii="Times New Roman" w:hAnsi="Times New Roman" w:cs="Times New Roman"/>
          <w:i/>
          <w:sz w:val="22"/>
        </w:rPr>
        <w:t xml:space="preserve"> </w:t>
      </w:r>
      <w:r w:rsidRPr="0079468B">
        <w:rPr>
          <w:rFonts w:ascii="Times New Roman" w:hAnsi="Times New Roman" w:cs="Times New Roman"/>
          <w:i/>
          <w:sz w:val="22"/>
        </w:rPr>
        <w:lastRenderedPageBreak/>
        <w:t>AI/ML model</w:t>
      </w:r>
      <w:r w:rsidRPr="00897D34">
        <w:rPr>
          <w:rFonts w:ascii="Times New Roman" w:hAnsi="Times New Roman" w:cs="Times New Roman"/>
          <w:i/>
          <w:sz w:val="22"/>
        </w:rPr>
        <w:t>.</w:t>
      </w:r>
    </w:p>
    <w:p w:rsidR="00865950" w:rsidRPr="0036627D" w:rsidRDefault="00865950" w:rsidP="00865950">
      <w:pPr>
        <w:widowControl/>
        <w:adjustRightInd w:val="0"/>
        <w:snapToGrid w:val="0"/>
        <w:spacing w:after="120"/>
        <w:rPr>
          <w:rFonts w:ascii="Times New Roman" w:eastAsia="宋体" w:hAnsi="Times New Roman" w:cs="Times New Roman"/>
          <w:b/>
          <w:kern w:val="0"/>
          <w:sz w:val="22"/>
          <w:u w:val="single"/>
        </w:rPr>
      </w:pPr>
      <w:r>
        <w:rPr>
          <w:rFonts w:ascii="Times New Roman" w:eastAsia="宋体" w:hAnsi="Times New Roman" w:cs="Times New Roman"/>
          <w:b/>
          <w:kern w:val="0"/>
          <w:sz w:val="22"/>
          <w:u w:val="single"/>
        </w:rPr>
        <w:t>Proposal 2</w:t>
      </w:r>
      <w:r w:rsidRPr="0036627D">
        <w:rPr>
          <w:rFonts w:ascii="Times New Roman" w:eastAsia="宋体" w:hAnsi="Times New Roman" w:cs="Times New Roman"/>
          <w:b/>
          <w:kern w:val="0"/>
          <w:sz w:val="22"/>
          <w:u w:val="single"/>
        </w:rPr>
        <w:t>:</w:t>
      </w:r>
    </w:p>
    <w:p w:rsidR="00865950" w:rsidRPr="00544465" w:rsidRDefault="00865950" w:rsidP="00865950">
      <w:pPr>
        <w:pStyle w:val="aff7"/>
        <w:numPr>
          <w:ilvl w:val="0"/>
          <w:numId w:val="8"/>
        </w:numPr>
        <w:adjustRightInd w:val="0"/>
        <w:snapToGrid w:val="0"/>
        <w:spacing w:after="120"/>
        <w:ind w:leftChars="0"/>
        <w:jc w:val="both"/>
        <w:rPr>
          <w:rFonts w:eastAsia="宋体"/>
          <w:i/>
          <w:sz w:val="22"/>
          <w:szCs w:val="22"/>
          <w:lang w:val="en-US" w:eastAsia="zh-CN"/>
        </w:rPr>
      </w:pPr>
      <w:r w:rsidRPr="00544465">
        <w:rPr>
          <w:rFonts w:eastAsia="宋体"/>
          <w:i/>
          <w:sz w:val="22"/>
          <w:szCs w:val="22"/>
          <w:lang w:val="en-US" w:eastAsia="zh-CN"/>
        </w:rPr>
        <w:t xml:space="preserve">The sub use cases of positioning accuracy enhancements should include the scenarios of existing synchronization error between </w:t>
      </w:r>
      <w:r w:rsidRPr="005C6BF9">
        <w:rPr>
          <w:rFonts w:eastAsia="宋体"/>
          <w:i/>
          <w:sz w:val="22"/>
          <w:szCs w:val="22"/>
          <w:lang w:val="en-US" w:eastAsia="zh-CN"/>
        </w:rPr>
        <w:t>service TRP and reference TRP</w:t>
      </w:r>
      <w:r w:rsidRPr="00544465">
        <w:rPr>
          <w:rFonts w:eastAsia="宋体"/>
          <w:i/>
          <w:sz w:val="22"/>
          <w:szCs w:val="22"/>
          <w:lang w:val="en-US" w:eastAsia="zh-CN"/>
        </w:rPr>
        <w:t>.</w:t>
      </w:r>
    </w:p>
    <w:p w:rsidR="00865950" w:rsidRPr="0036627D" w:rsidRDefault="00865950" w:rsidP="00865950">
      <w:pPr>
        <w:widowControl/>
        <w:adjustRightInd w:val="0"/>
        <w:snapToGrid w:val="0"/>
        <w:spacing w:after="120"/>
        <w:rPr>
          <w:rFonts w:ascii="Times New Roman" w:eastAsia="宋体" w:hAnsi="Times New Roman" w:cs="Times New Roman"/>
          <w:b/>
          <w:kern w:val="0"/>
          <w:sz w:val="22"/>
          <w:u w:val="single"/>
        </w:rPr>
      </w:pPr>
      <w:r>
        <w:rPr>
          <w:rFonts w:ascii="Times New Roman" w:eastAsia="宋体" w:hAnsi="Times New Roman" w:cs="Times New Roman"/>
          <w:b/>
          <w:kern w:val="0"/>
          <w:sz w:val="22"/>
          <w:u w:val="single"/>
        </w:rPr>
        <w:t>Proposal 3</w:t>
      </w:r>
      <w:r w:rsidRPr="0036627D">
        <w:rPr>
          <w:rFonts w:ascii="Times New Roman" w:eastAsia="宋体" w:hAnsi="Times New Roman" w:cs="Times New Roman"/>
          <w:b/>
          <w:kern w:val="0"/>
          <w:sz w:val="22"/>
          <w:u w:val="single"/>
        </w:rPr>
        <w:t>:</w:t>
      </w:r>
    </w:p>
    <w:p w:rsidR="00865950" w:rsidRPr="00544465" w:rsidRDefault="00865950" w:rsidP="00865950">
      <w:pPr>
        <w:pStyle w:val="aff7"/>
        <w:numPr>
          <w:ilvl w:val="0"/>
          <w:numId w:val="8"/>
        </w:numPr>
        <w:adjustRightInd w:val="0"/>
        <w:snapToGrid w:val="0"/>
        <w:spacing w:after="120"/>
        <w:ind w:leftChars="0"/>
        <w:jc w:val="both"/>
        <w:rPr>
          <w:rFonts w:eastAsia="宋体"/>
          <w:i/>
          <w:sz w:val="22"/>
          <w:szCs w:val="22"/>
          <w:lang w:val="en-US" w:eastAsia="zh-CN"/>
        </w:rPr>
      </w:pPr>
      <w:r w:rsidRPr="00544465">
        <w:rPr>
          <w:rFonts w:eastAsia="宋体"/>
          <w:i/>
          <w:sz w:val="22"/>
          <w:szCs w:val="22"/>
          <w:lang w:val="en-US" w:eastAsia="zh-CN"/>
        </w:rPr>
        <w:t xml:space="preserve">The sub use cases of positioning accuracy enhancements should include the scenarios of </w:t>
      </w:r>
      <w:r w:rsidRPr="00371F9A">
        <w:rPr>
          <w:rFonts w:eastAsia="宋体"/>
          <w:i/>
          <w:sz w:val="22"/>
          <w:szCs w:val="22"/>
          <w:lang w:val="en-US" w:eastAsia="zh-CN"/>
        </w:rPr>
        <w:t>heavy NLOS condition</w:t>
      </w:r>
      <w:r w:rsidRPr="00544465">
        <w:rPr>
          <w:rFonts w:eastAsia="宋体"/>
          <w:i/>
          <w:sz w:val="22"/>
          <w:szCs w:val="22"/>
          <w:lang w:val="en-US" w:eastAsia="zh-CN"/>
        </w:rPr>
        <w:t>.</w:t>
      </w:r>
    </w:p>
    <w:p w:rsidR="00865950" w:rsidRPr="006260AD" w:rsidRDefault="00865950" w:rsidP="00865950">
      <w:pPr>
        <w:widowControl/>
        <w:adjustRightInd w:val="0"/>
        <w:snapToGrid w:val="0"/>
        <w:spacing w:after="120"/>
        <w:rPr>
          <w:rFonts w:ascii="Times New Roman" w:eastAsia="宋体" w:hAnsi="Times New Roman" w:cs="Times New Roman"/>
          <w:b/>
          <w:kern w:val="0"/>
          <w:sz w:val="22"/>
          <w:u w:val="single"/>
        </w:rPr>
      </w:pPr>
      <w:r>
        <w:rPr>
          <w:rFonts w:ascii="Times New Roman" w:eastAsia="宋体" w:hAnsi="Times New Roman" w:cs="Times New Roman"/>
          <w:b/>
          <w:kern w:val="0"/>
          <w:sz w:val="22"/>
          <w:u w:val="single"/>
        </w:rPr>
        <w:t>Proposal 4</w:t>
      </w:r>
      <w:r w:rsidRPr="006260AD">
        <w:rPr>
          <w:rFonts w:ascii="Times New Roman" w:eastAsia="宋体" w:hAnsi="Times New Roman" w:cs="Times New Roman"/>
          <w:b/>
          <w:kern w:val="0"/>
          <w:sz w:val="22"/>
          <w:u w:val="single"/>
        </w:rPr>
        <w:t>:</w:t>
      </w:r>
    </w:p>
    <w:p w:rsidR="00FE6AA1" w:rsidRDefault="00FE6AA1" w:rsidP="00FE6AA1">
      <w:pPr>
        <w:pStyle w:val="aff7"/>
        <w:numPr>
          <w:ilvl w:val="0"/>
          <w:numId w:val="16"/>
        </w:numPr>
        <w:adjustRightInd w:val="0"/>
        <w:snapToGrid w:val="0"/>
        <w:spacing w:after="120"/>
        <w:ind w:leftChars="0"/>
        <w:rPr>
          <w:rFonts w:eastAsia="宋体"/>
          <w:i/>
          <w:sz w:val="22"/>
          <w:szCs w:val="22"/>
          <w:lang w:val="en-US" w:eastAsia="zh-CN"/>
        </w:rPr>
      </w:pPr>
      <w:r>
        <w:rPr>
          <w:rFonts w:eastAsia="宋体"/>
          <w:i/>
          <w:sz w:val="22"/>
        </w:rPr>
        <w:t>The predicted measurement and movement information of the UE can be served as the output of AI model for AI/ML assisted positioning.</w:t>
      </w:r>
    </w:p>
    <w:p w:rsidR="00865950" w:rsidRPr="006260AD" w:rsidRDefault="00865950" w:rsidP="00865950">
      <w:pPr>
        <w:widowControl/>
        <w:adjustRightInd w:val="0"/>
        <w:snapToGrid w:val="0"/>
        <w:spacing w:after="120"/>
        <w:rPr>
          <w:rFonts w:ascii="Times New Roman" w:eastAsia="宋体" w:hAnsi="Times New Roman" w:cs="Times New Roman"/>
          <w:b/>
          <w:kern w:val="0"/>
          <w:sz w:val="22"/>
          <w:u w:val="single"/>
        </w:rPr>
      </w:pPr>
      <w:r>
        <w:rPr>
          <w:rFonts w:ascii="Times New Roman" w:eastAsia="宋体" w:hAnsi="Times New Roman" w:cs="Times New Roman"/>
          <w:b/>
          <w:kern w:val="0"/>
          <w:sz w:val="22"/>
          <w:u w:val="single"/>
        </w:rPr>
        <w:t>Proposal 5</w:t>
      </w:r>
      <w:r w:rsidRPr="006260AD">
        <w:rPr>
          <w:rFonts w:ascii="Times New Roman" w:eastAsia="宋体" w:hAnsi="Times New Roman" w:cs="Times New Roman"/>
          <w:b/>
          <w:kern w:val="0"/>
          <w:sz w:val="22"/>
          <w:u w:val="single"/>
        </w:rPr>
        <w:t>:</w:t>
      </w:r>
    </w:p>
    <w:p w:rsidR="00865950" w:rsidRPr="00584587" w:rsidRDefault="00865950" w:rsidP="00865950">
      <w:pPr>
        <w:pStyle w:val="aff7"/>
        <w:numPr>
          <w:ilvl w:val="0"/>
          <w:numId w:val="8"/>
        </w:numPr>
        <w:adjustRightInd w:val="0"/>
        <w:snapToGrid w:val="0"/>
        <w:spacing w:after="120"/>
        <w:ind w:leftChars="0"/>
        <w:rPr>
          <w:rFonts w:eastAsia="宋体"/>
          <w:i/>
          <w:sz w:val="22"/>
          <w:szCs w:val="22"/>
          <w:lang w:val="en-US" w:eastAsia="zh-CN"/>
        </w:rPr>
      </w:pPr>
      <w:r w:rsidRPr="00584587">
        <w:rPr>
          <w:rFonts w:eastAsia="宋体"/>
          <w:i/>
          <w:sz w:val="22"/>
        </w:rPr>
        <w:t>The</w:t>
      </w:r>
      <w:r>
        <w:rPr>
          <w:rFonts w:eastAsia="宋体"/>
          <w:i/>
          <w:sz w:val="22"/>
        </w:rPr>
        <w:t xml:space="preserve"> </w:t>
      </w:r>
      <w:r>
        <w:rPr>
          <w:rFonts w:eastAsia="宋体" w:hint="eastAsia"/>
          <w:i/>
          <w:sz w:val="22"/>
          <w:lang w:eastAsia="zh-CN"/>
        </w:rPr>
        <w:t>r</w:t>
      </w:r>
      <w:r w:rsidRPr="003E4540">
        <w:rPr>
          <w:rFonts w:eastAsia="宋体"/>
          <w:i/>
          <w:sz w:val="22"/>
        </w:rPr>
        <w:t>eal position</w:t>
      </w:r>
      <w:r>
        <w:rPr>
          <w:rFonts w:eastAsia="宋体"/>
          <w:i/>
          <w:sz w:val="22"/>
        </w:rPr>
        <w:t>-</w:t>
      </w:r>
      <w:r w:rsidRPr="003E4540">
        <w:rPr>
          <w:rFonts w:eastAsia="宋体"/>
          <w:i/>
          <w:sz w:val="22"/>
        </w:rPr>
        <w:t>related</w:t>
      </w:r>
      <w:r>
        <w:rPr>
          <w:rFonts w:eastAsia="宋体"/>
          <w:i/>
          <w:sz w:val="22"/>
        </w:rPr>
        <w:t xml:space="preserve"> characteristic of</w:t>
      </w:r>
      <w:r w:rsidRPr="00584587">
        <w:rPr>
          <w:rFonts w:eastAsia="宋体"/>
          <w:i/>
          <w:sz w:val="22"/>
        </w:rPr>
        <w:t xml:space="preserve"> collec</w:t>
      </w:r>
      <w:r>
        <w:rPr>
          <w:rFonts w:eastAsia="宋体"/>
          <w:i/>
          <w:sz w:val="22"/>
        </w:rPr>
        <w:t>ted</w:t>
      </w:r>
      <w:r w:rsidRPr="00584587">
        <w:rPr>
          <w:rFonts w:eastAsia="宋体"/>
          <w:i/>
          <w:sz w:val="22"/>
        </w:rPr>
        <w:t xml:space="preserve"> data set for model training</w:t>
      </w:r>
      <w:r>
        <w:rPr>
          <w:rFonts w:eastAsia="宋体"/>
          <w:i/>
          <w:sz w:val="22"/>
        </w:rPr>
        <w:t xml:space="preserve"> and model monitoring</w:t>
      </w:r>
      <w:r w:rsidRPr="00584587">
        <w:rPr>
          <w:rFonts w:eastAsia="宋体"/>
          <w:i/>
          <w:sz w:val="22"/>
        </w:rPr>
        <w:t xml:space="preserve"> aimed at positioning with synchronization error can refer to the current method of </w:t>
      </w:r>
      <w:r>
        <w:rPr>
          <w:rFonts w:eastAsia="宋体"/>
          <w:i/>
          <w:sz w:val="22"/>
        </w:rPr>
        <w:t>m</w:t>
      </w:r>
      <w:r w:rsidRPr="00584587">
        <w:rPr>
          <w:rFonts w:eastAsia="宋体"/>
          <w:i/>
          <w:sz w:val="22"/>
        </w:rPr>
        <w:t xml:space="preserve">ulti-RTT to obtain the RSTD without synchronization </w:t>
      </w:r>
      <w:r>
        <w:rPr>
          <w:rFonts w:eastAsia="宋体"/>
          <w:i/>
          <w:sz w:val="22"/>
          <w:szCs w:val="22"/>
          <w:lang w:val="en-US" w:eastAsia="zh-CN"/>
        </w:rPr>
        <w:t>t</w:t>
      </w:r>
      <w:r w:rsidRPr="00584587">
        <w:rPr>
          <w:rFonts w:eastAsia="宋体"/>
          <w:i/>
          <w:sz w:val="22"/>
          <w:szCs w:val="22"/>
          <w:lang w:val="en-US" w:eastAsia="zh-CN"/>
        </w:rPr>
        <w:t>hrough transformation</w:t>
      </w:r>
      <w:r w:rsidRPr="00584587">
        <w:rPr>
          <w:rFonts w:eastAsia="宋体"/>
          <w:i/>
          <w:sz w:val="22"/>
        </w:rPr>
        <w:t>.</w:t>
      </w:r>
    </w:p>
    <w:p w:rsidR="006F4424" w:rsidRPr="00865950" w:rsidRDefault="006F4424" w:rsidP="00827804">
      <w:pPr>
        <w:widowControl/>
        <w:snapToGrid w:val="0"/>
        <w:spacing w:after="120"/>
        <w:rPr>
          <w:rFonts w:ascii="Times New Roman" w:eastAsia="宋体" w:hAnsi="Times New Roman" w:cs="Times New Roman"/>
          <w:kern w:val="0"/>
          <w:sz w:val="22"/>
        </w:rPr>
      </w:pPr>
    </w:p>
    <w:p w:rsidR="009642EF" w:rsidRPr="003A442E" w:rsidRDefault="009642EF" w:rsidP="00827804">
      <w:pPr>
        <w:pStyle w:val="1"/>
        <w:keepLines/>
        <w:pBdr>
          <w:top w:val="single" w:sz="12" w:space="3" w:color="auto"/>
        </w:pBdr>
        <w:tabs>
          <w:tab w:val="clear" w:pos="0"/>
        </w:tabs>
        <w:overflowPunct w:val="0"/>
        <w:autoSpaceDE w:val="0"/>
        <w:autoSpaceDN w:val="0"/>
        <w:adjustRightInd w:val="0"/>
        <w:spacing w:after="120"/>
        <w:jc w:val="both"/>
        <w:textAlignment w:val="baseline"/>
        <w:rPr>
          <w:rFonts w:eastAsia="宋体"/>
          <w:b/>
          <w:kern w:val="0"/>
          <w:szCs w:val="28"/>
          <w:lang w:eastAsia="zh-CN"/>
        </w:rPr>
      </w:pPr>
      <w:r w:rsidRPr="003A442E">
        <w:rPr>
          <w:rFonts w:eastAsia="宋体"/>
          <w:b/>
          <w:kern w:val="0"/>
          <w:szCs w:val="28"/>
          <w:lang w:eastAsia="zh-CN"/>
        </w:rPr>
        <w:t>References</w:t>
      </w:r>
    </w:p>
    <w:p w:rsidR="008C6D73" w:rsidRPr="008C6D73" w:rsidRDefault="008C6D73" w:rsidP="00D345B2">
      <w:pPr>
        <w:pStyle w:val="aff7"/>
        <w:numPr>
          <w:ilvl w:val="0"/>
          <w:numId w:val="4"/>
        </w:numPr>
        <w:ind w:leftChars="0"/>
        <w:jc w:val="both"/>
        <w:rPr>
          <w:rFonts w:eastAsia="宋体"/>
          <w:sz w:val="22"/>
          <w:lang w:val="en-US" w:eastAsia="zh-CN"/>
        </w:rPr>
      </w:pPr>
      <w:r w:rsidRPr="008C6D73">
        <w:rPr>
          <w:rFonts w:eastAsia="宋体"/>
          <w:sz w:val="22"/>
          <w:lang w:val="en-US" w:eastAsia="zh-CN"/>
        </w:rPr>
        <w:t>R</w:t>
      </w:r>
      <w:r w:rsidR="00D345B2">
        <w:rPr>
          <w:rFonts w:eastAsia="宋体"/>
          <w:sz w:val="22"/>
          <w:lang w:val="en-US" w:eastAsia="zh-CN"/>
        </w:rPr>
        <w:t>P</w:t>
      </w:r>
      <w:r w:rsidRPr="008C6D73">
        <w:rPr>
          <w:rFonts w:eastAsia="宋体"/>
          <w:sz w:val="22"/>
          <w:lang w:val="en-US" w:eastAsia="zh-CN"/>
        </w:rPr>
        <w:t>-</w:t>
      </w:r>
      <w:r w:rsidR="00D345B2">
        <w:rPr>
          <w:rFonts w:eastAsia="宋体"/>
          <w:sz w:val="22"/>
          <w:lang w:val="en-US" w:eastAsia="zh-CN"/>
        </w:rPr>
        <w:t>213599</w:t>
      </w:r>
      <w:r w:rsidRPr="008C6D73">
        <w:rPr>
          <w:rFonts w:eastAsia="宋体"/>
          <w:sz w:val="22"/>
          <w:lang w:val="en-US" w:eastAsia="zh-CN"/>
        </w:rPr>
        <w:t xml:space="preserve">, </w:t>
      </w:r>
      <w:r w:rsidR="00D345B2" w:rsidRPr="00D345B2">
        <w:rPr>
          <w:rFonts w:eastAsia="宋体"/>
          <w:sz w:val="22"/>
          <w:lang w:val="en-US" w:eastAsia="zh-CN"/>
        </w:rPr>
        <w:t>New SI: Study on Artificial Intelligence (AI)/Machine Learning (ML) for NR Air Interface</w:t>
      </w:r>
      <w:r w:rsidRPr="008C6D73">
        <w:rPr>
          <w:rFonts w:eastAsia="宋体"/>
          <w:sz w:val="22"/>
          <w:lang w:val="en-US" w:eastAsia="zh-CN"/>
        </w:rPr>
        <w:t>, RAN #</w:t>
      </w:r>
      <w:r w:rsidR="00D345B2">
        <w:rPr>
          <w:rFonts w:eastAsia="宋体"/>
          <w:sz w:val="22"/>
          <w:lang w:val="en-US" w:eastAsia="zh-CN"/>
        </w:rPr>
        <w:t>94</w:t>
      </w:r>
      <w:r w:rsidRPr="008C6D73">
        <w:rPr>
          <w:rFonts w:eastAsia="宋体"/>
          <w:sz w:val="22"/>
          <w:lang w:val="en-US" w:eastAsia="zh-CN"/>
        </w:rPr>
        <w:t>.</w:t>
      </w:r>
    </w:p>
    <w:p w:rsidR="00164D0D" w:rsidRPr="00865950" w:rsidRDefault="004D025D" w:rsidP="00865950">
      <w:pPr>
        <w:widowControl/>
        <w:numPr>
          <w:ilvl w:val="0"/>
          <w:numId w:val="4"/>
        </w:numPr>
        <w:spacing w:after="120"/>
        <w:rPr>
          <w:rFonts w:ascii="Times New Roman" w:eastAsia="宋体" w:hAnsi="Times New Roman" w:cs="Times New Roman"/>
          <w:kern w:val="0"/>
          <w:sz w:val="22"/>
          <w:szCs w:val="20"/>
        </w:rPr>
      </w:pPr>
      <w:r w:rsidRPr="004D025D">
        <w:rPr>
          <w:rFonts w:ascii="Times New Roman" w:eastAsia="宋体" w:hAnsi="Times New Roman" w:cs="Times New Roman"/>
          <w:kern w:val="0"/>
          <w:sz w:val="22"/>
          <w:szCs w:val="20"/>
        </w:rPr>
        <w:t>R1-2205229</w:t>
      </w:r>
      <w:r>
        <w:rPr>
          <w:rFonts w:ascii="Times New Roman" w:eastAsia="宋体" w:hAnsi="Times New Roman" w:cs="Times New Roman"/>
          <w:kern w:val="0"/>
          <w:sz w:val="22"/>
          <w:szCs w:val="20"/>
        </w:rPr>
        <w:t xml:space="preserve">, </w:t>
      </w:r>
      <w:r w:rsidRPr="004D025D">
        <w:rPr>
          <w:rFonts w:ascii="Times New Roman" w:eastAsia="宋体" w:hAnsi="Times New Roman" w:cs="Times New Roman"/>
          <w:kern w:val="0"/>
          <w:sz w:val="22"/>
          <w:szCs w:val="20"/>
        </w:rPr>
        <w:t>Discussion summary #1 of [109-e-R18-AI/ML-08]</w:t>
      </w:r>
      <w:r>
        <w:rPr>
          <w:rFonts w:ascii="Times New Roman" w:eastAsia="宋体" w:hAnsi="Times New Roman" w:cs="Times New Roman"/>
          <w:kern w:val="0"/>
          <w:sz w:val="22"/>
          <w:szCs w:val="20"/>
        </w:rPr>
        <w:t>, Moderator.</w:t>
      </w:r>
    </w:p>
    <w:sectPr w:rsidR="00164D0D" w:rsidRPr="00865950" w:rsidSect="009642EF">
      <w:footerReference w:type="default" r:id="rId1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9DD" w:rsidRDefault="004269DD">
      <w:r>
        <w:separator/>
      </w:r>
    </w:p>
  </w:endnote>
  <w:endnote w:type="continuationSeparator" w:id="0">
    <w:p w:rsidR="004269DD" w:rsidRDefault="00426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E1D" w:rsidRPr="00000924" w:rsidRDefault="00331E1D">
    <w:pPr>
      <w:pStyle w:val="af4"/>
      <w:jc w:val="center"/>
      <w:rPr>
        <w:sz w:val="22"/>
      </w:rPr>
    </w:pPr>
    <w:r>
      <w:rPr>
        <w:rStyle w:val="af9"/>
        <w:rFonts w:eastAsia="MS Gothic"/>
      </w:rPr>
      <w:t xml:space="preserve">- </w:t>
    </w:r>
    <w:r>
      <w:rPr>
        <w:rStyle w:val="af9"/>
        <w:rFonts w:eastAsia="MS Gothic"/>
      </w:rPr>
      <w:fldChar w:fldCharType="begin"/>
    </w:r>
    <w:r>
      <w:rPr>
        <w:rStyle w:val="af9"/>
        <w:rFonts w:eastAsia="MS Gothic"/>
      </w:rPr>
      <w:instrText xml:space="preserve"> PAGE </w:instrText>
    </w:r>
    <w:r>
      <w:rPr>
        <w:rStyle w:val="af9"/>
        <w:rFonts w:eastAsia="MS Gothic"/>
      </w:rPr>
      <w:fldChar w:fldCharType="separate"/>
    </w:r>
    <w:r w:rsidR="00FE6AA1">
      <w:rPr>
        <w:rStyle w:val="af9"/>
        <w:rFonts w:eastAsia="MS Gothic"/>
        <w:noProof/>
      </w:rPr>
      <w:t>6</w:t>
    </w:r>
    <w:r>
      <w:rPr>
        <w:rStyle w:val="af9"/>
        <w:rFonts w:eastAsia="MS Gothic"/>
      </w:rPr>
      <w:fldChar w:fldCharType="end"/>
    </w:r>
    <w:r>
      <w:rPr>
        <w:rStyle w:val="af9"/>
        <w:rFonts w:eastAsia="MS Gothic"/>
      </w:rPr>
      <w:t>/</w:t>
    </w:r>
    <w:r>
      <w:rPr>
        <w:rStyle w:val="af9"/>
        <w:rFonts w:eastAsia="MS Gothic"/>
      </w:rPr>
      <w:fldChar w:fldCharType="begin"/>
    </w:r>
    <w:r>
      <w:rPr>
        <w:rStyle w:val="af9"/>
        <w:rFonts w:eastAsia="MS Gothic"/>
      </w:rPr>
      <w:instrText xml:space="preserve"> NUMPAGES </w:instrText>
    </w:r>
    <w:r>
      <w:rPr>
        <w:rStyle w:val="af9"/>
        <w:rFonts w:eastAsia="MS Gothic"/>
      </w:rPr>
      <w:fldChar w:fldCharType="separate"/>
    </w:r>
    <w:r w:rsidR="00FE6AA1">
      <w:rPr>
        <w:rStyle w:val="af9"/>
        <w:rFonts w:eastAsia="MS Gothic"/>
        <w:noProof/>
      </w:rPr>
      <w:t>6</w:t>
    </w:r>
    <w:r>
      <w:rPr>
        <w:rStyle w:val="af9"/>
        <w:rFonts w:eastAsia="MS Gothic"/>
      </w:rPr>
      <w:fldChar w:fldCharType="end"/>
    </w:r>
    <w:r>
      <w:rPr>
        <w:rStyle w:val="af9"/>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9DD" w:rsidRDefault="004269DD">
      <w:r>
        <w:separator/>
      </w:r>
    </w:p>
  </w:footnote>
  <w:footnote w:type="continuationSeparator" w:id="0">
    <w:p w:rsidR="004269DD" w:rsidRDefault="004269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A2E44"/>
    <w:multiLevelType w:val="hybridMultilevel"/>
    <w:tmpl w:val="52D87C08"/>
    <w:lvl w:ilvl="0" w:tplc="DB60718C">
      <w:start w:val="1"/>
      <w:numFmt w:val="bullet"/>
      <w:lvlText w:val="•"/>
      <w:lvlJc w:val="left"/>
      <w:pPr>
        <w:ind w:left="951" w:hanging="420"/>
      </w:pPr>
      <w:rPr>
        <w:rFonts w:ascii="Arial" w:hAnsi="Arial" w:cs="Times New Roman" w:hint="default"/>
      </w:rPr>
    </w:lvl>
    <w:lvl w:ilvl="1" w:tplc="04090003" w:tentative="1">
      <w:start w:val="1"/>
      <w:numFmt w:val="bullet"/>
      <w:lvlText w:val=""/>
      <w:lvlJc w:val="left"/>
      <w:pPr>
        <w:ind w:left="1371" w:hanging="420"/>
      </w:pPr>
      <w:rPr>
        <w:rFonts w:ascii="Wingdings" w:hAnsi="Wingdings" w:hint="default"/>
      </w:rPr>
    </w:lvl>
    <w:lvl w:ilvl="2" w:tplc="04090005" w:tentative="1">
      <w:start w:val="1"/>
      <w:numFmt w:val="bullet"/>
      <w:lvlText w:val=""/>
      <w:lvlJc w:val="left"/>
      <w:pPr>
        <w:ind w:left="1791" w:hanging="420"/>
      </w:pPr>
      <w:rPr>
        <w:rFonts w:ascii="Wingdings" w:hAnsi="Wingdings" w:hint="default"/>
      </w:rPr>
    </w:lvl>
    <w:lvl w:ilvl="3" w:tplc="04090001" w:tentative="1">
      <w:start w:val="1"/>
      <w:numFmt w:val="bullet"/>
      <w:lvlText w:val=""/>
      <w:lvlJc w:val="left"/>
      <w:pPr>
        <w:ind w:left="2211" w:hanging="420"/>
      </w:pPr>
      <w:rPr>
        <w:rFonts w:ascii="Wingdings" w:hAnsi="Wingdings" w:hint="default"/>
      </w:rPr>
    </w:lvl>
    <w:lvl w:ilvl="4" w:tplc="04090003" w:tentative="1">
      <w:start w:val="1"/>
      <w:numFmt w:val="bullet"/>
      <w:lvlText w:val=""/>
      <w:lvlJc w:val="left"/>
      <w:pPr>
        <w:ind w:left="2631" w:hanging="420"/>
      </w:pPr>
      <w:rPr>
        <w:rFonts w:ascii="Wingdings" w:hAnsi="Wingdings" w:hint="default"/>
      </w:rPr>
    </w:lvl>
    <w:lvl w:ilvl="5" w:tplc="04090005" w:tentative="1">
      <w:start w:val="1"/>
      <w:numFmt w:val="bullet"/>
      <w:lvlText w:val=""/>
      <w:lvlJc w:val="left"/>
      <w:pPr>
        <w:ind w:left="3051" w:hanging="420"/>
      </w:pPr>
      <w:rPr>
        <w:rFonts w:ascii="Wingdings" w:hAnsi="Wingdings" w:hint="default"/>
      </w:rPr>
    </w:lvl>
    <w:lvl w:ilvl="6" w:tplc="04090001" w:tentative="1">
      <w:start w:val="1"/>
      <w:numFmt w:val="bullet"/>
      <w:lvlText w:val=""/>
      <w:lvlJc w:val="left"/>
      <w:pPr>
        <w:ind w:left="3471" w:hanging="420"/>
      </w:pPr>
      <w:rPr>
        <w:rFonts w:ascii="Wingdings" w:hAnsi="Wingdings" w:hint="default"/>
      </w:rPr>
    </w:lvl>
    <w:lvl w:ilvl="7" w:tplc="04090003" w:tentative="1">
      <w:start w:val="1"/>
      <w:numFmt w:val="bullet"/>
      <w:lvlText w:val=""/>
      <w:lvlJc w:val="left"/>
      <w:pPr>
        <w:ind w:left="3891" w:hanging="420"/>
      </w:pPr>
      <w:rPr>
        <w:rFonts w:ascii="Wingdings" w:hAnsi="Wingdings" w:hint="default"/>
      </w:rPr>
    </w:lvl>
    <w:lvl w:ilvl="8" w:tplc="04090005" w:tentative="1">
      <w:start w:val="1"/>
      <w:numFmt w:val="bullet"/>
      <w:lvlText w:val=""/>
      <w:lvlJc w:val="left"/>
      <w:pPr>
        <w:ind w:left="4311" w:hanging="420"/>
      </w:pPr>
      <w:rPr>
        <w:rFonts w:ascii="Wingdings" w:hAnsi="Wingdings" w:hint="default"/>
      </w:rPr>
    </w:lvl>
  </w:abstractNum>
  <w:abstractNum w:abstractNumId="2" w15:restartNumberingAfterBreak="0">
    <w:nsid w:val="138928DF"/>
    <w:multiLevelType w:val="hybridMultilevel"/>
    <w:tmpl w:val="3D741B7C"/>
    <w:lvl w:ilvl="0" w:tplc="2C726E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3277F95"/>
    <w:multiLevelType w:val="hybridMultilevel"/>
    <w:tmpl w:val="B4EA0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6"/>
  </w:num>
  <w:num w:numId="4">
    <w:abstractNumId w:val="3"/>
  </w:num>
  <w:num w:numId="5">
    <w:abstractNumId w:val="14"/>
  </w:num>
  <w:num w:numId="6">
    <w:abstractNumId w:val="9"/>
  </w:num>
  <w:num w:numId="7">
    <w:abstractNumId w:val="4"/>
  </w:num>
  <w:num w:numId="8">
    <w:abstractNumId w:val="13"/>
  </w:num>
  <w:num w:numId="9">
    <w:abstractNumId w:val="5"/>
  </w:num>
  <w:num w:numId="10">
    <w:abstractNumId w:val="11"/>
  </w:num>
  <w:num w:numId="11">
    <w:abstractNumId w:val="8"/>
  </w:num>
  <w:num w:numId="12">
    <w:abstractNumId w:val="2"/>
  </w:num>
  <w:num w:numId="13">
    <w:abstractNumId w:val="1"/>
  </w:num>
  <w:num w:numId="14">
    <w:abstractNumId w:val="7"/>
  </w:num>
  <w:num w:numId="15">
    <w:abstractNumId w:val="12"/>
  </w:num>
  <w:num w:numId="16">
    <w:abstractNumId w:val="13"/>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EF"/>
    <w:rsid w:val="00000D31"/>
    <w:rsid w:val="00001138"/>
    <w:rsid w:val="00003D58"/>
    <w:rsid w:val="00004E5B"/>
    <w:rsid w:val="00017F5B"/>
    <w:rsid w:val="00022138"/>
    <w:rsid w:val="0002231B"/>
    <w:rsid w:val="0004528E"/>
    <w:rsid w:val="000462EF"/>
    <w:rsid w:val="00046C06"/>
    <w:rsid w:val="000476C7"/>
    <w:rsid w:val="000534D0"/>
    <w:rsid w:val="0007139D"/>
    <w:rsid w:val="000744C0"/>
    <w:rsid w:val="00076579"/>
    <w:rsid w:val="000834BB"/>
    <w:rsid w:val="00083D0E"/>
    <w:rsid w:val="00084D26"/>
    <w:rsid w:val="000A67B4"/>
    <w:rsid w:val="000B06B8"/>
    <w:rsid w:val="000B2273"/>
    <w:rsid w:val="000C50B9"/>
    <w:rsid w:val="000C6930"/>
    <w:rsid w:val="000C7847"/>
    <w:rsid w:val="000D4BCB"/>
    <w:rsid w:val="000D571D"/>
    <w:rsid w:val="000E1A86"/>
    <w:rsid w:val="000E49E1"/>
    <w:rsid w:val="000E6FD2"/>
    <w:rsid w:val="000E78EE"/>
    <w:rsid w:val="000F41B7"/>
    <w:rsid w:val="000F5DF4"/>
    <w:rsid w:val="001018C5"/>
    <w:rsid w:val="00101AD7"/>
    <w:rsid w:val="00107B43"/>
    <w:rsid w:val="00116577"/>
    <w:rsid w:val="00117391"/>
    <w:rsid w:val="00123197"/>
    <w:rsid w:val="00130CB9"/>
    <w:rsid w:val="00140220"/>
    <w:rsid w:val="001447C7"/>
    <w:rsid w:val="00152759"/>
    <w:rsid w:val="00164D0D"/>
    <w:rsid w:val="00165510"/>
    <w:rsid w:val="001718C9"/>
    <w:rsid w:val="00172927"/>
    <w:rsid w:val="001758B0"/>
    <w:rsid w:val="001909BC"/>
    <w:rsid w:val="001925C4"/>
    <w:rsid w:val="001A1391"/>
    <w:rsid w:val="001A485E"/>
    <w:rsid w:val="001A5E4C"/>
    <w:rsid w:val="001B0E42"/>
    <w:rsid w:val="001B2762"/>
    <w:rsid w:val="001B2C94"/>
    <w:rsid w:val="001B51C6"/>
    <w:rsid w:val="001B53BE"/>
    <w:rsid w:val="001C2308"/>
    <w:rsid w:val="001C6817"/>
    <w:rsid w:val="001D1619"/>
    <w:rsid w:val="001D2478"/>
    <w:rsid w:val="001E1059"/>
    <w:rsid w:val="001E2EC7"/>
    <w:rsid w:val="001F6EE1"/>
    <w:rsid w:val="00202C3F"/>
    <w:rsid w:val="00214D23"/>
    <w:rsid w:val="002267E8"/>
    <w:rsid w:val="00230E21"/>
    <w:rsid w:val="00231149"/>
    <w:rsid w:val="00241134"/>
    <w:rsid w:val="00243A56"/>
    <w:rsid w:val="00243ECA"/>
    <w:rsid w:val="002635BB"/>
    <w:rsid w:val="00267FE3"/>
    <w:rsid w:val="00281049"/>
    <w:rsid w:val="002818A8"/>
    <w:rsid w:val="00285EB1"/>
    <w:rsid w:val="0029620E"/>
    <w:rsid w:val="002A0F13"/>
    <w:rsid w:val="002B206A"/>
    <w:rsid w:val="002B76D6"/>
    <w:rsid w:val="002C69D1"/>
    <w:rsid w:val="002D0986"/>
    <w:rsid w:val="002D1C20"/>
    <w:rsid w:val="002D3308"/>
    <w:rsid w:val="002D4083"/>
    <w:rsid w:val="002D4A04"/>
    <w:rsid w:val="002E1328"/>
    <w:rsid w:val="002E1610"/>
    <w:rsid w:val="002E3976"/>
    <w:rsid w:val="002E6919"/>
    <w:rsid w:val="002F0FDB"/>
    <w:rsid w:val="0030149E"/>
    <w:rsid w:val="00302513"/>
    <w:rsid w:val="00306B2B"/>
    <w:rsid w:val="00307A22"/>
    <w:rsid w:val="00316107"/>
    <w:rsid w:val="0032389C"/>
    <w:rsid w:val="00331E1D"/>
    <w:rsid w:val="003330AD"/>
    <w:rsid w:val="00333185"/>
    <w:rsid w:val="0033494A"/>
    <w:rsid w:val="00355DFF"/>
    <w:rsid w:val="003569AC"/>
    <w:rsid w:val="003636EE"/>
    <w:rsid w:val="00365570"/>
    <w:rsid w:val="0036627D"/>
    <w:rsid w:val="00367D1F"/>
    <w:rsid w:val="00371F9A"/>
    <w:rsid w:val="00374663"/>
    <w:rsid w:val="003817CE"/>
    <w:rsid w:val="003920E5"/>
    <w:rsid w:val="00393596"/>
    <w:rsid w:val="003A3A47"/>
    <w:rsid w:val="003A442E"/>
    <w:rsid w:val="003A44E7"/>
    <w:rsid w:val="003B0AA2"/>
    <w:rsid w:val="003B121F"/>
    <w:rsid w:val="003B42FA"/>
    <w:rsid w:val="003B5B5F"/>
    <w:rsid w:val="003D3204"/>
    <w:rsid w:val="003D53A5"/>
    <w:rsid w:val="003D7ABD"/>
    <w:rsid w:val="003E4540"/>
    <w:rsid w:val="003F7130"/>
    <w:rsid w:val="004029E6"/>
    <w:rsid w:val="004122D3"/>
    <w:rsid w:val="00414A43"/>
    <w:rsid w:val="00417827"/>
    <w:rsid w:val="004205C7"/>
    <w:rsid w:val="0042291A"/>
    <w:rsid w:val="004269DD"/>
    <w:rsid w:val="004272FD"/>
    <w:rsid w:val="00430C50"/>
    <w:rsid w:val="004310A6"/>
    <w:rsid w:val="00432F04"/>
    <w:rsid w:val="00433465"/>
    <w:rsid w:val="004469DA"/>
    <w:rsid w:val="00447693"/>
    <w:rsid w:val="004578DC"/>
    <w:rsid w:val="00460349"/>
    <w:rsid w:val="00460FD8"/>
    <w:rsid w:val="00461ADC"/>
    <w:rsid w:val="0046207D"/>
    <w:rsid w:val="0047183C"/>
    <w:rsid w:val="00472E7C"/>
    <w:rsid w:val="00480EFD"/>
    <w:rsid w:val="00483145"/>
    <w:rsid w:val="0048385C"/>
    <w:rsid w:val="00484715"/>
    <w:rsid w:val="00490E7A"/>
    <w:rsid w:val="0049657F"/>
    <w:rsid w:val="004A2AA6"/>
    <w:rsid w:val="004A59EC"/>
    <w:rsid w:val="004B4FB9"/>
    <w:rsid w:val="004C32C0"/>
    <w:rsid w:val="004C5CF4"/>
    <w:rsid w:val="004D025D"/>
    <w:rsid w:val="004E14FF"/>
    <w:rsid w:val="004E461A"/>
    <w:rsid w:val="004E4628"/>
    <w:rsid w:val="004E5FEA"/>
    <w:rsid w:val="004F20BF"/>
    <w:rsid w:val="004F5FBE"/>
    <w:rsid w:val="00505250"/>
    <w:rsid w:val="00505AD2"/>
    <w:rsid w:val="00511054"/>
    <w:rsid w:val="00515DD6"/>
    <w:rsid w:val="005204B0"/>
    <w:rsid w:val="00523924"/>
    <w:rsid w:val="00527F7D"/>
    <w:rsid w:val="005305AE"/>
    <w:rsid w:val="005361CA"/>
    <w:rsid w:val="00537941"/>
    <w:rsid w:val="005425FB"/>
    <w:rsid w:val="00544465"/>
    <w:rsid w:val="005645C5"/>
    <w:rsid w:val="00566DF7"/>
    <w:rsid w:val="00567615"/>
    <w:rsid w:val="00567EE5"/>
    <w:rsid w:val="00582FA7"/>
    <w:rsid w:val="00584587"/>
    <w:rsid w:val="005854A4"/>
    <w:rsid w:val="0059026A"/>
    <w:rsid w:val="00593C90"/>
    <w:rsid w:val="00597FDB"/>
    <w:rsid w:val="005A5CA9"/>
    <w:rsid w:val="005A5F60"/>
    <w:rsid w:val="005A71DF"/>
    <w:rsid w:val="005B3CC0"/>
    <w:rsid w:val="005B6873"/>
    <w:rsid w:val="005B771A"/>
    <w:rsid w:val="005C0025"/>
    <w:rsid w:val="005C22C4"/>
    <w:rsid w:val="005C6BF9"/>
    <w:rsid w:val="005C7364"/>
    <w:rsid w:val="005D06C8"/>
    <w:rsid w:val="005D23B8"/>
    <w:rsid w:val="005D711F"/>
    <w:rsid w:val="005D7B5B"/>
    <w:rsid w:val="005F286B"/>
    <w:rsid w:val="005F58C1"/>
    <w:rsid w:val="00605E3F"/>
    <w:rsid w:val="00615F5E"/>
    <w:rsid w:val="0061744B"/>
    <w:rsid w:val="006260AD"/>
    <w:rsid w:val="00630D9D"/>
    <w:rsid w:val="006318F2"/>
    <w:rsid w:val="00634F26"/>
    <w:rsid w:val="00643089"/>
    <w:rsid w:val="00643B38"/>
    <w:rsid w:val="0064528D"/>
    <w:rsid w:val="00650E71"/>
    <w:rsid w:val="00651B20"/>
    <w:rsid w:val="00656A14"/>
    <w:rsid w:val="00670B2F"/>
    <w:rsid w:val="00681CC3"/>
    <w:rsid w:val="006A2E10"/>
    <w:rsid w:val="006A3209"/>
    <w:rsid w:val="006A4E26"/>
    <w:rsid w:val="006A5716"/>
    <w:rsid w:val="006C2B09"/>
    <w:rsid w:val="006E1BD8"/>
    <w:rsid w:val="006F3827"/>
    <w:rsid w:val="006F4424"/>
    <w:rsid w:val="00715FF2"/>
    <w:rsid w:val="00721DB8"/>
    <w:rsid w:val="00727A22"/>
    <w:rsid w:val="00731EE5"/>
    <w:rsid w:val="007425A5"/>
    <w:rsid w:val="00747B40"/>
    <w:rsid w:val="00751729"/>
    <w:rsid w:val="00753B1C"/>
    <w:rsid w:val="00753F3E"/>
    <w:rsid w:val="00765FF7"/>
    <w:rsid w:val="0076686E"/>
    <w:rsid w:val="00772672"/>
    <w:rsid w:val="00773525"/>
    <w:rsid w:val="00775051"/>
    <w:rsid w:val="00783FE3"/>
    <w:rsid w:val="0079002A"/>
    <w:rsid w:val="00791041"/>
    <w:rsid w:val="00791BAF"/>
    <w:rsid w:val="00793F5B"/>
    <w:rsid w:val="0079468B"/>
    <w:rsid w:val="00796745"/>
    <w:rsid w:val="007A0A97"/>
    <w:rsid w:val="007B3EAB"/>
    <w:rsid w:val="007B436F"/>
    <w:rsid w:val="007D5B5A"/>
    <w:rsid w:val="00800A4B"/>
    <w:rsid w:val="008011A7"/>
    <w:rsid w:val="00827804"/>
    <w:rsid w:val="0083738F"/>
    <w:rsid w:val="00840162"/>
    <w:rsid w:val="008401C4"/>
    <w:rsid w:val="00841296"/>
    <w:rsid w:val="008417C0"/>
    <w:rsid w:val="008501BA"/>
    <w:rsid w:val="00850410"/>
    <w:rsid w:val="008565C6"/>
    <w:rsid w:val="00865950"/>
    <w:rsid w:val="00871535"/>
    <w:rsid w:val="00883D21"/>
    <w:rsid w:val="00884F85"/>
    <w:rsid w:val="008852C3"/>
    <w:rsid w:val="0088705E"/>
    <w:rsid w:val="008926B3"/>
    <w:rsid w:val="00897C19"/>
    <w:rsid w:val="00897D34"/>
    <w:rsid w:val="008A2A09"/>
    <w:rsid w:val="008B762D"/>
    <w:rsid w:val="008C29A1"/>
    <w:rsid w:val="008C2B9B"/>
    <w:rsid w:val="008C6D73"/>
    <w:rsid w:val="008D007A"/>
    <w:rsid w:val="008E57AA"/>
    <w:rsid w:val="008F1D36"/>
    <w:rsid w:val="008F1DBC"/>
    <w:rsid w:val="009036A1"/>
    <w:rsid w:val="009108A8"/>
    <w:rsid w:val="00925370"/>
    <w:rsid w:val="00931B09"/>
    <w:rsid w:val="009408C5"/>
    <w:rsid w:val="00941E44"/>
    <w:rsid w:val="00943880"/>
    <w:rsid w:val="00943A7D"/>
    <w:rsid w:val="0095094C"/>
    <w:rsid w:val="009608F3"/>
    <w:rsid w:val="009642EF"/>
    <w:rsid w:val="00974931"/>
    <w:rsid w:val="00976440"/>
    <w:rsid w:val="00980524"/>
    <w:rsid w:val="00980B48"/>
    <w:rsid w:val="0098222B"/>
    <w:rsid w:val="009957D6"/>
    <w:rsid w:val="00997965"/>
    <w:rsid w:val="009A067B"/>
    <w:rsid w:val="009A1480"/>
    <w:rsid w:val="009B3C77"/>
    <w:rsid w:val="009B6C75"/>
    <w:rsid w:val="009C5293"/>
    <w:rsid w:val="009C6328"/>
    <w:rsid w:val="009D0292"/>
    <w:rsid w:val="009E10E3"/>
    <w:rsid w:val="009F2B0A"/>
    <w:rsid w:val="00A00525"/>
    <w:rsid w:val="00A00D4E"/>
    <w:rsid w:val="00A05930"/>
    <w:rsid w:val="00A0631F"/>
    <w:rsid w:val="00A10E3E"/>
    <w:rsid w:val="00A12A1B"/>
    <w:rsid w:val="00A140ED"/>
    <w:rsid w:val="00A23AE9"/>
    <w:rsid w:val="00A34E03"/>
    <w:rsid w:val="00A45E9A"/>
    <w:rsid w:val="00A4633B"/>
    <w:rsid w:val="00A656D3"/>
    <w:rsid w:val="00A70547"/>
    <w:rsid w:val="00A72D0D"/>
    <w:rsid w:val="00A72EE9"/>
    <w:rsid w:val="00A92C44"/>
    <w:rsid w:val="00A93E6D"/>
    <w:rsid w:val="00A94ACD"/>
    <w:rsid w:val="00AA25E8"/>
    <w:rsid w:val="00AA6BFA"/>
    <w:rsid w:val="00AB799D"/>
    <w:rsid w:val="00AE0D7A"/>
    <w:rsid w:val="00AE1399"/>
    <w:rsid w:val="00AE59B6"/>
    <w:rsid w:val="00AE5A4F"/>
    <w:rsid w:val="00AE5CA4"/>
    <w:rsid w:val="00AE7B05"/>
    <w:rsid w:val="00AF15C9"/>
    <w:rsid w:val="00AF1A99"/>
    <w:rsid w:val="00B1096F"/>
    <w:rsid w:val="00B51451"/>
    <w:rsid w:val="00B664C2"/>
    <w:rsid w:val="00B804D3"/>
    <w:rsid w:val="00B8232D"/>
    <w:rsid w:val="00B83E39"/>
    <w:rsid w:val="00B87B47"/>
    <w:rsid w:val="00B91922"/>
    <w:rsid w:val="00B9217A"/>
    <w:rsid w:val="00BA42D8"/>
    <w:rsid w:val="00BA761A"/>
    <w:rsid w:val="00BB189E"/>
    <w:rsid w:val="00BB5BF5"/>
    <w:rsid w:val="00BB70AD"/>
    <w:rsid w:val="00BB7455"/>
    <w:rsid w:val="00BD39ED"/>
    <w:rsid w:val="00BE2AB7"/>
    <w:rsid w:val="00BE3FB4"/>
    <w:rsid w:val="00BE4D08"/>
    <w:rsid w:val="00C02803"/>
    <w:rsid w:val="00C06A31"/>
    <w:rsid w:val="00C10B48"/>
    <w:rsid w:val="00C22077"/>
    <w:rsid w:val="00C31688"/>
    <w:rsid w:val="00C3794B"/>
    <w:rsid w:val="00C43FAD"/>
    <w:rsid w:val="00C5620D"/>
    <w:rsid w:val="00C77F35"/>
    <w:rsid w:val="00C82966"/>
    <w:rsid w:val="00C90D74"/>
    <w:rsid w:val="00C94B13"/>
    <w:rsid w:val="00C958B9"/>
    <w:rsid w:val="00CB0181"/>
    <w:rsid w:val="00CB13F5"/>
    <w:rsid w:val="00CB71AE"/>
    <w:rsid w:val="00CD683F"/>
    <w:rsid w:val="00CE0E2C"/>
    <w:rsid w:val="00CE4F24"/>
    <w:rsid w:val="00CF1C8C"/>
    <w:rsid w:val="00CF27E8"/>
    <w:rsid w:val="00D06B58"/>
    <w:rsid w:val="00D17128"/>
    <w:rsid w:val="00D24B35"/>
    <w:rsid w:val="00D25324"/>
    <w:rsid w:val="00D345B2"/>
    <w:rsid w:val="00D4243F"/>
    <w:rsid w:val="00D53183"/>
    <w:rsid w:val="00D55CFA"/>
    <w:rsid w:val="00D55FC9"/>
    <w:rsid w:val="00D6221B"/>
    <w:rsid w:val="00D66995"/>
    <w:rsid w:val="00D67BF0"/>
    <w:rsid w:val="00D85F4B"/>
    <w:rsid w:val="00D90C5C"/>
    <w:rsid w:val="00D924F0"/>
    <w:rsid w:val="00D9321E"/>
    <w:rsid w:val="00D94D08"/>
    <w:rsid w:val="00DA6F93"/>
    <w:rsid w:val="00DA7FE9"/>
    <w:rsid w:val="00DC22BC"/>
    <w:rsid w:val="00DD08FE"/>
    <w:rsid w:val="00DD114C"/>
    <w:rsid w:val="00DD27A2"/>
    <w:rsid w:val="00DD3C9D"/>
    <w:rsid w:val="00DD7BE0"/>
    <w:rsid w:val="00DE65FF"/>
    <w:rsid w:val="00DE75B1"/>
    <w:rsid w:val="00E00DA4"/>
    <w:rsid w:val="00E05C51"/>
    <w:rsid w:val="00E11FBB"/>
    <w:rsid w:val="00E1219A"/>
    <w:rsid w:val="00E15ED3"/>
    <w:rsid w:val="00E21697"/>
    <w:rsid w:val="00E24261"/>
    <w:rsid w:val="00E24440"/>
    <w:rsid w:val="00E40682"/>
    <w:rsid w:val="00E433C9"/>
    <w:rsid w:val="00E50D7D"/>
    <w:rsid w:val="00E5450F"/>
    <w:rsid w:val="00E76C0B"/>
    <w:rsid w:val="00E91426"/>
    <w:rsid w:val="00EA18AF"/>
    <w:rsid w:val="00EA1A56"/>
    <w:rsid w:val="00EA6281"/>
    <w:rsid w:val="00EB4EC0"/>
    <w:rsid w:val="00EC3650"/>
    <w:rsid w:val="00ED0AF7"/>
    <w:rsid w:val="00ED1259"/>
    <w:rsid w:val="00ED4309"/>
    <w:rsid w:val="00EE1B05"/>
    <w:rsid w:val="00EE6980"/>
    <w:rsid w:val="00F033C4"/>
    <w:rsid w:val="00F10E61"/>
    <w:rsid w:val="00F1238E"/>
    <w:rsid w:val="00F161D0"/>
    <w:rsid w:val="00F22FDE"/>
    <w:rsid w:val="00F245A4"/>
    <w:rsid w:val="00F37471"/>
    <w:rsid w:val="00F401F1"/>
    <w:rsid w:val="00F47F40"/>
    <w:rsid w:val="00F50ADF"/>
    <w:rsid w:val="00F54B39"/>
    <w:rsid w:val="00F64AD8"/>
    <w:rsid w:val="00F705CC"/>
    <w:rsid w:val="00F71F86"/>
    <w:rsid w:val="00F73C7F"/>
    <w:rsid w:val="00F8364A"/>
    <w:rsid w:val="00F91609"/>
    <w:rsid w:val="00F975F6"/>
    <w:rsid w:val="00FA01F0"/>
    <w:rsid w:val="00FA4C72"/>
    <w:rsid w:val="00FC7C07"/>
    <w:rsid w:val="00FD3A94"/>
    <w:rsid w:val="00FE2BAC"/>
    <w:rsid w:val="00FE6AA1"/>
    <w:rsid w:val="00FF1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D9A1AB"/>
  <w15:chartTrackingRefBased/>
  <w15:docId w15:val="{14AFFDD7-C442-4461-B039-FAE86897D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83E39"/>
    <w:pPr>
      <w:widowControl w:val="0"/>
      <w:jc w:val="both"/>
    </w:pPr>
  </w:style>
  <w:style w:type="paragraph" w:styleId="1">
    <w:name w:val="heading 1"/>
    <w:aliases w:val="H1,h1,app heading 1,l1,Memo Heading 1,h11,h12,h13,h14,h15,h16"/>
    <w:basedOn w:val="a1"/>
    <w:next w:val="a1"/>
    <w:link w:val="10"/>
    <w:qFormat/>
    <w:rsid w:val="009642EF"/>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1"/>
    <w:next w:val="a1"/>
    <w:link w:val="20"/>
    <w:qFormat/>
    <w:rsid w:val="009642EF"/>
    <w:pPr>
      <w:keepNext/>
      <w:widowControl/>
      <w:spacing w:line="480" w:lineRule="auto"/>
      <w:jc w:val="left"/>
      <w:outlineLvl w:val="1"/>
    </w:pPr>
    <w:rPr>
      <w:rFonts w:ascii="Arial" w:eastAsia="MS Gothic" w:hAnsi="Arial" w:cs="Times New Roman"/>
      <w:kern w:val="0"/>
      <w:sz w:val="24"/>
      <w:szCs w:val="20"/>
      <w:lang w:val="en-GB" w:eastAsia="ja-JP"/>
    </w:rPr>
  </w:style>
  <w:style w:type="paragraph" w:styleId="3">
    <w:name w:val="heading 3"/>
    <w:aliases w:val="Underrubrik2,H3,no break,Memo Heading 3"/>
    <w:basedOn w:val="a1"/>
    <w:next w:val="a1"/>
    <w:link w:val="30"/>
    <w:qFormat/>
    <w:rsid w:val="009642EF"/>
    <w:pPr>
      <w:keepNext/>
      <w:widowControl/>
      <w:spacing w:before="240" w:after="60"/>
      <w:jc w:val="left"/>
      <w:outlineLvl w:val="2"/>
    </w:pPr>
    <w:rPr>
      <w:rFonts w:ascii="Arial" w:eastAsia="MS Gothic" w:hAnsi="Arial" w:cs="Times New Roman"/>
      <w:kern w:val="0"/>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9642EF"/>
    <w:pPr>
      <w:keepNext/>
      <w:widowControl/>
      <w:jc w:val="right"/>
      <w:outlineLvl w:val="3"/>
    </w:pPr>
    <w:rPr>
      <w:rFonts w:ascii="Arial" w:eastAsia="MS Gothic" w:hAnsi="Arial" w:cs="Times New Roman"/>
      <w:i/>
      <w:kern w:val="0"/>
      <w:sz w:val="24"/>
      <w:szCs w:val="20"/>
      <w:lang w:val="en-GB" w:eastAsia="ja-JP"/>
    </w:rPr>
  </w:style>
  <w:style w:type="paragraph" w:styleId="5">
    <w:name w:val="heading 5"/>
    <w:aliases w:val="H5"/>
    <w:basedOn w:val="a1"/>
    <w:next w:val="a1"/>
    <w:link w:val="50"/>
    <w:qFormat/>
    <w:rsid w:val="009642EF"/>
    <w:pPr>
      <w:keepNext/>
      <w:widowControl/>
      <w:spacing w:line="360" w:lineRule="auto"/>
      <w:jc w:val="left"/>
      <w:outlineLvl w:val="4"/>
    </w:pPr>
    <w:rPr>
      <w:rFonts w:ascii="Times New Roman" w:eastAsia="MS Gothic" w:hAnsi="Times New Roman" w:cs="Times New Roman"/>
      <w:kern w:val="0"/>
      <w:sz w:val="26"/>
      <w:szCs w:val="20"/>
      <w:u w:val="single"/>
      <w:lang w:val="en-GB" w:eastAsia="ja-JP"/>
    </w:rPr>
  </w:style>
  <w:style w:type="paragraph" w:styleId="6">
    <w:name w:val="heading 6"/>
    <w:basedOn w:val="a1"/>
    <w:next w:val="a1"/>
    <w:link w:val="60"/>
    <w:qFormat/>
    <w:rsid w:val="009642EF"/>
    <w:pPr>
      <w:widowControl/>
      <w:spacing w:before="240" w:after="60"/>
      <w:jc w:val="left"/>
      <w:outlineLvl w:val="5"/>
    </w:pPr>
    <w:rPr>
      <w:rFonts w:ascii="Times New Roman" w:eastAsia="MS Gothic" w:hAnsi="Times New Roman" w:cs="Times New Roman"/>
      <w:i/>
      <w:kern w:val="0"/>
      <w:sz w:val="22"/>
      <w:szCs w:val="20"/>
      <w:lang w:val="en-GB" w:eastAsia="ja-JP"/>
    </w:rPr>
  </w:style>
  <w:style w:type="paragraph" w:styleId="7">
    <w:name w:val="heading 7"/>
    <w:basedOn w:val="a1"/>
    <w:next w:val="a1"/>
    <w:link w:val="70"/>
    <w:qFormat/>
    <w:rsid w:val="009642EF"/>
    <w:pPr>
      <w:widowControl/>
      <w:spacing w:before="240" w:after="60"/>
      <w:jc w:val="left"/>
      <w:outlineLvl w:val="6"/>
    </w:pPr>
    <w:rPr>
      <w:rFonts w:ascii="Arial" w:eastAsia="MS Gothic" w:hAnsi="Arial" w:cs="Times New Roman"/>
      <w:kern w:val="0"/>
      <w:sz w:val="24"/>
      <w:szCs w:val="20"/>
      <w:lang w:val="en-GB" w:eastAsia="ja-JP"/>
    </w:rPr>
  </w:style>
  <w:style w:type="paragraph" w:styleId="8">
    <w:name w:val="heading 8"/>
    <w:aliases w:val="Table Heading"/>
    <w:basedOn w:val="a1"/>
    <w:next w:val="a1"/>
    <w:link w:val="80"/>
    <w:qFormat/>
    <w:rsid w:val="009642EF"/>
    <w:pPr>
      <w:widowControl/>
      <w:spacing w:before="240" w:after="60"/>
      <w:jc w:val="left"/>
      <w:outlineLvl w:val="7"/>
    </w:pPr>
    <w:rPr>
      <w:rFonts w:ascii="Arial" w:eastAsia="MS Gothic" w:hAnsi="Arial" w:cs="Times New Roman"/>
      <w:i/>
      <w:kern w:val="0"/>
      <w:sz w:val="24"/>
      <w:szCs w:val="20"/>
      <w:lang w:val="en-GB" w:eastAsia="ja-JP"/>
    </w:rPr>
  </w:style>
  <w:style w:type="paragraph" w:styleId="9">
    <w:name w:val="heading 9"/>
    <w:aliases w:val="Figure Heading,FH"/>
    <w:basedOn w:val="a1"/>
    <w:next w:val="a1"/>
    <w:link w:val="90"/>
    <w:qFormat/>
    <w:rsid w:val="009642EF"/>
    <w:pPr>
      <w:widowControl/>
      <w:spacing w:before="240" w:after="60"/>
      <w:jc w:val="left"/>
      <w:outlineLvl w:val="8"/>
    </w:pPr>
    <w:rPr>
      <w:rFonts w:ascii="Arial" w:eastAsia="MS Gothic" w:hAnsi="Arial" w:cs="Times New Roman"/>
      <w:b/>
      <w:i/>
      <w:kern w:val="0"/>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2"/>
    <w:link w:val="1"/>
    <w:qFormat/>
    <w:rsid w:val="009642EF"/>
    <w:rPr>
      <w:rFonts w:ascii="Arial" w:eastAsia="MS Gothic" w:hAnsi="Arial" w:cs="Times New Roman"/>
      <w:kern w:val="28"/>
      <w:sz w:val="28"/>
      <w:szCs w:val="20"/>
      <w:lang w:val="en-GB" w:eastAsia="ja-JP"/>
    </w:rPr>
  </w:style>
  <w:style w:type="character" w:customStyle="1" w:styleId="20">
    <w:name w:val="标题 2 字符"/>
    <w:aliases w:val="DO NOT USE_h2 字符,h2 字符,h21 字符,H2 字符,Head2A 字符,2 字符,UNDERRUBRIK 1-2 字符"/>
    <w:basedOn w:val="a2"/>
    <w:link w:val="2"/>
    <w:rsid w:val="009642EF"/>
    <w:rPr>
      <w:rFonts w:ascii="Arial" w:eastAsia="MS Gothic" w:hAnsi="Arial" w:cs="Times New Roman"/>
      <w:kern w:val="0"/>
      <w:sz w:val="24"/>
      <w:szCs w:val="20"/>
      <w:lang w:val="en-GB" w:eastAsia="ja-JP"/>
    </w:rPr>
  </w:style>
  <w:style w:type="character" w:customStyle="1" w:styleId="30">
    <w:name w:val="标题 3 字符"/>
    <w:aliases w:val="Underrubrik2 字符,H3 字符,no break 字符,Memo Heading 3 字符"/>
    <w:basedOn w:val="a2"/>
    <w:link w:val="3"/>
    <w:rsid w:val="009642EF"/>
    <w:rPr>
      <w:rFonts w:ascii="Arial" w:eastAsia="MS Gothic" w:hAnsi="Arial" w:cs="Times New Roman"/>
      <w:kern w:val="0"/>
      <w:sz w:val="24"/>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642EF"/>
    <w:rPr>
      <w:rFonts w:ascii="Arial" w:eastAsia="MS Gothic" w:hAnsi="Arial" w:cs="Times New Roman"/>
      <w:i/>
      <w:kern w:val="0"/>
      <w:sz w:val="24"/>
      <w:szCs w:val="20"/>
      <w:lang w:val="en-GB" w:eastAsia="ja-JP"/>
    </w:rPr>
  </w:style>
  <w:style w:type="character" w:customStyle="1" w:styleId="50">
    <w:name w:val="标题 5 字符"/>
    <w:aliases w:val="H5 字符"/>
    <w:basedOn w:val="a2"/>
    <w:link w:val="5"/>
    <w:rsid w:val="009642EF"/>
    <w:rPr>
      <w:rFonts w:ascii="Times New Roman" w:eastAsia="MS Gothic" w:hAnsi="Times New Roman" w:cs="Times New Roman"/>
      <w:kern w:val="0"/>
      <w:sz w:val="26"/>
      <w:szCs w:val="20"/>
      <w:u w:val="single"/>
      <w:lang w:val="en-GB" w:eastAsia="ja-JP"/>
    </w:rPr>
  </w:style>
  <w:style w:type="character" w:customStyle="1" w:styleId="60">
    <w:name w:val="标题 6 字符"/>
    <w:basedOn w:val="a2"/>
    <w:link w:val="6"/>
    <w:rsid w:val="009642EF"/>
    <w:rPr>
      <w:rFonts w:ascii="Times New Roman" w:eastAsia="MS Gothic" w:hAnsi="Times New Roman" w:cs="Times New Roman"/>
      <w:i/>
      <w:kern w:val="0"/>
      <w:sz w:val="22"/>
      <w:szCs w:val="20"/>
      <w:lang w:val="en-GB" w:eastAsia="ja-JP"/>
    </w:rPr>
  </w:style>
  <w:style w:type="character" w:customStyle="1" w:styleId="70">
    <w:name w:val="标题 7 字符"/>
    <w:basedOn w:val="a2"/>
    <w:link w:val="7"/>
    <w:rsid w:val="009642EF"/>
    <w:rPr>
      <w:rFonts w:ascii="Arial" w:eastAsia="MS Gothic" w:hAnsi="Arial" w:cs="Times New Roman"/>
      <w:kern w:val="0"/>
      <w:sz w:val="24"/>
      <w:szCs w:val="20"/>
      <w:lang w:val="en-GB" w:eastAsia="ja-JP"/>
    </w:rPr>
  </w:style>
  <w:style w:type="character" w:customStyle="1" w:styleId="80">
    <w:name w:val="标题 8 字符"/>
    <w:aliases w:val="Table Heading 字符"/>
    <w:basedOn w:val="a2"/>
    <w:link w:val="8"/>
    <w:rsid w:val="009642EF"/>
    <w:rPr>
      <w:rFonts w:ascii="Arial" w:eastAsia="MS Gothic" w:hAnsi="Arial" w:cs="Times New Roman"/>
      <w:i/>
      <w:kern w:val="0"/>
      <w:sz w:val="24"/>
      <w:szCs w:val="20"/>
      <w:lang w:val="en-GB" w:eastAsia="ja-JP"/>
    </w:rPr>
  </w:style>
  <w:style w:type="character" w:customStyle="1" w:styleId="90">
    <w:name w:val="标题 9 字符"/>
    <w:aliases w:val="Figure Heading 字符,FH 字符"/>
    <w:basedOn w:val="a2"/>
    <w:link w:val="9"/>
    <w:rsid w:val="009642EF"/>
    <w:rPr>
      <w:rFonts w:ascii="Arial" w:eastAsia="MS Gothic" w:hAnsi="Arial" w:cs="Times New Roman"/>
      <w:b/>
      <w:i/>
      <w:kern w:val="0"/>
      <w:sz w:val="18"/>
      <w:szCs w:val="20"/>
      <w:lang w:val="en-GB" w:eastAsia="ja-JP"/>
    </w:rPr>
  </w:style>
  <w:style w:type="numbering" w:customStyle="1" w:styleId="11">
    <w:name w:val="无列表1"/>
    <w:next w:val="a4"/>
    <w:uiPriority w:val="99"/>
    <w:semiHidden/>
    <w:unhideWhenUsed/>
    <w:rsid w:val="009642EF"/>
  </w:style>
  <w:style w:type="paragraph" w:customStyle="1" w:styleId="Heading1unnumbered">
    <w:name w:val="Heading 1 unnumbered"/>
    <w:basedOn w:val="1"/>
    <w:next w:val="a5"/>
    <w:rsid w:val="009642EF"/>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642EF"/>
    <w:pPr>
      <w:widowControl/>
      <w:spacing w:after="120"/>
      <w:jc w:val="left"/>
    </w:pPr>
    <w:rPr>
      <w:rFonts w:ascii="Times New Roman" w:eastAsia="MS Gothic" w:hAnsi="Times New Roman" w:cs="Times New Roman"/>
      <w:kern w:val="0"/>
      <w:sz w:val="24"/>
      <w:szCs w:val="20"/>
      <w:lang w:val="en-GB" w:eastAsia="ja-JP"/>
    </w:rPr>
  </w:style>
  <w:style w:type="character" w:customStyle="1" w:styleId="a6">
    <w:name w:val="正文文本 字符"/>
    <w:basedOn w:val="a2"/>
    <w:link w:val="a5"/>
    <w:rsid w:val="009642EF"/>
    <w:rPr>
      <w:rFonts w:ascii="Times New Roman" w:eastAsia="MS Gothic" w:hAnsi="Times New Roman" w:cs="Times New Roman"/>
      <w:kern w:val="0"/>
      <w:sz w:val="24"/>
      <w:szCs w:val="20"/>
      <w:lang w:val="en-GB" w:eastAsia="ja-JP"/>
    </w:rPr>
  </w:style>
  <w:style w:type="paragraph" w:styleId="a7">
    <w:name w:val="Body Text Indent"/>
    <w:basedOn w:val="a1"/>
    <w:link w:val="a8"/>
    <w:rsid w:val="009642EF"/>
    <w:pPr>
      <w:widowControl/>
      <w:ind w:left="360"/>
      <w:jc w:val="left"/>
    </w:pPr>
    <w:rPr>
      <w:rFonts w:ascii="Times New Roman" w:eastAsia="MS Gothic" w:hAnsi="Times New Roman" w:cs="Times New Roman"/>
      <w:kern w:val="0"/>
      <w:sz w:val="24"/>
      <w:szCs w:val="20"/>
      <w:lang w:val="en-GB" w:eastAsia="ja-JP"/>
    </w:rPr>
  </w:style>
  <w:style w:type="character" w:customStyle="1" w:styleId="a8">
    <w:name w:val="正文文本缩进 字符"/>
    <w:basedOn w:val="a2"/>
    <w:link w:val="a7"/>
    <w:rsid w:val="009642EF"/>
    <w:rPr>
      <w:rFonts w:ascii="Times New Roman" w:eastAsia="MS Gothic"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rsid w:val="009642EF"/>
    <w:pPr>
      <w:jc w:val="left"/>
    </w:pPr>
    <w:rPr>
      <w:rFonts w:ascii="Arial" w:eastAsia="MS Mincho" w:hAnsi="Arial" w:cs="Times New Roman"/>
      <w:b/>
      <w:noProof/>
      <w:kern w:val="0"/>
      <w:sz w:val="18"/>
      <w:szCs w:val="20"/>
      <w:lang w:val="en-GB" w:eastAsia="x-none"/>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9"/>
    <w:rsid w:val="009642EF"/>
    <w:rPr>
      <w:rFonts w:ascii="Arial" w:eastAsia="MS Mincho" w:hAnsi="Arial" w:cs="Times New Roman"/>
      <w:b/>
      <w:noProof/>
      <w:kern w:val="0"/>
      <w:sz w:val="18"/>
      <w:szCs w:val="20"/>
      <w:lang w:val="en-GB" w:eastAsia="x-none"/>
    </w:rPr>
  </w:style>
  <w:style w:type="paragraph" w:styleId="ab">
    <w:name w:val="Document Map"/>
    <w:basedOn w:val="a1"/>
    <w:link w:val="ac"/>
    <w:semiHidden/>
    <w:rsid w:val="009642EF"/>
    <w:pPr>
      <w:widowControl/>
      <w:shd w:val="clear" w:color="auto" w:fill="000080"/>
      <w:jc w:val="left"/>
    </w:pPr>
    <w:rPr>
      <w:rFonts w:ascii="Tahoma" w:eastAsia="MS Gothic" w:hAnsi="Tahoma" w:cs="Times New Roman"/>
      <w:kern w:val="0"/>
      <w:sz w:val="24"/>
      <w:szCs w:val="20"/>
      <w:lang w:val="en-GB" w:eastAsia="ja-JP"/>
    </w:rPr>
  </w:style>
  <w:style w:type="character" w:customStyle="1" w:styleId="ac">
    <w:name w:val="文档结构图 字符"/>
    <w:basedOn w:val="a2"/>
    <w:link w:val="ab"/>
    <w:semiHidden/>
    <w:rsid w:val="009642EF"/>
    <w:rPr>
      <w:rFonts w:ascii="Tahoma" w:eastAsia="MS Gothic" w:hAnsi="Tahoma" w:cs="Times New Roman"/>
      <w:kern w:val="0"/>
      <w:sz w:val="24"/>
      <w:szCs w:val="20"/>
      <w:shd w:val="clear" w:color="auto" w:fill="000080"/>
      <w:lang w:val="en-GB" w:eastAsia="ja-JP"/>
    </w:rPr>
  </w:style>
  <w:style w:type="paragraph" w:styleId="ad">
    <w:name w:val="Plain Text"/>
    <w:basedOn w:val="a1"/>
    <w:link w:val="ae"/>
    <w:uiPriority w:val="99"/>
    <w:rsid w:val="009642EF"/>
    <w:pPr>
      <w:widowControl/>
      <w:jc w:val="left"/>
    </w:pPr>
    <w:rPr>
      <w:rFonts w:ascii="Courier New" w:eastAsia="MS Gothic" w:hAnsi="Courier New" w:cs="Times New Roman"/>
      <w:kern w:val="0"/>
      <w:sz w:val="24"/>
      <w:szCs w:val="20"/>
      <w:lang w:val="en-GB" w:eastAsia="ja-JP"/>
    </w:rPr>
  </w:style>
  <w:style w:type="character" w:customStyle="1" w:styleId="ae">
    <w:name w:val="纯文本 字符"/>
    <w:basedOn w:val="a2"/>
    <w:link w:val="ad"/>
    <w:uiPriority w:val="99"/>
    <w:rsid w:val="009642EF"/>
    <w:rPr>
      <w:rFonts w:ascii="Courier New" w:eastAsia="MS Gothic" w:hAnsi="Courier New" w:cs="Times New Roman"/>
      <w:kern w:val="0"/>
      <w:sz w:val="24"/>
      <w:szCs w:val="20"/>
      <w:lang w:val="en-GB" w:eastAsia="ja-JP"/>
    </w:rPr>
  </w:style>
  <w:style w:type="paragraph" w:customStyle="1" w:styleId="ZT">
    <w:name w:val="ZT"/>
    <w:rsid w:val="009642EF"/>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9642EF"/>
  </w:style>
  <w:style w:type="paragraph" w:customStyle="1" w:styleId="TF">
    <w:name w:val="TF"/>
    <w:basedOn w:val="TH"/>
    <w:rsid w:val="009642EF"/>
    <w:pPr>
      <w:keepNext w:val="0"/>
      <w:spacing w:before="0" w:after="240"/>
    </w:pPr>
  </w:style>
  <w:style w:type="paragraph" w:customStyle="1" w:styleId="TH">
    <w:name w:val="TH"/>
    <w:basedOn w:val="a1"/>
    <w:link w:val="THChar"/>
    <w:qFormat/>
    <w:rsid w:val="009642EF"/>
    <w:pPr>
      <w:keepNext/>
      <w:keepLines/>
      <w:widowControl/>
      <w:spacing w:before="60" w:after="180"/>
      <w:jc w:val="center"/>
    </w:pPr>
    <w:rPr>
      <w:rFonts w:ascii="Arial" w:eastAsia="MS Gothic" w:hAnsi="Arial" w:cs="Times New Roman"/>
      <w:b/>
      <w:kern w:val="0"/>
      <w:sz w:val="24"/>
      <w:szCs w:val="20"/>
      <w:lang w:val="en-GB" w:eastAsia="ja-JP"/>
    </w:rPr>
  </w:style>
  <w:style w:type="paragraph" w:customStyle="1" w:styleId="B1">
    <w:name w:val="B1"/>
    <w:basedOn w:val="af"/>
    <w:link w:val="B1Zchn"/>
    <w:qFormat/>
    <w:rsid w:val="009642EF"/>
  </w:style>
  <w:style w:type="paragraph" w:styleId="af">
    <w:name w:val="List"/>
    <w:basedOn w:val="a1"/>
    <w:rsid w:val="009642EF"/>
    <w:pPr>
      <w:widowControl/>
      <w:spacing w:after="180"/>
      <w:ind w:left="568" w:hanging="284"/>
      <w:jc w:val="left"/>
    </w:pPr>
    <w:rPr>
      <w:rFonts w:ascii="Times New Roman" w:eastAsia="MS Gothic" w:hAnsi="Times New Roman" w:cs="Times New Roman"/>
      <w:kern w:val="0"/>
      <w:sz w:val="24"/>
      <w:szCs w:val="20"/>
      <w:lang w:val="en-GB" w:eastAsia="ja-JP"/>
    </w:rPr>
  </w:style>
  <w:style w:type="paragraph" w:customStyle="1" w:styleId="EQ">
    <w:name w:val="EQ"/>
    <w:basedOn w:val="a1"/>
    <w:next w:val="a1"/>
    <w:rsid w:val="009642EF"/>
    <w:pPr>
      <w:keepLines/>
      <w:widowControl/>
      <w:tabs>
        <w:tab w:val="center" w:pos="4536"/>
        <w:tab w:val="right" w:pos="9072"/>
      </w:tabs>
      <w:spacing w:after="180"/>
      <w:jc w:val="left"/>
    </w:pPr>
    <w:rPr>
      <w:rFonts w:ascii="Times New Roman" w:eastAsia="MS Gothic" w:hAnsi="Times New Roman" w:cs="Times New Roman"/>
      <w:noProof/>
      <w:kern w:val="0"/>
      <w:sz w:val="24"/>
      <w:szCs w:val="20"/>
      <w:lang w:val="en-GB" w:eastAsia="ja-JP"/>
    </w:rPr>
  </w:style>
  <w:style w:type="paragraph" w:customStyle="1" w:styleId="lptext">
    <w:name w:val="lˆptext"/>
    <w:basedOn w:val="a1"/>
    <w:rsid w:val="009642EF"/>
    <w:pPr>
      <w:widowControl/>
      <w:spacing w:before="100" w:after="100"/>
      <w:ind w:left="860"/>
      <w:jc w:val="left"/>
    </w:pPr>
    <w:rPr>
      <w:rFonts w:ascii="Times" w:eastAsia="MS Gothic" w:hAnsi="Times" w:cs="Times New Roman"/>
      <w:kern w:val="0"/>
      <w:sz w:val="24"/>
      <w:szCs w:val="20"/>
      <w:lang w:val="en-GB" w:eastAsia="ja-JP"/>
    </w:rPr>
  </w:style>
  <w:style w:type="character" w:styleId="af0">
    <w:name w:val="footnote reference"/>
    <w:semiHidden/>
    <w:rsid w:val="009642EF"/>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9642EF"/>
    <w:pPr>
      <w:keepLines/>
      <w:widowControl/>
      <w:ind w:left="454" w:hanging="454"/>
      <w:jc w:val="left"/>
    </w:pPr>
    <w:rPr>
      <w:rFonts w:ascii="Times New Roman" w:eastAsia="MS Gothic" w:hAnsi="Times New Roman" w:cs="Times New Roman"/>
      <w:kern w:val="0"/>
      <w:sz w:val="16"/>
      <w:szCs w:val="20"/>
      <w:lang w:val="en-GB" w:eastAsia="ja-JP"/>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semiHidden/>
    <w:rsid w:val="009642EF"/>
    <w:rPr>
      <w:rFonts w:ascii="Times New Roman" w:eastAsia="MS Gothic" w:hAnsi="Times New Roman" w:cs="Times New Roman"/>
      <w:kern w:val="0"/>
      <w:sz w:val="16"/>
      <w:szCs w:val="20"/>
      <w:lang w:val="en-GB" w:eastAsia="ja-JP"/>
    </w:rPr>
  </w:style>
  <w:style w:type="paragraph" w:styleId="af3">
    <w:name w:val="caption"/>
    <w:aliases w:val="cap,cap Char"/>
    <w:basedOn w:val="a1"/>
    <w:next w:val="a1"/>
    <w:qFormat/>
    <w:rsid w:val="009642EF"/>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0">
    <w:name w:val="佐藤２"/>
    <w:basedOn w:val="a1"/>
    <w:rsid w:val="009642EF"/>
    <w:pPr>
      <w:widowControl/>
      <w:numPr>
        <w:numId w:val="3"/>
      </w:numPr>
      <w:spacing w:after="180"/>
      <w:jc w:val="left"/>
    </w:pPr>
    <w:rPr>
      <w:rFonts w:ascii="Times New Roman" w:eastAsia="MS Gothic" w:hAnsi="Times New Roman" w:cs="Times New Roman"/>
      <w:kern w:val="0"/>
      <w:sz w:val="24"/>
      <w:szCs w:val="20"/>
      <w:lang w:val="en-GB" w:eastAsia="ja-JP"/>
    </w:rPr>
  </w:style>
  <w:style w:type="paragraph" w:styleId="21">
    <w:name w:val="Body Text Indent 2"/>
    <w:basedOn w:val="a1"/>
    <w:link w:val="22"/>
    <w:rsid w:val="009642EF"/>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2">
    <w:name w:val="正文文本缩进 2 字符"/>
    <w:basedOn w:val="a2"/>
    <w:link w:val="21"/>
    <w:rsid w:val="009642EF"/>
    <w:rPr>
      <w:rFonts w:ascii="Times New Roman" w:eastAsia="MS Gothic" w:hAnsi="Times New Roman" w:cs="Times New Roman"/>
      <w:sz w:val="24"/>
      <w:szCs w:val="20"/>
      <w:lang w:val="en-GB" w:eastAsia="ja-JP"/>
    </w:rPr>
  </w:style>
  <w:style w:type="paragraph" w:styleId="23">
    <w:name w:val="List Bullet 2"/>
    <w:aliases w:val="lb2"/>
    <w:basedOn w:val="a"/>
    <w:autoRedefine/>
    <w:rsid w:val="009642EF"/>
    <w:pPr>
      <w:tabs>
        <w:tab w:val="clear" w:pos="360"/>
      </w:tabs>
      <w:spacing w:after="60"/>
      <w:ind w:left="1080" w:hanging="357"/>
    </w:pPr>
    <w:rPr>
      <w:rFonts w:ascii="Arial" w:hAnsi="Arial"/>
    </w:rPr>
  </w:style>
  <w:style w:type="paragraph" w:styleId="a">
    <w:name w:val="List Bullet"/>
    <w:basedOn w:val="a1"/>
    <w:autoRedefine/>
    <w:rsid w:val="009642EF"/>
    <w:pPr>
      <w:widowControl/>
      <w:numPr>
        <w:numId w:val="1"/>
      </w:numPr>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
    <w:next w:val="a5"/>
    <w:rsid w:val="009642EF"/>
    <w:pPr>
      <w:tabs>
        <w:tab w:val="clear" w:pos="360"/>
      </w:tabs>
      <w:spacing w:after="240"/>
      <w:ind w:left="714" w:hanging="357"/>
    </w:pPr>
    <w:rPr>
      <w:rFonts w:ascii="Arial" w:hAnsi="Arial"/>
    </w:rPr>
  </w:style>
  <w:style w:type="paragraph" w:styleId="af4">
    <w:name w:val="footer"/>
    <w:basedOn w:val="a1"/>
    <w:link w:val="af5"/>
    <w:rsid w:val="009642EF"/>
    <w:pPr>
      <w:widowControl/>
      <w:tabs>
        <w:tab w:val="center" w:pos="4536"/>
        <w:tab w:val="right" w:pos="9072"/>
      </w:tabs>
      <w:spacing w:before="120"/>
      <w:jc w:val="left"/>
    </w:pPr>
    <w:rPr>
      <w:rFonts w:ascii="Times New Roman" w:eastAsia="MS Gothic" w:hAnsi="Times New Roman" w:cs="Times New Roman"/>
      <w:kern w:val="0"/>
      <w:sz w:val="24"/>
      <w:szCs w:val="20"/>
      <w:lang w:val="de-DE" w:eastAsia="ja-JP"/>
    </w:rPr>
  </w:style>
  <w:style w:type="character" w:customStyle="1" w:styleId="af5">
    <w:name w:val="页脚 字符"/>
    <w:basedOn w:val="a2"/>
    <w:link w:val="af4"/>
    <w:rsid w:val="009642EF"/>
    <w:rPr>
      <w:rFonts w:ascii="Times New Roman" w:eastAsia="MS Gothic" w:hAnsi="Times New Roman" w:cs="Times New Roman"/>
      <w:kern w:val="0"/>
      <w:sz w:val="24"/>
      <w:szCs w:val="20"/>
      <w:lang w:val="de-DE" w:eastAsia="ja-JP"/>
    </w:rPr>
  </w:style>
  <w:style w:type="paragraph" w:styleId="24">
    <w:name w:val="List 2"/>
    <w:basedOn w:val="af"/>
    <w:rsid w:val="009642EF"/>
    <w:pPr>
      <w:ind w:left="851"/>
    </w:pPr>
  </w:style>
  <w:style w:type="paragraph" w:customStyle="1" w:styleId="TitleText">
    <w:name w:val="Title Text"/>
    <w:basedOn w:val="a1"/>
    <w:next w:val="a1"/>
    <w:rsid w:val="009642EF"/>
    <w:pPr>
      <w:widowControl/>
      <w:spacing w:after="220"/>
      <w:jc w:val="left"/>
    </w:pPr>
    <w:rPr>
      <w:rFonts w:ascii="Arial" w:eastAsia="MS Gothic" w:hAnsi="Arial" w:cs="Times New Roman"/>
      <w:b/>
      <w:kern w:val="0"/>
      <w:sz w:val="22"/>
      <w:szCs w:val="20"/>
      <w:lang w:val="en-GB" w:eastAsia="ja-JP"/>
    </w:rPr>
  </w:style>
  <w:style w:type="paragraph" w:styleId="af6">
    <w:name w:val="Title"/>
    <w:basedOn w:val="a1"/>
    <w:link w:val="af7"/>
    <w:qFormat/>
    <w:rsid w:val="009642EF"/>
    <w:pPr>
      <w:widowControl/>
      <w:jc w:val="center"/>
    </w:pPr>
    <w:rPr>
      <w:rFonts w:ascii="Arial" w:eastAsia="MS Gothic" w:hAnsi="Arial" w:cs="Times New Roman"/>
      <w:b/>
      <w:kern w:val="0"/>
      <w:sz w:val="24"/>
      <w:szCs w:val="20"/>
      <w:lang w:val="en-GB" w:eastAsia="ja-JP"/>
    </w:rPr>
  </w:style>
  <w:style w:type="character" w:customStyle="1" w:styleId="af7">
    <w:name w:val="标题 字符"/>
    <w:basedOn w:val="a2"/>
    <w:link w:val="af6"/>
    <w:rsid w:val="009642EF"/>
    <w:rPr>
      <w:rFonts w:ascii="Arial" w:eastAsia="MS Gothic" w:hAnsi="Arial" w:cs="Times New Roman"/>
      <w:b/>
      <w:kern w:val="0"/>
      <w:sz w:val="24"/>
      <w:szCs w:val="20"/>
      <w:lang w:val="en-GB" w:eastAsia="ja-JP"/>
    </w:rPr>
  </w:style>
  <w:style w:type="paragraph" w:styleId="af8">
    <w:name w:val="table of figures"/>
    <w:basedOn w:val="12"/>
    <w:next w:val="a1"/>
    <w:semiHidden/>
    <w:rsid w:val="009642EF"/>
    <w:pPr>
      <w:tabs>
        <w:tab w:val="right" w:leader="dot" w:pos="9360"/>
      </w:tabs>
      <w:spacing w:before="120" w:after="120"/>
    </w:pPr>
    <w:rPr>
      <w:caps/>
    </w:rPr>
  </w:style>
  <w:style w:type="paragraph" w:styleId="12">
    <w:name w:val="toc 1"/>
    <w:basedOn w:val="a1"/>
    <w:next w:val="a1"/>
    <w:autoRedefine/>
    <w:semiHidden/>
    <w:rsid w:val="009642EF"/>
    <w:pPr>
      <w:widowControl/>
      <w:jc w:val="left"/>
    </w:pPr>
    <w:rPr>
      <w:rFonts w:ascii="Times New Roman" w:eastAsia="MS Gothic" w:hAnsi="Times New Roman" w:cs="Times New Roman"/>
      <w:kern w:val="0"/>
      <w:sz w:val="24"/>
      <w:szCs w:val="20"/>
      <w:lang w:val="en-GB" w:eastAsia="ja-JP"/>
    </w:rPr>
  </w:style>
  <w:style w:type="character" w:styleId="af9">
    <w:name w:val="page number"/>
    <w:rsid w:val="009642EF"/>
    <w:rPr>
      <w:rFonts w:eastAsia="Times New Roman"/>
      <w:noProof w:val="0"/>
      <w:kern w:val="2"/>
      <w:sz w:val="21"/>
      <w:lang w:val="en-GB"/>
    </w:rPr>
  </w:style>
  <w:style w:type="paragraph" w:styleId="31">
    <w:name w:val="Body Text 3"/>
    <w:basedOn w:val="a1"/>
    <w:link w:val="32"/>
    <w:rsid w:val="009642EF"/>
    <w:pPr>
      <w:widowControl/>
    </w:pPr>
    <w:rPr>
      <w:rFonts w:ascii="Times New Roman" w:eastAsia="MS Gothic" w:hAnsi="Times New Roman" w:cs="Times New Roman"/>
      <w:kern w:val="0"/>
      <w:sz w:val="24"/>
      <w:szCs w:val="20"/>
      <w:lang w:val="en-GB" w:eastAsia="ja-JP"/>
    </w:rPr>
  </w:style>
  <w:style w:type="character" w:customStyle="1" w:styleId="32">
    <w:name w:val="正文文本 3 字符"/>
    <w:basedOn w:val="a2"/>
    <w:link w:val="31"/>
    <w:rsid w:val="009642EF"/>
    <w:rPr>
      <w:rFonts w:ascii="Times New Roman" w:eastAsia="MS Gothic" w:hAnsi="Times New Roman" w:cs="Times New Roman"/>
      <w:kern w:val="0"/>
      <w:sz w:val="24"/>
      <w:szCs w:val="20"/>
      <w:lang w:val="en-GB" w:eastAsia="ja-JP"/>
    </w:rPr>
  </w:style>
  <w:style w:type="paragraph" w:customStyle="1" w:styleId="TableText">
    <w:name w:val="Table_Text"/>
    <w:basedOn w:val="a1"/>
    <w:rsid w:val="009642EF"/>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1"/>
    <w:link w:val="textChar"/>
    <w:qFormat/>
    <w:rsid w:val="009642EF"/>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9642EF"/>
    <w:pPr>
      <w:numPr>
        <w:numId w:val="2"/>
      </w:numPr>
      <w:spacing w:after="120"/>
    </w:pPr>
  </w:style>
  <w:style w:type="paragraph" w:customStyle="1" w:styleId="shortcode">
    <w:name w:val="shortcode"/>
    <w:basedOn w:val="a5"/>
    <w:rsid w:val="009642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rsid w:val="009642EF"/>
    <w:pPr>
      <w:overflowPunct w:val="0"/>
      <w:autoSpaceDE w:val="0"/>
      <w:autoSpaceDN w:val="0"/>
      <w:adjustRightInd w:val="0"/>
      <w:textAlignment w:val="baseline"/>
    </w:pPr>
  </w:style>
  <w:style w:type="paragraph" w:customStyle="1" w:styleId="B3">
    <w:name w:val="B3"/>
    <w:basedOn w:val="33"/>
    <w:rsid w:val="009642EF"/>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9642EF"/>
    <w:pPr>
      <w:widowControl/>
      <w:ind w:leftChars="400" w:left="100" w:hangingChars="200" w:hanging="200"/>
      <w:jc w:val="left"/>
    </w:pPr>
    <w:rPr>
      <w:rFonts w:ascii="Times New Roman" w:eastAsia="MS Gothic" w:hAnsi="Times New Roman" w:cs="Times New Roman"/>
      <w:kern w:val="0"/>
      <w:sz w:val="24"/>
      <w:szCs w:val="20"/>
      <w:lang w:val="en-GB" w:eastAsia="ja-JP"/>
    </w:rPr>
  </w:style>
  <w:style w:type="paragraph" w:customStyle="1" w:styleId="RecCCITT">
    <w:name w:val="Rec_CCITT_#"/>
    <w:basedOn w:val="a1"/>
    <w:rsid w:val="009642EF"/>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a">
    <w:name w:val="Hyperlink"/>
    <w:rsid w:val="009642EF"/>
    <w:rPr>
      <w:rFonts w:eastAsia="Times New Roman"/>
      <w:noProof w:val="0"/>
      <w:color w:val="0000FF"/>
      <w:kern w:val="2"/>
      <w:sz w:val="21"/>
      <w:u w:val="single"/>
      <w:lang w:val="en-GB"/>
    </w:rPr>
  </w:style>
  <w:style w:type="character" w:styleId="afb">
    <w:name w:val="FollowedHyperlink"/>
    <w:rsid w:val="009642EF"/>
    <w:rPr>
      <w:rFonts w:eastAsia="Times New Roman"/>
      <w:noProof w:val="0"/>
      <w:color w:val="800080"/>
      <w:kern w:val="2"/>
      <w:sz w:val="21"/>
      <w:u w:val="single"/>
      <w:lang w:val="en-GB"/>
    </w:rPr>
  </w:style>
  <w:style w:type="character" w:styleId="afc">
    <w:name w:val="annotation reference"/>
    <w:qFormat/>
    <w:rsid w:val="009642EF"/>
    <w:rPr>
      <w:rFonts w:eastAsia="Times New Roman"/>
      <w:noProof w:val="0"/>
      <w:kern w:val="2"/>
      <w:sz w:val="16"/>
      <w:lang w:val="en-GB"/>
    </w:rPr>
  </w:style>
  <w:style w:type="paragraph" w:styleId="afd">
    <w:name w:val="Balloon Text"/>
    <w:basedOn w:val="a1"/>
    <w:link w:val="afe"/>
    <w:rsid w:val="009642EF"/>
    <w:pPr>
      <w:widowControl/>
      <w:jc w:val="left"/>
    </w:pPr>
    <w:rPr>
      <w:rFonts w:ascii="Arial" w:eastAsia="MS Gothic" w:hAnsi="Arial" w:cs="Times New Roman"/>
      <w:kern w:val="0"/>
      <w:sz w:val="18"/>
      <w:szCs w:val="20"/>
      <w:lang w:val="en-GB" w:eastAsia="ja-JP"/>
    </w:rPr>
  </w:style>
  <w:style w:type="character" w:customStyle="1" w:styleId="afe">
    <w:name w:val="批注框文本 字符"/>
    <w:basedOn w:val="a2"/>
    <w:link w:val="afd"/>
    <w:rsid w:val="009642EF"/>
    <w:rPr>
      <w:rFonts w:ascii="Arial" w:eastAsia="MS Gothic" w:hAnsi="Arial" w:cs="Times New Roman"/>
      <w:kern w:val="0"/>
      <w:sz w:val="18"/>
      <w:szCs w:val="20"/>
      <w:lang w:val="en-GB" w:eastAsia="ja-JP"/>
    </w:rPr>
  </w:style>
  <w:style w:type="paragraph" w:customStyle="1" w:styleId="Reference">
    <w:name w:val="Reference"/>
    <w:basedOn w:val="a1"/>
    <w:rsid w:val="009642EF"/>
    <w:pPr>
      <w:ind w:left="283" w:hanging="283"/>
    </w:pPr>
    <w:rPr>
      <w:rFonts w:ascii="Arial" w:eastAsia="MS Mincho" w:hAnsi="Arial" w:cs="Times New Roman"/>
      <w:szCs w:val="20"/>
      <w:lang w:val="de-DE" w:eastAsia="ja-JP"/>
    </w:rPr>
  </w:style>
  <w:style w:type="paragraph" w:styleId="aff">
    <w:name w:val="annotation text"/>
    <w:basedOn w:val="a1"/>
    <w:link w:val="aff0"/>
    <w:uiPriority w:val="99"/>
    <w:qFormat/>
    <w:rsid w:val="009642EF"/>
    <w:pPr>
      <w:widowControl/>
      <w:jc w:val="left"/>
    </w:pPr>
    <w:rPr>
      <w:rFonts w:ascii="Times New Roman" w:eastAsia="MS Gothic" w:hAnsi="Times New Roman" w:cs="Times New Roman"/>
      <w:kern w:val="0"/>
      <w:sz w:val="20"/>
      <w:szCs w:val="20"/>
      <w:lang w:val="en-GB" w:eastAsia="ja-JP"/>
    </w:rPr>
  </w:style>
  <w:style w:type="character" w:customStyle="1" w:styleId="aff0">
    <w:name w:val="批注文字 字符"/>
    <w:basedOn w:val="a2"/>
    <w:link w:val="aff"/>
    <w:uiPriority w:val="99"/>
    <w:qFormat/>
    <w:rsid w:val="009642EF"/>
    <w:rPr>
      <w:rFonts w:ascii="Times New Roman" w:eastAsia="MS Gothic" w:hAnsi="Times New Roman" w:cs="Times New Roman"/>
      <w:kern w:val="0"/>
      <w:sz w:val="20"/>
      <w:szCs w:val="20"/>
      <w:lang w:val="en-GB" w:eastAsia="ja-JP"/>
    </w:rPr>
  </w:style>
  <w:style w:type="paragraph" w:customStyle="1" w:styleId="HTMLBody">
    <w:name w:val="HTML Body"/>
    <w:rsid w:val="009642EF"/>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9642EF"/>
    <w:rPr>
      <w:rFonts w:eastAsia="MS Gothic"/>
      <w:b/>
      <w:noProof w:val="0"/>
      <w:kern w:val="2"/>
      <w:sz w:val="24"/>
      <w:lang w:val="en-GB"/>
    </w:rPr>
  </w:style>
  <w:style w:type="paragraph" w:customStyle="1" w:styleId="Normal1CharChar">
    <w:name w:val="Normal1 Char Char"/>
    <w:rsid w:val="009642EF"/>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9642EF"/>
    <w:rPr>
      <w:b/>
      <w:sz w:val="24"/>
    </w:rPr>
  </w:style>
  <w:style w:type="character" w:customStyle="1" w:styleId="aff3">
    <w:name w:val="批注主题 字符"/>
    <w:basedOn w:val="aff0"/>
    <w:link w:val="aff2"/>
    <w:rsid w:val="009642EF"/>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9642EF"/>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qFormat/>
    <w:rsid w:val="009642EF"/>
    <w:rPr>
      <w:b/>
    </w:rPr>
  </w:style>
  <w:style w:type="paragraph" w:customStyle="1" w:styleId="TAC">
    <w:name w:val="TAC"/>
    <w:basedOn w:val="a1"/>
    <w:link w:val="TACChar"/>
    <w:qFormat/>
    <w:rsid w:val="009642EF"/>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x-none"/>
    </w:rPr>
  </w:style>
  <w:style w:type="table" w:styleId="aff4">
    <w:name w:val="Table Grid"/>
    <w:basedOn w:val="a3"/>
    <w:uiPriority w:val="59"/>
    <w:qFormat/>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9642EF"/>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9642EF"/>
    <w:rPr>
      <w:rFonts w:ascii="Arial" w:eastAsia="Times New Roman" w:hAnsi="Arial" w:cs="Times New Roman"/>
      <w:kern w:val="0"/>
      <w:sz w:val="18"/>
      <w:szCs w:val="20"/>
      <w:lang w:val="en-GB" w:eastAsia="x-none"/>
    </w:rPr>
  </w:style>
  <w:style w:type="character" w:customStyle="1" w:styleId="TAHCar">
    <w:name w:val="TAH Car"/>
    <w:link w:val="TAH"/>
    <w:qFormat/>
    <w:rsid w:val="009642EF"/>
    <w:rPr>
      <w:rFonts w:ascii="Arial" w:eastAsia="Times New Roman" w:hAnsi="Arial" w:cs="Times New Roman"/>
      <w:b/>
      <w:kern w:val="0"/>
      <w:sz w:val="18"/>
      <w:szCs w:val="20"/>
      <w:lang w:val="en-GB" w:eastAsia="x-none"/>
    </w:rPr>
  </w:style>
  <w:style w:type="paragraph" w:styleId="aff5">
    <w:name w:val="Normal (Web)"/>
    <w:basedOn w:val="a1"/>
    <w:uiPriority w:val="99"/>
    <w:unhideWhenUsed/>
    <w:rsid w:val="009642EF"/>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1"/>
    <w:uiPriority w:val="34"/>
    <w:qFormat/>
    <w:rsid w:val="009642EF"/>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642EF"/>
    <w:rPr>
      <w:rFonts w:ascii="Times New Roman" w:eastAsia="MS Gothic" w:hAnsi="Times New Roman" w:cs="Times New Roman"/>
      <w:kern w:val="0"/>
      <w:sz w:val="24"/>
      <w:szCs w:val="20"/>
      <w:lang w:val="en-GB" w:eastAsia="ja-JP"/>
    </w:rPr>
  </w:style>
  <w:style w:type="paragraph" w:styleId="aff6">
    <w:name w:val="Revision"/>
    <w:hidden/>
    <w:uiPriority w:val="99"/>
    <w:semiHidden/>
    <w:rsid w:val="009642EF"/>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9642EF"/>
    <w:pPr>
      <w:widowControl/>
      <w:ind w:left="1260" w:hanging="1260"/>
      <w:jc w:val="left"/>
    </w:pPr>
    <w:rPr>
      <w:rFonts w:ascii="Arial" w:eastAsia="MS Mincho" w:hAnsi="Arial" w:cs="Times New Roman"/>
      <w:kern w:val="0"/>
      <w:sz w:val="20"/>
      <w:szCs w:val="24"/>
      <w:lang w:val="en-GB" w:eastAsia="en-GB"/>
    </w:rPr>
  </w:style>
  <w:style w:type="paragraph" w:customStyle="1" w:styleId="Doc-text2">
    <w:name w:val="Doc-text2"/>
    <w:basedOn w:val="a1"/>
    <w:link w:val="Doc-text2Char"/>
    <w:qFormat/>
    <w:rsid w:val="009642E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9642EF"/>
    <w:rPr>
      <w:rFonts w:ascii="Arial" w:eastAsia="MS Mincho" w:hAnsi="Arial" w:cs="Times New Roman"/>
      <w:kern w:val="0"/>
      <w:sz w:val="20"/>
      <w:szCs w:val="24"/>
      <w:lang w:val="en-GB" w:eastAsia="en-GB"/>
    </w:rPr>
  </w:style>
  <w:style w:type="character" w:customStyle="1" w:styleId="Doc-titleChar">
    <w:name w:val="Doc-title Char"/>
    <w:link w:val="Doc-title"/>
    <w:rsid w:val="009642EF"/>
    <w:rPr>
      <w:rFonts w:ascii="Arial" w:eastAsia="MS Mincho" w:hAnsi="Arial" w:cs="Times New Roman"/>
      <w:kern w:val="0"/>
      <w:sz w:val="20"/>
      <w:szCs w:val="24"/>
      <w:lang w:val="en-GB" w:eastAsia="en-GB"/>
    </w:rPr>
  </w:style>
  <w:style w:type="paragraph" w:styleId="af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
    <w:basedOn w:val="a1"/>
    <w:link w:val="aff8"/>
    <w:uiPriority w:val="34"/>
    <w:qFormat/>
    <w:rsid w:val="009642EF"/>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aff8">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7"/>
    <w:uiPriority w:val="34"/>
    <w:qFormat/>
    <w:rsid w:val="009642EF"/>
    <w:rPr>
      <w:rFonts w:ascii="Times New Roman" w:eastAsia="MS Gothic" w:hAnsi="Times New Roman" w:cs="Times New Roman"/>
      <w:kern w:val="0"/>
      <w:sz w:val="24"/>
      <w:szCs w:val="20"/>
      <w:lang w:val="en-GB" w:eastAsia="ja-JP"/>
    </w:rPr>
  </w:style>
  <w:style w:type="character" w:styleId="aff9">
    <w:name w:val="Placeholder Text"/>
    <w:basedOn w:val="a2"/>
    <w:uiPriority w:val="99"/>
    <w:semiHidden/>
    <w:rsid w:val="009642EF"/>
    <w:rPr>
      <w:color w:val="808080"/>
    </w:rPr>
  </w:style>
  <w:style w:type="character" w:styleId="affa">
    <w:name w:val="Strong"/>
    <w:uiPriority w:val="22"/>
    <w:qFormat/>
    <w:rsid w:val="009642EF"/>
    <w:rPr>
      <w:b/>
      <w:bCs/>
    </w:rPr>
  </w:style>
  <w:style w:type="character" w:customStyle="1" w:styleId="textChar">
    <w:name w:val="text Char"/>
    <w:basedOn w:val="a2"/>
    <w:link w:val="text"/>
    <w:rsid w:val="009642EF"/>
    <w:rPr>
      <w:rFonts w:ascii="Times New Roman" w:eastAsia="MS Gothic" w:hAnsi="Times New Roman" w:cs="Times New Roman"/>
      <w:kern w:val="0"/>
      <w:sz w:val="24"/>
      <w:szCs w:val="20"/>
      <w:lang w:eastAsia="ja-JP"/>
    </w:rPr>
  </w:style>
  <w:style w:type="paragraph" w:customStyle="1" w:styleId="bullet">
    <w:name w:val="bullet"/>
    <w:basedOn w:val="aff7"/>
    <w:link w:val="bulletChar"/>
    <w:qFormat/>
    <w:rsid w:val="009642EF"/>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9642EF"/>
    <w:rPr>
      <w:rFonts w:ascii="Calibri" w:eastAsia="Times New Roman" w:hAnsi="Calibri" w:cs="Times New Roman"/>
      <w:sz w:val="20"/>
      <w:szCs w:val="24"/>
    </w:rPr>
  </w:style>
  <w:style w:type="table" w:customStyle="1" w:styleId="13">
    <w:name w:val="网格型1"/>
    <w:basedOn w:val="a3"/>
    <w:next w:val="aff4"/>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642EF"/>
    <w:rPr>
      <w:rFonts w:ascii="Times New Roman" w:eastAsia="MS Gothic" w:hAnsi="Times New Roman" w:cs="Times New Roman"/>
      <w:kern w:val="0"/>
      <w:sz w:val="24"/>
      <w:szCs w:val="20"/>
      <w:lang w:val="en-GB" w:eastAsia="ja-JP"/>
    </w:rPr>
  </w:style>
  <w:style w:type="paragraph" w:customStyle="1" w:styleId="PL">
    <w:name w:val="PL"/>
    <w:link w:val="PLChar"/>
    <w:qFormat/>
    <w:rsid w:val="00964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9642EF"/>
    <w:rPr>
      <w:rFonts w:ascii="Courier New" w:eastAsia="Batang" w:hAnsi="Courier New" w:cs="Times New Roman"/>
      <w:noProof/>
      <w:kern w:val="0"/>
      <w:sz w:val="16"/>
      <w:szCs w:val="20"/>
      <w:shd w:val="clear" w:color="auto" w:fill="E6E6E6"/>
      <w:lang w:val="en-GB" w:eastAsia="sv-SE"/>
    </w:rPr>
  </w:style>
  <w:style w:type="character" w:customStyle="1" w:styleId="THChar">
    <w:name w:val="TH Char"/>
    <w:link w:val="TH"/>
    <w:qFormat/>
    <w:rsid w:val="009642EF"/>
    <w:rPr>
      <w:rFonts w:ascii="Arial" w:eastAsia="MS Gothic" w:hAnsi="Arial" w:cs="Times New Roman"/>
      <w:b/>
      <w:kern w:val="0"/>
      <w:sz w:val="24"/>
      <w:szCs w:val="20"/>
      <w:lang w:val="en-GB" w:eastAsia="ja-JP"/>
    </w:rPr>
  </w:style>
  <w:style w:type="paragraph" w:styleId="affb">
    <w:name w:val="Date"/>
    <w:basedOn w:val="a1"/>
    <w:next w:val="a1"/>
    <w:link w:val="affc"/>
    <w:semiHidden/>
    <w:unhideWhenUsed/>
    <w:rsid w:val="009642EF"/>
    <w:pPr>
      <w:widowControl/>
      <w:ind w:leftChars="2500" w:left="100"/>
      <w:jc w:val="left"/>
    </w:pPr>
    <w:rPr>
      <w:rFonts w:ascii="Times New Roman" w:eastAsia="MS Gothic" w:hAnsi="Times New Roman" w:cs="Times New Roman"/>
      <w:kern w:val="0"/>
      <w:sz w:val="24"/>
      <w:szCs w:val="20"/>
      <w:lang w:val="en-GB" w:eastAsia="ja-JP"/>
    </w:rPr>
  </w:style>
  <w:style w:type="character" w:customStyle="1" w:styleId="affc">
    <w:name w:val="日期 字符"/>
    <w:basedOn w:val="a2"/>
    <w:link w:val="affb"/>
    <w:semiHidden/>
    <w:rsid w:val="009642EF"/>
    <w:rPr>
      <w:rFonts w:ascii="Times New Roman" w:eastAsia="MS Gothic" w:hAnsi="Times New Roman" w:cs="Times New Roman"/>
      <w:kern w:val="0"/>
      <w:sz w:val="24"/>
      <w:szCs w:val="20"/>
      <w:lang w:val="en-GB" w:eastAsia="ja-JP"/>
    </w:rPr>
  </w:style>
  <w:style w:type="table" w:customStyle="1" w:styleId="25">
    <w:name w:val="网格型2"/>
    <w:basedOn w:val="a3"/>
    <w:next w:val="aff4"/>
    <w:qFormat/>
    <w:rsid w:val="00DD7BE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DD7BE0"/>
    <w:pPr>
      <w:widowControl/>
      <w:numPr>
        <w:numId w:val="9"/>
      </w:numPr>
      <w:autoSpaceDE w:val="0"/>
      <w:autoSpaceDN w:val="0"/>
      <w:adjustRightInd w:val="0"/>
      <w:snapToGrid w:val="0"/>
      <w:spacing w:after="120" w:line="259" w:lineRule="auto"/>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DD7BE0"/>
    <w:rPr>
      <w:rFonts w:ascii="Times New Roman" w:eastAsia="宋体" w:hAnsi="Times New Roman" w:cs="Times New Roman"/>
      <w:kern w:val="0"/>
      <w:sz w:val="22"/>
      <w:lang w:eastAsia="en-US"/>
    </w:rPr>
  </w:style>
  <w:style w:type="character" w:customStyle="1" w:styleId="normaltextrun">
    <w:name w:val="normaltextrun"/>
    <w:basedOn w:val="a2"/>
    <w:rsid w:val="004847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09131">
      <w:bodyDiv w:val="1"/>
      <w:marLeft w:val="0"/>
      <w:marRight w:val="0"/>
      <w:marTop w:val="0"/>
      <w:marBottom w:val="0"/>
      <w:divBdr>
        <w:top w:val="none" w:sz="0" w:space="0" w:color="auto"/>
        <w:left w:val="none" w:sz="0" w:space="0" w:color="auto"/>
        <w:bottom w:val="none" w:sz="0" w:space="0" w:color="auto"/>
        <w:right w:val="none" w:sz="0" w:space="0" w:color="auto"/>
      </w:divBdr>
      <w:divsChild>
        <w:div w:id="1178497586">
          <w:marLeft w:val="1800"/>
          <w:marRight w:val="0"/>
          <w:marTop w:val="77"/>
          <w:marBottom w:val="0"/>
          <w:divBdr>
            <w:top w:val="none" w:sz="0" w:space="0" w:color="auto"/>
            <w:left w:val="none" w:sz="0" w:space="0" w:color="auto"/>
            <w:bottom w:val="none" w:sz="0" w:space="0" w:color="auto"/>
            <w:right w:val="none" w:sz="0" w:space="0" w:color="auto"/>
          </w:divBdr>
        </w:div>
      </w:divsChild>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25647417">
      <w:bodyDiv w:val="1"/>
      <w:marLeft w:val="0"/>
      <w:marRight w:val="0"/>
      <w:marTop w:val="0"/>
      <w:marBottom w:val="0"/>
      <w:divBdr>
        <w:top w:val="none" w:sz="0" w:space="0" w:color="auto"/>
        <w:left w:val="none" w:sz="0" w:space="0" w:color="auto"/>
        <w:bottom w:val="none" w:sz="0" w:space="0" w:color="auto"/>
        <w:right w:val="none" w:sz="0" w:space="0" w:color="auto"/>
      </w:divBdr>
    </w:div>
    <w:div w:id="37899125">
      <w:bodyDiv w:val="1"/>
      <w:marLeft w:val="0"/>
      <w:marRight w:val="0"/>
      <w:marTop w:val="0"/>
      <w:marBottom w:val="0"/>
      <w:divBdr>
        <w:top w:val="none" w:sz="0" w:space="0" w:color="auto"/>
        <w:left w:val="none" w:sz="0" w:space="0" w:color="auto"/>
        <w:bottom w:val="none" w:sz="0" w:space="0" w:color="auto"/>
        <w:right w:val="none" w:sz="0" w:space="0" w:color="auto"/>
      </w:divBdr>
    </w:div>
    <w:div w:id="115372108">
      <w:bodyDiv w:val="1"/>
      <w:marLeft w:val="0"/>
      <w:marRight w:val="0"/>
      <w:marTop w:val="0"/>
      <w:marBottom w:val="0"/>
      <w:divBdr>
        <w:top w:val="none" w:sz="0" w:space="0" w:color="auto"/>
        <w:left w:val="none" w:sz="0" w:space="0" w:color="auto"/>
        <w:bottom w:val="none" w:sz="0" w:space="0" w:color="auto"/>
        <w:right w:val="none" w:sz="0" w:space="0" w:color="auto"/>
      </w:divBdr>
    </w:div>
    <w:div w:id="217933432">
      <w:bodyDiv w:val="1"/>
      <w:marLeft w:val="0"/>
      <w:marRight w:val="0"/>
      <w:marTop w:val="0"/>
      <w:marBottom w:val="0"/>
      <w:divBdr>
        <w:top w:val="none" w:sz="0" w:space="0" w:color="auto"/>
        <w:left w:val="none" w:sz="0" w:space="0" w:color="auto"/>
        <w:bottom w:val="none" w:sz="0" w:space="0" w:color="auto"/>
        <w:right w:val="none" w:sz="0" w:space="0" w:color="auto"/>
      </w:divBdr>
    </w:div>
    <w:div w:id="381248474">
      <w:bodyDiv w:val="1"/>
      <w:marLeft w:val="0"/>
      <w:marRight w:val="0"/>
      <w:marTop w:val="0"/>
      <w:marBottom w:val="0"/>
      <w:divBdr>
        <w:top w:val="none" w:sz="0" w:space="0" w:color="auto"/>
        <w:left w:val="none" w:sz="0" w:space="0" w:color="auto"/>
        <w:bottom w:val="none" w:sz="0" w:space="0" w:color="auto"/>
        <w:right w:val="none" w:sz="0" w:space="0" w:color="auto"/>
      </w:divBdr>
    </w:div>
    <w:div w:id="397242291">
      <w:bodyDiv w:val="1"/>
      <w:marLeft w:val="0"/>
      <w:marRight w:val="0"/>
      <w:marTop w:val="0"/>
      <w:marBottom w:val="0"/>
      <w:divBdr>
        <w:top w:val="none" w:sz="0" w:space="0" w:color="auto"/>
        <w:left w:val="none" w:sz="0" w:space="0" w:color="auto"/>
        <w:bottom w:val="none" w:sz="0" w:space="0" w:color="auto"/>
        <w:right w:val="none" w:sz="0" w:space="0" w:color="auto"/>
      </w:divBdr>
    </w:div>
    <w:div w:id="409040497">
      <w:bodyDiv w:val="1"/>
      <w:marLeft w:val="0"/>
      <w:marRight w:val="0"/>
      <w:marTop w:val="0"/>
      <w:marBottom w:val="0"/>
      <w:divBdr>
        <w:top w:val="none" w:sz="0" w:space="0" w:color="auto"/>
        <w:left w:val="none" w:sz="0" w:space="0" w:color="auto"/>
        <w:bottom w:val="none" w:sz="0" w:space="0" w:color="auto"/>
        <w:right w:val="none" w:sz="0" w:space="0" w:color="auto"/>
      </w:divBdr>
    </w:div>
    <w:div w:id="575361004">
      <w:bodyDiv w:val="1"/>
      <w:marLeft w:val="0"/>
      <w:marRight w:val="0"/>
      <w:marTop w:val="0"/>
      <w:marBottom w:val="0"/>
      <w:divBdr>
        <w:top w:val="none" w:sz="0" w:space="0" w:color="auto"/>
        <w:left w:val="none" w:sz="0" w:space="0" w:color="auto"/>
        <w:bottom w:val="none" w:sz="0" w:space="0" w:color="auto"/>
        <w:right w:val="none" w:sz="0" w:space="0" w:color="auto"/>
      </w:divBdr>
    </w:div>
    <w:div w:id="706180874">
      <w:bodyDiv w:val="1"/>
      <w:marLeft w:val="0"/>
      <w:marRight w:val="0"/>
      <w:marTop w:val="0"/>
      <w:marBottom w:val="0"/>
      <w:divBdr>
        <w:top w:val="none" w:sz="0" w:space="0" w:color="auto"/>
        <w:left w:val="none" w:sz="0" w:space="0" w:color="auto"/>
        <w:bottom w:val="none" w:sz="0" w:space="0" w:color="auto"/>
        <w:right w:val="none" w:sz="0" w:space="0" w:color="auto"/>
      </w:divBdr>
    </w:div>
    <w:div w:id="836381259">
      <w:bodyDiv w:val="1"/>
      <w:marLeft w:val="0"/>
      <w:marRight w:val="0"/>
      <w:marTop w:val="0"/>
      <w:marBottom w:val="0"/>
      <w:divBdr>
        <w:top w:val="none" w:sz="0" w:space="0" w:color="auto"/>
        <w:left w:val="none" w:sz="0" w:space="0" w:color="auto"/>
        <w:bottom w:val="none" w:sz="0" w:space="0" w:color="auto"/>
        <w:right w:val="none" w:sz="0" w:space="0" w:color="auto"/>
      </w:divBdr>
    </w:div>
    <w:div w:id="909652698">
      <w:bodyDiv w:val="1"/>
      <w:marLeft w:val="0"/>
      <w:marRight w:val="0"/>
      <w:marTop w:val="0"/>
      <w:marBottom w:val="0"/>
      <w:divBdr>
        <w:top w:val="none" w:sz="0" w:space="0" w:color="auto"/>
        <w:left w:val="none" w:sz="0" w:space="0" w:color="auto"/>
        <w:bottom w:val="none" w:sz="0" w:space="0" w:color="auto"/>
        <w:right w:val="none" w:sz="0" w:space="0" w:color="auto"/>
      </w:divBdr>
      <w:divsChild>
        <w:div w:id="1317493080">
          <w:marLeft w:val="0"/>
          <w:marRight w:val="0"/>
          <w:marTop w:val="0"/>
          <w:marBottom w:val="0"/>
          <w:divBdr>
            <w:top w:val="none" w:sz="0" w:space="0" w:color="auto"/>
            <w:left w:val="none" w:sz="0" w:space="0" w:color="auto"/>
            <w:bottom w:val="none" w:sz="0" w:space="0" w:color="auto"/>
            <w:right w:val="none" w:sz="0" w:space="0" w:color="auto"/>
          </w:divBdr>
          <w:divsChild>
            <w:div w:id="616109380">
              <w:marLeft w:val="0"/>
              <w:marRight w:val="0"/>
              <w:marTop w:val="0"/>
              <w:marBottom w:val="0"/>
              <w:divBdr>
                <w:top w:val="none" w:sz="0" w:space="0" w:color="auto"/>
                <w:left w:val="none" w:sz="0" w:space="0" w:color="auto"/>
                <w:bottom w:val="none" w:sz="0" w:space="0" w:color="auto"/>
                <w:right w:val="none" w:sz="0" w:space="0" w:color="auto"/>
              </w:divBdr>
              <w:divsChild>
                <w:div w:id="1798527407">
                  <w:marLeft w:val="0"/>
                  <w:marRight w:val="0"/>
                  <w:marTop w:val="0"/>
                  <w:marBottom w:val="0"/>
                  <w:divBdr>
                    <w:top w:val="single" w:sz="6" w:space="8" w:color="EEEEEE"/>
                    <w:left w:val="none" w:sz="0" w:space="8" w:color="auto"/>
                    <w:bottom w:val="single" w:sz="6" w:space="8" w:color="EEEEEE"/>
                    <w:right w:val="single" w:sz="6" w:space="8" w:color="EEEEEE"/>
                  </w:divBdr>
                  <w:divsChild>
                    <w:div w:id="52757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839610">
          <w:marLeft w:val="0"/>
          <w:marRight w:val="0"/>
          <w:marTop w:val="0"/>
          <w:marBottom w:val="0"/>
          <w:divBdr>
            <w:top w:val="none" w:sz="0" w:space="0" w:color="auto"/>
            <w:left w:val="none" w:sz="0" w:space="0" w:color="auto"/>
            <w:bottom w:val="none" w:sz="0" w:space="0" w:color="auto"/>
            <w:right w:val="none" w:sz="0" w:space="0" w:color="auto"/>
          </w:divBdr>
          <w:divsChild>
            <w:div w:id="743528063">
              <w:marLeft w:val="0"/>
              <w:marRight w:val="0"/>
              <w:marTop w:val="0"/>
              <w:marBottom w:val="0"/>
              <w:divBdr>
                <w:top w:val="single" w:sz="6" w:space="0" w:color="DEDEDE"/>
                <w:left w:val="single" w:sz="6" w:space="0" w:color="DEDEDE"/>
                <w:bottom w:val="single" w:sz="6" w:space="0" w:color="DEDEDE"/>
                <w:right w:val="single" w:sz="6" w:space="0" w:color="DEDEDE"/>
              </w:divBdr>
              <w:divsChild>
                <w:div w:id="1521043919">
                  <w:marLeft w:val="0"/>
                  <w:marRight w:val="0"/>
                  <w:marTop w:val="0"/>
                  <w:marBottom w:val="0"/>
                  <w:divBdr>
                    <w:top w:val="none" w:sz="0" w:space="0" w:color="auto"/>
                    <w:left w:val="none" w:sz="0" w:space="0" w:color="auto"/>
                    <w:bottom w:val="none" w:sz="0" w:space="0" w:color="auto"/>
                    <w:right w:val="none" w:sz="0" w:space="0" w:color="auto"/>
                  </w:divBdr>
                  <w:divsChild>
                    <w:div w:id="19000486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7770960">
      <w:bodyDiv w:val="1"/>
      <w:marLeft w:val="0"/>
      <w:marRight w:val="0"/>
      <w:marTop w:val="0"/>
      <w:marBottom w:val="0"/>
      <w:divBdr>
        <w:top w:val="none" w:sz="0" w:space="0" w:color="auto"/>
        <w:left w:val="none" w:sz="0" w:space="0" w:color="auto"/>
        <w:bottom w:val="none" w:sz="0" w:space="0" w:color="auto"/>
        <w:right w:val="none" w:sz="0" w:space="0" w:color="auto"/>
      </w:divBdr>
    </w:div>
    <w:div w:id="1164319444">
      <w:bodyDiv w:val="1"/>
      <w:marLeft w:val="0"/>
      <w:marRight w:val="0"/>
      <w:marTop w:val="0"/>
      <w:marBottom w:val="0"/>
      <w:divBdr>
        <w:top w:val="none" w:sz="0" w:space="0" w:color="auto"/>
        <w:left w:val="none" w:sz="0" w:space="0" w:color="auto"/>
        <w:bottom w:val="none" w:sz="0" w:space="0" w:color="auto"/>
        <w:right w:val="none" w:sz="0" w:space="0" w:color="auto"/>
      </w:divBdr>
    </w:div>
    <w:div w:id="1225068571">
      <w:bodyDiv w:val="1"/>
      <w:marLeft w:val="0"/>
      <w:marRight w:val="0"/>
      <w:marTop w:val="0"/>
      <w:marBottom w:val="0"/>
      <w:divBdr>
        <w:top w:val="none" w:sz="0" w:space="0" w:color="auto"/>
        <w:left w:val="none" w:sz="0" w:space="0" w:color="auto"/>
        <w:bottom w:val="none" w:sz="0" w:space="0" w:color="auto"/>
        <w:right w:val="none" w:sz="0" w:space="0" w:color="auto"/>
      </w:divBdr>
    </w:div>
    <w:div w:id="1407457464">
      <w:bodyDiv w:val="1"/>
      <w:marLeft w:val="0"/>
      <w:marRight w:val="0"/>
      <w:marTop w:val="0"/>
      <w:marBottom w:val="0"/>
      <w:divBdr>
        <w:top w:val="none" w:sz="0" w:space="0" w:color="auto"/>
        <w:left w:val="none" w:sz="0" w:space="0" w:color="auto"/>
        <w:bottom w:val="none" w:sz="0" w:space="0" w:color="auto"/>
        <w:right w:val="none" w:sz="0" w:space="0" w:color="auto"/>
      </w:divBdr>
    </w:div>
    <w:div w:id="1476676579">
      <w:bodyDiv w:val="1"/>
      <w:marLeft w:val="0"/>
      <w:marRight w:val="0"/>
      <w:marTop w:val="0"/>
      <w:marBottom w:val="0"/>
      <w:divBdr>
        <w:top w:val="none" w:sz="0" w:space="0" w:color="auto"/>
        <w:left w:val="none" w:sz="0" w:space="0" w:color="auto"/>
        <w:bottom w:val="none" w:sz="0" w:space="0" w:color="auto"/>
        <w:right w:val="none" w:sz="0" w:space="0" w:color="auto"/>
      </w:divBdr>
      <w:divsChild>
        <w:div w:id="676735982">
          <w:marLeft w:val="0"/>
          <w:marRight w:val="0"/>
          <w:marTop w:val="0"/>
          <w:marBottom w:val="0"/>
          <w:divBdr>
            <w:top w:val="none" w:sz="0" w:space="0" w:color="auto"/>
            <w:left w:val="none" w:sz="0" w:space="0" w:color="auto"/>
            <w:bottom w:val="none" w:sz="0" w:space="0" w:color="auto"/>
            <w:right w:val="none" w:sz="0" w:space="0" w:color="auto"/>
          </w:divBdr>
          <w:divsChild>
            <w:div w:id="1539202079">
              <w:marLeft w:val="0"/>
              <w:marRight w:val="0"/>
              <w:marTop w:val="0"/>
              <w:marBottom w:val="0"/>
              <w:divBdr>
                <w:top w:val="single" w:sz="6" w:space="0" w:color="DEDEDE"/>
                <w:left w:val="single" w:sz="6" w:space="0" w:color="DEDEDE"/>
                <w:bottom w:val="single" w:sz="6" w:space="0" w:color="DEDEDE"/>
                <w:right w:val="single" w:sz="6" w:space="0" w:color="DEDEDE"/>
              </w:divBdr>
              <w:divsChild>
                <w:div w:id="2121995418">
                  <w:marLeft w:val="0"/>
                  <w:marRight w:val="0"/>
                  <w:marTop w:val="0"/>
                  <w:marBottom w:val="0"/>
                  <w:divBdr>
                    <w:top w:val="none" w:sz="0" w:space="0" w:color="auto"/>
                    <w:left w:val="none" w:sz="0" w:space="0" w:color="auto"/>
                    <w:bottom w:val="none" w:sz="0" w:space="0" w:color="auto"/>
                    <w:right w:val="none" w:sz="0" w:space="0" w:color="auto"/>
                  </w:divBdr>
                  <w:divsChild>
                    <w:div w:id="20270971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6133917">
          <w:marLeft w:val="0"/>
          <w:marRight w:val="0"/>
          <w:marTop w:val="0"/>
          <w:marBottom w:val="0"/>
          <w:divBdr>
            <w:top w:val="none" w:sz="0" w:space="0" w:color="auto"/>
            <w:left w:val="none" w:sz="0" w:space="0" w:color="auto"/>
            <w:bottom w:val="none" w:sz="0" w:space="0" w:color="auto"/>
            <w:right w:val="none" w:sz="0" w:space="0" w:color="auto"/>
          </w:divBdr>
          <w:divsChild>
            <w:div w:id="198857079">
              <w:marLeft w:val="0"/>
              <w:marRight w:val="0"/>
              <w:marTop w:val="0"/>
              <w:marBottom w:val="0"/>
              <w:divBdr>
                <w:top w:val="none" w:sz="0" w:space="0" w:color="auto"/>
                <w:left w:val="none" w:sz="0" w:space="0" w:color="auto"/>
                <w:bottom w:val="none" w:sz="0" w:space="0" w:color="auto"/>
                <w:right w:val="none" w:sz="0" w:space="0" w:color="auto"/>
              </w:divBdr>
              <w:divsChild>
                <w:div w:id="679549133">
                  <w:marLeft w:val="0"/>
                  <w:marRight w:val="0"/>
                  <w:marTop w:val="0"/>
                  <w:marBottom w:val="0"/>
                  <w:divBdr>
                    <w:top w:val="single" w:sz="6" w:space="8" w:color="EEEEEE"/>
                    <w:left w:val="none" w:sz="0" w:space="8" w:color="auto"/>
                    <w:bottom w:val="single" w:sz="6" w:space="8" w:color="EEEEEE"/>
                    <w:right w:val="single" w:sz="6" w:space="8" w:color="EEEEEE"/>
                  </w:divBdr>
                  <w:divsChild>
                    <w:div w:id="1514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0862465">
      <w:bodyDiv w:val="1"/>
      <w:marLeft w:val="0"/>
      <w:marRight w:val="0"/>
      <w:marTop w:val="0"/>
      <w:marBottom w:val="0"/>
      <w:divBdr>
        <w:top w:val="none" w:sz="0" w:space="0" w:color="auto"/>
        <w:left w:val="none" w:sz="0" w:space="0" w:color="auto"/>
        <w:bottom w:val="none" w:sz="0" w:space="0" w:color="auto"/>
        <w:right w:val="none" w:sz="0" w:space="0" w:color="auto"/>
      </w:divBdr>
    </w:div>
    <w:div w:id="1786921613">
      <w:bodyDiv w:val="1"/>
      <w:marLeft w:val="0"/>
      <w:marRight w:val="0"/>
      <w:marTop w:val="0"/>
      <w:marBottom w:val="0"/>
      <w:divBdr>
        <w:top w:val="none" w:sz="0" w:space="0" w:color="auto"/>
        <w:left w:val="none" w:sz="0" w:space="0" w:color="auto"/>
        <w:bottom w:val="none" w:sz="0" w:space="0" w:color="auto"/>
        <w:right w:val="none" w:sz="0" w:space="0" w:color="auto"/>
      </w:divBdr>
    </w:div>
    <w:div w:id="1801220082">
      <w:bodyDiv w:val="1"/>
      <w:marLeft w:val="0"/>
      <w:marRight w:val="0"/>
      <w:marTop w:val="0"/>
      <w:marBottom w:val="0"/>
      <w:divBdr>
        <w:top w:val="none" w:sz="0" w:space="0" w:color="auto"/>
        <w:left w:val="none" w:sz="0" w:space="0" w:color="auto"/>
        <w:bottom w:val="none" w:sz="0" w:space="0" w:color="auto"/>
        <w:right w:val="none" w:sz="0" w:space="0" w:color="auto"/>
      </w:divBdr>
    </w:div>
    <w:div w:id="1908539873">
      <w:bodyDiv w:val="1"/>
      <w:marLeft w:val="0"/>
      <w:marRight w:val="0"/>
      <w:marTop w:val="0"/>
      <w:marBottom w:val="0"/>
      <w:divBdr>
        <w:top w:val="none" w:sz="0" w:space="0" w:color="auto"/>
        <w:left w:val="none" w:sz="0" w:space="0" w:color="auto"/>
        <w:bottom w:val="none" w:sz="0" w:space="0" w:color="auto"/>
        <w:right w:val="none" w:sz="0" w:space="0" w:color="auto"/>
      </w:divBdr>
    </w:div>
    <w:div w:id="1929801345">
      <w:bodyDiv w:val="1"/>
      <w:marLeft w:val="0"/>
      <w:marRight w:val="0"/>
      <w:marTop w:val="0"/>
      <w:marBottom w:val="0"/>
      <w:divBdr>
        <w:top w:val="none" w:sz="0" w:space="0" w:color="auto"/>
        <w:left w:val="none" w:sz="0" w:space="0" w:color="auto"/>
        <w:bottom w:val="none" w:sz="0" w:space="0" w:color="auto"/>
        <w:right w:val="none" w:sz="0" w:space="0" w:color="auto"/>
      </w:divBdr>
    </w:div>
    <w:div w:id="1939484098">
      <w:bodyDiv w:val="1"/>
      <w:marLeft w:val="0"/>
      <w:marRight w:val="0"/>
      <w:marTop w:val="0"/>
      <w:marBottom w:val="0"/>
      <w:divBdr>
        <w:top w:val="none" w:sz="0" w:space="0" w:color="auto"/>
        <w:left w:val="none" w:sz="0" w:space="0" w:color="auto"/>
        <w:bottom w:val="none" w:sz="0" w:space="0" w:color="auto"/>
        <w:right w:val="none" w:sz="0" w:space="0" w:color="auto"/>
      </w:divBdr>
    </w:div>
    <w:div w:id="2044284887">
      <w:bodyDiv w:val="1"/>
      <w:marLeft w:val="0"/>
      <w:marRight w:val="0"/>
      <w:marTop w:val="0"/>
      <w:marBottom w:val="0"/>
      <w:divBdr>
        <w:top w:val="none" w:sz="0" w:space="0" w:color="auto"/>
        <w:left w:val="none" w:sz="0" w:space="0" w:color="auto"/>
        <w:bottom w:val="none" w:sz="0" w:space="0" w:color="auto"/>
        <w:right w:val="none" w:sz="0" w:space="0" w:color="auto"/>
      </w:divBdr>
    </w:div>
    <w:div w:id="213405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5B5F8-457D-4566-89DA-9725486FB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11429</TotalTime>
  <Pages>6</Pages>
  <Words>2142</Words>
  <Characters>12216</Characters>
  <Application>Microsoft Office Word</Application>
  <DocSecurity>0</DocSecurity>
  <Lines>101</Lines>
  <Paragraphs>28</Paragraphs>
  <ScaleCrop>false</ScaleCrop>
  <Company/>
  <LinksUpToDate>false</LinksUpToDate>
  <CharactersWithSpaces>14330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Chen</dc:creator>
  <cp:keywords/>
  <dc:description/>
  <cp:lastModifiedBy>NEC</cp:lastModifiedBy>
  <cp:revision>20</cp:revision>
  <dcterms:created xsi:type="dcterms:W3CDTF">2021-07-20T03:38:00Z</dcterms:created>
  <dcterms:modified xsi:type="dcterms:W3CDTF">2022-08-11T01:58:00Z</dcterms:modified>
</cp:coreProperties>
</file>