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B061F" w14:textId="0F171329" w:rsidR="004325A2" w:rsidRDefault="004325A2" w:rsidP="004325A2">
      <w:pPr>
        <w:tabs>
          <w:tab w:val="right" w:pos="9216"/>
        </w:tabs>
        <w:spacing w:after="0"/>
        <w:jc w:val="left"/>
        <w:rPr>
          <w:b/>
          <w:kern w:val="2"/>
          <w:lang w:eastAsia="zh-CN"/>
        </w:rPr>
      </w:pPr>
      <w:r>
        <w:rPr>
          <w:b/>
          <w:noProof/>
          <w:kern w:val="2"/>
          <w:lang w:eastAsia="zh-CN"/>
        </w:rPr>
        <w:t>3GPP TSG</w:t>
      </w:r>
      <w:r w:rsidR="0087313E">
        <w:rPr>
          <w:b/>
          <w:noProof/>
          <w:kern w:val="2"/>
          <w:lang w:eastAsia="zh-CN"/>
        </w:rPr>
        <w:t>-</w:t>
      </w:r>
      <w:r>
        <w:rPr>
          <w:b/>
          <w:noProof/>
          <w:kern w:val="2"/>
          <w:lang w:eastAsia="zh-CN"/>
        </w:rPr>
        <w:t>RAN WG1 Meeting #1</w:t>
      </w:r>
      <w:r w:rsidR="00B32FED">
        <w:rPr>
          <w:b/>
          <w:noProof/>
          <w:kern w:val="2"/>
          <w:lang w:eastAsia="zh-CN"/>
        </w:rPr>
        <w:t>10</w:t>
      </w:r>
      <w:r>
        <w:rPr>
          <w:b/>
          <w:kern w:val="2"/>
          <w:lang w:eastAsia="zh-CN"/>
        </w:rPr>
        <w:tab/>
        <w:t xml:space="preserve"> </w:t>
      </w:r>
      <w:r w:rsidRPr="00447812">
        <w:rPr>
          <w:b/>
          <w:kern w:val="2"/>
          <w:lang w:eastAsia="zh-CN"/>
        </w:rPr>
        <w:t>R1-</w:t>
      </w:r>
      <w:r>
        <w:rPr>
          <w:b/>
          <w:kern w:val="2"/>
          <w:lang w:eastAsia="zh-CN"/>
        </w:rPr>
        <w:t>220</w:t>
      </w:r>
      <w:r w:rsidR="00693EEC">
        <w:rPr>
          <w:b/>
          <w:kern w:val="2"/>
          <w:lang w:eastAsia="zh-CN"/>
        </w:rPr>
        <w:t>5894</w:t>
      </w:r>
    </w:p>
    <w:p w14:paraId="7156981E" w14:textId="75B98FF7" w:rsidR="00561EE0" w:rsidRDefault="00561EE0" w:rsidP="00561EE0">
      <w:pPr>
        <w:rPr>
          <w:b/>
          <w:kern w:val="2"/>
          <w:lang w:eastAsia="zh-CN"/>
        </w:rPr>
      </w:pPr>
      <w:r>
        <w:rPr>
          <w:b/>
          <w:kern w:val="2"/>
          <w:lang w:eastAsia="zh-CN"/>
        </w:rPr>
        <w:t>Toulouse, France, August 22 – 26, 2022</w:t>
      </w:r>
    </w:p>
    <w:p w14:paraId="2216B455" w14:textId="77777777" w:rsidR="004325A2" w:rsidRPr="00561EE0" w:rsidRDefault="004325A2" w:rsidP="00436664">
      <w:pPr>
        <w:pBdr>
          <w:top w:val="single" w:sz="4" w:space="2" w:color="auto"/>
        </w:pBdr>
        <w:spacing w:after="0"/>
        <w:jc w:val="left"/>
        <w:rPr>
          <w:b/>
          <w:kern w:val="2"/>
          <w:sz w:val="16"/>
          <w:szCs w:val="16"/>
          <w:lang w:eastAsia="zh-CN"/>
        </w:rPr>
      </w:pPr>
    </w:p>
    <w:p w14:paraId="5C10D70D" w14:textId="77777777" w:rsidR="004325A2" w:rsidRPr="00B02895" w:rsidRDefault="004325A2" w:rsidP="004325A2">
      <w:pPr>
        <w:spacing w:after="60"/>
        <w:ind w:left="1555" w:hanging="1555"/>
        <w:jc w:val="left"/>
        <w:rPr>
          <w:b/>
          <w:kern w:val="2"/>
          <w:lang w:eastAsia="zh-CN"/>
        </w:rPr>
      </w:pPr>
      <w:r w:rsidRPr="00B02895">
        <w:rPr>
          <w:b/>
          <w:kern w:val="2"/>
          <w:lang w:eastAsia="zh-CN"/>
        </w:rPr>
        <w:t>Agenda Item:</w:t>
      </w:r>
      <w:r w:rsidRPr="00B02895">
        <w:rPr>
          <w:b/>
          <w:kern w:val="2"/>
          <w:lang w:eastAsia="zh-CN"/>
        </w:rPr>
        <w:tab/>
      </w:r>
      <w:r>
        <w:rPr>
          <w:b/>
          <w:kern w:val="2"/>
          <w:lang w:eastAsia="zh-CN"/>
        </w:rPr>
        <w:t>9.2.4.1</w:t>
      </w:r>
    </w:p>
    <w:p w14:paraId="0D16F414" w14:textId="77777777" w:rsidR="004325A2" w:rsidRPr="00B02895" w:rsidRDefault="004325A2" w:rsidP="004325A2">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proofErr w:type="spellStart"/>
      <w:r w:rsidRPr="00B02895">
        <w:rPr>
          <w:b/>
          <w:kern w:val="2"/>
          <w:lang w:eastAsia="zh-CN"/>
        </w:rPr>
        <w:t>HiSilicon</w:t>
      </w:r>
      <w:proofErr w:type="spellEnd"/>
    </w:p>
    <w:p w14:paraId="449E5B63" w14:textId="77777777" w:rsidR="004325A2" w:rsidRPr="00B02895" w:rsidRDefault="004325A2" w:rsidP="004325A2">
      <w:pPr>
        <w:spacing w:after="60"/>
        <w:ind w:left="1555" w:hanging="1555"/>
        <w:jc w:val="left"/>
        <w:rPr>
          <w:b/>
          <w:kern w:val="2"/>
          <w:lang w:eastAsia="zh-CN"/>
        </w:rPr>
      </w:pPr>
      <w:r w:rsidRPr="00B02895">
        <w:rPr>
          <w:b/>
          <w:kern w:val="2"/>
          <w:lang w:eastAsia="zh-CN"/>
        </w:rPr>
        <w:t>Title:</w:t>
      </w:r>
      <w:r w:rsidRPr="00B02895">
        <w:rPr>
          <w:b/>
          <w:kern w:val="2"/>
          <w:lang w:eastAsia="zh-CN"/>
        </w:rPr>
        <w:tab/>
      </w:r>
      <w:r w:rsidRPr="00DF6F93">
        <w:rPr>
          <w:b/>
          <w:kern w:val="2"/>
          <w:lang w:eastAsia="zh-CN"/>
        </w:rPr>
        <w:t>Evaluation on AI/ML for positioning accuracy enhancement</w:t>
      </w:r>
    </w:p>
    <w:p w14:paraId="0A24C0AE" w14:textId="77777777" w:rsidR="004325A2" w:rsidRPr="00B02895" w:rsidRDefault="004325A2" w:rsidP="004325A2">
      <w:pPr>
        <w:spacing w:after="60"/>
        <w:ind w:left="1555" w:hanging="1555"/>
        <w:jc w:val="left"/>
        <w:rPr>
          <w:b/>
          <w:kern w:val="2"/>
          <w:lang w:eastAsia="zh-CN"/>
        </w:rPr>
      </w:pPr>
      <w:r>
        <w:rPr>
          <w:b/>
          <w:kern w:val="2"/>
          <w:lang w:eastAsia="zh-CN"/>
        </w:rPr>
        <w:t>Document for:</w:t>
      </w:r>
      <w:r>
        <w:rPr>
          <w:b/>
          <w:kern w:val="2"/>
          <w:lang w:eastAsia="zh-CN"/>
        </w:rPr>
        <w:tab/>
        <w:t>Discussion and D</w:t>
      </w:r>
      <w:r w:rsidRPr="00B02895">
        <w:rPr>
          <w:b/>
          <w:kern w:val="2"/>
          <w:lang w:eastAsia="zh-CN"/>
        </w:rPr>
        <w:t>ecision</w:t>
      </w:r>
    </w:p>
    <w:p w14:paraId="3F009346" w14:textId="77777777" w:rsidR="004325A2" w:rsidRPr="00B02895" w:rsidRDefault="004325A2" w:rsidP="004325A2">
      <w:pPr>
        <w:pBdr>
          <w:bottom w:val="single" w:sz="4" w:space="1" w:color="auto"/>
        </w:pBdr>
        <w:spacing w:after="0"/>
        <w:jc w:val="left"/>
        <w:rPr>
          <w:b/>
          <w:kern w:val="2"/>
          <w:sz w:val="16"/>
          <w:szCs w:val="16"/>
          <w:lang w:eastAsia="zh-CN"/>
        </w:rPr>
      </w:pPr>
    </w:p>
    <w:p w14:paraId="141EC9E3" w14:textId="77777777" w:rsidR="004325A2" w:rsidRPr="00B02895" w:rsidRDefault="004325A2" w:rsidP="000F35EB">
      <w:pPr>
        <w:pStyle w:val="1"/>
      </w:pPr>
      <w:bookmarkStart w:id="0" w:name="_Ref124589705"/>
      <w:bookmarkStart w:id="1" w:name="_Ref129681862"/>
      <w:r w:rsidRPr="00B02895">
        <w:t>Introduction</w:t>
      </w:r>
      <w:bookmarkEnd w:id="0"/>
      <w:bookmarkEnd w:id="1"/>
    </w:p>
    <w:p w14:paraId="7C33BAB0" w14:textId="46C91FA6" w:rsidR="004325A2" w:rsidRPr="005B3A00" w:rsidRDefault="00104917" w:rsidP="004325A2">
      <w:pPr>
        <w:tabs>
          <w:tab w:val="num" w:pos="2160"/>
        </w:tabs>
        <w:spacing w:afterLines="50" w:after="156"/>
        <w:rPr>
          <w:lang w:eastAsia="zh-CN"/>
        </w:rPr>
      </w:pPr>
      <w:r w:rsidRPr="00104917">
        <w:rPr>
          <w:lang w:eastAsia="zh-CN"/>
        </w:rPr>
        <w:t>In the RAN1 #109</w:t>
      </w:r>
      <w:r w:rsidR="00264A49">
        <w:rPr>
          <w:lang w:eastAsia="zh-CN"/>
        </w:rPr>
        <w:t>-</w:t>
      </w:r>
      <w:r w:rsidRPr="00104917">
        <w:rPr>
          <w:lang w:eastAsia="zh-CN"/>
        </w:rPr>
        <w:t>e</w:t>
      </w:r>
      <w:r w:rsidR="00264A49">
        <w:rPr>
          <w:lang w:eastAsia="zh-CN"/>
        </w:rPr>
        <w:t xml:space="preserve"> </w:t>
      </w:r>
      <w:r w:rsidRPr="00104917">
        <w:rPr>
          <w:lang w:eastAsia="zh-CN"/>
        </w:rPr>
        <w:t>meeting</w:t>
      </w:r>
      <w:r w:rsidR="00F77E1A">
        <w:rPr>
          <w:lang w:eastAsia="zh-CN"/>
        </w:rPr>
        <w:t xml:space="preserve"> </w:t>
      </w:r>
      <w:r w:rsidR="002D0A3B">
        <w:rPr>
          <w:lang w:eastAsia="zh-CN"/>
        </w:rPr>
        <w:fldChar w:fldCharType="begin"/>
      </w:r>
      <w:r w:rsidR="002D0A3B">
        <w:rPr>
          <w:lang w:eastAsia="zh-CN"/>
        </w:rPr>
        <w:instrText xml:space="preserve"> REF _Ref110877747 \r \h </w:instrText>
      </w:r>
      <w:r w:rsidR="002D0A3B">
        <w:rPr>
          <w:lang w:eastAsia="zh-CN"/>
        </w:rPr>
      </w:r>
      <w:r w:rsidR="002D0A3B">
        <w:rPr>
          <w:lang w:eastAsia="zh-CN"/>
        </w:rPr>
        <w:fldChar w:fldCharType="separate"/>
      </w:r>
      <w:r w:rsidR="00DF6513">
        <w:rPr>
          <w:lang w:eastAsia="zh-CN"/>
        </w:rPr>
        <w:t>[1]</w:t>
      </w:r>
      <w:r w:rsidR="002D0A3B">
        <w:rPr>
          <w:lang w:eastAsia="zh-CN"/>
        </w:rPr>
        <w:fldChar w:fldCharType="end"/>
      </w:r>
      <w:r w:rsidR="004325A2">
        <w:rPr>
          <w:lang w:eastAsia="zh-CN"/>
        </w:rPr>
        <w:t xml:space="preserve">, </w:t>
      </w:r>
      <w:r w:rsidR="006573F1">
        <w:rPr>
          <w:lang w:eastAsia="zh-CN"/>
        </w:rPr>
        <w:t>it was agreed that t</w:t>
      </w:r>
      <w:r w:rsidR="0092561B" w:rsidRPr="0092561B">
        <w:rPr>
          <w:lang w:eastAsia="zh-CN"/>
        </w:rPr>
        <w:t xml:space="preserve">he </w:t>
      </w:r>
      <w:proofErr w:type="spellStart"/>
      <w:r w:rsidR="0092561B" w:rsidRPr="0092561B">
        <w:rPr>
          <w:lang w:eastAsia="zh-CN"/>
        </w:rPr>
        <w:t>IIoT</w:t>
      </w:r>
      <w:proofErr w:type="spellEnd"/>
      <w:r w:rsidR="0092561B" w:rsidRPr="0092561B">
        <w:rPr>
          <w:lang w:eastAsia="zh-CN"/>
        </w:rPr>
        <w:t xml:space="preserve"> indoor factory (</w:t>
      </w:r>
      <w:proofErr w:type="spellStart"/>
      <w:r w:rsidR="0092561B" w:rsidRPr="0092561B">
        <w:rPr>
          <w:lang w:eastAsia="zh-CN"/>
        </w:rPr>
        <w:t>InF</w:t>
      </w:r>
      <w:proofErr w:type="spellEnd"/>
      <w:r w:rsidR="0092561B" w:rsidRPr="0092561B">
        <w:rPr>
          <w:lang w:eastAsia="zh-CN"/>
        </w:rPr>
        <w:t xml:space="preserve">) scenario </w:t>
      </w:r>
      <w:r w:rsidR="00F77E1A">
        <w:rPr>
          <w:lang w:eastAsia="zh-CN"/>
        </w:rPr>
        <w:t>is</w:t>
      </w:r>
      <w:r w:rsidR="0092561B" w:rsidRPr="0092561B">
        <w:rPr>
          <w:lang w:eastAsia="zh-CN"/>
        </w:rPr>
        <w:t xml:space="preserve"> a prioritized scenario for </w:t>
      </w:r>
      <w:r w:rsidR="00F77E1A">
        <w:rPr>
          <w:lang w:eastAsia="zh-CN"/>
        </w:rPr>
        <w:t xml:space="preserve">the </w:t>
      </w:r>
      <w:r w:rsidR="0092561B" w:rsidRPr="0092561B">
        <w:rPr>
          <w:lang w:eastAsia="zh-CN"/>
        </w:rPr>
        <w:t>evaluation of AI/ML based positioning.</w:t>
      </w:r>
      <w:r w:rsidR="0092561B">
        <w:rPr>
          <w:lang w:eastAsia="zh-CN"/>
        </w:rPr>
        <w:t xml:space="preserve"> </w:t>
      </w:r>
      <w:r w:rsidR="00F77E1A">
        <w:rPr>
          <w:lang w:eastAsia="zh-CN"/>
        </w:rPr>
        <w:t>For the further evaluation</w:t>
      </w:r>
      <w:r w:rsidR="002A0CDD">
        <w:rPr>
          <w:lang w:eastAsia="zh-CN"/>
        </w:rPr>
        <w:t xml:space="preserve"> </w:t>
      </w:r>
      <w:r w:rsidR="00002BCF">
        <w:rPr>
          <w:lang w:eastAsia="zh-CN"/>
        </w:rPr>
        <w:t>companies r</w:t>
      </w:r>
      <w:r w:rsidR="00002BCF" w:rsidRPr="00002BCF">
        <w:rPr>
          <w:lang w:eastAsia="zh-CN"/>
        </w:rPr>
        <w:t>each</w:t>
      </w:r>
      <w:r w:rsidR="00F77E1A">
        <w:rPr>
          <w:lang w:eastAsia="zh-CN"/>
        </w:rPr>
        <w:t>ed</w:t>
      </w:r>
      <w:r w:rsidR="00002BCF" w:rsidRPr="00002BCF">
        <w:rPr>
          <w:lang w:eastAsia="zh-CN"/>
        </w:rPr>
        <w:t xml:space="preserve"> a</w:t>
      </w:r>
      <w:r w:rsidR="000E4BD1">
        <w:rPr>
          <w:lang w:eastAsia="zh-CN"/>
        </w:rPr>
        <w:t>n</w:t>
      </w:r>
      <w:r w:rsidR="00002BCF" w:rsidRPr="00002BCF">
        <w:rPr>
          <w:lang w:eastAsia="zh-CN"/>
        </w:rPr>
        <w:t xml:space="preserve"> </w:t>
      </w:r>
      <w:r w:rsidR="000E4BD1">
        <w:rPr>
          <w:lang w:eastAsia="zh-CN"/>
        </w:rPr>
        <w:t xml:space="preserve">agreement </w:t>
      </w:r>
      <w:r w:rsidR="002B127F">
        <w:rPr>
          <w:lang w:eastAsia="zh-CN"/>
        </w:rPr>
        <w:t>that</w:t>
      </w:r>
      <w:r w:rsidR="00002BCF">
        <w:rPr>
          <w:lang w:eastAsia="zh-CN"/>
        </w:rPr>
        <w:t xml:space="preserve"> </w:t>
      </w:r>
      <w:r w:rsidR="0050328A" w:rsidRPr="0050328A">
        <w:rPr>
          <w:lang w:eastAsia="zh-CN"/>
        </w:rPr>
        <w:t xml:space="preserve">at least </w:t>
      </w:r>
      <w:r w:rsidR="00023343">
        <w:rPr>
          <w:lang w:eastAsia="zh-CN"/>
        </w:rPr>
        <w:t xml:space="preserve">two types of sub use cases including </w:t>
      </w:r>
      <w:r w:rsidR="00E90E5C">
        <w:rPr>
          <w:lang w:eastAsia="zh-CN"/>
        </w:rPr>
        <w:t>d</w:t>
      </w:r>
      <w:r w:rsidR="00E90E5C" w:rsidRPr="00C82469">
        <w:rPr>
          <w:lang w:eastAsia="zh-CN"/>
        </w:rPr>
        <w:t xml:space="preserve">irect </w:t>
      </w:r>
      <w:r w:rsidR="00EA69D3" w:rsidRPr="00C82469">
        <w:rPr>
          <w:lang w:eastAsia="zh-CN"/>
        </w:rPr>
        <w:t>AI/ML positioning</w:t>
      </w:r>
      <w:r w:rsidR="0050328A" w:rsidRPr="000E4BD1">
        <w:rPr>
          <w:lang w:eastAsia="zh-CN"/>
        </w:rPr>
        <w:t xml:space="preserve"> </w:t>
      </w:r>
      <w:r w:rsidR="00016370" w:rsidRPr="000E4BD1">
        <w:rPr>
          <w:lang w:eastAsia="zh-CN"/>
        </w:rPr>
        <w:t xml:space="preserve">and </w:t>
      </w:r>
      <w:r w:rsidR="00016370" w:rsidRPr="00C82469">
        <w:rPr>
          <w:lang w:eastAsia="zh-CN"/>
        </w:rPr>
        <w:t xml:space="preserve">AI/ML assisted </w:t>
      </w:r>
      <w:r w:rsidR="007B5217" w:rsidRPr="00C82469">
        <w:rPr>
          <w:lang w:eastAsia="zh-CN"/>
        </w:rPr>
        <w:t>positioning</w:t>
      </w:r>
      <w:r w:rsidR="007B5217" w:rsidRPr="0050328A">
        <w:rPr>
          <w:lang w:eastAsia="zh-CN"/>
        </w:rPr>
        <w:t xml:space="preserve"> </w:t>
      </w:r>
      <w:r w:rsidR="0050328A" w:rsidRPr="0050328A">
        <w:rPr>
          <w:lang w:eastAsia="zh-CN"/>
        </w:rPr>
        <w:t xml:space="preserve">for positioning accuracy enhancement are considered </w:t>
      </w:r>
      <w:r w:rsidR="00CD25B3">
        <w:rPr>
          <w:lang w:eastAsia="zh-CN"/>
        </w:rPr>
        <w:t>and</w:t>
      </w:r>
      <w:r w:rsidR="00F77E1A">
        <w:rPr>
          <w:lang w:eastAsia="zh-CN"/>
        </w:rPr>
        <w:t xml:space="preserve"> the </w:t>
      </w:r>
      <w:r w:rsidR="00CD25B3">
        <w:rPr>
          <w:lang w:eastAsia="zh-CN"/>
        </w:rPr>
        <w:t>evaluation results</w:t>
      </w:r>
      <w:r w:rsidR="00A23D85">
        <w:rPr>
          <w:lang w:eastAsia="zh-CN"/>
        </w:rPr>
        <w:t xml:space="preserve"> </w:t>
      </w:r>
      <w:r w:rsidR="00F77E1A">
        <w:rPr>
          <w:lang w:eastAsia="zh-CN"/>
        </w:rPr>
        <w:t xml:space="preserve">as shown in below </w:t>
      </w:r>
      <w:r w:rsidR="000E4BD1">
        <w:rPr>
          <w:lang w:eastAsia="zh-CN"/>
        </w:rPr>
        <w:t xml:space="preserve">are </w:t>
      </w:r>
      <w:r w:rsidR="00A23D85">
        <w:rPr>
          <w:lang w:eastAsia="zh-CN"/>
        </w:rPr>
        <w:t>encouraged to be provided</w:t>
      </w:r>
      <w:r w:rsidR="0050328A" w:rsidRPr="0050328A">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4325A2" w14:paraId="4B946EB4" w14:textId="77777777" w:rsidTr="00AB26F7">
        <w:tc>
          <w:tcPr>
            <w:tcW w:w="9621" w:type="dxa"/>
            <w:shd w:val="clear" w:color="auto" w:fill="auto"/>
          </w:tcPr>
          <w:p w14:paraId="678DFF1A" w14:textId="77777777" w:rsidR="007F45EE" w:rsidRPr="00F25090" w:rsidRDefault="007F45EE" w:rsidP="00000753">
            <w:pPr>
              <w:shd w:val="clear" w:color="auto" w:fill="FFFFFF"/>
              <w:spacing w:after="0"/>
              <w:rPr>
                <w:sz w:val="20"/>
                <w:szCs w:val="20"/>
                <w:highlight w:val="green"/>
                <w:lang w:eastAsia="ja-JP"/>
              </w:rPr>
            </w:pPr>
            <w:r w:rsidRPr="00F25090">
              <w:rPr>
                <w:rFonts w:hint="eastAsia"/>
                <w:sz w:val="20"/>
                <w:szCs w:val="20"/>
                <w:highlight w:val="green"/>
                <w:lang w:eastAsia="ja-JP"/>
              </w:rPr>
              <w:t>Agreement</w:t>
            </w:r>
          </w:p>
          <w:p w14:paraId="4D806A60" w14:textId="77777777" w:rsidR="007F45EE" w:rsidRPr="00F25090" w:rsidRDefault="007F45EE" w:rsidP="00000753">
            <w:pPr>
              <w:shd w:val="clear" w:color="auto" w:fill="FFFFFF"/>
              <w:spacing w:after="0"/>
              <w:rPr>
                <w:color w:val="000000"/>
                <w:sz w:val="20"/>
                <w:szCs w:val="20"/>
                <w:lang w:eastAsia="zh-CN"/>
              </w:rPr>
            </w:pPr>
            <w:r w:rsidRPr="00F25090">
              <w:rPr>
                <w:color w:val="000000"/>
                <w:sz w:val="20"/>
                <w:szCs w:val="20"/>
                <w:lang w:eastAsia="zh-CN"/>
              </w:rPr>
              <w:t>Companies are encouraged to provide evaluation results for:</w:t>
            </w:r>
          </w:p>
          <w:p w14:paraId="527DCE39" w14:textId="77777777" w:rsidR="007F45EE" w:rsidRPr="00F25090" w:rsidRDefault="007F45EE" w:rsidP="00000753">
            <w:pPr>
              <w:numPr>
                <w:ilvl w:val="0"/>
                <w:numId w:val="4"/>
              </w:numPr>
              <w:shd w:val="clear" w:color="auto" w:fill="FFFFFF"/>
              <w:autoSpaceDE/>
              <w:autoSpaceDN/>
              <w:adjustRightInd/>
              <w:snapToGrid/>
              <w:spacing w:after="0"/>
              <w:rPr>
                <w:rFonts w:eastAsia="Microsoft YaHei UI"/>
                <w:color w:val="000000"/>
                <w:sz w:val="20"/>
                <w:szCs w:val="20"/>
                <w:lang w:eastAsia="zh-CN"/>
              </w:rPr>
            </w:pPr>
            <w:r w:rsidRPr="00F25090">
              <w:rPr>
                <w:rFonts w:eastAsia="Microsoft YaHei UI"/>
                <w:color w:val="000000"/>
                <w:sz w:val="20"/>
                <w:szCs w:val="20"/>
                <w:lang w:eastAsia="zh-CN"/>
              </w:rPr>
              <w:t>Direct AI/ML positioning</w:t>
            </w:r>
          </w:p>
          <w:p w14:paraId="3F5D4962" w14:textId="77777777" w:rsidR="007F45EE" w:rsidRPr="00F25090" w:rsidRDefault="007F45EE" w:rsidP="00000753">
            <w:pPr>
              <w:numPr>
                <w:ilvl w:val="1"/>
                <w:numId w:val="4"/>
              </w:numPr>
              <w:shd w:val="clear" w:color="auto" w:fill="FFFFFF"/>
              <w:autoSpaceDE/>
              <w:autoSpaceDN/>
              <w:adjustRightInd/>
              <w:snapToGrid/>
              <w:spacing w:after="0"/>
              <w:rPr>
                <w:rFonts w:eastAsia="Microsoft YaHei UI"/>
                <w:color w:val="000000"/>
                <w:sz w:val="20"/>
                <w:szCs w:val="20"/>
                <w:lang w:eastAsia="zh-CN"/>
              </w:rPr>
            </w:pPr>
            <w:r w:rsidRPr="00F25090">
              <w:rPr>
                <w:rFonts w:eastAsia="Microsoft YaHei UI"/>
                <w:color w:val="000000"/>
                <w:sz w:val="20"/>
                <w:szCs w:val="20"/>
                <w:lang w:eastAsia="zh-CN"/>
              </w:rPr>
              <w:t>Companies are encouraged to describe at least the following implementation details for the evaluation</w:t>
            </w:r>
          </w:p>
          <w:p w14:paraId="78D504EC" w14:textId="77777777" w:rsidR="007F45EE" w:rsidRPr="00F25090" w:rsidRDefault="007F45EE" w:rsidP="00000753">
            <w:pPr>
              <w:numPr>
                <w:ilvl w:val="2"/>
                <w:numId w:val="4"/>
              </w:numPr>
              <w:shd w:val="clear" w:color="auto" w:fill="FFFFFF"/>
              <w:autoSpaceDE/>
              <w:autoSpaceDN/>
              <w:adjustRightInd/>
              <w:snapToGrid/>
              <w:spacing w:after="0"/>
              <w:rPr>
                <w:rFonts w:eastAsia="Microsoft YaHei UI"/>
                <w:color w:val="000000"/>
                <w:sz w:val="20"/>
                <w:szCs w:val="20"/>
                <w:lang w:eastAsia="zh-CN"/>
              </w:rPr>
            </w:pPr>
            <w:r w:rsidRPr="00F25090">
              <w:rPr>
                <w:rFonts w:eastAsia="Microsoft YaHei UI"/>
                <w:color w:val="000000"/>
                <w:sz w:val="20"/>
                <w:szCs w:val="20"/>
                <w:lang w:eastAsia="zh-CN"/>
              </w:rPr>
              <w:t>details of the channel observation used as the input of the AI/ML model inference (e.g., type and size of model input), model input acquisition and pre-processing</w:t>
            </w:r>
          </w:p>
          <w:p w14:paraId="1F2AC726" w14:textId="77777777" w:rsidR="007F45EE" w:rsidRPr="00F25090" w:rsidRDefault="007F45EE" w:rsidP="00000753">
            <w:pPr>
              <w:numPr>
                <w:ilvl w:val="0"/>
                <w:numId w:val="4"/>
              </w:numPr>
              <w:shd w:val="clear" w:color="auto" w:fill="FFFFFF"/>
              <w:autoSpaceDE/>
              <w:autoSpaceDN/>
              <w:adjustRightInd/>
              <w:snapToGrid/>
              <w:spacing w:after="0"/>
              <w:rPr>
                <w:rFonts w:eastAsia="Microsoft YaHei UI"/>
                <w:color w:val="000000"/>
                <w:sz w:val="20"/>
                <w:szCs w:val="20"/>
                <w:lang w:eastAsia="zh-CN"/>
              </w:rPr>
            </w:pPr>
            <w:r w:rsidRPr="00F25090">
              <w:rPr>
                <w:rFonts w:eastAsia="Microsoft YaHei UI"/>
                <w:color w:val="000000"/>
                <w:sz w:val="20"/>
                <w:szCs w:val="20"/>
                <w:lang w:eastAsia="zh-CN"/>
              </w:rPr>
              <w:t>AI/ML assisted positioning</w:t>
            </w:r>
          </w:p>
          <w:p w14:paraId="4726C88F" w14:textId="77777777" w:rsidR="007F45EE" w:rsidRPr="00F25090" w:rsidRDefault="007F45EE" w:rsidP="00000753">
            <w:pPr>
              <w:numPr>
                <w:ilvl w:val="1"/>
                <w:numId w:val="4"/>
              </w:numPr>
              <w:shd w:val="clear" w:color="auto" w:fill="FFFFFF"/>
              <w:autoSpaceDE/>
              <w:autoSpaceDN/>
              <w:adjustRightInd/>
              <w:snapToGrid/>
              <w:spacing w:after="0"/>
              <w:rPr>
                <w:rFonts w:eastAsia="Microsoft YaHei UI"/>
                <w:color w:val="000000"/>
                <w:sz w:val="20"/>
                <w:szCs w:val="20"/>
                <w:lang w:eastAsia="zh-CN"/>
              </w:rPr>
            </w:pPr>
            <w:r w:rsidRPr="00F25090">
              <w:rPr>
                <w:rFonts w:eastAsia="Microsoft YaHei UI"/>
                <w:color w:val="000000"/>
                <w:sz w:val="20"/>
                <w:szCs w:val="20"/>
                <w:lang w:eastAsia="zh-CN"/>
              </w:rPr>
              <w:t>Companies are encouraged to describe at least the following implementation details for the evaluation</w:t>
            </w:r>
          </w:p>
          <w:p w14:paraId="35E8E1ED" w14:textId="77777777" w:rsidR="007F45EE" w:rsidRPr="00F25090" w:rsidRDefault="007F45EE" w:rsidP="00000753">
            <w:pPr>
              <w:numPr>
                <w:ilvl w:val="2"/>
                <w:numId w:val="4"/>
              </w:numPr>
              <w:shd w:val="clear" w:color="auto" w:fill="FFFFFF"/>
              <w:autoSpaceDE/>
              <w:autoSpaceDN/>
              <w:adjustRightInd/>
              <w:snapToGrid/>
              <w:spacing w:after="0"/>
              <w:rPr>
                <w:rFonts w:eastAsia="Microsoft YaHei UI"/>
                <w:color w:val="000000"/>
                <w:sz w:val="20"/>
                <w:szCs w:val="20"/>
                <w:lang w:eastAsia="zh-CN"/>
              </w:rPr>
            </w:pPr>
            <w:r w:rsidRPr="00F25090">
              <w:rPr>
                <w:rFonts w:eastAsia="Microsoft YaHei UI"/>
                <w:color w:val="000000"/>
                <w:sz w:val="20"/>
                <w:szCs w:val="20"/>
                <w:lang w:eastAsia="zh-CN"/>
              </w:rPr>
              <w:t>details of the channel observation used as the input of the AI/ML model inference (e.g., type and size of model input), model input acquisition and pre-processing</w:t>
            </w:r>
          </w:p>
          <w:p w14:paraId="423021FB" w14:textId="77777777" w:rsidR="004325A2" w:rsidRPr="00000753" w:rsidRDefault="007F45EE" w:rsidP="00000753">
            <w:pPr>
              <w:numPr>
                <w:ilvl w:val="2"/>
                <w:numId w:val="4"/>
              </w:numPr>
              <w:shd w:val="clear" w:color="auto" w:fill="FFFFFF"/>
              <w:autoSpaceDE/>
              <w:autoSpaceDN/>
              <w:adjustRightInd/>
              <w:snapToGrid/>
              <w:spacing w:after="0"/>
              <w:rPr>
                <w:rFonts w:eastAsia="Microsoft YaHei UI"/>
                <w:color w:val="000000"/>
                <w:szCs w:val="20"/>
                <w:lang w:eastAsia="zh-CN"/>
              </w:rPr>
            </w:pPr>
            <w:r w:rsidRPr="00F25090">
              <w:rPr>
                <w:rFonts w:eastAsia="Microsoft YaHei UI"/>
                <w:color w:val="000000"/>
                <w:sz w:val="20"/>
                <w:szCs w:val="20"/>
                <w:lang w:eastAsia="zh-CN"/>
              </w:rPr>
              <w:t>details of the output of the AI/ML model inference, how the AI/ML model output is used to obtain the UE’s location</w:t>
            </w:r>
          </w:p>
        </w:tc>
      </w:tr>
    </w:tbl>
    <w:p w14:paraId="1867C509" w14:textId="3310A8BB" w:rsidR="004325A2" w:rsidRDefault="004325A2" w:rsidP="004325A2">
      <w:pPr>
        <w:spacing w:beforeLines="50" w:before="156"/>
      </w:pPr>
      <w:r w:rsidRPr="007D2B3C">
        <w:t xml:space="preserve">In </w:t>
      </w:r>
      <w:r>
        <w:t>o</w:t>
      </w:r>
      <w:r w:rsidRPr="00F2143E">
        <w:t>ur companion contribution</w:t>
      </w:r>
      <w:r>
        <w:t xml:space="preserve"> </w:t>
      </w:r>
      <w:r>
        <w:rPr>
          <w:bCs/>
        </w:rPr>
        <w:fldChar w:fldCharType="begin"/>
      </w:r>
      <w:r>
        <w:instrText xml:space="preserve"> REF _Ref102163818 \r \h </w:instrText>
      </w:r>
      <w:r>
        <w:rPr>
          <w:bCs/>
        </w:rPr>
      </w:r>
      <w:r>
        <w:rPr>
          <w:bCs/>
        </w:rPr>
        <w:fldChar w:fldCharType="separate"/>
      </w:r>
      <w:r w:rsidR="00DF6513">
        <w:t>[2]</w:t>
      </w:r>
      <w:r>
        <w:rPr>
          <w:bCs/>
        </w:rPr>
        <w:fldChar w:fldCharType="end"/>
      </w:r>
      <w:r w:rsidRPr="009E78D3">
        <w:t xml:space="preserve">, </w:t>
      </w:r>
      <w:r w:rsidRPr="00AC2847">
        <w:t xml:space="preserve">we have </w:t>
      </w:r>
      <w:r w:rsidRPr="00AC2847">
        <w:rPr>
          <w:bCs/>
        </w:rPr>
        <w:t>proposed</w:t>
      </w:r>
      <w:r w:rsidRPr="009E78D3">
        <w:t xml:space="preserve"> the following </w:t>
      </w:r>
      <w:r w:rsidR="0073431B">
        <w:t xml:space="preserve">two </w:t>
      </w:r>
      <w:r w:rsidR="001227F8">
        <w:t xml:space="preserve">specific </w:t>
      </w:r>
      <w:r w:rsidR="00F77E1A">
        <w:t>techniques</w:t>
      </w:r>
      <w:r w:rsidRPr="00F2143E">
        <w:t xml:space="preserve"> </w:t>
      </w:r>
      <w:r w:rsidR="00021A8D" w:rsidRPr="00021A8D">
        <w:t>belong</w:t>
      </w:r>
      <w:r w:rsidR="00B95FFB">
        <w:t>ing</w:t>
      </w:r>
      <w:r w:rsidR="00021A8D" w:rsidRPr="00021A8D">
        <w:t xml:space="preserve"> to the two types of </w:t>
      </w:r>
      <w:r w:rsidR="00F77E1A">
        <w:t xml:space="preserve">agreed </w:t>
      </w:r>
      <w:r w:rsidR="00021A8D" w:rsidRPr="009E78D3">
        <w:t>sub</w:t>
      </w:r>
      <w:r w:rsidR="00021A8D">
        <w:t xml:space="preserve"> </w:t>
      </w:r>
      <w:r w:rsidR="00021A8D" w:rsidRPr="00F2143E">
        <w:t>use cases</w:t>
      </w:r>
      <w:r w:rsidR="00B439B2">
        <w:t>, respectively</w:t>
      </w:r>
      <w:r>
        <w:t>:</w:t>
      </w:r>
    </w:p>
    <w:p w14:paraId="5FFEB559" w14:textId="77777777" w:rsidR="00D45878" w:rsidRDefault="00D45878" w:rsidP="00D45878">
      <w:pPr>
        <w:pStyle w:val="af7"/>
        <w:numPr>
          <w:ilvl w:val="0"/>
          <w:numId w:val="16"/>
        </w:numPr>
        <w:ind w:firstLineChars="0"/>
        <w:rPr>
          <w:b/>
          <w:i/>
        </w:rPr>
      </w:pPr>
      <w:r w:rsidRPr="00D45878">
        <w:rPr>
          <w:b/>
          <w:i/>
        </w:rPr>
        <w:t>Direct AI/ML positioning</w:t>
      </w:r>
    </w:p>
    <w:p w14:paraId="497FF152" w14:textId="77777777" w:rsidR="000F5353" w:rsidRPr="005A66CB" w:rsidRDefault="000F5353" w:rsidP="000F5353">
      <w:pPr>
        <w:pStyle w:val="af7"/>
        <w:numPr>
          <w:ilvl w:val="1"/>
          <w:numId w:val="16"/>
        </w:numPr>
        <w:ind w:firstLineChars="0"/>
        <w:rPr>
          <w:i/>
        </w:rPr>
      </w:pPr>
      <w:r w:rsidRPr="005A66CB">
        <w:rPr>
          <w:i/>
        </w:rPr>
        <w:t>AI/ML-based fingerprint positioning</w:t>
      </w:r>
    </w:p>
    <w:p w14:paraId="4C59B666" w14:textId="77777777" w:rsidR="00D45878" w:rsidRDefault="00D45878" w:rsidP="00D45878">
      <w:pPr>
        <w:pStyle w:val="af7"/>
        <w:numPr>
          <w:ilvl w:val="0"/>
          <w:numId w:val="16"/>
        </w:numPr>
        <w:ind w:firstLineChars="0"/>
        <w:rPr>
          <w:b/>
          <w:i/>
        </w:rPr>
      </w:pPr>
      <w:r w:rsidRPr="00D45878">
        <w:rPr>
          <w:b/>
          <w:i/>
        </w:rPr>
        <w:t>AI/ML assisted positioning</w:t>
      </w:r>
    </w:p>
    <w:p w14:paraId="28B73834" w14:textId="77777777" w:rsidR="000F5353" w:rsidRPr="005A66CB" w:rsidRDefault="000F5353" w:rsidP="000F5353">
      <w:pPr>
        <w:pStyle w:val="af7"/>
        <w:numPr>
          <w:ilvl w:val="1"/>
          <w:numId w:val="16"/>
        </w:numPr>
        <w:ind w:firstLineChars="0"/>
        <w:rPr>
          <w:i/>
        </w:rPr>
      </w:pPr>
      <w:r w:rsidRPr="005A66CB">
        <w:rPr>
          <w:i/>
        </w:rPr>
        <w:t>AI/ML-based LOS/NLOS Identification</w:t>
      </w:r>
    </w:p>
    <w:p w14:paraId="17F3F1DE" w14:textId="2A9E6053" w:rsidR="004325A2" w:rsidRDefault="004325A2" w:rsidP="004325A2">
      <w:pPr>
        <w:spacing w:beforeLines="50" w:before="156" w:afterLines="50" w:after="156"/>
      </w:pPr>
      <w:r>
        <w:rPr>
          <w:lang w:eastAsia="zh-CN"/>
        </w:rPr>
        <w:t xml:space="preserve">In the remainder of this contribution, the above sub use cases are discussed and evaluation results are presented. </w:t>
      </w:r>
      <w:r>
        <w:t xml:space="preserve">The </w:t>
      </w:r>
      <w:r w:rsidRPr="001B7BF2">
        <w:t>evaluation methodology</w:t>
      </w:r>
      <w:r>
        <w:t xml:space="preserve">, </w:t>
      </w:r>
      <w:r w:rsidRPr="001B7BF2">
        <w:t>KPI</w:t>
      </w:r>
      <w:r>
        <w:t>s, and also</w:t>
      </w:r>
      <w:r w:rsidRPr="001B7BF2">
        <w:t xml:space="preserve"> evaluation results </w:t>
      </w:r>
      <w:r>
        <w:t>are presented for both sub use cases.</w:t>
      </w:r>
    </w:p>
    <w:p w14:paraId="0492965D" w14:textId="507C7647" w:rsidR="009A6E50" w:rsidRPr="00B02895" w:rsidRDefault="009A6E50" w:rsidP="000F35EB">
      <w:pPr>
        <w:pStyle w:val="1"/>
      </w:pPr>
      <w:r w:rsidRPr="00C84842">
        <w:t>Evaluation methodology</w:t>
      </w:r>
      <w:r w:rsidR="00283E8B">
        <w:t xml:space="preserve"> of </w:t>
      </w:r>
      <w:r w:rsidR="00B52583">
        <w:t>the agreed use cases</w:t>
      </w:r>
    </w:p>
    <w:p w14:paraId="069F108E" w14:textId="6A8ACF17" w:rsidR="00F16A74" w:rsidRPr="00C82469" w:rsidRDefault="00F723AA" w:rsidP="00C82469">
      <w:pPr>
        <w:pStyle w:val="2"/>
        <w:rPr>
          <w:b/>
        </w:rPr>
      </w:pPr>
      <w:bookmarkStart w:id="2" w:name="_Ref110539387"/>
      <w:r w:rsidRPr="00C82469">
        <w:rPr>
          <w:b/>
        </w:rPr>
        <w:t>Direct AI/ML positioning</w:t>
      </w:r>
      <w:bookmarkEnd w:id="2"/>
    </w:p>
    <w:p w14:paraId="58B87D32" w14:textId="47DF335A" w:rsidR="00925154" w:rsidRPr="00625890" w:rsidRDefault="00925154" w:rsidP="00925154">
      <w:pPr>
        <w:pStyle w:val="3"/>
        <w:spacing w:before="240"/>
        <w:rPr>
          <w:rFonts w:ascii="Arial" w:hAnsi="Arial" w:cs="Arial"/>
          <w:b/>
          <w:lang w:eastAsia="zh-CN"/>
        </w:rPr>
      </w:pPr>
      <w:r w:rsidRPr="00625890">
        <w:rPr>
          <w:rFonts w:ascii="Arial" w:hAnsi="Arial" w:cs="Arial"/>
          <w:b/>
          <w:lang w:eastAsia="zh-CN"/>
        </w:rPr>
        <w:t xml:space="preserve">Generic </w:t>
      </w:r>
      <w:r w:rsidR="00512EAC">
        <w:rPr>
          <w:rFonts w:ascii="Arial" w:hAnsi="Arial" w:cs="Arial"/>
          <w:b/>
          <w:lang w:eastAsia="zh-CN"/>
        </w:rPr>
        <w:t>f</w:t>
      </w:r>
      <w:r w:rsidR="00512EAC" w:rsidRPr="00625890">
        <w:rPr>
          <w:rFonts w:ascii="Arial" w:hAnsi="Arial" w:cs="Arial"/>
          <w:b/>
          <w:lang w:eastAsia="zh-CN"/>
        </w:rPr>
        <w:t xml:space="preserve">ingerprint </w:t>
      </w:r>
      <w:r w:rsidR="00512EAC">
        <w:rPr>
          <w:rFonts w:ascii="Arial" w:hAnsi="Arial" w:cs="Arial"/>
          <w:b/>
          <w:lang w:eastAsia="zh-CN"/>
        </w:rPr>
        <w:t>p</w:t>
      </w:r>
      <w:r w:rsidR="00512EAC" w:rsidRPr="00625890">
        <w:rPr>
          <w:rFonts w:ascii="Arial" w:hAnsi="Arial" w:cs="Arial"/>
          <w:b/>
          <w:lang w:eastAsia="zh-CN"/>
        </w:rPr>
        <w:t xml:space="preserve">ositioning </w:t>
      </w:r>
      <w:r w:rsidR="00512EAC">
        <w:rPr>
          <w:rFonts w:ascii="Arial" w:hAnsi="Arial" w:cs="Arial"/>
          <w:b/>
          <w:lang w:eastAsia="zh-CN"/>
        </w:rPr>
        <w:t>m</w:t>
      </w:r>
      <w:r w:rsidR="00512EAC" w:rsidRPr="00625890">
        <w:rPr>
          <w:rFonts w:ascii="Arial" w:hAnsi="Arial" w:cs="Arial"/>
          <w:b/>
          <w:lang w:eastAsia="zh-CN"/>
        </w:rPr>
        <w:t>echanism</w:t>
      </w:r>
    </w:p>
    <w:p w14:paraId="4923B766" w14:textId="77777777" w:rsidR="0008438C" w:rsidRDefault="00F16A74" w:rsidP="0008438C">
      <w:pPr>
        <w:pStyle w:val="af7"/>
        <w:spacing w:beforeLines="50" w:before="156"/>
        <w:ind w:firstLineChars="0" w:firstLine="0"/>
        <w:rPr>
          <w:color w:val="000000"/>
          <w:lang w:eastAsia="zh-CN"/>
        </w:rPr>
      </w:pPr>
      <w:r w:rsidRPr="00CA7233">
        <w:rPr>
          <w:color w:val="000000"/>
          <w:lang w:eastAsia="zh-CN"/>
        </w:rPr>
        <w:t xml:space="preserve">Traditional positioning algorithms such as </w:t>
      </w:r>
      <w:proofErr w:type="spellStart"/>
      <w:r w:rsidRPr="00CA7233">
        <w:rPr>
          <w:color w:val="000000"/>
          <w:lang w:eastAsia="zh-CN"/>
        </w:rPr>
        <w:t>TD</w:t>
      </w:r>
      <w:r>
        <w:rPr>
          <w:color w:val="000000"/>
          <w:lang w:eastAsia="zh-CN"/>
        </w:rPr>
        <w:t>o</w:t>
      </w:r>
      <w:r w:rsidRPr="00CA7233">
        <w:rPr>
          <w:color w:val="000000"/>
          <w:lang w:eastAsia="zh-CN"/>
        </w:rPr>
        <w:t>A</w:t>
      </w:r>
      <w:proofErr w:type="spellEnd"/>
      <w:r w:rsidRPr="00CA7233">
        <w:rPr>
          <w:color w:val="000000"/>
          <w:lang w:eastAsia="zh-CN"/>
        </w:rPr>
        <w:t xml:space="preserve"> and </w:t>
      </w:r>
      <w:proofErr w:type="spellStart"/>
      <w:r w:rsidRPr="00CA7233">
        <w:rPr>
          <w:color w:val="000000"/>
          <w:lang w:eastAsia="zh-CN"/>
        </w:rPr>
        <w:t>A</w:t>
      </w:r>
      <w:r>
        <w:rPr>
          <w:color w:val="000000"/>
          <w:lang w:eastAsia="zh-CN"/>
        </w:rPr>
        <w:t>oA</w:t>
      </w:r>
      <w:proofErr w:type="spellEnd"/>
      <w:r>
        <w:rPr>
          <w:color w:val="000000"/>
          <w:lang w:eastAsia="zh-CN"/>
        </w:rPr>
        <w:t xml:space="preserve"> are based on LOS channels, and </w:t>
      </w:r>
      <w:r w:rsidRPr="00CA7233">
        <w:rPr>
          <w:color w:val="000000"/>
          <w:lang w:eastAsia="zh-CN"/>
        </w:rPr>
        <w:t>are no longer applicable in environment</w:t>
      </w:r>
      <w:r>
        <w:rPr>
          <w:color w:val="000000"/>
          <w:lang w:eastAsia="zh-CN"/>
        </w:rPr>
        <w:t>s</w:t>
      </w:r>
      <w:r w:rsidRPr="00CA7233">
        <w:rPr>
          <w:color w:val="000000"/>
          <w:lang w:eastAsia="zh-CN"/>
        </w:rPr>
        <w:t xml:space="preserve"> where NLOS </w:t>
      </w:r>
      <w:r>
        <w:rPr>
          <w:color w:val="000000"/>
          <w:lang w:eastAsia="zh-CN"/>
        </w:rPr>
        <w:t>paths dominate. In these</w:t>
      </w:r>
      <w:r w:rsidRPr="00EB6F38">
        <w:rPr>
          <w:color w:val="000000"/>
          <w:lang w:eastAsia="zh-CN"/>
        </w:rPr>
        <w:t xml:space="preserve"> </w:t>
      </w:r>
      <w:r>
        <w:rPr>
          <w:color w:val="000000"/>
          <w:lang w:eastAsia="zh-CN"/>
        </w:rPr>
        <w:t xml:space="preserve">scenarios, the number of </w:t>
      </w:r>
      <w:proofErr w:type="spellStart"/>
      <w:r w:rsidRPr="00E240DB">
        <w:rPr>
          <w:lang w:eastAsia="zh-CN"/>
        </w:rPr>
        <w:t>gNB</w:t>
      </w:r>
      <w:r>
        <w:rPr>
          <w:lang w:eastAsia="zh-CN"/>
        </w:rPr>
        <w:t>s</w:t>
      </w:r>
      <w:proofErr w:type="spellEnd"/>
      <w:r w:rsidRPr="00CA7233">
        <w:rPr>
          <w:color w:val="000000"/>
          <w:lang w:eastAsia="zh-CN"/>
        </w:rPr>
        <w:t xml:space="preserve"> that have LOS channels with the UE is relatively small. As a result, the precision of the traditional positioning algorithm cannot meet the requirement</w:t>
      </w:r>
      <w:r>
        <w:rPr>
          <w:color w:val="000000"/>
          <w:lang w:eastAsia="zh-CN"/>
        </w:rPr>
        <w:t>s</w:t>
      </w:r>
      <w:r w:rsidRPr="00CA7233">
        <w:rPr>
          <w:color w:val="000000"/>
          <w:lang w:eastAsia="zh-CN"/>
        </w:rPr>
        <w:t xml:space="preserve"> of high-</w:t>
      </w:r>
      <w:r w:rsidR="00B52583">
        <w:rPr>
          <w:color w:val="000000"/>
          <w:lang w:eastAsia="zh-CN"/>
        </w:rPr>
        <w:t>accuracy</w:t>
      </w:r>
      <w:r w:rsidRPr="00CA7233">
        <w:rPr>
          <w:color w:val="000000"/>
          <w:lang w:eastAsia="zh-CN"/>
        </w:rPr>
        <w:t xml:space="preserve"> positioning</w:t>
      </w:r>
      <w:r>
        <w:rPr>
          <w:color w:val="000000"/>
          <w:lang w:eastAsia="zh-CN"/>
        </w:rPr>
        <w:t xml:space="preserve"> applications</w:t>
      </w:r>
      <w:r w:rsidRPr="00CA7233">
        <w:rPr>
          <w:color w:val="000000"/>
          <w:lang w:eastAsia="zh-CN"/>
        </w:rPr>
        <w:t xml:space="preserve">. </w:t>
      </w:r>
      <w:r w:rsidRPr="007A0DD3">
        <w:rPr>
          <w:color w:val="000000"/>
          <w:lang w:eastAsia="zh-CN"/>
        </w:rPr>
        <w:t xml:space="preserve">At the same time, existing research shows that, based on a large amount of channel data, a mapping relationship between channel features and location coordinates can be </w:t>
      </w:r>
      <w:r w:rsidR="005D490B">
        <w:t>established</w:t>
      </w:r>
      <w:r w:rsidR="005D490B">
        <w:rPr>
          <w:color w:val="000000"/>
          <w:lang w:eastAsia="zh-CN"/>
        </w:rPr>
        <w:t xml:space="preserve"> </w:t>
      </w:r>
      <w:r>
        <w:rPr>
          <w:color w:val="000000"/>
          <w:lang w:eastAsia="zh-CN"/>
        </w:rPr>
        <w:t>by using an AI/ML method</w:t>
      </w:r>
      <w:r w:rsidRPr="007A0DD3">
        <w:rPr>
          <w:color w:val="000000"/>
          <w:lang w:eastAsia="zh-CN"/>
        </w:rPr>
        <w:t>. This method</w:t>
      </w:r>
      <w:r w:rsidR="008E3E3C">
        <w:rPr>
          <w:color w:val="000000"/>
          <w:lang w:eastAsia="zh-CN"/>
        </w:rPr>
        <w:t>, namely</w:t>
      </w:r>
      <w:r w:rsidRPr="007A0DD3">
        <w:rPr>
          <w:color w:val="000000"/>
          <w:lang w:eastAsia="zh-CN"/>
        </w:rPr>
        <w:t xml:space="preserve"> </w:t>
      </w:r>
      <w:r w:rsidRPr="00F75626">
        <w:rPr>
          <w:color w:val="000000"/>
          <w:lang w:eastAsia="zh-CN"/>
        </w:rPr>
        <w:t>AI/ML-based</w:t>
      </w:r>
      <w:r w:rsidRPr="007A0DD3">
        <w:rPr>
          <w:color w:val="000000"/>
          <w:lang w:eastAsia="zh-CN"/>
        </w:rPr>
        <w:t xml:space="preserve"> fingerprint </w:t>
      </w:r>
      <w:r>
        <w:rPr>
          <w:color w:val="000000"/>
          <w:lang w:eastAsia="zh-CN"/>
        </w:rPr>
        <w:t>positioning</w:t>
      </w:r>
      <w:r w:rsidR="008E3E3C">
        <w:rPr>
          <w:color w:val="000000"/>
          <w:lang w:eastAsia="zh-CN"/>
        </w:rPr>
        <w:t>,</w:t>
      </w:r>
      <w:r w:rsidR="00076D8B">
        <w:rPr>
          <w:color w:val="000000"/>
          <w:lang w:eastAsia="zh-CN"/>
        </w:rPr>
        <w:t xml:space="preserve"> </w:t>
      </w:r>
      <w:r>
        <w:rPr>
          <w:lang w:eastAsia="zh-CN"/>
        </w:rPr>
        <w:t xml:space="preserve">can achieve reliable accuracy under heavy NLOS conditions, where </w:t>
      </w:r>
      <w:r w:rsidR="00076D8B">
        <w:rPr>
          <w:lang w:eastAsia="zh-CN"/>
        </w:rPr>
        <w:t xml:space="preserve">the </w:t>
      </w:r>
      <w:r w:rsidRPr="00065457">
        <w:rPr>
          <w:lang w:eastAsia="zh-CN"/>
        </w:rPr>
        <w:t xml:space="preserve">positioning accuracy </w:t>
      </w:r>
      <w:r>
        <w:rPr>
          <w:lang w:eastAsia="zh-CN"/>
        </w:rPr>
        <w:t xml:space="preserve">of </w:t>
      </w:r>
      <w:r w:rsidR="00076D8B">
        <w:rPr>
          <w:lang w:eastAsia="zh-CN"/>
        </w:rPr>
        <w:t xml:space="preserve">traditional </w:t>
      </w:r>
      <w:r>
        <w:rPr>
          <w:lang w:eastAsia="zh-CN"/>
        </w:rPr>
        <w:t xml:space="preserve">methods </w:t>
      </w:r>
      <w:r w:rsidR="005A36EB">
        <w:rPr>
          <w:lang w:eastAsia="zh-CN"/>
        </w:rPr>
        <w:t xml:space="preserve">may be </w:t>
      </w:r>
      <w:r w:rsidRPr="00065457">
        <w:rPr>
          <w:lang w:eastAsia="zh-CN"/>
        </w:rPr>
        <w:t>&gt; 10m@90%</w:t>
      </w:r>
      <w:r>
        <w:t>.</w:t>
      </w:r>
      <w:r w:rsidRPr="006A3BDB">
        <w:t xml:space="preserve"> </w:t>
      </w:r>
      <w:r w:rsidR="0008438C">
        <w:rPr>
          <w:color w:val="000000"/>
          <w:lang w:eastAsia="zh-CN"/>
        </w:rPr>
        <w:t xml:space="preserve">We are therefore making the following proposal: </w:t>
      </w:r>
    </w:p>
    <w:p w14:paraId="14FAE3DD" w14:textId="2CD01113" w:rsidR="00F16A74" w:rsidRDefault="00F16A74" w:rsidP="00871D33">
      <w:pPr>
        <w:spacing w:afterLines="50" w:after="156"/>
      </w:pPr>
    </w:p>
    <w:p w14:paraId="0F88E683" w14:textId="69BE283E" w:rsidR="001D4043" w:rsidRPr="001D4043" w:rsidRDefault="001D4043" w:rsidP="00625890">
      <w:pPr>
        <w:pStyle w:val="af7"/>
        <w:numPr>
          <w:ilvl w:val="0"/>
          <w:numId w:val="17"/>
        </w:numPr>
        <w:ind w:firstLineChars="0"/>
        <w:rPr>
          <w:lang w:eastAsia="zh-CN"/>
        </w:rPr>
      </w:pPr>
      <w:bookmarkStart w:id="3" w:name="_Ref111139695"/>
      <w:r w:rsidRPr="00E37614">
        <w:rPr>
          <w:b/>
          <w:i/>
          <w:lang w:eastAsia="zh-CN"/>
        </w:rPr>
        <w:t>:</w:t>
      </w:r>
      <w:r w:rsidRPr="005978DF">
        <w:t xml:space="preserve"> </w:t>
      </w:r>
      <w:r w:rsidR="006E336B" w:rsidRPr="00410172">
        <w:rPr>
          <w:b/>
          <w:i/>
          <w:lang w:eastAsia="zh-CN"/>
        </w:rPr>
        <w:t xml:space="preserve">AI/ML-based fingerprint positioning should be </w:t>
      </w:r>
      <w:r w:rsidR="00F06072">
        <w:rPr>
          <w:b/>
          <w:i/>
          <w:lang w:eastAsia="zh-CN"/>
        </w:rPr>
        <w:t>adopted for the evaluation of the</w:t>
      </w:r>
      <w:r w:rsidR="008E3E3C" w:rsidRPr="008E3E3C">
        <w:rPr>
          <w:b/>
          <w:i/>
        </w:rPr>
        <w:t xml:space="preserve"> </w:t>
      </w:r>
      <w:r w:rsidR="008E3E3C">
        <w:rPr>
          <w:b/>
          <w:i/>
        </w:rPr>
        <w:t>d</w:t>
      </w:r>
      <w:r w:rsidR="008E3E3C" w:rsidRPr="00D45878">
        <w:rPr>
          <w:b/>
          <w:i/>
        </w:rPr>
        <w:t>irect AI/ML</w:t>
      </w:r>
      <w:r w:rsidR="006E336B" w:rsidRPr="00410172">
        <w:rPr>
          <w:b/>
          <w:i/>
          <w:lang w:eastAsia="zh-CN"/>
        </w:rPr>
        <w:t xml:space="preserve"> positioning accuracy enhancements </w:t>
      </w:r>
      <w:r w:rsidR="006E336B" w:rsidRPr="00AA20A5">
        <w:rPr>
          <w:b/>
          <w:i/>
        </w:rPr>
        <w:t>under heavy NLOS conditions</w:t>
      </w:r>
      <w:r w:rsidR="006E336B" w:rsidRPr="00410172">
        <w:rPr>
          <w:b/>
          <w:i/>
          <w:lang w:eastAsia="zh-CN"/>
        </w:rPr>
        <w:t xml:space="preserve"> in Rel-18</w:t>
      </w:r>
      <w:r w:rsidR="006E336B">
        <w:rPr>
          <w:b/>
          <w:i/>
          <w:lang w:eastAsia="zh-CN"/>
        </w:rPr>
        <w:t>.</w:t>
      </w:r>
      <w:bookmarkEnd w:id="3"/>
    </w:p>
    <w:p w14:paraId="78045CB0" w14:textId="3F1AB9B3" w:rsidR="00F16A74" w:rsidRDefault="00F16A74" w:rsidP="00F16A74">
      <w:pPr>
        <w:rPr>
          <w:color w:val="000000"/>
          <w:lang w:eastAsia="zh-CN"/>
        </w:rPr>
      </w:pPr>
      <w:r>
        <w:rPr>
          <w:color w:val="000000"/>
          <w:lang w:eastAsia="zh-CN"/>
        </w:rPr>
        <w:fldChar w:fldCharType="begin"/>
      </w:r>
      <w:r>
        <w:rPr>
          <w:color w:val="000000"/>
          <w:lang w:eastAsia="zh-CN"/>
        </w:rPr>
        <w:instrText xml:space="preserve"> REF _Ref100767732 \h </w:instrText>
      </w:r>
      <w:r>
        <w:rPr>
          <w:color w:val="000000"/>
          <w:lang w:eastAsia="zh-CN"/>
        </w:rPr>
      </w:r>
      <w:r>
        <w:rPr>
          <w:color w:val="000000"/>
          <w:lang w:eastAsia="zh-CN"/>
        </w:rPr>
        <w:fldChar w:fldCharType="separate"/>
      </w:r>
      <w:r w:rsidR="00DF6513">
        <w:t xml:space="preserve">Figure </w:t>
      </w:r>
      <w:r w:rsidR="00DF6513">
        <w:rPr>
          <w:noProof/>
        </w:rPr>
        <w:t>1</w:t>
      </w:r>
      <w:r>
        <w:rPr>
          <w:color w:val="000000"/>
          <w:lang w:eastAsia="zh-CN"/>
        </w:rPr>
        <w:fldChar w:fldCharType="end"/>
      </w:r>
      <w:r>
        <w:rPr>
          <w:color w:val="000000"/>
          <w:lang w:eastAsia="zh-CN"/>
        </w:rPr>
        <w:t xml:space="preserve"> </w:t>
      </w:r>
      <w:r w:rsidR="00FF4DD6">
        <w:rPr>
          <w:color w:val="000000"/>
          <w:lang w:eastAsia="zh-CN"/>
        </w:rPr>
        <w:t>gives an overview about</w:t>
      </w:r>
      <w:r>
        <w:rPr>
          <w:color w:val="000000"/>
          <w:lang w:eastAsia="zh-CN"/>
        </w:rPr>
        <w:t xml:space="preserve"> the </w:t>
      </w:r>
      <w:r w:rsidRPr="00F75626">
        <w:rPr>
          <w:color w:val="000000"/>
          <w:lang w:eastAsia="zh-CN"/>
        </w:rPr>
        <w:t>AI/ML-based</w:t>
      </w:r>
      <w:r>
        <w:rPr>
          <w:color w:val="000000"/>
          <w:lang w:eastAsia="zh-CN"/>
        </w:rPr>
        <w:t xml:space="preserve"> fingerprint</w:t>
      </w:r>
      <w:r w:rsidRPr="00AD1FEA">
        <w:rPr>
          <w:color w:val="000000"/>
          <w:lang w:eastAsia="zh-CN"/>
        </w:rPr>
        <w:t xml:space="preserve"> positioning process</w:t>
      </w:r>
      <w:r>
        <w:rPr>
          <w:color w:val="000000"/>
          <w:lang w:eastAsia="zh-CN"/>
        </w:rPr>
        <w:t xml:space="preserve">. It exploits that each UE position </w:t>
      </w:r>
      <w:r w:rsidR="00076D8B">
        <w:rPr>
          <w:color w:val="000000"/>
          <w:lang w:eastAsia="zh-CN"/>
        </w:rPr>
        <w:t xml:space="preserve">can be associated with a </w:t>
      </w:r>
      <w:r>
        <w:rPr>
          <w:color w:val="000000"/>
          <w:lang w:eastAsia="zh-CN"/>
        </w:rPr>
        <w:t>unique channel characteristic (i.e. the fingerprint). The AI</w:t>
      </w:r>
      <w:r>
        <w:rPr>
          <w:lang w:eastAsia="zh-CN"/>
        </w:rPr>
        <w:t>/ML</w:t>
      </w:r>
      <w:r>
        <w:rPr>
          <w:color w:val="000000"/>
          <w:lang w:eastAsia="zh-CN"/>
        </w:rPr>
        <w:t xml:space="preserve"> model can learn this relationship for a given environment and then use it to determine the UE coordinate</w:t>
      </w:r>
      <w:r w:rsidR="00076D8B">
        <w:rPr>
          <w:color w:val="000000"/>
          <w:lang w:eastAsia="zh-CN"/>
        </w:rPr>
        <w:t>s</w:t>
      </w:r>
      <w:r>
        <w:rPr>
          <w:color w:val="000000"/>
          <w:lang w:eastAsia="zh-CN"/>
        </w:rPr>
        <w:t xml:space="preserve"> based on the measured channel characteristics. </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F16A74" w14:paraId="6890ABE5" w14:textId="77777777" w:rsidTr="00AB26F7">
        <w:trPr>
          <w:trHeight w:val="794"/>
        </w:trPr>
        <w:tc>
          <w:tcPr>
            <w:tcW w:w="9628" w:type="dxa"/>
          </w:tcPr>
          <w:p w14:paraId="5A64D01C" w14:textId="77777777" w:rsidR="00F16A74" w:rsidRDefault="00F16A74" w:rsidP="00625890">
            <w:pPr>
              <w:keepNext/>
              <w:spacing w:line="240" w:lineRule="auto"/>
              <w:jc w:val="center"/>
              <w:rPr>
                <w:color w:val="000000"/>
                <w:lang w:eastAsia="zh-CN"/>
              </w:rPr>
            </w:pPr>
            <w:r>
              <w:rPr>
                <w:noProof/>
                <w:color w:val="000000"/>
                <w:lang w:eastAsia="zh-CN"/>
              </w:rPr>
              <w:drawing>
                <wp:inline distT="0" distB="0" distL="0" distR="0" wp14:anchorId="6E61F26D" wp14:editId="540E9ABE">
                  <wp:extent cx="4482000" cy="676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2000" cy="676800"/>
                          </a:xfrm>
                          <a:prstGeom prst="rect">
                            <a:avLst/>
                          </a:prstGeom>
                          <a:noFill/>
                        </pic:spPr>
                      </pic:pic>
                    </a:graphicData>
                  </a:graphic>
                </wp:inline>
              </w:drawing>
            </w:r>
          </w:p>
        </w:tc>
      </w:tr>
    </w:tbl>
    <w:p w14:paraId="111F5559" w14:textId="77777777" w:rsidR="00F16A74" w:rsidRDefault="00F16A74" w:rsidP="00F16A74">
      <w:pPr>
        <w:pStyle w:val="af8"/>
        <w:jc w:val="center"/>
      </w:pPr>
      <w:bookmarkStart w:id="4" w:name="_Ref100767732"/>
      <w:r>
        <w:t xml:space="preserve">Figure </w:t>
      </w:r>
      <w:r>
        <w:rPr>
          <w:noProof/>
        </w:rPr>
        <w:fldChar w:fldCharType="begin"/>
      </w:r>
      <w:r>
        <w:rPr>
          <w:noProof/>
        </w:rPr>
        <w:instrText xml:space="preserve"> SEQ Figure \* ARABIC </w:instrText>
      </w:r>
      <w:r>
        <w:rPr>
          <w:noProof/>
        </w:rPr>
        <w:fldChar w:fldCharType="separate"/>
      </w:r>
      <w:r w:rsidR="00DF6513">
        <w:rPr>
          <w:noProof/>
        </w:rPr>
        <w:t>1</w:t>
      </w:r>
      <w:r>
        <w:rPr>
          <w:noProof/>
        </w:rPr>
        <w:fldChar w:fldCharType="end"/>
      </w:r>
      <w:bookmarkEnd w:id="4"/>
      <w:r>
        <w:t xml:space="preserve"> </w:t>
      </w:r>
      <w:r w:rsidRPr="004848A8">
        <w:t xml:space="preserve">AI/ML-based </w:t>
      </w:r>
      <w:r>
        <w:t>fingerprint positioning process</w:t>
      </w:r>
    </w:p>
    <w:p w14:paraId="1986FA1C" w14:textId="7F52E66F" w:rsidR="0004334C" w:rsidRPr="00625890" w:rsidRDefault="0004334C" w:rsidP="008D4869">
      <w:pPr>
        <w:pStyle w:val="3"/>
        <w:spacing w:before="240"/>
        <w:rPr>
          <w:rFonts w:ascii="Arial" w:hAnsi="Arial" w:cs="Arial"/>
          <w:b/>
          <w:lang w:eastAsia="zh-CN"/>
        </w:rPr>
      </w:pPr>
      <w:r w:rsidRPr="00625890">
        <w:rPr>
          <w:rFonts w:ascii="Arial" w:hAnsi="Arial" w:cs="Arial"/>
          <w:b/>
          <w:lang w:eastAsia="zh-CN"/>
        </w:rPr>
        <w:t xml:space="preserve">Spatial </w:t>
      </w:r>
      <w:r w:rsidR="0058090B">
        <w:rPr>
          <w:rFonts w:ascii="Arial" w:hAnsi="Arial" w:cs="Arial"/>
          <w:b/>
          <w:lang w:eastAsia="zh-CN"/>
        </w:rPr>
        <w:t>c</w:t>
      </w:r>
      <w:r w:rsidR="0058090B" w:rsidRPr="00625890">
        <w:rPr>
          <w:rFonts w:ascii="Arial" w:hAnsi="Arial" w:cs="Arial"/>
          <w:b/>
          <w:lang w:eastAsia="zh-CN"/>
        </w:rPr>
        <w:t>onsistency</w:t>
      </w:r>
    </w:p>
    <w:p w14:paraId="3742A46D" w14:textId="6517F47D" w:rsidR="008D4869" w:rsidRDefault="008D4869" w:rsidP="008D4869">
      <w:pPr>
        <w:rPr>
          <w:lang w:eastAsia="zh-CN"/>
        </w:rPr>
      </w:pPr>
      <w:r w:rsidRPr="00104917">
        <w:rPr>
          <w:lang w:eastAsia="zh-CN"/>
        </w:rPr>
        <w:t>In the RAN1 #109</w:t>
      </w:r>
      <w:r w:rsidR="00264A49">
        <w:rPr>
          <w:lang w:eastAsia="zh-CN"/>
        </w:rPr>
        <w:t>-</w:t>
      </w:r>
      <w:r w:rsidRPr="00104917">
        <w:rPr>
          <w:lang w:eastAsia="zh-CN"/>
        </w:rPr>
        <w:t>e</w:t>
      </w:r>
      <w:r w:rsidR="00264A49">
        <w:rPr>
          <w:lang w:eastAsia="zh-CN"/>
        </w:rPr>
        <w:t xml:space="preserve"> </w:t>
      </w:r>
      <w:r w:rsidRPr="00104917">
        <w:rPr>
          <w:lang w:eastAsia="zh-CN"/>
        </w:rPr>
        <w:t>meeting</w:t>
      </w:r>
      <w:r>
        <w:rPr>
          <w:lang w:eastAsia="zh-CN"/>
        </w:rPr>
        <w:t xml:space="preserve"> </w:t>
      </w:r>
      <w:r w:rsidR="00F02030">
        <w:rPr>
          <w:lang w:eastAsia="zh-CN"/>
        </w:rPr>
        <w:fldChar w:fldCharType="begin"/>
      </w:r>
      <w:r w:rsidR="00F02030">
        <w:rPr>
          <w:lang w:eastAsia="zh-CN"/>
        </w:rPr>
        <w:instrText xml:space="preserve"> REF _Ref110877747 \r \h </w:instrText>
      </w:r>
      <w:r w:rsidR="00F02030">
        <w:rPr>
          <w:lang w:eastAsia="zh-CN"/>
        </w:rPr>
      </w:r>
      <w:r w:rsidR="00F02030">
        <w:rPr>
          <w:lang w:eastAsia="zh-CN"/>
        </w:rPr>
        <w:fldChar w:fldCharType="separate"/>
      </w:r>
      <w:r w:rsidR="00DF6513">
        <w:rPr>
          <w:lang w:eastAsia="zh-CN"/>
        </w:rPr>
        <w:t>[1]</w:t>
      </w:r>
      <w:r w:rsidR="00F02030">
        <w:rPr>
          <w:lang w:eastAsia="zh-CN"/>
        </w:rPr>
        <w:fldChar w:fldCharType="end"/>
      </w:r>
      <w:r>
        <w:rPr>
          <w:lang w:eastAsia="zh-CN"/>
        </w:rPr>
        <w:t xml:space="preserve">, </w:t>
      </w:r>
      <w:r w:rsidR="004508CB">
        <w:rPr>
          <w:lang w:eastAsia="zh-CN"/>
        </w:rPr>
        <w:t>companies r</w:t>
      </w:r>
      <w:r w:rsidR="004508CB" w:rsidRPr="00002BCF">
        <w:rPr>
          <w:lang w:eastAsia="zh-CN"/>
        </w:rPr>
        <w:t>each</w:t>
      </w:r>
      <w:r w:rsidR="004508CB">
        <w:rPr>
          <w:lang w:eastAsia="zh-CN"/>
        </w:rPr>
        <w:t>ed</w:t>
      </w:r>
      <w:r w:rsidR="004508CB" w:rsidRPr="00002BCF">
        <w:rPr>
          <w:lang w:eastAsia="zh-CN"/>
        </w:rPr>
        <w:t xml:space="preserve"> consensus</w:t>
      </w:r>
      <w:r w:rsidR="004508CB">
        <w:rPr>
          <w:lang w:eastAsia="zh-CN"/>
        </w:rPr>
        <w:t xml:space="preserve"> that </w:t>
      </w:r>
      <w:r w:rsidR="00F0782F">
        <w:rPr>
          <w:lang w:eastAsia="zh-CN"/>
        </w:rPr>
        <w:t xml:space="preserve">spatial consistency modeling </w:t>
      </w:r>
      <w:r w:rsidR="00596879">
        <w:rPr>
          <w:lang w:eastAsia="zh-CN"/>
        </w:rPr>
        <w:t>is</w:t>
      </w:r>
      <w:r w:rsidR="006B1EA1">
        <w:rPr>
          <w:lang w:eastAsia="zh-CN"/>
        </w:rPr>
        <w:t xml:space="preserve"> important </w:t>
      </w:r>
      <w:r w:rsidR="00211AE8">
        <w:rPr>
          <w:lang w:eastAsia="zh-CN"/>
        </w:rPr>
        <w:t>for</w:t>
      </w:r>
      <w:r w:rsidR="006B1EA1">
        <w:rPr>
          <w:lang w:eastAsia="zh-CN"/>
        </w:rPr>
        <w:t xml:space="preserve"> e</w:t>
      </w:r>
      <w:r w:rsidR="006B1EA1" w:rsidRPr="006B1EA1">
        <w:rPr>
          <w:lang w:eastAsia="zh-CN"/>
        </w:rPr>
        <w:t>valuat</w:t>
      </w:r>
      <w:r w:rsidR="00211AE8">
        <w:rPr>
          <w:lang w:eastAsia="zh-CN"/>
        </w:rPr>
        <w:t>ing</w:t>
      </w:r>
      <w:r w:rsidR="006B1EA1" w:rsidRPr="006B1EA1">
        <w:rPr>
          <w:lang w:eastAsia="zh-CN"/>
        </w:rPr>
        <w:t xml:space="preserve"> the feasibility of</w:t>
      </w:r>
      <w:r w:rsidR="00B63827">
        <w:rPr>
          <w:color w:val="000000"/>
          <w:lang w:eastAsia="zh-CN"/>
        </w:rPr>
        <w:t xml:space="preserve"> </w:t>
      </w:r>
      <w:r w:rsidR="00B63827" w:rsidRPr="00F75626">
        <w:rPr>
          <w:color w:val="000000"/>
          <w:lang w:eastAsia="zh-CN"/>
        </w:rPr>
        <w:t>AI/ML-based</w:t>
      </w:r>
      <w:r w:rsidR="006B1EA1" w:rsidRPr="006B1EA1">
        <w:rPr>
          <w:lang w:eastAsia="zh-CN"/>
        </w:rPr>
        <w:t xml:space="preserve"> fingerprint </w:t>
      </w:r>
      <w:r w:rsidR="00F268D7" w:rsidRPr="00F268D7">
        <w:rPr>
          <w:lang w:eastAsia="zh-CN"/>
        </w:rPr>
        <w:t>positioning</w:t>
      </w:r>
      <w:r w:rsidR="00935BBF">
        <w:rPr>
          <w:lang w:eastAsia="zh-CN"/>
        </w:rPr>
        <w:t xml:space="preserve">, </w:t>
      </w:r>
      <w:r w:rsidR="000A4CAE">
        <w:rPr>
          <w:lang w:eastAsia="zh-CN"/>
        </w:rPr>
        <w:t>with the agreement</w:t>
      </w:r>
      <w:r w:rsidR="00596879">
        <w:rPr>
          <w:lang w:eastAsia="zh-CN"/>
        </w:rPr>
        <w:t xml:space="preserve"> </w:t>
      </w:r>
      <w:r w:rsidR="00F0782F" w:rsidRPr="00170C9A">
        <w:rPr>
          <w:rFonts w:hint="eastAsia"/>
        </w:rPr>
        <w:t xml:space="preserve">as </w:t>
      </w:r>
      <w:r w:rsidR="00596879">
        <w:rPr>
          <w:lang w:eastAsia="zh-CN"/>
        </w:rPr>
        <w:t>follows:</w:t>
      </w:r>
    </w:p>
    <w:tbl>
      <w:tblPr>
        <w:tblStyle w:val="af2"/>
        <w:tblW w:w="0" w:type="auto"/>
        <w:tblLook w:val="04A0" w:firstRow="1" w:lastRow="0" w:firstColumn="1" w:lastColumn="0" w:noHBand="0" w:noVBand="1"/>
      </w:tblPr>
      <w:tblGrid>
        <w:gridCol w:w="9628"/>
      </w:tblGrid>
      <w:tr w:rsidR="00F01360" w14:paraId="68EED50D" w14:textId="77777777" w:rsidTr="00F01360">
        <w:tc>
          <w:tcPr>
            <w:tcW w:w="9628" w:type="dxa"/>
          </w:tcPr>
          <w:p w14:paraId="10F24725" w14:textId="77777777" w:rsidR="00F01360" w:rsidRPr="00F01360" w:rsidRDefault="00F01360" w:rsidP="005C24B0">
            <w:pPr>
              <w:shd w:val="clear" w:color="auto" w:fill="FFFFFF"/>
              <w:autoSpaceDE/>
              <w:autoSpaceDN/>
              <w:adjustRightInd/>
              <w:snapToGrid/>
              <w:spacing w:after="0" w:line="240" w:lineRule="auto"/>
              <w:jc w:val="left"/>
              <w:rPr>
                <w:rFonts w:ascii="Times" w:eastAsia="Batang" w:hAnsi="Times"/>
                <w:sz w:val="20"/>
                <w:szCs w:val="24"/>
                <w:highlight w:val="green"/>
                <w:lang w:val="en-GB" w:eastAsia="ja-JP"/>
              </w:rPr>
            </w:pPr>
            <w:r w:rsidRPr="00F01360">
              <w:rPr>
                <w:rFonts w:ascii="Times" w:eastAsia="Batang" w:hAnsi="Times"/>
                <w:sz w:val="20"/>
                <w:szCs w:val="24"/>
                <w:highlight w:val="green"/>
                <w:lang w:val="en-GB" w:eastAsia="ja-JP"/>
              </w:rPr>
              <w:t>Agreement</w:t>
            </w:r>
          </w:p>
          <w:p w14:paraId="39A01F59" w14:textId="77777777" w:rsidR="00F01360" w:rsidRPr="00625890" w:rsidRDefault="00F01360" w:rsidP="005C24B0">
            <w:pPr>
              <w:shd w:val="clear" w:color="auto" w:fill="FFFFFF"/>
              <w:autoSpaceDE/>
              <w:autoSpaceDN/>
              <w:adjustRightInd/>
              <w:snapToGrid/>
              <w:spacing w:after="0" w:line="240" w:lineRule="auto"/>
              <w:jc w:val="left"/>
              <w:rPr>
                <w:color w:val="000000"/>
                <w:lang w:eastAsia="zh-CN"/>
              </w:rPr>
            </w:pPr>
            <w:r w:rsidRPr="00625890">
              <w:rPr>
                <w:color w:val="000000"/>
                <w:lang w:eastAsia="zh-CN"/>
              </w:rPr>
              <w:t xml:space="preserve">If spatial consistency is enabled for the evaluation, </w:t>
            </w:r>
            <w:proofErr w:type="gramStart"/>
            <w:r w:rsidRPr="00625890">
              <w:rPr>
                <w:color w:val="000000"/>
                <w:lang w:eastAsia="zh-CN"/>
              </w:rPr>
              <w:t>companies</w:t>
            </w:r>
            <w:proofErr w:type="gramEnd"/>
            <w:r w:rsidRPr="00625890">
              <w:rPr>
                <w:color w:val="000000"/>
                <w:lang w:eastAsia="zh-CN"/>
              </w:rPr>
              <w:t xml:space="preserve"> model at least one of: large scale parameters, small scale parameters and absolute time of arrival, where</w:t>
            </w:r>
          </w:p>
          <w:p w14:paraId="4EDF690E" w14:textId="5CF754F3" w:rsidR="00F01360" w:rsidRPr="00625890" w:rsidRDefault="00F01360" w:rsidP="005C24B0">
            <w:pPr>
              <w:numPr>
                <w:ilvl w:val="0"/>
                <w:numId w:val="24"/>
              </w:numPr>
              <w:shd w:val="clear" w:color="auto" w:fill="FFFFFF"/>
              <w:autoSpaceDE/>
              <w:autoSpaceDN/>
              <w:adjustRightInd/>
              <w:snapToGrid/>
              <w:spacing w:after="0" w:line="240" w:lineRule="auto"/>
              <w:jc w:val="left"/>
              <w:rPr>
                <w:rFonts w:eastAsia="Microsoft YaHei UI"/>
                <w:color w:val="000000"/>
                <w:lang w:eastAsia="zh-CN"/>
              </w:rPr>
            </w:pPr>
            <w:r w:rsidRPr="00625890">
              <w:rPr>
                <w:rFonts w:eastAsia="Microsoft YaHei UI"/>
                <w:color w:val="000000"/>
                <w:lang w:eastAsia="zh-CN"/>
              </w:rPr>
              <w:t xml:space="preserve">the </w:t>
            </w:r>
            <w:proofErr w:type="gramStart"/>
            <w:r w:rsidRPr="00625890">
              <w:rPr>
                <w:rFonts w:eastAsia="Microsoft YaHei UI"/>
                <w:color w:val="000000"/>
                <w:lang w:eastAsia="zh-CN"/>
              </w:rPr>
              <w:t>large scale</w:t>
            </w:r>
            <w:proofErr w:type="gramEnd"/>
            <w:r w:rsidRPr="00625890">
              <w:rPr>
                <w:rFonts w:eastAsia="Microsoft YaHei UI"/>
                <w:color w:val="000000"/>
                <w:lang w:eastAsia="zh-CN"/>
              </w:rPr>
              <w:t xml:space="preserve"> parameters are according to Section 7.5 of TR 38.901 and correlation distance </w:t>
            </w:r>
            <w:r w:rsidR="007921B2" w:rsidRPr="00625890">
              <w:rPr>
                <w:rFonts w:eastAsia="Microsoft YaHei UI"/>
                <w:color w:val="000000"/>
                <w:lang w:eastAsia="zh-CN"/>
              </w:rPr>
              <w:t>f</w:t>
            </w:r>
            <w:r w:rsidRPr="00625890">
              <w:rPr>
                <w:rFonts w:eastAsia="Microsoft YaHei UI"/>
                <w:color w:val="000000"/>
                <w:lang w:eastAsia="zh-CN"/>
              </w:rPr>
              <w:t xml:space="preserve">or </w:t>
            </w:r>
            <w:proofErr w:type="spellStart"/>
            <w:r w:rsidRPr="00625890">
              <w:rPr>
                <w:rFonts w:eastAsia="Microsoft YaHei UI"/>
                <w:color w:val="000000"/>
                <w:lang w:eastAsia="zh-CN"/>
              </w:rPr>
              <w:t>InF</w:t>
            </w:r>
            <w:proofErr w:type="spellEnd"/>
            <w:r w:rsidRPr="00625890">
              <w:rPr>
                <w:rFonts w:eastAsia="Microsoft YaHei UI"/>
                <w:color w:val="000000"/>
                <w:lang w:eastAsia="zh-CN"/>
              </w:rPr>
              <w:t xml:space="preserve"> (Section 7.6.3.1 of TR 38.901)</w:t>
            </w:r>
          </w:p>
          <w:p w14:paraId="6BCE221D" w14:textId="77777777" w:rsidR="00F01360" w:rsidRPr="00625890" w:rsidRDefault="00F01360" w:rsidP="005C24B0">
            <w:pPr>
              <w:numPr>
                <w:ilvl w:val="0"/>
                <w:numId w:val="24"/>
              </w:numPr>
              <w:shd w:val="clear" w:color="auto" w:fill="FFFFFF"/>
              <w:autoSpaceDE/>
              <w:autoSpaceDN/>
              <w:adjustRightInd/>
              <w:snapToGrid/>
              <w:spacing w:after="0" w:line="240" w:lineRule="auto"/>
              <w:jc w:val="left"/>
              <w:rPr>
                <w:rFonts w:eastAsia="Microsoft YaHei UI"/>
                <w:color w:val="000000"/>
                <w:lang w:eastAsia="zh-CN"/>
              </w:rPr>
            </w:pPr>
            <w:r w:rsidRPr="00625890">
              <w:rPr>
                <w:rFonts w:eastAsia="Microsoft YaHei UI"/>
                <w:color w:val="000000"/>
                <w:lang w:eastAsia="zh-CN"/>
              </w:rPr>
              <w:t xml:space="preserve">the </w:t>
            </w:r>
            <w:proofErr w:type="gramStart"/>
            <w:r w:rsidRPr="00625890">
              <w:rPr>
                <w:rFonts w:eastAsia="Microsoft YaHei UI"/>
                <w:color w:val="000000"/>
                <w:lang w:eastAsia="zh-CN"/>
              </w:rPr>
              <w:t>small scale</w:t>
            </w:r>
            <w:proofErr w:type="gramEnd"/>
            <w:r w:rsidRPr="00625890">
              <w:rPr>
                <w:rFonts w:eastAsia="Microsoft YaHei UI"/>
                <w:color w:val="000000"/>
                <w:lang w:eastAsia="zh-CN"/>
              </w:rPr>
              <w:t xml:space="preserve"> parameters are according to Section 7.6.3.1 of TR 38.901</w:t>
            </w:r>
          </w:p>
          <w:p w14:paraId="1AC73FFF" w14:textId="0A369B48" w:rsidR="00F01360" w:rsidRPr="005C24B0" w:rsidRDefault="00F01360" w:rsidP="005C24B0">
            <w:pPr>
              <w:numPr>
                <w:ilvl w:val="0"/>
                <w:numId w:val="24"/>
              </w:numPr>
              <w:shd w:val="clear" w:color="auto" w:fill="FFFFFF"/>
              <w:autoSpaceDE/>
              <w:autoSpaceDN/>
              <w:adjustRightInd/>
              <w:snapToGrid/>
              <w:spacing w:after="0" w:line="240" w:lineRule="auto"/>
              <w:jc w:val="left"/>
              <w:rPr>
                <w:rFonts w:ascii="Calibri" w:eastAsia="Microsoft YaHei UI" w:hAnsi="Calibri" w:cs="Calibri"/>
                <w:color w:val="000000"/>
                <w:lang w:eastAsia="zh-CN"/>
              </w:rPr>
            </w:pPr>
            <w:r w:rsidRPr="00625890">
              <w:rPr>
                <w:rFonts w:eastAsia="Microsoft YaHei UI"/>
                <w:color w:val="000000"/>
                <w:lang w:eastAsia="zh-CN"/>
              </w:rPr>
              <w:t>the absolute time of arrival is according to Section 7.6.9 of TR 38.901</w:t>
            </w:r>
          </w:p>
        </w:tc>
      </w:tr>
    </w:tbl>
    <w:p w14:paraId="0F5C1E52" w14:textId="452BE3B6" w:rsidR="00503CE0" w:rsidRDefault="00503CE0" w:rsidP="00CB7A2B">
      <w:pPr>
        <w:spacing w:beforeLines="50" w:before="156"/>
      </w:pPr>
      <w:r>
        <w:rPr>
          <w:color w:val="000000"/>
          <w:lang w:eastAsia="zh-CN"/>
        </w:rPr>
        <w:t>It should be noted that s</w:t>
      </w:r>
      <w:r w:rsidRPr="00A33942">
        <w:rPr>
          <w:color w:val="000000"/>
          <w:lang w:eastAsia="zh-CN"/>
        </w:rPr>
        <w:t>patial consistency</w:t>
      </w:r>
      <w:r>
        <w:rPr>
          <w:color w:val="000000"/>
          <w:lang w:eastAsia="zh-CN"/>
        </w:rPr>
        <w:t xml:space="preserve"> is required for channel modelling in the </w:t>
      </w:r>
      <w:r w:rsidRPr="00F75626">
        <w:rPr>
          <w:color w:val="000000"/>
          <w:lang w:eastAsia="zh-CN"/>
        </w:rPr>
        <w:t>AI/ML-based</w:t>
      </w:r>
      <w:r>
        <w:rPr>
          <w:color w:val="000000"/>
          <w:lang w:eastAsia="zh-CN"/>
        </w:rPr>
        <w:t xml:space="preserve"> fingerprint positioning. </w:t>
      </w:r>
      <w:r w:rsidRPr="000C7315">
        <w:t>With spatial consistency, at the same drop of the simulation, two UEs with close locations will have similar channel characteristics</w:t>
      </w:r>
      <w:r w:rsidR="0077626A">
        <w:rPr>
          <w:lang w:eastAsia="zh-CN"/>
        </w:rPr>
        <w:t xml:space="preserve">. Spatial consistency </w:t>
      </w:r>
      <w:r w:rsidRPr="000C7315">
        <w:t>also reflects the real channel characteristics in deployment</w:t>
      </w:r>
      <w:r w:rsidR="0077626A">
        <w:t xml:space="preserve">, </w:t>
      </w:r>
      <w:r w:rsidR="00243EF0">
        <w:t xml:space="preserve">therefore it should be </w:t>
      </w:r>
      <w:r w:rsidR="00695D2F">
        <w:t>represented</w:t>
      </w:r>
      <w:r w:rsidR="0077626A" w:rsidRPr="0077626A">
        <w:t xml:space="preserve"> </w:t>
      </w:r>
      <w:r w:rsidR="0075056C">
        <w:t xml:space="preserve">in channel modeling </w:t>
      </w:r>
      <w:r w:rsidR="0077626A" w:rsidRPr="0077626A">
        <w:t>at large scale parameters, small scale parameters and absolute time of arrival for dataset generation.</w:t>
      </w:r>
      <w:r w:rsidRPr="000C7315">
        <w:t xml:space="preserve"> This is important for dataset generation used in </w:t>
      </w:r>
      <w:r w:rsidRPr="000C7315">
        <w:rPr>
          <w:color w:val="000000"/>
          <w:lang w:eastAsia="zh-CN"/>
        </w:rPr>
        <w:t>AI/ML-based</w:t>
      </w:r>
      <w:r w:rsidRPr="000C7315">
        <w:t xml:space="preserve"> fingerprint positioning under heavy NLOS conditions.</w:t>
      </w:r>
      <w:r>
        <w:t xml:space="preserve"> </w:t>
      </w:r>
      <w:r w:rsidRPr="000C7315">
        <w:t>For modeling the spatial consi</w:t>
      </w:r>
      <w:r>
        <w:t>stency, we adopt 2D-filtering method</w:t>
      </w:r>
      <w:r w:rsidRPr="000C7315">
        <w:t xml:space="preserve"> described</w:t>
      </w:r>
      <w:r>
        <w:t xml:space="preserve"> as </w:t>
      </w:r>
      <w:r w:rsidR="00695D2F">
        <w:t xml:space="preserve">illustrated </w:t>
      </w:r>
      <w:r>
        <w:t xml:space="preserve">in </w:t>
      </w:r>
      <w:r>
        <w:fldChar w:fldCharType="begin"/>
      </w:r>
      <w:r>
        <w:instrText xml:space="preserve"> REF _Ref110520268 \h </w:instrText>
      </w:r>
      <w:r>
        <w:fldChar w:fldCharType="separate"/>
      </w:r>
      <w:r w:rsidR="00DF6513">
        <w:t xml:space="preserve">Figure </w:t>
      </w:r>
      <w:r w:rsidR="00DF6513">
        <w:rPr>
          <w:noProof/>
        </w:rPr>
        <w:t>2</w:t>
      </w:r>
      <w:r>
        <w:fldChar w:fldCharType="end"/>
      </w:r>
      <w:r>
        <w:t>.</w:t>
      </w:r>
    </w:p>
    <w:p w14:paraId="5C03F792" w14:textId="77777777" w:rsidR="00503CE0" w:rsidRDefault="00503CE0" w:rsidP="00CB7A2B">
      <w:pPr>
        <w:spacing w:after="0"/>
        <w:jc w:val="center"/>
      </w:pPr>
      <w:r w:rsidRPr="005A54FF">
        <w:rPr>
          <w:b/>
          <w:noProof/>
          <w:u w:val="single"/>
          <w:lang w:eastAsia="zh-CN"/>
        </w:rPr>
        <w:drawing>
          <wp:inline distT="0" distB="0" distL="0" distR="0" wp14:anchorId="0D6C7F88" wp14:editId="292F0BEB">
            <wp:extent cx="2170400" cy="2120900"/>
            <wp:effectExtent l="19050" t="19050" r="20955" b="1270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176118" cy="2126487"/>
                    </a:xfrm>
                    <a:prstGeom prst="rect">
                      <a:avLst/>
                    </a:prstGeom>
                    <a:ln>
                      <a:solidFill>
                        <a:sysClr val="windowText" lastClr="000000"/>
                      </a:solidFill>
                    </a:ln>
                  </pic:spPr>
                </pic:pic>
              </a:graphicData>
            </a:graphic>
          </wp:inline>
        </w:drawing>
      </w:r>
    </w:p>
    <w:p w14:paraId="1F3D7654" w14:textId="3FCBA6D7" w:rsidR="00503CE0" w:rsidRPr="0025169B" w:rsidRDefault="00503CE0" w:rsidP="00CB7A2B">
      <w:pPr>
        <w:pStyle w:val="af8"/>
        <w:jc w:val="center"/>
      </w:pPr>
      <w:bookmarkStart w:id="5" w:name="_Ref110520268"/>
      <w:r>
        <w:t xml:space="preserve">Figure </w:t>
      </w:r>
      <w:r w:rsidR="00B01E65">
        <w:rPr>
          <w:noProof/>
        </w:rPr>
        <w:fldChar w:fldCharType="begin"/>
      </w:r>
      <w:r w:rsidR="00B01E65">
        <w:rPr>
          <w:noProof/>
        </w:rPr>
        <w:instrText xml:space="preserve"> SEQ Figure \* ARABIC </w:instrText>
      </w:r>
      <w:r w:rsidR="00B01E65">
        <w:rPr>
          <w:noProof/>
        </w:rPr>
        <w:fldChar w:fldCharType="separate"/>
      </w:r>
      <w:r w:rsidR="00DF6513">
        <w:rPr>
          <w:noProof/>
        </w:rPr>
        <w:t>2</w:t>
      </w:r>
      <w:r w:rsidR="00B01E65">
        <w:rPr>
          <w:noProof/>
        </w:rPr>
        <w:fldChar w:fldCharType="end"/>
      </w:r>
      <w:bookmarkEnd w:id="5"/>
      <w:r>
        <w:t xml:space="preserve"> </w:t>
      </w:r>
      <w:r w:rsidRPr="00CB7A2B">
        <w:t>2D-</w:t>
      </w:r>
      <w:r w:rsidR="00FB6842">
        <w:t>f</w:t>
      </w:r>
      <w:r w:rsidR="00FB6842" w:rsidRPr="00CB7A2B">
        <w:t xml:space="preserve">iltering </w:t>
      </w:r>
      <w:r w:rsidRPr="00CB7A2B">
        <w:t>spatial consistency modelling according to 3GPP TR 38.901</w:t>
      </w:r>
    </w:p>
    <w:p w14:paraId="13F149A3" w14:textId="02CC6B43" w:rsidR="00503CE0" w:rsidRPr="000C7315" w:rsidRDefault="00503CE0" w:rsidP="00503CE0">
      <w:r w:rsidRPr="000C7315">
        <w:t xml:space="preserve">In 3GPP, a spatial correlation of the </w:t>
      </w:r>
      <w:proofErr w:type="gramStart"/>
      <w:r w:rsidRPr="000C7315">
        <w:t>small scale</w:t>
      </w:r>
      <w:proofErr w:type="gramEnd"/>
      <w:r w:rsidRPr="000C7315">
        <w:t xml:space="preserve"> fading is introduced in the channel generation. Its procedure is given in TR 38.901 </w:t>
      </w:r>
      <w:r w:rsidRPr="000C7315">
        <w:fldChar w:fldCharType="begin"/>
      </w:r>
      <w:r w:rsidRPr="000C7315">
        <w:instrText xml:space="preserve"> REF _Ref102060243 \r \h </w:instrText>
      </w:r>
      <w:r w:rsidRPr="000C7315">
        <w:fldChar w:fldCharType="separate"/>
      </w:r>
      <w:r w:rsidR="00DF6513">
        <w:t>[3]</w:t>
      </w:r>
      <w:r w:rsidRPr="000C7315">
        <w:fldChar w:fldCharType="end"/>
      </w:r>
      <w:r w:rsidRPr="000C7315">
        <w:t>, where cluster-specific random variables</w:t>
      </w:r>
      <w:r w:rsidRPr="000C7315">
        <w:rPr>
          <w:rFonts w:hint="eastAsia"/>
          <w:lang w:eastAsia="ko-KR"/>
        </w:rPr>
        <w:t xml:space="preserve"> </w:t>
      </w:r>
      <w:r w:rsidRPr="000C7315">
        <w:rPr>
          <w:lang w:eastAsia="ko-KR"/>
        </w:rPr>
        <w:t xml:space="preserve">are simulated </w:t>
      </w:r>
      <w:r w:rsidRPr="000C7315">
        <w:rPr>
          <w:rFonts w:hint="eastAsia"/>
          <w:lang w:eastAsia="ko-KR"/>
        </w:rPr>
        <w:t>spatially consistent</w:t>
      </w:r>
      <w:r w:rsidRPr="000C7315">
        <w:rPr>
          <w:lang w:eastAsia="ko-KR"/>
        </w:rPr>
        <w:t>ly for drop-based simulations</w:t>
      </w:r>
      <w:r w:rsidRPr="000C7315">
        <w:t>.</w:t>
      </w:r>
      <w:r>
        <w:t xml:space="preserve"> </w:t>
      </w:r>
      <w:r w:rsidRPr="000C7315">
        <w:t xml:space="preserve">To generate spatially consistent random variables at specific </w:t>
      </w:r>
      <w:r w:rsidRPr="000C7315">
        <w:rPr>
          <w:color w:val="000000"/>
          <w:lang w:eastAsia="zh-CN"/>
        </w:rPr>
        <w:t xml:space="preserve">coordinates </w:t>
      </w:r>
      <w:r w:rsidRPr="000C7315">
        <w:t>(x, y) using the 2D-</w:t>
      </w:r>
      <w:r w:rsidR="00BA3715">
        <w:t>f</w:t>
      </w:r>
      <w:r w:rsidR="00BA3715" w:rsidRPr="000C7315">
        <w:t xml:space="preserve">iltering </w:t>
      </w:r>
      <w:r w:rsidRPr="000C7315">
        <w:t>method</w:t>
      </w:r>
      <w:r>
        <w:t xml:space="preserve"> (which is </w:t>
      </w:r>
      <w:r w:rsidR="00225F07">
        <w:t xml:space="preserve">illustrated </w:t>
      </w:r>
      <w:r>
        <w:t xml:space="preserve">in </w:t>
      </w:r>
      <w:r>
        <w:fldChar w:fldCharType="begin"/>
      </w:r>
      <w:r>
        <w:instrText xml:space="preserve"> REF _Ref110520268 \h </w:instrText>
      </w:r>
      <w:r>
        <w:fldChar w:fldCharType="separate"/>
      </w:r>
      <w:r w:rsidR="00DF6513">
        <w:t xml:space="preserve">Figure </w:t>
      </w:r>
      <w:r w:rsidR="00DF6513">
        <w:rPr>
          <w:noProof/>
        </w:rPr>
        <w:t>2</w:t>
      </w:r>
      <w:r>
        <w:fldChar w:fldCharType="end"/>
      </w:r>
      <w:r>
        <w:t>)</w:t>
      </w:r>
      <w:r w:rsidRPr="000C7315">
        <w:t xml:space="preserve">, the following steps </w:t>
      </w:r>
      <w:r w:rsidR="006C0B75">
        <w:t>are</w:t>
      </w:r>
      <w:r w:rsidRPr="000C7315">
        <w:t xml:space="preserve"> taken:</w:t>
      </w:r>
    </w:p>
    <w:p w14:paraId="2AA2B2E1" w14:textId="77777777" w:rsidR="00503CE0" w:rsidRPr="000C7315" w:rsidRDefault="00503CE0" w:rsidP="00503CE0">
      <w:pPr>
        <w:numPr>
          <w:ilvl w:val="0"/>
          <w:numId w:val="12"/>
        </w:numPr>
      </w:pPr>
      <w:r w:rsidRPr="000C7315">
        <w:rPr>
          <w:b/>
          <w:u w:val="single"/>
        </w:rPr>
        <w:t xml:space="preserve">Step 1: </w:t>
      </w:r>
      <w:r w:rsidRPr="000C7315">
        <w:t>Divide the simulation area into correlated grids of custom length and width (usually set to be smaller than correlation distances);</w:t>
      </w:r>
    </w:p>
    <w:p w14:paraId="3EB53236" w14:textId="77777777" w:rsidR="00503CE0" w:rsidRDefault="00503CE0" w:rsidP="00503CE0">
      <w:pPr>
        <w:numPr>
          <w:ilvl w:val="0"/>
          <w:numId w:val="12"/>
        </w:numPr>
      </w:pPr>
      <w:r w:rsidRPr="000C7315">
        <w:rPr>
          <w:b/>
          <w:u w:val="single"/>
        </w:rPr>
        <w:t xml:space="preserve">Step 2: </w:t>
      </w:r>
      <w:r w:rsidRPr="000C7315">
        <w:t>Generate independent and identically distributed random variables for each vertex of one correlated grid;</w:t>
      </w:r>
      <w:r w:rsidRPr="00033DF6">
        <w:rPr>
          <w:noProof/>
          <w:lang w:eastAsia="zh-CN"/>
        </w:rPr>
        <w:t xml:space="preserve"> </w:t>
      </w:r>
    </w:p>
    <w:p w14:paraId="48541E9A" w14:textId="3E1C5D1D" w:rsidR="00503CE0" w:rsidRPr="000C7315" w:rsidRDefault="00503CE0" w:rsidP="00503CE0">
      <w:pPr>
        <w:numPr>
          <w:ilvl w:val="0"/>
          <w:numId w:val="12"/>
        </w:numPr>
      </w:pPr>
      <w:r w:rsidRPr="000C7315">
        <w:rPr>
          <w:b/>
          <w:u w:val="single"/>
        </w:rPr>
        <w:lastRenderedPageBreak/>
        <w:t>Step 3:</w:t>
      </w:r>
      <w:r w:rsidR="00BC72D4">
        <w:rPr>
          <w:b/>
          <w:u w:val="single"/>
        </w:rPr>
        <w:t xml:space="preserve"> </w:t>
      </w:r>
      <w:r w:rsidRPr="000C7315">
        <w:t xml:space="preserve">Deliver the generated random variables to the exponential decaying filter in the </w:t>
      </w:r>
      <w:proofErr w:type="gramStart"/>
      <w:r w:rsidRPr="000C7315">
        <w:t>two dimensional</w:t>
      </w:r>
      <w:proofErr w:type="gramEnd"/>
      <w:r w:rsidRPr="000C7315">
        <w:t xml:space="preserve"> horizontal plane, which is used for spatially consistent LSP (Large Scale Parameters) generation in current 3GPP 3D channel model (see </w:t>
      </w:r>
      <w:r w:rsidRPr="000C7315">
        <w:fldChar w:fldCharType="begin"/>
      </w:r>
      <w:r w:rsidRPr="000C7315">
        <w:instrText xml:space="preserve"> REF _Ref102060243 \r \h </w:instrText>
      </w:r>
      <w:r w:rsidRPr="000C7315">
        <w:fldChar w:fldCharType="separate"/>
      </w:r>
      <w:r w:rsidR="00DF6513">
        <w:t>[3]</w:t>
      </w:r>
      <w:r w:rsidRPr="000C7315">
        <w:fldChar w:fldCharType="end"/>
      </w:r>
      <w:r w:rsidRPr="000C7315">
        <w:t xml:space="preserve">). Then the random variables at each grid are correlated following the exponential function with respect to correlation distances in the </w:t>
      </w:r>
      <w:proofErr w:type="gramStart"/>
      <w:r w:rsidRPr="000C7315">
        <w:t>two dimensional</w:t>
      </w:r>
      <w:proofErr w:type="gramEnd"/>
      <w:r w:rsidRPr="000C7315">
        <w:t xml:space="preserve"> horizontal plane.</w:t>
      </w:r>
    </w:p>
    <w:p w14:paraId="02E364DC" w14:textId="773BA50E" w:rsidR="00F01360" w:rsidRDefault="00503CE0" w:rsidP="00283E8B">
      <w:pPr>
        <w:numPr>
          <w:ilvl w:val="0"/>
          <w:numId w:val="12"/>
        </w:numPr>
        <w:rPr>
          <w:lang w:eastAsia="zh-CN"/>
        </w:rPr>
      </w:pPr>
      <w:r w:rsidRPr="004C218C">
        <w:rPr>
          <w:b/>
          <w:u w:val="single"/>
        </w:rPr>
        <w:t xml:space="preserve">Step 4: </w:t>
      </w:r>
      <w:r w:rsidRPr="000C7315">
        <w:t xml:space="preserve">Determine which grid the UE </w:t>
      </w:r>
      <w:r w:rsidRPr="007805FC">
        <w:t xml:space="preserve">coordinate </w:t>
      </w:r>
      <w:r w:rsidRPr="000C7315">
        <w:t>(x, y) belongs to, and generate the UE’s channel with the random variables of this grid.</w:t>
      </w:r>
      <w:r w:rsidRPr="00884F46">
        <w:t xml:space="preserve"> </w:t>
      </w:r>
      <w:r w:rsidRPr="00880789">
        <w:t>The</w:t>
      </w:r>
      <w:r>
        <w:t xml:space="preserve"> employed</w:t>
      </w:r>
      <w:r w:rsidRPr="00880789">
        <w:t xml:space="preserve"> model for </w:t>
      </w:r>
      <w:r w:rsidRPr="004C218C">
        <w:rPr>
          <w:color w:val="000000"/>
          <w:lang w:eastAsia="zh-CN"/>
        </w:rPr>
        <w:t>AI/ML-based fingerprint positioning</w:t>
      </w:r>
      <w:r w:rsidRPr="00880789">
        <w:t xml:space="preserve"> uses a neural network structure</w:t>
      </w:r>
      <w:r>
        <w:t xml:space="preserve"> with</w:t>
      </w:r>
      <w:r w:rsidRPr="00880789">
        <w:t xml:space="preserve"> a </w:t>
      </w:r>
      <w:r>
        <w:t>Residual-Network</w:t>
      </w:r>
      <w:r w:rsidRPr="00880789">
        <w:t xml:space="preserve"> </w:t>
      </w:r>
      <w:r w:rsidRPr="003159D9">
        <w:t>architectur</w:t>
      </w:r>
      <w:r>
        <w:t>e</w:t>
      </w:r>
      <w:r w:rsidRPr="00880789">
        <w:t xml:space="preserve">. The input </w:t>
      </w:r>
      <w:r>
        <w:t xml:space="preserve">to the AI/ML model </w:t>
      </w:r>
      <w:proofErr w:type="gramStart"/>
      <w:r>
        <w:t>are</w:t>
      </w:r>
      <w:proofErr w:type="gramEnd"/>
      <w:r>
        <w:t xml:space="preserve"> </w:t>
      </w:r>
      <w:r w:rsidRPr="00880789">
        <w:t xml:space="preserve">the </w:t>
      </w:r>
      <w:r w:rsidR="007A1438">
        <w:rPr>
          <w:color w:val="000000"/>
          <w:lang w:val="en-GB" w:eastAsia="zh-CN"/>
        </w:rPr>
        <w:t xml:space="preserve">Channel Impulse Responses (CIR) </w:t>
      </w:r>
      <w:r w:rsidRPr="004C218C">
        <w:rPr>
          <w:color w:val="000000"/>
          <w:lang w:val="en-GB" w:eastAsia="zh-CN"/>
        </w:rPr>
        <w:t>of the links between the UE and the 18 BSs that are used in the simulation</w:t>
      </w:r>
      <w:r w:rsidRPr="00880789">
        <w:t xml:space="preserve">, and the output is </w:t>
      </w:r>
      <w:r>
        <w:t xml:space="preserve">the estimated </w:t>
      </w:r>
      <w:r>
        <w:rPr>
          <w:lang w:eastAsia="zh-CN"/>
        </w:rPr>
        <w:t xml:space="preserve">UE </w:t>
      </w:r>
      <w:r w:rsidRPr="004C218C">
        <w:rPr>
          <w:color w:val="000000"/>
          <w:lang w:eastAsia="zh-CN"/>
        </w:rPr>
        <w:t>coordinate</w:t>
      </w:r>
      <w:r w:rsidRPr="00880789">
        <w:t>.</w:t>
      </w:r>
    </w:p>
    <w:p w14:paraId="13C98E6F" w14:textId="1A4C5175" w:rsidR="008E35AE" w:rsidRPr="00503CE0" w:rsidRDefault="008E35AE" w:rsidP="008E35AE">
      <w:pPr>
        <w:rPr>
          <w:lang w:eastAsia="zh-CN"/>
        </w:rPr>
      </w:pPr>
      <w:r>
        <w:t>Based on above discussion,</w:t>
      </w:r>
      <w:r w:rsidRPr="005D216E">
        <w:rPr>
          <w:lang w:eastAsia="zh-CN"/>
        </w:rPr>
        <w:t xml:space="preserve"> </w:t>
      </w:r>
      <w:r>
        <w:rPr>
          <w:lang w:eastAsia="zh-CN"/>
        </w:rPr>
        <w:t>the following proposal</w:t>
      </w:r>
      <w:r w:rsidRPr="001A01E3">
        <w:rPr>
          <w:lang w:eastAsia="zh-CN"/>
        </w:rPr>
        <w:t xml:space="preserve"> </w:t>
      </w:r>
      <w:r>
        <w:rPr>
          <w:lang w:eastAsia="zh-CN"/>
        </w:rPr>
        <w:t>is</w:t>
      </w:r>
      <w:r w:rsidRPr="001A01E3">
        <w:rPr>
          <w:lang w:eastAsia="zh-CN"/>
        </w:rPr>
        <w:t xml:space="preserve"> mad</w:t>
      </w:r>
      <w:r>
        <w:rPr>
          <w:lang w:eastAsia="zh-CN"/>
        </w:rPr>
        <w:t>e:</w:t>
      </w:r>
    </w:p>
    <w:p w14:paraId="4C7ED586" w14:textId="11CA5F0E" w:rsidR="004E5AA1" w:rsidRPr="004E5AA1" w:rsidRDefault="00561026" w:rsidP="004E5AA1">
      <w:pPr>
        <w:pStyle w:val="af7"/>
        <w:numPr>
          <w:ilvl w:val="0"/>
          <w:numId w:val="17"/>
        </w:numPr>
        <w:spacing w:beforeLines="50" w:before="156"/>
        <w:ind w:firstLineChars="0"/>
        <w:rPr>
          <w:lang w:eastAsia="zh-CN"/>
        </w:rPr>
      </w:pPr>
      <w:bookmarkStart w:id="6" w:name="_Ref111139711"/>
      <w:r w:rsidRPr="00E37614">
        <w:rPr>
          <w:b/>
          <w:i/>
          <w:lang w:eastAsia="zh-CN"/>
        </w:rPr>
        <w:t>:</w:t>
      </w:r>
      <w:r w:rsidRPr="005978DF">
        <w:t xml:space="preserve"> </w:t>
      </w:r>
      <w:r w:rsidRPr="005978DF">
        <w:rPr>
          <w:b/>
          <w:i/>
          <w:lang w:eastAsia="zh-CN"/>
        </w:rPr>
        <w:t>For evaluation on AI/</w:t>
      </w:r>
      <w:r w:rsidR="004C76D3">
        <w:rPr>
          <w:b/>
          <w:i/>
          <w:lang w:eastAsia="zh-CN"/>
        </w:rPr>
        <w:t>ML-based fingerprint positionin</w:t>
      </w:r>
      <w:r w:rsidR="00182B2E">
        <w:rPr>
          <w:b/>
          <w:i/>
          <w:lang w:eastAsia="zh-CN"/>
        </w:rPr>
        <w:t>g</w:t>
      </w:r>
      <w:r w:rsidRPr="005978DF">
        <w:rPr>
          <w:b/>
          <w:i/>
          <w:lang w:eastAsia="zh-CN"/>
        </w:rPr>
        <w:t xml:space="preserve">, </w:t>
      </w:r>
      <w:r w:rsidR="00E547B8">
        <w:rPr>
          <w:b/>
          <w:i/>
          <w:lang w:eastAsia="zh-CN"/>
        </w:rPr>
        <w:t>spatial consistency</w:t>
      </w:r>
      <w:r w:rsidR="004D52F7">
        <w:rPr>
          <w:b/>
          <w:i/>
          <w:lang w:eastAsia="zh-CN"/>
        </w:rPr>
        <w:t xml:space="preserve"> </w:t>
      </w:r>
      <w:r w:rsidR="008313E3">
        <w:rPr>
          <w:b/>
          <w:i/>
          <w:lang w:eastAsia="zh-CN"/>
        </w:rPr>
        <w:t xml:space="preserve">should be </w:t>
      </w:r>
      <w:r w:rsidR="00A26258" w:rsidRPr="000008A4">
        <w:rPr>
          <w:b/>
          <w:i/>
          <w:lang w:eastAsia="zh-CN"/>
        </w:rPr>
        <w:t>model</w:t>
      </w:r>
      <w:r w:rsidR="000008A4">
        <w:rPr>
          <w:b/>
          <w:i/>
          <w:lang w:eastAsia="zh-CN"/>
        </w:rPr>
        <w:t>ed</w:t>
      </w:r>
      <w:r w:rsidR="00A26258" w:rsidRPr="000008A4">
        <w:rPr>
          <w:b/>
          <w:i/>
          <w:lang w:eastAsia="zh-CN"/>
        </w:rPr>
        <w:t xml:space="preserve"> at large scale parameters, small scale parameters and absolute time of arrival</w:t>
      </w:r>
      <w:r w:rsidR="006C0B75">
        <w:rPr>
          <w:b/>
          <w:i/>
          <w:lang w:eastAsia="zh-CN"/>
        </w:rPr>
        <w:t xml:space="preserve"> </w:t>
      </w:r>
      <w:r w:rsidR="004D3C4F">
        <w:rPr>
          <w:b/>
          <w:i/>
          <w:lang w:eastAsia="zh-CN"/>
        </w:rPr>
        <w:t xml:space="preserve">as </w:t>
      </w:r>
      <w:r w:rsidR="0003298F">
        <w:rPr>
          <w:b/>
          <w:i/>
          <w:lang w:eastAsia="zh-CN"/>
        </w:rPr>
        <w:t>the</w:t>
      </w:r>
      <w:r w:rsidR="006C0B75">
        <w:rPr>
          <w:b/>
          <w:i/>
          <w:lang w:eastAsia="zh-CN"/>
        </w:rPr>
        <w:t xml:space="preserve"> </w:t>
      </w:r>
      <w:r w:rsidR="006C0B75" w:rsidRPr="005978DF">
        <w:rPr>
          <w:b/>
          <w:i/>
          <w:lang w:eastAsia="zh-CN"/>
        </w:rPr>
        <w:t>baseline</w:t>
      </w:r>
      <w:r w:rsidR="003376A1">
        <w:rPr>
          <w:b/>
          <w:i/>
          <w:lang w:eastAsia="zh-CN"/>
        </w:rPr>
        <w:t>,</w:t>
      </w:r>
      <w:r w:rsidR="004E5AA1">
        <w:rPr>
          <w:b/>
          <w:i/>
          <w:lang w:eastAsia="zh-CN"/>
        </w:rPr>
        <w:t xml:space="preserve"> </w:t>
      </w:r>
      <w:r w:rsidR="004E5AA1" w:rsidRPr="001A0D3E">
        <w:rPr>
          <w:b/>
          <w:i/>
          <w:lang w:eastAsia="zh-CN"/>
        </w:rPr>
        <w:t>where</w:t>
      </w:r>
      <w:bookmarkEnd w:id="6"/>
    </w:p>
    <w:p w14:paraId="38D245EE" w14:textId="0B0FF696" w:rsidR="004E5AA1" w:rsidRPr="00271571" w:rsidRDefault="004E5AA1" w:rsidP="001E6DA8">
      <w:pPr>
        <w:pStyle w:val="af7"/>
        <w:numPr>
          <w:ilvl w:val="0"/>
          <w:numId w:val="25"/>
        </w:numPr>
        <w:overflowPunct w:val="0"/>
        <w:snapToGrid/>
        <w:ind w:firstLineChars="0"/>
        <w:rPr>
          <w:b/>
          <w:i/>
        </w:rPr>
      </w:pPr>
      <w:r w:rsidRPr="00271571">
        <w:rPr>
          <w:b/>
          <w:i/>
          <w:lang w:eastAsia="ja-JP"/>
        </w:rPr>
        <w:t xml:space="preserve">the </w:t>
      </w:r>
      <w:proofErr w:type="gramStart"/>
      <w:r w:rsidRPr="00271571">
        <w:rPr>
          <w:b/>
          <w:i/>
          <w:lang w:eastAsia="ja-JP"/>
        </w:rPr>
        <w:t>large scale</w:t>
      </w:r>
      <w:proofErr w:type="gramEnd"/>
      <w:r w:rsidRPr="00271571">
        <w:rPr>
          <w:b/>
          <w:i/>
          <w:lang w:eastAsia="ja-JP"/>
        </w:rPr>
        <w:t xml:space="preserve"> parameters are according to </w:t>
      </w:r>
      <w:r w:rsidRPr="00271571">
        <w:rPr>
          <w:b/>
          <w:i/>
        </w:rPr>
        <w:t xml:space="preserve">Section 7.5 of TR 38.901 and correlation distance = </w:t>
      </w:r>
      <m:oMath>
        <m:f>
          <m:fPr>
            <m:type m:val="lin"/>
            <m:ctrlPr>
              <w:rPr>
                <w:rFonts w:ascii="Cambria Math" w:eastAsia="Calibri" w:hAnsi="Cambria Math"/>
                <w:b/>
                <w:i/>
                <w:lang w:eastAsia="ko-KR"/>
              </w:rPr>
            </m:ctrlPr>
          </m:fPr>
          <m:num>
            <m:sSub>
              <m:sSubPr>
                <m:ctrlPr>
                  <w:rPr>
                    <w:rFonts w:ascii="Cambria Math" w:eastAsia="Calibri" w:hAnsi="Cambria Math"/>
                    <w:b/>
                    <w:i/>
                    <w:lang w:eastAsia="ko-KR"/>
                  </w:rPr>
                </m:ctrlPr>
              </m:sSubPr>
              <m:e>
                <m:r>
                  <m:rPr>
                    <m:sty m:val="bi"/>
                  </m:rPr>
                  <w:rPr>
                    <w:rFonts w:ascii="Cambria Math" w:hAnsi="Cambria Math"/>
                    <w:lang w:eastAsia="ko-KR"/>
                  </w:rPr>
                  <m:t>d</m:t>
                </m:r>
              </m:e>
              <m:sub>
                <m:r>
                  <m:rPr>
                    <m:sty m:val="bi"/>
                  </m:rPr>
                  <w:rPr>
                    <w:rFonts w:ascii="Cambria Math" w:hAnsi="Cambria Math"/>
                    <w:lang w:eastAsia="ko-KR"/>
                  </w:rPr>
                  <m:t>clutter</m:t>
                </m:r>
              </m:sub>
            </m:sSub>
          </m:num>
          <m:den>
            <m:r>
              <m:rPr>
                <m:sty m:val="bi"/>
              </m:rPr>
              <w:rPr>
                <w:rFonts w:ascii="Cambria Math" w:hAnsi="Cambria Math"/>
                <w:lang w:eastAsia="ko-KR"/>
              </w:rPr>
              <m:t>2</m:t>
            </m:r>
          </m:den>
        </m:f>
      </m:oMath>
      <w:r w:rsidRPr="00271571">
        <w:rPr>
          <w:b/>
          <w:i/>
        </w:rPr>
        <w:t xml:space="preserve"> for InF (Section 7.6.3.1 of TR 38.901).</w:t>
      </w:r>
    </w:p>
    <w:p w14:paraId="75D1838A" w14:textId="77777777" w:rsidR="004E5AA1" w:rsidRPr="00271571" w:rsidRDefault="004E5AA1" w:rsidP="001E6DA8">
      <w:pPr>
        <w:pStyle w:val="af7"/>
        <w:numPr>
          <w:ilvl w:val="0"/>
          <w:numId w:val="25"/>
        </w:numPr>
        <w:overflowPunct w:val="0"/>
        <w:snapToGrid/>
        <w:ind w:firstLineChars="0"/>
        <w:rPr>
          <w:b/>
          <w:i/>
          <w:color w:val="FF0000"/>
        </w:rPr>
      </w:pPr>
      <w:r w:rsidRPr="00271571">
        <w:rPr>
          <w:b/>
          <w:i/>
          <w:lang w:eastAsia="ja-JP"/>
        </w:rPr>
        <w:t xml:space="preserve">the </w:t>
      </w:r>
      <w:proofErr w:type="gramStart"/>
      <w:r w:rsidRPr="00271571">
        <w:rPr>
          <w:b/>
          <w:i/>
          <w:lang w:eastAsia="ja-JP"/>
        </w:rPr>
        <w:t>small scale</w:t>
      </w:r>
      <w:proofErr w:type="gramEnd"/>
      <w:r w:rsidRPr="00271571">
        <w:rPr>
          <w:b/>
          <w:i/>
          <w:lang w:eastAsia="ja-JP"/>
        </w:rPr>
        <w:t xml:space="preserve"> parameters are according to Section 7.6.3.1 of TR 38.901 </w:t>
      </w:r>
    </w:p>
    <w:p w14:paraId="2E70B87A" w14:textId="77E30989" w:rsidR="00561026" w:rsidRPr="00271571" w:rsidRDefault="004E5AA1" w:rsidP="001E6DA8">
      <w:pPr>
        <w:pStyle w:val="af7"/>
        <w:numPr>
          <w:ilvl w:val="0"/>
          <w:numId w:val="25"/>
        </w:numPr>
        <w:overflowPunct w:val="0"/>
        <w:snapToGrid/>
        <w:ind w:left="714" w:firstLineChars="0" w:hanging="357"/>
        <w:rPr>
          <w:b/>
          <w:i/>
          <w:lang w:eastAsia="ja-JP"/>
        </w:rPr>
      </w:pPr>
      <w:r w:rsidRPr="00271571">
        <w:rPr>
          <w:b/>
          <w:i/>
          <w:lang w:eastAsia="ja-JP"/>
        </w:rPr>
        <w:t>the absolute time of arrival is according</w:t>
      </w:r>
      <w:r w:rsidR="00514E07" w:rsidRPr="00271571">
        <w:rPr>
          <w:b/>
          <w:i/>
          <w:lang w:eastAsia="ja-JP"/>
        </w:rPr>
        <w:t xml:space="preserve"> to</w:t>
      </w:r>
      <w:r w:rsidR="008A6ED0" w:rsidRPr="00271571">
        <w:rPr>
          <w:b/>
          <w:i/>
          <w:lang w:eastAsia="ja-JP"/>
        </w:rPr>
        <w:t xml:space="preserve"> Section 7.6.9 of TR 38.901</w:t>
      </w:r>
    </w:p>
    <w:p w14:paraId="48182971" w14:textId="42AFCDF0" w:rsidR="00E71996" w:rsidRPr="004A7603" w:rsidRDefault="00EA4F15" w:rsidP="00F16A74">
      <w:pPr>
        <w:pStyle w:val="3"/>
        <w:spacing w:before="240"/>
        <w:rPr>
          <w:rFonts w:ascii="Arial" w:hAnsi="Arial" w:cs="Arial"/>
          <w:b/>
          <w:lang w:eastAsia="zh-CN"/>
        </w:rPr>
      </w:pPr>
      <w:r w:rsidRPr="004A7603">
        <w:rPr>
          <w:rFonts w:ascii="Arial" w:hAnsi="Arial" w:cs="Arial"/>
          <w:b/>
          <w:lang w:eastAsia="zh-CN"/>
        </w:rPr>
        <w:t xml:space="preserve">Implementation </w:t>
      </w:r>
      <w:r w:rsidR="00E21F9E">
        <w:rPr>
          <w:rFonts w:ascii="Arial" w:hAnsi="Arial" w:cs="Arial"/>
          <w:b/>
          <w:lang w:eastAsia="zh-CN"/>
        </w:rPr>
        <w:t>d</w:t>
      </w:r>
      <w:r w:rsidR="00E21F9E" w:rsidRPr="004A7603">
        <w:rPr>
          <w:rFonts w:ascii="Arial" w:hAnsi="Arial" w:cs="Arial"/>
          <w:b/>
          <w:lang w:eastAsia="zh-CN"/>
        </w:rPr>
        <w:t>etails</w:t>
      </w:r>
    </w:p>
    <w:p w14:paraId="743B3C5F" w14:textId="6D999105" w:rsidR="00F16A74" w:rsidRDefault="00F16A74" w:rsidP="00F16A74">
      <w:r w:rsidRPr="00935D72">
        <w:rPr>
          <w:lang w:val="en-GB" w:eastAsia="zh-CN"/>
        </w:rPr>
        <w:t xml:space="preserve">The </w:t>
      </w:r>
      <w:r w:rsidR="00835126" w:rsidRPr="00835126">
        <w:rPr>
          <w:lang w:val="en-GB" w:eastAsia="zh-CN"/>
        </w:rPr>
        <w:t xml:space="preserve">implementation details for </w:t>
      </w:r>
      <w:r w:rsidR="0024793F">
        <w:rPr>
          <w:lang w:val="en-GB" w:eastAsia="zh-CN"/>
        </w:rPr>
        <w:t>our</w:t>
      </w:r>
      <w:r w:rsidR="0024793F" w:rsidRPr="00835126">
        <w:rPr>
          <w:lang w:val="en-GB" w:eastAsia="zh-CN"/>
        </w:rPr>
        <w:t xml:space="preserve"> </w:t>
      </w:r>
      <w:r w:rsidR="00835126" w:rsidRPr="00835126">
        <w:rPr>
          <w:lang w:val="en-GB" w:eastAsia="zh-CN"/>
        </w:rPr>
        <w:t>evaluation</w:t>
      </w:r>
      <w:r w:rsidRPr="00935D72">
        <w:rPr>
          <w:lang w:val="en-GB" w:eastAsia="zh-CN"/>
        </w:rPr>
        <w:t xml:space="preserve"> </w:t>
      </w:r>
      <w:r w:rsidR="00000165">
        <w:rPr>
          <w:lang w:val="en-GB" w:eastAsia="zh-CN"/>
        </w:rPr>
        <w:t>on</w:t>
      </w:r>
      <w:r w:rsidRPr="00935D72">
        <w:rPr>
          <w:lang w:val="en-GB" w:eastAsia="zh-CN"/>
        </w:rPr>
        <w:t xml:space="preserve"> </w:t>
      </w:r>
      <w:r>
        <w:rPr>
          <w:color w:val="000000"/>
          <w:lang w:eastAsia="zh-CN"/>
        </w:rPr>
        <w:t>AI</w:t>
      </w:r>
      <w:r w:rsidR="00476A71">
        <w:rPr>
          <w:rFonts w:hint="eastAsia"/>
          <w:color w:val="000000"/>
          <w:lang w:eastAsia="zh-CN"/>
        </w:rPr>
        <w:t>/</w:t>
      </w:r>
      <w:r w:rsidR="00CF239D">
        <w:rPr>
          <w:color w:val="000000"/>
          <w:lang w:eastAsia="zh-CN"/>
        </w:rPr>
        <w:t>ML</w:t>
      </w:r>
      <w:r>
        <w:rPr>
          <w:color w:val="000000"/>
          <w:lang w:eastAsia="zh-CN"/>
        </w:rPr>
        <w:t>-based</w:t>
      </w:r>
      <w:r w:rsidRPr="00AD1FEA">
        <w:rPr>
          <w:color w:val="000000"/>
          <w:lang w:eastAsia="zh-CN"/>
        </w:rPr>
        <w:t xml:space="preserve"> </w:t>
      </w:r>
      <w:r w:rsidR="005653C2" w:rsidRPr="005653C2">
        <w:rPr>
          <w:color w:val="000000"/>
          <w:lang w:eastAsia="zh-CN"/>
        </w:rPr>
        <w:t xml:space="preserve">fingerprint </w:t>
      </w:r>
      <w:r w:rsidRPr="00AD1FEA">
        <w:rPr>
          <w:color w:val="000000"/>
          <w:lang w:eastAsia="zh-CN"/>
        </w:rPr>
        <w:t>positioning</w:t>
      </w:r>
      <w:r w:rsidRPr="00935D72">
        <w:rPr>
          <w:lang w:val="en-GB" w:eastAsia="zh-CN"/>
        </w:rPr>
        <w:t xml:space="preserve"> </w:t>
      </w:r>
      <w:r>
        <w:rPr>
          <w:lang w:val="en-GB" w:eastAsia="zh-CN"/>
        </w:rPr>
        <w:t>are</w:t>
      </w:r>
      <w:r w:rsidRPr="00935D72">
        <w:rPr>
          <w:lang w:val="en-GB" w:eastAsia="zh-CN"/>
        </w:rPr>
        <w:t xml:space="preserve"> summarized in </w:t>
      </w:r>
      <w:r>
        <w:rPr>
          <w:lang w:val="en-GB" w:eastAsia="zh-CN"/>
        </w:rPr>
        <w:fldChar w:fldCharType="begin"/>
      </w:r>
      <w:r>
        <w:rPr>
          <w:lang w:val="en-GB" w:eastAsia="zh-CN"/>
        </w:rPr>
        <w:instrText xml:space="preserve"> REF _Ref100767651 \h </w:instrText>
      </w:r>
      <w:r>
        <w:rPr>
          <w:lang w:val="en-GB" w:eastAsia="zh-CN"/>
        </w:rPr>
      </w:r>
      <w:r>
        <w:rPr>
          <w:lang w:val="en-GB" w:eastAsia="zh-CN"/>
        </w:rPr>
        <w:fldChar w:fldCharType="separate"/>
      </w:r>
      <w:r w:rsidR="00DF6513">
        <w:t xml:space="preserve">Table </w:t>
      </w:r>
      <w:r w:rsidR="00DF6513">
        <w:rPr>
          <w:noProof/>
        </w:rPr>
        <w:t>1</w:t>
      </w:r>
      <w:r>
        <w:rPr>
          <w:lang w:val="en-GB" w:eastAsia="zh-CN"/>
        </w:rPr>
        <w:fldChar w:fldCharType="end"/>
      </w:r>
      <w:r>
        <w:t>.</w:t>
      </w:r>
      <w:r w:rsidRPr="00FC5B33">
        <w:t xml:space="preserve"> </w:t>
      </w:r>
      <w:r w:rsidR="00A87281">
        <w:t xml:space="preserve">The model structure for our implementation is </w:t>
      </w:r>
      <w:proofErr w:type="spellStart"/>
      <w:r w:rsidR="00A87281">
        <w:t>ResNet</w:t>
      </w:r>
      <w:proofErr w:type="spellEnd"/>
      <w:r w:rsidR="00A87281">
        <w:t xml:space="preserve">. </w:t>
      </w:r>
      <w:r w:rsidR="00F665F1">
        <w:t xml:space="preserve">The </w:t>
      </w:r>
      <w:r w:rsidR="00601671">
        <w:rPr>
          <w:color w:val="000000"/>
          <w:lang w:val="en-GB" w:eastAsia="zh-CN"/>
        </w:rPr>
        <w:t>CIR</w:t>
      </w:r>
      <w:r w:rsidR="00673D65">
        <w:rPr>
          <w:color w:val="000000"/>
          <w:lang w:val="en-GB" w:eastAsia="zh-CN"/>
        </w:rPr>
        <w:t xml:space="preserve"> </w:t>
      </w:r>
      <w:r w:rsidR="00F665F1">
        <w:t xml:space="preserve">is </w:t>
      </w:r>
      <w:r w:rsidR="006D4862">
        <w:t>adopted as</w:t>
      </w:r>
      <w:r w:rsidR="00F665F1">
        <w:t xml:space="preserve"> the model input</w:t>
      </w:r>
      <w:r w:rsidR="00854FC5">
        <w:t xml:space="preserve"> for both training and inference</w:t>
      </w:r>
      <w:r w:rsidR="00F665F1">
        <w:t xml:space="preserve">, </w:t>
      </w:r>
      <w:r w:rsidR="00854FC5">
        <w:t xml:space="preserve">and </w:t>
      </w:r>
      <w:r w:rsidR="008F05B4">
        <w:t xml:space="preserve">both of </w:t>
      </w:r>
      <w:r w:rsidR="00854FC5">
        <w:t xml:space="preserve">the label for training and the output </w:t>
      </w:r>
      <w:r w:rsidR="00A54700">
        <w:t xml:space="preserve">of model inference </w:t>
      </w:r>
      <w:r w:rsidR="00854FC5">
        <w:t xml:space="preserve">are </w:t>
      </w:r>
      <w:r w:rsidR="004A46D4">
        <w:t>the UE coordinates.</w:t>
      </w:r>
      <w:r w:rsidR="001A6495">
        <w:t xml:space="preserve"> </w:t>
      </w:r>
      <w:r w:rsidR="001148BA">
        <w:t xml:space="preserve">Accordingly, the </w:t>
      </w:r>
      <w:r w:rsidR="001148BA">
        <w:rPr>
          <w:color w:val="000000"/>
          <w:lang w:eastAsia="zh-CN"/>
        </w:rPr>
        <w:t>pre-processing is to obtain the CIR from the measured channel vector/matrix.</w:t>
      </w:r>
    </w:p>
    <w:p w14:paraId="1F87FFF3" w14:textId="375D6228" w:rsidR="00F16A74" w:rsidRDefault="00F16A74" w:rsidP="00F16A74">
      <w:pPr>
        <w:pStyle w:val="af8"/>
        <w:keepNext/>
        <w:jc w:val="center"/>
      </w:pPr>
      <w:bookmarkStart w:id="7" w:name="_Ref100767651"/>
      <w:r>
        <w:t xml:space="preserve">Table </w:t>
      </w:r>
      <w:r>
        <w:rPr>
          <w:noProof/>
        </w:rPr>
        <w:fldChar w:fldCharType="begin"/>
      </w:r>
      <w:r>
        <w:rPr>
          <w:noProof/>
        </w:rPr>
        <w:instrText xml:space="preserve"> SEQ Table \* ARABIC </w:instrText>
      </w:r>
      <w:r>
        <w:rPr>
          <w:noProof/>
        </w:rPr>
        <w:fldChar w:fldCharType="separate"/>
      </w:r>
      <w:r w:rsidR="00DF6513">
        <w:rPr>
          <w:noProof/>
        </w:rPr>
        <w:t>1</w:t>
      </w:r>
      <w:r>
        <w:rPr>
          <w:noProof/>
        </w:rPr>
        <w:fldChar w:fldCharType="end"/>
      </w:r>
      <w:bookmarkEnd w:id="7"/>
      <w:r w:rsidRPr="00B708E8">
        <w:rPr>
          <w:lang w:val="en-GB" w:eastAsia="zh-CN"/>
        </w:rPr>
        <w:t xml:space="preserve"> </w:t>
      </w:r>
      <w:r>
        <w:rPr>
          <w:lang w:val="en-GB" w:eastAsia="zh-CN"/>
        </w:rPr>
        <w:t>Model generation and KPIs</w:t>
      </w:r>
      <w:r>
        <w:t xml:space="preserve"> for </w:t>
      </w:r>
      <w:r w:rsidRPr="00066B1D">
        <w:rPr>
          <w:lang w:val="en-GB" w:eastAsia="zh-CN"/>
        </w:rPr>
        <w:t xml:space="preserve">AI/ML-based </w:t>
      </w:r>
      <w:r w:rsidRPr="00CD42DD">
        <w:rPr>
          <w:lang w:val="en-GB" w:eastAsia="zh-CN"/>
        </w:rPr>
        <w:t xml:space="preserve">fingerprint </w:t>
      </w:r>
      <w:r w:rsidR="00987502">
        <w:rPr>
          <w:lang w:val="en-GB" w:eastAsia="zh-CN"/>
        </w:rPr>
        <w:t>p</w:t>
      </w:r>
      <w:r w:rsidR="00987502" w:rsidRPr="00CD42DD">
        <w:rPr>
          <w:lang w:val="en-GB" w:eastAsia="zh-CN"/>
        </w:rPr>
        <w:t>ositioning</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097"/>
      </w:tblGrid>
      <w:tr w:rsidR="00F16A74" w:rsidRPr="00970709" w14:paraId="3372DA18" w14:textId="77777777" w:rsidTr="00AB26F7">
        <w:tc>
          <w:tcPr>
            <w:tcW w:w="5000" w:type="pct"/>
            <w:gridSpan w:val="2"/>
            <w:shd w:val="clear" w:color="auto" w:fill="DBE5F1"/>
            <w:vAlign w:val="center"/>
          </w:tcPr>
          <w:p w14:paraId="3F72D56F" w14:textId="77777777" w:rsidR="00F16A74" w:rsidRPr="00970709" w:rsidRDefault="00F16A74" w:rsidP="00AB26F7">
            <w:pPr>
              <w:widowControl w:val="0"/>
              <w:jc w:val="center"/>
              <w:rPr>
                <w:b/>
                <w:lang w:eastAsia="zh-CN"/>
              </w:rPr>
            </w:pPr>
            <w:r w:rsidRPr="00066B1D">
              <w:rPr>
                <w:b/>
                <w:lang w:eastAsia="zh-CN"/>
              </w:rPr>
              <w:t xml:space="preserve">AI/ML-based </w:t>
            </w:r>
            <w:r w:rsidRPr="00CD42DD">
              <w:rPr>
                <w:b/>
                <w:lang w:eastAsia="zh-CN"/>
              </w:rPr>
              <w:t>fingerprint Positioning</w:t>
            </w:r>
          </w:p>
        </w:tc>
      </w:tr>
      <w:tr w:rsidR="00F16A74" w:rsidRPr="00DC09F8" w14:paraId="4E99851B" w14:textId="77777777" w:rsidTr="00AB26F7">
        <w:tc>
          <w:tcPr>
            <w:tcW w:w="2353" w:type="pct"/>
            <w:vAlign w:val="center"/>
          </w:tcPr>
          <w:p w14:paraId="58258B3B" w14:textId="77777777" w:rsidR="00F16A74" w:rsidRDefault="00F16A74" w:rsidP="00AB26F7">
            <w:pPr>
              <w:widowControl w:val="0"/>
              <w:jc w:val="center"/>
              <w:rPr>
                <w:lang w:eastAsia="zh-CN"/>
              </w:rPr>
            </w:pPr>
            <w:r>
              <w:rPr>
                <w:rFonts w:hint="eastAsia"/>
                <w:lang w:eastAsia="zh-CN"/>
              </w:rPr>
              <w:t>M</w:t>
            </w:r>
            <w:r>
              <w:rPr>
                <w:lang w:eastAsia="zh-CN"/>
              </w:rPr>
              <w:t>odel</w:t>
            </w:r>
          </w:p>
        </w:tc>
        <w:tc>
          <w:tcPr>
            <w:tcW w:w="2647" w:type="pct"/>
            <w:vAlign w:val="center"/>
          </w:tcPr>
          <w:p w14:paraId="335B3F56" w14:textId="77777777" w:rsidR="00F16A74" w:rsidRDefault="00F16A74" w:rsidP="00AB26F7">
            <w:pPr>
              <w:widowControl w:val="0"/>
              <w:jc w:val="left"/>
              <w:rPr>
                <w:color w:val="000000"/>
                <w:lang w:val="en-GB" w:eastAsia="zh-CN"/>
              </w:rPr>
            </w:pPr>
            <w:proofErr w:type="spellStart"/>
            <w:r>
              <w:t>ResNet</w:t>
            </w:r>
            <w:proofErr w:type="spellEnd"/>
          </w:p>
        </w:tc>
      </w:tr>
      <w:tr w:rsidR="00F16A74" w:rsidRPr="00DC09F8" w14:paraId="2E3BFB17" w14:textId="77777777" w:rsidTr="00AB26F7">
        <w:tc>
          <w:tcPr>
            <w:tcW w:w="2353" w:type="pct"/>
            <w:vAlign w:val="center"/>
          </w:tcPr>
          <w:p w14:paraId="729445DB" w14:textId="77777777" w:rsidR="00F16A74" w:rsidRPr="00DC09F8" w:rsidRDefault="00F16A74" w:rsidP="00AB26F7">
            <w:pPr>
              <w:widowControl w:val="0"/>
              <w:jc w:val="center"/>
              <w:rPr>
                <w:lang w:eastAsia="zh-CN"/>
              </w:rPr>
            </w:pPr>
            <w:r>
              <w:rPr>
                <w:lang w:eastAsia="zh-CN"/>
              </w:rPr>
              <w:t>Input</w:t>
            </w:r>
          </w:p>
        </w:tc>
        <w:tc>
          <w:tcPr>
            <w:tcW w:w="2647" w:type="pct"/>
            <w:vAlign w:val="center"/>
          </w:tcPr>
          <w:p w14:paraId="3D48D5B9" w14:textId="4B15F6AE" w:rsidR="00F16A74" w:rsidRPr="00DC09F8" w:rsidRDefault="00F16A74" w:rsidP="00382E09">
            <w:pPr>
              <w:widowControl w:val="0"/>
              <w:jc w:val="left"/>
              <w:rPr>
                <w:lang w:eastAsia="zh-CN"/>
              </w:rPr>
            </w:pPr>
            <w:r>
              <w:rPr>
                <w:color w:val="000000"/>
                <w:lang w:val="en-GB" w:eastAsia="zh-CN"/>
              </w:rPr>
              <w:t>CIR</w:t>
            </w:r>
          </w:p>
        </w:tc>
      </w:tr>
      <w:tr w:rsidR="00F16A74" w:rsidRPr="00DC09F8" w14:paraId="7FEBD2E4" w14:textId="77777777" w:rsidTr="00AB26F7">
        <w:tc>
          <w:tcPr>
            <w:tcW w:w="2353" w:type="pct"/>
            <w:vAlign w:val="center"/>
          </w:tcPr>
          <w:p w14:paraId="4E1C75E0" w14:textId="77777777" w:rsidR="00F16A74" w:rsidRPr="00DC09F8" w:rsidRDefault="00F16A74" w:rsidP="00AB26F7">
            <w:pPr>
              <w:widowControl w:val="0"/>
              <w:jc w:val="center"/>
              <w:rPr>
                <w:lang w:eastAsia="zh-CN"/>
              </w:rPr>
            </w:pPr>
            <w:r>
              <w:rPr>
                <w:lang w:eastAsia="zh-CN"/>
              </w:rPr>
              <w:t>La</w:t>
            </w:r>
            <w:r w:rsidRPr="00EF6AD3">
              <w:rPr>
                <w:rFonts w:hint="eastAsia"/>
                <w:lang w:eastAsia="zh-CN"/>
              </w:rPr>
              <w:t>bel</w:t>
            </w:r>
          </w:p>
        </w:tc>
        <w:tc>
          <w:tcPr>
            <w:tcW w:w="2647" w:type="pct"/>
            <w:vAlign w:val="center"/>
          </w:tcPr>
          <w:p w14:paraId="34E2E805" w14:textId="77777777" w:rsidR="00F16A74" w:rsidRPr="00DC09F8" w:rsidRDefault="00F16A74" w:rsidP="00AB26F7">
            <w:pPr>
              <w:widowControl w:val="0"/>
              <w:jc w:val="left"/>
              <w:rPr>
                <w:lang w:eastAsia="zh-CN"/>
              </w:rPr>
            </w:pPr>
            <w:r>
              <w:rPr>
                <w:lang w:eastAsia="zh-CN"/>
              </w:rPr>
              <w:t>UE coordinate</w:t>
            </w:r>
            <w:r w:rsidR="00076D8B">
              <w:rPr>
                <w:lang w:eastAsia="zh-CN"/>
              </w:rPr>
              <w:t>s</w:t>
            </w:r>
            <w:r w:rsidDel="00094251">
              <w:rPr>
                <w:lang w:eastAsia="zh-CN"/>
              </w:rPr>
              <w:t xml:space="preserve"> </w:t>
            </w:r>
            <w:r>
              <w:rPr>
                <w:lang w:eastAsia="zh-CN"/>
              </w:rPr>
              <w:t>(Ground-truth)</w:t>
            </w:r>
          </w:p>
        </w:tc>
      </w:tr>
      <w:tr w:rsidR="00F16A74" w14:paraId="71D50BCE" w14:textId="77777777" w:rsidTr="00AB26F7">
        <w:tc>
          <w:tcPr>
            <w:tcW w:w="2353" w:type="pct"/>
            <w:vAlign w:val="center"/>
          </w:tcPr>
          <w:p w14:paraId="1506752F" w14:textId="77777777" w:rsidR="00F16A74" w:rsidRPr="00DC09F8" w:rsidRDefault="00F16A74" w:rsidP="00AB26F7">
            <w:pPr>
              <w:widowControl w:val="0"/>
              <w:jc w:val="center"/>
              <w:rPr>
                <w:lang w:eastAsia="zh-CN"/>
              </w:rPr>
            </w:pPr>
            <w:r>
              <w:rPr>
                <w:lang w:eastAsia="zh-CN"/>
              </w:rPr>
              <w:t>Output</w:t>
            </w:r>
          </w:p>
        </w:tc>
        <w:tc>
          <w:tcPr>
            <w:tcW w:w="2647" w:type="pct"/>
            <w:vAlign w:val="center"/>
          </w:tcPr>
          <w:p w14:paraId="33CA4565" w14:textId="77777777" w:rsidR="00F16A74" w:rsidRPr="00DC09F8" w:rsidRDefault="00F16A74" w:rsidP="00AB26F7">
            <w:pPr>
              <w:widowControl w:val="0"/>
              <w:jc w:val="left"/>
              <w:rPr>
                <w:lang w:eastAsia="zh-CN"/>
              </w:rPr>
            </w:pPr>
            <w:r>
              <w:rPr>
                <w:lang w:eastAsia="zh-CN"/>
              </w:rPr>
              <w:t>UE coordinate</w:t>
            </w:r>
            <w:r w:rsidR="00076D8B">
              <w:rPr>
                <w:lang w:eastAsia="zh-CN"/>
              </w:rPr>
              <w:t>s</w:t>
            </w:r>
          </w:p>
        </w:tc>
      </w:tr>
    </w:tbl>
    <w:p w14:paraId="709C23E9" w14:textId="34A2035C" w:rsidR="00E3614A" w:rsidRDefault="00E3614A" w:rsidP="00E6617C">
      <w:pPr>
        <w:pStyle w:val="af7"/>
        <w:spacing w:beforeLines="50" w:before="156"/>
        <w:ind w:firstLineChars="0" w:firstLine="0"/>
        <w:rPr>
          <w:lang w:eastAsia="zh-CN"/>
        </w:rPr>
      </w:pPr>
      <w:bookmarkStart w:id="8" w:name="_Ref101865042"/>
      <w:r>
        <w:rPr>
          <w:lang w:eastAsia="zh-CN"/>
        </w:rPr>
        <w:t xml:space="preserve">The details of the CIR to describe the time-domain channel between one </w:t>
      </w:r>
      <w:proofErr w:type="spellStart"/>
      <w:r>
        <w:rPr>
          <w:lang w:eastAsia="zh-CN"/>
        </w:rPr>
        <w:t>gNB</w:t>
      </w:r>
      <w:proofErr w:type="spellEnd"/>
      <w:r>
        <w:rPr>
          <w:lang w:eastAsia="zh-CN"/>
        </w:rPr>
        <w:t xml:space="preserve"> and one UE have not been discussed yet but it is obvious that each CIR would be associated with a certain overhead. Furthermore, it has not been evaluated yet, how many CIRs </w:t>
      </w:r>
      <w:r w:rsidR="00FF4DD6">
        <w:rPr>
          <w:lang w:eastAsia="zh-CN"/>
        </w:rPr>
        <w:t xml:space="preserve">and </w:t>
      </w:r>
      <w:proofErr w:type="spellStart"/>
      <w:r w:rsidR="00FF4DD6">
        <w:rPr>
          <w:lang w:eastAsia="zh-CN"/>
        </w:rPr>
        <w:t>gNBs</w:t>
      </w:r>
      <w:proofErr w:type="spellEnd"/>
      <w:r w:rsidR="00FF4DD6">
        <w:rPr>
          <w:lang w:eastAsia="zh-CN"/>
        </w:rPr>
        <w:t xml:space="preserve"> </w:t>
      </w:r>
      <w:r>
        <w:rPr>
          <w:lang w:eastAsia="zh-CN"/>
        </w:rPr>
        <w:t xml:space="preserve">actually are required to obtain unique fingerprint information that unambiguously can be mapped to the UE location. This is very different from the legacy approach, where a large number of </w:t>
      </w:r>
      <w:proofErr w:type="spellStart"/>
      <w:r>
        <w:rPr>
          <w:lang w:eastAsia="zh-CN"/>
        </w:rPr>
        <w:t>gNBs</w:t>
      </w:r>
      <w:proofErr w:type="spellEnd"/>
      <w:r>
        <w:rPr>
          <w:lang w:eastAsia="zh-CN"/>
        </w:rPr>
        <w:t xml:space="preserve"> should be ensured to always have a sufficient number of LOS paths.</w:t>
      </w:r>
    </w:p>
    <w:p w14:paraId="3139D728" w14:textId="74A00A04" w:rsidR="00555226" w:rsidRDefault="00590699" w:rsidP="00F16A74">
      <w:pPr>
        <w:pStyle w:val="af7"/>
        <w:spacing w:beforeLines="50" w:before="156"/>
        <w:ind w:firstLineChars="0" w:firstLine="0"/>
        <w:rPr>
          <w:color w:val="000000"/>
          <w:lang w:eastAsia="zh-CN"/>
        </w:rPr>
      </w:pPr>
      <w:r>
        <w:rPr>
          <w:color w:val="000000"/>
          <w:lang w:eastAsia="zh-CN"/>
        </w:rPr>
        <w:t>A</w:t>
      </w:r>
      <w:r w:rsidR="001A3A8E">
        <w:rPr>
          <w:color w:val="000000"/>
          <w:lang w:eastAsia="zh-CN"/>
        </w:rPr>
        <w:t xml:space="preserve">ccording to companies’ </w:t>
      </w:r>
      <w:r w:rsidR="00A87281">
        <w:rPr>
          <w:color w:val="000000"/>
          <w:lang w:eastAsia="zh-CN"/>
        </w:rPr>
        <w:t>contributions</w:t>
      </w:r>
      <w:r w:rsidR="001A3A8E">
        <w:rPr>
          <w:color w:val="000000"/>
          <w:lang w:eastAsia="zh-CN"/>
        </w:rPr>
        <w:t xml:space="preserve"> from</w:t>
      </w:r>
      <w:r w:rsidR="00A87281">
        <w:rPr>
          <w:color w:val="000000"/>
          <w:lang w:eastAsia="zh-CN"/>
        </w:rPr>
        <w:t xml:space="preserve"> the</w:t>
      </w:r>
      <w:r w:rsidR="001A3A8E">
        <w:rPr>
          <w:color w:val="000000"/>
          <w:lang w:eastAsia="zh-CN"/>
        </w:rPr>
        <w:t xml:space="preserve"> last meeting, </w:t>
      </w:r>
      <w:r w:rsidR="00A87281">
        <w:rPr>
          <w:color w:val="000000"/>
          <w:lang w:eastAsia="zh-CN"/>
        </w:rPr>
        <w:t>the CIR is a popular AI/ML model input</w:t>
      </w:r>
      <w:r w:rsidR="00FF4DD6">
        <w:rPr>
          <w:color w:val="000000"/>
          <w:lang w:eastAsia="zh-CN"/>
        </w:rPr>
        <w:t xml:space="preserve"> </w:t>
      </w:r>
      <w:r w:rsidR="00A87281">
        <w:rPr>
          <w:color w:val="000000"/>
          <w:lang w:eastAsia="zh-CN"/>
        </w:rPr>
        <w:t>for the fingerprint positioning case</w:t>
      </w:r>
      <w:r w:rsidR="001A3A8E">
        <w:rPr>
          <w:color w:val="000000"/>
          <w:lang w:eastAsia="zh-CN"/>
        </w:rPr>
        <w:t>. In our view, it would be helpful for aligning and calibrating the AI</w:t>
      </w:r>
      <w:r w:rsidR="009E13E7">
        <w:rPr>
          <w:color w:val="000000"/>
          <w:lang w:eastAsia="zh-CN"/>
        </w:rPr>
        <w:t>/ML</w:t>
      </w:r>
      <w:r w:rsidR="001A3A8E">
        <w:rPr>
          <w:color w:val="000000"/>
          <w:lang w:eastAsia="zh-CN"/>
        </w:rPr>
        <w:t xml:space="preserve"> model </w:t>
      </w:r>
      <w:r w:rsidR="00724C66">
        <w:rPr>
          <w:color w:val="000000"/>
          <w:lang w:eastAsia="zh-CN"/>
        </w:rPr>
        <w:t>implementation</w:t>
      </w:r>
      <w:r w:rsidR="00E6617C">
        <w:rPr>
          <w:color w:val="000000"/>
          <w:lang w:eastAsia="zh-CN"/>
        </w:rPr>
        <w:t xml:space="preserve"> </w:t>
      </w:r>
      <w:r w:rsidR="009E13E7">
        <w:rPr>
          <w:color w:val="000000"/>
          <w:lang w:eastAsia="zh-CN"/>
        </w:rPr>
        <w:t xml:space="preserve">as well as the simulation results </w:t>
      </w:r>
      <w:r w:rsidR="001A3A8E">
        <w:rPr>
          <w:color w:val="000000"/>
          <w:lang w:eastAsia="zh-CN"/>
        </w:rPr>
        <w:t>across companies</w:t>
      </w:r>
      <w:r w:rsidR="00FF4DD6">
        <w:rPr>
          <w:color w:val="000000"/>
          <w:lang w:eastAsia="zh-CN"/>
        </w:rPr>
        <w:t>,</w:t>
      </w:r>
      <w:r w:rsidR="001A3A8E">
        <w:rPr>
          <w:color w:val="000000"/>
          <w:lang w:eastAsia="zh-CN"/>
        </w:rPr>
        <w:t xml:space="preserve"> if </w:t>
      </w:r>
      <w:r w:rsidR="009E13E7">
        <w:rPr>
          <w:color w:val="000000"/>
          <w:lang w:eastAsia="zh-CN"/>
        </w:rPr>
        <w:t>the preferred solutions are similar with each other</w:t>
      </w:r>
      <w:r w:rsidR="00FF4DD6">
        <w:rPr>
          <w:color w:val="000000"/>
          <w:lang w:eastAsia="zh-CN"/>
        </w:rPr>
        <w:t xml:space="preserve"> and for example have the same input</w:t>
      </w:r>
      <w:r w:rsidR="001A3A8E">
        <w:rPr>
          <w:color w:val="000000"/>
          <w:lang w:eastAsia="zh-CN"/>
        </w:rPr>
        <w:t xml:space="preserve">. But we are also open to </w:t>
      </w:r>
      <w:r w:rsidR="0003298F">
        <w:rPr>
          <w:color w:val="000000"/>
          <w:lang w:eastAsia="zh-CN"/>
        </w:rPr>
        <w:t xml:space="preserve">optionally take </w:t>
      </w:r>
      <w:r w:rsidR="001A3A8E">
        <w:rPr>
          <w:color w:val="000000"/>
          <w:lang w:eastAsia="zh-CN"/>
        </w:rPr>
        <w:t>other inputs or to take pre-processing into consideration.</w:t>
      </w:r>
    </w:p>
    <w:p w14:paraId="67A6AEBF" w14:textId="3789C1AE" w:rsidR="001A3A8E" w:rsidRDefault="001A3A8E" w:rsidP="00F16A74">
      <w:pPr>
        <w:pStyle w:val="af7"/>
        <w:spacing w:beforeLines="50" w:before="156"/>
        <w:ind w:firstLineChars="0" w:firstLine="0"/>
        <w:rPr>
          <w:color w:val="000000"/>
          <w:lang w:eastAsia="zh-CN"/>
        </w:rPr>
      </w:pPr>
      <w:r>
        <w:rPr>
          <w:color w:val="000000"/>
          <w:lang w:eastAsia="zh-CN"/>
        </w:rPr>
        <w:t xml:space="preserve">We are therefore making the following proposal: </w:t>
      </w:r>
    </w:p>
    <w:p w14:paraId="50708FD0" w14:textId="51857EC6" w:rsidR="00977C12" w:rsidRPr="0007644B" w:rsidRDefault="00F16A74" w:rsidP="008E6973">
      <w:pPr>
        <w:pStyle w:val="af7"/>
        <w:numPr>
          <w:ilvl w:val="0"/>
          <w:numId w:val="17"/>
        </w:numPr>
        <w:ind w:firstLineChars="0"/>
        <w:rPr>
          <w:b/>
          <w:i/>
          <w:lang w:eastAsia="zh-CN"/>
        </w:rPr>
      </w:pPr>
      <w:bookmarkStart w:id="9" w:name="_Ref111139728"/>
      <w:bookmarkStart w:id="10" w:name="_Ref102171111"/>
      <w:r w:rsidRPr="00977C12">
        <w:rPr>
          <w:b/>
          <w:i/>
          <w:lang w:eastAsia="zh-CN"/>
        </w:rPr>
        <w:t>:</w:t>
      </w:r>
      <w:r w:rsidR="005978DF" w:rsidRPr="005978DF">
        <w:t xml:space="preserve"> </w:t>
      </w:r>
      <w:r w:rsidR="005978DF" w:rsidRPr="00977C12">
        <w:rPr>
          <w:b/>
          <w:i/>
          <w:lang w:eastAsia="zh-CN"/>
        </w:rPr>
        <w:t xml:space="preserve">For </w:t>
      </w:r>
      <w:r w:rsidR="008E6973" w:rsidRPr="008E6973">
        <w:rPr>
          <w:b/>
          <w:i/>
          <w:lang w:eastAsia="zh-CN"/>
        </w:rPr>
        <w:t>comparison of evaluation on AI/ML-based fingerprint positioning evaluation results</w:t>
      </w:r>
      <w:r w:rsidR="005978DF" w:rsidRPr="00977C12">
        <w:rPr>
          <w:b/>
          <w:i/>
          <w:lang w:eastAsia="zh-CN"/>
        </w:rPr>
        <w:t xml:space="preserve">, support the </w:t>
      </w:r>
      <w:r w:rsidR="00151308">
        <w:rPr>
          <w:b/>
          <w:i/>
          <w:lang w:eastAsia="zh-CN"/>
        </w:rPr>
        <w:t>c</w:t>
      </w:r>
      <w:r w:rsidR="00151308" w:rsidRPr="00977C12">
        <w:rPr>
          <w:b/>
          <w:i/>
          <w:lang w:eastAsia="zh-CN"/>
        </w:rPr>
        <w:t xml:space="preserve">hannel </w:t>
      </w:r>
      <w:r w:rsidR="00151308">
        <w:rPr>
          <w:b/>
          <w:i/>
          <w:lang w:eastAsia="zh-CN"/>
        </w:rPr>
        <w:t>i</w:t>
      </w:r>
      <w:r w:rsidR="00151308" w:rsidRPr="00977C12">
        <w:rPr>
          <w:b/>
          <w:i/>
          <w:lang w:eastAsia="zh-CN"/>
        </w:rPr>
        <w:t xml:space="preserve">mpulse </w:t>
      </w:r>
      <w:r w:rsidR="00151308">
        <w:rPr>
          <w:b/>
          <w:i/>
          <w:lang w:eastAsia="zh-CN"/>
        </w:rPr>
        <w:t>r</w:t>
      </w:r>
      <w:r w:rsidR="00151308" w:rsidRPr="00977C12">
        <w:rPr>
          <w:b/>
          <w:i/>
          <w:lang w:eastAsia="zh-CN"/>
        </w:rPr>
        <w:t>espo</w:t>
      </w:r>
      <w:r w:rsidR="00151308" w:rsidRPr="0007644B">
        <w:rPr>
          <w:b/>
          <w:i/>
          <w:lang w:eastAsia="zh-CN"/>
        </w:rPr>
        <w:t>nse</w:t>
      </w:r>
      <w:r w:rsidR="00151308">
        <w:rPr>
          <w:b/>
          <w:i/>
          <w:lang w:eastAsia="zh-CN"/>
        </w:rPr>
        <w:t xml:space="preserve"> (CIR)</w:t>
      </w:r>
      <w:r w:rsidR="00151308" w:rsidRPr="0007644B">
        <w:rPr>
          <w:b/>
          <w:i/>
          <w:lang w:eastAsia="zh-CN"/>
        </w:rPr>
        <w:t xml:space="preserve"> </w:t>
      </w:r>
      <w:r w:rsidR="005978DF" w:rsidRPr="0007644B">
        <w:rPr>
          <w:b/>
          <w:i/>
          <w:lang w:eastAsia="zh-CN"/>
        </w:rPr>
        <w:t>as the model inputs</w:t>
      </w:r>
      <w:r w:rsidRPr="0007644B">
        <w:rPr>
          <w:b/>
          <w:i/>
          <w:lang w:eastAsia="zh-CN"/>
        </w:rPr>
        <w:t>.</w:t>
      </w:r>
      <w:bookmarkEnd w:id="9"/>
      <w:r w:rsidRPr="0007644B">
        <w:rPr>
          <w:rFonts w:hint="eastAsia"/>
          <w:b/>
          <w:i/>
          <w:lang w:eastAsia="zh-CN"/>
        </w:rPr>
        <w:t xml:space="preserve"> </w:t>
      </w:r>
      <w:bookmarkEnd w:id="10"/>
    </w:p>
    <w:p w14:paraId="271CF69B" w14:textId="40F9A02F" w:rsidR="000A6963" w:rsidRPr="000A6963" w:rsidRDefault="000A6963" w:rsidP="000A6963">
      <w:pPr>
        <w:spacing w:beforeLines="50" w:before="156"/>
        <w:rPr>
          <w:lang w:eastAsia="zh-CN"/>
        </w:rPr>
      </w:pPr>
      <w:r w:rsidRPr="000A6963">
        <w:rPr>
          <w:rFonts w:hint="eastAsia"/>
          <w:color w:val="000000"/>
          <w:lang w:eastAsia="zh-CN"/>
        </w:rPr>
        <w:t>According to the</w:t>
      </w:r>
      <w:r w:rsidRPr="000A6963">
        <w:rPr>
          <w:color w:val="000000"/>
          <w:lang w:eastAsia="zh-CN"/>
        </w:rPr>
        <w:t xml:space="preserve"> defined</w:t>
      </w:r>
      <w:r w:rsidRPr="000A6963">
        <w:rPr>
          <w:rFonts w:hint="eastAsia"/>
          <w:color w:val="000000"/>
          <w:lang w:eastAsia="zh-CN"/>
        </w:rPr>
        <w:t xml:space="preserve"> </w:t>
      </w:r>
      <w:r w:rsidRPr="000A6963">
        <w:rPr>
          <w:color w:val="000000"/>
          <w:lang w:eastAsia="zh-CN"/>
        </w:rPr>
        <w:t>scenario assumptions in</w:t>
      </w:r>
      <w:r w:rsidR="0010592B">
        <w:rPr>
          <w:color w:val="000000"/>
          <w:lang w:eastAsia="zh-CN"/>
        </w:rPr>
        <w:t xml:space="preserve"> the</w:t>
      </w:r>
      <w:r w:rsidR="008B6C17">
        <w:t xml:space="preserve"> </w:t>
      </w:r>
      <w:r w:rsidR="008B6C17">
        <w:fldChar w:fldCharType="begin"/>
      </w:r>
      <w:r w:rsidR="008B6C17">
        <w:instrText xml:space="preserve"> REF _Ref110862461 \h </w:instrText>
      </w:r>
      <w:r w:rsidR="008B6C17">
        <w:fldChar w:fldCharType="separate"/>
      </w:r>
      <w:r w:rsidR="00DF6513" w:rsidRPr="00645B35">
        <w:rPr>
          <w:color w:val="000000"/>
        </w:rPr>
        <w:t>Appendix</w:t>
      </w:r>
      <w:r w:rsidR="008B6C17">
        <w:fldChar w:fldCharType="end"/>
      </w:r>
      <w:r w:rsidRPr="000A6963">
        <w:rPr>
          <w:color w:val="000000"/>
          <w:lang w:eastAsia="zh-CN"/>
        </w:rPr>
        <w:t>,</w:t>
      </w:r>
      <w:r w:rsidRPr="000A6963">
        <w:rPr>
          <w:rFonts w:hint="eastAsia"/>
          <w:color w:val="000000"/>
          <w:lang w:eastAsia="zh-CN"/>
        </w:rPr>
        <w:t xml:space="preserve"> the </w:t>
      </w:r>
      <w:r w:rsidRPr="000A6963">
        <w:rPr>
          <w:lang w:val="en-GB" w:eastAsia="zh-CN"/>
        </w:rPr>
        <w:t>dataset is generated from the simulation platform used for</w:t>
      </w:r>
      <w:r w:rsidRPr="000A6963">
        <w:t xml:space="preserve"> the </w:t>
      </w:r>
      <w:r w:rsidRPr="000A6963">
        <w:rPr>
          <w:color w:val="000000"/>
          <w:lang w:eastAsia="zh-CN"/>
        </w:rPr>
        <w:t xml:space="preserve">AI/ML-based fingerprint </w:t>
      </w:r>
      <w:r w:rsidR="006D140E">
        <w:rPr>
          <w:lang w:eastAsia="zh-CN"/>
        </w:rPr>
        <w:t>p</w:t>
      </w:r>
      <w:r w:rsidR="006D140E" w:rsidRPr="000A6963">
        <w:rPr>
          <w:lang w:eastAsia="zh-CN"/>
        </w:rPr>
        <w:t>ositioning</w:t>
      </w:r>
      <w:r w:rsidR="006D140E" w:rsidRPr="000A6963">
        <w:t xml:space="preserve"> </w:t>
      </w:r>
      <w:r w:rsidRPr="000A6963">
        <w:t>sub use case</w:t>
      </w:r>
      <w:r w:rsidRPr="000A6963">
        <w:rPr>
          <w:lang w:eastAsia="zh-CN"/>
        </w:rPr>
        <w:t xml:space="preserve">. </w:t>
      </w:r>
    </w:p>
    <w:tbl>
      <w:tblPr>
        <w:tblStyle w:val="af2"/>
        <w:tblW w:w="9634" w:type="dxa"/>
        <w:tblLook w:val="04A0" w:firstRow="1" w:lastRow="0" w:firstColumn="1" w:lastColumn="0" w:noHBand="0" w:noVBand="1"/>
      </w:tblPr>
      <w:tblGrid>
        <w:gridCol w:w="9634"/>
      </w:tblGrid>
      <w:tr w:rsidR="000A6963" w:rsidRPr="000A6963" w14:paraId="42F8F442" w14:textId="77777777" w:rsidTr="003E3478">
        <w:tc>
          <w:tcPr>
            <w:tcW w:w="9634" w:type="dxa"/>
          </w:tcPr>
          <w:p w14:paraId="1D2D560D" w14:textId="77777777" w:rsidR="000A6963" w:rsidRPr="000A6963" w:rsidRDefault="000A6963" w:rsidP="007A78A1">
            <w:pPr>
              <w:shd w:val="clear" w:color="auto" w:fill="FFFFFF"/>
              <w:autoSpaceDE/>
              <w:autoSpaceDN/>
              <w:adjustRightInd/>
              <w:snapToGrid/>
              <w:spacing w:after="0" w:line="240" w:lineRule="auto"/>
              <w:jc w:val="left"/>
              <w:rPr>
                <w:rFonts w:ascii="Times" w:eastAsia="Batang" w:hAnsi="Times"/>
                <w:sz w:val="20"/>
                <w:szCs w:val="20"/>
                <w:highlight w:val="green"/>
                <w:lang w:val="en-GB" w:eastAsia="ja-JP"/>
              </w:rPr>
            </w:pPr>
            <w:r w:rsidRPr="000A6963">
              <w:rPr>
                <w:rFonts w:ascii="Times" w:eastAsia="Batang" w:hAnsi="Times" w:hint="eastAsia"/>
                <w:sz w:val="20"/>
                <w:szCs w:val="20"/>
                <w:highlight w:val="green"/>
                <w:lang w:val="en-GB" w:eastAsia="ja-JP"/>
              </w:rPr>
              <w:t>Agreement</w:t>
            </w:r>
          </w:p>
          <w:p w14:paraId="6F4AFDF9" w14:textId="77777777" w:rsidR="000A6963" w:rsidRPr="000A6963" w:rsidRDefault="000A6963" w:rsidP="007A78A1">
            <w:pPr>
              <w:shd w:val="clear" w:color="auto" w:fill="FFFFFF"/>
              <w:spacing w:after="0" w:line="240" w:lineRule="auto"/>
              <w:rPr>
                <w:color w:val="000000"/>
                <w:sz w:val="20"/>
                <w:szCs w:val="20"/>
                <w:lang w:eastAsia="zh-CN"/>
              </w:rPr>
            </w:pPr>
            <w:r w:rsidRPr="000A6963">
              <w:rPr>
                <w:color w:val="000000"/>
                <w:sz w:val="20"/>
                <w:szCs w:val="20"/>
                <w:lang w:eastAsia="zh-CN"/>
              </w:rPr>
              <w:t>For evaluation of AI/ML based positioning, details of the training dataset generation are to be reported by proponent company. The report may include (in addition to other selected settings, if applicable):</w:t>
            </w:r>
          </w:p>
          <w:p w14:paraId="2AFE1DB6" w14:textId="77777777" w:rsidR="000A6963" w:rsidRPr="000A6963" w:rsidRDefault="000A6963" w:rsidP="007A78A1">
            <w:pPr>
              <w:numPr>
                <w:ilvl w:val="0"/>
                <w:numId w:val="19"/>
              </w:numPr>
              <w:shd w:val="clear" w:color="auto" w:fill="FFFFFF"/>
              <w:autoSpaceDE/>
              <w:autoSpaceDN/>
              <w:adjustRightInd/>
              <w:snapToGrid/>
              <w:spacing w:after="0" w:line="240" w:lineRule="auto"/>
              <w:rPr>
                <w:rFonts w:eastAsia="Microsoft YaHei UI"/>
                <w:color w:val="000000"/>
                <w:sz w:val="20"/>
                <w:szCs w:val="20"/>
                <w:lang w:eastAsia="zh-CN"/>
              </w:rPr>
            </w:pPr>
            <w:r w:rsidRPr="000A6963">
              <w:rPr>
                <w:rFonts w:eastAsia="Microsoft YaHei UI"/>
                <w:color w:val="000000"/>
                <w:sz w:val="20"/>
                <w:szCs w:val="20"/>
                <w:lang w:eastAsia="zh-CN"/>
              </w:rPr>
              <w:t>The size of training dataset, for example, the total number of UEs in the evaluation area for generating training dataset;</w:t>
            </w:r>
          </w:p>
          <w:p w14:paraId="71C6AA74" w14:textId="77777777" w:rsidR="000A6963" w:rsidRPr="000A6963" w:rsidRDefault="000A6963" w:rsidP="007A78A1">
            <w:pPr>
              <w:numPr>
                <w:ilvl w:val="0"/>
                <w:numId w:val="19"/>
              </w:numPr>
              <w:shd w:val="clear" w:color="auto" w:fill="FFFFFF"/>
              <w:autoSpaceDE/>
              <w:autoSpaceDN/>
              <w:adjustRightInd/>
              <w:snapToGrid/>
              <w:spacing w:after="0" w:line="240" w:lineRule="auto"/>
              <w:rPr>
                <w:rFonts w:eastAsia="Microsoft YaHei UI"/>
                <w:color w:val="000000"/>
                <w:sz w:val="20"/>
                <w:szCs w:val="20"/>
                <w:lang w:eastAsia="zh-CN"/>
              </w:rPr>
            </w:pPr>
            <w:r w:rsidRPr="000A6963">
              <w:rPr>
                <w:rFonts w:eastAsia="Microsoft YaHei UI"/>
                <w:color w:val="000000"/>
                <w:sz w:val="20"/>
                <w:szCs w:val="20"/>
                <w:lang w:eastAsia="zh-CN"/>
              </w:rPr>
              <w:t>The distribution of UE location for generating the training dataset may be one of the following:</w:t>
            </w:r>
          </w:p>
          <w:p w14:paraId="6D860E16" w14:textId="77777777" w:rsidR="000A6963" w:rsidRPr="000A6963" w:rsidRDefault="000A6963" w:rsidP="007A78A1">
            <w:pPr>
              <w:numPr>
                <w:ilvl w:val="1"/>
                <w:numId w:val="19"/>
              </w:numPr>
              <w:shd w:val="clear" w:color="auto" w:fill="FFFFFF"/>
              <w:autoSpaceDE/>
              <w:autoSpaceDN/>
              <w:adjustRightInd/>
              <w:snapToGrid/>
              <w:spacing w:after="0" w:line="240" w:lineRule="auto"/>
              <w:rPr>
                <w:rFonts w:eastAsia="Microsoft YaHei UI"/>
                <w:color w:val="000000"/>
                <w:sz w:val="20"/>
                <w:szCs w:val="20"/>
                <w:lang w:eastAsia="zh-CN"/>
              </w:rPr>
            </w:pPr>
            <w:r w:rsidRPr="000A6963">
              <w:rPr>
                <w:rFonts w:eastAsia="Microsoft YaHei UI"/>
                <w:color w:val="000000"/>
                <w:sz w:val="20"/>
                <w:szCs w:val="20"/>
                <w:lang w:eastAsia="zh-CN"/>
              </w:rPr>
              <w:lastRenderedPageBreak/>
              <w:t>Option 1: grid distribution, i.e., one training data is collected at the center of one small square grid, where, for example, the width of the square grid can be 0.25/0.5/1.0 m.</w:t>
            </w:r>
          </w:p>
          <w:p w14:paraId="4AD75C33" w14:textId="77777777" w:rsidR="000A6963" w:rsidRPr="000A6963" w:rsidRDefault="000A6963" w:rsidP="007A78A1">
            <w:pPr>
              <w:numPr>
                <w:ilvl w:val="1"/>
                <w:numId w:val="19"/>
              </w:numPr>
              <w:shd w:val="clear" w:color="auto" w:fill="FFFFFF"/>
              <w:autoSpaceDE/>
              <w:autoSpaceDN/>
              <w:adjustRightInd/>
              <w:snapToGrid/>
              <w:spacing w:after="0" w:line="240" w:lineRule="auto"/>
              <w:rPr>
                <w:sz w:val="20"/>
                <w:szCs w:val="20"/>
                <w:lang w:val="en-GB"/>
              </w:rPr>
            </w:pPr>
            <w:r w:rsidRPr="000A6963">
              <w:rPr>
                <w:rFonts w:eastAsia="Microsoft YaHei UI"/>
                <w:color w:val="000000"/>
                <w:sz w:val="20"/>
                <w:szCs w:val="20"/>
                <w:lang w:eastAsia="zh-CN"/>
              </w:rPr>
              <w:t>Option 2: uniform distribution, i.e., the UE location is randomly and uniformly distributed in the evaluation area. </w:t>
            </w:r>
          </w:p>
        </w:tc>
      </w:tr>
    </w:tbl>
    <w:p w14:paraId="63BF58BF" w14:textId="294B66C5" w:rsidR="000A6963" w:rsidRPr="000A6963" w:rsidRDefault="000A6963" w:rsidP="000A6963">
      <w:pPr>
        <w:spacing w:beforeLines="50" w:before="156"/>
        <w:rPr>
          <w:rFonts w:eastAsia="Microsoft YaHei UI"/>
          <w:color w:val="000000"/>
          <w:szCs w:val="20"/>
          <w:lang w:eastAsia="zh-CN"/>
        </w:rPr>
      </w:pPr>
      <w:r w:rsidRPr="000A6963">
        <w:lastRenderedPageBreak/>
        <w:t xml:space="preserve">In both of the training and inference dataset, </w:t>
      </w:r>
      <w:r w:rsidRPr="000A6963">
        <w:rPr>
          <w:rFonts w:eastAsia="Microsoft YaHei UI"/>
          <w:color w:val="000000"/>
          <w:szCs w:val="20"/>
          <w:lang w:eastAsia="zh-CN"/>
        </w:rPr>
        <w:t>UE samples are uniformly distributed in each drop, as UE coordinates randomly and uniformly distributed in the evaluation area is more consistent with the actual deployment of positioning inference.</w:t>
      </w:r>
      <w:r w:rsidR="001E5BB2" w:rsidRPr="001E5BB2">
        <w:rPr>
          <w:rFonts w:hint="eastAsia"/>
          <w:lang w:eastAsia="zh-CN"/>
        </w:rPr>
        <w:t xml:space="preserve"> </w:t>
      </w:r>
      <w:r w:rsidR="000E4E68">
        <w:rPr>
          <w:lang w:eastAsia="zh-CN"/>
        </w:rPr>
        <w:t>While</w:t>
      </w:r>
      <w:r w:rsidR="006102B6">
        <w:rPr>
          <w:lang w:eastAsia="zh-CN"/>
        </w:rPr>
        <w:t xml:space="preserve"> for grid-based UE distribution,</w:t>
      </w:r>
      <w:r w:rsidR="00EE5156">
        <w:rPr>
          <w:lang w:eastAsia="zh-CN"/>
        </w:rPr>
        <w:t xml:space="preserve"> </w:t>
      </w:r>
      <w:r w:rsidR="001E5BB2">
        <w:rPr>
          <w:lang w:eastAsia="zh-CN"/>
        </w:rPr>
        <w:t>the size of the grid needs more discussions to avoid a too low/too high resolution, to achieve a trade-off between too small/too big dataset size</w:t>
      </w:r>
      <w:r w:rsidR="004C10A8">
        <w:rPr>
          <w:lang w:eastAsia="zh-CN"/>
        </w:rPr>
        <w:t>s</w:t>
      </w:r>
      <w:r w:rsidR="001E5BB2">
        <w:rPr>
          <w:lang w:eastAsia="zh-CN"/>
        </w:rPr>
        <w:t>.</w:t>
      </w:r>
      <w:r w:rsidR="007168F0">
        <w:rPr>
          <w:lang w:eastAsia="zh-CN"/>
        </w:rPr>
        <w:t xml:space="preserve"> </w:t>
      </w:r>
      <w:r w:rsidR="00985519">
        <w:rPr>
          <w:lang w:eastAsia="zh-CN"/>
        </w:rPr>
        <w:t>Accordingly</w:t>
      </w:r>
      <w:r w:rsidR="007168F0">
        <w:rPr>
          <w:lang w:eastAsia="zh-CN"/>
        </w:rPr>
        <w:t>, the following proposal</w:t>
      </w:r>
      <w:r w:rsidR="00985519">
        <w:rPr>
          <w:lang w:eastAsia="zh-CN"/>
        </w:rPr>
        <w:t xml:space="preserve"> is provided</w:t>
      </w:r>
      <w:r w:rsidR="007168F0">
        <w:rPr>
          <w:lang w:eastAsia="zh-CN"/>
        </w:rPr>
        <w:t>:</w:t>
      </w:r>
    </w:p>
    <w:p w14:paraId="155FC540" w14:textId="0C4ADACD" w:rsidR="000A6963" w:rsidRPr="000A6963" w:rsidRDefault="000A6963" w:rsidP="00037D59">
      <w:pPr>
        <w:numPr>
          <w:ilvl w:val="0"/>
          <w:numId w:val="17"/>
        </w:numPr>
        <w:spacing w:afterLines="50" w:after="156"/>
        <w:rPr>
          <w:lang w:eastAsia="zh-CN"/>
        </w:rPr>
      </w:pPr>
      <w:bookmarkStart w:id="11" w:name="_Ref111139746"/>
      <w:r w:rsidRPr="00996E4C">
        <w:rPr>
          <w:b/>
          <w:i/>
          <w:lang w:eastAsia="zh-CN"/>
        </w:rPr>
        <w:t xml:space="preserve">: For </w:t>
      </w:r>
      <w:r w:rsidR="00345E01" w:rsidRPr="00996E4C">
        <w:rPr>
          <w:b/>
          <w:i/>
          <w:lang w:eastAsia="zh-CN"/>
        </w:rPr>
        <w:t>the training dataset</w:t>
      </w:r>
      <w:r w:rsidRPr="00996E4C">
        <w:rPr>
          <w:b/>
          <w:i/>
          <w:lang w:eastAsia="zh-CN"/>
        </w:rPr>
        <w:t xml:space="preserve"> </w:t>
      </w:r>
      <w:r w:rsidR="00345E01" w:rsidRPr="00996E4C">
        <w:rPr>
          <w:b/>
          <w:i/>
          <w:lang w:eastAsia="zh-CN"/>
        </w:rPr>
        <w:t xml:space="preserve">generation </w:t>
      </w:r>
      <w:r w:rsidRPr="00996E4C">
        <w:rPr>
          <w:b/>
          <w:i/>
          <w:lang w:eastAsia="zh-CN"/>
        </w:rPr>
        <w:t>of AI/ML-based positioning, support uniform UE distribution</w:t>
      </w:r>
      <w:r w:rsidR="0083161A" w:rsidRPr="00996E4C">
        <w:rPr>
          <w:b/>
          <w:i/>
          <w:lang w:eastAsia="zh-CN"/>
        </w:rPr>
        <w:t>.</w:t>
      </w:r>
      <w:bookmarkEnd w:id="11"/>
    </w:p>
    <w:p w14:paraId="259C899C" w14:textId="77777777" w:rsidR="00B11F39" w:rsidRPr="0007634C" w:rsidRDefault="00B11F39" w:rsidP="0007634C">
      <w:pPr>
        <w:pStyle w:val="3"/>
        <w:spacing w:before="240"/>
        <w:rPr>
          <w:rFonts w:ascii="Arial" w:hAnsi="Arial" w:cs="Arial"/>
          <w:b/>
          <w:lang w:eastAsia="zh-CN"/>
        </w:rPr>
      </w:pPr>
      <w:r w:rsidRPr="0007634C">
        <w:rPr>
          <w:rFonts w:ascii="Arial" w:hAnsi="Arial" w:cs="Arial"/>
          <w:b/>
          <w:lang w:eastAsia="zh-CN"/>
        </w:rPr>
        <w:t>Baseline for comparison</w:t>
      </w:r>
    </w:p>
    <w:tbl>
      <w:tblPr>
        <w:tblStyle w:val="af2"/>
        <w:tblW w:w="0" w:type="auto"/>
        <w:tblLook w:val="04A0" w:firstRow="1" w:lastRow="0" w:firstColumn="1" w:lastColumn="0" w:noHBand="0" w:noVBand="1"/>
      </w:tblPr>
      <w:tblGrid>
        <w:gridCol w:w="9628"/>
      </w:tblGrid>
      <w:tr w:rsidR="00B11F39" w:rsidRPr="00155F99" w14:paraId="0062686F" w14:textId="77777777" w:rsidTr="003E3478">
        <w:tc>
          <w:tcPr>
            <w:tcW w:w="9628" w:type="dxa"/>
          </w:tcPr>
          <w:p w14:paraId="0157ED89" w14:textId="77777777" w:rsidR="00B11F39" w:rsidRPr="00155F99" w:rsidRDefault="00B11F39" w:rsidP="003E3478">
            <w:pPr>
              <w:shd w:val="clear" w:color="auto" w:fill="FFFFFF"/>
              <w:spacing w:after="0" w:line="240" w:lineRule="auto"/>
              <w:rPr>
                <w:highlight w:val="green"/>
                <w:lang w:eastAsia="ja-JP"/>
              </w:rPr>
            </w:pPr>
            <w:r w:rsidRPr="00155F99">
              <w:rPr>
                <w:highlight w:val="green"/>
                <w:lang w:eastAsia="ja-JP"/>
              </w:rPr>
              <w:t>Agreement</w:t>
            </w:r>
          </w:p>
          <w:p w14:paraId="25404C4E" w14:textId="77777777" w:rsidR="00B11F39" w:rsidRPr="00155F99" w:rsidRDefault="00B11F39" w:rsidP="003E3478">
            <w:pPr>
              <w:autoSpaceDE/>
              <w:autoSpaceDN/>
              <w:adjustRightInd/>
              <w:snapToGrid/>
              <w:spacing w:after="0" w:line="240" w:lineRule="auto"/>
              <w:jc w:val="left"/>
              <w:rPr>
                <w:color w:val="000000"/>
                <w:szCs w:val="20"/>
                <w:lang w:eastAsia="zh-CN"/>
              </w:rPr>
            </w:pPr>
            <w:r w:rsidRPr="00155F99">
              <w:rPr>
                <w:color w:val="000000"/>
                <w:szCs w:val="20"/>
                <w:lang w:eastAsia="zh-CN"/>
              </w:rPr>
              <w:t>For AI/ML-based positioning evaluation, the baseline performance to compare against is that of existing Rel-16/Rel-17 positioning methods.</w:t>
            </w:r>
          </w:p>
          <w:p w14:paraId="2EBC1445" w14:textId="77777777" w:rsidR="00B11F39" w:rsidRPr="00155F99" w:rsidRDefault="00B11F39" w:rsidP="00B11F39">
            <w:pPr>
              <w:numPr>
                <w:ilvl w:val="1"/>
                <w:numId w:val="28"/>
              </w:numPr>
              <w:overflowPunct w:val="0"/>
              <w:autoSpaceDE/>
              <w:autoSpaceDN/>
              <w:adjustRightInd/>
              <w:snapToGrid/>
              <w:spacing w:after="0" w:line="240" w:lineRule="auto"/>
              <w:jc w:val="left"/>
              <w:textAlignment w:val="baseline"/>
              <w:rPr>
                <w:rFonts w:ascii="微软雅黑" w:eastAsia="微软雅黑" w:hAnsi="微软雅黑" w:cs="宋体"/>
                <w:sz w:val="24"/>
                <w:szCs w:val="24"/>
                <w:lang w:eastAsia="zh-CN"/>
              </w:rPr>
            </w:pPr>
            <w:r w:rsidRPr="00155F99">
              <w:rPr>
                <w:rFonts w:hint="eastAsia"/>
                <w:color w:val="000000"/>
                <w:szCs w:val="20"/>
                <w:lang w:eastAsia="zh-CN"/>
              </w:rPr>
              <w:t>As a starting point, each participating company report the specific existing positioning method (e.g., DL-TDOA, Multi-RTT) used as comparison.</w:t>
            </w:r>
          </w:p>
        </w:tc>
      </w:tr>
    </w:tbl>
    <w:p w14:paraId="5A4D1F7C" w14:textId="06457158" w:rsidR="00B11F39" w:rsidRDefault="00B11F39" w:rsidP="00B11F39">
      <w:pPr>
        <w:spacing w:beforeLines="50" w:before="156"/>
        <w:rPr>
          <w:lang w:val="en-GB"/>
        </w:rPr>
      </w:pPr>
      <w:r>
        <w:rPr>
          <w:lang w:val="en-GB"/>
        </w:rPr>
        <w:t xml:space="preserve">As agreed in the </w:t>
      </w:r>
      <w:r w:rsidRPr="00104917">
        <w:rPr>
          <w:lang w:eastAsia="zh-CN"/>
        </w:rPr>
        <w:t>RAN1 #109</w:t>
      </w:r>
      <w:r>
        <w:rPr>
          <w:lang w:eastAsia="zh-CN"/>
        </w:rPr>
        <w:t>-</w:t>
      </w:r>
      <w:r w:rsidRPr="00104917">
        <w:rPr>
          <w:lang w:eastAsia="zh-CN"/>
        </w:rPr>
        <w:t>e</w:t>
      </w:r>
      <w:r>
        <w:rPr>
          <w:lang w:eastAsia="zh-CN"/>
        </w:rPr>
        <w:t xml:space="preserve"> </w:t>
      </w:r>
      <w:r w:rsidRPr="00104917">
        <w:rPr>
          <w:lang w:eastAsia="zh-CN"/>
        </w:rPr>
        <w:t>meeting</w:t>
      </w:r>
      <w:r>
        <w:rPr>
          <w:lang w:eastAsia="zh-CN"/>
        </w:rPr>
        <w:t>,</w:t>
      </w:r>
      <w:r>
        <w:rPr>
          <w:lang w:val="en-GB"/>
        </w:rPr>
        <w:t xml:space="preserve"> </w:t>
      </w:r>
      <w:r w:rsidR="004C10A8">
        <w:rPr>
          <w:lang w:val="en-GB"/>
        </w:rPr>
        <w:t>as the baseline for p</w:t>
      </w:r>
      <w:r w:rsidR="004C10A8" w:rsidRPr="00B439E4">
        <w:rPr>
          <w:lang w:val="en-GB"/>
        </w:rPr>
        <w:t>erformance</w:t>
      </w:r>
      <w:r w:rsidR="004C10A8">
        <w:rPr>
          <w:lang w:val="en-GB"/>
        </w:rPr>
        <w:t xml:space="preserve"> evaluations of </w:t>
      </w:r>
      <w:r w:rsidR="004C10A8" w:rsidRPr="00F75626">
        <w:rPr>
          <w:color w:val="000000"/>
          <w:lang w:eastAsia="zh-CN"/>
        </w:rPr>
        <w:t>AI/ML-based</w:t>
      </w:r>
      <w:r w:rsidR="004C10A8">
        <w:rPr>
          <w:lang w:val="en-GB"/>
        </w:rPr>
        <w:t xml:space="preserve"> fingerprint p</w:t>
      </w:r>
      <w:r w:rsidR="004C10A8" w:rsidRPr="00B439E4">
        <w:rPr>
          <w:lang w:val="en-GB"/>
        </w:rPr>
        <w:t>ositioning</w:t>
      </w:r>
      <w:r w:rsidR="004C10A8">
        <w:rPr>
          <w:lang w:val="en-GB"/>
        </w:rPr>
        <w:t xml:space="preserve"> in NLOS dominated scenarios, </w:t>
      </w:r>
      <w:r>
        <w:rPr>
          <w:lang w:val="en-GB"/>
        </w:rPr>
        <w:t>we adopt the positioning accuracy achieved by the traditional</w:t>
      </w:r>
      <w:r w:rsidRPr="00181FC5">
        <w:rPr>
          <w:lang w:val="en-GB"/>
        </w:rPr>
        <w:t xml:space="preserve"> </w:t>
      </w:r>
      <w:r>
        <w:rPr>
          <w:lang w:eastAsia="zh-CN"/>
        </w:rPr>
        <w:t>UL-</w:t>
      </w:r>
      <w:proofErr w:type="spellStart"/>
      <w:r>
        <w:rPr>
          <w:lang w:eastAsia="zh-CN"/>
        </w:rPr>
        <w:t>TDoA</w:t>
      </w:r>
      <w:proofErr w:type="spellEnd"/>
      <w:r w:rsidRPr="00181FC5">
        <w:rPr>
          <w:lang w:val="en-GB"/>
        </w:rPr>
        <w:t xml:space="preserve"> </w:t>
      </w:r>
      <w:r>
        <w:rPr>
          <w:lang w:val="en-GB"/>
        </w:rPr>
        <w:t>positioning method without LOS detec</w:t>
      </w:r>
      <w:r w:rsidRPr="00181FC5">
        <w:rPr>
          <w:lang w:val="en-GB"/>
        </w:rPr>
        <w:t>tion</w:t>
      </w:r>
      <w:r>
        <w:rPr>
          <w:rFonts w:hint="eastAsia"/>
          <w:lang w:val="en-GB" w:eastAsia="zh-CN"/>
        </w:rPr>
        <w:t xml:space="preserve"> </w:t>
      </w:r>
      <w:r>
        <w:t xml:space="preserve">in Rel-17 </w:t>
      </w:r>
      <w:r>
        <w:rPr>
          <w:lang w:val="en-GB"/>
        </w:rPr>
        <w:t xml:space="preserve">as proposed in </w:t>
      </w:r>
      <w:r>
        <w:rPr>
          <w:lang w:val="en-GB"/>
        </w:rPr>
        <w:fldChar w:fldCharType="begin"/>
      </w:r>
      <w:r>
        <w:rPr>
          <w:lang w:val="en-GB"/>
        </w:rPr>
        <w:instrText xml:space="preserve"> REF _Ref102060136 \r \h </w:instrText>
      </w:r>
      <w:r>
        <w:rPr>
          <w:lang w:val="en-GB"/>
        </w:rPr>
      </w:r>
      <w:r>
        <w:rPr>
          <w:lang w:val="en-GB"/>
        </w:rPr>
        <w:fldChar w:fldCharType="separate"/>
      </w:r>
      <w:r w:rsidR="00DF6513">
        <w:rPr>
          <w:lang w:val="en-GB"/>
        </w:rPr>
        <w:t>[4]</w:t>
      </w:r>
      <w:r>
        <w:rPr>
          <w:lang w:val="en-GB"/>
        </w:rPr>
        <w:fldChar w:fldCharType="end"/>
      </w:r>
      <w:r>
        <w:rPr>
          <w:lang w:val="en-GB"/>
        </w:rPr>
        <w:t>.</w:t>
      </w:r>
      <w:r w:rsidRPr="00D94EA9">
        <w:rPr>
          <w:lang w:val="en-GB"/>
        </w:rPr>
        <w:t xml:space="preserve"> </w:t>
      </w:r>
    </w:p>
    <w:p w14:paraId="5BBDC03C" w14:textId="00A90BF3" w:rsidR="00B11F39" w:rsidRDefault="00B11F39" w:rsidP="00B11F39">
      <w:pPr>
        <w:rPr>
          <w:lang w:val="en-GB"/>
        </w:rPr>
      </w:pPr>
      <w:r>
        <w:rPr>
          <w:lang w:val="en-GB"/>
        </w:rPr>
        <w:t xml:space="preserve">In the baseline method, the NLOS paths are not removed. In NLOS dominated scenarios, </w:t>
      </w:r>
      <w:r w:rsidRPr="005518C6">
        <w:rPr>
          <w:lang w:val="en-GB"/>
        </w:rPr>
        <w:t>there are hardly</w:t>
      </w:r>
      <w:r w:rsidR="00CD737F">
        <w:rPr>
          <w:lang w:val="en-GB"/>
        </w:rPr>
        <w:t xml:space="preserve"> at least</w:t>
      </w:r>
      <w:r w:rsidRPr="005518C6">
        <w:rPr>
          <w:lang w:val="en-GB"/>
        </w:rPr>
        <w:t xml:space="preserve"> three LOS paths </w:t>
      </w:r>
      <w:r>
        <w:rPr>
          <w:lang w:val="en-GB"/>
        </w:rPr>
        <w:t xml:space="preserve">available </w:t>
      </w:r>
      <w:r w:rsidRPr="005518C6">
        <w:rPr>
          <w:lang w:val="en-GB"/>
        </w:rPr>
        <w:t>at the same time</w:t>
      </w:r>
      <w:r>
        <w:rPr>
          <w:lang w:val="en-GB"/>
        </w:rPr>
        <w:t xml:space="preserve"> for calculation of the position</w:t>
      </w:r>
      <w:r w:rsidRPr="005518C6">
        <w:rPr>
          <w:lang w:val="en-GB"/>
        </w:rPr>
        <w:t>.</w:t>
      </w:r>
      <w:r>
        <w:rPr>
          <w:lang w:val="en-GB"/>
        </w:rPr>
        <w:t xml:space="preserve"> This will result in </w:t>
      </w:r>
      <w:r w:rsidR="00CD737F">
        <w:rPr>
          <w:lang w:val="en-GB"/>
        </w:rPr>
        <w:t xml:space="preserve">the issue </w:t>
      </w:r>
      <w:r>
        <w:rPr>
          <w:lang w:val="en-GB"/>
        </w:rPr>
        <w:t>that stronger NLOS paths are mistaken as LOS path</w:t>
      </w:r>
      <w:r w:rsidR="004C10A8">
        <w:rPr>
          <w:lang w:val="en-GB"/>
        </w:rPr>
        <w:t>s</w:t>
      </w:r>
      <w:r>
        <w:t xml:space="preserve">, </w:t>
      </w:r>
      <w:r>
        <w:rPr>
          <w:lang w:val="en-GB"/>
        </w:rPr>
        <w:t xml:space="preserve">which leads to poor accuracy. </w:t>
      </w:r>
      <w:r w:rsidR="00CD737F">
        <w:rPr>
          <w:lang w:val="en-GB"/>
        </w:rPr>
        <w:t>E</w:t>
      </w:r>
      <w:r>
        <w:rPr>
          <w:lang w:val="en-GB"/>
        </w:rPr>
        <w:t xml:space="preserve">ven if </w:t>
      </w:r>
      <w:r w:rsidR="004C10A8">
        <w:rPr>
          <w:lang w:val="en-GB"/>
        </w:rPr>
        <w:t>N</w:t>
      </w:r>
      <w:r w:rsidRPr="005518C6">
        <w:rPr>
          <w:lang w:val="en-GB"/>
        </w:rPr>
        <w:t>LOS paths</w:t>
      </w:r>
      <w:r>
        <w:rPr>
          <w:lang w:val="en-GB"/>
        </w:rPr>
        <w:t xml:space="preserve"> would be</w:t>
      </w:r>
      <w:r w:rsidR="00CD737F">
        <w:rPr>
          <w:lang w:val="en-GB"/>
        </w:rPr>
        <w:t xml:space="preserve"> identified and</w:t>
      </w:r>
      <w:r>
        <w:rPr>
          <w:lang w:val="en-GB"/>
        </w:rPr>
        <w:t xml:space="preserve"> removed, then, since </w:t>
      </w:r>
      <w:r w:rsidR="00CD737F">
        <w:rPr>
          <w:lang w:val="en-GB"/>
        </w:rPr>
        <w:t>the evaluation is under</w:t>
      </w:r>
      <w:r>
        <w:rPr>
          <w:lang w:val="en-GB"/>
        </w:rPr>
        <w:t xml:space="preserve"> heavy NLOS conditions, t</w:t>
      </w:r>
      <w:r w:rsidRPr="005518C6">
        <w:rPr>
          <w:lang w:val="en-GB"/>
        </w:rPr>
        <w:t xml:space="preserve">here </w:t>
      </w:r>
      <w:r w:rsidR="009C213E">
        <w:rPr>
          <w:lang w:val="en-GB"/>
        </w:rPr>
        <w:t>may</w:t>
      </w:r>
      <w:r w:rsidR="009C213E" w:rsidRPr="005518C6">
        <w:rPr>
          <w:lang w:val="en-GB"/>
        </w:rPr>
        <w:t xml:space="preserve"> </w:t>
      </w:r>
      <w:r>
        <w:rPr>
          <w:lang w:val="en-GB"/>
        </w:rPr>
        <w:t>not</w:t>
      </w:r>
      <w:r w:rsidR="009C213E">
        <w:rPr>
          <w:lang w:val="en-GB"/>
        </w:rPr>
        <w:t xml:space="preserve"> be</w:t>
      </w:r>
      <w:r>
        <w:rPr>
          <w:lang w:val="en-GB"/>
        </w:rPr>
        <w:t xml:space="preserve"> enough</w:t>
      </w:r>
      <w:r w:rsidRPr="005518C6">
        <w:rPr>
          <w:lang w:val="en-GB"/>
        </w:rPr>
        <w:t xml:space="preserve"> </w:t>
      </w:r>
      <w:r w:rsidR="00AC43FC">
        <w:rPr>
          <w:lang w:val="en-GB"/>
        </w:rPr>
        <w:t xml:space="preserve">number of </w:t>
      </w:r>
      <w:r w:rsidRPr="005518C6">
        <w:rPr>
          <w:lang w:val="en-GB"/>
        </w:rPr>
        <w:t>LOS paths</w:t>
      </w:r>
      <w:r>
        <w:rPr>
          <w:lang w:val="en-GB"/>
        </w:rPr>
        <w:t xml:space="preserve"> available</w:t>
      </w:r>
      <w:r w:rsidRPr="005226B6">
        <w:rPr>
          <w:lang w:val="en-GB"/>
        </w:rPr>
        <w:t xml:space="preserve"> </w:t>
      </w:r>
      <w:r>
        <w:rPr>
          <w:lang w:val="en-GB"/>
        </w:rPr>
        <w:t>in most cases.</w:t>
      </w:r>
      <w:r w:rsidR="00BD3241">
        <w:rPr>
          <w:lang w:val="en-GB"/>
        </w:rPr>
        <w:t xml:space="preserve"> </w:t>
      </w:r>
      <w:r w:rsidR="004C10A8">
        <w:rPr>
          <w:lang w:val="en-GB"/>
        </w:rPr>
        <w:t>Therefore,</w:t>
      </w:r>
      <w:r w:rsidR="00BD3241">
        <w:rPr>
          <w:lang w:val="en-GB"/>
        </w:rPr>
        <w:t xml:space="preserve"> </w:t>
      </w:r>
      <w:r w:rsidR="004C10A8">
        <w:rPr>
          <w:lang w:val="en-GB"/>
        </w:rPr>
        <w:t xml:space="preserve">under heavy NLOS conditions, </w:t>
      </w:r>
      <w:r w:rsidR="00BD3241">
        <w:rPr>
          <w:lang w:val="en-GB"/>
        </w:rPr>
        <w:t xml:space="preserve">the positioning accuracy of the baseline is expected to be </w:t>
      </w:r>
      <w:r w:rsidR="00A575C5">
        <w:rPr>
          <w:lang w:val="en-GB"/>
        </w:rPr>
        <w:t xml:space="preserve">significantly </w:t>
      </w:r>
      <w:r w:rsidR="00151F31">
        <w:rPr>
          <w:lang w:val="en-GB"/>
        </w:rPr>
        <w:t>low</w:t>
      </w:r>
      <w:r w:rsidR="00BD3241">
        <w:rPr>
          <w:lang w:val="en-GB"/>
        </w:rPr>
        <w:t>.</w:t>
      </w:r>
      <w:r w:rsidR="00EB284E" w:rsidRPr="00EB284E">
        <w:t xml:space="preserve"> </w:t>
      </w:r>
      <w:r w:rsidR="00EB284E">
        <w:t>Based on above discussion,</w:t>
      </w:r>
      <w:r w:rsidR="00EB284E" w:rsidRPr="005D216E">
        <w:rPr>
          <w:lang w:eastAsia="zh-CN"/>
        </w:rPr>
        <w:t xml:space="preserve"> </w:t>
      </w:r>
      <w:r w:rsidR="00EB284E">
        <w:rPr>
          <w:lang w:eastAsia="zh-CN"/>
        </w:rPr>
        <w:t>the following proposal</w:t>
      </w:r>
      <w:r w:rsidR="00EB284E" w:rsidRPr="001A01E3">
        <w:rPr>
          <w:lang w:eastAsia="zh-CN"/>
        </w:rPr>
        <w:t xml:space="preserve"> </w:t>
      </w:r>
      <w:r w:rsidR="00EB284E">
        <w:rPr>
          <w:lang w:eastAsia="zh-CN"/>
        </w:rPr>
        <w:t>is</w:t>
      </w:r>
      <w:r w:rsidR="00EB284E" w:rsidRPr="001A01E3">
        <w:rPr>
          <w:lang w:eastAsia="zh-CN"/>
        </w:rPr>
        <w:t xml:space="preserve"> mad</w:t>
      </w:r>
      <w:r w:rsidR="00EB284E">
        <w:rPr>
          <w:lang w:eastAsia="zh-CN"/>
        </w:rPr>
        <w:t>e:</w:t>
      </w:r>
    </w:p>
    <w:p w14:paraId="742DA566" w14:textId="459FD254" w:rsidR="00447ACF" w:rsidRDefault="00B11F39" w:rsidP="0007634C">
      <w:pPr>
        <w:pStyle w:val="af7"/>
        <w:numPr>
          <w:ilvl w:val="0"/>
          <w:numId w:val="17"/>
        </w:numPr>
        <w:ind w:firstLineChars="0"/>
        <w:rPr>
          <w:b/>
          <w:i/>
          <w:lang w:eastAsia="zh-CN"/>
        </w:rPr>
      </w:pPr>
      <w:bookmarkStart w:id="12" w:name="_Ref111139983"/>
      <w:r w:rsidRPr="002627AC">
        <w:rPr>
          <w:b/>
          <w:i/>
          <w:lang w:eastAsia="zh-CN"/>
        </w:rPr>
        <w:t xml:space="preserve">: For evaluation on </w:t>
      </w:r>
      <w:r w:rsidRPr="005978DF">
        <w:rPr>
          <w:b/>
          <w:i/>
          <w:lang w:eastAsia="zh-CN"/>
        </w:rPr>
        <w:t>AI/</w:t>
      </w:r>
      <w:r>
        <w:rPr>
          <w:b/>
          <w:i/>
          <w:lang w:eastAsia="zh-CN"/>
        </w:rPr>
        <w:t>ML-based fingerprint positioning,</w:t>
      </w:r>
      <w:r w:rsidRPr="002627AC">
        <w:rPr>
          <w:b/>
          <w:i/>
          <w:lang w:eastAsia="zh-CN"/>
        </w:rPr>
        <w:t xml:space="preserve"> </w:t>
      </w:r>
      <w:r>
        <w:rPr>
          <w:b/>
          <w:i/>
          <w:lang w:eastAsia="zh-CN"/>
        </w:rPr>
        <w:t>support</w:t>
      </w:r>
      <w:r w:rsidRPr="002627AC">
        <w:rPr>
          <w:b/>
          <w:i/>
          <w:lang w:eastAsia="zh-CN"/>
        </w:rPr>
        <w:t xml:space="preserve"> </w:t>
      </w:r>
      <w:r w:rsidRPr="009A3B40">
        <w:rPr>
          <w:b/>
          <w:i/>
          <w:lang w:eastAsia="zh-CN"/>
        </w:rPr>
        <w:t>UL-</w:t>
      </w:r>
      <w:proofErr w:type="spellStart"/>
      <w:r w:rsidRPr="009A3B40">
        <w:rPr>
          <w:b/>
          <w:i/>
          <w:lang w:eastAsia="zh-CN"/>
        </w:rPr>
        <w:t>TDoA</w:t>
      </w:r>
      <w:proofErr w:type="spellEnd"/>
      <w:r w:rsidRPr="009A3B40">
        <w:rPr>
          <w:b/>
          <w:i/>
          <w:lang w:eastAsia="zh-CN"/>
        </w:rPr>
        <w:t xml:space="preserve"> positioning</w:t>
      </w:r>
      <w:r>
        <w:rPr>
          <w:b/>
          <w:i/>
          <w:lang w:eastAsia="zh-CN"/>
        </w:rPr>
        <w:t xml:space="preserve"> as a candidate baseline of </w:t>
      </w:r>
      <w:r w:rsidR="004C10A8">
        <w:rPr>
          <w:b/>
          <w:i/>
          <w:lang w:eastAsia="zh-CN"/>
        </w:rPr>
        <w:t xml:space="preserve">the </w:t>
      </w:r>
      <w:r>
        <w:rPr>
          <w:b/>
          <w:i/>
          <w:lang w:eastAsia="zh-CN"/>
        </w:rPr>
        <w:t>legacy non-AI/ML method.</w:t>
      </w:r>
      <w:bookmarkEnd w:id="12"/>
    </w:p>
    <w:p w14:paraId="437A1E41" w14:textId="165096E8" w:rsidR="008B44A3" w:rsidRPr="0007634C" w:rsidRDefault="00F645BC" w:rsidP="0007634C">
      <w:pPr>
        <w:pStyle w:val="3"/>
        <w:spacing w:before="240"/>
        <w:rPr>
          <w:rFonts w:ascii="Arial" w:hAnsi="Arial" w:cs="Arial"/>
          <w:b/>
          <w:lang w:eastAsia="zh-CN"/>
        </w:rPr>
      </w:pPr>
      <w:bookmarkStart w:id="13" w:name="_Ref111038477"/>
      <w:r>
        <w:rPr>
          <w:rFonts w:ascii="Arial" w:hAnsi="Arial" w:cs="Arial"/>
          <w:b/>
          <w:lang w:eastAsia="zh-CN"/>
        </w:rPr>
        <w:t>Methodology</w:t>
      </w:r>
      <w:r w:rsidRPr="0007634C">
        <w:rPr>
          <w:rFonts w:ascii="Arial" w:hAnsi="Arial" w:cs="Arial"/>
          <w:b/>
          <w:lang w:eastAsia="zh-CN"/>
        </w:rPr>
        <w:t xml:space="preserve"> </w:t>
      </w:r>
      <w:r w:rsidR="00207285" w:rsidRPr="0007634C">
        <w:rPr>
          <w:rFonts w:ascii="Arial" w:hAnsi="Arial" w:cs="Arial"/>
          <w:b/>
          <w:lang w:eastAsia="zh-CN"/>
        </w:rPr>
        <w:t xml:space="preserve">for </w:t>
      </w:r>
      <w:r>
        <w:rPr>
          <w:rFonts w:ascii="Arial" w:hAnsi="Arial" w:cs="Arial"/>
          <w:b/>
          <w:lang w:eastAsia="zh-CN"/>
        </w:rPr>
        <w:t>e</w:t>
      </w:r>
      <w:r w:rsidRPr="0007634C">
        <w:rPr>
          <w:rFonts w:ascii="Arial" w:hAnsi="Arial" w:cs="Arial"/>
          <w:b/>
          <w:lang w:eastAsia="zh-CN"/>
        </w:rPr>
        <w:t xml:space="preserve">valuating </w:t>
      </w:r>
      <w:r>
        <w:rPr>
          <w:rFonts w:ascii="Arial" w:hAnsi="Arial" w:cs="Arial"/>
          <w:b/>
          <w:lang w:eastAsia="zh-CN"/>
        </w:rPr>
        <w:t>g</w:t>
      </w:r>
      <w:r w:rsidRPr="0007634C">
        <w:rPr>
          <w:rFonts w:ascii="Arial" w:hAnsi="Arial" w:cs="Arial"/>
          <w:b/>
          <w:lang w:eastAsia="zh-CN"/>
        </w:rPr>
        <w:t>eneralization</w:t>
      </w:r>
      <w:bookmarkEnd w:id="13"/>
    </w:p>
    <w:p w14:paraId="0F6CE169" w14:textId="1BEB1415" w:rsidR="00E66B59" w:rsidRDefault="00A06242" w:rsidP="008B44A3">
      <w:pPr>
        <w:rPr>
          <w:lang w:eastAsia="zh-CN"/>
        </w:rPr>
      </w:pPr>
      <w:r>
        <w:rPr>
          <w:color w:val="000000"/>
          <w:lang w:eastAsia="zh-CN"/>
        </w:rPr>
        <w:t>According to companies’ contributions from the last meeting, t</w:t>
      </w:r>
      <w:r w:rsidRPr="00A06242">
        <w:rPr>
          <w:color w:val="000000"/>
          <w:lang w:eastAsia="zh-CN"/>
        </w:rPr>
        <w:t>he AI/ML based fingerprint positioning</w:t>
      </w:r>
      <w:r w:rsidR="00242FFA" w:rsidRPr="00242FFA">
        <w:rPr>
          <w:lang w:eastAsia="zh-CN"/>
        </w:rPr>
        <w:t xml:space="preserve"> </w:t>
      </w:r>
      <w:r w:rsidR="00242FFA">
        <w:rPr>
          <w:lang w:eastAsia="zh-CN"/>
        </w:rPr>
        <w:t>under heavy NLOS conditions</w:t>
      </w:r>
      <w:r>
        <w:rPr>
          <w:color w:val="000000"/>
          <w:lang w:eastAsia="zh-CN"/>
        </w:rPr>
        <w:t xml:space="preserve"> is a popular </w:t>
      </w:r>
      <w:r w:rsidR="00212240">
        <w:rPr>
          <w:color w:val="000000"/>
          <w:lang w:eastAsia="zh-CN"/>
        </w:rPr>
        <w:t>sub use case</w:t>
      </w:r>
      <w:r w:rsidR="00A141A5" w:rsidRPr="00A141A5">
        <w:t xml:space="preserve"> </w:t>
      </w:r>
      <w:r w:rsidR="00A141A5" w:rsidRPr="00A141A5">
        <w:rPr>
          <w:color w:val="000000"/>
          <w:lang w:eastAsia="zh-CN"/>
        </w:rPr>
        <w:t xml:space="preserve">for </w:t>
      </w:r>
      <w:r w:rsidR="008333D3" w:rsidRPr="00A06242">
        <w:rPr>
          <w:color w:val="000000"/>
          <w:lang w:eastAsia="zh-CN"/>
        </w:rPr>
        <w:t>AI/ML based</w:t>
      </w:r>
      <w:r w:rsidR="008333D3" w:rsidRPr="00A141A5">
        <w:rPr>
          <w:color w:val="000000"/>
          <w:lang w:eastAsia="zh-CN"/>
        </w:rPr>
        <w:t xml:space="preserve"> </w:t>
      </w:r>
      <w:r w:rsidR="00A141A5" w:rsidRPr="00A141A5">
        <w:rPr>
          <w:color w:val="000000"/>
          <w:lang w:eastAsia="zh-CN"/>
        </w:rPr>
        <w:t>positioning accuracy enhancement</w:t>
      </w:r>
      <w:r>
        <w:rPr>
          <w:color w:val="000000"/>
          <w:lang w:eastAsia="zh-CN"/>
        </w:rPr>
        <w:t xml:space="preserve">. </w:t>
      </w:r>
      <w:r w:rsidR="00BB7159">
        <w:rPr>
          <w:color w:val="000000"/>
          <w:lang w:eastAsia="zh-CN"/>
        </w:rPr>
        <w:t>And i</w:t>
      </w:r>
      <w:r w:rsidR="00C4109C">
        <w:rPr>
          <w:color w:val="000000"/>
          <w:lang w:eastAsia="zh-CN"/>
        </w:rPr>
        <w:t xml:space="preserve">t would be helpful if companies could </w:t>
      </w:r>
      <w:r w:rsidR="00F43BA7" w:rsidRPr="00AC5EEC">
        <w:t xml:space="preserve">formulate </w:t>
      </w:r>
      <w:r w:rsidR="00752CD3">
        <w:t xml:space="preserve">some common </w:t>
      </w:r>
      <w:r w:rsidR="00F43BA7" w:rsidRPr="00AC5EEC">
        <w:t xml:space="preserve">generalization evaluation </w:t>
      </w:r>
      <w:r w:rsidR="0027611A">
        <w:t>m</w:t>
      </w:r>
      <w:r w:rsidR="0027611A" w:rsidRPr="0027611A">
        <w:t xml:space="preserve">ethodology </w:t>
      </w:r>
      <w:r w:rsidR="009F4755" w:rsidRPr="00A141A5">
        <w:rPr>
          <w:color w:val="000000"/>
          <w:lang w:eastAsia="zh-CN"/>
        </w:rPr>
        <w:t xml:space="preserve">for </w:t>
      </w:r>
      <w:r w:rsidR="009F4755" w:rsidRPr="00A06242">
        <w:rPr>
          <w:color w:val="000000"/>
          <w:lang w:eastAsia="zh-CN"/>
        </w:rPr>
        <w:t>AI/ML based</w:t>
      </w:r>
      <w:r w:rsidR="009F4755" w:rsidRPr="00A141A5">
        <w:rPr>
          <w:color w:val="000000"/>
          <w:lang w:eastAsia="zh-CN"/>
        </w:rPr>
        <w:t xml:space="preserve"> positioning</w:t>
      </w:r>
      <w:r w:rsidR="009F4755" w:rsidRPr="00AC5EEC">
        <w:t xml:space="preserve"> </w:t>
      </w:r>
      <w:r w:rsidR="00F43BA7" w:rsidRPr="00AC5EEC">
        <w:t>in RAN1</w:t>
      </w:r>
      <w:r w:rsidR="005D216E">
        <w:t>. Therefore,</w:t>
      </w:r>
      <w:r w:rsidR="005D216E" w:rsidRPr="005D216E">
        <w:rPr>
          <w:lang w:eastAsia="zh-CN"/>
        </w:rPr>
        <w:t xml:space="preserve"> </w:t>
      </w:r>
      <w:r w:rsidR="005D216E">
        <w:rPr>
          <w:lang w:eastAsia="zh-CN"/>
        </w:rPr>
        <w:t>the following proposal</w:t>
      </w:r>
      <w:r w:rsidR="005D216E" w:rsidRPr="001A01E3">
        <w:rPr>
          <w:lang w:eastAsia="zh-CN"/>
        </w:rPr>
        <w:t xml:space="preserve"> </w:t>
      </w:r>
      <w:r w:rsidR="005D216E">
        <w:rPr>
          <w:lang w:eastAsia="zh-CN"/>
        </w:rPr>
        <w:t>is</w:t>
      </w:r>
      <w:r w:rsidR="005D216E" w:rsidRPr="001A01E3">
        <w:rPr>
          <w:lang w:eastAsia="zh-CN"/>
        </w:rPr>
        <w:t xml:space="preserve"> mad</w:t>
      </w:r>
      <w:r w:rsidR="005D216E">
        <w:rPr>
          <w:lang w:eastAsia="zh-CN"/>
        </w:rPr>
        <w:t>e:</w:t>
      </w:r>
    </w:p>
    <w:p w14:paraId="26DCC751" w14:textId="24A557F1" w:rsidR="003C3198" w:rsidRPr="00BA77EE" w:rsidRDefault="003C3198" w:rsidP="008B44A3">
      <w:pPr>
        <w:pStyle w:val="af7"/>
        <w:numPr>
          <w:ilvl w:val="0"/>
          <w:numId w:val="17"/>
        </w:numPr>
        <w:ind w:firstLineChars="0"/>
        <w:rPr>
          <w:b/>
          <w:i/>
          <w:lang w:eastAsia="zh-CN"/>
        </w:rPr>
      </w:pPr>
      <w:bookmarkStart w:id="14" w:name="_Ref111139995"/>
      <w:r>
        <w:rPr>
          <w:rFonts w:hint="eastAsia"/>
          <w:b/>
          <w:i/>
          <w:lang w:eastAsia="zh-CN"/>
        </w:rPr>
        <w:t>:</w:t>
      </w:r>
      <w:r w:rsidRPr="00900F8B">
        <w:rPr>
          <w:rFonts w:cstheme="minorBidi"/>
          <w:b/>
          <w:bCs/>
          <w:color w:val="000000" w:themeColor="text1"/>
          <w:kern w:val="24"/>
          <w:sz w:val="28"/>
          <w:szCs w:val="28"/>
          <w:lang w:val="en-GB"/>
        </w:rPr>
        <w:t xml:space="preserve"> </w:t>
      </w:r>
      <w:r w:rsidRPr="00900F8B">
        <w:rPr>
          <w:b/>
          <w:bCs/>
          <w:i/>
          <w:lang w:val="en-GB" w:eastAsia="zh-CN"/>
        </w:rPr>
        <w:t xml:space="preserve">Formulate generalization evaluation criteria based on </w:t>
      </w:r>
      <w:r>
        <w:rPr>
          <w:b/>
          <w:bCs/>
          <w:i/>
          <w:lang w:val="en-GB" w:eastAsia="zh-CN"/>
        </w:rPr>
        <w:t xml:space="preserve">the </w:t>
      </w:r>
      <w:r w:rsidRPr="00900F8B">
        <w:rPr>
          <w:b/>
          <w:bCs/>
          <w:i/>
          <w:lang w:val="en-GB" w:eastAsia="zh-CN"/>
        </w:rPr>
        <w:t xml:space="preserve">specific sub use case. </w:t>
      </w:r>
      <w:r>
        <w:rPr>
          <w:b/>
          <w:bCs/>
          <w:i/>
          <w:lang w:val="en-GB" w:eastAsia="zh-CN"/>
        </w:rPr>
        <w:t>T</w:t>
      </w:r>
      <w:r w:rsidRPr="00900F8B">
        <w:rPr>
          <w:b/>
          <w:bCs/>
          <w:i/>
          <w:lang w:eastAsia="zh-CN"/>
        </w:rPr>
        <w:t xml:space="preserve">he AI/ML based fingerprint positioning is </w:t>
      </w:r>
      <w:r w:rsidR="00382E09">
        <w:rPr>
          <w:b/>
          <w:bCs/>
          <w:i/>
          <w:lang w:eastAsia="zh-CN"/>
        </w:rPr>
        <w:t>considered as a starting point</w:t>
      </w:r>
      <w:r w:rsidRPr="00900F8B">
        <w:rPr>
          <w:b/>
          <w:bCs/>
          <w:i/>
          <w:lang w:eastAsia="zh-CN"/>
        </w:rPr>
        <w:t>.</w:t>
      </w:r>
      <w:bookmarkEnd w:id="14"/>
    </w:p>
    <w:p w14:paraId="3EE76C12" w14:textId="05CC4217" w:rsidR="008B44A3" w:rsidRDefault="008B44A3" w:rsidP="008B44A3">
      <w:pPr>
        <w:rPr>
          <w:lang w:eastAsia="zh-CN"/>
        </w:rPr>
      </w:pPr>
      <w:r w:rsidRPr="007C3B61">
        <w:rPr>
          <w:lang w:eastAsia="zh-CN"/>
        </w:rPr>
        <w:t>To fu</w:t>
      </w:r>
      <w:r>
        <w:rPr>
          <w:lang w:eastAsia="zh-CN"/>
        </w:rPr>
        <w:t xml:space="preserve">rther evaluate the robustness of </w:t>
      </w:r>
      <w:r w:rsidRPr="00F75626">
        <w:rPr>
          <w:color w:val="000000"/>
          <w:lang w:eastAsia="zh-CN"/>
        </w:rPr>
        <w:t>AI/ML-based</w:t>
      </w:r>
      <w:r w:rsidRPr="007C3B61">
        <w:rPr>
          <w:lang w:eastAsia="zh-CN"/>
        </w:rPr>
        <w:t xml:space="preserve"> fingerprint positioning</w:t>
      </w:r>
      <w:r w:rsidR="00214BCB">
        <w:rPr>
          <w:rFonts w:hint="eastAsia"/>
          <w:lang w:eastAsia="zh-CN"/>
        </w:rPr>
        <w:t>,</w:t>
      </w:r>
      <w:r w:rsidR="00214BCB">
        <w:rPr>
          <w:lang w:eastAsia="zh-CN"/>
        </w:rPr>
        <w:t xml:space="preserve"> </w:t>
      </w:r>
      <w:r>
        <w:t xml:space="preserve">the </w:t>
      </w:r>
      <w:r w:rsidR="00CD6CA7">
        <w:t>methodology</w:t>
      </w:r>
      <w:r w:rsidR="004C10A8">
        <w:t xml:space="preserve"> and proposals</w:t>
      </w:r>
      <w:r w:rsidR="00CD6CA7" w:rsidRPr="002B4488">
        <w:t xml:space="preserve"> </w:t>
      </w:r>
      <w:r w:rsidRPr="002B4488">
        <w:t>for evaluating the model generalization</w:t>
      </w:r>
      <w:r>
        <w:t xml:space="preserve"> </w:t>
      </w:r>
      <w:r w:rsidR="004C10A8">
        <w:t>is</w:t>
      </w:r>
      <w:r>
        <w:t xml:space="preserve"> given below</w:t>
      </w:r>
      <w:r w:rsidR="00214BCB">
        <w:rPr>
          <w:rFonts w:hint="eastAsia"/>
          <w:lang w:eastAsia="zh-CN"/>
        </w:rPr>
        <w:t>:</w:t>
      </w:r>
      <w:r w:rsidR="001436B8">
        <w:rPr>
          <w:lang w:eastAsia="zh-CN"/>
        </w:rPr>
        <w:t xml:space="preserve"> </w:t>
      </w:r>
    </w:p>
    <w:p w14:paraId="4F29BAD1" w14:textId="1C4302E7" w:rsidR="008B44A3" w:rsidRPr="00DE5ECE" w:rsidRDefault="008B44A3" w:rsidP="003E0A7F">
      <w:pPr>
        <w:pStyle w:val="af8"/>
        <w:keepNext/>
        <w:jc w:val="center"/>
        <w:rPr>
          <w:lang w:val="en-GB"/>
        </w:rPr>
      </w:pPr>
      <w:r>
        <w:t xml:space="preserve">Table </w:t>
      </w:r>
      <w:r>
        <w:rPr>
          <w:noProof/>
        </w:rPr>
        <w:fldChar w:fldCharType="begin"/>
      </w:r>
      <w:r>
        <w:rPr>
          <w:noProof/>
        </w:rPr>
        <w:instrText xml:space="preserve"> SEQ Table \* ARABIC </w:instrText>
      </w:r>
      <w:r>
        <w:rPr>
          <w:noProof/>
        </w:rPr>
        <w:fldChar w:fldCharType="separate"/>
      </w:r>
      <w:r w:rsidR="00DF6513">
        <w:rPr>
          <w:noProof/>
        </w:rPr>
        <w:t>2</w:t>
      </w:r>
      <w:r>
        <w:rPr>
          <w:noProof/>
        </w:rPr>
        <w:fldChar w:fldCharType="end"/>
      </w:r>
      <w:r w:rsidRPr="004936BA">
        <w:t xml:space="preserve"> </w:t>
      </w:r>
      <w:r w:rsidR="00214BCB">
        <w:t>Generalization study</w:t>
      </w:r>
      <w:r w:rsidRPr="004936BA">
        <w:t xml:space="preserve"> of </w:t>
      </w:r>
      <w:r w:rsidRPr="00507C36">
        <w:rPr>
          <w:color w:val="000000"/>
          <w:lang w:eastAsia="zh-CN"/>
        </w:rPr>
        <w:t xml:space="preserve">AI/ML-based </w:t>
      </w:r>
      <w:r w:rsidRPr="00834AE7">
        <w:rPr>
          <w:color w:val="000000"/>
          <w:lang w:eastAsia="zh-CN"/>
        </w:rPr>
        <w:t xml:space="preserve">fingerprint </w:t>
      </w:r>
      <w:r>
        <w:rPr>
          <w:lang w:eastAsia="zh-CN"/>
        </w:rPr>
        <w:t>positioning</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118"/>
        <w:gridCol w:w="3397"/>
      </w:tblGrid>
      <w:tr w:rsidR="008B44A3" w:rsidRPr="00970709" w14:paraId="44289FD3" w14:textId="77777777" w:rsidTr="00BC60F9">
        <w:trPr>
          <w:trHeight w:val="224"/>
        </w:trPr>
        <w:tc>
          <w:tcPr>
            <w:tcW w:w="5000" w:type="pct"/>
            <w:gridSpan w:val="3"/>
            <w:shd w:val="clear" w:color="auto" w:fill="DBE5F1"/>
            <w:vAlign w:val="center"/>
          </w:tcPr>
          <w:p w14:paraId="0EF0BA52" w14:textId="51D31176" w:rsidR="008B44A3" w:rsidRPr="00FE0B9D" w:rsidRDefault="00BC578D" w:rsidP="00BC60F9">
            <w:pPr>
              <w:widowControl w:val="0"/>
              <w:jc w:val="center"/>
              <w:rPr>
                <w:b/>
                <w:lang w:eastAsia="zh-CN"/>
              </w:rPr>
            </w:pPr>
            <w:r>
              <w:rPr>
                <w:b/>
                <w:lang w:eastAsia="zh-CN"/>
              </w:rPr>
              <w:t>Methodology</w:t>
            </w:r>
            <w:r w:rsidRPr="00FE0B9D">
              <w:rPr>
                <w:b/>
                <w:lang w:eastAsia="zh-CN"/>
              </w:rPr>
              <w:t xml:space="preserve"> </w:t>
            </w:r>
            <w:r w:rsidR="008B44A3" w:rsidRPr="00FE0B9D">
              <w:rPr>
                <w:b/>
                <w:lang w:eastAsia="zh-CN"/>
              </w:rPr>
              <w:t>for evaluating the model generalization</w:t>
            </w:r>
          </w:p>
        </w:tc>
      </w:tr>
      <w:tr w:rsidR="008B44A3" w:rsidRPr="00DC09F8" w14:paraId="480231FD" w14:textId="77777777" w:rsidTr="00BC60F9">
        <w:trPr>
          <w:trHeight w:val="399"/>
        </w:trPr>
        <w:tc>
          <w:tcPr>
            <w:tcW w:w="1619" w:type="pct"/>
            <w:shd w:val="clear" w:color="auto" w:fill="EEECE1" w:themeFill="background2"/>
            <w:vAlign w:val="center"/>
          </w:tcPr>
          <w:p w14:paraId="658838CB" w14:textId="77777777" w:rsidR="008B44A3" w:rsidRPr="009C7EE1" w:rsidRDefault="008B44A3" w:rsidP="00BC60F9">
            <w:pPr>
              <w:widowControl w:val="0"/>
              <w:spacing w:after="0"/>
              <w:jc w:val="center"/>
              <w:rPr>
                <w:b/>
                <w:sz w:val="20"/>
              </w:rPr>
            </w:pPr>
            <w:r w:rsidRPr="009C7EE1">
              <w:rPr>
                <w:b/>
                <w:sz w:val="20"/>
              </w:rPr>
              <w:t xml:space="preserve">Dimension 1: </w:t>
            </w:r>
          </w:p>
          <w:p w14:paraId="35F7A71A" w14:textId="77777777" w:rsidR="008B44A3" w:rsidRPr="009C7EE1" w:rsidRDefault="008B44A3" w:rsidP="00BC60F9">
            <w:pPr>
              <w:widowControl w:val="0"/>
              <w:spacing w:after="0"/>
              <w:jc w:val="center"/>
              <w:rPr>
                <w:b/>
                <w:sz w:val="20"/>
              </w:rPr>
            </w:pPr>
            <w:r w:rsidRPr="009C7EE1">
              <w:rPr>
                <w:b/>
                <w:sz w:val="20"/>
              </w:rPr>
              <w:t>Drops</w:t>
            </w:r>
          </w:p>
        </w:tc>
        <w:tc>
          <w:tcPr>
            <w:tcW w:w="1618" w:type="pct"/>
            <w:shd w:val="clear" w:color="auto" w:fill="EEECE1" w:themeFill="background2"/>
            <w:vAlign w:val="center"/>
          </w:tcPr>
          <w:p w14:paraId="78D264BD" w14:textId="77777777" w:rsidR="008B44A3" w:rsidRPr="009C7EE1" w:rsidRDefault="008B44A3" w:rsidP="00BC60F9">
            <w:pPr>
              <w:widowControl w:val="0"/>
              <w:spacing w:after="0"/>
              <w:jc w:val="center"/>
              <w:rPr>
                <w:b/>
                <w:sz w:val="20"/>
                <w:lang w:eastAsia="zh-CN"/>
              </w:rPr>
            </w:pPr>
            <w:r w:rsidRPr="009C7EE1">
              <w:rPr>
                <w:b/>
                <w:sz w:val="20"/>
                <w:lang w:eastAsia="zh-CN"/>
              </w:rPr>
              <w:t xml:space="preserve">Dimension 2: </w:t>
            </w:r>
          </w:p>
          <w:p w14:paraId="3A6F8DC3" w14:textId="77777777" w:rsidR="008B44A3" w:rsidRPr="009C7EE1" w:rsidRDefault="008B44A3" w:rsidP="00BC60F9">
            <w:pPr>
              <w:widowControl w:val="0"/>
              <w:spacing w:after="0"/>
              <w:jc w:val="center"/>
              <w:rPr>
                <w:b/>
                <w:sz w:val="20"/>
                <w:lang w:eastAsia="zh-CN"/>
              </w:rPr>
            </w:pPr>
            <w:r w:rsidRPr="009C7EE1">
              <w:rPr>
                <w:b/>
                <w:sz w:val="20"/>
                <w:lang w:eastAsia="zh-CN"/>
              </w:rPr>
              <w:t>Clutter parameters</w:t>
            </w:r>
          </w:p>
        </w:tc>
        <w:tc>
          <w:tcPr>
            <w:tcW w:w="1763" w:type="pct"/>
            <w:shd w:val="clear" w:color="auto" w:fill="EEECE1" w:themeFill="background2"/>
            <w:vAlign w:val="center"/>
          </w:tcPr>
          <w:p w14:paraId="649E4947" w14:textId="77777777" w:rsidR="008B44A3" w:rsidRPr="009C7EE1" w:rsidRDefault="008B44A3" w:rsidP="00BC60F9">
            <w:pPr>
              <w:widowControl w:val="0"/>
              <w:spacing w:after="0"/>
              <w:jc w:val="center"/>
              <w:rPr>
                <w:b/>
                <w:sz w:val="20"/>
                <w:lang w:eastAsia="zh-CN"/>
              </w:rPr>
            </w:pPr>
            <w:r w:rsidRPr="009C7EE1">
              <w:rPr>
                <w:b/>
                <w:sz w:val="20"/>
                <w:lang w:eastAsia="zh-CN"/>
              </w:rPr>
              <w:t xml:space="preserve">Dimension 3: </w:t>
            </w:r>
          </w:p>
          <w:p w14:paraId="276E2806" w14:textId="77777777" w:rsidR="008B44A3" w:rsidRPr="009C7EE1" w:rsidRDefault="008B44A3" w:rsidP="00BC60F9">
            <w:pPr>
              <w:widowControl w:val="0"/>
              <w:spacing w:after="0"/>
              <w:jc w:val="center"/>
              <w:rPr>
                <w:b/>
                <w:sz w:val="20"/>
                <w:lang w:eastAsia="zh-CN"/>
              </w:rPr>
            </w:pPr>
            <w:r w:rsidRPr="009C7EE1">
              <w:rPr>
                <w:b/>
                <w:sz w:val="20"/>
                <w:lang w:eastAsia="zh-CN"/>
              </w:rPr>
              <w:t>Non-ideal assumptions</w:t>
            </w:r>
          </w:p>
        </w:tc>
      </w:tr>
      <w:tr w:rsidR="008B44A3" w:rsidRPr="00DC09F8" w14:paraId="3393C74C" w14:textId="77777777" w:rsidTr="00BC60F9">
        <w:tc>
          <w:tcPr>
            <w:tcW w:w="1619" w:type="pct"/>
            <w:vAlign w:val="center"/>
          </w:tcPr>
          <w:p w14:paraId="17449F83" w14:textId="2951C8E4" w:rsidR="008B44A3" w:rsidRPr="00D30C6F" w:rsidRDefault="008B44A3">
            <w:pPr>
              <w:widowControl w:val="0"/>
              <w:jc w:val="center"/>
              <w:rPr>
                <w:lang w:eastAsia="zh-CN"/>
              </w:rPr>
            </w:pPr>
            <w:r w:rsidRPr="00D30C6F">
              <w:t xml:space="preserve">Trained and inferred at </w:t>
            </w:r>
            <w:r w:rsidR="00C82FB8">
              <w:t>d</w:t>
            </w:r>
            <w:r w:rsidR="00C82FB8" w:rsidRPr="00D30C6F">
              <w:t xml:space="preserve">ifferent </w:t>
            </w:r>
            <w:r w:rsidRPr="00D30C6F">
              <w:t>drops</w:t>
            </w:r>
          </w:p>
        </w:tc>
        <w:tc>
          <w:tcPr>
            <w:tcW w:w="1618" w:type="pct"/>
            <w:vAlign w:val="center"/>
          </w:tcPr>
          <w:p w14:paraId="3EA82DF2" w14:textId="41949152" w:rsidR="008B44A3" w:rsidRPr="00D30C6F" w:rsidRDefault="008B44A3">
            <w:pPr>
              <w:widowControl w:val="0"/>
              <w:jc w:val="center"/>
              <w:rPr>
                <w:lang w:eastAsia="zh-CN"/>
              </w:rPr>
            </w:pPr>
            <w:r w:rsidRPr="00D30C6F">
              <w:rPr>
                <w:lang w:eastAsia="zh-CN"/>
              </w:rPr>
              <w:t xml:space="preserve">Trained and inferred at </w:t>
            </w:r>
            <w:r w:rsidR="00C82FB8">
              <w:rPr>
                <w:lang w:eastAsia="zh-CN"/>
              </w:rPr>
              <w:t>d</w:t>
            </w:r>
            <w:r w:rsidR="00C82FB8" w:rsidRPr="00D30C6F">
              <w:rPr>
                <w:lang w:eastAsia="zh-CN"/>
              </w:rPr>
              <w:t xml:space="preserve">ifferent </w:t>
            </w:r>
            <w:r w:rsidRPr="00D30C6F">
              <w:rPr>
                <w:lang w:eastAsia="zh-CN"/>
              </w:rPr>
              <w:t>clutter parameters</w:t>
            </w:r>
          </w:p>
        </w:tc>
        <w:tc>
          <w:tcPr>
            <w:tcW w:w="1763" w:type="pct"/>
          </w:tcPr>
          <w:p w14:paraId="54F77015" w14:textId="073A640C" w:rsidR="008B44A3" w:rsidRPr="00D30C6F" w:rsidRDefault="008B44A3">
            <w:pPr>
              <w:widowControl w:val="0"/>
              <w:jc w:val="center"/>
              <w:rPr>
                <w:lang w:eastAsia="zh-CN"/>
              </w:rPr>
            </w:pPr>
            <w:r w:rsidRPr="00D30C6F">
              <w:rPr>
                <w:lang w:eastAsia="zh-CN"/>
              </w:rPr>
              <w:t xml:space="preserve">Trained w/o &amp; </w:t>
            </w:r>
            <w:r w:rsidR="00C82FB8">
              <w:rPr>
                <w:lang w:eastAsia="zh-CN"/>
              </w:rPr>
              <w:t>i</w:t>
            </w:r>
            <w:r w:rsidR="00C82FB8" w:rsidRPr="00D30C6F">
              <w:rPr>
                <w:lang w:eastAsia="zh-CN"/>
              </w:rPr>
              <w:t xml:space="preserve">nferred </w:t>
            </w:r>
            <w:r w:rsidRPr="00D30C6F">
              <w:rPr>
                <w:lang w:eastAsia="zh-CN"/>
              </w:rPr>
              <w:t>w</w:t>
            </w:r>
            <w:r w:rsidR="00C82FB8">
              <w:rPr>
                <w:lang w:eastAsia="zh-CN"/>
              </w:rPr>
              <w:t>/</w:t>
            </w:r>
            <w:r w:rsidRPr="00D30C6F">
              <w:rPr>
                <w:lang w:eastAsia="zh-CN"/>
              </w:rPr>
              <w:t xml:space="preserve"> </w:t>
            </w:r>
            <w:r w:rsidR="00C82FB8">
              <w:rPr>
                <w:lang w:eastAsia="zh-CN"/>
              </w:rPr>
              <w:t>n</w:t>
            </w:r>
            <w:r w:rsidR="00C82FB8" w:rsidRPr="00D30C6F">
              <w:rPr>
                <w:lang w:eastAsia="zh-CN"/>
              </w:rPr>
              <w:t xml:space="preserve">etwork </w:t>
            </w:r>
            <w:r w:rsidRPr="00D30C6F">
              <w:rPr>
                <w:lang w:eastAsia="zh-CN"/>
              </w:rPr>
              <w:t>synchronization error</w:t>
            </w:r>
          </w:p>
        </w:tc>
      </w:tr>
      <w:tr w:rsidR="008B44A3" w:rsidRPr="00DC09F8" w14:paraId="4E4B5F02" w14:textId="77777777" w:rsidTr="00BC60F9">
        <w:tc>
          <w:tcPr>
            <w:tcW w:w="1619" w:type="pct"/>
            <w:vAlign w:val="center"/>
          </w:tcPr>
          <w:p w14:paraId="47517724" w14:textId="661CD8EE" w:rsidR="008B44A3" w:rsidRPr="00D30C6F" w:rsidRDefault="008B44A3">
            <w:pPr>
              <w:widowControl w:val="0"/>
              <w:jc w:val="center"/>
              <w:rPr>
                <w:lang w:eastAsia="zh-CN"/>
              </w:rPr>
            </w:pPr>
            <w:r w:rsidRPr="00D30C6F">
              <w:t xml:space="preserve">Trained and inferred at </w:t>
            </w:r>
            <w:r w:rsidR="00C82FB8">
              <w:t>mixed</w:t>
            </w:r>
            <w:r w:rsidR="00C82FB8" w:rsidRPr="00D30C6F">
              <w:t xml:space="preserve"> </w:t>
            </w:r>
            <w:r w:rsidRPr="00D30C6F">
              <w:t>drops</w:t>
            </w:r>
          </w:p>
        </w:tc>
        <w:tc>
          <w:tcPr>
            <w:tcW w:w="1618" w:type="pct"/>
            <w:vAlign w:val="center"/>
          </w:tcPr>
          <w:p w14:paraId="1B547353" w14:textId="7BBB019E" w:rsidR="008B44A3" w:rsidRPr="00D30C6F" w:rsidRDefault="008B44A3">
            <w:pPr>
              <w:widowControl w:val="0"/>
              <w:jc w:val="center"/>
              <w:rPr>
                <w:lang w:eastAsia="zh-CN"/>
              </w:rPr>
            </w:pPr>
            <w:r w:rsidRPr="00D30C6F">
              <w:rPr>
                <w:lang w:eastAsia="zh-CN"/>
              </w:rPr>
              <w:t xml:space="preserve">Trained and inferred at </w:t>
            </w:r>
            <w:r w:rsidR="00C82FB8">
              <w:rPr>
                <w:lang w:eastAsia="zh-CN"/>
              </w:rPr>
              <w:t>h</w:t>
            </w:r>
            <w:r w:rsidR="00C82FB8" w:rsidRPr="00D30C6F">
              <w:rPr>
                <w:lang w:eastAsia="zh-CN"/>
              </w:rPr>
              <w:t xml:space="preserve">ybrid </w:t>
            </w:r>
            <w:r w:rsidRPr="00D30C6F">
              <w:rPr>
                <w:lang w:eastAsia="zh-CN"/>
              </w:rPr>
              <w:t>clutter parameters</w:t>
            </w:r>
          </w:p>
        </w:tc>
        <w:tc>
          <w:tcPr>
            <w:tcW w:w="1763" w:type="pct"/>
          </w:tcPr>
          <w:p w14:paraId="11D9096D" w14:textId="5BE3DCA4" w:rsidR="008B44A3" w:rsidRPr="00D30C6F" w:rsidRDefault="008B44A3">
            <w:pPr>
              <w:widowControl w:val="0"/>
              <w:jc w:val="center"/>
              <w:rPr>
                <w:lang w:eastAsia="zh-CN"/>
              </w:rPr>
            </w:pPr>
            <w:r w:rsidRPr="00D30C6F">
              <w:rPr>
                <w:lang w:eastAsia="zh-CN"/>
              </w:rPr>
              <w:t xml:space="preserve">Trained w/o &amp; </w:t>
            </w:r>
            <w:r w:rsidR="00C82FB8">
              <w:rPr>
                <w:lang w:eastAsia="zh-CN"/>
              </w:rPr>
              <w:t>i</w:t>
            </w:r>
            <w:r w:rsidR="00C82FB8" w:rsidRPr="00D30C6F">
              <w:rPr>
                <w:lang w:eastAsia="zh-CN"/>
              </w:rPr>
              <w:t xml:space="preserve">nferred </w:t>
            </w:r>
            <w:r w:rsidRPr="00D30C6F">
              <w:rPr>
                <w:lang w:eastAsia="zh-CN"/>
              </w:rPr>
              <w:t>w</w:t>
            </w:r>
            <w:r w:rsidR="0007634C">
              <w:rPr>
                <w:lang w:eastAsia="zh-CN"/>
              </w:rPr>
              <w:t>/</w:t>
            </w:r>
            <w:r w:rsidRPr="00D30C6F">
              <w:rPr>
                <w:lang w:eastAsia="zh-CN"/>
              </w:rPr>
              <w:t xml:space="preserve"> UE/</w:t>
            </w:r>
            <w:proofErr w:type="spellStart"/>
            <w:r w:rsidRPr="00D30C6F">
              <w:rPr>
                <w:lang w:eastAsia="zh-CN"/>
              </w:rPr>
              <w:t>gNB</w:t>
            </w:r>
            <w:proofErr w:type="spellEnd"/>
            <w:r w:rsidRPr="00D30C6F">
              <w:rPr>
                <w:lang w:eastAsia="zh-CN"/>
              </w:rPr>
              <w:t xml:space="preserve"> Rx and Tx timing error</w:t>
            </w:r>
          </w:p>
        </w:tc>
      </w:tr>
    </w:tbl>
    <w:p w14:paraId="44902616" w14:textId="77777777" w:rsidR="00E42B93" w:rsidRDefault="00BC7B35" w:rsidP="003D599A">
      <w:pPr>
        <w:spacing w:beforeLines="50" w:before="156" w:after="0"/>
        <w:rPr>
          <w:lang w:eastAsia="zh-CN"/>
        </w:rPr>
      </w:pPr>
      <w:r>
        <w:rPr>
          <w:lang w:eastAsia="zh-CN"/>
        </w:rPr>
        <w:t xml:space="preserve">And as for the 3 </w:t>
      </w:r>
      <w:r w:rsidR="00AE775E">
        <w:rPr>
          <w:lang w:eastAsia="zh-CN"/>
        </w:rPr>
        <w:t xml:space="preserve">proposed </w:t>
      </w:r>
      <w:r w:rsidR="003E7813">
        <w:rPr>
          <w:lang w:eastAsia="zh-CN"/>
        </w:rPr>
        <w:t>dimensions, they are intended for different challenges to the</w:t>
      </w:r>
      <w:r w:rsidR="00E42B93">
        <w:rPr>
          <w:lang w:eastAsia="zh-CN"/>
        </w:rPr>
        <w:t xml:space="preserve"> robustness of the AI/ML models:</w:t>
      </w:r>
    </w:p>
    <w:p w14:paraId="5CCDBB02" w14:textId="6D25F6DB" w:rsidR="008B44A3" w:rsidRDefault="00BC7B35" w:rsidP="003D599A">
      <w:pPr>
        <w:spacing w:after="0"/>
        <w:rPr>
          <w:lang w:eastAsia="zh-CN"/>
        </w:rPr>
      </w:pPr>
      <w:r>
        <w:rPr>
          <w:lang w:eastAsia="zh-CN"/>
        </w:rPr>
        <w:lastRenderedPageBreak/>
        <w:t xml:space="preserve">Dimension 1 </w:t>
      </w:r>
      <w:r w:rsidR="00B547B8">
        <w:rPr>
          <w:lang w:eastAsia="zh-CN"/>
        </w:rPr>
        <w:t xml:space="preserve">is intended for </w:t>
      </w:r>
      <w:r>
        <w:rPr>
          <w:lang w:eastAsia="zh-CN"/>
        </w:rPr>
        <w:t>the challenges brought by the disappearing spatial consistency when inference happens in a new dr</w:t>
      </w:r>
      <w:r w:rsidR="00424EF2">
        <w:rPr>
          <w:lang w:eastAsia="zh-CN"/>
        </w:rPr>
        <w:t>op outside the training dataset;</w:t>
      </w:r>
    </w:p>
    <w:p w14:paraId="27A0A801" w14:textId="313EB1E8" w:rsidR="005709B8" w:rsidRDefault="005709B8" w:rsidP="005709B8">
      <w:pPr>
        <w:spacing w:after="0"/>
        <w:rPr>
          <w:b/>
          <w:i/>
        </w:rPr>
      </w:pPr>
      <w:r>
        <w:rPr>
          <w:lang w:eastAsia="zh-CN"/>
        </w:rPr>
        <w:t>Dimension 2 is intended for the challenges brought by the disappearing spatial consistency plus the unlearned channel characteristics when inference happens in a new environment different from</w:t>
      </w:r>
      <w:r w:rsidR="00DE7C1A">
        <w:rPr>
          <w:lang w:eastAsia="zh-CN"/>
        </w:rPr>
        <w:t xml:space="preserve"> the training dataset;</w:t>
      </w:r>
    </w:p>
    <w:p w14:paraId="6BBD7E4C" w14:textId="4562F2A4" w:rsidR="005709B8" w:rsidRDefault="005709B8" w:rsidP="005709B8">
      <w:pPr>
        <w:spacing w:after="0"/>
        <w:rPr>
          <w:b/>
          <w:i/>
        </w:rPr>
      </w:pPr>
      <w:r>
        <w:rPr>
          <w:lang w:eastAsia="zh-CN"/>
        </w:rPr>
        <w:t xml:space="preserve">Dimension </w:t>
      </w:r>
      <w:r w:rsidR="005E5169">
        <w:rPr>
          <w:lang w:eastAsia="zh-CN"/>
        </w:rPr>
        <w:t>3</w:t>
      </w:r>
      <w:r>
        <w:rPr>
          <w:lang w:eastAsia="zh-CN"/>
        </w:rPr>
        <w:t xml:space="preserve"> is intended for the challenges brought by the </w:t>
      </w:r>
      <w:r w:rsidR="001B489F">
        <w:rPr>
          <w:lang w:eastAsia="zh-CN"/>
        </w:rPr>
        <w:t>n</w:t>
      </w:r>
      <w:r w:rsidR="001B489F" w:rsidRPr="001B489F">
        <w:rPr>
          <w:lang w:eastAsia="zh-CN"/>
        </w:rPr>
        <w:t>on-ideal assumptions</w:t>
      </w:r>
      <w:r w:rsidR="001B489F">
        <w:rPr>
          <w:lang w:eastAsia="zh-CN"/>
        </w:rPr>
        <w:t xml:space="preserve"> affecting the time-domain</w:t>
      </w:r>
      <w:r>
        <w:rPr>
          <w:lang w:eastAsia="zh-CN"/>
        </w:rPr>
        <w:t xml:space="preserve"> </w:t>
      </w:r>
      <w:r w:rsidR="001B489F">
        <w:rPr>
          <w:lang w:eastAsia="zh-CN"/>
        </w:rPr>
        <w:t xml:space="preserve">channel characteristics </w:t>
      </w:r>
      <w:r>
        <w:rPr>
          <w:lang w:eastAsia="zh-CN"/>
        </w:rPr>
        <w:t xml:space="preserve">when a </w:t>
      </w:r>
      <w:r w:rsidR="00BB4E75">
        <w:rPr>
          <w:lang w:eastAsia="zh-CN"/>
        </w:rPr>
        <w:t>random</w:t>
      </w:r>
      <w:r>
        <w:rPr>
          <w:lang w:eastAsia="zh-CN"/>
        </w:rPr>
        <w:t xml:space="preserve"> </w:t>
      </w:r>
      <w:r w:rsidR="00BB4E75" w:rsidRPr="00D30C6F">
        <w:rPr>
          <w:lang w:eastAsia="zh-CN"/>
        </w:rPr>
        <w:t>synchronization error</w:t>
      </w:r>
      <w:r w:rsidR="00BB4E75">
        <w:rPr>
          <w:lang w:eastAsia="zh-CN"/>
        </w:rPr>
        <w:t xml:space="preserve"> </w:t>
      </w:r>
      <w:r w:rsidR="00D506B9">
        <w:rPr>
          <w:lang w:eastAsia="zh-CN"/>
        </w:rPr>
        <w:t>o</w:t>
      </w:r>
      <w:r w:rsidR="00E52CFC">
        <w:rPr>
          <w:lang w:eastAsia="zh-CN"/>
        </w:rPr>
        <w:t>ccurs in channel measurement</w:t>
      </w:r>
      <w:r w:rsidR="00C722DB">
        <w:rPr>
          <w:lang w:eastAsia="zh-CN"/>
        </w:rPr>
        <w:t>.</w:t>
      </w:r>
    </w:p>
    <w:p w14:paraId="647C293E" w14:textId="7CA2109C" w:rsidR="00424EF2" w:rsidRDefault="00BE33EC" w:rsidP="008E7EE5">
      <w:pPr>
        <w:rPr>
          <w:b/>
          <w:i/>
        </w:rPr>
      </w:pPr>
      <w:r>
        <w:t>Based on above discussion,</w:t>
      </w:r>
      <w:r w:rsidRPr="005D216E">
        <w:rPr>
          <w:lang w:eastAsia="zh-CN"/>
        </w:rPr>
        <w:t xml:space="preserve"> </w:t>
      </w:r>
      <w:r>
        <w:rPr>
          <w:lang w:eastAsia="zh-CN"/>
        </w:rPr>
        <w:t>the following proposal</w:t>
      </w:r>
      <w:r w:rsidRPr="001A01E3">
        <w:rPr>
          <w:lang w:eastAsia="zh-CN"/>
        </w:rPr>
        <w:t xml:space="preserve"> </w:t>
      </w:r>
      <w:r>
        <w:rPr>
          <w:lang w:eastAsia="zh-CN"/>
        </w:rPr>
        <w:t>is</w:t>
      </w:r>
      <w:r w:rsidRPr="001A01E3">
        <w:rPr>
          <w:lang w:eastAsia="zh-CN"/>
        </w:rPr>
        <w:t xml:space="preserve"> mad</w:t>
      </w:r>
      <w:r>
        <w:rPr>
          <w:lang w:eastAsia="zh-CN"/>
        </w:rPr>
        <w:t>e:</w:t>
      </w:r>
    </w:p>
    <w:p w14:paraId="6BF21792" w14:textId="57706235" w:rsidR="008D42A1" w:rsidRDefault="00900F8B" w:rsidP="00E9702A">
      <w:pPr>
        <w:pStyle w:val="af7"/>
        <w:numPr>
          <w:ilvl w:val="0"/>
          <w:numId w:val="17"/>
        </w:numPr>
        <w:ind w:firstLineChars="0"/>
        <w:rPr>
          <w:b/>
          <w:i/>
        </w:rPr>
      </w:pPr>
      <w:bookmarkStart w:id="15" w:name="_Ref111140004"/>
      <w:r>
        <w:rPr>
          <w:b/>
          <w:i/>
        </w:rPr>
        <w:t xml:space="preserve">: </w:t>
      </w:r>
      <w:r w:rsidR="008D42A1" w:rsidRPr="002627AC">
        <w:rPr>
          <w:b/>
          <w:i/>
          <w:lang w:eastAsia="zh-CN"/>
        </w:rPr>
        <w:t>For evaluation o</w:t>
      </w:r>
      <w:r w:rsidR="00BF4720">
        <w:rPr>
          <w:b/>
          <w:i/>
          <w:lang w:eastAsia="zh-CN"/>
        </w:rPr>
        <w:t>f</w:t>
      </w:r>
      <w:r w:rsidR="008D42A1" w:rsidRPr="002627AC">
        <w:rPr>
          <w:b/>
          <w:i/>
          <w:lang w:eastAsia="zh-CN"/>
        </w:rPr>
        <w:t xml:space="preserve"> </w:t>
      </w:r>
      <w:r w:rsidR="008D42A1" w:rsidRPr="005978DF">
        <w:rPr>
          <w:b/>
          <w:i/>
          <w:lang w:eastAsia="zh-CN"/>
        </w:rPr>
        <w:t>AI/</w:t>
      </w:r>
      <w:r w:rsidR="008D42A1">
        <w:rPr>
          <w:b/>
          <w:i/>
          <w:lang w:eastAsia="zh-CN"/>
        </w:rPr>
        <w:t>ML-based positioning</w:t>
      </w:r>
      <w:r w:rsidR="008D42A1" w:rsidRPr="002627AC">
        <w:rPr>
          <w:b/>
          <w:i/>
          <w:lang w:eastAsia="zh-CN"/>
        </w:rPr>
        <w:t>,</w:t>
      </w:r>
      <w:r w:rsidR="008D42A1">
        <w:rPr>
          <w:b/>
          <w:i/>
          <w:lang w:eastAsia="zh-CN"/>
        </w:rPr>
        <w:t xml:space="preserve"> RAN1</w:t>
      </w:r>
      <w:r w:rsidR="008D42A1" w:rsidRPr="001B29C6">
        <w:rPr>
          <w:b/>
          <w:i/>
        </w:rPr>
        <w:t xml:space="preserve"> </w:t>
      </w:r>
      <w:r w:rsidR="00DC0041">
        <w:rPr>
          <w:b/>
          <w:i/>
        </w:rPr>
        <w:t xml:space="preserve">should </w:t>
      </w:r>
      <w:r w:rsidR="008D42A1" w:rsidRPr="001B29C6">
        <w:rPr>
          <w:b/>
          <w:i/>
        </w:rPr>
        <w:t xml:space="preserve">formulate the </w:t>
      </w:r>
      <w:r w:rsidR="00DC0041">
        <w:rPr>
          <w:b/>
          <w:i/>
        </w:rPr>
        <w:t>methodology</w:t>
      </w:r>
      <w:r w:rsidR="00DC0041" w:rsidRPr="001B29C6">
        <w:rPr>
          <w:b/>
          <w:i/>
        </w:rPr>
        <w:t xml:space="preserve"> </w:t>
      </w:r>
      <w:r w:rsidR="008D42A1" w:rsidRPr="001B29C6">
        <w:rPr>
          <w:b/>
          <w:i/>
        </w:rPr>
        <w:t xml:space="preserve">for evaluating the model generalization, </w:t>
      </w:r>
      <w:r w:rsidR="00DC0041">
        <w:rPr>
          <w:b/>
          <w:i/>
        </w:rPr>
        <w:t xml:space="preserve">and </w:t>
      </w:r>
      <w:r w:rsidR="008D42A1" w:rsidRPr="001B29C6">
        <w:rPr>
          <w:b/>
          <w:i/>
        </w:rPr>
        <w:t>the following dimensions are proposed to be considered</w:t>
      </w:r>
      <w:r w:rsidR="00DC0041">
        <w:rPr>
          <w:b/>
          <w:i/>
        </w:rPr>
        <w:t xml:space="preserve"> as the </w:t>
      </w:r>
      <w:r w:rsidR="00DC0041" w:rsidRPr="002627AC">
        <w:rPr>
          <w:b/>
          <w:i/>
          <w:lang w:eastAsia="zh-CN"/>
        </w:rPr>
        <w:t>baseline</w:t>
      </w:r>
      <w:r w:rsidR="008D42A1" w:rsidRPr="001B29C6">
        <w:rPr>
          <w:b/>
          <w:i/>
        </w:rPr>
        <w:t>:</w:t>
      </w:r>
      <w:bookmarkEnd w:id="15"/>
    </w:p>
    <w:p w14:paraId="417F3F77" w14:textId="4470773E" w:rsidR="008D42A1" w:rsidRDefault="008D42A1" w:rsidP="00E9702A">
      <w:pPr>
        <w:pStyle w:val="af7"/>
        <w:numPr>
          <w:ilvl w:val="1"/>
          <w:numId w:val="57"/>
        </w:numPr>
        <w:ind w:firstLineChars="0"/>
        <w:rPr>
          <w:b/>
          <w:i/>
        </w:rPr>
      </w:pPr>
      <w:r w:rsidRPr="001B29C6">
        <w:rPr>
          <w:b/>
          <w:i/>
        </w:rPr>
        <w:t xml:space="preserve">Dimension 1: </w:t>
      </w:r>
      <w:r w:rsidR="00FC436C">
        <w:rPr>
          <w:b/>
          <w:i/>
        </w:rPr>
        <w:t xml:space="preserve">various </w:t>
      </w:r>
      <w:r w:rsidRPr="001B29C6">
        <w:rPr>
          <w:b/>
          <w:i/>
        </w:rPr>
        <w:t>inference dataset from different drops under the same channel parameters</w:t>
      </w:r>
      <w:r>
        <w:rPr>
          <w:b/>
          <w:i/>
        </w:rPr>
        <w:t>;</w:t>
      </w:r>
    </w:p>
    <w:p w14:paraId="49B282C9" w14:textId="6F1F4B03" w:rsidR="008D42A1" w:rsidRDefault="008D42A1" w:rsidP="00D67907">
      <w:pPr>
        <w:pStyle w:val="af7"/>
        <w:numPr>
          <w:ilvl w:val="1"/>
          <w:numId w:val="57"/>
        </w:numPr>
        <w:ind w:firstLineChars="0"/>
        <w:rPr>
          <w:b/>
          <w:i/>
        </w:rPr>
      </w:pPr>
      <w:r w:rsidRPr="001B29C6">
        <w:rPr>
          <w:b/>
          <w:i/>
        </w:rPr>
        <w:t xml:space="preserve">Dimension 2: </w:t>
      </w:r>
      <w:r w:rsidR="00FC436C">
        <w:rPr>
          <w:b/>
          <w:i/>
        </w:rPr>
        <w:t xml:space="preserve">various </w:t>
      </w:r>
      <w:r w:rsidR="00FC436C" w:rsidRPr="001B29C6">
        <w:rPr>
          <w:b/>
          <w:i/>
        </w:rPr>
        <w:t xml:space="preserve">inference dataset </w:t>
      </w:r>
      <w:r w:rsidRPr="001B29C6">
        <w:rPr>
          <w:b/>
          <w:i/>
        </w:rPr>
        <w:t>from different channel parameters</w:t>
      </w:r>
      <w:r w:rsidR="00FC436C">
        <w:rPr>
          <w:b/>
          <w:i/>
          <w:lang w:eastAsia="zh-CN"/>
        </w:rPr>
        <w:t>, including at least {60%, 6m, 2m} and {40%, 2m, 2m}</w:t>
      </w:r>
      <w:r w:rsidR="00D67907">
        <w:rPr>
          <w:b/>
          <w:i/>
          <w:lang w:eastAsia="zh-CN"/>
        </w:rPr>
        <w:t xml:space="preserve"> under </w:t>
      </w:r>
      <w:proofErr w:type="spellStart"/>
      <w:r w:rsidR="00D67907" w:rsidRPr="00D67907">
        <w:rPr>
          <w:b/>
          <w:i/>
          <w:lang w:eastAsia="zh-CN"/>
        </w:rPr>
        <w:t>InF</w:t>
      </w:r>
      <w:proofErr w:type="spellEnd"/>
      <w:r w:rsidR="00D67907">
        <w:rPr>
          <w:b/>
          <w:i/>
          <w:lang w:eastAsia="zh-CN"/>
        </w:rPr>
        <w:t>-DH</w:t>
      </w:r>
      <w:r w:rsidR="00D67907" w:rsidRPr="00D67907">
        <w:rPr>
          <w:b/>
          <w:i/>
          <w:lang w:eastAsia="zh-CN"/>
        </w:rPr>
        <w:t xml:space="preserve"> scenario</w:t>
      </w:r>
      <w:r>
        <w:rPr>
          <w:b/>
          <w:i/>
        </w:rPr>
        <w:t>;</w:t>
      </w:r>
    </w:p>
    <w:p w14:paraId="10494AA6" w14:textId="290EB98C" w:rsidR="008D42A1" w:rsidRPr="008D42A1" w:rsidRDefault="008D42A1" w:rsidP="0092619B">
      <w:pPr>
        <w:pStyle w:val="af7"/>
        <w:numPr>
          <w:ilvl w:val="1"/>
          <w:numId w:val="57"/>
        </w:numPr>
        <w:ind w:firstLineChars="0"/>
        <w:rPr>
          <w:b/>
          <w:i/>
        </w:rPr>
      </w:pPr>
      <w:r w:rsidRPr="001B29C6">
        <w:rPr>
          <w:b/>
          <w:i/>
        </w:rPr>
        <w:t xml:space="preserve">Dimension 3: </w:t>
      </w:r>
      <w:r w:rsidR="00FC436C">
        <w:rPr>
          <w:b/>
          <w:i/>
        </w:rPr>
        <w:t xml:space="preserve">various </w:t>
      </w:r>
      <w:r w:rsidR="00FC436C" w:rsidRPr="001B29C6">
        <w:rPr>
          <w:b/>
          <w:i/>
        </w:rPr>
        <w:t xml:space="preserve">inference dataset </w:t>
      </w:r>
      <w:r w:rsidR="00FC436C">
        <w:rPr>
          <w:b/>
          <w:i/>
        </w:rPr>
        <w:t>with n</w:t>
      </w:r>
      <w:r w:rsidRPr="001B29C6">
        <w:rPr>
          <w:b/>
          <w:i/>
        </w:rPr>
        <w:t>on-ideal assumptions</w:t>
      </w:r>
      <w:r w:rsidR="00FC436C">
        <w:rPr>
          <w:b/>
          <w:i/>
        </w:rPr>
        <w:t>, including</w:t>
      </w:r>
      <w:r w:rsidR="00FC436C" w:rsidRPr="001B29C6">
        <w:rPr>
          <w:b/>
          <w:i/>
        </w:rPr>
        <w:t xml:space="preserve"> </w:t>
      </w:r>
      <w:r w:rsidR="0092619B" w:rsidRPr="0092619B">
        <w:rPr>
          <w:b/>
          <w:i/>
        </w:rPr>
        <w:t>the network synchronization error and the UE Tx/Rx timing error</w:t>
      </w:r>
      <w:r>
        <w:rPr>
          <w:b/>
          <w:i/>
        </w:rPr>
        <w:t>.</w:t>
      </w:r>
    </w:p>
    <w:bookmarkEnd w:id="8"/>
    <w:p w14:paraId="0A9DCF21" w14:textId="3946DED7" w:rsidR="00397A59" w:rsidRPr="000634D4" w:rsidRDefault="00B910ED" w:rsidP="000634D4">
      <w:pPr>
        <w:pStyle w:val="2"/>
        <w:rPr>
          <w:b/>
        </w:rPr>
      </w:pPr>
      <w:r w:rsidRPr="000634D4">
        <w:rPr>
          <w:b/>
        </w:rPr>
        <w:t>AI/ML-</w:t>
      </w:r>
      <w:r w:rsidR="00B52583" w:rsidRPr="000634D4">
        <w:rPr>
          <w:b/>
        </w:rPr>
        <w:t>assisted positioning</w:t>
      </w:r>
    </w:p>
    <w:p w14:paraId="70AA6E9A" w14:textId="455D6900" w:rsidR="00352BBB" w:rsidRPr="00E9702A" w:rsidRDefault="00352BBB" w:rsidP="00E9702A">
      <w:pPr>
        <w:pStyle w:val="3"/>
        <w:spacing w:before="240"/>
        <w:rPr>
          <w:rFonts w:ascii="Arial" w:hAnsi="Arial" w:cs="Arial"/>
          <w:b/>
          <w:lang w:eastAsia="zh-CN"/>
        </w:rPr>
      </w:pPr>
      <w:r w:rsidRPr="00E9702A">
        <w:rPr>
          <w:rFonts w:ascii="Arial" w:hAnsi="Arial" w:cs="Arial"/>
          <w:b/>
          <w:lang w:eastAsia="zh-CN"/>
        </w:rPr>
        <w:t xml:space="preserve">Generic </w:t>
      </w:r>
      <w:r w:rsidR="005C7575" w:rsidRPr="00E9702A">
        <w:rPr>
          <w:rFonts w:ascii="Arial" w:hAnsi="Arial" w:cs="Arial"/>
          <w:b/>
          <w:lang w:eastAsia="zh-CN"/>
        </w:rPr>
        <w:t>AI</w:t>
      </w:r>
      <w:r w:rsidR="002B54FA">
        <w:rPr>
          <w:rFonts w:ascii="Arial" w:hAnsi="Arial" w:cs="Arial"/>
          <w:b/>
          <w:lang w:eastAsia="zh-CN"/>
        </w:rPr>
        <w:t>/ML</w:t>
      </w:r>
      <w:r w:rsidR="005C7575" w:rsidRPr="00E9702A">
        <w:rPr>
          <w:rFonts w:ascii="Arial" w:hAnsi="Arial" w:cs="Arial"/>
          <w:b/>
          <w:lang w:eastAsia="zh-CN"/>
        </w:rPr>
        <w:t>-b</w:t>
      </w:r>
      <w:r w:rsidR="007A3278" w:rsidRPr="00E9702A">
        <w:rPr>
          <w:rFonts w:ascii="Arial" w:hAnsi="Arial" w:cs="Arial"/>
          <w:b/>
          <w:lang w:eastAsia="zh-CN"/>
        </w:rPr>
        <w:t>a</w:t>
      </w:r>
      <w:r w:rsidR="005C7575" w:rsidRPr="00E9702A">
        <w:rPr>
          <w:rFonts w:ascii="Arial" w:hAnsi="Arial" w:cs="Arial"/>
          <w:b/>
          <w:lang w:eastAsia="zh-CN"/>
        </w:rPr>
        <w:t>sed LOS/NLOS</w:t>
      </w:r>
      <w:r w:rsidRPr="00E9702A">
        <w:rPr>
          <w:rFonts w:ascii="Arial" w:hAnsi="Arial" w:cs="Arial"/>
          <w:b/>
          <w:lang w:eastAsia="zh-CN"/>
        </w:rPr>
        <w:t xml:space="preserve"> </w:t>
      </w:r>
      <w:r w:rsidR="005C7575" w:rsidRPr="00E9702A">
        <w:rPr>
          <w:rFonts w:ascii="Arial" w:hAnsi="Arial" w:cs="Arial"/>
          <w:b/>
          <w:lang w:eastAsia="zh-CN"/>
        </w:rPr>
        <w:t xml:space="preserve">identification </w:t>
      </w:r>
      <w:r w:rsidR="00681BCC">
        <w:rPr>
          <w:rFonts w:ascii="Arial" w:hAnsi="Arial" w:cs="Arial"/>
          <w:b/>
          <w:lang w:eastAsia="zh-CN"/>
        </w:rPr>
        <w:t>m</w:t>
      </w:r>
      <w:r w:rsidR="00681BCC" w:rsidRPr="00BA0390">
        <w:rPr>
          <w:rFonts w:ascii="Arial" w:hAnsi="Arial" w:cs="Arial"/>
          <w:b/>
          <w:lang w:eastAsia="zh-CN"/>
        </w:rPr>
        <w:t>echanism</w:t>
      </w:r>
    </w:p>
    <w:p w14:paraId="32E96DD6" w14:textId="1C64CA23" w:rsidR="009A6E50" w:rsidRDefault="009A6E50" w:rsidP="009A6E50">
      <w:pPr>
        <w:spacing w:afterLines="50" w:after="156"/>
      </w:pPr>
      <w:r w:rsidRPr="00170C9A">
        <w:t>By tagging the measurements with LOS/NLOS indicators, the LMF</w:t>
      </w:r>
      <w:r>
        <w:t xml:space="preserve"> would </w:t>
      </w:r>
      <w:r w:rsidR="002B54FA">
        <w:rPr>
          <w:rFonts w:hint="eastAsia"/>
          <w:lang w:eastAsia="zh-CN"/>
        </w:rPr>
        <w:t>o</w:t>
      </w:r>
      <w:r w:rsidR="002B54FA">
        <w:t xml:space="preserve">btain </w:t>
      </w:r>
      <w:r>
        <w:t>additional information that can be exploited to improve the positioning accuracy</w:t>
      </w:r>
      <w:r w:rsidRPr="00170C9A">
        <w:t xml:space="preserve">, for example </w:t>
      </w:r>
      <w:r>
        <w:t xml:space="preserve">when </w:t>
      </w:r>
      <w:r w:rsidRPr="00170C9A">
        <w:t xml:space="preserve">utilizing the </w:t>
      </w:r>
      <w:r>
        <w:t xml:space="preserve">link with a higher </w:t>
      </w:r>
      <w:r w:rsidRPr="00170C9A">
        <w:t>LOS probability. NLOS identification has benefits from various aspects</w:t>
      </w:r>
      <w:r w:rsidRPr="00170C9A">
        <w:rPr>
          <w:rFonts w:hint="eastAsia"/>
        </w:rPr>
        <w:t xml:space="preserve"> as </w:t>
      </w:r>
      <w:r>
        <w:rPr>
          <w:rFonts w:hint="eastAsia"/>
          <w:lang w:eastAsia="zh-CN"/>
        </w:rPr>
        <w:t>describe</w:t>
      </w:r>
      <w:r>
        <w:rPr>
          <w:rFonts w:hint="eastAsia"/>
        </w:rPr>
        <w:t>d</w:t>
      </w:r>
      <w:r>
        <w:t xml:space="preserve"> </w:t>
      </w:r>
      <w:r w:rsidRPr="00170C9A">
        <w:rPr>
          <w:rFonts w:hint="eastAsia"/>
        </w:rPr>
        <w:t>in</w:t>
      </w:r>
      <w:r>
        <w:t xml:space="preserve"> </w:t>
      </w:r>
      <w:r>
        <w:fldChar w:fldCharType="begin"/>
      </w:r>
      <w:r>
        <w:instrText xml:space="preserve"> REF _Ref102060136 \r \h </w:instrText>
      </w:r>
      <w:r>
        <w:fldChar w:fldCharType="separate"/>
      </w:r>
      <w:r w:rsidR="00DF6513">
        <w:t>[4]</w:t>
      </w:r>
      <w:r>
        <w:fldChar w:fldCharType="end"/>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9A6E50" w:rsidRPr="00170C9A" w14:paraId="5E2EAE9E" w14:textId="77777777" w:rsidTr="00AB26F7">
        <w:tc>
          <w:tcPr>
            <w:tcW w:w="9621" w:type="dxa"/>
            <w:shd w:val="clear" w:color="auto" w:fill="auto"/>
          </w:tcPr>
          <w:p w14:paraId="402768EF" w14:textId="77777777" w:rsidR="009A6E50" w:rsidRDefault="009A6E50" w:rsidP="00AB26F7">
            <w:pPr>
              <w:rPr>
                <w:lang w:eastAsia="zh-CN"/>
              </w:rPr>
            </w:pPr>
            <w:r>
              <w:rPr>
                <w:lang w:eastAsia="zh-CN"/>
              </w:rPr>
              <w:t>NLOS detection is an important method to improve the positioning accuracy</w:t>
            </w:r>
            <w:r>
              <w:rPr>
                <w:rFonts w:hint="eastAsia"/>
                <w:lang w:eastAsia="zh-CN"/>
              </w:rPr>
              <w:t>.</w:t>
            </w:r>
            <w:r>
              <w:rPr>
                <w:lang w:eastAsia="zh-CN"/>
              </w:rPr>
              <w:t xml:space="preserve"> By tagging the measurements with LOS/NLOS indicators, the LMF would have the knowledge of LOS/NLOS status of the measurements. By utilizing the LOS/NLOS measurements correctly, for example utilizing the LOS measurements with higher probability, the positioning accuracy can be improved. In addition, NLOS identification has various benefits from the following aspects:</w:t>
            </w:r>
          </w:p>
          <w:p w14:paraId="42F16986" w14:textId="77777777" w:rsidR="009A6E50" w:rsidRPr="00846B40" w:rsidRDefault="009A6E50" w:rsidP="00AB26F7">
            <w:pPr>
              <w:pStyle w:val="af7"/>
              <w:numPr>
                <w:ilvl w:val="0"/>
                <w:numId w:val="7"/>
              </w:numPr>
              <w:ind w:firstLineChars="0"/>
              <w:rPr>
                <w:b/>
                <w:i/>
                <w:sz w:val="21"/>
              </w:rPr>
            </w:pPr>
            <w:r w:rsidRPr="00846B40">
              <w:rPr>
                <w:b/>
                <w:i/>
                <w:sz w:val="21"/>
                <w:lang w:eastAsia="zh-CN"/>
              </w:rPr>
              <w:t>Useful for the reference device</w:t>
            </w:r>
          </w:p>
          <w:p w14:paraId="426A0535" w14:textId="77777777" w:rsidR="009A6E50" w:rsidRPr="00846B40" w:rsidRDefault="009A6E50" w:rsidP="00AB26F7">
            <w:pPr>
              <w:pStyle w:val="af7"/>
              <w:numPr>
                <w:ilvl w:val="0"/>
                <w:numId w:val="7"/>
              </w:numPr>
              <w:ind w:firstLineChars="0"/>
              <w:rPr>
                <w:b/>
                <w:i/>
                <w:sz w:val="21"/>
              </w:rPr>
            </w:pPr>
            <w:r w:rsidRPr="00846B40">
              <w:rPr>
                <w:rFonts w:hint="eastAsia"/>
                <w:b/>
                <w:i/>
                <w:sz w:val="21"/>
                <w:lang w:eastAsia="zh-CN"/>
              </w:rPr>
              <w:t>U</w:t>
            </w:r>
            <w:r w:rsidRPr="00846B40">
              <w:rPr>
                <w:b/>
                <w:i/>
                <w:sz w:val="21"/>
                <w:lang w:eastAsia="zh-CN"/>
              </w:rPr>
              <w:t>seful for NLOS dominate scenario</w:t>
            </w:r>
          </w:p>
          <w:p w14:paraId="78569FB0" w14:textId="77777777" w:rsidR="009A6E50" w:rsidRPr="00846B40" w:rsidRDefault="009A6E50" w:rsidP="00AB26F7">
            <w:pPr>
              <w:pStyle w:val="af7"/>
              <w:numPr>
                <w:ilvl w:val="0"/>
                <w:numId w:val="7"/>
              </w:numPr>
              <w:ind w:firstLineChars="0"/>
              <w:rPr>
                <w:sz w:val="21"/>
                <w:lang w:eastAsia="zh-CN"/>
              </w:rPr>
            </w:pPr>
            <w:r w:rsidRPr="00846B40">
              <w:rPr>
                <w:b/>
                <w:i/>
                <w:sz w:val="21"/>
                <w:lang w:eastAsia="zh-CN"/>
              </w:rPr>
              <w:t>Useful for Computation complexity</w:t>
            </w:r>
          </w:p>
          <w:p w14:paraId="2E39102F" w14:textId="77777777" w:rsidR="009A6E50" w:rsidRPr="00170C9A" w:rsidRDefault="009A6E50" w:rsidP="00AB26F7">
            <w:pPr>
              <w:pStyle w:val="af7"/>
              <w:numPr>
                <w:ilvl w:val="0"/>
                <w:numId w:val="7"/>
              </w:numPr>
              <w:ind w:firstLineChars="0"/>
              <w:rPr>
                <w:lang w:eastAsia="x-none"/>
              </w:rPr>
            </w:pPr>
            <w:r w:rsidRPr="00846B40">
              <w:rPr>
                <w:b/>
                <w:i/>
                <w:sz w:val="21"/>
                <w:lang w:eastAsia="zh-CN"/>
              </w:rPr>
              <w:t>Useful for calculating the location uncertainty</w:t>
            </w:r>
          </w:p>
        </w:tc>
      </w:tr>
    </w:tbl>
    <w:p w14:paraId="3FEDD18B" w14:textId="71923B1A" w:rsidR="009A6E50" w:rsidRDefault="009A6E50" w:rsidP="00C34A1D">
      <w:pPr>
        <w:rPr>
          <w:lang w:eastAsia="zh-CN"/>
        </w:rPr>
      </w:pPr>
      <w:r w:rsidRPr="00170C9A">
        <w:rPr>
          <w:lang w:eastAsia="zh-CN"/>
        </w:rPr>
        <w:t xml:space="preserve">LOS/NLOS identification is a typical binary classification problem in </w:t>
      </w:r>
      <w:r>
        <w:rPr>
          <w:lang w:eastAsia="zh-CN"/>
        </w:rPr>
        <w:t xml:space="preserve">the </w:t>
      </w:r>
      <w:r w:rsidRPr="00170C9A">
        <w:rPr>
          <w:lang w:eastAsia="zh-CN"/>
        </w:rPr>
        <w:t>AI/ML field</w:t>
      </w:r>
      <w:r>
        <w:rPr>
          <w:lang w:eastAsia="zh-CN"/>
        </w:rPr>
        <w:t xml:space="preserve"> and </w:t>
      </w:r>
      <w:r w:rsidRPr="00170C9A">
        <w:rPr>
          <w:lang w:eastAsia="zh-CN"/>
        </w:rPr>
        <w:t xml:space="preserve">AI/ML models </w:t>
      </w:r>
      <w:r>
        <w:rPr>
          <w:lang w:eastAsia="zh-CN"/>
        </w:rPr>
        <w:t>are</w:t>
      </w:r>
      <w:r w:rsidRPr="007A367B">
        <w:rPr>
          <w:lang w:eastAsia="zh-CN"/>
        </w:rPr>
        <w:t xml:space="preserve"> well suited for extracting</w:t>
      </w:r>
      <w:r w:rsidRPr="00170C9A">
        <w:rPr>
          <w:lang w:eastAsia="zh-CN"/>
        </w:rPr>
        <w:t xml:space="preserve"> different channel characteristics of</w:t>
      </w:r>
      <w:r w:rsidR="004E1498">
        <w:rPr>
          <w:lang w:eastAsia="zh-CN"/>
        </w:rPr>
        <w:t xml:space="preserve"> the</w:t>
      </w:r>
      <w:r w:rsidRPr="00170C9A">
        <w:rPr>
          <w:lang w:eastAsia="zh-CN"/>
        </w:rPr>
        <w:t xml:space="preserve"> LOS or NLOS paths</w:t>
      </w:r>
      <w:r>
        <w:rPr>
          <w:lang w:eastAsia="zh-CN"/>
        </w:rPr>
        <w:t>. The Rel-17 mechanisms that have been established for LOS/NLOS identification can therefore be improved significantly with help of AI/ML-based techniques, and especially as shown in this contribution, for a small number of antennas.</w:t>
      </w:r>
      <w:r w:rsidR="00E82920">
        <w:rPr>
          <w:lang w:eastAsia="zh-CN"/>
        </w:rPr>
        <w:t xml:space="preserve"> </w:t>
      </w:r>
      <w:r w:rsidR="00E82920">
        <w:t>Based on above discussion,</w:t>
      </w:r>
      <w:r w:rsidR="00E82920" w:rsidRPr="005D216E">
        <w:rPr>
          <w:lang w:eastAsia="zh-CN"/>
        </w:rPr>
        <w:t xml:space="preserve"> </w:t>
      </w:r>
      <w:r w:rsidR="00E82920">
        <w:rPr>
          <w:lang w:eastAsia="zh-CN"/>
        </w:rPr>
        <w:t>the following proposal</w:t>
      </w:r>
      <w:r w:rsidR="00E82920" w:rsidRPr="001A01E3">
        <w:rPr>
          <w:lang w:eastAsia="zh-CN"/>
        </w:rPr>
        <w:t xml:space="preserve"> </w:t>
      </w:r>
      <w:r w:rsidR="00E82920">
        <w:rPr>
          <w:lang w:eastAsia="zh-CN"/>
        </w:rPr>
        <w:t>is</w:t>
      </w:r>
      <w:r w:rsidR="00E82920" w:rsidRPr="001A01E3">
        <w:rPr>
          <w:lang w:eastAsia="zh-CN"/>
        </w:rPr>
        <w:t xml:space="preserve"> mad</w:t>
      </w:r>
      <w:r w:rsidR="00E82920">
        <w:rPr>
          <w:lang w:eastAsia="zh-CN"/>
        </w:rPr>
        <w:t>e:</w:t>
      </w:r>
    </w:p>
    <w:p w14:paraId="3E7F326F" w14:textId="5FA2BD41" w:rsidR="002054D4" w:rsidRPr="002054D4" w:rsidRDefault="002054D4" w:rsidP="002E132F">
      <w:pPr>
        <w:pStyle w:val="af7"/>
        <w:numPr>
          <w:ilvl w:val="0"/>
          <w:numId w:val="17"/>
        </w:numPr>
        <w:spacing w:beforeLines="50" w:before="156"/>
        <w:ind w:firstLineChars="0"/>
        <w:rPr>
          <w:lang w:eastAsia="zh-CN"/>
        </w:rPr>
      </w:pPr>
      <w:bookmarkStart w:id="16" w:name="_Ref111140100"/>
      <w:r w:rsidRPr="00E37614">
        <w:rPr>
          <w:b/>
          <w:i/>
          <w:lang w:eastAsia="zh-CN"/>
        </w:rPr>
        <w:t>:</w:t>
      </w:r>
      <w:r w:rsidRPr="005978DF">
        <w:t xml:space="preserve"> </w:t>
      </w:r>
      <w:r w:rsidR="00FC4E33" w:rsidRPr="00524629">
        <w:rPr>
          <w:b/>
          <w:i/>
          <w:lang w:eastAsia="zh-CN"/>
        </w:rPr>
        <w:t>For AI/ML assisted positioning,</w:t>
      </w:r>
      <w:r w:rsidR="00FC4E33">
        <w:t xml:space="preserve"> </w:t>
      </w:r>
      <w:r w:rsidR="00017E19" w:rsidRPr="00017E19">
        <w:rPr>
          <w:b/>
          <w:i/>
          <w:lang w:eastAsia="zh-CN"/>
        </w:rPr>
        <w:t>AI/ML-based LOS/NLOS identification</w:t>
      </w:r>
      <w:r w:rsidRPr="00410172">
        <w:rPr>
          <w:b/>
          <w:i/>
          <w:lang w:eastAsia="zh-CN"/>
        </w:rPr>
        <w:t xml:space="preserve"> should be </w:t>
      </w:r>
      <w:r>
        <w:rPr>
          <w:rFonts w:hint="eastAsia"/>
          <w:b/>
          <w:i/>
          <w:lang w:eastAsia="zh-CN"/>
        </w:rPr>
        <w:t>evaluated</w:t>
      </w:r>
      <w:r>
        <w:rPr>
          <w:b/>
          <w:i/>
          <w:lang w:eastAsia="zh-CN"/>
        </w:rPr>
        <w:t xml:space="preserve"> </w:t>
      </w:r>
      <w:r w:rsidRPr="00410172">
        <w:rPr>
          <w:b/>
          <w:i/>
          <w:lang w:eastAsia="zh-CN"/>
        </w:rPr>
        <w:t>for positioning accuracy enhancements</w:t>
      </w:r>
      <w:r w:rsidR="001446E0">
        <w:rPr>
          <w:b/>
          <w:i/>
          <w:lang w:eastAsia="zh-CN"/>
        </w:rPr>
        <w:t xml:space="preserve"> at least</w:t>
      </w:r>
      <w:r w:rsidRPr="00410172">
        <w:rPr>
          <w:b/>
          <w:i/>
          <w:lang w:eastAsia="zh-CN"/>
        </w:rPr>
        <w:t xml:space="preserve"> </w:t>
      </w:r>
      <w:r w:rsidRPr="00AA20A5">
        <w:rPr>
          <w:b/>
          <w:i/>
        </w:rPr>
        <w:t xml:space="preserve">under </w:t>
      </w:r>
      <w:r w:rsidR="004D07D8">
        <w:rPr>
          <w:b/>
          <w:i/>
        </w:rPr>
        <w:t>slight</w:t>
      </w:r>
      <w:r w:rsidR="002E132F" w:rsidRPr="002E132F">
        <w:rPr>
          <w:b/>
          <w:i/>
        </w:rPr>
        <w:t>/moderate NLOS scenarios</w:t>
      </w:r>
      <w:r w:rsidRPr="00410172">
        <w:rPr>
          <w:b/>
          <w:i/>
          <w:lang w:eastAsia="zh-CN"/>
        </w:rPr>
        <w:t xml:space="preserve"> in Rel-18</w:t>
      </w:r>
      <w:r>
        <w:rPr>
          <w:b/>
          <w:i/>
          <w:lang w:eastAsia="zh-CN"/>
        </w:rPr>
        <w:t>.</w:t>
      </w:r>
      <w:bookmarkEnd w:id="16"/>
    </w:p>
    <w:p w14:paraId="218C9BC9" w14:textId="20AC62BA" w:rsidR="009A6E50" w:rsidRDefault="009A6E50" w:rsidP="009A6E50">
      <w:pPr>
        <w:rPr>
          <w:color w:val="000000"/>
          <w:lang w:eastAsia="zh-CN"/>
        </w:rPr>
      </w:pPr>
      <w:r>
        <w:rPr>
          <w:color w:val="000000"/>
          <w:lang w:eastAsia="zh-CN"/>
        </w:rPr>
        <w:fldChar w:fldCharType="begin"/>
      </w:r>
      <w:r>
        <w:rPr>
          <w:color w:val="000000"/>
          <w:lang w:eastAsia="zh-CN"/>
        </w:rPr>
        <w:instrText xml:space="preserve"> REF _Ref100767696 \h </w:instrText>
      </w:r>
      <w:r>
        <w:rPr>
          <w:color w:val="000000"/>
          <w:lang w:eastAsia="zh-CN"/>
        </w:rPr>
      </w:r>
      <w:r>
        <w:rPr>
          <w:color w:val="000000"/>
          <w:lang w:eastAsia="zh-CN"/>
        </w:rPr>
        <w:fldChar w:fldCharType="separate"/>
      </w:r>
      <w:r w:rsidR="00DF6513">
        <w:t xml:space="preserve">Figure </w:t>
      </w:r>
      <w:r w:rsidR="00DF6513">
        <w:rPr>
          <w:noProof/>
        </w:rPr>
        <w:t>3</w:t>
      </w:r>
      <w:r>
        <w:rPr>
          <w:color w:val="000000"/>
          <w:lang w:eastAsia="zh-CN"/>
        </w:rPr>
        <w:fldChar w:fldCharType="end"/>
      </w:r>
      <w:r>
        <w:rPr>
          <w:color w:val="000000"/>
          <w:lang w:eastAsia="zh-CN"/>
        </w:rPr>
        <w:t xml:space="preserve"> shows the </w:t>
      </w:r>
      <w:proofErr w:type="spellStart"/>
      <w:r>
        <w:rPr>
          <w:color w:val="000000"/>
          <w:lang w:eastAsia="zh-CN"/>
        </w:rPr>
        <w:t>TDoA</w:t>
      </w:r>
      <w:proofErr w:type="spellEnd"/>
      <w:r w:rsidRPr="00AD1FEA">
        <w:rPr>
          <w:color w:val="000000"/>
          <w:lang w:eastAsia="zh-CN"/>
        </w:rPr>
        <w:t xml:space="preserve"> positioning process b</w:t>
      </w:r>
      <w:r>
        <w:rPr>
          <w:color w:val="000000"/>
          <w:lang w:eastAsia="zh-CN"/>
        </w:rPr>
        <w:t>ased on AI/ML-based LOS/NLOS identification. The AI</w:t>
      </w:r>
      <w:r w:rsidR="002B54FA">
        <w:rPr>
          <w:color w:val="000000"/>
          <w:lang w:eastAsia="zh-CN"/>
        </w:rPr>
        <w:t>/ML</w:t>
      </w:r>
      <w:r>
        <w:rPr>
          <w:color w:val="000000"/>
          <w:lang w:eastAsia="zh-CN"/>
        </w:rPr>
        <w:t xml:space="preserve">-based LOS/NLOS identification is utilized to remove the NLOS paths from the </w:t>
      </w:r>
      <w:r w:rsidR="00BF4720">
        <w:rPr>
          <w:color w:val="000000"/>
          <w:lang w:eastAsia="zh-CN"/>
        </w:rPr>
        <w:t xml:space="preserve">TOA </w:t>
      </w:r>
      <w:r>
        <w:rPr>
          <w:color w:val="000000"/>
          <w:lang w:eastAsia="zh-CN"/>
        </w:rPr>
        <w:t xml:space="preserve">calculation. It uses the channel’s </w:t>
      </w:r>
      <w:r w:rsidR="005F0A18">
        <w:rPr>
          <w:color w:val="000000"/>
          <w:lang w:val="en-GB" w:eastAsia="zh-CN"/>
        </w:rPr>
        <w:t>p</w:t>
      </w:r>
      <w:r w:rsidR="005F0A18" w:rsidRPr="004E5F75">
        <w:rPr>
          <w:color w:val="000000"/>
          <w:lang w:val="en-GB" w:eastAsia="zh-CN"/>
        </w:rPr>
        <w:t xml:space="preserve">ower </w:t>
      </w:r>
      <w:r w:rsidR="005F0A18">
        <w:rPr>
          <w:color w:val="000000"/>
          <w:lang w:val="en-GB" w:eastAsia="zh-CN"/>
        </w:rPr>
        <w:t>d</w:t>
      </w:r>
      <w:r w:rsidR="005F0A18" w:rsidRPr="004E5F75">
        <w:rPr>
          <w:color w:val="000000"/>
          <w:lang w:val="en-GB" w:eastAsia="zh-CN"/>
        </w:rPr>
        <w:t xml:space="preserve">elay </w:t>
      </w:r>
      <w:r w:rsidR="005F0A18">
        <w:rPr>
          <w:color w:val="000000"/>
          <w:lang w:val="en-GB" w:eastAsia="zh-CN"/>
        </w:rPr>
        <w:t>p</w:t>
      </w:r>
      <w:r w:rsidR="005F0A18" w:rsidRPr="004E5F75">
        <w:rPr>
          <w:color w:val="000000"/>
          <w:lang w:val="en-GB" w:eastAsia="zh-CN"/>
        </w:rPr>
        <w:t>rofile</w:t>
      </w:r>
      <w:r w:rsidR="005F0A18">
        <w:rPr>
          <w:color w:val="000000"/>
          <w:lang w:val="en-GB" w:eastAsia="zh-CN"/>
        </w:rPr>
        <w:t xml:space="preserve"> </w:t>
      </w:r>
      <w:r>
        <w:rPr>
          <w:color w:val="000000"/>
          <w:lang w:val="en-GB" w:eastAsia="zh-CN"/>
        </w:rPr>
        <w:t xml:space="preserve">(PDP) </w:t>
      </w:r>
      <w:r>
        <w:rPr>
          <w:color w:val="000000"/>
          <w:lang w:eastAsia="zh-CN"/>
        </w:rPr>
        <w:t xml:space="preserve">as input and calculates a LOS probability. As shown in </w:t>
      </w:r>
      <w:r>
        <w:rPr>
          <w:lang w:val="en-GB" w:eastAsia="zh-CN"/>
        </w:rPr>
        <w:fldChar w:fldCharType="begin"/>
      </w:r>
      <w:r>
        <w:rPr>
          <w:lang w:val="en-GB" w:eastAsia="zh-CN"/>
        </w:rPr>
        <w:instrText xml:space="preserve"> REF _Ref100767668 \h </w:instrText>
      </w:r>
      <w:r>
        <w:rPr>
          <w:lang w:val="en-GB" w:eastAsia="zh-CN"/>
        </w:rPr>
      </w:r>
      <w:r>
        <w:rPr>
          <w:lang w:val="en-GB" w:eastAsia="zh-CN"/>
        </w:rPr>
        <w:fldChar w:fldCharType="separate"/>
      </w:r>
      <w:r w:rsidR="00DF6513">
        <w:t xml:space="preserve">Table </w:t>
      </w:r>
      <w:r w:rsidR="00DF6513">
        <w:rPr>
          <w:noProof/>
        </w:rPr>
        <w:t>3</w:t>
      </w:r>
      <w:r>
        <w:rPr>
          <w:lang w:val="en-GB" w:eastAsia="zh-CN"/>
        </w:rPr>
        <w:fldChar w:fldCharType="end"/>
      </w:r>
      <w:r>
        <w:rPr>
          <w:color w:val="000000"/>
          <w:lang w:eastAsia="zh-CN"/>
        </w:rPr>
        <w:t xml:space="preserve">, </w:t>
      </w:r>
      <w:r w:rsidR="00FC4E33">
        <w:rPr>
          <w:color w:val="000000"/>
          <w:lang w:eastAsia="zh-CN"/>
        </w:rPr>
        <w:t>we us</w:t>
      </w:r>
      <w:r w:rsidR="00911713">
        <w:rPr>
          <w:color w:val="000000"/>
          <w:lang w:eastAsia="zh-CN"/>
        </w:rPr>
        <w:t>e</w:t>
      </w:r>
      <w:r w:rsidR="00FC4E33">
        <w:rPr>
          <w:color w:val="000000"/>
          <w:lang w:eastAsia="zh-CN"/>
        </w:rPr>
        <w:t xml:space="preserve"> a </w:t>
      </w:r>
      <w:r>
        <w:rPr>
          <w:color w:val="000000"/>
          <w:lang w:eastAsia="zh-CN"/>
        </w:rPr>
        <w:t xml:space="preserve">neural network </w:t>
      </w:r>
      <w:r>
        <w:t>with a convolutional architecture to learn this relationship</w:t>
      </w:r>
      <w:r w:rsidR="00FC4E33">
        <w:t xml:space="preserve">. This </w:t>
      </w:r>
      <w:r>
        <w:t>achieve</w:t>
      </w:r>
      <w:r w:rsidR="00FC4E33">
        <w:t>s</w:t>
      </w:r>
      <w:r>
        <w:t xml:space="preserve"> a much better prediction accuracy than traditional methods, especially when the number of antennas is small</w:t>
      </w:r>
      <w:r w:rsidR="005070D1">
        <w:t xml:space="preserve">, as will be observed from our evaluations results in </w:t>
      </w:r>
      <w:r w:rsidR="00D14644">
        <w:t xml:space="preserve">Section </w:t>
      </w:r>
      <w:r w:rsidR="005070D1">
        <w:t>3.2</w:t>
      </w:r>
      <w:r>
        <w:t>.</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9A6E50" w14:paraId="24B97CBE" w14:textId="77777777" w:rsidTr="00AB26F7">
        <w:tc>
          <w:tcPr>
            <w:tcW w:w="9628" w:type="dxa"/>
          </w:tcPr>
          <w:p w14:paraId="2A414324" w14:textId="77777777" w:rsidR="009A6E50" w:rsidRDefault="009A6E50" w:rsidP="000634D4">
            <w:pPr>
              <w:spacing w:line="240" w:lineRule="auto"/>
              <w:jc w:val="center"/>
              <w:rPr>
                <w:color w:val="000000"/>
                <w:lang w:eastAsia="zh-CN"/>
              </w:rPr>
            </w:pPr>
            <w:r w:rsidRPr="00C05267">
              <w:rPr>
                <w:rFonts w:ascii="Arial" w:hAnsi="Arial"/>
                <w:noProof/>
                <w:sz w:val="20"/>
                <w:lang w:eastAsia="zh-CN"/>
              </w:rPr>
              <w:drawing>
                <wp:inline distT="0" distB="0" distL="0" distR="0" wp14:anchorId="1FB032AF" wp14:editId="058AC96A">
                  <wp:extent cx="3034800" cy="1310400"/>
                  <wp:effectExtent l="0" t="0" r="0" b="4445"/>
                  <wp:docPr id="2" name="图片 636767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4800" cy="1310400"/>
                          </a:xfrm>
                          <a:prstGeom prst="rect">
                            <a:avLst/>
                          </a:prstGeom>
                          <a:noFill/>
                        </pic:spPr>
                      </pic:pic>
                    </a:graphicData>
                  </a:graphic>
                </wp:inline>
              </w:drawing>
            </w:r>
          </w:p>
        </w:tc>
      </w:tr>
    </w:tbl>
    <w:p w14:paraId="7AF3557E" w14:textId="07EFAF58" w:rsidR="009A6E50" w:rsidRPr="0025169B" w:rsidRDefault="009A6E50" w:rsidP="009A6E50">
      <w:pPr>
        <w:pStyle w:val="af8"/>
        <w:jc w:val="center"/>
      </w:pPr>
      <w:bookmarkStart w:id="17" w:name="_Ref100767696"/>
      <w:r>
        <w:lastRenderedPageBreak/>
        <w:t xml:space="preserve">Figure </w:t>
      </w:r>
      <w:r w:rsidR="00B01E65">
        <w:rPr>
          <w:noProof/>
        </w:rPr>
        <w:fldChar w:fldCharType="begin"/>
      </w:r>
      <w:r w:rsidR="00B01E65">
        <w:rPr>
          <w:noProof/>
        </w:rPr>
        <w:instrText xml:space="preserve"> SEQ Figure \* ARABIC </w:instrText>
      </w:r>
      <w:r w:rsidR="00B01E65">
        <w:rPr>
          <w:noProof/>
        </w:rPr>
        <w:fldChar w:fldCharType="separate"/>
      </w:r>
      <w:r w:rsidR="00DF6513">
        <w:rPr>
          <w:noProof/>
        </w:rPr>
        <w:t>3</w:t>
      </w:r>
      <w:r w:rsidR="00B01E65">
        <w:rPr>
          <w:noProof/>
        </w:rPr>
        <w:fldChar w:fldCharType="end"/>
      </w:r>
      <w:bookmarkEnd w:id="17"/>
      <w:r>
        <w:t xml:space="preserve"> </w:t>
      </w:r>
      <w:r w:rsidRPr="000634D4">
        <w:t>Positioning process based on LOS/NLOS identification</w:t>
      </w:r>
    </w:p>
    <w:p w14:paraId="6423C61F" w14:textId="573E4E6D" w:rsidR="009A6E50" w:rsidRPr="00922687" w:rsidDel="00821CF7" w:rsidRDefault="009A6E50" w:rsidP="009A6E50">
      <w:pPr>
        <w:rPr>
          <w:color w:val="000000"/>
          <w:lang w:val="en-GB" w:eastAsia="zh-CN"/>
        </w:rPr>
      </w:pPr>
      <w:r>
        <w:rPr>
          <w:color w:val="000000"/>
          <w:lang w:eastAsia="zh-CN"/>
        </w:rPr>
        <w:t xml:space="preserve">The whole </w:t>
      </w:r>
      <w:r w:rsidR="00FC4E33">
        <w:rPr>
          <w:color w:val="000000"/>
          <w:lang w:eastAsia="zh-CN"/>
        </w:rPr>
        <w:t xml:space="preserve">processing </w:t>
      </w:r>
      <w:r>
        <w:rPr>
          <w:color w:val="000000"/>
          <w:lang w:eastAsia="zh-CN"/>
        </w:rPr>
        <w:t xml:space="preserve">flow is illustrated in </w:t>
      </w:r>
      <w:r>
        <w:rPr>
          <w:color w:val="000000"/>
          <w:lang w:eastAsia="zh-CN"/>
        </w:rPr>
        <w:fldChar w:fldCharType="begin"/>
      </w:r>
      <w:r>
        <w:rPr>
          <w:color w:val="000000"/>
          <w:lang w:eastAsia="zh-CN"/>
        </w:rPr>
        <w:instrText xml:space="preserve"> REF _Ref100767705 \h </w:instrText>
      </w:r>
      <w:r>
        <w:rPr>
          <w:color w:val="000000"/>
          <w:lang w:eastAsia="zh-CN"/>
        </w:rPr>
      </w:r>
      <w:r>
        <w:rPr>
          <w:color w:val="000000"/>
          <w:lang w:eastAsia="zh-CN"/>
        </w:rPr>
        <w:fldChar w:fldCharType="separate"/>
      </w:r>
      <w:r w:rsidR="00DF6513">
        <w:t xml:space="preserve">Figure </w:t>
      </w:r>
      <w:r w:rsidR="00DF6513">
        <w:rPr>
          <w:noProof/>
        </w:rPr>
        <w:t>4</w:t>
      </w:r>
      <w:r>
        <w:rPr>
          <w:color w:val="000000"/>
          <w:lang w:eastAsia="zh-CN"/>
        </w:rPr>
        <w:fldChar w:fldCharType="end"/>
      </w:r>
      <w:r>
        <w:rPr>
          <w:color w:val="000000"/>
          <w:lang w:eastAsia="zh-CN"/>
        </w:rPr>
        <w:t xml:space="preserve"> below. </w:t>
      </w:r>
      <w:r>
        <w:rPr>
          <w:color w:val="000000"/>
          <w:lang w:val="en-GB" w:eastAsia="zh-CN"/>
        </w:rPr>
        <w:t>After the channel estimation procedure based on the reference signal</w:t>
      </w:r>
      <w:r w:rsidRPr="00CD35B2">
        <w:rPr>
          <w:color w:val="000000"/>
          <w:lang w:val="en-GB" w:eastAsia="zh-CN"/>
        </w:rPr>
        <w:t xml:space="preserve">, the </w:t>
      </w:r>
      <w:r>
        <w:rPr>
          <w:color w:val="000000"/>
          <w:lang w:val="en-GB" w:eastAsia="zh-CN"/>
        </w:rPr>
        <w:t>frequency-domain</w:t>
      </w:r>
      <w:r w:rsidRPr="00CD35B2">
        <w:rPr>
          <w:color w:val="000000"/>
          <w:lang w:val="en-GB" w:eastAsia="zh-CN"/>
        </w:rPr>
        <w:t xml:space="preserve"> channel is transformed </w:t>
      </w:r>
      <w:r>
        <w:rPr>
          <w:color w:val="000000"/>
          <w:lang w:val="en-GB" w:eastAsia="zh-CN"/>
        </w:rPr>
        <w:t>with an IFFT in</w:t>
      </w:r>
      <w:r w:rsidRPr="00CD35B2">
        <w:rPr>
          <w:color w:val="000000"/>
          <w:lang w:val="en-GB" w:eastAsia="zh-CN"/>
        </w:rPr>
        <w:t>t</w:t>
      </w:r>
      <w:r>
        <w:rPr>
          <w:color w:val="000000"/>
          <w:lang w:val="en-GB" w:eastAsia="zh-CN"/>
        </w:rPr>
        <w:t>o the time domain.</w:t>
      </w:r>
      <w:r w:rsidRPr="00CD35B2">
        <w:rPr>
          <w:color w:val="000000"/>
          <w:lang w:val="en-GB" w:eastAsia="zh-CN"/>
        </w:rPr>
        <w:t xml:space="preserve"> </w:t>
      </w:r>
      <w:r>
        <w:rPr>
          <w:color w:val="000000"/>
          <w:lang w:val="en-GB" w:eastAsia="zh-CN"/>
        </w:rPr>
        <w:t>T</w:t>
      </w:r>
      <w:r w:rsidRPr="00CD35B2">
        <w:rPr>
          <w:color w:val="000000"/>
          <w:lang w:val="en-GB" w:eastAsia="zh-CN"/>
        </w:rPr>
        <w:t>he amplitude of the time</w:t>
      </w:r>
      <w:r>
        <w:rPr>
          <w:color w:val="000000"/>
          <w:lang w:val="en-GB" w:eastAsia="zh-CN"/>
        </w:rPr>
        <w:t>-</w:t>
      </w:r>
      <w:r w:rsidRPr="00CD35B2">
        <w:rPr>
          <w:color w:val="000000"/>
          <w:lang w:val="en-GB" w:eastAsia="zh-CN"/>
        </w:rPr>
        <w:t>domain signal is</w:t>
      </w:r>
      <w:r>
        <w:rPr>
          <w:color w:val="000000"/>
          <w:lang w:val="en-GB" w:eastAsia="zh-CN"/>
        </w:rPr>
        <w:t xml:space="preserve"> then</w:t>
      </w:r>
      <w:r w:rsidRPr="00CD35B2">
        <w:rPr>
          <w:color w:val="000000"/>
          <w:lang w:val="en-GB" w:eastAsia="zh-CN"/>
        </w:rPr>
        <w:t xml:space="preserve"> squared to obtain </w:t>
      </w:r>
      <w:r>
        <w:rPr>
          <w:color w:val="000000"/>
          <w:lang w:val="en-GB" w:eastAsia="zh-CN"/>
        </w:rPr>
        <w:t>the PDPs which are then</w:t>
      </w:r>
      <w:r w:rsidRPr="00CD35B2">
        <w:rPr>
          <w:color w:val="000000"/>
          <w:lang w:val="en-GB" w:eastAsia="zh-CN"/>
        </w:rPr>
        <w:t xml:space="preserve"> normalized</w:t>
      </w:r>
      <w:r w:rsidRPr="002C6924">
        <w:rPr>
          <w:color w:val="000000"/>
          <w:lang w:val="en-GB" w:eastAsia="zh-CN"/>
        </w:rPr>
        <w:t xml:space="preserve"> </w:t>
      </w:r>
      <w:r w:rsidRPr="00CD35B2">
        <w:rPr>
          <w:color w:val="000000"/>
          <w:lang w:val="en-GB" w:eastAsia="zh-CN"/>
        </w:rPr>
        <w:t>on all antennas</w:t>
      </w:r>
      <w:r>
        <w:rPr>
          <w:color w:val="000000"/>
          <w:lang w:val="en-GB" w:eastAsia="zh-CN"/>
        </w:rPr>
        <w:t xml:space="preserve"> on the </w:t>
      </w:r>
      <w:r>
        <w:rPr>
          <w:lang w:eastAsia="zh-CN"/>
        </w:rPr>
        <w:t>receiver</w:t>
      </w:r>
      <w:r w:rsidRPr="00E240DB">
        <w:rPr>
          <w:lang w:eastAsia="zh-CN"/>
        </w:rPr>
        <w:t xml:space="preserve"> </w:t>
      </w:r>
      <w:r>
        <w:rPr>
          <w:color w:val="000000"/>
          <w:lang w:val="en-GB" w:eastAsia="zh-CN"/>
        </w:rPr>
        <w:t>side</w:t>
      </w:r>
      <w:r w:rsidRPr="00CD35B2">
        <w:rPr>
          <w:color w:val="000000"/>
          <w:lang w:val="en-GB" w:eastAsia="zh-CN"/>
        </w:rPr>
        <w:t>. The</w:t>
      </w:r>
      <w:r w:rsidRPr="004543B9">
        <w:rPr>
          <w:color w:val="000000"/>
          <w:lang w:val="en-GB" w:eastAsia="zh-CN"/>
        </w:rPr>
        <w:t xml:space="preserve"> </w:t>
      </w:r>
      <w:r w:rsidRPr="00CD35B2">
        <w:rPr>
          <w:color w:val="000000"/>
          <w:lang w:val="en-GB" w:eastAsia="zh-CN"/>
        </w:rPr>
        <w:t xml:space="preserve">normalized </w:t>
      </w:r>
      <w:r>
        <w:rPr>
          <w:color w:val="000000"/>
          <w:lang w:val="en-GB" w:eastAsia="zh-CN"/>
        </w:rPr>
        <w:t>PDPs</w:t>
      </w:r>
      <w:r w:rsidRPr="00CD35B2">
        <w:rPr>
          <w:color w:val="000000"/>
          <w:lang w:val="en-GB" w:eastAsia="zh-CN"/>
        </w:rPr>
        <w:t xml:space="preserve"> </w:t>
      </w:r>
      <w:r>
        <w:rPr>
          <w:color w:val="000000"/>
          <w:lang w:val="en-GB" w:eastAsia="zh-CN"/>
        </w:rPr>
        <w:t>are</w:t>
      </w:r>
      <w:r w:rsidRPr="00CD35B2">
        <w:rPr>
          <w:color w:val="000000"/>
          <w:lang w:val="en-GB" w:eastAsia="zh-CN"/>
        </w:rPr>
        <w:t xml:space="preserve"> used as </w:t>
      </w:r>
      <w:r>
        <w:rPr>
          <w:color w:val="000000"/>
          <w:lang w:val="en-GB" w:eastAsia="zh-CN"/>
        </w:rPr>
        <w:t>the i</w:t>
      </w:r>
      <w:r w:rsidRPr="00CD35B2">
        <w:rPr>
          <w:color w:val="000000"/>
          <w:lang w:val="en-GB" w:eastAsia="zh-CN"/>
        </w:rPr>
        <w:t xml:space="preserve">nput </w:t>
      </w:r>
      <w:r>
        <w:rPr>
          <w:color w:val="000000"/>
          <w:lang w:val="en-GB" w:eastAsia="zh-CN"/>
        </w:rPr>
        <w:t>to the AI</w:t>
      </w:r>
      <w:r w:rsidR="00DD2A20">
        <w:rPr>
          <w:color w:val="000000"/>
          <w:lang w:val="en-GB" w:eastAsia="zh-CN"/>
        </w:rPr>
        <w:t>/ML</w:t>
      </w:r>
      <w:r>
        <w:rPr>
          <w:color w:val="000000"/>
          <w:lang w:val="en-GB" w:eastAsia="zh-CN"/>
        </w:rPr>
        <w:t xml:space="preserve"> model in which the LOS probability is inferred. </w:t>
      </w:r>
      <w:r w:rsidR="006D7F33">
        <w:rPr>
          <w:color w:val="000000"/>
          <w:lang w:val="en-GB" w:eastAsia="zh-CN"/>
        </w:rPr>
        <w:t>Afterwards</w:t>
      </w:r>
      <w:r w:rsidR="00CE07DE">
        <w:rPr>
          <w:color w:val="000000"/>
          <w:lang w:val="en-GB" w:eastAsia="zh-CN"/>
        </w:rPr>
        <w:t xml:space="preserve"> the </w:t>
      </w:r>
      <w:r>
        <w:rPr>
          <w:color w:val="000000"/>
          <w:lang w:val="en-GB" w:eastAsia="zh-CN"/>
        </w:rPr>
        <w:t xml:space="preserve">NLOS components are removed and the LOS components are utilized to calculate the </w:t>
      </w:r>
      <w:r w:rsidR="00405549">
        <w:rPr>
          <w:color w:val="000000"/>
          <w:lang w:val="en-GB" w:eastAsia="zh-CN"/>
        </w:rPr>
        <w:t>coordinates</w:t>
      </w:r>
      <w:r>
        <w:rPr>
          <w:color w:val="000000"/>
          <w:lang w:val="en-GB" w:eastAsia="zh-CN"/>
        </w:rPr>
        <w:t xml:space="preserve">. The </w:t>
      </w:r>
      <w:proofErr w:type="spellStart"/>
      <w:r w:rsidRPr="001F1D38">
        <w:rPr>
          <w:color w:val="000000"/>
          <w:lang w:eastAsia="zh-CN"/>
        </w:rPr>
        <w:t>TDoA</w:t>
      </w:r>
      <w:proofErr w:type="spellEnd"/>
      <w:r w:rsidRPr="001F1D38">
        <w:rPr>
          <w:color w:val="000000"/>
          <w:lang w:eastAsia="zh-CN"/>
        </w:rPr>
        <w:t xml:space="preserve"> algorithm </w:t>
      </w:r>
      <w:r w:rsidR="00DD2A20">
        <w:rPr>
          <w:color w:val="000000"/>
          <w:lang w:eastAsia="zh-CN"/>
        </w:rPr>
        <w:t xml:space="preserve">is then performed at the LMF which </w:t>
      </w:r>
      <w:r w:rsidRPr="001F1D38">
        <w:rPr>
          <w:color w:val="000000"/>
          <w:lang w:eastAsia="zh-CN"/>
        </w:rPr>
        <w:t xml:space="preserve">requires </w:t>
      </w:r>
      <w:r w:rsidR="00DD2A20">
        <w:rPr>
          <w:color w:val="000000"/>
          <w:lang w:eastAsia="zh-CN"/>
        </w:rPr>
        <w:t xml:space="preserve">the </w:t>
      </w:r>
      <w:r w:rsidR="00C83B41">
        <w:rPr>
          <w:color w:val="000000"/>
          <w:lang w:eastAsia="zh-CN"/>
        </w:rPr>
        <w:t xml:space="preserve">identified LOS </w:t>
      </w:r>
      <w:r w:rsidR="00475979">
        <w:rPr>
          <w:color w:val="000000"/>
          <w:lang w:eastAsia="zh-CN"/>
        </w:rPr>
        <w:t>links</w:t>
      </w:r>
      <w:r w:rsidRPr="001F1D38">
        <w:rPr>
          <w:color w:val="000000"/>
          <w:lang w:eastAsia="zh-CN"/>
        </w:rPr>
        <w:t xml:space="preserve"> </w:t>
      </w:r>
      <w:r>
        <w:rPr>
          <w:color w:val="000000"/>
          <w:lang w:eastAsia="zh-CN"/>
        </w:rPr>
        <w:t>from</w:t>
      </w:r>
      <w:r w:rsidRPr="001F1D38">
        <w:rPr>
          <w:color w:val="000000"/>
          <w:lang w:eastAsia="zh-CN"/>
        </w:rPr>
        <w:t xml:space="preserve"> at least three </w:t>
      </w:r>
      <w:proofErr w:type="spellStart"/>
      <w:r>
        <w:rPr>
          <w:color w:val="000000"/>
          <w:lang w:eastAsia="zh-CN"/>
        </w:rPr>
        <w:t>gNBs</w:t>
      </w:r>
      <w:proofErr w:type="spellEnd"/>
      <w:r>
        <w:rPr>
          <w:color w:val="000000"/>
          <w:lang w:eastAsia="zh-CN"/>
        </w:rPr>
        <w:t>.</w:t>
      </w:r>
    </w:p>
    <w:tbl>
      <w:tblPr>
        <w:tblStyle w:val="af2"/>
        <w:tblW w:w="9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52"/>
      </w:tblGrid>
      <w:tr w:rsidR="009A6E50" w14:paraId="4EF17471" w14:textId="77777777" w:rsidTr="00AD261D">
        <w:trPr>
          <w:trHeight w:val="866"/>
        </w:trPr>
        <w:tc>
          <w:tcPr>
            <w:tcW w:w="9752" w:type="dxa"/>
          </w:tcPr>
          <w:p w14:paraId="4B747D23" w14:textId="77777777" w:rsidR="009A6E50" w:rsidRDefault="009A6E50" w:rsidP="000634D4">
            <w:pPr>
              <w:spacing w:line="240" w:lineRule="auto"/>
              <w:rPr>
                <w:color w:val="000000"/>
                <w:lang w:val="en-GB" w:eastAsia="zh-CN"/>
              </w:rPr>
            </w:pPr>
            <w:r w:rsidRPr="00746067">
              <w:rPr>
                <w:noProof/>
                <w:color w:val="000000"/>
                <w:lang w:eastAsia="zh-CN"/>
              </w:rPr>
              <w:drawing>
                <wp:inline distT="0" distB="0" distL="0" distR="0" wp14:anchorId="32098F53" wp14:editId="3D862B5C">
                  <wp:extent cx="5947200" cy="583200"/>
                  <wp:effectExtent l="0" t="0" r="0" b="762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947200" cy="583200"/>
                          </a:xfrm>
                          <a:prstGeom prst="rect">
                            <a:avLst/>
                          </a:prstGeom>
                        </pic:spPr>
                      </pic:pic>
                    </a:graphicData>
                  </a:graphic>
                </wp:inline>
              </w:drawing>
            </w:r>
          </w:p>
        </w:tc>
      </w:tr>
    </w:tbl>
    <w:p w14:paraId="200CECE4" w14:textId="7EE1B4E8" w:rsidR="009A6E50" w:rsidRDefault="009A6E50" w:rsidP="009A6E50">
      <w:pPr>
        <w:pStyle w:val="af8"/>
        <w:jc w:val="center"/>
      </w:pPr>
      <w:bookmarkStart w:id="18" w:name="_Ref100767705"/>
      <w:r>
        <w:t xml:space="preserve">Figure </w:t>
      </w:r>
      <w:r w:rsidR="00B01E65">
        <w:rPr>
          <w:noProof/>
        </w:rPr>
        <w:fldChar w:fldCharType="begin"/>
      </w:r>
      <w:r w:rsidR="00B01E65">
        <w:rPr>
          <w:noProof/>
        </w:rPr>
        <w:instrText xml:space="preserve"> SEQ Figure \* ARABIC </w:instrText>
      </w:r>
      <w:r w:rsidR="00B01E65">
        <w:rPr>
          <w:noProof/>
        </w:rPr>
        <w:fldChar w:fldCharType="separate"/>
      </w:r>
      <w:r w:rsidR="00DF6513">
        <w:rPr>
          <w:noProof/>
        </w:rPr>
        <w:t>4</w:t>
      </w:r>
      <w:r w:rsidR="00B01E65">
        <w:rPr>
          <w:noProof/>
        </w:rPr>
        <w:fldChar w:fldCharType="end"/>
      </w:r>
      <w:bookmarkEnd w:id="18"/>
      <w:r>
        <w:t xml:space="preserve"> </w:t>
      </w:r>
      <w:r w:rsidRPr="000634D4">
        <w:t>Pre</w:t>
      </w:r>
      <w:r w:rsidR="00405549" w:rsidRPr="000634D4">
        <w:t>-</w:t>
      </w:r>
      <w:r w:rsidRPr="000634D4">
        <w:t xml:space="preserve">processing and positioning based on </w:t>
      </w:r>
      <w:r w:rsidR="000622ED" w:rsidRPr="000634D4">
        <w:t>AI/ML-based</w:t>
      </w:r>
      <w:r w:rsidRPr="000634D4">
        <w:t xml:space="preserve"> LOS/NLOS identification in </w:t>
      </w:r>
      <w:proofErr w:type="spellStart"/>
      <w:r w:rsidRPr="000634D4">
        <w:t>TDoA</w:t>
      </w:r>
      <w:proofErr w:type="spellEnd"/>
      <w:r w:rsidRPr="000634D4">
        <w:t xml:space="preserve"> </w:t>
      </w:r>
      <w:r w:rsidR="00CE07DE">
        <w:t>p</w:t>
      </w:r>
      <w:r w:rsidR="00CE07DE" w:rsidRPr="000634D4">
        <w:t>os</w:t>
      </w:r>
      <w:r w:rsidR="00CE07DE">
        <w:t>itioning</w:t>
      </w:r>
    </w:p>
    <w:p w14:paraId="63EF193E" w14:textId="33E61860" w:rsidR="000C3907" w:rsidRPr="00430DA1" w:rsidRDefault="000C3907" w:rsidP="00F75CBE">
      <w:pPr>
        <w:pStyle w:val="3"/>
        <w:spacing w:before="240"/>
        <w:rPr>
          <w:rFonts w:ascii="Arial" w:hAnsi="Arial" w:cs="Arial"/>
          <w:b/>
          <w:lang w:eastAsia="zh-CN"/>
        </w:rPr>
      </w:pPr>
      <w:r w:rsidRPr="00430DA1">
        <w:rPr>
          <w:rFonts w:ascii="Arial" w:hAnsi="Arial" w:cs="Arial"/>
          <w:b/>
          <w:lang w:eastAsia="zh-CN"/>
        </w:rPr>
        <w:t xml:space="preserve">Implementation </w:t>
      </w:r>
      <w:r w:rsidR="00F82155">
        <w:rPr>
          <w:rFonts w:ascii="Arial" w:hAnsi="Arial" w:cs="Arial"/>
          <w:b/>
          <w:lang w:eastAsia="zh-CN"/>
        </w:rPr>
        <w:t>d</w:t>
      </w:r>
      <w:r w:rsidR="00F82155" w:rsidRPr="00430DA1">
        <w:rPr>
          <w:rFonts w:ascii="Arial" w:hAnsi="Arial" w:cs="Arial"/>
          <w:b/>
          <w:lang w:eastAsia="zh-CN"/>
        </w:rPr>
        <w:t>etails</w:t>
      </w:r>
    </w:p>
    <w:p w14:paraId="3CFADFE4" w14:textId="3A30B5A5" w:rsidR="009A6E50" w:rsidRPr="0088345D" w:rsidRDefault="00072771" w:rsidP="00F75CBE">
      <w:r w:rsidRPr="00935D72">
        <w:rPr>
          <w:lang w:val="en-GB" w:eastAsia="zh-CN"/>
        </w:rPr>
        <w:t xml:space="preserve">The </w:t>
      </w:r>
      <w:r w:rsidRPr="00835126">
        <w:rPr>
          <w:lang w:val="en-GB" w:eastAsia="zh-CN"/>
        </w:rPr>
        <w:t>implementation details for the evaluation</w:t>
      </w:r>
      <w:r w:rsidRPr="00935D72">
        <w:rPr>
          <w:lang w:val="en-GB" w:eastAsia="zh-CN"/>
        </w:rPr>
        <w:t xml:space="preserve"> </w:t>
      </w:r>
      <w:r>
        <w:rPr>
          <w:lang w:val="en-GB" w:eastAsia="zh-CN"/>
        </w:rPr>
        <w:t>on</w:t>
      </w:r>
      <w:r w:rsidRPr="00935D72">
        <w:rPr>
          <w:lang w:val="en-GB" w:eastAsia="zh-CN"/>
        </w:rPr>
        <w:t xml:space="preserve"> </w:t>
      </w:r>
      <w:r>
        <w:rPr>
          <w:color w:val="000000"/>
          <w:lang w:eastAsia="zh-CN"/>
        </w:rPr>
        <w:t>AI</w:t>
      </w:r>
      <w:r>
        <w:rPr>
          <w:rFonts w:hint="eastAsia"/>
          <w:color w:val="000000"/>
          <w:lang w:eastAsia="zh-CN"/>
        </w:rPr>
        <w:t>/</w:t>
      </w:r>
      <w:r>
        <w:rPr>
          <w:color w:val="000000"/>
          <w:lang w:eastAsia="zh-CN"/>
        </w:rPr>
        <w:t>ML-based</w:t>
      </w:r>
      <w:r w:rsidRPr="00AD1FEA">
        <w:rPr>
          <w:color w:val="000000"/>
          <w:lang w:eastAsia="zh-CN"/>
        </w:rPr>
        <w:t xml:space="preserve"> </w:t>
      </w:r>
      <w:r w:rsidR="000622ED" w:rsidRPr="000622ED">
        <w:rPr>
          <w:color w:val="000000"/>
          <w:lang w:eastAsia="zh-CN"/>
        </w:rPr>
        <w:t>LOS/NLOS identificatio</w:t>
      </w:r>
      <w:r w:rsidR="00FD1EC2">
        <w:rPr>
          <w:color w:val="000000"/>
          <w:lang w:eastAsia="zh-CN"/>
        </w:rPr>
        <w:t>n</w:t>
      </w:r>
      <w:r w:rsidRPr="00935D72">
        <w:rPr>
          <w:lang w:val="en-GB" w:eastAsia="zh-CN"/>
        </w:rPr>
        <w:t xml:space="preserve"> </w:t>
      </w:r>
      <w:r>
        <w:rPr>
          <w:lang w:val="en-GB" w:eastAsia="zh-CN"/>
        </w:rPr>
        <w:t>are</w:t>
      </w:r>
      <w:r w:rsidRPr="00935D72">
        <w:rPr>
          <w:lang w:val="en-GB" w:eastAsia="zh-CN"/>
        </w:rPr>
        <w:t xml:space="preserve"> summarized in </w:t>
      </w:r>
      <w:r w:rsidR="007B3EC9">
        <w:rPr>
          <w:lang w:val="en-GB" w:eastAsia="zh-CN"/>
        </w:rPr>
        <w:fldChar w:fldCharType="begin"/>
      </w:r>
      <w:r w:rsidR="007B3EC9">
        <w:rPr>
          <w:lang w:val="en-GB" w:eastAsia="zh-CN"/>
        </w:rPr>
        <w:instrText xml:space="preserve"> REF _Ref100767668 \h </w:instrText>
      </w:r>
      <w:r w:rsidR="007B3EC9">
        <w:rPr>
          <w:lang w:val="en-GB" w:eastAsia="zh-CN"/>
        </w:rPr>
      </w:r>
      <w:r w:rsidR="007B3EC9">
        <w:rPr>
          <w:lang w:val="en-GB" w:eastAsia="zh-CN"/>
        </w:rPr>
        <w:fldChar w:fldCharType="separate"/>
      </w:r>
      <w:r w:rsidR="00DF6513">
        <w:t xml:space="preserve">Table </w:t>
      </w:r>
      <w:r w:rsidR="00DF6513">
        <w:rPr>
          <w:noProof/>
        </w:rPr>
        <w:t>3</w:t>
      </w:r>
      <w:r w:rsidR="007B3EC9">
        <w:rPr>
          <w:lang w:val="en-GB" w:eastAsia="zh-CN"/>
        </w:rPr>
        <w:fldChar w:fldCharType="end"/>
      </w:r>
      <w:r>
        <w:t>.</w:t>
      </w:r>
      <w:r w:rsidRPr="00FC5B33">
        <w:t xml:space="preserve"> </w:t>
      </w:r>
      <w:r w:rsidR="00F97BF7">
        <w:t xml:space="preserve">The model structure for our implementation is </w:t>
      </w:r>
      <w:r w:rsidR="00F97BF7">
        <w:rPr>
          <w:rFonts w:hint="eastAsia"/>
          <w:color w:val="000000"/>
          <w:lang w:val="en-GB" w:eastAsia="zh-CN"/>
        </w:rPr>
        <w:t>C</w:t>
      </w:r>
      <w:r w:rsidR="00F97BF7">
        <w:rPr>
          <w:color w:val="000000"/>
          <w:lang w:val="en-GB" w:eastAsia="zh-CN"/>
        </w:rPr>
        <w:t>NN</w:t>
      </w:r>
      <w:r w:rsidR="00F97BF7">
        <w:t xml:space="preserve">. </w:t>
      </w:r>
      <w:r>
        <w:t xml:space="preserve">The </w:t>
      </w:r>
      <w:r w:rsidR="00475979">
        <w:rPr>
          <w:color w:val="000000"/>
          <w:lang w:val="en-GB" w:eastAsia="zh-CN"/>
        </w:rPr>
        <w:t>n</w:t>
      </w:r>
      <w:r w:rsidR="00475979" w:rsidRPr="00CD35B2">
        <w:rPr>
          <w:color w:val="000000"/>
          <w:lang w:val="en-GB" w:eastAsia="zh-CN"/>
        </w:rPr>
        <w:t xml:space="preserve">ormalized </w:t>
      </w:r>
      <w:r w:rsidR="005D5CF4">
        <w:rPr>
          <w:color w:val="000000"/>
          <w:lang w:val="en-GB" w:eastAsia="zh-CN"/>
        </w:rPr>
        <w:t>PDP</w:t>
      </w:r>
      <w:r>
        <w:rPr>
          <w:color w:val="000000"/>
          <w:lang w:val="en-GB" w:eastAsia="zh-CN"/>
        </w:rPr>
        <w:t xml:space="preserve"> </w:t>
      </w:r>
      <w:r>
        <w:t xml:space="preserve">is selected to be the model input for both training and inference, and the label for training </w:t>
      </w:r>
      <w:r w:rsidR="00E424EE">
        <w:t>are i</w:t>
      </w:r>
      <w:r w:rsidR="00E424EE">
        <w:rPr>
          <w:lang w:eastAsia="zh-CN"/>
        </w:rPr>
        <w:t xml:space="preserve">deal </w:t>
      </w:r>
      <w:r w:rsidR="00E424EE" w:rsidRPr="00CB6A3B">
        <w:rPr>
          <w:lang w:eastAsia="zh-CN"/>
        </w:rPr>
        <w:t xml:space="preserve">LOS/NLOS </w:t>
      </w:r>
      <w:r w:rsidR="00E424EE">
        <w:rPr>
          <w:lang w:eastAsia="zh-CN"/>
        </w:rPr>
        <w:t>identification</w:t>
      </w:r>
      <w:r w:rsidR="00E644D0">
        <w:rPr>
          <w:lang w:eastAsia="zh-CN"/>
        </w:rPr>
        <w:t>s</w:t>
      </w:r>
      <w:r w:rsidR="00E424EE">
        <w:t xml:space="preserve"> </w:t>
      </w:r>
      <w:r>
        <w:t xml:space="preserve">and the output of model inference are </w:t>
      </w:r>
      <w:r w:rsidR="00D54955">
        <w:rPr>
          <w:lang w:eastAsia="zh-CN"/>
        </w:rPr>
        <w:t>LOS/NLOS probabilities</w:t>
      </w:r>
      <w:r>
        <w:t xml:space="preserve">. </w:t>
      </w:r>
      <w:r w:rsidR="00D14644">
        <w:t xml:space="preserve">Accordingly, the </w:t>
      </w:r>
      <w:r w:rsidR="00D14644">
        <w:rPr>
          <w:color w:val="000000"/>
          <w:lang w:eastAsia="zh-CN"/>
        </w:rPr>
        <w:t>pre-processing is to obtain the PDP from the measured channel vector/matrix.</w:t>
      </w:r>
    </w:p>
    <w:p w14:paraId="7F6BFC0D" w14:textId="105439B6" w:rsidR="009A6E50" w:rsidRDefault="009A6E50" w:rsidP="009A6E50">
      <w:pPr>
        <w:pStyle w:val="af8"/>
        <w:keepNext/>
        <w:jc w:val="center"/>
      </w:pPr>
      <w:bookmarkStart w:id="19" w:name="_Ref100767668"/>
      <w:r>
        <w:t xml:space="preserve">Table </w:t>
      </w:r>
      <w:r>
        <w:rPr>
          <w:noProof/>
        </w:rPr>
        <w:fldChar w:fldCharType="begin"/>
      </w:r>
      <w:r>
        <w:rPr>
          <w:noProof/>
        </w:rPr>
        <w:instrText xml:space="preserve"> SEQ Table \* ARABIC </w:instrText>
      </w:r>
      <w:r>
        <w:rPr>
          <w:noProof/>
        </w:rPr>
        <w:fldChar w:fldCharType="separate"/>
      </w:r>
      <w:r w:rsidR="00DF6513">
        <w:rPr>
          <w:noProof/>
        </w:rPr>
        <w:t>3</w:t>
      </w:r>
      <w:r>
        <w:rPr>
          <w:noProof/>
        </w:rPr>
        <w:fldChar w:fldCharType="end"/>
      </w:r>
      <w:bookmarkEnd w:id="19"/>
      <w:r w:rsidRPr="00B708E8">
        <w:rPr>
          <w:lang w:val="en-GB" w:eastAsia="zh-CN"/>
        </w:rPr>
        <w:t xml:space="preserve"> </w:t>
      </w:r>
      <w:r>
        <w:rPr>
          <w:lang w:val="en-GB" w:eastAsia="zh-CN"/>
        </w:rPr>
        <w:t>Model generation</w:t>
      </w:r>
      <w:r>
        <w:t xml:space="preserve"> and KPIs for </w:t>
      </w:r>
      <w:r w:rsidRPr="004301B9">
        <w:t xml:space="preserve">LOS/NLOS </w:t>
      </w:r>
      <w:r w:rsidR="00B75BD6">
        <w:t>i</w:t>
      </w:r>
      <w:r w:rsidR="00B75BD6" w:rsidRPr="004301B9">
        <w:t>dentification</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955"/>
      </w:tblGrid>
      <w:tr w:rsidR="009A6E50" w:rsidRPr="00970709" w14:paraId="6E42B428" w14:textId="77777777" w:rsidTr="00385A6F">
        <w:trPr>
          <w:trHeight w:val="311"/>
        </w:trPr>
        <w:tc>
          <w:tcPr>
            <w:tcW w:w="5000" w:type="pct"/>
            <w:gridSpan w:val="2"/>
            <w:shd w:val="clear" w:color="auto" w:fill="DBE5F1"/>
            <w:vAlign w:val="center"/>
          </w:tcPr>
          <w:p w14:paraId="6CB170D6" w14:textId="0A36C12E" w:rsidR="009A6E50" w:rsidRPr="00970709" w:rsidRDefault="009A6E50">
            <w:pPr>
              <w:widowControl w:val="0"/>
              <w:jc w:val="center"/>
              <w:rPr>
                <w:b/>
                <w:lang w:eastAsia="zh-CN"/>
              </w:rPr>
            </w:pPr>
            <w:r w:rsidRPr="00973D03">
              <w:rPr>
                <w:b/>
                <w:lang w:eastAsia="zh-CN"/>
              </w:rPr>
              <w:t xml:space="preserve">LOS/NLOS </w:t>
            </w:r>
            <w:r w:rsidR="002A5C71">
              <w:rPr>
                <w:b/>
                <w:lang w:eastAsia="zh-CN"/>
              </w:rPr>
              <w:t>i</w:t>
            </w:r>
            <w:r w:rsidR="002A5C71" w:rsidRPr="00973D03">
              <w:rPr>
                <w:b/>
                <w:lang w:eastAsia="zh-CN"/>
              </w:rPr>
              <w:t>dentification</w:t>
            </w:r>
          </w:p>
        </w:tc>
      </w:tr>
      <w:tr w:rsidR="009A6E50" w:rsidRPr="00DC09F8" w14:paraId="66E5B9C7" w14:textId="77777777" w:rsidTr="00AB26F7">
        <w:tc>
          <w:tcPr>
            <w:tcW w:w="2427" w:type="pct"/>
            <w:vAlign w:val="center"/>
          </w:tcPr>
          <w:p w14:paraId="10064A76" w14:textId="77777777" w:rsidR="009A6E50" w:rsidRPr="00DC09F8" w:rsidRDefault="009A6E50" w:rsidP="00AB26F7">
            <w:pPr>
              <w:widowControl w:val="0"/>
              <w:jc w:val="center"/>
              <w:rPr>
                <w:lang w:eastAsia="zh-CN"/>
              </w:rPr>
            </w:pPr>
            <w:r>
              <w:rPr>
                <w:rFonts w:hint="eastAsia"/>
                <w:lang w:eastAsia="zh-CN"/>
              </w:rPr>
              <w:t>M</w:t>
            </w:r>
            <w:r>
              <w:rPr>
                <w:lang w:eastAsia="zh-CN"/>
              </w:rPr>
              <w:t>odel</w:t>
            </w:r>
          </w:p>
        </w:tc>
        <w:tc>
          <w:tcPr>
            <w:tcW w:w="2573" w:type="pct"/>
            <w:vAlign w:val="center"/>
          </w:tcPr>
          <w:p w14:paraId="5C6341F2" w14:textId="77777777" w:rsidR="009A6E50" w:rsidRPr="00DC09F8" w:rsidRDefault="009A6E50" w:rsidP="00AB26F7">
            <w:pPr>
              <w:widowControl w:val="0"/>
              <w:jc w:val="left"/>
              <w:rPr>
                <w:lang w:eastAsia="zh-CN"/>
              </w:rPr>
            </w:pPr>
            <w:r>
              <w:rPr>
                <w:rFonts w:hint="eastAsia"/>
                <w:color w:val="000000"/>
                <w:lang w:val="en-GB" w:eastAsia="zh-CN"/>
              </w:rPr>
              <w:t>C</w:t>
            </w:r>
            <w:r>
              <w:rPr>
                <w:color w:val="000000"/>
                <w:lang w:val="en-GB" w:eastAsia="zh-CN"/>
              </w:rPr>
              <w:t>NN</w:t>
            </w:r>
          </w:p>
        </w:tc>
      </w:tr>
      <w:tr w:rsidR="009A6E50" w:rsidRPr="00DC09F8" w14:paraId="20C396BC" w14:textId="77777777" w:rsidTr="00AB26F7">
        <w:tc>
          <w:tcPr>
            <w:tcW w:w="2427" w:type="pct"/>
            <w:vAlign w:val="center"/>
          </w:tcPr>
          <w:p w14:paraId="1614F178" w14:textId="77777777" w:rsidR="009A6E50" w:rsidRDefault="009A6E50" w:rsidP="00AB26F7">
            <w:pPr>
              <w:widowControl w:val="0"/>
              <w:jc w:val="center"/>
              <w:rPr>
                <w:lang w:eastAsia="zh-CN"/>
              </w:rPr>
            </w:pPr>
            <w:r>
              <w:rPr>
                <w:lang w:eastAsia="zh-CN"/>
              </w:rPr>
              <w:t>Input</w:t>
            </w:r>
          </w:p>
        </w:tc>
        <w:tc>
          <w:tcPr>
            <w:tcW w:w="2573" w:type="pct"/>
            <w:vAlign w:val="center"/>
          </w:tcPr>
          <w:p w14:paraId="3C804AD5" w14:textId="77777777" w:rsidR="009A6E50" w:rsidRPr="00CD35B2" w:rsidRDefault="009A6E50" w:rsidP="00AB26F7">
            <w:pPr>
              <w:widowControl w:val="0"/>
              <w:jc w:val="left"/>
              <w:rPr>
                <w:color w:val="000000"/>
                <w:lang w:val="en-GB" w:eastAsia="zh-CN"/>
              </w:rPr>
            </w:pPr>
            <w:r>
              <w:rPr>
                <w:color w:val="000000"/>
                <w:lang w:val="en-GB" w:eastAsia="zh-CN"/>
              </w:rPr>
              <w:t>N</w:t>
            </w:r>
            <w:r w:rsidRPr="00CD35B2">
              <w:rPr>
                <w:color w:val="000000"/>
                <w:lang w:val="en-GB" w:eastAsia="zh-CN"/>
              </w:rPr>
              <w:t xml:space="preserve">ormalized </w:t>
            </w:r>
            <w:r>
              <w:rPr>
                <w:color w:val="000000"/>
                <w:lang w:val="en-GB" w:eastAsia="zh-CN"/>
              </w:rPr>
              <w:t>PDP</w:t>
            </w:r>
          </w:p>
        </w:tc>
      </w:tr>
      <w:tr w:rsidR="009A6E50" w:rsidRPr="00DC09F8" w14:paraId="72365315" w14:textId="77777777" w:rsidTr="00AB26F7">
        <w:tc>
          <w:tcPr>
            <w:tcW w:w="2427" w:type="pct"/>
            <w:vAlign w:val="center"/>
          </w:tcPr>
          <w:p w14:paraId="0A7A7D79" w14:textId="77777777" w:rsidR="009A6E50" w:rsidRPr="00DC09F8" w:rsidRDefault="009A6E50" w:rsidP="00AB26F7">
            <w:pPr>
              <w:widowControl w:val="0"/>
              <w:jc w:val="center"/>
              <w:rPr>
                <w:lang w:eastAsia="zh-CN"/>
              </w:rPr>
            </w:pPr>
            <w:r>
              <w:rPr>
                <w:lang w:eastAsia="zh-CN"/>
              </w:rPr>
              <w:t>La</w:t>
            </w:r>
            <w:r w:rsidRPr="00EF6AD3">
              <w:rPr>
                <w:rFonts w:hint="eastAsia"/>
                <w:lang w:eastAsia="zh-CN"/>
              </w:rPr>
              <w:t>bel</w:t>
            </w:r>
          </w:p>
        </w:tc>
        <w:tc>
          <w:tcPr>
            <w:tcW w:w="2573" w:type="pct"/>
            <w:vAlign w:val="center"/>
          </w:tcPr>
          <w:p w14:paraId="182C2FE6" w14:textId="77777777" w:rsidR="009A6E50" w:rsidRPr="00DC09F8" w:rsidRDefault="009A6E50" w:rsidP="00AB26F7">
            <w:pPr>
              <w:widowControl w:val="0"/>
              <w:jc w:val="left"/>
              <w:rPr>
                <w:lang w:eastAsia="zh-CN"/>
              </w:rPr>
            </w:pPr>
            <w:r>
              <w:rPr>
                <w:lang w:eastAsia="zh-CN"/>
              </w:rPr>
              <w:t xml:space="preserve">Ideal </w:t>
            </w:r>
            <w:r w:rsidRPr="00CB6A3B">
              <w:rPr>
                <w:lang w:eastAsia="zh-CN"/>
              </w:rPr>
              <w:t xml:space="preserve">LOS/NLOS </w:t>
            </w:r>
            <w:r>
              <w:rPr>
                <w:lang w:eastAsia="zh-CN"/>
              </w:rPr>
              <w:t>identification</w:t>
            </w:r>
          </w:p>
        </w:tc>
      </w:tr>
      <w:tr w:rsidR="009A6E50" w14:paraId="11119A9C" w14:textId="77777777" w:rsidTr="00AB26F7">
        <w:tc>
          <w:tcPr>
            <w:tcW w:w="2427" w:type="pct"/>
            <w:vAlign w:val="center"/>
          </w:tcPr>
          <w:p w14:paraId="291E463D" w14:textId="77777777" w:rsidR="009A6E50" w:rsidRPr="00DC09F8" w:rsidRDefault="009A6E50" w:rsidP="00AB26F7">
            <w:pPr>
              <w:widowControl w:val="0"/>
              <w:jc w:val="center"/>
              <w:rPr>
                <w:lang w:eastAsia="zh-CN"/>
              </w:rPr>
            </w:pPr>
            <w:r>
              <w:rPr>
                <w:lang w:eastAsia="zh-CN"/>
              </w:rPr>
              <w:t>Output</w:t>
            </w:r>
          </w:p>
        </w:tc>
        <w:tc>
          <w:tcPr>
            <w:tcW w:w="2573" w:type="pct"/>
            <w:vAlign w:val="center"/>
          </w:tcPr>
          <w:p w14:paraId="09796483" w14:textId="77777777" w:rsidR="009A6E50" w:rsidRPr="00DC09F8" w:rsidRDefault="009A6E50" w:rsidP="00AB26F7">
            <w:pPr>
              <w:widowControl w:val="0"/>
              <w:jc w:val="left"/>
              <w:rPr>
                <w:lang w:eastAsia="zh-CN"/>
              </w:rPr>
            </w:pPr>
            <w:r w:rsidRPr="00CB6A3B">
              <w:rPr>
                <w:lang w:eastAsia="zh-CN"/>
              </w:rPr>
              <w:t>LOS/NLOS probability</w:t>
            </w:r>
          </w:p>
        </w:tc>
      </w:tr>
    </w:tbl>
    <w:p w14:paraId="485384CD" w14:textId="77777777" w:rsidR="009A6E50" w:rsidRPr="00843A9A" w:rsidRDefault="009A6E50" w:rsidP="009A6E50">
      <w:pPr>
        <w:pStyle w:val="af7"/>
        <w:spacing w:beforeLines="50" w:before="156"/>
        <w:ind w:firstLineChars="0" w:firstLine="0"/>
        <w:rPr>
          <w:color w:val="000000"/>
          <w:lang w:eastAsia="zh-CN"/>
        </w:rPr>
      </w:pPr>
      <w:r w:rsidRPr="00843A9A">
        <w:rPr>
          <w:color w:val="000000"/>
          <w:lang w:eastAsia="zh-CN"/>
        </w:rPr>
        <w:t>Based on</w:t>
      </w:r>
      <w:r>
        <w:rPr>
          <w:color w:val="000000"/>
          <w:lang w:eastAsia="zh-CN"/>
        </w:rPr>
        <w:t xml:space="preserve"> the description given above, the following proposal is made:</w:t>
      </w:r>
    </w:p>
    <w:p w14:paraId="16836B51" w14:textId="65F3786C" w:rsidR="002B1CDE" w:rsidRPr="007C6C69" w:rsidRDefault="009A6E50" w:rsidP="00DF56EC">
      <w:pPr>
        <w:pStyle w:val="af7"/>
        <w:numPr>
          <w:ilvl w:val="0"/>
          <w:numId w:val="17"/>
        </w:numPr>
        <w:ind w:firstLineChars="0"/>
        <w:rPr>
          <w:b/>
          <w:i/>
          <w:lang w:eastAsia="zh-CN"/>
        </w:rPr>
      </w:pPr>
      <w:bookmarkStart w:id="20" w:name="_Ref102171087"/>
      <w:bookmarkStart w:id="21" w:name="_Ref111140242"/>
      <w:r w:rsidRPr="007C6C69">
        <w:rPr>
          <w:b/>
          <w:i/>
          <w:lang w:eastAsia="zh-CN"/>
        </w:rPr>
        <w:t xml:space="preserve">: </w:t>
      </w:r>
      <w:bookmarkEnd w:id="20"/>
      <w:r w:rsidR="00B7179E" w:rsidRPr="007C6C69">
        <w:rPr>
          <w:b/>
          <w:i/>
          <w:lang w:eastAsia="zh-CN"/>
        </w:rPr>
        <w:t>For comparison of evaluation on</w:t>
      </w:r>
      <w:r w:rsidR="002627AC" w:rsidRPr="007C6C69">
        <w:rPr>
          <w:b/>
          <w:i/>
          <w:lang w:eastAsia="zh-CN"/>
        </w:rPr>
        <w:t xml:space="preserve"> AI/ML-based LOS/NLOS identification, support the </w:t>
      </w:r>
      <w:r w:rsidR="0069758D" w:rsidRPr="007C6C69">
        <w:rPr>
          <w:b/>
          <w:i/>
          <w:lang w:eastAsia="zh-CN"/>
        </w:rPr>
        <w:t xml:space="preserve">power delay profile (PDP) </w:t>
      </w:r>
      <w:r w:rsidR="002627AC" w:rsidRPr="007C6C69">
        <w:rPr>
          <w:b/>
          <w:i/>
          <w:lang w:eastAsia="zh-CN"/>
        </w:rPr>
        <w:t>as the model inputs.</w:t>
      </w:r>
      <w:bookmarkEnd w:id="21"/>
    </w:p>
    <w:p w14:paraId="582AE74F" w14:textId="77777777" w:rsidR="00546997" w:rsidRPr="001944FC" w:rsidRDefault="00546997" w:rsidP="001944FC">
      <w:pPr>
        <w:pStyle w:val="3"/>
        <w:spacing w:before="240"/>
        <w:rPr>
          <w:rFonts w:ascii="Arial" w:hAnsi="Arial" w:cs="Arial"/>
          <w:b/>
          <w:lang w:eastAsia="zh-CN"/>
        </w:rPr>
      </w:pPr>
      <w:r w:rsidRPr="001944FC">
        <w:rPr>
          <w:rFonts w:ascii="Arial" w:hAnsi="Arial" w:cs="Arial"/>
          <w:b/>
          <w:lang w:eastAsia="zh-CN"/>
        </w:rPr>
        <w:t>Baseline for comparison</w:t>
      </w:r>
    </w:p>
    <w:p w14:paraId="00F8B95D" w14:textId="77777777" w:rsidR="00546997" w:rsidRDefault="00546997" w:rsidP="00546997">
      <w:pPr>
        <w:rPr>
          <w:lang w:val="en-GB"/>
        </w:rPr>
      </w:pPr>
      <w:r>
        <w:rPr>
          <w:lang w:val="en-GB"/>
        </w:rPr>
        <w:t xml:space="preserve">The baseline algorithm for performance comparison </w:t>
      </w:r>
      <w:r>
        <w:rPr>
          <w:lang w:val="en-GB" w:eastAsia="zh-CN"/>
        </w:rPr>
        <w:t xml:space="preserve">with AI/ML-based </w:t>
      </w:r>
      <w:r w:rsidRPr="00C1775C">
        <w:rPr>
          <w:lang w:eastAsia="zh-CN"/>
        </w:rPr>
        <w:t xml:space="preserve">LOS/NLOS </w:t>
      </w:r>
      <w:r>
        <w:rPr>
          <w:lang w:eastAsia="zh-CN"/>
        </w:rPr>
        <w:t>i</w:t>
      </w:r>
      <w:r w:rsidRPr="00C1775C">
        <w:rPr>
          <w:lang w:eastAsia="zh-CN"/>
        </w:rPr>
        <w:t>dentification</w:t>
      </w:r>
      <w:r>
        <w:rPr>
          <w:lang w:eastAsia="zh-CN"/>
        </w:rPr>
        <w:t xml:space="preserve"> could be considered to be aligned across companies for comparison</w:t>
      </w:r>
      <w:r>
        <w:rPr>
          <w:lang w:val="en-GB"/>
        </w:rPr>
        <w:t xml:space="preserve">. We select the traditional </w:t>
      </w:r>
      <w:r w:rsidRPr="00181FC5">
        <w:rPr>
          <w:lang w:val="en-GB"/>
        </w:rPr>
        <w:t>algorithm</w:t>
      </w:r>
      <w:r>
        <w:rPr>
          <w:lang w:val="en-GB"/>
        </w:rPr>
        <w:t xml:space="preserve"> as proposed in </w:t>
      </w:r>
      <w:r>
        <w:rPr>
          <w:lang w:val="en-GB"/>
        </w:rPr>
        <w:fldChar w:fldCharType="begin"/>
      </w:r>
      <w:r>
        <w:rPr>
          <w:lang w:val="en-GB"/>
        </w:rPr>
        <w:instrText xml:space="preserve"> REF _Ref102060410 \r \h </w:instrText>
      </w:r>
      <w:r>
        <w:rPr>
          <w:lang w:val="en-GB"/>
        </w:rPr>
      </w:r>
      <w:r>
        <w:rPr>
          <w:lang w:val="en-GB"/>
        </w:rPr>
        <w:fldChar w:fldCharType="separate"/>
      </w:r>
      <w:r w:rsidR="00DF6513">
        <w:rPr>
          <w:lang w:val="en-GB"/>
        </w:rPr>
        <w:t>[5]</w:t>
      </w:r>
      <w:r>
        <w:rPr>
          <w:lang w:val="en-GB"/>
        </w:rPr>
        <w:fldChar w:fldCharType="end"/>
      </w:r>
      <w:r>
        <w:rPr>
          <w:lang w:val="en-GB"/>
        </w:rPr>
        <w:t>:</w:t>
      </w:r>
    </w:p>
    <w:tbl>
      <w:tblPr>
        <w:tblStyle w:val="af2"/>
        <w:tblW w:w="0" w:type="auto"/>
        <w:tblLook w:val="04A0" w:firstRow="1" w:lastRow="0" w:firstColumn="1" w:lastColumn="0" w:noHBand="0" w:noVBand="1"/>
      </w:tblPr>
      <w:tblGrid>
        <w:gridCol w:w="9628"/>
      </w:tblGrid>
      <w:tr w:rsidR="00546997" w14:paraId="5C0B0538" w14:textId="77777777" w:rsidTr="00BC60F9">
        <w:tc>
          <w:tcPr>
            <w:tcW w:w="9628" w:type="dxa"/>
          </w:tcPr>
          <w:p w14:paraId="60EBDB55" w14:textId="77777777" w:rsidR="00546997" w:rsidRPr="00054D39" w:rsidRDefault="00546997" w:rsidP="00BC60F9">
            <w:pPr>
              <w:pStyle w:val="3"/>
              <w:numPr>
                <w:ilvl w:val="0"/>
                <w:numId w:val="0"/>
              </w:numPr>
              <w:spacing w:line="240" w:lineRule="auto"/>
              <w:outlineLvl w:val="2"/>
              <w:rPr>
                <w:lang w:eastAsia="zh-CN"/>
              </w:rPr>
            </w:pPr>
            <w:r w:rsidRPr="00054D39">
              <w:rPr>
                <w:rFonts w:hint="eastAsia"/>
                <w:lang w:eastAsia="zh-CN"/>
              </w:rPr>
              <w:t>L</w:t>
            </w:r>
            <w:r w:rsidRPr="00054D39">
              <w:rPr>
                <w:lang w:eastAsia="zh-CN"/>
              </w:rPr>
              <w:t>OS/NLOS identification algorithm</w:t>
            </w:r>
          </w:p>
          <w:p w14:paraId="534A2EB6" w14:textId="77777777" w:rsidR="00546997" w:rsidRPr="00054D39" w:rsidRDefault="00546997" w:rsidP="00BC60F9">
            <w:pPr>
              <w:pStyle w:val="3GPPAgreements"/>
              <w:spacing w:after="0" w:line="240" w:lineRule="auto"/>
              <w:rPr>
                <w:lang w:eastAsia="zh-CN"/>
              </w:rPr>
            </w:pPr>
            <w:r w:rsidRPr="00054D39">
              <w:rPr>
                <w:lang w:eastAsia="zh-CN"/>
              </w:rPr>
              <w:t>Check the energy consistency of the first path across different antenna elements within a polarization.</w:t>
            </w:r>
          </w:p>
          <w:p w14:paraId="5FEED175" w14:textId="77777777" w:rsidR="00546997" w:rsidRPr="00054D39" w:rsidRDefault="00546997" w:rsidP="00BC60F9">
            <w:pPr>
              <w:pStyle w:val="3GPPAgreements"/>
              <w:spacing w:after="0" w:line="240" w:lineRule="auto"/>
              <w:rPr>
                <w:lang w:eastAsia="zh-CN"/>
              </w:rPr>
            </w:pPr>
            <w:r w:rsidRPr="00054D39">
              <w:rPr>
                <w:lang w:eastAsia="zh-CN"/>
              </w:rPr>
              <w:t>Check the phase consistency of the first path across different antenna elements in both vertical and horizontal direction within a polarization.</w:t>
            </w:r>
          </w:p>
          <w:p w14:paraId="67E6716F" w14:textId="77777777" w:rsidR="00546997" w:rsidRPr="00054D39" w:rsidRDefault="00546997" w:rsidP="00BC60F9">
            <w:pPr>
              <w:pStyle w:val="3GPPAgreements"/>
              <w:spacing w:after="0" w:line="240" w:lineRule="auto"/>
              <w:rPr>
                <w:lang w:eastAsia="zh-CN"/>
              </w:rPr>
            </w:pPr>
            <w:r w:rsidRPr="00054D39">
              <w:rPr>
                <w:lang w:eastAsia="zh-CN"/>
              </w:rPr>
              <w:t>If both energy and phase consistency meet the energy/phase consistency, it would be identified as a LOS path, otherwise, it would be identified as a NLOS path.</w:t>
            </w:r>
          </w:p>
          <w:p w14:paraId="0E9A99CD" w14:textId="77777777" w:rsidR="00546997" w:rsidRDefault="00546997" w:rsidP="00BC60F9">
            <w:pPr>
              <w:pStyle w:val="3GPPAgreements"/>
              <w:spacing w:after="0" w:line="240" w:lineRule="auto"/>
              <w:rPr>
                <w:lang w:val="en-GB"/>
              </w:rPr>
            </w:pPr>
            <w:r w:rsidRPr="00054D39">
              <w:rPr>
                <w:lang w:eastAsia="zh-CN"/>
              </w:rPr>
              <w:t>Different confidence level of LOS/NLOS label may additionally be reported depending on the degree of the consistency.</w:t>
            </w:r>
          </w:p>
        </w:tc>
      </w:tr>
    </w:tbl>
    <w:p w14:paraId="203D57A4" w14:textId="39E2F675" w:rsidR="00CA6A4D" w:rsidRPr="002D4D7E" w:rsidRDefault="002D4D7E" w:rsidP="0019382E">
      <w:pPr>
        <w:spacing w:beforeLines="50" w:before="156"/>
        <w:rPr>
          <w:lang w:eastAsia="zh-CN"/>
        </w:rPr>
      </w:pPr>
      <w:bookmarkStart w:id="22" w:name="_Ref102171295"/>
      <w:r>
        <w:t>Based on above discussion,</w:t>
      </w:r>
      <w:r w:rsidRPr="005D216E">
        <w:rPr>
          <w:lang w:eastAsia="zh-CN"/>
        </w:rPr>
        <w:t xml:space="preserve"> </w:t>
      </w:r>
      <w:r>
        <w:rPr>
          <w:lang w:eastAsia="zh-CN"/>
        </w:rPr>
        <w:t>the following proposal</w:t>
      </w:r>
      <w:r w:rsidRPr="001A01E3">
        <w:rPr>
          <w:lang w:eastAsia="zh-CN"/>
        </w:rPr>
        <w:t xml:space="preserve"> </w:t>
      </w:r>
      <w:r>
        <w:rPr>
          <w:lang w:eastAsia="zh-CN"/>
        </w:rPr>
        <w:t>is</w:t>
      </w:r>
      <w:r w:rsidRPr="001A01E3">
        <w:rPr>
          <w:lang w:eastAsia="zh-CN"/>
        </w:rPr>
        <w:t xml:space="preserve"> mad</w:t>
      </w:r>
      <w:r>
        <w:rPr>
          <w:lang w:eastAsia="zh-CN"/>
        </w:rPr>
        <w:t>e:</w:t>
      </w:r>
    </w:p>
    <w:p w14:paraId="51EBA522" w14:textId="379DDEB7" w:rsidR="00546997" w:rsidRPr="00BA3C1A" w:rsidRDefault="00546997" w:rsidP="00546997">
      <w:pPr>
        <w:pStyle w:val="af7"/>
        <w:numPr>
          <w:ilvl w:val="0"/>
          <w:numId w:val="17"/>
        </w:numPr>
        <w:spacing w:beforeLines="50" w:before="156" w:afterLines="50" w:after="156"/>
        <w:ind w:firstLineChars="0"/>
        <w:rPr>
          <w:b/>
          <w:i/>
          <w:lang w:eastAsia="zh-CN"/>
        </w:rPr>
      </w:pPr>
      <w:r>
        <w:rPr>
          <w:b/>
          <w:i/>
          <w:lang w:eastAsia="zh-CN"/>
        </w:rPr>
        <w:t xml:space="preserve">: </w:t>
      </w:r>
      <w:r w:rsidRPr="00A938CB">
        <w:rPr>
          <w:b/>
          <w:i/>
          <w:lang w:eastAsia="zh-CN"/>
        </w:rPr>
        <w:t>For evaluation of the AI/ML-based LOS/NLOS identification, the achievable positioning accuracy should be compared with the performance of an existing traditional algorithm based on Rel-17 without using AI/ML</w:t>
      </w:r>
      <w:r w:rsidRPr="002832DF">
        <w:rPr>
          <w:b/>
          <w:i/>
          <w:lang w:eastAsia="zh-CN"/>
        </w:rPr>
        <w:t>.</w:t>
      </w:r>
      <w:bookmarkEnd w:id="22"/>
    </w:p>
    <w:p w14:paraId="5E40CC83" w14:textId="77777777" w:rsidR="004325A2" w:rsidRDefault="004325A2" w:rsidP="005B45EF">
      <w:pPr>
        <w:pStyle w:val="1"/>
      </w:pPr>
      <w:r>
        <w:lastRenderedPageBreak/>
        <w:t>Evaluation</w:t>
      </w:r>
      <w:r w:rsidRPr="00D66DC4">
        <w:t xml:space="preserve"> Results</w:t>
      </w:r>
    </w:p>
    <w:p w14:paraId="76F29B06" w14:textId="77777777" w:rsidR="000F63E3" w:rsidRPr="003E3478" w:rsidRDefault="000F63E3" w:rsidP="005B45EF">
      <w:pPr>
        <w:pStyle w:val="2"/>
        <w:rPr>
          <w:b/>
        </w:rPr>
      </w:pPr>
      <w:bookmarkStart w:id="23" w:name="_Ref102060291"/>
      <w:r w:rsidRPr="003E3478">
        <w:rPr>
          <w:b/>
          <w:lang w:val="en-GB"/>
        </w:rPr>
        <w:t xml:space="preserve">Performance evaluations of </w:t>
      </w:r>
      <w:r w:rsidRPr="003E3478">
        <w:rPr>
          <w:b/>
          <w:color w:val="000000"/>
        </w:rPr>
        <w:t xml:space="preserve">AI/ML-based fingerprint </w:t>
      </w:r>
      <w:r w:rsidRPr="003E3478">
        <w:rPr>
          <w:b/>
        </w:rPr>
        <w:t>positioning</w:t>
      </w:r>
    </w:p>
    <w:p w14:paraId="46592231" w14:textId="719DAED1" w:rsidR="000F63E3" w:rsidRPr="00D34BAF" w:rsidRDefault="000F63E3" w:rsidP="00D34BAF">
      <w:pPr>
        <w:pStyle w:val="3"/>
        <w:spacing w:before="240"/>
        <w:rPr>
          <w:rFonts w:ascii="Arial" w:hAnsi="Arial" w:cs="Arial"/>
          <w:b/>
          <w:lang w:eastAsia="zh-CN"/>
        </w:rPr>
      </w:pPr>
      <w:r w:rsidRPr="00D34BAF">
        <w:rPr>
          <w:rFonts w:ascii="Arial" w:hAnsi="Arial" w:cs="Arial"/>
          <w:b/>
          <w:lang w:eastAsia="zh-CN"/>
        </w:rPr>
        <w:t>Dataset</w:t>
      </w:r>
      <w:r w:rsidR="00E42CFE" w:rsidRPr="00D34BAF">
        <w:rPr>
          <w:rFonts w:ascii="Arial" w:hAnsi="Arial" w:cs="Arial"/>
          <w:b/>
          <w:lang w:eastAsia="zh-CN"/>
        </w:rPr>
        <w:t xml:space="preserve"> </w:t>
      </w:r>
      <w:r w:rsidR="00072AA1">
        <w:rPr>
          <w:rFonts w:ascii="Arial" w:hAnsi="Arial" w:cs="Arial"/>
          <w:b/>
          <w:lang w:eastAsia="zh-CN"/>
        </w:rPr>
        <w:t>description</w:t>
      </w:r>
    </w:p>
    <w:p w14:paraId="29CCD778" w14:textId="49486F1A" w:rsidR="0007282A" w:rsidRPr="0007282A" w:rsidRDefault="0007282A" w:rsidP="0007282A">
      <w:pPr>
        <w:rPr>
          <w:lang w:val="en-GB"/>
        </w:rPr>
      </w:pPr>
      <w:r w:rsidRPr="000A6963">
        <w:rPr>
          <w:lang w:val="en-GB"/>
        </w:rPr>
        <w:t xml:space="preserve">As agreed in the </w:t>
      </w:r>
      <w:r w:rsidRPr="000A6963">
        <w:rPr>
          <w:lang w:eastAsia="zh-CN"/>
        </w:rPr>
        <w:t xml:space="preserve">RAN1 #109-e meeting, </w:t>
      </w:r>
      <w:r w:rsidR="00E31327">
        <w:rPr>
          <w:rFonts w:hint="eastAsia"/>
          <w:color w:val="000000"/>
          <w:lang w:eastAsia="zh-CN"/>
        </w:rPr>
        <w:t xml:space="preserve">the </w:t>
      </w:r>
      <w:r w:rsidR="00E31327">
        <w:rPr>
          <w:lang w:val="en-GB" w:eastAsia="zh-CN"/>
        </w:rPr>
        <w:t>d</w:t>
      </w:r>
      <w:r w:rsidR="00E31327" w:rsidRPr="00036BF9">
        <w:rPr>
          <w:lang w:val="en-GB" w:eastAsia="zh-CN"/>
        </w:rPr>
        <w:t xml:space="preserve">ataset </w:t>
      </w:r>
      <w:r w:rsidR="00E31327">
        <w:rPr>
          <w:lang w:val="en-GB" w:eastAsia="zh-CN"/>
        </w:rPr>
        <w:t xml:space="preserve">is generated from the simulation platform </w:t>
      </w:r>
      <w:r w:rsidR="00E31327">
        <w:rPr>
          <w:color w:val="000000"/>
          <w:lang w:eastAsia="zh-CN"/>
        </w:rPr>
        <w:t>a</w:t>
      </w:r>
      <w:r w:rsidR="00E31327">
        <w:rPr>
          <w:rFonts w:hint="eastAsia"/>
          <w:color w:val="000000"/>
          <w:lang w:eastAsia="zh-CN"/>
        </w:rPr>
        <w:t>ccording to the</w:t>
      </w:r>
      <w:r w:rsidR="00E31327" w:rsidRPr="001A1D5D">
        <w:rPr>
          <w:color w:val="000000"/>
          <w:lang w:eastAsia="zh-CN"/>
        </w:rPr>
        <w:t xml:space="preserve"> </w:t>
      </w:r>
      <w:r w:rsidR="00E31327">
        <w:rPr>
          <w:color w:val="000000"/>
          <w:lang w:eastAsia="zh-CN"/>
        </w:rPr>
        <w:t>defined</w:t>
      </w:r>
      <w:r w:rsidR="00E31327">
        <w:rPr>
          <w:rFonts w:hint="eastAsia"/>
          <w:color w:val="000000"/>
          <w:lang w:eastAsia="zh-CN"/>
        </w:rPr>
        <w:t xml:space="preserve"> </w:t>
      </w:r>
      <w:r w:rsidR="00E31327">
        <w:rPr>
          <w:color w:val="000000"/>
          <w:lang w:eastAsia="zh-CN"/>
        </w:rPr>
        <w:t>s</w:t>
      </w:r>
      <w:r w:rsidR="00E31327" w:rsidRPr="00F058F1">
        <w:rPr>
          <w:color w:val="000000"/>
          <w:lang w:eastAsia="zh-CN"/>
        </w:rPr>
        <w:t xml:space="preserve">cenario </w:t>
      </w:r>
      <w:r w:rsidR="00E31327">
        <w:rPr>
          <w:color w:val="000000"/>
          <w:lang w:eastAsia="zh-CN"/>
        </w:rPr>
        <w:t>a</w:t>
      </w:r>
      <w:r w:rsidR="00E31327" w:rsidRPr="00F058F1">
        <w:rPr>
          <w:color w:val="000000"/>
          <w:lang w:eastAsia="zh-CN"/>
        </w:rPr>
        <w:t>ssumptions</w:t>
      </w:r>
      <w:r w:rsidR="00E31327">
        <w:rPr>
          <w:color w:val="000000"/>
          <w:lang w:eastAsia="zh-CN"/>
        </w:rPr>
        <w:t xml:space="preserve"> in the </w:t>
      </w:r>
      <w:r w:rsidR="00E31327">
        <w:fldChar w:fldCharType="begin"/>
      </w:r>
      <w:r w:rsidR="00E31327">
        <w:rPr>
          <w:color w:val="000000"/>
          <w:lang w:eastAsia="zh-CN"/>
        </w:rPr>
        <w:instrText xml:space="preserve"> REF _Ref110862461 \h </w:instrText>
      </w:r>
      <w:r w:rsidR="00E31327">
        <w:fldChar w:fldCharType="separate"/>
      </w:r>
      <w:r w:rsidR="00E31327" w:rsidRPr="00645B35">
        <w:rPr>
          <w:color w:val="000000"/>
        </w:rPr>
        <w:t>Appendix</w:t>
      </w:r>
      <w:r w:rsidR="00E31327">
        <w:fldChar w:fldCharType="end"/>
      </w:r>
      <w:r w:rsidR="00E31327">
        <w:t xml:space="preserve"> with FR1 settings</w:t>
      </w:r>
      <w:r w:rsidR="00731B66">
        <w:t>. And</w:t>
      </w:r>
      <w:r w:rsidR="00F07442">
        <w:t xml:space="preserve"> </w:t>
      </w:r>
      <w:r w:rsidRPr="000A6963">
        <w:rPr>
          <w:lang w:eastAsia="zh-CN"/>
        </w:rPr>
        <w:t>the</w:t>
      </w:r>
      <w:r w:rsidRPr="000A6963">
        <w:rPr>
          <w:lang w:val="en-GB" w:eastAsia="zh-CN"/>
        </w:rPr>
        <w:t xml:space="preserve"> dataset composition for AI/ML-based fingerprint positioning is summarized in </w:t>
      </w:r>
      <w:r w:rsidRPr="000A6963">
        <w:rPr>
          <w:lang w:val="en-GB" w:eastAsia="zh-CN"/>
        </w:rPr>
        <w:fldChar w:fldCharType="begin"/>
      </w:r>
      <w:r w:rsidRPr="000A6963">
        <w:rPr>
          <w:lang w:val="en-GB" w:eastAsia="zh-CN"/>
        </w:rPr>
        <w:instrText xml:space="preserve"> REF _Ref101469032 \h </w:instrText>
      </w:r>
      <w:r w:rsidRPr="000A6963">
        <w:rPr>
          <w:lang w:val="en-GB" w:eastAsia="zh-CN"/>
        </w:rPr>
      </w:r>
      <w:r w:rsidRPr="000A6963">
        <w:rPr>
          <w:lang w:val="en-GB" w:eastAsia="zh-CN"/>
        </w:rPr>
        <w:fldChar w:fldCharType="separate"/>
      </w:r>
      <w:r w:rsidR="00DF6513">
        <w:t xml:space="preserve">Table </w:t>
      </w:r>
      <w:r w:rsidR="00DF6513">
        <w:rPr>
          <w:noProof/>
        </w:rPr>
        <w:t>4</w:t>
      </w:r>
      <w:r w:rsidRPr="000A6963">
        <w:rPr>
          <w:lang w:val="en-GB" w:eastAsia="zh-CN"/>
        </w:rPr>
        <w:fldChar w:fldCharType="end"/>
      </w:r>
      <w:r w:rsidRPr="000A6963">
        <w:rPr>
          <w:lang w:val="en-GB" w:eastAsia="zh-CN"/>
        </w:rPr>
        <w:t>.</w:t>
      </w:r>
      <w:r w:rsidRPr="000A6963">
        <w:rPr>
          <w:rFonts w:hint="eastAsia"/>
          <w:color w:val="000000"/>
          <w:lang w:eastAsia="zh-CN"/>
        </w:rPr>
        <w:t xml:space="preserve"> </w:t>
      </w:r>
      <w:r w:rsidRPr="000A6963">
        <w:rPr>
          <w:color w:val="000000"/>
          <w:lang w:eastAsia="zh-CN"/>
        </w:rPr>
        <w:t xml:space="preserve">The dataset used for evaluation is generated with spatial consistency modeling based on the </w:t>
      </w:r>
      <w:r w:rsidRPr="000A6963">
        <w:t>2D-</w:t>
      </w:r>
      <w:r w:rsidR="00FB6842">
        <w:t>f</w:t>
      </w:r>
      <w:r w:rsidR="00FB6842" w:rsidRPr="000A6963">
        <w:t xml:space="preserve">iltering </w:t>
      </w:r>
      <w:r w:rsidRPr="000A6963">
        <w:t xml:space="preserve">method described in Section </w:t>
      </w:r>
      <w:r w:rsidRPr="000A6963">
        <w:fldChar w:fldCharType="begin"/>
      </w:r>
      <w:r w:rsidRPr="000A6963">
        <w:instrText xml:space="preserve"> REF _Ref110539387 \r \h </w:instrText>
      </w:r>
      <w:r w:rsidRPr="000A6963">
        <w:fldChar w:fldCharType="separate"/>
      </w:r>
      <w:r w:rsidR="00DF6513">
        <w:t>2.1</w:t>
      </w:r>
      <w:r w:rsidRPr="000A6963">
        <w:fldChar w:fldCharType="end"/>
      </w:r>
      <w:r w:rsidRPr="000A6963">
        <w:t>, and modeled at channel modeling parameters including large scale parameters, small scale parameters and the absolute time of arrival. The training dataset consists of 25000 samples, where 1 sample denotes CIRs transmitted by 1 UE and received by all of the 1</w:t>
      </w:r>
      <w:r w:rsidR="00835E69">
        <w:t xml:space="preserve">8 </w:t>
      </w:r>
      <w:proofErr w:type="spellStart"/>
      <w:r w:rsidR="00835E69">
        <w:t>gNBs</w:t>
      </w:r>
      <w:proofErr w:type="spellEnd"/>
      <w:r w:rsidR="00835E69">
        <w:t xml:space="preserve"> in the deployment with different number of </w:t>
      </w:r>
      <w:r w:rsidRPr="000A6963">
        <w:t xml:space="preserve">ports for each </w:t>
      </w:r>
      <w:proofErr w:type="spellStart"/>
      <w:r w:rsidRPr="000A6963">
        <w:t>gNB</w:t>
      </w:r>
      <w:proofErr w:type="spellEnd"/>
      <w:r w:rsidRPr="000A6963">
        <w:t>.</w:t>
      </w:r>
    </w:p>
    <w:p w14:paraId="56FF84EC" w14:textId="7ADB16ED" w:rsidR="000F63E3" w:rsidRDefault="000F63E3" w:rsidP="000F63E3">
      <w:pPr>
        <w:pStyle w:val="af8"/>
        <w:keepNext/>
        <w:jc w:val="center"/>
      </w:pPr>
      <w:bookmarkStart w:id="24" w:name="_Ref101469032"/>
      <w:r>
        <w:t xml:space="preserve">Table </w:t>
      </w:r>
      <w:r>
        <w:rPr>
          <w:noProof/>
        </w:rPr>
        <w:fldChar w:fldCharType="begin"/>
      </w:r>
      <w:r>
        <w:rPr>
          <w:noProof/>
        </w:rPr>
        <w:instrText xml:space="preserve"> SEQ Table \* ARABIC </w:instrText>
      </w:r>
      <w:r>
        <w:rPr>
          <w:noProof/>
        </w:rPr>
        <w:fldChar w:fldCharType="separate"/>
      </w:r>
      <w:r w:rsidR="00DF6513">
        <w:rPr>
          <w:noProof/>
        </w:rPr>
        <w:t>4</w:t>
      </w:r>
      <w:r>
        <w:rPr>
          <w:noProof/>
        </w:rPr>
        <w:fldChar w:fldCharType="end"/>
      </w:r>
      <w:bookmarkEnd w:id="24"/>
      <w:r w:rsidRPr="005E42BD">
        <w:rPr>
          <w:lang w:val="en-GB" w:eastAsia="zh-CN"/>
        </w:rPr>
        <w:t xml:space="preserve"> </w:t>
      </w:r>
      <w:r w:rsidRPr="00036BF9">
        <w:rPr>
          <w:lang w:val="en-GB" w:eastAsia="zh-CN"/>
        </w:rPr>
        <w:t xml:space="preserve">Dataset </w:t>
      </w:r>
      <w:r w:rsidR="008A1B58">
        <w:rPr>
          <w:lang w:val="en-GB" w:eastAsia="zh-CN"/>
        </w:rPr>
        <w:t xml:space="preserve">description </w:t>
      </w:r>
      <w:r>
        <w:rPr>
          <w:lang w:val="en-GB" w:eastAsia="zh-CN"/>
        </w:rPr>
        <w:t xml:space="preserve">for </w:t>
      </w:r>
      <w:r w:rsidRPr="00507C36">
        <w:rPr>
          <w:color w:val="000000"/>
          <w:lang w:eastAsia="zh-CN"/>
        </w:rPr>
        <w:t xml:space="preserve">AI/ML-based </w:t>
      </w:r>
      <w:r w:rsidRPr="00834AE7">
        <w:rPr>
          <w:color w:val="000000"/>
          <w:lang w:eastAsia="zh-CN"/>
        </w:rPr>
        <w:t xml:space="preserve">fingerprint </w:t>
      </w:r>
      <w:r>
        <w:rPr>
          <w:lang w:eastAsia="zh-CN"/>
        </w:rPr>
        <w:t>positioning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7"/>
        <w:gridCol w:w="6911"/>
      </w:tblGrid>
      <w:tr w:rsidR="000F63E3" w:rsidRPr="00970709" w14:paraId="2D584219" w14:textId="77777777" w:rsidTr="000B26E8">
        <w:trPr>
          <w:trHeight w:val="50"/>
          <w:jc w:val="center"/>
        </w:trPr>
        <w:tc>
          <w:tcPr>
            <w:tcW w:w="1411" w:type="pct"/>
            <w:shd w:val="clear" w:color="auto" w:fill="DBE5F1"/>
            <w:vAlign w:val="center"/>
          </w:tcPr>
          <w:p w14:paraId="239B3AC9" w14:textId="77777777" w:rsidR="000F63E3" w:rsidRPr="00970709" w:rsidRDefault="000F63E3" w:rsidP="001D36E0">
            <w:pPr>
              <w:widowControl w:val="0"/>
              <w:jc w:val="center"/>
              <w:rPr>
                <w:b/>
                <w:lang w:eastAsia="zh-CN"/>
              </w:rPr>
            </w:pPr>
            <w:r>
              <w:rPr>
                <w:b/>
                <w:lang w:eastAsia="zh-CN"/>
              </w:rPr>
              <w:t>Dataset</w:t>
            </w:r>
          </w:p>
        </w:tc>
        <w:tc>
          <w:tcPr>
            <w:tcW w:w="3589" w:type="pct"/>
            <w:shd w:val="clear" w:color="auto" w:fill="DBE5F1"/>
            <w:vAlign w:val="center"/>
          </w:tcPr>
          <w:p w14:paraId="152AFDD3" w14:textId="77777777" w:rsidR="000F63E3" w:rsidRPr="00970709" w:rsidRDefault="000F63E3" w:rsidP="001D36E0">
            <w:pPr>
              <w:widowControl w:val="0"/>
              <w:jc w:val="center"/>
              <w:rPr>
                <w:b/>
                <w:lang w:eastAsia="zh-CN"/>
              </w:rPr>
            </w:pPr>
            <w:r w:rsidRPr="00507C36">
              <w:rPr>
                <w:b/>
                <w:lang w:eastAsia="zh-CN"/>
              </w:rPr>
              <w:t xml:space="preserve">AI/ML-based </w:t>
            </w:r>
            <w:r w:rsidRPr="00C32A2A">
              <w:rPr>
                <w:b/>
                <w:lang w:eastAsia="zh-CN"/>
              </w:rPr>
              <w:t>fingerprint Positioning</w:t>
            </w:r>
          </w:p>
        </w:tc>
      </w:tr>
      <w:tr w:rsidR="000F63E3" w:rsidRPr="00970709" w14:paraId="22044E1B" w14:textId="77777777" w:rsidTr="008043C2">
        <w:trPr>
          <w:jc w:val="center"/>
        </w:trPr>
        <w:tc>
          <w:tcPr>
            <w:tcW w:w="1411" w:type="pct"/>
            <w:shd w:val="clear" w:color="auto" w:fill="FFFFFF" w:themeFill="background1"/>
            <w:vAlign w:val="center"/>
          </w:tcPr>
          <w:p w14:paraId="2DEC86A2" w14:textId="77777777" w:rsidR="000F63E3" w:rsidRPr="00690E24" w:rsidRDefault="000F63E3" w:rsidP="008043C2">
            <w:pPr>
              <w:widowControl w:val="0"/>
              <w:jc w:val="center"/>
              <w:rPr>
                <w:lang w:eastAsia="zh-CN"/>
              </w:rPr>
            </w:pPr>
            <w:r w:rsidRPr="00690E24">
              <w:rPr>
                <w:lang w:eastAsia="zh-CN"/>
              </w:rPr>
              <w:t>Spatial Consistency</w:t>
            </w:r>
          </w:p>
        </w:tc>
        <w:tc>
          <w:tcPr>
            <w:tcW w:w="3589" w:type="pct"/>
            <w:shd w:val="clear" w:color="auto" w:fill="FFFFFF" w:themeFill="background1"/>
            <w:vAlign w:val="center"/>
          </w:tcPr>
          <w:p w14:paraId="7361F484" w14:textId="77777777" w:rsidR="000F63E3" w:rsidRDefault="002565D5" w:rsidP="001D36E0">
            <w:pPr>
              <w:widowControl w:val="0"/>
              <w:spacing w:after="0"/>
              <w:jc w:val="center"/>
              <w:rPr>
                <w:lang w:eastAsia="zh-CN"/>
              </w:rPr>
            </w:pPr>
            <w:r w:rsidRPr="002565D5">
              <w:rPr>
                <w:lang w:eastAsia="zh-CN"/>
              </w:rPr>
              <w:t xml:space="preserve">Generated according to Section 7.6.3.1 </w:t>
            </w:r>
            <w:r>
              <w:rPr>
                <w:lang w:eastAsia="zh-CN"/>
              </w:rPr>
              <w:t>and 7.6.9</w:t>
            </w:r>
            <w:r w:rsidR="000230B9">
              <w:rPr>
                <w:lang w:eastAsia="zh-CN"/>
              </w:rPr>
              <w:t xml:space="preserve"> of</w:t>
            </w:r>
            <w:r w:rsidRPr="002565D5">
              <w:rPr>
                <w:lang w:eastAsia="zh-CN"/>
              </w:rPr>
              <w:t xml:space="preserve"> TR 38.901</w:t>
            </w:r>
          </w:p>
          <w:p w14:paraId="65F5CE9D" w14:textId="420B842C" w:rsidR="00E30316" w:rsidRPr="002565D5" w:rsidRDefault="00E30316">
            <w:pPr>
              <w:widowControl w:val="0"/>
              <w:spacing w:after="0"/>
              <w:jc w:val="center"/>
              <w:rPr>
                <w:lang w:eastAsia="zh-CN"/>
              </w:rPr>
            </w:pPr>
            <w:r>
              <w:t xml:space="preserve">Using </w:t>
            </w:r>
            <w:r w:rsidRPr="000C7315">
              <w:t>2D-</w:t>
            </w:r>
            <w:r w:rsidR="00FB6842">
              <w:t>f</w:t>
            </w:r>
            <w:r w:rsidR="00FB6842" w:rsidRPr="000C7315">
              <w:t xml:space="preserve">iltering </w:t>
            </w:r>
            <w:r w:rsidRPr="000C7315">
              <w:t>method</w:t>
            </w:r>
            <w:r>
              <w:t xml:space="preserve"> described in Section </w:t>
            </w:r>
            <w:r>
              <w:fldChar w:fldCharType="begin"/>
            </w:r>
            <w:r>
              <w:instrText xml:space="preserve"> REF _Ref110539387 \r \h </w:instrText>
            </w:r>
            <w:r w:rsidR="008043C2">
              <w:instrText xml:space="preserve"> \* MERGEFORMAT </w:instrText>
            </w:r>
            <w:r>
              <w:fldChar w:fldCharType="separate"/>
            </w:r>
            <w:r w:rsidR="00DF6513">
              <w:t>2.1</w:t>
            </w:r>
            <w:r>
              <w:fldChar w:fldCharType="end"/>
            </w:r>
          </w:p>
        </w:tc>
      </w:tr>
      <w:tr w:rsidR="00DA0A55" w:rsidRPr="00970709" w14:paraId="260DDD03" w14:textId="77777777" w:rsidTr="001D36E0">
        <w:trPr>
          <w:jc w:val="center"/>
        </w:trPr>
        <w:tc>
          <w:tcPr>
            <w:tcW w:w="1411" w:type="pct"/>
            <w:shd w:val="clear" w:color="auto" w:fill="FFFFFF" w:themeFill="background1"/>
            <w:vAlign w:val="center"/>
          </w:tcPr>
          <w:p w14:paraId="673E9953" w14:textId="38E97BE2" w:rsidR="00DA0A55" w:rsidRPr="00690E24" w:rsidRDefault="00423687" w:rsidP="008043C2">
            <w:pPr>
              <w:widowControl w:val="0"/>
              <w:jc w:val="center"/>
              <w:rPr>
                <w:lang w:eastAsia="zh-CN"/>
              </w:rPr>
            </w:pPr>
            <w:r w:rsidRPr="00F8461D">
              <w:rPr>
                <w:rFonts w:eastAsia="Microsoft YaHei UI"/>
                <w:color w:val="000000"/>
                <w:szCs w:val="20"/>
                <w:lang w:eastAsia="zh-CN"/>
              </w:rPr>
              <w:t>UE</w:t>
            </w:r>
            <w:r w:rsidR="00DB1463" w:rsidRPr="00F8461D">
              <w:rPr>
                <w:rFonts w:eastAsia="Microsoft YaHei UI"/>
                <w:color w:val="000000"/>
                <w:szCs w:val="20"/>
                <w:lang w:eastAsia="zh-CN"/>
              </w:rPr>
              <w:t xml:space="preserve"> </w:t>
            </w:r>
            <w:r w:rsidR="00DB1463">
              <w:rPr>
                <w:rFonts w:eastAsia="Microsoft YaHei UI"/>
                <w:color w:val="000000"/>
                <w:szCs w:val="20"/>
                <w:lang w:eastAsia="zh-CN"/>
              </w:rPr>
              <w:t>D</w:t>
            </w:r>
            <w:r w:rsidR="00DB1463" w:rsidRPr="00F8461D">
              <w:rPr>
                <w:rFonts w:eastAsia="Microsoft YaHei UI"/>
                <w:color w:val="000000"/>
                <w:szCs w:val="20"/>
                <w:lang w:eastAsia="zh-CN"/>
              </w:rPr>
              <w:t>istribution</w:t>
            </w:r>
          </w:p>
        </w:tc>
        <w:tc>
          <w:tcPr>
            <w:tcW w:w="3589" w:type="pct"/>
            <w:shd w:val="clear" w:color="auto" w:fill="FFFFFF" w:themeFill="background1"/>
            <w:vAlign w:val="center"/>
          </w:tcPr>
          <w:p w14:paraId="678CF7DE" w14:textId="437F561B" w:rsidR="00DA0A55" w:rsidRPr="002565D5" w:rsidRDefault="00DB1463" w:rsidP="001D36E0">
            <w:pPr>
              <w:widowControl w:val="0"/>
              <w:spacing w:after="0"/>
              <w:jc w:val="center"/>
              <w:rPr>
                <w:lang w:eastAsia="zh-CN"/>
              </w:rPr>
            </w:pPr>
            <w:r w:rsidRPr="00F8461D">
              <w:rPr>
                <w:rFonts w:eastAsia="Microsoft YaHei UI"/>
                <w:color w:val="000000"/>
                <w:szCs w:val="20"/>
                <w:lang w:eastAsia="zh-CN"/>
              </w:rPr>
              <w:t>uniform distribution</w:t>
            </w:r>
          </w:p>
        </w:tc>
      </w:tr>
      <w:tr w:rsidR="000F63E3" w:rsidRPr="00970709" w14:paraId="042A6CD6" w14:textId="77777777" w:rsidTr="001D36E0">
        <w:trPr>
          <w:jc w:val="center"/>
        </w:trPr>
        <w:tc>
          <w:tcPr>
            <w:tcW w:w="1411" w:type="pct"/>
            <w:shd w:val="clear" w:color="auto" w:fill="FFFFFF" w:themeFill="background1"/>
            <w:vAlign w:val="center"/>
          </w:tcPr>
          <w:p w14:paraId="1A3518F5" w14:textId="77777777" w:rsidR="000F63E3" w:rsidRPr="00C4777E" w:rsidRDefault="000F63E3" w:rsidP="001D36E0">
            <w:pPr>
              <w:widowControl w:val="0"/>
              <w:jc w:val="center"/>
              <w:rPr>
                <w:lang w:eastAsia="zh-CN"/>
              </w:rPr>
            </w:pPr>
            <w:r>
              <w:rPr>
                <w:rFonts w:hint="eastAsia"/>
                <w:lang w:eastAsia="zh-CN"/>
              </w:rPr>
              <w:t>T</w:t>
            </w:r>
            <w:r>
              <w:rPr>
                <w:lang w:eastAsia="zh-CN"/>
              </w:rPr>
              <w:t>raining dataset size</w:t>
            </w:r>
          </w:p>
        </w:tc>
        <w:tc>
          <w:tcPr>
            <w:tcW w:w="3589" w:type="pct"/>
            <w:shd w:val="clear" w:color="auto" w:fill="FFFFFF" w:themeFill="background1"/>
            <w:vAlign w:val="center"/>
          </w:tcPr>
          <w:p w14:paraId="020B3CDC" w14:textId="77777777" w:rsidR="000F63E3" w:rsidRPr="00690E24" w:rsidRDefault="00631524" w:rsidP="001D36E0">
            <w:pPr>
              <w:widowControl w:val="0"/>
              <w:spacing w:after="0"/>
              <w:jc w:val="center"/>
              <w:rPr>
                <w:lang w:eastAsia="zh-CN"/>
              </w:rPr>
            </w:pPr>
            <w:r>
              <w:rPr>
                <w:lang w:eastAsia="zh-CN"/>
              </w:rPr>
              <w:t>25</w:t>
            </w:r>
            <w:r w:rsidR="000F63E3" w:rsidRPr="00690E24">
              <w:rPr>
                <w:lang w:eastAsia="zh-CN"/>
              </w:rPr>
              <w:t>000</w:t>
            </w:r>
            <w:r>
              <w:rPr>
                <w:lang w:eastAsia="zh-CN"/>
              </w:rPr>
              <w:t xml:space="preserve"> samples</w:t>
            </w:r>
          </w:p>
        </w:tc>
      </w:tr>
      <w:tr w:rsidR="000F63E3" w:rsidRPr="00970709" w14:paraId="7BC53049" w14:textId="77777777" w:rsidTr="001D36E0">
        <w:trPr>
          <w:jc w:val="center"/>
        </w:trPr>
        <w:tc>
          <w:tcPr>
            <w:tcW w:w="1411" w:type="pct"/>
            <w:shd w:val="clear" w:color="auto" w:fill="FFFFFF" w:themeFill="background1"/>
            <w:vAlign w:val="center"/>
          </w:tcPr>
          <w:p w14:paraId="6A9E07F6" w14:textId="77777777" w:rsidR="000F63E3" w:rsidRDefault="000F63E3" w:rsidP="001D36E0">
            <w:pPr>
              <w:widowControl w:val="0"/>
              <w:jc w:val="center"/>
              <w:rPr>
                <w:lang w:eastAsia="zh-CN"/>
              </w:rPr>
            </w:pPr>
            <w:r>
              <w:rPr>
                <w:lang w:eastAsia="zh-CN"/>
              </w:rPr>
              <w:t>I</w:t>
            </w:r>
            <w:r w:rsidRPr="00AF2249">
              <w:rPr>
                <w:lang w:eastAsia="zh-CN"/>
              </w:rPr>
              <w:t>nference</w:t>
            </w:r>
            <w:r w:rsidRPr="00AF2249" w:rsidDel="00AF2249">
              <w:rPr>
                <w:lang w:eastAsia="zh-CN"/>
              </w:rPr>
              <w:t xml:space="preserve"> </w:t>
            </w:r>
            <w:r>
              <w:rPr>
                <w:lang w:eastAsia="zh-CN"/>
              </w:rPr>
              <w:t>dataset size</w:t>
            </w:r>
          </w:p>
        </w:tc>
        <w:tc>
          <w:tcPr>
            <w:tcW w:w="3589" w:type="pct"/>
            <w:shd w:val="clear" w:color="auto" w:fill="FFFFFF" w:themeFill="background1"/>
            <w:vAlign w:val="center"/>
          </w:tcPr>
          <w:p w14:paraId="4BA45E5F" w14:textId="77777777" w:rsidR="000F63E3" w:rsidRPr="00690E24" w:rsidRDefault="00631524" w:rsidP="001D36E0">
            <w:pPr>
              <w:widowControl w:val="0"/>
              <w:spacing w:after="0"/>
              <w:jc w:val="center"/>
              <w:rPr>
                <w:lang w:eastAsia="zh-CN"/>
              </w:rPr>
            </w:pPr>
            <w:r>
              <w:rPr>
                <w:lang w:eastAsia="zh-CN"/>
              </w:rPr>
              <w:t>5</w:t>
            </w:r>
            <w:r w:rsidRPr="00690E24">
              <w:rPr>
                <w:lang w:eastAsia="zh-CN"/>
              </w:rPr>
              <w:t>000</w:t>
            </w:r>
            <w:r>
              <w:rPr>
                <w:lang w:eastAsia="zh-CN"/>
              </w:rPr>
              <w:t xml:space="preserve"> samples</w:t>
            </w:r>
          </w:p>
        </w:tc>
      </w:tr>
      <w:tr w:rsidR="002F24C0" w:rsidRPr="00970709" w14:paraId="101CC938" w14:textId="77777777" w:rsidTr="001D36E0">
        <w:trPr>
          <w:jc w:val="center"/>
        </w:trPr>
        <w:tc>
          <w:tcPr>
            <w:tcW w:w="1" w:type="pct"/>
            <w:gridSpan w:val="2"/>
            <w:shd w:val="clear" w:color="auto" w:fill="EEECE1" w:themeFill="background2"/>
            <w:vAlign w:val="center"/>
          </w:tcPr>
          <w:p w14:paraId="56DA4F30" w14:textId="6119F043" w:rsidR="002F24C0" w:rsidRPr="004F3A44" w:rsidRDefault="002F24C0" w:rsidP="00172ECE">
            <w:pPr>
              <w:widowControl w:val="0"/>
              <w:spacing w:after="0"/>
              <w:jc w:val="center"/>
              <w:rPr>
                <w:b/>
                <w:lang w:eastAsia="zh-CN"/>
              </w:rPr>
            </w:pPr>
            <w:r w:rsidRPr="002F24C0">
              <w:rPr>
                <w:rFonts w:hint="eastAsia"/>
                <w:lang w:eastAsia="zh-CN"/>
              </w:rPr>
              <w:t>1sample</w:t>
            </w:r>
            <w:r w:rsidRPr="002F24C0">
              <w:rPr>
                <w:rFonts w:hint="eastAsia"/>
                <w:lang w:eastAsia="zh-CN"/>
              </w:rPr>
              <w:t>：</w:t>
            </w:r>
            <w:r w:rsidRPr="002F24C0">
              <w:rPr>
                <w:rFonts w:hint="eastAsia"/>
                <w:lang w:eastAsia="zh-CN"/>
              </w:rPr>
              <w:t xml:space="preserve">1UE * 18BSs * </w:t>
            </w:r>
            <w:r w:rsidR="00172ECE">
              <w:rPr>
                <w:lang w:eastAsia="zh-CN"/>
              </w:rPr>
              <w:t xml:space="preserve">the number of </w:t>
            </w:r>
            <w:r w:rsidRPr="002F24C0">
              <w:rPr>
                <w:rFonts w:hint="eastAsia"/>
                <w:lang w:eastAsia="zh-CN"/>
              </w:rPr>
              <w:t>receiving ports</w:t>
            </w:r>
          </w:p>
        </w:tc>
      </w:tr>
    </w:tbl>
    <w:p w14:paraId="3B602895" w14:textId="00C9FD87" w:rsidR="000F63E3" w:rsidRPr="004D68B8" w:rsidRDefault="000F63E3" w:rsidP="004D68B8">
      <w:pPr>
        <w:pStyle w:val="3"/>
        <w:spacing w:before="240"/>
        <w:rPr>
          <w:rFonts w:ascii="Arial" w:hAnsi="Arial" w:cs="Arial"/>
          <w:b/>
          <w:lang w:eastAsia="zh-CN"/>
        </w:rPr>
      </w:pPr>
      <w:r w:rsidRPr="004D68B8">
        <w:rPr>
          <w:rFonts w:ascii="Arial" w:hAnsi="Arial" w:cs="Arial"/>
          <w:b/>
          <w:lang w:eastAsia="zh-CN"/>
        </w:rPr>
        <w:t xml:space="preserve">Simulation </w:t>
      </w:r>
      <w:r w:rsidR="00EE046B" w:rsidRPr="004D68B8">
        <w:rPr>
          <w:rFonts w:ascii="Arial" w:hAnsi="Arial" w:cs="Arial"/>
          <w:b/>
          <w:lang w:eastAsia="zh-CN"/>
        </w:rPr>
        <w:t>r</w:t>
      </w:r>
      <w:r w:rsidRPr="004D68B8">
        <w:rPr>
          <w:rFonts w:ascii="Arial" w:hAnsi="Arial" w:cs="Arial"/>
          <w:b/>
          <w:lang w:eastAsia="zh-CN"/>
        </w:rPr>
        <w:t>esults</w:t>
      </w:r>
    </w:p>
    <w:p w14:paraId="541891B5" w14:textId="5A52B52E" w:rsidR="002132F8" w:rsidRDefault="00B4576D" w:rsidP="000F63E3">
      <w:r>
        <w:t>As shown in</w:t>
      </w:r>
      <w:r w:rsidR="00784965">
        <w:t xml:space="preserve"> </w:t>
      </w:r>
      <w:r w:rsidR="00784965">
        <w:fldChar w:fldCharType="begin"/>
      </w:r>
      <w:r w:rsidR="00784965">
        <w:instrText xml:space="preserve"> REF _Ref100767594 \h </w:instrText>
      </w:r>
      <w:r w:rsidR="00784965">
        <w:fldChar w:fldCharType="separate"/>
      </w:r>
      <w:r w:rsidR="00DF6513">
        <w:t xml:space="preserve">Table </w:t>
      </w:r>
      <w:r w:rsidR="00DF6513">
        <w:rPr>
          <w:noProof/>
        </w:rPr>
        <w:t>5</w:t>
      </w:r>
      <w:r w:rsidR="00784965">
        <w:fldChar w:fldCharType="end"/>
      </w:r>
      <w:r>
        <w:t xml:space="preserve">, </w:t>
      </w:r>
      <w:r w:rsidR="002132F8">
        <w:t>under both heavy</w:t>
      </w:r>
      <w:r w:rsidR="009C6451">
        <w:t xml:space="preserve"> </w:t>
      </w:r>
      <w:r w:rsidR="002132F8">
        <w:t>NLOS conditions</w:t>
      </w:r>
      <w:r w:rsidR="009C6451">
        <w:t xml:space="preserve"> w</w:t>
      </w:r>
      <w:r w:rsidR="006C490B">
        <w:t>ith</w:t>
      </w:r>
      <w:r w:rsidR="009C6451">
        <w:t xml:space="preserve"> clutter parameters </w:t>
      </w:r>
      <w:r w:rsidR="006C490B">
        <w:t>of</w:t>
      </w:r>
      <w:r w:rsidR="0045514F">
        <w:t xml:space="preserve"> </w:t>
      </w:r>
      <w:r w:rsidR="009C6451">
        <w:t>{</w:t>
      </w:r>
      <w:r w:rsidR="009C6451" w:rsidRPr="0010293D">
        <w:rPr>
          <w:lang w:eastAsia="zh-CN"/>
        </w:rPr>
        <w:t>60%, 6m, 2m</w:t>
      </w:r>
      <w:r w:rsidR="009C6451">
        <w:t>}</w:t>
      </w:r>
      <w:r w:rsidR="002132F8">
        <w:t>,</w:t>
      </w:r>
      <w:r w:rsidR="009C6451">
        <w:t xml:space="preserve"> </w:t>
      </w:r>
      <w:r w:rsidR="001145E2">
        <w:t xml:space="preserve">regardless </w:t>
      </w:r>
      <w:r w:rsidR="00B8234E">
        <w:t>whether</w:t>
      </w:r>
      <w:r w:rsidR="001145E2">
        <w:t xml:space="preserve"> </w:t>
      </w:r>
      <w:r w:rsidR="00102B34">
        <w:t xml:space="preserve">32 or 4 </w:t>
      </w:r>
      <w:r w:rsidRPr="00F14C73">
        <w:t>BS receiving ports</w:t>
      </w:r>
      <w:r>
        <w:t xml:space="preserve"> </w:t>
      </w:r>
      <w:r w:rsidR="00102B34">
        <w:t>are used</w:t>
      </w:r>
      <w:r>
        <w:t xml:space="preserve">, </w:t>
      </w:r>
      <w:r w:rsidR="002D54F4">
        <w:t>t</w:t>
      </w:r>
      <w:r w:rsidR="002D54F4" w:rsidRPr="00892C37">
        <w:t xml:space="preserve">he </w:t>
      </w:r>
      <w:r w:rsidR="002D54F4">
        <w:t xml:space="preserve">positioning </w:t>
      </w:r>
      <w:r w:rsidR="002D54F4">
        <w:rPr>
          <w:lang w:eastAsia="zh-CN"/>
        </w:rPr>
        <w:t>accuracy error</w:t>
      </w:r>
      <w:r w:rsidR="002D54F4" w:rsidRPr="00892C37">
        <w:t xml:space="preserve"> </w:t>
      </w:r>
      <w:r w:rsidR="002D54F4">
        <w:t xml:space="preserve">@90% </w:t>
      </w:r>
      <w:r w:rsidR="002D54F4" w:rsidRPr="00892C37">
        <w:t xml:space="preserve">of the baseline </w:t>
      </w:r>
      <w:r w:rsidR="002D54F4">
        <w:rPr>
          <w:lang w:eastAsia="zh-CN"/>
        </w:rPr>
        <w:t>UL-</w:t>
      </w:r>
      <w:proofErr w:type="spellStart"/>
      <w:r w:rsidR="002D54F4">
        <w:rPr>
          <w:lang w:eastAsia="zh-CN"/>
        </w:rPr>
        <w:t>TDoA</w:t>
      </w:r>
      <w:proofErr w:type="spellEnd"/>
      <w:r w:rsidR="002D54F4">
        <w:rPr>
          <w:lang w:eastAsia="zh-CN"/>
        </w:rPr>
        <w:t xml:space="preserve"> </w:t>
      </w:r>
      <w:r w:rsidR="002D54F4" w:rsidRPr="00892C37">
        <w:t xml:space="preserve">solution </w:t>
      </w:r>
      <w:r w:rsidR="002D54F4">
        <w:rPr>
          <w:lang w:eastAsia="zh-CN"/>
        </w:rPr>
        <w:t>in Rel-17</w:t>
      </w:r>
      <w:r w:rsidR="002D54F4">
        <w:t xml:space="preserve"> are</w:t>
      </w:r>
      <w:r w:rsidR="002D54F4" w:rsidRPr="00892C37">
        <w:t xml:space="preserve"> </w:t>
      </w:r>
      <w:r w:rsidR="002D54F4">
        <w:t>more</w:t>
      </w:r>
      <w:r w:rsidR="002D54F4" w:rsidRPr="00892C37">
        <w:t xml:space="preserve"> than </w:t>
      </w:r>
      <w:r w:rsidR="002D54F4">
        <w:t>10 m</w:t>
      </w:r>
      <w:r w:rsidR="00807664" w:rsidRPr="00892C37">
        <w:t xml:space="preserve">, </w:t>
      </w:r>
      <w:r w:rsidR="00807664">
        <w:t xml:space="preserve">while </w:t>
      </w:r>
      <w:r w:rsidR="00807664" w:rsidRPr="00892C37">
        <w:t xml:space="preserve">the </w:t>
      </w:r>
      <w:r w:rsidR="00807664">
        <w:t xml:space="preserve">positioning </w:t>
      </w:r>
      <w:r w:rsidR="00807664">
        <w:rPr>
          <w:lang w:eastAsia="zh-CN"/>
        </w:rPr>
        <w:t xml:space="preserve">accuracy </w:t>
      </w:r>
      <w:r w:rsidR="00807664">
        <w:t>error</w:t>
      </w:r>
      <w:r w:rsidR="00807664" w:rsidRPr="00892C37">
        <w:t xml:space="preserve"> of the </w:t>
      </w:r>
      <w:r w:rsidR="00807664" w:rsidRPr="00F75626">
        <w:rPr>
          <w:color w:val="000000"/>
          <w:lang w:eastAsia="zh-CN"/>
        </w:rPr>
        <w:t>AI/ML-based</w:t>
      </w:r>
      <w:r w:rsidR="00807664">
        <w:rPr>
          <w:lang w:eastAsia="zh-CN"/>
        </w:rPr>
        <w:t xml:space="preserve"> fingerprint positioning</w:t>
      </w:r>
      <w:r w:rsidR="00807664">
        <w:t xml:space="preserve"> solution </w:t>
      </w:r>
      <w:r w:rsidR="00807664" w:rsidRPr="00892C37">
        <w:t xml:space="preserve">is </w:t>
      </w:r>
      <w:r w:rsidR="00807664">
        <w:t>around 0.5 m.</w:t>
      </w:r>
      <w:r>
        <w:t xml:space="preserve"> </w:t>
      </w:r>
      <w:r w:rsidR="00D5553B">
        <w:t xml:space="preserve">It’s shown in our results that </w:t>
      </w:r>
      <w:r w:rsidR="00085A33">
        <w:t xml:space="preserve">the results for </w:t>
      </w:r>
      <w:r w:rsidR="00D5553B" w:rsidRPr="00D5553B">
        <w:t xml:space="preserve">32 antennas </w:t>
      </w:r>
      <w:r w:rsidR="00085A33">
        <w:t>are</w:t>
      </w:r>
      <w:r w:rsidR="00D5553B" w:rsidRPr="00D5553B">
        <w:t xml:space="preserve"> </w:t>
      </w:r>
      <w:r w:rsidR="000868E3">
        <w:t>similar with</w:t>
      </w:r>
      <w:r w:rsidR="00D5553B" w:rsidRPr="00D5553B">
        <w:t xml:space="preserve"> 4 antennas with our current pre-processing and AI</w:t>
      </w:r>
      <w:r w:rsidR="00A54D49">
        <w:t>/ML</w:t>
      </w:r>
      <w:r w:rsidR="00D5553B" w:rsidRPr="00D5553B">
        <w:t xml:space="preserve"> algorithm</w:t>
      </w:r>
      <w:r w:rsidR="00085A33">
        <w:t>.</w:t>
      </w:r>
      <w:r w:rsidR="00D5553B">
        <w:t xml:space="preserve"> </w:t>
      </w:r>
      <w:r w:rsidR="00085A33">
        <w:t>This is</w:t>
      </w:r>
      <w:r w:rsidR="00D5553B" w:rsidRPr="00D5553B">
        <w:t xml:space="preserve"> because our algorithm’s design does not take spatial domain’s resolution into consideration at this stage.</w:t>
      </w:r>
      <w:r w:rsidR="009D3C36" w:rsidRPr="009D3C36">
        <w:t xml:space="preserve"> </w:t>
      </w:r>
      <w:r w:rsidR="00B26808" w:rsidRPr="00B26808">
        <w:t>It shall be noted that performance, if deemed necessary, can be further improved for larger antenna numbers with updated AI</w:t>
      </w:r>
      <w:r w:rsidR="00E715C3">
        <w:t>/ML</w:t>
      </w:r>
      <w:r w:rsidR="00B26808" w:rsidRPr="00B26808">
        <w:t xml:space="preserve"> models</w:t>
      </w:r>
      <w:r w:rsidR="00B26808">
        <w:t>.</w:t>
      </w:r>
      <w:r w:rsidR="00B26808" w:rsidRPr="00B26808">
        <w:t xml:space="preserve"> </w:t>
      </w:r>
      <w:r w:rsidR="00AA19E6">
        <w:t xml:space="preserve">It can be observed that </w:t>
      </w:r>
      <w:r w:rsidR="00085A33">
        <w:t>already</w:t>
      </w:r>
      <w:r w:rsidR="005544BD">
        <w:t xml:space="preserve"> </w:t>
      </w:r>
      <w:r w:rsidR="00085A33">
        <w:t xml:space="preserve">with </w:t>
      </w:r>
      <w:r w:rsidR="005544BD">
        <w:t>a small antenna number</w:t>
      </w:r>
      <w:r w:rsidR="00085A33">
        <w:t>,</w:t>
      </w:r>
      <w:r w:rsidR="00867317">
        <w:t xml:space="preserve"> which </w:t>
      </w:r>
      <w:r w:rsidR="00B319F3">
        <w:t>is now</w:t>
      </w:r>
      <w:r w:rsidR="00867317">
        <w:t xml:space="preserve"> widely adopted in the commercial RF modules for indoor</w:t>
      </w:r>
      <w:r w:rsidR="00153595">
        <w:t xml:space="preserve"> deployment</w:t>
      </w:r>
      <w:r w:rsidR="005544BD">
        <w:t>, the AI/ML scheme already provides</w:t>
      </w:r>
      <w:r w:rsidR="00EE293B">
        <w:t xml:space="preserve"> remarkable</w:t>
      </w:r>
      <w:r w:rsidR="005544BD">
        <w:t xml:space="preserve"> sub-meter level precision.</w:t>
      </w:r>
    </w:p>
    <w:p w14:paraId="7301C1A7" w14:textId="3A3FC30C" w:rsidR="000F63E3" w:rsidRDefault="00E50024" w:rsidP="000F63E3">
      <w:r>
        <w:t>Also a</w:t>
      </w:r>
      <w:r w:rsidR="009D3C36">
        <w:t xml:space="preserve">s shown in </w:t>
      </w:r>
      <w:r w:rsidR="009D3C36">
        <w:fldChar w:fldCharType="begin"/>
      </w:r>
      <w:r w:rsidR="009D3C36">
        <w:instrText xml:space="preserve"> REF _Ref100767594 \h </w:instrText>
      </w:r>
      <w:r w:rsidR="009D3C36">
        <w:fldChar w:fldCharType="separate"/>
      </w:r>
      <w:r w:rsidR="00DF6513">
        <w:t xml:space="preserve">Table </w:t>
      </w:r>
      <w:r w:rsidR="00DF6513">
        <w:rPr>
          <w:noProof/>
        </w:rPr>
        <w:t>5</w:t>
      </w:r>
      <w:r w:rsidR="009D3C36">
        <w:fldChar w:fldCharType="end"/>
      </w:r>
      <w:r w:rsidR="009D3C36">
        <w:t>, under both heavy</w:t>
      </w:r>
      <w:r w:rsidR="00E1658D">
        <w:t xml:space="preserve"> </w:t>
      </w:r>
      <w:r w:rsidR="009B0A1F">
        <w:t>(with clutter parameters of {</w:t>
      </w:r>
      <w:r w:rsidR="009B0A1F" w:rsidRPr="0010293D">
        <w:rPr>
          <w:lang w:eastAsia="zh-CN"/>
        </w:rPr>
        <w:t>60%, 6m, 2m</w:t>
      </w:r>
      <w:r w:rsidR="009B0A1F">
        <w:t>})</w:t>
      </w:r>
      <w:r w:rsidR="009D3C36">
        <w:t xml:space="preserve"> and moderate</w:t>
      </w:r>
      <w:r w:rsidR="009B0A1F">
        <w:t xml:space="preserve"> (</w:t>
      </w:r>
      <w:r w:rsidR="00E1658D">
        <w:t>with clutter parameters of {</w:t>
      </w:r>
      <w:r w:rsidR="00AA35D9" w:rsidRPr="00AA35D9">
        <w:rPr>
          <w:lang w:eastAsia="zh-CN"/>
        </w:rPr>
        <w:t>40%, 2m, 2m</w:t>
      </w:r>
      <w:r w:rsidR="00E1658D">
        <w:t>}</w:t>
      </w:r>
      <w:r w:rsidR="009B0A1F">
        <w:t>)</w:t>
      </w:r>
      <w:r w:rsidR="009D3C36">
        <w:t xml:space="preserve"> NLOS conditions</w:t>
      </w:r>
      <w:r w:rsidR="00153D76">
        <w:t xml:space="preserve"> with 4 </w:t>
      </w:r>
      <w:r w:rsidR="00085A33">
        <w:t xml:space="preserve">receiving </w:t>
      </w:r>
      <w:r w:rsidR="00153D76">
        <w:t>antennas</w:t>
      </w:r>
      <w:r w:rsidR="009D3C36">
        <w:t>, t</w:t>
      </w:r>
      <w:r w:rsidR="009D3C36" w:rsidRPr="00892C37">
        <w:t xml:space="preserve">he </w:t>
      </w:r>
      <w:r w:rsidR="009D3C36">
        <w:t xml:space="preserve">positioning </w:t>
      </w:r>
      <w:r w:rsidR="009D3C36">
        <w:rPr>
          <w:lang w:eastAsia="zh-CN"/>
        </w:rPr>
        <w:t>accuracy error</w:t>
      </w:r>
      <w:r w:rsidR="009D3C36" w:rsidRPr="00892C37">
        <w:t xml:space="preserve"> </w:t>
      </w:r>
      <w:r w:rsidR="009D3C36">
        <w:t xml:space="preserve">@90% </w:t>
      </w:r>
      <w:r w:rsidR="009D3C36" w:rsidRPr="00892C37">
        <w:t xml:space="preserve">of the baseline </w:t>
      </w:r>
      <w:r w:rsidR="009D3C36">
        <w:rPr>
          <w:lang w:eastAsia="zh-CN"/>
        </w:rPr>
        <w:t>UL-</w:t>
      </w:r>
      <w:proofErr w:type="spellStart"/>
      <w:r w:rsidR="009D3C36">
        <w:rPr>
          <w:lang w:eastAsia="zh-CN"/>
        </w:rPr>
        <w:t>TDoA</w:t>
      </w:r>
      <w:proofErr w:type="spellEnd"/>
      <w:r w:rsidR="009D3C36">
        <w:rPr>
          <w:lang w:eastAsia="zh-CN"/>
        </w:rPr>
        <w:t xml:space="preserve"> </w:t>
      </w:r>
      <w:r w:rsidR="009D3C36" w:rsidRPr="00892C37">
        <w:t xml:space="preserve">solution </w:t>
      </w:r>
      <w:r w:rsidR="009D3C36">
        <w:rPr>
          <w:lang w:eastAsia="zh-CN"/>
        </w:rPr>
        <w:t>in Rel-17</w:t>
      </w:r>
      <w:r w:rsidR="009D3C36">
        <w:t xml:space="preserve"> </w:t>
      </w:r>
      <w:r w:rsidR="00085A33">
        <w:t>is</w:t>
      </w:r>
      <w:r w:rsidR="009D3C36" w:rsidRPr="00892C37">
        <w:t xml:space="preserve"> </w:t>
      </w:r>
      <w:r w:rsidR="009D3C36">
        <w:t>more</w:t>
      </w:r>
      <w:r w:rsidR="009D3C36" w:rsidRPr="00892C37">
        <w:t xml:space="preserve"> than </w:t>
      </w:r>
      <w:r w:rsidR="009D3C36">
        <w:t>10 m</w:t>
      </w:r>
      <w:r w:rsidR="009D3C36" w:rsidRPr="00892C37">
        <w:t xml:space="preserve">, </w:t>
      </w:r>
      <w:r w:rsidR="009D3C36">
        <w:t xml:space="preserve">while </w:t>
      </w:r>
      <w:r w:rsidR="009D3C36" w:rsidRPr="00892C37">
        <w:t xml:space="preserve">the </w:t>
      </w:r>
      <w:r w:rsidR="009D3C36">
        <w:t xml:space="preserve">positioning </w:t>
      </w:r>
      <w:r w:rsidR="009D3C36">
        <w:rPr>
          <w:lang w:eastAsia="zh-CN"/>
        </w:rPr>
        <w:t xml:space="preserve">accuracy </w:t>
      </w:r>
      <w:r w:rsidR="009D3C36">
        <w:t>error</w:t>
      </w:r>
      <w:r w:rsidR="009D3C36" w:rsidRPr="00892C37">
        <w:t xml:space="preserve"> of the </w:t>
      </w:r>
      <w:r w:rsidR="009D3C36" w:rsidRPr="00F75626">
        <w:rPr>
          <w:color w:val="000000"/>
          <w:lang w:eastAsia="zh-CN"/>
        </w:rPr>
        <w:t>AI/ML-based</w:t>
      </w:r>
      <w:r w:rsidR="009D3C36">
        <w:rPr>
          <w:lang w:eastAsia="zh-CN"/>
        </w:rPr>
        <w:t xml:space="preserve"> fingerprint positioning</w:t>
      </w:r>
      <w:r w:rsidR="009D3C36">
        <w:t xml:space="preserve"> solution </w:t>
      </w:r>
      <w:r w:rsidR="009D3C36" w:rsidRPr="00892C37">
        <w:t xml:space="preserve">is </w:t>
      </w:r>
      <w:r w:rsidR="009D3C36">
        <w:t>around 0.5 m.</w:t>
      </w:r>
      <w:r w:rsidR="00614F2C" w:rsidRPr="00614F2C">
        <w:t xml:space="preserve"> </w:t>
      </w:r>
      <w:r w:rsidR="00614F2C">
        <w:t>It</w:t>
      </w:r>
      <w:r w:rsidR="00085A33">
        <w:t xml:space="preserve"> is</w:t>
      </w:r>
      <w:r w:rsidR="00A52E0C">
        <w:t xml:space="preserve"> shown in our results that </w:t>
      </w:r>
      <w:r w:rsidR="00085A33">
        <w:t xml:space="preserve">under </w:t>
      </w:r>
      <w:r w:rsidR="0056159B">
        <w:t>m</w:t>
      </w:r>
      <w:r w:rsidR="008C79C9">
        <w:t>o</w:t>
      </w:r>
      <w:r w:rsidR="00F8742D">
        <w:t>derate NLOS conditions</w:t>
      </w:r>
      <w:r w:rsidR="00085A33">
        <w:t xml:space="preserve"> the accuracy</w:t>
      </w:r>
      <w:r w:rsidR="00614F2C" w:rsidRPr="00D5553B">
        <w:t xml:space="preserve"> is now </w:t>
      </w:r>
      <w:r w:rsidR="008C79C9">
        <w:t xml:space="preserve">around </w:t>
      </w:r>
      <w:r w:rsidR="00614F2C" w:rsidRPr="00D5553B">
        <w:t xml:space="preserve">0.1 meter worse than </w:t>
      </w:r>
      <w:r w:rsidR="00085A33">
        <w:t xml:space="preserve">for </w:t>
      </w:r>
      <w:r w:rsidR="00A52E0C">
        <w:t>heavy</w:t>
      </w:r>
      <w:r w:rsidR="00614F2C" w:rsidRPr="00D5553B">
        <w:t xml:space="preserve"> </w:t>
      </w:r>
      <w:r w:rsidR="000F5DA0">
        <w:t>NLOS conditions</w:t>
      </w:r>
      <w:r w:rsidR="002D0587">
        <w:t>, which</w:t>
      </w:r>
      <w:r w:rsidR="002F09FB">
        <w:t xml:space="preserve"> results from the fact that the heavy NLOS provides more diverse channel profile</w:t>
      </w:r>
      <w:r w:rsidR="00F02473">
        <w:t>s</w:t>
      </w:r>
      <w:r w:rsidR="00E82253">
        <w:t xml:space="preserve"> in the fingerprint pool</w:t>
      </w:r>
      <w:r w:rsidR="002F09FB">
        <w:t xml:space="preserve">, which </w:t>
      </w:r>
      <w:r w:rsidR="00085A33">
        <w:t xml:space="preserve">is beneficial </w:t>
      </w:r>
      <w:r w:rsidR="002F09FB">
        <w:t xml:space="preserve">for </w:t>
      </w:r>
      <w:r w:rsidR="003A3840">
        <w:t>learning</w:t>
      </w:r>
      <w:r w:rsidR="007476A4">
        <w:t>.</w:t>
      </w:r>
    </w:p>
    <w:p w14:paraId="256F2898" w14:textId="77777777" w:rsidR="000F63E3" w:rsidRDefault="000F63E3" w:rsidP="000F63E3">
      <w:pPr>
        <w:pStyle w:val="af8"/>
        <w:keepNext/>
        <w:jc w:val="center"/>
      </w:pPr>
      <w:bookmarkStart w:id="25" w:name="_Ref100767594"/>
      <w:r>
        <w:t xml:space="preserve">Table </w:t>
      </w:r>
      <w:r>
        <w:rPr>
          <w:noProof/>
        </w:rPr>
        <w:fldChar w:fldCharType="begin"/>
      </w:r>
      <w:r>
        <w:rPr>
          <w:noProof/>
        </w:rPr>
        <w:instrText xml:space="preserve"> SEQ Table \* ARABIC </w:instrText>
      </w:r>
      <w:r>
        <w:rPr>
          <w:noProof/>
        </w:rPr>
        <w:fldChar w:fldCharType="separate"/>
      </w:r>
      <w:r w:rsidR="00DF6513">
        <w:rPr>
          <w:noProof/>
        </w:rPr>
        <w:t>5</w:t>
      </w:r>
      <w:r>
        <w:rPr>
          <w:noProof/>
        </w:rPr>
        <w:fldChar w:fldCharType="end"/>
      </w:r>
      <w:bookmarkEnd w:id="25"/>
      <w:r w:rsidRPr="00DF1BB1">
        <w:rPr>
          <w:lang w:val="en-GB" w:eastAsia="zh-CN"/>
        </w:rPr>
        <w:t xml:space="preserve"> </w:t>
      </w:r>
      <w:r>
        <w:rPr>
          <w:lang w:val="en-GB" w:eastAsia="zh-CN"/>
        </w:rPr>
        <w:t xml:space="preserve">Performance of </w:t>
      </w:r>
      <w:r w:rsidRPr="00507C36">
        <w:rPr>
          <w:color w:val="000000"/>
          <w:lang w:eastAsia="zh-CN"/>
        </w:rPr>
        <w:t xml:space="preserve">AI/ML-based </w:t>
      </w:r>
      <w:r w:rsidRPr="00834AE7">
        <w:rPr>
          <w:color w:val="000000"/>
          <w:lang w:eastAsia="zh-CN"/>
        </w:rPr>
        <w:t xml:space="preserve">fingerprint </w:t>
      </w:r>
      <w:r>
        <w:rPr>
          <w:lang w:eastAsia="zh-CN"/>
        </w:rPr>
        <w:t>positioning under heavy NLOS conditions</w:t>
      </w:r>
      <w:r>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4538"/>
        <w:gridCol w:w="3109"/>
      </w:tblGrid>
      <w:tr w:rsidR="00EB3220" w:rsidRPr="00970709" w14:paraId="1680B784" w14:textId="77777777" w:rsidTr="00EA47AA">
        <w:tc>
          <w:tcPr>
            <w:tcW w:w="1028" w:type="pct"/>
            <w:shd w:val="clear" w:color="auto" w:fill="DBE5F1"/>
          </w:tcPr>
          <w:p w14:paraId="67ACA792" w14:textId="62085ED0" w:rsidR="00EB3220" w:rsidRDefault="00EB3220" w:rsidP="00D5553B">
            <w:pPr>
              <w:widowControl w:val="0"/>
              <w:jc w:val="center"/>
              <w:rPr>
                <w:b/>
                <w:lang w:eastAsia="zh-CN"/>
              </w:rPr>
            </w:pPr>
            <w:r w:rsidRPr="00DB1478">
              <w:rPr>
                <w:b/>
                <w:lang w:eastAsia="zh-CN"/>
              </w:rPr>
              <w:t xml:space="preserve">BS receiving </w:t>
            </w:r>
            <w:r w:rsidR="00D5553B">
              <w:rPr>
                <w:b/>
                <w:lang w:eastAsia="zh-CN"/>
              </w:rPr>
              <w:t>antenna</w:t>
            </w:r>
            <w:r w:rsidRPr="00DB1478">
              <w:rPr>
                <w:b/>
                <w:lang w:eastAsia="zh-CN"/>
              </w:rPr>
              <w:t>s</w:t>
            </w:r>
          </w:p>
        </w:tc>
        <w:tc>
          <w:tcPr>
            <w:tcW w:w="2357" w:type="pct"/>
            <w:shd w:val="clear" w:color="auto" w:fill="DBE5F1"/>
            <w:vAlign w:val="center"/>
          </w:tcPr>
          <w:p w14:paraId="34750BB0" w14:textId="6A2EFE6E" w:rsidR="00EB3220" w:rsidRPr="00970709" w:rsidRDefault="00EB3220" w:rsidP="00EB3220">
            <w:pPr>
              <w:widowControl w:val="0"/>
              <w:jc w:val="center"/>
              <w:rPr>
                <w:b/>
                <w:lang w:eastAsia="zh-CN"/>
              </w:rPr>
            </w:pPr>
            <w:r>
              <w:rPr>
                <w:b/>
                <w:lang w:eastAsia="zh-CN"/>
              </w:rPr>
              <w:t>Positioning</w:t>
            </w:r>
          </w:p>
        </w:tc>
        <w:tc>
          <w:tcPr>
            <w:tcW w:w="1615" w:type="pct"/>
            <w:shd w:val="clear" w:color="auto" w:fill="DBE5F1"/>
            <w:vAlign w:val="center"/>
          </w:tcPr>
          <w:p w14:paraId="094E28D2" w14:textId="77777777" w:rsidR="00EB3220" w:rsidRPr="00970709" w:rsidRDefault="00EB3220" w:rsidP="00EB3220">
            <w:pPr>
              <w:widowControl w:val="0"/>
              <w:jc w:val="center"/>
              <w:rPr>
                <w:b/>
                <w:lang w:eastAsia="zh-CN"/>
              </w:rPr>
            </w:pPr>
            <w:r w:rsidRPr="00DE022B">
              <w:rPr>
                <w:b/>
                <w:lang w:eastAsia="zh-CN"/>
              </w:rPr>
              <w:t>Positioning Accuracy</w:t>
            </w:r>
            <w:r>
              <w:rPr>
                <w:b/>
                <w:lang w:eastAsia="zh-CN"/>
              </w:rPr>
              <w:t xml:space="preserve"> @90%</w:t>
            </w:r>
          </w:p>
        </w:tc>
      </w:tr>
      <w:tr w:rsidR="005577DB" w:rsidRPr="00DC09F8" w14:paraId="0296144D" w14:textId="77777777" w:rsidTr="00174974">
        <w:tc>
          <w:tcPr>
            <w:tcW w:w="5000" w:type="pct"/>
            <w:gridSpan w:val="3"/>
            <w:shd w:val="clear" w:color="auto" w:fill="EEECE1" w:themeFill="background2"/>
            <w:vAlign w:val="bottom"/>
          </w:tcPr>
          <w:p w14:paraId="630CF168" w14:textId="24F54D85" w:rsidR="005577DB" w:rsidRDefault="005577DB" w:rsidP="00174974">
            <w:pPr>
              <w:widowControl w:val="0"/>
              <w:jc w:val="center"/>
              <w:rPr>
                <w:lang w:eastAsia="zh-CN"/>
              </w:rPr>
            </w:pPr>
            <w:r w:rsidRPr="0010293D">
              <w:rPr>
                <w:lang w:eastAsia="zh-CN"/>
              </w:rPr>
              <w:t>Clutter para</w:t>
            </w:r>
            <w:r>
              <w:rPr>
                <w:lang w:eastAsia="zh-CN"/>
              </w:rPr>
              <w:t>meter</w:t>
            </w:r>
            <w:r w:rsidRPr="0010293D">
              <w:rPr>
                <w:lang w:eastAsia="zh-CN"/>
              </w:rPr>
              <w:t>s: 60%, 6m, 2m</w:t>
            </w:r>
          </w:p>
        </w:tc>
      </w:tr>
      <w:tr w:rsidR="0015730A" w:rsidRPr="00DC09F8" w14:paraId="7F58C5D6" w14:textId="77777777" w:rsidTr="00EA47AA">
        <w:tc>
          <w:tcPr>
            <w:tcW w:w="1028" w:type="pct"/>
            <w:vMerge w:val="restart"/>
            <w:vAlign w:val="center"/>
          </w:tcPr>
          <w:p w14:paraId="6CF4357E" w14:textId="43DC77DC" w:rsidR="0015730A" w:rsidRDefault="0015730A" w:rsidP="0015730A">
            <w:pPr>
              <w:widowControl w:val="0"/>
              <w:jc w:val="center"/>
              <w:rPr>
                <w:lang w:eastAsia="zh-CN"/>
              </w:rPr>
            </w:pPr>
            <w:r>
              <w:rPr>
                <w:rFonts w:hint="eastAsia"/>
                <w:lang w:eastAsia="zh-CN"/>
              </w:rPr>
              <w:t>3</w:t>
            </w:r>
            <w:r>
              <w:rPr>
                <w:lang w:eastAsia="zh-CN"/>
              </w:rPr>
              <w:t>2</w:t>
            </w:r>
          </w:p>
        </w:tc>
        <w:tc>
          <w:tcPr>
            <w:tcW w:w="2357" w:type="pct"/>
            <w:vAlign w:val="center"/>
          </w:tcPr>
          <w:p w14:paraId="6FB5267F" w14:textId="4A5448B1" w:rsidR="0015730A" w:rsidRDefault="0015730A" w:rsidP="0028198C">
            <w:pPr>
              <w:widowControl w:val="0"/>
              <w:jc w:val="center"/>
              <w:rPr>
                <w:lang w:eastAsia="zh-CN"/>
              </w:rPr>
            </w:pPr>
            <w:r>
              <w:rPr>
                <w:lang w:eastAsia="zh-CN"/>
              </w:rPr>
              <w:t>UL-</w:t>
            </w:r>
            <w:proofErr w:type="spellStart"/>
            <w:r>
              <w:rPr>
                <w:lang w:eastAsia="zh-CN"/>
              </w:rPr>
              <w:t>TDoA</w:t>
            </w:r>
            <w:proofErr w:type="spellEnd"/>
            <w:r>
              <w:rPr>
                <w:lang w:eastAsia="zh-CN"/>
              </w:rPr>
              <w:t xml:space="preserve"> in Rel-17 without LOS detection</w:t>
            </w:r>
          </w:p>
        </w:tc>
        <w:tc>
          <w:tcPr>
            <w:tcW w:w="1615" w:type="pct"/>
            <w:vAlign w:val="center"/>
          </w:tcPr>
          <w:p w14:paraId="1392BC91" w14:textId="1E75806D" w:rsidR="0015730A" w:rsidRDefault="0015730A" w:rsidP="0028198C">
            <w:pPr>
              <w:widowControl w:val="0"/>
              <w:jc w:val="center"/>
              <w:rPr>
                <w:lang w:eastAsia="zh-CN"/>
              </w:rPr>
            </w:pPr>
            <w:r>
              <w:rPr>
                <w:lang w:eastAsia="zh-CN"/>
              </w:rPr>
              <w:t>&gt; 10 m</w:t>
            </w:r>
          </w:p>
        </w:tc>
      </w:tr>
      <w:tr w:rsidR="0015730A" w:rsidRPr="00DC09F8" w14:paraId="319A0AE2" w14:textId="77777777" w:rsidTr="00EA47AA">
        <w:tc>
          <w:tcPr>
            <w:tcW w:w="1028" w:type="pct"/>
            <w:vMerge/>
          </w:tcPr>
          <w:p w14:paraId="0BAAA7AB" w14:textId="77777777" w:rsidR="0015730A" w:rsidRDefault="0015730A" w:rsidP="0028198C">
            <w:pPr>
              <w:widowControl w:val="0"/>
              <w:jc w:val="center"/>
              <w:rPr>
                <w:lang w:eastAsia="zh-CN"/>
              </w:rPr>
            </w:pPr>
          </w:p>
        </w:tc>
        <w:tc>
          <w:tcPr>
            <w:tcW w:w="2357" w:type="pct"/>
            <w:vAlign w:val="center"/>
          </w:tcPr>
          <w:p w14:paraId="2CEF0797" w14:textId="1E51312D" w:rsidR="0015730A" w:rsidRDefault="00244632" w:rsidP="0028198C">
            <w:pPr>
              <w:widowControl w:val="0"/>
              <w:jc w:val="center"/>
              <w:rPr>
                <w:lang w:eastAsia="zh-CN"/>
              </w:rPr>
            </w:pPr>
            <w:r w:rsidRPr="00507C36">
              <w:rPr>
                <w:lang w:eastAsia="zh-CN"/>
              </w:rPr>
              <w:t xml:space="preserve">AI/ML-based </w:t>
            </w:r>
            <w:r>
              <w:rPr>
                <w:lang w:eastAsia="zh-CN"/>
              </w:rPr>
              <w:t>fingerprint</w:t>
            </w:r>
          </w:p>
        </w:tc>
        <w:tc>
          <w:tcPr>
            <w:tcW w:w="1615" w:type="pct"/>
            <w:vAlign w:val="center"/>
          </w:tcPr>
          <w:p w14:paraId="6902F5BC" w14:textId="37A0E71F" w:rsidR="0015730A" w:rsidRDefault="00626671" w:rsidP="0028198C">
            <w:pPr>
              <w:widowControl w:val="0"/>
              <w:jc w:val="center"/>
              <w:rPr>
                <w:lang w:eastAsia="zh-CN"/>
              </w:rPr>
            </w:pPr>
            <w:r>
              <w:rPr>
                <w:rFonts w:hint="eastAsia"/>
                <w:lang w:eastAsia="zh-CN"/>
              </w:rPr>
              <w:t>0</w:t>
            </w:r>
            <w:r>
              <w:rPr>
                <w:lang w:eastAsia="zh-CN"/>
              </w:rPr>
              <w:t>.5m</w:t>
            </w:r>
          </w:p>
        </w:tc>
      </w:tr>
      <w:tr w:rsidR="0015730A" w:rsidRPr="00DC09F8" w14:paraId="4DB779C8" w14:textId="77777777" w:rsidTr="00EA47AA">
        <w:tc>
          <w:tcPr>
            <w:tcW w:w="1028" w:type="pct"/>
            <w:vMerge w:val="restart"/>
            <w:vAlign w:val="center"/>
          </w:tcPr>
          <w:p w14:paraId="2BCB617F" w14:textId="2B21FA66" w:rsidR="0015730A" w:rsidRDefault="0015730A" w:rsidP="0015730A">
            <w:pPr>
              <w:widowControl w:val="0"/>
              <w:jc w:val="center"/>
              <w:rPr>
                <w:lang w:eastAsia="zh-CN"/>
              </w:rPr>
            </w:pPr>
            <w:r>
              <w:rPr>
                <w:rFonts w:hint="eastAsia"/>
                <w:lang w:eastAsia="zh-CN"/>
              </w:rPr>
              <w:t>4</w:t>
            </w:r>
          </w:p>
        </w:tc>
        <w:tc>
          <w:tcPr>
            <w:tcW w:w="2357" w:type="pct"/>
            <w:vAlign w:val="center"/>
          </w:tcPr>
          <w:p w14:paraId="52958891" w14:textId="566AE2BB" w:rsidR="0015730A" w:rsidRPr="00DC09F8" w:rsidRDefault="0015730A" w:rsidP="0028198C">
            <w:pPr>
              <w:widowControl w:val="0"/>
              <w:jc w:val="center"/>
              <w:rPr>
                <w:lang w:eastAsia="zh-CN"/>
              </w:rPr>
            </w:pPr>
            <w:r>
              <w:rPr>
                <w:lang w:eastAsia="zh-CN"/>
              </w:rPr>
              <w:t>UL-</w:t>
            </w:r>
            <w:proofErr w:type="spellStart"/>
            <w:r>
              <w:rPr>
                <w:lang w:eastAsia="zh-CN"/>
              </w:rPr>
              <w:t>TDoA</w:t>
            </w:r>
            <w:proofErr w:type="spellEnd"/>
            <w:r>
              <w:rPr>
                <w:lang w:eastAsia="zh-CN"/>
              </w:rPr>
              <w:t xml:space="preserve"> in Rel-17 without LOS detection</w:t>
            </w:r>
          </w:p>
        </w:tc>
        <w:tc>
          <w:tcPr>
            <w:tcW w:w="1615" w:type="pct"/>
            <w:vAlign w:val="center"/>
          </w:tcPr>
          <w:p w14:paraId="4DA4FE2A" w14:textId="77777777" w:rsidR="0015730A" w:rsidRPr="00DC09F8" w:rsidRDefault="0015730A" w:rsidP="0028198C">
            <w:pPr>
              <w:widowControl w:val="0"/>
              <w:jc w:val="center"/>
              <w:rPr>
                <w:lang w:eastAsia="zh-CN"/>
              </w:rPr>
            </w:pPr>
            <w:r>
              <w:rPr>
                <w:lang w:eastAsia="zh-CN"/>
              </w:rPr>
              <w:t>&gt; 10 m</w:t>
            </w:r>
          </w:p>
        </w:tc>
      </w:tr>
      <w:tr w:rsidR="0015730A" w:rsidRPr="00DC09F8" w14:paraId="1E7642D5" w14:textId="77777777" w:rsidTr="00EA47AA">
        <w:tc>
          <w:tcPr>
            <w:tcW w:w="1028" w:type="pct"/>
            <w:vMerge/>
          </w:tcPr>
          <w:p w14:paraId="14D0442A" w14:textId="6637DA52" w:rsidR="0015730A" w:rsidRPr="00507C36" w:rsidRDefault="0015730A" w:rsidP="0028198C">
            <w:pPr>
              <w:widowControl w:val="0"/>
              <w:jc w:val="center"/>
              <w:rPr>
                <w:lang w:eastAsia="zh-CN"/>
              </w:rPr>
            </w:pPr>
          </w:p>
        </w:tc>
        <w:tc>
          <w:tcPr>
            <w:tcW w:w="2357" w:type="pct"/>
            <w:vAlign w:val="center"/>
          </w:tcPr>
          <w:p w14:paraId="12C7D669" w14:textId="67F1BC83" w:rsidR="0015730A" w:rsidRPr="00DC09F8" w:rsidRDefault="0015730A" w:rsidP="0028198C">
            <w:pPr>
              <w:widowControl w:val="0"/>
              <w:jc w:val="center"/>
              <w:rPr>
                <w:lang w:eastAsia="zh-CN"/>
              </w:rPr>
            </w:pPr>
            <w:r w:rsidRPr="00507C36">
              <w:rPr>
                <w:lang w:eastAsia="zh-CN"/>
              </w:rPr>
              <w:t xml:space="preserve">AI/ML-based </w:t>
            </w:r>
            <w:r>
              <w:rPr>
                <w:lang w:eastAsia="zh-CN"/>
              </w:rPr>
              <w:t>fingerprint</w:t>
            </w:r>
          </w:p>
        </w:tc>
        <w:tc>
          <w:tcPr>
            <w:tcW w:w="1615" w:type="pct"/>
            <w:vAlign w:val="center"/>
          </w:tcPr>
          <w:p w14:paraId="17792B13" w14:textId="77777777" w:rsidR="0015730A" w:rsidRPr="00DC09F8" w:rsidRDefault="0015730A" w:rsidP="0028198C">
            <w:pPr>
              <w:widowControl w:val="0"/>
              <w:jc w:val="center"/>
              <w:rPr>
                <w:lang w:eastAsia="zh-CN"/>
              </w:rPr>
            </w:pPr>
            <w:r>
              <w:rPr>
                <w:rFonts w:hint="eastAsia"/>
                <w:lang w:eastAsia="zh-CN"/>
              </w:rPr>
              <w:t>0</w:t>
            </w:r>
            <w:r>
              <w:rPr>
                <w:lang w:eastAsia="zh-CN"/>
              </w:rPr>
              <w:t>.492 m</w:t>
            </w:r>
          </w:p>
        </w:tc>
      </w:tr>
      <w:tr w:rsidR="00556C93" w:rsidRPr="00DC09F8" w14:paraId="1519B0D1" w14:textId="77777777" w:rsidTr="004200EF">
        <w:trPr>
          <w:trHeight w:val="281"/>
        </w:trPr>
        <w:tc>
          <w:tcPr>
            <w:tcW w:w="5000" w:type="pct"/>
            <w:gridSpan w:val="3"/>
            <w:tcBorders>
              <w:bottom w:val="single" w:sz="4" w:space="0" w:color="auto"/>
            </w:tcBorders>
            <w:shd w:val="clear" w:color="auto" w:fill="EEECE1" w:themeFill="background2"/>
          </w:tcPr>
          <w:p w14:paraId="39EEB16F" w14:textId="49D9ED12" w:rsidR="00556C93" w:rsidRDefault="00556C93" w:rsidP="0028198C">
            <w:pPr>
              <w:widowControl w:val="0"/>
              <w:jc w:val="center"/>
              <w:rPr>
                <w:lang w:eastAsia="zh-CN"/>
              </w:rPr>
            </w:pPr>
            <w:r w:rsidRPr="0010293D">
              <w:rPr>
                <w:lang w:eastAsia="zh-CN"/>
              </w:rPr>
              <w:t>Clutter para</w:t>
            </w:r>
            <w:r>
              <w:rPr>
                <w:lang w:eastAsia="zh-CN"/>
              </w:rPr>
              <w:t>meter</w:t>
            </w:r>
            <w:r w:rsidRPr="0010293D">
              <w:rPr>
                <w:lang w:eastAsia="zh-CN"/>
              </w:rPr>
              <w:t xml:space="preserve">s: </w:t>
            </w:r>
            <w:r>
              <w:rPr>
                <w:lang w:eastAsia="zh-CN"/>
              </w:rPr>
              <w:t>4</w:t>
            </w:r>
            <w:r w:rsidRPr="0010293D">
              <w:rPr>
                <w:lang w:eastAsia="zh-CN"/>
              </w:rPr>
              <w:t xml:space="preserve">0%, </w:t>
            </w:r>
            <w:r>
              <w:rPr>
                <w:lang w:eastAsia="zh-CN"/>
              </w:rPr>
              <w:t>2</w:t>
            </w:r>
            <w:r w:rsidRPr="0010293D">
              <w:rPr>
                <w:lang w:eastAsia="zh-CN"/>
              </w:rPr>
              <w:t>m, 2m</w:t>
            </w:r>
          </w:p>
        </w:tc>
      </w:tr>
      <w:tr w:rsidR="009023B7" w:rsidRPr="00DC09F8" w14:paraId="7A932785" w14:textId="77777777" w:rsidTr="004200EF">
        <w:tc>
          <w:tcPr>
            <w:tcW w:w="1028" w:type="pct"/>
            <w:vMerge w:val="restart"/>
            <w:tcBorders>
              <w:top w:val="single" w:sz="4" w:space="0" w:color="auto"/>
              <w:left w:val="single" w:sz="4" w:space="0" w:color="auto"/>
              <w:bottom w:val="single" w:sz="4" w:space="0" w:color="auto"/>
              <w:right w:val="single" w:sz="4" w:space="0" w:color="auto"/>
            </w:tcBorders>
            <w:vAlign w:val="center"/>
          </w:tcPr>
          <w:p w14:paraId="02A5C448" w14:textId="4C9BE24A" w:rsidR="009023B7" w:rsidRDefault="009023B7" w:rsidP="009023B7">
            <w:pPr>
              <w:widowControl w:val="0"/>
              <w:jc w:val="center"/>
              <w:rPr>
                <w:lang w:eastAsia="zh-CN"/>
              </w:rPr>
            </w:pPr>
            <w:r>
              <w:rPr>
                <w:rFonts w:hint="eastAsia"/>
                <w:lang w:eastAsia="zh-CN"/>
              </w:rPr>
              <w:t>4</w:t>
            </w:r>
          </w:p>
        </w:tc>
        <w:tc>
          <w:tcPr>
            <w:tcW w:w="2357" w:type="pct"/>
            <w:tcBorders>
              <w:top w:val="single" w:sz="4" w:space="0" w:color="auto"/>
              <w:left w:val="single" w:sz="4" w:space="0" w:color="auto"/>
              <w:bottom w:val="single" w:sz="4" w:space="0" w:color="auto"/>
              <w:right w:val="single" w:sz="4" w:space="0" w:color="auto"/>
            </w:tcBorders>
            <w:vAlign w:val="center"/>
          </w:tcPr>
          <w:p w14:paraId="15A0EBF7" w14:textId="3E24AE0E" w:rsidR="009023B7" w:rsidRPr="00DC09F8" w:rsidRDefault="009023B7" w:rsidP="0028198C">
            <w:pPr>
              <w:widowControl w:val="0"/>
              <w:jc w:val="center"/>
              <w:rPr>
                <w:lang w:eastAsia="zh-CN"/>
              </w:rPr>
            </w:pPr>
            <w:r>
              <w:rPr>
                <w:lang w:eastAsia="zh-CN"/>
              </w:rPr>
              <w:t>UL-</w:t>
            </w:r>
            <w:proofErr w:type="spellStart"/>
            <w:r>
              <w:rPr>
                <w:lang w:eastAsia="zh-CN"/>
              </w:rPr>
              <w:t>TDoA</w:t>
            </w:r>
            <w:proofErr w:type="spellEnd"/>
            <w:r>
              <w:rPr>
                <w:lang w:eastAsia="zh-CN"/>
              </w:rPr>
              <w:t xml:space="preserve"> in Rel-17 without LOS detection</w:t>
            </w:r>
          </w:p>
        </w:tc>
        <w:tc>
          <w:tcPr>
            <w:tcW w:w="1615" w:type="pct"/>
            <w:tcBorders>
              <w:top w:val="single" w:sz="4" w:space="0" w:color="auto"/>
              <w:left w:val="single" w:sz="4" w:space="0" w:color="auto"/>
              <w:bottom w:val="single" w:sz="4" w:space="0" w:color="auto"/>
            </w:tcBorders>
            <w:vAlign w:val="center"/>
          </w:tcPr>
          <w:p w14:paraId="59891262" w14:textId="77777777" w:rsidR="009023B7" w:rsidRPr="00DC09F8" w:rsidRDefault="009023B7" w:rsidP="0028198C">
            <w:pPr>
              <w:widowControl w:val="0"/>
              <w:jc w:val="center"/>
              <w:rPr>
                <w:lang w:eastAsia="zh-CN"/>
              </w:rPr>
            </w:pPr>
            <w:r>
              <w:rPr>
                <w:lang w:eastAsia="zh-CN"/>
              </w:rPr>
              <w:t>&gt; 10 m</w:t>
            </w:r>
          </w:p>
        </w:tc>
      </w:tr>
      <w:tr w:rsidR="009023B7" w:rsidRPr="00DC09F8" w14:paraId="68499AF6" w14:textId="77777777" w:rsidTr="004200EF">
        <w:tc>
          <w:tcPr>
            <w:tcW w:w="1028" w:type="pct"/>
            <w:vMerge/>
            <w:tcBorders>
              <w:top w:val="single" w:sz="4" w:space="0" w:color="auto"/>
              <w:left w:val="single" w:sz="4" w:space="0" w:color="auto"/>
              <w:bottom w:val="single" w:sz="4" w:space="0" w:color="auto"/>
              <w:right w:val="single" w:sz="4" w:space="0" w:color="auto"/>
            </w:tcBorders>
          </w:tcPr>
          <w:p w14:paraId="20A08AD5" w14:textId="77777777" w:rsidR="009023B7" w:rsidRPr="00507C36" w:rsidRDefault="009023B7" w:rsidP="0028198C">
            <w:pPr>
              <w:widowControl w:val="0"/>
              <w:jc w:val="center"/>
              <w:rPr>
                <w:lang w:eastAsia="zh-CN"/>
              </w:rPr>
            </w:pPr>
          </w:p>
        </w:tc>
        <w:tc>
          <w:tcPr>
            <w:tcW w:w="2357" w:type="pct"/>
            <w:tcBorders>
              <w:top w:val="single" w:sz="4" w:space="0" w:color="auto"/>
              <w:left w:val="single" w:sz="4" w:space="0" w:color="auto"/>
              <w:bottom w:val="single" w:sz="4" w:space="0" w:color="auto"/>
              <w:right w:val="single" w:sz="4" w:space="0" w:color="auto"/>
            </w:tcBorders>
            <w:vAlign w:val="center"/>
          </w:tcPr>
          <w:p w14:paraId="7A60050F" w14:textId="63E4EDC4" w:rsidR="009023B7" w:rsidRPr="00DC09F8" w:rsidRDefault="009023B7" w:rsidP="0028198C">
            <w:pPr>
              <w:widowControl w:val="0"/>
              <w:jc w:val="center"/>
              <w:rPr>
                <w:lang w:eastAsia="zh-CN"/>
              </w:rPr>
            </w:pPr>
            <w:r w:rsidRPr="00507C36">
              <w:rPr>
                <w:lang w:eastAsia="zh-CN"/>
              </w:rPr>
              <w:t xml:space="preserve">AI/ML-based </w:t>
            </w:r>
            <w:r>
              <w:rPr>
                <w:lang w:eastAsia="zh-CN"/>
              </w:rPr>
              <w:t>fingerprint</w:t>
            </w:r>
          </w:p>
        </w:tc>
        <w:tc>
          <w:tcPr>
            <w:tcW w:w="1615" w:type="pct"/>
            <w:tcBorders>
              <w:top w:val="single" w:sz="4" w:space="0" w:color="auto"/>
              <w:left w:val="single" w:sz="4" w:space="0" w:color="auto"/>
              <w:bottom w:val="single" w:sz="4" w:space="0" w:color="auto"/>
            </w:tcBorders>
            <w:vAlign w:val="center"/>
          </w:tcPr>
          <w:p w14:paraId="50AF1872" w14:textId="77777777" w:rsidR="009023B7" w:rsidRPr="00DC09F8" w:rsidRDefault="009023B7" w:rsidP="0028198C">
            <w:pPr>
              <w:widowControl w:val="0"/>
              <w:jc w:val="center"/>
              <w:rPr>
                <w:lang w:eastAsia="zh-CN"/>
              </w:rPr>
            </w:pPr>
            <w:r>
              <w:rPr>
                <w:rFonts w:hint="eastAsia"/>
                <w:lang w:eastAsia="zh-CN"/>
              </w:rPr>
              <w:t>0</w:t>
            </w:r>
            <w:r>
              <w:rPr>
                <w:lang w:eastAsia="zh-CN"/>
              </w:rPr>
              <w:t>.606 m</w:t>
            </w:r>
          </w:p>
        </w:tc>
      </w:tr>
    </w:tbl>
    <w:p w14:paraId="6ACACF7E" w14:textId="19DF942B" w:rsidR="000F63E3" w:rsidRDefault="000F63E3" w:rsidP="00040C9C">
      <w:pPr>
        <w:pStyle w:val="af7"/>
        <w:numPr>
          <w:ilvl w:val="0"/>
          <w:numId w:val="9"/>
        </w:numPr>
        <w:spacing w:beforeLines="50" w:before="156"/>
        <w:ind w:firstLineChars="0"/>
        <w:rPr>
          <w:b/>
          <w:i/>
        </w:rPr>
      </w:pPr>
      <w:bookmarkStart w:id="26" w:name="_Ref101791354"/>
      <w:bookmarkStart w:id="27" w:name="_Ref102043780"/>
      <w:bookmarkStart w:id="28" w:name="_Ref102060776"/>
      <w:r>
        <w:rPr>
          <w:b/>
          <w:i/>
        </w:rPr>
        <w:lastRenderedPageBreak/>
        <w:t xml:space="preserve">: </w:t>
      </w:r>
      <w:r w:rsidRPr="00AA20A5">
        <w:rPr>
          <w:b/>
          <w:i/>
        </w:rPr>
        <w:t xml:space="preserve">From the evaluation results, </w:t>
      </w:r>
      <w:r w:rsidRPr="00141A84">
        <w:rPr>
          <w:b/>
          <w:i/>
        </w:rPr>
        <w:t>it is observed that</w:t>
      </w:r>
      <w:r w:rsidRPr="00507C36">
        <w:rPr>
          <w:b/>
          <w:i/>
        </w:rPr>
        <w:t xml:space="preserve"> AI/ML-based </w:t>
      </w:r>
      <w:r w:rsidRPr="00AA20A5">
        <w:rPr>
          <w:b/>
          <w:i/>
        </w:rPr>
        <w:t xml:space="preserve">fingerprint positioning provides reliable positioning accuracy under </w:t>
      </w:r>
      <w:r w:rsidR="00623D68">
        <w:rPr>
          <w:b/>
          <w:i/>
        </w:rPr>
        <w:t>a small number of receiving port</w:t>
      </w:r>
      <w:r w:rsidR="000F4300">
        <w:rPr>
          <w:b/>
          <w:i/>
        </w:rPr>
        <w:t>s</w:t>
      </w:r>
      <w:r w:rsidRPr="00AA20A5">
        <w:rPr>
          <w:b/>
          <w:i/>
        </w:rPr>
        <w:t>.</w:t>
      </w:r>
      <w:bookmarkEnd w:id="26"/>
      <w:bookmarkEnd w:id="27"/>
      <w:bookmarkEnd w:id="28"/>
    </w:p>
    <w:p w14:paraId="6C69FD59" w14:textId="7157EFAC" w:rsidR="001576D1" w:rsidRPr="001576D1" w:rsidRDefault="001576D1" w:rsidP="00040C9C">
      <w:pPr>
        <w:pStyle w:val="af7"/>
        <w:numPr>
          <w:ilvl w:val="0"/>
          <w:numId w:val="9"/>
        </w:numPr>
        <w:spacing w:beforeLines="50" w:before="156"/>
        <w:ind w:firstLineChars="0"/>
        <w:rPr>
          <w:b/>
          <w:i/>
        </w:rPr>
      </w:pPr>
      <w:bookmarkStart w:id="29" w:name="_Ref111140324"/>
      <w:r>
        <w:rPr>
          <w:b/>
          <w:i/>
        </w:rPr>
        <w:t xml:space="preserve">: </w:t>
      </w:r>
      <w:r w:rsidRPr="00AA20A5">
        <w:rPr>
          <w:b/>
          <w:i/>
        </w:rPr>
        <w:t xml:space="preserve">From the evaluation results, </w:t>
      </w:r>
      <w:r w:rsidRPr="00141A84">
        <w:rPr>
          <w:b/>
          <w:i/>
        </w:rPr>
        <w:t>it is observed that</w:t>
      </w:r>
      <w:r w:rsidRPr="00507C36">
        <w:rPr>
          <w:b/>
          <w:i/>
        </w:rPr>
        <w:t xml:space="preserve"> AI/ML-based </w:t>
      </w:r>
      <w:r w:rsidRPr="00AA20A5">
        <w:rPr>
          <w:b/>
          <w:i/>
        </w:rPr>
        <w:t xml:space="preserve">fingerprint positioning provides reliable positioning accuracy under </w:t>
      </w:r>
      <w:r w:rsidRPr="00501A80">
        <w:rPr>
          <w:b/>
          <w:i/>
        </w:rPr>
        <w:t xml:space="preserve">both heavy and moderate </w:t>
      </w:r>
      <w:r w:rsidRPr="00AA20A5">
        <w:rPr>
          <w:b/>
          <w:i/>
        </w:rPr>
        <w:t>NLOS conditions.</w:t>
      </w:r>
      <w:bookmarkEnd w:id="29"/>
    </w:p>
    <w:p w14:paraId="018705D8" w14:textId="082747AF" w:rsidR="000F63E3" w:rsidRPr="0088345D" w:rsidRDefault="000F63E3" w:rsidP="000F63E3">
      <w:r>
        <w:t xml:space="preserve">The complexity </w:t>
      </w:r>
      <w:r w:rsidR="006135C6">
        <w:t xml:space="preserve">related KPIs for </w:t>
      </w:r>
      <w:r>
        <w:t xml:space="preserve">the AI/ML model </w:t>
      </w:r>
      <w:r w:rsidR="006135C6">
        <w:t xml:space="preserve">applied in our evaluations </w:t>
      </w:r>
      <w:r w:rsidR="00EC25C4">
        <w:t xml:space="preserve">for 4 </w:t>
      </w:r>
      <w:r w:rsidR="00EC25C4" w:rsidRPr="00EC25C4">
        <w:t xml:space="preserve">BS receiving antennas </w:t>
      </w:r>
      <w:r>
        <w:t xml:space="preserve">is shown in </w:t>
      </w:r>
      <w:r>
        <w:fldChar w:fldCharType="begin"/>
      </w:r>
      <w:r>
        <w:instrText xml:space="preserve"> REF _Ref100767612 \h </w:instrText>
      </w:r>
      <w:r>
        <w:fldChar w:fldCharType="separate"/>
      </w:r>
      <w:r w:rsidR="00DF6513">
        <w:t xml:space="preserve">Table </w:t>
      </w:r>
      <w:r w:rsidR="00DF6513">
        <w:rPr>
          <w:noProof/>
        </w:rPr>
        <w:t>6</w:t>
      </w:r>
      <w:r>
        <w:fldChar w:fldCharType="end"/>
      </w:r>
      <w:r>
        <w:t>.</w:t>
      </w:r>
    </w:p>
    <w:p w14:paraId="33F7E6B1" w14:textId="77777777" w:rsidR="000F63E3" w:rsidRPr="00DE5ECE" w:rsidRDefault="000F63E3" w:rsidP="000F63E3">
      <w:pPr>
        <w:pStyle w:val="af8"/>
        <w:keepNext/>
        <w:jc w:val="center"/>
        <w:rPr>
          <w:lang w:val="en-GB"/>
        </w:rPr>
      </w:pPr>
      <w:bookmarkStart w:id="30" w:name="_Ref100767612"/>
      <w:r>
        <w:t xml:space="preserve">Table </w:t>
      </w:r>
      <w:r>
        <w:rPr>
          <w:noProof/>
        </w:rPr>
        <w:fldChar w:fldCharType="begin"/>
      </w:r>
      <w:r>
        <w:rPr>
          <w:noProof/>
        </w:rPr>
        <w:instrText xml:space="preserve"> SEQ Table \* ARABIC </w:instrText>
      </w:r>
      <w:r>
        <w:rPr>
          <w:noProof/>
        </w:rPr>
        <w:fldChar w:fldCharType="separate"/>
      </w:r>
      <w:r w:rsidR="00DF6513">
        <w:rPr>
          <w:noProof/>
        </w:rPr>
        <w:t>6</w:t>
      </w:r>
      <w:r>
        <w:rPr>
          <w:noProof/>
        </w:rPr>
        <w:fldChar w:fldCharType="end"/>
      </w:r>
      <w:bookmarkEnd w:id="30"/>
      <w:r w:rsidRPr="004936BA">
        <w:t xml:space="preserve"> Model complexity of </w:t>
      </w:r>
      <w:r w:rsidRPr="00507C36">
        <w:rPr>
          <w:color w:val="000000"/>
          <w:lang w:eastAsia="zh-CN"/>
        </w:rPr>
        <w:t xml:space="preserve">AI/ML-based </w:t>
      </w:r>
      <w:r w:rsidRPr="00834AE7">
        <w:rPr>
          <w:color w:val="000000"/>
          <w:lang w:eastAsia="zh-CN"/>
        </w:rPr>
        <w:t xml:space="preserve">fingerprint </w:t>
      </w:r>
      <w:r>
        <w:rPr>
          <w:lang w:eastAsia="zh-CN"/>
        </w:rPr>
        <w:t>positioning</w:t>
      </w:r>
      <w:r>
        <w:rPr>
          <w:lang w:val="en-GB" w:eastAsia="zh-CN"/>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4745"/>
      </w:tblGrid>
      <w:tr w:rsidR="000F63E3" w:rsidRPr="00970709" w14:paraId="3C5120EB" w14:textId="77777777" w:rsidTr="00AB26F7">
        <w:tc>
          <w:tcPr>
            <w:tcW w:w="5000" w:type="pct"/>
            <w:gridSpan w:val="2"/>
            <w:shd w:val="clear" w:color="auto" w:fill="DBE5F1"/>
            <w:vAlign w:val="center"/>
          </w:tcPr>
          <w:p w14:paraId="4859E91F" w14:textId="77777777" w:rsidR="000F63E3" w:rsidRPr="00970709" w:rsidRDefault="000F63E3" w:rsidP="00AB26F7">
            <w:pPr>
              <w:widowControl w:val="0"/>
              <w:jc w:val="center"/>
              <w:rPr>
                <w:b/>
                <w:lang w:eastAsia="zh-CN"/>
              </w:rPr>
            </w:pPr>
            <w:r w:rsidRPr="00D13D30">
              <w:rPr>
                <w:b/>
                <w:lang w:eastAsia="zh-CN"/>
              </w:rPr>
              <w:t>Model complexity</w:t>
            </w:r>
          </w:p>
        </w:tc>
      </w:tr>
      <w:tr w:rsidR="000F63E3" w:rsidRPr="00DC09F8" w14:paraId="4C5D246F" w14:textId="77777777" w:rsidTr="00AB26F7">
        <w:tc>
          <w:tcPr>
            <w:tcW w:w="2536" w:type="pct"/>
            <w:vAlign w:val="center"/>
          </w:tcPr>
          <w:p w14:paraId="0F68A0A7" w14:textId="77777777" w:rsidR="000F63E3" w:rsidRPr="00DC09F8" w:rsidRDefault="000F63E3" w:rsidP="00AB26F7">
            <w:pPr>
              <w:widowControl w:val="0"/>
              <w:jc w:val="center"/>
              <w:rPr>
                <w:lang w:eastAsia="zh-CN"/>
              </w:rPr>
            </w:pPr>
            <w:r>
              <w:t>Model size (in terms of Number of Parameters)</w:t>
            </w:r>
          </w:p>
        </w:tc>
        <w:tc>
          <w:tcPr>
            <w:tcW w:w="2464" w:type="pct"/>
            <w:vAlign w:val="center"/>
          </w:tcPr>
          <w:p w14:paraId="3BE7F2DF" w14:textId="77777777" w:rsidR="000F63E3" w:rsidRPr="00DC09F8" w:rsidRDefault="000F63E3" w:rsidP="00AB26F7">
            <w:pPr>
              <w:widowControl w:val="0"/>
              <w:jc w:val="center"/>
              <w:rPr>
                <w:lang w:eastAsia="zh-CN"/>
              </w:rPr>
            </w:pPr>
            <w:r>
              <w:rPr>
                <w:lang w:eastAsia="zh-CN"/>
              </w:rPr>
              <w:t>34 K</w:t>
            </w:r>
          </w:p>
        </w:tc>
      </w:tr>
      <w:tr w:rsidR="000F63E3" w:rsidRPr="00DC09F8" w14:paraId="2BD7E9AD" w14:textId="77777777" w:rsidTr="00AB26F7">
        <w:tc>
          <w:tcPr>
            <w:tcW w:w="2536" w:type="pct"/>
            <w:vAlign w:val="center"/>
          </w:tcPr>
          <w:p w14:paraId="2C4BA4D8" w14:textId="77777777" w:rsidR="000F63E3" w:rsidRPr="00DC09F8" w:rsidRDefault="000F63E3" w:rsidP="00AB26F7">
            <w:pPr>
              <w:widowControl w:val="0"/>
              <w:jc w:val="center"/>
              <w:rPr>
                <w:lang w:eastAsia="zh-CN"/>
              </w:rPr>
            </w:pPr>
            <w:proofErr w:type="spellStart"/>
            <w:r w:rsidRPr="00875B1A">
              <w:t>FLoating</w:t>
            </w:r>
            <w:proofErr w:type="spellEnd"/>
            <w:r w:rsidRPr="00875B1A">
              <w:t xml:space="preserve"> point </w:t>
            </w:r>
            <w:proofErr w:type="spellStart"/>
            <w:r w:rsidRPr="00875B1A">
              <w:t>OPerations</w:t>
            </w:r>
            <w:proofErr w:type="spellEnd"/>
            <w:r w:rsidRPr="00875B1A">
              <w:t xml:space="preserve"> (FLOP</w:t>
            </w:r>
            <w:r>
              <w:t>s</w:t>
            </w:r>
            <w:r w:rsidRPr="00875B1A">
              <w:t>)</w:t>
            </w:r>
          </w:p>
        </w:tc>
        <w:tc>
          <w:tcPr>
            <w:tcW w:w="2464" w:type="pct"/>
            <w:vAlign w:val="center"/>
          </w:tcPr>
          <w:p w14:paraId="6CFFC93C" w14:textId="77777777" w:rsidR="000F63E3" w:rsidRPr="00DC09F8" w:rsidRDefault="000F63E3" w:rsidP="00AB26F7">
            <w:pPr>
              <w:widowControl w:val="0"/>
              <w:jc w:val="center"/>
              <w:rPr>
                <w:lang w:eastAsia="zh-CN"/>
              </w:rPr>
            </w:pPr>
            <w:r>
              <w:rPr>
                <w:rFonts w:hint="eastAsia"/>
                <w:lang w:eastAsia="zh-CN"/>
              </w:rPr>
              <w:t>1</w:t>
            </w:r>
            <w:r>
              <w:rPr>
                <w:lang w:eastAsia="zh-CN"/>
              </w:rPr>
              <w:t>0 M</w:t>
            </w:r>
          </w:p>
        </w:tc>
      </w:tr>
    </w:tbl>
    <w:p w14:paraId="0041CFF6" w14:textId="7B89116B" w:rsidR="00855123" w:rsidRPr="009E0F48" w:rsidRDefault="00855123" w:rsidP="00A92857">
      <w:pPr>
        <w:pStyle w:val="3"/>
        <w:spacing w:before="240"/>
        <w:rPr>
          <w:rFonts w:ascii="Arial" w:hAnsi="Arial" w:cs="Arial"/>
          <w:b/>
          <w:lang w:eastAsia="zh-CN"/>
        </w:rPr>
      </w:pPr>
      <w:r w:rsidRPr="009E0F48">
        <w:rPr>
          <w:rFonts w:ascii="Arial" w:hAnsi="Arial" w:cs="Arial"/>
          <w:b/>
          <w:lang w:eastAsia="zh-CN"/>
        </w:rPr>
        <w:t xml:space="preserve">Generalization </w:t>
      </w:r>
      <w:r w:rsidR="005433D3">
        <w:rPr>
          <w:rFonts w:ascii="Arial" w:hAnsi="Arial" w:cs="Arial"/>
          <w:b/>
          <w:lang w:eastAsia="zh-CN"/>
        </w:rPr>
        <w:t>s</w:t>
      </w:r>
      <w:r w:rsidR="005433D3" w:rsidRPr="009E0F48">
        <w:rPr>
          <w:rFonts w:ascii="Arial" w:hAnsi="Arial" w:cs="Arial"/>
          <w:b/>
          <w:lang w:eastAsia="zh-CN"/>
        </w:rPr>
        <w:t>tudies</w:t>
      </w:r>
    </w:p>
    <w:p w14:paraId="77D857C6" w14:textId="553D480C" w:rsidR="0068749D" w:rsidRDefault="004816B1" w:rsidP="000F63E3">
      <w:pPr>
        <w:rPr>
          <w:lang w:val="en-GB" w:eastAsia="zh-CN"/>
        </w:rPr>
      </w:pPr>
      <w:r>
        <w:t>In this section, t</w:t>
      </w:r>
      <w:r w:rsidR="000F63E3">
        <w:t xml:space="preserve">he </w:t>
      </w:r>
      <w:r w:rsidR="000F63E3">
        <w:rPr>
          <w:lang w:eastAsia="zh-CN"/>
        </w:rPr>
        <w:t>dataset</w:t>
      </w:r>
      <w:r w:rsidR="000F63E3">
        <w:rPr>
          <w:lang w:val="en-GB" w:eastAsia="zh-CN"/>
        </w:rPr>
        <w:t xml:space="preserve"> composition</w:t>
      </w:r>
      <w:r w:rsidR="000F63E3" w:rsidRPr="002F41AA">
        <w:rPr>
          <w:lang w:val="en-GB" w:eastAsia="zh-CN"/>
        </w:rPr>
        <w:t xml:space="preserve"> </w:t>
      </w:r>
      <w:r w:rsidR="005910B4">
        <w:rPr>
          <w:lang w:val="en-GB" w:eastAsia="zh-CN"/>
        </w:rPr>
        <w:t>and the performance results</w:t>
      </w:r>
      <w:r w:rsidR="005910B4" w:rsidRPr="00AF4ED3">
        <w:rPr>
          <w:lang w:val="en-GB" w:eastAsia="zh-CN"/>
        </w:rPr>
        <w:t xml:space="preserve"> </w:t>
      </w:r>
      <w:r w:rsidR="000F63E3" w:rsidRPr="00AF4ED3">
        <w:rPr>
          <w:lang w:val="en-GB" w:eastAsia="zh-CN"/>
        </w:rPr>
        <w:t xml:space="preserve">for </w:t>
      </w:r>
      <w:r w:rsidR="001A7CC9">
        <w:rPr>
          <w:lang w:val="en-GB" w:eastAsia="zh-CN"/>
        </w:rPr>
        <w:t>a series of</w:t>
      </w:r>
      <w:r w:rsidR="000F63E3">
        <w:rPr>
          <w:lang w:val="en-GB" w:eastAsia="zh-CN"/>
        </w:rPr>
        <w:t xml:space="preserve"> </w:t>
      </w:r>
      <w:r w:rsidR="000F63E3">
        <w:rPr>
          <w:lang w:eastAsia="zh-CN"/>
        </w:rPr>
        <w:t>robustness</w:t>
      </w:r>
      <w:r w:rsidR="000F63E3" w:rsidRPr="00AF4ED3">
        <w:rPr>
          <w:lang w:val="en-GB" w:eastAsia="zh-CN"/>
        </w:rPr>
        <w:t xml:space="preserve"> studies </w:t>
      </w:r>
      <w:r w:rsidR="00423E83">
        <w:rPr>
          <w:lang w:val="en-GB" w:eastAsia="zh-CN"/>
        </w:rPr>
        <w:t xml:space="preserve">according to the methodology proposed in Section </w:t>
      </w:r>
      <w:r w:rsidR="00423E83">
        <w:rPr>
          <w:lang w:val="en-GB" w:eastAsia="zh-CN"/>
        </w:rPr>
        <w:fldChar w:fldCharType="begin"/>
      </w:r>
      <w:r w:rsidR="00423E83">
        <w:rPr>
          <w:lang w:val="en-GB" w:eastAsia="zh-CN"/>
        </w:rPr>
        <w:instrText xml:space="preserve"> REF _Ref111038477 \r \h </w:instrText>
      </w:r>
      <w:r w:rsidR="00423E83">
        <w:rPr>
          <w:lang w:val="en-GB" w:eastAsia="zh-CN"/>
        </w:rPr>
      </w:r>
      <w:r w:rsidR="00423E83">
        <w:rPr>
          <w:lang w:val="en-GB" w:eastAsia="zh-CN"/>
        </w:rPr>
        <w:fldChar w:fldCharType="separate"/>
      </w:r>
      <w:r w:rsidR="00423E83">
        <w:rPr>
          <w:lang w:val="en-GB" w:eastAsia="zh-CN"/>
        </w:rPr>
        <w:t>2.1.5</w:t>
      </w:r>
      <w:r w:rsidR="00423E83">
        <w:rPr>
          <w:lang w:val="en-GB" w:eastAsia="zh-CN"/>
        </w:rPr>
        <w:fldChar w:fldCharType="end"/>
      </w:r>
      <w:r w:rsidR="00423E83">
        <w:rPr>
          <w:lang w:val="en-GB" w:eastAsia="zh-CN"/>
        </w:rPr>
        <w:t xml:space="preserve"> </w:t>
      </w:r>
      <w:r w:rsidR="000F63E3" w:rsidRPr="00AF4ED3">
        <w:rPr>
          <w:lang w:val="en-GB" w:eastAsia="zh-CN"/>
        </w:rPr>
        <w:t xml:space="preserve">for </w:t>
      </w:r>
      <w:r w:rsidR="000F63E3" w:rsidRPr="00F75626">
        <w:rPr>
          <w:color w:val="000000"/>
          <w:lang w:eastAsia="zh-CN"/>
        </w:rPr>
        <w:t>AI/ML-based</w:t>
      </w:r>
      <w:r w:rsidR="000F63E3" w:rsidRPr="00F40F49">
        <w:t xml:space="preserve"> fingerprint positioning</w:t>
      </w:r>
      <w:r w:rsidR="000F63E3" w:rsidRPr="00AF4ED3">
        <w:rPr>
          <w:lang w:val="en-GB" w:eastAsia="zh-CN"/>
        </w:rPr>
        <w:t xml:space="preserve"> </w:t>
      </w:r>
      <w:r w:rsidR="00093BF4">
        <w:rPr>
          <w:lang w:val="en-GB" w:eastAsia="zh-CN"/>
        </w:rPr>
        <w:t>are</w:t>
      </w:r>
      <w:r w:rsidR="000F63E3" w:rsidRPr="00935D72">
        <w:rPr>
          <w:lang w:val="en-GB" w:eastAsia="zh-CN"/>
        </w:rPr>
        <w:t xml:space="preserve"> </w:t>
      </w:r>
      <w:r>
        <w:rPr>
          <w:lang w:val="en-GB" w:eastAsia="zh-CN"/>
        </w:rPr>
        <w:t>presented</w:t>
      </w:r>
      <w:r w:rsidR="000F63E3">
        <w:rPr>
          <w:lang w:val="en-GB" w:eastAsia="zh-CN"/>
        </w:rPr>
        <w:t>.</w:t>
      </w:r>
    </w:p>
    <w:p w14:paraId="0F5ED755" w14:textId="07F6E4C6" w:rsidR="00F95D5E" w:rsidRPr="00044BE0" w:rsidRDefault="00F95D5E" w:rsidP="005C1E8C">
      <w:pPr>
        <w:pStyle w:val="3GPPAgreements"/>
        <w:spacing w:beforeLines="100" w:before="312"/>
        <w:rPr>
          <w:b/>
          <w:color w:val="0070C0"/>
        </w:rPr>
      </w:pPr>
      <w:r w:rsidRPr="00044BE0">
        <w:rPr>
          <w:b/>
          <w:color w:val="0070C0"/>
        </w:rPr>
        <w:t xml:space="preserve">Dimension 1: </w:t>
      </w:r>
      <w:r w:rsidR="001D3BD3" w:rsidRPr="00044BE0">
        <w:rPr>
          <w:b/>
          <w:color w:val="0070C0"/>
        </w:rPr>
        <w:t>various inference dataset from different drops under the same channel parameters</w:t>
      </w:r>
      <w:r w:rsidR="00044BE0">
        <w:rPr>
          <w:b/>
          <w:color w:val="0070C0"/>
        </w:rPr>
        <w:t>.</w:t>
      </w:r>
    </w:p>
    <w:p w14:paraId="07B59A9F" w14:textId="7099CDBF" w:rsidR="008629AE" w:rsidRPr="005C1E8C" w:rsidRDefault="008629AE" w:rsidP="008629AE">
      <w:pPr>
        <w:spacing w:after="0"/>
        <w:rPr>
          <w:b/>
        </w:rPr>
      </w:pPr>
      <w:r>
        <w:rPr>
          <w:lang w:eastAsia="zh-CN"/>
        </w:rPr>
        <w:t>Dimension 1 is intended for the challenges brought by the disappearing spatial consistency when inference happens in a new drop outside the traini</w:t>
      </w:r>
      <w:r w:rsidR="00D20665">
        <w:rPr>
          <w:lang w:eastAsia="zh-CN"/>
        </w:rPr>
        <w:t>ng dataset.</w:t>
      </w:r>
      <w:r w:rsidRPr="005C1E8C">
        <w:rPr>
          <w:b/>
        </w:rPr>
        <w:t xml:space="preserve"> </w:t>
      </w:r>
    </w:p>
    <w:p w14:paraId="11EAC195" w14:textId="16A4A862" w:rsidR="000F63E3" w:rsidRDefault="000F63E3" w:rsidP="00FE35A1">
      <w:pPr>
        <w:pStyle w:val="af8"/>
        <w:keepNext/>
        <w:jc w:val="center"/>
      </w:pPr>
      <w:bookmarkStart w:id="31" w:name="_Ref101887060"/>
      <w:r>
        <w:t xml:space="preserve">Table </w:t>
      </w:r>
      <w:r>
        <w:rPr>
          <w:noProof/>
        </w:rPr>
        <w:fldChar w:fldCharType="begin"/>
      </w:r>
      <w:r>
        <w:rPr>
          <w:noProof/>
        </w:rPr>
        <w:instrText xml:space="preserve"> SEQ Table \* ARABIC </w:instrText>
      </w:r>
      <w:r>
        <w:rPr>
          <w:noProof/>
        </w:rPr>
        <w:fldChar w:fldCharType="separate"/>
      </w:r>
      <w:r w:rsidR="00DF6513">
        <w:rPr>
          <w:noProof/>
        </w:rPr>
        <w:t>7</w:t>
      </w:r>
      <w:r>
        <w:rPr>
          <w:noProof/>
        </w:rPr>
        <w:fldChar w:fldCharType="end"/>
      </w:r>
      <w:bookmarkEnd w:id="31"/>
      <w:r w:rsidRPr="00B33317">
        <w:rPr>
          <w:lang w:val="en-GB" w:eastAsia="zh-CN"/>
        </w:rPr>
        <w:t xml:space="preserve"> </w:t>
      </w:r>
      <w:r w:rsidRPr="006E01C9">
        <w:rPr>
          <w:lang w:val="en-GB" w:eastAsia="zh-CN"/>
        </w:rPr>
        <w:t xml:space="preserve">Dataset composition for </w:t>
      </w:r>
      <w:r w:rsidRPr="004936FB">
        <w:rPr>
          <w:lang w:val="en-GB" w:eastAsia="zh-CN"/>
        </w:rPr>
        <w:t xml:space="preserve">generalization </w:t>
      </w:r>
      <w:r w:rsidRPr="0031182B">
        <w:rPr>
          <w:lang w:val="en-GB" w:eastAsia="zh-CN"/>
        </w:rPr>
        <w:t>studies</w:t>
      </w:r>
      <w:r>
        <w:rPr>
          <w:lang w:val="en-GB" w:eastAsia="zh-CN"/>
        </w:rPr>
        <w:t xml:space="preserve"> </w:t>
      </w:r>
      <w:r w:rsidR="003A6CB0">
        <w:rPr>
          <w:lang w:val="en-GB" w:eastAsia="zh-CN"/>
        </w:rPr>
        <w:t>and evaluation results</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9"/>
        <w:gridCol w:w="3116"/>
        <w:gridCol w:w="3337"/>
        <w:gridCol w:w="1902"/>
      </w:tblGrid>
      <w:tr w:rsidR="002F36F7" w:rsidRPr="00EE7E3F" w14:paraId="0C6B0C54" w14:textId="77777777" w:rsidTr="00CB05E4">
        <w:trPr>
          <w:trHeight w:val="118"/>
        </w:trPr>
        <w:tc>
          <w:tcPr>
            <w:tcW w:w="5000" w:type="pct"/>
            <w:gridSpan w:val="4"/>
            <w:shd w:val="clear" w:color="auto" w:fill="DBE5F1"/>
            <w:vAlign w:val="center"/>
          </w:tcPr>
          <w:p w14:paraId="76112FFE" w14:textId="77777777" w:rsidR="002F36F7" w:rsidRPr="00EE7E3F" w:rsidRDefault="002F36F7" w:rsidP="00CB05E4">
            <w:pPr>
              <w:widowControl w:val="0"/>
              <w:spacing w:after="0"/>
              <w:jc w:val="center"/>
              <w:rPr>
                <w:b/>
                <w:sz w:val="20"/>
                <w:szCs w:val="20"/>
                <w:lang w:eastAsia="zh-CN"/>
              </w:rPr>
            </w:pPr>
            <w:r w:rsidRPr="00EE7E3F">
              <w:rPr>
                <w:b/>
                <w:sz w:val="20"/>
                <w:szCs w:val="20"/>
                <w:lang w:eastAsia="zh-CN"/>
              </w:rPr>
              <w:t>Generalization studies</w:t>
            </w:r>
          </w:p>
        </w:tc>
      </w:tr>
      <w:tr w:rsidR="002F36F7" w:rsidRPr="00EE7E3F" w14:paraId="4ECAC9E5" w14:textId="77777777" w:rsidTr="00D95D0D">
        <w:trPr>
          <w:trHeight w:val="118"/>
        </w:trPr>
        <w:tc>
          <w:tcPr>
            <w:tcW w:w="664" w:type="pct"/>
            <w:shd w:val="clear" w:color="auto" w:fill="DBE5F1"/>
            <w:vAlign w:val="center"/>
          </w:tcPr>
          <w:p w14:paraId="01C4991C" w14:textId="77777777" w:rsidR="002F36F7" w:rsidRPr="00EE7E3F" w:rsidRDefault="002F36F7" w:rsidP="0000732C">
            <w:pPr>
              <w:widowControl w:val="0"/>
              <w:spacing w:after="0"/>
              <w:jc w:val="center"/>
              <w:rPr>
                <w:b/>
                <w:sz w:val="20"/>
                <w:szCs w:val="20"/>
                <w:lang w:eastAsia="zh-CN"/>
              </w:rPr>
            </w:pPr>
            <w:r w:rsidRPr="00EE7E3F">
              <w:rPr>
                <w:b/>
                <w:sz w:val="20"/>
                <w:szCs w:val="20"/>
                <w:lang w:eastAsia="zh-CN"/>
              </w:rPr>
              <w:t>Test scenario</w:t>
            </w:r>
          </w:p>
        </w:tc>
        <w:tc>
          <w:tcPr>
            <w:tcW w:w="1617" w:type="pct"/>
            <w:shd w:val="clear" w:color="auto" w:fill="DBE5F1"/>
            <w:vAlign w:val="center"/>
          </w:tcPr>
          <w:p w14:paraId="6E326930" w14:textId="77777777" w:rsidR="002F36F7" w:rsidRPr="00EE7E3F" w:rsidRDefault="002F36F7" w:rsidP="00CB05E4">
            <w:pPr>
              <w:widowControl w:val="0"/>
              <w:spacing w:after="0"/>
              <w:jc w:val="center"/>
              <w:rPr>
                <w:b/>
                <w:sz w:val="20"/>
                <w:szCs w:val="20"/>
                <w:lang w:eastAsia="zh-CN"/>
              </w:rPr>
            </w:pPr>
            <w:r w:rsidRPr="00EE7E3F">
              <w:rPr>
                <w:b/>
                <w:sz w:val="20"/>
                <w:szCs w:val="20"/>
                <w:lang w:eastAsia="zh-CN"/>
              </w:rPr>
              <w:t>Training dataset parameters and size</w:t>
            </w:r>
          </w:p>
        </w:tc>
        <w:tc>
          <w:tcPr>
            <w:tcW w:w="1732" w:type="pct"/>
            <w:shd w:val="clear" w:color="auto" w:fill="DBE5F1"/>
            <w:vAlign w:val="center"/>
          </w:tcPr>
          <w:p w14:paraId="1EFA421D" w14:textId="77777777" w:rsidR="002F36F7" w:rsidRPr="00EE7E3F" w:rsidRDefault="002F36F7" w:rsidP="00CB05E4">
            <w:pPr>
              <w:widowControl w:val="0"/>
              <w:spacing w:after="0"/>
              <w:jc w:val="center"/>
              <w:rPr>
                <w:b/>
                <w:sz w:val="20"/>
                <w:szCs w:val="20"/>
                <w:lang w:eastAsia="zh-CN"/>
              </w:rPr>
            </w:pPr>
            <w:r w:rsidRPr="00EE7E3F">
              <w:rPr>
                <w:b/>
                <w:sz w:val="20"/>
                <w:szCs w:val="20"/>
                <w:lang w:eastAsia="zh-CN"/>
              </w:rPr>
              <w:t>Inference dataset parameters and size</w:t>
            </w:r>
          </w:p>
        </w:tc>
        <w:tc>
          <w:tcPr>
            <w:tcW w:w="987" w:type="pct"/>
            <w:shd w:val="clear" w:color="auto" w:fill="DBE5F1"/>
            <w:vAlign w:val="center"/>
          </w:tcPr>
          <w:p w14:paraId="01C71DB1" w14:textId="77777777" w:rsidR="002F36F7" w:rsidRPr="00EE7E3F" w:rsidRDefault="002F36F7" w:rsidP="00CB05E4">
            <w:pPr>
              <w:widowControl w:val="0"/>
              <w:spacing w:after="0"/>
              <w:jc w:val="center"/>
              <w:rPr>
                <w:b/>
                <w:sz w:val="20"/>
                <w:szCs w:val="20"/>
                <w:lang w:eastAsia="zh-CN"/>
              </w:rPr>
            </w:pPr>
            <w:r w:rsidRPr="00EE7E3F">
              <w:rPr>
                <w:b/>
                <w:sz w:val="20"/>
                <w:szCs w:val="20"/>
                <w:lang w:eastAsia="zh-CN"/>
              </w:rPr>
              <w:t>Positioning Accuracy @90%/m</w:t>
            </w:r>
          </w:p>
        </w:tc>
      </w:tr>
      <w:tr w:rsidR="002F36F7" w:rsidRPr="00EE7E3F" w14:paraId="52A0F8C7" w14:textId="77777777" w:rsidTr="00D95D0D">
        <w:tc>
          <w:tcPr>
            <w:tcW w:w="664" w:type="pct"/>
            <w:shd w:val="clear" w:color="auto" w:fill="FFFFFF" w:themeFill="background1"/>
            <w:vAlign w:val="center"/>
          </w:tcPr>
          <w:p w14:paraId="54B031AE" w14:textId="77777777" w:rsidR="002F36F7" w:rsidRPr="00EE7E3F" w:rsidRDefault="002F36F7" w:rsidP="00CB05E4">
            <w:pPr>
              <w:widowControl w:val="0"/>
              <w:jc w:val="center"/>
              <w:rPr>
                <w:b/>
                <w:sz w:val="20"/>
                <w:szCs w:val="20"/>
                <w:lang w:eastAsia="zh-CN"/>
              </w:rPr>
            </w:pPr>
            <w:r w:rsidRPr="00EE7E3F">
              <w:rPr>
                <w:b/>
                <w:sz w:val="20"/>
                <w:szCs w:val="20"/>
                <w:lang w:eastAsia="zh-CN"/>
              </w:rPr>
              <w:t>Test scenario 1</w:t>
            </w:r>
          </w:p>
        </w:tc>
        <w:tc>
          <w:tcPr>
            <w:tcW w:w="1617" w:type="pct"/>
            <w:shd w:val="clear" w:color="auto" w:fill="FFFFFF" w:themeFill="background1"/>
            <w:vAlign w:val="center"/>
          </w:tcPr>
          <w:p w14:paraId="066EC8BD" w14:textId="77777777" w:rsidR="002F36F7" w:rsidRPr="00EE7E3F" w:rsidRDefault="002F36F7" w:rsidP="00CB05E4">
            <w:pPr>
              <w:widowControl w:val="0"/>
              <w:spacing w:after="0"/>
              <w:jc w:val="center"/>
              <w:rPr>
                <w:sz w:val="20"/>
                <w:szCs w:val="20"/>
                <w:lang w:val="sv-SE" w:eastAsia="zh-CN"/>
              </w:rPr>
            </w:pPr>
            <w:r w:rsidRPr="00EE7E3F">
              <w:rPr>
                <w:sz w:val="20"/>
                <w:szCs w:val="20"/>
                <w:lang w:val="sv-SE" w:eastAsia="zh-CN"/>
              </w:rPr>
              <w:t>Clutter paras:{60%, 6m, 2m}</w:t>
            </w:r>
          </w:p>
          <w:p w14:paraId="6317BD0B" w14:textId="77777777" w:rsidR="002F36F7" w:rsidRPr="00EE7E3F" w:rsidRDefault="002F36F7" w:rsidP="00CB05E4">
            <w:pPr>
              <w:widowControl w:val="0"/>
              <w:spacing w:after="0"/>
              <w:jc w:val="center"/>
              <w:rPr>
                <w:b/>
                <w:sz w:val="20"/>
                <w:szCs w:val="20"/>
                <w:lang w:val="sv-SE" w:eastAsia="zh-CN"/>
              </w:rPr>
            </w:pPr>
            <w:r w:rsidRPr="00EE7E3F">
              <w:rPr>
                <w:sz w:val="20"/>
                <w:szCs w:val="20"/>
                <w:lang w:val="sv-SE" w:eastAsia="zh-CN"/>
              </w:rPr>
              <w:t>Drop1 25000 samples</w:t>
            </w:r>
          </w:p>
        </w:tc>
        <w:tc>
          <w:tcPr>
            <w:tcW w:w="1732" w:type="pct"/>
            <w:shd w:val="clear" w:color="auto" w:fill="FFFFFF" w:themeFill="background1"/>
            <w:vAlign w:val="center"/>
          </w:tcPr>
          <w:p w14:paraId="20BC4CA7" w14:textId="77777777" w:rsidR="002F36F7" w:rsidRPr="00EE7E3F" w:rsidRDefault="002F36F7" w:rsidP="00CB05E4">
            <w:pPr>
              <w:widowControl w:val="0"/>
              <w:spacing w:after="0"/>
              <w:jc w:val="center"/>
              <w:rPr>
                <w:sz w:val="20"/>
                <w:szCs w:val="20"/>
                <w:lang w:val="sv-SE" w:eastAsia="zh-CN"/>
              </w:rPr>
            </w:pPr>
            <w:r w:rsidRPr="00EE7E3F">
              <w:rPr>
                <w:sz w:val="20"/>
                <w:szCs w:val="20"/>
                <w:lang w:val="sv-SE" w:eastAsia="zh-CN"/>
              </w:rPr>
              <w:t>Clutter paras:{60%, 6m, 2m}</w:t>
            </w:r>
          </w:p>
          <w:p w14:paraId="72D56D98" w14:textId="77777777" w:rsidR="002F36F7" w:rsidRPr="00EE7E3F" w:rsidRDefault="002F36F7" w:rsidP="00CB05E4">
            <w:pPr>
              <w:widowControl w:val="0"/>
              <w:spacing w:after="0"/>
              <w:jc w:val="center"/>
              <w:rPr>
                <w:b/>
                <w:sz w:val="20"/>
                <w:szCs w:val="20"/>
                <w:lang w:val="sv-SE" w:eastAsia="zh-CN"/>
              </w:rPr>
            </w:pPr>
            <w:r w:rsidRPr="00EE7E3F">
              <w:rPr>
                <w:sz w:val="20"/>
                <w:szCs w:val="20"/>
                <w:lang w:val="sv-SE" w:eastAsia="zh-CN"/>
              </w:rPr>
              <w:t>Drop2 5000 samples</w:t>
            </w:r>
          </w:p>
        </w:tc>
        <w:tc>
          <w:tcPr>
            <w:tcW w:w="987" w:type="pct"/>
            <w:shd w:val="clear" w:color="auto" w:fill="FFFFFF" w:themeFill="background1"/>
            <w:vAlign w:val="center"/>
          </w:tcPr>
          <w:p w14:paraId="00DA52A3" w14:textId="77777777" w:rsidR="002F36F7" w:rsidRPr="00EE7E3F" w:rsidRDefault="00276EFE" w:rsidP="00CB05E4">
            <w:pPr>
              <w:widowControl w:val="0"/>
              <w:spacing w:after="0"/>
              <w:jc w:val="center"/>
              <w:rPr>
                <w:sz w:val="20"/>
                <w:szCs w:val="20"/>
                <w:lang w:val="sv-SE" w:eastAsia="zh-CN"/>
              </w:rPr>
            </w:pPr>
            <w:r w:rsidRPr="00EE7E3F">
              <w:rPr>
                <w:sz w:val="20"/>
                <w:szCs w:val="20"/>
                <w:lang w:val="sv-SE" w:eastAsia="zh-CN"/>
              </w:rPr>
              <w:t>&gt;10</w:t>
            </w:r>
          </w:p>
        </w:tc>
      </w:tr>
      <w:tr w:rsidR="006D70A4" w:rsidRPr="00EE7E3F" w14:paraId="256C4F5E" w14:textId="77777777" w:rsidTr="00D95D0D">
        <w:tc>
          <w:tcPr>
            <w:tcW w:w="664" w:type="pct"/>
            <w:shd w:val="clear" w:color="auto" w:fill="FFFFFF" w:themeFill="background1"/>
            <w:vAlign w:val="center"/>
          </w:tcPr>
          <w:p w14:paraId="0474C1AA" w14:textId="77777777" w:rsidR="006D70A4" w:rsidRPr="00EE7E3F" w:rsidRDefault="006D70A4" w:rsidP="000A3AAB">
            <w:pPr>
              <w:widowControl w:val="0"/>
              <w:jc w:val="center"/>
              <w:rPr>
                <w:b/>
                <w:sz w:val="20"/>
                <w:szCs w:val="20"/>
                <w:lang w:eastAsia="zh-CN"/>
              </w:rPr>
            </w:pPr>
            <w:r w:rsidRPr="00EE7E3F">
              <w:rPr>
                <w:b/>
                <w:sz w:val="20"/>
                <w:szCs w:val="20"/>
                <w:lang w:eastAsia="zh-CN"/>
              </w:rPr>
              <w:t>Test scenario 2</w:t>
            </w:r>
          </w:p>
        </w:tc>
        <w:tc>
          <w:tcPr>
            <w:tcW w:w="1617" w:type="pct"/>
            <w:vMerge w:val="restart"/>
            <w:shd w:val="clear" w:color="auto" w:fill="FFFFFF" w:themeFill="background1"/>
            <w:vAlign w:val="center"/>
          </w:tcPr>
          <w:p w14:paraId="0E364DC2" w14:textId="77777777" w:rsidR="00B67F59" w:rsidRPr="00EE7E3F" w:rsidRDefault="00B67F59" w:rsidP="00B67F59">
            <w:pPr>
              <w:widowControl w:val="0"/>
              <w:spacing w:after="0"/>
              <w:jc w:val="center"/>
              <w:rPr>
                <w:sz w:val="20"/>
                <w:szCs w:val="20"/>
                <w:lang w:val="sv-SE" w:eastAsia="zh-CN"/>
              </w:rPr>
            </w:pPr>
            <w:r w:rsidRPr="00EE7E3F">
              <w:rPr>
                <w:sz w:val="20"/>
                <w:szCs w:val="20"/>
                <w:lang w:val="sv-SE" w:eastAsia="zh-CN"/>
              </w:rPr>
              <w:t>Clutter paras:{60%, 6m, 2m}</w:t>
            </w:r>
          </w:p>
          <w:p w14:paraId="5451CB64" w14:textId="77777777" w:rsidR="00B67F59" w:rsidRPr="00EE7E3F" w:rsidRDefault="00B67F59" w:rsidP="00B67F59">
            <w:pPr>
              <w:widowControl w:val="0"/>
              <w:spacing w:after="0"/>
              <w:jc w:val="center"/>
              <w:rPr>
                <w:sz w:val="20"/>
                <w:szCs w:val="20"/>
                <w:lang w:val="sv-SE" w:eastAsia="zh-CN"/>
              </w:rPr>
            </w:pPr>
            <w:r w:rsidRPr="00EE7E3F">
              <w:rPr>
                <w:sz w:val="20"/>
                <w:szCs w:val="20"/>
                <w:lang w:val="sv-SE" w:eastAsia="zh-CN"/>
              </w:rPr>
              <w:t>5 Drops</w:t>
            </w:r>
          </w:p>
          <w:p w14:paraId="60F492D8" w14:textId="77777777" w:rsidR="006D70A4" w:rsidRPr="00EE7E3F" w:rsidRDefault="00B67F59" w:rsidP="00B67F59">
            <w:pPr>
              <w:widowControl w:val="0"/>
              <w:spacing w:after="0"/>
              <w:jc w:val="center"/>
              <w:rPr>
                <w:sz w:val="20"/>
                <w:szCs w:val="20"/>
                <w:lang w:val="sv-SE" w:eastAsia="zh-CN"/>
              </w:rPr>
            </w:pPr>
            <w:r w:rsidRPr="00EE7E3F">
              <w:rPr>
                <w:sz w:val="20"/>
                <w:szCs w:val="20"/>
                <w:lang w:val="sv-SE" w:eastAsia="zh-CN"/>
              </w:rPr>
              <w:t>25000 (5000/drop) samples</w:t>
            </w:r>
          </w:p>
        </w:tc>
        <w:tc>
          <w:tcPr>
            <w:tcW w:w="1732" w:type="pct"/>
            <w:shd w:val="clear" w:color="auto" w:fill="FFFFFF" w:themeFill="background1"/>
            <w:vAlign w:val="center"/>
          </w:tcPr>
          <w:p w14:paraId="21B2484E" w14:textId="77777777" w:rsidR="00721D60" w:rsidRPr="00EE7E3F" w:rsidRDefault="00721D60" w:rsidP="00721D60">
            <w:pPr>
              <w:widowControl w:val="0"/>
              <w:spacing w:after="0"/>
              <w:jc w:val="center"/>
              <w:rPr>
                <w:sz w:val="20"/>
                <w:szCs w:val="20"/>
                <w:lang w:eastAsia="zh-CN"/>
              </w:rPr>
            </w:pPr>
            <w:r w:rsidRPr="00EE7E3F">
              <w:rPr>
                <w:sz w:val="20"/>
                <w:szCs w:val="20"/>
                <w:lang w:eastAsia="zh-CN"/>
              </w:rPr>
              <w:t xml:space="preserve">Clutter </w:t>
            </w:r>
            <w:proofErr w:type="gramStart"/>
            <w:r w:rsidRPr="00EE7E3F">
              <w:rPr>
                <w:sz w:val="20"/>
                <w:szCs w:val="20"/>
                <w:lang w:eastAsia="zh-CN"/>
              </w:rPr>
              <w:t>paras:{</w:t>
            </w:r>
            <w:proofErr w:type="gramEnd"/>
            <w:r w:rsidRPr="00EE7E3F">
              <w:rPr>
                <w:sz w:val="20"/>
                <w:szCs w:val="20"/>
                <w:lang w:eastAsia="zh-CN"/>
              </w:rPr>
              <w:t>60%, 6m, 2m}</w:t>
            </w:r>
          </w:p>
          <w:p w14:paraId="4F8C9806" w14:textId="77777777" w:rsidR="006D70A4" w:rsidRPr="00EE7E3F" w:rsidRDefault="00721D60" w:rsidP="00721D60">
            <w:pPr>
              <w:widowControl w:val="0"/>
              <w:spacing w:after="0"/>
              <w:jc w:val="center"/>
              <w:rPr>
                <w:b/>
                <w:sz w:val="20"/>
                <w:szCs w:val="20"/>
                <w:lang w:eastAsia="zh-CN"/>
              </w:rPr>
            </w:pPr>
            <w:r w:rsidRPr="00EE7E3F">
              <w:rPr>
                <w:sz w:val="20"/>
                <w:szCs w:val="20"/>
                <w:lang w:eastAsia="zh-CN"/>
              </w:rPr>
              <w:t>Drop 2</w:t>
            </w:r>
            <w:r w:rsidR="00F43C57" w:rsidRPr="00EE7E3F">
              <w:rPr>
                <w:sz w:val="20"/>
                <w:szCs w:val="20"/>
                <w:lang w:eastAsia="zh-CN"/>
              </w:rPr>
              <w:t xml:space="preserve"> </w:t>
            </w:r>
            <w:r w:rsidRPr="00EE7E3F">
              <w:rPr>
                <w:sz w:val="20"/>
                <w:szCs w:val="20"/>
                <w:lang w:eastAsia="zh-CN"/>
              </w:rPr>
              <w:t>(outside of the trained Drops) 5000 samples</w:t>
            </w:r>
          </w:p>
        </w:tc>
        <w:tc>
          <w:tcPr>
            <w:tcW w:w="987" w:type="pct"/>
            <w:shd w:val="clear" w:color="auto" w:fill="FFFFFF" w:themeFill="background1"/>
            <w:vAlign w:val="center"/>
          </w:tcPr>
          <w:p w14:paraId="5FB10727" w14:textId="77777777" w:rsidR="006D70A4" w:rsidRPr="00EE7E3F" w:rsidRDefault="003E041A" w:rsidP="000A3AAB">
            <w:pPr>
              <w:widowControl w:val="0"/>
              <w:spacing w:after="0"/>
              <w:jc w:val="center"/>
              <w:rPr>
                <w:sz w:val="20"/>
                <w:szCs w:val="20"/>
                <w:lang w:val="sv-SE" w:eastAsia="zh-CN"/>
              </w:rPr>
            </w:pPr>
            <w:r w:rsidRPr="00EE7E3F">
              <w:rPr>
                <w:sz w:val="20"/>
                <w:szCs w:val="20"/>
                <w:lang w:val="sv-SE" w:eastAsia="zh-CN"/>
              </w:rPr>
              <w:t>8.04</w:t>
            </w:r>
          </w:p>
        </w:tc>
      </w:tr>
      <w:tr w:rsidR="006D70A4" w:rsidRPr="00EE7E3F" w14:paraId="59DC8348" w14:textId="77777777" w:rsidTr="00D95D0D">
        <w:tc>
          <w:tcPr>
            <w:tcW w:w="664" w:type="pct"/>
            <w:shd w:val="clear" w:color="auto" w:fill="FFFFFF" w:themeFill="background1"/>
            <w:vAlign w:val="center"/>
          </w:tcPr>
          <w:p w14:paraId="472D87B7" w14:textId="77777777" w:rsidR="006D70A4" w:rsidRPr="00EE7E3F" w:rsidRDefault="006D70A4" w:rsidP="000A3AAB">
            <w:pPr>
              <w:widowControl w:val="0"/>
              <w:jc w:val="center"/>
              <w:rPr>
                <w:b/>
                <w:sz w:val="20"/>
                <w:szCs w:val="20"/>
                <w:lang w:eastAsia="zh-CN"/>
              </w:rPr>
            </w:pPr>
            <w:r w:rsidRPr="00EE7E3F">
              <w:rPr>
                <w:b/>
                <w:sz w:val="20"/>
                <w:szCs w:val="20"/>
                <w:lang w:eastAsia="zh-CN"/>
              </w:rPr>
              <w:t>Test scenario 3</w:t>
            </w:r>
          </w:p>
        </w:tc>
        <w:tc>
          <w:tcPr>
            <w:tcW w:w="1617" w:type="pct"/>
            <w:vMerge/>
            <w:shd w:val="clear" w:color="auto" w:fill="FFFFFF" w:themeFill="background1"/>
            <w:vAlign w:val="center"/>
          </w:tcPr>
          <w:p w14:paraId="38BC44A8" w14:textId="77777777" w:rsidR="006D70A4" w:rsidRPr="00EE7E3F" w:rsidRDefault="006D70A4" w:rsidP="000A3AAB">
            <w:pPr>
              <w:widowControl w:val="0"/>
              <w:spacing w:after="0"/>
              <w:jc w:val="center"/>
              <w:rPr>
                <w:sz w:val="20"/>
                <w:szCs w:val="20"/>
                <w:lang w:val="sv-SE" w:eastAsia="zh-CN"/>
              </w:rPr>
            </w:pPr>
          </w:p>
        </w:tc>
        <w:tc>
          <w:tcPr>
            <w:tcW w:w="1732" w:type="pct"/>
            <w:shd w:val="clear" w:color="auto" w:fill="FFFFFF" w:themeFill="background1"/>
            <w:vAlign w:val="center"/>
          </w:tcPr>
          <w:p w14:paraId="29A2BE52" w14:textId="77777777" w:rsidR="00721D60" w:rsidRPr="00EE7E3F" w:rsidRDefault="00721D60" w:rsidP="00721D60">
            <w:pPr>
              <w:widowControl w:val="0"/>
              <w:spacing w:after="0"/>
              <w:jc w:val="center"/>
              <w:rPr>
                <w:sz w:val="20"/>
                <w:szCs w:val="20"/>
                <w:lang w:eastAsia="zh-CN"/>
              </w:rPr>
            </w:pPr>
            <w:r w:rsidRPr="00EE7E3F">
              <w:rPr>
                <w:sz w:val="20"/>
                <w:szCs w:val="20"/>
                <w:lang w:eastAsia="zh-CN"/>
              </w:rPr>
              <w:t xml:space="preserve">Clutter </w:t>
            </w:r>
            <w:proofErr w:type="gramStart"/>
            <w:r w:rsidRPr="00EE7E3F">
              <w:rPr>
                <w:sz w:val="20"/>
                <w:szCs w:val="20"/>
                <w:lang w:eastAsia="zh-CN"/>
              </w:rPr>
              <w:t>paras:{</w:t>
            </w:r>
            <w:proofErr w:type="gramEnd"/>
            <w:r w:rsidRPr="00EE7E3F">
              <w:rPr>
                <w:sz w:val="20"/>
                <w:szCs w:val="20"/>
                <w:lang w:eastAsia="zh-CN"/>
              </w:rPr>
              <w:t>60%, 6m, 2m}</w:t>
            </w:r>
          </w:p>
          <w:p w14:paraId="636C08BC" w14:textId="77777777" w:rsidR="006D70A4" w:rsidRPr="00EE7E3F" w:rsidRDefault="00721D60" w:rsidP="00721D60">
            <w:pPr>
              <w:widowControl w:val="0"/>
              <w:spacing w:after="0"/>
              <w:jc w:val="center"/>
              <w:rPr>
                <w:b/>
                <w:sz w:val="20"/>
                <w:szCs w:val="20"/>
                <w:lang w:eastAsia="zh-CN"/>
              </w:rPr>
            </w:pPr>
            <w:r w:rsidRPr="00EE7E3F">
              <w:rPr>
                <w:sz w:val="20"/>
                <w:szCs w:val="20"/>
                <w:lang w:eastAsia="zh-CN"/>
              </w:rPr>
              <w:t>Drop 1 (inside the trained Drops) 5000 samples</w:t>
            </w:r>
          </w:p>
        </w:tc>
        <w:tc>
          <w:tcPr>
            <w:tcW w:w="987" w:type="pct"/>
            <w:shd w:val="clear" w:color="auto" w:fill="FFFFFF" w:themeFill="background1"/>
            <w:vAlign w:val="center"/>
          </w:tcPr>
          <w:p w14:paraId="4297EFEF" w14:textId="77777777" w:rsidR="006D70A4" w:rsidRPr="00EE7E3F" w:rsidRDefault="003E041A" w:rsidP="000A3AAB">
            <w:pPr>
              <w:widowControl w:val="0"/>
              <w:spacing w:after="0"/>
              <w:jc w:val="center"/>
              <w:rPr>
                <w:sz w:val="20"/>
                <w:szCs w:val="20"/>
                <w:lang w:val="sv-SE" w:eastAsia="zh-CN"/>
              </w:rPr>
            </w:pPr>
            <w:r w:rsidRPr="00EE7E3F">
              <w:rPr>
                <w:rFonts w:hint="eastAsia"/>
                <w:sz w:val="20"/>
                <w:szCs w:val="20"/>
                <w:lang w:val="sv-SE" w:eastAsia="zh-CN"/>
              </w:rPr>
              <w:t>1</w:t>
            </w:r>
            <w:r w:rsidRPr="00EE7E3F">
              <w:rPr>
                <w:sz w:val="20"/>
                <w:szCs w:val="20"/>
                <w:lang w:val="sv-SE" w:eastAsia="zh-CN"/>
              </w:rPr>
              <w:t>.28</w:t>
            </w:r>
          </w:p>
        </w:tc>
      </w:tr>
      <w:tr w:rsidR="005C203F" w:rsidRPr="00EE7E3F" w14:paraId="650E8F2C" w14:textId="77777777" w:rsidTr="00D95D0D">
        <w:tc>
          <w:tcPr>
            <w:tcW w:w="664" w:type="pct"/>
            <w:shd w:val="clear" w:color="auto" w:fill="FFFFFF" w:themeFill="background1"/>
            <w:vAlign w:val="center"/>
          </w:tcPr>
          <w:p w14:paraId="7BA54ABA" w14:textId="77777777" w:rsidR="005C203F" w:rsidRPr="00EE7E3F" w:rsidRDefault="005C203F" w:rsidP="000A3AAB">
            <w:pPr>
              <w:widowControl w:val="0"/>
              <w:jc w:val="center"/>
              <w:rPr>
                <w:b/>
                <w:sz w:val="20"/>
                <w:szCs w:val="20"/>
                <w:lang w:eastAsia="zh-CN"/>
              </w:rPr>
            </w:pPr>
            <w:r w:rsidRPr="00EE7E3F">
              <w:rPr>
                <w:b/>
                <w:sz w:val="20"/>
                <w:szCs w:val="20"/>
                <w:lang w:eastAsia="zh-CN"/>
              </w:rPr>
              <w:t>Test scenario 4</w:t>
            </w:r>
          </w:p>
        </w:tc>
        <w:tc>
          <w:tcPr>
            <w:tcW w:w="1617" w:type="pct"/>
            <w:shd w:val="clear" w:color="auto" w:fill="FFFFFF" w:themeFill="background1"/>
            <w:vAlign w:val="center"/>
          </w:tcPr>
          <w:p w14:paraId="0F30BF27" w14:textId="77777777" w:rsidR="000F1C1E" w:rsidRPr="00EE7E3F" w:rsidRDefault="000F1C1E" w:rsidP="000F1C1E">
            <w:pPr>
              <w:widowControl w:val="0"/>
              <w:spacing w:after="0"/>
              <w:jc w:val="center"/>
              <w:rPr>
                <w:sz w:val="20"/>
                <w:szCs w:val="20"/>
                <w:lang w:val="sv-SE" w:eastAsia="zh-CN"/>
              </w:rPr>
            </w:pPr>
            <w:r w:rsidRPr="00EE7E3F">
              <w:rPr>
                <w:sz w:val="20"/>
                <w:szCs w:val="20"/>
                <w:lang w:val="sv-SE" w:eastAsia="zh-CN"/>
              </w:rPr>
              <w:t>Clutter paras:{60%, 6m, 2m}</w:t>
            </w:r>
          </w:p>
          <w:p w14:paraId="5C21FF20" w14:textId="77777777" w:rsidR="000F1C1E" w:rsidRPr="00EE7E3F" w:rsidRDefault="000F1C1E" w:rsidP="000F1C1E">
            <w:pPr>
              <w:widowControl w:val="0"/>
              <w:spacing w:after="0"/>
              <w:jc w:val="center"/>
              <w:rPr>
                <w:sz w:val="20"/>
                <w:szCs w:val="20"/>
                <w:lang w:val="sv-SE" w:eastAsia="zh-CN"/>
              </w:rPr>
            </w:pPr>
            <w:r w:rsidRPr="00EE7E3F">
              <w:rPr>
                <w:sz w:val="20"/>
                <w:szCs w:val="20"/>
                <w:lang w:val="sv-SE" w:eastAsia="zh-CN"/>
              </w:rPr>
              <w:t>Drop1 &amp; 2</w:t>
            </w:r>
          </w:p>
          <w:p w14:paraId="1F45652A" w14:textId="77777777" w:rsidR="005C203F" w:rsidRPr="00EE7E3F" w:rsidRDefault="000F1C1E" w:rsidP="000F1C1E">
            <w:pPr>
              <w:widowControl w:val="0"/>
              <w:spacing w:after="0"/>
              <w:jc w:val="center"/>
              <w:rPr>
                <w:sz w:val="20"/>
                <w:szCs w:val="20"/>
                <w:lang w:val="sv-SE" w:eastAsia="zh-CN"/>
              </w:rPr>
            </w:pPr>
            <w:r w:rsidRPr="00EE7E3F">
              <w:rPr>
                <w:sz w:val="20"/>
                <w:szCs w:val="20"/>
                <w:lang w:val="sv-SE" w:eastAsia="zh-CN"/>
              </w:rPr>
              <w:t>25000 (12500/drop) samples</w:t>
            </w:r>
          </w:p>
        </w:tc>
        <w:tc>
          <w:tcPr>
            <w:tcW w:w="1732" w:type="pct"/>
            <w:shd w:val="clear" w:color="auto" w:fill="FFFFFF" w:themeFill="background1"/>
            <w:vAlign w:val="center"/>
          </w:tcPr>
          <w:p w14:paraId="4446BD5F" w14:textId="77777777" w:rsidR="00D17DBD" w:rsidRPr="00EE7E3F" w:rsidRDefault="00D17DBD" w:rsidP="00D17DBD">
            <w:pPr>
              <w:widowControl w:val="0"/>
              <w:spacing w:after="0"/>
              <w:jc w:val="center"/>
              <w:rPr>
                <w:sz w:val="20"/>
                <w:szCs w:val="20"/>
                <w:lang w:val="sv-SE" w:eastAsia="zh-CN"/>
              </w:rPr>
            </w:pPr>
            <w:r w:rsidRPr="00EE7E3F">
              <w:rPr>
                <w:sz w:val="20"/>
                <w:szCs w:val="20"/>
                <w:lang w:val="sv-SE" w:eastAsia="zh-CN"/>
              </w:rPr>
              <w:t>Clutter paras:{60%, 6m, 2m}</w:t>
            </w:r>
          </w:p>
          <w:p w14:paraId="68DBB96E" w14:textId="77777777" w:rsidR="005C203F" w:rsidRPr="00EE7E3F" w:rsidRDefault="00D17DBD" w:rsidP="00D17DBD">
            <w:pPr>
              <w:widowControl w:val="0"/>
              <w:spacing w:after="0"/>
              <w:jc w:val="center"/>
              <w:rPr>
                <w:sz w:val="20"/>
                <w:szCs w:val="20"/>
                <w:lang w:val="sv-SE" w:eastAsia="zh-CN"/>
              </w:rPr>
            </w:pPr>
            <w:r w:rsidRPr="00EE7E3F">
              <w:rPr>
                <w:sz w:val="20"/>
                <w:szCs w:val="20"/>
                <w:lang w:val="sv-SE" w:eastAsia="zh-CN"/>
              </w:rPr>
              <w:t>Drop</w:t>
            </w:r>
            <w:r w:rsidR="00665334" w:rsidRPr="00EE7E3F">
              <w:rPr>
                <w:sz w:val="20"/>
                <w:szCs w:val="20"/>
                <w:lang w:val="sv-SE" w:eastAsia="zh-CN"/>
              </w:rPr>
              <w:t xml:space="preserve"> </w:t>
            </w:r>
            <w:r w:rsidRPr="00EE7E3F">
              <w:rPr>
                <w:sz w:val="20"/>
                <w:szCs w:val="20"/>
                <w:lang w:val="sv-SE" w:eastAsia="zh-CN"/>
              </w:rPr>
              <w:t>1 5000 samples</w:t>
            </w:r>
          </w:p>
        </w:tc>
        <w:tc>
          <w:tcPr>
            <w:tcW w:w="987" w:type="pct"/>
            <w:shd w:val="clear" w:color="auto" w:fill="FFFFFF" w:themeFill="background1"/>
            <w:vAlign w:val="center"/>
          </w:tcPr>
          <w:p w14:paraId="50659B95" w14:textId="77777777" w:rsidR="005C203F" w:rsidRPr="00EE7E3F" w:rsidRDefault="003F116F" w:rsidP="000A3AAB">
            <w:pPr>
              <w:widowControl w:val="0"/>
              <w:spacing w:after="0"/>
              <w:jc w:val="center"/>
              <w:rPr>
                <w:sz w:val="20"/>
                <w:szCs w:val="20"/>
                <w:lang w:val="sv-SE" w:eastAsia="zh-CN"/>
              </w:rPr>
            </w:pPr>
            <w:r w:rsidRPr="00EE7E3F">
              <w:rPr>
                <w:rFonts w:hint="eastAsia"/>
                <w:sz w:val="20"/>
                <w:szCs w:val="20"/>
                <w:lang w:val="sv-SE" w:eastAsia="zh-CN"/>
              </w:rPr>
              <w:t>0</w:t>
            </w:r>
            <w:r w:rsidRPr="00EE7E3F">
              <w:rPr>
                <w:sz w:val="20"/>
                <w:szCs w:val="20"/>
                <w:lang w:val="sv-SE" w:eastAsia="zh-CN"/>
              </w:rPr>
              <w:t>.69</w:t>
            </w:r>
          </w:p>
        </w:tc>
      </w:tr>
      <w:tr w:rsidR="007C27EC" w:rsidRPr="00EE7E3F" w14:paraId="338BC8F3" w14:textId="77777777" w:rsidTr="005B7CE8">
        <w:tc>
          <w:tcPr>
            <w:tcW w:w="5000" w:type="pct"/>
            <w:gridSpan w:val="4"/>
            <w:shd w:val="clear" w:color="auto" w:fill="EEECE1" w:themeFill="background2"/>
            <w:vAlign w:val="center"/>
          </w:tcPr>
          <w:p w14:paraId="61F5F383" w14:textId="20546881" w:rsidR="007C27EC" w:rsidRPr="00EE7E3F" w:rsidRDefault="00A66FA6" w:rsidP="001958CF">
            <w:pPr>
              <w:widowControl w:val="0"/>
              <w:spacing w:after="0"/>
              <w:jc w:val="center"/>
              <w:rPr>
                <w:b/>
                <w:sz w:val="20"/>
                <w:szCs w:val="20"/>
                <w:lang w:eastAsia="zh-CN"/>
              </w:rPr>
            </w:pPr>
            <w:r w:rsidRPr="00EE7E3F">
              <w:rPr>
                <w:b/>
                <w:sz w:val="20"/>
                <w:szCs w:val="20"/>
                <w:lang w:eastAsia="zh-CN"/>
              </w:rPr>
              <w:t>1sample</w:t>
            </w:r>
            <w:r w:rsidRPr="00EE7E3F">
              <w:rPr>
                <w:rFonts w:hint="eastAsia"/>
                <w:b/>
                <w:sz w:val="20"/>
                <w:szCs w:val="20"/>
                <w:lang w:eastAsia="zh-CN"/>
              </w:rPr>
              <w:t>：</w:t>
            </w:r>
            <w:r w:rsidRPr="00EE7E3F">
              <w:rPr>
                <w:b/>
                <w:sz w:val="20"/>
                <w:szCs w:val="20"/>
                <w:lang w:eastAsia="zh-CN"/>
              </w:rPr>
              <w:t>1UE * 18BSs * 4</w:t>
            </w:r>
            <w:r w:rsidR="001958CF" w:rsidRPr="00EE7E3F">
              <w:rPr>
                <w:b/>
                <w:sz w:val="20"/>
                <w:szCs w:val="20"/>
                <w:lang w:eastAsia="zh-CN"/>
              </w:rPr>
              <w:t xml:space="preserve"> </w:t>
            </w:r>
            <w:r w:rsidRPr="00EE7E3F">
              <w:rPr>
                <w:b/>
                <w:sz w:val="20"/>
                <w:szCs w:val="20"/>
                <w:lang w:eastAsia="zh-CN"/>
              </w:rPr>
              <w:t>receiving ports</w:t>
            </w:r>
          </w:p>
        </w:tc>
      </w:tr>
    </w:tbl>
    <w:p w14:paraId="6BAD4B60" w14:textId="723183CE" w:rsidR="00D868A4" w:rsidRDefault="00D868A4" w:rsidP="00C04459">
      <w:pPr>
        <w:pStyle w:val="af8"/>
        <w:spacing w:before="312"/>
        <w:jc w:val="center"/>
      </w:pPr>
      <w:bookmarkStart w:id="32" w:name="_Ref110882906"/>
      <w:bookmarkStart w:id="33" w:name="_Ref101888779"/>
      <w:bookmarkStart w:id="34" w:name="_Ref101897960"/>
      <w:r w:rsidRPr="00E03E58">
        <w:rPr>
          <w:b w:val="0"/>
          <w:i/>
          <w:noProof/>
          <w:lang w:eastAsia="zh-CN"/>
        </w:rPr>
        <w:drawing>
          <wp:inline distT="0" distB="0" distL="0" distR="0" wp14:anchorId="709A5F42" wp14:editId="6D4556B1">
            <wp:extent cx="3016800" cy="2242800"/>
            <wp:effectExtent l="19050" t="19050" r="12700" b="2476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12">
                      <a:extLst>
                        <a:ext uri="{28A0092B-C50C-407E-A947-70E740481C1C}">
                          <a14:useLocalDpi xmlns:a14="http://schemas.microsoft.com/office/drawing/2010/main" val="0"/>
                        </a:ext>
                      </a:extLst>
                    </a:blip>
                    <a:srcRect t="3018"/>
                    <a:stretch/>
                  </pic:blipFill>
                  <pic:spPr>
                    <a:xfrm>
                      <a:off x="0" y="0"/>
                      <a:ext cx="3016800" cy="2242800"/>
                    </a:xfrm>
                    <a:prstGeom prst="rect">
                      <a:avLst/>
                    </a:prstGeom>
                    <a:ln>
                      <a:solidFill>
                        <a:schemeClr val="tx1"/>
                      </a:solidFill>
                    </a:ln>
                  </pic:spPr>
                </pic:pic>
              </a:graphicData>
            </a:graphic>
          </wp:inline>
        </w:drawing>
      </w:r>
    </w:p>
    <w:p w14:paraId="4AD8B1D2" w14:textId="75EA0067" w:rsidR="00C04459" w:rsidRDefault="00C04459" w:rsidP="003D6535">
      <w:pPr>
        <w:pStyle w:val="af8"/>
        <w:jc w:val="center"/>
      </w:pPr>
      <w:r>
        <w:t xml:space="preserve">Figure </w:t>
      </w:r>
      <w:r w:rsidR="00B01E65">
        <w:rPr>
          <w:noProof/>
        </w:rPr>
        <w:fldChar w:fldCharType="begin"/>
      </w:r>
      <w:r w:rsidR="00B01E65">
        <w:rPr>
          <w:noProof/>
        </w:rPr>
        <w:instrText xml:space="preserve"> SEQ Figure \* ARABIC </w:instrText>
      </w:r>
      <w:r w:rsidR="00B01E65">
        <w:rPr>
          <w:noProof/>
        </w:rPr>
        <w:fldChar w:fldCharType="separate"/>
      </w:r>
      <w:r w:rsidR="00DF6513">
        <w:rPr>
          <w:noProof/>
        </w:rPr>
        <w:t>5</w:t>
      </w:r>
      <w:r w:rsidR="00B01E65">
        <w:rPr>
          <w:noProof/>
        </w:rPr>
        <w:fldChar w:fldCharType="end"/>
      </w:r>
      <w:bookmarkEnd w:id="32"/>
      <w:r>
        <w:t xml:space="preserve"> </w:t>
      </w:r>
      <w:r w:rsidR="0046286F" w:rsidRPr="0046286F">
        <w:t xml:space="preserve">CDF curves of </w:t>
      </w:r>
      <w:r w:rsidR="00F51CDA">
        <w:t xml:space="preserve">positioning accuracy </w:t>
      </w:r>
      <w:r w:rsidR="001456C9">
        <w:t xml:space="preserve">under </w:t>
      </w:r>
      <w:r w:rsidR="00255C42" w:rsidRPr="00255C42">
        <w:t>Test scenario</w:t>
      </w:r>
      <w:r w:rsidR="00500B1E">
        <w:t>s 2 to 4</w:t>
      </w:r>
    </w:p>
    <w:p w14:paraId="59C0FADF" w14:textId="55761495" w:rsidR="00AB3B10" w:rsidRPr="000323C8" w:rsidRDefault="00AB3B10" w:rsidP="000323C8">
      <w:pPr>
        <w:pStyle w:val="af8"/>
        <w:spacing w:before="312"/>
        <w:jc w:val="left"/>
        <w:rPr>
          <w:rFonts w:eastAsia="宋体"/>
          <w:b w:val="0"/>
          <w:bCs w:val="0"/>
          <w:sz w:val="22"/>
          <w:szCs w:val="22"/>
        </w:rPr>
      </w:pPr>
      <w:r w:rsidRPr="000323C8">
        <w:rPr>
          <w:rFonts w:eastAsia="宋体"/>
          <w:b w:val="0"/>
          <w:bCs w:val="0"/>
          <w:sz w:val="22"/>
          <w:szCs w:val="22"/>
        </w:rPr>
        <w:t xml:space="preserve">From the results shown in the </w:t>
      </w:r>
      <w:r w:rsidR="00CB0A05" w:rsidRPr="000323C8">
        <w:rPr>
          <w:rFonts w:eastAsia="宋体"/>
          <w:b w:val="0"/>
          <w:bCs w:val="0"/>
          <w:sz w:val="22"/>
          <w:szCs w:val="22"/>
        </w:rPr>
        <w:fldChar w:fldCharType="begin"/>
      </w:r>
      <w:r w:rsidR="00CB0A05" w:rsidRPr="000323C8">
        <w:rPr>
          <w:rFonts w:eastAsia="宋体"/>
          <w:b w:val="0"/>
          <w:bCs w:val="0"/>
          <w:sz w:val="22"/>
          <w:szCs w:val="22"/>
        </w:rPr>
        <w:instrText xml:space="preserve"> REF _Ref101887060 \h </w:instrText>
      </w:r>
      <w:r w:rsidR="000323C8">
        <w:rPr>
          <w:rFonts w:eastAsia="宋体"/>
          <w:b w:val="0"/>
          <w:bCs w:val="0"/>
          <w:sz w:val="22"/>
          <w:szCs w:val="22"/>
        </w:rPr>
        <w:instrText xml:space="preserve"> \* MERGEFORMAT </w:instrText>
      </w:r>
      <w:r w:rsidR="00CB0A05" w:rsidRPr="000323C8">
        <w:rPr>
          <w:rFonts w:eastAsia="宋体"/>
          <w:b w:val="0"/>
          <w:bCs w:val="0"/>
          <w:sz w:val="22"/>
          <w:szCs w:val="22"/>
        </w:rPr>
      </w:r>
      <w:r w:rsidR="00CB0A05" w:rsidRPr="000323C8">
        <w:rPr>
          <w:rFonts w:eastAsia="宋体"/>
          <w:b w:val="0"/>
          <w:bCs w:val="0"/>
          <w:sz w:val="22"/>
          <w:szCs w:val="22"/>
        </w:rPr>
        <w:fldChar w:fldCharType="separate"/>
      </w:r>
      <w:r w:rsidR="00DF6513" w:rsidRPr="000323C8">
        <w:rPr>
          <w:rFonts w:eastAsia="宋体"/>
          <w:b w:val="0"/>
          <w:bCs w:val="0"/>
          <w:sz w:val="22"/>
          <w:szCs w:val="22"/>
        </w:rPr>
        <w:t>Table 7</w:t>
      </w:r>
      <w:r w:rsidR="00CB0A05" w:rsidRPr="000323C8">
        <w:rPr>
          <w:rFonts w:eastAsia="宋体"/>
          <w:b w:val="0"/>
          <w:bCs w:val="0"/>
          <w:sz w:val="22"/>
          <w:szCs w:val="22"/>
        </w:rPr>
        <w:fldChar w:fldCharType="end"/>
      </w:r>
      <w:r w:rsidRPr="000323C8">
        <w:rPr>
          <w:rFonts w:eastAsia="宋体"/>
          <w:b w:val="0"/>
          <w:bCs w:val="0"/>
          <w:sz w:val="22"/>
          <w:szCs w:val="22"/>
        </w:rPr>
        <w:t xml:space="preserve"> and </w:t>
      </w:r>
      <w:r w:rsidR="00DD4B4F" w:rsidRPr="00787B37">
        <w:rPr>
          <w:rFonts w:eastAsia="宋体"/>
          <w:b w:val="0"/>
          <w:bCs w:val="0"/>
          <w:sz w:val="22"/>
          <w:szCs w:val="22"/>
        </w:rPr>
        <w:fldChar w:fldCharType="begin"/>
      </w:r>
      <w:r w:rsidR="00DD4B4F" w:rsidRPr="000323C8">
        <w:rPr>
          <w:rFonts w:eastAsia="宋体"/>
          <w:b w:val="0"/>
          <w:bCs w:val="0"/>
          <w:sz w:val="22"/>
          <w:szCs w:val="22"/>
        </w:rPr>
        <w:instrText xml:space="preserve"> REF _Ref110882906 \h </w:instrText>
      </w:r>
      <w:r w:rsidR="000323C8">
        <w:rPr>
          <w:rFonts w:eastAsia="宋体"/>
          <w:b w:val="0"/>
          <w:bCs w:val="0"/>
          <w:sz w:val="22"/>
          <w:szCs w:val="22"/>
        </w:rPr>
        <w:instrText xml:space="preserve"> \* MERGEFORMAT </w:instrText>
      </w:r>
      <w:r w:rsidR="00DD4B4F" w:rsidRPr="00787B37">
        <w:rPr>
          <w:rFonts w:eastAsia="宋体"/>
          <w:b w:val="0"/>
          <w:bCs w:val="0"/>
          <w:sz w:val="22"/>
          <w:szCs w:val="22"/>
        </w:rPr>
      </w:r>
      <w:r w:rsidR="00DD4B4F" w:rsidRPr="00787B37">
        <w:rPr>
          <w:rFonts w:eastAsia="宋体"/>
          <w:b w:val="0"/>
          <w:bCs w:val="0"/>
          <w:sz w:val="22"/>
          <w:szCs w:val="22"/>
        </w:rPr>
        <w:fldChar w:fldCharType="separate"/>
      </w:r>
      <w:r w:rsidR="00DF6513" w:rsidRPr="00787B37">
        <w:rPr>
          <w:rFonts w:eastAsia="宋体"/>
          <w:b w:val="0"/>
          <w:bCs w:val="0"/>
          <w:sz w:val="22"/>
          <w:szCs w:val="22"/>
        </w:rPr>
        <w:t>Figure 5</w:t>
      </w:r>
      <w:r w:rsidR="00DD4B4F" w:rsidRPr="00787B37">
        <w:rPr>
          <w:rFonts w:eastAsia="宋体"/>
          <w:b w:val="0"/>
          <w:bCs w:val="0"/>
          <w:sz w:val="22"/>
          <w:szCs w:val="22"/>
        </w:rPr>
        <w:fldChar w:fldCharType="end"/>
      </w:r>
      <w:r w:rsidRPr="00787B37">
        <w:rPr>
          <w:rFonts w:eastAsia="宋体"/>
          <w:b w:val="0"/>
          <w:bCs w:val="0"/>
          <w:sz w:val="22"/>
          <w:szCs w:val="22"/>
        </w:rPr>
        <w:t xml:space="preserve"> above, we can make the following observations:</w:t>
      </w:r>
    </w:p>
    <w:p w14:paraId="1423B83B" w14:textId="5D1DAA08" w:rsidR="0046286F" w:rsidRPr="006E01A0" w:rsidRDefault="00183916" w:rsidP="0046286F">
      <w:pPr>
        <w:pStyle w:val="af7"/>
        <w:numPr>
          <w:ilvl w:val="0"/>
          <w:numId w:val="9"/>
        </w:numPr>
        <w:spacing w:beforeLines="50" w:before="156"/>
        <w:ind w:firstLineChars="0"/>
        <w:rPr>
          <w:b/>
          <w:i/>
        </w:rPr>
      </w:pPr>
      <w:bookmarkStart w:id="35" w:name="_Ref111140334"/>
      <w:r>
        <w:rPr>
          <w:b/>
          <w:i/>
        </w:rPr>
        <w:t>:</w:t>
      </w:r>
      <w:r w:rsidR="00B82CBC">
        <w:rPr>
          <w:b/>
          <w:i/>
        </w:rPr>
        <w:t xml:space="preserve"> </w:t>
      </w:r>
      <w:r w:rsidR="0046286F" w:rsidRPr="005651D7">
        <w:rPr>
          <w:b/>
          <w:i/>
        </w:rPr>
        <w:t xml:space="preserve">From Test scenario 1, 3, and 4, when the inference dataset and the training dataset are from different drops, AI/ML-based fingerprint positioning model provides poor generalization performance. </w:t>
      </w:r>
      <w:r w:rsidR="0046286F" w:rsidRPr="005651D7">
        <w:rPr>
          <w:b/>
          <w:i/>
        </w:rPr>
        <w:lastRenderedPageBreak/>
        <w:t>But when the mixed training dataset consists of samples from the same drop of the inference dataset, the generalization performance is improved.</w:t>
      </w:r>
      <w:bookmarkEnd w:id="35"/>
      <w:r w:rsidR="0046286F" w:rsidRPr="00E03E58">
        <w:rPr>
          <w:noProof/>
          <w:lang w:eastAsia="zh-CN"/>
        </w:rPr>
        <w:t xml:space="preserve"> </w:t>
      </w:r>
    </w:p>
    <w:p w14:paraId="395F7172" w14:textId="4228CD49" w:rsidR="0046286F" w:rsidRPr="006E01A0" w:rsidRDefault="0046286F" w:rsidP="0046286F">
      <w:pPr>
        <w:pStyle w:val="af7"/>
        <w:numPr>
          <w:ilvl w:val="0"/>
          <w:numId w:val="9"/>
        </w:numPr>
        <w:spacing w:beforeLines="50" w:before="156"/>
        <w:ind w:firstLineChars="0"/>
        <w:rPr>
          <w:b/>
          <w:i/>
        </w:rPr>
      </w:pPr>
      <w:bookmarkStart w:id="36" w:name="_Ref111140341"/>
      <w:r w:rsidRPr="006E01A0">
        <w:rPr>
          <w:b/>
          <w:i/>
        </w:rPr>
        <w:t>: From the evaluation results of Test scenario 1 an</w:t>
      </w:r>
      <w:r w:rsidR="000A4F69">
        <w:rPr>
          <w:b/>
          <w:i/>
        </w:rPr>
        <w:t xml:space="preserve">d 2, </w:t>
      </w:r>
      <w:r w:rsidRPr="006E01A0">
        <w:rPr>
          <w:b/>
          <w:i/>
        </w:rPr>
        <w:t>enriching composition of training dataset can improve unknown drop’s positioning accuracy.</w:t>
      </w:r>
      <w:bookmarkEnd w:id="36"/>
    </w:p>
    <w:p w14:paraId="2D9B8C37" w14:textId="3EC9D591" w:rsidR="005931E1" w:rsidRPr="00E57FFC" w:rsidRDefault="0046286F" w:rsidP="0056387A">
      <w:pPr>
        <w:pStyle w:val="af7"/>
        <w:numPr>
          <w:ilvl w:val="0"/>
          <w:numId w:val="9"/>
        </w:numPr>
        <w:spacing w:beforeLines="50" w:before="156"/>
        <w:ind w:firstLineChars="0"/>
        <w:rPr>
          <w:b/>
          <w:i/>
        </w:rPr>
      </w:pPr>
      <w:bookmarkStart w:id="37" w:name="_Ref111140350"/>
      <w:r w:rsidRPr="006E01A0">
        <w:rPr>
          <w:b/>
          <w:i/>
        </w:rPr>
        <w:t xml:space="preserve">: From the evaluation results of Test scenario 3 and 4, </w:t>
      </w:r>
      <w:r w:rsidRPr="00D13857">
        <w:rPr>
          <w:b/>
          <w:bCs/>
          <w:i/>
          <w:iCs/>
        </w:rPr>
        <w:t>the positioning performance for a drop improves when the amount/ratio of data samples from that drop in the mixed training dataset increases</w:t>
      </w:r>
      <w:r w:rsidRPr="006E01A0">
        <w:rPr>
          <w:b/>
          <w:i/>
        </w:rPr>
        <w:t>.</w:t>
      </w:r>
      <w:bookmarkEnd w:id="37"/>
      <w:r w:rsidRPr="007D140F">
        <w:rPr>
          <w:noProof/>
          <w:lang w:eastAsia="zh-CN"/>
        </w:rPr>
        <w:t xml:space="preserve"> </w:t>
      </w:r>
    </w:p>
    <w:p w14:paraId="2053292B" w14:textId="321D020A" w:rsidR="00E57FFC" w:rsidRPr="00200D56" w:rsidRDefault="00E049D0" w:rsidP="005C1E8C">
      <w:pPr>
        <w:pStyle w:val="3GPPAgreements"/>
        <w:spacing w:beforeLines="100" w:before="312"/>
        <w:rPr>
          <w:b/>
          <w:color w:val="0070C0"/>
        </w:rPr>
      </w:pPr>
      <w:r w:rsidRPr="00200D56">
        <w:rPr>
          <w:b/>
          <w:color w:val="0070C0"/>
        </w:rPr>
        <w:t>Dimension 2: various inference dataset from different channel parameters, including at least {60%, 6m, 2m} and {40%, 2m, 2m}</w:t>
      </w:r>
      <w:r w:rsidR="004F6395" w:rsidRPr="00200D56">
        <w:rPr>
          <w:b/>
          <w:color w:val="0070C0"/>
        </w:rPr>
        <w:t xml:space="preserve"> under </w:t>
      </w:r>
      <w:proofErr w:type="spellStart"/>
      <w:r w:rsidR="004F6395" w:rsidRPr="00200D56">
        <w:rPr>
          <w:b/>
          <w:color w:val="0070C0"/>
        </w:rPr>
        <w:t>InF</w:t>
      </w:r>
      <w:proofErr w:type="spellEnd"/>
      <w:r w:rsidR="004F6395" w:rsidRPr="00200D56">
        <w:rPr>
          <w:b/>
          <w:color w:val="0070C0"/>
        </w:rPr>
        <w:t>-DH scenario</w:t>
      </w:r>
      <w:r w:rsidR="001821F4" w:rsidRPr="00200D56">
        <w:rPr>
          <w:b/>
          <w:color w:val="0070C0"/>
        </w:rPr>
        <w:t>.</w:t>
      </w:r>
    </w:p>
    <w:p w14:paraId="36FB742B" w14:textId="0283DA36" w:rsidR="008629AE" w:rsidRPr="005C1E8C" w:rsidRDefault="008629AE" w:rsidP="00263F65">
      <w:pPr>
        <w:spacing w:after="0"/>
        <w:rPr>
          <w:b/>
        </w:rPr>
      </w:pPr>
      <w:r>
        <w:rPr>
          <w:lang w:eastAsia="zh-CN"/>
        </w:rPr>
        <w:t>Dimension 2 is intended for the challenges brought by the disappearing spatial consistency plus the unlearned channel characteristics when inference happens in a new environment different from</w:t>
      </w:r>
      <w:r w:rsidR="00297B5A">
        <w:rPr>
          <w:lang w:eastAsia="zh-CN"/>
        </w:rPr>
        <w:t xml:space="preserve"> the training dataset.</w:t>
      </w:r>
    </w:p>
    <w:p w14:paraId="03B79FA8" w14:textId="59556DCB" w:rsidR="00C039E1" w:rsidRPr="0056001D" w:rsidRDefault="00C039E1" w:rsidP="001D6C62">
      <w:pPr>
        <w:pStyle w:val="af8"/>
        <w:keepNext/>
        <w:spacing w:beforeLines="50" w:before="156"/>
        <w:jc w:val="center"/>
        <w:rPr>
          <w:i/>
        </w:rPr>
      </w:pPr>
      <w:bookmarkStart w:id="38" w:name="_Ref110882924"/>
      <w:r>
        <w:t xml:space="preserve">Table </w:t>
      </w:r>
      <w:r>
        <w:rPr>
          <w:noProof/>
        </w:rPr>
        <w:fldChar w:fldCharType="begin"/>
      </w:r>
      <w:r>
        <w:rPr>
          <w:noProof/>
        </w:rPr>
        <w:instrText xml:space="preserve"> SEQ Table \* ARABIC </w:instrText>
      </w:r>
      <w:r>
        <w:rPr>
          <w:noProof/>
        </w:rPr>
        <w:fldChar w:fldCharType="separate"/>
      </w:r>
      <w:r w:rsidR="00DF6513">
        <w:rPr>
          <w:noProof/>
        </w:rPr>
        <w:t>8</w:t>
      </w:r>
      <w:r>
        <w:rPr>
          <w:noProof/>
        </w:rPr>
        <w:fldChar w:fldCharType="end"/>
      </w:r>
      <w:bookmarkEnd w:id="38"/>
      <w:r w:rsidRPr="0056001D">
        <w:rPr>
          <w:lang w:val="en-GB" w:eastAsia="zh-CN"/>
        </w:rPr>
        <w:t xml:space="preserve"> Dataset composition for generalization studies and evaluation results</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9"/>
        <w:gridCol w:w="3116"/>
        <w:gridCol w:w="3337"/>
        <w:gridCol w:w="1902"/>
      </w:tblGrid>
      <w:tr w:rsidR="008B36BB" w:rsidRPr="003D664C" w14:paraId="73DAE8EA" w14:textId="77777777" w:rsidTr="00BC60F9">
        <w:trPr>
          <w:trHeight w:val="118"/>
        </w:trPr>
        <w:tc>
          <w:tcPr>
            <w:tcW w:w="5000" w:type="pct"/>
            <w:gridSpan w:val="4"/>
            <w:shd w:val="clear" w:color="auto" w:fill="DBE5F1"/>
            <w:vAlign w:val="center"/>
          </w:tcPr>
          <w:p w14:paraId="1605B419" w14:textId="77777777" w:rsidR="008B36BB" w:rsidRPr="003D664C" w:rsidRDefault="008B36BB" w:rsidP="00BC60F9">
            <w:pPr>
              <w:widowControl w:val="0"/>
              <w:spacing w:after="0"/>
              <w:jc w:val="center"/>
              <w:rPr>
                <w:b/>
                <w:sz w:val="20"/>
                <w:szCs w:val="20"/>
                <w:lang w:eastAsia="zh-CN"/>
              </w:rPr>
            </w:pPr>
            <w:r w:rsidRPr="003D664C">
              <w:rPr>
                <w:b/>
                <w:sz w:val="20"/>
                <w:szCs w:val="20"/>
                <w:lang w:eastAsia="zh-CN"/>
              </w:rPr>
              <w:t>Generalization studies</w:t>
            </w:r>
          </w:p>
        </w:tc>
      </w:tr>
      <w:tr w:rsidR="008B36BB" w:rsidRPr="003D664C" w14:paraId="45E1F3AC" w14:textId="77777777" w:rsidTr="003D664C">
        <w:trPr>
          <w:trHeight w:val="118"/>
        </w:trPr>
        <w:tc>
          <w:tcPr>
            <w:tcW w:w="664" w:type="pct"/>
            <w:shd w:val="clear" w:color="auto" w:fill="DBE5F1"/>
            <w:vAlign w:val="center"/>
          </w:tcPr>
          <w:p w14:paraId="30263DF0" w14:textId="77777777" w:rsidR="008B36BB" w:rsidRPr="003D664C" w:rsidRDefault="008B36BB" w:rsidP="00CA1536">
            <w:pPr>
              <w:widowControl w:val="0"/>
              <w:spacing w:after="0"/>
              <w:jc w:val="center"/>
              <w:rPr>
                <w:b/>
                <w:sz w:val="20"/>
                <w:szCs w:val="20"/>
                <w:lang w:eastAsia="zh-CN"/>
              </w:rPr>
            </w:pPr>
            <w:r w:rsidRPr="003D664C">
              <w:rPr>
                <w:b/>
                <w:sz w:val="20"/>
                <w:szCs w:val="20"/>
                <w:lang w:eastAsia="zh-CN"/>
              </w:rPr>
              <w:t>Test scenario</w:t>
            </w:r>
          </w:p>
        </w:tc>
        <w:tc>
          <w:tcPr>
            <w:tcW w:w="1617" w:type="pct"/>
            <w:shd w:val="clear" w:color="auto" w:fill="DBE5F1"/>
            <w:vAlign w:val="center"/>
          </w:tcPr>
          <w:p w14:paraId="4622ED70" w14:textId="77777777" w:rsidR="008B36BB" w:rsidRPr="003D664C" w:rsidRDefault="008B36BB" w:rsidP="00BC60F9">
            <w:pPr>
              <w:widowControl w:val="0"/>
              <w:spacing w:after="0"/>
              <w:jc w:val="center"/>
              <w:rPr>
                <w:b/>
                <w:sz w:val="20"/>
                <w:szCs w:val="20"/>
                <w:lang w:eastAsia="zh-CN"/>
              </w:rPr>
            </w:pPr>
            <w:r w:rsidRPr="003D664C">
              <w:rPr>
                <w:b/>
                <w:sz w:val="20"/>
                <w:szCs w:val="20"/>
                <w:lang w:eastAsia="zh-CN"/>
              </w:rPr>
              <w:t>Training dataset parameters and size</w:t>
            </w:r>
          </w:p>
        </w:tc>
        <w:tc>
          <w:tcPr>
            <w:tcW w:w="1732" w:type="pct"/>
            <w:shd w:val="clear" w:color="auto" w:fill="DBE5F1"/>
            <w:vAlign w:val="center"/>
          </w:tcPr>
          <w:p w14:paraId="44FBC5F1" w14:textId="77777777" w:rsidR="008B36BB" w:rsidRPr="003D664C" w:rsidRDefault="008B36BB" w:rsidP="00BC60F9">
            <w:pPr>
              <w:widowControl w:val="0"/>
              <w:spacing w:after="0"/>
              <w:jc w:val="center"/>
              <w:rPr>
                <w:b/>
                <w:sz w:val="20"/>
                <w:szCs w:val="20"/>
                <w:lang w:eastAsia="zh-CN"/>
              </w:rPr>
            </w:pPr>
            <w:r w:rsidRPr="003D664C">
              <w:rPr>
                <w:b/>
                <w:sz w:val="20"/>
                <w:szCs w:val="20"/>
                <w:lang w:eastAsia="zh-CN"/>
              </w:rPr>
              <w:t>Inference dataset parameters and size</w:t>
            </w:r>
          </w:p>
        </w:tc>
        <w:tc>
          <w:tcPr>
            <w:tcW w:w="987" w:type="pct"/>
            <w:shd w:val="clear" w:color="auto" w:fill="DBE5F1"/>
            <w:vAlign w:val="center"/>
          </w:tcPr>
          <w:p w14:paraId="09E589BE" w14:textId="77777777" w:rsidR="008B36BB" w:rsidRPr="003D664C" w:rsidRDefault="008B36BB" w:rsidP="00BC60F9">
            <w:pPr>
              <w:widowControl w:val="0"/>
              <w:spacing w:after="0"/>
              <w:jc w:val="center"/>
              <w:rPr>
                <w:b/>
                <w:sz w:val="20"/>
                <w:szCs w:val="20"/>
                <w:lang w:eastAsia="zh-CN"/>
              </w:rPr>
            </w:pPr>
            <w:r w:rsidRPr="003D664C">
              <w:rPr>
                <w:b/>
                <w:sz w:val="20"/>
                <w:szCs w:val="20"/>
                <w:lang w:eastAsia="zh-CN"/>
              </w:rPr>
              <w:t>Positioning Accuracy @90%/m</w:t>
            </w:r>
          </w:p>
        </w:tc>
      </w:tr>
      <w:tr w:rsidR="008B36BB" w:rsidRPr="003D664C" w14:paraId="7CFD0184" w14:textId="77777777" w:rsidTr="003D664C">
        <w:tc>
          <w:tcPr>
            <w:tcW w:w="664" w:type="pct"/>
            <w:shd w:val="clear" w:color="auto" w:fill="FFFFFF" w:themeFill="background1"/>
            <w:vAlign w:val="center"/>
          </w:tcPr>
          <w:p w14:paraId="39AF97E5" w14:textId="77777777" w:rsidR="008B36BB" w:rsidRPr="003D664C" w:rsidRDefault="008B36BB" w:rsidP="00BC60F9">
            <w:pPr>
              <w:widowControl w:val="0"/>
              <w:jc w:val="center"/>
              <w:rPr>
                <w:b/>
                <w:sz w:val="20"/>
                <w:szCs w:val="20"/>
                <w:lang w:eastAsia="zh-CN"/>
              </w:rPr>
            </w:pPr>
            <w:r w:rsidRPr="003D664C">
              <w:rPr>
                <w:b/>
                <w:sz w:val="20"/>
                <w:szCs w:val="20"/>
                <w:lang w:eastAsia="zh-CN"/>
              </w:rPr>
              <w:t>Test scenario 5</w:t>
            </w:r>
          </w:p>
        </w:tc>
        <w:tc>
          <w:tcPr>
            <w:tcW w:w="1617" w:type="pct"/>
            <w:shd w:val="clear" w:color="auto" w:fill="FFFFFF" w:themeFill="background1"/>
            <w:vAlign w:val="center"/>
          </w:tcPr>
          <w:p w14:paraId="2062F7A5" w14:textId="77777777" w:rsidR="008B36BB" w:rsidRPr="003D664C" w:rsidRDefault="008B36BB" w:rsidP="00BC60F9">
            <w:pPr>
              <w:widowControl w:val="0"/>
              <w:spacing w:after="0"/>
              <w:jc w:val="center"/>
              <w:rPr>
                <w:sz w:val="20"/>
                <w:szCs w:val="20"/>
                <w:lang w:val="sv-SE" w:eastAsia="zh-CN"/>
              </w:rPr>
            </w:pPr>
            <w:r w:rsidRPr="003D664C">
              <w:rPr>
                <w:sz w:val="20"/>
                <w:szCs w:val="20"/>
                <w:lang w:val="sv-SE" w:eastAsia="zh-CN"/>
              </w:rPr>
              <w:t>Clutter paras:{40%, 2m, 2m}</w:t>
            </w:r>
          </w:p>
          <w:p w14:paraId="0FC34B69" w14:textId="77777777" w:rsidR="008B36BB" w:rsidRPr="003D664C" w:rsidRDefault="008B36BB" w:rsidP="00BC60F9">
            <w:pPr>
              <w:widowControl w:val="0"/>
              <w:spacing w:after="0"/>
              <w:jc w:val="center"/>
              <w:rPr>
                <w:sz w:val="20"/>
                <w:szCs w:val="20"/>
                <w:lang w:val="sv-SE" w:eastAsia="zh-CN"/>
              </w:rPr>
            </w:pPr>
            <w:r w:rsidRPr="003D664C">
              <w:rPr>
                <w:sz w:val="20"/>
                <w:szCs w:val="20"/>
                <w:lang w:val="sv-SE" w:eastAsia="zh-CN"/>
              </w:rPr>
              <w:t>Drop 1</w:t>
            </w:r>
          </w:p>
          <w:p w14:paraId="5230C626" w14:textId="77777777" w:rsidR="008B36BB" w:rsidRPr="003D664C" w:rsidRDefault="008B36BB" w:rsidP="00BC60F9">
            <w:pPr>
              <w:widowControl w:val="0"/>
              <w:spacing w:after="0"/>
              <w:jc w:val="center"/>
              <w:rPr>
                <w:sz w:val="20"/>
                <w:szCs w:val="20"/>
                <w:lang w:val="sv-SE" w:eastAsia="zh-CN"/>
              </w:rPr>
            </w:pPr>
            <w:r w:rsidRPr="003D664C">
              <w:rPr>
                <w:sz w:val="20"/>
                <w:szCs w:val="20"/>
                <w:lang w:val="sv-SE" w:eastAsia="zh-CN"/>
              </w:rPr>
              <w:t>25000 samples</w:t>
            </w:r>
          </w:p>
        </w:tc>
        <w:tc>
          <w:tcPr>
            <w:tcW w:w="1732" w:type="pct"/>
            <w:shd w:val="clear" w:color="auto" w:fill="FFFFFF" w:themeFill="background1"/>
            <w:vAlign w:val="center"/>
          </w:tcPr>
          <w:p w14:paraId="342E72D4" w14:textId="77777777" w:rsidR="008B36BB" w:rsidRPr="003D664C" w:rsidRDefault="008B36BB" w:rsidP="00BC60F9">
            <w:pPr>
              <w:widowControl w:val="0"/>
              <w:spacing w:after="0"/>
              <w:jc w:val="center"/>
              <w:rPr>
                <w:sz w:val="20"/>
                <w:szCs w:val="20"/>
                <w:lang w:val="sv-SE" w:eastAsia="zh-CN"/>
              </w:rPr>
            </w:pPr>
            <w:r w:rsidRPr="003D664C">
              <w:rPr>
                <w:sz w:val="20"/>
                <w:szCs w:val="20"/>
                <w:lang w:val="sv-SE" w:eastAsia="zh-CN"/>
              </w:rPr>
              <w:t>Clutter paras:{60%, 6m, 2m}</w:t>
            </w:r>
          </w:p>
          <w:p w14:paraId="74F7EC61" w14:textId="77777777" w:rsidR="008B36BB" w:rsidRPr="003D664C" w:rsidRDefault="008B36BB" w:rsidP="00BC60F9">
            <w:pPr>
              <w:widowControl w:val="0"/>
              <w:spacing w:after="0"/>
              <w:jc w:val="center"/>
              <w:rPr>
                <w:sz w:val="20"/>
                <w:szCs w:val="20"/>
                <w:lang w:val="sv-SE" w:eastAsia="zh-CN"/>
              </w:rPr>
            </w:pPr>
            <w:r w:rsidRPr="003D664C">
              <w:rPr>
                <w:sz w:val="20"/>
                <w:szCs w:val="20"/>
                <w:lang w:val="sv-SE" w:eastAsia="zh-CN"/>
              </w:rPr>
              <w:t>Drop 1 5000 samples</w:t>
            </w:r>
          </w:p>
        </w:tc>
        <w:tc>
          <w:tcPr>
            <w:tcW w:w="987" w:type="pct"/>
            <w:shd w:val="clear" w:color="auto" w:fill="FFFFFF" w:themeFill="background1"/>
            <w:vAlign w:val="center"/>
          </w:tcPr>
          <w:p w14:paraId="66343C5F" w14:textId="77777777" w:rsidR="008B36BB" w:rsidRPr="003D664C" w:rsidRDefault="008B36BB" w:rsidP="00BC60F9">
            <w:pPr>
              <w:widowControl w:val="0"/>
              <w:spacing w:after="0"/>
              <w:jc w:val="center"/>
              <w:rPr>
                <w:sz w:val="20"/>
                <w:szCs w:val="20"/>
                <w:lang w:val="sv-SE" w:eastAsia="zh-CN"/>
              </w:rPr>
            </w:pPr>
            <w:r w:rsidRPr="003D664C">
              <w:rPr>
                <w:sz w:val="20"/>
                <w:szCs w:val="20"/>
                <w:lang w:val="sv-SE" w:eastAsia="zh-CN"/>
              </w:rPr>
              <w:t>&gt;10</w:t>
            </w:r>
          </w:p>
        </w:tc>
      </w:tr>
      <w:tr w:rsidR="008B36BB" w:rsidRPr="003D664C" w14:paraId="2EAA7BA8" w14:textId="77777777" w:rsidTr="00BC60F9">
        <w:tc>
          <w:tcPr>
            <w:tcW w:w="5000" w:type="pct"/>
            <w:gridSpan w:val="4"/>
            <w:shd w:val="clear" w:color="auto" w:fill="EEECE1" w:themeFill="background2"/>
            <w:vAlign w:val="center"/>
          </w:tcPr>
          <w:p w14:paraId="5A7DFEF2" w14:textId="1D772A56" w:rsidR="008B36BB" w:rsidRPr="003D664C" w:rsidRDefault="00356F64" w:rsidP="00BC60F9">
            <w:pPr>
              <w:widowControl w:val="0"/>
              <w:spacing w:after="0"/>
              <w:jc w:val="center"/>
              <w:rPr>
                <w:b/>
                <w:sz w:val="20"/>
                <w:szCs w:val="20"/>
                <w:lang w:eastAsia="zh-CN"/>
              </w:rPr>
            </w:pPr>
            <w:r w:rsidRPr="003D664C">
              <w:rPr>
                <w:b/>
                <w:sz w:val="20"/>
                <w:szCs w:val="20"/>
                <w:lang w:eastAsia="zh-CN"/>
              </w:rPr>
              <w:t>1sample</w:t>
            </w:r>
            <w:r w:rsidRPr="003D664C">
              <w:rPr>
                <w:rFonts w:hint="eastAsia"/>
                <w:b/>
                <w:sz w:val="20"/>
                <w:szCs w:val="20"/>
                <w:lang w:eastAsia="zh-CN"/>
              </w:rPr>
              <w:t>：</w:t>
            </w:r>
            <w:r w:rsidRPr="003D664C">
              <w:rPr>
                <w:b/>
                <w:sz w:val="20"/>
                <w:szCs w:val="20"/>
                <w:lang w:eastAsia="zh-CN"/>
              </w:rPr>
              <w:t>1UE * 18BSs * 4 receiving ports</w:t>
            </w:r>
          </w:p>
        </w:tc>
      </w:tr>
    </w:tbl>
    <w:p w14:paraId="71788861" w14:textId="23675BF1" w:rsidR="00500226" w:rsidRPr="00500226" w:rsidRDefault="00500226" w:rsidP="00EB346C">
      <w:pPr>
        <w:pStyle w:val="af7"/>
        <w:spacing w:beforeLines="50" w:before="156" w:after="0"/>
        <w:ind w:firstLineChars="0" w:firstLine="0"/>
      </w:pPr>
      <w:r>
        <w:t xml:space="preserve">From the results shown in the </w:t>
      </w:r>
      <w:r w:rsidR="009F0D03">
        <w:fldChar w:fldCharType="begin"/>
      </w:r>
      <w:r w:rsidR="009F0D03">
        <w:instrText xml:space="preserve"> REF _Ref110882924 \h </w:instrText>
      </w:r>
      <w:r w:rsidR="009F0D03">
        <w:fldChar w:fldCharType="separate"/>
      </w:r>
      <w:r w:rsidR="00DF6513">
        <w:t xml:space="preserve">Table </w:t>
      </w:r>
      <w:r w:rsidR="00DF6513">
        <w:rPr>
          <w:noProof/>
        </w:rPr>
        <w:t>8</w:t>
      </w:r>
      <w:r w:rsidR="009F0D03">
        <w:fldChar w:fldCharType="end"/>
      </w:r>
      <w:r>
        <w:t xml:space="preserve"> above, we can make the fol</w:t>
      </w:r>
      <w:r w:rsidRPr="008D42A1">
        <w:t>lowing observation:</w:t>
      </w:r>
      <w:r w:rsidR="0009285A" w:rsidRPr="00500226">
        <w:rPr>
          <w:i/>
          <w:iCs/>
          <w:lang w:eastAsia="zh-CN"/>
        </w:rPr>
        <w:t xml:space="preserve"> </w:t>
      </w:r>
    </w:p>
    <w:p w14:paraId="57DD1D90" w14:textId="63655021" w:rsidR="0009285A" w:rsidRPr="00A16CC9" w:rsidRDefault="001C57BD" w:rsidP="001C1D65">
      <w:pPr>
        <w:pStyle w:val="af7"/>
        <w:numPr>
          <w:ilvl w:val="0"/>
          <w:numId w:val="9"/>
        </w:numPr>
        <w:spacing w:before="120" w:after="240"/>
        <w:ind w:firstLineChars="0"/>
        <w:rPr>
          <w:b/>
          <w:lang w:eastAsia="zh-CN"/>
        </w:rPr>
      </w:pPr>
      <w:bookmarkStart w:id="39" w:name="_Ref111140362"/>
      <w:r>
        <w:rPr>
          <w:b/>
          <w:i/>
          <w:iCs/>
          <w:lang w:eastAsia="zh-CN"/>
        </w:rPr>
        <w:t xml:space="preserve">: </w:t>
      </w:r>
      <w:r w:rsidRPr="00887C49">
        <w:rPr>
          <w:b/>
          <w:i/>
          <w:iCs/>
          <w:lang w:eastAsia="zh-CN"/>
        </w:rPr>
        <w:t>From the evaluation results of Test scenario 5, when the channel parameters of the inference dataset and the</w:t>
      </w:r>
      <w:r>
        <w:rPr>
          <w:b/>
          <w:i/>
          <w:iCs/>
          <w:lang w:eastAsia="zh-CN"/>
        </w:rPr>
        <w:t xml:space="preserve"> training dataset are different</w:t>
      </w:r>
      <w:r w:rsidRPr="00887C49">
        <w:rPr>
          <w:b/>
          <w:i/>
          <w:iCs/>
          <w:lang w:eastAsia="zh-CN"/>
        </w:rPr>
        <w:t>, AI/ML-based fingerprint positioning model provides poor generalization performance.</w:t>
      </w:r>
      <w:bookmarkEnd w:id="39"/>
    </w:p>
    <w:p w14:paraId="45323AA9" w14:textId="10DBDCB2" w:rsidR="00A16CC9" w:rsidRPr="00A16CC9" w:rsidRDefault="00A16CC9" w:rsidP="00A16CC9">
      <w:pPr>
        <w:pStyle w:val="af8"/>
        <w:keepNext/>
        <w:spacing w:beforeLines="50" w:before="156"/>
        <w:jc w:val="center"/>
      </w:pPr>
      <w:bookmarkStart w:id="40" w:name="_Ref110882959"/>
      <w:r>
        <w:t xml:space="preserve">Table </w:t>
      </w:r>
      <w:r>
        <w:rPr>
          <w:noProof/>
        </w:rPr>
        <w:fldChar w:fldCharType="begin"/>
      </w:r>
      <w:r>
        <w:rPr>
          <w:noProof/>
        </w:rPr>
        <w:instrText xml:space="preserve"> SEQ Table \* ARABIC </w:instrText>
      </w:r>
      <w:r>
        <w:rPr>
          <w:noProof/>
        </w:rPr>
        <w:fldChar w:fldCharType="separate"/>
      </w:r>
      <w:r w:rsidR="00DF6513">
        <w:rPr>
          <w:noProof/>
        </w:rPr>
        <w:t>9</w:t>
      </w:r>
      <w:r>
        <w:rPr>
          <w:noProof/>
        </w:rPr>
        <w:fldChar w:fldCharType="end"/>
      </w:r>
      <w:bookmarkEnd w:id="40"/>
      <w:r w:rsidRPr="0056001D">
        <w:rPr>
          <w:lang w:val="en-GB" w:eastAsia="zh-CN"/>
        </w:rPr>
        <w:t xml:space="preserve"> Dataset</w:t>
      </w:r>
      <w:r w:rsidRPr="00A16CC9">
        <w:t xml:space="preserve"> composition for generalization studies and evaluation results</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9"/>
        <w:gridCol w:w="3116"/>
        <w:gridCol w:w="3337"/>
        <w:gridCol w:w="1902"/>
      </w:tblGrid>
      <w:tr w:rsidR="00041C16" w:rsidRPr="000E38EA" w14:paraId="4910A564" w14:textId="77777777" w:rsidTr="00BC60F9">
        <w:trPr>
          <w:trHeight w:val="118"/>
        </w:trPr>
        <w:tc>
          <w:tcPr>
            <w:tcW w:w="5000" w:type="pct"/>
            <w:gridSpan w:val="4"/>
            <w:shd w:val="clear" w:color="auto" w:fill="DBE5F1"/>
            <w:vAlign w:val="center"/>
          </w:tcPr>
          <w:p w14:paraId="1C60CFCD" w14:textId="77777777" w:rsidR="00041C16" w:rsidRPr="000E38EA" w:rsidRDefault="00041C16" w:rsidP="00BC60F9">
            <w:pPr>
              <w:widowControl w:val="0"/>
              <w:spacing w:after="0"/>
              <w:jc w:val="center"/>
              <w:rPr>
                <w:b/>
                <w:sz w:val="20"/>
                <w:szCs w:val="20"/>
                <w:lang w:eastAsia="zh-CN"/>
              </w:rPr>
            </w:pPr>
            <w:r w:rsidRPr="000E38EA">
              <w:rPr>
                <w:b/>
                <w:sz w:val="20"/>
                <w:szCs w:val="20"/>
                <w:lang w:eastAsia="zh-CN"/>
              </w:rPr>
              <w:t>Generalization studies</w:t>
            </w:r>
          </w:p>
        </w:tc>
      </w:tr>
      <w:tr w:rsidR="00041C16" w:rsidRPr="000E38EA" w14:paraId="44FE09EC" w14:textId="77777777" w:rsidTr="001117AE">
        <w:trPr>
          <w:trHeight w:val="118"/>
        </w:trPr>
        <w:tc>
          <w:tcPr>
            <w:tcW w:w="664" w:type="pct"/>
            <w:shd w:val="clear" w:color="auto" w:fill="DBE5F1"/>
            <w:vAlign w:val="center"/>
          </w:tcPr>
          <w:p w14:paraId="1EA5D6D4" w14:textId="77777777" w:rsidR="00041C16" w:rsidRPr="000E38EA" w:rsidRDefault="00041C16" w:rsidP="00BC60F9">
            <w:pPr>
              <w:widowControl w:val="0"/>
              <w:spacing w:after="0"/>
              <w:jc w:val="center"/>
              <w:rPr>
                <w:b/>
                <w:sz w:val="20"/>
                <w:szCs w:val="20"/>
                <w:lang w:eastAsia="zh-CN"/>
              </w:rPr>
            </w:pPr>
            <w:r w:rsidRPr="000E38EA">
              <w:rPr>
                <w:b/>
                <w:sz w:val="20"/>
                <w:szCs w:val="20"/>
                <w:lang w:eastAsia="zh-CN"/>
              </w:rPr>
              <w:t>Test scenario</w:t>
            </w:r>
          </w:p>
        </w:tc>
        <w:tc>
          <w:tcPr>
            <w:tcW w:w="1617" w:type="pct"/>
            <w:shd w:val="clear" w:color="auto" w:fill="DBE5F1"/>
            <w:vAlign w:val="center"/>
          </w:tcPr>
          <w:p w14:paraId="5B2F5343" w14:textId="77777777" w:rsidR="00041C16" w:rsidRPr="000E38EA" w:rsidRDefault="00041C16" w:rsidP="00BC60F9">
            <w:pPr>
              <w:widowControl w:val="0"/>
              <w:spacing w:after="0"/>
              <w:jc w:val="center"/>
              <w:rPr>
                <w:b/>
                <w:sz w:val="20"/>
                <w:szCs w:val="20"/>
                <w:lang w:eastAsia="zh-CN"/>
              </w:rPr>
            </w:pPr>
            <w:r w:rsidRPr="000E38EA">
              <w:rPr>
                <w:b/>
                <w:sz w:val="20"/>
                <w:szCs w:val="20"/>
                <w:lang w:eastAsia="zh-CN"/>
              </w:rPr>
              <w:t>Training dataset parameters and size</w:t>
            </w:r>
          </w:p>
        </w:tc>
        <w:tc>
          <w:tcPr>
            <w:tcW w:w="1732" w:type="pct"/>
            <w:shd w:val="clear" w:color="auto" w:fill="DBE5F1"/>
            <w:vAlign w:val="center"/>
          </w:tcPr>
          <w:p w14:paraId="419A1FC9" w14:textId="77777777" w:rsidR="00041C16" w:rsidRPr="000E38EA" w:rsidRDefault="00041C16" w:rsidP="00BC60F9">
            <w:pPr>
              <w:widowControl w:val="0"/>
              <w:spacing w:after="0"/>
              <w:jc w:val="center"/>
              <w:rPr>
                <w:b/>
                <w:sz w:val="20"/>
                <w:szCs w:val="20"/>
                <w:lang w:eastAsia="zh-CN"/>
              </w:rPr>
            </w:pPr>
            <w:r w:rsidRPr="000E38EA">
              <w:rPr>
                <w:b/>
                <w:sz w:val="20"/>
                <w:szCs w:val="20"/>
                <w:lang w:eastAsia="zh-CN"/>
              </w:rPr>
              <w:t>Inference dataset parameters and size</w:t>
            </w:r>
          </w:p>
        </w:tc>
        <w:tc>
          <w:tcPr>
            <w:tcW w:w="987" w:type="pct"/>
            <w:shd w:val="clear" w:color="auto" w:fill="DBE5F1"/>
            <w:vAlign w:val="center"/>
          </w:tcPr>
          <w:p w14:paraId="50C231D1" w14:textId="77777777" w:rsidR="00041C16" w:rsidRPr="000E38EA" w:rsidRDefault="00041C16" w:rsidP="00BC60F9">
            <w:pPr>
              <w:widowControl w:val="0"/>
              <w:spacing w:after="0"/>
              <w:jc w:val="center"/>
              <w:rPr>
                <w:b/>
                <w:sz w:val="20"/>
                <w:szCs w:val="20"/>
                <w:lang w:eastAsia="zh-CN"/>
              </w:rPr>
            </w:pPr>
            <w:r w:rsidRPr="000E38EA">
              <w:rPr>
                <w:b/>
                <w:sz w:val="20"/>
                <w:szCs w:val="20"/>
                <w:lang w:eastAsia="zh-CN"/>
              </w:rPr>
              <w:t>Positioning Accuracy @90%/m</w:t>
            </w:r>
          </w:p>
        </w:tc>
      </w:tr>
      <w:tr w:rsidR="00041C16" w:rsidRPr="000E38EA" w14:paraId="0BACBFBB" w14:textId="77777777" w:rsidTr="001117AE">
        <w:tc>
          <w:tcPr>
            <w:tcW w:w="664" w:type="pct"/>
            <w:shd w:val="clear" w:color="auto" w:fill="FFFFFF" w:themeFill="background1"/>
            <w:vAlign w:val="center"/>
          </w:tcPr>
          <w:p w14:paraId="282B6574" w14:textId="77777777" w:rsidR="00041C16" w:rsidRPr="000E38EA" w:rsidRDefault="00041C16" w:rsidP="00BC60F9">
            <w:pPr>
              <w:widowControl w:val="0"/>
              <w:jc w:val="center"/>
              <w:rPr>
                <w:b/>
                <w:sz w:val="20"/>
                <w:szCs w:val="20"/>
                <w:lang w:eastAsia="zh-CN"/>
              </w:rPr>
            </w:pPr>
            <w:r w:rsidRPr="000E38EA">
              <w:rPr>
                <w:b/>
                <w:sz w:val="20"/>
                <w:szCs w:val="20"/>
                <w:lang w:eastAsia="zh-CN"/>
              </w:rPr>
              <w:t>Test scenario 6</w:t>
            </w:r>
          </w:p>
        </w:tc>
        <w:tc>
          <w:tcPr>
            <w:tcW w:w="1617" w:type="pct"/>
            <w:vMerge w:val="restart"/>
            <w:shd w:val="clear" w:color="auto" w:fill="FFFFFF" w:themeFill="background1"/>
            <w:vAlign w:val="center"/>
          </w:tcPr>
          <w:p w14:paraId="23DFD501" w14:textId="77777777" w:rsidR="00041C16" w:rsidRPr="000E38EA" w:rsidRDefault="00041C16" w:rsidP="00BC60F9">
            <w:pPr>
              <w:widowControl w:val="0"/>
              <w:spacing w:after="0"/>
              <w:jc w:val="center"/>
              <w:rPr>
                <w:sz w:val="20"/>
                <w:szCs w:val="20"/>
                <w:lang w:val="sv-SE" w:eastAsia="zh-CN"/>
              </w:rPr>
            </w:pPr>
            <w:r w:rsidRPr="000E38EA">
              <w:rPr>
                <w:sz w:val="20"/>
                <w:szCs w:val="20"/>
                <w:lang w:val="sv-SE" w:eastAsia="zh-CN"/>
              </w:rPr>
              <w:t>Clutter paras:{60%, 6m, 2m}</w:t>
            </w:r>
          </w:p>
          <w:p w14:paraId="5CFB543D" w14:textId="77777777" w:rsidR="00041C16" w:rsidRPr="000E38EA" w:rsidRDefault="00041C16" w:rsidP="00BC60F9">
            <w:pPr>
              <w:widowControl w:val="0"/>
              <w:spacing w:after="0"/>
              <w:jc w:val="center"/>
              <w:rPr>
                <w:sz w:val="20"/>
                <w:szCs w:val="20"/>
                <w:lang w:val="sv-SE" w:eastAsia="zh-CN"/>
              </w:rPr>
            </w:pPr>
            <w:r w:rsidRPr="000E38EA">
              <w:rPr>
                <w:sz w:val="20"/>
                <w:szCs w:val="20"/>
                <w:lang w:val="sv-SE" w:eastAsia="zh-CN"/>
              </w:rPr>
              <w:t xml:space="preserve">Drop 1 </w:t>
            </w:r>
          </w:p>
          <w:p w14:paraId="30DB8FF0" w14:textId="77777777" w:rsidR="00041C16" w:rsidRPr="000E38EA" w:rsidRDefault="00041C16" w:rsidP="00BC60F9">
            <w:pPr>
              <w:widowControl w:val="0"/>
              <w:spacing w:after="0"/>
              <w:jc w:val="center"/>
              <w:rPr>
                <w:sz w:val="20"/>
                <w:szCs w:val="20"/>
                <w:lang w:eastAsia="zh-CN"/>
              </w:rPr>
            </w:pPr>
            <w:r w:rsidRPr="000E38EA">
              <w:rPr>
                <w:sz w:val="20"/>
                <w:szCs w:val="20"/>
                <w:lang w:eastAsia="zh-CN"/>
              </w:rPr>
              <w:t>12500 samples</w:t>
            </w:r>
          </w:p>
          <w:p w14:paraId="722DB39D" w14:textId="77777777" w:rsidR="00041C16" w:rsidRPr="000E38EA" w:rsidRDefault="00041C16" w:rsidP="00BC60F9">
            <w:pPr>
              <w:widowControl w:val="0"/>
              <w:spacing w:after="0"/>
              <w:jc w:val="center"/>
              <w:rPr>
                <w:sz w:val="20"/>
                <w:szCs w:val="20"/>
                <w:lang w:eastAsia="zh-CN"/>
              </w:rPr>
            </w:pPr>
            <w:r w:rsidRPr="000E38EA">
              <w:rPr>
                <w:sz w:val="20"/>
                <w:szCs w:val="20"/>
                <w:lang w:eastAsia="zh-CN"/>
              </w:rPr>
              <w:t>+</w:t>
            </w:r>
          </w:p>
          <w:p w14:paraId="5E508E89" w14:textId="77777777" w:rsidR="00041C16" w:rsidRPr="000E38EA" w:rsidRDefault="00041C16" w:rsidP="00BC60F9">
            <w:pPr>
              <w:widowControl w:val="0"/>
              <w:spacing w:after="0"/>
              <w:jc w:val="center"/>
              <w:rPr>
                <w:sz w:val="20"/>
                <w:szCs w:val="20"/>
                <w:lang w:eastAsia="zh-CN"/>
              </w:rPr>
            </w:pPr>
            <w:r w:rsidRPr="000E38EA">
              <w:rPr>
                <w:sz w:val="20"/>
                <w:szCs w:val="20"/>
                <w:lang w:eastAsia="zh-CN"/>
              </w:rPr>
              <w:t xml:space="preserve">Clutter </w:t>
            </w:r>
            <w:proofErr w:type="gramStart"/>
            <w:r w:rsidRPr="000E38EA">
              <w:rPr>
                <w:sz w:val="20"/>
                <w:szCs w:val="20"/>
                <w:lang w:eastAsia="zh-CN"/>
              </w:rPr>
              <w:t>paras:{</w:t>
            </w:r>
            <w:proofErr w:type="gramEnd"/>
            <w:r w:rsidRPr="000E38EA">
              <w:rPr>
                <w:sz w:val="20"/>
                <w:szCs w:val="20"/>
                <w:lang w:eastAsia="zh-CN"/>
              </w:rPr>
              <w:t>40%, 2m, 2m}</w:t>
            </w:r>
          </w:p>
          <w:p w14:paraId="53790B64" w14:textId="77777777" w:rsidR="00041C16" w:rsidRPr="000E38EA" w:rsidRDefault="00041C16" w:rsidP="00BC60F9">
            <w:pPr>
              <w:widowControl w:val="0"/>
              <w:spacing w:after="0"/>
              <w:jc w:val="center"/>
              <w:rPr>
                <w:sz w:val="20"/>
                <w:szCs w:val="20"/>
                <w:lang w:val="sv-SE" w:eastAsia="zh-CN"/>
              </w:rPr>
            </w:pPr>
            <w:r w:rsidRPr="000E38EA">
              <w:rPr>
                <w:sz w:val="20"/>
                <w:szCs w:val="20"/>
                <w:lang w:val="sv-SE" w:eastAsia="zh-CN"/>
              </w:rPr>
              <w:t>Drop 1</w:t>
            </w:r>
          </w:p>
          <w:p w14:paraId="65B6CB33" w14:textId="77777777" w:rsidR="00041C16" w:rsidRPr="000E38EA" w:rsidRDefault="00041C16" w:rsidP="00BC60F9">
            <w:pPr>
              <w:widowControl w:val="0"/>
              <w:spacing w:after="0"/>
              <w:jc w:val="center"/>
              <w:rPr>
                <w:sz w:val="20"/>
                <w:szCs w:val="20"/>
                <w:lang w:val="sv-SE" w:eastAsia="zh-CN"/>
              </w:rPr>
            </w:pPr>
            <w:r w:rsidRPr="000E38EA">
              <w:rPr>
                <w:sz w:val="20"/>
                <w:szCs w:val="20"/>
                <w:lang w:val="sv-SE" w:eastAsia="zh-CN"/>
              </w:rPr>
              <w:t>12500 samples</w:t>
            </w:r>
          </w:p>
        </w:tc>
        <w:tc>
          <w:tcPr>
            <w:tcW w:w="1732" w:type="pct"/>
            <w:shd w:val="clear" w:color="auto" w:fill="FFFFFF" w:themeFill="background1"/>
            <w:vAlign w:val="center"/>
          </w:tcPr>
          <w:p w14:paraId="309E557F" w14:textId="77777777" w:rsidR="00041C16" w:rsidRPr="000E38EA" w:rsidRDefault="00041C16" w:rsidP="00BC60F9">
            <w:pPr>
              <w:widowControl w:val="0"/>
              <w:spacing w:after="0"/>
              <w:jc w:val="center"/>
              <w:rPr>
                <w:sz w:val="20"/>
                <w:szCs w:val="20"/>
                <w:lang w:val="sv-SE" w:eastAsia="zh-CN"/>
              </w:rPr>
            </w:pPr>
            <w:r w:rsidRPr="000E38EA">
              <w:rPr>
                <w:sz w:val="20"/>
                <w:szCs w:val="20"/>
                <w:lang w:val="sv-SE" w:eastAsia="zh-CN"/>
              </w:rPr>
              <w:t>Clutter paras:{60%, 6m, 2m}</w:t>
            </w:r>
          </w:p>
          <w:p w14:paraId="4542A72D" w14:textId="77777777" w:rsidR="00041C16" w:rsidRPr="000E38EA" w:rsidRDefault="00041C16" w:rsidP="00BC60F9">
            <w:pPr>
              <w:widowControl w:val="0"/>
              <w:spacing w:after="0"/>
              <w:jc w:val="center"/>
              <w:rPr>
                <w:sz w:val="20"/>
                <w:szCs w:val="20"/>
                <w:lang w:val="sv-SE" w:eastAsia="zh-CN"/>
              </w:rPr>
            </w:pPr>
            <w:r w:rsidRPr="000E38EA">
              <w:rPr>
                <w:sz w:val="20"/>
                <w:szCs w:val="20"/>
                <w:lang w:val="sv-SE" w:eastAsia="zh-CN"/>
              </w:rPr>
              <w:t>Drop 1 5000 samples</w:t>
            </w:r>
          </w:p>
        </w:tc>
        <w:tc>
          <w:tcPr>
            <w:tcW w:w="987" w:type="pct"/>
            <w:shd w:val="clear" w:color="auto" w:fill="FFFFFF" w:themeFill="background1"/>
            <w:vAlign w:val="center"/>
          </w:tcPr>
          <w:p w14:paraId="29145279" w14:textId="77777777" w:rsidR="00041C16" w:rsidRPr="000E38EA" w:rsidRDefault="00041C16" w:rsidP="00BC60F9">
            <w:pPr>
              <w:widowControl w:val="0"/>
              <w:spacing w:after="0"/>
              <w:jc w:val="center"/>
              <w:rPr>
                <w:sz w:val="20"/>
                <w:szCs w:val="20"/>
                <w:lang w:val="sv-SE" w:eastAsia="zh-CN"/>
              </w:rPr>
            </w:pPr>
            <w:r w:rsidRPr="000E38EA">
              <w:rPr>
                <w:rFonts w:hint="eastAsia"/>
                <w:sz w:val="20"/>
                <w:szCs w:val="20"/>
                <w:lang w:val="sv-SE" w:eastAsia="zh-CN"/>
              </w:rPr>
              <w:t>0</w:t>
            </w:r>
            <w:r w:rsidRPr="000E38EA">
              <w:rPr>
                <w:sz w:val="20"/>
                <w:szCs w:val="20"/>
                <w:lang w:val="sv-SE" w:eastAsia="zh-CN"/>
              </w:rPr>
              <w:t>.86</w:t>
            </w:r>
          </w:p>
        </w:tc>
      </w:tr>
      <w:tr w:rsidR="00041C16" w:rsidRPr="000E38EA" w14:paraId="11D34CA9" w14:textId="77777777" w:rsidTr="001117AE">
        <w:tc>
          <w:tcPr>
            <w:tcW w:w="664" w:type="pct"/>
            <w:shd w:val="clear" w:color="auto" w:fill="FFFFFF" w:themeFill="background1"/>
            <w:vAlign w:val="center"/>
          </w:tcPr>
          <w:p w14:paraId="7D441F41" w14:textId="77777777" w:rsidR="00041C16" w:rsidRPr="000E38EA" w:rsidRDefault="00041C16" w:rsidP="00BC60F9">
            <w:pPr>
              <w:widowControl w:val="0"/>
              <w:jc w:val="center"/>
              <w:rPr>
                <w:b/>
                <w:sz w:val="20"/>
                <w:szCs w:val="20"/>
                <w:lang w:eastAsia="zh-CN"/>
              </w:rPr>
            </w:pPr>
            <w:r w:rsidRPr="000E38EA">
              <w:rPr>
                <w:b/>
                <w:sz w:val="20"/>
                <w:szCs w:val="20"/>
                <w:lang w:eastAsia="zh-CN"/>
              </w:rPr>
              <w:t>Test scenario 7</w:t>
            </w:r>
          </w:p>
        </w:tc>
        <w:tc>
          <w:tcPr>
            <w:tcW w:w="1617" w:type="pct"/>
            <w:vMerge/>
            <w:shd w:val="clear" w:color="auto" w:fill="FFFFFF" w:themeFill="background1"/>
            <w:vAlign w:val="center"/>
          </w:tcPr>
          <w:p w14:paraId="396FF4E7" w14:textId="77777777" w:rsidR="00041C16" w:rsidRPr="000E38EA" w:rsidRDefault="00041C16" w:rsidP="00BC60F9">
            <w:pPr>
              <w:widowControl w:val="0"/>
              <w:spacing w:after="0"/>
              <w:jc w:val="center"/>
              <w:rPr>
                <w:sz w:val="20"/>
                <w:szCs w:val="20"/>
                <w:lang w:val="sv-SE" w:eastAsia="zh-CN"/>
              </w:rPr>
            </w:pPr>
          </w:p>
        </w:tc>
        <w:tc>
          <w:tcPr>
            <w:tcW w:w="1732" w:type="pct"/>
            <w:shd w:val="clear" w:color="auto" w:fill="FFFFFF" w:themeFill="background1"/>
            <w:vAlign w:val="center"/>
          </w:tcPr>
          <w:p w14:paraId="1713182A" w14:textId="77777777" w:rsidR="00041C16" w:rsidRPr="000E38EA" w:rsidRDefault="00041C16" w:rsidP="00BC60F9">
            <w:pPr>
              <w:widowControl w:val="0"/>
              <w:spacing w:after="0"/>
              <w:jc w:val="center"/>
              <w:rPr>
                <w:sz w:val="20"/>
                <w:szCs w:val="20"/>
                <w:lang w:val="sv-SE" w:eastAsia="zh-CN"/>
              </w:rPr>
            </w:pPr>
            <w:r w:rsidRPr="000E38EA">
              <w:rPr>
                <w:sz w:val="20"/>
                <w:szCs w:val="20"/>
                <w:lang w:val="sv-SE" w:eastAsia="zh-CN"/>
              </w:rPr>
              <w:t>Clutter paras:{40%, 2m, 2m}</w:t>
            </w:r>
          </w:p>
          <w:p w14:paraId="5292B95B" w14:textId="77777777" w:rsidR="00041C16" w:rsidRPr="000E38EA" w:rsidRDefault="00041C16" w:rsidP="00BC60F9">
            <w:pPr>
              <w:widowControl w:val="0"/>
              <w:spacing w:after="0"/>
              <w:jc w:val="center"/>
              <w:rPr>
                <w:sz w:val="20"/>
                <w:szCs w:val="20"/>
                <w:lang w:val="sv-SE" w:eastAsia="zh-CN"/>
              </w:rPr>
            </w:pPr>
            <w:r w:rsidRPr="000E38EA">
              <w:rPr>
                <w:sz w:val="20"/>
                <w:szCs w:val="20"/>
                <w:lang w:val="sv-SE" w:eastAsia="zh-CN"/>
              </w:rPr>
              <w:t>Drop 1 5000 samples</w:t>
            </w:r>
          </w:p>
        </w:tc>
        <w:tc>
          <w:tcPr>
            <w:tcW w:w="987" w:type="pct"/>
            <w:shd w:val="clear" w:color="auto" w:fill="FFFFFF" w:themeFill="background1"/>
            <w:vAlign w:val="center"/>
          </w:tcPr>
          <w:p w14:paraId="61DDB771" w14:textId="77777777" w:rsidR="00041C16" w:rsidRPr="000E38EA" w:rsidRDefault="00041C16" w:rsidP="00BC60F9">
            <w:pPr>
              <w:widowControl w:val="0"/>
              <w:spacing w:after="0"/>
              <w:jc w:val="center"/>
              <w:rPr>
                <w:sz w:val="20"/>
                <w:szCs w:val="20"/>
                <w:lang w:val="sv-SE" w:eastAsia="zh-CN"/>
              </w:rPr>
            </w:pPr>
            <w:r w:rsidRPr="000E38EA">
              <w:rPr>
                <w:rFonts w:hint="eastAsia"/>
                <w:sz w:val="20"/>
                <w:szCs w:val="20"/>
                <w:lang w:val="sv-SE" w:eastAsia="zh-CN"/>
              </w:rPr>
              <w:t>0</w:t>
            </w:r>
            <w:r w:rsidRPr="000E38EA">
              <w:rPr>
                <w:sz w:val="20"/>
                <w:szCs w:val="20"/>
                <w:lang w:val="sv-SE" w:eastAsia="zh-CN"/>
              </w:rPr>
              <w:t>.88</w:t>
            </w:r>
          </w:p>
        </w:tc>
      </w:tr>
      <w:tr w:rsidR="00041C16" w:rsidRPr="000E38EA" w14:paraId="4D265BFD" w14:textId="77777777" w:rsidTr="001117AE">
        <w:tc>
          <w:tcPr>
            <w:tcW w:w="664" w:type="pct"/>
            <w:shd w:val="clear" w:color="auto" w:fill="FFFFFF" w:themeFill="background1"/>
            <w:vAlign w:val="center"/>
          </w:tcPr>
          <w:p w14:paraId="7230A45E" w14:textId="77777777" w:rsidR="00041C16" w:rsidRPr="000E38EA" w:rsidRDefault="00041C16" w:rsidP="00BC60F9">
            <w:pPr>
              <w:widowControl w:val="0"/>
              <w:jc w:val="center"/>
              <w:rPr>
                <w:b/>
                <w:sz w:val="20"/>
                <w:szCs w:val="20"/>
                <w:lang w:eastAsia="zh-CN"/>
              </w:rPr>
            </w:pPr>
            <w:r w:rsidRPr="000E38EA">
              <w:rPr>
                <w:b/>
                <w:sz w:val="20"/>
                <w:szCs w:val="20"/>
                <w:lang w:eastAsia="zh-CN"/>
              </w:rPr>
              <w:t>Test scenario 8</w:t>
            </w:r>
          </w:p>
        </w:tc>
        <w:tc>
          <w:tcPr>
            <w:tcW w:w="1617" w:type="pct"/>
            <w:vMerge/>
            <w:shd w:val="clear" w:color="auto" w:fill="FFFFFF" w:themeFill="background1"/>
            <w:vAlign w:val="center"/>
          </w:tcPr>
          <w:p w14:paraId="4F1E9419" w14:textId="77777777" w:rsidR="00041C16" w:rsidRPr="000E38EA" w:rsidRDefault="00041C16" w:rsidP="00BC60F9">
            <w:pPr>
              <w:widowControl w:val="0"/>
              <w:spacing w:after="0"/>
              <w:jc w:val="center"/>
              <w:rPr>
                <w:sz w:val="20"/>
                <w:szCs w:val="20"/>
                <w:lang w:val="sv-SE" w:eastAsia="zh-CN"/>
              </w:rPr>
            </w:pPr>
          </w:p>
        </w:tc>
        <w:tc>
          <w:tcPr>
            <w:tcW w:w="1732" w:type="pct"/>
            <w:shd w:val="clear" w:color="auto" w:fill="FFFFFF" w:themeFill="background1"/>
            <w:vAlign w:val="center"/>
          </w:tcPr>
          <w:p w14:paraId="632456ED" w14:textId="77777777" w:rsidR="00041C16" w:rsidRPr="000E38EA" w:rsidRDefault="00041C16" w:rsidP="00BC60F9">
            <w:pPr>
              <w:widowControl w:val="0"/>
              <w:spacing w:after="0"/>
              <w:jc w:val="center"/>
              <w:rPr>
                <w:sz w:val="20"/>
                <w:szCs w:val="20"/>
                <w:lang w:val="sv-SE" w:eastAsia="zh-CN"/>
              </w:rPr>
            </w:pPr>
            <w:r w:rsidRPr="000E38EA">
              <w:rPr>
                <w:sz w:val="20"/>
                <w:szCs w:val="20"/>
                <w:lang w:val="sv-SE" w:eastAsia="zh-CN"/>
              </w:rPr>
              <w:t>Clutter paras:{60%, 6m, 2m}</w:t>
            </w:r>
          </w:p>
          <w:p w14:paraId="0427A5C2" w14:textId="77777777" w:rsidR="00041C16" w:rsidRPr="000E38EA" w:rsidRDefault="00041C16" w:rsidP="00BC60F9">
            <w:pPr>
              <w:widowControl w:val="0"/>
              <w:spacing w:after="0"/>
              <w:jc w:val="center"/>
              <w:rPr>
                <w:sz w:val="20"/>
                <w:szCs w:val="20"/>
                <w:lang w:val="sv-SE" w:eastAsia="zh-CN"/>
              </w:rPr>
            </w:pPr>
            <w:r w:rsidRPr="000E38EA">
              <w:rPr>
                <w:sz w:val="20"/>
                <w:szCs w:val="20"/>
                <w:lang w:val="sv-SE" w:eastAsia="zh-CN"/>
              </w:rPr>
              <w:t>Drop 2 5000 samples</w:t>
            </w:r>
          </w:p>
        </w:tc>
        <w:tc>
          <w:tcPr>
            <w:tcW w:w="987" w:type="pct"/>
            <w:shd w:val="clear" w:color="auto" w:fill="FFFFFF" w:themeFill="background1"/>
            <w:vAlign w:val="center"/>
          </w:tcPr>
          <w:p w14:paraId="000EA6EC" w14:textId="77777777" w:rsidR="00041C16" w:rsidRPr="000E38EA" w:rsidRDefault="00041C16" w:rsidP="00BC60F9">
            <w:pPr>
              <w:widowControl w:val="0"/>
              <w:spacing w:after="0"/>
              <w:jc w:val="center"/>
              <w:rPr>
                <w:sz w:val="20"/>
                <w:szCs w:val="20"/>
                <w:lang w:val="sv-SE" w:eastAsia="zh-CN"/>
              </w:rPr>
            </w:pPr>
            <w:r w:rsidRPr="000E38EA">
              <w:rPr>
                <w:sz w:val="20"/>
                <w:szCs w:val="20"/>
                <w:lang w:val="sv-SE" w:eastAsia="zh-CN"/>
              </w:rPr>
              <w:t>&gt;10</w:t>
            </w:r>
          </w:p>
        </w:tc>
      </w:tr>
      <w:tr w:rsidR="00041C16" w:rsidRPr="000E38EA" w14:paraId="6AD90B08" w14:textId="77777777" w:rsidTr="001117AE">
        <w:tc>
          <w:tcPr>
            <w:tcW w:w="664" w:type="pct"/>
            <w:shd w:val="clear" w:color="auto" w:fill="FFFFFF" w:themeFill="background1"/>
            <w:vAlign w:val="center"/>
          </w:tcPr>
          <w:p w14:paraId="53A3D1DA" w14:textId="77777777" w:rsidR="00041C16" w:rsidRPr="000E38EA" w:rsidRDefault="00041C16" w:rsidP="00BC60F9">
            <w:pPr>
              <w:widowControl w:val="0"/>
              <w:jc w:val="center"/>
              <w:rPr>
                <w:b/>
                <w:sz w:val="20"/>
                <w:szCs w:val="20"/>
                <w:lang w:eastAsia="zh-CN"/>
              </w:rPr>
            </w:pPr>
            <w:r w:rsidRPr="000E38EA">
              <w:rPr>
                <w:b/>
                <w:sz w:val="20"/>
                <w:szCs w:val="20"/>
                <w:lang w:eastAsia="zh-CN"/>
              </w:rPr>
              <w:t>Test scenario 9</w:t>
            </w:r>
          </w:p>
        </w:tc>
        <w:tc>
          <w:tcPr>
            <w:tcW w:w="1617" w:type="pct"/>
            <w:vMerge/>
            <w:shd w:val="clear" w:color="auto" w:fill="FFFFFF" w:themeFill="background1"/>
            <w:vAlign w:val="center"/>
          </w:tcPr>
          <w:p w14:paraId="4EB6709C" w14:textId="77777777" w:rsidR="00041C16" w:rsidRPr="000E38EA" w:rsidRDefault="00041C16" w:rsidP="00BC60F9">
            <w:pPr>
              <w:widowControl w:val="0"/>
              <w:spacing w:after="0"/>
              <w:jc w:val="center"/>
              <w:rPr>
                <w:sz w:val="20"/>
                <w:szCs w:val="20"/>
                <w:lang w:val="sv-SE" w:eastAsia="zh-CN"/>
              </w:rPr>
            </w:pPr>
          </w:p>
        </w:tc>
        <w:tc>
          <w:tcPr>
            <w:tcW w:w="1732" w:type="pct"/>
            <w:shd w:val="clear" w:color="auto" w:fill="FFFFFF" w:themeFill="background1"/>
            <w:vAlign w:val="center"/>
          </w:tcPr>
          <w:p w14:paraId="480AF766" w14:textId="77777777" w:rsidR="00041C16" w:rsidRPr="000E38EA" w:rsidRDefault="00041C16" w:rsidP="00BC60F9">
            <w:pPr>
              <w:widowControl w:val="0"/>
              <w:spacing w:after="0"/>
              <w:jc w:val="center"/>
              <w:rPr>
                <w:sz w:val="20"/>
                <w:szCs w:val="20"/>
                <w:lang w:val="sv-SE" w:eastAsia="zh-CN"/>
              </w:rPr>
            </w:pPr>
            <w:r w:rsidRPr="000E38EA">
              <w:rPr>
                <w:sz w:val="20"/>
                <w:szCs w:val="20"/>
                <w:lang w:val="sv-SE" w:eastAsia="zh-CN"/>
              </w:rPr>
              <w:t>Clutter paras:{40%, 2m, 2m}</w:t>
            </w:r>
          </w:p>
          <w:p w14:paraId="67C1DF04" w14:textId="77777777" w:rsidR="00041C16" w:rsidRPr="000E38EA" w:rsidRDefault="00041C16" w:rsidP="00BC60F9">
            <w:pPr>
              <w:widowControl w:val="0"/>
              <w:spacing w:after="0"/>
              <w:jc w:val="center"/>
              <w:rPr>
                <w:sz w:val="20"/>
                <w:szCs w:val="20"/>
                <w:lang w:val="sv-SE" w:eastAsia="zh-CN"/>
              </w:rPr>
            </w:pPr>
            <w:r w:rsidRPr="000E38EA">
              <w:rPr>
                <w:sz w:val="20"/>
                <w:szCs w:val="20"/>
                <w:lang w:val="sv-SE" w:eastAsia="zh-CN"/>
              </w:rPr>
              <w:t>Drop 2 5000 samples</w:t>
            </w:r>
          </w:p>
        </w:tc>
        <w:tc>
          <w:tcPr>
            <w:tcW w:w="987" w:type="pct"/>
            <w:shd w:val="clear" w:color="auto" w:fill="FFFFFF" w:themeFill="background1"/>
            <w:vAlign w:val="center"/>
          </w:tcPr>
          <w:p w14:paraId="139589ED" w14:textId="77777777" w:rsidR="00041C16" w:rsidRPr="000E38EA" w:rsidRDefault="00041C16" w:rsidP="00BC60F9">
            <w:pPr>
              <w:widowControl w:val="0"/>
              <w:spacing w:after="0"/>
              <w:jc w:val="center"/>
              <w:rPr>
                <w:sz w:val="20"/>
                <w:szCs w:val="20"/>
                <w:lang w:val="sv-SE" w:eastAsia="zh-CN"/>
              </w:rPr>
            </w:pPr>
            <w:r w:rsidRPr="000E38EA">
              <w:rPr>
                <w:sz w:val="20"/>
                <w:szCs w:val="20"/>
                <w:lang w:val="sv-SE" w:eastAsia="zh-CN"/>
              </w:rPr>
              <w:t>&gt;10</w:t>
            </w:r>
          </w:p>
        </w:tc>
      </w:tr>
      <w:tr w:rsidR="00041C16" w:rsidRPr="000E38EA" w14:paraId="606E3843" w14:textId="77777777" w:rsidTr="00BC60F9">
        <w:tc>
          <w:tcPr>
            <w:tcW w:w="5000" w:type="pct"/>
            <w:gridSpan w:val="4"/>
            <w:shd w:val="clear" w:color="auto" w:fill="EEECE1" w:themeFill="background2"/>
            <w:vAlign w:val="center"/>
          </w:tcPr>
          <w:p w14:paraId="23892C1E" w14:textId="356EB84E" w:rsidR="00041C16" w:rsidRPr="000E38EA" w:rsidRDefault="00356F64" w:rsidP="00BC60F9">
            <w:pPr>
              <w:widowControl w:val="0"/>
              <w:spacing w:after="0"/>
              <w:jc w:val="center"/>
              <w:rPr>
                <w:b/>
                <w:sz w:val="20"/>
                <w:szCs w:val="20"/>
                <w:lang w:eastAsia="zh-CN"/>
              </w:rPr>
            </w:pPr>
            <w:r w:rsidRPr="000E38EA">
              <w:rPr>
                <w:b/>
                <w:sz w:val="20"/>
                <w:szCs w:val="20"/>
                <w:lang w:eastAsia="zh-CN"/>
              </w:rPr>
              <w:t>1sample</w:t>
            </w:r>
            <w:r w:rsidRPr="000E38EA">
              <w:rPr>
                <w:rFonts w:hint="eastAsia"/>
                <w:b/>
                <w:sz w:val="20"/>
                <w:szCs w:val="20"/>
                <w:lang w:eastAsia="zh-CN"/>
              </w:rPr>
              <w:t>：</w:t>
            </w:r>
            <w:r w:rsidRPr="000E38EA">
              <w:rPr>
                <w:b/>
                <w:sz w:val="20"/>
                <w:szCs w:val="20"/>
                <w:lang w:eastAsia="zh-CN"/>
              </w:rPr>
              <w:t>1UE * 18BSs * 4 receiving ports</w:t>
            </w:r>
          </w:p>
        </w:tc>
      </w:tr>
    </w:tbl>
    <w:p w14:paraId="66928366" w14:textId="77777777" w:rsidR="00AA0023" w:rsidRDefault="00AA0023" w:rsidP="00AA0023">
      <w:pPr>
        <w:spacing w:beforeLines="50" w:before="156"/>
        <w:jc w:val="center"/>
        <w:rPr>
          <w:b/>
          <w:i/>
        </w:rPr>
      </w:pPr>
      <w:r w:rsidRPr="007D140F">
        <w:rPr>
          <w:b/>
          <w:i/>
          <w:noProof/>
          <w:lang w:eastAsia="zh-CN"/>
        </w:rPr>
        <w:drawing>
          <wp:inline distT="0" distB="0" distL="0" distR="0" wp14:anchorId="13C5C5C3" wp14:editId="25407B5F">
            <wp:extent cx="2977200" cy="2268000"/>
            <wp:effectExtent l="19050" t="19050" r="13970" b="1841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977200" cy="2268000"/>
                    </a:xfrm>
                    <a:prstGeom prst="rect">
                      <a:avLst/>
                    </a:prstGeom>
                    <a:ln>
                      <a:solidFill>
                        <a:schemeClr val="tx1"/>
                      </a:solidFill>
                    </a:ln>
                  </pic:spPr>
                </pic:pic>
              </a:graphicData>
            </a:graphic>
          </wp:inline>
        </w:drawing>
      </w:r>
    </w:p>
    <w:p w14:paraId="1DC7C463" w14:textId="77777777" w:rsidR="00AA0023" w:rsidRDefault="00AA0023" w:rsidP="00D671C2">
      <w:pPr>
        <w:pStyle w:val="af8"/>
        <w:jc w:val="center"/>
      </w:pPr>
      <w:bookmarkStart w:id="41" w:name="_Ref110882970"/>
      <w:r>
        <w:t xml:space="preserve">Figure </w:t>
      </w:r>
      <w:r w:rsidR="00B01E65">
        <w:rPr>
          <w:noProof/>
        </w:rPr>
        <w:fldChar w:fldCharType="begin"/>
      </w:r>
      <w:r w:rsidR="00B01E65">
        <w:rPr>
          <w:noProof/>
        </w:rPr>
        <w:instrText xml:space="preserve"> SEQ Figure \* ARABIC </w:instrText>
      </w:r>
      <w:r w:rsidR="00B01E65">
        <w:rPr>
          <w:noProof/>
        </w:rPr>
        <w:fldChar w:fldCharType="separate"/>
      </w:r>
      <w:r w:rsidR="00DF6513">
        <w:rPr>
          <w:noProof/>
        </w:rPr>
        <w:t>6</w:t>
      </w:r>
      <w:r w:rsidR="00B01E65">
        <w:rPr>
          <w:noProof/>
        </w:rPr>
        <w:fldChar w:fldCharType="end"/>
      </w:r>
      <w:bookmarkEnd w:id="41"/>
      <w:r>
        <w:t xml:space="preserve"> </w:t>
      </w:r>
      <w:r w:rsidRPr="0046286F">
        <w:t xml:space="preserve">CDF curves of </w:t>
      </w:r>
      <w:r>
        <w:t xml:space="preserve">Positioning Accuracy under </w:t>
      </w:r>
      <w:r w:rsidRPr="00255C42">
        <w:t>Test scenario</w:t>
      </w:r>
      <w:r>
        <w:t>s 6 to 9</w:t>
      </w:r>
    </w:p>
    <w:p w14:paraId="1D271BE1" w14:textId="4F3F0351" w:rsidR="00667B72" w:rsidRPr="00667B72" w:rsidRDefault="00667B72" w:rsidP="00667B72">
      <w:r>
        <w:t xml:space="preserve">From the results shown in the </w:t>
      </w:r>
      <w:r w:rsidR="00A458AF">
        <w:fldChar w:fldCharType="begin"/>
      </w:r>
      <w:r w:rsidR="00A458AF">
        <w:instrText xml:space="preserve"> REF _Ref110882959 \h </w:instrText>
      </w:r>
      <w:r w:rsidR="00A458AF">
        <w:fldChar w:fldCharType="separate"/>
      </w:r>
      <w:r w:rsidR="00DF6513">
        <w:t xml:space="preserve">Table </w:t>
      </w:r>
      <w:r w:rsidR="00DF6513">
        <w:rPr>
          <w:noProof/>
        </w:rPr>
        <w:t>9</w:t>
      </w:r>
      <w:r w:rsidR="00A458AF">
        <w:fldChar w:fldCharType="end"/>
      </w:r>
      <w:r w:rsidR="00A458AF">
        <w:t xml:space="preserve"> </w:t>
      </w:r>
      <w:r>
        <w:t xml:space="preserve">and </w:t>
      </w:r>
      <w:r w:rsidR="00A458AF">
        <w:fldChar w:fldCharType="begin"/>
      </w:r>
      <w:r w:rsidR="00A458AF">
        <w:instrText xml:space="preserve"> REF _Ref110882970 \h </w:instrText>
      </w:r>
      <w:r w:rsidR="00A458AF">
        <w:fldChar w:fldCharType="separate"/>
      </w:r>
      <w:r w:rsidR="00DF6513">
        <w:t xml:space="preserve">Figure </w:t>
      </w:r>
      <w:r w:rsidR="00DF6513">
        <w:rPr>
          <w:noProof/>
        </w:rPr>
        <w:t>6</w:t>
      </w:r>
      <w:r w:rsidR="00A458AF">
        <w:fldChar w:fldCharType="end"/>
      </w:r>
      <w:r>
        <w:t xml:space="preserve"> above, we can make the fol</w:t>
      </w:r>
      <w:r w:rsidRPr="008D42A1">
        <w:t>lowing observation:</w:t>
      </w:r>
    </w:p>
    <w:p w14:paraId="17316BC1" w14:textId="7D7AEECF" w:rsidR="00A5349C" w:rsidRDefault="00A5349C" w:rsidP="007D21D8">
      <w:pPr>
        <w:pStyle w:val="af7"/>
        <w:numPr>
          <w:ilvl w:val="0"/>
          <w:numId w:val="9"/>
        </w:numPr>
        <w:spacing w:before="120"/>
        <w:ind w:firstLineChars="0"/>
        <w:rPr>
          <w:b/>
          <w:i/>
          <w:iCs/>
          <w:lang w:eastAsia="zh-CN"/>
        </w:rPr>
      </w:pPr>
      <w:bookmarkStart w:id="42" w:name="_Ref111140395"/>
      <w:r w:rsidRPr="00887C49">
        <w:rPr>
          <w:b/>
          <w:i/>
          <w:iCs/>
          <w:lang w:eastAsia="zh-CN"/>
        </w:rPr>
        <w:lastRenderedPageBreak/>
        <w:t xml:space="preserve">: From the evaluation results of Test scenario 6 to 9, </w:t>
      </w:r>
      <w:r w:rsidR="007D21D8" w:rsidRPr="007D21D8">
        <w:rPr>
          <w:b/>
          <w:i/>
          <w:iCs/>
          <w:lang w:eastAsia="zh-CN"/>
        </w:rPr>
        <w:t>when the mixed training dataset consists of samples from the same drop and with the same channel parameters of the inference dataset, the positioning performance is improved and reaches the sub-meter level. But when inferred at a different drop, the generalization performance is still poor</w:t>
      </w:r>
      <w:r w:rsidRPr="00887C49">
        <w:rPr>
          <w:b/>
          <w:i/>
          <w:iCs/>
          <w:lang w:eastAsia="zh-CN"/>
        </w:rPr>
        <w:t>.</w:t>
      </w:r>
      <w:bookmarkEnd w:id="42"/>
    </w:p>
    <w:p w14:paraId="58FCB9F0" w14:textId="551F84D8" w:rsidR="001A0F8F" w:rsidRPr="00A5349C" w:rsidRDefault="00471B31" w:rsidP="001A0F8F">
      <w:pPr>
        <w:pStyle w:val="af7"/>
        <w:spacing w:before="120"/>
        <w:ind w:firstLineChars="0" w:firstLine="0"/>
        <w:rPr>
          <w:b/>
          <w:i/>
          <w:iCs/>
          <w:lang w:eastAsia="zh-CN"/>
        </w:rPr>
      </w:pPr>
      <w:r>
        <w:rPr>
          <w:lang w:eastAsia="zh-CN"/>
        </w:rPr>
        <w:t>In addition to mixing the datasets</w:t>
      </w:r>
      <w:r w:rsidR="0045046E">
        <w:rPr>
          <w:lang w:eastAsia="zh-CN"/>
        </w:rPr>
        <w:t xml:space="preserve">, </w:t>
      </w:r>
      <w:r w:rsidR="00BB549E">
        <w:rPr>
          <w:lang w:eastAsia="zh-CN"/>
        </w:rPr>
        <w:t>performance gain brought by fine-tuning is also studied in this paper.</w:t>
      </w:r>
      <w:r w:rsidR="00E805A8" w:rsidRPr="00E805A8">
        <w:t xml:space="preserve"> </w:t>
      </w:r>
      <w:r w:rsidR="00E805A8">
        <w:t xml:space="preserve">In </w:t>
      </w:r>
      <w:r w:rsidR="00E805A8" w:rsidRPr="00E805A8">
        <w:rPr>
          <w:lang w:eastAsia="zh-CN"/>
        </w:rPr>
        <w:t>Test scenario 10</w:t>
      </w:r>
      <w:r w:rsidR="00E805A8">
        <w:rPr>
          <w:lang w:eastAsia="zh-CN"/>
        </w:rPr>
        <w:t xml:space="preserve">, the model trained in </w:t>
      </w:r>
      <w:r w:rsidR="00E805A8" w:rsidRPr="00E805A8">
        <w:rPr>
          <w:lang w:eastAsia="zh-CN"/>
        </w:rPr>
        <w:t xml:space="preserve">Test scenario </w:t>
      </w:r>
      <w:r w:rsidR="00E805A8">
        <w:rPr>
          <w:lang w:eastAsia="zh-CN"/>
        </w:rPr>
        <w:t>8</w:t>
      </w:r>
      <w:r w:rsidR="00FD625F">
        <w:rPr>
          <w:lang w:eastAsia="zh-CN"/>
        </w:rPr>
        <w:t xml:space="preserve"> is fine-tuned with 1000 samples in</w:t>
      </w:r>
      <w:r w:rsidR="00497190" w:rsidRPr="00497190">
        <w:rPr>
          <w:lang w:eastAsia="zh-CN"/>
        </w:rPr>
        <w:t xml:space="preserve"> </w:t>
      </w:r>
      <w:r w:rsidR="00497190">
        <w:rPr>
          <w:lang w:eastAsia="zh-CN"/>
        </w:rPr>
        <w:t>Drop 2 with</w:t>
      </w:r>
      <w:r w:rsidR="00FD625F">
        <w:rPr>
          <w:lang w:eastAsia="zh-CN"/>
        </w:rPr>
        <w:t xml:space="preserve"> </w:t>
      </w:r>
      <w:r w:rsidR="00FD625F" w:rsidRPr="00FD625F">
        <w:rPr>
          <w:lang w:eastAsia="zh-CN"/>
        </w:rPr>
        <w:t>{60%, 6m, 2m}</w:t>
      </w:r>
      <w:r w:rsidR="00CA120D">
        <w:rPr>
          <w:lang w:eastAsia="zh-CN"/>
        </w:rPr>
        <w:t xml:space="preserve"> </w:t>
      </w:r>
      <w:r w:rsidR="00F0329B">
        <w:rPr>
          <w:lang w:eastAsia="zh-CN"/>
        </w:rPr>
        <w:t>setting</w:t>
      </w:r>
      <w:r w:rsidR="00280938">
        <w:rPr>
          <w:lang w:eastAsia="zh-CN"/>
        </w:rPr>
        <w:t>.</w:t>
      </w:r>
      <w:r w:rsidR="00FD625F">
        <w:rPr>
          <w:lang w:eastAsia="zh-CN"/>
        </w:rPr>
        <w:t xml:space="preserve"> </w:t>
      </w:r>
      <w:r w:rsidR="00C734C0">
        <w:rPr>
          <w:lang w:eastAsia="zh-CN"/>
        </w:rPr>
        <w:t>And then the fine-tune</w:t>
      </w:r>
      <w:r w:rsidR="00DA5D90">
        <w:rPr>
          <w:lang w:eastAsia="zh-CN"/>
        </w:rPr>
        <w:t xml:space="preserve">d model is inferred in the </w:t>
      </w:r>
      <w:r w:rsidR="00C734C0">
        <w:rPr>
          <w:lang w:eastAsia="zh-CN"/>
        </w:rPr>
        <w:t>inference dataset</w:t>
      </w:r>
      <w:r w:rsidR="00DA5D90">
        <w:rPr>
          <w:lang w:eastAsia="zh-CN"/>
        </w:rPr>
        <w:t xml:space="preserve"> </w:t>
      </w:r>
      <w:r w:rsidR="00261F43">
        <w:rPr>
          <w:lang w:eastAsia="zh-CN"/>
        </w:rPr>
        <w:t>in</w:t>
      </w:r>
      <w:r w:rsidR="00261F43" w:rsidRPr="00497190">
        <w:rPr>
          <w:lang w:eastAsia="zh-CN"/>
        </w:rPr>
        <w:t xml:space="preserve"> </w:t>
      </w:r>
      <w:r w:rsidR="00261F43">
        <w:rPr>
          <w:lang w:eastAsia="zh-CN"/>
        </w:rPr>
        <w:t xml:space="preserve">Drop 2 with </w:t>
      </w:r>
      <w:r w:rsidR="00261F43" w:rsidRPr="00FD625F">
        <w:rPr>
          <w:lang w:eastAsia="zh-CN"/>
        </w:rPr>
        <w:t>{60%, 6m, 2m}</w:t>
      </w:r>
      <w:r w:rsidR="00261F43">
        <w:rPr>
          <w:lang w:eastAsia="zh-CN"/>
        </w:rPr>
        <w:t xml:space="preserve"> setting</w:t>
      </w:r>
      <w:r w:rsidR="00BD5EF4">
        <w:rPr>
          <w:lang w:eastAsia="zh-CN"/>
        </w:rPr>
        <w:t>.</w:t>
      </w:r>
      <w:r w:rsidR="00060931">
        <w:rPr>
          <w:lang w:eastAsia="zh-CN"/>
        </w:rPr>
        <w:t xml:space="preserve"> </w:t>
      </w:r>
      <w:r w:rsidR="00FE2043">
        <w:rPr>
          <w:lang w:eastAsia="zh-CN"/>
        </w:rPr>
        <w:t xml:space="preserve">And in </w:t>
      </w:r>
      <w:r w:rsidR="00FE2043" w:rsidRPr="00E805A8">
        <w:rPr>
          <w:lang w:eastAsia="zh-CN"/>
        </w:rPr>
        <w:t>Test scenario 1</w:t>
      </w:r>
      <w:r w:rsidR="00FE2043">
        <w:rPr>
          <w:lang w:eastAsia="zh-CN"/>
        </w:rPr>
        <w:t>1</w:t>
      </w:r>
      <w:r w:rsidR="00FA1C49">
        <w:rPr>
          <w:lang w:eastAsia="zh-CN"/>
        </w:rPr>
        <w:t>, the p</w:t>
      </w:r>
      <w:r w:rsidR="00FA1C49" w:rsidRPr="00FA1C49">
        <w:rPr>
          <w:lang w:eastAsia="zh-CN"/>
        </w:rPr>
        <w:t xml:space="preserve">erformance of </w:t>
      </w:r>
      <w:r w:rsidR="007F54BC" w:rsidRPr="00FA1C49">
        <w:rPr>
          <w:lang w:eastAsia="zh-CN"/>
        </w:rPr>
        <w:t>training data</w:t>
      </w:r>
      <w:r w:rsidR="007F54BC">
        <w:rPr>
          <w:lang w:eastAsia="zh-CN"/>
        </w:rPr>
        <w:t>set consisting of</w:t>
      </w:r>
      <w:r w:rsidR="007F54BC" w:rsidRPr="00FA1C49">
        <w:rPr>
          <w:lang w:eastAsia="zh-CN"/>
        </w:rPr>
        <w:t xml:space="preserve"> </w:t>
      </w:r>
      <w:r w:rsidR="00FA1C49" w:rsidRPr="00FA1C49">
        <w:rPr>
          <w:lang w:eastAsia="zh-CN"/>
        </w:rPr>
        <w:t>these</w:t>
      </w:r>
      <w:r w:rsidR="00FA1C49" w:rsidRPr="00FA1C49">
        <w:t xml:space="preserve"> </w:t>
      </w:r>
      <w:r w:rsidR="00E422CD">
        <w:rPr>
          <w:lang w:eastAsia="zh-CN"/>
        </w:rPr>
        <w:t xml:space="preserve">1000 </w:t>
      </w:r>
      <w:r w:rsidR="00FA1C49" w:rsidRPr="00FA1C49">
        <w:rPr>
          <w:lang w:eastAsia="zh-CN"/>
        </w:rPr>
        <w:t>samples from the same drop of the inference dataset</w:t>
      </w:r>
      <w:r w:rsidR="007F54BC">
        <w:rPr>
          <w:lang w:eastAsia="zh-CN"/>
        </w:rPr>
        <w:t xml:space="preserve"> alone</w:t>
      </w:r>
      <w:r w:rsidR="008D4057">
        <w:rPr>
          <w:lang w:eastAsia="zh-CN"/>
        </w:rPr>
        <w:t>, is also evaluated.</w:t>
      </w:r>
    </w:p>
    <w:p w14:paraId="37C476A1" w14:textId="0C24D413" w:rsidR="000C01BC" w:rsidRDefault="000C01BC" w:rsidP="000C01BC">
      <w:pPr>
        <w:pStyle w:val="af8"/>
        <w:keepNext/>
        <w:spacing w:beforeLines="50" w:before="156"/>
        <w:jc w:val="center"/>
      </w:pPr>
      <w:bookmarkStart w:id="43" w:name="_Ref110882996"/>
      <w:r>
        <w:t xml:space="preserve">Table </w:t>
      </w:r>
      <w:r>
        <w:rPr>
          <w:noProof/>
        </w:rPr>
        <w:fldChar w:fldCharType="begin"/>
      </w:r>
      <w:r>
        <w:rPr>
          <w:noProof/>
        </w:rPr>
        <w:instrText xml:space="preserve"> SEQ Table \* ARABIC </w:instrText>
      </w:r>
      <w:r>
        <w:rPr>
          <w:noProof/>
        </w:rPr>
        <w:fldChar w:fldCharType="separate"/>
      </w:r>
      <w:r w:rsidR="00DF6513">
        <w:rPr>
          <w:noProof/>
        </w:rPr>
        <w:t>10</w:t>
      </w:r>
      <w:r>
        <w:rPr>
          <w:noProof/>
        </w:rPr>
        <w:fldChar w:fldCharType="end"/>
      </w:r>
      <w:bookmarkEnd w:id="43"/>
      <w:r w:rsidRPr="0056001D">
        <w:rPr>
          <w:lang w:val="en-GB" w:eastAsia="zh-CN"/>
        </w:rPr>
        <w:t xml:space="preserve"> Dataset</w:t>
      </w:r>
      <w:r w:rsidRPr="00A16CC9">
        <w:t xml:space="preserve"> composition for generalization studies and evaluation results</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9"/>
        <w:gridCol w:w="3256"/>
        <w:gridCol w:w="3197"/>
        <w:gridCol w:w="1902"/>
      </w:tblGrid>
      <w:tr w:rsidR="00EE318F" w:rsidRPr="00433597" w14:paraId="0BA42303" w14:textId="77777777" w:rsidTr="00BC60F9">
        <w:trPr>
          <w:trHeight w:val="118"/>
        </w:trPr>
        <w:tc>
          <w:tcPr>
            <w:tcW w:w="5000" w:type="pct"/>
            <w:gridSpan w:val="4"/>
            <w:shd w:val="clear" w:color="auto" w:fill="DBE5F1"/>
            <w:vAlign w:val="center"/>
          </w:tcPr>
          <w:p w14:paraId="66956081" w14:textId="77777777" w:rsidR="00EE318F" w:rsidRPr="00433597" w:rsidRDefault="00EE318F" w:rsidP="00BC60F9">
            <w:pPr>
              <w:widowControl w:val="0"/>
              <w:spacing w:after="0"/>
              <w:jc w:val="center"/>
              <w:rPr>
                <w:b/>
                <w:sz w:val="20"/>
                <w:szCs w:val="20"/>
                <w:lang w:eastAsia="zh-CN"/>
              </w:rPr>
            </w:pPr>
            <w:r w:rsidRPr="00433597">
              <w:rPr>
                <w:b/>
                <w:sz w:val="20"/>
                <w:szCs w:val="20"/>
                <w:lang w:eastAsia="zh-CN"/>
              </w:rPr>
              <w:t>Generalization studies</w:t>
            </w:r>
          </w:p>
        </w:tc>
      </w:tr>
      <w:tr w:rsidR="00EE318F" w:rsidRPr="00433597" w14:paraId="75A2954A" w14:textId="77777777" w:rsidTr="002C2666">
        <w:trPr>
          <w:trHeight w:val="118"/>
        </w:trPr>
        <w:tc>
          <w:tcPr>
            <w:tcW w:w="664" w:type="pct"/>
            <w:shd w:val="clear" w:color="auto" w:fill="DBE5F1"/>
            <w:vAlign w:val="center"/>
          </w:tcPr>
          <w:p w14:paraId="32DFDE04" w14:textId="77777777" w:rsidR="00EE318F" w:rsidRPr="00433597" w:rsidRDefault="00EE318F" w:rsidP="00CA1536">
            <w:pPr>
              <w:widowControl w:val="0"/>
              <w:spacing w:after="0"/>
              <w:jc w:val="center"/>
              <w:rPr>
                <w:b/>
                <w:sz w:val="20"/>
                <w:szCs w:val="20"/>
                <w:lang w:eastAsia="zh-CN"/>
              </w:rPr>
            </w:pPr>
            <w:r w:rsidRPr="00433597">
              <w:rPr>
                <w:b/>
                <w:sz w:val="20"/>
                <w:szCs w:val="20"/>
                <w:lang w:eastAsia="zh-CN"/>
              </w:rPr>
              <w:t>Test scenario</w:t>
            </w:r>
          </w:p>
        </w:tc>
        <w:tc>
          <w:tcPr>
            <w:tcW w:w="1690" w:type="pct"/>
            <w:shd w:val="clear" w:color="auto" w:fill="DBE5F1"/>
            <w:vAlign w:val="center"/>
          </w:tcPr>
          <w:p w14:paraId="51551492" w14:textId="77777777" w:rsidR="00EE318F" w:rsidRPr="00433597" w:rsidRDefault="00EE318F" w:rsidP="00BC60F9">
            <w:pPr>
              <w:widowControl w:val="0"/>
              <w:spacing w:after="0"/>
              <w:jc w:val="center"/>
              <w:rPr>
                <w:b/>
                <w:sz w:val="20"/>
                <w:szCs w:val="20"/>
                <w:lang w:eastAsia="zh-CN"/>
              </w:rPr>
            </w:pPr>
            <w:r w:rsidRPr="00433597">
              <w:rPr>
                <w:b/>
                <w:sz w:val="20"/>
                <w:szCs w:val="20"/>
                <w:lang w:eastAsia="zh-CN"/>
              </w:rPr>
              <w:t>Training dataset parameters and size</w:t>
            </w:r>
          </w:p>
        </w:tc>
        <w:tc>
          <w:tcPr>
            <w:tcW w:w="1659" w:type="pct"/>
            <w:shd w:val="clear" w:color="auto" w:fill="DBE5F1"/>
            <w:vAlign w:val="center"/>
          </w:tcPr>
          <w:p w14:paraId="48030C11" w14:textId="77777777" w:rsidR="00EE318F" w:rsidRPr="00433597" w:rsidRDefault="00EE318F" w:rsidP="00BC60F9">
            <w:pPr>
              <w:widowControl w:val="0"/>
              <w:spacing w:after="0"/>
              <w:jc w:val="center"/>
              <w:rPr>
                <w:b/>
                <w:sz w:val="20"/>
                <w:szCs w:val="20"/>
                <w:lang w:eastAsia="zh-CN"/>
              </w:rPr>
            </w:pPr>
            <w:r w:rsidRPr="00433597">
              <w:rPr>
                <w:b/>
                <w:sz w:val="20"/>
                <w:szCs w:val="20"/>
                <w:lang w:eastAsia="zh-CN"/>
              </w:rPr>
              <w:t>Inference dataset parameters and size</w:t>
            </w:r>
          </w:p>
        </w:tc>
        <w:tc>
          <w:tcPr>
            <w:tcW w:w="987" w:type="pct"/>
            <w:shd w:val="clear" w:color="auto" w:fill="DBE5F1"/>
            <w:vAlign w:val="center"/>
          </w:tcPr>
          <w:p w14:paraId="37F2B8A6" w14:textId="77777777" w:rsidR="00EE318F" w:rsidRPr="00433597" w:rsidRDefault="00EE318F" w:rsidP="00BC60F9">
            <w:pPr>
              <w:widowControl w:val="0"/>
              <w:spacing w:after="0"/>
              <w:jc w:val="center"/>
              <w:rPr>
                <w:b/>
                <w:sz w:val="20"/>
                <w:szCs w:val="20"/>
                <w:lang w:eastAsia="zh-CN"/>
              </w:rPr>
            </w:pPr>
            <w:r w:rsidRPr="00433597">
              <w:rPr>
                <w:b/>
                <w:sz w:val="20"/>
                <w:szCs w:val="20"/>
                <w:lang w:eastAsia="zh-CN"/>
              </w:rPr>
              <w:t>Positioning Accuracy @90%/m</w:t>
            </w:r>
          </w:p>
        </w:tc>
      </w:tr>
      <w:tr w:rsidR="002D4DF2" w:rsidRPr="00433597" w14:paraId="752BAC1B" w14:textId="77777777" w:rsidTr="002C2666">
        <w:tc>
          <w:tcPr>
            <w:tcW w:w="664" w:type="pct"/>
            <w:shd w:val="clear" w:color="auto" w:fill="FFFFFF" w:themeFill="background1"/>
            <w:vAlign w:val="center"/>
          </w:tcPr>
          <w:p w14:paraId="5F92D0D4" w14:textId="2849ADCD" w:rsidR="002D4DF2" w:rsidRPr="00433597" w:rsidRDefault="002D4DF2" w:rsidP="002D4DF2">
            <w:pPr>
              <w:widowControl w:val="0"/>
              <w:jc w:val="center"/>
              <w:rPr>
                <w:b/>
                <w:sz w:val="20"/>
                <w:szCs w:val="20"/>
                <w:lang w:eastAsia="zh-CN"/>
              </w:rPr>
            </w:pPr>
            <w:r w:rsidRPr="00433597">
              <w:rPr>
                <w:b/>
                <w:sz w:val="20"/>
                <w:szCs w:val="20"/>
                <w:lang w:eastAsia="zh-CN"/>
              </w:rPr>
              <w:t>Test scenario 10</w:t>
            </w:r>
          </w:p>
        </w:tc>
        <w:tc>
          <w:tcPr>
            <w:tcW w:w="1690" w:type="pct"/>
            <w:shd w:val="clear" w:color="auto" w:fill="FFFFFF" w:themeFill="background1"/>
            <w:vAlign w:val="center"/>
          </w:tcPr>
          <w:p w14:paraId="07D2F7CF" w14:textId="106D1DB2" w:rsidR="002D4DF2" w:rsidRPr="00433597" w:rsidRDefault="001169B5" w:rsidP="002D4DF2">
            <w:pPr>
              <w:widowControl w:val="0"/>
              <w:spacing w:after="0"/>
              <w:jc w:val="center"/>
              <w:rPr>
                <w:sz w:val="20"/>
                <w:szCs w:val="20"/>
                <w:lang w:eastAsia="zh-CN"/>
              </w:rPr>
            </w:pPr>
            <w:r w:rsidRPr="00433597">
              <w:rPr>
                <w:sz w:val="20"/>
                <w:szCs w:val="20"/>
                <w:lang w:eastAsia="zh-CN"/>
              </w:rPr>
              <w:t>The m</w:t>
            </w:r>
            <w:r w:rsidR="00E805A8" w:rsidRPr="00433597">
              <w:rPr>
                <w:sz w:val="20"/>
                <w:szCs w:val="20"/>
                <w:lang w:eastAsia="zh-CN"/>
              </w:rPr>
              <w:t>odel trained in Test scenario 8</w:t>
            </w:r>
          </w:p>
          <w:p w14:paraId="43798668" w14:textId="77777777" w:rsidR="002D4DF2" w:rsidRPr="00433597" w:rsidRDefault="002D4DF2" w:rsidP="002D4DF2">
            <w:pPr>
              <w:widowControl w:val="0"/>
              <w:spacing w:after="0"/>
              <w:jc w:val="center"/>
              <w:rPr>
                <w:sz w:val="20"/>
                <w:szCs w:val="20"/>
                <w:lang w:eastAsia="zh-CN"/>
              </w:rPr>
            </w:pPr>
            <w:r w:rsidRPr="00433597">
              <w:rPr>
                <w:sz w:val="20"/>
                <w:szCs w:val="20"/>
                <w:lang w:eastAsia="zh-CN"/>
              </w:rPr>
              <w:t>+</w:t>
            </w:r>
          </w:p>
          <w:p w14:paraId="17D08AC2" w14:textId="2AC43577" w:rsidR="002D4DF2" w:rsidRPr="00433597" w:rsidRDefault="002D4DF2" w:rsidP="002D4DF2">
            <w:pPr>
              <w:widowControl w:val="0"/>
              <w:spacing w:after="0"/>
              <w:jc w:val="center"/>
              <w:rPr>
                <w:sz w:val="20"/>
                <w:szCs w:val="20"/>
                <w:lang w:eastAsia="zh-CN"/>
              </w:rPr>
            </w:pPr>
            <w:r w:rsidRPr="00433597">
              <w:rPr>
                <w:sz w:val="20"/>
                <w:szCs w:val="20"/>
                <w:lang w:eastAsia="zh-CN"/>
              </w:rPr>
              <w:t>Fine-tuned with</w:t>
            </w:r>
          </w:p>
          <w:p w14:paraId="28262531" w14:textId="77777777" w:rsidR="002D4DF2" w:rsidRPr="00433597" w:rsidRDefault="002D4DF2" w:rsidP="002D4DF2">
            <w:pPr>
              <w:widowControl w:val="0"/>
              <w:spacing w:after="0"/>
              <w:jc w:val="center"/>
              <w:rPr>
                <w:sz w:val="20"/>
                <w:szCs w:val="20"/>
                <w:lang w:eastAsia="zh-CN"/>
              </w:rPr>
            </w:pPr>
            <w:r w:rsidRPr="00433597">
              <w:rPr>
                <w:sz w:val="20"/>
                <w:szCs w:val="20"/>
                <w:lang w:eastAsia="zh-CN"/>
              </w:rPr>
              <w:t xml:space="preserve">Clutter </w:t>
            </w:r>
            <w:proofErr w:type="gramStart"/>
            <w:r w:rsidRPr="00433597">
              <w:rPr>
                <w:sz w:val="20"/>
                <w:szCs w:val="20"/>
                <w:lang w:eastAsia="zh-CN"/>
              </w:rPr>
              <w:t>paras:{</w:t>
            </w:r>
            <w:proofErr w:type="gramEnd"/>
            <w:r w:rsidRPr="00433597">
              <w:rPr>
                <w:sz w:val="20"/>
                <w:szCs w:val="20"/>
                <w:lang w:eastAsia="zh-CN"/>
              </w:rPr>
              <w:t>60%, 6m, 2m}</w:t>
            </w:r>
          </w:p>
          <w:p w14:paraId="1E623FF1" w14:textId="5A6D815F" w:rsidR="002D4DF2" w:rsidRPr="00433597" w:rsidRDefault="002D4DF2" w:rsidP="002D4DF2">
            <w:pPr>
              <w:widowControl w:val="0"/>
              <w:spacing w:after="0"/>
              <w:jc w:val="center"/>
              <w:rPr>
                <w:sz w:val="20"/>
                <w:szCs w:val="20"/>
                <w:lang w:eastAsia="zh-CN"/>
              </w:rPr>
            </w:pPr>
            <w:r w:rsidRPr="00433597">
              <w:rPr>
                <w:sz w:val="20"/>
                <w:szCs w:val="20"/>
                <w:lang w:eastAsia="zh-CN"/>
              </w:rPr>
              <w:t>Drop 2 1000 samples</w:t>
            </w:r>
          </w:p>
        </w:tc>
        <w:tc>
          <w:tcPr>
            <w:tcW w:w="1659" w:type="pct"/>
            <w:shd w:val="clear" w:color="auto" w:fill="FFFFFF" w:themeFill="background1"/>
            <w:vAlign w:val="center"/>
          </w:tcPr>
          <w:p w14:paraId="3608F8AC" w14:textId="77777777" w:rsidR="002D4DF2" w:rsidRPr="00433597" w:rsidRDefault="002D4DF2" w:rsidP="002D4DF2">
            <w:pPr>
              <w:widowControl w:val="0"/>
              <w:spacing w:after="0"/>
              <w:jc w:val="center"/>
              <w:rPr>
                <w:sz w:val="20"/>
                <w:szCs w:val="20"/>
                <w:lang w:val="sv-SE" w:eastAsia="zh-CN"/>
              </w:rPr>
            </w:pPr>
            <w:r w:rsidRPr="00433597">
              <w:rPr>
                <w:sz w:val="20"/>
                <w:szCs w:val="20"/>
                <w:lang w:val="sv-SE" w:eastAsia="zh-CN"/>
              </w:rPr>
              <w:t>Clutter paras:{60%, 6m, 2m}</w:t>
            </w:r>
          </w:p>
          <w:p w14:paraId="3A3BBBBF" w14:textId="1138AC30" w:rsidR="002D4DF2" w:rsidRPr="00433597" w:rsidRDefault="002D4DF2" w:rsidP="002D4DF2">
            <w:pPr>
              <w:widowControl w:val="0"/>
              <w:spacing w:after="0"/>
              <w:jc w:val="center"/>
              <w:rPr>
                <w:sz w:val="20"/>
                <w:szCs w:val="20"/>
                <w:lang w:val="sv-SE" w:eastAsia="zh-CN"/>
              </w:rPr>
            </w:pPr>
            <w:r w:rsidRPr="00433597">
              <w:rPr>
                <w:sz w:val="20"/>
                <w:szCs w:val="20"/>
                <w:lang w:val="sv-SE" w:eastAsia="zh-CN"/>
              </w:rPr>
              <w:t>Drop 2 5000 samples</w:t>
            </w:r>
          </w:p>
        </w:tc>
        <w:tc>
          <w:tcPr>
            <w:tcW w:w="987" w:type="pct"/>
            <w:shd w:val="clear" w:color="auto" w:fill="FFFFFF" w:themeFill="background1"/>
            <w:vAlign w:val="center"/>
          </w:tcPr>
          <w:p w14:paraId="209E54E6" w14:textId="4F006016" w:rsidR="002D4DF2" w:rsidRPr="00433597" w:rsidRDefault="002D4DF2" w:rsidP="002134CA">
            <w:pPr>
              <w:widowControl w:val="0"/>
              <w:spacing w:after="0"/>
              <w:jc w:val="center"/>
              <w:rPr>
                <w:sz w:val="20"/>
                <w:szCs w:val="20"/>
                <w:lang w:val="sv-SE" w:eastAsia="zh-CN"/>
              </w:rPr>
            </w:pPr>
            <w:r w:rsidRPr="00433597">
              <w:rPr>
                <w:rFonts w:hint="eastAsia"/>
                <w:sz w:val="20"/>
                <w:szCs w:val="20"/>
                <w:lang w:val="sv-SE" w:eastAsia="zh-CN"/>
              </w:rPr>
              <w:t>3</w:t>
            </w:r>
            <w:r w:rsidRPr="00433597">
              <w:rPr>
                <w:sz w:val="20"/>
                <w:szCs w:val="20"/>
                <w:lang w:val="sv-SE" w:eastAsia="zh-CN"/>
              </w:rPr>
              <w:t>.</w:t>
            </w:r>
            <w:r w:rsidR="002134CA" w:rsidRPr="00433597">
              <w:rPr>
                <w:sz w:val="20"/>
                <w:szCs w:val="20"/>
                <w:lang w:val="sv-SE" w:eastAsia="zh-CN"/>
              </w:rPr>
              <w:t>2</w:t>
            </w:r>
          </w:p>
        </w:tc>
      </w:tr>
      <w:tr w:rsidR="002D4DF2" w:rsidRPr="00433597" w14:paraId="21FCC4F7" w14:textId="77777777" w:rsidTr="002C2666">
        <w:tc>
          <w:tcPr>
            <w:tcW w:w="664" w:type="pct"/>
            <w:shd w:val="clear" w:color="auto" w:fill="FFFFFF" w:themeFill="background1"/>
            <w:vAlign w:val="center"/>
          </w:tcPr>
          <w:p w14:paraId="757406F2" w14:textId="503C2BF5" w:rsidR="002D4DF2" w:rsidRPr="00433597" w:rsidRDefault="002D4DF2" w:rsidP="002A3AC2">
            <w:pPr>
              <w:widowControl w:val="0"/>
              <w:jc w:val="center"/>
              <w:rPr>
                <w:b/>
                <w:sz w:val="20"/>
                <w:szCs w:val="20"/>
                <w:lang w:eastAsia="zh-CN"/>
              </w:rPr>
            </w:pPr>
            <w:r w:rsidRPr="00433597">
              <w:rPr>
                <w:b/>
                <w:sz w:val="20"/>
                <w:szCs w:val="20"/>
                <w:lang w:eastAsia="zh-CN"/>
              </w:rPr>
              <w:t>Test scenario 1</w:t>
            </w:r>
            <w:r w:rsidR="002A3AC2" w:rsidRPr="00433597">
              <w:rPr>
                <w:b/>
                <w:sz w:val="20"/>
                <w:szCs w:val="20"/>
                <w:lang w:eastAsia="zh-CN"/>
              </w:rPr>
              <w:t>1</w:t>
            </w:r>
          </w:p>
        </w:tc>
        <w:tc>
          <w:tcPr>
            <w:tcW w:w="1690" w:type="pct"/>
            <w:shd w:val="clear" w:color="auto" w:fill="FFFFFF" w:themeFill="background1"/>
            <w:vAlign w:val="center"/>
          </w:tcPr>
          <w:p w14:paraId="7F3B6813" w14:textId="77777777" w:rsidR="002D4DF2" w:rsidRPr="00433597" w:rsidRDefault="002D4DF2" w:rsidP="002D4DF2">
            <w:pPr>
              <w:widowControl w:val="0"/>
              <w:spacing w:after="0"/>
              <w:jc w:val="center"/>
              <w:rPr>
                <w:sz w:val="20"/>
                <w:szCs w:val="20"/>
                <w:lang w:val="sv-SE" w:eastAsia="zh-CN"/>
              </w:rPr>
            </w:pPr>
            <w:r w:rsidRPr="00433597">
              <w:rPr>
                <w:sz w:val="20"/>
                <w:szCs w:val="20"/>
                <w:lang w:val="sv-SE" w:eastAsia="zh-CN"/>
              </w:rPr>
              <w:t>Clutter paras:{60%, 6m, 2m}</w:t>
            </w:r>
          </w:p>
          <w:p w14:paraId="25148BFA" w14:textId="77777777" w:rsidR="002D4DF2" w:rsidRPr="00433597" w:rsidRDefault="002D4DF2" w:rsidP="002D4DF2">
            <w:pPr>
              <w:widowControl w:val="0"/>
              <w:spacing w:after="0"/>
              <w:jc w:val="center"/>
              <w:rPr>
                <w:sz w:val="20"/>
                <w:szCs w:val="20"/>
                <w:lang w:val="sv-SE" w:eastAsia="zh-CN"/>
              </w:rPr>
            </w:pPr>
            <w:r w:rsidRPr="00433597">
              <w:rPr>
                <w:sz w:val="20"/>
                <w:szCs w:val="20"/>
                <w:lang w:val="sv-SE" w:eastAsia="zh-CN"/>
              </w:rPr>
              <w:t>Drop 2 1000 samples</w:t>
            </w:r>
          </w:p>
        </w:tc>
        <w:tc>
          <w:tcPr>
            <w:tcW w:w="1659" w:type="pct"/>
            <w:shd w:val="clear" w:color="auto" w:fill="FFFFFF" w:themeFill="background1"/>
            <w:vAlign w:val="center"/>
          </w:tcPr>
          <w:p w14:paraId="204ABF07" w14:textId="77777777" w:rsidR="002D4DF2" w:rsidRPr="00433597" w:rsidRDefault="002D4DF2" w:rsidP="002D4DF2">
            <w:pPr>
              <w:widowControl w:val="0"/>
              <w:spacing w:after="0"/>
              <w:jc w:val="center"/>
              <w:rPr>
                <w:sz w:val="20"/>
                <w:szCs w:val="20"/>
                <w:lang w:val="sv-SE" w:eastAsia="zh-CN"/>
              </w:rPr>
            </w:pPr>
            <w:r w:rsidRPr="00433597">
              <w:rPr>
                <w:sz w:val="20"/>
                <w:szCs w:val="20"/>
                <w:lang w:val="sv-SE" w:eastAsia="zh-CN"/>
              </w:rPr>
              <w:t>Clutter paras:{60%, 6m, 2m}</w:t>
            </w:r>
          </w:p>
          <w:p w14:paraId="6E8F34C6" w14:textId="77777777" w:rsidR="002D4DF2" w:rsidRPr="00433597" w:rsidRDefault="002D4DF2" w:rsidP="002D4DF2">
            <w:pPr>
              <w:widowControl w:val="0"/>
              <w:spacing w:after="0"/>
              <w:jc w:val="center"/>
              <w:rPr>
                <w:sz w:val="20"/>
                <w:szCs w:val="20"/>
                <w:lang w:val="sv-SE" w:eastAsia="zh-CN"/>
              </w:rPr>
            </w:pPr>
            <w:r w:rsidRPr="00433597">
              <w:rPr>
                <w:sz w:val="20"/>
                <w:szCs w:val="20"/>
                <w:lang w:val="sv-SE" w:eastAsia="zh-CN"/>
              </w:rPr>
              <w:t>Drop 2 5000 samples</w:t>
            </w:r>
          </w:p>
        </w:tc>
        <w:tc>
          <w:tcPr>
            <w:tcW w:w="987" w:type="pct"/>
            <w:shd w:val="clear" w:color="auto" w:fill="FFFFFF" w:themeFill="background1"/>
            <w:vAlign w:val="center"/>
          </w:tcPr>
          <w:p w14:paraId="06E889D8" w14:textId="77777777" w:rsidR="002D4DF2" w:rsidRPr="00433597" w:rsidRDefault="002D4DF2" w:rsidP="002D4DF2">
            <w:pPr>
              <w:widowControl w:val="0"/>
              <w:spacing w:after="0"/>
              <w:jc w:val="center"/>
              <w:rPr>
                <w:sz w:val="20"/>
                <w:szCs w:val="20"/>
                <w:lang w:val="sv-SE" w:eastAsia="zh-CN"/>
              </w:rPr>
            </w:pPr>
            <w:r w:rsidRPr="00433597">
              <w:rPr>
                <w:rFonts w:hint="eastAsia"/>
                <w:sz w:val="20"/>
                <w:szCs w:val="20"/>
                <w:lang w:val="sv-SE" w:eastAsia="zh-CN"/>
              </w:rPr>
              <w:t>5</w:t>
            </w:r>
            <w:r w:rsidRPr="00433597">
              <w:rPr>
                <w:sz w:val="20"/>
                <w:szCs w:val="20"/>
                <w:lang w:val="sv-SE" w:eastAsia="zh-CN"/>
              </w:rPr>
              <w:t>.26</w:t>
            </w:r>
          </w:p>
        </w:tc>
      </w:tr>
      <w:tr w:rsidR="002D4DF2" w:rsidRPr="00433597" w14:paraId="0181C003" w14:textId="77777777" w:rsidTr="00BC60F9">
        <w:tc>
          <w:tcPr>
            <w:tcW w:w="5000" w:type="pct"/>
            <w:gridSpan w:val="4"/>
            <w:shd w:val="clear" w:color="auto" w:fill="EEECE1" w:themeFill="background2"/>
            <w:vAlign w:val="center"/>
          </w:tcPr>
          <w:p w14:paraId="51A9FDFD" w14:textId="10C1AFB7" w:rsidR="002D4DF2" w:rsidRPr="00433597" w:rsidRDefault="002D4DF2" w:rsidP="002D4DF2">
            <w:pPr>
              <w:widowControl w:val="0"/>
              <w:spacing w:after="0"/>
              <w:jc w:val="center"/>
              <w:rPr>
                <w:b/>
                <w:sz w:val="20"/>
                <w:szCs w:val="20"/>
                <w:lang w:eastAsia="zh-CN"/>
              </w:rPr>
            </w:pPr>
            <w:r w:rsidRPr="00433597">
              <w:rPr>
                <w:b/>
                <w:sz w:val="20"/>
                <w:szCs w:val="20"/>
                <w:lang w:eastAsia="zh-CN"/>
              </w:rPr>
              <w:t>1sample</w:t>
            </w:r>
            <w:r w:rsidRPr="00433597">
              <w:rPr>
                <w:rFonts w:hint="eastAsia"/>
                <w:b/>
                <w:sz w:val="20"/>
                <w:szCs w:val="20"/>
                <w:lang w:eastAsia="zh-CN"/>
              </w:rPr>
              <w:t>：</w:t>
            </w:r>
            <w:r w:rsidRPr="00433597">
              <w:rPr>
                <w:b/>
                <w:sz w:val="20"/>
                <w:szCs w:val="20"/>
                <w:lang w:eastAsia="zh-CN"/>
              </w:rPr>
              <w:t>1UE * 18BSs * 4 receiving ports</w:t>
            </w:r>
          </w:p>
        </w:tc>
      </w:tr>
    </w:tbl>
    <w:p w14:paraId="3F2D9525" w14:textId="2BD79FE2" w:rsidR="006C3E62" w:rsidRDefault="006C3E62" w:rsidP="004632FC">
      <w:pPr>
        <w:pStyle w:val="af8"/>
        <w:jc w:val="center"/>
      </w:pPr>
      <w:bookmarkStart w:id="44" w:name="_Ref110882981"/>
      <w:r w:rsidRPr="006C3E62">
        <w:rPr>
          <w:noProof/>
          <w:lang w:eastAsia="zh-CN"/>
        </w:rPr>
        <w:drawing>
          <wp:inline distT="0" distB="0" distL="0" distR="0" wp14:anchorId="3B83F176" wp14:editId="335942A8">
            <wp:extent cx="3025859" cy="2320506"/>
            <wp:effectExtent l="19050" t="19050" r="22225" b="2286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5296" cy="2343081"/>
                    </a:xfrm>
                    <a:prstGeom prst="rect">
                      <a:avLst/>
                    </a:prstGeom>
                    <a:ln>
                      <a:solidFill>
                        <a:schemeClr val="tx1"/>
                      </a:solidFill>
                    </a:ln>
                  </pic:spPr>
                </pic:pic>
              </a:graphicData>
            </a:graphic>
          </wp:inline>
        </w:drawing>
      </w:r>
    </w:p>
    <w:p w14:paraId="5195456E" w14:textId="52BF7F76" w:rsidR="00EE318F" w:rsidRPr="007530D9" w:rsidRDefault="009B17A0" w:rsidP="004632FC">
      <w:pPr>
        <w:pStyle w:val="af8"/>
        <w:jc w:val="center"/>
      </w:pPr>
      <w:r>
        <w:t xml:space="preserve">Figure </w:t>
      </w:r>
      <w:r w:rsidR="00B01E65">
        <w:rPr>
          <w:noProof/>
        </w:rPr>
        <w:fldChar w:fldCharType="begin"/>
      </w:r>
      <w:r w:rsidR="00B01E65">
        <w:rPr>
          <w:noProof/>
        </w:rPr>
        <w:instrText xml:space="preserve"> SEQ Figure \* ARABIC </w:instrText>
      </w:r>
      <w:r w:rsidR="00B01E65">
        <w:rPr>
          <w:noProof/>
        </w:rPr>
        <w:fldChar w:fldCharType="separate"/>
      </w:r>
      <w:r w:rsidR="00DF6513">
        <w:rPr>
          <w:noProof/>
        </w:rPr>
        <w:t>7</w:t>
      </w:r>
      <w:r w:rsidR="00B01E65">
        <w:rPr>
          <w:noProof/>
        </w:rPr>
        <w:fldChar w:fldCharType="end"/>
      </w:r>
      <w:bookmarkEnd w:id="44"/>
      <w:r>
        <w:t xml:space="preserve"> </w:t>
      </w:r>
      <w:r w:rsidRPr="0046286F">
        <w:t xml:space="preserve">CDF curves of </w:t>
      </w:r>
      <w:r>
        <w:t xml:space="preserve">Positioning Accuracy under </w:t>
      </w:r>
      <w:r w:rsidRPr="00255C42">
        <w:t>Test scenario</w:t>
      </w:r>
      <w:r>
        <w:t xml:space="preserve">s </w:t>
      </w:r>
      <w:r w:rsidR="00D8189B">
        <w:t>8, 10</w:t>
      </w:r>
      <w:r>
        <w:t xml:space="preserve"> </w:t>
      </w:r>
      <w:r w:rsidR="00D8189B">
        <w:t>and 11</w:t>
      </w:r>
    </w:p>
    <w:p w14:paraId="79A515A8" w14:textId="011CD525" w:rsidR="00DF4E4C" w:rsidRPr="00587C21" w:rsidRDefault="00503CDF" w:rsidP="00587C21">
      <w:pPr>
        <w:pStyle w:val="af7"/>
        <w:spacing w:beforeLines="50" w:before="156"/>
        <w:ind w:firstLineChars="0" w:firstLine="0"/>
      </w:pPr>
      <w:r>
        <w:t xml:space="preserve">From the results shown in the </w:t>
      </w:r>
      <w:r w:rsidR="00623CB1">
        <w:fldChar w:fldCharType="begin"/>
      </w:r>
      <w:r w:rsidR="00623CB1">
        <w:instrText xml:space="preserve"> REF _Ref110882996 \h </w:instrText>
      </w:r>
      <w:r w:rsidR="00623CB1">
        <w:fldChar w:fldCharType="separate"/>
      </w:r>
      <w:r w:rsidR="00DF6513">
        <w:t xml:space="preserve">Table </w:t>
      </w:r>
      <w:r w:rsidR="00DF6513">
        <w:rPr>
          <w:noProof/>
        </w:rPr>
        <w:t>10</w:t>
      </w:r>
      <w:r w:rsidR="00623CB1">
        <w:fldChar w:fldCharType="end"/>
      </w:r>
      <w:r>
        <w:t xml:space="preserve"> and </w:t>
      </w:r>
      <w:r w:rsidR="00623CB1">
        <w:fldChar w:fldCharType="begin"/>
      </w:r>
      <w:r w:rsidR="00623CB1">
        <w:instrText xml:space="preserve"> REF _Ref110882981 \h </w:instrText>
      </w:r>
      <w:r w:rsidR="00623CB1">
        <w:fldChar w:fldCharType="separate"/>
      </w:r>
      <w:r w:rsidR="00DF6513">
        <w:t xml:space="preserve">Figure </w:t>
      </w:r>
      <w:r w:rsidR="00DF6513">
        <w:rPr>
          <w:noProof/>
        </w:rPr>
        <w:t>7</w:t>
      </w:r>
      <w:r w:rsidR="00623CB1">
        <w:fldChar w:fldCharType="end"/>
      </w:r>
      <w:r>
        <w:t xml:space="preserve"> above, we can make the fol</w:t>
      </w:r>
      <w:r w:rsidRPr="008D42A1">
        <w:t>lowing observation</w:t>
      </w:r>
      <w:r>
        <w:t>s</w:t>
      </w:r>
      <w:r w:rsidRPr="008D42A1">
        <w:t>:</w:t>
      </w:r>
    </w:p>
    <w:p w14:paraId="4D3CD4E7" w14:textId="50AF5A9C" w:rsidR="00DF4E4C" w:rsidRPr="00A55E77" w:rsidRDefault="00DF4E4C" w:rsidP="003C250B">
      <w:pPr>
        <w:pStyle w:val="af7"/>
        <w:numPr>
          <w:ilvl w:val="0"/>
          <w:numId w:val="9"/>
        </w:numPr>
        <w:spacing w:before="120"/>
        <w:ind w:firstLineChars="0"/>
        <w:rPr>
          <w:b/>
          <w:lang w:eastAsia="zh-CN"/>
        </w:rPr>
      </w:pPr>
      <w:bookmarkStart w:id="45" w:name="_Ref111140411"/>
      <w:r w:rsidRPr="00A55E77">
        <w:rPr>
          <w:b/>
          <w:i/>
          <w:iCs/>
          <w:lang w:eastAsia="zh-CN"/>
        </w:rPr>
        <w:t xml:space="preserve">: From the evaluation results of Test scenario 8 and 10, </w:t>
      </w:r>
      <w:r w:rsidR="00CC2169" w:rsidRPr="00CC2169">
        <w:rPr>
          <w:b/>
          <w:bCs/>
          <w:i/>
          <w:iCs/>
          <w:lang w:eastAsia="zh-CN"/>
        </w:rPr>
        <w:t xml:space="preserve">on top of the dataset with large </w:t>
      </w:r>
      <w:proofErr w:type="gramStart"/>
      <w:r w:rsidR="00CC2169" w:rsidRPr="00CC2169">
        <w:rPr>
          <w:b/>
          <w:bCs/>
          <w:i/>
          <w:iCs/>
          <w:lang w:eastAsia="zh-CN"/>
        </w:rPr>
        <w:t>amount</w:t>
      </w:r>
      <w:proofErr w:type="gramEnd"/>
      <w:r w:rsidR="00CC2169" w:rsidRPr="00CC2169">
        <w:rPr>
          <w:b/>
          <w:bCs/>
          <w:i/>
          <w:iCs/>
          <w:lang w:eastAsia="zh-CN"/>
        </w:rPr>
        <w:t xml:space="preserve"> of samples from a different drop, </w:t>
      </w:r>
      <w:r w:rsidR="00060931">
        <w:rPr>
          <w:b/>
          <w:bCs/>
          <w:i/>
          <w:iCs/>
          <w:lang w:eastAsia="zh-CN"/>
        </w:rPr>
        <w:t xml:space="preserve">fine-tuned with </w:t>
      </w:r>
      <w:r w:rsidR="00CC2169" w:rsidRPr="00CC2169">
        <w:rPr>
          <w:b/>
          <w:bCs/>
          <w:i/>
          <w:iCs/>
          <w:lang w:eastAsia="zh-CN"/>
        </w:rPr>
        <w:t>a relatively small amount of samples from the same drop of the inference dataset will also be helpful to improve the generalization performance</w:t>
      </w:r>
      <w:r w:rsidRPr="00A55E77">
        <w:rPr>
          <w:b/>
          <w:i/>
          <w:iCs/>
          <w:lang w:eastAsia="zh-CN"/>
        </w:rPr>
        <w:t>.</w:t>
      </w:r>
      <w:bookmarkEnd w:id="45"/>
    </w:p>
    <w:p w14:paraId="680C79B3" w14:textId="618A8DDD" w:rsidR="00954191" w:rsidRPr="00853650" w:rsidRDefault="00DF4E4C" w:rsidP="00BC60F9">
      <w:pPr>
        <w:pStyle w:val="af7"/>
        <w:numPr>
          <w:ilvl w:val="0"/>
          <w:numId w:val="9"/>
        </w:numPr>
        <w:spacing w:before="120"/>
        <w:ind w:firstLineChars="0"/>
        <w:rPr>
          <w:b/>
          <w:i/>
          <w:iCs/>
          <w:lang w:eastAsia="zh-CN"/>
        </w:rPr>
      </w:pPr>
      <w:bookmarkStart w:id="46" w:name="_Ref111140419"/>
      <w:r w:rsidRPr="00065CDB">
        <w:rPr>
          <w:b/>
          <w:i/>
          <w:iCs/>
          <w:lang w:eastAsia="zh-CN"/>
        </w:rPr>
        <w:t xml:space="preserve">: From the evaluation results of Test scenario 10 and 11, </w:t>
      </w:r>
      <w:r w:rsidR="00CC2169" w:rsidRPr="00CC2169">
        <w:rPr>
          <w:b/>
          <w:bCs/>
          <w:i/>
          <w:iCs/>
          <w:lang w:eastAsia="zh-CN"/>
        </w:rPr>
        <w:t xml:space="preserve">as compared to the training dataset only consisting of a relatively small </w:t>
      </w:r>
      <w:proofErr w:type="gramStart"/>
      <w:r w:rsidR="00CC2169" w:rsidRPr="00CC2169">
        <w:rPr>
          <w:b/>
          <w:bCs/>
          <w:i/>
          <w:iCs/>
          <w:lang w:eastAsia="zh-CN"/>
        </w:rPr>
        <w:t>amount</w:t>
      </w:r>
      <w:proofErr w:type="gramEnd"/>
      <w:r w:rsidR="00CC2169" w:rsidRPr="00CC2169">
        <w:rPr>
          <w:b/>
          <w:bCs/>
          <w:i/>
          <w:iCs/>
          <w:lang w:eastAsia="zh-CN"/>
        </w:rPr>
        <w:t xml:space="preserve"> of samples from the same drop of the inference dataset, the training dataset additionally including large amount of samples from a different drop is also beneficial to improve the generalization performance</w:t>
      </w:r>
      <w:r w:rsidRPr="00065CDB">
        <w:rPr>
          <w:b/>
          <w:i/>
          <w:iCs/>
          <w:lang w:eastAsia="zh-CN"/>
        </w:rPr>
        <w:t>.</w:t>
      </w:r>
      <w:bookmarkEnd w:id="46"/>
    </w:p>
    <w:p w14:paraId="77281DFF" w14:textId="230B082E" w:rsidR="001561F9" w:rsidRPr="00B72A96" w:rsidRDefault="00853650" w:rsidP="004A14BE">
      <w:pPr>
        <w:pStyle w:val="3GPPAgreements"/>
        <w:spacing w:beforeLines="100" w:before="312" w:after="0"/>
        <w:rPr>
          <w:b/>
          <w:i/>
          <w:color w:val="0070C0"/>
        </w:rPr>
      </w:pPr>
      <w:r w:rsidRPr="00B72A96">
        <w:rPr>
          <w:b/>
          <w:color w:val="0070C0"/>
        </w:rPr>
        <w:t xml:space="preserve">Dimension 3: </w:t>
      </w:r>
      <w:r w:rsidR="00B43A55" w:rsidRPr="00B72A96">
        <w:rPr>
          <w:b/>
          <w:color w:val="0070C0"/>
        </w:rPr>
        <w:t xml:space="preserve">various inference dataset with non-ideal assumptions, including </w:t>
      </w:r>
      <w:r w:rsidR="00D253C9" w:rsidRPr="00B72A96">
        <w:rPr>
          <w:b/>
          <w:color w:val="0070C0"/>
        </w:rPr>
        <w:t xml:space="preserve">the </w:t>
      </w:r>
      <w:r w:rsidR="00B43A55" w:rsidRPr="00B72A96">
        <w:rPr>
          <w:b/>
          <w:color w:val="0070C0"/>
        </w:rPr>
        <w:t>network synchro</w:t>
      </w:r>
      <w:r w:rsidR="00D253C9" w:rsidRPr="00B72A96">
        <w:rPr>
          <w:b/>
          <w:color w:val="0070C0"/>
        </w:rPr>
        <w:t xml:space="preserve">nization error and the </w:t>
      </w:r>
      <w:r w:rsidR="00C03555" w:rsidRPr="00B72A96">
        <w:rPr>
          <w:b/>
          <w:color w:val="0070C0"/>
        </w:rPr>
        <w:t>UE Tx/Rx timing error</w:t>
      </w:r>
      <w:r w:rsidR="00963ED7" w:rsidRPr="00B72A96">
        <w:rPr>
          <w:rFonts w:hint="eastAsia"/>
          <w:b/>
          <w:color w:val="0070C0"/>
        </w:rPr>
        <w:t>.</w:t>
      </w:r>
    </w:p>
    <w:p w14:paraId="71D93B81" w14:textId="64B95807" w:rsidR="00263F65" w:rsidRPr="001561F9" w:rsidRDefault="001561F9" w:rsidP="002616F4">
      <w:pPr>
        <w:spacing w:beforeLines="50" w:before="156" w:after="0"/>
        <w:rPr>
          <w:b/>
          <w:i/>
        </w:rPr>
      </w:pPr>
      <w:r>
        <w:rPr>
          <w:lang w:eastAsia="zh-CN"/>
        </w:rPr>
        <w:t>Dimension 3 is intended for the challenges brought by the n</w:t>
      </w:r>
      <w:r w:rsidRPr="001B489F">
        <w:rPr>
          <w:lang w:eastAsia="zh-CN"/>
        </w:rPr>
        <w:t>on-ideal assumptions</w:t>
      </w:r>
      <w:r>
        <w:rPr>
          <w:lang w:eastAsia="zh-CN"/>
        </w:rPr>
        <w:t xml:space="preserve"> affecting the time-domain channel characteristics when a random </w:t>
      </w:r>
      <w:r w:rsidRPr="00D30C6F">
        <w:rPr>
          <w:lang w:eastAsia="zh-CN"/>
        </w:rPr>
        <w:t>synchronization error</w:t>
      </w:r>
      <w:r>
        <w:rPr>
          <w:lang w:eastAsia="zh-CN"/>
        </w:rPr>
        <w:t xml:space="preserve"> occurs in channel measurement.</w:t>
      </w:r>
    </w:p>
    <w:p w14:paraId="64ABBB5C" w14:textId="25EF2389" w:rsidR="002505FA" w:rsidRDefault="00495E0F" w:rsidP="00A8557A">
      <w:pPr>
        <w:pStyle w:val="af7"/>
        <w:spacing w:beforeLines="50" w:before="156"/>
        <w:ind w:firstLineChars="0" w:firstLine="0"/>
        <w:rPr>
          <w:lang w:val="en-GB" w:eastAsia="zh-CN"/>
        </w:rPr>
      </w:pPr>
      <w:r>
        <w:rPr>
          <w:lang w:val="en-GB" w:eastAsia="zh-CN"/>
        </w:rPr>
        <w:t>F</w:t>
      </w:r>
      <w:r w:rsidR="00A37C20">
        <w:rPr>
          <w:lang w:val="en-GB" w:eastAsia="zh-CN"/>
        </w:rPr>
        <w:t xml:space="preserve">or </w:t>
      </w:r>
      <w:r w:rsidRPr="00495E0F">
        <w:rPr>
          <w:lang w:val="en-GB" w:eastAsia="zh-CN"/>
        </w:rPr>
        <w:t>Test scenario 12</w:t>
      </w:r>
      <w:r w:rsidR="00670FDD">
        <w:rPr>
          <w:lang w:val="en-GB" w:eastAsia="zh-CN"/>
        </w:rPr>
        <w:t xml:space="preserve"> and</w:t>
      </w:r>
      <w:r w:rsidRPr="00495E0F">
        <w:rPr>
          <w:lang w:val="en-GB" w:eastAsia="zh-CN"/>
        </w:rPr>
        <w:t xml:space="preserve"> 1</w:t>
      </w:r>
      <w:r w:rsidR="00C91C50">
        <w:rPr>
          <w:lang w:val="en-GB" w:eastAsia="zh-CN"/>
        </w:rPr>
        <w:t>3</w:t>
      </w:r>
      <w:r w:rsidR="00A37C20">
        <w:rPr>
          <w:lang w:val="en-GB" w:eastAsia="zh-CN"/>
        </w:rPr>
        <w:t>, the timing errors and network synchronization error are modelled according to TR 38.857</w:t>
      </w:r>
      <w:r w:rsidR="0016228E">
        <w:rPr>
          <w:lang w:val="en-GB" w:eastAsia="zh-CN"/>
        </w:rPr>
        <w:t>,</w:t>
      </w:r>
      <w:r w:rsidR="00A37C20">
        <w:rPr>
          <w:lang w:val="en-GB" w:eastAsia="zh-CN"/>
        </w:rPr>
        <w:t xml:space="preserve"> which means </w:t>
      </w:r>
      <w:r w:rsidR="00A37C20" w:rsidRPr="00A8557A">
        <w:t>that</w:t>
      </w:r>
      <w:r w:rsidR="00A37C20">
        <w:rPr>
          <w:lang w:val="en-GB" w:eastAsia="zh-CN"/>
        </w:rPr>
        <w:t xml:space="preserve"> </w:t>
      </w:r>
      <w:r w:rsidR="00966414">
        <w:rPr>
          <w:lang w:val="en-GB" w:eastAsia="zh-CN"/>
        </w:rPr>
        <w:t xml:space="preserve">both </w:t>
      </w:r>
      <w:r w:rsidR="00A37C20">
        <w:rPr>
          <w:lang w:val="en-GB" w:eastAsia="zh-CN"/>
        </w:rPr>
        <w:t>UE</w:t>
      </w:r>
      <w:r w:rsidR="00E1628F">
        <w:rPr>
          <w:lang w:val="en-GB" w:eastAsia="zh-CN"/>
        </w:rPr>
        <w:t xml:space="preserve"> Tx/Rx</w:t>
      </w:r>
      <w:r w:rsidR="00A37C20">
        <w:rPr>
          <w:lang w:val="en-GB" w:eastAsia="zh-CN"/>
        </w:rPr>
        <w:t xml:space="preserve"> timing error </w:t>
      </w:r>
      <w:r w:rsidR="00100009">
        <w:rPr>
          <w:lang w:val="en-GB" w:eastAsia="zh-CN"/>
        </w:rPr>
        <w:t>an</w:t>
      </w:r>
      <w:r w:rsidR="00966414">
        <w:rPr>
          <w:lang w:val="en-GB" w:eastAsia="zh-CN"/>
        </w:rPr>
        <w:t>d</w:t>
      </w:r>
      <w:r w:rsidR="00A37C20">
        <w:rPr>
          <w:lang w:val="en-GB" w:eastAsia="zh-CN"/>
        </w:rPr>
        <w:t xml:space="preserve"> the network synchronization error </w:t>
      </w:r>
      <w:r w:rsidR="0081129B">
        <w:rPr>
          <w:lang w:val="en-GB" w:eastAsia="zh-CN"/>
        </w:rPr>
        <w:t>are</w:t>
      </w:r>
      <w:r w:rsidR="00A37C20">
        <w:rPr>
          <w:lang w:val="en-GB" w:eastAsia="zh-CN"/>
        </w:rPr>
        <w:t xml:space="preserve"> modelled as </w:t>
      </w:r>
      <w:r w:rsidR="00E71C78">
        <w:rPr>
          <w:lang w:val="en-GB" w:eastAsia="zh-CN"/>
        </w:rPr>
        <w:t>one</w:t>
      </w:r>
      <w:r w:rsidR="00A37C20">
        <w:rPr>
          <w:lang w:val="en-GB" w:eastAsia="zh-CN"/>
        </w:rPr>
        <w:t xml:space="preserve"> truncated Gaussian distribution with zero mean and standard deviation of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1</m:t>
            </m:r>
          </m:sub>
        </m:sSub>
      </m:oMath>
      <w:r w:rsidR="00A37C20">
        <w:rPr>
          <w:rFonts w:hint="eastAsia"/>
          <w:lang w:val="en-GB" w:eastAsia="zh-CN"/>
        </w:rPr>
        <w:t xml:space="preserve"> </w:t>
      </w:r>
      <w:r w:rsidR="00A37C20">
        <w:rPr>
          <w:lang w:val="en-GB" w:eastAsia="zh-CN"/>
        </w:rPr>
        <w:t xml:space="preserve">ns, with a truncated range as </w:t>
      </w:r>
      <m:oMath>
        <m:r>
          <w:rPr>
            <w:rFonts w:ascii="Cambria Math" w:hAnsi="Cambria Math"/>
            <w:lang w:val="en-GB" w:eastAsia="zh-CN"/>
          </w:rPr>
          <m:t>[-2</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1</m:t>
            </m:r>
          </m:sub>
        </m:sSub>
        <m:r>
          <w:rPr>
            <w:rFonts w:ascii="Cambria Math" w:hAnsi="Cambria Math"/>
            <w:lang w:val="en-GB" w:eastAsia="zh-CN"/>
          </w:rPr>
          <m:t>,2</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1</m:t>
            </m:r>
          </m:sub>
        </m:sSub>
        <m:r>
          <w:rPr>
            <w:rFonts w:ascii="Cambria Math" w:hAnsi="Cambria Math"/>
            <w:lang w:val="en-GB" w:eastAsia="zh-CN"/>
          </w:rPr>
          <m:t>]</m:t>
        </m:r>
      </m:oMath>
      <w:r w:rsidR="00A37C20">
        <w:rPr>
          <w:rFonts w:hint="eastAsia"/>
          <w:lang w:val="en-GB" w:eastAsia="zh-CN"/>
        </w:rPr>
        <w:t>.</w:t>
      </w:r>
      <w:r w:rsidR="00A37C20">
        <w:rPr>
          <w:lang w:val="en-GB" w:eastAsia="zh-CN"/>
        </w:rPr>
        <w:t xml:space="preserve"> </w:t>
      </w:r>
    </w:p>
    <w:p w14:paraId="10DEFEB1" w14:textId="77777777" w:rsidR="00F754CE" w:rsidRPr="00973171" w:rsidRDefault="00F754CE" w:rsidP="00F754CE">
      <w:pPr>
        <w:pStyle w:val="af8"/>
        <w:keepNext/>
        <w:spacing w:beforeLines="50" w:before="156"/>
        <w:jc w:val="center"/>
        <w:rPr>
          <w:i/>
          <w:iCs/>
          <w:lang w:eastAsia="zh-CN"/>
        </w:rPr>
      </w:pPr>
      <w:bookmarkStart w:id="47" w:name="_Ref110883026"/>
      <w:r>
        <w:lastRenderedPageBreak/>
        <w:t xml:space="preserve">Table </w:t>
      </w:r>
      <w:r>
        <w:rPr>
          <w:noProof/>
        </w:rPr>
        <w:fldChar w:fldCharType="begin"/>
      </w:r>
      <w:r>
        <w:rPr>
          <w:noProof/>
        </w:rPr>
        <w:instrText xml:space="preserve"> SEQ Table \* ARABIC </w:instrText>
      </w:r>
      <w:r>
        <w:rPr>
          <w:noProof/>
        </w:rPr>
        <w:fldChar w:fldCharType="separate"/>
      </w:r>
      <w:r>
        <w:rPr>
          <w:noProof/>
        </w:rPr>
        <w:t>11</w:t>
      </w:r>
      <w:r>
        <w:rPr>
          <w:noProof/>
        </w:rPr>
        <w:fldChar w:fldCharType="end"/>
      </w:r>
      <w:bookmarkEnd w:id="47"/>
      <w:r w:rsidRPr="0056001D">
        <w:rPr>
          <w:lang w:val="en-GB" w:eastAsia="zh-CN"/>
        </w:rPr>
        <w:t xml:space="preserve"> Dataset</w:t>
      </w:r>
      <w:r w:rsidRPr="00A16CC9">
        <w:t xml:space="preserve"> composition for generalization studies and evaluation results</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0"/>
        <w:gridCol w:w="2832"/>
        <w:gridCol w:w="3620"/>
        <w:gridCol w:w="1902"/>
      </w:tblGrid>
      <w:tr w:rsidR="00F754CE" w:rsidRPr="006F3291" w14:paraId="3152DABD" w14:textId="77777777" w:rsidTr="002B5B56">
        <w:trPr>
          <w:trHeight w:val="118"/>
        </w:trPr>
        <w:tc>
          <w:tcPr>
            <w:tcW w:w="5000" w:type="pct"/>
            <w:gridSpan w:val="4"/>
            <w:shd w:val="clear" w:color="auto" w:fill="DBE5F1"/>
            <w:vAlign w:val="center"/>
          </w:tcPr>
          <w:p w14:paraId="55DD9967" w14:textId="77777777" w:rsidR="00F754CE" w:rsidRPr="006F3291" w:rsidRDefault="00F754CE" w:rsidP="002B5B56">
            <w:pPr>
              <w:widowControl w:val="0"/>
              <w:spacing w:after="0"/>
              <w:jc w:val="center"/>
              <w:rPr>
                <w:b/>
                <w:sz w:val="18"/>
                <w:szCs w:val="18"/>
                <w:lang w:eastAsia="zh-CN"/>
              </w:rPr>
            </w:pPr>
            <w:r w:rsidRPr="006F3291">
              <w:rPr>
                <w:b/>
                <w:sz w:val="18"/>
                <w:szCs w:val="18"/>
                <w:lang w:eastAsia="zh-CN"/>
              </w:rPr>
              <w:t>Generalization studies</w:t>
            </w:r>
          </w:p>
        </w:tc>
      </w:tr>
      <w:tr w:rsidR="00F754CE" w:rsidRPr="006F3291" w14:paraId="6A61E780" w14:textId="77777777" w:rsidTr="002B5B56">
        <w:trPr>
          <w:trHeight w:val="118"/>
        </w:trPr>
        <w:tc>
          <w:tcPr>
            <w:tcW w:w="664" w:type="pct"/>
            <w:shd w:val="clear" w:color="auto" w:fill="DBE5F1"/>
            <w:vAlign w:val="center"/>
          </w:tcPr>
          <w:p w14:paraId="529E41BA" w14:textId="77777777" w:rsidR="00F754CE" w:rsidRPr="006F3291" w:rsidRDefault="00F754CE" w:rsidP="002B5B56">
            <w:pPr>
              <w:widowControl w:val="0"/>
              <w:spacing w:after="0"/>
              <w:jc w:val="center"/>
              <w:rPr>
                <w:b/>
                <w:sz w:val="18"/>
                <w:szCs w:val="18"/>
                <w:lang w:eastAsia="zh-CN"/>
              </w:rPr>
            </w:pPr>
            <w:r w:rsidRPr="006F3291">
              <w:rPr>
                <w:b/>
                <w:sz w:val="18"/>
                <w:szCs w:val="18"/>
                <w:lang w:eastAsia="zh-CN"/>
              </w:rPr>
              <w:t>Test scenario</w:t>
            </w:r>
          </w:p>
        </w:tc>
        <w:tc>
          <w:tcPr>
            <w:tcW w:w="1470" w:type="pct"/>
            <w:shd w:val="clear" w:color="auto" w:fill="DBE5F1"/>
            <w:vAlign w:val="center"/>
          </w:tcPr>
          <w:p w14:paraId="1C4C57D6" w14:textId="77777777" w:rsidR="00F754CE" w:rsidRPr="006F3291" w:rsidRDefault="00F754CE" w:rsidP="002B5B56">
            <w:pPr>
              <w:widowControl w:val="0"/>
              <w:spacing w:after="0"/>
              <w:jc w:val="center"/>
              <w:rPr>
                <w:b/>
                <w:sz w:val="18"/>
                <w:szCs w:val="18"/>
                <w:lang w:eastAsia="zh-CN"/>
              </w:rPr>
            </w:pPr>
            <w:r w:rsidRPr="006F3291">
              <w:rPr>
                <w:b/>
                <w:sz w:val="18"/>
                <w:szCs w:val="18"/>
                <w:lang w:eastAsia="zh-CN"/>
              </w:rPr>
              <w:t>Training dataset parameters and size</w:t>
            </w:r>
          </w:p>
        </w:tc>
        <w:tc>
          <w:tcPr>
            <w:tcW w:w="1879" w:type="pct"/>
            <w:shd w:val="clear" w:color="auto" w:fill="DBE5F1"/>
            <w:vAlign w:val="center"/>
          </w:tcPr>
          <w:p w14:paraId="37D2695C" w14:textId="77777777" w:rsidR="00F754CE" w:rsidRPr="006F3291" w:rsidRDefault="00F754CE" w:rsidP="002B5B56">
            <w:pPr>
              <w:widowControl w:val="0"/>
              <w:spacing w:after="0"/>
              <w:jc w:val="center"/>
              <w:rPr>
                <w:b/>
                <w:sz w:val="18"/>
                <w:szCs w:val="18"/>
                <w:lang w:eastAsia="zh-CN"/>
              </w:rPr>
            </w:pPr>
            <w:r w:rsidRPr="006F3291">
              <w:rPr>
                <w:b/>
                <w:sz w:val="18"/>
                <w:szCs w:val="18"/>
                <w:lang w:eastAsia="zh-CN"/>
              </w:rPr>
              <w:t>Inference dataset parameters and size</w:t>
            </w:r>
          </w:p>
        </w:tc>
        <w:tc>
          <w:tcPr>
            <w:tcW w:w="987" w:type="pct"/>
            <w:shd w:val="clear" w:color="auto" w:fill="DBE5F1"/>
            <w:vAlign w:val="center"/>
          </w:tcPr>
          <w:p w14:paraId="1E20C63D" w14:textId="77777777" w:rsidR="00F754CE" w:rsidRPr="006F3291" w:rsidRDefault="00F754CE" w:rsidP="002B5B56">
            <w:pPr>
              <w:widowControl w:val="0"/>
              <w:spacing w:after="0"/>
              <w:jc w:val="center"/>
              <w:rPr>
                <w:b/>
                <w:sz w:val="18"/>
                <w:szCs w:val="18"/>
                <w:lang w:eastAsia="zh-CN"/>
              </w:rPr>
            </w:pPr>
            <w:r w:rsidRPr="006F3291">
              <w:rPr>
                <w:b/>
                <w:sz w:val="18"/>
                <w:szCs w:val="18"/>
                <w:lang w:eastAsia="zh-CN"/>
              </w:rPr>
              <w:t>Positioning Accuracy @90%/m</w:t>
            </w:r>
          </w:p>
        </w:tc>
      </w:tr>
      <w:tr w:rsidR="00F754CE" w:rsidRPr="006F3291" w14:paraId="008AA428" w14:textId="77777777" w:rsidTr="002B5B56">
        <w:tc>
          <w:tcPr>
            <w:tcW w:w="664" w:type="pct"/>
            <w:shd w:val="clear" w:color="auto" w:fill="FFFFFF" w:themeFill="background1"/>
            <w:vAlign w:val="center"/>
          </w:tcPr>
          <w:p w14:paraId="48FB156E" w14:textId="77777777" w:rsidR="00F754CE" w:rsidRPr="006F3291" w:rsidRDefault="00F754CE" w:rsidP="002B5B56">
            <w:pPr>
              <w:widowControl w:val="0"/>
              <w:jc w:val="center"/>
              <w:rPr>
                <w:b/>
                <w:sz w:val="18"/>
                <w:szCs w:val="18"/>
                <w:lang w:eastAsia="zh-CN"/>
              </w:rPr>
            </w:pPr>
            <w:r w:rsidRPr="006F3291">
              <w:rPr>
                <w:b/>
                <w:sz w:val="18"/>
                <w:szCs w:val="18"/>
                <w:lang w:eastAsia="zh-CN"/>
              </w:rPr>
              <w:t>Test scenario 12</w:t>
            </w:r>
          </w:p>
        </w:tc>
        <w:tc>
          <w:tcPr>
            <w:tcW w:w="1470" w:type="pct"/>
            <w:shd w:val="clear" w:color="auto" w:fill="FFFFFF" w:themeFill="background1"/>
            <w:vAlign w:val="center"/>
          </w:tcPr>
          <w:p w14:paraId="6372076F" w14:textId="77777777" w:rsidR="00F754CE" w:rsidRPr="006F3291" w:rsidRDefault="00F754CE" w:rsidP="002B5B56">
            <w:pPr>
              <w:widowControl w:val="0"/>
              <w:spacing w:after="0"/>
              <w:jc w:val="center"/>
              <w:rPr>
                <w:sz w:val="18"/>
                <w:szCs w:val="18"/>
                <w:lang w:eastAsia="zh-CN"/>
              </w:rPr>
            </w:pPr>
            <w:r w:rsidRPr="006F3291">
              <w:rPr>
                <w:sz w:val="18"/>
                <w:szCs w:val="18"/>
                <w:lang w:eastAsia="zh-CN"/>
              </w:rPr>
              <w:t xml:space="preserve">Clutter </w:t>
            </w:r>
            <w:proofErr w:type="gramStart"/>
            <w:r w:rsidRPr="006F3291">
              <w:rPr>
                <w:sz w:val="18"/>
                <w:szCs w:val="18"/>
                <w:lang w:eastAsia="zh-CN"/>
              </w:rPr>
              <w:t>paras:{</w:t>
            </w:r>
            <w:proofErr w:type="gramEnd"/>
            <w:r w:rsidRPr="006F3291">
              <w:rPr>
                <w:sz w:val="18"/>
                <w:szCs w:val="18"/>
                <w:lang w:eastAsia="zh-CN"/>
              </w:rPr>
              <w:t>60%, 6m, 2m}</w:t>
            </w:r>
          </w:p>
          <w:p w14:paraId="28940B70" w14:textId="77777777" w:rsidR="00F754CE" w:rsidRPr="006F3291" w:rsidRDefault="00F754CE" w:rsidP="002B5B56">
            <w:pPr>
              <w:widowControl w:val="0"/>
              <w:spacing w:after="0"/>
              <w:jc w:val="center"/>
              <w:rPr>
                <w:sz w:val="18"/>
                <w:szCs w:val="18"/>
                <w:lang w:eastAsia="zh-CN"/>
              </w:rPr>
            </w:pPr>
            <w:r w:rsidRPr="006F3291">
              <w:rPr>
                <w:sz w:val="18"/>
                <w:szCs w:val="18"/>
                <w:lang w:eastAsia="zh-CN"/>
              </w:rPr>
              <w:t>Without timing error</w:t>
            </w:r>
          </w:p>
          <w:p w14:paraId="5287808F" w14:textId="77777777" w:rsidR="00F754CE" w:rsidRPr="006F3291" w:rsidRDefault="00F754CE" w:rsidP="002B5B56">
            <w:pPr>
              <w:widowControl w:val="0"/>
              <w:spacing w:after="0"/>
              <w:jc w:val="center"/>
              <w:rPr>
                <w:sz w:val="18"/>
                <w:szCs w:val="18"/>
                <w:lang w:val="sv-SE" w:eastAsia="zh-CN"/>
              </w:rPr>
            </w:pPr>
            <w:r w:rsidRPr="006F3291">
              <w:rPr>
                <w:sz w:val="18"/>
                <w:szCs w:val="18"/>
                <w:lang w:val="sv-SE" w:eastAsia="zh-CN"/>
              </w:rPr>
              <w:t>Drop 1 25000 samples</w:t>
            </w:r>
          </w:p>
        </w:tc>
        <w:tc>
          <w:tcPr>
            <w:tcW w:w="1879" w:type="pct"/>
            <w:shd w:val="clear" w:color="auto" w:fill="FFFFFF" w:themeFill="background1"/>
            <w:vAlign w:val="center"/>
          </w:tcPr>
          <w:p w14:paraId="335BC29F" w14:textId="77777777" w:rsidR="00F754CE" w:rsidRPr="006F3291" w:rsidRDefault="00F754CE" w:rsidP="002B5B56">
            <w:pPr>
              <w:widowControl w:val="0"/>
              <w:spacing w:after="0"/>
              <w:jc w:val="center"/>
              <w:rPr>
                <w:sz w:val="18"/>
                <w:szCs w:val="18"/>
                <w:lang w:eastAsia="zh-CN"/>
              </w:rPr>
            </w:pPr>
            <w:r w:rsidRPr="006F3291">
              <w:rPr>
                <w:sz w:val="18"/>
                <w:szCs w:val="18"/>
                <w:lang w:eastAsia="zh-CN"/>
              </w:rPr>
              <w:t xml:space="preserve">Clutter </w:t>
            </w:r>
            <w:proofErr w:type="gramStart"/>
            <w:r w:rsidRPr="006F3291">
              <w:rPr>
                <w:sz w:val="18"/>
                <w:szCs w:val="18"/>
                <w:lang w:eastAsia="zh-CN"/>
              </w:rPr>
              <w:t>paras:{</w:t>
            </w:r>
            <w:proofErr w:type="gramEnd"/>
            <w:r w:rsidRPr="006F3291">
              <w:rPr>
                <w:sz w:val="18"/>
                <w:szCs w:val="18"/>
                <w:lang w:eastAsia="zh-CN"/>
              </w:rPr>
              <w:t>60%, 6m, 2m}</w:t>
            </w:r>
          </w:p>
          <w:p w14:paraId="62460AFA" w14:textId="77777777" w:rsidR="00F754CE" w:rsidRPr="006F3291" w:rsidRDefault="00F754CE" w:rsidP="002B5B56">
            <w:pPr>
              <w:widowControl w:val="0"/>
              <w:spacing w:after="0"/>
              <w:jc w:val="center"/>
              <w:rPr>
                <w:sz w:val="18"/>
                <w:szCs w:val="18"/>
                <w:lang w:eastAsia="zh-CN"/>
              </w:rPr>
            </w:pPr>
            <w:r w:rsidRPr="006F3291">
              <w:rPr>
                <w:sz w:val="18"/>
                <w:szCs w:val="18"/>
                <w:lang w:eastAsia="zh-CN"/>
              </w:rPr>
              <w:t>With UE timing error@</w:t>
            </w:r>
            <m:oMath>
              <m:sSub>
                <m:sSubPr>
                  <m:ctrlPr>
                    <w:rPr>
                      <w:rFonts w:ascii="Cambria Math" w:hAnsi="Cambria Math"/>
                      <w:sz w:val="18"/>
                      <w:szCs w:val="18"/>
                      <w:lang w:val="sv-SE" w:eastAsia="zh-CN"/>
                    </w:rPr>
                  </m:ctrlPr>
                </m:sSubPr>
                <m:e>
                  <m:r>
                    <w:rPr>
                      <w:rFonts w:ascii="Cambria Math" w:hAnsi="Cambria Math"/>
                      <w:sz w:val="18"/>
                      <w:szCs w:val="18"/>
                      <w:lang w:val="sv-SE" w:eastAsia="zh-CN"/>
                    </w:rPr>
                    <m:t>T</m:t>
                  </m:r>
                </m:e>
                <m:sub>
                  <m:r>
                    <m:rPr>
                      <m:sty m:val="p"/>
                    </m:rPr>
                    <w:rPr>
                      <w:rFonts w:ascii="Cambria Math" w:hAnsi="Cambria Math"/>
                      <w:sz w:val="18"/>
                      <w:szCs w:val="18"/>
                      <w:lang w:eastAsia="zh-CN"/>
                    </w:rPr>
                    <m:t>1</m:t>
                  </m:r>
                </m:sub>
              </m:sSub>
            </m:oMath>
            <w:r w:rsidRPr="006F3291">
              <w:rPr>
                <w:rFonts w:hint="eastAsia"/>
                <w:sz w:val="18"/>
                <w:szCs w:val="18"/>
                <w:lang w:eastAsia="zh-CN"/>
              </w:rPr>
              <w:t>=</w:t>
            </w:r>
            <w:r w:rsidRPr="006F3291">
              <w:rPr>
                <w:sz w:val="18"/>
                <w:szCs w:val="18"/>
                <w:lang w:eastAsia="zh-CN"/>
              </w:rPr>
              <w:t>10ns</w:t>
            </w:r>
          </w:p>
          <w:p w14:paraId="34200205" w14:textId="77777777" w:rsidR="00F754CE" w:rsidRPr="006F3291" w:rsidRDefault="00F754CE" w:rsidP="002B5B56">
            <w:pPr>
              <w:widowControl w:val="0"/>
              <w:spacing w:after="0"/>
              <w:jc w:val="center"/>
              <w:rPr>
                <w:sz w:val="18"/>
                <w:szCs w:val="18"/>
                <w:lang w:val="sv-SE" w:eastAsia="zh-CN"/>
              </w:rPr>
            </w:pPr>
            <w:r w:rsidRPr="006F3291">
              <w:rPr>
                <w:sz w:val="18"/>
                <w:szCs w:val="18"/>
                <w:lang w:val="sv-SE" w:eastAsia="zh-CN"/>
              </w:rPr>
              <w:t>Drop 1 5000 samples</w:t>
            </w:r>
          </w:p>
        </w:tc>
        <w:tc>
          <w:tcPr>
            <w:tcW w:w="987" w:type="pct"/>
            <w:shd w:val="clear" w:color="auto" w:fill="FFFFFF" w:themeFill="background1"/>
            <w:vAlign w:val="center"/>
          </w:tcPr>
          <w:p w14:paraId="4AFA548E" w14:textId="77777777" w:rsidR="00F754CE" w:rsidRPr="006F3291" w:rsidRDefault="00F754CE" w:rsidP="002B5B56">
            <w:pPr>
              <w:widowControl w:val="0"/>
              <w:spacing w:after="0"/>
              <w:jc w:val="center"/>
              <w:rPr>
                <w:sz w:val="18"/>
                <w:szCs w:val="18"/>
                <w:lang w:val="sv-SE" w:eastAsia="zh-CN"/>
              </w:rPr>
            </w:pPr>
            <w:r w:rsidRPr="006F3291">
              <w:rPr>
                <w:rFonts w:hint="eastAsia"/>
                <w:sz w:val="18"/>
                <w:szCs w:val="18"/>
                <w:lang w:val="sv-SE" w:eastAsia="zh-CN"/>
              </w:rPr>
              <w:t>3</w:t>
            </w:r>
            <w:r w:rsidRPr="006F3291">
              <w:rPr>
                <w:sz w:val="18"/>
                <w:szCs w:val="18"/>
                <w:lang w:val="sv-SE" w:eastAsia="zh-CN"/>
              </w:rPr>
              <w:t>.12</w:t>
            </w:r>
          </w:p>
        </w:tc>
      </w:tr>
      <w:tr w:rsidR="00F754CE" w:rsidRPr="006F3291" w14:paraId="64471672" w14:textId="77777777" w:rsidTr="002B5B56">
        <w:tc>
          <w:tcPr>
            <w:tcW w:w="664" w:type="pct"/>
            <w:shd w:val="clear" w:color="auto" w:fill="FFFFFF" w:themeFill="background1"/>
            <w:vAlign w:val="center"/>
          </w:tcPr>
          <w:p w14:paraId="61C83A77" w14:textId="77777777" w:rsidR="00F754CE" w:rsidRPr="006F3291" w:rsidRDefault="00F754CE" w:rsidP="002B5B56">
            <w:pPr>
              <w:widowControl w:val="0"/>
              <w:jc w:val="center"/>
              <w:rPr>
                <w:b/>
                <w:sz w:val="18"/>
                <w:szCs w:val="18"/>
                <w:lang w:eastAsia="zh-CN"/>
              </w:rPr>
            </w:pPr>
            <w:r w:rsidRPr="006F3291">
              <w:rPr>
                <w:b/>
                <w:sz w:val="18"/>
                <w:szCs w:val="18"/>
                <w:lang w:eastAsia="zh-CN"/>
              </w:rPr>
              <w:t>Test scenario 13</w:t>
            </w:r>
          </w:p>
        </w:tc>
        <w:tc>
          <w:tcPr>
            <w:tcW w:w="1470" w:type="pct"/>
            <w:shd w:val="clear" w:color="auto" w:fill="FFFFFF" w:themeFill="background1"/>
            <w:vAlign w:val="center"/>
          </w:tcPr>
          <w:p w14:paraId="5977E051" w14:textId="77777777" w:rsidR="00F754CE" w:rsidRPr="006F3291" w:rsidRDefault="00F754CE" w:rsidP="002B5B56">
            <w:pPr>
              <w:widowControl w:val="0"/>
              <w:spacing w:after="0"/>
              <w:jc w:val="center"/>
              <w:rPr>
                <w:sz w:val="18"/>
                <w:szCs w:val="18"/>
                <w:lang w:eastAsia="zh-CN"/>
              </w:rPr>
            </w:pPr>
            <w:r w:rsidRPr="006F3291">
              <w:rPr>
                <w:sz w:val="18"/>
                <w:szCs w:val="18"/>
                <w:lang w:eastAsia="zh-CN"/>
              </w:rPr>
              <w:t xml:space="preserve">Clutter </w:t>
            </w:r>
            <w:proofErr w:type="gramStart"/>
            <w:r w:rsidRPr="006F3291">
              <w:rPr>
                <w:sz w:val="18"/>
                <w:szCs w:val="18"/>
                <w:lang w:eastAsia="zh-CN"/>
              </w:rPr>
              <w:t>paras:{</w:t>
            </w:r>
            <w:proofErr w:type="gramEnd"/>
            <w:r w:rsidRPr="006F3291">
              <w:rPr>
                <w:sz w:val="18"/>
                <w:szCs w:val="18"/>
                <w:lang w:eastAsia="zh-CN"/>
              </w:rPr>
              <w:t>60%, 6m, 2m}</w:t>
            </w:r>
          </w:p>
          <w:p w14:paraId="66E556BE" w14:textId="77777777" w:rsidR="00F754CE" w:rsidRPr="006F3291" w:rsidRDefault="00F754CE" w:rsidP="002B5B56">
            <w:pPr>
              <w:widowControl w:val="0"/>
              <w:spacing w:after="0"/>
              <w:jc w:val="center"/>
              <w:rPr>
                <w:sz w:val="18"/>
                <w:szCs w:val="18"/>
                <w:lang w:eastAsia="zh-CN"/>
              </w:rPr>
            </w:pPr>
            <w:r w:rsidRPr="006F3291">
              <w:rPr>
                <w:sz w:val="18"/>
                <w:szCs w:val="18"/>
                <w:lang w:eastAsia="zh-CN"/>
              </w:rPr>
              <w:t>Without network synchronization error</w:t>
            </w:r>
          </w:p>
          <w:p w14:paraId="073DB6A1" w14:textId="77777777" w:rsidR="00F754CE" w:rsidRPr="006F3291" w:rsidRDefault="00F754CE" w:rsidP="002B5B56">
            <w:pPr>
              <w:widowControl w:val="0"/>
              <w:spacing w:after="0"/>
              <w:jc w:val="center"/>
              <w:rPr>
                <w:sz w:val="18"/>
                <w:szCs w:val="18"/>
                <w:lang w:val="sv-SE" w:eastAsia="zh-CN"/>
              </w:rPr>
            </w:pPr>
            <w:r w:rsidRPr="006F3291">
              <w:rPr>
                <w:sz w:val="18"/>
                <w:szCs w:val="18"/>
                <w:lang w:val="sv-SE" w:eastAsia="zh-CN"/>
              </w:rPr>
              <w:t>Drop 1 25000 samples</w:t>
            </w:r>
          </w:p>
        </w:tc>
        <w:tc>
          <w:tcPr>
            <w:tcW w:w="1879" w:type="pct"/>
            <w:shd w:val="clear" w:color="auto" w:fill="FFFFFF" w:themeFill="background1"/>
            <w:vAlign w:val="center"/>
          </w:tcPr>
          <w:p w14:paraId="6593FEC6" w14:textId="77777777" w:rsidR="00F754CE" w:rsidRPr="006F3291" w:rsidRDefault="00F754CE" w:rsidP="002B5B56">
            <w:pPr>
              <w:widowControl w:val="0"/>
              <w:spacing w:after="0"/>
              <w:jc w:val="center"/>
              <w:rPr>
                <w:sz w:val="18"/>
                <w:szCs w:val="18"/>
                <w:lang w:eastAsia="zh-CN"/>
              </w:rPr>
            </w:pPr>
            <w:r w:rsidRPr="006F3291">
              <w:rPr>
                <w:sz w:val="18"/>
                <w:szCs w:val="18"/>
                <w:lang w:eastAsia="zh-CN"/>
              </w:rPr>
              <w:t xml:space="preserve">Clutter </w:t>
            </w:r>
            <w:proofErr w:type="gramStart"/>
            <w:r w:rsidRPr="006F3291">
              <w:rPr>
                <w:sz w:val="18"/>
                <w:szCs w:val="18"/>
                <w:lang w:eastAsia="zh-CN"/>
              </w:rPr>
              <w:t>paras:{</w:t>
            </w:r>
            <w:proofErr w:type="gramEnd"/>
            <w:r w:rsidRPr="006F3291">
              <w:rPr>
                <w:sz w:val="18"/>
                <w:szCs w:val="18"/>
                <w:lang w:eastAsia="zh-CN"/>
              </w:rPr>
              <w:t>60%, 6m, 2m}</w:t>
            </w:r>
          </w:p>
          <w:p w14:paraId="79A1EC49" w14:textId="77777777" w:rsidR="00F754CE" w:rsidRPr="006F3291" w:rsidRDefault="00F754CE" w:rsidP="002B5B56">
            <w:pPr>
              <w:widowControl w:val="0"/>
              <w:spacing w:after="0"/>
              <w:jc w:val="center"/>
              <w:rPr>
                <w:sz w:val="18"/>
                <w:szCs w:val="18"/>
                <w:lang w:eastAsia="zh-CN"/>
              </w:rPr>
            </w:pPr>
            <w:r w:rsidRPr="006F3291">
              <w:rPr>
                <w:sz w:val="18"/>
                <w:szCs w:val="18"/>
                <w:lang w:eastAsia="zh-CN"/>
              </w:rPr>
              <w:t>With network synchronization error@</w:t>
            </w:r>
            <m:oMath>
              <m:sSub>
                <m:sSubPr>
                  <m:ctrlPr>
                    <w:rPr>
                      <w:rFonts w:ascii="Cambria Math" w:hAnsi="Cambria Math"/>
                      <w:sz w:val="18"/>
                      <w:szCs w:val="18"/>
                      <w:lang w:val="sv-SE" w:eastAsia="zh-CN"/>
                    </w:rPr>
                  </m:ctrlPr>
                </m:sSubPr>
                <m:e>
                  <m:r>
                    <w:rPr>
                      <w:rFonts w:ascii="Cambria Math" w:hAnsi="Cambria Math"/>
                      <w:sz w:val="18"/>
                      <w:szCs w:val="18"/>
                      <w:lang w:val="sv-SE" w:eastAsia="zh-CN"/>
                    </w:rPr>
                    <m:t>T</m:t>
                  </m:r>
                </m:e>
                <m:sub>
                  <m:r>
                    <m:rPr>
                      <m:sty m:val="p"/>
                    </m:rPr>
                    <w:rPr>
                      <w:rFonts w:ascii="Cambria Math" w:hAnsi="Cambria Math"/>
                      <w:sz w:val="18"/>
                      <w:szCs w:val="18"/>
                      <w:lang w:eastAsia="zh-CN"/>
                    </w:rPr>
                    <m:t>1</m:t>
                  </m:r>
                </m:sub>
              </m:sSub>
            </m:oMath>
            <w:r w:rsidRPr="006F3291">
              <w:rPr>
                <w:rFonts w:hint="eastAsia"/>
                <w:sz w:val="18"/>
                <w:szCs w:val="18"/>
                <w:lang w:eastAsia="zh-CN"/>
              </w:rPr>
              <w:t>=</w:t>
            </w:r>
            <w:r w:rsidRPr="006F3291">
              <w:rPr>
                <w:sz w:val="18"/>
                <w:szCs w:val="18"/>
                <w:lang w:eastAsia="zh-CN"/>
              </w:rPr>
              <w:t>50ns</w:t>
            </w:r>
          </w:p>
          <w:p w14:paraId="53F29E1C" w14:textId="77777777" w:rsidR="00F754CE" w:rsidRPr="006F3291" w:rsidRDefault="00F754CE" w:rsidP="002B5B56">
            <w:pPr>
              <w:widowControl w:val="0"/>
              <w:spacing w:after="0"/>
              <w:jc w:val="center"/>
              <w:rPr>
                <w:sz w:val="18"/>
                <w:szCs w:val="18"/>
                <w:lang w:val="sv-SE" w:eastAsia="zh-CN"/>
              </w:rPr>
            </w:pPr>
            <w:r w:rsidRPr="006F3291">
              <w:rPr>
                <w:sz w:val="18"/>
                <w:szCs w:val="18"/>
                <w:lang w:val="sv-SE" w:eastAsia="zh-CN"/>
              </w:rPr>
              <w:t>Drop 1 5000 samples</w:t>
            </w:r>
          </w:p>
        </w:tc>
        <w:tc>
          <w:tcPr>
            <w:tcW w:w="987" w:type="pct"/>
            <w:shd w:val="clear" w:color="auto" w:fill="FFFFFF" w:themeFill="background1"/>
            <w:vAlign w:val="center"/>
          </w:tcPr>
          <w:p w14:paraId="1DA8801A" w14:textId="77777777" w:rsidR="00F754CE" w:rsidRPr="006F3291" w:rsidRDefault="00F754CE" w:rsidP="002B5B56">
            <w:pPr>
              <w:widowControl w:val="0"/>
              <w:spacing w:after="0"/>
              <w:jc w:val="center"/>
              <w:rPr>
                <w:sz w:val="18"/>
                <w:szCs w:val="18"/>
                <w:lang w:val="sv-SE" w:eastAsia="zh-CN"/>
              </w:rPr>
            </w:pPr>
            <w:r w:rsidRPr="006F3291">
              <w:rPr>
                <w:rFonts w:hint="eastAsia"/>
                <w:sz w:val="18"/>
                <w:szCs w:val="18"/>
                <w:lang w:val="sv-SE" w:eastAsia="zh-CN"/>
              </w:rPr>
              <w:t>1</w:t>
            </w:r>
            <w:r w:rsidRPr="006F3291">
              <w:rPr>
                <w:sz w:val="18"/>
                <w:szCs w:val="18"/>
                <w:lang w:val="sv-SE" w:eastAsia="zh-CN"/>
              </w:rPr>
              <w:t>5.49</w:t>
            </w:r>
          </w:p>
        </w:tc>
      </w:tr>
      <w:tr w:rsidR="00F754CE" w:rsidRPr="006F3291" w14:paraId="0C0DB3C8" w14:textId="77777777" w:rsidTr="002B5B56">
        <w:tc>
          <w:tcPr>
            <w:tcW w:w="5000" w:type="pct"/>
            <w:gridSpan w:val="4"/>
            <w:shd w:val="clear" w:color="auto" w:fill="EEECE1" w:themeFill="background2"/>
            <w:vAlign w:val="center"/>
          </w:tcPr>
          <w:p w14:paraId="16350BAD" w14:textId="77777777" w:rsidR="00F754CE" w:rsidRPr="006F3291" w:rsidRDefault="00F754CE" w:rsidP="002B5B56">
            <w:pPr>
              <w:widowControl w:val="0"/>
              <w:spacing w:after="0"/>
              <w:jc w:val="center"/>
              <w:rPr>
                <w:b/>
                <w:sz w:val="18"/>
                <w:szCs w:val="18"/>
                <w:lang w:eastAsia="zh-CN"/>
              </w:rPr>
            </w:pPr>
            <w:r w:rsidRPr="006F3291">
              <w:rPr>
                <w:b/>
                <w:sz w:val="18"/>
                <w:szCs w:val="18"/>
                <w:lang w:eastAsia="zh-CN"/>
              </w:rPr>
              <w:t>1sample</w:t>
            </w:r>
            <w:r w:rsidRPr="006F3291">
              <w:rPr>
                <w:rFonts w:hint="eastAsia"/>
                <w:b/>
                <w:sz w:val="18"/>
                <w:szCs w:val="18"/>
                <w:lang w:eastAsia="zh-CN"/>
              </w:rPr>
              <w:t>：</w:t>
            </w:r>
            <w:r w:rsidRPr="006F3291">
              <w:rPr>
                <w:b/>
                <w:sz w:val="18"/>
                <w:szCs w:val="18"/>
                <w:lang w:eastAsia="zh-CN"/>
              </w:rPr>
              <w:t>1UE * 18BSs * 4 receiving ports</w:t>
            </w:r>
          </w:p>
        </w:tc>
      </w:tr>
    </w:tbl>
    <w:p w14:paraId="6FB37A70" w14:textId="2B3FA452" w:rsidR="00A37C20" w:rsidRDefault="00365EBC" w:rsidP="00A8557A">
      <w:pPr>
        <w:pStyle w:val="af7"/>
        <w:spacing w:beforeLines="50" w:before="156"/>
        <w:ind w:firstLineChars="0" w:firstLine="0"/>
        <w:rPr>
          <w:lang w:val="en-GB" w:eastAsia="zh-CN"/>
        </w:rPr>
      </w:pPr>
      <w:r>
        <w:rPr>
          <w:lang w:val="en-GB" w:eastAsia="zh-CN"/>
        </w:rPr>
        <w:t>As a clarification</w:t>
      </w:r>
      <w:r w:rsidR="00A37C20">
        <w:rPr>
          <w:lang w:val="en-GB" w:eastAsia="zh-CN"/>
        </w:rPr>
        <w:t xml:space="preserve">, the UE </w:t>
      </w:r>
      <w:r w:rsidR="00AB1E47">
        <w:rPr>
          <w:lang w:val="en-GB" w:eastAsia="zh-CN"/>
        </w:rPr>
        <w:t xml:space="preserve">Tx/Rx </w:t>
      </w:r>
      <w:r w:rsidR="00A37C20">
        <w:rPr>
          <w:lang w:val="en-GB" w:eastAsia="zh-CN"/>
        </w:rPr>
        <w:t>timing error is generated randomly for each UE drop</w:t>
      </w:r>
      <w:r w:rsidR="006E6153">
        <w:rPr>
          <w:lang w:val="en-GB" w:eastAsia="zh-CN"/>
        </w:rPr>
        <w:t xml:space="preserve"> but is fixed for all </w:t>
      </w:r>
      <w:proofErr w:type="spellStart"/>
      <w:r w:rsidR="006E6153">
        <w:rPr>
          <w:lang w:val="en-GB" w:eastAsia="zh-CN"/>
        </w:rPr>
        <w:t>gNBs</w:t>
      </w:r>
      <w:proofErr w:type="spellEnd"/>
      <w:r w:rsidR="006E6153">
        <w:rPr>
          <w:lang w:val="en-GB" w:eastAsia="zh-CN"/>
        </w:rPr>
        <w:t xml:space="preserve"> linked with this UE</w:t>
      </w:r>
      <w:r w:rsidR="005E7857">
        <w:rPr>
          <w:lang w:val="en-GB" w:eastAsia="zh-CN"/>
        </w:rPr>
        <w:t>, while</w:t>
      </w:r>
      <w:r w:rsidR="00A37C20">
        <w:rPr>
          <w:lang w:val="en-GB" w:eastAsia="zh-CN"/>
        </w:rPr>
        <w:t xml:space="preserve"> </w:t>
      </w:r>
      <w:r w:rsidR="00A37C20" w:rsidRPr="00A8557A">
        <w:t>the</w:t>
      </w:r>
      <w:r w:rsidR="00A37C20">
        <w:rPr>
          <w:lang w:val="en-GB" w:eastAsia="zh-CN"/>
        </w:rPr>
        <w:t xml:space="preserve"> network synchronization error</w:t>
      </w:r>
      <w:r w:rsidR="002879A2">
        <w:rPr>
          <w:lang w:val="en-GB" w:eastAsia="zh-CN"/>
        </w:rPr>
        <w:t>s</w:t>
      </w:r>
      <w:r w:rsidR="00A37C20">
        <w:rPr>
          <w:lang w:val="en-GB" w:eastAsia="zh-CN"/>
        </w:rPr>
        <w:t xml:space="preserve"> are</w:t>
      </w:r>
      <w:r w:rsidR="008015FC">
        <w:rPr>
          <w:lang w:val="en-GB" w:eastAsia="zh-CN"/>
        </w:rPr>
        <w:t xml:space="preserve"> </w:t>
      </w:r>
      <w:r w:rsidR="00DB107D" w:rsidRPr="000C7315">
        <w:t>independent and identically distributed</w:t>
      </w:r>
      <w:r w:rsidR="00DB107D">
        <w:t xml:space="preserve"> among 18 </w:t>
      </w:r>
      <w:proofErr w:type="spellStart"/>
      <w:r w:rsidR="00DB107D">
        <w:t>gNBs</w:t>
      </w:r>
      <w:proofErr w:type="spellEnd"/>
      <w:r w:rsidR="00DB107D">
        <w:t xml:space="preserve"> </w:t>
      </w:r>
      <w:r w:rsidR="009F6A72">
        <w:t xml:space="preserve">and </w:t>
      </w:r>
      <w:r w:rsidR="00DB107D">
        <w:rPr>
          <w:lang w:val="en-GB" w:eastAsia="zh-CN"/>
        </w:rPr>
        <w:t xml:space="preserve">generated randomly for </w:t>
      </w:r>
      <w:r w:rsidR="00DB107D" w:rsidRPr="008015FC">
        <w:rPr>
          <w:lang w:val="en-GB" w:eastAsia="zh-CN"/>
        </w:rPr>
        <w:t>each UE dropping</w:t>
      </w:r>
      <w:r w:rsidR="00A37C20">
        <w:rPr>
          <w:lang w:val="en-GB" w:eastAsia="zh-CN"/>
        </w:rPr>
        <w:t>.</w:t>
      </w:r>
    </w:p>
    <w:p w14:paraId="57262DCD" w14:textId="2EC5B47A" w:rsidR="00B07910" w:rsidRPr="00636D86" w:rsidRDefault="0088183F" w:rsidP="008D42A1">
      <w:pPr>
        <w:jc w:val="center"/>
        <w:rPr>
          <w:b/>
          <w:lang w:eastAsia="zh-CN"/>
        </w:rPr>
      </w:pPr>
      <w:r>
        <w:rPr>
          <w:b/>
          <w:noProof/>
          <w:lang w:eastAsia="zh-CN"/>
        </w:rPr>
        <w:drawing>
          <wp:inline distT="0" distB="0" distL="0" distR="0" wp14:anchorId="71A97F7D" wp14:editId="7070F038">
            <wp:extent cx="2825720" cy="2146852"/>
            <wp:effectExtent l="19050" t="19050" r="13335" b="2540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20220810-104112(WeLinkPC).png"/>
                    <pic:cNvPicPr/>
                  </pic:nvPicPr>
                  <pic:blipFill>
                    <a:blip r:embed="rId15">
                      <a:extLst>
                        <a:ext uri="{28A0092B-C50C-407E-A947-70E740481C1C}">
                          <a14:useLocalDpi xmlns:a14="http://schemas.microsoft.com/office/drawing/2010/main" val="0"/>
                        </a:ext>
                      </a:extLst>
                    </a:blip>
                    <a:stretch>
                      <a:fillRect/>
                    </a:stretch>
                  </pic:blipFill>
                  <pic:spPr>
                    <a:xfrm>
                      <a:off x="0" y="0"/>
                      <a:ext cx="2839997" cy="2157699"/>
                    </a:xfrm>
                    <a:prstGeom prst="rect">
                      <a:avLst/>
                    </a:prstGeom>
                    <a:ln>
                      <a:solidFill>
                        <a:schemeClr val="tx1"/>
                      </a:solidFill>
                    </a:ln>
                  </pic:spPr>
                </pic:pic>
              </a:graphicData>
            </a:graphic>
          </wp:inline>
        </w:drawing>
      </w:r>
    </w:p>
    <w:p w14:paraId="1624419E" w14:textId="2EF601DE" w:rsidR="00102317" w:rsidRPr="00DF6513" w:rsidRDefault="00102317" w:rsidP="00DF6513">
      <w:pPr>
        <w:pStyle w:val="af8"/>
        <w:jc w:val="center"/>
        <w:rPr>
          <w:b w:val="0"/>
        </w:rPr>
      </w:pPr>
      <w:bookmarkStart w:id="48" w:name="_Ref110883036"/>
      <w:r w:rsidRPr="0010592B">
        <w:t xml:space="preserve">Figure </w:t>
      </w:r>
      <w:r w:rsidR="00133757">
        <w:rPr>
          <w:noProof/>
        </w:rPr>
        <w:fldChar w:fldCharType="begin"/>
      </w:r>
      <w:r w:rsidR="00133757">
        <w:rPr>
          <w:noProof/>
        </w:rPr>
        <w:instrText xml:space="preserve"> SEQ Figure \* ARABIC </w:instrText>
      </w:r>
      <w:r w:rsidR="00133757">
        <w:rPr>
          <w:noProof/>
        </w:rPr>
        <w:fldChar w:fldCharType="separate"/>
      </w:r>
      <w:r w:rsidR="00DF6513">
        <w:rPr>
          <w:noProof/>
        </w:rPr>
        <w:t>8</w:t>
      </w:r>
      <w:r w:rsidR="00133757">
        <w:rPr>
          <w:noProof/>
        </w:rPr>
        <w:fldChar w:fldCharType="end"/>
      </w:r>
      <w:bookmarkEnd w:id="48"/>
      <w:r w:rsidRPr="00DF6513">
        <w:t xml:space="preserve"> CDF curves of Positioning Accuracy under Test scenarios </w:t>
      </w:r>
      <w:r w:rsidR="00C37A5A">
        <w:t>12 and 13</w:t>
      </w:r>
    </w:p>
    <w:p w14:paraId="73977908" w14:textId="30EB8F81" w:rsidR="00E5487F" w:rsidRPr="00E5487F" w:rsidRDefault="00E5487F" w:rsidP="00E5487F">
      <w:pPr>
        <w:pStyle w:val="af7"/>
        <w:spacing w:beforeLines="50" w:before="156"/>
        <w:ind w:firstLineChars="0" w:firstLine="0"/>
      </w:pPr>
      <w:r>
        <w:t xml:space="preserve">From the results shown in the </w:t>
      </w:r>
      <w:r w:rsidR="00910B47">
        <w:fldChar w:fldCharType="begin"/>
      </w:r>
      <w:r w:rsidR="00910B47">
        <w:instrText xml:space="preserve"> REF _Ref110883026 \h </w:instrText>
      </w:r>
      <w:r w:rsidR="00910B47">
        <w:fldChar w:fldCharType="separate"/>
      </w:r>
      <w:r w:rsidR="00DF6513">
        <w:t xml:space="preserve">Table </w:t>
      </w:r>
      <w:r w:rsidR="00DF6513">
        <w:rPr>
          <w:noProof/>
        </w:rPr>
        <w:t>11</w:t>
      </w:r>
      <w:r w:rsidR="00910B47">
        <w:fldChar w:fldCharType="end"/>
      </w:r>
      <w:r>
        <w:t xml:space="preserve"> a</w:t>
      </w:r>
      <w:r w:rsidRPr="00910B47">
        <w:t xml:space="preserve">nd </w:t>
      </w:r>
      <w:r w:rsidR="00910B47" w:rsidRPr="00910B47">
        <w:fldChar w:fldCharType="begin"/>
      </w:r>
      <w:r w:rsidR="00910B47" w:rsidRPr="00910B47">
        <w:instrText xml:space="preserve"> REF _Ref110883036 \h  \* MERGEFORMAT </w:instrText>
      </w:r>
      <w:r w:rsidR="00910B47" w:rsidRPr="00910B47">
        <w:fldChar w:fldCharType="separate"/>
      </w:r>
      <w:r w:rsidR="00DF6513" w:rsidRPr="0010592B">
        <w:t xml:space="preserve">Figure </w:t>
      </w:r>
      <w:r w:rsidR="00DF6513">
        <w:rPr>
          <w:noProof/>
        </w:rPr>
        <w:t>8</w:t>
      </w:r>
      <w:r w:rsidR="00910B47" w:rsidRPr="00910B47">
        <w:fldChar w:fldCharType="end"/>
      </w:r>
      <w:r w:rsidRPr="00910B47">
        <w:t xml:space="preserve"> abo</w:t>
      </w:r>
      <w:r>
        <w:t>ve, we can make the fol</w:t>
      </w:r>
      <w:r w:rsidRPr="008D42A1">
        <w:t>lowing observation</w:t>
      </w:r>
      <w:r>
        <w:t>s</w:t>
      </w:r>
      <w:r w:rsidRPr="008D42A1">
        <w:t>:</w:t>
      </w:r>
    </w:p>
    <w:p w14:paraId="1047B391" w14:textId="3B4102C4" w:rsidR="00D02BF7" w:rsidRPr="00BC056A" w:rsidRDefault="00D02BF7" w:rsidP="001C5A92">
      <w:pPr>
        <w:pStyle w:val="af7"/>
        <w:numPr>
          <w:ilvl w:val="0"/>
          <w:numId w:val="9"/>
        </w:numPr>
        <w:spacing w:before="120"/>
        <w:ind w:firstLineChars="0"/>
        <w:rPr>
          <w:b/>
          <w:lang w:eastAsia="zh-CN"/>
        </w:rPr>
      </w:pPr>
      <w:bookmarkStart w:id="49" w:name="_Ref111140428"/>
      <w:r>
        <w:rPr>
          <w:b/>
          <w:i/>
          <w:iCs/>
          <w:lang w:eastAsia="zh-CN"/>
        </w:rPr>
        <w:t>:</w:t>
      </w:r>
      <w:r w:rsidRPr="00D02BF7">
        <w:t xml:space="preserve"> </w:t>
      </w:r>
      <w:r w:rsidRPr="00D02BF7">
        <w:rPr>
          <w:b/>
          <w:i/>
          <w:iCs/>
          <w:lang w:eastAsia="zh-CN"/>
        </w:rPr>
        <w:t xml:space="preserve">From the evaluation results of baseline and Test scenario 12 </w:t>
      </w:r>
      <w:r w:rsidR="00F96DF5" w:rsidRPr="00F96DF5">
        <w:rPr>
          <w:b/>
          <w:i/>
          <w:iCs/>
          <w:lang w:eastAsia="zh-CN"/>
        </w:rPr>
        <w:t>and 13</w:t>
      </w:r>
      <w:r w:rsidRPr="00D02BF7">
        <w:rPr>
          <w:b/>
          <w:i/>
          <w:iCs/>
          <w:lang w:eastAsia="zh-CN"/>
        </w:rPr>
        <w:t xml:space="preserve">, when the added UE </w:t>
      </w:r>
      <w:r w:rsidR="001C5A92" w:rsidRPr="001C5A92">
        <w:rPr>
          <w:b/>
          <w:i/>
          <w:iCs/>
          <w:lang w:eastAsia="zh-CN"/>
        </w:rPr>
        <w:t xml:space="preserve">Tx/Rx </w:t>
      </w:r>
      <w:r w:rsidRPr="00D02BF7">
        <w:rPr>
          <w:b/>
          <w:i/>
          <w:iCs/>
          <w:lang w:eastAsia="zh-CN"/>
        </w:rPr>
        <w:t xml:space="preserve">timing error </w:t>
      </w:r>
      <w:r w:rsidR="00FF773F">
        <w:rPr>
          <w:b/>
          <w:i/>
          <w:iCs/>
          <w:lang w:eastAsia="zh-CN"/>
        </w:rPr>
        <w:t>are</w:t>
      </w:r>
      <w:r w:rsidR="00AB2ED4">
        <w:rPr>
          <w:b/>
          <w:i/>
          <w:iCs/>
          <w:lang w:eastAsia="zh-CN"/>
        </w:rPr>
        <w:t xml:space="preserve"> randomly distributed with</w:t>
      </w:r>
      <w:r w:rsidR="008B3A1D" w:rsidRPr="008D40C9">
        <w:rPr>
          <w:b/>
          <w:i/>
          <w:iCs/>
          <w:lang w:eastAsia="zh-CN"/>
        </w:rPr>
        <w:t xml:space="preserve"> </w:t>
      </w:r>
      <m:oMath>
        <m:sSub>
          <m:sSubPr>
            <m:ctrlPr>
              <w:rPr>
                <w:rFonts w:ascii="Cambria Math" w:hAnsi="Cambria Math"/>
                <w:b/>
                <w:i/>
                <w:iCs/>
                <w:lang w:eastAsia="zh-CN"/>
              </w:rPr>
            </m:ctrlPr>
          </m:sSubPr>
          <m:e>
            <m:r>
              <m:rPr>
                <m:sty m:val="bi"/>
              </m:rPr>
              <w:rPr>
                <w:rFonts w:ascii="Cambria Math" w:hAnsi="Cambria Math"/>
                <w:lang w:eastAsia="zh-CN"/>
              </w:rPr>
              <m:t>T</m:t>
            </m:r>
          </m:e>
          <m:sub>
            <m:r>
              <m:rPr>
                <m:sty m:val="bi"/>
              </m:rPr>
              <w:rPr>
                <w:rFonts w:ascii="Cambria Math" w:hAnsi="Cambria Math"/>
                <w:lang w:eastAsia="zh-CN"/>
              </w:rPr>
              <m:t>1</m:t>
            </m:r>
          </m:sub>
        </m:sSub>
        <m:r>
          <m:rPr>
            <m:sty m:val="bi"/>
          </m:rPr>
          <w:rPr>
            <w:rFonts w:ascii="Cambria Math" w:hAnsi="Cambria Math"/>
            <w:lang w:eastAsia="zh-CN"/>
          </w:rPr>
          <m:t>=</m:t>
        </m:r>
      </m:oMath>
      <w:r w:rsidR="008B3A1D" w:rsidRPr="008B3A1D">
        <w:rPr>
          <w:rFonts w:hint="eastAsia"/>
          <w:b/>
          <w:i/>
          <w:iCs/>
          <w:lang w:eastAsia="zh-CN"/>
        </w:rPr>
        <w:t xml:space="preserve"> </w:t>
      </w:r>
      <w:r w:rsidR="00FF773F">
        <w:rPr>
          <w:b/>
          <w:i/>
          <w:iCs/>
          <w:lang w:eastAsia="zh-CN"/>
        </w:rPr>
        <w:t xml:space="preserve">10 ns or the added network synchronization error </w:t>
      </w:r>
      <w:r w:rsidR="00A06148">
        <w:rPr>
          <w:b/>
          <w:i/>
          <w:iCs/>
          <w:lang w:eastAsia="zh-CN"/>
        </w:rPr>
        <w:t>randomly distributed with</w:t>
      </w:r>
      <w:r w:rsidR="008F5CC3">
        <w:rPr>
          <w:b/>
          <w:i/>
          <w:iCs/>
          <w:lang w:eastAsia="zh-CN"/>
        </w:rPr>
        <w:t xml:space="preserve"> </w:t>
      </w:r>
      <m:oMath>
        <m:sSub>
          <m:sSubPr>
            <m:ctrlPr>
              <w:rPr>
                <w:rFonts w:ascii="Cambria Math" w:hAnsi="Cambria Math"/>
                <w:b/>
                <w:i/>
                <w:iCs/>
                <w:lang w:eastAsia="zh-CN"/>
              </w:rPr>
            </m:ctrlPr>
          </m:sSubPr>
          <m:e>
            <m:r>
              <m:rPr>
                <m:sty m:val="bi"/>
              </m:rPr>
              <w:rPr>
                <w:rFonts w:ascii="Cambria Math" w:hAnsi="Cambria Math"/>
                <w:lang w:eastAsia="zh-CN"/>
              </w:rPr>
              <m:t>T</m:t>
            </m:r>
          </m:e>
          <m:sub>
            <m:r>
              <m:rPr>
                <m:sty m:val="bi"/>
              </m:rPr>
              <w:rPr>
                <w:rFonts w:ascii="Cambria Math" w:hAnsi="Cambria Math"/>
                <w:lang w:eastAsia="zh-CN"/>
              </w:rPr>
              <m:t>1</m:t>
            </m:r>
          </m:sub>
        </m:sSub>
        <m:r>
          <m:rPr>
            <m:sty m:val="bi"/>
          </m:rPr>
          <w:rPr>
            <w:rFonts w:ascii="Cambria Math" w:hAnsi="Cambria Math"/>
            <w:lang w:eastAsia="zh-CN"/>
          </w:rPr>
          <m:t>=</m:t>
        </m:r>
      </m:oMath>
      <w:r w:rsidR="00FF773F">
        <w:rPr>
          <w:b/>
          <w:i/>
          <w:iCs/>
          <w:lang w:eastAsia="zh-CN"/>
        </w:rPr>
        <w:t xml:space="preserve"> 50ns</w:t>
      </w:r>
      <w:r w:rsidR="00E967F0">
        <w:rPr>
          <w:b/>
          <w:i/>
          <w:iCs/>
          <w:lang w:eastAsia="zh-CN"/>
        </w:rPr>
        <w:t xml:space="preserve">, </w:t>
      </w:r>
      <w:r w:rsidRPr="00D02BF7">
        <w:rPr>
          <w:b/>
          <w:i/>
          <w:iCs/>
          <w:lang w:eastAsia="zh-CN"/>
        </w:rPr>
        <w:t>AI/ML-based fingerprint positioning model provides poor generalization performance</w:t>
      </w:r>
      <w:r w:rsidR="000645DC">
        <w:rPr>
          <w:b/>
          <w:i/>
          <w:iCs/>
          <w:lang w:eastAsia="zh-CN"/>
        </w:rPr>
        <w:t xml:space="preserve"> without special </w:t>
      </w:r>
      <w:r w:rsidR="000C273D">
        <w:rPr>
          <w:b/>
          <w:i/>
          <w:iCs/>
          <w:lang w:eastAsia="zh-CN"/>
        </w:rPr>
        <w:t>consider</w:t>
      </w:r>
      <w:r w:rsidR="009A2E9F">
        <w:rPr>
          <w:b/>
          <w:i/>
          <w:iCs/>
          <w:lang w:eastAsia="zh-CN"/>
        </w:rPr>
        <w:t>ation</w:t>
      </w:r>
      <w:r w:rsidR="000645DC">
        <w:rPr>
          <w:b/>
          <w:i/>
          <w:iCs/>
          <w:lang w:eastAsia="zh-CN"/>
        </w:rPr>
        <w:t xml:space="preserve"> of</w:t>
      </w:r>
      <w:r w:rsidR="009A2E9F">
        <w:rPr>
          <w:b/>
          <w:i/>
          <w:iCs/>
          <w:lang w:eastAsia="zh-CN"/>
        </w:rPr>
        <w:t xml:space="preserve"> the non-ideal factors</w:t>
      </w:r>
      <w:r w:rsidRPr="00D02BF7">
        <w:rPr>
          <w:b/>
          <w:i/>
          <w:iCs/>
          <w:lang w:eastAsia="zh-CN"/>
        </w:rPr>
        <w:t>.</w:t>
      </w:r>
      <w:bookmarkEnd w:id="49"/>
    </w:p>
    <w:p w14:paraId="62AEB957" w14:textId="50C8EE46" w:rsidR="00BC056A" w:rsidRDefault="00BC056A" w:rsidP="00FC3A8E">
      <w:pPr>
        <w:pStyle w:val="af7"/>
        <w:spacing w:beforeLines="50" w:before="156"/>
        <w:ind w:firstLineChars="0" w:firstLine="0"/>
        <w:rPr>
          <w:lang w:val="en-GB" w:eastAsia="zh-CN"/>
        </w:rPr>
      </w:pPr>
      <w:r>
        <w:rPr>
          <w:lang w:val="en-GB" w:eastAsia="zh-CN"/>
        </w:rPr>
        <w:t xml:space="preserve">In </w:t>
      </w:r>
      <w:r w:rsidR="006D1BEF">
        <w:rPr>
          <w:lang w:val="en-GB" w:eastAsia="zh-CN"/>
        </w:rPr>
        <w:t xml:space="preserve">order to </w:t>
      </w:r>
      <w:r w:rsidR="003703D9" w:rsidRPr="007C3B61">
        <w:rPr>
          <w:lang w:eastAsia="zh-CN"/>
        </w:rPr>
        <w:t>fu</w:t>
      </w:r>
      <w:r w:rsidR="003703D9">
        <w:rPr>
          <w:lang w:eastAsia="zh-CN"/>
        </w:rPr>
        <w:t xml:space="preserve">rther evaluate the robustness of </w:t>
      </w:r>
      <w:r w:rsidR="003703D9" w:rsidRPr="00F75626">
        <w:rPr>
          <w:color w:val="000000"/>
          <w:lang w:eastAsia="zh-CN"/>
        </w:rPr>
        <w:t>AI/ML-based</w:t>
      </w:r>
      <w:r w:rsidR="003703D9" w:rsidRPr="007C3B61">
        <w:rPr>
          <w:lang w:eastAsia="zh-CN"/>
        </w:rPr>
        <w:t xml:space="preserve"> fingerprint positioning</w:t>
      </w:r>
      <w:r w:rsidR="003703D9">
        <w:rPr>
          <w:lang w:eastAsia="zh-CN"/>
        </w:rPr>
        <w:t xml:space="preserve">, </w:t>
      </w:r>
      <w:r w:rsidR="00FD65A2" w:rsidRPr="00FD65A2">
        <w:rPr>
          <w:lang w:eastAsia="zh-CN"/>
        </w:rPr>
        <w:t>some typical standard deviation values of modeling UE</w:t>
      </w:r>
      <w:r w:rsidR="001812C1" w:rsidRPr="001812C1">
        <w:rPr>
          <w:lang w:val="en-GB" w:eastAsia="zh-CN"/>
        </w:rPr>
        <w:t xml:space="preserve"> </w:t>
      </w:r>
      <w:r w:rsidR="001812C1">
        <w:rPr>
          <w:lang w:val="en-GB" w:eastAsia="zh-CN"/>
        </w:rPr>
        <w:t>Tx/Rx</w:t>
      </w:r>
      <w:r w:rsidR="00FD65A2" w:rsidRPr="00FD65A2">
        <w:rPr>
          <w:lang w:eastAsia="zh-CN"/>
        </w:rPr>
        <w:t xml:space="preserve"> timing error </w:t>
      </w:r>
      <w:r w:rsidR="001B0A51">
        <w:rPr>
          <w:lang w:eastAsia="zh-CN"/>
        </w:rPr>
        <w:t>and</w:t>
      </w:r>
      <w:r w:rsidR="00FD65A2" w:rsidRPr="00FD65A2">
        <w:rPr>
          <w:lang w:eastAsia="zh-CN"/>
        </w:rPr>
        <w:t xml:space="preserve"> the network synchronization error</w:t>
      </w:r>
      <w:r w:rsidR="00FD65A2">
        <w:rPr>
          <w:lang w:eastAsia="zh-CN"/>
        </w:rPr>
        <w:t xml:space="preserve"> are needed </w:t>
      </w:r>
      <w:r w:rsidR="00172842">
        <w:rPr>
          <w:lang w:eastAsia="zh-CN"/>
        </w:rPr>
        <w:t>for</w:t>
      </w:r>
      <w:r w:rsidR="00FD65A2">
        <w:rPr>
          <w:lang w:eastAsia="zh-CN"/>
        </w:rPr>
        <w:t xml:space="preserve"> obtain</w:t>
      </w:r>
      <w:r w:rsidR="00172842">
        <w:rPr>
          <w:lang w:eastAsia="zh-CN"/>
        </w:rPr>
        <w:t>ing</w:t>
      </w:r>
      <w:r w:rsidR="00FD65A2">
        <w:rPr>
          <w:lang w:eastAsia="zh-CN"/>
        </w:rPr>
        <w:t xml:space="preserve"> comparable results </w:t>
      </w:r>
      <w:r w:rsidR="00BB14FC">
        <w:rPr>
          <w:lang w:eastAsia="zh-CN"/>
        </w:rPr>
        <w:t xml:space="preserve">among </w:t>
      </w:r>
      <w:r w:rsidR="00FD65A2">
        <w:rPr>
          <w:lang w:eastAsia="zh-CN"/>
        </w:rPr>
        <w:t>companies.</w:t>
      </w:r>
      <w:r w:rsidR="00A25026" w:rsidRPr="00A25026">
        <w:t xml:space="preserve"> </w:t>
      </w:r>
      <w:r w:rsidR="00A25026">
        <w:t>Therefore,</w:t>
      </w:r>
      <w:r w:rsidR="00A25026" w:rsidRPr="005D216E">
        <w:rPr>
          <w:lang w:eastAsia="zh-CN"/>
        </w:rPr>
        <w:t xml:space="preserve"> </w:t>
      </w:r>
      <w:r w:rsidR="00A25026">
        <w:rPr>
          <w:lang w:eastAsia="zh-CN"/>
        </w:rPr>
        <w:t>the following proposal</w:t>
      </w:r>
      <w:r w:rsidR="00A25026" w:rsidRPr="001A01E3">
        <w:rPr>
          <w:lang w:eastAsia="zh-CN"/>
        </w:rPr>
        <w:t xml:space="preserve"> </w:t>
      </w:r>
      <w:r w:rsidR="00A25026">
        <w:rPr>
          <w:lang w:eastAsia="zh-CN"/>
        </w:rPr>
        <w:t>is</w:t>
      </w:r>
      <w:r w:rsidR="00A25026" w:rsidRPr="001A01E3">
        <w:rPr>
          <w:lang w:eastAsia="zh-CN"/>
        </w:rPr>
        <w:t xml:space="preserve"> mad</w:t>
      </w:r>
      <w:r w:rsidR="00A25026">
        <w:rPr>
          <w:lang w:eastAsia="zh-CN"/>
        </w:rPr>
        <w:t>e:</w:t>
      </w:r>
    </w:p>
    <w:p w14:paraId="3DD1CA80" w14:textId="699F0CF9" w:rsidR="003E5B2C" w:rsidRDefault="003E5B2C" w:rsidP="00FC3A8E">
      <w:pPr>
        <w:pStyle w:val="af7"/>
        <w:numPr>
          <w:ilvl w:val="0"/>
          <w:numId w:val="17"/>
        </w:numPr>
        <w:ind w:firstLineChars="0"/>
        <w:rPr>
          <w:b/>
          <w:i/>
          <w:lang w:eastAsia="zh-CN"/>
        </w:rPr>
      </w:pPr>
      <w:bookmarkStart w:id="50" w:name="_Ref111140268"/>
      <w:r w:rsidRPr="006D7DFF">
        <w:rPr>
          <w:b/>
          <w:i/>
          <w:lang w:eastAsia="zh-CN"/>
        </w:rPr>
        <w:t xml:space="preserve">: For evaluation on AI/ML-based fingerprint positioning, </w:t>
      </w:r>
      <w:r w:rsidR="00C06331">
        <w:rPr>
          <w:b/>
          <w:i/>
          <w:lang w:eastAsia="zh-CN"/>
        </w:rPr>
        <w:t>it is suggested</w:t>
      </w:r>
      <w:r w:rsidR="005E2F23">
        <w:rPr>
          <w:b/>
          <w:i/>
          <w:lang w:eastAsia="zh-CN"/>
        </w:rPr>
        <w:t xml:space="preserve"> to </w:t>
      </w:r>
      <w:r w:rsidR="006D7DFF" w:rsidRPr="006D7DFF">
        <w:rPr>
          <w:b/>
          <w:i/>
          <w:lang w:eastAsia="zh-CN"/>
        </w:rPr>
        <w:t xml:space="preserve">agree on </w:t>
      </w:r>
      <w:r w:rsidR="00E50E98">
        <w:rPr>
          <w:b/>
          <w:i/>
          <w:lang w:eastAsia="zh-CN"/>
        </w:rPr>
        <w:t>aligned</w:t>
      </w:r>
      <w:r w:rsidR="006D7DFF" w:rsidRPr="006D7DFF">
        <w:rPr>
          <w:b/>
          <w:i/>
          <w:lang w:eastAsia="zh-CN"/>
        </w:rPr>
        <w:t xml:space="preserve"> deviation values </w:t>
      </w:r>
      <w:r w:rsidR="00C06331">
        <w:rPr>
          <w:b/>
          <w:i/>
          <w:lang w:eastAsia="zh-CN"/>
        </w:rPr>
        <w:t>to model the</w:t>
      </w:r>
      <w:r w:rsidR="006D7DFF" w:rsidRPr="006D7DFF">
        <w:rPr>
          <w:b/>
          <w:i/>
          <w:lang w:eastAsia="zh-CN"/>
        </w:rPr>
        <w:t xml:space="preserve"> </w:t>
      </w:r>
      <w:r w:rsidR="00FE5119" w:rsidRPr="00D02BF7">
        <w:rPr>
          <w:b/>
          <w:i/>
          <w:iCs/>
          <w:lang w:eastAsia="zh-CN"/>
        </w:rPr>
        <w:t xml:space="preserve">UE </w:t>
      </w:r>
      <w:r w:rsidR="00FE5119" w:rsidRPr="001C5A92">
        <w:rPr>
          <w:b/>
          <w:i/>
          <w:iCs/>
          <w:lang w:eastAsia="zh-CN"/>
        </w:rPr>
        <w:t xml:space="preserve">Tx/Rx </w:t>
      </w:r>
      <w:r w:rsidR="00FE5119" w:rsidRPr="00D02BF7">
        <w:rPr>
          <w:b/>
          <w:i/>
          <w:iCs/>
          <w:lang w:eastAsia="zh-CN"/>
        </w:rPr>
        <w:t>timing error</w:t>
      </w:r>
      <w:r w:rsidR="00FE5119">
        <w:rPr>
          <w:b/>
          <w:i/>
          <w:lang w:eastAsia="zh-CN"/>
        </w:rPr>
        <w:t xml:space="preserve"> </w:t>
      </w:r>
      <w:r w:rsidR="00C06331">
        <w:rPr>
          <w:b/>
          <w:i/>
          <w:lang w:eastAsia="zh-CN"/>
        </w:rPr>
        <w:t xml:space="preserve">and the </w:t>
      </w:r>
      <w:r w:rsidR="006D7DFF" w:rsidRPr="006D7DFF">
        <w:rPr>
          <w:b/>
          <w:i/>
          <w:lang w:eastAsia="zh-CN"/>
        </w:rPr>
        <w:t>network synchronization error</w:t>
      </w:r>
      <w:r w:rsidR="00FC645D">
        <w:rPr>
          <w:b/>
          <w:i/>
          <w:lang w:eastAsia="zh-CN"/>
        </w:rPr>
        <w:t>,</w:t>
      </w:r>
      <w:r w:rsidR="0071627D">
        <w:rPr>
          <w:b/>
          <w:i/>
          <w:lang w:eastAsia="zh-CN"/>
        </w:rPr>
        <w:t xml:space="preserve"> </w:t>
      </w:r>
      <w:r w:rsidR="00FC645D">
        <w:rPr>
          <w:b/>
          <w:i/>
          <w:lang w:eastAsia="zh-CN"/>
        </w:rPr>
        <w:t>a</w:t>
      </w:r>
      <w:r w:rsidR="0071627D">
        <w:rPr>
          <w:b/>
          <w:i/>
          <w:lang w:eastAsia="zh-CN"/>
        </w:rPr>
        <w:t xml:space="preserve">t least </w:t>
      </w:r>
      <w:r w:rsidR="00204F0A">
        <w:rPr>
          <w:b/>
          <w:i/>
          <w:lang w:eastAsia="zh-CN"/>
        </w:rPr>
        <w:t>including</w:t>
      </w:r>
      <w:r w:rsidR="0071627D">
        <w:rPr>
          <w:b/>
          <w:i/>
          <w:lang w:eastAsia="zh-CN"/>
        </w:rPr>
        <w:t>:</w:t>
      </w:r>
      <w:bookmarkEnd w:id="50"/>
    </w:p>
    <w:p w14:paraId="7EA02FAA" w14:textId="7E9C6C20" w:rsidR="00FE5119" w:rsidRPr="00AE0E36" w:rsidRDefault="00204F73" w:rsidP="00FE5119">
      <w:pPr>
        <w:pStyle w:val="af7"/>
        <w:numPr>
          <w:ilvl w:val="1"/>
          <w:numId w:val="17"/>
        </w:numPr>
        <w:ind w:firstLineChars="0"/>
        <w:rPr>
          <w:b/>
          <w:i/>
          <w:lang w:eastAsia="zh-CN"/>
        </w:rPr>
      </w:pPr>
      <m:oMath>
        <m:sSub>
          <m:sSubPr>
            <m:ctrlPr>
              <w:rPr>
                <w:rFonts w:ascii="Cambria Math" w:hAnsi="Cambria Math"/>
                <w:b/>
                <w:i/>
                <w:iCs/>
                <w:lang w:eastAsia="zh-CN"/>
              </w:rPr>
            </m:ctrlPr>
          </m:sSubPr>
          <m:e>
            <m:r>
              <m:rPr>
                <m:sty m:val="bi"/>
              </m:rPr>
              <w:rPr>
                <w:rFonts w:ascii="Cambria Math" w:hAnsi="Cambria Math"/>
                <w:lang w:eastAsia="zh-CN"/>
              </w:rPr>
              <m:t>T</m:t>
            </m:r>
          </m:e>
          <m:sub>
            <m:r>
              <m:rPr>
                <m:sty m:val="bi"/>
              </m:rPr>
              <w:rPr>
                <w:rFonts w:ascii="Cambria Math" w:hAnsi="Cambria Math"/>
                <w:lang w:eastAsia="zh-CN"/>
              </w:rPr>
              <m:t>1</m:t>
            </m:r>
          </m:sub>
        </m:sSub>
        <m:r>
          <m:rPr>
            <m:sty m:val="bi"/>
          </m:rPr>
          <w:rPr>
            <w:rFonts w:ascii="Cambria Math" w:hAnsi="Cambria Math"/>
            <w:lang w:eastAsia="zh-CN"/>
          </w:rPr>
          <m:t>=</m:t>
        </m:r>
      </m:oMath>
      <w:r w:rsidR="00FE5119" w:rsidRPr="008B3A1D">
        <w:rPr>
          <w:rFonts w:hint="eastAsia"/>
          <w:b/>
          <w:i/>
          <w:iCs/>
          <w:lang w:eastAsia="zh-CN"/>
        </w:rPr>
        <w:t xml:space="preserve"> </w:t>
      </w:r>
      <w:r w:rsidR="00FE5119">
        <w:rPr>
          <w:b/>
          <w:i/>
          <w:iCs/>
          <w:lang w:eastAsia="zh-CN"/>
        </w:rPr>
        <w:t xml:space="preserve">10 ns for </w:t>
      </w:r>
      <w:r w:rsidR="00AE0E36">
        <w:rPr>
          <w:b/>
          <w:i/>
          <w:iCs/>
          <w:lang w:eastAsia="zh-CN"/>
        </w:rPr>
        <w:t xml:space="preserve">the </w:t>
      </w:r>
      <w:r w:rsidR="00FE5119" w:rsidRPr="00D02BF7">
        <w:rPr>
          <w:b/>
          <w:i/>
          <w:iCs/>
          <w:lang w:eastAsia="zh-CN"/>
        </w:rPr>
        <w:t xml:space="preserve">UE </w:t>
      </w:r>
      <w:r w:rsidR="00FE5119" w:rsidRPr="001C5A92">
        <w:rPr>
          <w:b/>
          <w:i/>
          <w:iCs/>
          <w:lang w:eastAsia="zh-CN"/>
        </w:rPr>
        <w:t xml:space="preserve">Tx/Rx </w:t>
      </w:r>
      <w:r w:rsidR="00FE5119" w:rsidRPr="00D02BF7">
        <w:rPr>
          <w:b/>
          <w:i/>
          <w:iCs/>
          <w:lang w:eastAsia="zh-CN"/>
        </w:rPr>
        <w:t>timing error</w:t>
      </w:r>
    </w:p>
    <w:p w14:paraId="62C424ED" w14:textId="1692FEB2" w:rsidR="00AE0E36" w:rsidRPr="006D7DFF" w:rsidRDefault="00204F73" w:rsidP="00FE5119">
      <w:pPr>
        <w:pStyle w:val="af7"/>
        <w:numPr>
          <w:ilvl w:val="1"/>
          <w:numId w:val="17"/>
        </w:numPr>
        <w:ind w:firstLineChars="0"/>
        <w:rPr>
          <w:b/>
          <w:i/>
          <w:lang w:eastAsia="zh-CN"/>
        </w:rPr>
      </w:pPr>
      <m:oMath>
        <m:sSub>
          <m:sSubPr>
            <m:ctrlPr>
              <w:rPr>
                <w:rFonts w:ascii="Cambria Math" w:hAnsi="Cambria Math"/>
                <w:b/>
                <w:i/>
                <w:iCs/>
                <w:lang w:eastAsia="zh-CN"/>
              </w:rPr>
            </m:ctrlPr>
          </m:sSubPr>
          <m:e>
            <m:r>
              <m:rPr>
                <m:sty m:val="bi"/>
              </m:rPr>
              <w:rPr>
                <w:rFonts w:ascii="Cambria Math" w:hAnsi="Cambria Math"/>
                <w:lang w:eastAsia="zh-CN"/>
              </w:rPr>
              <m:t>T</m:t>
            </m:r>
          </m:e>
          <m:sub>
            <m:r>
              <m:rPr>
                <m:sty m:val="bi"/>
              </m:rPr>
              <w:rPr>
                <w:rFonts w:ascii="Cambria Math" w:hAnsi="Cambria Math"/>
                <w:lang w:eastAsia="zh-CN"/>
              </w:rPr>
              <m:t>1</m:t>
            </m:r>
          </m:sub>
        </m:sSub>
        <m:r>
          <m:rPr>
            <m:sty m:val="bi"/>
          </m:rPr>
          <w:rPr>
            <w:rFonts w:ascii="Cambria Math" w:hAnsi="Cambria Math"/>
            <w:lang w:eastAsia="zh-CN"/>
          </w:rPr>
          <m:t>=</m:t>
        </m:r>
      </m:oMath>
      <w:r w:rsidR="00AE0E36" w:rsidRPr="008B3A1D">
        <w:rPr>
          <w:rFonts w:hint="eastAsia"/>
          <w:b/>
          <w:i/>
          <w:iCs/>
          <w:lang w:eastAsia="zh-CN"/>
        </w:rPr>
        <w:t xml:space="preserve"> </w:t>
      </w:r>
      <w:r w:rsidR="00AE0E36">
        <w:rPr>
          <w:b/>
          <w:i/>
          <w:iCs/>
          <w:lang w:eastAsia="zh-CN"/>
        </w:rPr>
        <w:t>50 ns for</w:t>
      </w:r>
      <w:r w:rsidR="00AE0E36" w:rsidRPr="00AE0E36">
        <w:rPr>
          <w:b/>
          <w:i/>
          <w:lang w:eastAsia="zh-CN"/>
        </w:rPr>
        <w:t xml:space="preserve"> </w:t>
      </w:r>
      <w:r w:rsidR="00AE0E36">
        <w:rPr>
          <w:b/>
          <w:i/>
          <w:lang w:eastAsia="zh-CN"/>
        </w:rPr>
        <w:t xml:space="preserve">the </w:t>
      </w:r>
      <w:r w:rsidR="00AE0E36" w:rsidRPr="006D7DFF">
        <w:rPr>
          <w:b/>
          <w:i/>
          <w:lang w:eastAsia="zh-CN"/>
        </w:rPr>
        <w:t>network synchronization error</w:t>
      </w:r>
    </w:p>
    <w:bookmarkEnd w:id="33"/>
    <w:bookmarkEnd w:id="34"/>
    <w:p w14:paraId="264E8ED4" w14:textId="22D8CDB6" w:rsidR="004325A2" w:rsidRPr="008D42A1" w:rsidRDefault="004325A2" w:rsidP="00701E1D">
      <w:pPr>
        <w:pStyle w:val="2"/>
        <w:rPr>
          <w:b/>
        </w:rPr>
      </w:pPr>
      <w:r w:rsidRPr="008D42A1">
        <w:rPr>
          <w:b/>
          <w:lang w:val="en-GB"/>
        </w:rPr>
        <w:t xml:space="preserve">Performance evaluations of AI/ML-based </w:t>
      </w:r>
      <w:r w:rsidRPr="008D42A1">
        <w:rPr>
          <w:b/>
        </w:rPr>
        <w:t xml:space="preserve">LOS/NLOS </w:t>
      </w:r>
      <w:bookmarkEnd w:id="23"/>
      <w:r w:rsidR="005579FC">
        <w:rPr>
          <w:b/>
        </w:rPr>
        <w:t>i</w:t>
      </w:r>
      <w:r w:rsidR="005579FC" w:rsidRPr="008D42A1">
        <w:rPr>
          <w:b/>
        </w:rPr>
        <w:t>dentification</w:t>
      </w:r>
    </w:p>
    <w:p w14:paraId="0E1BC755" w14:textId="3F6F214D" w:rsidR="004325A2" w:rsidRPr="00FC3A8E" w:rsidRDefault="004325A2" w:rsidP="00FC3A8E">
      <w:pPr>
        <w:pStyle w:val="3"/>
        <w:spacing w:before="240"/>
        <w:rPr>
          <w:rFonts w:ascii="Arial" w:hAnsi="Arial" w:cs="Arial"/>
          <w:b/>
          <w:lang w:eastAsia="zh-CN"/>
        </w:rPr>
      </w:pPr>
      <w:r w:rsidRPr="00FC3A8E">
        <w:rPr>
          <w:rFonts w:ascii="Arial" w:hAnsi="Arial" w:cs="Arial"/>
          <w:b/>
          <w:lang w:eastAsia="zh-CN"/>
        </w:rPr>
        <w:t>Dataset</w:t>
      </w:r>
      <w:r w:rsidR="006A2EAB" w:rsidRPr="006A2EAB">
        <w:rPr>
          <w:rFonts w:ascii="Arial" w:hAnsi="Arial" w:cs="Arial"/>
          <w:b/>
          <w:lang w:eastAsia="zh-CN"/>
        </w:rPr>
        <w:t xml:space="preserve"> </w:t>
      </w:r>
      <w:r w:rsidR="00EF6303">
        <w:rPr>
          <w:rFonts w:ascii="Arial" w:hAnsi="Arial" w:cs="Arial"/>
          <w:b/>
          <w:lang w:eastAsia="zh-CN"/>
        </w:rPr>
        <w:t>description</w:t>
      </w:r>
    </w:p>
    <w:p w14:paraId="1F1F1648" w14:textId="58243BFE" w:rsidR="00AE31E0" w:rsidRPr="00D735A8" w:rsidRDefault="00002273" w:rsidP="00FC3A8E">
      <w:pPr>
        <w:rPr>
          <w:lang w:val="en-GB"/>
        </w:rPr>
      </w:pPr>
      <w:r>
        <w:rPr>
          <w:lang w:val="en-GB"/>
        </w:rPr>
        <w:t xml:space="preserve">As agreed in the </w:t>
      </w:r>
      <w:r w:rsidRPr="00104917">
        <w:rPr>
          <w:lang w:eastAsia="zh-CN"/>
        </w:rPr>
        <w:t>RAN1 #109</w:t>
      </w:r>
      <w:r w:rsidR="00AA17B0">
        <w:rPr>
          <w:lang w:eastAsia="zh-CN"/>
        </w:rPr>
        <w:t>-</w:t>
      </w:r>
      <w:r w:rsidRPr="00104917">
        <w:rPr>
          <w:lang w:eastAsia="zh-CN"/>
        </w:rPr>
        <w:t>e</w:t>
      </w:r>
      <w:r w:rsidR="00AA17B0">
        <w:rPr>
          <w:lang w:eastAsia="zh-CN"/>
        </w:rPr>
        <w:t xml:space="preserve"> </w:t>
      </w:r>
      <w:r w:rsidRPr="00104917">
        <w:rPr>
          <w:lang w:eastAsia="zh-CN"/>
        </w:rPr>
        <w:t>meeting</w:t>
      </w:r>
      <w:r>
        <w:rPr>
          <w:lang w:eastAsia="zh-CN"/>
        </w:rPr>
        <w:t xml:space="preserve">, </w:t>
      </w:r>
      <w:r w:rsidR="004325A2">
        <w:rPr>
          <w:rFonts w:hint="eastAsia"/>
          <w:color w:val="000000"/>
          <w:lang w:eastAsia="zh-CN"/>
        </w:rPr>
        <w:t xml:space="preserve">the </w:t>
      </w:r>
      <w:r w:rsidR="004325A2">
        <w:rPr>
          <w:lang w:val="en-GB" w:eastAsia="zh-CN"/>
        </w:rPr>
        <w:t>d</w:t>
      </w:r>
      <w:r w:rsidR="004325A2" w:rsidRPr="00036BF9">
        <w:rPr>
          <w:lang w:val="en-GB" w:eastAsia="zh-CN"/>
        </w:rPr>
        <w:t xml:space="preserve">ataset </w:t>
      </w:r>
      <w:r w:rsidR="004325A2">
        <w:rPr>
          <w:lang w:val="en-GB" w:eastAsia="zh-CN"/>
        </w:rPr>
        <w:t xml:space="preserve">is generated from </w:t>
      </w:r>
      <w:r w:rsidR="009B13D2">
        <w:rPr>
          <w:lang w:val="en-GB" w:eastAsia="zh-CN"/>
        </w:rPr>
        <w:t xml:space="preserve">the </w:t>
      </w:r>
      <w:r w:rsidR="004325A2">
        <w:rPr>
          <w:lang w:val="en-GB" w:eastAsia="zh-CN"/>
        </w:rPr>
        <w:t>simulation platform for</w:t>
      </w:r>
      <w:r w:rsidR="004325A2">
        <w:t xml:space="preserve"> the AI</w:t>
      </w:r>
      <w:r w:rsidR="004325A2">
        <w:rPr>
          <w:lang w:val="en-GB" w:eastAsia="zh-CN"/>
        </w:rPr>
        <w:t>/ML</w:t>
      </w:r>
      <w:r w:rsidR="004325A2">
        <w:t>-based</w:t>
      </w:r>
      <w:r w:rsidR="004325A2" w:rsidRPr="00743179">
        <w:t xml:space="preserve"> LOS/NLOS </w:t>
      </w:r>
      <w:r w:rsidR="00683B58">
        <w:t>i</w:t>
      </w:r>
      <w:r w:rsidR="00683B58" w:rsidRPr="00743179">
        <w:t>dentification</w:t>
      </w:r>
      <w:r w:rsidR="00683B58">
        <w:t xml:space="preserve"> </w:t>
      </w:r>
      <w:r w:rsidR="004325A2">
        <w:t>sub use case</w:t>
      </w:r>
      <w:r w:rsidR="003C602D" w:rsidRPr="003C602D">
        <w:rPr>
          <w:rFonts w:hint="eastAsia"/>
          <w:color w:val="000000"/>
          <w:lang w:eastAsia="zh-CN"/>
        </w:rPr>
        <w:t xml:space="preserve"> </w:t>
      </w:r>
      <w:r w:rsidR="003C602D">
        <w:rPr>
          <w:color w:val="000000"/>
          <w:lang w:eastAsia="zh-CN"/>
        </w:rPr>
        <w:t>a</w:t>
      </w:r>
      <w:r w:rsidR="003C602D">
        <w:rPr>
          <w:rFonts w:hint="eastAsia"/>
          <w:color w:val="000000"/>
          <w:lang w:eastAsia="zh-CN"/>
        </w:rPr>
        <w:t>ccording to the</w:t>
      </w:r>
      <w:r w:rsidR="003C602D" w:rsidRPr="001A1D5D">
        <w:rPr>
          <w:color w:val="000000"/>
          <w:lang w:eastAsia="zh-CN"/>
        </w:rPr>
        <w:t xml:space="preserve"> </w:t>
      </w:r>
      <w:r w:rsidR="003C602D">
        <w:rPr>
          <w:color w:val="000000"/>
          <w:lang w:eastAsia="zh-CN"/>
        </w:rPr>
        <w:t>defined</w:t>
      </w:r>
      <w:r w:rsidR="003C602D">
        <w:rPr>
          <w:rFonts w:hint="eastAsia"/>
          <w:color w:val="000000"/>
          <w:lang w:eastAsia="zh-CN"/>
        </w:rPr>
        <w:t xml:space="preserve"> </w:t>
      </w:r>
      <w:r w:rsidR="003C602D">
        <w:rPr>
          <w:color w:val="000000"/>
          <w:lang w:eastAsia="zh-CN"/>
        </w:rPr>
        <w:t>s</w:t>
      </w:r>
      <w:r w:rsidR="003C602D" w:rsidRPr="00F058F1">
        <w:rPr>
          <w:color w:val="000000"/>
          <w:lang w:eastAsia="zh-CN"/>
        </w:rPr>
        <w:t xml:space="preserve">cenario </w:t>
      </w:r>
      <w:r w:rsidR="003C602D">
        <w:rPr>
          <w:color w:val="000000"/>
          <w:lang w:eastAsia="zh-CN"/>
        </w:rPr>
        <w:t>a</w:t>
      </w:r>
      <w:r w:rsidR="003C602D" w:rsidRPr="00F058F1">
        <w:rPr>
          <w:color w:val="000000"/>
          <w:lang w:eastAsia="zh-CN"/>
        </w:rPr>
        <w:t>ssumptions</w:t>
      </w:r>
      <w:r w:rsidR="003C602D">
        <w:rPr>
          <w:color w:val="000000"/>
          <w:lang w:eastAsia="zh-CN"/>
        </w:rPr>
        <w:t xml:space="preserve"> in</w:t>
      </w:r>
      <w:r w:rsidR="00E369F8">
        <w:rPr>
          <w:color w:val="000000"/>
          <w:lang w:eastAsia="zh-CN"/>
        </w:rPr>
        <w:t xml:space="preserve"> the</w:t>
      </w:r>
      <w:r w:rsidR="003C602D">
        <w:rPr>
          <w:color w:val="000000"/>
          <w:lang w:eastAsia="zh-CN"/>
        </w:rPr>
        <w:t xml:space="preserve"> </w:t>
      </w:r>
      <w:r w:rsidR="008B6C17">
        <w:fldChar w:fldCharType="begin"/>
      </w:r>
      <w:r w:rsidR="008B6C17">
        <w:rPr>
          <w:color w:val="000000"/>
          <w:lang w:eastAsia="zh-CN"/>
        </w:rPr>
        <w:instrText xml:space="preserve"> REF _Ref110862461 \h </w:instrText>
      </w:r>
      <w:r w:rsidR="008B6C17">
        <w:fldChar w:fldCharType="separate"/>
      </w:r>
      <w:r w:rsidR="00DF6513" w:rsidRPr="00645B35">
        <w:rPr>
          <w:color w:val="000000"/>
        </w:rPr>
        <w:t>Appendix</w:t>
      </w:r>
      <w:r w:rsidR="008B6C17">
        <w:fldChar w:fldCharType="end"/>
      </w:r>
      <w:r w:rsidR="00FC3A8E">
        <w:t xml:space="preserve"> with FR1 settings and the evaluation is conducted under c</w:t>
      </w:r>
      <w:r w:rsidR="00FC3A8E" w:rsidRPr="00FC3A8E">
        <w:rPr>
          <w:lang w:eastAsia="zh-CN"/>
        </w:rPr>
        <w:t>lutter para</w:t>
      </w:r>
      <w:r w:rsidR="00143CE0">
        <w:rPr>
          <w:lang w:eastAsia="zh-CN"/>
        </w:rPr>
        <w:t>meter</w:t>
      </w:r>
      <w:r w:rsidR="00FC3A8E" w:rsidRPr="00FC3A8E">
        <w:rPr>
          <w:lang w:eastAsia="zh-CN"/>
        </w:rPr>
        <w:t>s</w:t>
      </w:r>
      <w:r w:rsidR="00143CE0">
        <w:rPr>
          <w:lang w:eastAsia="zh-CN"/>
        </w:rPr>
        <w:t xml:space="preserve"> of </w:t>
      </w:r>
      <w:r w:rsidR="00FC3A8E" w:rsidRPr="00FC3A8E">
        <w:rPr>
          <w:lang w:eastAsia="zh-CN"/>
        </w:rPr>
        <w:t>{</w:t>
      </w:r>
      <w:r w:rsidR="00100849">
        <w:rPr>
          <w:lang w:eastAsia="zh-CN"/>
        </w:rPr>
        <w:t>4</w:t>
      </w:r>
      <w:r w:rsidR="00FC3A8E" w:rsidRPr="00FC3A8E">
        <w:rPr>
          <w:lang w:eastAsia="zh-CN"/>
        </w:rPr>
        <w:t xml:space="preserve">0%, </w:t>
      </w:r>
      <w:r w:rsidR="00100849">
        <w:rPr>
          <w:lang w:eastAsia="zh-CN"/>
        </w:rPr>
        <w:t>2</w:t>
      </w:r>
      <w:r w:rsidR="00FC3A8E" w:rsidRPr="00FC3A8E">
        <w:rPr>
          <w:lang w:eastAsia="zh-CN"/>
        </w:rPr>
        <w:t>m, 2m}</w:t>
      </w:r>
      <w:r w:rsidR="00143CE0">
        <w:rPr>
          <w:lang w:eastAsia="zh-CN"/>
        </w:rPr>
        <w:t>.</w:t>
      </w:r>
      <w:r w:rsidR="003D78DE">
        <w:rPr>
          <w:lang w:eastAsia="zh-CN"/>
        </w:rPr>
        <w:t xml:space="preserve"> </w:t>
      </w:r>
      <w:r w:rsidR="00B403B0">
        <w:rPr>
          <w:lang w:eastAsia="zh-CN"/>
        </w:rPr>
        <w:t>The dataset</w:t>
      </w:r>
      <w:r w:rsidR="004325A2">
        <w:rPr>
          <w:lang w:eastAsia="zh-CN"/>
        </w:rPr>
        <w:t xml:space="preserve"> is </w:t>
      </w:r>
      <w:r w:rsidR="004325A2">
        <w:t>composed</w:t>
      </w:r>
      <w:r w:rsidR="004325A2">
        <w:rPr>
          <w:lang w:eastAsia="zh-CN"/>
        </w:rPr>
        <w:t xml:space="preserve"> as</w:t>
      </w:r>
      <w:r w:rsidR="004325A2" w:rsidRPr="00935D72">
        <w:rPr>
          <w:lang w:val="en-GB" w:eastAsia="zh-CN"/>
        </w:rPr>
        <w:t xml:space="preserve"> summarized in</w:t>
      </w:r>
      <w:r w:rsidR="004325A2">
        <w:rPr>
          <w:lang w:val="en-GB" w:eastAsia="zh-CN"/>
        </w:rPr>
        <w:t xml:space="preserve"> </w:t>
      </w:r>
      <w:r w:rsidR="004325A2">
        <w:rPr>
          <w:lang w:val="en-GB" w:eastAsia="zh-CN"/>
        </w:rPr>
        <w:fldChar w:fldCharType="begin"/>
      </w:r>
      <w:r w:rsidR="004325A2">
        <w:rPr>
          <w:lang w:val="en-GB" w:eastAsia="zh-CN"/>
        </w:rPr>
        <w:instrText xml:space="preserve"> REF _Ref101468957 \h </w:instrText>
      </w:r>
      <w:r w:rsidR="004325A2">
        <w:rPr>
          <w:lang w:val="en-GB" w:eastAsia="zh-CN"/>
        </w:rPr>
      </w:r>
      <w:r w:rsidR="004325A2">
        <w:rPr>
          <w:lang w:val="en-GB" w:eastAsia="zh-CN"/>
        </w:rPr>
        <w:fldChar w:fldCharType="separate"/>
      </w:r>
      <w:r w:rsidR="00DF6513">
        <w:t xml:space="preserve">Table </w:t>
      </w:r>
      <w:r w:rsidR="00DF6513">
        <w:rPr>
          <w:noProof/>
        </w:rPr>
        <w:t>12</w:t>
      </w:r>
      <w:r w:rsidR="004325A2">
        <w:rPr>
          <w:lang w:val="en-GB" w:eastAsia="zh-CN"/>
        </w:rPr>
        <w:fldChar w:fldCharType="end"/>
      </w:r>
      <w:r w:rsidR="004325A2">
        <w:rPr>
          <w:lang w:val="en-GB" w:eastAsia="zh-CN"/>
        </w:rPr>
        <w:t xml:space="preserve">. </w:t>
      </w:r>
      <w:r w:rsidR="00FA029C">
        <w:rPr>
          <w:lang w:val="en-GB" w:eastAsia="zh-CN"/>
        </w:rPr>
        <w:t>N</w:t>
      </w:r>
      <w:r w:rsidR="004325A2">
        <w:rPr>
          <w:lang w:val="en-GB" w:eastAsia="zh-CN"/>
        </w:rPr>
        <w:t>ote that only a relatively small training dataset size is needed for the AI/ML model applied for this sub use case.</w:t>
      </w:r>
      <w:r w:rsidR="00AE31E0" w:rsidRPr="00AE31E0">
        <w:rPr>
          <w:lang w:val="en-GB"/>
        </w:rPr>
        <w:t xml:space="preserve"> </w:t>
      </w:r>
      <w:r w:rsidR="00AE31E0">
        <w:t xml:space="preserve">And the training dataset consists of </w:t>
      </w:r>
      <w:r w:rsidR="0067070A">
        <w:t>18</w:t>
      </w:r>
      <w:r w:rsidR="00AE31E0">
        <w:t xml:space="preserve">000 samples, where 1 sample </w:t>
      </w:r>
      <w:r w:rsidR="00076F7E">
        <w:t xml:space="preserve">denotes </w:t>
      </w:r>
      <w:r w:rsidR="006D4E55">
        <w:t xml:space="preserve">1 </w:t>
      </w:r>
      <w:r w:rsidR="004A3936">
        <w:t>PDP</w:t>
      </w:r>
      <w:r w:rsidR="00AE31E0">
        <w:t xml:space="preserve"> </w:t>
      </w:r>
      <w:r w:rsidR="00851006">
        <w:t xml:space="preserve">value </w:t>
      </w:r>
      <w:r w:rsidR="004073C7">
        <w:t xml:space="preserve">of </w:t>
      </w:r>
      <w:r w:rsidR="00F505DD">
        <w:t xml:space="preserve">the </w:t>
      </w:r>
      <w:r w:rsidR="004073C7">
        <w:t xml:space="preserve">reference signal </w:t>
      </w:r>
      <w:r w:rsidR="00AE31E0">
        <w:t>transmitted by 1 UE and received by 1</w:t>
      </w:r>
      <w:r w:rsidR="0009626A">
        <w:t xml:space="preserve"> </w:t>
      </w:r>
      <w:proofErr w:type="spellStart"/>
      <w:r w:rsidR="0009626A">
        <w:t>gNB</w:t>
      </w:r>
      <w:proofErr w:type="spellEnd"/>
      <w:r w:rsidR="00AE31E0">
        <w:t xml:space="preserve"> in the deployment </w:t>
      </w:r>
      <w:r w:rsidR="006847FF">
        <w:t xml:space="preserve">with </w:t>
      </w:r>
      <w:r w:rsidR="008A3415">
        <w:t>different number of</w:t>
      </w:r>
      <w:r w:rsidR="00AE31E0">
        <w:t xml:space="preserve"> </w:t>
      </w:r>
      <w:r w:rsidR="00167C3D" w:rsidRPr="00EA5AA5">
        <w:rPr>
          <w:lang w:eastAsia="zh-CN"/>
        </w:rPr>
        <w:t xml:space="preserve">receiving </w:t>
      </w:r>
      <w:r w:rsidR="00AE31E0">
        <w:t xml:space="preserve">ports </w:t>
      </w:r>
      <w:r w:rsidR="0049449C">
        <w:t xml:space="preserve">by </w:t>
      </w:r>
      <w:r w:rsidR="00AE31E0">
        <w:t xml:space="preserve">each </w:t>
      </w:r>
      <w:proofErr w:type="spellStart"/>
      <w:r w:rsidR="00AE31E0">
        <w:t>gNB</w:t>
      </w:r>
      <w:proofErr w:type="spellEnd"/>
      <w:r w:rsidR="00AE31E0">
        <w:t>.</w:t>
      </w:r>
    </w:p>
    <w:p w14:paraId="5ABAB117" w14:textId="77777777" w:rsidR="004325A2" w:rsidRPr="00AA7216" w:rsidRDefault="004325A2" w:rsidP="004325A2">
      <w:pPr>
        <w:rPr>
          <w:sz w:val="2"/>
        </w:rPr>
      </w:pPr>
    </w:p>
    <w:p w14:paraId="47289573" w14:textId="0C99A33E" w:rsidR="004325A2" w:rsidRDefault="004325A2" w:rsidP="004325A2">
      <w:pPr>
        <w:pStyle w:val="af8"/>
        <w:keepNext/>
        <w:jc w:val="center"/>
      </w:pPr>
      <w:bookmarkStart w:id="51" w:name="_Ref101468957"/>
      <w:r>
        <w:lastRenderedPageBreak/>
        <w:t xml:space="preserve">Table </w:t>
      </w:r>
      <w:r>
        <w:rPr>
          <w:noProof/>
        </w:rPr>
        <w:fldChar w:fldCharType="begin"/>
      </w:r>
      <w:r>
        <w:rPr>
          <w:noProof/>
        </w:rPr>
        <w:instrText xml:space="preserve"> SEQ Table \* ARABIC </w:instrText>
      </w:r>
      <w:r>
        <w:rPr>
          <w:noProof/>
        </w:rPr>
        <w:fldChar w:fldCharType="separate"/>
      </w:r>
      <w:r w:rsidR="00DF6513">
        <w:rPr>
          <w:noProof/>
        </w:rPr>
        <w:t>12</w:t>
      </w:r>
      <w:r>
        <w:rPr>
          <w:noProof/>
        </w:rPr>
        <w:fldChar w:fldCharType="end"/>
      </w:r>
      <w:bookmarkEnd w:id="51"/>
      <w:r>
        <w:t xml:space="preserve"> </w:t>
      </w:r>
      <w:r w:rsidRPr="00036BF9">
        <w:rPr>
          <w:lang w:val="en-GB" w:eastAsia="zh-CN"/>
        </w:rPr>
        <w:t xml:space="preserve">Dataset </w:t>
      </w:r>
      <w:r w:rsidR="006131A0">
        <w:rPr>
          <w:lang w:val="en-GB" w:eastAsia="zh-CN"/>
        </w:rPr>
        <w:t xml:space="preserve">description </w:t>
      </w:r>
      <w:r>
        <w:rPr>
          <w:lang w:val="en-GB" w:eastAsia="zh-CN"/>
        </w:rPr>
        <w:t xml:space="preserve">for </w:t>
      </w:r>
      <w:r w:rsidRPr="002D4FAC">
        <w:rPr>
          <w:lang w:val="en-GB" w:eastAsia="zh-CN"/>
        </w:rPr>
        <w:t xml:space="preserve">LOS/NLOS </w:t>
      </w:r>
      <w:r w:rsidR="007D6326">
        <w:rPr>
          <w:lang w:val="en-GB" w:eastAsia="zh-CN"/>
        </w:rPr>
        <w:t>i</w:t>
      </w:r>
      <w:r w:rsidR="007D6326" w:rsidRPr="002D4FAC">
        <w:rPr>
          <w:lang w:val="en-GB" w:eastAsia="zh-CN"/>
        </w:rPr>
        <w:t>dentification</w:t>
      </w:r>
      <w:r>
        <w:rPr>
          <w:lang w:val="en-GB"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7"/>
        <w:gridCol w:w="6911"/>
      </w:tblGrid>
      <w:tr w:rsidR="004325A2" w:rsidRPr="00970709" w14:paraId="68F59F83" w14:textId="77777777" w:rsidTr="00970B34">
        <w:trPr>
          <w:trHeight w:val="382"/>
          <w:jc w:val="center"/>
        </w:trPr>
        <w:tc>
          <w:tcPr>
            <w:tcW w:w="1411" w:type="pct"/>
            <w:shd w:val="clear" w:color="auto" w:fill="DBE5F1"/>
            <w:vAlign w:val="center"/>
          </w:tcPr>
          <w:p w14:paraId="7AFA2B4D" w14:textId="77777777" w:rsidR="004325A2" w:rsidRPr="00970709" w:rsidRDefault="004325A2" w:rsidP="00AB26F7">
            <w:pPr>
              <w:widowControl w:val="0"/>
              <w:jc w:val="center"/>
              <w:rPr>
                <w:b/>
                <w:lang w:eastAsia="zh-CN"/>
              </w:rPr>
            </w:pPr>
            <w:r>
              <w:rPr>
                <w:b/>
                <w:lang w:eastAsia="zh-CN"/>
              </w:rPr>
              <w:t>Dataset</w:t>
            </w:r>
          </w:p>
        </w:tc>
        <w:tc>
          <w:tcPr>
            <w:tcW w:w="3589" w:type="pct"/>
            <w:shd w:val="clear" w:color="auto" w:fill="DBE5F1"/>
            <w:vAlign w:val="center"/>
          </w:tcPr>
          <w:p w14:paraId="6A5C1099" w14:textId="77777777" w:rsidR="004325A2" w:rsidRPr="00970709" w:rsidRDefault="004325A2" w:rsidP="00AB26F7">
            <w:pPr>
              <w:widowControl w:val="0"/>
              <w:jc w:val="center"/>
              <w:rPr>
                <w:b/>
                <w:lang w:eastAsia="zh-CN"/>
              </w:rPr>
            </w:pPr>
            <w:r w:rsidRPr="00973D03">
              <w:rPr>
                <w:b/>
                <w:lang w:eastAsia="zh-CN"/>
              </w:rPr>
              <w:t>LOS/NLOS Identification</w:t>
            </w:r>
          </w:p>
        </w:tc>
      </w:tr>
      <w:tr w:rsidR="004325A2" w:rsidRPr="00970709" w14:paraId="037B669D" w14:textId="77777777" w:rsidTr="00AB26F7">
        <w:trPr>
          <w:jc w:val="center"/>
        </w:trPr>
        <w:tc>
          <w:tcPr>
            <w:tcW w:w="1411" w:type="pct"/>
            <w:shd w:val="clear" w:color="auto" w:fill="FFFFFF" w:themeFill="background1"/>
            <w:vAlign w:val="center"/>
          </w:tcPr>
          <w:p w14:paraId="31F54DF1" w14:textId="77777777" w:rsidR="004325A2" w:rsidRPr="00405FF4" w:rsidRDefault="004325A2" w:rsidP="00AB26F7">
            <w:pPr>
              <w:widowControl w:val="0"/>
              <w:jc w:val="center"/>
              <w:rPr>
                <w:lang w:eastAsia="zh-CN"/>
              </w:rPr>
            </w:pPr>
            <w:r w:rsidRPr="00892747">
              <w:rPr>
                <w:lang w:eastAsia="zh-CN"/>
              </w:rPr>
              <w:t>T</w:t>
            </w:r>
            <w:r w:rsidRPr="00405FF4">
              <w:rPr>
                <w:lang w:eastAsia="zh-CN"/>
              </w:rPr>
              <w:t>raining dataset</w:t>
            </w:r>
            <w:r>
              <w:rPr>
                <w:lang w:eastAsia="zh-CN"/>
              </w:rPr>
              <w:t xml:space="preserve"> size</w:t>
            </w:r>
          </w:p>
        </w:tc>
        <w:tc>
          <w:tcPr>
            <w:tcW w:w="3589" w:type="pct"/>
            <w:shd w:val="clear" w:color="auto" w:fill="FFFFFF" w:themeFill="background1"/>
            <w:vAlign w:val="center"/>
          </w:tcPr>
          <w:p w14:paraId="2ABBD8DD" w14:textId="77777777" w:rsidR="004325A2" w:rsidRPr="00EA5AA5" w:rsidRDefault="00EA5AA5" w:rsidP="00AB26F7">
            <w:pPr>
              <w:widowControl w:val="0"/>
              <w:spacing w:after="0"/>
              <w:jc w:val="center"/>
              <w:rPr>
                <w:lang w:eastAsia="zh-CN"/>
              </w:rPr>
            </w:pPr>
            <w:r w:rsidRPr="00EA5AA5">
              <w:rPr>
                <w:lang w:eastAsia="zh-CN"/>
              </w:rPr>
              <w:t>1000UEs*18BSs*BS selected receiving ports</w:t>
            </w:r>
          </w:p>
        </w:tc>
      </w:tr>
      <w:tr w:rsidR="004325A2" w:rsidRPr="00970709" w14:paraId="1EB3A27A" w14:textId="77777777" w:rsidTr="00AB26F7">
        <w:trPr>
          <w:jc w:val="center"/>
        </w:trPr>
        <w:tc>
          <w:tcPr>
            <w:tcW w:w="1411" w:type="pct"/>
            <w:shd w:val="clear" w:color="auto" w:fill="FFFFFF" w:themeFill="background1"/>
            <w:vAlign w:val="center"/>
          </w:tcPr>
          <w:p w14:paraId="301C3DB9" w14:textId="77777777" w:rsidR="004325A2" w:rsidRPr="00405FF4" w:rsidRDefault="004325A2" w:rsidP="00AB26F7">
            <w:pPr>
              <w:widowControl w:val="0"/>
              <w:jc w:val="center"/>
              <w:rPr>
                <w:lang w:eastAsia="zh-CN"/>
              </w:rPr>
            </w:pPr>
            <w:r>
              <w:rPr>
                <w:lang w:eastAsia="zh-CN"/>
              </w:rPr>
              <w:t>I</w:t>
            </w:r>
            <w:r w:rsidRPr="00AF2249">
              <w:rPr>
                <w:lang w:eastAsia="zh-CN"/>
              </w:rPr>
              <w:t>nference</w:t>
            </w:r>
            <w:r w:rsidRPr="00AF2249" w:rsidDel="00AF2249">
              <w:rPr>
                <w:lang w:eastAsia="zh-CN"/>
              </w:rPr>
              <w:t xml:space="preserve"> </w:t>
            </w:r>
            <w:r>
              <w:rPr>
                <w:lang w:eastAsia="zh-CN"/>
              </w:rPr>
              <w:t>dataset size</w:t>
            </w:r>
          </w:p>
        </w:tc>
        <w:tc>
          <w:tcPr>
            <w:tcW w:w="3589" w:type="pct"/>
            <w:shd w:val="clear" w:color="auto" w:fill="FFFFFF" w:themeFill="background1"/>
            <w:vAlign w:val="center"/>
          </w:tcPr>
          <w:p w14:paraId="4678ADE2" w14:textId="77777777" w:rsidR="004325A2" w:rsidRPr="00EA5AA5" w:rsidRDefault="00EA5AA5" w:rsidP="00AB26F7">
            <w:pPr>
              <w:widowControl w:val="0"/>
              <w:spacing w:after="0"/>
              <w:jc w:val="center"/>
              <w:rPr>
                <w:lang w:eastAsia="zh-CN"/>
              </w:rPr>
            </w:pPr>
            <w:r w:rsidRPr="00EA5AA5">
              <w:rPr>
                <w:lang w:eastAsia="zh-CN"/>
              </w:rPr>
              <w:t>500UEs*18BSs*BS selected receiving ports</w:t>
            </w:r>
          </w:p>
        </w:tc>
      </w:tr>
    </w:tbl>
    <w:p w14:paraId="27FF1183" w14:textId="77777777" w:rsidR="004325A2" w:rsidRPr="00BF5833" w:rsidRDefault="004325A2" w:rsidP="00BF5833">
      <w:pPr>
        <w:pStyle w:val="3"/>
        <w:spacing w:before="240"/>
        <w:rPr>
          <w:rFonts w:ascii="Arial" w:hAnsi="Arial" w:cs="Arial"/>
          <w:b/>
          <w:lang w:eastAsia="zh-CN"/>
        </w:rPr>
      </w:pPr>
      <w:r w:rsidRPr="00BF5833">
        <w:rPr>
          <w:rFonts w:ascii="Arial" w:hAnsi="Arial" w:cs="Arial"/>
          <w:b/>
          <w:lang w:eastAsia="zh-CN"/>
        </w:rPr>
        <w:t>Simulation Results</w:t>
      </w:r>
    </w:p>
    <w:p w14:paraId="7F4FA7D3" w14:textId="55D11EBA" w:rsidR="004325A2" w:rsidRPr="0088345D" w:rsidRDefault="004325A2" w:rsidP="004325A2">
      <w:r>
        <w:t xml:space="preserve">As shown in </w:t>
      </w:r>
      <w:r>
        <w:fldChar w:fldCharType="begin"/>
      </w:r>
      <w:r>
        <w:instrText xml:space="preserve"> REF _Ref100767510 \h </w:instrText>
      </w:r>
      <w:r>
        <w:fldChar w:fldCharType="separate"/>
      </w:r>
      <w:r w:rsidR="00DF6513">
        <w:t xml:space="preserve">Table </w:t>
      </w:r>
      <w:r w:rsidR="00DF6513">
        <w:rPr>
          <w:noProof/>
        </w:rPr>
        <w:t>13</w:t>
      </w:r>
      <w:r>
        <w:fldChar w:fldCharType="end"/>
      </w:r>
      <w:r>
        <w:t xml:space="preserve">, </w:t>
      </w:r>
      <w:r w:rsidR="00F14C73">
        <w:t>when</w:t>
      </w:r>
      <w:r>
        <w:t xml:space="preserve"> </w:t>
      </w:r>
      <w:r w:rsidR="00F14C73" w:rsidRPr="00F14C73">
        <w:t>BS receiving ports</w:t>
      </w:r>
      <w:r w:rsidR="00F14C73">
        <w:t xml:space="preserve"> is 32, </w:t>
      </w:r>
      <w:r w:rsidR="00770046">
        <w:t>the selected baseline</w:t>
      </w:r>
      <w:r w:rsidR="00B9776A">
        <w:t xml:space="preserve"> LOS</w:t>
      </w:r>
      <w:r w:rsidR="00D33037">
        <w:rPr>
          <w:lang w:eastAsia="zh-CN"/>
        </w:rPr>
        <w:t>/NLOS</w:t>
      </w:r>
      <w:r w:rsidR="00B9776A">
        <w:t xml:space="preserve"> identification</w:t>
      </w:r>
      <w:r w:rsidR="00770046">
        <w:t xml:space="preserve"> solution has already achieved </w:t>
      </w:r>
      <w:r w:rsidR="00770046" w:rsidRPr="00770046">
        <w:t>a good performance.</w:t>
      </w:r>
      <w:r w:rsidR="004348D6">
        <w:t xml:space="preserve"> </w:t>
      </w:r>
      <w:r w:rsidR="005B6CD3">
        <w:t xml:space="preserve">But </w:t>
      </w:r>
      <w:r w:rsidR="00092DF3">
        <w:t xml:space="preserve">when </w:t>
      </w:r>
      <w:r w:rsidR="005B7976">
        <w:t xml:space="preserve">the </w:t>
      </w:r>
      <w:proofErr w:type="spellStart"/>
      <w:r w:rsidR="005B7976">
        <w:t>gNB</w:t>
      </w:r>
      <w:proofErr w:type="spellEnd"/>
      <w:r w:rsidR="005B7976">
        <w:t xml:space="preserve"> is configured </w:t>
      </w:r>
      <w:r w:rsidR="00222021">
        <w:t xml:space="preserve">with a </w:t>
      </w:r>
      <w:r w:rsidR="00A76C26">
        <w:t>small</w:t>
      </w:r>
      <w:r>
        <w:t xml:space="preserve"> </w:t>
      </w:r>
      <w:r w:rsidR="007C47AE">
        <w:t xml:space="preserve">number of antenna </w:t>
      </w:r>
      <w:r w:rsidR="00214A89">
        <w:t>port</w:t>
      </w:r>
      <w:r w:rsidR="007C47AE">
        <w:t xml:space="preserve">s </w:t>
      </w:r>
      <w:r w:rsidR="005B7976">
        <w:t>(which is reflected by 4 selected receiving ports in the evaluation)</w:t>
      </w:r>
      <w:r>
        <w:t xml:space="preserve">, the baseline method </w:t>
      </w:r>
      <w:r w:rsidR="00A260F0">
        <w:t xml:space="preserve">provides </w:t>
      </w:r>
      <w:r>
        <w:t xml:space="preserve">a </w:t>
      </w:r>
      <w:r w:rsidR="00A260F0">
        <w:t xml:space="preserve">greatly degraded </w:t>
      </w:r>
      <w:r>
        <w:t xml:space="preserve">positioning </w:t>
      </w:r>
      <w:r>
        <w:rPr>
          <w:lang w:eastAsia="zh-CN"/>
        </w:rPr>
        <w:t>accuracy</w:t>
      </w:r>
      <w:r w:rsidRPr="00892C37">
        <w:t xml:space="preserve"> </w:t>
      </w:r>
      <w:r>
        <w:t>error of more than 6m @90%</w:t>
      </w:r>
      <w:r w:rsidR="00D346A5">
        <w:t>.</w:t>
      </w:r>
      <w:r>
        <w:t xml:space="preserve"> </w:t>
      </w:r>
      <w:r w:rsidR="00D346A5">
        <w:t xml:space="preserve">In contrast, </w:t>
      </w:r>
      <w:r>
        <w:t xml:space="preserve">the </w:t>
      </w:r>
      <w:r w:rsidR="00260B91">
        <w:rPr>
          <w:lang w:eastAsia="zh-CN"/>
        </w:rPr>
        <w:t xml:space="preserve">accuracy </w:t>
      </w:r>
      <w:r w:rsidRPr="00892C37">
        <w:t xml:space="preserve">of the </w:t>
      </w:r>
      <w:r>
        <w:t>AI</w:t>
      </w:r>
      <w:r>
        <w:rPr>
          <w:lang w:val="en-GB" w:eastAsia="zh-CN"/>
        </w:rPr>
        <w:t>/ML</w:t>
      </w:r>
      <w:r>
        <w:t>-based</w:t>
      </w:r>
      <w:r w:rsidRPr="00892C37">
        <w:t xml:space="preserve"> LOS/NLOS ide</w:t>
      </w:r>
      <w:r>
        <w:t xml:space="preserve">ntification solution </w:t>
      </w:r>
      <w:r w:rsidR="007C47AE">
        <w:t>with</w:t>
      </w:r>
      <w:r w:rsidR="00260B91">
        <w:t xml:space="preserve"> 4 </w:t>
      </w:r>
      <w:proofErr w:type="spellStart"/>
      <w:r w:rsidR="00260B91">
        <w:t>gNB</w:t>
      </w:r>
      <w:proofErr w:type="spellEnd"/>
      <w:r w:rsidR="00260B91">
        <w:t xml:space="preserve"> receiving ports </w:t>
      </w:r>
      <w:r w:rsidR="0054612D">
        <w:t>can achieve</w:t>
      </w:r>
      <w:r w:rsidR="0054612D" w:rsidRPr="00892C37">
        <w:t xml:space="preserve"> </w:t>
      </w:r>
      <w:r w:rsidR="001A6F40">
        <w:t>0.35</w:t>
      </w:r>
      <w:r>
        <w:t xml:space="preserve">m. The reason is that for a small number of antennas, the traditional method </w:t>
      </w:r>
      <w:r w:rsidR="00E11137">
        <w:t>cannot provide enough resolution</w:t>
      </w:r>
      <w:r>
        <w:t xml:space="preserve"> to correctly identify with a high probability </w:t>
      </w:r>
      <w:r w:rsidR="006A572E">
        <w:t xml:space="preserve">on whether </w:t>
      </w:r>
      <w:r>
        <w:t xml:space="preserve">a path is LOS or NLOS. </w:t>
      </w:r>
      <w:r w:rsidR="006E3767">
        <w:t xml:space="preserve">Therefore, </w:t>
      </w:r>
      <w:r w:rsidR="00B04833">
        <w:t xml:space="preserve">for the </w:t>
      </w:r>
      <w:r w:rsidR="00BA6015">
        <w:t xml:space="preserve">widely deployed commercial RF modules with small antenna ports </w:t>
      </w:r>
      <w:r w:rsidR="00B04833">
        <w:t>for indoor deployment</w:t>
      </w:r>
      <w:r w:rsidR="00BA6015">
        <w:t>, using AI/ML-based LOS/NLOS identification solution is meaningful.</w:t>
      </w:r>
    </w:p>
    <w:p w14:paraId="2DE656AB" w14:textId="77777777" w:rsidR="004325A2" w:rsidRDefault="004325A2" w:rsidP="004325A2">
      <w:pPr>
        <w:pStyle w:val="af8"/>
        <w:keepNext/>
        <w:jc w:val="center"/>
      </w:pPr>
      <w:bookmarkStart w:id="52" w:name="_Ref100767510"/>
      <w:r>
        <w:t xml:space="preserve">Table </w:t>
      </w:r>
      <w:r>
        <w:rPr>
          <w:noProof/>
        </w:rPr>
        <w:fldChar w:fldCharType="begin"/>
      </w:r>
      <w:r>
        <w:rPr>
          <w:noProof/>
        </w:rPr>
        <w:instrText xml:space="preserve"> SEQ Table \* ARABIC </w:instrText>
      </w:r>
      <w:r>
        <w:rPr>
          <w:noProof/>
        </w:rPr>
        <w:fldChar w:fldCharType="separate"/>
      </w:r>
      <w:r w:rsidR="00DF6513">
        <w:rPr>
          <w:noProof/>
        </w:rPr>
        <w:t>13</w:t>
      </w:r>
      <w:r>
        <w:rPr>
          <w:noProof/>
        </w:rPr>
        <w:fldChar w:fldCharType="end"/>
      </w:r>
      <w:bookmarkEnd w:id="52"/>
      <w:r w:rsidRPr="00B33317">
        <w:rPr>
          <w:lang w:val="en-GB" w:eastAsia="zh-CN"/>
        </w:rPr>
        <w:t xml:space="preserve"> </w:t>
      </w:r>
      <w:r>
        <w:rPr>
          <w:lang w:val="en-GB" w:eastAsia="zh-CN"/>
        </w:rPr>
        <w:t xml:space="preserve">Performance of </w:t>
      </w:r>
      <w:r w:rsidRPr="004301B9">
        <w:t>LOS/NLOS Identification</w:t>
      </w:r>
      <w:r>
        <w:t>.</w:t>
      </w:r>
    </w:p>
    <w:tbl>
      <w:tblPr>
        <w:tblW w:w="4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2496"/>
        <w:gridCol w:w="3397"/>
      </w:tblGrid>
      <w:tr w:rsidR="00480C54" w:rsidRPr="00970709" w14:paraId="65FBF3CF" w14:textId="77777777" w:rsidTr="00A7251C">
        <w:trPr>
          <w:trHeight w:val="285"/>
          <w:jc w:val="center"/>
        </w:trPr>
        <w:tc>
          <w:tcPr>
            <w:tcW w:w="1846" w:type="pct"/>
            <w:shd w:val="clear" w:color="auto" w:fill="DBE5F1"/>
          </w:tcPr>
          <w:p w14:paraId="7897B243" w14:textId="33D7659F" w:rsidR="00480C54" w:rsidRDefault="00DB1478" w:rsidP="00EB3220">
            <w:pPr>
              <w:widowControl w:val="0"/>
              <w:jc w:val="center"/>
              <w:rPr>
                <w:b/>
                <w:lang w:eastAsia="zh-CN"/>
              </w:rPr>
            </w:pPr>
            <w:r w:rsidRPr="00DB1478">
              <w:rPr>
                <w:b/>
                <w:lang w:eastAsia="zh-CN"/>
              </w:rPr>
              <w:t>BS receiving ports</w:t>
            </w:r>
          </w:p>
        </w:tc>
        <w:tc>
          <w:tcPr>
            <w:tcW w:w="1336" w:type="pct"/>
            <w:shd w:val="clear" w:color="auto" w:fill="DBE5F1"/>
            <w:vAlign w:val="center"/>
          </w:tcPr>
          <w:p w14:paraId="6E9EB3DE" w14:textId="77777777" w:rsidR="00480C54" w:rsidRPr="00970709" w:rsidRDefault="00787B93" w:rsidP="00AB26F7">
            <w:pPr>
              <w:widowControl w:val="0"/>
              <w:jc w:val="center"/>
              <w:rPr>
                <w:b/>
                <w:lang w:eastAsia="zh-CN"/>
              </w:rPr>
            </w:pPr>
            <w:r w:rsidRPr="00787B93">
              <w:rPr>
                <w:b/>
                <w:lang w:eastAsia="zh-CN"/>
              </w:rPr>
              <w:t>LOS ID method</w:t>
            </w:r>
          </w:p>
        </w:tc>
        <w:tc>
          <w:tcPr>
            <w:tcW w:w="1818" w:type="pct"/>
            <w:shd w:val="clear" w:color="auto" w:fill="DBE5F1"/>
            <w:vAlign w:val="center"/>
          </w:tcPr>
          <w:p w14:paraId="59672B7B" w14:textId="77777777" w:rsidR="00480C54" w:rsidRPr="00970709" w:rsidRDefault="00480C54" w:rsidP="00AB26F7">
            <w:pPr>
              <w:widowControl w:val="0"/>
              <w:jc w:val="center"/>
              <w:rPr>
                <w:b/>
                <w:lang w:eastAsia="zh-CN"/>
              </w:rPr>
            </w:pPr>
            <w:r w:rsidRPr="00DE022B">
              <w:rPr>
                <w:b/>
                <w:lang w:eastAsia="zh-CN"/>
              </w:rPr>
              <w:t>Positioning Accuracy</w:t>
            </w:r>
            <w:r>
              <w:rPr>
                <w:b/>
                <w:lang w:eastAsia="zh-CN"/>
              </w:rPr>
              <w:t xml:space="preserve"> @90%</w:t>
            </w:r>
          </w:p>
        </w:tc>
      </w:tr>
      <w:tr w:rsidR="0015645E" w:rsidRPr="00DC09F8" w14:paraId="44B1EC4B" w14:textId="77777777" w:rsidTr="00EC1F40">
        <w:trPr>
          <w:trHeight w:val="248"/>
          <w:jc w:val="center"/>
        </w:trPr>
        <w:tc>
          <w:tcPr>
            <w:tcW w:w="1" w:type="pct"/>
            <w:gridSpan w:val="3"/>
            <w:shd w:val="clear" w:color="auto" w:fill="EEECE1" w:themeFill="background2"/>
          </w:tcPr>
          <w:p w14:paraId="0194CE10" w14:textId="7E8CD827" w:rsidR="0015645E" w:rsidRDefault="0015645E" w:rsidP="00AB26F7">
            <w:pPr>
              <w:widowControl w:val="0"/>
              <w:jc w:val="center"/>
              <w:rPr>
                <w:lang w:eastAsia="zh-CN"/>
              </w:rPr>
            </w:pPr>
            <w:r w:rsidRPr="0010293D">
              <w:rPr>
                <w:lang w:eastAsia="zh-CN"/>
              </w:rPr>
              <w:t>Clutter para</w:t>
            </w:r>
            <w:r>
              <w:rPr>
                <w:lang w:eastAsia="zh-CN"/>
              </w:rPr>
              <w:t>meter</w:t>
            </w:r>
            <w:r w:rsidRPr="0010293D">
              <w:rPr>
                <w:lang w:eastAsia="zh-CN"/>
              </w:rPr>
              <w:t xml:space="preserve">s: </w:t>
            </w:r>
            <w:r>
              <w:rPr>
                <w:lang w:eastAsia="zh-CN"/>
              </w:rPr>
              <w:t>4</w:t>
            </w:r>
            <w:r w:rsidRPr="0010293D">
              <w:rPr>
                <w:lang w:eastAsia="zh-CN"/>
              </w:rPr>
              <w:t xml:space="preserve">0%, </w:t>
            </w:r>
            <w:r>
              <w:rPr>
                <w:lang w:eastAsia="zh-CN"/>
              </w:rPr>
              <w:t>2</w:t>
            </w:r>
            <w:r w:rsidRPr="0010293D">
              <w:rPr>
                <w:lang w:eastAsia="zh-CN"/>
              </w:rPr>
              <w:t>m, 2m</w:t>
            </w:r>
          </w:p>
        </w:tc>
      </w:tr>
      <w:tr w:rsidR="00480C54" w:rsidRPr="00DC09F8" w14:paraId="3FED359D" w14:textId="77777777" w:rsidTr="00A7251C">
        <w:trPr>
          <w:jc w:val="center"/>
        </w:trPr>
        <w:tc>
          <w:tcPr>
            <w:tcW w:w="1846" w:type="pct"/>
          </w:tcPr>
          <w:p w14:paraId="0DC53C25" w14:textId="3480D0CF" w:rsidR="00480C54" w:rsidRPr="00C55564" w:rsidRDefault="003230FD" w:rsidP="00AB26F7">
            <w:pPr>
              <w:widowControl w:val="0"/>
              <w:jc w:val="center"/>
              <w:rPr>
                <w:lang w:eastAsia="zh-CN"/>
              </w:rPr>
            </w:pPr>
            <w:r>
              <w:rPr>
                <w:lang w:eastAsia="zh-CN"/>
              </w:rPr>
              <w:t>32</w:t>
            </w:r>
          </w:p>
        </w:tc>
        <w:tc>
          <w:tcPr>
            <w:tcW w:w="1336" w:type="pct"/>
            <w:vAlign w:val="center"/>
          </w:tcPr>
          <w:p w14:paraId="62A11927" w14:textId="77777777" w:rsidR="00480C54" w:rsidRPr="00C55564" w:rsidRDefault="001D3AED" w:rsidP="00AB26F7">
            <w:pPr>
              <w:widowControl w:val="0"/>
              <w:jc w:val="center"/>
              <w:rPr>
                <w:lang w:eastAsia="zh-CN"/>
              </w:rPr>
            </w:pPr>
            <w:r w:rsidRPr="00C55564">
              <w:rPr>
                <w:lang w:eastAsia="zh-CN"/>
              </w:rPr>
              <w:t>Baseline LOS</w:t>
            </w:r>
            <w:r>
              <w:rPr>
                <w:lang w:eastAsia="zh-CN"/>
              </w:rPr>
              <w:t xml:space="preserve"> ID</w:t>
            </w:r>
          </w:p>
        </w:tc>
        <w:tc>
          <w:tcPr>
            <w:tcW w:w="1818" w:type="pct"/>
            <w:vAlign w:val="center"/>
          </w:tcPr>
          <w:p w14:paraId="594ED278" w14:textId="77777777" w:rsidR="00480C54" w:rsidRDefault="001317C6" w:rsidP="00AB26F7">
            <w:pPr>
              <w:widowControl w:val="0"/>
              <w:jc w:val="center"/>
              <w:rPr>
                <w:lang w:eastAsia="zh-CN"/>
              </w:rPr>
            </w:pPr>
            <w:r>
              <w:rPr>
                <w:rFonts w:hint="eastAsia"/>
                <w:lang w:eastAsia="zh-CN"/>
              </w:rPr>
              <w:t>0</w:t>
            </w:r>
            <w:r>
              <w:rPr>
                <w:lang w:eastAsia="zh-CN"/>
              </w:rPr>
              <w:t>.484m</w:t>
            </w:r>
          </w:p>
        </w:tc>
      </w:tr>
      <w:tr w:rsidR="00480C54" w:rsidRPr="00DC09F8" w14:paraId="6FE9A68A" w14:textId="77777777" w:rsidTr="00A7251C">
        <w:trPr>
          <w:jc w:val="center"/>
        </w:trPr>
        <w:tc>
          <w:tcPr>
            <w:tcW w:w="1846" w:type="pct"/>
          </w:tcPr>
          <w:p w14:paraId="0A2E90B8" w14:textId="77777777" w:rsidR="00480C54" w:rsidRPr="00C55564" w:rsidRDefault="001317C6" w:rsidP="00AB26F7">
            <w:pPr>
              <w:widowControl w:val="0"/>
              <w:jc w:val="center"/>
              <w:rPr>
                <w:lang w:eastAsia="zh-CN"/>
              </w:rPr>
            </w:pPr>
            <w:r>
              <w:rPr>
                <w:rFonts w:hint="eastAsia"/>
                <w:lang w:eastAsia="zh-CN"/>
              </w:rPr>
              <w:t>4</w:t>
            </w:r>
          </w:p>
        </w:tc>
        <w:tc>
          <w:tcPr>
            <w:tcW w:w="1336" w:type="pct"/>
            <w:vAlign w:val="center"/>
          </w:tcPr>
          <w:p w14:paraId="37729DAA" w14:textId="77777777" w:rsidR="00480C54" w:rsidRPr="00DC09F8" w:rsidRDefault="00480C54" w:rsidP="00AB26F7">
            <w:pPr>
              <w:widowControl w:val="0"/>
              <w:jc w:val="center"/>
              <w:rPr>
                <w:lang w:eastAsia="zh-CN"/>
              </w:rPr>
            </w:pPr>
            <w:r w:rsidRPr="00C55564">
              <w:rPr>
                <w:lang w:eastAsia="zh-CN"/>
              </w:rPr>
              <w:t>Baseline LOS</w:t>
            </w:r>
            <w:r w:rsidR="00585829">
              <w:rPr>
                <w:lang w:eastAsia="zh-CN"/>
              </w:rPr>
              <w:t xml:space="preserve"> ID</w:t>
            </w:r>
          </w:p>
        </w:tc>
        <w:tc>
          <w:tcPr>
            <w:tcW w:w="1818" w:type="pct"/>
            <w:vAlign w:val="center"/>
          </w:tcPr>
          <w:p w14:paraId="43174CC9" w14:textId="77777777" w:rsidR="00480C54" w:rsidRPr="00DC09F8" w:rsidRDefault="00480C54" w:rsidP="00AB26F7">
            <w:pPr>
              <w:widowControl w:val="0"/>
              <w:jc w:val="center"/>
              <w:rPr>
                <w:lang w:eastAsia="zh-CN"/>
              </w:rPr>
            </w:pPr>
            <w:r>
              <w:rPr>
                <w:lang w:eastAsia="zh-CN"/>
              </w:rPr>
              <w:t>6.447m</w:t>
            </w:r>
          </w:p>
        </w:tc>
      </w:tr>
      <w:tr w:rsidR="00480C54" w:rsidRPr="00DC09F8" w14:paraId="1B41990B" w14:textId="77777777" w:rsidTr="00A7251C">
        <w:trPr>
          <w:jc w:val="center"/>
        </w:trPr>
        <w:tc>
          <w:tcPr>
            <w:tcW w:w="1846" w:type="pct"/>
          </w:tcPr>
          <w:p w14:paraId="71A6EF12" w14:textId="77777777" w:rsidR="00480C54" w:rsidRDefault="001317C6" w:rsidP="00AB26F7">
            <w:pPr>
              <w:widowControl w:val="0"/>
              <w:jc w:val="center"/>
              <w:rPr>
                <w:lang w:eastAsia="zh-CN"/>
              </w:rPr>
            </w:pPr>
            <w:r>
              <w:rPr>
                <w:rFonts w:hint="eastAsia"/>
                <w:lang w:eastAsia="zh-CN"/>
              </w:rPr>
              <w:t>4</w:t>
            </w:r>
          </w:p>
        </w:tc>
        <w:tc>
          <w:tcPr>
            <w:tcW w:w="1336" w:type="pct"/>
            <w:vAlign w:val="center"/>
          </w:tcPr>
          <w:p w14:paraId="2C2E77F5" w14:textId="77777777" w:rsidR="00480C54" w:rsidRPr="00DC09F8" w:rsidRDefault="00480C54" w:rsidP="00AB26F7">
            <w:pPr>
              <w:widowControl w:val="0"/>
              <w:jc w:val="center"/>
              <w:rPr>
                <w:lang w:eastAsia="zh-CN"/>
              </w:rPr>
            </w:pPr>
            <w:r>
              <w:rPr>
                <w:lang w:eastAsia="zh-CN"/>
              </w:rPr>
              <w:t>AI/ML</w:t>
            </w:r>
            <w:r w:rsidRPr="00C55564">
              <w:rPr>
                <w:lang w:eastAsia="zh-CN"/>
              </w:rPr>
              <w:t xml:space="preserve"> LOS</w:t>
            </w:r>
            <w:r w:rsidR="00585829">
              <w:rPr>
                <w:lang w:eastAsia="zh-CN"/>
              </w:rPr>
              <w:t xml:space="preserve"> ID</w:t>
            </w:r>
          </w:p>
        </w:tc>
        <w:tc>
          <w:tcPr>
            <w:tcW w:w="1818" w:type="pct"/>
            <w:vAlign w:val="center"/>
          </w:tcPr>
          <w:p w14:paraId="0DBCB392" w14:textId="77777777" w:rsidR="00480C54" w:rsidRPr="00DC09F8" w:rsidRDefault="00480C54" w:rsidP="00AB26F7">
            <w:pPr>
              <w:widowControl w:val="0"/>
              <w:jc w:val="center"/>
              <w:rPr>
                <w:lang w:eastAsia="zh-CN"/>
              </w:rPr>
            </w:pPr>
            <w:r>
              <w:rPr>
                <w:rFonts w:hint="eastAsia"/>
                <w:lang w:eastAsia="zh-CN"/>
              </w:rPr>
              <w:t>0</w:t>
            </w:r>
            <w:r>
              <w:rPr>
                <w:lang w:eastAsia="zh-CN"/>
              </w:rPr>
              <w:t>.353m</w:t>
            </w:r>
          </w:p>
        </w:tc>
      </w:tr>
    </w:tbl>
    <w:p w14:paraId="5866DA99" w14:textId="7D184435" w:rsidR="00395A31" w:rsidRPr="00395A31" w:rsidRDefault="00395A31" w:rsidP="00395A31">
      <w:pPr>
        <w:pStyle w:val="af7"/>
        <w:spacing w:beforeLines="50" w:before="156"/>
        <w:ind w:firstLineChars="0" w:firstLine="0"/>
      </w:pPr>
      <w:bookmarkStart w:id="53" w:name="_Ref101791089"/>
      <w:r>
        <w:t>From the results shown in the table above, we can make the fol</w:t>
      </w:r>
      <w:r w:rsidRPr="008D42A1">
        <w:t>lowing observation:</w:t>
      </w:r>
    </w:p>
    <w:p w14:paraId="3E990CE5" w14:textId="3C2C7656" w:rsidR="004325A2" w:rsidRPr="00141A84" w:rsidRDefault="002C11CC" w:rsidP="004325A2">
      <w:pPr>
        <w:pStyle w:val="af7"/>
        <w:numPr>
          <w:ilvl w:val="0"/>
          <w:numId w:val="9"/>
        </w:numPr>
        <w:spacing w:beforeLines="50" w:before="156"/>
        <w:ind w:firstLineChars="0"/>
        <w:rPr>
          <w:b/>
          <w:i/>
        </w:rPr>
      </w:pPr>
      <w:bookmarkStart w:id="54" w:name="_Ref111140436"/>
      <w:r>
        <w:rPr>
          <w:b/>
          <w:i/>
        </w:rPr>
        <w:t>:</w:t>
      </w:r>
      <w:r w:rsidR="00DB31FE">
        <w:rPr>
          <w:b/>
          <w:i/>
        </w:rPr>
        <w:t xml:space="preserve"> </w:t>
      </w:r>
      <w:r w:rsidR="004325A2" w:rsidRPr="00141A84">
        <w:rPr>
          <w:b/>
          <w:i/>
        </w:rPr>
        <w:t>From the evaluation results, it is observed that</w:t>
      </w:r>
      <w:r w:rsidR="004325A2" w:rsidRPr="00025599">
        <w:t xml:space="preserve"> </w:t>
      </w:r>
      <w:r w:rsidR="004325A2">
        <w:rPr>
          <w:b/>
          <w:i/>
        </w:rPr>
        <w:t>for a small</w:t>
      </w:r>
      <w:r w:rsidR="004325A2" w:rsidRPr="00141A84">
        <w:rPr>
          <w:b/>
          <w:i/>
        </w:rPr>
        <w:t xml:space="preserve"> number of </w:t>
      </w:r>
      <w:proofErr w:type="spellStart"/>
      <w:r w:rsidR="004325A2" w:rsidRPr="00141A84">
        <w:rPr>
          <w:b/>
          <w:i/>
        </w:rPr>
        <w:t>gNB</w:t>
      </w:r>
      <w:proofErr w:type="spellEnd"/>
      <w:r w:rsidR="004325A2" w:rsidRPr="00141A84">
        <w:rPr>
          <w:b/>
          <w:i/>
        </w:rPr>
        <w:t xml:space="preserve"> antennas, AI</w:t>
      </w:r>
      <w:r w:rsidR="004325A2">
        <w:rPr>
          <w:b/>
          <w:i/>
        </w:rPr>
        <w:t>/ML</w:t>
      </w:r>
      <w:r w:rsidR="004325A2" w:rsidRPr="00141A84">
        <w:rPr>
          <w:b/>
          <w:i/>
        </w:rPr>
        <w:t>-based LOS/NLOS identification could significantly improve the positioning a</w:t>
      </w:r>
      <w:r w:rsidR="004325A2" w:rsidRPr="00EB01DA">
        <w:rPr>
          <w:b/>
          <w:i/>
        </w:rPr>
        <w:t>ccuracy</w:t>
      </w:r>
      <w:r w:rsidR="004325A2" w:rsidRPr="00141A84">
        <w:rPr>
          <w:b/>
          <w:i/>
        </w:rPr>
        <w:t>.</w:t>
      </w:r>
      <w:bookmarkEnd w:id="53"/>
      <w:bookmarkEnd w:id="54"/>
    </w:p>
    <w:p w14:paraId="10907520" w14:textId="04851DCA" w:rsidR="004325A2" w:rsidRPr="006B7E6D" w:rsidRDefault="004325A2" w:rsidP="004325A2">
      <w:r>
        <w:t xml:space="preserve">The complexity of the AI/ML model </w:t>
      </w:r>
      <w:r w:rsidR="00E57AF0">
        <w:t xml:space="preserve">for 4 </w:t>
      </w:r>
      <w:r w:rsidR="00E57AF0" w:rsidRPr="00EC25C4">
        <w:t>BS receiving antennas</w:t>
      </w:r>
      <w:r w:rsidR="00E57AF0">
        <w:t xml:space="preserve"> </w:t>
      </w:r>
      <w:r>
        <w:t xml:space="preserve">applied is shown in </w:t>
      </w:r>
      <w:r>
        <w:fldChar w:fldCharType="begin"/>
      </w:r>
      <w:r>
        <w:instrText xml:space="preserve"> REF _Ref100767573 \h </w:instrText>
      </w:r>
      <w:r>
        <w:fldChar w:fldCharType="separate"/>
      </w:r>
      <w:r w:rsidR="00DF6513">
        <w:t xml:space="preserve">Table </w:t>
      </w:r>
      <w:r w:rsidR="00DF6513">
        <w:rPr>
          <w:noProof/>
        </w:rPr>
        <w:t>14</w:t>
      </w:r>
      <w:r>
        <w:fldChar w:fldCharType="end"/>
      </w:r>
      <w:r>
        <w:t xml:space="preserve">. It can be seen that AI/ML model only needs very few parameters and does not </w:t>
      </w:r>
      <w:r w:rsidR="00E65DC5">
        <w:t>process tremendous</w:t>
      </w:r>
      <w:r>
        <w:t xml:space="preserve"> FLOPs compared to the models used in other use cases, e.g., fingerprint positioning as given in </w:t>
      </w:r>
      <w:r>
        <w:fldChar w:fldCharType="begin"/>
      </w:r>
      <w:r>
        <w:instrText xml:space="preserve"> REF _Ref100767612 \h </w:instrText>
      </w:r>
      <w:r>
        <w:fldChar w:fldCharType="separate"/>
      </w:r>
      <w:r w:rsidR="00DF6513">
        <w:t xml:space="preserve">Table </w:t>
      </w:r>
      <w:r w:rsidR="00DF6513">
        <w:rPr>
          <w:noProof/>
        </w:rPr>
        <w:t>6</w:t>
      </w:r>
      <w:r>
        <w:fldChar w:fldCharType="end"/>
      </w:r>
      <w:r>
        <w:t>. However, still the performance improvement compared to the baseline is significant.</w:t>
      </w:r>
    </w:p>
    <w:p w14:paraId="10EA0E7D" w14:textId="77777777" w:rsidR="004325A2" w:rsidRPr="001510A5" w:rsidRDefault="004325A2" w:rsidP="004325A2">
      <w:pPr>
        <w:pStyle w:val="af8"/>
        <w:keepNext/>
        <w:jc w:val="center"/>
      </w:pPr>
      <w:bookmarkStart w:id="55" w:name="_Ref100767573"/>
      <w:r>
        <w:t xml:space="preserve">Table </w:t>
      </w:r>
      <w:r>
        <w:rPr>
          <w:noProof/>
        </w:rPr>
        <w:fldChar w:fldCharType="begin"/>
      </w:r>
      <w:r>
        <w:rPr>
          <w:noProof/>
        </w:rPr>
        <w:instrText xml:space="preserve"> SEQ Table \* ARABIC </w:instrText>
      </w:r>
      <w:r>
        <w:rPr>
          <w:noProof/>
        </w:rPr>
        <w:fldChar w:fldCharType="separate"/>
      </w:r>
      <w:r w:rsidR="00DF6513">
        <w:rPr>
          <w:noProof/>
        </w:rPr>
        <w:t>14</w:t>
      </w:r>
      <w:r>
        <w:rPr>
          <w:noProof/>
        </w:rPr>
        <w:fldChar w:fldCharType="end"/>
      </w:r>
      <w:bookmarkEnd w:id="55"/>
      <w:r>
        <w:t xml:space="preserve"> </w:t>
      </w:r>
      <w:r w:rsidRPr="00410173">
        <w:rPr>
          <w:lang w:val="en-GB" w:eastAsia="zh-CN"/>
        </w:rPr>
        <w:t xml:space="preserve">Model complexity </w:t>
      </w:r>
      <w:r>
        <w:rPr>
          <w:lang w:val="en-GB" w:eastAsia="zh-CN"/>
        </w:rPr>
        <w:t xml:space="preserve">of </w:t>
      </w:r>
      <w:r w:rsidRPr="004301B9">
        <w:t>LOS/NLOS Identification</w:t>
      </w:r>
      <w: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4745"/>
      </w:tblGrid>
      <w:tr w:rsidR="004325A2" w:rsidRPr="00970709" w14:paraId="29D73E4C" w14:textId="77777777" w:rsidTr="00AB26F7">
        <w:tc>
          <w:tcPr>
            <w:tcW w:w="5000" w:type="pct"/>
            <w:gridSpan w:val="2"/>
            <w:shd w:val="clear" w:color="auto" w:fill="DBE5F1"/>
            <w:vAlign w:val="center"/>
          </w:tcPr>
          <w:p w14:paraId="7E3A9E48" w14:textId="77777777" w:rsidR="004325A2" w:rsidRPr="00970709" w:rsidRDefault="004325A2" w:rsidP="00AB26F7">
            <w:pPr>
              <w:widowControl w:val="0"/>
              <w:jc w:val="center"/>
              <w:rPr>
                <w:b/>
                <w:lang w:eastAsia="zh-CN"/>
              </w:rPr>
            </w:pPr>
            <w:r w:rsidRPr="00D13D30">
              <w:rPr>
                <w:b/>
                <w:lang w:eastAsia="zh-CN"/>
              </w:rPr>
              <w:t>Model complexity</w:t>
            </w:r>
          </w:p>
        </w:tc>
      </w:tr>
      <w:tr w:rsidR="004325A2" w:rsidRPr="00DC09F8" w14:paraId="44B5BD01" w14:textId="77777777" w:rsidTr="00AB26F7">
        <w:tc>
          <w:tcPr>
            <w:tcW w:w="2536" w:type="pct"/>
            <w:vAlign w:val="center"/>
          </w:tcPr>
          <w:p w14:paraId="417DB31D" w14:textId="77777777" w:rsidR="004325A2" w:rsidRPr="00DC09F8" w:rsidRDefault="004325A2" w:rsidP="00AB26F7">
            <w:pPr>
              <w:widowControl w:val="0"/>
              <w:jc w:val="center"/>
              <w:rPr>
                <w:lang w:eastAsia="zh-CN"/>
              </w:rPr>
            </w:pPr>
            <w:r>
              <w:t>Model size (in terms of Number of Parameters)</w:t>
            </w:r>
          </w:p>
        </w:tc>
        <w:tc>
          <w:tcPr>
            <w:tcW w:w="2464" w:type="pct"/>
            <w:vAlign w:val="center"/>
          </w:tcPr>
          <w:p w14:paraId="0E4D40A5" w14:textId="77777777" w:rsidR="004325A2" w:rsidRPr="00DC09F8" w:rsidRDefault="004325A2" w:rsidP="00AB26F7">
            <w:pPr>
              <w:widowControl w:val="0"/>
              <w:jc w:val="center"/>
              <w:rPr>
                <w:lang w:eastAsia="zh-CN"/>
              </w:rPr>
            </w:pPr>
            <w:r>
              <w:rPr>
                <w:lang w:eastAsia="zh-CN"/>
              </w:rPr>
              <w:t>582</w:t>
            </w:r>
          </w:p>
        </w:tc>
      </w:tr>
      <w:tr w:rsidR="004325A2" w:rsidRPr="00DC09F8" w14:paraId="3E6760DE" w14:textId="77777777" w:rsidTr="00AB26F7">
        <w:tc>
          <w:tcPr>
            <w:tcW w:w="2536" w:type="pct"/>
            <w:vAlign w:val="center"/>
          </w:tcPr>
          <w:p w14:paraId="0B2098A6" w14:textId="77777777" w:rsidR="004325A2" w:rsidRPr="00DC09F8" w:rsidRDefault="004325A2" w:rsidP="00AB26F7">
            <w:pPr>
              <w:widowControl w:val="0"/>
              <w:jc w:val="center"/>
              <w:rPr>
                <w:lang w:eastAsia="zh-CN"/>
              </w:rPr>
            </w:pPr>
            <w:proofErr w:type="spellStart"/>
            <w:r w:rsidRPr="00875B1A">
              <w:t>FLoating</w:t>
            </w:r>
            <w:proofErr w:type="spellEnd"/>
            <w:r w:rsidRPr="00875B1A">
              <w:t xml:space="preserve"> point </w:t>
            </w:r>
            <w:proofErr w:type="spellStart"/>
            <w:r w:rsidRPr="00875B1A">
              <w:t>OPerations</w:t>
            </w:r>
            <w:proofErr w:type="spellEnd"/>
            <w:r w:rsidRPr="00875B1A">
              <w:t xml:space="preserve"> (FLOP</w:t>
            </w:r>
            <w:r>
              <w:t>s</w:t>
            </w:r>
            <w:r w:rsidRPr="00875B1A">
              <w:t>)</w:t>
            </w:r>
          </w:p>
        </w:tc>
        <w:tc>
          <w:tcPr>
            <w:tcW w:w="2464" w:type="pct"/>
            <w:vAlign w:val="center"/>
          </w:tcPr>
          <w:p w14:paraId="7C8CBE24" w14:textId="77777777" w:rsidR="004325A2" w:rsidRPr="00DC09F8" w:rsidRDefault="004325A2" w:rsidP="00AB26F7">
            <w:pPr>
              <w:widowControl w:val="0"/>
              <w:jc w:val="center"/>
              <w:rPr>
                <w:lang w:eastAsia="zh-CN"/>
              </w:rPr>
            </w:pPr>
            <w:r>
              <w:rPr>
                <w:rFonts w:hint="eastAsia"/>
                <w:lang w:eastAsia="zh-CN"/>
              </w:rPr>
              <w:t>1</w:t>
            </w:r>
            <w:r>
              <w:rPr>
                <w:lang w:eastAsia="zh-CN"/>
              </w:rPr>
              <w:t>92 K</w:t>
            </w:r>
          </w:p>
        </w:tc>
      </w:tr>
    </w:tbl>
    <w:p w14:paraId="1EFBECCF" w14:textId="28FB9E43" w:rsidR="004325A2" w:rsidRPr="004457E4" w:rsidRDefault="004325A2" w:rsidP="004325A2">
      <w:pPr>
        <w:pStyle w:val="af7"/>
        <w:numPr>
          <w:ilvl w:val="0"/>
          <w:numId w:val="9"/>
        </w:numPr>
        <w:spacing w:beforeLines="50" w:before="156" w:afterLines="50" w:after="156"/>
        <w:ind w:firstLineChars="0"/>
        <w:rPr>
          <w:b/>
          <w:i/>
        </w:rPr>
      </w:pPr>
      <w:bookmarkStart w:id="56" w:name="_Ref102171329"/>
      <w:r>
        <w:rPr>
          <w:b/>
          <w:i/>
        </w:rPr>
        <w:t xml:space="preserve">: </w:t>
      </w:r>
      <w:r w:rsidRPr="002832DF">
        <w:rPr>
          <w:b/>
          <w:i/>
        </w:rPr>
        <w:t xml:space="preserve">For </w:t>
      </w:r>
      <w:r w:rsidRPr="00E33F5C">
        <w:rPr>
          <w:b/>
          <w:i/>
        </w:rPr>
        <w:t>AI</w:t>
      </w:r>
      <w:r>
        <w:rPr>
          <w:b/>
          <w:i/>
        </w:rPr>
        <w:t>/ML</w:t>
      </w:r>
      <w:r w:rsidRPr="00E33F5C">
        <w:rPr>
          <w:b/>
          <w:i/>
        </w:rPr>
        <w:t xml:space="preserve">-based LOS/NLOS </w:t>
      </w:r>
      <w:r w:rsidR="002F586D">
        <w:rPr>
          <w:b/>
          <w:i/>
        </w:rPr>
        <w:t>i</w:t>
      </w:r>
      <w:r w:rsidR="002F586D" w:rsidRPr="00E33F5C">
        <w:rPr>
          <w:b/>
          <w:i/>
        </w:rPr>
        <w:t xml:space="preserve">dentification </w:t>
      </w:r>
      <w:r w:rsidRPr="002832DF">
        <w:rPr>
          <w:b/>
          <w:i/>
        </w:rPr>
        <w:t>evaluation</w:t>
      </w:r>
      <w:r>
        <w:rPr>
          <w:b/>
          <w:i/>
        </w:rPr>
        <w:t>, the applied</w:t>
      </w:r>
      <w:r w:rsidRPr="00AB6924">
        <w:rPr>
          <w:b/>
          <w:i/>
        </w:rPr>
        <w:t xml:space="preserve"> model only needs very </w:t>
      </w:r>
      <w:r w:rsidR="006C45D4">
        <w:rPr>
          <w:b/>
          <w:i/>
        </w:rPr>
        <w:t>small number of</w:t>
      </w:r>
      <w:r w:rsidR="006C45D4" w:rsidRPr="00AB6924">
        <w:rPr>
          <w:b/>
          <w:i/>
        </w:rPr>
        <w:t xml:space="preserve"> </w:t>
      </w:r>
      <w:r w:rsidRPr="00AB6924">
        <w:rPr>
          <w:b/>
          <w:i/>
        </w:rPr>
        <w:t xml:space="preserve">parameters and does not require </w:t>
      </w:r>
      <w:r w:rsidR="00FF60FD">
        <w:rPr>
          <w:b/>
          <w:i/>
        </w:rPr>
        <w:t>tremendous</w:t>
      </w:r>
      <w:r w:rsidR="00FF60FD" w:rsidRPr="00AB6924">
        <w:rPr>
          <w:b/>
          <w:i/>
        </w:rPr>
        <w:t xml:space="preserve"> </w:t>
      </w:r>
      <w:r w:rsidRPr="00AB6924">
        <w:rPr>
          <w:b/>
          <w:i/>
        </w:rPr>
        <w:t>FLOPs</w:t>
      </w:r>
      <w:r>
        <w:rPr>
          <w:b/>
          <w:i/>
        </w:rPr>
        <w:t>.</w:t>
      </w:r>
      <w:bookmarkEnd w:id="56"/>
    </w:p>
    <w:p w14:paraId="5BEB07D2" w14:textId="77777777" w:rsidR="004325A2" w:rsidRDefault="004325A2" w:rsidP="00C86047">
      <w:pPr>
        <w:pStyle w:val="1"/>
      </w:pPr>
      <w:r w:rsidRPr="000C59DA">
        <w:rPr>
          <w:rFonts w:hint="eastAsia"/>
        </w:rPr>
        <w:t>Conclusion</w:t>
      </w:r>
    </w:p>
    <w:p w14:paraId="6297EC30" w14:textId="0DEA546E" w:rsidR="004325A2" w:rsidRDefault="004325A2" w:rsidP="004325A2">
      <w:pPr>
        <w:rPr>
          <w:kern w:val="2"/>
          <w:lang w:val="en-GB" w:eastAsia="zh-CN"/>
        </w:rPr>
      </w:pPr>
      <w:r>
        <w:rPr>
          <w:rFonts w:hint="eastAsia"/>
          <w:bCs/>
          <w:lang w:eastAsia="zh-CN"/>
        </w:rPr>
        <w:t xml:space="preserve">The contribution mainly discusses </w:t>
      </w:r>
      <w:r>
        <w:rPr>
          <w:bCs/>
          <w:lang w:eastAsia="zh-CN"/>
        </w:rPr>
        <w:t xml:space="preserve">evaluations on </w:t>
      </w:r>
      <w:r>
        <w:rPr>
          <w:rFonts w:hint="eastAsia"/>
          <w:bCs/>
          <w:lang w:eastAsia="zh-CN"/>
        </w:rPr>
        <w:t xml:space="preserve">each </w:t>
      </w:r>
      <w:r>
        <w:rPr>
          <w:bCs/>
          <w:lang w:eastAsia="zh-CN"/>
        </w:rPr>
        <w:t>potential</w:t>
      </w:r>
      <w:r>
        <w:rPr>
          <w:rFonts w:hint="eastAsia"/>
          <w:bCs/>
          <w:lang w:eastAsia="zh-CN"/>
        </w:rPr>
        <w:t xml:space="preserve"> enhancement for </w:t>
      </w:r>
      <w:r w:rsidRPr="0027738E">
        <w:rPr>
          <w:bCs/>
          <w:lang w:eastAsia="zh-CN"/>
        </w:rPr>
        <w:t>positioning accuracy</w:t>
      </w:r>
      <w:r>
        <w:rPr>
          <w:rFonts w:hint="eastAsia"/>
          <w:bCs/>
          <w:lang w:eastAsia="zh-CN"/>
        </w:rPr>
        <w:t xml:space="preserve"> improvements, </w:t>
      </w:r>
      <w:r>
        <w:rPr>
          <w:kern w:val="2"/>
          <w:lang w:val="en-GB" w:eastAsia="zh-CN"/>
        </w:rPr>
        <w:t>based on which the following</w:t>
      </w:r>
      <w:r w:rsidR="0029498F" w:rsidRPr="0029498F">
        <w:rPr>
          <w:kern w:val="2"/>
          <w:lang w:val="en-GB" w:eastAsia="zh-CN"/>
        </w:rPr>
        <w:t xml:space="preserve"> </w:t>
      </w:r>
      <w:r w:rsidR="0029498F">
        <w:rPr>
          <w:kern w:val="2"/>
          <w:lang w:val="en-GB" w:eastAsia="zh-CN"/>
        </w:rPr>
        <w:t>proposals</w:t>
      </w:r>
      <w:r>
        <w:rPr>
          <w:kern w:val="2"/>
          <w:lang w:val="en-GB" w:eastAsia="zh-CN"/>
        </w:rPr>
        <w:t xml:space="preserve"> </w:t>
      </w:r>
      <w:r w:rsidR="00C61FEE">
        <w:rPr>
          <w:kern w:val="2"/>
          <w:lang w:val="en-GB" w:eastAsia="zh-CN"/>
        </w:rPr>
        <w:t xml:space="preserve">and </w:t>
      </w:r>
      <w:r w:rsidR="0029498F">
        <w:rPr>
          <w:kern w:val="2"/>
          <w:lang w:val="en-GB" w:eastAsia="zh-CN"/>
        </w:rPr>
        <w:t>observations</w:t>
      </w:r>
      <w:r w:rsidR="00C61FEE">
        <w:rPr>
          <w:kern w:val="2"/>
          <w:lang w:val="en-GB" w:eastAsia="zh-CN"/>
        </w:rPr>
        <w:t xml:space="preserve"> are made:</w:t>
      </w:r>
    </w:p>
    <w:p w14:paraId="762B644B" w14:textId="19DEB138" w:rsidR="00505A3C" w:rsidRPr="00E54E48" w:rsidRDefault="00505A3C"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_Ref111139695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Proposal 1</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_Ref111139695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003E2D7F" w:rsidRPr="00E37614">
        <w:rPr>
          <w:b/>
          <w:i/>
          <w:lang w:eastAsia="zh-CN"/>
        </w:rPr>
        <w:t>:</w:t>
      </w:r>
      <w:r w:rsidR="003E2D7F" w:rsidRPr="003E2D7F">
        <w:rPr>
          <w:b/>
          <w:i/>
        </w:rPr>
        <w:t xml:space="preserve"> </w:t>
      </w:r>
      <w:r w:rsidR="003E2D7F" w:rsidRPr="00410172">
        <w:rPr>
          <w:b/>
          <w:i/>
          <w:lang w:eastAsia="zh-CN"/>
        </w:rPr>
        <w:t xml:space="preserve">AI/ML-based fingerprint positioning should be </w:t>
      </w:r>
      <w:r w:rsidR="003E2D7F">
        <w:rPr>
          <w:b/>
          <w:i/>
          <w:lang w:eastAsia="zh-CN"/>
        </w:rPr>
        <w:t>adopted for the evaluation of the</w:t>
      </w:r>
      <w:r w:rsidR="003E2D7F" w:rsidRPr="008E3E3C">
        <w:rPr>
          <w:b/>
          <w:i/>
        </w:rPr>
        <w:t xml:space="preserve"> </w:t>
      </w:r>
      <w:r w:rsidR="003E2D7F">
        <w:rPr>
          <w:b/>
          <w:i/>
        </w:rPr>
        <w:t>d</w:t>
      </w:r>
      <w:r w:rsidR="003E2D7F" w:rsidRPr="00D45878">
        <w:rPr>
          <w:b/>
          <w:i/>
        </w:rPr>
        <w:t>irect AI/ML</w:t>
      </w:r>
      <w:r w:rsidR="003E2D7F" w:rsidRPr="00410172">
        <w:rPr>
          <w:b/>
          <w:i/>
          <w:lang w:eastAsia="zh-CN"/>
        </w:rPr>
        <w:t xml:space="preserve"> positioning accuracy enhancements </w:t>
      </w:r>
      <w:r w:rsidR="003E2D7F" w:rsidRPr="00AA20A5">
        <w:rPr>
          <w:b/>
          <w:i/>
        </w:rPr>
        <w:t>under heavy NLOS conditions</w:t>
      </w:r>
      <w:r w:rsidR="003E2D7F" w:rsidRPr="00410172">
        <w:rPr>
          <w:b/>
          <w:i/>
          <w:lang w:eastAsia="zh-CN"/>
        </w:rPr>
        <w:t xml:space="preserve"> in Rel-18</w:t>
      </w:r>
      <w:r w:rsidR="003E2D7F">
        <w:rPr>
          <w:b/>
          <w:i/>
          <w:lang w:eastAsia="zh-CN"/>
        </w:rPr>
        <w:t>.</w:t>
      </w:r>
      <w:r w:rsidRPr="00E54E48">
        <w:rPr>
          <w:b/>
          <w:i/>
          <w:kern w:val="2"/>
          <w:lang w:val="en-GB" w:eastAsia="zh-CN"/>
        </w:rPr>
        <w:fldChar w:fldCharType="end"/>
      </w:r>
    </w:p>
    <w:p w14:paraId="3E703EDD" w14:textId="6BEDF72C" w:rsidR="00A648D0" w:rsidRPr="00E54E48" w:rsidRDefault="00505A3C" w:rsidP="00A648D0">
      <w:pPr>
        <w:spacing w:after="0"/>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_Ref111139711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Proposal 2</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_Ref111139711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lang w:eastAsia="zh-CN"/>
        </w:rPr>
        <w:t>:</w:t>
      </w:r>
      <w:r w:rsidRPr="00E54E48">
        <w:rPr>
          <w:b/>
          <w:i/>
        </w:rPr>
        <w:t xml:space="preserve"> </w:t>
      </w:r>
      <w:r w:rsidRPr="00E54E48">
        <w:rPr>
          <w:b/>
          <w:i/>
          <w:lang w:eastAsia="zh-CN"/>
        </w:rPr>
        <w:t>For evaluation on AI/ML-based fingerprint positioning, spatial consistency should be modeled at large scale parameters, small scale parameters and absolute time of arrival as the baseline, where</w:t>
      </w:r>
      <w:r w:rsidRPr="00E54E48">
        <w:rPr>
          <w:b/>
          <w:i/>
          <w:kern w:val="2"/>
          <w:lang w:val="en-GB" w:eastAsia="zh-CN"/>
        </w:rPr>
        <w:fldChar w:fldCharType="end"/>
      </w:r>
    </w:p>
    <w:p w14:paraId="732879B3" w14:textId="31EC8D37" w:rsidR="00A648D0" w:rsidRPr="00E54E48" w:rsidRDefault="00A648D0" w:rsidP="00A648D0">
      <w:pPr>
        <w:pStyle w:val="af7"/>
        <w:numPr>
          <w:ilvl w:val="0"/>
          <w:numId w:val="25"/>
        </w:numPr>
        <w:overflowPunct w:val="0"/>
        <w:snapToGrid/>
        <w:spacing w:after="0"/>
        <w:ind w:firstLineChars="0"/>
        <w:rPr>
          <w:b/>
          <w:i/>
        </w:rPr>
      </w:pPr>
      <w:r w:rsidRPr="00E54E48">
        <w:rPr>
          <w:b/>
          <w:i/>
          <w:lang w:eastAsia="ja-JP"/>
        </w:rPr>
        <w:t xml:space="preserve">the </w:t>
      </w:r>
      <w:proofErr w:type="gramStart"/>
      <w:r w:rsidRPr="00E54E48">
        <w:rPr>
          <w:b/>
          <w:i/>
          <w:lang w:eastAsia="ja-JP"/>
        </w:rPr>
        <w:t>large scale</w:t>
      </w:r>
      <w:proofErr w:type="gramEnd"/>
      <w:r w:rsidRPr="00E54E48">
        <w:rPr>
          <w:b/>
          <w:i/>
          <w:lang w:eastAsia="ja-JP"/>
        </w:rPr>
        <w:t xml:space="preserve"> parameters a</w:t>
      </w:r>
      <w:bookmarkStart w:id="57" w:name="_GoBack"/>
      <w:bookmarkEnd w:id="57"/>
      <w:r w:rsidRPr="00E54E48">
        <w:rPr>
          <w:b/>
          <w:i/>
          <w:lang w:eastAsia="ja-JP"/>
        </w:rPr>
        <w:t xml:space="preserve">re according to </w:t>
      </w:r>
      <w:r w:rsidRPr="00E54E48">
        <w:rPr>
          <w:b/>
          <w:i/>
        </w:rPr>
        <w:t xml:space="preserve">Section 7.5 of TR 38.901 and correlation distance = </w:t>
      </w:r>
      <m:oMath>
        <m:f>
          <m:fPr>
            <m:type m:val="lin"/>
            <m:ctrlPr>
              <w:rPr>
                <w:rFonts w:ascii="Cambria Math" w:eastAsia="Calibri" w:hAnsi="Cambria Math"/>
                <w:b/>
                <w:i/>
                <w:lang w:eastAsia="ko-KR"/>
              </w:rPr>
            </m:ctrlPr>
          </m:fPr>
          <m:num>
            <m:sSub>
              <m:sSubPr>
                <m:ctrlPr>
                  <w:rPr>
                    <w:rFonts w:ascii="Cambria Math" w:eastAsia="Calibri" w:hAnsi="Cambria Math"/>
                    <w:b/>
                    <w:i/>
                    <w:lang w:eastAsia="ko-KR"/>
                  </w:rPr>
                </m:ctrlPr>
              </m:sSubPr>
              <m:e>
                <m:r>
                  <m:rPr>
                    <m:sty m:val="bi"/>
                  </m:rPr>
                  <w:rPr>
                    <w:rFonts w:ascii="Cambria Math" w:hAnsi="Cambria Math"/>
                    <w:lang w:eastAsia="ko-KR"/>
                  </w:rPr>
                  <m:t>d</m:t>
                </m:r>
              </m:e>
              <m:sub>
                <m:r>
                  <m:rPr>
                    <m:sty m:val="bi"/>
                  </m:rPr>
                  <w:rPr>
                    <w:rFonts w:ascii="Cambria Math" w:hAnsi="Cambria Math"/>
                    <w:lang w:eastAsia="ko-KR"/>
                  </w:rPr>
                  <m:t>clutter</m:t>
                </m:r>
              </m:sub>
            </m:sSub>
          </m:num>
          <m:den>
            <m:r>
              <m:rPr>
                <m:sty m:val="bi"/>
              </m:rPr>
              <w:rPr>
                <w:rFonts w:ascii="Cambria Math" w:hAnsi="Cambria Math"/>
                <w:lang w:eastAsia="ko-KR"/>
              </w:rPr>
              <m:t>2</m:t>
            </m:r>
          </m:den>
        </m:f>
      </m:oMath>
      <w:r w:rsidRPr="00E54E48">
        <w:rPr>
          <w:b/>
          <w:i/>
        </w:rPr>
        <w:t xml:space="preserve"> for InF (Section 7.6.3.1 of TR 38.901).</w:t>
      </w:r>
    </w:p>
    <w:p w14:paraId="72D1CAED" w14:textId="77777777" w:rsidR="00A648D0" w:rsidRPr="00E54E48" w:rsidRDefault="00A648D0" w:rsidP="00A648D0">
      <w:pPr>
        <w:pStyle w:val="af7"/>
        <w:numPr>
          <w:ilvl w:val="0"/>
          <w:numId w:val="25"/>
        </w:numPr>
        <w:overflowPunct w:val="0"/>
        <w:snapToGrid/>
        <w:spacing w:after="0"/>
        <w:ind w:firstLineChars="0"/>
        <w:rPr>
          <w:b/>
          <w:i/>
          <w:color w:val="FF0000"/>
        </w:rPr>
      </w:pPr>
      <w:r w:rsidRPr="00E54E48">
        <w:rPr>
          <w:b/>
          <w:i/>
          <w:lang w:eastAsia="ja-JP"/>
        </w:rPr>
        <w:t xml:space="preserve">the </w:t>
      </w:r>
      <w:proofErr w:type="gramStart"/>
      <w:r w:rsidRPr="00E54E48">
        <w:rPr>
          <w:b/>
          <w:i/>
          <w:lang w:eastAsia="ja-JP"/>
        </w:rPr>
        <w:t>small scale</w:t>
      </w:r>
      <w:proofErr w:type="gramEnd"/>
      <w:r w:rsidRPr="00E54E48">
        <w:rPr>
          <w:b/>
          <w:i/>
          <w:lang w:eastAsia="ja-JP"/>
        </w:rPr>
        <w:t xml:space="preserve"> parameters are according to Section 7.6.3.1 of TR 38.901 </w:t>
      </w:r>
    </w:p>
    <w:p w14:paraId="46CCEB6B" w14:textId="5DCBB910" w:rsidR="00A648D0" w:rsidRPr="00E54E48" w:rsidRDefault="00A648D0" w:rsidP="00A648D0">
      <w:pPr>
        <w:pStyle w:val="af7"/>
        <w:numPr>
          <w:ilvl w:val="0"/>
          <w:numId w:val="25"/>
        </w:numPr>
        <w:overflowPunct w:val="0"/>
        <w:snapToGrid/>
        <w:spacing w:after="0"/>
        <w:ind w:firstLineChars="0"/>
        <w:rPr>
          <w:b/>
          <w:i/>
          <w:kern w:val="2"/>
          <w:lang w:val="en-GB" w:eastAsia="zh-CN"/>
        </w:rPr>
      </w:pPr>
      <w:r w:rsidRPr="00E54E48">
        <w:rPr>
          <w:b/>
          <w:i/>
          <w:lang w:eastAsia="ja-JP"/>
        </w:rPr>
        <w:t>the absolute time of arrival is according to Section 7.6.9 of TR 38.901</w:t>
      </w:r>
    </w:p>
    <w:p w14:paraId="67F2F022" w14:textId="0C81B1D1" w:rsidR="00505A3C" w:rsidRPr="00E54E48" w:rsidRDefault="00505A3C" w:rsidP="004325A2">
      <w:pPr>
        <w:rPr>
          <w:b/>
          <w:i/>
          <w:kern w:val="2"/>
          <w:lang w:val="en-GB" w:eastAsia="zh-CN"/>
        </w:rPr>
      </w:pPr>
      <w:r w:rsidRPr="00E54E48">
        <w:rPr>
          <w:b/>
          <w:i/>
          <w:kern w:val="2"/>
          <w:lang w:val="en-GB" w:eastAsia="zh-CN"/>
        </w:rPr>
        <w:lastRenderedPageBreak/>
        <w:fldChar w:fldCharType="begin"/>
      </w:r>
      <w:r w:rsidRPr="00E54E48">
        <w:rPr>
          <w:b/>
          <w:i/>
          <w:kern w:val="2"/>
          <w:lang w:val="en-GB" w:eastAsia="zh-CN"/>
        </w:rPr>
        <w:instrText xml:space="preserve"> REF _Ref111139728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Proposal 3</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_Ref111139728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lang w:eastAsia="zh-CN"/>
        </w:rPr>
        <w:t>:</w:t>
      </w:r>
      <w:r w:rsidRPr="00E54E48">
        <w:rPr>
          <w:b/>
          <w:i/>
        </w:rPr>
        <w:t xml:space="preserve"> </w:t>
      </w:r>
      <w:r w:rsidRPr="00E54E48">
        <w:rPr>
          <w:b/>
          <w:i/>
          <w:lang w:eastAsia="zh-CN"/>
        </w:rPr>
        <w:t>For comparison of evaluation on AI/ML-based fingerprint positioning evaluation results, support the channel impulse response (CIR) as the model inputs.</w:t>
      </w:r>
      <w:r w:rsidRPr="00E54E48">
        <w:rPr>
          <w:b/>
          <w:i/>
          <w:kern w:val="2"/>
          <w:lang w:val="en-GB" w:eastAsia="zh-CN"/>
        </w:rPr>
        <w:fldChar w:fldCharType="end"/>
      </w:r>
    </w:p>
    <w:p w14:paraId="5AC94711" w14:textId="23282D4A" w:rsidR="00505A3C" w:rsidRPr="00E54E48" w:rsidRDefault="00505A3C"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_Ref111139746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Proposal 4</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_Ref111139746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00BE2C07" w:rsidRPr="00996E4C">
        <w:rPr>
          <w:b/>
          <w:i/>
          <w:lang w:eastAsia="zh-CN"/>
        </w:rPr>
        <w:t>: For the training dataset generation of AI/ML-based positioning, support uniform UE distribution.</w:t>
      </w:r>
      <w:r w:rsidRPr="00E54E48">
        <w:rPr>
          <w:b/>
          <w:i/>
          <w:kern w:val="2"/>
          <w:lang w:val="en-GB" w:eastAsia="zh-CN"/>
        </w:rPr>
        <w:fldChar w:fldCharType="end"/>
      </w:r>
    </w:p>
    <w:p w14:paraId="0350A11E" w14:textId="562DFC2A" w:rsidR="00C8188D" w:rsidRPr="00E54E48" w:rsidRDefault="00C8188D"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_Ref111139983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Proposal 5</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_Ref111139983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lang w:eastAsia="zh-CN"/>
        </w:rPr>
        <w:t>: For evaluation on AI/ML-based fingerprint positioning, support UL-</w:t>
      </w:r>
      <w:proofErr w:type="spellStart"/>
      <w:r w:rsidRPr="00E54E48">
        <w:rPr>
          <w:b/>
          <w:i/>
          <w:lang w:eastAsia="zh-CN"/>
        </w:rPr>
        <w:t>TDoA</w:t>
      </w:r>
      <w:proofErr w:type="spellEnd"/>
      <w:r w:rsidRPr="00E54E48">
        <w:rPr>
          <w:b/>
          <w:i/>
          <w:lang w:eastAsia="zh-CN"/>
        </w:rPr>
        <w:t xml:space="preserve"> positioning as a candidate baseline of the legacy non-AI/ML method.</w:t>
      </w:r>
      <w:r w:rsidRPr="00E54E48">
        <w:rPr>
          <w:b/>
          <w:i/>
          <w:kern w:val="2"/>
          <w:lang w:val="en-GB" w:eastAsia="zh-CN"/>
        </w:rPr>
        <w:fldChar w:fldCharType="end"/>
      </w:r>
    </w:p>
    <w:p w14:paraId="506A6F2B" w14:textId="6AC670F3" w:rsidR="00C8188D" w:rsidRPr="00E54E48" w:rsidRDefault="00C8188D"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_Ref111139995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Proposal 6</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_Ref111139995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rFonts w:hint="eastAsia"/>
          <w:b/>
          <w:i/>
          <w:lang w:eastAsia="zh-CN"/>
        </w:rPr>
        <w:t>:</w:t>
      </w:r>
      <w:r w:rsidRPr="00E54E48">
        <w:rPr>
          <w:rFonts w:cstheme="minorBidi"/>
          <w:b/>
          <w:bCs/>
          <w:i/>
          <w:color w:val="000000" w:themeColor="text1"/>
          <w:kern w:val="24"/>
          <w:sz w:val="28"/>
          <w:szCs w:val="28"/>
          <w:lang w:val="en-GB"/>
        </w:rPr>
        <w:t xml:space="preserve"> </w:t>
      </w:r>
      <w:r w:rsidRPr="00E54E48">
        <w:rPr>
          <w:b/>
          <w:bCs/>
          <w:i/>
          <w:lang w:val="en-GB" w:eastAsia="zh-CN"/>
        </w:rPr>
        <w:t>Formulate generalization evaluation criteria based on the specific sub use case. T</w:t>
      </w:r>
      <w:r w:rsidRPr="00E54E48">
        <w:rPr>
          <w:b/>
          <w:bCs/>
          <w:i/>
          <w:lang w:eastAsia="zh-CN"/>
        </w:rPr>
        <w:t>he AI/ML based fingerprint positioning is considered as a starting point.</w:t>
      </w:r>
      <w:r w:rsidRPr="00E54E48">
        <w:rPr>
          <w:b/>
          <w:i/>
          <w:kern w:val="2"/>
          <w:lang w:val="en-GB" w:eastAsia="zh-CN"/>
        </w:rPr>
        <w:fldChar w:fldCharType="end"/>
      </w:r>
    </w:p>
    <w:p w14:paraId="35F97CF6" w14:textId="34953D2A" w:rsidR="00C8188D" w:rsidRPr="00E54E48" w:rsidRDefault="00C8188D"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_Ref111140004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Proposal 7</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_Ref111140004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00BE2C07">
        <w:rPr>
          <w:b/>
          <w:i/>
        </w:rPr>
        <w:t xml:space="preserve">: </w:t>
      </w:r>
      <w:r w:rsidR="00BE2C07" w:rsidRPr="002627AC">
        <w:rPr>
          <w:b/>
          <w:i/>
          <w:lang w:eastAsia="zh-CN"/>
        </w:rPr>
        <w:t>For evaluation o</w:t>
      </w:r>
      <w:r w:rsidR="00BE2C07">
        <w:rPr>
          <w:b/>
          <w:i/>
          <w:lang w:eastAsia="zh-CN"/>
        </w:rPr>
        <w:t>f</w:t>
      </w:r>
      <w:r w:rsidR="00BE2C07" w:rsidRPr="002627AC">
        <w:rPr>
          <w:b/>
          <w:i/>
          <w:lang w:eastAsia="zh-CN"/>
        </w:rPr>
        <w:t xml:space="preserve"> </w:t>
      </w:r>
      <w:r w:rsidR="00BE2C07" w:rsidRPr="005978DF">
        <w:rPr>
          <w:b/>
          <w:i/>
          <w:lang w:eastAsia="zh-CN"/>
        </w:rPr>
        <w:t>AI/</w:t>
      </w:r>
      <w:r w:rsidR="00BE2C07">
        <w:rPr>
          <w:b/>
          <w:i/>
          <w:lang w:eastAsia="zh-CN"/>
        </w:rPr>
        <w:t>ML-based positioning</w:t>
      </w:r>
      <w:r w:rsidR="00BE2C07" w:rsidRPr="002627AC">
        <w:rPr>
          <w:b/>
          <w:i/>
          <w:lang w:eastAsia="zh-CN"/>
        </w:rPr>
        <w:t>,</w:t>
      </w:r>
      <w:r w:rsidR="00BE2C07">
        <w:rPr>
          <w:b/>
          <w:i/>
          <w:lang w:eastAsia="zh-CN"/>
        </w:rPr>
        <w:t xml:space="preserve"> RAN1</w:t>
      </w:r>
      <w:r w:rsidR="00BE2C07" w:rsidRPr="001B29C6">
        <w:rPr>
          <w:b/>
          <w:i/>
          <w:lang w:eastAsia="zh-CN"/>
        </w:rPr>
        <w:t xml:space="preserve"> </w:t>
      </w:r>
      <w:r w:rsidR="00BE2C07">
        <w:rPr>
          <w:b/>
          <w:i/>
          <w:lang w:eastAsia="zh-CN"/>
        </w:rPr>
        <w:t>should</w:t>
      </w:r>
      <w:r w:rsidR="00BE2C07">
        <w:rPr>
          <w:b/>
          <w:i/>
        </w:rPr>
        <w:t xml:space="preserve"> </w:t>
      </w:r>
      <w:r w:rsidR="00BE2C07" w:rsidRPr="001B29C6">
        <w:rPr>
          <w:b/>
          <w:i/>
        </w:rPr>
        <w:t xml:space="preserve">formulate the </w:t>
      </w:r>
      <w:r w:rsidR="00BE2C07">
        <w:rPr>
          <w:b/>
          <w:i/>
        </w:rPr>
        <w:t>methodology</w:t>
      </w:r>
      <w:r w:rsidR="00BE2C07" w:rsidRPr="001B29C6">
        <w:rPr>
          <w:b/>
          <w:i/>
        </w:rPr>
        <w:t xml:space="preserve"> for evaluating the model generalization, </w:t>
      </w:r>
      <w:r w:rsidR="00BE2C07">
        <w:rPr>
          <w:b/>
          <w:i/>
        </w:rPr>
        <w:t xml:space="preserve">and </w:t>
      </w:r>
      <w:r w:rsidR="00BE2C07" w:rsidRPr="001B29C6">
        <w:rPr>
          <w:b/>
          <w:i/>
        </w:rPr>
        <w:t>the following dimensions are proposed to be considered</w:t>
      </w:r>
      <w:r w:rsidR="00BE2C07">
        <w:rPr>
          <w:b/>
          <w:i/>
        </w:rPr>
        <w:t xml:space="preserve"> as the </w:t>
      </w:r>
      <w:r w:rsidR="00BE2C07" w:rsidRPr="002627AC">
        <w:rPr>
          <w:b/>
          <w:i/>
        </w:rPr>
        <w:t>baseline</w:t>
      </w:r>
      <w:r w:rsidR="00BE2C07" w:rsidRPr="001B29C6">
        <w:rPr>
          <w:b/>
          <w:i/>
        </w:rPr>
        <w:t>:</w:t>
      </w:r>
      <w:r w:rsidRPr="00E54E48">
        <w:rPr>
          <w:b/>
          <w:i/>
          <w:kern w:val="2"/>
          <w:lang w:val="en-GB" w:eastAsia="zh-CN"/>
        </w:rPr>
        <w:fldChar w:fldCharType="end"/>
      </w:r>
    </w:p>
    <w:p w14:paraId="2F23835D" w14:textId="77777777" w:rsidR="00B60DCA" w:rsidRPr="00E54E48" w:rsidRDefault="00B60DCA" w:rsidP="00B60DCA">
      <w:pPr>
        <w:pStyle w:val="af7"/>
        <w:numPr>
          <w:ilvl w:val="1"/>
          <w:numId w:val="57"/>
        </w:numPr>
        <w:ind w:firstLineChars="0"/>
        <w:rPr>
          <w:b/>
          <w:i/>
        </w:rPr>
      </w:pPr>
      <w:r w:rsidRPr="00E54E48">
        <w:rPr>
          <w:b/>
          <w:i/>
        </w:rPr>
        <w:t>Dimension 1: various inference dataset from different drops under the same channel parameters;</w:t>
      </w:r>
    </w:p>
    <w:p w14:paraId="007349ED" w14:textId="77777777" w:rsidR="00B60DCA" w:rsidRPr="00E54E48" w:rsidRDefault="00B60DCA" w:rsidP="00B60DCA">
      <w:pPr>
        <w:pStyle w:val="af7"/>
        <w:numPr>
          <w:ilvl w:val="1"/>
          <w:numId w:val="57"/>
        </w:numPr>
        <w:ind w:firstLineChars="0"/>
        <w:rPr>
          <w:b/>
          <w:i/>
        </w:rPr>
      </w:pPr>
      <w:r w:rsidRPr="00E54E48">
        <w:rPr>
          <w:b/>
          <w:i/>
        </w:rPr>
        <w:t>Dimension 2: various inference dataset from different channel parameters</w:t>
      </w:r>
      <w:r w:rsidRPr="00E54E48">
        <w:rPr>
          <w:b/>
          <w:i/>
          <w:lang w:eastAsia="zh-CN"/>
        </w:rPr>
        <w:t xml:space="preserve">, including at least {60%, 6m, 2m} and {40%, 2m, 2m} under </w:t>
      </w:r>
      <w:proofErr w:type="spellStart"/>
      <w:r w:rsidRPr="00E54E48">
        <w:rPr>
          <w:b/>
          <w:i/>
          <w:lang w:eastAsia="zh-CN"/>
        </w:rPr>
        <w:t>InF</w:t>
      </w:r>
      <w:proofErr w:type="spellEnd"/>
      <w:r w:rsidRPr="00E54E48">
        <w:rPr>
          <w:b/>
          <w:i/>
          <w:lang w:eastAsia="zh-CN"/>
        </w:rPr>
        <w:t>-DH scenario</w:t>
      </w:r>
      <w:r w:rsidRPr="00E54E48">
        <w:rPr>
          <w:b/>
          <w:i/>
        </w:rPr>
        <w:t>;</w:t>
      </w:r>
    </w:p>
    <w:p w14:paraId="61E7B2FB" w14:textId="77777777" w:rsidR="00B60DCA" w:rsidRPr="00E54E48" w:rsidRDefault="00B60DCA" w:rsidP="00B60DCA">
      <w:pPr>
        <w:pStyle w:val="af7"/>
        <w:numPr>
          <w:ilvl w:val="1"/>
          <w:numId w:val="57"/>
        </w:numPr>
        <w:ind w:firstLineChars="0"/>
        <w:rPr>
          <w:b/>
          <w:i/>
        </w:rPr>
      </w:pPr>
      <w:r w:rsidRPr="00E54E48">
        <w:rPr>
          <w:b/>
          <w:i/>
        </w:rPr>
        <w:t>Dimension 3: various inference dataset with non-ideal assumptions, including the network synchronization error and the UE Tx/Rx timing error.</w:t>
      </w:r>
    </w:p>
    <w:p w14:paraId="15065625" w14:textId="401B24E3" w:rsidR="00B60DCA" w:rsidRPr="00E54E48" w:rsidRDefault="00E82920"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_Ref111140100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Proposal 8</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_Ref111140100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lang w:eastAsia="zh-CN"/>
        </w:rPr>
        <w:t>:</w:t>
      </w:r>
      <w:r w:rsidRPr="00E54E48">
        <w:rPr>
          <w:b/>
          <w:i/>
        </w:rPr>
        <w:t xml:space="preserve"> </w:t>
      </w:r>
      <w:r w:rsidRPr="00E54E48">
        <w:rPr>
          <w:b/>
          <w:i/>
          <w:lang w:eastAsia="zh-CN"/>
        </w:rPr>
        <w:t>For AI/ML assisted positioning,</w:t>
      </w:r>
      <w:r w:rsidRPr="00E54E48">
        <w:rPr>
          <w:b/>
          <w:i/>
        </w:rPr>
        <w:t xml:space="preserve"> </w:t>
      </w:r>
      <w:r w:rsidRPr="00E54E48">
        <w:rPr>
          <w:b/>
          <w:i/>
          <w:lang w:eastAsia="zh-CN"/>
        </w:rPr>
        <w:t xml:space="preserve">AI/ML-based LOS/NLOS identification should be </w:t>
      </w:r>
      <w:r w:rsidRPr="00E54E48">
        <w:rPr>
          <w:rFonts w:hint="eastAsia"/>
          <w:b/>
          <w:i/>
          <w:lang w:eastAsia="zh-CN"/>
        </w:rPr>
        <w:t>evaluated</w:t>
      </w:r>
      <w:r w:rsidRPr="00E54E48">
        <w:rPr>
          <w:b/>
          <w:i/>
          <w:lang w:eastAsia="zh-CN"/>
        </w:rPr>
        <w:t xml:space="preserve"> for positioning accuracy enhancements at least </w:t>
      </w:r>
      <w:r w:rsidRPr="00E54E48">
        <w:rPr>
          <w:b/>
          <w:i/>
        </w:rPr>
        <w:t>under slight/moderate NLOS scenarios</w:t>
      </w:r>
      <w:r w:rsidRPr="00E54E48">
        <w:rPr>
          <w:b/>
          <w:i/>
          <w:lang w:eastAsia="zh-CN"/>
        </w:rPr>
        <w:t xml:space="preserve"> in Rel-18.</w:t>
      </w:r>
      <w:r w:rsidRPr="00E54E48">
        <w:rPr>
          <w:b/>
          <w:i/>
          <w:kern w:val="2"/>
          <w:lang w:val="en-GB" w:eastAsia="zh-CN"/>
        </w:rPr>
        <w:fldChar w:fldCharType="end"/>
      </w:r>
    </w:p>
    <w:p w14:paraId="0E1EFCCD" w14:textId="2B104AD8" w:rsidR="00703FB0" w:rsidRPr="00E54E48" w:rsidRDefault="00703FB0"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_Ref111140242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Proposal 9</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_Ref111140242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lang w:eastAsia="zh-CN"/>
        </w:rPr>
        <w:t>: For comparison of evaluation on AI/ML-based LOS/NLOS identification, support the power delay profile (PDP) as the model inputs.</w:t>
      </w:r>
      <w:r w:rsidRPr="00E54E48">
        <w:rPr>
          <w:b/>
          <w:i/>
          <w:kern w:val="2"/>
          <w:lang w:val="en-GB" w:eastAsia="zh-CN"/>
        </w:rPr>
        <w:fldChar w:fldCharType="end"/>
      </w:r>
    </w:p>
    <w:p w14:paraId="130361D1" w14:textId="3D6498D2" w:rsidR="00703FB0" w:rsidRPr="00E54E48" w:rsidRDefault="00703FB0"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_Ref102171295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Proposal 10</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_Ref102171295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lang w:eastAsia="zh-CN"/>
        </w:rPr>
        <w:t>: For evaluation of the AI/ML-based LOS/NLOS identification, the achievable positioning accuracy should be compared with the performance of an existing traditional algorithm based on Rel-17 without using AI/ML.</w:t>
      </w:r>
      <w:r w:rsidRPr="00E54E48">
        <w:rPr>
          <w:b/>
          <w:i/>
          <w:kern w:val="2"/>
          <w:lang w:val="en-GB" w:eastAsia="zh-CN"/>
        </w:rPr>
        <w:fldChar w:fldCharType="end"/>
      </w:r>
    </w:p>
    <w:p w14:paraId="016C0A0B" w14:textId="6CD03993" w:rsidR="00703FB0" w:rsidRPr="00E54E48" w:rsidRDefault="00703FB0"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_Ref111140268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Proposal 11</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_Ref111140268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lang w:eastAsia="zh-CN"/>
        </w:rPr>
        <w:t xml:space="preserve">: For evaluation on AI/ML-based fingerprint positioning, it is suggested to agree on aligned deviation values to model the </w:t>
      </w:r>
      <w:r w:rsidRPr="00E54E48">
        <w:rPr>
          <w:b/>
          <w:i/>
          <w:iCs/>
          <w:lang w:eastAsia="zh-CN"/>
        </w:rPr>
        <w:t>UE Tx/Rx timing error</w:t>
      </w:r>
      <w:r w:rsidRPr="00E54E48">
        <w:rPr>
          <w:b/>
          <w:i/>
          <w:lang w:eastAsia="zh-CN"/>
        </w:rPr>
        <w:t xml:space="preserve"> and the network synchronization error, at least including:</w:t>
      </w:r>
      <w:r w:rsidRPr="00E54E48">
        <w:rPr>
          <w:b/>
          <w:i/>
          <w:kern w:val="2"/>
          <w:lang w:val="en-GB" w:eastAsia="zh-CN"/>
        </w:rPr>
        <w:fldChar w:fldCharType="end"/>
      </w:r>
    </w:p>
    <w:p w14:paraId="356264FB" w14:textId="78B8F490" w:rsidR="00703FB0" w:rsidRPr="00E54E48" w:rsidRDefault="00204F73" w:rsidP="00703FB0">
      <w:pPr>
        <w:pStyle w:val="af7"/>
        <w:numPr>
          <w:ilvl w:val="1"/>
          <w:numId w:val="17"/>
        </w:numPr>
        <w:ind w:firstLineChars="0"/>
        <w:rPr>
          <w:b/>
          <w:i/>
          <w:lang w:eastAsia="zh-CN"/>
        </w:rPr>
      </w:pPr>
      <m:oMath>
        <m:sSub>
          <m:sSubPr>
            <m:ctrlPr>
              <w:rPr>
                <w:rFonts w:ascii="Cambria Math" w:hAnsi="Cambria Math"/>
                <w:b/>
                <w:i/>
                <w:iCs/>
                <w:lang w:eastAsia="zh-CN"/>
              </w:rPr>
            </m:ctrlPr>
          </m:sSubPr>
          <m:e>
            <m:r>
              <m:rPr>
                <m:sty m:val="bi"/>
              </m:rPr>
              <w:rPr>
                <w:rFonts w:ascii="Cambria Math" w:hAnsi="Cambria Math"/>
                <w:lang w:eastAsia="zh-CN"/>
              </w:rPr>
              <m:t>T</m:t>
            </m:r>
          </m:e>
          <m:sub>
            <m:r>
              <m:rPr>
                <m:sty m:val="bi"/>
              </m:rPr>
              <w:rPr>
                <w:rFonts w:ascii="Cambria Math" w:hAnsi="Cambria Math"/>
                <w:lang w:eastAsia="zh-CN"/>
              </w:rPr>
              <m:t>1</m:t>
            </m:r>
          </m:sub>
        </m:sSub>
        <m:r>
          <m:rPr>
            <m:sty m:val="bi"/>
          </m:rPr>
          <w:rPr>
            <w:rFonts w:ascii="Cambria Math" w:hAnsi="Cambria Math"/>
            <w:lang w:eastAsia="zh-CN"/>
          </w:rPr>
          <m:t>=</m:t>
        </m:r>
      </m:oMath>
      <w:r w:rsidR="00703FB0" w:rsidRPr="00E54E48">
        <w:rPr>
          <w:rFonts w:hint="eastAsia"/>
          <w:b/>
          <w:i/>
          <w:iCs/>
          <w:lang w:eastAsia="zh-CN"/>
        </w:rPr>
        <w:t xml:space="preserve"> </w:t>
      </w:r>
      <w:r w:rsidR="00703FB0" w:rsidRPr="00E54E48">
        <w:rPr>
          <w:b/>
          <w:i/>
          <w:iCs/>
          <w:lang w:eastAsia="zh-CN"/>
        </w:rPr>
        <w:t>10 ns for the UE Tx/Rx timing error</w:t>
      </w:r>
    </w:p>
    <w:p w14:paraId="1AC8B320" w14:textId="0666195A" w:rsidR="00703FB0" w:rsidRPr="00E54E48" w:rsidRDefault="00204F73" w:rsidP="00703FB0">
      <w:pPr>
        <w:pStyle w:val="af7"/>
        <w:numPr>
          <w:ilvl w:val="1"/>
          <w:numId w:val="17"/>
        </w:numPr>
        <w:ind w:firstLineChars="0"/>
        <w:rPr>
          <w:b/>
          <w:i/>
          <w:lang w:eastAsia="zh-CN"/>
        </w:rPr>
      </w:pPr>
      <m:oMath>
        <m:sSub>
          <m:sSubPr>
            <m:ctrlPr>
              <w:rPr>
                <w:rFonts w:ascii="Cambria Math" w:hAnsi="Cambria Math"/>
                <w:b/>
                <w:i/>
                <w:iCs/>
                <w:lang w:eastAsia="zh-CN"/>
              </w:rPr>
            </m:ctrlPr>
          </m:sSubPr>
          <m:e>
            <m:r>
              <m:rPr>
                <m:sty m:val="bi"/>
              </m:rPr>
              <w:rPr>
                <w:rFonts w:ascii="Cambria Math" w:hAnsi="Cambria Math"/>
                <w:lang w:eastAsia="zh-CN"/>
              </w:rPr>
              <m:t>T</m:t>
            </m:r>
          </m:e>
          <m:sub>
            <m:r>
              <m:rPr>
                <m:sty m:val="bi"/>
              </m:rPr>
              <w:rPr>
                <w:rFonts w:ascii="Cambria Math" w:hAnsi="Cambria Math"/>
                <w:lang w:eastAsia="zh-CN"/>
              </w:rPr>
              <m:t>1</m:t>
            </m:r>
          </m:sub>
        </m:sSub>
        <m:r>
          <m:rPr>
            <m:sty m:val="bi"/>
          </m:rPr>
          <w:rPr>
            <w:rFonts w:ascii="Cambria Math" w:hAnsi="Cambria Math"/>
            <w:lang w:eastAsia="zh-CN"/>
          </w:rPr>
          <m:t>=</m:t>
        </m:r>
      </m:oMath>
      <w:r w:rsidR="00703FB0" w:rsidRPr="00E54E48">
        <w:rPr>
          <w:rFonts w:hint="eastAsia"/>
          <w:b/>
          <w:i/>
          <w:iCs/>
          <w:lang w:eastAsia="zh-CN"/>
        </w:rPr>
        <w:t xml:space="preserve"> </w:t>
      </w:r>
      <w:r w:rsidR="00703FB0" w:rsidRPr="00E54E48">
        <w:rPr>
          <w:b/>
          <w:i/>
          <w:iCs/>
          <w:lang w:eastAsia="zh-CN"/>
        </w:rPr>
        <w:t>50 ns for</w:t>
      </w:r>
      <w:r w:rsidR="00703FB0" w:rsidRPr="00E54E48">
        <w:rPr>
          <w:b/>
          <w:i/>
          <w:lang w:eastAsia="zh-CN"/>
        </w:rPr>
        <w:t xml:space="preserve"> the network synchronization error</w:t>
      </w:r>
    </w:p>
    <w:p w14:paraId="2B38996B" w14:textId="57C77718" w:rsidR="00703FB0" w:rsidRPr="00E54E48" w:rsidRDefault="001C57BD"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_Ref101791354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Observation 1</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_Ref101791354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rPr>
        <w:t>: From the evaluation results, it is observed that AI/ML-based fingerprint positioning provides reliable positioning accuracy under a small number of receiving ports.</w:t>
      </w:r>
      <w:r w:rsidRPr="00E54E48">
        <w:rPr>
          <w:b/>
          <w:i/>
          <w:kern w:val="2"/>
          <w:lang w:val="en-GB" w:eastAsia="zh-CN"/>
        </w:rPr>
        <w:fldChar w:fldCharType="end"/>
      </w:r>
    </w:p>
    <w:p w14:paraId="306A327B" w14:textId="58373BDA" w:rsidR="001C57BD" w:rsidRPr="00E54E48" w:rsidRDefault="001C57BD"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_Ref111140324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Observation 2</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_Ref111140324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rPr>
        <w:t>: From the evaluation results, it is observed that AI/ML-based fingerprint positioning provides reliable positioning accuracy under both heavy and moderate NLOS conditions.</w:t>
      </w:r>
      <w:r w:rsidRPr="00E54E48">
        <w:rPr>
          <w:b/>
          <w:i/>
          <w:kern w:val="2"/>
          <w:lang w:val="en-GB" w:eastAsia="zh-CN"/>
        </w:rPr>
        <w:fldChar w:fldCharType="end"/>
      </w:r>
    </w:p>
    <w:p w14:paraId="13A9E75E" w14:textId="4F218253" w:rsidR="001C57BD" w:rsidRPr="00E54E48" w:rsidRDefault="001C57BD"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_Ref111140334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Observation 3</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_Ref111140334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00742C63">
        <w:rPr>
          <w:b/>
          <w:i/>
        </w:rPr>
        <w:t xml:space="preserve">: </w:t>
      </w:r>
      <w:r w:rsidR="00742C63" w:rsidRPr="005651D7">
        <w:rPr>
          <w:b/>
          <w:i/>
        </w:rPr>
        <w:t>From Test scenario 1, 3, and 4, when the inference dataset and the training dataset are from different drops, AI/ML-based fingerprint positioning model provides poor generalization performance. But when the mixed training dataset consists of samples from the same drop of the inference dataset, the generalization performance is improved.</w:t>
      </w:r>
      <w:r w:rsidRPr="00E54E48">
        <w:rPr>
          <w:b/>
          <w:i/>
          <w:kern w:val="2"/>
          <w:lang w:val="en-GB" w:eastAsia="zh-CN"/>
        </w:rPr>
        <w:fldChar w:fldCharType="end"/>
      </w:r>
    </w:p>
    <w:p w14:paraId="3338C379" w14:textId="10171DBC" w:rsidR="001C57BD" w:rsidRPr="00E54E48" w:rsidRDefault="001C57BD"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_Ref111140341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Observation 4</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_Ref111140341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rPr>
        <w:t>: From the evaluation results of Test scenario 1 and 2, enriching composition of training dataset can improve unknown drop’s positioning accuracy.</w:t>
      </w:r>
      <w:r w:rsidRPr="00E54E48">
        <w:rPr>
          <w:b/>
          <w:i/>
          <w:kern w:val="2"/>
          <w:lang w:val="en-GB" w:eastAsia="zh-CN"/>
        </w:rPr>
        <w:fldChar w:fldCharType="end"/>
      </w:r>
    </w:p>
    <w:p w14:paraId="4DC1D579" w14:textId="5F75A80F" w:rsidR="001C57BD" w:rsidRPr="00E54E48" w:rsidRDefault="001C57BD"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_Ref111140350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Observation 5</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_Ref111140350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rPr>
        <w:t xml:space="preserve">: From the evaluation results of Test scenario 3 and 4, </w:t>
      </w:r>
      <w:r w:rsidRPr="00E54E48">
        <w:rPr>
          <w:b/>
          <w:bCs/>
          <w:i/>
          <w:iCs/>
        </w:rPr>
        <w:t>the positioning performance for a drop improves when the amount/ratio of data samples from that drop in the mixed training dataset increases</w:t>
      </w:r>
      <w:r w:rsidRPr="00E54E48">
        <w:rPr>
          <w:b/>
          <w:i/>
        </w:rPr>
        <w:t>.</w:t>
      </w:r>
      <w:r w:rsidRPr="00E54E48">
        <w:rPr>
          <w:b/>
          <w:i/>
          <w:kern w:val="2"/>
          <w:lang w:val="en-GB" w:eastAsia="zh-CN"/>
        </w:rPr>
        <w:fldChar w:fldCharType="end"/>
      </w:r>
    </w:p>
    <w:p w14:paraId="3FB1AEE8" w14:textId="55DE039D" w:rsidR="001C57BD" w:rsidRPr="00E54E48" w:rsidRDefault="001C57BD"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_Ref111140362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Observation 6</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_Ref111140362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00C52C23" w:rsidRPr="00E54E48">
        <w:rPr>
          <w:b/>
          <w:i/>
          <w:iCs/>
          <w:lang w:eastAsia="zh-CN"/>
        </w:rPr>
        <w:t>: From the evaluation results of Test scenario 5, when the channel parameters of the inference dataset and the training dataset are different, AI/ML-based fingerprint positioning model provides poor generalization performance.</w:t>
      </w:r>
      <w:r w:rsidRPr="00E54E48">
        <w:rPr>
          <w:b/>
          <w:i/>
          <w:kern w:val="2"/>
          <w:lang w:val="en-GB" w:eastAsia="zh-CN"/>
        </w:rPr>
        <w:fldChar w:fldCharType="end"/>
      </w:r>
    </w:p>
    <w:p w14:paraId="355FAA8B" w14:textId="70576516" w:rsidR="00401FC6" w:rsidRPr="00E54E48" w:rsidRDefault="00E270D2"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_Ref111140395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Observation 7</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_Ref111140395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iCs/>
          <w:lang w:eastAsia="zh-CN"/>
        </w:rPr>
        <w:t>: From the evaluation results of Test scenario 6 to 9, when the mixed training dataset consists of samples from the same drop and with the same channel parameters of the inference dataset, the positioning performance is improved and reaches the sub-meter level. But when inferred at a different drop, the generalization performance is still poor.</w:t>
      </w:r>
      <w:r w:rsidRPr="00E54E48">
        <w:rPr>
          <w:b/>
          <w:i/>
          <w:kern w:val="2"/>
          <w:lang w:val="en-GB" w:eastAsia="zh-CN"/>
        </w:rPr>
        <w:fldChar w:fldCharType="end"/>
      </w:r>
    </w:p>
    <w:p w14:paraId="2B1BA144" w14:textId="6C300A42" w:rsidR="00E270D2" w:rsidRPr="00E54E48" w:rsidRDefault="00E270D2"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_Ref111140411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Observation 8</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_Ref111140411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iCs/>
          <w:lang w:eastAsia="zh-CN"/>
        </w:rPr>
        <w:t xml:space="preserve">: From the evaluation results of Test scenario 8 and 10, </w:t>
      </w:r>
      <w:r w:rsidRPr="00E54E48">
        <w:rPr>
          <w:b/>
          <w:bCs/>
          <w:i/>
          <w:iCs/>
          <w:lang w:eastAsia="zh-CN"/>
        </w:rPr>
        <w:t>on top of the dataset with large amount of samples from a different drop, fine-tuned with a relatively small amount of samples from the same drop of the inference dataset will also be helpful to improve the generalization performance</w:t>
      </w:r>
      <w:r w:rsidRPr="00E54E48">
        <w:rPr>
          <w:b/>
          <w:i/>
          <w:iCs/>
          <w:lang w:eastAsia="zh-CN"/>
        </w:rPr>
        <w:t>.</w:t>
      </w:r>
      <w:r w:rsidRPr="00E54E48">
        <w:rPr>
          <w:b/>
          <w:i/>
          <w:kern w:val="2"/>
          <w:lang w:val="en-GB" w:eastAsia="zh-CN"/>
        </w:rPr>
        <w:fldChar w:fldCharType="end"/>
      </w:r>
    </w:p>
    <w:p w14:paraId="7EC06E6E" w14:textId="3331B441" w:rsidR="00E270D2" w:rsidRPr="00E54E48" w:rsidRDefault="00E270D2" w:rsidP="004325A2">
      <w:pPr>
        <w:rPr>
          <w:b/>
          <w:i/>
          <w:kern w:val="2"/>
          <w:lang w:val="en-GB" w:eastAsia="zh-CN"/>
        </w:rPr>
      </w:pPr>
      <w:r w:rsidRPr="00E54E48">
        <w:rPr>
          <w:b/>
          <w:i/>
          <w:kern w:val="2"/>
          <w:lang w:val="en-GB" w:eastAsia="zh-CN"/>
        </w:rPr>
        <w:lastRenderedPageBreak/>
        <w:fldChar w:fldCharType="begin"/>
      </w:r>
      <w:r w:rsidRPr="00E54E48">
        <w:rPr>
          <w:b/>
          <w:i/>
          <w:kern w:val="2"/>
          <w:lang w:val="en-GB" w:eastAsia="zh-CN"/>
        </w:rPr>
        <w:instrText xml:space="preserve"> REF _Ref111140419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Observation 9</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_Ref111140419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iCs/>
          <w:lang w:eastAsia="zh-CN"/>
        </w:rPr>
        <w:t xml:space="preserve">: From the evaluation results of Test scenario 10 and 11, </w:t>
      </w:r>
      <w:r w:rsidRPr="00E54E48">
        <w:rPr>
          <w:b/>
          <w:bCs/>
          <w:i/>
          <w:iCs/>
          <w:lang w:eastAsia="zh-CN"/>
        </w:rPr>
        <w:t>as compared to the training dataset only consisting of a relatively small amount of samples from the same drop of the inference dataset, the training dataset additionally including large amount of samples from a different drop is also beneficial to improve the generalization performance</w:t>
      </w:r>
      <w:r w:rsidRPr="00E54E48">
        <w:rPr>
          <w:b/>
          <w:i/>
          <w:iCs/>
          <w:lang w:eastAsia="zh-CN"/>
        </w:rPr>
        <w:t>.</w:t>
      </w:r>
      <w:r w:rsidRPr="00E54E48">
        <w:rPr>
          <w:b/>
          <w:i/>
          <w:kern w:val="2"/>
          <w:lang w:val="en-GB" w:eastAsia="zh-CN"/>
        </w:rPr>
        <w:fldChar w:fldCharType="end"/>
      </w:r>
    </w:p>
    <w:p w14:paraId="04C657AE" w14:textId="5A7B97DD" w:rsidR="00E270D2" w:rsidRPr="00E54E48" w:rsidRDefault="00E270D2"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_Ref111140428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Observation 10</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_Ref111140428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iCs/>
          <w:lang w:eastAsia="zh-CN"/>
        </w:rPr>
        <w:t>:</w:t>
      </w:r>
      <w:r w:rsidRPr="00E54E48">
        <w:rPr>
          <w:b/>
          <w:i/>
        </w:rPr>
        <w:t xml:space="preserve"> </w:t>
      </w:r>
      <w:r w:rsidRPr="00E54E48">
        <w:rPr>
          <w:b/>
          <w:i/>
          <w:iCs/>
          <w:lang w:eastAsia="zh-CN"/>
        </w:rPr>
        <w:t xml:space="preserve">From the evaluation results of baseline and Test scenario 12 and 13, when the added UE Tx/Rx timing error are randomly distributed with </w:t>
      </w:r>
      <m:oMath>
        <m:sSub>
          <m:sSubPr>
            <m:ctrlPr>
              <w:rPr>
                <w:rFonts w:ascii="Cambria Math" w:hAnsi="Cambria Math"/>
                <w:b/>
                <w:i/>
                <w:iCs/>
                <w:lang w:eastAsia="zh-CN"/>
              </w:rPr>
            </m:ctrlPr>
          </m:sSubPr>
          <m:e>
            <m:r>
              <m:rPr>
                <m:sty m:val="p"/>
              </m:rPr>
              <w:rPr>
                <w:rFonts w:ascii="Cambria Math" w:hAnsi="Cambria Math"/>
                <w:lang w:eastAsia="zh-CN"/>
              </w:rPr>
              <m:t>T</m:t>
            </m:r>
          </m:e>
          <m:sub>
            <m:r>
              <m:rPr>
                <m:sty m:val="p"/>
              </m:rPr>
              <w:rPr>
                <w:rFonts w:ascii="Cambria Math" w:hAnsi="Cambria Math"/>
                <w:lang w:eastAsia="zh-CN"/>
              </w:rPr>
              <m:t>1</m:t>
            </m:r>
          </m:sub>
        </m:sSub>
        <m:r>
          <m:rPr>
            <m:sty m:val="p"/>
          </m:rPr>
          <w:rPr>
            <w:rFonts w:ascii="Cambria Math" w:hAnsi="Cambria Math"/>
            <w:lang w:eastAsia="zh-CN"/>
          </w:rPr>
          <m:t>=</m:t>
        </m:r>
      </m:oMath>
      <w:r w:rsidRPr="00E54E48">
        <w:rPr>
          <w:rFonts w:hint="eastAsia"/>
          <w:b/>
          <w:i/>
          <w:iCs/>
          <w:lang w:eastAsia="zh-CN"/>
        </w:rPr>
        <w:t xml:space="preserve"> </w:t>
      </w:r>
      <w:r w:rsidRPr="00E54E48">
        <w:rPr>
          <w:b/>
          <w:i/>
          <w:iCs/>
          <w:lang w:eastAsia="zh-CN"/>
        </w:rPr>
        <w:t xml:space="preserve">10 ns or the added network synchronization error randomly distributed with </w:t>
      </w:r>
      <m:oMath>
        <m:sSub>
          <m:sSubPr>
            <m:ctrlPr>
              <w:rPr>
                <w:rFonts w:ascii="Cambria Math" w:hAnsi="Cambria Math"/>
                <w:b/>
                <w:i/>
                <w:iCs/>
                <w:lang w:eastAsia="zh-CN"/>
              </w:rPr>
            </m:ctrlPr>
          </m:sSubPr>
          <m:e>
            <m:r>
              <m:rPr>
                <m:sty m:val="p"/>
              </m:rPr>
              <w:rPr>
                <w:rFonts w:ascii="Cambria Math" w:hAnsi="Cambria Math"/>
                <w:lang w:eastAsia="zh-CN"/>
              </w:rPr>
              <m:t>T</m:t>
            </m:r>
          </m:e>
          <m:sub>
            <m:r>
              <m:rPr>
                <m:sty m:val="p"/>
              </m:rPr>
              <w:rPr>
                <w:rFonts w:ascii="Cambria Math" w:hAnsi="Cambria Math"/>
                <w:lang w:eastAsia="zh-CN"/>
              </w:rPr>
              <m:t>1</m:t>
            </m:r>
          </m:sub>
        </m:sSub>
        <m:r>
          <m:rPr>
            <m:sty m:val="p"/>
          </m:rPr>
          <w:rPr>
            <w:rFonts w:ascii="Cambria Math" w:hAnsi="Cambria Math"/>
            <w:lang w:eastAsia="zh-CN"/>
          </w:rPr>
          <m:t>=</m:t>
        </m:r>
      </m:oMath>
      <w:r w:rsidRPr="00E54E48">
        <w:rPr>
          <w:b/>
          <w:i/>
          <w:iCs/>
          <w:lang w:eastAsia="zh-CN"/>
        </w:rPr>
        <w:t xml:space="preserve"> 50ns, AI/ML-based fingerprint positioning model provides poor generalization performance without special consideration of the non-ideal factors.</w:t>
      </w:r>
      <w:r w:rsidRPr="00E54E48">
        <w:rPr>
          <w:b/>
          <w:i/>
          <w:kern w:val="2"/>
          <w:lang w:val="en-GB" w:eastAsia="zh-CN"/>
        </w:rPr>
        <w:fldChar w:fldCharType="end"/>
      </w:r>
    </w:p>
    <w:p w14:paraId="38A26036" w14:textId="030F33DB" w:rsidR="00E270D2" w:rsidRPr="00E54E48" w:rsidRDefault="00E270D2"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_Ref111140436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Observation 11</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_Ref111140436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rPr>
        <w:t xml:space="preserve">: From the evaluation results, it is observed that for a small number of </w:t>
      </w:r>
      <w:proofErr w:type="spellStart"/>
      <w:r w:rsidRPr="00E54E48">
        <w:rPr>
          <w:b/>
          <w:i/>
        </w:rPr>
        <w:t>gNB</w:t>
      </w:r>
      <w:proofErr w:type="spellEnd"/>
      <w:r w:rsidRPr="00E54E48">
        <w:rPr>
          <w:b/>
          <w:i/>
        </w:rPr>
        <w:t xml:space="preserve"> antennas, AI/ML-based LOS/NLOS identification could significantly improve the positioning accuracy.</w:t>
      </w:r>
      <w:r w:rsidRPr="00E54E48">
        <w:rPr>
          <w:b/>
          <w:i/>
          <w:kern w:val="2"/>
          <w:lang w:val="en-GB" w:eastAsia="zh-CN"/>
        </w:rPr>
        <w:fldChar w:fldCharType="end"/>
      </w:r>
    </w:p>
    <w:p w14:paraId="15DA186A" w14:textId="6972A0DD" w:rsidR="00E270D2" w:rsidRPr="00E54E48" w:rsidRDefault="00E270D2" w:rsidP="004325A2">
      <w:pPr>
        <w:rPr>
          <w:b/>
          <w:i/>
          <w:kern w:val="2"/>
          <w:lang w:val="en-GB" w:eastAsia="zh-CN"/>
        </w:rPr>
      </w:pPr>
      <w:r w:rsidRPr="00E54E48">
        <w:rPr>
          <w:b/>
          <w:i/>
          <w:kern w:val="2"/>
          <w:lang w:val="en-GB" w:eastAsia="zh-CN"/>
        </w:rPr>
        <w:fldChar w:fldCharType="begin"/>
      </w:r>
      <w:r w:rsidRPr="00E54E48">
        <w:rPr>
          <w:b/>
          <w:i/>
          <w:kern w:val="2"/>
          <w:lang w:val="en-GB" w:eastAsia="zh-CN"/>
        </w:rPr>
        <w:instrText xml:space="preserve"> REF _Ref102171329 \w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kern w:val="2"/>
          <w:lang w:val="en-GB" w:eastAsia="zh-CN"/>
        </w:rPr>
        <w:t>Observation 12</w:t>
      </w:r>
      <w:r w:rsidRPr="00E54E48">
        <w:rPr>
          <w:b/>
          <w:i/>
          <w:kern w:val="2"/>
          <w:lang w:val="en-GB" w:eastAsia="zh-CN"/>
        </w:rPr>
        <w:fldChar w:fldCharType="end"/>
      </w:r>
      <w:r w:rsidRPr="00E54E48">
        <w:rPr>
          <w:b/>
          <w:i/>
          <w:kern w:val="2"/>
          <w:lang w:val="en-GB" w:eastAsia="zh-CN"/>
        </w:rPr>
        <w:fldChar w:fldCharType="begin"/>
      </w:r>
      <w:r w:rsidRPr="00E54E48">
        <w:rPr>
          <w:b/>
          <w:i/>
          <w:kern w:val="2"/>
          <w:lang w:val="en-GB" w:eastAsia="zh-CN"/>
        </w:rPr>
        <w:instrText xml:space="preserve"> REF _Ref102171329 \h </w:instrText>
      </w:r>
      <w:r w:rsidR="00E54E48" w:rsidRPr="00E54E48">
        <w:rPr>
          <w:b/>
          <w:i/>
          <w:kern w:val="2"/>
          <w:lang w:val="en-GB" w:eastAsia="zh-CN"/>
        </w:rPr>
        <w:instrText xml:space="preserve"> \* MERGEFORMAT </w:instrText>
      </w:r>
      <w:r w:rsidRPr="00E54E48">
        <w:rPr>
          <w:b/>
          <w:i/>
          <w:kern w:val="2"/>
          <w:lang w:val="en-GB" w:eastAsia="zh-CN"/>
        </w:rPr>
      </w:r>
      <w:r w:rsidRPr="00E54E48">
        <w:rPr>
          <w:b/>
          <w:i/>
          <w:kern w:val="2"/>
          <w:lang w:val="en-GB" w:eastAsia="zh-CN"/>
        </w:rPr>
        <w:fldChar w:fldCharType="separate"/>
      </w:r>
      <w:r w:rsidRPr="00E54E48">
        <w:rPr>
          <w:b/>
          <w:i/>
        </w:rPr>
        <w:t>: For AI/ML-based LOS/NLOS identification evaluation, the applied model only needs very small number of parameters and does not require tremendous FLOPs.</w:t>
      </w:r>
      <w:r w:rsidRPr="00E54E48">
        <w:rPr>
          <w:b/>
          <w:i/>
          <w:kern w:val="2"/>
          <w:lang w:val="en-GB" w:eastAsia="zh-CN"/>
        </w:rPr>
        <w:fldChar w:fldCharType="end"/>
      </w:r>
    </w:p>
    <w:p w14:paraId="794CD2AA" w14:textId="77777777" w:rsidR="004325A2" w:rsidRPr="00EE2AB0" w:rsidRDefault="004325A2" w:rsidP="004325A2">
      <w:pPr>
        <w:pStyle w:val="1"/>
        <w:numPr>
          <w:ilvl w:val="0"/>
          <w:numId w:val="0"/>
        </w:numPr>
        <w:ind w:left="432" w:hanging="432"/>
        <w:rPr>
          <w:color w:val="000000"/>
        </w:rPr>
      </w:pPr>
      <w:bookmarkStart w:id="58" w:name="_Ref124589665"/>
      <w:bookmarkStart w:id="59" w:name="_Ref71620620"/>
      <w:bookmarkStart w:id="60" w:name="_Ref124671424"/>
      <w:r w:rsidRPr="00EE2AB0">
        <w:rPr>
          <w:color w:val="000000"/>
        </w:rPr>
        <w:t>References</w:t>
      </w:r>
      <w:bookmarkEnd w:id="58"/>
      <w:bookmarkEnd w:id="59"/>
      <w:bookmarkEnd w:id="60"/>
    </w:p>
    <w:p w14:paraId="133AACCF" w14:textId="1055D103" w:rsidR="004325A2" w:rsidRPr="00E20550" w:rsidRDefault="001F3D2A" w:rsidP="001F3D2A">
      <w:pPr>
        <w:pStyle w:val="References"/>
        <w:numPr>
          <w:ilvl w:val="0"/>
          <w:numId w:val="15"/>
        </w:numPr>
        <w:rPr>
          <w:sz w:val="22"/>
          <w:szCs w:val="22"/>
          <w:lang w:eastAsia="zh-CN"/>
        </w:rPr>
      </w:pPr>
      <w:bookmarkStart w:id="61" w:name="_Ref110877747"/>
      <w:bookmarkStart w:id="62" w:name="_Ref101790261"/>
      <w:bookmarkStart w:id="63" w:name="_Ref101790224"/>
      <w:r w:rsidRPr="001F3D2A">
        <w:rPr>
          <w:rFonts w:eastAsia="宋体"/>
          <w:sz w:val="22"/>
          <w:szCs w:val="22"/>
          <w:lang w:eastAsia="zh-CN"/>
        </w:rPr>
        <w:t>RAN1 Chairman’s notes, RAN1#109-e, May 9-20, 2022.</w:t>
      </w:r>
      <w:bookmarkEnd w:id="61"/>
    </w:p>
    <w:p w14:paraId="3936F68D" w14:textId="03D9DC07" w:rsidR="004325A2" w:rsidRPr="00E20550" w:rsidRDefault="004325A2" w:rsidP="001650CB">
      <w:pPr>
        <w:pStyle w:val="References"/>
        <w:numPr>
          <w:ilvl w:val="0"/>
          <w:numId w:val="15"/>
        </w:numPr>
        <w:rPr>
          <w:rFonts w:eastAsia="宋体"/>
          <w:sz w:val="22"/>
          <w:szCs w:val="22"/>
          <w:lang w:eastAsia="zh-CN"/>
        </w:rPr>
      </w:pPr>
      <w:bookmarkStart w:id="64" w:name="_Ref102163818"/>
      <w:r w:rsidRPr="00DA5941">
        <w:rPr>
          <w:rFonts w:eastAsia="宋体"/>
          <w:sz w:val="22"/>
          <w:szCs w:val="22"/>
          <w:lang w:eastAsia="zh-CN"/>
        </w:rPr>
        <w:t>R1-220</w:t>
      </w:r>
      <w:r w:rsidR="00E46E73">
        <w:rPr>
          <w:rFonts w:eastAsia="宋体"/>
          <w:sz w:val="22"/>
          <w:szCs w:val="22"/>
          <w:lang w:eastAsia="zh-CN"/>
        </w:rPr>
        <w:t>5895</w:t>
      </w:r>
      <w:r w:rsidRPr="00DA5941">
        <w:rPr>
          <w:rFonts w:eastAsia="宋体"/>
          <w:sz w:val="22"/>
          <w:szCs w:val="22"/>
          <w:lang w:eastAsia="zh-CN"/>
        </w:rPr>
        <w:t>, “Discussions on AI/ML for positioning accuracy enhancement”, RAN1#1</w:t>
      </w:r>
      <w:r w:rsidR="00ED01AC" w:rsidRPr="00DA5941">
        <w:rPr>
          <w:rFonts w:eastAsia="宋体"/>
          <w:sz w:val="22"/>
          <w:szCs w:val="22"/>
          <w:lang w:eastAsia="zh-CN"/>
        </w:rPr>
        <w:t>10</w:t>
      </w:r>
      <w:r w:rsidRPr="00DA5941">
        <w:rPr>
          <w:rFonts w:eastAsia="宋体"/>
          <w:sz w:val="22"/>
          <w:szCs w:val="22"/>
          <w:lang w:eastAsia="zh-CN"/>
        </w:rPr>
        <w:t xml:space="preserve">, Huawei, </w:t>
      </w:r>
      <w:proofErr w:type="spellStart"/>
      <w:r w:rsidRPr="00DA5941">
        <w:rPr>
          <w:rFonts w:eastAsia="宋体"/>
          <w:sz w:val="22"/>
          <w:szCs w:val="22"/>
          <w:lang w:eastAsia="zh-CN"/>
        </w:rPr>
        <w:t>HiSilicon</w:t>
      </w:r>
      <w:proofErr w:type="spellEnd"/>
      <w:r w:rsidRPr="00DA5941">
        <w:rPr>
          <w:rFonts w:eastAsia="宋体"/>
          <w:sz w:val="22"/>
          <w:szCs w:val="22"/>
          <w:lang w:eastAsia="zh-CN"/>
        </w:rPr>
        <w:t xml:space="preserve">, </w:t>
      </w:r>
      <w:r w:rsidR="003400E2" w:rsidRPr="00E20550">
        <w:rPr>
          <w:rFonts w:eastAsia="宋体"/>
          <w:sz w:val="22"/>
          <w:szCs w:val="22"/>
          <w:lang w:eastAsia="zh-CN"/>
        </w:rPr>
        <w:t>August</w:t>
      </w:r>
      <w:r w:rsidR="00C273B4" w:rsidRPr="00E20550">
        <w:rPr>
          <w:rFonts w:eastAsia="宋体"/>
          <w:sz w:val="22"/>
          <w:szCs w:val="22"/>
          <w:lang w:eastAsia="zh-CN"/>
        </w:rPr>
        <w:t xml:space="preserve"> </w:t>
      </w:r>
      <w:r w:rsidR="00A32E03" w:rsidRPr="00E20550">
        <w:rPr>
          <w:rFonts w:eastAsia="宋体"/>
          <w:sz w:val="22"/>
          <w:szCs w:val="22"/>
          <w:lang w:eastAsia="zh-CN"/>
        </w:rPr>
        <w:t>22</w:t>
      </w:r>
      <w:r w:rsidR="00014BCD" w:rsidRPr="00E20550">
        <w:rPr>
          <w:rFonts w:eastAsia="宋体"/>
          <w:sz w:val="22"/>
          <w:szCs w:val="22"/>
          <w:lang w:eastAsia="zh-CN"/>
        </w:rPr>
        <w:t>nd</w:t>
      </w:r>
      <w:r w:rsidR="00C273B4" w:rsidRPr="00E20550">
        <w:rPr>
          <w:rFonts w:eastAsia="宋体"/>
          <w:sz w:val="22"/>
          <w:szCs w:val="22"/>
          <w:lang w:eastAsia="zh-CN"/>
        </w:rPr>
        <w:t xml:space="preserve"> – 2</w:t>
      </w:r>
      <w:r w:rsidR="00014BCD" w:rsidRPr="00E20550">
        <w:rPr>
          <w:rFonts w:eastAsia="宋体"/>
          <w:sz w:val="22"/>
          <w:szCs w:val="22"/>
          <w:lang w:eastAsia="zh-CN"/>
        </w:rPr>
        <w:t>6</w:t>
      </w:r>
      <w:r w:rsidR="00C273B4" w:rsidRPr="00E20550">
        <w:rPr>
          <w:rFonts w:eastAsia="宋体"/>
          <w:sz w:val="22"/>
          <w:szCs w:val="22"/>
          <w:lang w:eastAsia="zh-CN"/>
        </w:rPr>
        <w:t>th</w:t>
      </w:r>
      <w:r w:rsidRPr="00E20550">
        <w:rPr>
          <w:rFonts w:eastAsia="宋体"/>
          <w:sz w:val="22"/>
          <w:szCs w:val="22"/>
          <w:lang w:eastAsia="zh-CN"/>
        </w:rPr>
        <w:t xml:space="preserve"> 2022.</w:t>
      </w:r>
      <w:bookmarkEnd w:id="62"/>
      <w:bookmarkEnd w:id="64"/>
    </w:p>
    <w:p w14:paraId="6F08E709" w14:textId="3C89983D" w:rsidR="001650CB" w:rsidRPr="00E20550" w:rsidRDefault="004325A2" w:rsidP="002862BB">
      <w:pPr>
        <w:pStyle w:val="References"/>
        <w:numPr>
          <w:ilvl w:val="0"/>
          <w:numId w:val="15"/>
        </w:numPr>
        <w:rPr>
          <w:sz w:val="22"/>
          <w:szCs w:val="22"/>
          <w:lang w:eastAsia="zh-CN"/>
        </w:rPr>
      </w:pPr>
      <w:bookmarkStart w:id="65" w:name="_Ref102060243"/>
      <w:r w:rsidRPr="00E20550">
        <w:rPr>
          <w:sz w:val="22"/>
          <w:szCs w:val="22"/>
          <w:lang w:eastAsia="zh-CN"/>
        </w:rPr>
        <w:t>3GPP TS 38.901 Study on channel model for frequencies from 0.5 to 100 GHz (Release 16)</w:t>
      </w:r>
      <w:bookmarkEnd w:id="63"/>
      <w:r w:rsidRPr="00E20550">
        <w:rPr>
          <w:sz w:val="22"/>
          <w:szCs w:val="22"/>
          <w:lang w:eastAsia="zh-CN"/>
        </w:rPr>
        <w:t>.</w:t>
      </w:r>
      <w:bookmarkStart w:id="66" w:name="_Ref101790227"/>
      <w:bookmarkEnd w:id="65"/>
    </w:p>
    <w:p w14:paraId="0BA32903" w14:textId="431C3328" w:rsidR="001650CB" w:rsidRPr="00E20550" w:rsidRDefault="001650CB" w:rsidP="002862BB">
      <w:pPr>
        <w:pStyle w:val="References"/>
        <w:numPr>
          <w:ilvl w:val="0"/>
          <w:numId w:val="15"/>
        </w:numPr>
        <w:rPr>
          <w:sz w:val="22"/>
          <w:szCs w:val="22"/>
          <w:lang w:eastAsia="zh-CN"/>
        </w:rPr>
      </w:pPr>
      <w:bookmarkStart w:id="67" w:name="_Ref102060136"/>
      <w:r w:rsidRPr="00E20550">
        <w:rPr>
          <w:sz w:val="22"/>
          <w:szCs w:val="22"/>
          <w:lang w:eastAsia="zh-CN"/>
        </w:rPr>
        <w:t xml:space="preserve">R1-2106453, “Enhancements to support multi-path and NLOS mitigation”, Huawei, </w:t>
      </w:r>
      <w:proofErr w:type="spellStart"/>
      <w:r w:rsidRPr="00E20550">
        <w:rPr>
          <w:sz w:val="22"/>
          <w:szCs w:val="22"/>
          <w:lang w:eastAsia="zh-CN"/>
        </w:rPr>
        <w:t>HiSilicon</w:t>
      </w:r>
      <w:proofErr w:type="spellEnd"/>
      <w:r w:rsidRPr="00E20550">
        <w:rPr>
          <w:sz w:val="22"/>
          <w:szCs w:val="22"/>
          <w:lang w:eastAsia="zh-CN"/>
        </w:rPr>
        <w:t>, e-Meeting, August 16th – 27th, 2021.</w:t>
      </w:r>
      <w:bookmarkEnd w:id="67"/>
    </w:p>
    <w:p w14:paraId="23B2F466" w14:textId="77777777" w:rsidR="004325A2" w:rsidRPr="00E20550" w:rsidRDefault="004325A2" w:rsidP="004325A2">
      <w:pPr>
        <w:pStyle w:val="References"/>
        <w:numPr>
          <w:ilvl w:val="0"/>
          <w:numId w:val="15"/>
        </w:numPr>
        <w:rPr>
          <w:rFonts w:eastAsia="宋体"/>
          <w:sz w:val="22"/>
          <w:szCs w:val="22"/>
          <w:lang w:eastAsia="zh-CN"/>
        </w:rPr>
      </w:pPr>
      <w:bookmarkStart w:id="68" w:name="_Ref101790245"/>
      <w:bookmarkStart w:id="69" w:name="_Ref102060410"/>
      <w:bookmarkEnd w:id="66"/>
      <w:r w:rsidRPr="00E20550">
        <w:rPr>
          <w:sz w:val="22"/>
          <w:szCs w:val="22"/>
          <w:lang w:eastAsia="zh-CN"/>
        </w:rPr>
        <w:t xml:space="preserve">R1-2007577, “Positioning enhancement in Rel-17”, Huawei, </w:t>
      </w:r>
      <w:proofErr w:type="spellStart"/>
      <w:r w:rsidRPr="00E20550">
        <w:rPr>
          <w:sz w:val="22"/>
          <w:szCs w:val="22"/>
          <w:lang w:eastAsia="zh-CN"/>
        </w:rPr>
        <w:t>HiSilicon</w:t>
      </w:r>
      <w:proofErr w:type="spellEnd"/>
      <w:r w:rsidRPr="00E20550">
        <w:rPr>
          <w:sz w:val="22"/>
          <w:szCs w:val="22"/>
          <w:lang w:eastAsia="zh-CN"/>
        </w:rPr>
        <w:t>, e-meeting, October 26th – November 13th, 2020.</w:t>
      </w:r>
      <w:bookmarkEnd w:id="68"/>
      <w:bookmarkEnd w:id="69"/>
      <w:r w:rsidRPr="00E20550">
        <w:rPr>
          <w:rFonts w:eastAsia="宋体"/>
          <w:sz w:val="22"/>
          <w:szCs w:val="22"/>
          <w:lang w:eastAsia="zh-CN"/>
        </w:rPr>
        <w:t xml:space="preserve"> </w:t>
      </w:r>
      <w:bookmarkStart w:id="70" w:name="_Ref102040209"/>
    </w:p>
    <w:bookmarkEnd w:id="70"/>
    <w:p w14:paraId="4D78F1A8" w14:textId="6E2B8AEE" w:rsidR="0059796F" w:rsidRDefault="0059796F">
      <w:pPr>
        <w:autoSpaceDE/>
        <w:autoSpaceDN/>
        <w:adjustRightInd/>
        <w:snapToGrid/>
        <w:spacing w:after="0"/>
        <w:jc w:val="left"/>
        <w:rPr>
          <w:szCs w:val="20"/>
          <w:lang w:eastAsia="zh-CN"/>
        </w:rPr>
      </w:pPr>
      <w:r>
        <w:rPr>
          <w:szCs w:val="20"/>
          <w:lang w:eastAsia="zh-CN"/>
        </w:rPr>
        <w:br w:type="page"/>
      </w:r>
    </w:p>
    <w:p w14:paraId="33DB8C74" w14:textId="77777777" w:rsidR="004325A2" w:rsidRDefault="004325A2" w:rsidP="004325A2">
      <w:pPr>
        <w:pStyle w:val="1"/>
        <w:numPr>
          <w:ilvl w:val="0"/>
          <w:numId w:val="0"/>
        </w:numPr>
        <w:ind w:left="432" w:hanging="432"/>
        <w:rPr>
          <w:color w:val="000000"/>
        </w:rPr>
      </w:pPr>
      <w:bookmarkStart w:id="71" w:name="_Ref110862461"/>
      <w:r w:rsidRPr="00645B35">
        <w:rPr>
          <w:color w:val="000000"/>
        </w:rPr>
        <w:lastRenderedPageBreak/>
        <w:t>Appendix</w:t>
      </w:r>
      <w:bookmarkEnd w:id="71"/>
    </w:p>
    <w:p w14:paraId="08A8107E" w14:textId="77777777" w:rsidR="004325A2" w:rsidRPr="00357B1E" w:rsidRDefault="004325A2" w:rsidP="00357B1E">
      <w:pPr>
        <w:rPr>
          <w:b/>
          <w:lang w:eastAsia="zh-CN"/>
        </w:rPr>
      </w:pPr>
      <w:bookmarkStart w:id="72" w:name="_Ref110539202"/>
      <w:bookmarkStart w:id="73" w:name="_Ref101883423"/>
      <w:r w:rsidRPr="00357B1E">
        <w:rPr>
          <w:b/>
        </w:rPr>
        <w:t>S</w:t>
      </w:r>
      <w:r w:rsidR="004C1D76" w:rsidRPr="00357B1E">
        <w:rPr>
          <w:b/>
          <w:lang w:eastAsia="zh-CN"/>
        </w:rPr>
        <w:t>imulation assumptions for the evaluated sub use cases</w:t>
      </w:r>
      <w:r w:rsidRPr="00357B1E">
        <w:rPr>
          <w:b/>
          <w:lang w:eastAsia="zh-CN"/>
        </w:rPr>
        <w:t>:</w:t>
      </w:r>
      <w:bookmarkEnd w:id="72"/>
    </w:p>
    <w:bookmarkEnd w:id="73"/>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46"/>
        <w:gridCol w:w="3170"/>
        <w:gridCol w:w="14"/>
        <w:gridCol w:w="4082"/>
      </w:tblGrid>
      <w:tr w:rsidR="00A43B9E" w:rsidRPr="00AE191E" w14:paraId="4141BEB7" w14:textId="77777777" w:rsidTr="00585129">
        <w:trPr>
          <w:trHeight w:val="231"/>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328D56CA" w14:textId="77777777" w:rsidR="00A43B9E" w:rsidRPr="00AE191E" w:rsidRDefault="00A43B9E" w:rsidP="0097701A">
            <w:pPr>
              <w:pStyle w:val="TAH"/>
              <w:rPr>
                <w:rFonts w:cs="Arial"/>
                <w:color w:val="000000"/>
                <w:sz w:val="16"/>
                <w:szCs w:val="16"/>
                <w:lang w:val="en-US"/>
              </w:rPr>
            </w:pPr>
          </w:p>
        </w:tc>
        <w:tc>
          <w:tcPr>
            <w:tcW w:w="3184" w:type="dxa"/>
            <w:gridSpan w:val="2"/>
            <w:tcBorders>
              <w:top w:val="single" w:sz="4" w:space="0" w:color="auto"/>
              <w:left w:val="single" w:sz="4" w:space="0" w:color="auto"/>
              <w:bottom w:val="single" w:sz="4" w:space="0" w:color="auto"/>
              <w:right w:val="single" w:sz="4" w:space="0" w:color="auto"/>
            </w:tcBorders>
          </w:tcPr>
          <w:p w14:paraId="734752E1" w14:textId="77777777" w:rsidR="00A43B9E" w:rsidRPr="00AE191E" w:rsidRDefault="00A43B9E" w:rsidP="0097701A">
            <w:pPr>
              <w:pStyle w:val="TAH"/>
              <w:rPr>
                <w:rFonts w:cs="Arial"/>
                <w:color w:val="000000"/>
                <w:sz w:val="16"/>
                <w:szCs w:val="16"/>
              </w:rPr>
            </w:pPr>
            <w:r w:rsidRPr="00791FFF">
              <w:rPr>
                <w:rFonts w:cs="Arial"/>
                <w:color w:val="000000"/>
                <w:sz w:val="16"/>
                <w:szCs w:val="16"/>
                <w:highlight w:val="yellow"/>
              </w:rPr>
              <w:t>FR1 Specific Values</w:t>
            </w:r>
            <w:r w:rsidRPr="00AE191E">
              <w:rPr>
                <w:rFonts w:cs="Arial"/>
                <w:color w:val="000000"/>
                <w:sz w:val="16"/>
                <w:szCs w:val="16"/>
              </w:rPr>
              <w:t xml:space="preserve"> </w:t>
            </w:r>
          </w:p>
        </w:tc>
        <w:tc>
          <w:tcPr>
            <w:tcW w:w="4082" w:type="dxa"/>
            <w:tcBorders>
              <w:top w:val="single" w:sz="4" w:space="0" w:color="auto"/>
              <w:left w:val="single" w:sz="4" w:space="0" w:color="auto"/>
              <w:bottom w:val="single" w:sz="4" w:space="0" w:color="auto"/>
              <w:right w:val="single" w:sz="4" w:space="0" w:color="auto"/>
            </w:tcBorders>
          </w:tcPr>
          <w:p w14:paraId="1243773B" w14:textId="77777777" w:rsidR="00A43B9E" w:rsidRPr="00AE191E" w:rsidRDefault="00A43B9E" w:rsidP="0097701A">
            <w:pPr>
              <w:pStyle w:val="TAH"/>
              <w:rPr>
                <w:rFonts w:cs="Arial"/>
                <w:color w:val="000000"/>
                <w:sz w:val="16"/>
                <w:szCs w:val="16"/>
              </w:rPr>
            </w:pPr>
            <w:r w:rsidRPr="00AE191E">
              <w:rPr>
                <w:rFonts w:cs="Arial"/>
                <w:color w:val="000000"/>
                <w:sz w:val="16"/>
                <w:szCs w:val="16"/>
              </w:rPr>
              <w:t>FR2 Specific Values</w:t>
            </w:r>
          </w:p>
        </w:tc>
      </w:tr>
      <w:tr w:rsidR="00A43B9E" w:rsidRPr="00AE191E" w14:paraId="6AF6DD7F" w14:textId="77777777" w:rsidTr="00585129">
        <w:trPr>
          <w:trHeight w:val="23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123E59BC" w14:textId="77777777" w:rsidR="00A43B9E" w:rsidRPr="00AE191E" w:rsidRDefault="00A43B9E" w:rsidP="0097701A">
            <w:pPr>
              <w:pStyle w:val="TAH"/>
              <w:rPr>
                <w:rFonts w:cs="Arial"/>
                <w:b w:val="0"/>
                <w:color w:val="000000"/>
                <w:sz w:val="16"/>
                <w:szCs w:val="16"/>
              </w:rPr>
            </w:pPr>
            <w:r w:rsidRPr="00AE191E">
              <w:rPr>
                <w:rFonts w:cs="Arial"/>
                <w:b w:val="0"/>
                <w:color w:val="000000"/>
                <w:sz w:val="16"/>
                <w:szCs w:val="16"/>
              </w:rPr>
              <w:t>Channel model</w:t>
            </w:r>
          </w:p>
        </w:tc>
        <w:tc>
          <w:tcPr>
            <w:tcW w:w="3184" w:type="dxa"/>
            <w:gridSpan w:val="2"/>
            <w:tcBorders>
              <w:top w:val="single" w:sz="4" w:space="0" w:color="auto"/>
              <w:left w:val="single" w:sz="4" w:space="0" w:color="auto"/>
              <w:bottom w:val="single" w:sz="4" w:space="0" w:color="auto"/>
              <w:right w:val="single" w:sz="4" w:space="0" w:color="auto"/>
            </w:tcBorders>
          </w:tcPr>
          <w:p w14:paraId="7D05404F" w14:textId="77777777" w:rsidR="00A43B9E" w:rsidRPr="00AE191E" w:rsidRDefault="00A43B9E" w:rsidP="0097701A">
            <w:pPr>
              <w:pStyle w:val="TAH"/>
              <w:jc w:val="left"/>
              <w:rPr>
                <w:rFonts w:cs="Arial"/>
                <w:b w:val="0"/>
                <w:color w:val="000000"/>
                <w:sz w:val="16"/>
                <w:szCs w:val="16"/>
                <w:lang w:val="de-DE"/>
              </w:rPr>
            </w:pPr>
            <w:r w:rsidRPr="00AE191E">
              <w:rPr>
                <w:rFonts w:cs="Arial"/>
                <w:b w:val="0"/>
                <w:color w:val="000000"/>
                <w:sz w:val="16"/>
                <w:szCs w:val="16"/>
                <w:lang w:val="de-DE"/>
              </w:rPr>
              <w:t>InF-DH</w:t>
            </w:r>
          </w:p>
        </w:tc>
        <w:tc>
          <w:tcPr>
            <w:tcW w:w="4082" w:type="dxa"/>
            <w:tcBorders>
              <w:top w:val="single" w:sz="4" w:space="0" w:color="auto"/>
              <w:left w:val="single" w:sz="4" w:space="0" w:color="auto"/>
              <w:bottom w:val="single" w:sz="4" w:space="0" w:color="auto"/>
              <w:right w:val="single" w:sz="4" w:space="0" w:color="auto"/>
            </w:tcBorders>
          </w:tcPr>
          <w:p w14:paraId="4D810DAF" w14:textId="77777777" w:rsidR="00A43B9E" w:rsidRPr="00AE191E" w:rsidRDefault="00A43B9E" w:rsidP="0097701A">
            <w:pPr>
              <w:pStyle w:val="TAH"/>
              <w:jc w:val="left"/>
              <w:rPr>
                <w:rFonts w:cs="Arial"/>
                <w:b w:val="0"/>
                <w:color w:val="000000"/>
                <w:sz w:val="16"/>
                <w:szCs w:val="16"/>
                <w:lang w:val="de-DE"/>
              </w:rPr>
            </w:pPr>
            <w:r w:rsidRPr="00AE191E">
              <w:rPr>
                <w:rFonts w:cs="Arial"/>
                <w:b w:val="0"/>
                <w:color w:val="000000"/>
                <w:sz w:val="16"/>
                <w:szCs w:val="16"/>
                <w:lang w:val="de-DE"/>
              </w:rPr>
              <w:t>InF-DH</w:t>
            </w:r>
          </w:p>
        </w:tc>
      </w:tr>
      <w:tr w:rsidR="00A43B9E" w:rsidRPr="00AE191E" w14:paraId="7AD1F08C" w14:textId="77777777" w:rsidTr="00585129">
        <w:trPr>
          <w:trHeight w:val="1045"/>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1B9C32B2" w14:textId="77777777" w:rsidR="00A43B9E" w:rsidRPr="00AE191E" w:rsidRDefault="00A43B9E" w:rsidP="0097701A">
            <w:pPr>
              <w:pStyle w:val="TAL"/>
              <w:rPr>
                <w:rFonts w:cs="Arial"/>
                <w:color w:val="000000"/>
                <w:sz w:val="16"/>
                <w:szCs w:val="16"/>
              </w:rPr>
            </w:pPr>
            <w:r w:rsidRPr="00AE191E">
              <w:rPr>
                <w:rFonts w:cs="Arial"/>
                <w:color w:val="000000"/>
                <w:sz w:val="16"/>
                <w:szCs w:val="16"/>
              </w:rPr>
              <w:t xml:space="preserve">Layout </w:t>
            </w:r>
          </w:p>
        </w:tc>
        <w:tc>
          <w:tcPr>
            <w:tcW w:w="1346" w:type="dxa"/>
            <w:tcBorders>
              <w:top w:val="single" w:sz="4" w:space="0" w:color="auto"/>
              <w:left w:val="single" w:sz="4" w:space="0" w:color="auto"/>
              <w:bottom w:val="single" w:sz="4" w:space="0" w:color="auto"/>
              <w:right w:val="single" w:sz="4" w:space="0" w:color="auto"/>
            </w:tcBorders>
            <w:vAlign w:val="center"/>
          </w:tcPr>
          <w:p w14:paraId="52519D52" w14:textId="77777777" w:rsidR="00A43B9E" w:rsidRPr="00AE191E" w:rsidRDefault="00A43B9E" w:rsidP="0097701A">
            <w:pPr>
              <w:pStyle w:val="TAL"/>
              <w:rPr>
                <w:rFonts w:cs="Arial"/>
                <w:color w:val="000000"/>
                <w:sz w:val="16"/>
                <w:szCs w:val="16"/>
              </w:rPr>
            </w:pPr>
            <w:r w:rsidRPr="00AE191E">
              <w:rPr>
                <w:rFonts w:cs="Arial"/>
                <w:color w:val="000000"/>
                <w:sz w:val="16"/>
                <w:szCs w:val="16"/>
              </w:rPr>
              <w:t>Hall size</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200D37A5" w14:textId="77777777" w:rsidR="00A43B9E" w:rsidRPr="00AE191E" w:rsidRDefault="00A43B9E" w:rsidP="0097701A">
            <w:pPr>
              <w:pStyle w:val="TAL"/>
              <w:rPr>
                <w:rFonts w:cs="Arial"/>
                <w:color w:val="000000"/>
                <w:sz w:val="16"/>
                <w:szCs w:val="16"/>
                <w:lang w:val="de-DE"/>
              </w:rPr>
            </w:pPr>
            <w:r w:rsidRPr="00AE191E">
              <w:rPr>
                <w:rFonts w:cs="Arial"/>
                <w:color w:val="000000"/>
                <w:sz w:val="16"/>
                <w:szCs w:val="16"/>
                <w:lang w:val="de-DE"/>
              </w:rPr>
              <w:t xml:space="preserve">InF-DH: </w:t>
            </w:r>
          </w:p>
          <w:p w14:paraId="361C7B26" w14:textId="77777777" w:rsidR="00A43B9E" w:rsidRPr="00AE191E" w:rsidRDefault="00A43B9E" w:rsidP="0097701A">
            <w:pPr>
              <w:pStyle w:val="TAL"/>
              <w:rPr>
                <w:rFonts w:cs="Arial"/>
                <w:color w:val="000000"/>
                <w:sz w:val="16"/>
                <w:szCs w:val="16"/>
                <w:lang w:val="de-DE"/>
              </w:rPr>
            </w:pPr>
            <w:r w:rsidRPr="00AE191E">
              <w:rPr>
                <w:rFonts w:cs="Arial"/>
                <w:color w:val="000000"/>
                <w:sz w:val="16"/>
                <w:szCs w:val="16"/>
                <w:lang w:val="en-US"/>
              </w:rPr>
              <w:t xml:space="preserve">(baseline) </w:t>
            </w:r>
            <w:r w:rsidRPr="00AE191E">
              <w:rPr>
                <w:rFonts w:cs="Arial"/>
                <w:color w:val="000000"/>
                <w:sz w:val="16"/>
                <w:szCs w:val="16"/>
                <w:lang w:val="de-DE"/>
              </w:rPr>
              <w:t>120x60 m</w:t>
            </w:r>
          </w:p>
          <w:p w14:paraId="7DAD4235" w14:textId="77777777" w:rsidR="00A43B9E" w:rsidRPr="00AE191E" w:rsidRDefault="00A43B9E" w:rsidP="0097701A">
            <w:pPr>
              <w:pStyle w:val="TAL"/>
              <w:rPr>
                <w:rFonts w:cs="Arial"/>
                <w:color w:val="000000"/>
                <w:sz w:val="16"/>
                <w:szCs w:val="16"/>
                <w:lang w:val="de-DE"/>
              </w:rPr>
            </w:pPr>
            <w:r w:rsidRPr="00AE191E">
              <w:rPr>
                <w:rFonts w:cs="Arial"/>
                <w:color w:val="000000"/>
                <w:sz w:val="16"/>
                <w:szCs w:val="16"/>
                <w:lang w:val="en-US"/>
              </w:rPr>
              <w:t>(optional) 300x150 m</w:t>
            </w:r>
          </w:p>
        </w:tc>
      </w:tr>
      <w:tr w:rsidR="00A43B9E" w14:paraId="668F2B3D" w14:textId="77777777" w:rsidTr="00585129">
        <w:trPr>
          <w:trHeight w:val="3681"/>
          <w:tblHeader/>
        </w:trPr>
        <w:tc>
          <w:tcPr>
            <w:tcW w:w="1008" w:type="dxa"/>
            <w:vMerge/>
            <w:vAlign w:val="center"/>
          </w:tcPr>
          <w:p w14:paraId="63063074" w14:textId="77777777" w:rsidR="00A43B9E" w:rsidRDefault="00A43B9E" w:rsidP="0097701A">
            <w:pPr>
              <w:spacing w:after="0"/>
              <w:rPr>
                <w:rFonts w:ascii="Arial" w:eastAsia="MS Mincho" w:hAnsi="Arial" w:cs="Arial"/>
                <w:sz w:val="16"/>
                <w:szCs w:val="16"/>
              </w:rPr>
            </w:pPr>
          </w:p>
        </w:tc>
        <w:tc>
          <w:tcPr>
            <w:tcW w:w="1346" w:type="dxa"/>
            <w:tcBorders>
              <w:top w:val="single" w:sz="4" w:space="0" w:color="auto"/>
              <w:left w:val="single" w:sz="4" w:space="0" w:color="auto"/>
              <w:bottom w:val="single" w:sz="4" w:space="0" w:color="auto"/>
              <w:right w:val="single" w:sz="4" w:space="0" w:color="auto"/>
            </w:tcBorders>
            <w:vAlign w:val="center"/>
          </w:tcPr>
          <w:p w14:paraId="7F7DCD3F" w14:textId="77777777" w:rsidR="00A43B9E" w:rsidRDefault="00A43B9E" w:rsidP="0097701A">
            <w:pPr>
              <w:pStyle w:val="TAL"/>
              <w:rPr>
                <w:rFonts w:cs="Arial"/>
                <w:sz w:val="16"/>
                <w:szCs w:val="16"/>
              </w:rPr>
            </w:pPr>
            <w:r>
              <w:rPr>
                <w:rFonts w:cs="Arial"/>
                <w:sz w:val="16"/>
                <w:szCs w:val="16"/>
              </w:rPr>
              <w:t>BS locations</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1837D470" w14:textId="77777777" w:rsidR="00A43B9E" w:rsidRDefault="00A43B9E" w:rsidP="0097701A">
            <w:pPr>
              <w:pStyle w:val="TAL"/>
              <w:rPr>
                <w:rFonts w:cs="Arial"/>
                <w:sz w:val="16"/>
                <w:szCs w:val="16"/>
                <w:lang w:val="en-US"/>
              </w:rPr>
            </w:pPr>
            <w:r>
              <w:rPr>
                <w:rFonts w:cs="Arial"/>
                <w:sz w:val="16"/>
                <w:szCs w:val="16"/>
                <w:lang w:val="en-US"/>
              </w:rPr>
              <w:t>18 BSs on a square lattice with spacing D, located D/2 from the walls.</w:t>
            </w:r>
          </w:p>
          <w:p w14:paraId="30DD8B8E" w14:textId="77777777" w:rsidR="00A43B9E" w:rsidRDefault="00A43B9E" w:rsidP="0097701A">
            <w:pPr>
              <w:pStyle w:val="TAL"/>
              <w:rPr>
                <w:rFonts w:cs="Arial"/>
                <w:sz w:val="16"/>
                <w:szCs w:val="16"/>
                <w:lang w:val="en-US"/>
              </w:rPr>
            </w:pPr>
            <w:r>
              <w:rPr>
                <w:rFonts w:cs="Arial"/>
                <w:sz w:val="16"/>
                <w:szCs w:val="16"/>
                <w:lang w:val="en-US"/>
              </w:rPr>
              <w:t>-</w:t>
            </w:r>
            <w:r>
              <w:rPr>
                <w:rFonts w:cs="Arial"/>
                <w:sz w:val="16"/>
                <w:szCs w:val="16"/>
                <w:lang w:val="en-US"/>
              </w:rPr>
              <w:tab/>
              <w:t>for the small hall (L=120m x W=60m): D=20m</w:t>
            </w:r>
          </w:p>
          <w:p w14:paraId="3E3F8946" w14:textId="77777777" w:rsidR="00A43B9E" w:rsidRDefault="00A43B9E" w:rsidP="0097701A">
            <w:pPr>
              <w:pStyle w:val="TAL"/>
              <w:rPr>
                <w:rFonts w:cs="Arial"/>
                <w:sz w:val="16"/>
                <w:szCs w:val="16"/>
                <w:lang w:val="en-US"/>
              </w:rPr>
            </w:pPr>
            <w:r>
              <w:rPr>
                <w:rFonts w:cs="Arial"/>
                <w:sz w:val="16"/>
                <w:szCs w:val="16"/>
                <w:lang w:val="en-US"/>
              </w:rPr>
              <w:t>-</w:t>
            </w:r>
            <w:r>
              <w:rPr>
                <w:rFonts w:cs="Arial"/>
                <w:sz w:val="16"/>
                <w:szCs w:val="16"/>
                <w:lang w:val="en-US"/>
              </w:rPr>
              <w:tab/>
              <w:t>for the big hall (L=300m x W=150m): D=50m</w:t>
            </w:r>
          </w:p>
          <w:p w14:paraId="26820F3C" w14:textId="77777777" w:rsidR="00A43B9E" w:rsidRDefault="00A43B9E" w:rsidP="0097701A">
            <w:pPr>
              <w:keepNext/>
              <w:keepLines/>
              <w:spacing w:after="0"/>
              <w:rPr>
                <w:rFonts w:ascii="Arial" w:hAnsi="Arial" w:cs="Arial"/>
                <w:sz w:val="16"/>
                <w:szCs w:val="16"/>
              </w:rPr>
            </w:pPr>
            <w:r w:rsidRPr="00B166A5">
              <w:rPr>
                <w:rFonts w:ascii="Arial" w:hAnsi="Arial" w:cs="Arial"/>
                <w:noProof/>
                <w:sz w:val="16"/>
                <w:szCs w:val="16"/>
                <w:lang w:eastAsia="zh-CN"/>
              </w:rPr>
              <w:drawing>
                <wp:inline distT="0" distB="0" distL="0" distR="0" wp14:anchorId="448C1BDE" wp14:editId="4E15EF83">
                  <wp:extent cx="3248025" cy="172783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48025" cy="1727835"/>
                          </a:xfrm>
                          <a:prstGeom prst="rect">
                            <a:avLst/>
                          </a:prstGeom>
                          <a:noFill/>
                          <a:ln>
                            <a:noFill/>
                          </a:ln>
                        </pic:spPr>
                      </pic:pic>
                    </a:graphicData>
                  </a:graphic>
                </wp:inline>
              </w:drawing>
            </w:r>
          </w:p>
        </w:tc>
      </w:tr>
      <w:tr w:rsidR="00A43B9E" w14:paraId="16F7532A" w14:textId="77777777" w:rsidTr="00585129">
        <w:trPr>
          <w:trHeight w:val="123"/>
          <w:tblHeader/>
        </w:trPr>
        <w:tc>
          <w:tcPr>
            <w:tcW w:w="1008" w:type="dxa"/>
            <w:vMerge/>
            <w:vAlign w:val="center"/>
          </w:tcPr>
          <w:p w14:paraId="1D7AB714" w14:textId="77777777" w:rsidR="00A43B9E" w:rsidRDefault="00A43B9E" w:rsidP="0097701A">
            <w:pPr>
              <w:spacing w:after="0"/>
              <w:rPr>
                <w:rFonts w:ascii="Arial" w:eastAsia="MS Mincho" w:hAnsi="Arial" w:cs="Arial"/>
                <w:sz w:val="16"/>
                <w:szCs w:val="16"/>
              </w:rPr>
            </w:pPr>
          </w:p>
        </w:tc>
        <w:tc>
          <w:tcPr>
            <w:tcW w:w="1346" w:type="dxa"/>
            <w:tcBorders>
              <w:top w:val="single" w:sz="4" w:space="0" w:color="auto"/>
              <w:left w:val="single" w:sz="4" w:space="0" w:color="auto"/>
              <w:bottom w:val="single" w:sz="4" w:space="0" w:color="auto"/>
              <w:right w:val="single" w:sz="4" w:space="0" w:color="auto"/>
            </w:tcBorders>
            <w:vAlign w:val="center"/>
          </w:tcPr>
          <w:p w14:paraId="07CE2DAC" w14:textId="77777777" w:rsidR="00A43B9E" w:rsidRDefault="00A43B9E" w:rsidP="0097701A">
            <w:pPr>
              <w:pStyle w:val="TAL"/>
              <w:rPr>
                <w:rFonts w:cs="Arial"/>
                <w:sz w:val="16"/>
                <w:szCs w:val="16"/>
              </w:rPr>
            </w:pPr>
            <w:r>
              <w:rPr>
                <w:rFonts w:cs="Arial"/>
                <w:sz w:val="16"/>
                <w:szCs w:val="16"/>
              </w:rPr>
              <w:t>Room height</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0BBAC3D4" w14:textId="77777777" w:rsidR="00A43B9E" w:rsidRDefault="00A43B9E" w:rsidP="0097701A">
            <w:pPr>
              <w:pStyle w:val="TAL"/>
              <w:rPr>
                <w:rFonts w:cs="Arial"/>
                <w:sz w:val="16"/>
                <w:szCs w:val="16"/>
              </w:rPr>
            </w:pPr>
            <w:r>
              <w:rPr>
                <w:rFonts w:cs="Arial"/>
                <w:sz w:val="16"/>
                <w:szCs w:val="16"/>
              </w:rPr>
              <w:t>10m</w:t>
            </w:r>
          </w:p>
        </w:tc>
      </w:tr>
      <w:tr w:rsidR="00A43B9E" w14:paraId="1FE7E312" w14:textId="77777777" w:rsidTr="00585129">
        <w:trPr>
          <w:trHeight w:val="483"/>
          <w:tblHeader/>
        </w:trPr>
        <w:tc>
          <w:tcPr>
            <w:tcW w:w="2354" w:type="dxa"/>
            <w:gridSpan w:val="2"/>
            <w:tcBorders>
              <w:top w:val="single" w:sz="4" w:space="0" w:color="auto"/>
              <w:left w:val="single" w:sz="4" w:space="0" w:color="auto"/>
              <w:bottom w:val="single" w:sz="4" w:space="0" w:color="auto"/>
              <w:right w:val="single" w:sz="4" w:space="0" w:color="auto"/>
            </w:tcBorders>
          </w:tcPr>
          <w:p w14:paraId="293E401C" w14:textId="77777777" w:rsidR="00A43B9E" w:rsidRDefault="00A43B9E" w:rsidP="0097701A">
            <w:pPr>
              <w:pStyle w:val="TAL"/>
              <w:rPr>
                <w:rFonts w:cs="Arial"/>
                <w:sz w:val="16"/>
                <w:szCs w:val="16"/>
                <w:lang w:val="en-US"/>
              </w:rPr>
            </w:pPr>
            <w:r>
              <w:rPr>
                <w:rFonts w:cs="Arial"/>
                <w:sz w:val="16"/>
                <w:szCs w:val="16"/>
                <w:lang w:val="en-US"/>
              </w:rPr>
              <w:t xml:space="preserve">Total </w:t>
            </w:r>
            <w:proofErr w:type="spellStart"/>
            <w:r>
              <w:rPr>
                <w:rFonts w:cs="Arial"/>
                <w:sz w:val="16"/>
                <w:szCs w:val="16"/>
                <w:lang w:val="en-US"/>
              </w:rPr>
              <w:t>gNB</w:t>
            </w:r>
            <w:proofErr w:type="spellEnd"/>
            <w:r>
              <w:rPr>
                <w:rFonts w:cs="Arial"/>
                <w:sz w:val="16"/>
                <w:szCs w:val="16"/>
                <w:lang w:val="en-US"/>
              </w:rPr>
              <w:t xml:space="preserve"> TX power, dBm</w:t>
            </w:r>
          </w:p>
        </w:tc>
        <w:tc>
          <w:tcPr>
            <w:tcW w:w="3170" w:type="dxa"/>
            <w:tcBorders>
              <w:top w:val="single" w:sz="4" w:space="0" w:color="auto"/>
              <w:left w:val="single" w:sz="4" w:space="0" w:color="auto"/>
              <w:bottom w:val="single" w:sz="4" w:space="0" w:color="auto"/>
              <w:right w:val="single" w:sz="4" w:space="0" w:color="auto"/>
            </w:tcBorders>
          </w:tcPr>
          <w:p w14:paraId="542E4172" w14:textId="77777777" w:rsidR="00A43B9E" w:rsidRPr="00AE191E" w:rsidRDefault="00A43B9E" w:rsidP="0097701A">
            <w:pPr>
              <w:pStyle w:val="TAL"/>
              <w:rPr>
                <w:rFonts w:cs="Arial"/>
                <w:color w:val="000000"/>
                <w:sz w:val="16"/>
                <w:szCs w:val="16"/>
              </w:rPr>
            </w:pPr>
            <w:r w:rsidRPr="00AE191E">
              <w:rPr>
                <w:rFonts w:cs="Arial"/>
                <w:color w:val="000000"/>
                <w:sz w:val="16"/>
                <w:szCs w:val="16"/>
              </w:rPr>
              <w:t>24dBm</w:t>
            </w:r>
          </w:p>
        </w:tc>
        <w:tc>
          <w:tcPr>
            <w:tcW w:w="4096" w:type="dxa"/>
            <w:gridSpan w:val="2"/>
            <w:tcBorders>
              <w:top w:val="single" w:sz="4" w:space="0" w:color="auto"/>
              <w:left w:val="single" w:sz="4" w:space="0" w:color="auto"/>
              <w:bottom w:val="single" w:sz="4" w:space="0" w:color="auto"/>
              <w:right w:val="single" w:sz="4" w:space="0" w:color="auto"/>
            </w:tcBorders>
          </w:tcPr>
          <w:p w14:paraId="0D919300" w14:textId="77777777" w:rsidR="00A43B9E" w:rsidRDefault="00A43B9E" w:rsidP="0097701A">
            <w:pPr>
              <w:pStyle w:val="TAL"/>
              <w:rPr>
                <w:rFonts w:cs="Arial"/>
                <w:sz w:val="16"/>
                <w:szCs w:val="16"/>
                <w:lang w:val="en-US"/>
              </w:rPr>
            </w:pPr>
            <w:r>
              <w:rPr>
                <w:rFonts w:cs="Arial"/>
                <w:sz w:val="16"/>
                <w:szCs w:val="16"/>
                <w:lang w:val="en-US"/>
              </w:rPr>
              <w:t>24dBm</w:t>
            </w:r>
          </w:p>
          <w:p w14:paraId="24C11FA6" w14:textId="77777777" w:rsidR="00A43B9E" w:rsidRDefault="00A43B9E" w:rsidP="0097701A">
            <w:pPr>
              <w:pStyle w:val="TAL"/>
              <w:rPr>
                <w:rFonts w:cs="Arial"/>
                <w:sz w:val="16"/>
                <w:szCs w:val="16"/>
                <w:lang w:val="en-US"/>
              </w:rPr>
            </w:pPr>
            <w:r>
              <w:rPr>
                <w:rFonts w:cs="Arial"/>
                <w:sz w:val="16"/>
                <w:szCs w:val="16"/>
                <w:lang w:val="en-US"/>
              </w:rPr>
              <w:t>EIRP should not exceed 58 dBm</w:t>
            </w:r>
          </w:p>
        </w:tc>
      </w:tr>
      <w:tr w:rsidR="00A43B9E" w14:paraId="772C9B1B" w14:textId="77777777" w:rsidTr="00585129">
        <w:trPr>
          <w:trHeight w:val="822"/>
          <w:tblHeader/>
        </w:trPr>
        <w:tc>
          <w:tcPr>
            <w:tcW w:w="2354" w:type="dxa"/>
            <w:gridSpan w:val="2"/>
            <w:tcBorders>
              <w:top w:val="single" w:sz="4" w:space="0" w:color="auto"/>
              <w:left w:val="single" w:sz="4" w:space="0" w:color="auto"/>
              <w:bottom w:val="single" w:sz="4" w:space="0" w:color="auto"/>
              <w:right w:val="single" w:sz="4" w:space="0" w:color="auto"/>
            </w:tcBorders>
          </w:tcPr>
          <w:p w14:paraId="1DFEF31F" w14:textId="77777777" w:rsidR="00A43B9E" w:rsidRDefault="00A43B9E" w:rsidP="0097701A">
            <w:pPr>
              <w:pStyle w:val="TAL"/>
              <w:rPr>
                <w:rFonts w:cs="Arial"/>
                <w:sz w:val="16"/>
                <w:szCs w:val="16"/>
              </w:rPr>
            </w:pPr>
            <w:proofErr w:type="spellStart"/>
            <w:r>
              <w:rPr>
                <w:rFonts w:cs="Arial"/>
                <w:sz w:val="16"/>
                <w:szCs w:val="16"/>
              </w:rPr>
              <w:t>gNB</w:t>
            </w:r>
            <w:proofErr w:type="spellEnd"/>
            <w:r>
              <w:rPr>
                <w:rFonts w:cs="Arial"/>
                <w:sz w:val="16"/>
                <w:szCs w:val="16"/>
              </w:rPr>
              <w:t xml:space="preserve"> antenna configuration</w:t>
            </w:r>
          </w:p>
        </w:tc>
        <w:tc>
          <w:tcPr>
            <w:tcW w:w="3170" w:type="dxa"/>
            <w:tcBorders>
              <w:top w:val="single" w:sz="4" w:space="0" w:color="auto"/>
              <w:left w:val="single" w:sz="4" w:space="0" w:color="auto"/>
              <w:bottom w:val="single" w:sz="4" w:space="0" w:color="auto"/>
              <w:right w:val="single" w:sz="4" w:space="0" w:color="auto"/>
            </w:tcBorders>
          </w:tcPr>
          <w:p w14:paraId="58C1ADF9" w14:textId="77777777" w:rsidR="00A43B9E" w:rsidRPr="00AE191E" w:rsidRDefault="00A43B9E" w:rsidP="0097701A">
            <w:pPr>
              <w:pStyle w:val="TAL"/>
              <w:rPr>
                <w:rFonts w:cs="Arial"/>
                <w:color w:val="000000"/>
                <w:sz w:val="16"/>
                <w:szCs w:val="16"/>
                <w:lang w:val="en-US"/>
              </w:rPr>
            </w:pPr>
            <w:r w:rsidRPr="00AE191E">
              <w:rPr>
                <w:rFonts w:cs="Arial"/>
                <w:color w:val="000000"/>
                <w:sz w:val="16"/>
                <w:szCs w:val="16"/>
                <w:lang w:val="en-US"/>
              </w:rPr>
              <w:t xml:space="preserve">(M, N, P, Mg, Ng) = (4, 4, 2, 1, 1), </w:t>
            </w:r>
            <w:proofErr w:type="spellStart"/>
            <w:r w:rsidRPr="00AE191E">
              <w:rPr>
                <w:rFonts w:cs="Arial"/>
                <w:color w:val="000000"/>
                <w:sz w:val="16"/>
                <w:szCs w:val="16"/>
                <w:lang w:val="en-US"/>
              </w:rPr>
              <w:t>dH</w:t>
            </w:r>
            <w:proofErr w:type="spellEnd"/>
            <w:r w:rsidRPr="00AE191E">
              <w:rPr>
                <w:rFonts w:cs="Arial"/>
                <w:color w:val="000000"/>
                <w:sz w:val="16"/>
                <w:szCs w:val="16"/>
                <w:lang w:val="en-US"/>
              </w:rPr>
              <w:t>=</w:t>
            </w:r>
            <w:proofErr w:type="spellStart"/>
            <w:r w:rsidRPr="00AE191E">
              <w:rPr>
                <w:rFonts w:cs="Arial"/>
                <w:color w:val="000000"/>
                <w:sz w:val="16"/>
                <w:szCs w:val="16"/>
                <w:lang w:val="en-US"/>
              </w:rPr>
              <w:t>dV</w:t>
            </w:r>
            <w:proofErr w:type="spellEnd"/>
            <w:r w:rsidRPr="00AE191E">
              <w:rPr>
                <w:rFonts w:cs="Arial"/>
                <w:color w:val="000000"/>
                <w:sz w:val="16"/>
                <w:szCs w:val="16"/>
                <w:lang w:val="en-US"/>
              </w:rPr>
              <w:t>=0.5</w:t>
            </w:r>
            <w:r w:rsidRPr="00AE191E">
              <w:rPr>
                <w:rFonts w:cs="Arial"/>
                <w:color w:val="000000"/>
                <w:sz w:val="16"/>
                <w:szCs w:val="16"/>
              </w:rPr>
              <w:t>λ</w:t>
            </w:r>
            <w:r w:rsidRPr="00AE191E">
              <w:rPr>
                <w:rFonts w:cs="Arial"/>
                <w:color w:val="000000"/>
                <w:sz w:val="16"/>
                <w:szCs w:val="16"/>
                <w:lang w:val="en-US"/>
              </w:rPr>
              <w:t xml:space="preserve"> – Note 1</w:t>
            </w:r>
          </w:p>
          <w:p w14:paraId="193C0EC3" w14:textId="77777777" w:rsidR="00A43B9E" w:rsidRPr="00AE191E" w:rsidRDefault="00A43B9E" w:rsidP="0097701A">
            <w:pPr>
              <w:pStyle w:val="TAL"/>
              <w:rPr>
                <w:rFonts w:cs="Arial"/>
                <w:color w:val="000000"/>
                <w:sz w:val="16"/>
                <w:szCs w:val="16"/>
                <w:lang w:val="en-US"/>
              </w:rPr>
            </w:pPr>
            <w:r w:rsidRPr="00AE191E">
              <w:rPr>
                <w:color w:val="000000"/>
                <w:sz w:val="16"/>
                <w:szCs w:val="16"/>
                <w:lang w:val="en-US"/>
              </w:rPr>
              <w:t xml:space="preserve">Note: Other </w:t>
            </w:r>
            <w:proofErr w:type="spellStart"/>
            <w:r w:rsidRPr="00AE191E">
              <w:rPr>
                <w:color w:val="000000"/>
                <w:sz w:val="16"/>
                <w:szCs w:val="16"/>
                <w:lang w:val="en-US"/>
              </w:rPr>
              <w:t>gNB</w:t>
            </w:r>
            <w:proofErr w:type="spellEnd"/>
            <w:r w:rsidRPr="00AE191E">
              <w:rPr>
                <w:color w:val="000000"/>
                <w:sz w:val="16"/>
                <w:szCs w:val="16"/>
                <w:lang w:val="en-US"/>
              </w:rPr>
              <w:t xml:space="preserve"> antenna configurations are not precluded for evaluation</w:t>
            </w:r>
          </w:p>
        </w:tc>
        <w:tc>
          <w:tcPr>
            <w:tcW w:w="4096" w:type="dxa"/>
            <w:gridSpan w:val="2"/>
            <w:tcBorders>
              <w:top w:val="single" w:sz="4" w:space="0" w:color="auto"/>
              <w:left w:val="single" w:sz="4" w:space="0" w:color="auto"/>
              <w:bottom w:val="single" w:sz="4" w:space="0" w:color="auto"/>
              <w:right w:val="single" w:sz="4" w:space="0" w:color="auto"/>
            </w:tcBorders>
          </w:tcPr>
          <w:p w14:paraId="300F187F" w14:textId="77777777" w:rsidR="00A43B9E" w:rsidRDefault="00A43B9E" w:rsidP="0097701A">
            <w:pPr>
              <w:pStyle w:val="TAL"/>
              <w:rPr>
                <w:rFonts w:cs="Arial"/>
                <w:sz w:val="16"/>
                <w:szCs w:val="16"/>
                <w:lang w:val="en-US"/>
              </w:rPr>
            </w:pPr>
            <w:r>
              <w:rPr>
                <w:rFonts w:cs="Arial"/>
                <w:sz w:val="16"/>
                <w:szCs w:val="16"/>
                <w:lang w:val="en-US"/>
              </w:rPr>
              <w:t xml:space="preserve">(M, N, P, Mg, Ng) = (4, 8, 2, 1, 1), </w:t>
            </w:r>
            <w:proofErr w:type="spellStart"/>
            <w:r>
              <w:rPr>
                <w:rFonts w:cs="Arial"/>
                <w:sz w:val="16"/>
                <w:szCs w:val="16"/>
                <w:lang w:val="en-US"/>
              </w:rPr>
              <w:t>dH</w:t>
            </w:r>
            <w:proofErr w:type="spellEnd"/>
            <w:r>
              <w:rPr>
                <w:rFonts w:cs="Arial"/>
                <w:sz w:val="16"/>
                <w:szCs w:val="16"/>
                <w:lang w:val="en-US"/>
              </w:rPr>
              <w:t>=</w:t>
            </w:r>
            <w:proofErr w:type="spellStart"/>
            <w:r>
              <w:rPr>
                <w:rFonts w:cs="Arial"/>
                <w:sz w:val="16"/>
                <w:szCs w:val="16"/>
                <w:lang w:val="en-US"/>
              </w:rPr>
              <w:t>dV</w:t>
            </w:r>
            <w:proofErr w:type="spellEnd"/>
            <w:r>
              <w:rPr>
                <w:rFonts w:cs="Arial"/>
                <w:sz w:val="16"/>
                <w:szCs w:val="16"/>
                <w:lang w:val="en-US"/>
              </w:rPr>
              <w:t>=0.5</w:t>
            </w:r>
            <w:r>
              <w:rPr>
                <w:rFonts w:cs="Arial"/>
                <w:sz w:val="16"/>
                <w:szCs w:val="16"/>
              </w:rPr>
              <w:t>λ</w:t>
            </w:r>
            <w:r>
              <w:rPr>
                <w:rFonts w:cs="Arial"/>
                <w:sz w:val="16"/>
                <w:szCs w:val="16"/>
                <w:lang w:val="en-US"/>
              </w:rPr>
              <w:t xml:space="preserve"> – Note 1</w:t>
            </w:r>
          </w:p>
          <w:p w14:paraId="4E2B88D1" w14:textId="77777777" w:rsidR="00A43B9E" w:rsidRDefault="00A43B9E" w:rsidP="0097701A">
            <w:pPr>
              <w:pStyle w:val="TAL"/>
              <w:rPr>
                <w:rFonts w:cs="Arial"/>
                <w:sz w:val="16"/>
                <w:szCs w:val="16"/>
                <w:lang w:val="en-US"/>
              </w:rPr>
            </w:pPr>
            <w:r>
              <w:rPr>
                <w:rFonts w:cs="Arial"/>
                <w:sz w:val="16"/>
                <w:szCs w:val="16"/>
                <w:lang w:val="en-US"/>
              </w:rPr>
              <w:t>One TXRU per polarization per panel is assumed</w:t>
            </w:r>
          </w:p>
        </w:tc>
      </w:tr>
      <w:tr w:rsidR="00A43B9E" w14:paraId="1F3F3FE1" w14:textId="77777777" w:rsidTr="00585129">
        <w:trPr>
          <w:trHeight w:val="289"/>
          <w:tblHeader/>
        </w:trPr>
        <w:tc>
          <w:tcPr>
            <w:tcW w:w="2354" w:type="dxa"/>
            <w:gridSpan w:val="2"/>
            <w:tcBorders>
              <w:top w:val="single" w:sz="4" w:space="0" w:color="auto"/>
              <w:left w:val="single" w:sz="4" w:space="0" w:color="auto"/>
              <w:bottom w:val="single" w:sz="4" w:space="0" w:color="auto"/>
              <w:right w:val="single" w:sz="4" w:space="0" w:color="auto"/>
            </w:tcBorders>
          </w:tcPr>
          <w:p w14:paraId="05474B34" w14:textId="77777777" w:rsidR="00A43B9E" w:rsidRDefault="00A43B9E" w:rsidP="0097701A">
            <w:pPr>
              <w:pStyle w:val="TAL"/>
              <w:rPr>
                <w:rFonts w:cs="Arial"/>
                <w:sz w:val="16"/>
                <w:szCs w:val="16"/>
              </w:rPr>
            </w:pPr>
            <w:proofErr w:type="spellStart"/>
            <w:r>
              <w:rPr>
                <w:rFonts w:cs="Arial"/>
                <w:sz w:val="16"/>
                <w:szCs w:val="16"/>
              </w:rPr>
              <w:t>gNB</w:t>
            </w:r>
            <w:proofErr w:type="spellEnd"/>
            <w:r>
              <w:rPr>
                <w:rFonts w:cs="Arial"/>
                <w:sz w:val="16"/>
                <w:szCs w:val="16"/>
              </w:rPr>
              <w:t xml:space="preserve"> antenna radiation pattern</w:t>
            </w:r>
          </w:p>
        </w:tc>
        <w:tc>
          <w:tcPr>
            <w:tcW w:w="3170" w:type="dxa"/>
            <w:tcBorders>
              <w:top w:val="single" w:sz="4" w:space="0" w:color="auto"/>
              <w:left w:val="single" w:sz="4" w:space="0" w:color="auto"/>
              <w:bottom w:val="single" w:sz="4" w:space="0" w:color="auto"/>
              <w:right w:val="single" w:sz="4" w:space="0" w:color="auto"/>
            </w:tcBorders>
          </w:tcPr>
          <w:p w14:paraId="1B1CCF0D" w14:textId="77777777" w:rsidR="00A43B9E" w:rsidRPr="00AE191E" w:rsidRDefault="00A43B9E" w:rsidP="0097701A">
            <w:pPr>
              <w:pStyle w:val="TAL"/>
              <w:rPr>
                <w:rFonts w:cs="Arial"/>
                <w:color w:val="000000"/>
                <w:sz w:val="16"/>
                <w:szCs w:val="16"/>
              </w:rPr>
            </w:pPr>
            <w:r w:rsidRPr="00AE191E">
              <w:rPr>
                <w:rFonts w:cs="Arial"/>
                <w:color w:val="000000"/>
                <w:sz w:val="16"/>
                <w:szCs w:val="16"/>
              </w:rP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3B3FF24D" w14:textId="77777777" w:rsidR="00A43B9E" w:rsidRDefault="00A43B9E" w:rsidP="0097701A">
            <w:pPr>
              <w:pStyle w:val="TAL"/>
              <w:rPr>
                <w:rFonts w:cs="Arial"/>
                <w:sz w:val="16"/>
                <w:szCs w:val="16"/>
                <w:lang w:val="en-US"/>
              </w:rPr>
            </w:pPr>
            <w:r>
              <w:rPr>
                <w:rFonts w:cs="Arial"/>
                <w:sz w:val="16"/>
                <w:szCs w:val="16"/>
                <w:lang w:val="en-US"/>
              </w:rPr>
              <w:t>3-sector antenna configuration – Note 1</w:t>
            </w:r>
          </w:p>
        </w:tc>
      </w:tr>
      <w:tr w:rsidR="00A43B9E" w14:paraId="6431FAF2" w14:textId="77777777" w:rsidTr="00585129">
        <w:trPr>
          <w:trHeight w:val="265"/>
          <w:tblHeader/>
        </w:trPr>
        <w:tc>
          <w:tcPr>
            <w:tcW w:w="2354" w:type="dxa"/>
            <w:gridSpan w:val="2"/>
            <w:tcBorders>
              <w:top w:val="single" w:sz="4" w:space="0" w:color="auto"/>
              <w:left w:val="single" w:sz="4" w:space="0" w:color="auto"/>
              <w:bottom w:val="single" w:sz="4" w:space="0" w:color="auto"/>
              <w:right w:val="single" w:sz="4" w:space="0" w:color="auto"/>
            </w:tcBorders>
          </w:tcPr>
          <w:p w14:paraId="58824E4A" w14:textId="77777777" w:rsidR="00A43B9E" w:rsidRDefault="00A43B9E" w:rsidP="0097701A">
            <w:pPr>
              <w:pStyle w:val="TAL"/>
              <w:rPr>
                <w:rFonts w:cs="Arial"/>
                <w:sz w:val="16"/>
                <w:szCs w:val="16"/>
              </w:rPr>
            </w:pPr>
            <w:r>
              <w:rPr>
                <w:rFonts w:cs="Arial"/>
                <w:sz w:val="16"/>
                <w:szCs w:val="16"/>
              </w:rPr>
              <w:t>Penetration loss</w:t>
            </w:r>
          </w:p>
        </w:tc>
        <w:tc>
          <w:tcPr>
            <w:tcW w:w="7266" w:type="dxa"/>
            <w:gridSpan w:val="3"/>
            <w:tcBorders>
              <w:top w:val="single" w:sz="4" w:space="0" w:color="auto"/>
              <w:left w:val="single" w:sz="4" w:space="0" w:color="auto"/>
              <w:bottom w:val="single" w:sz="4" w:space="0" w:color="auto"/>
              <w:right w:val="single" w:sz="4" w:space="0" w:color="auto"/>
            </w:tcBorders>
          </w:tcPr>
          <w:p w14:paraId="1A024587" w14:textId="77777777" w:rsidR="00A43B9E" w:rsidRPr="00AE191E" w:rsidRDefault="00A43B9E" w:rsidP="0097701A">
            <w:pPr>
              <w:pStyle w:val="TAL"/>
              <w:rPr>
                <w:rFonts w:cs="Arial"/>
                <w:color w:val="000000"/>
                <w:sz w:val="16"/>
                <w:szCs w:val="16"/>
              </w:rPr>
            </w:pPr>
            <w:r w:rsidRPr="00AE191E">
              <w:rPr>
                <w:rFonts w:cs="Arial"/>
                <w:color w:val="000000"/>
                <w:sz w:val="16"/>
                <w:szCs w:val="16"/>
              </w:rPr>
              <w:t>0dB</w:t>
            </w:r>
          </w:p>
        </w:tc>
      </w:tr>
      <w:tr w:rsidR="00A43B9E" w14:paraId="683704D4" w14:textId="77777777" w:rsidTr="00585129">
        <w:trPr>
          <w:trHeight w:val="21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6C750AE0" w14:textId="77777777" w:rsidR="00A43B9E" w:rsidRDefault="00A43B9E" w:rsidP="0097701A">
            <w:pPr>
              <w:pStyle w:val="TAL"/>
              <w:rPr>
                <w:rFonts w:cs="Arial"/>
                <w:sz w:val="16"/>
                <w:szCs w:val="16"/>
              </w:rPr>
            </w:pPr>
            <w:r>
              <w:rPr>
                <w:rFonts w:cs="Arial"/>
                <w:sz w:val="16"/>
                <w:szCs w:val="16"/>
              </w:rPr>
              <w:t>Number of floors</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612F21F8" w14:textId="77777777" w:rsidR="00A43B9E" w:rsidRPr="00AE191E" w:rsidRDefault="00A43B9E" w:rsidP="0097701A">
            <w:pPr>
              <w:pStyle w:val="TAL"/>
              <w:rPr>
                <w:rFonts w:cs="Arial"/>
                <w:color w:val="000000"/>
                <w:sz w:val="16"/>
                <w:szCs w:val="16"/>
              </w:rPr>
            </w:pPr>
            <w:r w:rsidRPr="00AE191E">
              <w:rPr>
                <w:rFonts w:cs="Arial"/>
                <w:color w:val="000000"/>
                <w:sz w:val="16"/>
                <w:szCs w:val="16"/>
              </w:rPr>
              <w:t>1</w:t>
            </w:r>
          </w:p>
        </w:tc>
      </w:tr>
      <w:tr w:rsidR="00A43B9E" w14:paraId="432EED7A" w14:textId="77777777" w:rsidTr="00585129">
        <w:trPr>
          <w:trHeight w:val="124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21C11BC6" w14:textId="77777777" w:rsidR="00A43B9E" w:rsidRDefault="00A43B9E" w:rsidP="0097701A">
            <w:pPr>
              <w:pStyle w:val="TAL"/>
              <w:rPr>
                <w:rFonts w:cs="Arial"/>
                <w:sz w:val="16"/>
                <w:szCs w:val="16"/>
              </w:rPr>
            </w:pPr>
            <w:r>
              <w:rPr>
                <w:rFonts w:cs="Arial"/>
                <w:sz w:val="16"/>
                <w:szCs w:val="16"/>
              </w:rPr>
              <w:t>UE horizontal drop procedure</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08533DD8" w14:textId="77777777" w:rsidR="009C54E8" w:rsidRPr="009C54E8" w:rsidRDefault="009C54E8" w:rsidP="009C54E8">
            <w:pPr>
              <w:pStyle w:val="TAL"/>
              <w:rPr>
                <w:rFonts w:cs="Arial"/>
                <w:color w:val="000000"/>
                <w:sz w:val="16"/>
                <w:szCs w:val="16"/>
                <w:lang w:val="en-US"/>
              </w:rPr>
            </w:pPr>
            <w:r w:rsidRPr="009C54E8">
              <w:rPr>
                <w:rFonts w:cs="Arial"/>
                <w:color w:val="000000"/>
                <w:sz w:val="16"/>
                <w:szCs w:val="16"/>
                <w:lang w:val="en-US"/>
              </w:rPr>
              <w:t xml:space="preserve">Uniformly distributed over the horizontal evaluation area for obtaining the CDF values for positioning accuracy, </w:t>
            </w:r>
            <w:proofErr w:type="gramStart"/>
            <w:r w:rsidRPr="009C54E8">
              <w:rPr>
                <w:rFonts w:cs="Arial"/>
                <w:color w:val="000000"/>
                <w:sz w:val="16"/>
                <w:szCs w:val="16"/>
                <w:lang w:val="en-US"/>
              </w:rPr>
              <w:t>The</w:t>
            </w:r>
            <w:proofErr w:type="gramEnd"/>
            <w:r w:rsidRPr="009C54E8">
              <w:rPr>
                <w:rFonts w:cs="Arial"/>
                <w:color w:val="000000"/>
                <w:sz w:val="16"/>
                <w:szCs w:val="16"/>
                <w:lang w:val="en-US"/>
              </w:rPr>
              <w:t xml:space="preserve"> evaluation area should be selected from</w:t>
            </w:r>
          </w:p>
          <w:p w14:paraId="7C7842CF" w14:textId="77777777" w:rsidR="009C54E8" w:rsidRPr="009C54E8" w:rsidRDefault="009C54E8" w:rsidP="009C54E8">
            <w:pPr>
              <w:pStyle w:val="TAL"/>
              <w:rPr>
                <w:rFonts w:cs="Arial"/>
                <w:color w:val="000000"/>
                <w:sz w:val="16"/>
                <w:szCs w:val="16"/>
                <w:lang w:val="en-US"/>
              </w:rPr>
            </w:pPr>
            <w:r w:rsidRPr="009C54E8">
              <w:rPr>
                <w:rFonts w:cs="Arial"/>
                <w:color w:val="000000"/>
                <w:sz w:val="16"/>
                <w:szCs w:val="16"/>
                <w:lang w:val="en-US"/>
              </w:rPr>
              <w:t>- (baseline) the whole hall area, and the CDF values for positioning accuracy is obtained from whole hall area.</w:t>
            </w:r>
          </w:p>
          <w:p w14:paraId="2CA7FA02" w14:textId="77777777" w:rsidR="00A43B9E" w:rsidRPr="00AE191E" w:rsidRDefault="009C54E8" w:rsidP="009C54E8">
            <w:pPr>
              <w:pStyle w:val="TAL"/>
              <w:rPr>
                <w:rFonts w:cs="Arial"/>
                <w:color w:val="000000"/>
                <w:sz w:val="16"/>
                <w:szCs w:val="16"/>
                <w:lang w:val="en-US"/>
              </w:rPr>
            </w:pPr>
            <w:r w:rsidRPr="009C54E8">
              <w:rPr>
                <w:rFonts w:cs="Arial"/>
                <w:color w:val="000000"/>
                <w:sz w:val="16"/>
                <w:szCs w:val="16"/>
                <w:lang w:val="en-US"/>
              </w:rPr>
              <w:t>- (optional) the convex hull of the horizontal BS deployment, and the CDF values for positioning accuracy is obtained from the convex hull.</w:t>
            </w:r>
          </w:p>
        </w:tc>
      </w:tr>
      <w:tr w:rsidR="00A43B9E" w14:paraId="7D55F155" w14:textId="77777777" w:rsidTr="00585129">
        <w:trPr>
          <w:trHeight w:val="422"/>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7A59377C" w14:textId="77777777" w:rsidR="00A43B9E" w:rsidRDefault="00A43B9E" w:rsidP="0097701A">
            <w:pPr>
              <w:pStyle w:val="TAL"/>
              <w:rPr>
                <w:rFonts w:cs="Arial"/>
                <w:sz w:val="16"/>
                <w:szCs w:val="16"/>
              </w:rPr>
            </w:pPr>
            <w:r>
              <w:rPr>
                <w:rFonts w:cs="Arial"/>
                <w:sz w:val="16"/>
                <w:szCs w:val="16"/>
              </w:rPr>
              <w:t>UE antenna height</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4BB28BE7" w14:textId="77777777" w:rsidR="00A43B9E" w:rsidRPr="00AE191E" w:rsidRDefault="00A43B9E" w:rsidP="0097701A">
            <w:pPr>
              <w:pStyle w:val="TAL"/>
              <w:rPr>
                <w:rFonts w:cs="Arial"/>
                <w:color w:val="000000"/>
                <w:sz w:val="16"/>
                <w:szCs w:val="16"/>
                <w:lang w:val="en-US"/>
              </w:rPr>
            </w:pPr>
            <w:r w:rsidRPr="00AE191E">
              <w:rPr>
                <w:rFonts w:cs="Arial"/>
                <w:color w:val="000000"/>
                <w:sz w:val="16"/>
                <w:szCs w:val="16"/>
                <w:lang w:val="en-US"/>
              </w:rPr>
              <w:t>Baseline: 1.5m</w:t>
            </w:r>
          </w:p>
          <w:p w14:paraId="1BAE0080" w14:textId="77777777" w:rsidR="00A43B9E" w:rsidRPr="00AE191E" w:rsidRDefault="00A43B9E" w:rsidP="00E50ABC">
            <w:pPr>
              <w:pStyle w:val="TAL"/>
              <w:rPr>
                <w:rFonts w:cs="Arial"/>
                <w:color w:val="000000"/>
                <w:sz w:val="16"/>
                <w:szCs w:val="16"/>
                <w:lang w:val="en-US"/>
              </w:rPr>
            </w:pPr>
            <w:r w:rsidRPr="00AE191E">
              <w:rPr>
                <w:rFonts w:cs="Arial"/>
                <w:color w:val="000000"/>
                <w:sz w:val="16"/>
                <w:szCs w:val="16"/>
                <w:lang w:val="en-US"/>
              </w:rPr>
              <w:t>(Optional): uniformly distributed within [0.5, X2]m, where X2 = 2m for scenario 1(</w:t>
            </w:r>
            <w:proofErr w:type="spellStart"/>
            <w:r w:rsidRPr="00AE191E">
              <w:rPr>
                <w:rFonts w:cs="Arial"/>
                <w:color w:val="000000"/>
                <w:sz w:val="16"/>
                <w:szCs w:val="16"/>
                <w:lang w:val="en-US"/>
              </w:rPr>
              <w:t>InF</w:t>
            </w:r>
            <w:proofErr w:type="spellEnd"/>
            <w:r w:rsidRPr="00AE191E">
              <w:rPr>
                <w:rFonts w:cs="Arial"/>
                <w:color w:val="000000"/>
                <w:sz w:val="16"/>
                <w:szCs w:val="16"/>
                <w:lang w:val="en-US"/>
              </w:rPr>
              <w:t>-SH) and X2=</w:t>
            </w:r>
            <w:r w:rsidRPr="00AE191E">
              <w:rPr>
                <w:rFonts w:cs="Arial"/>
                <w:color w:val="000000"/>
                <w:sz w:val="16"/>
                <w:szCs w:val="16"/>
              </w:rPr>
              <w:fldChar w:fldCharType="begin"/>
            </w:r>
            <w:r w:rsidRPr="00AE191E">
              <w:rPr>
                <w:rFonts w:cs="Arial"/>
                <w:color w:val="000000"/>
                <w:sz w:val="16"/>
                <w:szCs w:val="16"/>
                <w:lang w:val="en-US"/>
              </w:rPr>
              <w:instrText xml:space="preserve"> QUOTE </w:instrText>
            </w:r>
            <w:r w:rsidRPr="00AE191E">
              <w:rPr>
                <w:rFonts w:cs="Arial"/>
                <w:noProof/>
                <w:color w:val="000000"/>
                <w:sz w:val="16"/>
                <w:szCs w:val="16"/>
                <w:lang w:val="en-US" w:eastAsia="zh-CN"/>
              </w:rPr>
              <w:drawing>
                <wp:inline distT="0" distB="0" distL="0" distR="0" wp14:anchorId="3A924297" wp14:editId="18117812">
                  <wp:extent cx="95250" cy="11811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AE191E">
              <w:rPr>
                <w:rFonts w:cs="Arial"/>
                <w:color w:val="000000"/>
                <w:sz w:val="16"/>
                <w:szCs w:val="16"/>
                <w:lang w:val="en-US"/>
              </w:rPr>
              <w:instrText xml:space="preserve"> </w:instrText>
            </w:r>
            <w:r w:rsidRPr="00AE191E">
              <w:rPr>
                <w:rFonts w:cs="Arial"/>
                <w:color w:val="000000"/>
                <w:sz w:val="16"/>
                <w:szCs w:val="16"/>
              </w:rPr>
              <w:fldChar w:fldCharType="separate"/>
            </w:r>
            <w:r w:rsidR="00DF6513" w:rsidRPr="00AE191E">
              <w:rPr>
                <w:rFonts w:cs="Arial"/>
                <w:noProof/>
                <w:color w:val="000000"/>
                <w:sz w:val="16"/>
                <w:szCs w:val="16"/>
                <w:lang w:val="en-US" w:eastAsia="zh-CN"/>
              </w:rPr>
              <w:drawing>
                <wp:inline distT="0" distB="0" distL="0" distR="0" wp14:anchorId="3A924297" wp14:editId="18117812">
                  <wp:extent cx="95250" cy="11811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AE191E">
              <w:rPr>
                <w:rFonts w:cs="Arial"/>
                <w:color w:val="000000"/>
                <w:sz w:val="16"/>
                <w:szCs w:val="16"/>
              </w:rPr>
              <w:fldChar w:fldCharType="end"/>
            </w:r>
            <w:r w:rsidRPr="00AE191E">
              <w:rPr>
                <w:rFonts w:cs="Arial"/>
                <w:color w:val="000000"/>
                <w:sz w:val="16"/>
                <w:szCs w:val="16"/>
                <w:lang w:val="en-US"/>
              </w:rPr>
              <w:t xml:space="preserve"> for scenario 2 (</w:t>
            </w:r>
            <w:proofErr w:type="spellStart"/>
            <w:r w:rsidRPr="00AE191E">
              <w:rPr>
                <w:rFonts w:cs="Arial"/>
                <w:color w:val="000000"/>
                <w:sz w:val="16"/>
                <w:szCs w:val="16"/>
                <w:lang w:val="en-US"/>
              </w:rPr>
              <w:t>InF</w:t>
            </w:r>
            <w:proofErr w:type="spellEnd"/>
            <w:r w:rsidRPr="00AE191E">
              <w:rPr>
                <w:rFonts w:cs="Arial"/>
                <w:color w:val="000000"/>
                <w:sz w:val="16"/>
                <w:szCs w:val="16"/>
                <w:lang w:val="en-US"/>
              </w:rPr>
              <w:t xml:space="preserve">-DH)  </w:t>
            </w:r>
          </w:p>
        </w:tc>
      </w:tr>
      <w:tr w:rsidR="00A43B9E" w14:paraId="7E930EEB" w14:textId="77777777" w:rsidTr="00585129">
        <w:trPr>
          <w:trHeight w:val="422"/>
          <w:tblHeader/>
        </w:trPr>
        <w:tc>
          <w:tcPr>
            <w:tcW w:w="2354" w:type="dxa"/>
            <w:gridSpan w:val="2"/>
            <w:tcBorders>
              <w:top w:val="single" w:sz="4" w:space="0" w:color="auto"/>
              <w:left w:val="single" w:sz="4" w:space="0" w:color="auto"/>
              <w:bottom w:val="single" w:sz="4" w:space="0" w:color="auto"/>
              <w:right w:val="single" w:sz="4" w:space="0" w:color="auto"/>
            </w:tcBorders>
          </w:tcPr>
          <w:p w14:paraId="65184AFA" w14:textId="77777777" w:rsidR="00A43B9E" w:rsidRDefault="00A43B9E" w:rsidP="0097701A">
            <w:pPr>
              <w:pStyle w:val="TAL"/>
              <w:rPr>
                <w:rFonts w:cs="Arial"/>
                <w:sz w:val="16"/>
                <w:szCs w:val="16"/>
              </w:rPr>
            </w:pPr>
            <w:r>
              <w:rPr>
                <w:rFonts w:cs="Arial"/>
                <w:sz w:val="16"/>
                <w:szCs w:val="16"/>
              </w:rPr>
              <w:t>UE mobility</w:t>
            </w:r>
          </w:p>
        </w:tc>
        <w:tc>
          <w:tcPr>
            <w:tcW w:w="7266" w:type="dxa"/>
            <w:gridSpan w:val="3"/>
            <w:tcBorders>
              <w:top w:val="single" w:sz="4" w:space="0" w:color="auto"/>
              <w:left w:val="single" w:sz="4" w:space="0" w:color="auto"/>
              <w:bottom w:val="single" w:sz="4" w:space="0" w:color="auto"/>
              <w:right w:val="single" w:sz="4" w:space="0" w:color="auto"/>
            </w:tcBorders>
          </w:tcPr>
          <w:p w14:paraId="700157D2" w14:textId="77777777" w:rsidR="00A43B9E" w:rsidRPr="00AE191E" w:rsidRDefault="00A43B9E" w:rsidP="0097701A">
            <w:pPr>
              <w:pStyle w:val="TAL"/>
              <w:rPr>
                <w:rFonts w:cs="Arial"/>
                <w:color w:val="000000"/>
                <w:sz w:val="16"/>
                <w:szCs w:val="16"/>
              </w:rPr>
            </w:pPr>
            <w:r w:rsidRPr="00AE191E">
              <w:rPr>
                <w:rFonts w:cs="Arial"/>
                <w:color w:val="000000"/>
                <w:sz w:val="16"/>
                <w:szCs w:val="16"/>
              </w:rPr>
              <w:t xml:space="preserve">3km/h </w:t>
            </w:r>
          </w:p>
        </w:tc>
      </w:tr>
      <w:tr w:rsidR="00A43B9E" w14:paraId="4281A458" w14:textId="77777777" w:rsidTr="00585129">
        <w:trPr>
          <w:trHeight w:val="270"/>
          <w:tblHeader/>
        </w:trPr>
        <w:tc>
          <w:tcPr>
            <w:tcW w:w="2354" w:type="dxa"/>
            <w:gridSpan w:val="2"/>
            <w:tcBorders>
              <w:top w:val="single" w:sz="4" w:space="0" w:color="auto"/>
              <w:left w:val="single" w:sz="4" w:space="0" w:color="auto"/>
              <w:bottom w:val="single" w:sz="4" w:space="0" w:color="auto"/>
              <w:right w:val="single" w:sz="4" w:space="0" w:color="auto"/>
            </w:tcBorders>
          </w:tcPr>
          <w:p w14:paraId="6AB0427B" w14:textId="77777777" w:rsidR="00A43B9E" w:rsidRDefault="00A43B9E" w:rsidP="0097701A">
            <w:pPr>
              <w:pStyle w:val="TAL"/>
              <w:rPr>
                <w:rFonts w:cs="Arial"/>
                <w:sz w:val="16"/>
                <w:szCs w:val="16"/>
                <w:lang w:val="fr-FR"/>
              </w:rPr>
            </w:pPr>
            <w:r>
              <w:rPr>
                <w:rFonts w:cs="Arial"/>
                <w:sz w:val="16"/>
                <w:szCs w:val="16"/>
                <w:lang w:val="fr-FR"/>
              </w:rPr>
              <w:t>Min gNB-UE distance (2D), m</w:t>
            </w:r>
          </w:p>
        </w:tc>
        <w:tc>
          <w:tcPr>
            <w:tcW w:w="7266" w:type="dxa"/>
            <w:gridSpan w:val="3"/>
            <w:tcBorders>
              <w:top w:val="single" w:sz="4" w:space="0" w:color="auto"/>
              <w:left w:val="single" w:sz="4" w:space="0" w:color="auto"/>
              <w:bottom w:val="single" w:sz="4" w:space="0" w:color="auto"/>
              <w:right w:val="single" w:sz="4" w:space="0" w:color="auto"/>
            </w:tcBorders>
          </w:tcPr>
          <w:p w14:paraId="06F3654B" w14:textId="77777777" w:rsidR="00A43B9E" w:rsidRPr="00AE191E" w:rsidRDefault="00A43B9E" w:rsidP="0097701A">
            <w:pPr>
              <w:pStyle w:val="TAL"/>
              <w:rPr>
                <w:rFonts w:cs="Arial"/>
                <w:color w:val="000000"/>
                <w:sz w:val="16"/>
                <w:szCs w:val="16"/>
              </w:rPr>
            </w:pPr>
            <w:r w:rsidRPr="00AE191E">
              <w:rPr>
                <w:rFonts w:eastAsia="Malgun Gothic" w:cs="Arial"/>
                <w:color w:val="000000"/>
                <w:sz w:val="16"/>
                <w:szCs w:val="16"/>
              </w:rPr>
              <w:t>0m</w:t>
            </w:r>
          </w:p>
        </w:tc>
      </w:tr>
      <w:tr w:rsidR="00A43B9E" w14:paraId="67D84EA6" w14:textId="77777777" w:rsidTr="00585129">
        <w:trPr>
          <w:trHeight w:val="422"/>
          <w:tblHeader/>
        </w:trPr>
        <w:tc>
          <w:tcPr>
            <w:tcW w:w="2354" w:type="dxa"/>
            <w:gridSpan w:val="2"/>
            <w:tcBorders>
              <w:top w:val="single" w:sz="4" w:space="0" w:color="auto"/>
              <w:left w:val="single" w:sz="4" w:space="0" w:color="auto"/>
              <w:bottom w:val="single" w:sz="4" w:space="0" w:color="auto"/>
              <w:right w:val="single" w:sz="4" w:space="0" w:color="auto"/>
            </w:tcBorders>
          </w:tcPr>
          <w:p w14:paraId="028AA35B" w14:textId="77777777" w:rsidR="00A43B9E" w:rsidRDefault="00A43B9E" w:rsidP="0097701A">
            <w:pPr>
              <w:pStyle w:val="TAL"/>
              <w:rPr>
                <w:rFonts w:cs="Arial"/>
                <w:sz w:val="16"/>
                <w:szCs w:val="16"/>
              </w:rPr>
            </w:pPr>
            <w:proofErr w:type="spellStart"/>
            <w:r>
              <w:rPr>
                <w:rFonts w:cs="Arial"/>
                <w:sz w:val="16"/>
                <w:szCs w:val="16"/>
              </w:rPr>
              <w:t>gNB</w:t>
            </w:r>
            <w:proofErr w:type="spellEnd"/>
            <w:r>
              <w:rPr>
                <w:rFonts w:cs="Arial"/>
                <w:sz w:val="16"/>
                <w:szCs w:val="16"/>
              </w:rPr>
              <w:t xml:space="preserve"> antenna height</w:t>
            </w:r>
          </w:p>
        </w:tc>
        <w:tc>
          <w:tcPr>
            <w:tcW w:w="7266" w:type="dxa"/>
            <w:gridSpan w:val="3"/>
            <w:tcBorders>
              <w:top w:val="single" w:sz="4" w:space="0" w:color="auto"/>
              <w:left w:val="single" w:sz="4" w:space="0" w:color="auto"/>
              <w:bottom w:val="single" w:sz="4" w:space="0" w:color="auto"/>
              <w:right w:val="single" w:sz="4" w:space="0" w:color="auto"/>
            </w:tcBorders>
          </w:tcPr>
          <w:p w14:paraId="1BA9964E" w14:textId="77777777" w:rsidR="00A43B9E" w:rsidRPr="00AE191E" w:rsidRDefault="00A43B9E" w:rsidP="0097701A">
            <w:pPr>
              <w:pStyle w:val="TAL"/>
              <w:rPr>
                <w:rFonts w:cs="Arial"/>
                <w:color w:val="000000"/>
                <w:sz w:val="16"/>
                <w:szCs w:val="16"/>
                <w:lang w:val="en-US"/>
              </w:rPr>
            </w:pPr>
            <w:r w:rsidRPr="00AE191E">
              <w:rPr>
                <w:rFonts w:cs="Arial"/>
                <w:color w:val="000000"/>
                <w:sz w:val="16"/>
                <w:szCs w:val="16"/>
                <w:lang w:val="en-US"/>
              </w:rPr>
              <w:t>Baseline: 8m</w:t>
            </w:r>
          </w:p>
          <w:p w14:paraId="53F7E350" w14:textId="77777777" w:rsidR="00A43B9E" w:rsidRPr="00AE191E" w:rsidRDefault="00A43B9E" w:rsidP="00932ED2">
            <w:pPr>
              <w:pStyle w:val="TAL"/>
              <w:rPr>
                <w:rFonts w:cs="Arial"/>
                <w:color w:val="000000"/>
                <w:sz w:val="16"/>
                <w:szCs w:val="16"/>
                <w:lang w:val="en-US"/>
              </w:rPr>
            </w:pPr>
            <w:r w:rsidRPr="00AE191E">
              <w:rPr>
                <w:rFonts w:cs="Arial"/>
                <w:color w:val="000000"/>
                <w:sz w:val="16"/>
                <w:szCs w:val="16"/>
                <w:lang w:val="en-US"/>
              </w:rPr>
              <w:t>(Optional): two fixed heights, either {4, 8} m, or {</w:t>
            </w:r>
            <w:proofErr w:type="gramStart"/>
            <w:r w:rsidRPr="00AE191E">
              <w:rPr>
                <w:rFonts w:cs="Arial"/>
                <w:color w:val="000000"/>
                <w:sz w:val="16"/>
                <w:szCs w:val="16"/>
                <w:lang w:val="en-US"/>
              </w:rPr>
              <w:t>max(</w:t>
            </w:r>
            <w:proofErr w:type="gramEnd"/>
            <w:r w:rsidRPr="00AE191E">
              <w:rPr>
                <w:rFonts w:cs="Arial"/>
                <w:color w:val="000000"/>
                <w:sz w:val="16"/>
                <w:szCs w:val="16"/>
                <w:lang w:val="en-US"/>
              </w:rPr>
              <w:t>4,</w:t>
            </w:r>
            <w:r w:rsidRPr="00AE191E">
              <w:rPr>
                <w:rFonts w:cs="Arial"/>
                <w:color w:val="000000"/>
                <w:sz w:val="16"/>
                <w:szCs w:val="16"/>
              </w:rPr>
              <w:fldChar w:fldCharType="begin"/>
            </w:r>
            <w:r w:rsidRPr="00AE191E">
              <w:rPr>
                <w:rFonts w:cs="Arial"/>
                <w:color w:val="000000"/>
                <w:sz w:val="16"/>
                <w:szCs w:val="16"/>
                <w:lang w:val="en-US"/>
              </w:rPr>
              <w:instrText xml:space="preserve"> QUOTE </w:instrText>
            </w:r>
            <w:r w:rsidRPr="00AE191E">
              <w:rPr>
                <w:rFonts w:cs="Arial"/>
                <w:noProof/>
                <w:color w:val="000000"/>
                <w:sz w:val="16"/>
                <w:szCs w:val="16"/>
                <w:lang w:val="en-US" w:eastAsia="zh-CN"/>
              </w:rPr>
              <w:drawing>
                <wp:inline distT="0" distB="0" distL="0" distR="0" wp14:anchorId="0CCFAC5B" wp14:editId="1613CD5E">
                  <wp:extent cx="95250" cy="11811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AE191E">
              <w:rPr>
                <w:rFonts w:cs="Arial"/>
                <w:color w:val="000000"/>
                <w:sz w:val="16"/>
                <w:szCs w:val="16"/>
                <w:lang w:val="en-US"/>
              </w:rPr>
              <w:instrText xml:space="preserve"> </w:instrText>
            </w:r>
            <w:r w:rsidRPr="00AE191E">
              <w:rPr>
                <w:rFonts w:cs="Arial"/>
                <w:color w:val="000000"/>
                <w:sz w:val="16"/>
                <w:szCs w:val="16"/>
              </w:rPr>
              <w:fldChar w:fldCharType="separate"/>
            </w:r>
            <w:r w:rsidR="00DF6513" w:rsidRPr="00AE191E">
              <w:rPr>
                <w:rFonts w:cs="Arial"/>
                <w:noProof/>
                <w:color w:val="000000"/>
                <w:sz w:val="16"/>
                <w:szCs w:val="16"/>
                <w:lang w:val="en-US" w:eastAsia="zh-CN"/>
              </w:rPr>
              <w:drawing>
                <wp:inline distT="0" distB="0" distL="0" distR="0" wp14:anchorId="0CCFAC5B" wp14:editId="1613CD5E">
                  <wp:extent cx="95250" cy="118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AE191E">
              <w:rPr>
                <w:rFonts w:cs="Arial"/>
                <w:color w:val="000000"/>
                <w:sz w:val="16"/>
                <w:szCs w:val="16"/>
              </w:rPr>
              <w:fldChar w:fldCharType="end"/>
            </w:r>
            <w:r w:rsidRPr="00AE191E">
              <w:rPr>
                <w:rFonts w:cs="Arial"/>
                <w:color w:val="000000"/>
                <w:sz w:val="16"/>
                <w:szCs w:val="16"/>
                <w:lang w:val="en-US"/>
              </w:rPr>
              <w:t>), 8}.</w:t>
            </w:r>
          </w:p>
        </w:tc>
      </w:tr>
      <w:tr w:rsidR="00A43B9E" w14:paraId="3618CA50" w14:textId="77777777" w:rsidTr="00585129">
        <w:trPr>
          <w:trHeight w:val="917"/>
          <w:tblHeader/>
        </w:trPr>
        <w:tc>
          <w:tcPr>
            <w:tcW w:w="2354" w:type="dxa"/>
            <w:gridSpan w:val="2"/>
            <w:tcBorders>
              <w:top w:val="single" w:sz="4" w:space="0" w:color="auto"/>
              <w:left w:val="single" w:sz="4" w:space="0" w:color="auto"/>
              <w:bottom w:val="single" w:sz="4" w:space="0" w:color="auto"/>
              <w:right w:val="single" w:sz="4" w:space="0" w:color="auto"/>
            </w:tcBorders>
          </w:tcPr>
          <w:p w14:paraId="704E274B" w14:textId="77777777" w:rsidR="00A43B9E" w:rsidRDefault="00A43B9E" w:rsidP="0097701A">
            <w:pPr>
              <w:pStyle w:val="TAL"/>
              <w:rPr>
                <w:rFonts w:cs="Arial"/>
                <w:sz w:val="16"/>
                <w:szCs w:val="16"/>
                <w:lang w:val="en-US"/>
              </w:rPr>
            </w:pPr>
            <w:r>
              <w:rPr>
                <w:rFonts w:cs="Arial"/>
                <w:sz w:val="16"/>
                <w:szCs w:val="16"/>
                <w:lang w:val="en-US"/>
              </w:rPr>
              <w:t xml:space="preserve">Clutter parameters: {density </w:t>
            </w:r>
            <w:r>
              <w:rPr>
                <w:rFonts w:cs="Arial"/>
                <w:sz w:val="16"/>
                <w:szCs w:val="16"/>
              </w:rPr>
              <w:fldChar w:fldCharType="begin"/>
            </w:r>
            <w:r>
              <w:rPr>
                <w:rFonts w:cs="Arial"/>
                <w:sz w:val="16"/>
                <w:szCs w:val="16"/>
                <w:lang w:val="en-US"/>
              </w:rPr>
              <w:instrText xml:space="preserve"> QUOTE </w:instrText>
            </w:r>
            <w:r w:rsidRPr="00B166A5">
              <w:rPr>
                <w:rFonts w:cs="Arial"/>
                <w:noProof/>
                <w:sz w:val="16"/>
                <w:szCs w:val="16"/>
                <w:lang w:val="en-US" w:eastAsia="zh-CN"/>
              </w:rPr>
              <w:drawing>
                <wp:inline distT="0" distB="0" distL="0" distR="0" wp14:anchorId="5064C249" wp14:editId="447E4316">
                  <wp:extent cx="50800" cy="134620"/>
                  <wp:effectExtent l="0" t="0" r="635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800" cy="134620"/>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DF6513" w:rsidRPr="00B166A5">
              <w:rPr>
                <w:rFonts w:cs="Arial"/>
                <w:noProof/>
                <w:sz w:val="16"/>
                <w:szCs w:val="16"/>
                <w:lang w:val="en-US" w:eastAsia="zh-CN"/>
              </w:rPr>
              <w:drawing>
                <wp:inline distT="0" distB="0" distL="0" distR="0" wp14:anchorId="5064C249" wp14:editId="447E4316">
                  <wp:extent cx="50800" cy="134620"/>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800" cy="134620"/>
                          </a:xfrm>
                          <a:prstGeom prst="rect">
                            <a:avLst/>
                          </a:prstGeom>
                          <a:noFill/>
                          <a:ln>
                            <a:noFill/>
                          </a:ln>
                        </pic:spPr>
                      </pic:pic>
                    </a:graphicData>
                  </a:graphic>
                </wp:inline>
              </w:drawing>
            </w:r>
            <w:r>
              <w:rPr>
                <w:rFonts w:cs="Arial"/>
                <w:sz w:val="16"/>
                <w:szCs w:val="16"/>
              </w:rPr>
              <w:fldChar w:fldCharType="end"/>
            </w:r>
            <w:r>
              <w:rPr>
                <w:rFonts w:cs="Arial"/>
                <w:sz w:val="16"/>
                <w:szCs w:val="16"/>
                <w:lang w:val="en-US"/>
              </w:rPr>
              <w:t xml:space="preserve">, height </w:t>
            </w:r>
            <w:r>
              <w:rPr>
                <w:rFonts w:cs="Arial"/>
                <w:sz w:val="16"/>
                <w:szCs w:val="16"/>
              </w:rPr>
              <w:fldChar w:fldCharType="begin"/>
            </w:r>
            <w:r>
              <w:rPr>
                <w:rFonts w:cs="Arial"/>
                <w:sz w:val="16"/>
                <w:szCs w:val="16"/>
                <w:lang w:val="en-US"/>
              </w:rPr>
              <w:instrText xml:space="preserve"> QUOTE </w:instrText>
            </w:r>
            <w:r w:rsidRPr="00B166A5">
              <w:rPr>
                <w:rFonts w:cs="Arial"/>
                <w:noProof/>
                <w:sz w:val="16"/>
                <w:szCs w:val="16"/>
                <w:lang w:val="en-US" w:eastAsia="zh-CN"/>
              </w:rPr>
              <w:drawing>
                <wp:inline distT="0" distB="0" distL="0" distR="0" wp14:anchorId="41CF1DF3" wp14:editId="41BCD489">
                  <wp:extent cx="118110" cy="13462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8110" cy="134620"/>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DF6513" w:rsidRPr="00B166A5">
              <w:rPr>
                <w:rFonts w:cs="Arial"/>
                <w:noProof/>
                <w:sz w:val="16"/>
                <w:szCs w:val="16"/>
                <w:lang w:val="en-US" w:eastAsia="zh-CN"/>
              </w:rPr>
              <w:drawing>
                <wp:inline distT="0" distB="0" distL="0" distR="0" wp14:anchorId="41CF1DF3" wp14:editId="41BCD489">
                  <wp:extent cx="118110" cy="1346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8110" cy="134620"/>
                          </a:xfrm>
                          <a:prstGeom prst="rect">
                            <a:avLst/>
                          </a:prstGeom>
                          <a:noFill/>
                          <a:ln>
                            <a:noFill/>
                          </a:ln>
                        </pic:spPr>
                      </pic:pic>
                    </a:graphicData>
                  </a:graphic>
                </wp:inline>
              </w:drawing>
            </w:r>
            <w:r>
              <w:rPr>
                <w:rFonts w:cs="Arial"/>
                <w:sz w:val="16"/>
                <w:szCs w:val="16"/>
              </w:rPr>
              <w:fldChar w:fldCharType="end"/>
            </w:r>
            <w:r>
              <w:rPr>
                <w:rFonts w:cs="Arial"/>
                <w:sz w:val="16"/>
                <w:szCs w:val="16"/>
                <w:lang w:val="en-US"/>
              </w:rPr>
              <w:t xml:space="preserve">,size </w:t>
            </w:r>
            <w:r>
              <w:rPr>
                <w:rFonts w:cs="Arial"/>
                <w:sz w:val="16"/>
                <w:szCs w:val="16"/>
              </w:rPr>
              <w:fldChar w:fldCharType="begin"/>
            </w:r>
            <w:r>
              <w:rPr>
                <w:rFonts w:cs="Arial"/>
                <w:sz w:val="16"/>
                <w:szCs w:val="16"/>
                <w:lang w:val="en-US"/>
              </w:rPr>
              <w:instrText xml:space="preserve"> QUOTE </w:instrText>
            </w:r>
            <w:r w:rsidRPr="00B166A5">
              <w:rPr>
                <w:rFonts w:cs="Arial"/>
                <w:noProof/>
                <w:sz w:val="16"/>
                <w:szCs w:val="16"/>
                <w:lang w:val="en-US" w:eastAsia="zh-CN"/>
              </w:rPr>
              <w:drawing>
                <wp:inline distT="0" distB="0" distL="0" distR="0" wp14:anchorId="5D59B142" wp14:editId="54F21FB8">
                  <wp:extent cx="353695" cy="134620"/>
                  <wp:effectExtent l="0" t="0" r="825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3695" cy="134620"/>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DF6513" w:rsidRPr="00B166A5">
              <w:rPr>
                <w:rFonts w:cs="Arial"/>
                <w:noProof/>
                <w:sz w:val="16"/>
                <w:szCs w:val="16"/>
                <w:lang w:val="en-US" w:eastAsia="zh-CN"/>
              </w:rPr>
              <w:drawing>
                <wp:inline distT="0" distB="0" distL="0" distR="0" wp14:anchorId="5D59B142" wp14:editId="54F21FB8">
                  <wp:extent cx="353695" cy="134620"/>
                  <wp:effectExtent l="0" t="0" r="825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3695" cy="134620"/>
                          </a:xfrm>
                          <a:prstGeom prst="rect">
                            <a:avLst/>
                          </a:prstGeom>
                          <a:noFill/>
                          <a:ln>
                            <a:noFill/>
                          </a:ln>
                        </pic:spPr>
                      </pic:pic>
                    </a:graphicData>
                  </a:graphic>
                </wp:inline>
              </w:drawing>
            </w:r>
            <w:r>
              <w:rPr>
                <w:rFonts w:cs="Arial"/>
                <w:sz w:val="16"/>
                <w:szCs w:val="16"/>
              </w:rPr>
              <w:fldChar w:fldCharType="end"/>
            </w:r>
            <w:r>
              <w:rPr>
                <w:rFonts w:cs="Arial"/>
                <w:sz w:val="16"/>
                <w:szCs w:val="16"/>
                <w:lang w:val="en-US"/>
              </w:rPr>
              <w:t>}</w:t>
            </w:r>
          </w:p>
        </w:tc>
        <w:tc>
          <w:tcPr>
            <w:tcW w:w="7266" w:type="dxa"/>
            <w:gridSpan w:val="3"/>
            <w:tcBorders>
              <w:top w:val="single" w:sz="4" w:space="0" w:color="auto"/>
              <w:left w:val="single" w:sz="4" w:space="0" w:color="auto"/>
              <w:bottom w:val="single" w:sz="4" w:space="0" w:color="auto"/>
              <w:right w:val="single" w:sz="4" w:space="0" w:color="auto"/>
            </w:tcBorders>
          </w:tcPr>
          <w:p w14:paraId="01466528" w14:textId="77777777" w:rsidR="00A43B9E" w:rsidRPr="00AE191E" w:rsidRDefault="00A43B9E" w:rsidP="0097701A">
            <w:pPr>
              <w:pStyle w:val="TAL"/>
              <w:rPr>
                <w:rFonts w:cs="Arial"/>
                <w:color w:val="000000"/>
                <w:sz w:val="16"/>
                <w:szCs w:val="16"/>
                <w:lang w:val="en-US"/>
              </w:rPr>
            </w:pPr>
            <w:r w:rsidRPr="00AE191E">
              <w:rPr>
                <w:rFonts w:cs="Arial"/>
                <w:color w:val="000000"/>
                <w:sz w:val="16"/>
                <w:szCs w:val="16"/>
                <w:lang w:val="en-US"/>
              </w:rPr>
              <w:t>High clutter density:</w:t>
            </w:r>
          </w:p>
          <w:p w14:paraId="04A35B38" w14:textId="77777777" w:rsidR="00A43B9E" w:rsidRPr="00AE191E" w:rsidRDefault="00A43B9E" w:rsidP="0097701A">
            <w:pPr>
              <w:pStyle w:val="TAL"/>
              <w:rPr>
                <w:rFonts w:cs="Arial"/>
                <w:color w:val="000000"/>
                <w:sz w:val="16"/>
                <w:szCs w:val="16"/>
                <w:lang w:val="en-US"/>
              </w:rPr>
            </w:pPr>
            <w:r w:rsidRPr="00AE191E">
              <w:rPr>
                <w:rFonts w:cs="Arial"/>
                <w:color w:val="000000"/>
                <w:sz w:val="16"/>
                <w:szCs w:val="16"/>
                <w:lang w:val="en-US"/>
              </w:rPr>
              <w:t xml:space="preserve">- {40%, 2m, 2m} </w:t>
            </w:r>
          </w:p>
          <w:p w14:paraId="09EF22DA" w14:textId="77777777" w:rsidR="00A43B9E" w:rsidRPr="00A000F7" w:rsidRDefault="00A43B9E" w:rsidP="00A000F7">
            <w:pPr>
              <w:pStyle w:val="TAL"/>
              <w:rPr>
                <w:rFonts w:cs="Arial"/>
                <w:color w:val="000000"/>
                <w:sz w:val="16"/>
                <w:szCs w:val="16"/>
                <w:lang w:val="en-US"/>
              </w:rPr>
            </w:pPr>
            <w:r w:rsidRPr="00AE191E">
              <w:rPr>
                <w:rFonts w:cs="Arial"/>
                <w:color w:val="000000"/>
                <w:sz w:val="16"/>
                <w:szCs w:val="16"/>
                <w:lang w:val="en-US"/>
              </w:rPr>
              <w:t>- {60%, 6m, 2m}</w:t>
            </w:r>
          </w:p>
        </w:tc>
      </w:tr>
      <w:tr w:rsidR="00A43B9E" w14:paraId="1ECAB891" w14:textId="77777777" w:rsidTr="00585129">
        <w:trPr>
          <w:trHeight w:val="169"/>
          <w:tblHeader/>
        </w:trPr>
        <w:tc>
          <w:tcPr>
            <w:tcW w:w="9620" w:type="dxa"/>
            <w:gridSpan w:val="5"/>
            <w:tcBorders>
              <w:top w:val="single" w:sz="4" w:space="0" w:color="auto"/>
              <w:left w:val="single" w:sz="4" w:space="0" w:color="auto"/>
              <w:bottom w:val="single" w:sz="4" w:space="0" w:color="auto"/>
              <w:right w:val="single" w:sz="4" w:space="0" w:color="auto"/>
            </w:tcBorders>
          </w:tcPr>
          <w:p w14:paraId="701633B6" w14:textId="77777777" w:rsidR="00A43B9E" w:rsidRDefault="00A43B9E" w:rsidP="0097701A">
            <w:pPr>
              <w:pStyle w:val="TAN"/>
              <w:rPr>
                <w:rFonts w:cs="Arial"/>
                <w:sz w:val="16"/>
                <w:szCs w:val="16"/>
                <w:lang w:val="en-US"/>
              </w:rPr>
            </w:pPr>
            <w:r>
              <w:rPr>
                <w:rFonts w:cs="Arial"/>
                <w:sz w:val="16"/>
                <w:szCs w:val="16"/>
                <w:lang w:val="en-US"/>
              </w:rPr>
              <w:t>Note 1:</w:t>
            </w:r>
            <w:r>
              <w:rPr>
                <w:rFonts w:cs="Arial"/>
                <w:sz w:val="16"/>
                <w:szCs w:val="16"/>
                <w:lang w:val="en-US"/>
              </w:rPr>
              <w:tab/>
              <w:t>According to Table A.2.1-7 in TR 38.802</w:t>
            </w:r>
          </w:p>
        </w:tc>
      </w:tr>
    </w:tbl>
    <w:p w14:paraId="6217586F" w14:textId="77777777" w:rsidR="00152B8F" w:rsidRPr="00B4086D" w:rsidRDefault="00152B8F" w:rsidP="00775BB5">
      <w:pPr>
        <w:rPr>
          <w:lang w:val="en-GB"/>
        </w:rPr>
      </w:pPr>
    </w:p>
    <w:sectPr w:rsidR="00152B8F" w:rsidRPr="00B4086D" w:rsidSect="004309D5">
      <w:headerReference w:type="even" r:id="rId21"/>
      <w:footerReference w:type="even" r:id="rId22"/>
      <w:headerReference w:type="first" r:id="rId23"/>
      <w:footerReference w:type="first" r:id="rId24"/>
      <w:pgSz w:w="11906" w:h="16838"/>
      <w:pgMar w:top="567" w:right="1134" w:bottom="709" w:left="1134" w:header="77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18A23" w14:textId="77777777" w:rsidR="00204F73" w:rsidRDefault="00204F73">
      <w:r>
        <w:separator/>
      </w:r>
    </w:p>
  </w:endnote>
  <w:endnote w:type="continuationSeparator" w:id="0">
    <w:p w14:paraId="38A304DD" w14:textId="77777777" w:rsidR="00204F73" w:rsidRDefault="00204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71FC3" w14:textId="77777777" w:rsidR="0010592B" w:rsidRDefault="0010592B">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AB29E" w14:textId="77777777" w:rsidR="0010592B" w:rsidRDefault="0010592B">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91FF4" w14:textId="77777777" w:rsidR="00204F73" w:rsidRDefault="00204F73">
      <w:r>
        <w:separator/>
      </w:r>
    </w:p>
  </w:footnote>
  <w:footnote w:type="continuationSeparator" w:id="0">
    <w:p w14:paraId="3652B5CF" w14:textId="77777777" w:rsidR="00204F73" w:rsidRDefault="00204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45560" w14:textId="77777777" w:rsidR="0010592B" w:rsidRDefault="0010592B">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B7EAF" w14:textId="77777777" w:rsidR="0010592B" w:rsidRDefault="0010592B">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574C"/>
    <w:multiLevelType w:val="hybridMultilevel"/>
    <w:tmpl w:val="A2C61198"/>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A30FEB"/>
    <w:multiLevelType w:val="hybridMultilevel"/>
    <w:tmpl w:val="160E548A"/>
    <w:lvl w:ilvl="0" w:tplc="9CCCC0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3E3D8C"/>
    <w:multiLevelType w:val="hybridMultilevel"/>
    <w:tmpl w:val="B75E33EC"/>
    <w:lvl w:ilvl="0" w:tplc="94F0647A">
      <w:start w:val="1"/>
      <w:numFmt w:val="decimal"/>
      <w:suff w:val="space"/>
      <w:lvlText w:val="Proposal %1"/>
      <w:lvlJc w:val="left"/>
      <w:pPr>
        <w:ind w:left="0" w:firstLine="0"/>
      </w:pPr>
      <w:rPr>
        <w:rFonts w:ascii="Times New Roman" w:hAnsi="Times New Roman" w:hint="default"/>
        <w:b/>
        <w:i/>
        <w:spacing w:val="-4"/>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2C77D3"/>
    <w:multiLevelType w:val="hybridMultilevel"/>
    <w:tmpl w:val="2A76567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7C66800"/>
    <w:multiLevelType w:val="hybridMultilevel"/>
    <w:tmpl w:val="50BCA6D6"/>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4A4A77"/>
    <w:multiLevelType w:val="hybridMultilevel"/>
    <w:tmpl w:val="15A4B8BA"/>
    <w:lvl w:ilvl="0" w:tplc="66B0D9CA">
      <w:start w:val="1"/>
      <w:numFmt w:val="decimal"/>
      <w:lvlText w:val="Proposal %1"/>
      <w:lvlJc w:val="left"/>
      <w:pPr>
        <w:ind w:left="0" w:firstLine="0"/>
      </w:pPr>
      <w:rPr>
        <w:rFonts w:ascii="Times New Roman" w:hAnsi="Times New Roman" w:hint="default"/>
        <w:b/>
        <w:i/>
        <w:spacing w:val="-4"/>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4A5EAB"/>
    <w:multiLevelType w:val="hybridMultilevel"/>
    <w:tmpl w:val="2A5EC54E"/>
    <w:lvl w:ilvl="0" w:tplc="CB506002">
      <w:start w:val="1"/>
      <w:numFmt w:val="decimal"/>
      <w:suff w:val="space"/>
      <w:lvlText w:val="Observation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B959DE"/>
    <w:multiLevelType w:val="hybridMultilevel"/>
    <w:tmpl w:val="E5CC67E6"/>
    <w:lvl w:ilvl="0" w:tplc="95E61F1C">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9450EF"/>
    <w:multiLevelType w:val="hybridMultilevel"/>
    <w:tmpl w:val="7506F26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ADB5CB7"/>
    <w:multiLevelType w:val="hybridMultilevel"/>
    <w:tmpl w:val="2FECF776"/>
    <w:lvl w:ilvl="0" w:tplc="94F0647A">
      <w:start w:val="1"/>
      <w:numFmt w:val="decimal"/>
      <w:suff w:val="space"/>
      <w:lvlText w:val="Proposal %1"/>
      <w:lvlJc w:val="left"/>
      <w:pPr>
        <w:ind w:left="0" w:firstLine="0"/>
      </w:pPr>
      <w:rPr>
        <w:rFonts w:ascii="Times New Roman" w:hAnsi="Times New Roman" w:hint="default"/>
        <w:b/>
        <w:i/>
        <w:spacing w:val="-4"/>
      </w:rPr>
    </w:lvl>
    <w:lvl w:ilvl="1" w:tplc="037622C6">
      <w:start w:val="1"/>
      <w:numFmt w:val="bullet"/>
      <w:lvlText w:val="•"/>
      <w:lvlJc w:val="left"/>
      <w:pPr>
        <w:ind w:left="840" w:hanging="420"/>
      </w:pPr>
      <w:rPr>
        <w:rFonts w:ascii="宋体" w:hAnsi="宋体"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774766"/>
    <w:multiLevelType w:val="hybridMultilevel"/>
    <w:tmpl w:val="CEB0BFFC"/>
    <w:lvl w:ilvl="0" w:tplc="94F0647A">
      <w:start w:val="1"/>
      <w:numFmt w:val="decimal"/>
      <w:suff w:val="space"/>
      <w:lvlText w:val="Proposal %1"/>
      <w:lvlJc w:val="left"/>
      <w:pPr>
        <w:ind w:left="0" w:firstLine="0"/>
      </w:pPr>
      <w:rPr>
        <w:rFonts w:ascii="Times New Roman" w:hAnsi="Times New Roman" w:hint="default"/>
        <w:b/>
        <w:i/>
        <w:spacing w:val="-4"/>
      </w:rPr>
    </w:lvl>
    <w:lvl w:ilvl="1" w:tplc="04090001">
      <w:start w:val="1"/>
      <w:numFmt w:val="bullet"/>
      <w:lvlText w:val=""/>
      <w:lvlJc w:val="left"/>
      <w:pPr>
        <w:ind w:left="840" w:hanging="420"/>
      </w:pPr>
      <w:rPr>
        <w:rFonts w:ascii="Symbol" w:hAnsi="Symbol" w:hint="default"/>
      </w:rPr>
    </w:lvl>
    <w:lvl w:ilvl="2" w:tplc="037622C6">
      <w:start w:val="1"/>
      <w:numFmt w:val="bullet"/>
      <w:lvlText w:val="•"/>
      <w:lvlJc w:val="left"/>
      <w:pPr>
        <w:ind w:left="1260" w:hanging="420"/>
      </w:pPr>
      <w:rPr>
        <w:rFonts w:ascii="宋体" w:hAnsi="宋体"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945467"/>
    <w:multiLevelType w:val="hybridMultilevel"/>
    <w:tmpl w:val="8D989DDA"/>
    <w:lvl w:ilvl="0" w:tplc="04090001">
      <w:start w:val="1"/>
      <w:numFmt w:val="bullet"/>
      <w:lvlText w:val=""/>
      <w:lvlJc w:val="left"/>
      <w:pPr>
        <w:ind w:left="0" w:firstLine="0"/>
      </w:pPr>
      <w:rPr>
        <w:rFonts w:ascii="Symbol" w:hAnsi="Symbol" w:hint="default"/>
        <w:b/>
        <w:i/>
        <w:spacing w:val="-4"/>
      </w:rPr>
    </w:lvl>
    <w:lvl w:ilvl="1" w:tplc="04090001">
      <w:start w:val="1"/>
      <w:numFmt w:val="bullet"/>
      <w:lvlText w:val=""/>
      <w:lvlJc w:val="left"/>
      <w:pPr>
        <w:ind w:left="1554" w:hanging="420"/>
      </w:pPr>
      <w:rPr>
        <w:rFonts w:ascii="Symbol" w:hAnsi="Symbol" w:hint="default"/>
      </w:rPr>
    </w:lvl>
    <w:lvl w:ilvl="2" w:tplc="037622C6">
      <w:start w:val="1"/>
      <w:numFmt w:val="bullet"/>
      <w:lvlText w:val="•"/>
      <w:lvlJc w:val="left"/>
      <w:pPr>
        <w:ind w:left="1260" w:hanging="420"/>
      </w:pPr>
      <w:rPr>
        <w:rFonts w:ascii="宋体" w:hAnsi="宋体"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3B557C1"/>
    <w:multiLevelType w:val="multilevel"/>
    <w:tmpl w:val="0734B1B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5B5295"/>
    <w:multiLevelType w:val="hybridMultilevel"/>
    <w:tmpl w:val="8CD0ABBA"/>
    <w:lvl w:ilvl="0" w:tplc="01741E96">
      <w:start w:val="1"/>
      <w:numFmt w:val="upperLetter"/>
      <w:lvlText w:val="Appendix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718406C"/>
    <w:multiLevelType w:val="hybridMultilevel"/>
    <w:tmpl w:val="7AD85310"/>
    <w:lvl w:ilvl="0" w:tplc="25D0E124">
      <w:start w:val="1"/>
      <w:numFmt w:val="decimal"/>
      <w:lvlText w:val="Observation %1"/>
      <w:lvlJc w:val="left"/>
      <w:pPr>
        <w:ind w:left="420" w:hanging="42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8A5F8A"/>
    <w:multiLevelType w:val="hybridMultilevel"/>
    <w:tmpl w:val="12CA0C4A"/>
    <w:lvl w:ilvl="0" w:tplc="95E61F1C">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98433CC"/>
    <w:multiLevelType w:val="hybridMultilevel"/>
    <w:tmpl w:val="9BB87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24EE4"/>
    <w:multiLevelType w:val="multilevel"/>
    <w:tmpl w:val="4DF8A3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264863"/>
    <w:multiLevelType w:val="hybridMultilevel"/>
    <w:tmpl w:val="715C7ACE"/>
    <w:lvl w:ilvl="0" w:tplc="14CA0D88">
      <w:start w:val="1"/>
      <w:numFmt w:val="bullet"/>
      <w:lvlText w:val=""/>
      <w:lvlJc w:val="left"/>
      <w:pPr>
        <w:ind w:left="567" w:hanging="207"/>
      </w:pPr>
      <w:rPr>
        <w:rFonts w:ascii="Symbol" w:hAnsi="Symbol" w:hint="default"/>
        <w:b/>
        <w:i/>
        <w:spacing w:val="-4"/>
      </w:rPr>
    </w:lvl>
    <w:lvl w:ilvl="1" w:tplc="04090001">
      <w:start w:val="1"/>
      <w:numFmt w:val="bullet"/>
      <w:lvlText w:val=""/>
      <w:lvlJc w:val="left"/>
      <w:pPr>
        <w:ind w:left="1554" w:hanging="420"/>
      </w:pPr>
      <w:rPr>
        <w:rFonts w:ascii="Symbol" w:hAnsi="Symbol" w:hint="default"/>
      </w:rPr>
    </w:lvl>
    <w:lvl w:ilvl="2" w:tplc="037622C6">
      <w:start w:val="1"/>
      <w:numFmt w:val="bullet"/>
      <w:lvlText w:val="•"/>
      <w:lvlJc w:val="left"/>
      <w:pPr>
        <w:ind w:left="1260" w:hanging="420"/>
      </w:pPr>
      <w:rPr>
        <w:rFonts w:ascii="宋体" w:hAnsi="宋体"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82A3798"/>
    <w:multiLevelType w:val="hybridMultilevel"/>
    <w:tmpl w:val="FF10A43E"/>
    <w:lvl w:ilvl="0" w:tplc="94F0647A">
      <w:start w:val="1"/>
      <w:numFmt w:val="decimal"/>
      <w:suff w:val="space"/>
      <w:lvlText w:val="Proposal %1"/>
      <w:lvlJc w:val="left"/>
      <w:pPr>
        <w:ind w:left="0" w:firstLine="0"/>
      </w:pPr>
      <w:rPr>
        <w:rFonts w:ascii="Times New Roman" w:hAnsi="Times New Roman" w:hint="default"/>
        <w:b/>
        <w:i/>
        <w:spacing w:val="-4"/>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5C55F1"/>
    <w:multiLevelType w:val="hybridMultilevel"/>
    <w:tmpl w:val="94CE1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8D3ECA"/>
    <w:multiLevelType w:val="hybridMultilevel"/>
    <w:tmpl w:val="3A625444"/>
    <w:lvl w:ilvl="0" w:tplc="4E8477FC">
      <w:start w:val="1"/>
      <w:numFmt w:val="bullet"/>
      <w:lvlText w:val=""/>
      <w:lvlJc w:val="left"/>
      <w:pPr>
        <w:ind w:left="567" w:hanging="207"/>
      </w:pPr>
      <w:rPr>
        <w:rFonts w:ascii="Symbol" w:hAnsi="Symbol" w:hint="default"/>
        <w:b/>
        <w:i/>
        <w:spacing w:val="-4"/>
      </w:rPr>
    </w:lvl>
    <w:lvl w:ilvl="1" w:tplc="04090001">
      <w:start w:val="1"/>
      <w:numFmt w:val="bullet"/>
      <w:lvlText w:val=""/>
      <w:lvlJc w:val="left"/>
      <w:pPr>
        <w:ind w:left="1554" w:hanging="420"/>
      </w:pPr>
      <w:rPr>
        <w:rFonts w:ascii="Symbol" w:hAnsi="Symbol" w:hint="default"/>
      </w:rPr>
    </w:lvl>
    <w:lvl w:ilvl="2" w:tplc="037622C6">
      <w:start w:val="1"/>
      <w:numFmt w:val="bullet"/>
      <w:lvlText w:val="•"/>
      <w:lvlJc w:val="left"/>
      <w:pPr>
        <w:ind w:left="1260" w:hanging="420"/>
      </w:pPr>
      <w:rPr>
        <w:rFonts w:ascii="宋体" w:hAnsi="宋体"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5400555F"/>
    <w:multiLevelType w:val="hybridMultilevel"/>
    <w:tmpl w:val="DBBAE9A0"/>
    <w:lvl w:ilvl="0" w:tplc="25D0E124">
      <w:start w:val="1"/>
      <w:numFmt w:val="decimal"/>
      <w:lvlText w:val="Observation %1"/>
      <w:lvlJc w:val="left"/>
      <w:pPr>
        <w:ind w:left="420" w:hanging="42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7DF4791"/>
    <w:multiLevelType w:val="hybridMultilevel"/>
    <w:tmpl w:val="80269CF6"/>
    <w:lvl w:ilvl="0" w:tplc="25D0E124">
      <w:start w:val="1"/>
      <w:numFmt w:val="decimal"/>
      <w:lvlText w:val="Observation %1"/>
      <w:lvlJc w:val="left"/>
      <w:pPr>
        <w:ind w:left="420" w:hanging="42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D56ED9"/>
    <w:multiLevelType w:val="hybridMultilevel"/>
    <w:tmpl w:val="768EC496"/>
    <w:lvl w:ilvl="0" w:tplc="04090019">
      <w:start w:val="1"/>
      <w:numFmt w:val="lowerLetter"/>
      <w:lvlText w:val="%1)"/>
      <w:lvlJc w:val="left"/>
      <w:pPr>
        <w:ind w:left="525" w:hanging="420"/>
      </w:pPr>
      <w:rPr>
        <w:rFont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2" w15:restartNumberingAfterBreak="0">
    <w:nsid w:val="63546429"/>
    <w:multiLevelType w:val="multilevel"/>
    <w:tmpl w:val="2168F296"/>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1001"/>
        </w:tabs>
        <w:ind w:left="1001"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D66271"/>
    <w:multiLevelType w:val="hybridMultilevel"/>
    <w:tmpl w:val="CFAC9F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FC3FA8"/>
    <w:multiLevelType w:val="hybridMultilevel"/>
    <w:tmpl w:val="ADE6DCB8"/>
    <w:lvl w:ilvl="0" w:tplc="04090001">
      <w:start w:val="1"/>
      <w:numFmt w:val="bullet"/>
      <w:lvlText w:val=""/>
      <w:lvlJc w:val="left"/>
      <w:pPr>
        <w:ind w:left="0" w:firstLine="0"/>
      </w:pPr>
      <w:rPr>
        <w:rFonts w:ascii="Symbol" w:hAnsi="Symbol" w:hint="default"/>
        <w:b/>
        <w:i/>
        <w:spacing w:val="-4"/>
      </w:rPr>
    </w:lvl>
    <w:lvl w:ilvl="1" w:tplc="04090001">
      <w:start w:val="1"/>
      <w:numFmt w:val="bullet"/>
      <w:lvlText w:val=""/>
      <w:lvlJc w:val="left"/>
      <w:pPr>
        <w:ind w:left="1554" w:hanging="420"/>
      </w:pPr>
      <w:rPr>
        <w:rFonts w:ascii="Symbol" w:hAnsi="Symbol" w:hint="default"/>
      </w:rPr>
    </w:lvl>
    <w:lvl w:ilvl="2" w:tplc="037622C6">
      <w:start w:val="1"/>
      <w:numFmt w:val="bullet"/>
      <w:lvlText w:val="•"/>
      <w:lvlJc w:val="left"/>
      <w:pPr>
        <w:ind w:left="1260" w:hanging="420"/>
      </w:pPr>
      <w:rPr>
        <w:rFonts w:ascii="宋体" w:hAnsi="宋体"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C61402"/>
    <w:multiLevelType w:val="hybridMultilevel"/>
    <w:tmpl w:val="7D28D610"/>
    <w:lvl w:ilvl="0" w:tplc="B0705C48">
      <w:start w:val="1"/>
      <w:numFmt w:val="decimal"/>
      <w:lvlText w:val="%1."/>
      <w:lvlJc w:val="left"/>
      <w:pPr>
        <w:tabs>
          <w:tab w:val="num" w:pos="720"/>
        </w:tabs>
        <w:ind w:left="720" w:hanging="360"/>
      </w:pPr>
    </w:lvl>
    <w:lvl w:ilvl="1" w:tplc="92C2AC84" w:tentative="1">
      <w:start w:val="1"/>
      <w:numFmt w:val="decimal"/>
      <w:lvlText w:val="%2."/>
      <w:lvlJc w:val="left"/>
      <w:pPr>
        <w:tabs>
          <w:tab w:val="num" w:pos="1440"/>
        </w:tabs>
        <w:ind w:left="1440" w:hanging="360"/>
      </w:pPr>
    </w:lvl>
    <w:lvl w:ilvl="2" w:tplc="B454AEB8" w:tentative="1">
      <w:start w:val="1"/>
      <w:numFmt w:val="decimal"/>
      <w:lvlText w:val="%3."/>
      <w:lvlJc w:val="left"/>
      <w:pPr>
        <w:tabs>
          <w:tab w:val="num" w:pos="2160"/>
        </w:tabs>
        <w:ind w:left="2160" w:hanging="360"/>
      </w:pPr>
    </w:lvl>
    <w:lvl w:ilvl="3" w:tplc="5B289032" w:tentative="1">
      <w:start w:val="1"/>
      <w:numFmt w:val="decimal"/>
      <w:lvlText w:val="%4."/>
      <w:lvlJc w:val="left"/>
      <w:pPr>
        <w:tabs>
          <w:tab w:val="num" w:pos="2880"/>
        </w:tabs>
        <w:ind w:left="2880" w:hanging="360"/>
      </w:pPr>
    </w:lvl>
    <w:lvl w:ilvl="4" w:tplc="6B46E26C" w:tentative="1">
      <w:start w:val="1"/>
      <w:numFmt w:val="decimal"/>
      <w:lvlText w:val="%5."/>
      <w:lvlJc w:val="left"/>
      <w:pPr>
        <w:tabs>
          <w:tab w:val="num" w:pos="3600"/>
        </w:tabs>
        <w:ind w:left="3600" w:hanging="360"/>
      </w:pPr>
    </w:lvl>
    <w:lvl w:ilvl="5" w:tplc="012A247E" w:tentative="1">
      <w:start w:val="1"/>
      <w:numFmt w:val="decimal"/>
      <w:lvlText w:val="%6."/>
      <w:lvlJc w:val="left"/>
      <w:pPr>
        <w:tabs>
          <w:tab w:val="num" w:pos="4320"/>
        </w:tabs>
        <w:ind w:left="4320" w:hanging="360"/>
      </w:pPr>
    </w:lvl>
    <w:lvl w:ilvl="6" w:tplc="446C56C2" w:tentative="1">
      <w:start w:val="1"/>
      <w:numFmt w:val="decimal"/>
      <w:lvlText w:val="%7."/>
      <w:lvlJc w:val="left"/>
      <w:pPr>
        <w:tabs>
          <w:tab w:val="num" w:pos="5040"/>
        </w:tabs>
        <w:ind w:left="5040" w:hanging="360"/>
      </w:pPr>
    </w:lvl>
    <w:lvl w:ilvl="7" w:tplc="C5C497BE" w:tentative="1">
      <w:start w:val="1"/>
      <w:numFmt w:val="decimal"/>
      <w:lvlText w:val="%8."/>
      <w:lvlJc w:val="left"/>
      <w:pPr>
        <w:tabs>
          <w:tab w:val="num" w:pos="5760"/>
        </w:tabs>
        <w:ind w:left="5760" w:hanging="360"/>
      </w:pPr>
    </w:lvl>
    <w:lvl w:ilvl="8" w:tplc="BBDC84F2" w:tentative="1">
      <w:start w:val="1"/>
      <w:numFmt w:val="decimal"/>
      <w:lvlText w:val="%9."/>
      <w:lvlJc w:val="left"/>
      <w:pPr>
        <w:tabs>
          <w:tab w:val="num" w:pos="6480"/>
        </w:tabs>
        <w:ind w:left="6480" w:hanging="360"/>
      </w:pPr>
    </w:lvl>
  </w:abstractNum>
  <w:abstractNum w:abstractNumId="3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255A4C"/>
    <w:multiLevelType w:val="hybridMultilevel"/>
    <w:tmpl w:val="28F240B6"/>
    <w:lvl w:ilvl="0" w:tplc="94F0647A">
      <w:start w:val="1"/>
      <w:numFmt w:val="decimal"/>
      <w:suff w:val="space"/>
      <w:lvlText w:val="Proposal %1"/>
      <w:lvlJc w:val="left"/>
      <w:pPr>
        <w:ind w:left="0" w:firstLine="0"/>
      </w:pPr>
      <w:rPr>
        <w:rFonts w:ascii="Times New Roman" w:hAnsi="Times New Roman" w:hint="default"/>
        <w:b/>
        <w:i/>
        <w:spacing w:val="-4"/>
      </w:rPr>
    </w:lvl>
    <w:lvl w:ilvl="1" w:tplc="04090001">
      <w:start w:val="1"/>
      <w:numFmt w:val="bullet"/>
      <w:lvlText w:val=""/>
      <w:lvlJc w:val="left"/>
      <w:pPr>
        <w:ind w:left="1554" w:hanging="420"/>
      </w:pPr>
      <w:rPr>
        <w:rFonts w:ascii="Symbol" w:hAnsi="Symbol" w:hint="default"/>
      </w:rPr>
    </w:lvl>
    <w:lvl w:ilvl="2" w:tplc="037622C6">
      <w:start w:val="1"/>
      <w:numFmt w:val="bullet"/>
      <w:lvlText w:val="•"/>
      <w:lvlJc w:val="left"/>
      <w:pPr>
        <w:ind w:left="1260" w:hanging="420"/>
      </w:pPr>
      <w:rPr>
        <w:rFonts w:ascii="宋体" w:hAnsi="宋体"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AD3A42"/>
    <w:multiLevelType w:val="hybridMultilevel"/>
    <w:tmpl w:val="53509016"/>
    <w:lvl w:ilvl="0" w:tplc="94F0647A">
      <w:start w:val="1"/>
      <w:numFmt w:val="decimal"/>
      <w:suff w:val="space"/>
      <w:lvlText w:val="Proposal %1"/>
      <w:lvlJc w:val="left"/>
      <w:pPr>
        <w:ind w:left="0" w:firstLine="0"/>
      </w:pPr>
      <w:rPr>
        <w:rFonts w:ascii="Times New Roman" w:hAnsi="Times New Roman" w:hint="default"/>
        <w:b/>
        <w:i/>
        <w:spacing w:val="-4"/>
      </w:rPr>
    </w:lvl>
    <w:lvl w:ilvl="1" w:tplc="44FAA8F2">
      <w:start w:val="1"/>
      <w:numFmt w:val="bullet"/>
      <w:lvlText w:val=""/>
      <w:lvlJc w:val="left"/>
      <w:pPr>
        <w:ind w:left="840" w:hanging="420"/>
      </w:pPr>
      <w:rPr>
        <w:rFonts w:ascii="Wingdings" w:hAnsi="Wingdings" w:hint="default"/>
      </w:rPr>
    </w:lvl>
    <w:lvl w:ilvl="2" w:tplc="037622C6">
      <w:start w:val="1"/>
      <w:numFmt w:val="bullet"/>
      <w:lvlText w:val="•"/>
      <w:lvlJc w:val="left"/>
      <w:pPr>
        <w:ind w:left="1260" w:hanging="420"/>
      </w:pPr>
      <w:rPr>
        <w:rFonts w:ascii="宋体" w:hAnsi="宋体"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A75901"/>
    <w:multiLevelType w:val="hybridMultilevel"/>
    <w:tmpl w:val="7506F26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3"/>
  </w:num>
  <w:num w:numId="4">
    <w:abstractNumId w:val="29"/>
  </w:num>
  <w:num w:numId="5">
    <w:abstractNumId w:val="1"/>
  </w:num>
  <w:num w:numId="6">
    <w:abstractNumId w:val="34"/>
  </w:num>
  <w:num w:numId="7">
    <w:abstractNumId w:val="4"/>
  </w:num>
  <w:num w:numId="8">
    <w:abstractNumId w:val="12"/>
  </w:num>
  <w:num w:numId="9">
    <w:abstractNumId w:val="6"/>
  </w:num>
  <w:num w:numId="10">
    <w:abstractNumId w:val="5"/>
  </w:num>
  <w:num w:numId="11">
    <w:abstractNumId w:val="14"/>
  </w:num>
  <w:num w:numId="12">
    <w:abstractNumId w:val="7"/>
  </w:num>
  <w:num w:numId="13">
    <w:abstractNumId w:val="18"/>
  </w:num>
  <w:num w:numId="14">
    <w:abstractNumId w:val="31"/>
  </w:num>
  <w:num w:numId="15">
    <w:abstractNumId w:val="0"/>
  </w:num>
  <w:num w:numId="16">
    <w:abstractNumId w:val="19"/>
  </w:num>
  <w:num w:numId="17">
    <w:abstractNumId w:val="23"/>
  </w:num>
  <w:num w:numId="18">
    <w:abstractNumId w:val="3"/>
  </w:num>
  <w:num w:numId="19">
    <w:abstractNumId w:val="17"/>
  </w:num>
  <w:num w:numId="20">
    <w:abstractNumId w:val="37"/>
  </w:num>
  <w:num w:numId="21">
    <w:abstractNumId w:val="33"/>
  </w:num>
  <w:num w:numId="22">
    <w:abstractNumId w:val="41"/>
  </w:num>
  <w:num w:numId="23">
    <w:abstractNumId w:val="24"/>
  </w:num>
  <w:num w:numId="24">
    <w:abstractNumId w:val="26"/>
  </w:num>
  <w:num w:numId="25">
    <w:abstractNumId w:val="20"/>
  </w:num>
  <w:num w:numId="26">
    <w:abstractNumId w:val="9"/>
  </w:num>
  <w:num w:numId="27">
    <w:abstractNumId w:val="38"/>
  </w:num>
  <w:num w:numId="28">
    <w:abstractNumId w:val="15"/>
  </w:num>
  <w:num w:numId="29">
    <w:abstractNumId w:val="39"/>
  </w:num>
  <w:num w:numId="30">
    <w:abstractNumId w:val="10"/>
  </w:num>
  <w:num w:numId="31">
    <w:abstractNumId w:val="11"/>
  </w:num>
  <w:num w:numId="32">
    <w:abstractNumId w:val="25"/>
  </w:num>
  <w:num w:numId="33">
    <w:abstractNumId w:val="35"/>
  </w:num>
  <w:num w:numId="34">
    <w:abstractNumId w:val="21"/>
  </w:num>
  <w:num w:numId="35">
    <w:abstractNumId w:val="30"/>
  </w:num>
  <w:num w:numId="36">
    <w:abstractNumId w:val="28"/>
  </w:num>
  <w:num w:numId="37">
    <w:abstractNumId w:val="16"/>
  </w:num>
  <w:num w:numId="38">
    <w:abstractNumId w:val="36"/>
  </w:num>
  <w:num w:numId="39">
    <w:abstractNumId w:val="40"/>
  </w:num>
  <w:num w:numId="40">
    <w:abstractNumId w:val="8"/>
  </w:num>
  <w:num w:numId="41">
    <w:abstractNumId w:val="12"/>
  </w:num>
  <w:num w:numId="42">
    <w:abstractNumId w:val="12"/>
  </w:num>
  <w:num w:numId="43">
    <w:abstractNumId w:val="27"/>
  </w:num>
  <w:num w:numId="44">
    <w:abstractNumId w:val="32"/>
  </w:num>
  <w:num w:numId="45">
    <w:abstractNumId w:val="32"/>
  </w:num>
  <w:num w:numId="46">
    <w:abstractNumId w:val="32"/>
  </w:num>
  <w:num w:numId="47">
    <w:abstractNumId w:val="32"/>
  </w:num>
  <w:num w:numId="48">
    <w:abstractNumId w:val="32"/>
  </w:num>
  <w:num w:numId="49">
    <w:abstractNumId w:val="32"/>
  </w:num>
  <w:num w:numId="50">
    <w:abstractNumId w:val="32"/>
  </w:num>
  <w:num w:numId="51">
    <w:abstractNumId w:val="32"/>
  </w:num>
  <w:num w:numId="52">
    <w:abstractNumId w:val="32"/>
  </w:num>
  <w:num w:numId="53">
    <w:abstractNumId w:val="32"/>
  </w:num>
  <w:num w:numId="54">
    <w:abstractNumId w:val="32"/>
  </w:num>
  <w:num w:numId="55">
    <w:abstractNumId w:val="32"/>
  </w:num>
  <w:num w:numId="56">
    <w:abstractNumId w:val="32"/>
  </w:num>
  <w:num w:numId="57">
    <w:abstractNumId w:val="2"/>
  </w:num>
  <w:num w:numId="58">
    <w:abstractNumId w:val="32"/>
  </w:num>
  <w:num w:numId="59">
    <w:abstractNumId w:val="12"/>
  </w:num>
  <w:num w:numId="60">
    <w:abstractNumId w:val="12"/>
  </w:num>
  <w:num w:numId="61">
    <w:abstractNumId w:val="1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5A2"/>
    <w:rsid w:val="00000165"/>
    <w:rsid w:val="00000753"/>
    <w:rsid w:val="000008A4"/>
    <w:rsid w:val="000008A5"/>
    <w:rsid w:val="00000F65"/>
    <w:rsid w:val="00002273"/>
    <w:rsid w:val="00002BCF"/>
    <w:rsid w:val="00004EA0"/>
    <w:rsid w:val="0000560F"/>
    <w:rsid w:val="00006136"/>
    <w:rsid w:val="0000732C"/>
    <w:rsid w:val="00007881"/>
    <w:rsid w:val="00007C84"/>
    <w:rsid w:val="0001370F"/>
    <w:rsid w:val="00013F5B"/>
    <w:rsid w:val="00014BCD"/>
    <w:rsid w:val="00016370"/>
    <w:rsid w:val="00017E19"/>
    <w:rsid w:val="000216CF"/>
    <w:rsid w:val="00021802"/>
    <w:rsid w:val="00021A8D"/>
    <w:rsid w:val="000230B9"/>
    <w:rsid w:val="00023343"/>
    <w:rsid w:val="00024112"/>
    <w:rsid w:val="00024A32"/>
    <w:rsid w:val="00025777"/>
    <w:rsid w:val="00026871"/>
    <w:rsid w:val="00030D10"/>
    <w:rsid w:val="000323C8"/>
    <w:rsid w:val="0003298F"/>
    <w:rsid w:val="00032AA7"/>
    <w:rsid w:val="00032F8E"/>
    <w:rsid w:val="00033C17"/>
    <w:rsid w:val="00033DF6"/>
    <w:rsid w:val="00033E0E"/>
    <w:rsid w:val="00033F9F"/>
    <w:rsid w:val="00035469"/>
    <w:rsid w:val="00035811"/>
    <w:rsid w:val="0003606A"/>
    <w:rsid w:val="00036276"/>
    <w:rsid w:val="00036589"/>
    <w:rsid w:val="00036E03"/>
    <w:rsid w:val="00037734"/>
    <w:rsid w:val="00037D59"/>
    <w:rsid w:val="00037EA9"/>
    <w:rsid w:val="00037FBE"/>
    <w:rsid w:val="00040C9C"/>
    <w:rsid w:val="00041A17"/>
    <w:rsid w:val="00041C16"/>
    <w:rsid w:val="000421AC"/>
    <w:rsid w:val="00042375"/>
    <w:rsid w:val="0004334C"/>
    <w:rsid w:val="000435FF"/>
    <w:rsid w:val="00044BE0"/>
    <w:rsid w:val="00046961"/>
    <w:rsid w:val="00047429"/>
    <w:rsid w:val="00047ADF"/>
    <w:rsid w:val="00047B14"/>
    <w:rsid w:val="00047CB6"/>
    <w:rsid w:val="00052316"/>
    <w:rsid w:val="00052BE5"/>
    <w:rsid w:val="00053B0C"/>
    <w:rsid w:val="00055F5B"/>
    <w:rsid w:val="000564E7"/>
    <w:rsid w:val="00056EE9"/>
    <w:rsid w:val="00056FC9"/>
    <w:rsid w:val="00057918"/>
    <w:rsid w:val="00060931"/>
    <w:rsid w:val="000622ED"/>
    <w:rsid w:val="000634D4"/>
    <w:rsid w:val="000643FC"/>
    <w:rsid w:val="000645DC"/>
    <w:rsid w:val="000651C4"/>
    <w:rsid w:val="000656FF"/>
    <w:rsid w:val="00065CDB"/>
    <w:rsid w:val="00065E22"/>
    <w:rsid w:val="00066D98"/>
    <w:rsid w:val="000712D8"/>
    <w:rsid w:val="00071375"/>
    <w:rsid w:val="00071C5D"/>
    <w:rsid w:val="0007201F"/>
    <w:rsid w:val="00072709"/>
    <w:rsid w:val="00072771"/>
    <w:rsid w:val="0007282A"/>
    <w:rsid w:val="00072AA1"/>
    <w:rsid w:val="00075E3B"/>
    <w:rsid w:val="0007634C"/>
    <w:rsid w:val="0007644B"/>
    <w:rsid w:val="00076D8B"/>
    <w:rsid w:val="00076F7E"/>
    <w:rsid w:val="00080DE3"/>
    <w:rsid w:val="0008438C"/>
    <w:rsid w:val="000857D4"/>
    <w:rsid w:val="00085A33"/>
    <w:rsid w:val="00085CD4"/>
    <w:rsid w:val="000868E3"/>
    <w:rsid w:val="00087C15"/>
    <w:rsid w:val="00090460"/>
    <w:rsid w:val="0009148E"/>
    <w:rsid w:val="000921B1"/>
    <w:rsid w:val="0009285A"/>
    <w:rsid w:val="00092DF3"/>
    <w:rsid w:val="00093BF4"/>
    <w:rsid w:val="0009591D"/>
    <w:rsid w:val="0009626A"/>
    <w:rsid w:val="00096EAC"/>
    <w:rsid w:val="000A0EDC"/>
    <w:rsid w:val="000A3AAB"/>
    <w:rsid w:val="000A4251"/>
    <w:rsid w:val="000A49D1"/>
    <w:rsid w:val="000A4CAE"/>
    <w:rsid w:val="000A4F69"/>
    <w:rsid w:val="000A5983"/>
    <w:rsid w:val="000A65A8"/>
    <w:rsid w:val="000A669A"/>
    <w:rsid w:val="000A6963"/>
    <w:rsid w:val="000A6A7F"/>
    <w:rsid w:val="000A6AC8"/>
    <w:rsid w:val="000B26E8"/>
    <w:rsid w:val="000B4DD2"/>
    <w:rsid w:val="000C01BC"/>
    <w:rsid w:val="000C273D"/>
    <w:rsid w:val="000C2D8A"/>
    <w:rsid w:val="000C3907"/>
    <w:rsid w:val="000C502C"/>
    <w:rsid w:val="000C518E"/>
    <w:rsid w:val="000C57B8"/>
    <w:rsid w:val="000C6302"/>
    <w:rsid w:val="000C66A0"/>
    <w:rsid w:val="000C7315"/>
    <w:rsid w:val="000C7F33"/>
    <w:rsid w:val="000D0285"/>
    <w:rsid w:val="000D1F93"/>
    <w:rsid w:val="000D205B"/>
    <w:rsid w:val="000D3831"/>
    <w:rsid w:val="000D393A"/>
    <w:rsid w:val="000D609E"/>
    <w:rsid w:val="000D7C5F"/>
    <w:rsid w:val="000D7C6A"/>
    <w:rsid w:val="000E0432"/>
    <w:rsid w:val="000E1C4B"/>
    <w:rsid w:val="000E2BF0"/>
    <w:rsid w:val="000E38EA"/>
    <w:rsid w:val="000E3F33"/>
    <w:rsid w:val="000E4BD1"/>
    <w:rsid w:val="000E4E68"/>
    <w:rsid w:val="000E600C"/>
    <w:rsid w:val="000E6883"/>
    <w:rsid w:val="000E7AE4"/>
    <w:rsid w:val="000F1377"/>
    <w:rsid w:val="000F1C1E"/>
    <w:rsid w:val="000F35EB"/>
    <w:rsid w:val="000F3A54"/>
    <w:rsid w:val="000F4300"/>
    <w:rsid w:val="000F45B3"/>
    <w:rsid w:val="000F4BC6"/>
    <w:rsid w:val="000F5353"/>
    <w:rsid w:val="000F5DA0"/>
    <w:rsid w:val="000F63E3"/>
    <w:rsid w:val="000F6C2E"/>
    <w:rsid w:val="000F78CD"/>
    <w:rsid w:val="00100009"/>
    <w:rsid w:val="001005AA"/>
    <w:rsid w:val="00100849"/>
    <w:rsid w:val="00102317"/>
    <w:rsid w:val="0010293D"/>
    <w:rsid w:val="00102B34"/>
    <w:rsid w:val="00102B8B"/>
    <w:rsid w:val="00104917"/>
    <w:rsid w:val="0010592B"/>
    <w:rsid w:val="00105EE1"/>
    <w:rsid w:val="0010669B"/>
    <w:rsid w:val="00107434"/>
    <w:rsid w:val="0011133A"/>
    <w:rsid w:val="001117AE"/>
    <w:rsid w:val="001126F2"/>
    <w:rsid w:val="00113772"/>
    <w:rsid w:val="00113946"/>
    <w:rsid w:val="001145E2"/>
    <w:rsid w:val="001148BA"/>
    <w:rsid w:val="00114A82"/>
    <w:rsid w:val="00114F10"/>
    <w:rsid w:val="00115439"/>
    <w:rsid w:val="001169B5"/>
    <w:rsid w:val="00120362"/>
    <w:rsid w:val="00120458"/>
    <w:rsid w:val="001227F8"/>
    <w:rsid w:val="00123D02"/>
    <w:rsid w:val="00124297"/>
    <w:rsid w:val="001248B3"/>
    <w:rsid w:val="00124F89"/>
    <w:rsid w:val="001252FE"/>
    <w:rsid w:val="00125902"/>
    <w:rsid w:val="00126843"/>
    <w:rsid w:val="00126F27"/>
    <w:rsid w:val="00127E60"/>
    <w:rsid w:val="00130987"/>
    <w:rsid w:val="001314F6"/>
    <w:rsid w:val="001317C6"/>
    <w:rsid w:val="00131F81"/>
    <w:rsid w:val="00133757"/>
    <w:rsid w:val="00133E64"/>
    <w:rsid w:val="00134842"/>
    <w:rsid w:val="001402AD"/>
    <w:rsid w:val="0014038D"/>
    <w:rsid w:val="001410A3"/>
    <w:rsid w:val="00142390"/>
    <w:rsid w:val="001436B8"/>
    <w:rsid w:val="00143CE0"/>
    <w:rsid w:val="001441B0"/>
    <w:rsid w:val="001446E0"/>
    <w:rsid w:val="001456C9"/>
    <w:rsid w:val="0015041F"/>
    <w:rsid w:val="00151308"/>
    <w:rsid w:val="00151858"/>
    <w:rsid w:val="00151C51"/>
    <w:rsid w:val="00151F31"/>
    <w:rsid w:val="00152B8F"/>
    <w:rsid w:val="00153595"/>
    <w:rsid w:val="00153D76"/>
    <w:rsid w:val="00155F1E"/>
    <w:rsid w:val="00155F99"/>
    <w:rsid w:val="001561F9"/>
    <w:rsid w:val="0015645E"/>
    <w:rsid w:val="0015730A"/>
    <w:rsid w:val="001576D1"/>
    <w:rsid w:val="00160D61"/>
    <w:rsid w:val="00161A91"/>
    <w:rsid w:val="0016228E"/>
    <w:rsid w:val="00163184"/>
    <w:rsid w:val="001638CE"/>
    <w:rsid w:val="00164B82"/>
    <w:rsid w:val="0016502B"/>
    <w:rsid w:val="001650CB"/>
    <w:rsid w:val="00167C3D"/>
    <w:rsid w:val="001706F0"/>
    <w:rsid w:val="00171610"/>
    <w:rsid w:val="00172377"/>
    <w:rsid w:val="00172842"/>
    <w:rsid w:val="0017292E"/>
    <w:rsid w:val="00172ECE"/>
    <w:rsid w:val="001732B5"/>
    <w:rsid w:val="00173C7F"/>
    <w:rsid w:val="00174974"/>
    <w:rsid w:val="00175BDF"/>
    <w:rsid w:val="00176B6D"/>
    <w:rsid w:val="001778B5"/>
    <w:rsid w:val="0018021D"/>
    <w:rsid w:val="00180226"/>
    <w:rsid w:val="001809A6"/>
    <w:rsid w:val="001809B4"/>
    <w:rsid w:val="001812C1"/>
    <w:rsid w:val="001821F4"/>
    <w:rsid w:val="00182B2E"/>
    <w:rsid w:val="00183916"/>
    <w:rsid w:val="00183CAD"/>
    <w:rsid w:val="00184D9A"/>
    <w:rsid w:val="001856BD"/>
    <w:rsid w:val="0018583E"/>
    <w:rsid w:val="00190513"/>
    <w:rsid w:val="00191A12"/>
    <w:rsid w:val="00192040"/>
    <w:rsid w:val="00192AE9"/>
    <w:rsid w:val="0019382E"/>
    <w:rsid w:val="001938EE"/>
    <w:rsid w:val="001944FC"/>
    <w:rsid w:val="00194EA0"/>
    <w:rsid w:val="001958CF"/>
    <w:rsid w:val="001960E5"/>
    <w:rsid w:val="001962E3"/>
    <w:rsid w:val="001A0D3E"/>
    <w:rsid w:val="001A0F8F"/>
    <w:rsid w:val="001A3327"/>
    <w:rsid w:val="001A349A"/>
    <w:rsid w:val="001A3A8E"/>
    <w:rsid w:val="001A4F65"/>
    <w:rsid w:val="001A571E"/>
    <w:rsid w:val="001A5AC1"/>
    <w:rsid w:val="001A6353"/>
    <w:rsid w:val="001A6495"/>
    <w:rsid w:val="001A6CE0"/>
    <w:rsid w:val="001A6EAE"/>
    <w:rsid w:val="001A6F40"/>
    <w:rsid w:val="001A7CC9"/>
    <w:rsid w:val="001B088D"/>
    <w:rsid w:val="001B0A51"/>
    <w:rsid w:val="001B13E5"/>
    <w:rsid w:val="001B29C6"/>
    <w:rsid w:val="001B3A17"/>
    <w:rsid w:val="001B489F"/>
    <w:rsid w:val="001B4EB4"/>
    <w:rsid w:val="001C1D65"/>
    <w:rsid w:val="001C3544"/>
    <w:rsid w:val="001C4B6E"/>
    <w:rsid w:val="001C5331"/>
    <w:rsid w:val="001C57BD"/>
    <w:rsid w:val="001C5A92"/>
    <w:rsid w:val="001C738D"/>
    <w:rsid w:val="001D0792"/>
    <w:rsid w:val="001D08A5"/>
    <w:rsid w:val="001D13F0"/>
    <w:rsid w:val="001D1B02"/>
    <w:rsid w:val="001D2DEB"/>
    <w:rsid w:val="001D36E0"/>
    <w:rsid w:val="001D3AED"/>
    <w:rsid w:val="001D3BD3"/>
    <w:rsid w:val="001D3CE5"/>
    <w:rsid w:val="001D4043"/>
    <w:rsid w:val="001D4BE4"/>
    <w:rsid w:val="001D6C62"/>
    <w:rsid w:val="001E07C3"/>
    <w:rsid w:val="001E40E7"/>
    <w:rsid w:val="001E5BB2"/>
    <w:rsid w:val="001E6380"/>
    <w:rsid w:val="001E6DA8"/>
    <w:rsid w:val="001E7803"/>
    <w:rsid w:val="001F16EE"/>
    <w:rsid w:val="001F25AA"/>
    <w:rsid w:val="001F2B26"/>
    <w:rsid w:val="001F3D2A"/>
    <w:rsid w:val="001F725B"/>
    <w:rsid w:val="001F7877"/>
    <w:rsid w:val="002003A2"/>
    <w:rsid w:val="00200D56"/>
    <w:rsid w:val="00203EDF"/>
    <w:rsid w:val="00204947"/>
    <w:rsid w:val="00204F0A"/>
    <w:rsid w:val="00204F73"/>
    <w:rsid w:val="002054D4"/>
    <w:rsid w:val="00205E24"/>
    <w:rsid w:val="00207285"/>
    <w:rsid w:val="00210BA6"/>
    <w:rsid w:val="002114DD"/>
    <w:rsid w:val="00211700"/>
    <w:rsid w:val="002118B4"/>
    <w:rsid w:val="002119F1"/>
    <w:rsid w:val="00211AE8"/>
    <w:rsid w:val="00211FDC"/>
    <w:rsid w:val="00212240"/>
    <w:rsid w:val="002132F8"/>
    <w:rsid w:val="002134CA"/>
    <w:rsid w:val="0021427F"/>
    <w:rsid w:val="0021483C"/>
    <w:rsid w:val="00214A89"/>
    <w:rsid w:val="00214BCB"/>
    <w:rsid w:val="0021512A"/>
    <w:rsid w:val="00215169"/>
    <w:rsid w:val="00217F06"/>
    <w:rsid w:val="00222021"/>
    <w:rsid w:val="002223ED"/>
    <w:rsid w:val="00222623"/>
    <w:rsid w:val="002241AC"/>
    <w:rsid w:val="002244CC"/>
    <w:rsid w:val="0022599B"/>
    <w:rsid w:val="00225F07"/>
    <w:rsid w:val="0023057F"/>
    <w:rsid w:val="00232CEC"/>
    <w:rsid w:val="00233C76"/>
    <w:rsid w:val="002403E5"/>
    <w:rsid w:val="00240904"/>
    <w:rsid w:val="00241B19"/>
    <w:rsid w:val="00242FFA"/>
    <w:rsid w:val="00243EF0"/>
    <w:rsid w:val="00244632"/>
    <w:rsid w:val="00244F8B"/>
    <w:rsid w:val="0024705F"/>
    <w:rsid w:val="0024793F"/>
    <w:rsid w:val="002505FA"/>
    <w:rsid w:val="00251ECD"/>
    <w:rsid w:val="00252628"/>
    <w:rsid w:val="002526D6"/>
    <w:rsid w:val="00255C42"/>
    <w:rsid w:val="002565D5"/>
    <w:rsid w:val="00260B91"/>
    <w:rsid w:val="002616F4"/>
    <w:rsid w:val="00261F43"/>
    <w:rsid w:val="002627AC"/>
    <w:rsid w:val="00263F65"/>
    <w:rsid w:val="00264A49"/>
    <w:rsid w:val="00266CFC"/>
    <w:rsid w:val="002705E2"/>
    <w:rsid w:val="00270D93"/>
    <w:rsid w:val="00271571"/>
    <w:rsid w:val="00272807"/>
    <w:rsid w:val="0027611A"/>
    <w:rsid w:val="00276EFE"/>
    <w:rsid w:val="00280938"/>
    <w:rsid w:val="0028198C"/>
    <w:rsid w:val="0028229D"/>
    <w:rsid w:val="0028383A"/>
    <w:rsid w:val="0028393A"/>
    <w:rsid w:val="00283E8B"/>
    <w:rsid w:val="002841D4"/>
    <w:rsid w:val="00284451"/>
    <w:rsid w:val="002862BB"/>
    <w:rsid w:val="00286300"/>
    <w:rsid w:val="002879A2"/>
    <w:rsid w:val="00292BBF"/>
    <w:rsid w:val="00292E6C"/>
    <w:rsid w:val="0029498F"/>
    <w:rsid w:val="00297B5A"/>
    <w:rsid w:val="002A0CDD"/>
    <w:rsid w:val="002A169C"/>
    <w:rsid w:val="002A1A71"/>
    <w:rsid w:val="002A2A26"/>
    <w:rsid w:val="002A3AC2"/>
    <w:rsid w:val="002A5C71"/>
    <w:rsid w:val="002A74AF"/>
    <w:rsid w:val="002A7806"/>
    <w:rsid w:val="002B127F"/>
    <w:rsid w:val="002B1CDE"/>
    <w:rsid w:val="002B326C"/>
    <w:rsid w:val="002B4488"/>
    <w:rsid w:val="002B4CD1"/>
    <w:rsid w:val="002B54FA"/>
    <w:rsid w:val="002B5B26"/>
    <w:rsid w:val="002B608A"/>
    <w:rsid w:val="002C11CC"/>
    <w:rsid w:val="002C2666"/>
    <w:rsid w:val="002C2DE1"/>
    <w:rsid w:val="002C41C2"/>
    <w:rsid w:val="002C6BF9"/>
    <w:rsid w:val="002C7123"/>
    <w:rsid w:val="002D0197"/>
    <w:rsid w:val="002D0587"/>
    <w:rsid w:val="002D0A3B"/>
    <w:rsid w:val="002D0C34"/>
    <w:rsid w:val="002D1323"/>
    <w:rsid w:val="002D27EA"/>
    <w:rsid w:val="002D2ACD"/>
    <w:rsid w:val="002D4D7E"/>
    <w:rsid w:val="002D4DF2"/>
    <w:rsid w:val="002D54F4"/>
    <w:rsid w:val="002E132F"/>
    <w:rsid w:val="002E2D3C"/>
    <w:rsid w:val="002E35FE"/>
    <w:rsid w:val="002E3A6A"/>
    <w:rsid w:val="002E7458"/>
    <w:rsid w:val="002F09FB"/>
    <w:rsid w:val="002F24C0"/>
    <w:rsid w:val="002F36F7"/>
    <w:rsid w:val="002F586D"/>
    <w:rsid w:val="002F7349"/>
    <w:rsid w:val="003006E6"/>
    <w:rsid w:val="00300836"/>
    <w:rsid w:val="0030110A"/>
    <w:rsid w:val="003055E4"/>
    <w:rsid w:val="00306FB4"/>
    <w:rsid w:val="00307760"/>
    <w:rsid w:val="00310096"/>
    <w:rsid w:val="003102DF"/>
    <w:rsid w:val="00311B61"/>
    <w:rsid w:val="0031321B"/>
    <w:rsid w:val="00313602"/>
    <w:rsid w:val="00314872"/>
    <w:rsid w:val="00315569"/>
    <w:rsid w:val="0031728F"/>
    <w:rsid w:val="00317FC3"/>
    <w:rsid w:val="00321594"/>
    <w:rsid w:val="00321F81"/>
    <w:rsid w:val="00322071"/>
    <w:rsid w:val="003230FD"/>
    <w:rsid w:val="00326FD9"/>
    <w:rsid w:val="003274E5"/>
    <w:rsid w:val="00330951"/>
    <w:rsid w:val="00330FDE"/>
    <w:rsid w:val="00332499"/>
    <w:rsid w:val="003363E0"/>
    <w:rsid w:val="003376A1"/>
    <w:rsid w:val="00337E34"/>
    <w:rsid w:val="00337EA5"/>
    <w:rsid w:val="003400E2"/>
    <w:rsid w:val="0034438C"/>
    <w:rsid w:val="00344561"/>
    <w:rsid w:val="00345E01"/>
    <w:rsid w:val="00350292"/>
    <w:rsid w:val="003512CE"/>
    <w:rsid w:val="00352BBB"/>
    <w:rsid w:val="00352C16"/>
    <w:rsid w:val="0035345C"/>
    <w:rsid w:val="00355431"/>
    <w:rsid w:val="00356F64"/>
    <w:rsid w:val="00357B1E"/>
    <w:rsid w:val="00357F5F"/>
    <w:rsid w:val="00360CE6"/>
    <w:rsid w:val="00361FC6"/>
    <w:rsid w:val="00362B47"/>
    <w:rsid w:val="00362C7C"/>
    <w:rsid w:val="00362EDA"/>
    <w:rsid w:val="0036434C"/>
    <w:rsid w:val="00365EBC"/>
    <w:rsid w:val="0036668E"/>
    <w:rsid w:val="003703D9"/>
    <w:rsid w:val="0038068F"/>
    <w:rsid w:val="003810BB"/>
    <w:rsid w:val="003825F0"/>
    <w:rsid w:val="00382E09"/>
    <w:rsid w:val="00385A6F"/>
    <w:rsid w:val="0038652A"/>
    <w:rsid w:val="00387612"/>
    <w:rsid w:val="003878D1"/>
    <w:rsid w:val="003879FA"/>
    <w:rsid w:val="00387DEF"/>
    <w:rsid w:val="003907F9"/>
    <w:rsid w:val="00390B1D"/>
    <w:rsid w:val="00390CE8"/>
    <w:rsid w:val="0039205B"/>
    <w:rsid w:val="00393D48"/>
    <w:rsid w:val="00395A31"/>
    <w:rsid w:val="00397A59"/>
    <w:rsid w:val="003A22FF"/>
    <w:rsid w:val="003A3840"/>
    <w:rsid w:val="003A3B98"/>
    <w:rsid w:val="003A4088"/>
    <w:rsid w:val="003A5E67"/>
    <w:rsid w:val="003A6CB0"/>
    <w:rsid w:val="003A75ED"/>
    <w:rsid w:val="003B1A4C"/>
    <w:rsid w:val="003B2A93"/>
    <w:rsid w:val="003B37AE"/>
    <w:rsid w:val="003B71AF"/>
    <w:rsid w:val="003B7898"/>
    <w:rsid w:val="003B7AF1"/>
    <w:rsid w:val="003C0AB9"/>
    <w:rsid w:val="003C250B"/>
    <w:rsid w:val="003C2B73"/>
    <w:rsid w:val="003C3198"/>
    <w:rsid w:val="003C5439"/>
    <w:rsid w:val="003C602D"/>
    <w:rsid w:val="003C7AAD"/>
    <w:rsid w:val="003D005D"/>
    <w:rsid w:val="003D2D20"/>
    <w:rsid w:val="003D2E50"/>
    <w:rsid w:val="003D379A"/>
    <w:rsid w:val="003D3BD4"/>
    <w:rsid w:val="003D4572"/>
    <w:rsid w:val="003D599A"/>
    <w:rsid w:val="003D5B8E"/>
    <w:rsid w:val="003D6535"/>
    <w:rsid w:val="003D664C"/>
    <w:rsid w:val="003D6798"/>
    <w:rsid w:val="003D69B7"/>
    <w:rsid w:val="003D78DE"/>
    <w:rsid w:val="003E041A"/>
    <w:rsid w:val="003E0A7F"/>
    <w:rsid w:val="003E2AE0"/>
    <w:rsid w:val="003E2D7F"/>
    <w:rsid w:val="003E3478"/>
    <w:rsid w:val="003E351E"/>
    <w:rsid w:val="003E5B2C"/>
    <w:rsid w:val="003E5BE5"/>
    <w:rsid w:val="003E61FF"/>
    <w:rsid w:val="003E66B9"/>
    <w:rsid w:val="003E7813"/>
    <w:rsid w:val="003F0052"/>
    <w:rsid w:val="003F0AFE"/>
    <w:rsid w:val="003F116F"/>
    <w:rsid w:val="003F1A1C"/>
    <w:rsid w:val="003F1CEA"/>
    <w:rsid w:val="003F40B5"/>
    <w:rsid w:val="003F4393"/>
    <w:rsid w:val="003F4634"/>
    <w:rsid w:val="003F66E7"/>
    <w:rsid w:val="003F7F10"/>
    <w:rsid w:val="0040110A"/>
    <w:rsid w:val="00401FC6"/>
    <w:rsid w:val="004041ED"/>
    <w:rsid w:val="0040420A"/>
    <w:rsid w:val="00404AF0"/>
    <w:rsid w:val="00405465"/>
    <w:rsid w:val="00405549"/>
    <w:rsid w:val="00406E46"/>
    <w:rsid w:val="0040726A"/>
    <w:rsid w:val="004073C7"/>
    <w:rsid w:val="004077AC"/>
    <w:rsid w:val="004137EB"/>
    <w:rsid w:val="00413C51"/>
    <w:rsid w:val="00415001"/>
    <w:rsid w:val="00415F94"/>
    <w:rsid w:val="004171D5"/>
    <w:rsid w:val="00417615"/>
    <w:rsid w:val="00417F53"/>
    <w:rsid w:val="004200EF"/>
    <w:rsid w:val="004204BE"/>
    <w:rsid w:val="00420522"/>
    <w:rsid w:val="004230DA"/>
    <w:rsid w:val="00423687"/>
    <w:rsid w:val="00423E83"/>
    <w:rsid w:val="00424EF2"/>
    <w:rsid w:val="00425F62"/>
    <w:rsid w:val="00426937"/>
    <w:rsid w:val="004309D5"/>
    <w:rsid w:val="00430DA1"/>
    <w:rsid w:val="004325A2"/>
    <w:rsid w:val="00433597"/>
    <w:rsid w:val="00434170"/>
    <w:rsid w:val="004348D6"/>
    <w:rsid w:val="00434BAB"/>
    <w:rsid w:val="0043549B"/>
    <w:rsid w:val="00436141"/>
    <w:rsid w:val="00436203"/>
    <w:rsid w:val="00436664"/>
    <w:rsid w:val="00436791"/>
    <w:rsid w:val="00437001"/>
    <w:rsid w:val="00440868"/>
    <w:rsid w:val="00443BA6"/>
    <w:rsid w:val="004451BB"/>
    <w:rsid w:val="004456C8"/>
    <w:rsid w:val="00447ACF"/>
    <w:rsid w:val="00447F06"/>
    <w:rsid w:val="0045046E"/>
    <w:rsid w:val="004508CB"/>
    <w:rsid w:val="004513E1"/>
    <w:rsid w:val="0045359F"/>
    <w:rsid w:val="00453849"/>
    <w:rsid w:val="00454137"/>
    <w:rsid w:val="0045514F"/>
    <w:rsid w:val="00456524"/>
    <w:rsid w:val="00457226"/>
    <w:rsid w:val="00460249"/>
    <w:rsid w:val="004624C8"/>
    <w:rsid w:val="0046286F"/>
    <w:rsid w:val="004632FC"/>
    <w:rsid w:val="00466220"/>
    <w:rsid w:val="00471B31"/>
    <w:rsid w:val="00472631"/>
    <w:rsid w:val="00473A7C"/>
    <w:rsid w:val="0047470A"/>
    <w:rsid w:val="00474BD9"/>
    <w:rsid w:val="0047563D"/>
    <w:rsid w:val="00475979"/>
    <w:rsid w:val="00475A5F"/>
    <w:rsid w:val="00476A71"/>
    <w:rsid w:val="00477B0E"/>
    <w:rsid w:val="00480C54"/>
    <w:rsid w:val="004816B1"/>
    <w:rsid w:val="00481718"/>
    <w:rsid w:val="004818C3"/>
    <w:rsid w:val="004825CA"/>
    <w:rsid w:val="00483ED5"/>
    <w:rsid w:val="00484753"/>
    <w:rsid w:val="00484CED"/>
    <w:rsid w:val="0048514C"/>
    <w:rsid w:val="00485666"/>
    <w:rsid w:val="00485A20"/>
    <w:rsid w:val="004867E3"/>
    <w:rsid w:val="00486D67"/>
    <w:rsid w:val="004870CE"/>
    <w:rsid w:val="00487198"/>
    <w:rsid w:val="00487973"/>
    <w:rsid w:val="00487B71"/>
    <w:rsid w:val="0049083E"/>
    <w:rsid w:val="00491D65"/>
    <w:rsid w:val="0049275D"/>
    <w:rsid w:val="00492892"/>
    <w:rsid w:val="00492DE1"/>
    <w:rsid w:val="0049449C"/>
    <w:rsid w:val="00494F64"/>
    <w:rsid w:val="00495E0F"/>
    <w:rsid w:val="00497190"/>
    <w:rsid w:val="00497998"/>
    <w:rsid w:val="004A11ED"/>
    <w:rsid w:val="004A3936"/>
    <w:rsid w:val="004A46D4"/>
    <w:rsid w:val="004A7603"/>
    <w:rsid w:val="004B0878"/>
    <w:rsid w:val="004B1538"/>
    <w:rsid w:val="004B1BBA"/>
    <w:rsid w:val="004B1CAD"/>
    <w:rsid w:val="004B2A6D"/>
    <w:rsid w:val="004B369A"/>
    <w:rsid w:val="004B371B"/>
    <w:rsid w:val="004B3F3A"/>
    <w:rsid w:val="004B599C"/>
    <w:rsid w:val="004B5B1F"/>
    <w:rsid w:val="004B5C69"/>
    <w:rsid w:val="004B5D04"/>
    <w:rsid w:val="004B7B1D"/>
    <w:rsid w:val="004C020B"/>
    <w:rsid w:val="004C10A8"/>
    <w:rsid w:val="004C1D76"/>
    <w:rsid w:val="004C218C"/>
    <w:rsid w:val="004C37A2"/>
    <w:rsid w:val="004C3FCC"/>
    <w:rsid w:val="004C6093"/>
    <w:rsid w:val="004C76D3"/>
    <w:rsid w:val="004D0215"/>
    <w:rsid w:val="004D07D8"/>
    <w:rsid w:val="004D392C"/>
    <w:rsid w:val="004D3C4F"/>
    <w:rsid w:val="004D44C8"/>
    <w:rsid w:val="004D4852"/>
    <w:rsid w:val="004D4E9B"/>
    <w:rsid w:val="004D52F7"/>
    <w:rsid w:val="004D53DA"/>
    <w:rsid w:val="004D68B8"/>
    <w:rsid w:val="004D7503"/>
    <w:rsid w:val="004D76F1"/>
    <w:rsid w:val="004D79A5"/>
    <w:rsid w:val="004E08C3"/>
    <w:rsid w:val="004E0C1F"/>
    <w:rsid w:val="004E11C3"/>
    <w:rsid w:val="004E1498"/>
    <w:rsid w:val="004E23DD"/>
    <w:rsid w:val="004E3EEA"/>
    <w:rsid w:val="004E5AA1"/>
    <w:rsid w:val="004E5F1B"/>
    <w:rsid w:val="004E6CE9"/>
    <w:rsid w:val="004F090E"/>
    <w:rsid w:val="004F4C35"/>
    <w:rsid w:val="004F6395"/>
    <w:rsid w:val="004F722B"/>
    <w:rsid w:val="004F7AB0"/>
    <w:rsid w:val="00500226"/>
    <w:rsid w:val="00500625"/>
    <w:rsid w:val="00500B1E"/>
    <w:rsid w:val="00500C32"/>
    <w:rsid w:val="00501A80"/>
    <w:rsid w:val="0050328A"/>
    <w:rsid w:val="00503356"/>
    <w:rsid w:val="00503781"/>
    <w:rsid w:val="00503CDF"/>
    <w:rsid w:val="00503CE0"/>
    <w:rsid w:val="00505A3C"/>
    <w:rsid w:val="005062DE"/>
    <w:rsid w:val="005066E2"/>
    <w:rsid w:val="0050678E"/>
    <w:rsid w:val="005070D1"/>
    <w:rsid w:val="005107F9"/>
    <w:rsid w:val="00511801"/>
    <w:rsid w:val="0051215D"/>
    <w:rsid w:val="00512EAC"/>
    <w:rsid w:val="00514E07"/>
    <w:rsid w:val="00514E35"/>
    <w:rsid w:val="00515E62"/>
    <w:rsid w:val="00515E78"/>
    <w:rsid w:val="00516DD7"/>
    <w:rsid w:val="00517CE9"/>
    <w:rsid w:val="005202E3"/>
    <w:rsid w:val="00520D76"/>
    <w:rsid w:val="00521C91"/>
    <w:rsid w:val="005226B6"/>
    <w:rsid w:val="00523092"/>
    <w:rsid w:val="005239F6"/>
    <w:rsid w:val="00523D46"/>
    <w:rsid w:val="00524629"/>
    <w:rsid w:val="00524FE2"/>
    <w:rsid w:val="00526E15"/>
    <w:rsid w:val="005272B9"/>
    <w:rsid w:val="00530227"/>
    <w:rsid w:val="00530411"/>
    <w:rsid w:val="00531CCA"/>
    <w:rsid w:val="00532482"/>
    <w:rsid w:val="00532924"/>
    <w:rsid w:val="00532ADD"/>
    <w:rsid w:val="00532D4E"/>
    <w:rsid w:val="005332D1"/>
    <w:rsid w:val="0053678C"/>
    <w:rsid w:val="00536974"/>
    <w:rsid w:val="00537B66"/>
    <w:rsid w:val="00537FBA"/>
    <w:rsid w:val="0054032E"/>
    <w:rsid w:val="00542318"/>
    <w:rsid w:val="00542A1C"/>
    <w:rsid w:val="00543101"/>
    <w:rsid w:val="005433D3"/>
    <w:rsid w:val="00544789"/>
    <w:rsid w:val="00544D90"/>
    <w:rsid w:val="005451B2"/>
    <w:rsid w:val="0054612D"/>
    <w:rsid w:val="00546997"/>
    <w:rsid w:val="00546EDC"/>
    <w:rsid w:val="005473D7"/>
    <w:rsid w:val="00547F15"/>
    <w:rsid w:val="00553F53"/>
    <w:rsid w:val="005544BD"/>
    <w:rsid w:val="005549B1"/>
    <w:rsid w:val="00555226"/>
    <w:rsid w:val="00556C93"/>
    <w:rsid w:val="005577DB"/>
    <w:rsid w:val="005579AF"/>
    <w:rsid w:val="005579FC"/>
    <w:rsid w:val="00557ED6"/>
    <w:rsid w:val="0056001D"/>
    <w:rsid w:val="00561026"/>
    <w:rsid w:val="0056109A"/>
    <w:rsid w:val="0056159B"/>
    <w:rsid w:val="00561EE0"/>
    <w:rsid w:val="00561F57"/>
    <w:rsid w:val="0056387A"/>
    <w:rsid w:val="005647F2"/>
    <w:rsid w:val="00565032"/>
    <w:rsid w:val="005651D7"/>
    <w:rsid w:val="005653C2"/>
    <w:rsid w:val="00566634"/>
    <w:rsid w:val="00567C3A"/>
    <w:rsid w:val="00570109"/>
    <w:rsid w:val="00570151"/>
    <w:rsid w:val="005709B8"/>
    <w:rsid w:val="00571683"/>
    <w:rsid w:val="00571C4B"/>
    <w:rsid w:val="00574A15"/>
    <w:rsid w:val="00575938"/>
    <w:rsid w:val="005761BF"/>
    <w:rsid w:val="0058090B"/>
    <w:rsid w:val="00580A5E"/>
    <w:rsid w:val="00583F45"/>
    <w:rsid w:val="005840F8"/>
    <w:rsid w:val="00585129"/>
    <w:rsid w:val="005852C6"/>
    <w:rsid w:val="00585829"/>
    <w:rsid w:val="005872B7"/>
    <w:rsid w:val="00587C21"/>
    <w:rsid w:val="00590469"/>
    <w:rsid w:val="00590699"/>
    <w:rsid w:val="00590CFF"/>
    <w:rsid w:val="005910B4"/>
    <w:rsid w:val="005917D0"/>
    <w:rsid w:val="00592211"/>
    <w:rsid w:val="0059270C"/>
    <w:rsid w:val="00592F29"/>
    <w:rsid w:val="005931E1"/>
    <w:rsid w:val="0059383E"/>
    <w:rsid w:val="0059395D"/>
    <w:rsid w:val="005939FE"/>
    <w:rsid w:val="005953B9"/>
    <w:rsid w:val="00596301"/>
    <w:rsid w:val="0059648E"/>
    <w:rsid w:val="00596879"/>
    <w:rsid w:val="005971F3"/>
    <w:rsid w:val="005978DF"/>
    <w:rsid w:val="0059796F"/>
    <w:rsid w:val="00597CFC"/>
    <w:rsid w:val="005A0047"/>
    <w:rsid w:val="005A3466"/>
    <w:rsid w:val="005A36EB"/>
    <w:rsid w:val="005A429B"/>
    <w:rsid w:val="005A54FF"/>
    <w:rsid w:val="005A6419"/>
    <w:rsid w:val="005A66CB"/>
    <w:rsid w:val="005A6754"/>
    <w:rsid w:val="005A6DF5"/>
    <w:rsid w:val="005B1F09"/>
    <w:rsid w:val="005B21BA"/>
    <w:rsid w:val="005B38F7"/>
    <w:rsid w:val="005B3A00"/>
    <w:rsid w:val="005B45EF"/>
    <w:rsid w:val="005B5A45"/>
    <w:rsid w:val="005B6985"/>
    <w:rsid w:val="005B6CD3"/>
    <w:rsid w:val="005B7976"/>
    <w:rsid w:val="005B7CE8"/>
    <w:rsid w:val="005C0235"/>
    <w:rsid w:val="005C1E8C"/>
    <w:rsid w:val="005C203F"/>
    <w:rsid w:val="005C24B0"/>
    <w:rsid w:val="005C4C32"/>
    <w:rsid w:val="005C5194"/>
    <w:rsid w:val="005C6C8A"/>
    <w:rsid w:val="005C7575"/>
    <w:rsid w:val="005C7925"/>
    <w:rsid w:val="005D0251"/>
    <w:rsid w:val="005D216E"/>
    <w:rsid w:val="005D26CC"/>
    <w:rsid w:val="005D275E"/>
    <w:rsid w:val="005D2B0C"/>
    <w:rsid w:val="005D3A88"/>
    <w:rsid w:val="005D490B"/>
    <w:rsid w:val="005D59DB"/>
    <w:rsid w:val="005D5CF4"/>
    <w:rsid w:val="005E12DB"/>
    <w:rsid w:val="005E2631"/>
    <w:rsid w:val="005E2F23"/>
    <w:rsid w:val="005E4703"/>
    <w:rsid w:val="005E5169"/>
    <w:rsid w:val="005E6752"/>
    <w:rsid w:val="005E73FD"/>
    <w:rsid w:val="005E7857"/>
    <w:rsid w:val="005E7F75"/>
    <w:rsid w:val="005F0110"/>
    <w:rsid w:val="005F0A18"/>
    <w:rsid w:val="005F2449"/>
    <w:rsid w:val="005F2A2D"/>
    <w:rsid w:val="005F3074"/>
    <w:rsid w:val="005F459D"/>
    <w:rsid w:val="005F50D4"/>
    <w:rsid w:val="005F7E37"/>
    <w:rsid w:val="00600CBC"/>
    <w:rsid w:val="00601671"/>
    <w:rsid w:val="00601FF7"/>
    <w:rsid w:val="00605D82"/>
    <w:rsid w:val="006102B6"/>
    <w:rsid w:val="00610961"/>
    <w:rsid w:val="00610C9A"/>
    <w:rsid w:val="00611404"/>
    <w:rsid w:val="006121A0"/>
    <w:rsid w:val="006131A0"/>
    <w:rsid w:val="006135C6"/>
    <w:rsid w:val="00613BBE"/>
    <w:rsid w:val="0061417B"/>
    <w:rsid w:val="006147A7"/>
    <w:rsid w:val="00614F2C"/>
    <w:rsid w:val="006165AC"/>
    <w:rsid w:val="00616729"/>
    <w:rsid w:val="006171C8"/>
    <w:rsid w:val="00617EC1"/>
    <w:rsid w:val="006208BB"/>
    <w:rsid w:val="00623CB1"/>
    <w:rsid w:val="00623D68"/>
    <w:rsid w:val="00623FE7"/>
    <w:rsid w:val="00625890"/>
    <w:rsid w:val="0062657F"/>
    <w:rsid w:val="00626671"/>
    <w:rsid w:val="006279EC"/>
    <w:rsid w:val="00627B57"/>
    <w:rsid w:val="00631524"/>
    <w:rsid w:val="00634265"/>
    <w:rsid w:val="006361BC"/>
    <w:rsid w:val="00636D0A"/>
    <w:rsid w:val="00636D86"/>
    <w:rsid w:val="006423EF"/>
    <w:rsid w:val="00642A7B"/>
    <w:rsid w:val="006433F9"/>
    <w:rsid w:val="00643614"/>
    <w:rsid w:val="006444CA"/>
    <w:rsid w:val="006445C2"/>
    <w:rsid w:val="00645C3D"/>
    <w:rsid w:val="00647789"/>
    <w:rsid w:val="0065293C"/>
    <w:rsid w:val="00655D22"/>
    <w:rsid w:val="00656075"/>
    <w:rsid w:val="006573F1"/>
    <w:rsid w:val="0065740F"/>
    <w:rsid w:val="006574FB"/>
    <w:rsid w:val="006604DA"/>
    <w:rsid w:val="0066477A"/>
    <w:rsid w:val="00665334"/>
    <w:rsid w:val="00667211"/>
    <w:rsid w:val="00667B72"/>
    <w:rsid w:val="0067070A"/>
    <w:rsid w:val="00670FDD"/>
    <w:rsid w:val="00671A5E"/>
    <w:rsid w:val="00672429"/>
    <w:rsid w:val="00673D65"/>
    <w:rsid w:val="00675BC3"/>
    <w:rsid w:val="006777C9"/>
    <w:rsid w:val="00681BCC"/>
    <w:rsid w:val="0068352A"/>
    <w:rsid w:val="00683B58"/>
    <w:rsid w:val="006847FF"/>
    <w:rsid w:val="00684BB9"/>
    <w:rsid w:val="00685809"/>
    <w:rsid w:val="0068635F"/>
    <w:rsid w:val="0068749D"/>
    <w:rsid w:val="0068759A"/>
    <w:rsid w:val="00687918"/>
    <w:rsid w:val="00691889"/>
    <w:rsid w:val="00691A52"/>
    <w:rsid w:val="006935BE"/>
    <w:rsid w:val="00693EEC"/>
    <w:rsid w:val="00695002"/>
    <w:rsid w:val="00695995"/>
    <w:rsid w:val="00695D2F"/>
    <w:rsid w:val="00696187"/>
    <w:rsid w:val="00696F48"/>
    <w:rsid w:val="0069758D"/>
    <w:rsid w:val="006A0E3F"/>
    <w:rsid w:val="006A1636"/>
    <w:rsid w:val="006A24E8"/>
    <w:rsid w:val="006A2EAB"/>
    <w:rsid w:val="006A4C15"/>
    <w:rsid w:val="006A4DA6"/>
    <w:rsid w:val="006A506B"/>
    <w:rsid w:val="006A572E"/>
    <w:rsid w:val="006A6183"/>
    <w:rsid w:val="006A61ED"/>
    <w:rsid w:val="006B03E4"/>
    <w:rsid w:val="006B11A2"/>
    <w:rsid w:val="006B1873"/>
    <w:rsid w:val="006B1EA1"/>
    <w:rsid w:val="006B1F4A"/>
    <w:rsid w:val="006B22A9"/>
    <w:rsid w:val="006B401A"/>
    <w:rsid w:val="006B45DF"/>
    <w:rsid w:val="006B7602"/>
    <w:rsid w:val="006B78AB"/>
    <w:rsid w:val="006C0B75"/>
    <w:rsid w:val="006C1C15"/>
    <w:rsid w:val="006C2B8E"/>
    <w:rsid w:val="006C3E62"/>
    <w:rsid w:val="006C45D4"/>
    <w:rsid w:val="006C466C"/>
    <w:rsid w:val="006C490B"/>
    <w:rsid w:val="006C4A56"/>
    <w:rsid w:val="006D0948"/>
    <w:rsid w:val="006D140E"/>
    <w:rsid w:val="006D1BEF"/>
    <w:rsid w:val="006D2E53"/>
    <w:rsid w:val="006D3E71"/>
    <w:rsid w:val="006D4010"/>
    <w:rsid w:val="006D4862"/>
    <w:rsid w:val="006D4B85"/>
    <w:rsid w:val="006D4E12"/>
    <w:rsid w:val="006D4E55"/>
    <w:rsid w:val="006D6CBF"/>
    <w:rsid w:val="006D70A4"/>
    <w:rsid w:val="006D763E"/>
    <w:rsid w:val="006D78D5"/>
    <w:rsid w:val="006D7DFF"/>
    <w:rsid w:val="006D7E02"/>
    <w:rsid w:val="006D7F33"/>
    <w:rsid w:val="006E01A0"/>
    <w:rsid w:val="006E097C"/>
    <w:rsid w:val="006E2A83"/>
    <w:rsid w:val="006E336B"/>
    <w:rsid w:val="006E3767"/>
    <w:rsid w:val="006E3BD5"/>
    <w:rsid w:val="006E4A54"/>
    <w:rsid w:val="006E5595"/>
    <w:rsid w:val="006E5D18"/>
    <w:rsid w:val="006E6153"/>
    <w:rsid w:val="006F1883"/>
    <w:rsid w:val="006F2430"/>
    <w:rsid w:val="006F3291"/>
    <w:rsid w:val="006F47E6"/>
    <w:rsid w:val="006F4BE8"/>
    <w:rsid w:val="006F4E91"/>
    <w:rsid w:val="006F62E7"/>
    <w:rsid w:val="006F6C7E"/>
    <w:rsid w:val="00700F55"/>
    <w:rsid w:val="00701E1D"/>
    <w:rsid w:val="00703FB0"/>
    <w:rsid w:val="0070404B"/>
    <w:rsid w:val="00705E55"/>
    <w:rsid w:val="0070747B"/>
    <w:rsid w:val="007106EB"/>
    <w:rsid w:val="0071156F"/>
    <w:rsid w:val="00713495"/>
    <w:rsid w:val="00713AE4"/>
    <w:rsid w:val="00715B59"/>
    <w:rsid w:val="00715D0D"/>
    <w:rsid w:val="0071627D"/>
    <w:rsid w:val="007168F0"/>
    <w:rsid w:val="00716B99"/>
    <w:rsid w:val="00717D7D"/>
    <w:rsid w:val="007206DA"/>
    <w:rsid w:val="00721D60"/>
    <w:rsid w:val="00724C2F"/>
    <w:rsid w:val="00724C66"/>
    <w:rsid w:val="007274CA"/>
    <w:rsid w:val="0072779A"/>
    <w:rsid w:val="00727F3A"/>
    <w:rsid w:val="007308C7"/>
    <w:rsid w:val="00730B21"/>
    <w:rsid w:val="00731B66"/>
    <w:rsid w:val="00731F46"/>
    <w:rsid w:val="0073431B"/>
    <w:rsid w:val="00734E0A"/>
    <w:rsid w:val="00740837"/>
    <w:rsid w:val="00740A86"/>
    <w:rsid w:val="0074111F"/>
    <w:rsid w:val="00742C63"/>
    <w:rsid w:val="00742C7B"/>
    <w:rsid w:val="00743154"/>
    <w:rsid w:val="007448F1"/>
    <w:rsid w:val="007455F3"/>
    <w:rsid w:val="0074561A"/>
    <w:rsid w:val="0074650A"/>
    <w:rsid w:val="00746E15"/>
    <w:rsid w:val="007476A4"/>
    <w:rsid w:val="00747A80"/>
    <w:rsid w:val="00747C9B"/>
    <w:rsid w:val="00747F4F"/>
    <w:rsid w:val="0075012D"/>
    <w:rsid w:val="0075056C"/>
    <w:rsid w:val="00750864"/>
    <w:rsid w:val="00751D5B"/>
    <w:rsid w:val="00752CD3"/>
    <w:rsid w:val="007530D9"/>
    <w:rsid w:val="00753FED"/>
    <w:rsid w:val="0075434D"/>
    <w:rsid w:val="0075759F"/>
    <w:rsid w:val="0076051B"/>
    <w:rsid w:val="0076159D"/>
    <w:rsid w:val="00762E6C"/>
    <w:rsid w:val="007657E4"/>
    <w:rsid w:val="00765C86"/>
    <w:rsid w:val="00765F65"/>
    <w:rsid w:val="00770046"/>
    <w:rsid w:val="007718AB"/>
    <w:rsid w:val="00772271"/>
    <w:rsid w:val="00773A0A"/>
    <w:rsid w:val="00773D03"/>
    <w:rsid w:val="007749A7"/>
    <w:rsid w:val="00774A7E"/>
    <w:rsid w:val="00775263"/>
    <w:rsid w:val="00775BB5"/>
    <w:rsid w:val="0077626A"/>
    <w:rsid w:val="0077663B"/>
    <w:rsid w:val="0077671B"/>
    <w:rsid w:val="00777AC3"/>
    <w:rsid w:val="00777D1B"/>
    <w:rsid w:val="00780038"/>
    <w:rsid w:val="00780144"/>
    <w:rsid w:val="007805FC"/>
    <w:rsid w:val="007839A8"/>
    <w:rsid w:val="00784405"/>
    <w:rsid w:val="00784965"/>
    <w:rsid w:val="00784C98"/>
    <w:rsid w:val="00784E3B"/>
    <w:rsid w:val="0078760C"/>
    <w:rsid w:val="00787B37"/>
    <w:rsid w:val="00787B93"/>
    <w:rsid w:val="0079095B"/>
    <w:rsid w:val="00790BB9"/>
    <w:rsid w:val="00791FFF"/>
    <w:rsid w:val="007921B2"/>
    <w:rsid w:val="00793C6D"/>
    <w:rsid w:val="007A0DA5"/>
    <w:rsid w:val="007A1438"/>
    <w:rsid w:val="007A1817"/>
    <w:rsid w:val="007A1A02"/>
    <w:rsid w:val="007A2C2C"/>
    <w:rsid w:val="007A2E4B"/>
    <w:rsid w:val="007A3278"/>
    <w:rsid w:val="007A78A1"/>
    <w:rsid w:val="007A7D61"/>
    <w:rsid w:val="007B3C4C"/>
    <w:rsid w:val="007B3EC9"/>
    <w:rsid w:val="007B5217"/>
    <w:rsid w:val="007B5567"/>
    <w:rsid w:val="007B6871"/>
    <w:rsid w:val="007C0412"/>
    <w:rsid w:val="007C0518"/>
    <w:rsid w:val="007C27EC"/>
    <w:rsid w:val="007C33AA"/>
    <w:rsid w:val="007C3B5F"/>
    <w:rsid w:val="007C47AE"/>
    <w:rsid w:val="007C6C69"/>
    <w:rsid w:val="007D0E7F"/>
    <w:rsid w:val="007D140F"/>
    <w:rsid w:val="007D16BF"/>
    <w:rsid w:val="007D21D8"/>
    <w:rsid w:val="007D25AC"/>
    <w:rsid w:val="007D27FE"/>
    <w:rsid w:val="007D6326"/>
    <w:rsid w:val="007D742F"/>
    <w:rsid w:val="007E01D1"/>
    <w:rsid w:val="007E21B1"/>
    <w:rsid w:val="007E2651"/>
    <w:rsid w:val="007E31AD"/>
    <w:rsid w:val="007E33D7"/>
    <w:rsid w:val="007E4719"/>
    <w:rsid w:val="007E5611"/>
    <w:rsid w:val="007E6287"/>
    <w:rsid w:val="007E672E"/>
    <w:rsid w:val="007E697A"/>
    <w:rsid w:val="007F127B"/>
    <w:rsid w:val="007F45EE"/>
    <w:rsid w:val="007F54BC"/>
    <w:rsid w:val="007F6F7F"/>
    <w:rsid w:val="007F7305"/>
    <w:rsid w:val="007F76C5"/>
    <w:rsid w:val="008015FC"/>
    <w:rsid w:val="008022E4"/>
    <w:rsid w:val="00803C18"/>
    <w:rsid w:val="00804004"/>
    <w:rsid w:val="008043C2"/>
    <w:rsid w:val="00804891"/>
    <w:rsid w:val="00804B6F"/>
    <w:rsid w:val="00806D3E"/>
    <w:rsid w:val="00807664"/>
    <w:rsid w:val="0081129B"/>
    <w:rsid w:val="00811EE3"/>
    <w:rsid w:val="00813EB7"/>
    <w:rsid w:val="00813FD5"/>
    <w:rsid w:val="008145F9"/>
    <w:rsid w:val="00815360"/>
    <w:rsid w:val="00815C57"/>
    <w:rsid w:val="00816ECB"/>
    <w:rsid w:val="00817298"/>
    <w:rsid w:val="00821171"/>
    <w:rsid w:val="008224A8"/>
    <w:rsid w:val="008245FF"/>
    <w:rsid w:val="00824B89"/>
    <w:rsid w:val="00827358"/>
    <w:rsid w:val="008278B8"/>
    <w:rsid w:val="00830092"/>
    <w:rsid w:val="008304E9"/>
    <w:rsid w:val="00830949"/>
    <w:rsid w:val="008313E3"/>
    <w:rsid w:val="0083161A"/>
    <w:rsid w:val="00832429"/>
    <w:rsid w:val="00833179"/>
    <w:rsid w:val="008333D3"/>
    <w:rsid w:val="00834391"/>
    <w:rsid w:val="00834669"/>
    <w:rsid w:val="00835080"/>
    <w:rsid w:val="00835126"/>
    <w:rsid w:val="00835D4D"/>
    <w:rsid w:val="00835E69"/>
    <w:rsid w:val="00835F69"/>
    <w:rsid w:val="008419B8"/>
    <w:rsid w:val="00841FA4"/>
    <w:rsid w:val="008433E7"/>
    <w:rsid w:val="008437B8"/>
    <w:rsid w:val="00844AC5"/>
    <w:rsid w:val="00844E79"/>
    <w:rsid w:val="0084616D"/>
    <w:rsid w:val="008509AC"/>
    <w:rsid w:val="00851006"/>
    <w:rsid w:val="00851B11"/>
    <w:rsid w:val="00853424"/>
    <w:rsid w:val="00853650"/>
    <w:rsid w:val="00854A9B"/>
    <w:rsid w:val="00854FC5"/>
    <w:rsid w:val="00855123"/>
    <w:rsid w:val="00855F91"/>
    <w:rsid w:val="008563E0"/>
    <w:rsid w:val="00856777"/>
    <w:rsid w:val="0085690A"/>
    <w:rsid w:val="0085730D"/>
    <w:rsid w:val="00860F45"/>
    <w:rsid w:val="0086252A"/>
    <w:rsid w:val="008629AE"/>
    <w:rsid w:val="008631F3"/>
    <w:rsid w:val="00864513"/>
    <w:rsid w:val="00867317"/>
    <w:rsid w:val="00867D7D"/>
    <w:rsid w:val="008706E5"/>
    <w:rsid w:val="00871D33"/>
    <w:rsid w:val="00872664"/>
    <w:rsid w:val="00872A39"/>
    <w:rsid w:val="0087313E"/>
    <w:rsid w:val="008769CF"/>
    <w:rsid w:val="00877041"/>
    <w:rsid w:val="008771D9"/>
    <w:rsid w:val="00877520"/>
    <w:rsid w:val="00880DF8"/>
    <w:rsid w:val="00881267"/>
    <w:rsid w:val="0088183F"/>
    <w:rsid w:val="008818C1"/>
    <w:rsid w:val="00883370"/>
    <w:rsid w:val="00883C56"/>
    <w:rsid w:val="0088423F"/>
    <w:rsid w:val="00884F46"/>
    <w:rsid w:val="00885CC8"/>
    <w:rsid w:val="008863F5"/>
    <w:rsid w:val="00887C49"/>
    <w:rsid w:val="00890E56"/>
    <w:rsid w:val="00892902"/>
    <w:rsid w:val="008952DE"/>
    <w:rsid w:val="0089535A"/>
    <w:rsid w:val="00896518"/>
    <w:rsid w:val="0089785C"/>
    <w:rsid w:val="008978FA"/>
    <w:rsid w:val="008A1862"/>
    <w:rsid w:val="008A1B58"/>
    <w:rsid w:val="008A3415"/>
    <w:rsid w:val="008A6535"/>
    <w:rsid w:val="008A6ED0"/>
    <w:rsid w:val="008B03BE"/>
    <w:rsid w:val="008B1D9B"/>
    <w:rsid w:val="008B224A"/>
    <w:rsid w:val="008B31E1"/>
    <w:rsid w:val="008B36BB"/>
    <w:rsid w:val="008B3A1D"/>
    <w:rsid w:val="008B44A3"/>
    <w:rsid w:val="008B6C17"/>
    <w:rsid w:val="008B7750"/>
    <w:rsid w:val="008C2B0F"/>
    <w:rsid w:val="008C2BE7"/>
    <w:rsid w:val="008C3057"/>
    <w:rsid w:val="008C313A"/>
    <w:rsid w:val="008C3F90"/>
    <w:rsid w:val="008C60D7"/>
    <w:rsid w:val="008C6153"/>
    <w:rsid w:val="008C7801"/>
    <w:rsid w:val="008C79C9"/>
    <w:rsid w:val="008D1124"/>
    <w:rsid w:val="008D3ABC"/>
    <w:rsid w:val="008D4057"/>
    <w:rsid w:val="008D40C9"/>
    <w:rsid w:val="008D411F"/>
    <w:rsid w:val="008D42A1"/>
    <w:rsid w:val="008D4869"/>
    <w:rsid w:val="008D7C88"/>
    <w:rsid w:val="008E022B"/>
    <w:rsid w:val="008E0A43"/>
    <w:rsid w:val="008E2B6E"/>
    <w:rsid w:val="008E35AE"/>
    <w:rsid w:val="008E3E3C"/>
    <w:rsid w:val="008E3FA4"/>
    <w:rsid w:val="008E45FF"/>
    <w:rsid w:val="008E6973"/>
    <w:rsid w:val="008E71B0"/>
    <w:rsid w:val="008E7EE5"/>
    <w:rsid w:val="008F05B4"/>
    <w:rsid w:val="008F0C6B"/>
    <w:rsid w:val="008F1A7D"/>
    <w:rsid w:val="008F1D0D"/>
    <w:rsid w:val="008F22B3"/>
    <w:rsid w:val="008F5CC3"/>
    <w:rsid w:val="008F7FA4"/>
    <w:rsid w:val="009009C5"/>
    <w:rsid w:val="00900F8B"/>
    <w:rsid w:val="009011AF"/>
    <w:rsid w:val="009023B7"/>
    <w:rsid w:val="00902A5B"/>
    <w:rsid w:val="009037DF"/>
    <w:rsid w:val="00903DA8"/>
    <w:rsid w:val="00903ED5"/>
    <w:rsid w:val="009048A5"/>
    <w:rsid w:val="00904C13"/>
    <w:rsid w:val="0090609D"/>
    <w:rsid w:val="009063D8"/>
    <w:rsid w:val="00906DA9"/>
    <w:rsid w:val="009107AD"/>
    <w:rsid w:val="00910840"/>
    <w:rsid w:val="00910B47"/>
    <w:rsid w:val="00911320"/>
    <w:rsid w:val="00911713"/>
    <w:rsid w:val="0091311E"/>
    <w:rsid w:val="0091421C"/>
    <w:rsid w:val="00914BD3"/>
    <w:rsid w:val="00915271"/>
    <w:rsid w:val="0091613B"/>
    <w:rsid w:val="00916C3C"/>
    <w:rsid w:val="00917955"/>
    <w:rsid w:val="00917A24"/>
    <w:rsid w:val="00921920"/>
    <w:rsid w:val="00925154"/>
    <w:rsid w:val="0092561B"/>
    <w:rsid w:val="009256A5"/>
    <w:rsid w:val="0092619B"/>
    <w:rsid w:val="00926A30"/>
    <w:rsid w:val="0092754A"/>
    <w:rsid w:val="00931BD9"/>
    <w:rsid w:val="00932063"/>
    <w:rsid w:val="00932259"/>
    <w:rsid w:val="00932ED2"/>
    <w:rsid w:val="00933C77"/>
    <w:rsid w:val="00935BBF"/>
    <w:rsid w:val="0093605F"/>
    <w:rsid w:val="009362FF"/>
    <w:rsid w:val="00943392"/>
    <w:rsid w:val="00944423"/>
    <w:rsid w:val="00945833"/>
    <w:rsid w:val="009459F9"/>
    <w:rsid w:val="00952578"/>
    <w:rsid w:val="00953C01"/>
    <w:rsid w:val="00954058"/>
    <w:rsid w:val="00954191"/>
    <w:rsid w:val="0095526E"/>
    <w:rsid w:val="00955AF3"/>
    <w:rsid w:val="00955F73"/>
    <w:rsid w:val="009562AC"/>
    <w:rsid w:val="00956A1B"/>
    <w:rsid w:val="009579F5"/>
    <w:rsid w:val="00957B84"/>
    <w:rsid w:val="00962470"/>
    <w:rsid w:val="009639B7"/>
    <w:rsid w:val="00963ED7"/>
    <w:rsid w:val="00964A30"/>
    <w:rsid w:val="00965688"/>
    <w:rsid w:val="00966414"/>
    <w:rsid w:val="00967272"/>
    <w:rsid w:val="00967F28"/>
    <w:rsid w:val="00970611"/>
    <w:rsid w:val="00970B34"/>
    <w:rsid w:val="00973171"/>
    <w:rsid w:val="00974308"/>
    <w:rsid w:val="0097519A"/>
    <w:rsid w:val="0097539F"/>
    <w:rsid w:val="0097688A"/>
    <w:rsid w:val="00976C8A"/>
    <w:rsid w:val="00976D55"/>
    <w:rsid w:val="00976FD0"/>
    <w:rsid w:val="0097701A"/>
    <w:rsid w:val="00977C12"/>
    <w:rsid w:val="00980E8B"/>
    <w:rsid w:val="00981584"/>
    <w:rsid w:val="00982B02"/>
    <w:rsid w:val="009834A9"/>
    <w:rsid w:val="00985519"/>
    <w:rsid w:val="009857CD"/>
    <w:rsid w:val="0098722E"/>
    <w:rsid w:val="00987502"/>
    <w:rsid w:val="00990F50"/>
    <w:rsid w:val="009910E1"/>
    <w:rsid w:val="00991211"/>
    <w:rsid w:val="00991C07"/>
    <w:rsid w:val="00993516"/>
    <w:rsid w:val="0099631C"/>
    <w:rsid w:val="00996E4C"/>
    <w:rsid w:val="009A1139"/>
    <w:rsid w:val="009A213C"/>
    <w:rsid w:val="009A2BCF"/>
    <w:rsid w:val="009A2E9F"/>
    <w:rsid w:val="009A3B40"/>
    <w:rsid w:val="009A4CB9"/>
    <w:rsid w:val="009A5EBF"/>
    <w:rsid w:val="009A6E50"/>
    <w:rsid w:val="009A6E7A"/>
    <w:rsid w:val="009A736D"/>
    <w:rsid w:val="009A7450"/>
    <w:rsid w:val="009B01FB"/>
    <w:rsid w:val="009B0544"/>
    <w:rsid w:val="009B0A1F"/>
    <w:rsid w:val="009B0E31"/>
    <w:rsid w:val="009B0E58"/>
    <w:rsid w:val="009B13D2"/>
    <w:rsid w:val="009B17A0"/>
    <w:rsid w:val="009B1954"/>
    <w:rsid w:val="009B1DBF"/>
    <w:rsid w:val="009B21F2"/>
    <w:rsid w:val="009B5D5D"/>
    <w:rsid w:val="009B7BB6"/>
    <w:rsid w:val="009C1630"/>
    <w:rsid w:val="009C1758"/>
    <w:rsid w:val="009C17AA"/>
    <w:rsid w:val="009C195E"/>
    <w:rsid w:val="009C213E"/>
    <w:rsid w:val="009C24A0"/>
    <w:rsid w:val="009C2639"/>
    <w:rsid w:val="009C54E8"/>
    <w:rsid w:val="009C6451"/>
    <w:rsid w:val="009C74FD"/>
    <w:rsid w:val="009C7BB8"/>
    <w:rsid w:val="009C7EE1"/>
    <w:rsid w:val="009D3C36"/>
    <w:rsid w:val="009D74A2"/>
    <w:rsid w:val="009E0F48"/>
    <w:rsid w:val="009E13E7"/>
    <w:rsid w:val="009E25B2"/>
    <w:rsid w:val="009E5802"/>
    <w:rsid w:val="009F0D03"/>
    <w:rsid w:val="009F0EBC"/>
    <w:rsid w:val="009F1436"/>
    <w:rsid w:val="009F15D9"/>
    <w:rsid w:val="009F2C5E"/>
    <w:rsid w:val="009F37AA"/>
    <w:rsid w:val="009F4755"/>
    <w:rsid w:val="009F59A2"/>
    <w:rsid w:val="009F5A7A"/>
    <w:rsid w:val="009F5EBE"/>
    <w:rsid w:val="009F6A72"/>
    <w:rsid w:val="009F7619"/>
    <w:rsid w:val="00A000F7"/>
    <w:rsid w:val="00A008F5"/>
    <w:rsid w:val="00A01E99"/>
    <w:rsid w:val="00A06148"/>
    <w:rsid w:val="00A06242"/>
    <w:rsid w:val="00A075A7"/>
    <w:rsid w:val="00A1113D"/>
    <w:rsid w:val="00A141A5"/>
    <w:rsid w:val="00A155B0"/>
    <w:rsid w:val="00A16582"/>
    <w:rsid w:val="00A16CC9"/>
    <w:rsid w:val="00A1723E"/>
    <w:rsid w:val="00A22D8C"/>
    <w:rsid w:val="00A230B1"/>
    <w:rsid w:val="00A2387B"/>
    <w:rsid w:val="00A23D85"/>
    <w:rsid w:val="00A24D6D"/>
    <w:rsid w:val="00A24FD8"/>
    <w:rsid w:val="00A25026"/>
    <w:rsid w:val="00A260F0"/>
    <w:rsid w:val="00A26258"/>
    <w:rsid w:val="00A309C6"/>
    <w:rsid w:val="00A30B2E"/>
    <w:rsid w:val="00A31A24"/>
    <w:rsid w:val="00A32E03"/>
    <w:rsid w:val="00A36DE0"/>
    <w:rsid w:val="00A37C20"/>
    <w:rsid w:val="00A40BA6"/>
    <w:rsid w:val="00A41795"/>
    <w:rsid w:val="00A41B63"/>
    <w:rsid w:val="00A43B9E"/>
    <w:rsid w:val="00A44007"/>
    <w:rsid w:val="00A45878"/>
    <w:rsid w:val="00A458AF"/>
    <w:rsid w:val="00A45E4F"/>
    <w:rsid w:val="00A46539"/>
    <w:rsid w:val="00A47347"/>
    <w:rsid w:val="00A47B09"/>
    <w:rsid w:val="00A52E0C"/>
    <w:rsid w:val="00A5349C"/>
    <w:rsid w:val="00A53D6F"/>
    <w:rsid w:val="00A540E5"/>
    <w:rsid w:val="00A54700"/>
    <w:rsid w:val="00A54D49"/>
    <w:rsid w:val="00A55E77"/>
    <w:rsid w:val="00A575C5"/>
    <w:rsid w:val="00A60026"/>
    <w:rsid w:val="00A606BF"/>
    <w:rsid w:val="00A606DD"/>
    <w:rsid w:val="00A6247D"/>
    <w:rsid w:val="00A62FFA"/>
    <w:rsid w:val="00A6323F"/>
    <w:rsid w:val="00A648D0"/>
    <w:rsid w:val="00A654B1"/>
    <w:rsid w:val="00A65B50"/>
    <w:rsid w:val="00A66FA6"/>
    <w:rsid w:val="00A70487"/>
    <w:rsid w:val="00A70B89"/>
    <w:rsid w:val="00A70E34"/>
    <w:rsid w:val="00A7251C"/>
    <w:rsid w:val="00A741C2"/>
    <w:rsid w:val="00A74655"/>
    <w:rsid w:val="00A74B2F"/>
    <w:rsid w:val="00A7572F"/>
    <w:rsid w:val="00A76C26"/>
    <w:rsid w:val="00A77693"/>
    <w:rsid w:val="00A7773A"/>
    <w:rsid w:val="00A777AF"/>
    <w:rsid w:val="00A77AC2"/>
    <w:rsid w:val="00A81858"/>
    <w:rsid w:val="00A834F3"/>
    <w:rsid w:val="00A843FE"/>
    <w:rsid w:val="00A8456E"/>
    <w:rsid w:val="00A848D8"/>
    <w:rsid w:val="00A848F6"/>
    <w:rsid w:val="00A8557A"/>
    <w:rsid w:val="00A87281"/>
    <w:rsid w:val="00A87F09"/>
    <w:rsid w:val="00A90B54"/>
    <w:rsid w:val="00A90C45"/>
    <w:rsid w:val="00A92857"/>
    <w:rsid w:val="00A93265"/>
    <w:rsid w:val="00A938CB"/>
    <w:rsid w:val="00A943AB"/>
    <w:rsid w:val="00AA0023"/>
    <w:rsid w:val="00AA0D05"/>
    <w:rsid w:val="00AA17B0"/>
    <w:rsid w:val="00AA19E6"/>
    <w:rsid w:val="00AA35D9"/>
    <w:rsid w:val="00AA3AB5"/>
    <w:rsid w:val="00AA4A43"/>
    <w:rsid w:val="00AA4C78"/>
    <w:rsid w:val="00AA7AA7"/>
    <w:rsid w:val="00AA7E37"/>
    <w:rsid w:val="00AB0F08"/>
    <w:rsid w:val="00AB1E47"/>
    <w:rsid w:val="00AB26F7"/>
    <w:rsid w:val="00AB2ED4"/>
    <w:rsid w:val="00AB36C2"/>
    <w:rsid w:val="00AB3B10"/>
    <w:rsid w:val="00AB3BD0"/>
    <w:rsid w:val="00AB3DE1"/>
    <w:rsid w:val="00AB74BF"/>
    <w:rsid w:val="00AC047B"/>
    <w:rsid w:val="00AC06E8"/>
    <w:rsid w:val="00AC1774"/>
    <w:rsid w:val="00AC36D5"/>
    <w:rsid w:val="00AC4090"/>
    <w:rsid w:val="00AC43FC"/>
    <w:rsid w:val="00AC4A82"/>
    <w:rsid w:val="00AC5C8D"/>
    <w:rsid w:val="00AC5EEC"/>
    <w:rsid w:val="00AC6323"/>
    <w:rsid w:val="00AC6C6C"/>
    <w:rsid w:val="00AD07AB"/>
    <w:rsid w:val="00AD261D"/>
    <w:rsid w:val="00AD2C88"/>
    <w:rsid w:val="00AD2DEC"/>
    <w:rsid w:val="00AD7C22"/>
    <w:rsid w:val="00AE05FD"/>
    <w:rsid w:val="00AE08C9"/>
    <w:rsid w:val="00AE0E36"/>
    <w:rsid w:val="00AE145D"/>
    <w:rsid w:val="00AE19B2"/>
    <w:rsid w:val="00AE2151"/>
    <w:rsid w:val="00AE2217"/>
    <w:rsid w:val="00AE31E0"/>
    <w:rsid w:val="00AE3F9E"/>
    <w:rsid w:val="00AE4308"/>
    <w:rsid w:val="00AE44B9"/>
    <w:rsid w:val="00AE537D"/>
    <w:rsid w:val="00AE775E"/>
    <w:rsid w:val="00AF0451"/>
    <w:rsid w:val="00AF1CB5"/>
    <w:rsid w:val="00B018DF"/>
    <w:rsid w:val="00B01E65"/>
    <w:rsid w:val="00B02619"/>
    <w:rsid w:val="00B03E60"/>
    <w:rsid w:val="00B0445F"/>
    <w:rsid w:val="00B04833"/>
    <w:rsid w:val="00B04B17"/>
    <w:rsid w:val="00B06FF8"/>
    <w:rsid w:val="00B07297"/>
    <w:rsid w:val="00B07910"/>
    <w:rsid w:val="00B07CDF"/>
    <w:rsid w:val="00B11F39"/>
    <w:rsid w:val="00B124AB"/>
    <w:rsid w:val="00B12F9F"/>
    <w:rsid w:val="00B13378"/>
    <w:rsid w:val="00B13398"/>
    <w:rsid w:val="00B162E1"/>
    <w:rsid w:val="00B17645"/>
    <w:rsid w:val="00B241ED"/>
    <w:rsid w:val="00B24A3A"/>
    <w:rsid w:val="00B25987"/>
    <w:rsid w:val="00B26173"/>
    <w:rsid w:val="00B26808"/>
    <w:rsid w:val="00B26A38"/>
    <w:rsid w:val="00B303CA"/>
    <w:rsid w:val="00B319F3"/>
    <w:rsid w:val="00B31A31"/>
    <w:rsid w:val="00B32BC9"/>
    <w:rsid w:val="00B32FED"/>
    <w:rsid w:val="00B337B7"/>
    <w:rsid w:val="00B33DF7"/>
    <w:rsid w:val="00B342EA"/>
    <w:rsid w:val="00B35750"/>
    <w:rsid w:val="00B403B0"/>
    <w:rsid w:val="00B4086D"/>
    <w:rsid w:val="00B439B2"/>
    <w:rsid w:val="00B43A55"/>
    <w:rsid w:val="00B43FBA"/>
    <w:rsid w:val="00B4576D"/>
    <w:rsid w:val="00B457B7"/>
    <w:rsid w:val="00B45F66"/>
    <w:rsid w:val="00B46699"/>
    <w:rsid w:val="00B472EF"/>
    <w:rsid w:val="00B478CC"/>
    <w:rsid w:val="00B5052E"/>
    <w:rsid w:val="00B52583"/>
    <w:rsid w:val="00B526C9"/>
    <w:rsid w:val="00B5357B"/>
    <w:rsid w:val="00B547B8"/>
    <w:rsid w:val="00B55A9F"/>
    <w:rsid w:val="00B57722"/>
    <w:rsid w:val="00B60DCA"/>
    <w:rsid w:val="00B613FD"/>
    <w:rsid w:val="00B618E8"/>
    <w:rsid w:val="00B61A29"/>
    <w:rsid w:val="00B61D3E"/>
    <w:rsid w:val="00B624DA"/>
    <w:rsid w:val="00B63827"/>
    <w:rsid w:val="00B67F59"/>
    <w:rsid w:val="00B70B3E"/>
    <w:rsid w:val="00B7179E"/>
    <w:rsid w:val="00B72A96"/>
    <w:rsid w:val="00B73C54"/>
    <w:rsid w:val="00B74970"/>
    <w:rsid w:val="00B7503F"/>
    <w:rsid w:val="00B75B65"/>
    <w:rsid w:val="00B75BD6"/>
    <w:rsid w:val="00B760BB"/>
    <w:rsid w:val="00B76777"/>
    <w:rsid w:val="00B76AF1"/>
    <w:rsid w:val="00B8234E"/>
    <w:rsid w:val="00B82CBC"/>
    <w:rsid w:val="00B840AF"/>
    <w:rsid w:val="00B8517F"/>
    <w:rsid w:val="00B8687D"/>
    <w:rsid w:val="00B86DA8"/>
    <w:rsid w:val="00B910ED"/>
    <w:rsid w:val="00B92294"/>
    <w:rsid w:val="00B94FC2"/>
    <w:rsid w:val="00B95329"/>
    <w:rsid w:val="00B95FFB"/>
    <w:rsid w:val="00B972B9"/>
    <w:rsid w:val="00B9776A"/>
    <w:rsid w:val="00BA0FBC"/>
    <w:rsid w:val="00BA3715"/>
    <w:rsid w:val="00BA3C1A"/>
    <w:rsid w:val="00BA5FB9"/>
    <w:rsid w:val="00BA6015"/>
    <w:rsid w:val="00BA6C76"/>
    <w:rsid w:val="00BA70AF"/>
    <w:rsid w:val="00BA77EE"/>
    <w:rsid w:val="00BA795C"/>
    <w:rsid w:val="00BB000A"/>
    <w:rsid w:val="00BB114F"/>
    <w:rsid w:val="00BB11B6"/>
    <w:rsid w:val="00BB14FC"/>
    <w:rsid w:val="00BB4E75"/>
    <w:rsid w:val="00BB549E"/>
    <w:rsid w:val="00BB7138"/>
    <w:rsid w:val="00BB7159"/>
    <w:rsid w:val="00BB745E"/>
    <w:rsid w:val="00BB74C2"/>
    <w:rsid w:val="00BB7C31"/>
    <w:rsid w:val="00BC056A"/>
    <w:rsid w:val="00BC18C8"/>
    <w:rsid w:val="00BC1DB6"/>
    <w:rsid w:val="00BC41E2"/>
    <w:rsid w:val="00BC4DFA"/>
    <w:rsid w:val="00BC5697"/>
    <w:rsid w:val="00BC578D"/>
    <w:rsid w:val="00BC60F9"/>
    <w:rsid w:val="00BC72D4"/>
    <w:rsid w:val="00BC7B35"/>
    <w:rsid w:val="00BC7C94"/>
    <w:rsid w:val="00BD0D81"/>
    <w:rsid w:val="00BD1FE7"/>
    <w:rsid w:val="00BD3241"/>
    <w:rsid w:val="00BD3514"/>
    <w:rsid w:val="00BD5776"/>
    <w:rsid w:val="00BD5EF4"/>
    <w:rsid w:val="00BD6BAA"/>
    <w:rsid w:val="00BD6CF8"/>
    <w:rsid w:val="00BD6EFF"/>
    <w:rsid w:val="00BE0EA2"/>
    <w:rsid w:val="00BE10D1"/>
    <w:rsid w:val="00BE2C07"/>
    <w:rsid w:val="00BE33EC"/>
    <w:rsid w:val="00BE3649"/>
    <w:rsid w:val="00BE6750"/>
    <w:rsid w:val="00BE6C79"/>
    <w:rsid w:val="00BE788C"/>
    <w:rsid w:val="00BF06FA"/>
    <w:rsid w:val="00BF4720"/>
    <w:rsid w:val="00BF5253"/>
    <w:rsid w:val="00BF5833"/>
    <w:rsid w:val="00BF6D97"/>
    <w:rsid w:val="00BF7843"/>
    <w:rsid w:val="00BF7856"/>
    <w:rsid w:val="00C00238"/>
    <w:rsid w:val="00C00447"/>
    <w:rsid w:val="00C03555"/>
    <w:rsid w:val="00C039E1"/>
    <w:rsid w:val="00C04459"/>
    <w:rsid w:val="00C0483E"/>
    <w:rsid w:val="00C05255"/>
    <w:rsid w:val="00C06331"/>
    <w:rsid w:val="00C10B57"/>
    <w:rsid w:val="00C11972"/>
    <w:rsid w:val="00C11D90"/>
    <w:rsid w:val="00C15BA7"/>
    <w:rsid w:val="00C16FCA"/>
    <w:rsid w:val="00C20574"/>
    <w:rsid w:val="00C22498"/>
    <w:rsid w:val="00C22C44"/>
    <w:rsid w:val="00C254DE"/>
    <w:rsid w:val="00C273B4"/>
    <w:rsid w:val="00C27F37"/>
    <w:rsid w:val="00C30D53"/>
    <w:rsid w:val="00C31417"/>
    <w:rsid w:val="00C3216E"/>
    <w:rsid w:val="00C32412"/>
    <w:rsid w:val="00C33986"/>
    <w:rsid w:val="00C34A1D"/>
    <w:rsid w:val="00C34D77"/>
    <w:rsid w:val="00C35C51"/>
    <w:rsid w:val="00C37758"/>
    <w:rsid w:val="00C37A5A"/>
    <w:rsid w:val="00C37C48"/>
    <w:rsid w:val="00C406E9"/>
    <w:rsid w:val="00C40E85"/>
    <w:rsid w:val="00C4109C"/>
    <w:rsid w:val="00C41405"/>
    <w:rsid w:val="00C42A1B"/>
    <w:rsid w:val="00C431FE"/>
    <w:rsid w:val="00C442BD"/>
    <w:rsid w:val="00C45B1A"/>
    <w:rsid w:val="00C461F0"/>
    <w:rsid w:val="00C46A5E"/>
    <w:rsid w:val="00C47009"/>
    <w:rsid w:val="00C4717F"/>
    <w:rsid w:val="00C4789F"/>
    <w:rsid w:val="00C5129C"/>
    <w:rsid w:val="00C51C15"/>
    <w:rsid w:val="00C52BD7"/>
    <w:rsid w:val="00C52C23"/>
    <w:rsid w:val="00C52C77"/>
    <w:rsid w:val="00C52CA3"/>
    <w:rsid w:val="00C52EA9"/>
    <w:rsid w:val="00C539A4"/>
    <w:rsid w:val="00C53AFA"/>
    <w:rsid w:val="00C5466F"/>
    <w:rsid w:val="00C57F6B"/>
    <w:rsid w:val="00C601E7"/>
    <w:rsid w:val="00C60BC6"/>
    <w:rsid w:val="00C611CE"/>
    <w:rsid w:val="00C61E5E"/>
    <w:rsid w:val="00C61FEE"/>
    <w:rsid w:val="00C62A2C"/>
    <w:rsid w:val="00C63C03"/>
    <w:rsid w:val="00C64BFC"/>
    <w:rsid w:val="00C70248"/>
    <w:rsid w:val="00C703F3"/>
    <w:rsid w:val="00C70B03"/>
    <w:rsid w:val="00C72281"/>
    <w:rsid w:val="00C722DB"/>
    <w:rsid w:val="00C7262B"/>
    <w:rsid w:val="00C73220"/>
    <w:rsid w:val="00C734C0"/>
    <w:rsid w:val="00C74F38"/>
    <w:rsid w:val="00C75B5F"/>
    <w:rsid w:val="00C7646F"/>
    <w:rsid w:val="00C77AA0"/>
    <w:rsid w:val="00C8188D"/>
    <w:rsid w:val="00C82469"/>
    <w:rsid w:val="00C82519"/>
    <w:rsid w:val="00C825A1"/>
    <w:rsid w:val="00C82E9E"/>
    <w:rsid w:val="00C82FB8"/>
    <w:rsid w:val="00C83697"/>
    <w:rsid w:val="00C83B41"/>
    <w:rsid w:val="00C83E3D"/>
    <w:rsid w:val="00C84F13"/>
    <w:rsid w:val="00C85DEC"/>
    <w:rsid w:val="00C86047"/>
    <w:rsid w:val="00C87841"/>
    <w:rsid w:val="00C87F47"/>
    <w:rsid w:val="00C87FBD"/>
    <w:rsid w:val="00C9096D"/>
    <w:rsid w:val="00C90DCB"/>
    <w:rsid w:val="00C91C50"/>
    <w:rsid w:val="00C92B0B"/>
    <w:rsid w:val="00C92EC5"/>
    <w:rsid w:val="00C93B3D"/>
    <w:rsid w:val="00C93CB6"/>
    <w:rsid w:val="00C94DFC"/>
    <w:rsid w:val="00C9602D"/>
    <w:rsid w:val="00C96D1E"/>
    <w:rsid w:val="00C97135"/>
    <w:rsid w:val="00C9724D"/>
    <w:rsid w:val="00CA049E"/>
    <w:rsid w:val="00CA0F91"/>
    <w:rsid w:val="00CA120D"/>
    <w:rsid w:val="00CA1536"/>
    <w:rsid w:val="00CA1AE3"/>
    <w:rsid w:val="00CA26F3"/>
    <w:rsid w:val="00CA5159"/>
    <w:rsid w:val="00CA5896"/>
    <w:rsid w:val="00CA5952"/>
    <w:rsid w:val="00CA5FDB"/>
    <w:rsid w:val="00CA6A4D"/>
    <w:rsid w:val="00CB05D7"/>
    <w:rsid w:val="00CB05E4"/>
    <w:rsid w:val="00CB07A5"/>
    <w:rsid w:val="00CB0A05"/>
    <w:rsid w:val="00CB2642"/>
    <w:rsid w:val="00CB7593"/>
    <w:rsid w:val="00CB7A2B"/>
    <w:rsid w:val="00CC1D1D"/>
    <w:rsid w:val="00CC2169"/>
    <w:rsid w:val="00CC32BA"/>
    <w:rsid w:val="00CC4167"/>
    <w:rsid w:val="00CC5921"/>
    <w:rsid w:val="00CC5A43"/>
    <w:rsid w:val="00CC5BCC"/>
    <w:rsid w:val="00CD246E"/>
    <w:rsid w:val="00CD25B3"/>
    <w:rsid w:val="00CD292B"/>
    <w:rsid w:val="00CD428C"/>
    <w:rsid w:val="00CD5784"/>
    <w:rsid w:val="00CD6CA7"/>
    <w:rsid w:val="00CD737F"/>
    <w:rsid w:val="00CE07DE"/>
    <w:rsid w:val="00CE0BC5"/>
    <w:rsid w:val="00CE1109"/>
    <w:rsid w:val="00CE14BF"/>
    <w:rsid w:val="00CE3FD3"/>
    <w:rsid w:val="00CE4A72"/>
    <w:rsid w:val="00CE5858"/>
    <w:rsid w:val="00CF1449"/>
    <w:rsid w:val="00CF1FA8"/>
    <w:rsid w:val="00CF239D"/>
    <w:rsid w:val="00CF249E"/>
    <w:rsid w:val="00CF4D5A"/>
    <w:rsid w:val="00CF5B63"/>
    <w:rsid w:val="00CF6530"/>
    <w:rsid w:val="00CF67DE"/>
    <w:rsid w:val="00CF7D27"/>
    <w:rsid w:val="00D00CCA"/>
    <w:rsid w:val="00D02BF7"/>
    <w:rsid w:val="00D06F6C"/>
    <w:rsid w:val="00D1367D"/>
    <w:rsid w:val="00D13857"/>
    <w:rsid w:val="00D13947"/>
    <w:rsid w:val="00D13BE9"/>
    <w:rsid w:val="00D14644"/>
    <w:rsid w:val="00D1601C"/>
    <w:rsid w:val="00D16C4C"/>
    <w:rsid w:val="00D17DBD"/>
    <w:rsid w:val="00D17E36"/>
    <w:rsid w:val="00D20665"/>
    <w:rsid w:val="00D216C6"/>
    <w:rsid w:val="00D22B42"/>
    <w:rsid w:val="00D23320"/>
    <w:rsid w:val="00D24E09"/>
    <w:rsid w:val="00D253C9"/>
    <w:rsid w:val="00D2661F"/>
    <w:rsid w:val="00D3012D"/>
    <w:rsid w:val="00D30C6F"/>
    <w:rsid w:val="00D30D06"/>
    <w:rsid w:val="00D30F26"/>
    <w:rsid w:val="00D30F4C"/>
    <w:rsid w:val="00D324FC"/>
    <w:rsid w:val="00D3276E"/>
    <w:rsid w:val="00D3279A"/>
    <w:rsid w:val="00D3280F"/>
    <w:rsid w:val="00D32D08"/>
    <w:rsid w:val="00D33037"/>
    <w:rsid w:val="00D332DE"/>
    <w:rsid w:val="00D346A5"/>
    <w:rsid w:val="00D34BAF"/>
    <w:rsid w:val="00D35282"/>
    <w:rsid w:val="00D35F96"/>
    <w:rsid w:val="00D370C4"/>
    <w:rsid w:val="00D400A4"/>
    <w:rsid w:val="00D4076E"/>
    <w:rsid w:val="00D414F9"/>
    <w:rsid w:val="00D421E8"/>
    <w:rsid w:val="00D42D73"/>
    <w:rsid w:val="00D43089"/>
    <w:rsid w:val="00D434F6"/>
    <w:rsid w:val="00D44821"/>
    <w:rsid w:val="00D44D83"/>
    <w:rsid w:val="00D44D9E"/>
    <w:rsid w:val="00D45066"/>
    <w:rsid w:val="00D45878"/>
    <w:rsid w:val="00D46CA0"/>
    <w:rsid w:val="00D4718D"/>
    <w:rsid w:val="00D47432"/>
    <w:rsid w:val="00D506B9"/>
    <w:rsid w:val="00D532D8"/>
    <w:rsid w:val="00D54955"/>
    <w:rsid w:val="00D5553B"/>
    <w:rsid w:val="00D558AF"/>
    <w:rsid w:val="00D55B80"/>
    <w:rsid w:val="00D57887"/>
    <w:rsid w:val="00D6039C"/>
    <w:rsid w:val="00D606D7"/>
    <w:rsid w:val="00D61689"/>
    <w:rsid w:val="00D632A4"/>
    <w:rsid w:val="00D63E86"/>
    <w:rsid w:val="00D64787"/>
    <w:rsid w:val="00D652ED"/>
    <w:rsid w:val="00D65410"/>
    <w:rsid w:val="00D65D4F"/>
    <w:rsid w:val="00D66DB2"/>
    <w:rsid w:val="00D671C2"/>
    <w:rsid w:val="00D67907"/>
    <w:rsid w:val="00D703CE"/>
    <w:rsid w:val="00D735A8"/>
    <w:rsid w:val="00D744AA"/>
    <w:rsid w:val="00D756C8"/>
    <w:rsid w:val="00D769AF"/>
    <w:rsid w:val="00D76AF6"/>
    <w:rsid w:val="00D77A7D"/>
    <w:rsid w:val="00D77DEE"/>
    <w:rsid w:val="00D8058A"/>
    <w:rsid w:val="00D8189B"/>
    <w:rsid w:val="00D83567"/>
    <w:rsid w:val="00D83F9C"/>
    <w:rsid w:val="00D85530"/>
    <w:rsid w:val="00D868A4"/>
    <w:rsid w:val="00D87114"/>
    <w:rsid w:val="00D87151"/>
    <w:rsid w:val="00D87543"/>
    <w:rsid w:val="00D87F93"/>
    <w:rsid w:val="00D90CCA"/>
    <w:rsid w:val="00D910AD"/>
    <w:rsid w:val="00D94860"/>
    <w:rsid w:val="00D9505C"/>
    <w:rsid w:val="00D951CB"/>
    <w:rsid w:val="00D954EA"/>
    <w:rsid w:val="00D9598E"/>
    <w:rsid w:val="00D95D0D"/>
    <w:rsid w:val="00D96D32"/>
    <w:rsid w:val="00D96E38"/>
    <w:rsid w:val="00DA0A55"/>
    <w:rsid w:val="00DA253A"/>
    <w:rsid w:val="00DA322B"/>
    <w:rsid w:val="00DA5941"/>
    <w:rsid w:val="00DA5D90"/>
    <w:rsid w:val="00DA648E"/>
    <w:rsid w:val="00DB03A7"/>
    <w:rsid w:val="00DB0749"/>
    <w:rsid w:val="00DB107D"/>
    <w:rsid w:val="00DB1463"/>
    <w:rsid w:val="00DB1478"/>
    <w:rsid w:val="00DB226B"/>
    <w:rsid w:val="00DB31FE"/>
    <w:rsid w:val="00DB47C2"/>
    <w:rsid w:val="00DB48D7"/>
    <w:rsid w:val="00DB5A32"/>
    <w:rsid w:val="00DB5AD0"/>
    <w:rsid w:val="00DB61D0"/>
    <w:rsid w:val="00DC0041"/>
    <w:rsid w:val="00DC0AD9"/>
    <w:rsid w:val="00DC1675"/>
    <w:rsid w:val="00DC1C1D"/>
    <w:rsid w:val="00DC353F"/>
    <w:rsid w:val="00DC4191"/>
    <w:rsid w:val="00DC5F87"/>
    <w:rsid w:val="00DC634A"/>
    <w:rsid w:val="00DC7F69"/>
    <w:rsid w:val="00DD0146"/>
    <w:rsid w:val="00DD2A20"/>
    <w:rsid w:val="00DD3C84"/>
    <w:rsid w:val="00DD41FD"/>
    <w:rsid w:val="00DD4AD2"/>
    <w:rsid w:val="00DD4B4F"/>
    <w:rsid w:val="00DD5FF3"/>
    <w:rsid w:val="00DD686A"/>
    <w:rsid w:val="00DE6B13"/>
    <w:rsid w:val="00DE7AD3"/>
    <w:rsid w:val="00DE7C1A"/>
    <w:rsid w:val="00DF1191"/>
    <w:rsid w:val="00DF1C44"/>
    <w:rsid w:val="00DF2FC5"/>
    <w:rsid w:val="00DF4242"/>
    <w:rsid w:val="00DF49AA"/>
    <w:rsid w:val="00DF4E4C"/>
    <w:rsid w:val="00DF6513"/>
    <w:rsid w:val="00DF66FD"/>
    <w:rsid w:val="00DF6970"/>
    <w:rsid w:val="00E020F8"/>
    <w:rsid w:val="00E03E58"/>
    <w:rsid w:val="00E049D0"/>
    <w:rsid w:val="00E05ABB"/>
    <w:rsid w:val="00E05DE1"/>
    <w:rsid w:val="00E0618A"/>
    <w:rsid w:val="00E06AE6"/>
    <w:rsid w:val="00E06CF5"/>
    <w:rsid w:val="00E06EDD"/>
    <w:rsid w:val="00E10F06"/>
    <w:rsid w:val="00E11137"/>
    <w:rsid w:val="00E12963"/>
    <w:rsid w:val="00E141F6"/>
    <w:rsid w:val="00E14932"/>
    <w:rsid w:val="00E15626"/>
    <w:rsid w:val="00E1628F"/>
    <w:rsid w:val="00E1658D"/>
    <w:rsid w:val="00E170F8"/>
    <w:rsid w:val="00E20550"/>
    <w:rsid w:val="00E2132B"/>
    <w:rsid w:val="00E219F4"/>
    <w:rsid w:val="00E21F9E"/>
    <w:rsid w:val="00E22175"/>
    <w:rsid w:val="00E221FF"/>
    <w:rsid w:val="00E23C56"/>
    <w:rsid w:val="00E25AE2"/>
    <w:rsid w:val="00E25DA5"/>
    <w:rsid w:val="00E270D2"/>
    <w:rsid w:val="00E2733E"/>
    <w:rsid w:val="00E30316"/>
    <w:rsid w:val="00E31327"/>
    <w:rsid w:val="00E342A5"/>
    <w:rsid w:val="00E34CA9"/>
    <w:rsid w:val="00E35CE1"/>
    <w:rsid w:val="00E3614A"/>
    <w:rsid w:val="00E36278"/>
    <w:rsid w:val="00E36558"/>
    <w:rsid w:val="00E36841"/>
    <w:rsid w:val="00E369F8"/>
    <w:rsid w:val="00E36C60"/>
    <w:rsid w:val="00E416BF"/>
    <w:rsid w:val="00E41D37"/>
    <w:rsid w:val="00E422CD"/>
    <w:rsid w:val="00E424EE"/>
    <w:rsid w:val="00E427FC"/>
    <w:rsid w:val="00E42B93"/>
    <w:rsid w:val="00E42CFE"/>
    <w:rsid w:val="00E43C57"/>
    <w:rsid w:val="00E45FCF"/>
    <w:rsid w:val="00E468A5"/>
    <w:rsid w:val="00E46E73"/>
    <w:rsid w:val="00E50024"/>
    <w:rsid w:val="00E50ABC"/>
    <w:rsid w:val="00E50E98"/>
    <w:rsid w:val="00E51661"/>
    <w:rsid w:val="00E51774"/>
    <w:rsid w:val="00E51E3E"/>
    <w:rsid w:val="00E5219D"/>
    <w:rsid w:val="00E52CFC"/>
    <w:rsid w:val="00E541D4"/>
    <w:rsid w:val="00E543A2"/>
    <w:rsid w:val="00E547B8"/>
    <w:rsid w:val="00E5487F"/>
    <w:rsid w:val="00E54E48"/>
    <w:rsid w:val="00E54F79"/>
    <w:rsid w:val="00E55D23"/>
    <w:rsid w:val="00E5617A"/>
    <w:rsid w:val="00E57AF0"/>
    <w:rsid w:val="00E57FFC"/>
    <w:rsid w:val="00E6160B"/>
    <w:rsid w:val="00E62534"/>
    <w:rsid w:val="00E635D6"/>
    <w:rsid w:val="00E644D0"/>
    <w:rsid w:val="00E64CCC"/>
    <w:rsid w:val="00E65DC5"/>
    <w:rsid w:val="00E6617C"/>
    <w:rsid w:val="00E66B59"/>
    <w:rsid w:val="00E7043D"/>
    <w:rsid w:val="00E70F85"/>
    <w:rsid w:val="00E715C3"/>
    <w:rsid w:val="00E71996"/>
    <w:rsid w:val="00E71ACE"/>
    <w:rsid w:val="00E71C78"/>
    <w:rsid w:val="00E727AF"/>
    <w:rsid w:val="00E72F95"/>
    <w:rsid w:val="00E805A8"/>
    <w:rsid w:val="00E82253"/>
    <w:rsid w:val="00E82920"/>
    <w:rsid w:val="00E82CE6"/>
    <w:rsid w:val="00E8455A"/>
    <w:rsid w:val="00E85437"/>
    <w:rsid w:val="00E85FB7"/>
    <w:rsid w:val="00E9023B"/>
    <w:rsid w:val="00E907B5"/>
    <w:rsid w:val="00E90E5C"/>
    <w:rsid w:val="00E91BF2"/>
    <w:rsid w:val="00E92CE1"/>
    <w:rsid w:val="00E93512"/>
    <w:rsid w:val="00E93F28"/>
    <w:rsid w:val="00E94125"/>
    <w:rsid w:val="00E9416C"/>
    <w:rsid w:val="00E967F0"/>
    <w:rsid w:val="00E9702A"/>
    <w:rsid w:val="00EA05B8"/>
    <w:rsid w:val="00EA1594"/>
    <w:rsid w:val="00EA446C"/>
    <w:rsid w:val="00EA47AA"/>
    <w:rsid w:val="00EA4F15"/>
    <w:rsid w:val="00EA5AA5"/>
    <w:rsid w:val="00EA69D3"/>
    <w:rsid w:val="00EA6E52"/>
    <w:rsid w:val="00EB01DA"/>
    <w:rsid w:val="00EB01DE"/>
    <w:rsid w:val="00EB0F95"/>
    <w:rsid w:val="00EB284E"/>
    <w:rsid w:val="00EB2E13"/>
    <w:rsid w:val="00EB3220"/>
    <w:rsid w:val="00EB346C"/>
    <w:rsid w:val="00EB58AF"/>
    <w:rsid w:val="00EB7298"/>
    <w:rsid w:val="00EC1F40"/>
    <w:rsid w:val="00EC25C4"/>
    <w:rsid w:val="00EC33AC"/>
    <w:rsid w:val="00EC356E"/>
    <w:rsid w:val="00EC379B"/>
    <w:rsid w:val="00EC43F8"/>
    <w:rsid w:val="00EC471D"/>
    <w:rsid w:val="00EC55AE"/>
    <w:rsid w:val="00ED0010"/>
    <w:rsid w:val="00ED01AC"/>
    <w:rsid w:val="00ED172F"/>
    <w:rsid w:val="00ED371C"/>
    <w:rsid w:val="00ED52D1"/>
    <w:rsid w:val="00ED534E"/>
    <w:rsid w:val="00ED550B"/>
    <w:rsid w:val="00EE046B"/>
    <w:rsid w:val="00EE0A81"/>
    <w:rsid w:val="00EE293B"/>
    <w:rsid w:val="00EE318F"/>
    <w:rsid w:val="00EE326B"/>
    <w:rsid w:val="00EE5156"/>
    <w:rsid w:val="00EE7E3F"/>
    <w:rsid w:val="00EE7F92"/>
    <w:rsid w:val="00EF0F9C"/>
    <w:rsid w:val="00EF1165"/>
    <w:rsid w:val="00EF293C"/>
    <w:rsid w:val="00EF2D1F"/>
    <w:rsid w:val="00EF41C5"/>
    <w:rsid w:val="00EF4E9B"/>
    <w:rsid w:val="00EF59CE"/>
    <w:rsid w:val="00EF6303"/>
    <w:rsid w:val="00EF7129"/>
    <w:rsid w:val="00EF79A1"/>
    <w:rsid w:val="00EF7B66"/>
    <w:rsid w:val="00F0030A"/>
    <w:rsid w:val="00F01360"/>
    <w:rsid w:val="00F02030"/>
    <w:rsid w:val="00F02473"/>
    <w:rsid w:val="00F0329B"/>
    <w:rsid w:val="00F05F52"/>
    <w:rsid w:val="00F06072"/>
    <w:rsid w:val="00F069FC"/>
    <w:rsid w:val="00F073CB"/>
    <w:rsid w:val="00F07442"/>
    <w:rsid w:val="00F0782F"/>
    <w:rsid w:val="00F07E46"/>
    <w:rsid w:val="00F10887"/>
    <w:rsid w:val="00F114F5"/>
    <w:rsid w:val="00F11F78"/>
    <w:rsid w:val="00F14A1D"/>
    <w:rsid w:val="00F14C73"/>
    <w:rsid w:val="00F15857"/>
    <w:rsid w:val="00F1644A"/>
    <w:rsid w:val="00F16A74"/>
    <w:rsid w:val="00F2037A"/>
    <w:rsid w:val="00F20FF4"/>
    <w:rsid w:val="00F24D6C"/>
    <w:rsid w:val="00F25090"/>
    <w:rsid w:val="00F253ED"/>
    <w:rsid w:val="00F2549D"/>
    <w:rsid w:val="00F268D7"/>
    <w:rsid w:val="00F27E38"/>
    <w:rsid w:val="00F30982"/>
    <w:rsid w:val="00F31372"/>
    <w:rsid w:val="00F319E1"/>
    <w:rsid w:val="00F324EA"/>
    <w:rsid w:val="00F35ED1"/>
    <w:rsid w:val="00F371B6"/>
    <w:rsid w:val="00F3789D"/>
    <w:rsid w:val="00F37A0F"/>
    <w:rsid w:val="00F37B6C"/>
    <w:rsid w:val="00F41402"/>
    <w:rsid w:val="00F41952"/>
    <w:rsid w:val="00F41C4A"/>
    <w:rsid w:val="00F43BA7"/>
    <w:rsid w:val="00F43C57"/>
    <w:rsid w:val="00F455D8"/>
    <w:rsid w:val="00F45941"/>
    <w:rsid w:val="00F45C3E"/>
    <w:rsid w:val="00F47072"/>
    <w:rsid w:val="00F505DD"/>
    <w:rsid w:val="00F51CDA"/>
    <w:rsid w:val="00F51E18"/>
    <w:rsid w:val="00F526C3"/>
    <w:rsid w:val="00F52B07"/>
    <w:rsid w:val="00F54751"/>
    <w:rsid w:val="00F5696A"/>
    <w:rsid w:val="00F56E5B"/>
    <w:rsid w:val="00F606A4"/>
    <w:rsid w:val="00F6304D"/>
    <w:rsid w:val="00F645BC"/>
    <w:rsid w:val="00F6518A"/>
    <w:rsid w:val="00F665F1"/>
    <w:rsid w:val="00F671A8"/>
    <w:rsid w:val="00F723AA"/>
    <w:rsid w:val="00F742C9"/>
    <w:rsid w:val="00F754CE"/>
    <w:rsid w:val="00F75CBE"/>
    <w:rsid w:val="00F75DD9"/>
    <w:rsid w:val="00F76092"/>
    <w:rsid w:val="00F77E1A"/>
    <w:rsid w:val="00F8079A"/>
    <w:rsid w:val="00F80D6D"/>
    <w:rsid w:val="00F82155"/>
    <w:rsid w:val="00F84355"/>
    <w:rsid w:val="00F8742D"/>
    <w:rsid w:val="00F9018B"/>
    <w:rsid w:val="00F904C2"/>
    <w:rsid w:val="00F9212C"/>
    <w:rsid w:val="00F927D6"/>
    <w:rsid w:val="00F95D5E"/>
    <w:rsid w:val="00F966F1"/>
    <w:rsid w:val="00F96DF5"/>
    <w:rsid w:val="00F97BF7"/>
    <w:rsid w:val="00F97C79"/>
    <w:rsid w:val="00FA029C"/>
    <w:rsid w:val="00FA0488"/>
    <w:rsid w:val="00FA0AFB"/>
    <w:rsid w:val="00FA1C49"/>
    <w:rsid w:val="00FA2224"/>
    <w:rsid w:val="00FA2623"/>
    <w:rsid w:val="00FA34F7"/>
    <w:rsid w:val="00FA3DF6"/>
    <w:rsid w:val="00FA4443"/>
    <w:rsid w:val="00FA6A29"/>
    <w:rsid w:val="00FA7439"/>
    <w:rsid w:val="00FB0B24"/>
    <w:rsid w:val="00FB0ECA"/>
    <w:rsid w:val="00FB317A"/>
    <w:rsid w:val="00FB5B10"/>
    <w:rsid w:val="00FB6842"/>
    <w:rsid w:val="00FC1638"/>
    <w:rsid w:val="00FC3676"/>
    <w:rsid w:val="00FC3A8E"/>
    <w:rsid w:val="00FC436C"/>
    <w:rsid w:val="00FC4D90"/>
    <w:rsid w:val="00FC4E33"/>
    <w:rsid w:val="00FC5E9F"/>
    <w:rsid w:val="00FC645D"/>
    <w:rsid w:val="00FC79B1"/>
    <w:rsid w:val="00FD0A8B"/>
    <w:rsid w:val="00FD1460"/>
    <w:rsid w:val="00FD19B8"/>
    <w:rsid w:val="00FD1EC2"/>
    <w:rsid w:val="00FD239C"/>
    <w:rsid w:val="00FD2CE9"/>
    <w:rsid w:val="00FD41E0"/>
    <w:rsid w:val="00FD4DAF"/>
    <w:rsid w:val="00FD5227"/>
    <w:rsid w:val="00FD5A0A"/>
    <w:rsid w:val="00FD625F"/>
    <w:rsid w:val="00FD65A2"/>
    <w:rsid w:val="00FD6DF3"/>
    <w:rsid w:val="00FD7A06"/>
    <w:rsid w:val="00FD7ACD"/>
    <w:rsid w:val="00FE0B9D"/>
    <w:rsid w:val="00FE0EFF"/>
    <w:rsid w:val="00FE2043"/>
    <w:rsid w:val="00FE20FD"/>
    <w:rsid w:val="00FE35A1"/>
    <w:rsid w:val="00FE4830"/>
    <w:rsid w:val="00FE4AAF"/>
    <w:rsid w:val="00FE5119"/>
    <w:rsid w:val="00FE69D6"/>
    <w:rsid w:val="00FE7F39"/>
    <w:rsid w:val="00FF0D40"/>
    <w:rsid w:val="00FF2814"/>
    <w:rsid w:val="00FF2AE5"/>
    <w:rsid w:val="00FF4DD6"/>
    <w:rsid w:val="00FF4E2F"/>
    <w:rsid w:val="00FF5B40"/>
    <w:rsid w:val="00FF60FD"/>
    <w:rsid w:val="00FF6591"/>
    <w:rsid w:val="00FF695E"/>
    <w:rsid w:val="00FF773F"/>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8F57C"/>
  <w15:chartTrackingRefBased/>
  <w15:docId w15:val="{C1E68D0E-B0A6-4A6F-8AED-71BB5EA73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41C1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2"/>
    <w:link w:val="10"/>
    <w:qFormat/>
    <w:rsid w:val="009C74FD"/>
    <w:pPr>
      <w:keepNext/>
      <w:numPr>
        <w:numId w:val="2"/>
      </w:numPr>
      <w:spacing w:before="240" w:after="240"/>
      <w:jc w:val="both"/>
      <w:outlineLvl w:val="0"/>
    </w:pPr>
    <w:rPr>
      <w:rFonts w:ascii="Arial" w:eastAsia="黑体" w:hAnsi="Arial"/>
      <w:b/>
      <w:sz w:val="32"/>
      <w:szCs w:val="32"/>
    </w:rPr>
  </w:style>
  <w:style w:type="paragraph" w:styleId="2">
    <w:name w:val="heading 2"/>
    <w:aliases w:val="H2,h2,DO NOT USE_h2,h21,2,Header 2,Header2,22,heading2,2nd level,UNDERRUBRIK 1-2,H21,H22,H23,H24,H25,R2,E2,†berschrift 2,õberschrift 2"/>
    <w:next w:val="a1"/>
    <w:link w:val="20"/>
    <w:qFormat/>
    <w:rsid w:val="009C74FD"/>
    <w:pPr>
      <w:keepNext/>
      <w:numPr>
        <w:ilvl w:val="1"/>
        <w:numId w:val="2"/>
      </w:numPr>
      <w:tabs>
        <w:tab w:val="clear" w:pos="1001"/>
        <w:tab w:val="num" w:pos="576"/>
      </w:tabs>
      <w:spacing w:before="240" w:after="240"/>
      <w:ind w:left="576"/>
      <w:jc w:val="both"/>
      <w:outlineLvl w:val="1"/>
    </w:pPr>
    <w:rPr>
      <w:rFonts w:ascii="Arial" w:eastAsia="黑体" w:hAnsi="Arial"/>
      <w:sz w:val="24"/>
      <w:szCs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a1"/>
    <w:next w:val="a1"/>
    <w:link w:val="30"/>
    <w:qFormat/>
    <w:rsid w:val="007F6F7F"/>
    <w:pPr>
      <w:keepNext/>
      <w:keepLines/>
      <w:numPr>
        <w:ilvl w:val="2"/>
        <w:numId w:val="2"/>
      </w:numPr>
      <w:autoSpaceDE/>
      <w:autoSpaceDN/>
      <w:adjustRightInd/>
      <w:spacing w:after="0" w:line="360" w:lineRule="auto"/>
      <w:outlineLvl w:val="2"/>
    </w:pPr>
    <w:rPr>
      <w:rFonts w:eastAsia="黑体"/>
      <w:bCs/>
      <w:kern w:val="2"/>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0"/>
    <w:qFormat/>
    <w:rsid w:val="004325A2"/>
    <w:pPr>
      <w:keepNext/>
      <w:spacing w:before="120"/>
      <w:ind w:left="720" w:hanging="720"/>
      <w:outlineLvl w:val="3"/>
    </w:pPr>
    <w:rPr>
      <w:b/>
      <w:bCs/>
      <w:szCs w:val="28"/>
    </w:rPr>
  </w:style>
  <w:style w:type="paragraph" w:styleId="5">
    <w:name w:val="heading 5"/>
    <w:aliases w:val="h5,Heading5,H5"/>
    <w:basedOn w:val="a1"/>
    <w:next w:val="a1"/>
    <w:link w:val="50"/>
    <w:qFormat/>
    <w:rsid w:val="004325A2"/>
    <w:pPr>
      <w:keepNext/>
      <w:spacing w:before="120"/>
      <w:ind w:left="720" w:hanging="720"/>
      <w:outlineLvl w:val="4"/>
    </w:pPr>
    <w:rPr>
      <w:b/>
      <w:bCs/>
      <w:i/>
      <w:iCs/>
      <w:szCs w:val="26"/>
    </w:rPr>
  </w:style>
  <w:style w:type="paragraph" w:styleId="6">
    <w:name w:val="heading 6"/>
    <w:aliases w:val="h6"/>
    <w:basedOn w:val="a1"/>
    <w:next w:val="a1"/>
    <w:link w:val="60"/>
    <w:qFormat/>
    <w:rsid w:val="004325A2"/>
    <w:pPr>
      <w:tabs>
        <w:tab w:val="num" w:pos="1152"/>
      </w:tabs>
      <w:spacing w:before="240" w:after="60"/>
      <w:ind w:left="1152" w:hanging="1152"/>
      <w:outlineLvl w:val="5"/>
    </w:pPr>
    <w:rPr>
      <w:b/>
      <w:bCs/>
    </w:rPr>
  </w:style>
  <w:style w:type="paragraph" w:styleId="7">
    <w:name w:val="heading 7"/>
    <w:basedOn w:val="a1"/>
    <w:next w:val="a1"/>
    <w:link w:val="70"/>
    <w:qFormat/>
    <w:rsid w:val="004325A2"/>
    <w:pPr>
      <w:tabs>
        <w:tab w:val="num" w:pos="1296"/>
      </w:tabs>
      <w:spacing w:before="240" w:after="60"/>
      <w:ind w:left="1296" w:hanging="1296"/>
      <w:outlineLvl w:val="6"/>
    </w:pPr>
    <w:rPr>
      <w:sz w:val="24"/>
      <w:szCs w:val="24"/>
    </w:rPr>
  </w:style>
  <w:style w:type="paragraph" w:styleId="8">
    <w:name w:val="heading 8"/>
    <w:aliases w:val="Table Heading"/>
    <w:basedOn w:val="a1"/>
    <w:next w:val="a1"/>
    <w:link w:val="80"/>
    <w:qFormat/>
    <w:rsid w:val="004325A2"/>
    <w:pPr>
      <w:tabs>
        <w:tab w:val="num" w:pos="1440"/>
      </w:tabs>
      <w:spacing w:before="240" w:after="60"/>
      <w:ind w:left="1440" w:hanging="1440"/>
      <w:outlineLvl w:val="7"/>
    </w:pPr>
    <w:rPr>
      <w:i/>
      <w:iCs/>
      <w:sz w:val="24"/>
      <w:szCs w:val="24"/>
    </w:rPr>
  </w:style>
  <w:style w:type="paragraph" w:styleId="9">
    <w:name w:val="heading 9"/>
    <w:aliases w:val="Figure Heading,FH,标题 91"/>
    <w:basedOn w:val="a1"/>
    <w:next w:val="a1"/>
    <w:link w:val="90"/>
    <w:qFormat/>
    <w:rsid w:val="004325A2"/>
    <w:pPr>
      <w:tabs>
        <w:tab w:val="num" w:pos="1584"/>
      </w:tabs>
      <w:spacing w:before="240" w:after="60"/>
      <w:ind w:left="1584" w:hanging="1584"/>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link w:val="ab"/>
    <w:uiPriority w:val="99"/>
    <w:pPr>
      <w:tabs>
        <w:tab w:val="center" w:pos="4510"/>
        <w:tab w:val="right" w:pos="9020"/>
      </w:tabs>
    </w:pPr>
    <w:rPr>
      <w:rFonts w:ascii="Arial" w:hAnsi="Arial"/>
      <w:sz w:val="18"/>
      <w:szCs w:val="18"/>
    </w:rPr>
  </w:style>
  <w:style w:type="paragraph" w:styleId="ac">
    <w:name w:val="header"/>
    <w:link w:val="ad"/>
    <w:uiPriority w:val="99"/>
    <w:pPr>
      <w:tabs>
        <w:tab w:val="center" w:pos="4153"/>
        <w:tab w:val="right" w:pos="8306"/>
      </w:tabs>
      <w:snapToGrid w:val="0"/>
      <w:jc w:val="both"/>
    </w:pPr>
    <w:rPr>
      <w:rFonts w:ascii="Arial" w:hAnsi="Arial"/>
      <w:sz w:val="18"/>
      <w:szCs w:val="18"/>
    </w:rPr>
  </w:style>
  <w:style w:type="paragraph" w:customStyle="1" w:styleId="ae">
    <w:name w:val="正文（首行不缩进）"/>
    <w:basedOn w:val="a1"/>
  </w:style>
  <w:style w:type="paragraph" w:customStyle="1" w:styleId="af">
    <w:name w:val="注示头"/>
    <w:basedOn w:val="a1"/>
    <w:pPr>
      <w:pBdr>
        <w:top w:val="single" w:sz="4" w:space="1" w:color="000000"/>
      </w:pBdr>
    </w:pPr>
    <w:rPr>
      <w:rFonts w:ascii="Arial" w:eastAsia="黑体" w:hAnsi="Arial"/>
      <w:sz w:val="18"/>
    </w:rPr>
  </w:style>
  <w:style w:type="paragraph" w:customStyle="1" w:styleId="af0">
    <w:name w:val="注示文本"/>
    <w:basedOn w:val="a1"/>
    <w:pPr>
      <w:pBdr>
        <w:bottom w:val="single" w:sz="4" w:space="1" w:color="000000"/>
      </w:pBdr>
      <w:ind w:firstLine="360"/>
    </w:pPr>
    <w:rPr>
      <w:rFonts w:ascii="Arial" w:eastAsia="楷体_GB2312" w:hAnsi="Arial"/>
      <w:sz w:val="18"/>
      <w:szCs w:val="18"/>
    </w:rPr>
  </w:style>
  <w:style w:type="paragraph" w:customStyle="1" w:styleId="af1">
    <w:name w:val="编写建议"/>
    <w:basedOn w:val="a1"/>
    <w:pPr>
      <w:ind w:firstLine="420"/>
    </w:pPr>
    <w:rPr>
      <w:rFonts w:ascii="Arial" w:hAnsi="Arial" w:cs="Arial"/>
      <w:i/>
      <w:color w:val="0000FF"/>
    </w:rPr>
  </w:style>
  <w:style w:type="table" w:styleId="af2">
    <w:name w:val="Table Grid"/>
    <w:aliases w:val="TableGrid"/>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样式一"/>
    <w:basedOn w:val="a2"/>
    <w:rPr>
      <w:rFonts w:ascii="宋体" w:hAnsi="宋体"/>
      <w:b/>
      <w:bCs/>
      <w:color w:val="000000"/>
      <w:sz w:val="36"/>
    </w:rPr>
  </w:style>
  <w:style w:type="character" w:customStyle="1" w:styleId="af4">
    <w:name w:val="样式二"/>
    <w:basedOn w:val="af3"/>
    <w:rPr>
      <w:rFonts w:ascii="宋体" w:hAnsi="宋体"/>
      <w:b/>
      <w:bCs/>
      <w:color w:val="000000"/>
      <w:sz w:val="36"/>
    </w:rPr>
  </w:style>
  <w:style w:type="paragraph" w:styleId="af5">
    <w:name w:val="Balloon Text"/>
    <w:basedOn w:val="a1"/>
    <w:link w:val="af6"/>
    <w:uiPriority w:val="99"/>
    <w:rPr>
      <w:sz w:val="18"/>
      <w:szCs w:val="18"/>
    </w:rPr>
  </w:style>
  <w:style w:type="character" w:customStyle="1" w:styleId="af6">
    <w:name w:val="批注框文本 字符"/>
    <w:basedOn w:val="a2"/>
    <w:link w:val="af5"/>
    <w:uiPriority w:val="99"/>
    <w:rPr>
      <w:snapToGrid w:val="0"/>
      <w:sz w:val="18"/>
      <w:szCs w:val="18"/>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
    <w:basedOn w:val="a1"/>
    <w:link w:val="11"/>
    <w:uiPriority w:val="34"/>
    <w:qFormat/>
    <w:rsid w:val="009C74FD"/>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link w:val="4"/>
    <w:rsid w:val="004325A2"/>
    <w:rPr>
      <w:b/>
      <w:bCs/>
      <w:sz w:val="22"/>
      <w:szCs w:val="28"/>
      <w:lang w:eastAsia="en-US"/>
    </w:rPr>
  </w:style>
  <w:style w:type="character" w:customStyle="1" w:styleId="50">
    <w:name w:val="标题 5 字符"/>
    <w:aliases w:val="h5 字符,Heading5 字符,H5 字符"/>
    <w:basedOn w:val="a2"/>
    <w:link w:val="5"/>
    <w:rsid w:val="004325A2"/>
    <w:rPr>
      <w:b/>
      <w:bCs/>
      <w:i/>
      <w:iCs/>
      <w:sz w:val="22"/>
      <w:szCs w:val="26"/>
      <w:lang w:eastAsia="en-US"/>
    </w:rPr>
  </w:style>
  <w:style w:type="character" w:customStyle="1" w:styleId="60">
    <w:name w:val="标题 6 字符"/>
    <w:aliases w:val="h6 字符"/>
    <w:basedOn w:val="a2"/>
    <w:link w:val="6"/>
    <w:rsid w:val="004325A2"/>
    <w:rPr>
      <w:b/>
      <w:bCs/>
      <w:sz w:val="22"/>
      <w:szCs w:val="22"/>
      <w:lang w:eastAsia="en-US"/>
    </w:rPr>
  </w:style>
  <w:style w:type="character" w:customStyle="1" w:styleId="70">
    <w:name w:val="标题 7 字符"/>
    <w:basedOn w:val="a2"/>
    <w:link w:val="7"/>
    <w:rsid w:val="004325A2"/>
    <w:rPr>
      <w:sz w:val="24"/>
      <w:szCs w:val="24"/>
      <w:lang w:eastAsia="en-US"/>
    </w:rPr>
  </w:style>
  <w:style w:type="character" w:customStyle="1" w:styleId="80">
    <w:name w:val="标题 8 字符"/>
    <w:aliases w:val="Table Heading 字符"/>
    <w:basedOn w:val="a2"/>
    <w:link w:val="8"/>
    <w:rsid w:val="004325A2"/>
    <w:rPr>
      <w:i/>
      <w:iCs/>
      <w:sz w:val="24"/>
      <w:szCs w:val="24"/>
      <w:lang w:eastAsia="en-US"/>
    </w:rPr>
  </w:style>
  <w:style w:type="character" w:customStyle="1" w:styleId="90">
    <w:name w:val="标题 9 字符"/>
    <w:aliases w:val="Figure Heading 字符,FH 字符,标题 91 字符"/>
    <w:basedOn w:val="a2"/>
    <w:link w:val="9"/>
    <w:rsid w:val="004325A2"/>
    <w:rPr>
      <w:rFonts w:ascii="Arial" w:hAnsi="Arial" w:cs="Arial"/>
      <w:sz w:val="22"/>
      <w:szCs w:val="22"/>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2"/>
    <w:link w:val="1"/>
    <w:rsid w:val="004325A2"/>
    <w:rPr>
      <w:rFonts w:ascii="Arial" w:eastAsia="黑体" w:hAnsi="Arial"/>
      <w:b/>
      <w:sz w:val="32"/>
      <w:szCs w:val="32"/>
    </w:rPr>
  </w:style>
  <w:style w:type="character" w:customStyle="1" w:styleId="20">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
    <w:basedOn w:val="a2"/>
    <w:link w:val="2"/>
    <w:rsid w:val="004325A2"/>
    <w:rPr>
      <w:rFonts w:ascii="Arial" w:eastAsia="黑体" w:hAnsi="Arial"/>
      <w:sz w:val="24"/>
      <w:szCs w:val="24"/>
    </w:rPr>
  </w:style>
  <w:style w:type="character" w:customStyle="1" w:styleId="30">
    <w:name w:val="标题 3 字符"/>
    <w:aliases w:val="H3 字符,h3 字符,no break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
    <w:rsid w:val="007F6F7F"/>
    <w:rPr>
      <w:rFonts w:eastAsia="黑体"/>
      <w:bCs/>
      <w:kern w:val="2"/>
      <w:sz w:val="24"/>
      <w:szCs w:val="32"/>
      <w:lang w:eastAsia="en-US"/>
    </w:rPr>
  </w:style>
  <w:style w:type="character" w:customStyle="1" w:styleId="ad">
    <w:name w:val="页眉 字符"/>
    <w:basedOn w:val="a2"/>
    <w:link w:val="ac"/>
    <w:uiPriority w:val="99"/>
    <w:rsid w:val="004325A2"/>
    <w:rPr>
      <w:rFonts w:ascii="Arial" w:hAnsi="Arial"/>
      <w:sz w:val="18"/>
      <w:szCs w:val="18"/>
    </w:rPr>
  </w:style>
  <w:style w:type="character" w:customStyle="1" w:styleId="ab">
    <w:name w:val="页脚 字符"/>
    <w:basedOn w:val="a2"/>
    <w:link w:val="aa"/>
    <w:uiPriority w:val="99"/>
    <w:rsid w:val="004325A2"/>
    <w:rPr>
      <w:rFonts w:ascii="Arial" w:hAnsi="Arial"/>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Table Caption1"/>
    <w:basedOn w:val="a1"/>
    <w:next w:val="a1"/>
    <w:link w:val="af9"/>
    <w:uiPriority w:val="35"/>
    <w:qFormat/>
    <w:rsid w:val="004325A2"/>
    <w:pPr>
      <w:spacing w:before="120"/>
    </w:pPr>
    <w:rPr>
      <w:rFonts w:eastAsiaTheme="minorEastAsia"/>
      <w:b/>
      <w:bCs/>
      <w:sz w:val="20"/>
      <w:szCs w:val="20"/>
    </w:rPr>
  </w:style>
  <w:style w:type="character" w:customStyle="1" w:styleId="af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8"/>
    <w:uiPriority w:val="35"/>
    <w:rsid w:val="004325A2"/>
    <w:rPr>
      <w:rFonts w:eastAsiaTheme="minorEastAsia"/>
      <w:b/>
      <w:bCs/>
      <w:lang w:eastAsia="en-US"/>
    </w:rPr>
  </w:style>
  <w:style w:type="paragraph" w:customStyle="1" w:styleId="TAH">
    <w:name w:val="TAH"/>
    <w:basedOn w:val="a1"/>
    <w:link w:val="TAHCar"/>
    <w:qFormat/>
    <w:rsid w:val="004325A2"/>
    <w:pPr>
      <w:keepNext/>
      <w:keepLines/>
      <w:autoSpaceDE/>
      <w:autoSpaceDN/>
      <w:adjustRightInd/>
      <w:snapToGrid/>
      <w:spacing w:after="0"/>
      <w:jc w:val="center"/>
    </w:pPr>
    <w:rPr>
      <w:rFonts w:ascii="Arial" w:eastAsia="MS Mincho" w:hAnsi="Arial"/>
      <w:b/>
      <w:sz w:val="18"/>
      <w:szCs w:val="20"/>
      <w:lang w:val="en-GB"/>
    </w:rPr>
  </w:style>
  <w:style w:type="character" w:customStyle="1" w:styleId="TAHCar">
    <w:name w:val="TAH Car"/>
    <w:link w:val="TAH"/>
    <w:qFormat/>
    <w:rsid w:val="004325A2"/>
    <w:rPr>
      <w:rFonts w:ascii="Arial" w:eastAsia="MS Mincho" w:hAnsi="Arial"/>
      <w:b/>
      <w:sz w:val="18"/>
      <w:lang w:val="en-GB" w:eastAsia="en-US"/>
    </w:rPr>
  </w:style>
  <w:style w:type="paragraph" w:customStyle="1" w:styleId="References">
    <w:name w:val="References"/>
    <w:basedOn w:val="a1"/>
    <w:next w:val="a1"/>
    <w:rsid w:val="004325A2"/>
    <w:pPr>
      <w:adjustRightInd/>
      <w:spacing w:after="60"/>
      <w:jc w:val="left"/>
    </w:pPr>
    <w:rPr>
      <w:rFonts w:eastAsiaTheme="minorEastAsia"/>
      <w:sz w:val="20"/>
      <w:szCs w:val="16"/>
    </w:rPr>
  </w:style>
  <w:style w:type="character" w:customStyle="1" w:styleId="normaltextrun">
    <w:name w:val="normaltextrun"/>
    <w:rsid w:val="004325A2"/>
  </w:style>
  <w:style w:type="paragraph" w:customStyle="1" w:styleId="TAL">
    <w:name w:val="TAL"/>
    <w:basedOn w:val="a1"/>
    <w:link w:val="TALChar"/>
    <w:qFormat/>
    <w:rsid w:val="004325A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4325A2"/>
    <w:rPr>
      <w:rFonts w:ascii="Arial" w:hAnsi="Arial"/>
      <w:sz w:val="18"/>
      <w:lang w:val="en-GB" w:eastAsia="en-US"/>
    </w:rPr>
  </w:style>
  <w:style w:type="paragraph" w:customStyle="1" w:styleId="EX">
    <w:name w:val="EX"/>
    <w:basedOn w:val="a1"/>
    <w:link w:val="EXChar"/>
    <w:qFormat/>
    <w:rsid w:val="004325A2"/>
    <w:pPr>
      <w:keepLines/>
      <w:autoSpaceDE/>
      <w:autoSpaceDN/>
      <w:adjustRightInd/>
      <w:snapToGrid/>
      <w:spacing w:after="180"/>
      <w:ind w:left="1702" w:hanging="1418"/>
      <w:jc w:val="left"/>
    </w:pPr>
    <w:rPr>
      <w:sz w:val="20"/>
      <w:szCs w:val="20"/>
      <w:lang w:val="en-GB"/>
    </w:rPr>
  </w:style>
  <w:style w:type="character" w:customStyle="1" w:styleId="EXChar">
    <w:name w:val="EX Char"/>
    <w:link w:val="EX"/>
    <w:locked/>
    <w:rsid w:val="004325A2"/>
    <w:rPr>
      <w:lang w:val="en-GB" w:eastAsia="en-US"/>
    </w:rPr>
  </w:style>
  <w:style w:type="character" w:styleId="afa">
    <w:name w:val="Placeholder Text"/>
    <w:basedOn w:val="a2"/>
    <w:uiPriority w:val="99"/>
    <w:semiHidden/>
    <w:rsid w:val="004325A2"/>
    <w:rPr>
      <w:color w:val="808080"/>
    </w:rPr>
  </w:style>
  <w:style w:type="character" w:styleId="afb">
    <w:name w:val="annotation reference"/>
    <w:basedOn w:val="a2"/>
    <w:uiPriority w:val="99"/>
    <w:semiHidden/>
    <w:unhideWhenUsed/>
    <w:rsid w:val="004325A2"/>
    <w:rPr>
      <w:sz w:val="16"/>
      <w:szCs w:val="16"/>
    </w:rPr>
  </w:style>
  <w:style w:type="paragraph" w:styleId="afc">
    <w:name w:val="annotation text"/>
    <w:basedOn w:val="a1"/>
    <w:link w:val="afd"/>
    <w:uiPriority w:val="99"/>
    <w:semiHidden/>
    <w:unhideWhenUsed/>
    <w:rsid w:val="004325A2"/>
    <w:rPr>
      <w:sz w:val="20"/>
      <w:szCs w:val="20"/>
    </w:rPr>
  </w:style>
  <w:style w:type="character" w:customStyle="1" w:styleId="afd">
    <w:name w:val="批注文字 字符"/>
    <w:basedOn w:val="a2"/>
    <w:link w:val="afc"/>
    <w:uiPriority w:val="99"/>
    <w:semiHidden/>
    <w:rsid w:val="004325A2"/>
    <w:rPr>
      <w:lang w:eastAsia="en-US"/>
    </w:rPr>
  </w:style>
  <w:style w:type="paragraph" w:styleId="afe">
    <w:name w:val="annotation subject"/>
    <w:basedOn w:val="afc"/>
    <w:next w:val="afc"/>
    <w:link w:val="aff"/>
    <w:uiPriority w:val="99"/>
    <w:semiHidden/>
    <w:unhideWhenUsed/>
    <w:rsid w:val="004325A2"/>
    <w:rPr>
      <w:b/>
      <w:bCs/>
    </w:rPr>
  </w:style>
  <w:style w:type="character" w:customStyle="1" w:styleId="aff">
    <w:name w:val="批注主题 字符"/>
    <w:basedOn w:val="afd"/>
    <w:link w:val="afe"/>
    <w:uiPriority w:val="99"/>
    <w:semiHidden/>
    <w:rsid w:val="004325A2"/>
    <w:rPr>
      <w:b/>
      <w:bCs/>
      <w:lang w:eastAsia="en-US"/>
    </w:rPr>
  </w:style>
  <w:style w:type="character" w:customStyle="1" w:styleId="11">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link w:val="af7"/>
    <w:uiPriority w:val="34"/>
    <w:qFormat/>
    <w:locked/>
    <w:rsid w:val="004325A2"/>
    <w:rPr>
      <w:snapToGrid w:val="0"/>
      <w:sz w:val="21"/>
      <w:szCs w:val="21"/>
    </w:rPr>
  </w:style>
  <w:style w:type="paragraph" w:customStyle="1" w:styleId="3GPPAgreements">
    <w:name w:val="3GPP Agreements"/>
    <w:basedOn w:val="a1"/>
    <w:link w:val="3GPPAgreementsChar"/>
    <w:qFormat/>
    <w:rsid w:val="004325A2"/>
    <w:pPr>
      <w:numPr>
        <w:numId w:val="8"/>
      </w:numPr>
    </w:pPr>
  </w:style>
  <w:style w:type="character" w:customStyle="1" w:styleId="3GPPAgreementsChar">
    <w:name w:val="3GPP Agreements Char"/>
    <w:link w:val="3GPPAgreements"/>
    <w:qFormat/>
    <w:rsid w:val="004325A2"/>
    <w:rPr>
      <w:sz w:val="22"/>
      <w:szCs w:val="22"/>
      <w:lang w:eastAsia="en-US"/>
    </w:rPr>
  </w:style>
  <w:style w:type="paragraph" w:customStyle="1" w:styleId="EQ">
    <w:name w:val="EQ"/>
    <w:basedOn w:val="a1"/>
    <w:next w:val="a1"/>
    <w:qFormat/>
    <w:rsid w:val="004325A2"/>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customStyle="1" w:styleId="TAC">
    <w:name w:val="TAC"/>
    <w:basedOn w:val="TAL"/>
    <w:link w:val="TACChar"/>
    <w:rsid w:val="004325A2"/>
    <w:pPr>
      <w:jc w:val="center"/>
    </w:pPr>
  </w:style>
  <w:style w:type="character" w:customStyle="1" w:styleId="TACChar">
    <w:name w:val="TAC Char"/>
    <w:link w:val="TAC"/>
    <w:rsid w:val="004325A2"/>
    <w:rPr>
      <w:rFonts w:ascii="Arial" w:hAnsi="Arial"/>
      <w:sz w:val="18"/>
      <w:lang w:val="en-GB" w:eastAsia="en-US"/>
    </w:rPr>
  </w:style>
  <w:style w:type="paragraph" w:styleId="aff0">
    <w:name w:val="Normal (Web)"/>
    <w:basedOn w:val="a1"/>
    <w:uiPriority w:val="99"/>
    <w:semiHidden/>
    <w:unhideWhenUsed/>
    <w:rsid w:val="004325A2"/>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A43B9E"/>
    <w:rPr>
      <w:rFonts w:ascii="Times" w:hAnsi="Times"/>
      <w:szCs w:val="24"/>
      <w:lang w:val="en-GB"/>
    </w:rPr>
  </w:style>
  <w:style w:type="paragraph" w:customStyle="1" w:styleId="TAN">
    <w:name w:val="TAN"/>
    <w:basedOn w:val="TAL"/>
    <w:link w:val="TANChar"/>
    <w:qFormat/>
    <w:rsid w:val="00A43B9E"/>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A43B9E"/>
    <w:rPr>
      <w:rFonts w:ascii="Arial" w:eastAsia="等线" w:hAnsi="Arial"/>
      <w:sz w:val="18"/>
      <w:szCs w:val="24"/>
      <w:lang w:val="zh-CN"/>
    </w:rPr>
  </w:style>
  <w:style w:type="paragraph" w:customStyle="1" w:styleId="bullet1">
    <w:name w:val="bullet1"/>
    <w:basedOn w:val="a1"/>
    <w:qFormat/>
    <w:rsid w:val="00155F99"/>
    <w:pPr>
      <w:numPr>
        <w:numId w:val="28"/>
      </w:numPr>
      <w:overflowPunct w:val="0"/>
      <w:autoSpaceDE/>
      <w:autoSpaceDN/>
      <w:adjustRightInd/>
      <w:snapToGrid/>
    </w:pPr>
    <w:rPr>
      <w:sz w:val="20"/>
      <w:szCs w:val="24"/>
      <w:lang w:eastAsia="zh-CN"/>
    </w:rPr>
  </w:style>
  <w:style w:type="paragraph" w:styleId="aff2">
    <w:name w:val="Revision"/>
    <w:hidden/>
    <w:uiPriority w:val="99"/>
    <w:semiHidden/>
    <w:rsid w:val="00484753"/>
    <w:rPr>
      <w:sz w:val="22"/>
      <w:szCs w:val="22"/>
      <w:lang w:eastAsia="en-US"/>
    </w:rPr>
  </w:style>
  <w:style w:type="character" w:customStyle="1" w:styleId="fontstyle01">
    <w:name w:val="fontstyle01"/>
    <w:basedOn w:val="a2"/>
    <w:rsid w:val="007C0518"/>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39311">
      <w:bodyDiv w:val="1"/>
      <w:marLeft w:val="0"/>
      <w:marRight w:val="0"/>
      <w:marTop w:val="0"/>
      <w:marBottom w:val="0"/>
      <w:divBdr>
        <w:top w:val="none" w:sz="0" w:space="0" w:color="auto"/>
        <w:left w:val="none" w:sz="0" w:space="0" w:color="auto"/>
        <w:bottom w:val="none" w:sz="0" w:space="0" w:color="auto"/>
        <w:right w:val="none" w:sz="0" w:space="0" w:color="auto"/>
      </w:divBdr>
    </w:div>
    <w:div w:id="64308059">
      <w:bodyDiv w:val="1"/>
      <w:marLeft w:val="0"/>
      <w:marRight w:val="0"/>
      <w:marTop w:val="0"/>
      <w:marBottom w:val="0"/>
      <w:divBdr>
        <w:top w:val="none" w:sz="0" w:space="0" w:color="auto"/>
        <w:left w:val="none" w:sz="0" w:space="0" w:color="auto"/>
        <w:bottom w:val="none" w:sz="0" w:space="0" w:color="auto"/>
        <w:right w:val="none" w:sz="0" w:space="0" w:color="auto"/>
      </w:divBdr>
    </w:div>
    <w:div w:id="73015829">
      <w:bodyDiv w:val="1"/>
      <w:marLeft w:val="0"/>
      <w:marRight w:val="0"/>
      <w:marTop w:val="0"/>
      <w:marBottom w:val="0"/>
      <w:divBdr>
        <w:top w:val="none" w:sz="0" w:space="0" w:color="auto"/>
        <w:left w:val="none" w:sz="0" w:space="0" w:color="auto"/>
        <w:bottom w:val="none" w:sz="0" w:space="0" w:color="auto"/>
        <w:right w:val="none" w:sz="0" w:space="0" w:color="auto"/>
      </w:divBdr>
    </w:div>
    <w:div w:id="112019266">
      <w:bodyDiv w:val="1"/>
      <w:marLeft w:val="0"/>
      <w:marRight w:val="0"/>
      <w:marTop w:val="0"/>
      <w:marBottom w:val="0"/>
      <w:divBdr>
        <w:top w:val="none" w:sz="0" w:space="0" w:color="auto"/>
        <w:left w:val="none" w:sz="0" w:space="0" w:color="auto"/>
        <w:bottom w:val="none" w:sz="0" w:space="0" w:color="auto"/>
        <w:right w:val="none" w:sz="0" w:space="0" w:color="auto"/>
      </w:divBdr>
    </w:div>
    <w:div w:id="114375975">
      <w:bodyDiv w:val="1"/>
      <w:marLeft w:val="0"/>
      <w:marRight w:val="0"/>
      <w:marTop w:val="0"/>
      <w:marBottom w:val="0"/>
      <w:divBdr>
        <w:top w:val="none" w:sz="0" w:space="0" w:color="auto"/>
        <w:left w:val="none" w:sz="0" w:space="0" w:color="auto"/>
        <w:bottom w:val="none" w:sz="0" w:space="0" w:color="auto"/>
        <w:right w:val="none" w:sz="0" w:space="0" w:color="auto"/>
      </w:divBdr>
    </w:div>
    <w:div w:id="174003692">
      <w:bodyDiv w:val="1"/>
      <w:marLeft w:val="0"/>
      <w:marRight w:val="0"/>
      <w:marTop w:val="0"/>
      <w:marBottom w:val="0"/>
      <w:divBdr>
        <w:top w:val="none" w:sz="0" w:space="0" w:color="auto"/>
        <w:left w:val="none" w:sz="0" w:space="0" w:color="auto"/>
        <w:bottom w:val="none" w:sz="0" w:space="0" w:color="auto"/>
        <w:right w:val="none" w:sz="0" w:space="0" w:color="auto"/>
      </w:divBdr>
    </w:div>
    <w:div w:id="183054443">
      <w:bodyDiv w:val="1"/>
      <w:marLeft w:val="0"/>
      <w:marRight w:val="0"/>
      <w:marTop w:val="0"/>
      <w:marBottom w:val="0"/>
      <w:divBdr>
        <w:top w:val="none" w:sz="0" w:space="0" w:color="auto"/>
        <w:left w:val="none" w:sz="0" w:space="0" w:color="auto"/>
        <w:bottom w:val="none" w:sz="0" w:space="0" w:color="auto"/>
        <w:right w:val="none" w:sz="0" w:space="0" w:color="auto"/>
      </w:divBdr>
    </w:div>
    <w:div w:id="201288675">
      <w:bodyDiv w:val="1"/>
      <w:marLeft w:val="0"/>
      <w:marRight w:val="0"/>
      <w:marTop w:val="0"/>
      <w:marBottom w:val="0"/>
      <w:divBdr>
        <w:top w:val="none" w:sz="0" w:space="0" w:color="auto"/>
        <w:left w:val="none" w:sz="0" w:space="0" w:color="auto"/>
        <w:bottom w:val="none" w:sz="0" w:space="0" w:color="auto"/>
        <w:right w:val="none" w:sz="0" w:space="0" w:color="auto"/>
      </w:divBdr>
    </w:div>
    <w:div w:id="225579516">
      <w:bodyDiv w:val="1"/>
      <w:marLeft w:val="0"/>
      <w:marRight w:val="0"/>
      <w:marTop w:val="0"/>
      <w:marBottom w:val="0"/>
      <w:divBdr>
        <w:top w:val="none" w:sz="0" w:space="0" w:color="auto"/>
        <w:left w:val="none" w:sz="0" w:space="0" w:color="auto"/>
        <w:bottom w:val="none" w:sz="0" w:space="0" w:color="auto"/>
        <w:right w:val="none" w:sz="0" w:space="0" w:color="auto"/>
      </w:divBdr>
    </w:div>
    <w:div w:id="260572755">
      <w:bodyDiv w:val="1"/>
      <w:marLeft w:val="0"/>
      <w:marRight w:val="0"/>
      <w:marTop w:val="0"/>
      <w:marBottom w:val="0"/>
      <w:divBdr>
        <w:top w:val="none" w:sz="0" w:space="0" w:color="auto"/>
        <w:left w:val="none" w:sz="0" w:space="0" w:color="auto"/>
        <w:bottom w:val="none" w:sz="0" w:space="0" w:color="auto"/>
        <w:right w:val="none" w:sz="0" w:space="0" w:color="auto"/>
      </w:divBdr>
      <w:divsChild>
        <w:div w:id="1829398485">
          <w:marLeft w:val="533"/>
          <w:marRight w:val="0"/>
          <w:marTop w:val="0"/>
          <w:marBottom w:val="0"/>
          <w:divBdr>
            <w:top w:val="none" w:sz="0" w:space="0" w:color="auto"/>
            <w:left w:val="none" w:sz="0" w:space="0" w:color="auto"/>
            <w:bottom w:val="none" w:sz="0" w:space="0" w:color="auto"/>
            <w:right w:val="none" w:sz="0" w:space="0" w:color="auto"/>
          </w:divBdr>
        </w:div>
      </w:divsChild>
    </w:div>
    <w:div w:id="312415921">
      <w:bodyDiv w:val="1"/>
      <w:marLeft w:val="0"/>
      <w:marRight w:val="0"/>
      <w:marTop w:val="0"/>
      <w:marBottom w:val="0"/>
      <w:divBdr>
        <w:top w:val="none" w:sz="0" w:space="0" w:color="auto"/>
        <w:left w:val="none" w:sz="0" w:space="0" w:color="auto"/>
        <w:bottom w:val="none" w:sz="0" w:space="0" w:color="auto"/>
        <w:right w:val="none" w:sz="0" w:space="0" w:color="auto"/>
      </w:divBdr>
    </w:div>
    <w:div w:id="327364997">
      <w:bodyDiv w:val="1"/>
      <w:marLeft w:val="0"/>
      <w:marRight w:val="0"/>
      <w:marTop w:val="0"/>
      <w:marBottom w:val="0"/>
      <w:divBdr>
        <w:top w:val="none" w:sz="0" w:space="0" w:color="auto"/>
        <w:left w:val="none" w:sz="0" w:space="0" w:color="auto"/>
        <w:bottom w:val="none" w:sz="0" w:space="0" w:color="auto"/>
        <w:right w:val="none" w:sz="0" w:space="0" w:color="auto"/>
      </w:divBdr>
    </w:div>
    <w:div w:id="370419436">
      <w:bodyDiv w:val="1"/>
      <w:marLeft w:val="0"/>
      <w:marRight w:val="0"/>
      <w:marTop w:val="0"/>
      <w:marBottom w:val="0"/>
      <w:divBdr>
        <w:top w:val="none" w:sz="0" w:space="0" w:color="auto"/>
        <w:left w:val="none" w:sz="0" w:space="0" w:color="auto"/>
        <w:bottom w:val="none" w:sz="0" w:space="0" w:color="auto"/>
        <w:right w:val="none" w:sz="0" w:space="0" w:color="auto"/>
      </w:divBdr>
    </w:div>
    <w:div w:id="447511241">
      <w:bodyDiv w:val="1"/>
      <w:marLeft w:val="0"/>
      <w:marRight w:val="0"/>
      <w:marTop w:val="0"/>
      <w:marBottom w:val="0"/>
      <w:divBdr>
        <w:top w:val="none" w:sz="0" w:space="0" w:color="auto"/>
        <w:left w:val="none" w:sz="0" w:space="0" w:color="auto"/>
        <w:bottom w:val="none" w:sz="0" w:space="0" w:color="auto"/>
        <w:right w:val="none" w:sz="0" w:space="0" w:color="auto"/>
      </w:divBdr>
      <w:divsChild>
        <w:div w:id="1003317142">
          <w:marLeft w:val="1166"/>
          <w:marRight w:val="0"/>
          <w:marTop w:val="0"/>
          <w:marBottom w:val="0"/>
          <w:divBdr>
            <w:top w:val="none" w:sz="0" w:space="0" w:color="auto"/>
            <w:left w:val="none" w:sz="0" w:space="0" w:color="auto"/>
            <w:bottom w:val="none" w:sz="0" w:space="0" w:color="auto"/>
            <w:right w:val="none" w:sz="0" w:space="0" w:color="auto"/>
          </w:divBdr>
        </w:div>
        <w:div w:id="2042709564">
          <w:marLeft w:val="1166"/>
          <w:marRight w:val="0"/>
          <w:marTop w:val="0"/>
          <w:marBottom w:val="0"/>
          <w:divBdr>
            <w:top w:val="none" w:sz="0" w:space="0" w:color="auto"/>
            <w:left w:val="none" w:sz="0" w:space="0" w:color="auto"/>
            <w:bottom w:val="none" w:sz="0" w:space="0" w:color="auto"/>
            <w:right w:val="none" w:sz="0" w:space="0" w:color="auto"/>
          </w:divBdr>
        </w:div>
      </w:divsChild>
    </w:div>
    <w:div w:id="498544897">
      <w:bodyDiv w:val="1"/>
      <w:marLeft w:val="0"/>
      <w:marRight w:val="0"/>
      <w:marTop w:val="0"/>
      <w:marBottom w:val="0"/>
      <w:divBdr>
        <w:top w:val="none" w:sz="0" w:space="0" w:color="auto"/>
        <w:left w:val="none" w:sz="0" w:space="0" w:color="auto"/>
        <w:bottom w:val="none" w:sz="0" w:space="0" w:color="auto"/>
        <w:right w:val="none" w:sz="0" w:space="0" w:color="auto"/>
      </w:divBdr>
    </w:div>
    <w:div w:id="535584585">
      <w:bodyDiv w:val="1"/>
      <w:marLeft w:val="0"/>
      <w:marRight w:val="0"/>
      <w:marTop w:val="0"/>
      <w:marBottom w:val="0"/>
      <w:divBdr>
        <w:top w:val="none" w:sz="0" w:space="0" w:color="auto"/>
        <w:left w:val="none" w:sz="0" w:space="0" w:color="auto"/>
        <w:bottom w:val="none" w:sz="0" w:space="0" w:color="auto"/>
        <w:right w:val="none" w:sz="0" w:space="0" w:color="auto"/>
      </w:divBdr>
    </w:div>
    <w:div w:id="626930526">
      <w:bodyDiv w:val="1"/>
      <w:marLeft w:val="0"/>
      <w:marRight w:val="0"/>
      <w:marTop w:val="0"/>
      <w:marBottom w:val="0"/>
      <w:divBdr>
        <w:top w:val="none" w:sz="0" w:space="0" w:color="auto"/>
        <w:left w:val="none" w:sz="0" w:space="0" w:color="auto"/>
        <w:bottom w:val="none" w:sz="0" w:space="0" w:color="auto"/>
        <w:right w:val="none" w:sz="0" w:space="0" w:color="auto"/>
      </w:divBdr>
    </w:div>
    <w:div w:id="669719196">
      <w:bodyDiv w:val="1"/>
      <w:marLeft w:val="0"/>
      <w:marRight w:val="0"/>
      <w:marTop w:val="0"/>
      <w:marBottom w:val="0"/>
      <w:divBdr>
        <w:top w:val="none" w:sz="0" w:space="0" w:color="auto"/>
        <w:left w:val="none" w:sz="0" w:space="0" w:color="auto"/>
        <w:bottom w:val="none" w:sz="0" w:space="0" w:color="auto"/>
        <w:right w:val="none" w:sz="0" w:space="0" w:color="auto"/>
      </w:divBdr>
    </w:div>
    <w:div w:id="687871393">
      <w:bodyDiv w:val="1"/>
      <w:marLeft w:val="0"/>
      <w:marRight w:val="0"/>
      <w:marTop w:val="0"/>
      <w:marBottom w:val="0"/>
      <w:divBdr>
        <w:top w:val="none" w:sz="0" w:space="0" w:color="auto"/>
        <w:left w:val="none" w:sz="0" w:space="0" w:color="auto"/>
        <w:bottom w:val="none" w:sz="0" w:space="0" w:color="auto"/>
        <w:right w:val="none" w:sz="0" w:space="0" w:color="auto"/>
      </w:divBdr>
    </w:div>
    <w:div w:id="696004994">
      <w:bodyDiv w:val="1"/>
      <w:marLeft w:val="0"/>
      <w:marRight w:val="0"/>
      <w:marTop w:val="0"/>
      <w:marBottom w:val="0"/>
      <w:divBdr>
        <w:top w:val="none" w:sz="0" w:space="0" w:color="auto"/>
        <w:left w:val="none" w:sz="0" w:space="0" w:color="auto"/>
        <w:bottom w:val="none" w:sz="0" w:space="0" w:color="auto"/>
        <w:right w:val="none" w:sz="0" w:space="0" w:color="auto"/>
      </w:divBdr>
    </w:div>
    <w:div w:id="721293825">
      <w:bodyDiv w:val="1"/>
      <w:marLeft w:val="0"/>
      <w:marRight w:val="0"/>
      <w:marTop w:val="0"/>
      <w:marBottom w:val="0"/>
      <w:divBdr>
        <w:top w:val="none" w:sz="0" w:space="0" w:color="auto"/>
        <w:left w:val="none" w:sz="0" w:space="0" w:color="auto"/>
        <w:bottom w:val="none" w:sz="0" w:space="0" w:color="auto"/>
        <w:right w:val="none" w:sz="0" w:space="0" w:color="auto"/>
      </w:divBdr>
    </w:div>
    <w:div w:id="863902315">
      <w:bodyDiv w:val="1"/>
      <w:marLeft w:val="0"/>
      <w:marRight w:val="0"/>
      <w:marTop w:val="0"/>
      <w:marBottom w:val="0"/>
      <w:divBdr>
        <w:top w:val="none" w:sz="0" w:space="0" w:color="auto"/>
        <w:left w:val="none" w:sz="0" w:space="0" w:color="auto"/>
        <w:bottom w:val="none" w:sz="0" w:space="0" w:color="auto"/>
        <w:right w:val="none" w:sz="0" w:space="0" w:color="auto"/>
      </w:divBdr>
    </w:div>
    <w:div w:id="901870199">
      <w:bodyDiv w:val="1"/>
      <w:marLeft w:val="0"/>
      <w:marRight w:val="0"/>
      <w:marTop w:val="0"/>
      <w:marBottom w:val="0"/>
      <w:divBdr>
        <w:top w:val="none" w:sz="0" w:space="0" w:color="auto"/>
        <w:left w:val="none" w:sz="0" w:space="0" w:color="auto"/>
        <w:bottom w:val="none" w:sz="0" w:space="0" w:color="auto"/>
        <w:right w:val="none" w:sz="0" w:space="0" w:color="auto"/>
      </w:divBdr>
    </w:div>
    <w:div w:id="903489454">
      <w:bodyDiv w:val="1"/>
      <w:marLeft w:val="0"/>
      <w:marRight w:val="0"/>
      <w:marTop w:val="0"/>
      <w:marBottom w:val="0"/>
      <w:divBdr>
        <w:top w:val="none" w:sz="0" w:space="0" w:color="auto"/>
        <w:left w:val="none" w:sz="0" w:space="0" w:color="auto"/>
        <w:bottom w:val="none" w:sz="0" w:space="0" w:color="auto"/>
        <w:right w:val="none" w:sz="0" w:space="0" w:color="auto"/>
      </w:divBdr>
    </w:div>
    <w:div w:id="932785576">
      <w:bodyDiv w:val="1"/>
      <w:marLeft w:val="0"/>
      <w:marRight w:val="0"/>
      <w:marTop w:val="0"/>
      <w:marBottom w:val="0"/>
      <w:divBdr>
        <w:top w:val="none" w:sz="0" w:space="0" w:color="auto"/>
        <w:left w:val="none" w:sz="0" w:space="0" w:color="auto"/>
        <w:bottom w:val="none" w:sz="0" w:space="0" w:color="auto"/>
        <w:right w:val="none" w:sz="0" w:space="0" w:color="auto"/>
      </w:divBdr>
    </w:div>
    <w:div w:id="1006176466">
      <w:bodyDiv w:val="1"/>
      <w:marLeft w:val="0"/>
      <w:marRight w:val="0"/>
      <w:marTop w:val="0"/>
      <w:marBottom w:val="0"/>
      <w:divBdr>
        <w:top w:val="none" w:sz="0" w:space="0" w:color="auto"/>
        <w:left w:val="none" w:sz="0" w:space="0" w:color="auto"/>
        <w:bottom w:val="none" w:sz="0" w:space="0" w:color="auto"/>
        <w:right w:val="none" w:sz="0" w:space="0" w:color="auto"/>
      </w:divBdr>
    </w:div>
    <w:div w:id="1015306200">
      <w:bodyDiv w:val="1"/>
      <w:marLeft w:val="0"/>
      <w:marRight w:val="0"/>
      <w:marTop w:val="0"/>
      <w:marBottom w:val="0"/>
      <w:divBdr>
        <w:top w:val="none" w:sz="0" w:space="0" w:color="auto"/>
        <w:left w:val="none" w:sz="0" w:space="0" w:color="auto"/>
        <w:bottom w:val="none" w:sz="0" w:space="0" w:color="auto"/>
        <w:right w:val="none" w:sz="0" w:space="0" w:color="auto"/>
      </w:divBdr>
    </w:div>
    <w:div w:id="1059207520">
      <w:bodyDiv w:val="1"/>
      <w:marLeft w:val="0"/>
      <w:marRight w:val="0"/>
      <w:marTop w:val="0"/>
      <w:marBottom w:val="0"/>
      <w:divBdr>
        <w:top w:val="none" w:sz="0" w:space="0" w:color="auto"/>
        <w:left w:val="none" w:sz="0" w:space="0" w:color="auto"/>
        <w:bottom w:val="none" w:sz="0" w:space="0" w:color="auto"/>
        <w:right w:val="none" w:sz="0" w:space="0" w:color="auto"/>
      </w:divBdr>
    </w:div>
    <w:div w:id="1132216061">
      <w:bodyDiv w:val="1"/>
      <w:marLeft w:val="0"/>
      <w:marRight w:val="0"/>
      <w:marTop w:val="0"/>
      <w:marBottom w:val="0"/>
      <w:divBdr>
        <w:top w:val="none" w:sz="0" w:space="0" w:color="auto"/>
        <w:left w:val="none" w:sz="0" w:space="0" w:color="auto"/>
        <w:bottom w:val="none" w:sz="0" w:space="0" w:color="auto"/>
        <w:right w:val="none" w:sz="0" w:space="0" w:color="auto"/>
      </w:divBdr>
    </w:div>
    <w:div w:id="1274361380">
      <w:bodyDiv w:val="1"/>
      <w:marLeft w:val="0"/>
      <w:marRight w:val="0"/>
      <w:marTop w:val="0"/>
      <w:marBottom w:val="0"/>
      <w:divBdr>
        <w:top w:val="none" w:sz="0" w:space="0" w:color="auto"/>
        <w:left w:val="none" w:sz="0" w:space="0" w:color="auto"/>
        <w:bottom w:val="none" w:sz="0" w:space="0" w:color="auto"/>
        <w:right w:val="none" w:sz="0" w:space="0" w:color="auto"/>
      </w:divBdr>
    </w:div>
    <w:div w:id="1323700460">
      <w:bodyDiv w:val="1"/>
      <w:marLeft w:val="0"/>
      <w:marRight w:val="0"/>
      <w:marTop w:val="0"/>
      <w:marBottom w:val="0"/>
      <w:divBdr>
        <w:top w:val="none" w:sz="0" w:space="0" w:color="auto"/>
        <w:left w:val="none" w:sz="0" w:space="0" w:color="auto"/>
        <w:bottom w:val="none" w:sz="0" w:space="0" w:color="auto"/>
        <w:right w:val="none" w:sz="0" w:space="0" w:color="auto"/>
      </w:divBdr>
    </w:div>
    <w:div w:id="1339887659">
      <w:bodyDiv w:val="1"/>
      <w:marLeft w:val="0"/>
      <w:marRight w:val="0"/>
      <w:marTop w:val="0"/>
      <w:marBottom w:val="0"/>
      <w:divBdr>
        <w:top w:val="none" w:sz="0" w:space="0" w:color="auto"/>
        <w:left w:val="none" w:sz="0" w:space="0" w:color="auto"/>
        <w:bottom w:val="none" w:sz="0" w:space="0" w:color="auto"/>
        <w:right w:val="none" w:sz="0" w:space="0" w:color="auto"/>
      </w:divBdr>
    </w:div>
    <w:div w:id="1369455565">
      <w:bodyDiv w:val="1"/>
      <w:marLeft w:val="0"/>
      <w:marRight w:val="0"/>
      <w:marTop w:val="0"/>
      <w:marBottom w:val="0"/>
      <w:divBdr>
        <w:top w:val="none" w:sz="0" w:space="0" w:color="auto"/>
        <w:left w:val="none" w:sz="0" w:space="0" w:color="auto"/>
        <w:bottom w:val="none" w:sz="0" w:space="0" w:color="auto"/>
        <w:right w:val="none" w:sz="0" w:space="0" w:color="auto"/>
      </w:divBdr>
    </w:div>
    <w:div w:id="1390760526">
      <w:bodyDiv w:val="1"/>
      <w:marLeft w:val="0"/>
      <w:marRight w:val="0"/>
      <w:marTop w:val="0"/>
      <w:marBottom w:val="0"/>
      <w:divBdr>
        <w:top w:val="none" w:sz="0" w:space="0" w:color="auto"/>
        <w:left w:val="none" w:sz="0" w:space="0" w:color="auto"/>
        <w:bottom w:val="none" w:sz="0" w:space="0" w:color="auto"/>
        <w:right w:val="none" w:sz="0" w:space="0" w:color="auto"/>
      </w:divBdr>
    </w:div>
    <w:div w:id="1393499858">
      <w:bodyDiv w:val="1"/>
      <w:marLeft w:val="0"/>
      <w:marRight w:val="0"/>
      <w:marTop w:val="0"/>
      <w:marBottom w:val="0"/>
      <w:divBdr>
        <w:top w:val="none" w:sz="0" w:space="0" w:color="auto"/>
        <w:left w:val="none" w:sz="0" w:space="0" w:color="auto"/>
        <w:bottom w:val="none" w:sz="0" w:space="0" w:color="auto"/>
        <w:right w:val="none" w:sz="0" w:space="0" w:color="auto"/>
      </w:divBdr>
      <w:divsChild>
        <w:div w:id="792405703">
          <w:marLeft w:val="1166"/>
          <w:marRight w:val="0"/>
          <w:marTop w:val="0"/>
          <w:marBottom w:val="0"/>
          <w:divBdr>
            <w:top w:val="none" w:sz="0" w:space="0" w:color="auto"/>
            <w:left w:val="none" w:sz="0" w:space="0" w:color="auto"/>
            <w:bottom w:val="none" w:sz="0" w:space="0" w:color="auto"/>
            <w:right w:val="none" w:sz="0" w:space="0" w:color="auto"/>
          </w:divBdr>
        </w:div>
        <w:div w:id="887761158">
          <w:marLeft w:val="1166"/>
          <w:marRight w:val="0"/>
          <w:marTop w:val="0"/>
          <w:marBottom w:val="0"/>
          <w:divBdr>
            <w:top w:val="none" w:sz="0" w:space="0" w:color="auto"/>
            <w:left w:val="none" w:sz="0" w:space="0" w:color="auto"/>
            <w:bottom w:val="none" w:sz="0" w:space="0" w:color="auto"/>
            <w:right w:val="none" w:sz="0" w:space="0" w:color="auto"/>
          </w:divBdr>
        </w:div>
      </w:divsChild>
    </w:div>
    <w:div w:id="1487626467">
      <w:bodyDiv w:val="1"/>
      <w:marLeft w:val="0"/>
      <w:marRight w:val="0"/>
      <w:marTop w:val="0"/>
      <w:marBottom w:val="0"/>
      <w:divBdr>
        <w:top w:val="none" w:sz="0" w:space="0" w:color="auto"/>
        <w:left w:val="none" w:sz="0" w:space="0" w:color="auto"/>
        <w:bottom w:val="none" w:sz="0" w:space="0" w:color="auto"/>
        <w:right w:val="none" w:sz="0" w:space="0" w:color="auto"/>
      </w:divBdr>
    </w:div>
    <w:div w:id="1497956583">
      <w:bodyDiv w:val="1"/>
      <w:marLeft w:val="0"/>
      <w:marRight w:val="0"/>
      <w:marTop w:val="0"/>
      <w:marBottom w:val="0"/>
      <w:divBdr>
        <w:top w:val="none" w:sz="0" w:space="0" w:color="auto"/>
        <w:left w:val="none" w:sz="0" w:space="0" w:color="auto"/>
        <w:bottom w:val="none" w:sz="0" w:space="0" w:color="auto"/>
        <w:right w:val="none" w:sz="0" w:space="0" w:color="auto"/>
      </w:divBdr>
    </w:div>
    <w:div w:id="1524435033">
      <w:bodyDiv w:val="1"/>
      <w:marLeft w:val="0"/>
      <w:marRight w:val="0"/>
      <w:marTop w:val="0"/>
      <w:marBottom w:val="0"/>
      <w:divBdr>
        <w:top w:val="none" w:sz="0" w:space="0" w:color="auto"/>
        <w:left w:val="none" w:sz="0" w:space="0" w:color="auto"/>
        <w:bottom w:val="none" w:sz="0" w:space="0" w:color="auto"/>
        <w:right w:val="none" w:sz="0" w:space="0" w:color="auto"/>
      </w:divBdr>
    </w:div>
    <w:div w:id="1528441906">
      <w:bodyDiv w:val="1"/>
      <w:marLeft w:val="0"/>
      <w:marRight w:val="0"/>
      <w:marTop w:val="0"/>
      <w:marBottom w:val="0"/>
      <w:divBdr>
        <w:top w:val="none" w:sz="0" w:space="0" w:color="auto"/>
        <w:left w:val="none" w:sz="0" w:space="0" w:color="auto"/>
        <w:bottom w:val="none" w:sz="0" w:space="0" w:color="auto"/>
        <w:right w:val="none" w:sz="0" w:space="0" w:color="auto"/>
      </w:divBdr>
    </w:div>
    <w:div w:id="1530602765">
      <w:bodyDiv w:val="1"/>
      <w:marLeft w:val="0"/>
      <w:marRight w:val="0"/>
      <w:marTop w:val="0"/>
      <w:marBottom w:val="0"/>
      <w:divBdr>
        <w:top w:val="none" w:sz="0" w:space="0" w:color="auto"/>
        <w:left w:val="none" w:sz="0" w:space="0" w:color="auto"/>
        <w:bottom w:val="none" w:sz="0" w:space="0" w:color="auto"/>
        <w:right w:val="none" w:sz="0" w:space="0" w:color="auto"/>
      </w:divBdr>
    </w:div>
    <w:div w:id="1600328660">
      <w:bodyDiv w:val="1"/>
      <w:marLeft w:val="0"/>
      <w:marRight w:val="0"/>
      <w:marTop w:val="0"/>
      <w:marBottom w:val="0"/>
      <w:divBdr>
        <w:top w:val="none" w:sz="0" w:space="0" w:color="auto"/>
        <w:left w:val="none" w:sz="0" w:space="0" w:color="auto"/>
        <w:bottom w:val="none" w:sz="0" w:space="0" w:color="auto"/>
        <w:right w:val="none" w:sz="0" w:space="0" w:color="auto"/>
      </w:divBdr>
      <w:divsChild>
        <w:div w:id="1338119812">
          <w:marLeft w:val="533"/>
          <w:marRight w:val="0"/>
          <w:marTop w:val="0"/>
          <w:marBottom w:val="0"/>
          <w:divBdr>
            <w:top w:val="none" w:sz="0" w:space="0" w:color="auto"/>
            <w:left w:val="none" w:sz="0" w:space="0" w:color="auto"/>
            <w:bottom w:val="none" w:sz="0" w:space="0" w:color="auto"/>
            <w:right w:val="none" w:sz="0" w:space="0" w:color="auto"/>
          </w:divBdr>
        </w:div>
      </w:divsChild>
    </w:div>
    <w:div w:id="1629777207">
      <w:bodyDiv w:val="1"/>
      <w:marLeft w:val="0"/>
      <w:marRight w:val="0"/>
      <w:marTop w:val="0"/>
      <w:marBottom w:val="0"/>
      <w:divBdr>
        <w:top w:val="none" w:sz="0" w:space="0" w:color="auto"/>
        <w:left w:val="none" w:sz="0" w:space="0" w:color="auto"/>
        <w:bottom w:val="none" w:sz="0" w:space="0" w:color="auto"/>
        <w:right w:val="none" w:sz="0" w:space="0" w:color="auto"/>
      </w:divBdr>
    </w:div>
    <w:div w:id="1633511816">
      <w:bodyDiv w:val="1"/>
      <w:marLeft w:val="0"/>
      <w:marRight w:val="0"/>
      <w:marTop w:val="0"/>
      <w:marBottom w:val="0"/>
      <w:divBdr>
        <w:top w:val="none" w:sz="0" w:space="0" w:color="auto"/>
        <w:left w:val="none" w:sz="0" w:space="0" w:color="auto"/>
        <w:bottom w:val="none" w:sz="0" w:space="0" w:color="auto"/>
        <w:right w:val="none" w:sz="0" w:space="0" w:color="auto"/>
      </w:divBdr>
    </w:div>
    <w:div w:id="1657108350">
      <w:bodyDiv w:val="1"/>
      <w:marLeft w:val="0"/>
      <w:marRight w:val="0"/>
      <w:marTop w:val="0"/>
      <w:marBottom w:val="0"/>
      <w:divBdr>
        <w:top w:val="none" w:sz="0" w:space="0" w:color="auto"/>
        <w:left w:val="none" w:sz="0" w:space="0" w:color="auto"/>
        <w:bottom w:val="none" w:sz="0" w:space="0" w:color="auto"/>
        <w:right w:val="none" w:sz="0" w:space="0" w:color="auto"/>
      </w:divBdr>
      <w:divsChild>
        <w:div w:id="279917183">
          <w:marLeft w:val="533"/>
          <w:marRight w:val="0"/>
          <w:marTop w:val="0"/>
          <w:marBottom w:val="0"/>
          <w:divBdr>
            <w:top w:val="none" w:sz="0" w:space="0" w:color="auto"/>
            <w:left w:val="none" w:sz="0" w:space="0" w:color="auto"/>
            <w:bottom w:val="none" w:sz="0" w:space="0" w:color="auto"/>
            <w:right w:val="none" w:sz="0" w:space="0" w:color="auto"/>
          </w:divBdr>
        </w:div>
        <w:div w:id="1136794107">
          <w:marLeft w:val="1253"/>
          <w:marRight w:val="0"/>
          <w:marTop w:val="0"/>
          <w:marBottom w:val="0"/>
          <w:divBdr>
            <w:top w:val="none" w:sz="0" w:space="0" w:color="auto"/>
            <w:left w:val="none" w:sz="0" w:space="0" w:color="auto"/>
            <w:bottom w:val="none" w:sz="0" w:space="0" w:color="auto"/>
            <w:right w:val="none" w:sz="0" w:space="0" w:color="auto"/>
          </w:divBdr>
        </w:div>
        <w:div w:id="418215030">
          <w:marLeft w:val="1253"/>
          <w:marRight w:val="0"/>
          <w:marTop w:val="0"/>
          <w:marBottom w:val="0"/>
          <w:divBdr>
            <w:top w:val="none" w:sz="0" w:space="0" w:color="auto"/>
            <w:left w:val="none" w:sz="0" w:space="0" w:color="auto"/>
            <w:bottom w:val="none" w:sz="0" w:space="0" w:color="auto"/>
            <w:right w:val="none" w:sz="0" w:space="0" w:color="auto"/>
          </w:divBdr>
        </w:div>
        <w:div w:id="1919361686">
          <w:marLeft w:val="1253"/>
          <w:marRight w:val="0"/>
          <w:marTop w:val="0"/>
          <w:marBottom w:val="0"/>
          <w:divBdr>
            <w:top w:val="none" w:sz="0" w:space="0" w:color="auto"/>
            <w:left w:val="none" w:sz="0" w:space="0" w:color="auto"/>
            <w:bottom w:val="none" w:sz="0" w:space="0" w:color="auto"/>
            <w:right w:val="none" w:sz="0" w:space="0" w:color="auto"/>
          </w:divBdr>
        </w:div>
      </w:divsChild>
    </w:div>
    <w:div w:id="1724786611">
      <w:bodyDiv w:val="1"/>
      <w:marLeft w:val="0"/>
      <w:marRight w:val="0"/>
      <w:marTop w:val="0"/>
      <w:marBottom w:val="0"/>
      <w:divBdr>
        <w:top w:val="none" w:sz="0" w:space="0" w:color="auto"/>
        <w:left w:val="none" w:sz="0" w:space="0" w:color="auto"/>
        <w:bottom w:val="none" w:sz="0" w:space="0" w:color="auto"/>
        <w:right w:val="none" w:sz="0" w:space="0" w:color="auto"/>
      </w:divBdr>
    </w:div>
    <w:div w:id="1726753812">
      <w:bodyDiv w:val="1"/>
      <w:marLeft w:val="0"/>
      <w:marRight w:val="0"/>
      <w:marTop w:val="0"/>
      <w:marBottom w:val="0"/>
      <w:divBdr>
        <w:top w:val="none" w:sz="0" w:space="0" w:color="auto"/>
        <w:left w:val="none" w:sz="0" w:space="0" w:color="auto"/>
        <w:bottom w:val="none" w:sz="0" w:space="0" w:color="auto"/>
        <w:right w:val="none" w:sz="0" w:space="0" w:color="auto"/>
      </w:divBdr>
    </w:div>
    <w:div w:id="1758938788">
      <w:bodyDiv w:val="1"/>
      <w:marLeft w:val="0"/>
      <w:marRight w:val="0"/>
      <w:marTop w:val="0"/>
      <w:marBottom w:val="0"/>
      <w:divBdr>
        <w:top w:val="none" w:sz="0" w:space="0" w:color="auto"/>
        <w:left w:val="none" w:sz="0" w:space="0" w:color="auto"/>
        <w:bottom w:val="none" w:sz="0" w:space="0" w:color="auto"/>
        <w:right w:val="none" w:sz="0" w:space="0" w:color="auto"/>
      </w:divBdr>
      <w:divsChild>
        <w:div w:id="942298445">
          <w:marLeft w:val="1166"/>
          <w:marRight w:val="0"/>
          <w:marTop w:val="0"/>
          <w:marBottom w:val="0"/>
          <w:divBdr>
            <w:top w:val="none" w:sz="0" w:space="0" w:color="auto"/>
            <w:left w:val="none" w:sz="0" w:space="0" w:color="auto"/>
            <w:bottom w:val="none" w:sz="0" w:space="0" w:color="auto"/>
            <w:right w:val="none" w:sz="0" w:space="0" w:color="auto"/>
          </w:divBdr>
        </w:div>
        <w:div w:id="378289155">
          <w:marLeft w:val="1166"/>
          <w:marRight w:val="0"/>
          <w:marTop w:val="0"/>
          <w:marBottom w:val="0"/>
          <w:divBdr>
            <w:top w:val="none" w:sz="0" w:space="0" w:color="auto"/>
            <w:left w:val="none" w:sz="0" w:space="0" w:color="auto"/>
            <w:bottom w:val="none" w:sz="0" w:space="0" w:color="auto"/>
            <w:right w:val="none" w:sz="0" w:space="0" w:color="auto"/>
          </w:divBdr>
        </w:div>
      </w:divsChild>
    </w:div>
    <w:div w:id="1777217399">
      <w:bodyDiv w:val="1"/>
      <w:marLeft w:val="0"/>
      <w:marRight w:val="0"/>
      <w:marTop w:val="0"/>
      <w:marBottom w:val="0"/>
      <w:divBdr>
        <w:top w:val="none" w:sz="0" w:space="0" w:color="auto"/>
        <w:left w:val="none" w:sz="0" w:space="0" w:color="auto"/>
        <w:bottom w:val="none" w:sz="0" w:space="0" w:color="auto"/>
        <w:right w:val="none" w:sz="0" w:space="0" w:color="auto"/>
      </w:divBdr>
    </w:div>
    <w:div w:id="1827668827">
      <w:bodyDiv w:val="1"/>
      <w:marLeft w:val="0"/>
      <w:marRight w:val="0"/>
      <w:marTop w:val="0"/>
      <w:marBottom w:val="0"/>
      <w:divBdr>
        <w:top w:val="none" w:sz="0" w:space="0" w:color="auto"/>
        <w:left w:val="none" w:sz="0" w:space="0" w:color="auto"/>
        <w:bottom w:val="none" w:sz="0" w:space="0" w:color="auto"/>
        <w:right w:val="none" w:sz="0" w:space="0" w:color="auto"/>
      </w:divBdr>
    </w:div>
    <w:div w:id="1920753637">
      <w:bodyDiv w:val="1"/>
      <w:marLeft w:val="0"/>
      <w:marRight w:val="0"/>
      <w:marTop w:val="0"/>
      <w:marBottom w:val="0"/>
      <w:divBdr>
        <w:top w:val="none" w:sz="0" w:space="0" w:color="auto"/>
        <w:left w:val="none" w:sz="0" w:space="0" w:color="auto"/>
        <w:bottom w:val="none" w:sz="0" w:space="0" w:color="auto"/>
        <w:right w:val="none" w:sz="0" w:space="0" w:color="auto"/>
      </w:divBdr>
    </w:div>
    <w:div w:id="1962761562">
      <w:bodyDiv w:val="1"/>
      <w:marLeft w:val="0"/>
      <w:marRight w:val="0"/>
      <w:marTop w:val="0"/>
      <w:marBottom w:val="0"/>
      <w:divBdr>
        <w:top w:val="none" w:sz="0" w:space="0" w:color="auto"/>
        <w:left w:val="none" w:sz="0" w:space="0" w:color="auto"/>
        <w:bottom w:val="none" w:sz="0" w:space="0" w:color="auto"/>
        <w:right w:val="none" w:sz="0" w:space="0" w:color="auto"/>
      </w:divBdr>
    </w:div>
    <w:div w:id="2131315997">
      <w:bodyDiv w:val="1"/>
      <w:marLeft w:val="0"/>
      <w:marRight w:val="0"/>
      <w:marTop w:val="0"/>
      <w:marBottom w:val="0"/>
      <w:divBdr>
        <w:top w:val="none" w:sz="0" w:space="0" w:color="auto"/>
        <w:left w:val="none" w:sz="0" w:space="0" w:color="auto"/>
        <w:bottom w:val="none" w:sz="0" w:space="0" w:color="auto"/>
        <w:right w:val="none" w:sz="0" w:space="0" w:color="auto"/>
      </w:divBdr>
    </w:div>
    <w:div w:id="214723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D5E09-7B50-4CC0-88BE-9673A5BD1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15</Pages>
  <Words>7018</Words>
  <Characters>40495</Characters>
  <Application>Microsoft Office Word</Application>
  <DocSecurity>0</DocSecurity>
  <Lines>642</Lines>
  <Paragraphs>371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Huawei</cp:lastModifiedBy>
  <cp:revision>159</cp:revision>
  <dcterms:created xsi:type="dcterms:W3CDTF">2022-08-11T09:54:00Z</dcterms:created>
  <dcterms:modified xsi:type="dcterms:W3CDTF">2022-08-12T19:27:00Z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(3)4dYJBs4pCDJzoK4k97QV5uykF6W40tMYDvcmQ9RG5kIIN/LxCwQE3/b7SbYipBksxNmM2Dy7
JDCMeQ0eb/y0kYaQfHc2C+oIIP07lUVOJBkb0sxGFfgy4SW7lrSZlci1BVuJr0LFEVpBw1C1
02paxY13gUmvBFbyliSW5bAtptkM/ncgl71zyUa9YnDoaXnnS+tp3ZKMtFBctPpOawRaV+kZ
KDV7jOOmgacY1JpRmC</vt:lpwstr>
  </property>
  <property fmtid="{D5CDD505-2E9C-101B-9397-08002B2CF9AE}" pid="3" name="_2015_ms_pID_7253431">
    <vt:lpwstr>3/o3WdHE0zGOpoYn3y+zKF/qfvG26ex7XjsqiB2sSxRyBDsj4uN7Pg
/ec+P4pnjl0jFCIyehM2xuAPTUkY0ZPm6JvAEikB9wn23evKRgkxnntK3An8dN2sqCKPnFB5
8ktr0KTSxRuHud9AgnjFGZd3C0KMfnraQOyDH2RtDfUsRveOQ1cXlzY6Uu4zR8NbP108qTnN
TLQ4NN0kyt6m8XCczmkI4Ou5RkZYzamoH+pF</vt:lpwstr>
  </property>
  <property fmtid="{D5CDD505-2E9C-101B-9397-08002B2CF9AE}" pid="4" name="_2015_ms_pID_7253432">
    <vt:lpwstr>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1659940606</vt:lpwstr>
  </property>
</Properties>
</file>