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38DFBFF0"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w:t>
      </w:r>
      <w:r w:rsidR="00545368" w:rsidRPr="00545368">
        <w:rPr>
          <w:b/>
          <w:noProof/>
          <w:lang w:eastAsia="zh-CN"/>
        </w:rPr>
        <w:t>G1 Meeting #110</w:t>
      </w:r>
      <w:r w:rsidRPr="008E2019">
        <w:rPr>
          <w:b/>
          <w:bCs/>
          <w:lang w:eastAsia="zh-CN"/>
        </w:rPr>
        <w:t> </w:t>
      </w:r>
      <w:r w:rsidRPr="00CF195E">
        <w:rPr>
          <w:b/>
          <w:kern w:val="2"/>
          <w:lang w:eastAsia="zh-CN"/>
        </w:rPr>
        <w:tab/>
      </w:r>
      <w:r w:rsidR="00B620F7" w:rsidRPr="00B620F7">
        <w:rPr>
          <w:b/>
          <w:kern w:val="2"/>
          <w:lang w:eastAsia="zh-CN"/>
        </w:rPr>
        <w:t>R1-2205872</w:t>
      </w:r>
      <w:bookmarkStart w:id="0" w:name="_GoBack"/>
      <w:bookmarkEnd w:id="0"/>
    </w:p>
    <w:p w14:paraId="2E876DCB" w14:textId="5516047C" w:rsidR="006C08E1" w:rsidRPr="00810DC4" w:rsidRDefault="00545368" w:rsidP="006C08E1">
      <w:pPr>
        <w:rPr>
          <w:b/>
          <w:kern w:val="2"/>
          <w:lang w:eastAsia="zh-CN"/>
        </w:rPr>
      </w:pPr>
      <w:r w:rsidRPr="00545368">
        <w:rPr>
          <w:b/>
          <w:kern w:val="2"/>
          <w:lang w:eastAsia="zh-CN"/>
        </w:rPr>
        <w:t>Toulouse, France, August 22 – 26,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453BCE7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22613">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146831C3"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922613" w:rsidRPr="00922613">
        <w:rPr>
          <w:b/>
          <w:color w:val="000000" w:themeColor="text1"/>
          <w:kern w:val="2"/>
          <w:lang w:eastAsia="zh-CN"/>
        </w:rPr>
        <w:t xml:space="preserve">Discussion on </w:t>
      </w:r>
      <w:proofErr w:type="spellStart"/>
      <w:r w:rsidR="00922613" w:rsidRPr="00922613">
        <w:rPr>
          <w:b/>
          <w:color w:val="000000" w:themeColor="text1"/>
          <w:kern w:val="2"/>
          <w:lang w:eastAsia="zh-CN"/>
        </w:rPr>
        <w:t>RedCap</w:t>
      </w:r>
      <w:proofErr w:type="spellEnd"/>
      <w:r w:rsidR="00922613" w:rsidRPr="00922613">
        <w:rPr>
          <w:b/>
          <w:color w:val="000000" w:themeColor="text1"/>
          <w:kern w:val="2"/>
          <w:lang w:eastAsia="zh-CN"/>
        </w:rPr>
        <w:t xml:space="preserve">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bookmarkStart w:id="1" w:name="_Ref109396001"/>
      <w:r w:rsidRPr="00112CC8">
        <w:rPr>
          <w:color w:val="000000" w:themeColor="text1"/>
        </w:rPr>
        <w:t>Introduction</w:t>
      </w:r>
      <w:bookmarkEnd w:id="1"/>
    </w:p>
    <w:p w14:paraId="0A315EE7" w14:textId="24303DA9" w:rsidR="00ED2EB4" w:rsidRDefault="00ED2EB4" w:rsidP="0090314E">
      <w:pPr>
        <w:rPr>
          <w:lang w:eastAsia="zh-CN"/>
        </w:rPr>
      </w:pPr>
      <w:r>
        <w:rPr>
          <w:lang w:eastAsia="zh-CN"/>
        </w:rPr>
        <w:t xml:space="preserve">In </w:t>
      </w:r>
      <w:r w:rsidR="00376820">
        <w:rPr>
          <w:lang w:eastAsia="zh-CN"/>
        </w:rPr>
        <w:t xml:space="preserve">RAN1#109-e, </w:t>
      </w:r>
      <w:r>
        <w:rPr>
          <w:lang w:eastAsia="zh-CN"/>
        </w:rPr>
        <w:t xml:space="preserve">companies have provided their views on </w:t>
      </w:r>
      <w:proofErr w:type="spellStart"/>
      <w:r>
        <w:rPr>
          <w:lang w:eastAsia="zh-CN"/>
        </w:rPr>
        <w:t>RedCap</w:t>
      </w:r>
      <w:proofErr w:type="spellEnd"/>
      <w:r>
        <w:rPr>
          <w:lang w:eastAsia="zh-CN"/>
        </w:rPr>
        <w:t xml:space="preserve"> positioning from the following aspects</w:t>
      </w:r>
      <w:r w:rsidR="00E55B85">
        <w:rPr>
          <w:lang w:eastAsia="zh-CN"/>
        </w:rPr>
        <w:t xml:space="preserve">, </w:t>
      </w:r>
      <w:r w:rsidR="00DC387D">
        <w:rPr>
          <w:lang w:eastAsia="zh-CN"/>
        </w:rPr>
        <w:t>and</w:t>
      </w:r>
      <w:r w:rsidR="00E55B85">
        <w:rPr>
          <w:lang w:eastAsia="zh-CN"/>
        </w:rPr>
        <w:t xml:space="preserve"> </w:t>
      </w:r>
      <w:r>
        <w:rPr>
          <w:lang w:eastAsia="zh-CN"/>
        </w:rPr>
        <w:t>progresses have been achieved</w:t>
      </w:r>
      <w:r w:rsidR="00E10082">
        <w:rPr>
          <w:lang w:eastAsia="zh-CN"/>
        </w:rPr>
        <w:t xml:space="preserve"> </w:t>
      </w:r>
      <w:r w:rsidR="00E55B85">
        <w:rPr>
          <w:lang w:eastAsia="zh-CN"/>
        </w:rPr>
        <w:t xml:space="preserve">mainly on the </w:t>
      </w:r>
      <w:r w:rsidR="00277D4E">
        <w:t>evaluation assumptions</w:t>
      </w:r>
      <w:r w:rsidR="006B4877">
        <w:t xml:space="preserve"> and methodologies</w:t>
      </w:r>
      <w:r w:rsidR="002F45E2">
        <w:t xml:space="preserve"> </w:t>
      </w:r>
      <w:r w:rsidR="002F45E2">
        <w:fldChar w:fldCharType="begin"/>
      </w:r>
      <w:r w:rsidR="002F45E2">
        <w:instrText xml:space="preserve"> REF _Ref100738124 \r \h </w:instrText>
      </w:r>
      <w:r w:rsidR="002F45E2">
        <w:fldChar w:fldCharType="separate"/>
      </w:r>
      <w:r w:rsidR="00AF7DBE">
        <w:t>[1]</w:t>
      </w:r>
      <w:r w:rsidR="002F45E2">
        <w:fldChar w:fldCharType="end"/>
      </w:r>
      <w:r>
        <w:rPr>
          <w:lang w:eastAsia="zh-CN"/>
        </w:rPr>
        <w:t>.</w:t>
      </w:r>
    </w:p>
    <w:p w14:paraId="6FB00531" w14:textId="1F720CCD" w:rsidR="00952E7C" w:rsidRDefault="00952E7C" w:rsidP="00952E7C">
      <w:pPr>
        <w:pStyle w:val="3GPPAgreements"/>
        <w:numPr>
          <w:ilvl w:val="0"/>
          <w:numId w:val="13"/>
        </w:numPr>
        <w:overflowPunct w:val="0"/>
        <w:snapToGrid/>
        <w:spacing w:before="60" w:after="60"/>
        <w:rPr>
          <w:szCs w:val="20"/>
        </w:rPr>
      </w:pPr>
      <w:r>
        <w:t xml:space="preserve">Use cases and target requirements for positioning for </w:t>
      </w:r>
      <w:proofErr w:type="spellStart"/>
      <w:r w:rsidR="009F5EC7">
        <w:rPr>
          <w:lang w:eastAsia="zh-CN"/>
        </w:rPr>
        <w:t>RedCap</w:t>
      </w:r>
      <w:proofErr w:type="spellEnd"/>
      <w:r>
        <w:t xml:space="preserve"> UEs</w:t>
      </w:r>
    </w:p>
    <w:p w14:paraId="4EC40EDB" w14:textId="41699F60" w:rsidR="00952E7C" w:rsidRPr="00B47A84" w:rsidRDefault="00952E7C" w:rsidP="00952E7C">
      <w:pPr>
        <w:pStyle w:val="3GPPAgreements"/>
        <w:numPr>
          <w:ilvl w:val="0"/>
          <w:numId w:val="13"/>
        </w:numPr>
        <w:overflowPunct w:val="0"/>
        <w:snapToGrid/>
        <w:spacing w:before="60" w:after="60"/>
        <w:rPr>
          <w:i/>
        </w:rPr>
      </w:pPr>
      <w:r w:rsidRPr="00B47A84">
        <w:rPr>
          <w:i/>
        </w:rPr>
        <w:t xml:space="preserve">Scenarios, evaluation assumptions and simulation </w:t>
      </w:r>
      <w:r w:rsidR="00E10082" w:rsidRPr="00B47A84">
        <w:rPr>
          <w:i/>
        </w:rPr>
        <w:t>p</w:t>
      </w:r>
      <w:r w:rsidRPr="00B47A84">
        <w:rPr>
          <w:i/>
        </w:rPr>
        <w:t xml:space="preserve">arameters for </w:t>
      </w:r>
      <w:proofErr w:type="spellStart"/>
      <w:r w:rsidR="009F5EC7" w:rsidRPr="00B47A84">
        <w:rPr>
          <w:i/>
          <w:lang w:eastAsia="zh-CN"/>
        </w:rPr>
        <w:t>RedCap</w:t>
      </w:r>
      <w:proofErr w:type="spellEnd"/>
      <w:r w:rsidRPr="00B47A84">
        <w:rPr>
          <w:i/>
        </w:rPr>
        <w:t xml:space="preserve"> UEs</w:t>
      </w:r>
    </w:p>
    <w:p w14:paraId="527AB5B5" w14:textId="48CDBB29" w:rsidR="00952E7C" w:rsidRDefault="00952E7C" w:rsidP="00952E7C">
      <w:pPr>
        <w:pStyle w:val="3GPPAgreements"/>
        <w:numPr>
          <w:ilvl w:val="0"/>
          <w:numId w:val="13"/>
        </w:numPr>
        <w:overflowPunct w:val="0"/>
        <w:snapToGrid/>
        <w:spacing w:before="60" w:after="60"/>
      </w:pPr>
      <w:r>
        <w:t xml:space="preserve">Evaluation results for </w:t>
      </w:r>
      <w:proofErr w:type="spellStart"/>
      <w:r w:rsidR="009F5EC7">
        <w:rPr>
          <w:lang w:eastAsia="zh-CN"/>
        </w:rPr>
        <w:t>RedCap</w:t>
      </w:r>
      <w:proofErr w:type="spellEnd"/>
      <w:r>
        <w:t xml:space="preserve"> UEs</w:t>
      </w:r>
    </w:p>
    <w:p w14:paraId="4899CBE7" w14:textId="56B5BBCF" w:rsidR="00952E7C" w:rsidRDefault="00952E7C" w:rsidP="00952E7C">
      <w:pPr>
        <w:pStyle w:val="3GPPAgreements"/>
        <w:numPr>
          <w:ilvl w:val="0"/>
          <w:numId w:val="13"/>
        </w:numPr>
        <w:overflowPunct w:val="0"/>
        <w:snapToGrid/>
        <w:spacing w:before="60" w:after="60"/>
      </w:pPr>
      <w:r>
        <w:t xml:space="preserve">Enhancements for </w:t>
      </w:r>
      <w:proofErr w:type="spellStart"/>
      <w:r w:rsidR="009F5EC7">
        <w:rPr>
          <w:lang w:eastAsia="zh-CN"/>
        </w:rPr>
        <w:t>RedCap</w:t>
      </w:r>
      <w:proofErr w:type="spellEnd"/>
      <w:r>
        <w:t xml:space="preserve"> UEs </w:t>
      </w:r>
    </w:p>
    <w:p w14:paraId="29799A90" w14:textId="77777777" w:rsidR="00ED2EB4" w:rsidRDefault="00ED2EB4" w:rsidP="0090314E">
      <w:pPr>
        <w:rPr>
          <w:lang w:eastAsia="zh-CN"/>
        </w:rPr>
      </w:pPr>
    </w:p>
    <w:p w14:paraId="6DD6851E" w14:textId="137B9ABA" w:rsidR="00AD6ADC" w:rsidRDefault="002C7191" w:rsidP="0090314E">
      <w:pPr>
        <w:rPr>
          <w:lang w:eastAsia="zh-CN"/>
        </w:rPr>
      </w:pPr>
      <w:r>
        <w:rPr>
          <w:lang w:eastAsia="zh-CN"/>
        </w:rPr>
        <w:t xml:space="preserve">In this paper, we want to </w:t>
      </w:r>
      <w:r w:rsidR="0015724F">
        <w:rPr>
          <w:lang w:eastAsia="zh-CN"/>
        </w:rPr>
        <w:t xml:space="preserve">continue the </w:t>
      </w:r>
      <w:r>
        <w:rPr>
          <w:lang w:eastAsia="zh-CN"/>
        </w:rPr>
        <w:t>discuss</w:t>
      </w:r>
      <w:r w:rsidR="0015724F">
        <w:rPr>
          <w:lang w:eastAsia="zh-CN"/>
        </w:rPr>
        <w:t xml:space="preserve">ion of the above issues and present our views on </w:t>
      </w:r>
      <w:r w:rsidR="00941043">
        <w:rPr>
          <w:lang w:eastAsia="zh-CN"/>
        </w:rPr>
        <w:t>the target requirements</w:t>
      </w:r>
      <w:r w:rsidR="00DA3593">
        <w:rPr>
          <w:lang w:eastAsia="zh-CN"/>
        </w:rPr>
        <w:t xml:space="preserve"> </w:t>
      </w:r>
      <w:r w:rsidR="00941043">
        <w:rPr>
          <w:lang w:eastAsia="zh-CN"/>
        </w:rPr>
        <w:t xml:space="preserve">and potential enhancements for </w:t>
      </w:r>
      <w:proofErr w:type="spellStart"/>
      <w:r w:rsidR="00941043">
        <w:rPr>
          <w:lang w:eastAsia="zh-CN"/>
        </w:rPr>
        <w:t>RedCap</w:t>
      </w:r>
      <w:proofErr w:type="spellEnd"/>
      <w:r w:rsidR="00941043">
        <w:rPr>
          <w:lang w:eastAsia="zh-CN"/>
        </w:rPr>
        <w:t xml:space="preserve"> positioning.</w:t>
      </w:r>
    </w:p>
    <w:p w14:paraId="25695CCA" w14:textId="77777777" w:rsidR="000915A0" w:rsidRDefault="000915A0" w:rsidP="007B181D">
      <w:pPr>
        <w:rPr>
          <w:lang w:eastAsia="zh-CN"/>
        </w:rPr>
      </w:pPr>
    </w:p>
    <w:p w14:paraId="0E4C6F4B" w14:textId="451B19A8" w:rsidR="00A048AB" w:rsidRDefault="00A048AB" w:rsidP="00A048AB">
      <w:pPr>
        <w:pStyle w:val="1"/>
        <w:rPr>
          <w:lang w:eastAsia="zh-CN"/>
        </w:rPr>
      </w:pPr>
      <w:r>
        <w:rPr>
          <w:lang w:eastAsia="zh-CN"/>
        </w:rPr>
        <w:t>Discussion</w:t>
      </w:r>
    </w:p>
    <w:p w14:paraId="04E94ADB" w14:textId="2407F80D" w:rsidR="00A048AB" w:rsidRPr="00A048AB" w:rsidRDefault="00A048AB" w:rsidP="00A048AB">
      <w:pPr>
        <w:pStyle w:val="2"/>
        <w:rPr>
          <w:lang w:eastAsia="zh-CN"/>
        </w:rPr>
      </w:pPr>
      <w:r>
        <w:rPr>
          <w:lang w:eastAsia="zh-CN"/>
        </w:rPr>
        <w:t xml:space="preserve">Target </w:t>
      </w:r>
      <w:r w:rsidR="00F07C4A">
        <w:rPr>
          <w:lang w:eastAsia="zh-CN"/>
        </w:rPr>
        <w:t>R</w:t>
      </w:r>
      <w:r>
        <w:rPr>
          <w:lang w:eastAsia="zh-CN"/>
        </w:rPr>
        <w:t>equirements</w:t>
      </w:r>
    </w:p>
    <w:p w14:paraId="6497E050" w14:textId="5E8E7F80" w:rsidR="00DA0646" w:rsidRDefault="00F462B4" w:rsidP="00A048AB">
      <w:pPr>
        <w:rPr>
          <w:lang w:eastAsia="zh-CN"/>
        </w:rPr>
      </w:pPr>
      <w:r>
        <w:rPr>
          <w:lang w:eastAsia="zh-CN"/>
        </w:rPr>
        <w:t xml:space="preserve">Recall that RAN1#109 have discussed the target requirements for </w:t>
      </w:r>
      <w:proofErr w:type="spellStart"/>
      <w:r>
        <w:rPr>
          <w:lang w:eastAsia="zh-CN"/>
        </w:rPr>
        <w:t>RedCap</w:t>
      </w:r>
      <w:proofErr w:type="spellEnd"/>
      <w:r>
        <w:rPr>
          <w:lang w:eastAsia="zh-CN"/>
        </w:rPr>
        <w:t xml:space="preserve"> UEs in</w:t>
      </w:r>
      <w:r w:rsidRPr="00F462B4">
        <w:t xml:space="preserve"> </w:t>
      </w:r>
      <w:r>
        <w:t>the email discussion</w:t>
      </w:r>
      <w:r w:rsidR="00E4298F">
        <w:t xml:space="preserve"> </w:t>
      </w:r>
      <w:r w:rsidR="00E4298F">
        <w:fldChar w:fldCharType="begin"/>
      </w:r>
      <w:r w:rsidR="00E4298F">
        <w:instrText xml:space="preserve"> REF _Ref109396010 \r \h </w:instrText>
      </w:r>
      <w:r w:rsidR="00E4298F">
        <w:fldChar w:fldCharType="separate"/>
      </w:r>
      <w:r w:rsidR="00AF7DBE">
        <w:t>[2]</w:t>
      </w:r>
      <w:r w:rsidR="00E4298F">
        <w:fldChar w:fldCharType="end"/>
      </w:r>
      <w:r>
        <w:rPr>
          <w:lang w:eastAsia="zh-CN"/>
        </w:rPr>
        <w:t xml:space="preserve">, where </w:t>
      </w:r>
      <w:r w:rsidR="00281E75">
        <w:rPr>
          <w:lang w:eastAsia="zh-CN"/>
        </w:rPr>
        <w:t xml:space="preserve">consensuses have been made on the </w:t>
      </w:r>
      <w:r w:rsidR="00281E75">
        <w:t>vertical position accuracy while</w:t>
      </w:r>
      <w:r w:rsidR="00281E75" w:rsidRPr="00F462B4">
        <w:rPr>
          <w:lang w:eastAsia="zh-CN"/>
        </w:rPr>
        <w:t xml:space="preserve"> </w:t>
      </w:r>
      <w:r w:rsidRPr="00F462B4">
        <w:rPr>
          <w:lang w:eastAsia="zh-CN"/>
        </w:rPr>
        <w:t xml:space="preserve">the </w:t>
      </w:r>
      <w:r w:rsidR="007E1997">
        <w:rPr>
          <w:lang w:eastAsia="zh-CN"/>
        </w:rPr>
        <w:t>requirement for</w:t>
      </w:r>
      <w:r w:rsidRPr="00F462B4">
        <w:rPr>
          <w:lang w:eastAsia="zh-CN"/>
        </w:rPr>
        <w:t xml:space="preserve"> horizontal accuracy for IIOT is still controversial</w:t>
      </w:r>
      <w:r w:rsidR="00281E75">
        <w:rPr>
          <w:lang w:eastAsia="zh-CN"/>
        </w:rPr>
        <w:t xml:space="preserve">. </w:t>
      </w:r>
      <w:r w:rsidR="00B61AC3">
        <w:rPr>
          <w:lang w:eastAsia="zh-CN"/>
        </w:rPr>
        <w:t>Rel</w:t>
      </w:r>
      <w:r w:rsidR="00B75524">
        <w:rPr>
          <w:lang w:eastAsia="zh-CN"/>
        </w:rPr>
        <w:t xml:space="preserve">evant summary </w:t>
      </w:r>
      <w:r w:rsidR="007E1997">
        <w:rPr>
          <w:lang w:eastAsia="zh-CN"/>
        </w:rPr>
        <w:t xml:space="preserve">made </w:t>
      </w:r>
      <w:r w:rsidR="00B75524">
        <w:rPr>
          <w:lang w:eastAsia="zh-CN"/>
        </w:rPr>
        <w:t>by the moderator</w:t>
      </w:r>
      <w:r w:rsidR="00B61AC3">
        <w:rPr>
          <w:lang w:eastAsia="zh-CN"/>
        </w:rPr>
        <w:t xml:space="preserve"> is excerpted as follows:</w:t>
      </w:r>
    </w:p>
    <w:tbl>
      <w:tblPr>
        <w:tblStyle w:val="ae"/>
        <w:tblW w:w="0" w:type="auto"/>
        <w:tblLook w:val="04A0" w:firstRow="1" w:lastRow="0" w:firstColumn="1" w:lastColumn="0" w:noHBand="0" w:noVBand="1"/>
      </w:tblPr>
      <w:tblGrid>
        <w:gridCol w:w="9307"/>
      </w:tblGrid>
      <w:tr w:rsidR="00B61AC3" w14:paraId="28F9D9E3" w14:textId="77777777" w:rsidTr="00B61AC3">
        <w:tc>
          <w:tcPr>
            <w:tcW w:w="9307" w:type="dxa"/>
          </w:tcPr>
          <w:p w14:paraId="38D4D5B1" w14:textId="77777777" w:rsidR="00B61AC3" w:rsidRPr="0040478F" w:rsidRDefault="00B61AC3" w:rsidP="00B61AC3">
            <w:pPr>
              <w:rPr>
                <w:i/>
                <w:sz w:val="20"/>
                <w:szCs w:val="20"/>
              </w:rPr>
            </w:pPr>
            <w:r w:rsidRPr="0040478F">
              <w:rPr>
                <w:i/>
              </w:rPr>
              <w:t xml:space="preserve">Since it does not look like we will agree to values for IIOT horizontal accuracy, we propose to start with ZTE’s proposal and have the following proposal discuss at the GTW. </w:t>
            </w:r>
          </w:p>
          <w:p w14:paraId="6EE00D08" w14:textId="16F0E598" w:rsidR="00C445C1" w:rsidRPr="00C445C1" w:rsidRDefault="00C445C1" w:rsidP="00C445C1">
            <w:pPr>
              <w:pStyle w:val="Proposal"/>
              <w:numPr>
                <w:ilvl w:val="0"/>
                <w:numId w:val="0"/>
              </w:numPr>
              <w:ind w:left="1701" w:hanging="1701"/>
              <w:rPr>
                <w:rFonts w:ascii="Times New Roman" w:hAnsi="Times New Roman" w:cs="Times New Roman"/>
                <w:i/>
              </w:rPr>
            </w:pPr>
            <w:r w:rsidRPr="00C445C1">
              <w:rPr>
                <w:rFonts w:ascii="Times New Roman" w:hAnsi="Times New Roman" w:cs="Times New Roman"/>
                <w:i/>
              </w:rPr>
              <w:t>Proposal 3.4 For the study of positioning performance of</w:t>
            </w:r>
            <w:r w:rsidR="00984124">
              <w:rPr>
                <w:rFonts w:ascii="Times New Roman" w:hAnsi="Times New Roman" w:cs="Times New Roman"/>
                <w:i/>
              </w:rPr>
              <w:t xml:space="preserve"> </w:t>
            </w:r>
            <w:proofErr w:type="spellStart"/>
            <w:r w:rsidRPr="00C445C1">
              <w:rPr>
                <w:rFonts w:ascii="Times New Roman" w:hAnsi="Times New Roman" w:cs="Times New Roman"/>
                <w:i/>
              </w:rPr>
              <w:t>RedCap</w:t>
            </w:r>
            <w:proofErr w:type="spellEnd"/>
            <w:r w:rsidRPr="00C445C1">
              <w:rPr>
                <w:rFonts w:ascii="Times New Roman" w:hAnsi="Times New Roman" w:cs="Times New Roman"/>
                <w:i/>
              </w:rPr>
              <w:t xml:space="preserve"> UEs, the following accuracy requirements are used for performance evaluations:</w:t>
            </w:r>
          </w:p>
          <w:p w14:paraId="2460DC00" w14:textId="0EFCE356" w:rsidR="00C445C1" w:rsidRPr="00C445C1" w:rsidRDefault="00C445C1" w:rsidP="00C445C1">
            <w:pPr>
              <w:pStyle w:val="Proposal"/>
              <w:numPr>
                <w:ilvl w:val="1"/>
                <w:numId w:val="20"/>
              </w:numPr>
              <w:ind w:left="644" w:firstLine="1134"/>
              <w:rPr>
                <w:rFonts w:ascii="Times New Roman" w:hAnsi="Times New Roman" w:cs="Times New Roman"/>
                <w:i/>
              </w:rPr>
            </w:pPr>
            <w:r w:rsidRPr="00C445C1">
              <w:rPr>
                <w:rFonts w:ascii="Times New Roman" w:hAnsi="Times New Roman" w:cs="Times New Roman"/>
                <w:i/>
              </w:rPr>
              <w:t xml:space="preserve">IIOT: Horizontal position accuracy (&lt; </w:t>
            </w:r>
            <w:r w:rsidRPr="00C445C1">
              <w:rPr>
                <w:rFonts w:ascii="Times New Roman" w:hAnsi="Times New Roman" w:cs="Times New Roman"/>
                <w:i/>
                <w:color w:val="FF0000"/>
              </w:rPr>
              <w:t xml:space="preserve">X </w:t>
            </w:r>
            <w:r w:rsidRPr="00C445C1">
              <w:rPr>
                <w:rFonts w:ascii="Times New Roman" w:hAnsi="Times New Roman" w:cs="Times New Roman"/>
                <w:i/>
              </w:rPr>
              <w:t>m),</w:t>
            </w:r>
            <w:r w:rsidR="00984124">
              <w:rPr>
                <w:rFonts w:ascii="Times New Roman" w:hAnsi="Times New Roman" w:cs="Times New Roman"/>
                <w:i/>
              </w:rPr>
              <w:t xml:space="preserve"> </w:t>
            </w:r>
            <w:r w:rsidRPr="00C445C1">
              <w:rPr>
                <w:rFonts w:ascii="Times New Roman" w:hAnsi="Times New Roman" w:cs="Times New Roman"/>
                <w:i/>
              </w:rPr>
              <w:t xml:space="preserve">vertical position accuracy (&lt; 1 m) for [90%] of UEs  </w:t>
            </w:r>
          </w:p>
          <w:p w14:paraId="32E4BBA6" w14:textId="77777777" w:rsidR="00C445C1" w:rsidRPr="00C445C1" w:rsidRDefault="00C445C1" w:rsidP="00C445C1">
            <w:pPr>
              <w:pStyle w:val="Proposal"/>
              <w:numPr>
                <w:ilvl w:val="1"/>
                <w:numId w:val="20"/>
              </w:numPr>
              <w:ind w:left="644" w:firstLine="1134"/>
              <w:rPr>
                <w:rFonts w:ascii="Times New Roman" w:hAnsi="Times New Roman" w:cs="Times New Roman"/>
                <w:i/>
              </w:rPr>
            </w:pPr>
            <w:r w:rsidRPr="00C445C1">
              <w:rPr>
                <w:rFonts w:ascii="Times New Roman" w:hAnsi="Times New Roman" w:cs="Times New Roman"/>
                <w:i/>
              </w:rPr>
              <w:t>FFS: X</w:t>
            </w:r>
          </w:p>
          <w:p w14:paraId="12C17AFF" w14:textId="77777777" w:rsidR="00C445C1" w:rsidRPr="00C445C1" w:rsidRDefault="00C445C1" w:rsidP="00C445C1">
            <w:pPr>
              <w:pStyle w:val="Proposal"/>
              <w:numPr>
                <w:ilvl w:val="1"/>
                <w:numId w:val="20"/>
              </w:numPr>
              <w:ind w:left="644" w:firstLine="1134"/>
            </w:pPr>
            <w:r w:rsidRPr="00C445C1">
              <w:rPr>
                <w:rFonts w:ascii="Times New Roman" w:hAnsi="Times New Roman" w:cs="Times New Roman"/>
                <w:i/>
              </w:rPr>
              <w:t>Commercial: Horizontal position accuracy (&lt; Y m), vertical position accuracy (</w:t>
            </w:r>
            <w:proofErr w:type="gramStart"/>
            <w:r w:rsidRPr="00C445C1">
              <w:rPr>
                <w:rFonts w:ascii="Times New Roman" w:hAnsi="Times New Roman" w:cs="Times New Roman"/>
                <w:i/>
              </w:rPr>
              <w:t>&lt;  3</w:t>
            </w:r>
            <w:proofErr w:type="gramEnd"/>
            <w:r w:rsidRPr="00C445C1">
              <w:rPr>
                <w:rFonts w:ascii="Times New Roman" w:hAnsi="Times New Roman" w:cs="Times New Roman"/>
                <w:i/>
              </w:rPr>
              <w:t>m) for 90% of UEs</w:t>
            </w:r>
          </w:p>
          <w:p w14:paraId="3147C268" w14:textId="23984867" w:rsidR="00B61AC3" w:rsidRDefault="00C445C1" w:rsidP="00C445C1">
            <w:pPr>
              <w:pStyle w:val="Proposal"/>
              <w:numPr>
                <w:ilvl w:val="1"/>
                <w:numId w:val="20"/>
              </w:numPr>
              <w:ind w:left="644" w:firstLine="1134"/>
            </w:pPr>
            <w:r w:rsidRPr="00C445C1">
              <w:rPr>
                <w:rFonts w:ascii="Times New Roman" w:eastAsia="Malgun Gothic" w:hAnsi="Times New Roman" w:cs="Times New Roman"/>
                <w:i/>
                <w:lang w:eastAsia="ko-KR"/>
              </w:rPr>
              <w:t>FFS: Y</w:t>
            </w:r>
            <w:r w:rsidRPr="00C445C1">
              <w:rPr>
                <w:rFonts w:ascii="Times New Roman" w:hAnsi="Times New Roman" w:cs="Times New Roman"/>
                <w:i/>
              </w:rPr>
              <w:t xml:space="preserve"> </w:t>
            </w:r>
            <w:r w:rsidRPr="00C445C1">
              <w:rPr>
                <w:rFonts w:ascii="Times New Roman" w:hAnsi="Times New Roman" w:cs="Times New Roman"/>
                <w:i/>
                <w:strike/>
                <w:color w:val="FF0000"/>
              </w:rPr>
              <w:t xml:space="preserve"> </w:t>
            </w:r>
            <w:r w:rsidR="00B61AC3" w:rsidRPr="00C445C1">
              <w:rPr>
                <w:rFonts w:ascii="Times New Roman" w:hAnsi="Times New Roman" w:cs="Times New Roman"/>
                <w:i/>
                <w:strike/>
                <w:color w:val="FF0000"/>
              </w:rPr>
              <w:t xml:space="preserve"> </w:t>
            </w:r>
          </w:p>
        </w:tc>
      </w:tr>
    </w:tbl>
    <w:p w14:paraId="57851618" w14:textId="77777777" w:rsidR="00B61AC3" w:rsidRDefault="00B61AC3" w:rsidP="00A048AB">
      <w:pPr>
        <w:rPr>
          <w:lang w:eastAsia="zh-CN"/>
        </w:rPr>
      </w:pPr>
    </w:p>
    <w:p w14:paraId="65955F8F" w14:textId="1DA70C8C" w:rsidR="0040478F" w:rsidRDefault="0040478F" w:rsidP="0040478F">
      <w:pPr>
        <w:rPr>
          <w:lang w:eastAsia="zh-CN"/>
        </w:rPr>
      </w:pPr>
      <w:r>
        <w:rPr>
          <w:lang w:eastAsia="zh-CN"/>
        </w:rPr>
        <w:t xml:space="preserve">For </w:t>
      </w:r>
      <w:proofErr w:type="spellStart"/>
      <w:r w:rsidRPr="0051095A">
        <w:rPr>
          <w:lang w:eastAsia="zh-CN"/>
        </w:rPr>
        <w:t>RedCap</w:t>
      </w:r>
      <w:proofErr w:type="spellEnd"/>
      <w:r w:rsidRPr="0051095A">
        <w:rPr>
          <w:lang w:eastAsia="zh-CN"/>
        </w:rPr>
        <w:t xml:space="preserve"> UE</w:t>
      </w:r>
      <w:r>
        <w:rPr>
          <w:lang w:eastAsia="zh-CN"/>
        </w:rPr>
        <w:t>, some typical u</w:t>
      </w:r>
      <w:r w:rsidRPr="0051095A">
        <w:rPr>
          <w:lang w:eastAsia="zh-CN"/>
        </w:rPr>
        <w:t>se case</w:t>
      </w:r>
      <w:r>
        <w:rPr>
          <w:lang w:eastAsia="zh-CN"/>
        </w:rPr>
        <w:t>s</w:t>
      </w:r>
      <w:r w:rsidRPr="0051095A">
        <w:rPr>
          <w:lang w:eastAsia="zh-CN"/>
        </w:rPr>
        <w:t xml:space="preserve"> and specific requirements </w:t>
      </w:r>
      <w:r>
        <w:rPr>
          <w:lang w:eastAsia="zh-CN"/>
        </w:rPr>
        <w:t>were discussed and identified in</w:t>
      </w:r>
      <w:r w:rsidR="007E1997">
        <w:rPr>
          <w:lang w:eastAsia="zh-CN"/>
        </w:rPr>
        <w:t xml:space="preserve"> Rel-17 </w:t>
      </w:r>
      <w:proofErr w:type="spellStart"/>
      <w:r w:rsidR="007E1997">
        <w:rPr>
          <w:lang w:eastAsia="zh-CN"/>
        </w:rPr>
        <w:t>RedCap</w:t>
      </w:r>
      <w:proofErr w:type="spellEnd"/>
      <w:r>
        <w:rPr>
          <w:lang w:eastAsia="zh-CN"/>
        </w:rPr>
        <w:t xml:space="preserve"> WI phase </w:t>
      </w:r>
      <w:r w:rsidR="00AF7DBE">
        <w:rPr>
          <w:lang w:eastAsia="zh-CN"/>
        </w:rPr>
        <w:fldChar w:fldCharType="begin"/>
      </w:r>
      <w:r w:rsidR="00AF7DBE">
        <w:rPr>
          <w:lang w:eastAsia="zh-CN"/>
        </w:rPr>
        <w:instrText xml:space="preserve"> REF _Ref109398423 \r \h </w:instrText>
      </w:r>
      <w:r w:rsidR="00AF7DBE">
        <w:rPr>
          <w:lang w:eastAsia="zh-CN"/>
        </w:rPr>
      </w:r>
      <w:r w:rsidR="00AF7DBE">
        <w:rPr>
          <w:lang w:eastAsia="zh-CN"/>
        </w:rPr>
        <w:fldChar w:fldCharType="separate"/>
      </w:r>
      <w:r w:rsidR="00AF7DBE">
        <w:rPr>
          <w:lang w:eastAsia="zh-CN"/>
        </w:rPr>
        <w:t>[3]</w:t>
      </w:r>
      <w:r w:rsidR="00AF7DBE">
        <w:rPr>
          <w:lang w:eastAsia="zh-CN"/>
        </w:rPr>
        <w:fldChar w:fldCharType="end"/>
      </w:r>
      <w:r>
        <w:rPr>
          <w:lang w:eastAsia="zh-CN"/>
        </w:rPr>
        <w:fldChar w:fldCharType="begin"/>
      </w:r>
      <w:r>
        <w:rPr>
          <w:lang w:eastAsia="zh-CN"/>
        </w:rPr>
        <w:instrText xml:space="preserve"> REF _Ref109394912 \r \h </w:instrText>
      </w:r>
      <w:r>
        <w:rPr>
          <w:lang w:eastAsia="zh-CN"/>
        </w:rPr>
      </w:r>
      <w:r>
        <w:rPr>
          <w:lang w:eastAsia="zh-CN"/>
        </w:rPr>
        <w:fldChar w:fldCharType="end"/>
      </w:r>
      <w:r>
        <w:rPr>
          <w:lang w:eastAsia="zh-CN"/>
        </w:rPr>
        <w:t>, including i</w:t>
      </w:r>
      <w:r w:rsidRPr="00DA0646">
        <w:rPr>
          <w:lang w:eastAsia="zh-CN"/>
        </w:rPr>
        <w:t>ndustrial wireless sensors</w:t>
      </w:r>
      <w:r>
        <w:rPr>
          <w:lang w:eastAsia="zh-CN"/>
        </w:rPr>
        <w:t>, v</w:t>
      </w:r>
      <w:r w:rsidRPr="00DA0646">
        <w:rPr>
          <w:lang w:eastAsia="zh-CN"/>
        </w:rPr>
        <w:t>ideo surveillance</w:t>
      </w:r>
      <w:r>
        <w:rPr>
          <w:lang w:eastAsia="zh-CN"/>
        </w:rPr>
        <w:t xml:space="preserve"> and wearables. Among these use cases, we can find the typical use cases such as sensors and wearables mostly appear in </w:t>
      </w:r>
      <w:r w:rsidRPr="00526343">
        <w:rPr>
          <w:lang w:eastAsia="zh-CN"/>
        </w:rPr>
        <w:t>vertical domains</w:t>
      </w:r>
      <w:r>
        <w:rPr>
          <w:lang w:eastAsia="zh-CN"/>
        </w:rPr>
        <w:t xml:space="preserve">, e.g. </w:t>
      </w:r>
      <w:r w:rsidRPr="009C429F">
        <w:rPr>
          <w:lang w:eastAsia="zh-CN"/>
        </w:rPr>
        <w:t>industrial environments</w:t>
      </w:r>
      <w:r>
        <w:rPr>
          <w:lang w:eastAsia="zh-CN"/>
        </w:rPr>
        <w:t xml:space="preserve">. According to </w:t>
      </w:r>
      <w:r w:rsidRPr="00755312">
        <w:rPr>
          <w:lang w:eastAsia="zh-CN"/>
        </w:rPr>
        <w:t>TS 22.104</w:t>
      </w:r>
      <w:r>
        <w:rPr>
          <w:lang w:eastAsia="zh-CN"/>
        </w:rPr>
        <w:t xml:space="preserve"> </w:t>
      </w:r>
      <w:r>
        <w:rPr>
          <w:lang w:eastAsia="zh-CN"/>
        </w:rPr>
        <w:fldChar w:fldCharType="begin"/>
      </w:r>
      <w:r>
        <w:rPr>
          <w:lang w:eastAsia="zh-CN"/>
        </w:rPr>
        <w:instrText xml:space="preserve"> REF _Ref109395127 \r \h </w:instrText>
      </w:r>
      <w:r>
        <w:rPr>
          <w:lang w:eastAsia="zh-CN"/>
        </w:rPr>
      </w:r>
      <w:r>
        <w:rPr>
          <w:lang w:eastAsia="zh-CN"/>
        </w:rPr>
        <w:fldChar w:fldCharType="separate"/>
      </w:r>
      <w:r w:rsidR="00AF7DBE">
        <w:rPr>
          <w:lang w:eastAsia="zh-CN"/>
        </w:rPr>
        <w:t>[4]</w:t>
      </w:r>
      <w:r>
        <w:rPr>
          <w:lang w:eastAsia="zh-CN"/>
        </w:rPr>
        <w:fldChar w:fldCharType="end"/>
      </w:r>
      <w:r>
        <w:rPr>
          <w:lang w:eastAsia="zh-CN"/>
        </w:rPr>
        <w:t xml:space="preserve">, the positioning performance requirements for the </w:t>
      </w:r>
      <w:proofErr w:type="spellStart"/>
      <w:r>
        <w:rPr>
          <w:lang w:eastAsia="zh-CN"/>
        </w:rPr>
        <w:t>RedCap</w:t>
      </w:r>
      <w:proofErr w:type="spellEnd"/>
      <w:r>
        <w:rPr>
          <w:lang w:eastAsia="zh-CN"/>
        </w:rPr>
        <w:t xml:space="preserve">-like UE (e.g. wearables in augmented reality, sensors in inbound logistics) are highlighted in </w:t>
      </w:r>
      <w:r>
        <w:rPr>
          <w:lang w:eastAsia="zh-CN"/>
        </w:rPr>
        <w:fldChar w:fldCharType="begin"/>
      </w:r>
      <w:r>
        <w:rPr>
          <w:lang w:eastAsia="zh-CN"/>
        </w:rPr>
        <w:instrText xml:space="preserve"> REF _Ref109395283 \h </w:instrText>
      </w:r>
      <w:r>
        <w:rPr>
          <w:lang w:eastAsia="zh-CN"/>
        </w:rPr>
      </w:r>
      <w:r>
        <w:rPr>
          <w:lang w:eastAsia="zh-CN"/>
        </w:rPr>
        <w:fldChar w:fldCharType="separate"/>
      </w:r>
      <w:r>
        <w:t xml:space="preserve">Figure 2.1- </w:t>
      </w:r>
      <w:r>
        <w:rPr>
          <w:noProof/>
        </w:rPr>
        <w:t>1</w:t>
      </w:r>
      <w:r>
        <w:rPr>
          <w:lang w:eastAsia="zh-CN"/>
        </w:rPr>
        <w:fldChar w:fldCharType="end"/>
      </w:r>
      <w:r>
        <w:rPr>
          <w:lang w:eastAsia="zh-CN"/>
        </w:rPr>
        <w:t>.</w:t>
      </w:r>
    </w:p>
    <w:p w14:paraId="2C9928D5" w14:textId="77777777" w:rsidR="00B47A84" w:rsidRDefault="00B47A84" w:rsidP="0040478F">
      <w:pPr>
        <w:rPr>
          <w:lang w:eastAsia="zh-CN"/>
        </w:rPr>
      </w:pPr>
    </w:p>
    <w:p w14:paraId="2E7FD4E8" w14:textId="77777777" w:rsidR="0040478F" w:rsidRPr="00782719" w:rsidRDefault="0040478F" w:rsidP="0040478F">
      <w:pPr>
        <w:pStyle w:val="a6"/>
        <w:rPr>
          <w:szCs w:val="16"/>
          <w:lang w:eastAsia="zh-CN"/>
        </w:rPr>
      </w:pPr>
      <w:bookmarkStart w:id="2" w:name="_Ref109395283"/>
      <w:r>
        <w:t xml:space="preserve">Figure 2.1- </w:t>
      </w:r>
      <w:r w:rsidR="00B620F7">
        <w:fldChar w:fldCharType="begin"/>
      </w:r>
      <w:r w:rsidR="00B620F7">
        <w:instrText xml:space="preserve"> SEQ Figure_2.1- \* ARABIC </w:instrText>
      </w:r>
      <w:r w:rsidR="00B620F7">
        <w:fldChar w:fldCharType="separate"/>
      </w:r>
      <w:r>
        <w:rPr>
          <w:noProof/>
        </w:rPr>
        <w:t>1</w:t>
      </w:r>
      <w:r w:rsidR="00B620F7">
        <w:rPr>
          <w:noProof/>
        </w:rPr>
        <w:fldChar w:fldCharType="end"/>
      </w:r>
      <w:bookmarkEnd w:id="2"/>
      <w:r>
        <w:t xml:space="preserve"> </w:t>
      </w:r>
      <w:r w:rsidRPr="00B07967">
        <w:rPr>
          <w:szCs w:val="16"/>
          <w:lang w:eastAsia="zh-CN"/>
        </w:rPr>
        <w:t>Positioning performance requirements</w:t>
      </w:r>
    </w:p>
    <w:tbl>
      <w:tblPr>
        <w:tblW w:w="9312" w:type="dxa"/>
        <w:tblCellMar>
          <w:left w:w="0" w:type="dxa"/>
          <w:right w:w="0" w:type="dxa"/>
        </w:tblCellMar>
        <w:tblLook w:val="04A0" w:firstRow="1" w:lastRow="0" w:firstColumn="1" w:lastColumn="0" w:noHBand="0" w:noVBand="1"/>
      </w:tblPr>
      <w:tblGrid>
        <w:gridCol w:w="2161"/>
        <w:gridCol w:w="990"/>
        <w:gridCol w:w="741"/>
        <w:gridCol w:w="973"/>
        <w:gridCol w:w="937"/>
        <w:gridCol w:w="1304"/>
        <w:gridCol w:w="1050"/>
        <w:gridCol w:w="1156"/>
      </w:tblGrid>
      <w:tr w:rsidR="0040478F" w:rsidRPr="00DF54CF" w14:paraId="0144CC3B" w14:textId="77777777" w:rsidTr="00AB2FA1">
        <w:trPr>
          <w:trHeight w:val="471"/>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178798" w14:textId="77777777" w:rsidR="0040478F" w:rsidRPr="00DF54CF" w:rsidRDefault="0040478F" w:rsidP="00AB2FA1">
            <w:pPr>
              <w:rPr>
                <w:sz w:val="16"/>
                <w:szCs w:val="16"/>
                <w:lang w:eastAsia="zh-CN"/>
              </w:rPr>
            </w:pPr>
            <w:r w:rsidRPr="00DF54CF">
              <w:rPr>
                <w:b/>
                <w:bCs/>
                <w:sz w:val="16"/>
                <w:szCs w:val="16"/>
                <w:lang w:val="en-GB" w:eastAsia="zh-CN"/>
              </w:rPr>
              <w:lastRenderedPageBreak/>
              <w:t>Scenario</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9BEB8" w14:textId="77777777" w:rsidR="0040478F" w:rsidRPr="00DF54CF" w:rsidRDefault="0040478F" w:rsidP="00AB2FA1">
            <w:pPr>
              <w:rPr>
                <w:sz w:val="16"/>
                <w:szCs w:val="16"/>
                <w:lang w:eastAsia="zh-CN"/>
              </w:rPr>
            </w:pPr>
            <w:r w:rsidRPr="00DF54CF">
              <w:rPr>
                <w:b/>
                <w:bCs/>
                <w:sz w:val="16"/>
                <w:szCs w:val="16"/>
                <w:lang w:val="en-GB" w:eastAsia="zh-CN"/>
              </w:rPr>
              <w:t>Horizontal accuracy</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D64CEB" w14:textId="77777777" w:rsidR="0040478F" w:rsidRPr="00DF54CF" w:rsidRDefault="0040478F" w:rsidP="00AB2FA1">
            <w:pPr>
              <w:rPr>
                <w:sz w:val="16"/>
                <w:szCs w:val="16"/>
                <w:lang w:eastAsia="zh-CN"/>
              </w:rPr>
            </w:pPr>
            <w:r w:rsidRPr="00DF54CF">
              <w:rPr>
                <w:b/>
                <w:bCs/>
                <w:sz w:val="16"/>
                <w:szCs w:val="16"/>
                <w:lang w:val="en-GB" w:eastAsia="zh-CN"/>
              </w:rPr>
              <w:t>Vertical accuracy</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E51B66D" w14:textId="77777777" w:rsidR="0040478F" w:rsidRPr="00DF54CF" w:rsidRDefault="0040478F" w:rsidP="00AB2FA1">
            <w:pPr>
              <w:rPr>
                <w:sz w:val="16"/>
                <w:szCs w:val="16"/>
                <w:lang w:eastAsia="zh-CN"/>
              </w:rPr>
            </w:pPr>
            <w:r w:rsidRPr="00DF54CF">
              <w:rPr>
                <w:b/>
                <w:bCs/>
                <w:sz w:val="16"/>
                <w:szCs w:val="16"/>
                <w:lang w:val="en-GB" w:eastAsia="zh-CN"/>
              </w:rPr>
              <w:t>Availability</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05289" w14:textId="77777777" w:rsidR="0040478F" w:rsidRPr="00DF54CF" w:rsidRDefault="0040478F" w:rsidP="00AB2FA1">
            <w:pPr>
              <w:rPr>
                <w:sz w:val="16"/>
                <w:szCs w:val="16"/>
                <w:lang w:eastAsia="zh-CN"/>
              </w:rPr>
            </w:pPr>
            <w:r w:rsidRPr="00DF54CF">
              <w:rPr>
                <w:b/>
                <w:bCs/>
                <w:sz w:val="16"/>
                <w:szCs w:val="16"/>
                <w:lang w:val="en-GB" w:eastAsia="zh-CN"/>
              </w:rPr>
              <w:t>Heading</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B0A91" w14:textId="77777777" w:rsidR="0040478F" w:rsidRPr="00DF54CF" w:rsidRDefault="0040478F" w:rsidP="00AB2FA1">
            <w:pPr>
              <w:rPr>
                <w:sz w:val="16"/>
                <w:szCs w:val="16"/>
                <w:lang w:eastAsia="zh-CN"/>
              </w:rPr>
            </w:pPr>
            <w:r w:rsidRPr="00DF54CF">
              <w:rPr>
                <w:b/>
                <w:bCs/>
                <w:sz w:val="16"/>
                <w:szCs w:val="16"/>
                <w:lang w:val="en-GB" w:eastAsia="zh-CN"/>
              </w:rPr>
              <w:t>Latency for position estimation of UE</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12A60" w14:textId="77777777" w:rsidR="0040478F" w:rsidRPr="00DF54CF" w:rsidRDefault="0040478F" w:rsidP="00AB2FA1">
            <w:pPr>
              <w:rPr>
                <w:sz w:val="16"/>
                <w:szCs w:val="16"/>
                <w:lang w:eastAsia="zh-CN"/>
              </w:rPr>
            </w:pPr>
            <w:r w:rsidRPr="00DF54CF">
              <w:rPr>
                <w:b/>
                <w:bCs/>
                <w:sz w:val="16"/>
                <w:szCs w:val="16"/>
                <w:lang w:val="en-GB" w:eastAsia="zh-CN"/>
              </w:rPr>
              <w:t>UE speed</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538C93" w14:textId="77777777" w:rsidR="0040478F" w:rsidRPr="00DF54CF" w:rsidRDefault="0040478F" w:rsidP="00AB2FA1">
            <w:pPr>
              <w:rPr>
                <w:sz w:val="16"/>
                <w:szCs w:val="16"/>
                <w:lang w:eastAsia="zh-CN"/>
              </w:rPr>
            </w:pPr>
            <w:r w:rsidRPr="00DF54CF">
              <w:rPr>
                <w:b/>
                <w:bCs/>
                <w:sz w:val="16"/>
                <w:szCs w:val="16"/>
                <w:lang w:val="en-GB" w:eastAsia="zh-CN"/>
              </w:rPr>
              <w:t>Corresponding Positioning Service Level in TS 22.261</w:t>
            </w:r>
            <w:r>
              <w:rPr>
                <w:b/>
                <w:bCs/>
                <w:sz w:val="16"/>
                <w:szCs w:val="16"/>
                <w:lang w:val="en-GB" w:eastAsia="zh-CN"/>
              </w:rPr>
              <w:t xml:space="preserve"> </w:t>
            </w:r>
            <w:r>
              <w:rPr>
                <w:b/>
                <w:bCs/>
                <w:sz w:val="16"/>
                <w:szCs w:val="16"/>
                <w:lang w:val="en-GB" w:eastAsia="zh-CN"/>
              </w:rPr>
              <w:fldChar w:fldCharType="begin"/>
            </w:r>
            <w:r>
              <w:rPr>
                <w:b/>
                <w:bCs/>
                <w:sz w:val="16"/>
                <w:szCs w:val="16"/>
                <w:lang w:val="en-GB" w:eastAsia="zh-CN"/>
              </w:rPr>
              <w:instrText xml:space="preserve"> REF _Ref100582412 \r \h </w:instrText>
            </w:r>
            <w:r>
              <w:rPr>
                <w:b/>
                <w:bCs/>
                <w:sz w:val="16"/>
                <w:szCs w:val="16"/>
                <w:lang w:val="en-GB" w:eastAsia="zh-CN"/>
              </w:rPr>
            </w:r>
            <w:r>
              <w:rPr>
                <w:b/>
                <w:bCs/>
                <w:sz w:val="16"/>
                <w:szCs w:val="16"/>
                <w:lang w:val="en-GB" w:eastAsia="zh-CN"/>
              </w:rPr>
              <w:fldChar w:fldCharType="separate"/>
            </w:r>
            <w:r w:rsidR="00AF7DBE">
              <w:rPr>
                <w:b/>
                <w:bCs/>
                <w:sz w:val="16"/>
                <w:szCs w:val="16"/>
                <w:lang w:val="en-GB" w:eastAsia="zh-CN"/>
              </w:rPr>
              <w:t>[5]</w:t>
            </w:r>
            <w:r>
              <w:rPr>
                <w:b/>
                <w:bCs/>
                <w:sz w:val="16"/>
                <w:szCs w:val="16"/>
                <w:lang w:val="en-GB" w:eastAsia="zh-CN"/>
              </w:rPr>
              <w:fldChar w:fldCharType="end"/>
            </w:r>
          </w:p>
        </w:tc>
      </w:tr>
      <w:tr w:rsidR="0040478F" w:rsidRPr="00DF54CF" w14:paraId="0E57028A" w14:textId="77777777" w:rsidTr="00AB2FA1">
        <w:trPr>
          <w:trHeight w:val="314"/>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5BAB54" w14:textId="77777777" w:rsidR="0040478F" w:rsidRPr="00DF54CF" w:rsidRDefault="0040478F" w:rsidP="00AB2FA1">
            <w:pPr>
              <w:rPr>
                <w:sz w:val="16"/>
                <w:szCs w:val="16"/>
                <w:lang w:eastAsia="zh-CN"/>
              </w:rPr>
            </w:pPr>
            <w:r w:rsidRPr="00DF54CF">
              <w:rPr>
                <w:sz w:val="16"/>
                <w:szCs w:val="16"/>
                <w:lang w:val="en-GB" w:eastAsia="zh-CN"/>
              </w:rPr>
              <w:t>Mobile control panels with safety functions (non-danger zones)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8A2B0" w14:textId="77777777" w:rsidR="0040478F" w:rsidRPr="00DF54CF" w:rsidRDefault="0040478F" w:rsidP="00AB2FA1">
            <w:pPr>
              <w:rPr>
                <w:sz w:val="16"/>
                <w:szCs w:val="16"/>
                <w:lang w:eastAsia="zh-CN"/>
              </w:rPr>
            </w:pPr>
            <w:r w:rsidRPr="00DF54CF">
              <w:rPr>
                <w:sz w:val="16"/>
                <w:szCs w:val="16"/>
                <w:lang w:val="en-GB" w:eastAsia="zh-CN"/>
              </w:rPr>
              <w:t xml:space="preserve">&lt; 5 m </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61611D5" w14:textId="77777777" w:rsidR="0040478F" w:rsidRPr="00DF54CF" w:rsidRDefault="0040478F" w:rsidP="00AB2FA1">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B6CE54" w14:textId="77777777" w:rsidR="0040478F" w:rsidRPr="00DF54CF" w:rsidRDefault="0040478F" w:rsidP="00AB2FA1">
            <w:pPr>
              <w:rPr>
                <w:sz w:val="16"/>
                <w:szCs w:val="16"/>
                <w:lang w:eastAsia="zh-CN"/>
              </w:rPr>
            </w:pPr>
            <w:r w:rsidRPr="00DF54CF">
              <w:rPr>
                <w:sz w:val="16"/>
                <w:szCs w:val="16"/>
                <w:lang w:val="en-GB" w:eastAsia="zh-CN"/>
              </w:rPr>
              <w:t>90 %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163DF6" w14:textId="77777777" w:rsidR="0040478F" w:rsidRPr="00DF54CF" w:rsidRDefault="0040478F" w:rsidP="00AB2FA1">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3F136" w14:textId="77777777" w:rsidR="0040478F" w:rsidRPr="00DF54CF" w:rsidRDefault="0040478F" w:rsidP="00AB2FA1">
            <w:pPr>
              <w:rPr>
                <w:sz w:val="16"/>
                <w:szCs w:val="16"/>
                <w:lang w:eastAsia="zh-CN"/>
              </w:rPr>
            </w:pPr>
            <w:r w:rsidRPr="00DF54CF">
              <w:rPr>
                <w:sz w:val="16"/>
                <w:szCs w:val="16"/>
                <w:lang w:val="en-GB" w:eastAsia="zh-CN"/>
              </w:rPr>
              <w:t>&lt; 5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59A591" w14:textId="77777777" w:rsidR="0040478F" w:rsidRPr="00DF54CF" w:rsidRDefault="0040478F" w:rsidP="00AB2FA1">
            <w:pPr>
              <w:rPr>
                <w:sz w:val="16"/>
                <w:szCs w:val="16"/>
                <w:lang w:eastAsia="zh-CN"/>
              </w:rPr>
            </w:pPr>
            <w:r w:rsidRPr="00DF54CF">
              <w:rPr>
                <w:sz w:val="16"/>
                <w:szCs w:val="16"/>
                <w:lang w:val="en-GB" w:eastAsia="zh-CN"/>
              </w:rPr>
              <w:t>n/a</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4319CBE" w14:textId="77777777" w:rsidR="0040478F" w:rsidRPr="00DF54CF" w:rsidRDefault="0040478F" w:rsidP="00AB2FA1">
            <w:pPr>
              <w:rPr>
                <w:sz w:val="16"/>
                <w:szCs w:val="16"/>
                <w:lang w:eastAsia="zh-CN"/>
              </w:rPr>
            </w:pPr>
            <w:r w:rsidRPr="00DF54CF">
              <w:rPr>
                <w:sz w:val="16"/>
                <w:szCs w:val="16"/>
                <w:lang w:val="en-GB" w:eastAsia="zh-CN"/>
              </w:rPr>
              <w:t>Service Level 2</w:t>
            </w:r>
          </w:p>
        </w:tc>
      </w:tr>
      <w:tr w:rsidR="0040478F" w:rsidRPr="00DF54CF" w14:paraId="013D21E3" w14:textId="77777777" w:rsidTr="00AB2FA1">
        <w:trPr>
          <w:trHeight w:val="314"/>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090F9F" w14:textId="77777777" w:rsidR="0040478F" w:rsidRPr="00DF54CF" w:rsidRDefault="0040478F" w:rsidP="00AB2FA1">
            <w:pPr>
              <w:rPr>
                <w:sz w:val="16"/>
                <w:szCs w:val="16"/>
                <w:lang w:eastAsia="zh-CN"/>
              </w:rPr>
            </w:pPr>
            <w:r w:rsidRPr="00DF54CF">
              <w:rPr>
                <w:sz w:val="16"/>
                <w:szCs w:val="16"/>
                <w:lang w:val="en-GB" w:eastAsia="zh-CN"/>
              </w:rPr>
              <w:t>Process automation – plant asset management</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A91609" w14:textId="77777777" w:rsidR="0040478F" w:rsidRPr="00DF54CF" w:rsidRDefault="0040478F" w:rsidP="00AB2FA1">
            <w:pPr>
              <w:rPr>
                <w:sz w:val="16"/>
                <w:szCs w:val="16"/>
                <w:lang w:eastAsia="zh-CN"/>
              </w:rPr>
            </w:pPr>
            <w:r w:rsidRPr="00DF54CF">
              <w:rPr>
                <w:sz w:val="16"/>
                <w:szCs w:val="16"/>
                <w:lang w:val="en-GB" w:eastAsia="zh-CN"/>
              </w:rPr>
              <w:t>&lt; 1 m</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2BF37DB" w14:textId="77777777" w:rsidR="0040478F" w:rsidRPr="00DF54CF" w:rsidRDefault="0040478F" w:rsidP="00AB2FA1">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CCE8535" w14:textId="77777777" w:rsidR="0040478F" w:rsidRPr="00DF54CF" w:rsidRDefault="0040478F" w:rsidP="00AB2FA1">
            <w:pPr>
              <w:rPr>
                <w:sz w:val="16"/>
                <w:szCs w:val="16"/>
                <w:lang w:eastAsia="zh-CN"/>
              </w:rPr>
            </w:pPr>
            <w:r w:rsidRPr="00DF54CF">
              <w:rPr>
                <w:sz w:val="16"/>
                <w:szCs w:val="16"/>
                <w:lang w:val="en-GB" w:eastAsia="zh-CN"/>
              </w:rPr>
              <w:t>90 %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90205" w14:textId="77777777" w:rsidR="0040478F" w:rsidRPr="00DF54CF" w:rsidRDefault="0040478F" w:rsidP="00AB2FA1">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F4365" w14:textId="77777777" w:rsidR="0040478F" w:rsidRPr="00DF54CF" w:rsidRDefault="0040478F" w:rsidP="00AB2FA1">
            <w:pPr>
              <w:rPr>
                <w:sz w:val="16"/>
                <w:szCs w:val="16"/>
                <w:lang w:eastAsia="zh-CN"/>
              </w:rPr>
            </w:pPr>
            <w:r w:rsidRPr="00DF54CF">
              <w:rPr>
                <w:sz w:val="16"/>
                <w:szCs w:val="16"/>
                <w:lang w:val="en-GB" w:eastAsia="zh-CN"/>
              </w:rPr>
              <w:t>&lt; 2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3961C5" w14:textId="77777777" w:rsidR="0040478F" w:rsidRPr="00DF54CF" w:rsidRDefault="0040478F" w:rsidP="00AB2FA1">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688181" w14:textId="77777777" w:rsidR="0040478F" w:rsidRPr="00DF54CF" w:rsidRDefault="0040478F" w:rsidP="00AB2FA1">
            <w:pPr>
              <w:rPr>
                <w:sz w:val="16"/>
                <w:szCs w:val="16"/>
                <w:lang w:eastAsia="zh-CN"/>
              </w:rPr>
            </w:pPr>
            <w:r w:rsidRPr="00DF54CF">
              <w:rPr>
                <w:sz w:val="16"/>
                <w:szCs w:val="16"/>
                <w:lang w:val="en-GB" w:eastAsia="zh-CN"/>
              </w:rPr>
              <w:t>Service Level 3</w:t>
            </w:r>
          </w:p>
        </w:tc>
      </w:tr>
      <w:tr w:rsidR="0040478F" w:rsidRPr="00DF54CF" w14:paraId="30A5B2EC" w14:textId="77777777" w:rsidTr="00AB2FA1">
        <w:trPr>
          <w:trHeight w:val="471"/>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9A3C9" w14:textId="77777777" w:rsidR="0040478F" w:rsidRPr="00DF54CF" w:rsidRDefault="0040478F" w:rsidP="00AB2FA1">
            <w:pPr>
              <w:rPr>
                <w:sz w:val="16"/>
                <w:szCs w:val="16"/>
                <w:lang w:eastAsia="zh-CN"/>
              </w:rPr>
            </w:pPr>
            <w:r w:rsidRPr="00DF54CF">
              <w:rPr>
                <w:sz w:val="16"/>
                <w:szCs w:val="16"/>
                <w:lang w:val="en-GB" w:eastAsia="zh-CN"/>
              </w:rPr>
              <w:t>Flexible, modular assembly area in smart factories (for tracking of tools at the work-place location)</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1D10D7" w14:textId="77777777" w:rsidR="0040478F" w:rsidRPr="00DF54CF" w:rsidRDefault="0040478F" w:rsidP="00AB2FA1">
            <w:pPr>
              <w:rPr>
                <w:sz w:val="16"/>
                <w:szCs w:val="16"/>
                <w:lang w:eastAsia="zh-CN"/>
              </w:rPr>
            </w:pPr>
            <w:r w:rsidRPr="00DF54CF">
              <w:rPr>
                <w:sz w:val="16"/>
                <w:szCs w:val="16"/>
                <w:lang w:val="en-GB" w:eastAsia="zh-CN"/>
              </w:rPr>
              <w:t>&lt; 1 m (relative positioning)</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31BDDA2" w14:textId="77777777" w:rsidR="0040478F" w:rsidRPr="00DF54CF" w:rsidRDefault="0040478F" w:rsidP="00AB2FA1">
            <w:pPr>
              <w:rPr>
                <w:sz w:val="16"/>
                <w:szCs w:val="16"/>
                <w:lang w:eastAsia="zh-CN"/>
              </w:rPr>
            </w:pPr>
            <w:r w:rsidRPr="00DF54CF">
              <w:rPr>
                <w:sz w:val="16"/>
                <w:szCs w:val="16"/>
                <w:lang w:val="en-GB" w:eastAsia="zh-CN"/>
              </w:rPr>
              <w:t>n/a</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F128A07" w14:textId="77777777" w:rsidR="0040478F" w:rsidRPr="00DF54CF" w:rsidRDefault="0040478F" w:rsidP="00AB2FA1">
            <w:pPr>
              <w:rPr>
                <w:sz w:val="16"/>
                <w:szCs w:val="16"/>
                <w:lang w:eastAsia="zh-CN"/>
              </w:rPr>
            </w:pPr>
            <w:r w:rsidRPr="00DF54CF">
              <w:rPr>
                <w:sz w:val="16"/>
                <w:szCs w:val="16"/>
                <w:lang w:val="en-GB" w:eastAsia="zh-CN"/>
              </w:rPr>
              <w:t>99 %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45D548" w14:textId="77777777" w:rsidR="0040478F" w:rsidRPr="00DF54CF" w:rsidRDefault="0040478F" w:rsidP="00AB2FA1">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40179" w14:textId="77777777" w:rsidR="0040478F" w:rsidRPr="00DF54CF" w:rsidRDefault="0040478F" w:rsidP="00AB2FA1">
            <w:pPr>
              <w:rPr>
                <w:sz w:val="16"/>
                <w:szCs w:val="16"/>
                <w:lang w:eastAsia="zh-CN"/>
              </w:rPr>
            </w:pPr>
            <w:r w:rsidRPr="00DF54CF">
              <w:rPr>
                <w:sz w:val="16"/>
                <w:szCs w:val="16"/>
                <w:lang w:val="en-GB" w:eastAsia="zh-CN"/>
              </w:rPr>
              <w:t>1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896263" w14:textId="77777777" w:rsidR="0040478F" w:rsidRPr="00DF54CF" w:rsidRDefault="0040478F" w:rsidP="00AB2FA1">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904B4D" w14:textId="77777777" w:rsidR="0040478F" w:rsidRPr="00DF54CF" w:rsidRDefault="0040478F" w:rsidP="00AB2FA1">
            <w:pPr>
              <w:rPr>
                <w:sz w:val="16"/>
                <w:szCs w:val="16"/>
                <w:lang w:eastAsia="zh-CN"/>
              </w:rPr>
            </w:pPr>
            <w:r w:rsidRPr="00DF54CF">
              <w:rPr>
                <w:sz w:val="16"/>
                <w:szCs w:val="16"/>
                <w:lang w:val="en-GB" w:eastAsia="zh-CN"/>
              </w:rPr>
              <w:t>Service Level 3</w:t>
            </w:r>
          </w:p>
        </w:tc>
      </w:tr>
      <w:tr w:rsidR="0040478F" w:rsidRPr="00DF54CF" w14:paraId="49531CF4" w14:textId="77777777" w:rsidTr="00AB2FA1">
        <w:trPr>
          <w:trHeight w:val="272"/>
        </w:trPr>
        <w:tc>
          <w:tcPr>
            <w:tcW w:w="216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FCDDB94" w14:textId="77777777" w:rsidR="0040478F" w:rsidRPr="00DF54CF" w:rsidRDefault="0040478F" w:rsidP="00AB2FA1">
            <w:pPr>
              <w:rPr>
                <w:sz w:val="16"/>
                <w:szCs w:val="16"/>
                <w:lang w:eastAsia="zh-CN"/>
              </w:rPr>
            </w:pPr>
            <w:r w:rsidRPr="00DF54CF">
              <w:rPr>
                <w:sz w:val="16"/>
                <w:szCs w:val="16"/>
                <w:lang w:val="en-GB" w:eastAsia="zh-CN"/>
              </w:rPr>
              <w:t>Augmented reality in smart factories</w:t>
            </w:r>
          </w:p>
        </w:tc>
        <w:tc>
          <w:tcPr>
            <w:tcW w:w="99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76DA06B" w14:textId="77777777" w:rsidR="0040478F" w:rsidRPr="00DF54CF" w:rsidRDefault="0040478F" w:rsidP="00AB2FA1">
            <w:pPr>
              <w:rPr>
                <w:sz w:val="16"/>
                <w:szCs w:val="16"/>
                <w:lang w:eastAsia="zh-CN"/>
              </w:rPr>
            </w:pPr>
            <w:r w:rsidRPr="00DF54CF">
              <w:rPr>
                <w:sz w:val="16"/>
                <w:szCs w:val="16"/>
                <w:lang w:val="en-GB" w:eastAsia="zh-CN"/>
              </w:rPr>
              <w:t>&lt; 1 m</w:t>
            </w:r>
          </w:p>
        </w:tc>
        <w:tc>
          <w:tcPr>
            <w:tcW w:w="7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43B0190A" w14:textId="77777777" w:rsidR="0040478F" w:rsidRPr="00DF54CF" w:rsidRDefault="0040478F" w:rsidP="00AB2FA1">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55BD6B53" w14:textId="77777777" w:rsidR="0040478F" w:rsidRPr="00DF54CF" w:rsidRDefault="0040478F" w:rsidP="00AB2FA1">
            <w:pPr>
              <w:rPr>
                <w:sz w:val="16"/>
                <w:szCs w:val="16"/>
                <w:lang w:eastAsia="zh-CN"/>
              </w:rPr>
            </w:pPr>
            <w:r w:rsidRPr="00DF54CF">
              <w:rPr>
                <w:sz w:val="16"/>
                <w:szCs w:val="16"/>
                <w:lang w:val="en-GB" w:eastAsia="zh-CN"/>
              </w:rPr>
              <w:t>99 %</w:t>
            </w:r>
          </w:p>
        </w:tc>
        <w:tc>
          <w:tcPr>
            <w:tcW w:w="93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ECB2F0F" w14:textId="77777777" w:rsidR="0040478F" w:rsidRPr="00DF54CF" w:rsidRDefault="0040478F" w:rsidP="00AB2FA1">
            <w:pPr>
              <w:rPr>
                <w:sz w:val="16"/>
                <w:szCs w:val="16"/>
                <w:lang w:eastAsia="zh-CN"/>
              </w:rPr>
            </w:pPr>
            <w:r w:rsidRPr="00DF54CF">
              <w:rPr>
                <w:sz w:val="16"/>
                <w:szCs w:val="16"/>
                <w:lang w:val="en-GB" w:eastAsia="zh-CN"/>
              </w:rPr>
              <w:t xml:space="preserve">&lt; 0.17 rad </w:t>
            </w:r>
          </w:p>
        </w:tc>
        <w:tc>
          <w:tcPr>
            <w:tcW w:w="130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33D93F79" w14:textId="77777777" w:rsidR="0040478F" w:rsidRPr="00DF54CF" w:rsidRDefault="0040478F" w:rsidP="00AB2FA1">
            <w:pPr>
              <w:rPr>
                <w:sz w:val="16"/>
                <w:szCs w:val="16"/>
                <w:lang w:eastAsia="zh-CN"/>
              </w:rPr>
            </w:pPr>
            <w:r w:rsidRPr="00DF54CF">
              <w:rPr>
                <w:sz w:val="16"/>
                <w:szCs w:val="16"/>
                <w:lang w:val="en-GB" w:eastAsia="zh-CN"/>
              </w:rPr>
              <w:t xml:space="preserve">&lt; 15 </w:t>
            </w:r>
            <w:proofErr w:type="spellStart"/>
            <w:r w:rsidRPr="00DF54CF">
              <w:rPr>
                <w:sz w:val="16"/>
                <w:szCs w:val="16"/>
                <w:lang w:val="en-GB" w:eastAsia="zh-CN"/>
              </w:rPr>
              <w:t>ms</w:t>
            </w:r>
            <w:proofErr w:type="spellEnd"/>
          </w:p>
        </w:tc>
        <w:tc>
          <w:tcPr>
            <w:tcW w:w="105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3064C373" w14:textId="77777777" w:rsidR="0040478F" w:rsidRPr="00DF54CF" w:rsidRDefault="0040478F" w:rsidP="00AB2FA1">
            <w:pPr>
              <w:rPr>
                <w:sz w:val="16"/>
                <w:szCs w:val="16"/>
                <w:lang w:eastAsia="zh-CN"/>
              </w:rPr>
            </w:pPr>
            <w:r w:rsidRPr="00DF54CF">
              <w:rPr>
                <w:sz w:val="16"/>
                <w:szCs w:val="16"/>
                <w:lang w:val="en-GB" w:eastAsia="zh-CN"/>
              </w:rPr>
              <w:t>&lt; 10 km/h</w:t>
            </w:r>
          </w:p>
        </w:tc>
        <w:tc>
          <w:tcPr>
            <w:tcW w:w="1156"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24AAD8FD" w14:textId="77777777" w:rsidR="0040478F" w:rsidRPr="00DF54CF" w:rsidRDefault="0040478F" w:rsidP="00AB2FA1">
            <w:pPr>
              <w:rPr>
                <w:sz w:val="16"/>
                <w:szCs w:val="16"/>
                <w:lang w:eastAsia="zh-CN"/>
              </w:rPr>
            </w:pPr>
            <w:r w:rsidRPr="00DF54CF">
              <w:rPr>
                <w:sz w:val="16"/>
                <w:szCs w:val="16"/>
                <w:lang w:val="en-GB" w:eastAsia="zh-CN"/>
              </w:rPr>
              <w:t>Service Level 4</w:t>
            </w:r>
          </w:p>
        </w:tc>
      </w:tr>
      <w:tr w:rsidR="0040478F" w:rsidRPr="00DF54CF" w14:paraId="53280DD0" w14:textId="77777777" w:rsidTr="00AB2FA1">
        <w:trPr>
          <w:trHeight w:val="471"/>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8A9B94" w14:textId="77777777" w:rsidR="0040478F" w:rsidRPr="00DF54CF" w:rsidRDefault="0040478F" w:rsidP="00AB2FA1">
            <w:pPr>
              <w:rPr>
                <w:sz w:val="16"/>
                <w:szCs w:val="16"/>
                <w:lang w:eastAsia="zh-CN"/>
              </w:rPr>
            </w:pPr>
            <w:r w:rsidRPr="00DF54CF">
              <w:rPr>
                <w:sz w:val="16"/>
                <w:szCs w:val="16"/>
                <w:lang w:val="en-GB" w:eastAsia="zh-CN"/>
              </w:rPr>
              <w:t>Mobile control panels with safety functions in smart factories (within factory danger zones)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F3590" w14:textId="77777777" w:rsidR="0040478F" w:rsidRPr="00DF54CF" w:rsidRDefault="0040478F" w:rsidP="00AB2FA1">
            <w:pPr>
              <w:rPr>
                <w:sz w:val="16"/>
                <w:szCs w:val="16"/>
                <w:lang w:eastAsia="zh-CN"/>
              </w:rPr>
            </w:pPr>
            <w:r w:rsidRPr="00DF54CF">
              <w:rPr>
                <w:sz w:val="16"/>
                <w:szCs w:val="16"/>
                <w:lang w:val="en-GB" w:eastAsia="zh-CN"/>
              </w:rPr>
              <w:t>&lt; 1 m</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F36A303" w14:textId="77777777" w:rsidR="0040478F" w:rsidRPr="00DF54CF" w:rsidRDefault="0040478F" w:rsidP="00AB2FA1">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E1891CB" w14:textId="77777777" w:rsidR="0040478F" w:rsidRPr="00DF54CF" w:rsidRDefault="0040478F" w:rsidP="00AB2FA1">
            <w:pPr>
              <w:rPr>
                <w:sz w:val="16"/>
                <w:szCs w:val="16"/>
                <w:lang w:eastAsia="zh-CN"/>
              </w:rPr>
            </w:pPr>
            <w:r w:rsidRPr="00DF54CF">
              <w:rPr>
                <w:sz w:val="16"/>
                <w:szCs w:val="16"/>
                <w:lang w:val="en-GB" w:eastAsia="zh-CN"/>
              </w:rPr>
              <w:t xml:space="preserve">99.9 %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DDB34" w14:textId="77777777" w:rsidR="0040478F" w:rsidRPr="00DF54CF" w:rsidRDefault="0040478F" w:rsidP="00AB2FA1">
            <w:pPr>
              <w:rPr>
                <w:sz w:val="16"/>
                <w:szCs w:val="16"/>
                <w:lang w:eastAsia="zh-CN"/>
              </w:rPr>
            </w:pPr>
            <w:r w:rsidRPr="00DF54CF">
              <w:rPr>
                <w:sz w:val="16"/>
                <w:szCs w:val="16"/>
                <w:lang w:val="en-GB" w:eastAsia="zh-CN"/>
              </w:rPr>
              <w:t>&lt; 0.54 rad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EF5E83" w14:textId="77777777" w:rsidR="0040478F" w:rsidRPr="00DF54CF" w:rsidRDefault="0040478F" w:rsidP="00AB2FA1">
            <w:pPr>
              <w:rPr>
                <w:sz w:val="16"/>
                <w:szCs w:val="16"/>
                <w:lang w:eastAsia="zh-CN"/>
              </w:rPr>
            </w:pPr>
            <w:r w:rsidRPr="00DF54CF">
              <w:rPr>
                <w:sz w:val="16"/>
                <w:szCs w:val="16"/>
                <w:lang w:val="en-GB" w:eastAsia="zh-CN"/>
              </w:rPr>
              <w:t>&lt; 1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09B4E9" w14:textId="77777777" w:rsidR="0040478F" w:rsidRPr="00DF54CF" w:rsidRDefault="0040478F" w:rsidP="00AB2FA1">
            <w:pPr>
              <w:rPr>
                <w:sz w:val="16"/>
                <w:szCs w:val="16"/>
                <w:lang w:eastAsia="zh-CN"/>
              </w:rPr>
            </w:pPr>
            <w:r w:rsidRPr="00DF54CF">
              <w:rPr>
                <w:sz w:val="16"/>
                <w:szCs w:val="16"/>
                <w:lang w:val="en-GB" w:eastAsia="zh-CN"/>
              </w:rPr>
              <w:t>n/a</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E6E2902" w14:textId="77777777" w:rsidR="0040478F" w:rsidRPr="00DF54CF" w:rsidRDefault="0040478F" w:rsidP="00AB2FA1">
            <w:pPr>
              <w:rPr>
                <w:sz w:val="16"/>
                <w:szCs w:val="16"/>
                <w:lang w:eastAsia="zh-CN"/>
              </w:rPr>
            </w:pPr>
            <w:r w:rsidRPr="00DF54CF">
              <w:rPr>
                <w:sz w:val="16"/>
                <w:szCs w:val="16"/>
                <w:lang w:val="en-GB" w:eastAsia="zh-CN"/>
              </w:rPr>
              <w:t>Service Level 4</w:t>
            </w:r>
          </w:p>
        </w:tc>
      </w:tr>
      <w:tr w:rsidR="0040478F" w:rsidRPr="00DF54CF" w14:paraId="3EE7E01C" w14:textId="77777777" w:rsidTr="00AB2FA1">
        <w:trPr>
          <w:trHeight w:val="628"/>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A6C778" w14:textId="77777777" w:rsidR="0040478F" w:rsidRPr="00DF54CF" w:rsidRDefault="0040478F" w:rsidP="00AB2FA1">
            <w:pPr>
              <w:rPr>
                <w:sz w:val="16"/>
                <w:szCs w:val="16"/>
                <w:lang w:eastAsia="zh-CN"/>
              </w:rPr>
            </w:pPr>
            <w:r w:rsidRPr="00DF54CF">
              <w:rPr>
                <w:sz w:val="16"/>
                <w:szCs w:val="16"/>
                <w:lang w:val="en-GB" w:eastAsia="zh-CN"/>
              </w:rPr>
              <w:t>Flexible, modular assembly area in smart factories (for autonomous vehicles, only for monitoring purposes)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3F1772" w14:textId="77777777" w:rsidR="0040478F" w:rsidRPr="00DF54CF" w:rsidRDefault="0040478F" w:rsidP="00AB2FA1">
            <w:pPr>
              <w:rPr>
                <w:sz w:val="16"/>
                <w:szCs w:val="16"/>
                <w:lang w:eastAsia="zh-CN"/>
              </w:rPr>
            </w:pPr>
            <w:r w:rsidRPr="00DF54CF">
              <w:rPr>
                <w:sz w:val="16"/>
                <w:szCs w:val="16"/>
                <w:lang w:val="en-GB" w:eastAsia="zh-CN"/>
              </w:rPr>
              <w:t>&lt; 50 cm</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6732383" w14:textId="77777777" w:rsidR="0040478F" w:rsidRPr="00DF54CF" w:rsidRDefault="0040478F" w:rsidP="00AB2FA1">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A265426" w14:textId="77777777" w:rsidR="0040478F" w:rsidRPr="00DF54CF" w:rsidRDefault="0040478F" w:rsidP="00AB2FA1">
            <w:pPr>
              <w:rPr>
                <w:sz w:val="16"/>
                <w:szCs w:val="16"/>
                <w:lang w:eastAsia="zh-CN"/>
              </w:rPr>
            </w:pPr>
            <w:r w:rsidRPr="00DF54CF">
              <w:rPr>
                <w:sz w:val="16"/>
                <w:szCs w:val="16"/>
                <w:lang w:val="en-GB" w:eastAsia="zh-CN"/>
              </w:rPr>
              <w:t>99 %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6FD82" w14:textId="77777777" w:rsidR="0040478F" w:rsidRPr="00DF54CF" w:rsidRDefault="0040478F" w:rsidP="00AB2FA1">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E85DE9" w14:textId="77777777" w:rsidR="0040478F" w:rsidRPr="00DF54CF" w:rsidRDefault="0040478F" w:rsidP="00AB2FA1">
            <w:pPr>
              <w:rPr>
                <w:sz w:val="16"/>
                <w:szCs w:val="16"/>
                <w:lang w:eastAsia="zh-CN"/>
              </w:rPr>
            </w:pPr>
            <w:r w:rsidRPr="00DF54CF">
              <w:rPr>
                <w:sz w:val="16"/>
                <w:szCs w:val="16"/>
                <w:lang w:val="en-GB" w:eastAsia="zh-CN"/>
              </w:rPr>
              <w:t>1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78CE2" w14:textId="77777777" w:rsidR="0040478F" w:rsidRPr="00DF54CF" w:rsidRDefault="0040478F" w:rsidP="00AB2FA1">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694A0C0" w14:textId="77777777" w:rsidR="0040478F" w:rsidRPr="00DF54CF" w:rsidRDefault="0040478F" w:rsidP="00AB2FA1">
            <w:pPr>
              <w:rPr>
                <w:sz w:val="16"/>
                <w:szCs w:val="16"/>
                <w:lang w:eastAsia="zh-CN"/>
              </w:rPr>
            </w:pPr>
            <w:r w:rsidRPr="00DF54CF">
              <w:rPr>
                <w:sz w:val="16"/>
                <w:szCs w:val="16"/>
                <w:lang w:val="en-GB" w:eastAsia="zh-CN"/>
              </w:rPr>
              <w:t>Service Level 5</w:t>
            </w:r>
          </w:p>
        </w:tc>
      </w:tr>
      <w:tr w:rsidR="0040478F" w:rsidRPr="00DF54CF" w14:paraId="6DC5F567" w14:textId="77777777" w:rsidTr="00AB2FA1">
        <w:trPr>
          <w:trHeight w:val="942"/>
        </w:trPr>
        <w:tc>
          <w:tcPr>
            <w:tcW w:w="216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08D5D79" w14:textId="77777777" w:rsidR="0040478F" w:rsidRPr="00DF54CF" w:rsidRDefault="0040478F" w:rsidP="00AB2FA1">
            <w:pPr>
              <w:rPr>
                <w:sz w:val="16"/>
                <w:szCs w:val="16"/>
                <w:lang w:eastAsia="zh-CN"/>
              </w:rPr>
            </w:pPr>
            <w:r w:rsidRPr="00DF54CF">
              <w:rPr>
                <w:sz w:val="16"/>
                <w:szCs w:val="16"/>
                <w:lang w:val="en-GB" w:eastAsia="zh-CN"/>
              </w:rPr>
              <w:t>Inbound logistics for manufacturing (for driving trajectories (if supported by further sensors like camera, GNSS, IMU) of indoor autonomous driving systems))</w:t>
            </w:r>
          </w:p>
        </w:tc>
        <w:tc>
          <w:tcPr>
            <w:tcW w:w="99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A47D9DA" w14:textId="77777777" w:rsidR="0040478F" w:rsidRPr="00DF54CF" w:rsidRDefault="0040478F" w:rsidP="00AB2FA1">
            <w:pPr>
              <w:rPr>
                <w:sz w:val="16"/>
                <w:szCs w:val="16"/>
                <w:lang w:eastAsia="zh-CN"/>
              </w:rPr>
            </w:pPr>
            <w:r w:rsidRPr="00DF54CF">
              <w:rPr>
                <w:sz w:val="16"/>
                <w:szCs w:val="16"/>
                <w:lang w:val="en-GB" w:eastAsia="zh-CN"/>
              </w:rPr>
              <w:t xml:space="preserve">&lt; 30 cm (if supported by further sensors like camera, GNSS, IMU) </w:t>
            </w:r>
          </w:p>
        </w:tc>
        <w:tc>
          <w:tcPr>
            <w:tcW w:w="7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217D5371" w14:textId="77777777" w:rsidR="0040478F" w:rsidRPr="00DF54CF" w:rsidRDefault="0040478F" w:rsidP="00AB2FA1">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5FF6E852" w14:textId="77777777" w:rsidR="0040478F" w:rsidRPr="00DF54CF" w:rsidRDefault="0040478F" w:rsidP="00AB2FA1">
            <w:pPr>
              <w:rPr>
                <w:sz w:val="16"/>
                <w:szCs w:val="16"/>
                <w:lang w:eastAsia="zh-CN"/>
              </w:rPr>
            </w:pPr>
            <w:r w:rsidRPr="00DF54CF">
              <w:rPr>
                <w:sz w:val="16"/>
                <w:szCs w:val="16"/>
                <w:lang w:val="en-GB" w:eastAsia="zh-CN"/>
              </w:rPr>
              <w:t>99.9 %</w:t>
            </w:r>
          </w:p>
        </w:tc>
        <w:tc>
          <w:tcPr>
            <w:tcW w:w="93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1E3B7C90" w14:textId="77777777" w:rsidR="0040478F" w:rsidRPr="00DF54CF" w:rsidRDefault="0040478F" w:rsidP="00AB2FA1">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B2673EE" w14:textId="77777777" w:rsidR="0040478F" w:rsidRPr="00DF54CF" w:rsidRDefault="0040478F" w:rsidP="00AB2FA1">
            <w:pPr>
              <w:rPr>
                <w:sz w:val="16"/>
                <w:szCs w:val="16"/>
                <w:lang w:eastAsia="zh-CN"/>
              </w:rPr>
            </w:pPr>
            <w:r w:rsidRPr="00DF54CF">
              <w:rPr>
                <w:sz w:val="16"/>
                <w:szCs w:val="16"/>
                <w:lang w:val="en-GB" w:eastAsia="zh-CN"/>
              </w:rPr>
              <w:t xml:space="preserve">10 </w:t>
            </w:r>
            <w:proofErr w:type="spellStart"/>
            <w:r w:rsidRPr="00DF54CF">
              <w:rPr>
                <w:sz w:val="16"/>
                <w:szCs w:val="16"/>
                <w:lang w:val="en-GB" w:eastAsia="zh-CN"/>
              </w:rPr>
              <w:t>ms</w:t>
            </w:r>
            <w:proofErr w:type="spellEnd"/>
          </w:p>
        </w:tc>
        <w:tc>
          <w:tcPr>
            <w:tcW w:w="105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3D3A6693" w14:textId="77777777" w:rsidR="0040478F" w:rsidRPr="00DF54CF" w:rsidRDefault="0040478F" w:rsidP="00AB2FA1">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047DEBA6" w14:textId="77777777" w:rsidR="0040478F" w:rsidRPr="00DF54CF" w:rsidRDefault="0040478F" w:rsidP="00AB2FA1">
            <w:pPr>
              <w:rPr>
                <w:sz w:val="16"/>
                <w:szCs w:val="16"/>
                <w:lang w:eastAsia="zh-CN"/>
              </w:rPr>
            </w:pPr>
            <w:r w:rsidRPr="00DF54CF">
              <w:rPr>
                <w:sz w:val="16"/>
                <w:szCs w:val="16"/>
                <w:lang w:val="en-GB" w:eastAsia="zh-CN"/>
              </w:rPr>
              <w:t>Service Level 6</w:t>
            </w:r>
          </w:p>
        </w:tc>
      </w:tr>
      <w:tr w:rsidR="0040478F" w:rsidRPr="00DF54CF" w14:paraId="0EA141E6" w14:textId="77777777" w:rsidTr="00AB2FA1">
        <w:trPr>
          <w:trHeight w:val="314"/>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44FCD" w14:textId="77777777" w:rsidR="0040478F" w:rsidRPr="00DF54CF" w:rsidRDefault="0040478F" w:rsidP="00AB2FA1">
            <w:pPr>
              <w:rPr>
                <w:sz w:val="16"/>
                <w:szCs w:val="16"/>
                <w:lang w:eastAsia="zh-CN"/>
              </w:rPr>
            </w:pPr>
            <w:r w:rsidRPr="00DF54CF">
              <w:rPr>
                <w:sz w:val="16"/>
                <w:szCs w:val="16"/>
                <w:lang w:val="en-GB" w:eastAsia="zh-CN"/>
              </w:rPr>
              <w:t>Inbound logistics for manufacturing (for storage of goods)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564E27" w14:textId="77777777" w:rsidR="0040478F" w:rsidRPr="00DF54CF" w:rsidRDefault="0040478F" w:rsidP="00AB2FA1">
            <w:pPr>
              <w:rPr>
                <w:sz w:val="16"/>
                <w:szCs w:val="16"/>
                <w:lang w:eastAsia="zh-CN"/>
              </w:rPr>
            </w:pPr>
            <w:r w:rsidRPr="00DF54CF">
              <w:rPr>
                <w:sz w:val="16"/>
                <w:szCs w:val="16"/>
                <w:lang w:val="en-GB" w:eastAsia="zh-CN"/>
              </w:rPr>
              <w:t>&lt; 20 cm</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F01107A" w14:textId="77777777" w:rsidR="0040478F" w:rsidRPr="00DF54CF" w:rsidRDefault="0040478F" w:rsidP="00AB2FA1">
            <w:pPr>
              <w:rPr>
                <w:sz w:val="16"/>
                <w:szCs w:val="16"/>
                <w:lang w:eastAsia="zh-CN"/>
              </w:rPr>
            </w:pPr>
            <w:r w:rsidRPr="00DF54CF">
              <w:rPr>
                <w:sz w:val="16"/>
                <w:szCs w:val="16"/>
                <w:lang w:val="en-GB" w:eastAsia="zh-CN"/>
              </w:rPr>
              <w:t>&lt; 20 cm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6E1D7C9" w14:textId="77777777" w:rsidR="0040478F" w:rsidRPr="00DF54CF" w:rsidRDefault="0040478F" w:rsidP="00AB2FA1">
            <w:pPr>
              <w:rPr>
                <w:sz w:val="16"/>
                <w:szCs w:val="16"/>
                <w:lang w:eastAsia="zh-CN"/>
              </w:rPr>
            </w:pPr>
            <w:r w:rsidRPr="00DF54CF">
              <w:rPr>
                <w:sz w:val="16"/>
                <w:szCs w:val="16"/>
                <w:lang w:val="en-GB" w:eastAsia="zh-CN"/>
              </w:rPr>
              <w:t>99 %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00E18" w14:textId="77777777" w:rsidR="0040478F" w:rsidRPr="00DF54CF" w:rsidRDefault="0040478F" w:rsidP="00AB2FA1">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C95A8E" w14:textId="77777777" w:rsidR="0040478F" w:rsidRPr="00DF54CF" w:rsidRDefault="0040478F" w:rsidP="00AB2FA1">
            <w:pPr>
              <w:rPr>
                <w:sz w:val="16"/>
                <w:szCs w:val="16"/>
                <w:lang w:eastAsia="zh-CN"/>
              </w:rPr>
            </w:pPr>
            <w:r w:rsidRPr="00DF54CF">
              <w:rPr>
                <w:sz w:val="16"/>
                <w:szCs w:val="16"/>
                <w:lang w:val="en-GB" w:eastAsia="zh-CN"/>
              </w:rPr>
              <w:t>&lt; 1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3B706" w14:textId="77777777" w:rsidR="0040478F" w:rsidRPr="00DF54CF" w:rsidRDefault="0040478F" w:rsidP="00AB2FA1">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B15F48" w14:textId="77777777" w:rsidR="0040478F" w:rsidRPr="00DF54CF" w:rsidRDefault="0040478F" w:rsidP="00AB2FA1">
            <w:pPr>
              <w:rPr>
                <w:sz w:val="16"/>
                <w:szCs w:val="16"/>
                <w:lang w:eastAsia="zh-CN"/>
              </w:rPr>
            </w:pPr>
            <w:r w:rsidRPr="00DF54CF">
              <w:rPr>
                <w:sz w:val="16"/>
                <w:szCs w:val="16"/>
                <w:lang w:val="en-GB" w:eastAsia="zh-CN"/>
              </w:rPr>
              <w:t>Service Level 7</w:t>
            </w:r>
          </w:p>
        </w:tc>
      </w:tr>
    </w:tbl>
    <w:p w14:paraId="5B69C807" w14:textId="77777777" w:rsidR="0040478F" w:rsidRDefault="0040478F" w:rsidP="0040478F">
      <w:pPr>
        <w:rPr>
          <w:lang w:eastAsia="zh-CN"/>
        </w:rPr>
      </w:pPr>
    </w:p>
    <w:p w14:paraId="1A888328" w14:textId="77777777" w:rsidR="0040478F" w:rsidRDefault="0040478F" w:rsidP="0040478F">
      <w:pPr>
        <w:pStyle w:val="3GPPAgreements"/>
        <w:numPr>
          <w:ilvl w:val="0"/>
          <w:numId w:val="0"/>
        </w:numPr>
        <w:autoSpaceDE/>
        <w:autoSpaceDN/>
        <w:adjustRightInd/>
        <w:snapToGrid/>
        <w:jc w:val="left"/>
        <w:rPr>
          <w:b/>
          <w:i/>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Pr="001735E0">
        <w:rPr>
          <w:b/>
          <w:i/>
          <w:lang w:eastAsia="zh-CN"/>
        </w:rPr>
        <w:t xml:space="preserve">The use cases of </w:t>
      </w:r>
      <w:proofErr w:type="spellStart"/>
      <w:r>
        <w:rPr>
          <w:b/>
          <w:i/>
          <w:lang w:eastAsia="zh-CN"/>
        </w:rPr>
        <w:t>RedCap</w:t>
      </w:r>
      <w:proofErr w:type="spellEnd"/>
      <w:r>
        <w:rPr>
          <w:b/>
          <w:i/>
          <w:lang w:eastAsia="zh-CN"/>
        </w:rPr>
        <w:t xml:space="preserve"> UEs (e.g., sensors, wearables) </w:t>
      </w:r>
      <w:r w:rsidRPr="001735E0">
        <w:rPr>
          <w:b/>
          <w:i/>
          <w:lang w:eastAsia="zh-CN"/>
        </w:rPr>
        <w:t>would require</w:t>
      </w:r>
      <w:r>
        <w:rPr>
          <w:b/>
          <w:i/>
        </w:rPr>
        <w:t xml:space="preserve"> the following positioning requirements:</w:t>
      </w:r>
    </w:p>
    <w:p w14:paraId="021C63C3" w14:textId="77777777" w:rsidR="0040478F" w:rsidRDefault="0040478F" w:rsidP="0040478F">
      <w:pPr>
        <w:pStyle w:val="3GPPAgreements"/>
        <w:numPr>
          <w:ilvl w:val="0"/>
          <w:numId w:val="18"/>
        </w:numPr>
        <w:rPr>
          <w:b/>
          <w:i/>
          <w:szCs w:val="20"/>
        </w:rPr>
      </w:pPr>
      <w:r>
        <w:rPr>
          <w:b/>
          <w:i/>
        </w:rPr>
        <w:t>Horizontal positioning accuracy: &lt;1m</w:t>
      </w:r>
    </w:p>
    <w:p w14:paraId="162BD53B" w14:textId="77777777" w:rsidR="0040478F" w:rsidRPr="006803FF" w:rsidRDefault="0040478F" w:rsidP="0040478F">
      <w:pPr>
        <w:pStyle w:val="af3"/>
        <w:numPr>
          <w:ilvl w:val="0"/>
          <w:numId w:val="18"/>
        </w:numPr>
        <w:ind w:firstLineChars="0"/>
        <w:rPr>
          <w:lang w:eastAsia="zh-CN"/>
        </w:rPr>
      </w:pPr>
      <w:r w:rsidRPr="00B02B39">
        <w:rPr>
          <w:b/>
          <w:i/>
        </w:rPr>
        <w:t>Vertical positioning accuracy: &lt;3m</w:t>
      </w:r>
    </w:p>
    <w:p w14:paraId="3185509A" w14:textId="77777777" w:rsidR="00DA0646" w:rsidRDefault="00DA0646" w:rsidP="00A048AB">
      <w:pPr>
        <w:rPr>
          <w:lang w:eastAsia="zh-CN"/>
        </w:rPr>
      </w:pPr>
    </w:p>
    <w:p w14:paraId="7133063E" w14:textId="327E4F9D" w:rsidR="00A12638" w:rsidRDefault="00A12638" w:rsidP="00A048AB">
      <w:pPr>
        <w:rPr>
          <w:lang w:eastAsia="zh-CN"/>
        </w:rPr>
      </w:pPr>
      <w:r w:rsidRPr="00A12638">
        <w:rPr>
          <w:lang w:eastAsia="zh-CN"/>
        </w:rPr>
        <w:t xml:space="preserve">Considering the positioning requirements for </w:t>
      </w:r>
      <w:proofErr w:type="spellStart"/>
      <w:r w:rsidRPr="00A12638">
        <w:rPr>
          <w:lang w:eastAsia="zh-CN"/>
        </w:rPr>
        <w:t>RedCap</w:t>
      </w:r>
      <w:proofErr w:type="spellEnd"/>
      <w:r w:rsidRPr="00A12638">
        <w:rPr>
          <w:lang w:eastAsia="zh-CN"/>
        </w:rPr>
        <w:t xml:space="preserve"> UEs, </w:t>
      </w:r>
      <w:r>
        <w:rPr>
          <w:lang w:eastAsia="zh-CN"/>
        </w:rPr>
        <w:t xml:space="preserve">we can see some urgent requirements for </w:t>
      </w:r>
      <w:proofErr w:type="spellStart"/>
      <w:r>
        <w:rPr>
          <w:lang w:eastAsia="zh-CN"/>
        </w:rPr>
        <w:t>IIoT</w:t>
      </w:r>
      <w:proofErr w:type="spellEnd"/>
      <w:r>
        <w:rPr>
          <w:lang w:eastAsia="zh-CN"/>
        </w:rPr>
        <w:t xml:space="preserve"> use cases. For commercial uses cases, </w:t>
      </w:r>
      <w:r w:rsidR="00B62A86" w:rsidRPr="00B62A86">
        <w:rPr>
          <w:lang w:eastAsia="zh-CN"/>
        </w:rPr>
        <w:t xml:space="preserve">we think a </w:t>
      </w:r>
      <w:r w:rsidR="00B62A86">
        <w:rPr>
          <w:lang w:eastAsia="zh-CN"/>
        </w:rPr>
        <w:t xml:space="preserve">comparable or </w:t>
      </w:r>
      <w:r w:rsidR="00B62A86" w:rsidRPr="00B62A86">
        <w:rPr>
          <w:lang w:eastAsia="zh-CN"/>
        </w:rPr>
        <w:t>more relaxed</w:t>
      </w:r>
      <w:r w:rsidR="000C6224">
        <w:rPr>
          <w:lang w:eastAsia="zh-CN"/>
        </w:rPr>
        <w:t xml:space="preserve"> requirement</w:t>
      </w:r>
      <w:r w:rsidR="00B62A86">
        <w:rPr>
          <w:lang w:eastAsia="zh-CN"/>
        </w:rPr>
        <w:t xml:space="preserve"> can be considered</w:t>
      </w:r>
      <w:r w:rsidRPr="00A12638">
        <w:rPr>
          <w:lang w:eastAsia="zh-CN"/>
        </w:rPr>
        <w:t xml:space="preserve">. </w:t>
      </w:r>
      <w:r w:rsidR="004F55B6">
        <w:rPr>
          <w:lang w:eastAsia="zh-CN"/>
        </w:rPr>
        <w:t>Therefore,</w:t>
      </w:r>
      <w:r>
        <w:rPr>
          <w:lang w:eastAsia="zh-CN"/>
        </w:rPr>
        <w:t xml:space="preserve"> </w:t>
      </w:r>
      <w:r w:rsidRPr="00A12638">
        <w:rPr>
          <w:lang w:eastAsia="zh-CN"/>
        </w:rPr>
        <w:t>we have the following proposal:</w:t>
      </w:r>
    </w:p>
    <w:p w14:paraId="1C997A84" w14:textId="665CF22B" w:rsidR="00C445C1" w:rsidRPr="00B14B8B" w:rsidRDefault="00A048AB" w:rsidP="00C445C1">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00C445C1">
        <w:rPr>
          <w:b/>
          <w:i/>
        </w:rPr>
        <w:t xml:space="preserve">Consider the following target requirements for </w:t>
      </w:r>
      <w:proofErr w:type="spellStart"/>
      <w:r w:rsidR="00C445C1">
        <w:rPr>
          <w:b/>
          <w:i/>
        </w:rPr>
        <w:t>RedCap</w:t>
      </w:r>
      <w:proofErr w:type="spellEnd"/>
      <w:r w:rsidR="00C445C1">
        <w:rPr>
          <w:b/>
          <w:i/>
        </w:rPr>
        <w:t xml:space="preserve"> positioning:</w:t>
      </w:r>
    </w:p>
    <w:p w14:paraId="2B0B28B5" w14:textId="32A4B01E" w:rsidR="009268E5" w:rsidRPr="000C6224" w:rsidRDefault="00B62A86" w:rsidP="00AB2FA1">
      <w:pPr>
        <w:pStyle w:val="Proposal"/>
        <w:numPr>
          <w:ilvl w:val="1"/>
          <w:numId w:val="23"/>
        </w:numPr>
      </w:pPr>
      <w:proofErr w:type="spellStart"/>
      <w:r>
        <w:rPr>
          <w:rFonts w:ascii="Times New Roman" w:hAnsi="Times New Roman" w:cs="Times New Roman"/>
          <w:i/>
        </w:rPr>
        <w:t>IIoT</w:t>
      </w:r>
      <w:proofErr w:type="spellEnd"/>
      <w:r>
        <w:rPr>
          <w:rFonts w:ascii="Times New Roman" w:hAnsi="Times New Roman" w:cs="Times New Roman"/>
          <w:i/>
        </w:rPr>
        <w:t xml:space="preserve">: </w:t>
      </w:r>
      <w:r w:rsidR="00910AAC">
        <w:rPr>
          <w:rFonts w:ascii="Times New Roman" w:hAnsi="Times New Roman" w:cs="Times New Roman"/>
          <w:i/>
        </w:rPr>
        <w:t xml:space="preserve">Horizontal position accuracy </w:t>
      </w:r>
      <w:r w:rsidR="00C445C1" w:rsidRPr="00A12638">
        <w:rPr>
          <w:rFonts w:ascii="Times New Roman" w:hAnsi="Times New Roman" w:cs="Times New Roman"/>
          <w:i/>
        </w:rPr>
        <w:t xml:space="preserve">&lt; 1 </w:t>
      </w:r>
      <w:r w:rsidR="00910AAC">
        <w:rPr>
          <w:rFonts w:ascii="Times New Roman" w:hAnsi="Times New Roman" w:cs="Times New Roman"/>
          <w:i/>
        </w:rPr>
        <w:t xml:space="preserve">m, vertical position accuracy </w:t>
      </w:r>
      <w:r w:rsidR="00C445C1" w:rsidRPr="00A12638">
        <w:rPr>
          <w:rFonts w:ascii="Times New Roman" w:hAnsi="Times New Roman" w:cs="Times New Roman"/>
          <w:i/>
        </w:rPr>
        <w:t xml:space="preserve">&lt; </w:t>
      </w:r>
      <w:r w:rsidR="00A12638">
        <w:rPr>
          <w:rFonts w:ascii="Times New Roman" w:hAnsi="Times New Roman" w:cs="Times New Roman"/>
          <w:i/>
        </w:rPr>
        <w:t>3</w:t>
      </w:r>
      <w:r w:rsidR="00910AAC">
        <w:rPr>
          <w:rFonts w:ascii="Times New Roman" w:hAnsi="Times New Roman" w:cs="Times New Roman"/>
          <w:i/>
        </w:rPr>
        <w:t xml:space="preserve"> m</w:t>
      </w:r>
      <w:r w:rsidR="00C445C1" w:rsidRPr="00A12638">
        <w:rPr>
          <w:rFonts w:ascii="Times New Roman" w:hAnsi="Times New Roman" w:cs="Times New Roman"/>
          <w:i/>
        </w:rPr>
        <w:t xml:space="preserve"> for 90% of UEs  </w:t>
      </w:r>
    </w:p>
    <w:p w14:paraId="7A8FEB29" w14:textId="4C550F37" w:rsidR="000C6224" w:rsidRPr="000C6224" w:rsidRDefault="000C6224" w:rsidP="000C6224">
      <w:pPr>
        <w:pStyle w:val="Proposal"/>
        <w:numPr>
          <w:ilvl w:val="1"/>
          <w:numId w:val="23"/>
        </w:numPr>
        <w:rPr>
          <w:rFonts w:ascii="Times New Roman" w:hAnsi="Times New Roman" w:cs="Times New Roman"/>
          <w:i/>
        </w:rPr>
      </w:pPr>
      <w:r w:rsidRPr="000C6224">
        <w:rPr>
          <w:rFonts w:ascii="Times New Roman" w:hAnsi="Times New Roman" w:cs="Times New Roman"/>
          <w:i/>
        </w:rPr>
        <w:t>Commercial: Horizontal position accuracy (&lt;</w:t>
      </w:r>
      <w:r w:rsidR="00984124">
        <w:rPr>
          <w:rFonts w:ascii="Times New Roman" w:hAnsi="Times New Roman" w:cs="Times New Roman"/>
          <w:i/>
        </w:rPr>
        <w:t xml:space="preserve"> </w:t>
      </w:r>
      <w:r w:rsidR="00E10809">
        <w:rPr>
          <w:rFonts w:ascii="Times New Roman" w:hAnsi="Times New Roman" w:cs="Times New Roman"/>
          <w:i/>
        </w:rPr>
        <w:t>1</w:t>
      </w:r>
      <w:r w:rsidR="00E10809" w:rsidRPr="000C6224">
        <w:rPr>
          <w:rFonts w:ascii="Times New Roman" w:hAnsi="Times New Roman" w:cs="Times New Roman"/>
          <w:i/>
        </w:rPr>
        <w:t xml:space="preserve"> </w:t>
      </w:r>
      <w:r w:rsidRPr="000C6224">
        <w:rPr>
          <w:rFonts w:ascii="Times New Roman" w:hAnsi="Times New Roman" w:cs="Times New Roman"/>
          <w:i/>
        </w:rPr>
        <w:t>m), vertical position accuracy (&lt; 3</w:t>
      </w:r>
      <w:r w:rsidR="00984124">
        <w:rPr>
          <w:rFonts w:ascii="Times New Roman" w:hAnsi="Times New Roman" w:cs="Times New Roman"/>
          <w:i/>
        </w:rPr>
        <w:t xml:space="preserve"> </w:t>
      </w:r>
      <w:r w:rsidRPr="000C6224">
        <w:rPr>
          <w:rFonts w:ascii="Times New Roman" w:hAnsi="Times New Roman" w:cs="Times New Roman"/>
          <w:i/>
        </w:rPr>
        <w:t xml:space="preserve">m) for </w:t>
      </w:r>
      <w:r w:rsidR="00E10809">
        <w:rPr>
          <w:rFonts w:ascii="Times New Roman" w:hAnsi="Times New Roman" w:cs="Times New Roman"/>
          <w:i/>
        </w:rPr>
        <w:t>8</w:t>
      </w:r>
      <w:r w:rsidR="00E10809" w:rsidRPr="000C6224">
        <w:rPr>
          <w:rFonts w:ascii="Times New Roman" w:hAnsi="Times New Roman" w:cs="Times New Roman"/>
          <w:i/>
        </w:rPr>
        <w:t>0</w:t>
      </w:r>
      <w:r w:rsidRPr="000C6224">
        <w:rPr>
          <w:rFonts w:ascii="Times New Roman" w:hAnsi="Times New Roman" w:cs="Times New Roman"/>
          <w:i/>
        </w:rPr>
        <w:t>% of UEs</w:t>
      </w:r>
    </w:p>
    <w:p w14:paraId="4BAC53DB" w14:textId="77777777" w:rsidR="00A048AB" w:rsidRDefault="00A048AB" w:rsidP="007B181D">
      <w:pPr>
        <w:rPr>
          <w:lang w:eastAsia="zh-CN"/>
        </w:rPr>
      </w:pPr>
    </w:p>
    <w:p w14:paraId="53D1A060" w14:textId="50647C33" w:rsidR="001A2167" w:rsidRPr="00A048AB" w:rsidRDefault="001A2167" w:rsidP="001A2167">
      <w:pPr>
        <w:pStyle w:val="2"/>
        <w:rPr>
          <w:lang w:eastAsia="zh-CN"/>
        </w:rPr>
      </w:pPr>
      <w:r w:rsidRPr="001A2167">
        <w:rPr>
          <w:lang w:eastAsia="zh-CN"/>
        </w:rPr>
        <w:t xml:space="preserve">Evaluation </w:t>
      </w:r>
      <w:r w:rsidR="00F07C4A">
        <w:rPr>
          <w:lang w:eastAsia="zh-CN"/>
        </w:rPr>
        <w:t>R</w:t>
      </w:r>
      <w:r w:rsidRPr="001A2167">
        <w:rPr>
          <w:lang w:eastAsia="zh-CN"/>
        </w:rPr>
        <w:t>esults</w:t>
      </w:r>
    </w:p>
    <w:p w14:paraId="3BC370F8" w14:textId="4D223F7C" w:rsidR="001A2167" w:rsidRDefault="004614A8" w:rsidP="007B181D">
      <w:pPr>
        <w:rPr>
          <w:lang w:eastAsia="zh-CN"/>
        </w:rPr>
      </w:pPr>
      <w:r>
        <w:rPr>
          <w:lang w:eastAsia="zh-CN"/>
        </w:rPr>
        <w:t xml:space="preserve">In RAN1#109-e, the following agreements </w:t>
      </w:r>
      <w:r w:rsidRPr="004614A8">
        <w:rPr>
          <w:lang w:eastAsia="zh-CN"/>
        </w:rPr>
        <w:t xml:space="preserve">has been </w:t>
      </w:r>
      <w:r>
        <w:rPr>
          <w:lang w:eastAsia="zh-CN"/>
        </w:rPr>
        <w:t xml:space="preserve">achieved </w:t>
      </w:r>
      <w:r w:rsidR="00C46CDF" w:rsidRPr="00C46CDF">
        <w:rPr>
          <w:lang w:eastAsia="zh-CN"/>
        </w:rPr>
        <w:t>with regards to</w:t>
      </w:r>
      <w:r>
        <w:rPr>
          <w:lang w:eastAsia="zh-CN"/>
        </w:rPr>
        <w:t xml:space="preserve"> the evaluation assumption and methodologies for </w:t>
      </w:r>
      <w:proofErr w:type="spellStart"/>
      <w:r>
        <w:rPr>
          <w:lang w:eastAsia="zh-CN"/>
        </w:rPr>
        <w:t>RedCap</w:t>
      </w:r>
      <w:proofErr w:type="spellEnd"/>
      <w:r>
        <w:rPr>
          <w:lang w:eastAsia="zh-CN"/>
        </w:rPr>
        <w:t xml:space="preserve"> positioning</w:t>
      </w:r>
      <w:r w:rsidR="008F463A">
        <w:rPr>
          <w:lang w:eastAsia="zh-CN"/>
        </w:rPr>
        <w:t xml:space="preserve"> </w:t>
      </w:r>
      <w:r w:rsidR="008F463A">
        <w:rPr>
          <w:lang w:eastAsia="zh-CN"/>
        </w:rPr>
        <w:fldChar w:fldCharType="begin"/>
      </w:r>
      <w:r w:rsidR="008F463A">
        <w:rPr>
          <w:lang w:eastAsia="zh-CN"/>
        </w:rPr>
        <w:instrText xml:space="preserve"> REF _Ref100738124 \r \h </w:instrText>
      </w:r>
      <w:r w:rsidR="008F463A">
        <w:rPr>
          <w:lang w:eastAsia="zh-CN"/>
        </w:rPr>
      </w:r>
      <w:r w:rsidR="008F463A">
        <w:rPr>
          <w:lang w:eastAsia="zh-CN"/>
        </w:rPr>
        <w:fldChar w:fldCharType="separate"/>
      </w:r>
      <w:r w:rsidR="008F463A">
        <w:rPr>
          <w:lang w:eastAsia="zh-CN"/>
        </w:rPr>
        <w:t>[1]</w:t>
      </w:r>
      <w:r w:rsidR="008F463A">
        <w:rPr>
          <w:lang w:eastAsia="zh-CN"/>
        </w:rPr>
        <w:fldChar w:fldCharType="end"/>
      </w:r>
      <w:r>
        <w:rPr>
          <w:lang w:eastAsia="zh-CN"/>
        </w:rPr>
        <w:t>.</w:t>
      </w:r>
    </w:p>
    <w:tbl>
      <w:tblPr>
        <w:tblStyle w:val="ae"/>
        <w:tblW w:w="0" w:type="auto"/>
        <w:tblLook w:val="04A0" w:firstRow="1" w:lastRow="0" w:firstColumn="1" w:lastColumn="0" w:noHBand="0" w:noVBand="1"/>
      </w:tblPr>
      <w:tblGrid>
        <w:gridCol w:w="9307"/>
      </w:tblGrid>
      <w:tr w:rsidR="006E5685" w14:paraId="44FFB516" w14:textId="77777777" w:rsidTr="006E5685">
        <w:tc>
          <w:tcPr>
            <w:tcW w:w="9307" w:type="dxa"/>
          </w:tcPr>
          <w:p w14:paraId="379D2E54" w14:textId="77777777" w:rsidR="006E5685" w:rsidRPr="006E5685" w:rsidRDefault="006E5685" w:rsidP="006E5685">
            <w:pPr>
              <w:autoSpaceDE/>
              <w:autoSpaceDN/>
              <w:adjustRightInd/>
              <w:snapToGrid/>
              <w:spacing w:after="0"/>
              <w:jc w:val="left"/>
              <w:rPr>
                <w:rFonts w:ascii="Times" w:eastAsia="Batang" w:hAnsi="Times"/>
                <w:b/>
                <w:bCs/>
                <w:sz w:val="20"/>
                <w:szCs w:val="24"/>
                <w:lang w:val="en-GB"/>
              </w:rPr>
            </w:pPr>
            <w:r w:rsidRPr="006E5685">
              <w:rPr>
                <w:rFonts w:ascii="Times" w:eastAsia="Batang" w:hAnsi="Times" w:hint="eastAsia"/>
                <w:b/>
                <w:bCs/>
                <w:sz w:val="20"/>
                <w:szCs w:val="24"/>
                <w:highlight w:val="green"/>
                <w:lang w:val="en-GB"/>
              </w:rPr>
              <w:t>A</w:t>
            </w:r>
            <w:r w:rsidRPr="006E5685">
              <w:rPr>
                <w:rFonts w:ascii="Times" w:eastAsia="Batang" w:hAnsi="Times"/>
                <w:b/>
                <w:bCs/>
                <w:sz w:val="20"/>
                <w:szCs w:val="24"/>
                <w:highlight w:val="green"/>
                <w:lang w:val="en-GB"/>
              </w:rPr>
              <w:t>greement</w:t>
            </w:r>
          </w:p>
          <w:p w14:paraId="2407107A" w14:textId="77777777" w:rsidR="006E5685" w:rsidRPr="006E5685" w:rsidRDefault="006E5685" w:rsidP="006E5685">
            <w:pPr>
              <w:autoSpaceDE/>
              <w:autoSpaceDN/>
              <w:adjustRightInd/>
              <w:snapToGrid/>
              <w:spacing w:after="0"/>
              <w:jc w:val="left"/>
              <w:rPr>
                <w:rFonts w:ascii="Times" w:eastAsia="Batang" w:hAnsi="Times"/>
                <w:bCs/>
                <w:sz w:val="20"/>
                <w:szCs w:val="24"/>
                <w:lang w:val="en-GB"/>
              </w:rPr>
            </w:pPr>
            <w:r w:rsidRPr="006E5685">
              <w:rPr>
                <w:rFonts w:ascii="Times" w:eastAsia="Batang" w:hAnsi="Times"/>
                <w:bCs/>
                <w:sz w:val="20"/>
                <w:szCs w:val="24"/>
                <w:lang w:val="en-GB"/>
              </w:rPr>
              <w:t xml:space="preserve">For evaluation of </w:t>
            </w:r>
            <w:proofErr w:type="spellStart"/>
            <w:r w:rsidRPr="006E5685">
              <w:rPr>
                <w:rFonts w:ascii="Times" w:eastAsia="Batang" w:hAnsi="Times"/>
                <w:bCs/>
                <w:sz w:val="20"/>
                <w:szCs w:val="24"/>
                <w:lang w:val="en-GB"/>
              </w:rPr>
              <w:t>RedCap</w:t>
            </w:r>
            <w:proofErr w:type="spellEnd"/>
            <w:r w:rsidRPr="006E5685">
              <w:rPr>
                <w:rFonts w:ascii="Times" w:eastAsia="Batang" w:hAnsi="Times"/>
                <w:bCs/>
                <w:sz w:val="20"/>
                <w:szCs w:val="24"/>
                <w:lang w:val="en-GB"/>
              </w:rPr>
              <w:t xml:space="preserve"> UE positioning performances, all RAT based positioning methods can be considered. </w:t>
            </w:r>
            <w:r w:rsidRPr="006E5685">
              <w:rPr>
                <w:rFonts w:ascii="Times" w:eastAsia="Batang" w:hAnsi="Times"/>
                <w:bCs/>
                <w:sz w:val="20"/>
                <w:szCs w:val="24"/>
                <w:lang w:val="en-GB"/>
              </w:rPr>
              <w:lastRenderedPageBreak/>
              <w:t>Sources should detail the chosen method(s) when presenting performance evaluations.</w:t>
            </w:r>
          </w:p>
          <w:p w14:paraId="3E0FE87E" w14:textId="77777777" w:rsidR="006E5685" w:rsidRPr="006E5685" w:rsidRDefault="006E5685" w:rsidP="006E5685">
            <w:pPr>
              <w:autoSpaceDE/>
              <w:autoSpaceDN/>
              <w:adjustRightInd/>
              <w:snapToGrid/>
              <w:spacing w:after="0"/>
              <w:jc w:val="left"/>
              <w:rPr>
                <w:rFonts w:ascii="Times" w:eastAsia="Batang" w:hAnsi="Times"/>
                <w:bCs/>
                <w:sz w:val="20"/>
                <w:szCs w:val="24"/>
                <w:lang w:val="en-GB"/>
              </w:rPr>
            </w:pPr>
          </w:p>
          <w:p w14:paraId="03571141" w14:textId="77777777" w:rsidR="006E5685" w:rsidRPr="006E5685" w:rsidRDefault="006E5685" w:rsidP="006E5685">
            <w:pPr>
              <w:autoSpaceDE/>
              <w:autoSpaceDN/>
              <w:adjustRightInd/>
              <w:snapToGrid/>
              <w:spacing w:after="0"/>
              <w:jc w:val="left"/>
              <w:rPr>
                <w:rFonts w:ascii="Times" w:eastAsia="Batang" w:hAnsi="Times"/>
                <w:b/>
                <w:bCs/>
                <w:sz w:val="20"/>
                <w:szCs w:val="24"/>
                <w:lang w:val="en-GB"/>
              </w:rPr>
            </w:pPr>
            <w:r w:rsidRPr="006E5685">
              <w:rPr>
                <w:rFonts w:ascii="Times" w:eastAsia="Batang" w:hAnsi="Times" w:hint="eastAsia"/>
                <w:b/>
                <w:bCs/>
                <w:sz w:val="20"/>
                <w:szCs w:val="24"/>
                <w:highlight w:val="green"/>
                <w:lang w:val="en-GB"/>
              </w:rPr>
              <w:t>A</w:t>
            </w:r>
            <w:r w:rsidRPr="006E5685">
              <w:rPr>
                <w:rFonts w:ascii="Times" w:eastAsia="Batang" w:hAnsi="Times"/>
                <w:b/>
                <w:bCs/>
                <w:sz w:val="20"/>
                <w:szCs w:val="24"/>
                <w:highlight w:val="green"/>
                <w:lang w:val="en-GB"/>
              </w:rPr>
              <w:t>greement</w:t>
            </w:r>
          </w:p>
          <w:p w14:paraId="3E3D982C" w14:textId="04122199" w:rsidR="006E5685" w:rsidRPr="006E5685" w:rsidRDefault="006E5685" w:rsidP="006E5685">
            <w:pPr>
              <w:autoSpaceDE/>
              <w:autoSpaceDN/>
              <w:adjustRightInd/>
              <w:snapToGrid/>
              <w:spacing w:after="0"/>
              <w:jc w:val="left"/>
              <w:rPr>
                <w:rFonts w:ascii="Times" w:eastAsia="Batang" w:hAnsi="Times"/>
                <w:bCs/>
                <w:sz w:val="20"/>
                <w:szCs w:val="24"/>
                <w:lang w:val="en-GB"/>
              </w:rPr>
            </w:pPr>
            <w:r w:rsidRPr="006E5685">
              <w:rPr>
                <w:rFonts w:ascii="Times" w:eastAsia="Batang" w:hAnsi="Times"/>
                <w:bCs/>
                <w:sz w:val="20"/>
                <w:szCs w:val="24"/>
                <w:lang w:val="en-GB"/>
              </w:rPr>
              <w:t>For evaluation of positioning performance of redcap UEs, adopt the general parameters are detailed in the table below</w:t>
            </w:r>
            <w:r>
              <w:rPr>
                <w:rFonts w:ascii="Times" w:eastAsia="Batang" w:hAnsi="Times"/>
                <w:bCs/>
                <w:sz w:val="20"/>
                <w:szCs w:val="24"/>
                <w:lang w:val="en-GB"/>
              </w:rPr>
              <w:t xml:space="preserve"> (seen in </w:t>
            </w:r>
            <w:r w:rsidRPr="006E5685">
              <w:rPr>
                <w:rFonts w:ascii="Times" w:eastAsia="Batang" w:hAnsi="Times"/>
                <w:bCs/>
                <w:sz w:val="20"/>
                <w:szCs w:val="24"/>
                <w:lang w:val="en-GB"/>
              </w:rPr>
              <w:t>Table 6-1</w:t>
            </w:r>
            <w:r>
              <w:rPr>
                <w:rFonts w:ascii="Times" w:eastAsia="Batang" w:hAnsi="Times"/>
                <w:bCs/>
                <w:sz w:val="20"/>
                <w:szCs w:val="24"/>
                <w:lang w:val="en-GB"/>
              </w:rPr>
              <w:t xml:space="preserve"> </w:t>
            </w:r>
            <w:r>
              <w:rPr>
                <w:rFonts w:ascii="Times" w:eastAsia="Batang" w:hAnsi="Times"/>
                <w:bCs/>
                <w:sz w:val="20"/>
                <w:szCs w:val="24"/>
                <w:lang w:val="en-GB"/>
              </w:rPr>
              <w:fldChar w:fldCharType="begin"/>
            </w:r>
            <w:r>
              <w:rPr>
                <w:rFonts w:ascii="Times" w:eastAsia="Batang" w:hAnsi="Times"/>
                <w:bCs/>
                <w:sz w:val="20"/>
                <w:szCs w:val="24"/>
                <w:lang w:val="en-GB"/>
              </w:rPr>
              <w:instrText xml:space="preserve"> REF _Ref100738124 \r \h </w:instrText>
            </w:r>
            <w:r>
              <w:rPr>
                <w:rFonts w:ascii="Times" w:eastAsia="Batang" w:hAnsi="Times"/>
                <w:bCs/>
                <w:sz w:val="20"/>
                <w:szCs w:val="24"/>
                <w:lang w:val="en-GB"/>
              </w:rPr>
            </w:r>
            <w:r>
              <w:rPr>
                <w:rFonts w:ascii="Times" w:eastAsia="Batang" w:hAnsi="Times"/>
                <w:bCs/>
                <w:sz w:val="20"/>
                <w:szCs w:val="24"/>
                <w:lang w:val="en-GB"/>
              </w:rPr>
              <w:fldChar w:fldCharType="separate"/>
            </w:r>
            <w:r w:rsidR="00603735">
              <w:rPr>
                <w:rFonts w:ascii="Times" w:eastAsia="Batang" w:hAnsi="Times"/>
                <w:bCs/>
                <w:sz w:val="20"/>
                <w:szCs w:val="24"/>
                <w:lang w:val="en-GB"/>
              </w:rPr>
              <w:t>[1]</w:t>
            </w:r>
            <w:r>
              <w:rPr>
                <w:rFonts w:ascii="Times" w:eastAsia="Batang" w:hAnsi="Times"/>
                <w:bCs/>
                <w:sz w:val="20"/>
                <w:szCs w:val="24"/>
                <w:lang w:val="en-GB"/>
              </w:rPr>
              <w:fldChar w:fldCharType="end"/>
            </w:r>
            <w:r>
              <w:rPr>
                <w:rFonts w:ascii="Times" w:eastAsia="Batang" w:hAnsi="Times"/>
                <w:bCs/>
                <w:sz w:val="20"/>
                <w:szCs w:val="24"/>
                <w:lang w:val="en-GB"/>
              </w:rPr>
              <w:t>)</w:t>
            </w:r>
          </w:p>
          <w:p w14:paraId="5C03943E" w14:textId="77777777" w:rsidR="006E5685" w:rsidRPr="006E5685" w:rsidRDefault="006E5685" w:rsidP="006E5685">
            <w:pPr>
              <w:numPr>
                <w:ilvl w:val="0"/>
                <w:numId w:val="25"/>
              </w:numPr>
              <w:autoSpaceDE/>
              <w:autoSpaceDN/>
              <w:adjustRightInd/>
              <w:snapToGrid/>
              <w:spacing w:after="0"/>
              <w:jc w:val="left"/>
              <w:rPr>
                <w:rFonts w:ascii="Times" w:eastAsia="Batang" w:hAnsi="Times"/>
                <w:bCs/>
                <w:sz w:val="20"/>
                <w:szCs w:val="24"/>
                <w:lang w:val="en-GB"/>
              </w:rPr>
            </w:pPr>
            <w:r w:rsidRPr="006E5685">
              <w:rPr>
                <w:rFonts w:ascii="Times" w:eastAsia="Batang" w:hAnsi="Times"/>
                <w:bCs/>
                <w:sz w:val="20"/>
                <w:szCs w:val="24"/>
                <w:lang w:val="en-GB"/>
              </w:rPr>
              <w:t xml:space="preserve">TBD parameters are discussed separately </w:t>
            </w:r>
          </w:p>
          <w:p w14:paraId="469FA10E" w14:textId="77777777" w:rsidR="006E5685" w:rsidRDefault="006E5685" w:rsidP="007B181D">
            <w:pPr>
              <w:rPr>
                <w:lang w:eastAsia="zh-CN"/>
              </w:rPr>
            </w:pPr>
          </w:p>
          <w:p w14:paraId="538E1102" w14:textId="77777777" w:rsidR="006E5685" w:rsidRPr="006E5685" w:rsidRDefault="006E5685" w:rsidP="006E5685">
            <w:pPr>
              <w:autoSpaceDE/>
              <w:autoSpaceDN/>
              <w:adjustRightInd/>
              <w:snapToGrid/>
              <w:spacing w:after="0"/>
              <w:jc w:val="left"/>
              <w:rPr>
                <w:rFonts w:ascii="Times" w:eastAsia="Batang" w:hAnsi="Times"/>
                <w:b/>
                <w:bCs/>
                <w:sz w:val="20"/>
                <w:szCs w:val="24"/>
                <w:lang w:val="en-GB"/>
              </w:rPr>
            </w:pPr>
            <w:r w:rsidRPr="006E5685">
              <w:rPr>
                <w:rFonts w:ascii="Times" w:eastAsia="Batang" w:hAnsi="Times" w:hint="eastAsia"/>
                <w:b/>
                <w:bCs/>
                <w:sz w:val="20"/>
                <w:szCs w:val="24"/>
                <w:highlight w:val="green"/>
                <w:lang w:val="en-GB"/>
              </w:rPr>
              <w:t>A</w:t>
            </w:r>
            <w:r w:rsidRPr="006E5685">
              <w:rPr>
                <w:rFonts w:ascii="Times" w:eastAsia="Batang" w:hAnsi="Times"/>
                <w:b/>
                <w:bCs/>
                <w:sz w:val="20"/>
                <w:szCs w:val="24"/>
                <w:highlight w:val="green"/>
                <w:lang w:val="en-GB"/>
              </w:rPr>
              <w:t>greement</w:t>
            </w:r>
          </w:p>
          <w:p w14:paraId="0C2F4C9A" w14:textId="77777777" w:rsidR="006E5685" w:rsidRPr="006E5685" w:rsidRDefault="006E5685" w:rsidP="006E5685">
            <w:pPr>
              <w:autoSpaceDE/>
              <w:autoSpaceDN/>
              <w:adjustRightInd/>
              <w:snapToGrid/>
              <w:spacing w:after="0"/>
              <w:jc w:val="left"/>
              <w:rPr>
                <w:rFonts w:ascii="Times" w:eastAsia="Batang" w:hAnsi="Times"/>
                <w:bCs/>
                <w:sz w:val="20"/>
                <w:szCs w:val="24"/>
                <w:lang w:val="en-GB"/>
              </w:rPr>
            </w:pPr>
            <w:r w:rsidRPr="006E5685">
              <w:rPr>
                <w:rFonts w:ascii="Times" w:eastAsia="Batang" w:hAnsi="Times"/>
                <w:bCs/>
                <w:sz w:val="20"/>
                <w:szCs w:val="24"/>
                <w:lang w:val="en-GB"/>
              </w:rPr>
              <w:t xml:space="preserve">For the evaluation of </w:t>
            </w:r>
            <w:proofErr w:type="spellStart"/>
            <w:r w:rsidRPr="006E5685">
              <w:rPr>
                <w:rFonts w:ascii="Times" w:eastAsia="Batang" w:hAnsi="Times"/>
                <w:bCs/>
                <w:sz w:val="20"/>
                <w:szCs w:val="24"/>
                <w:lang w:val="en-GB"/>
              </w:rPr>
              <w:t>RedCap</w:t>
            </w:r>
            <w:proofErr w:type="spellEnd"/>
            <w:r w:rsidRPr="006E5685">
              <w:rPr>
                <w:rFonts w:ascii="Times" w:eastAsia="Batang" w:hAnsi="Times"/>
                <w:bCs/>
                <w:sz w:val="20"/>
                <w:szCs w:val="24"/>
                <w:lang w:val="en-GB"/>
              </w:rPr>
              <w:t xml:space="preserve"> positioning, the following bandwidth can be evaluated:</w:t>
            </w:r>
          </w:p>
          <w:p w14:paraId="0D9A5F61" w14:textId="77777777" w:rsidR="006E5685" w:rsidRPr="006E5685" w:rsidRDefault="006E5685" w:rsidP="006E5685">
            <w:pPr>
              <w:numPr>
                <w:ilvl w:val="0"/>
                <w:numId w:val="25"/>
              </w:numPr>
              <w:autoSpaceDE/>
              <w:autoSpaceDN/>
              <w:adjustRightInd/>
              <w:snapToGrid/>
              <w:spacing w:after="0"/>
              <w:jc w:val="left"/>
              <w:rPr>
                <w:rFonts w:ascii="Times" w:eastAsia="Batang" w:hAnsi="Times"/>
                <w:bCs/>
                <w:sz w:val="20"/>
                <w:szCs w:val="24"/>
                <w:lang w:val="en-GB"/>
              </w:rPr>
            </w:pPr>
            <w:r w:rsidRPr="006E5685">
              <w:rPr>
                <w:rFonts w:ascii="Times" w:eastAsia="Batang" w:hAnsi="Times"/>
                <w:bCs/>
                <w:sz w:val="20"/>
                <w:szCs w:val="24"/>
                <w:lang w:val="en-GB"/>
              </w:rPr>
              <w:t>FR1: 20MHz baseline, 5MHz optional</w:t>
            </w:r>
          </w:p>
          <w:p w14:paraId="7649BEE3" w14:textId="77777777" w:rsidR="006E5685" w:rsidRPr="006E5685" w:rsidRDefault="006E5685" w:rsidP="006E5685">
            <w:pPr>
              <w:numPr>
                <w:ilvl w:val="0"/>
                <w:numId w:val="25"/>
              </w:numPr>
              <w:autoSpaceDE/>
              <w:autoSpaceDN/>
              <w:adjustRightInd/>
              <w:snapToGrid/>
              <w:spacing w:after="0"/>
              <w:jc w:val="left"/>
              <w:rPr>
                <w:rFonts w:ascii="Times" w:eastAsia="Batang" w:hAnsi="Times"/>
                <w:bCs/>
                <w:sz w:val="20"/>
                <w:szCs w:val="24"/>
                <w:lang w:val="en-GB"/>
              </w:rPr>
            </w:pPr>
            <w:r w:rsidRPr="006E5685">
              <w:rPr>
                <w:rFonts w:ascii="Times" w:eastAsia="Batang" w:hAnsi="Times"/>
                <w:bCs/>
                <w:sz w:val="20"/>
                <w:szCs w:val="24"/>
                <w:lang w:val="en-GB"/>
              </w:rPr>
              <w:t>FR2: 100MHz</w:t>
            </w:r>
          </w:p>
          <w:p w14:paraId="062D0294" w14:textId="77777777" w:rsidR="006E5685" w:rsidRPr="006E5685" w:rsidRDefault="006E5685" w:rsidP="006E5685">
            <w:pPr>
              <w:autoSpaceDE/>
              <w:autoSpaceDN/>
              <w:adjustRightInd/>
              <w:snapToGrid/>
              <w:spacing w:after="0"/>
              <w:jc w:val="left"/>
              <w:rPr>
                <w:rFonts w:ascii="Times" w:eastAsia="Batang" w:hAnsi="Times"/>
                <w:bCs/>
                <w:sz w:val="20"/>
                <w:szCs w:val="24"/>
                <w:lang w:val="en-GB"/>
              </w:rPr>
            </w:pPr>
          </w:p>
          <w:p w14:paraId="07C8A1D7" w14:textId="77777777" w:rsidR="006E5685" w:rsidRPr="006E5685" w:rsidRDefault="006E5685" w:rsidP="006E5685">
            <w:pPr>
              <w:autoSpaceDE/>
              <w:autoSpaceDN/>
              <w:adjustRightInd/>
              <w:snapToGrid/>
              <w:spacing w:after="0"/>
              <w:jc w:val="left"/>
              <w:rPr>
                <w:rFonts w:ascii="Times" w:eastAsia="Batang" w:hAnsi="Times"/>
                <w:b/>
                <w:bCs/>
                <w:sz w:val="20"/>
                <w:szCs w:val="24"/>
                <w:lang w:val="en-GB"/>
              </w:rPr>
            </w:pPr>
            <w:r w:rsidRPr="006E5685">
              <w:rPr>
                <w:rFonts w:ascii="Times" w:eastAsia="Batang" w:hAnsi="Times" w:hint="eastAsia"/>
                <w:b/>
                <w:bCs/>
                <w:sz w:val="20"/>
                <w:szCs w:val="24"/>
                <w:highlight w:val="green"/>
                <w:lang w:val="en-GB"/>
              </w:rPr>
              <w:t>A</w:t>
            </w:r>
            <w:r w:rsidRPr="006E5685">
              <w:rPr>
                <w:rFonts w:ascii="Times" w:eastAsia="Batang" w:hAnsi="Times"/>
                <w:b/>
                <w:bCs/>
                <w:sz w:val="20"/>
                <w:szCs w:val="24"/>
                <w:highlight w:val="green"/>
                <w:lang w:val="en-GB"/>
              </w:rPr>
              <w:t>greement</w:t>
            </w:r>
          </w:p>
          <w:p w14:paraId="46D57FAF" w14:textId="0790416E" w:rsidR="00E8126C" w:rsidRPr="006E5685" w:rsidRDefault="006E5685" w:rsidP="00E8126C">
            <w:pPr>
              <w:autoSpaceDE/>
              <w:autoSpaceDN/>
              <w:adjustRightInd/>
              <w:snapToGrid/>
              <w:spacing w:after="0"/>
              <w:jc w:val="left"/>
              <w:rPr>
                <w:rFonts w:ascii="Times" w:eastAsia="Batang" w:hAnsi="Times"/>
                <w:bCs/>
                <w:sz w:val="20"/>
                <w:szCs w:val="24"/>
                <w:lang w:val="en-GB"/>
              </w:rPr>
            </w:pPr>
            <w:r w:rsidRPr="006E5685">
              <w:rPr>
                <w:rFonts w:ascii="Times" w:eastAsia="Batang" w:hAnsi="Times"/>
                <w:bCs/>
                <w:sz w:val="20"/>
                <w:szCs w:val="24"/>
                <w:lang w:val="en-GB"/>
              </w:rPr>
              <w:t xml:space="preserve">Adopt the following table for the UE model </w:t>
            </w:r>
            <w:proofErr w:type="gramStart"/>
            <w:r w:rsidRPr="006E5685">
              <w:rPr>
                <w:rFonts w:ascii="Times" w:eastAsia="Batang" w:hAnsi="Times"/>
                <w:bCs/>
                <w:sz w:val="20"/>
                <w:szCs w:val="24"/>
                <w:lang w:val="en-GB"/>
              </w:rPr>
              <w:t>parameters</w:t>
            </w:r>
            <w:r w:rsidR="00E8126C">
              <w:rPr>
                <w:rFonts w:ascii="Times" w:eastAsia="Batang" w:hAnsi="Times"/>
                <w:bCs/>
                <w:sz w:val="20"/>
                <w:szCs w:val="24"/>
                <w:lang w:val="en-GB"/>
              </w:rPr>
              <w:t xml:space="preserve">  (</w:t>
            </w:r>
            <w:proofErr w:type="gramEnd"/>
            <w:r w:rsidR="00E8126C">
              <w:rPr>
                <w:rFonts w:ascii="Times" w:eastAsia="Batang" w:hAnsi="Times"/>
                <w:bCs/>
                <w:sz w:val="20"/>
                <w:szCs w:val="24"/>
                <w:lang w:val="en-GB"/>
              </w:rPr>
              <w:t xml:space="preserve">seen </w:t>
            </w:r>
            <w:r w:rsidR="00E8126C">
              <w:rPr>
                <w:rFonts w:ascii="Times" w:eastAsia="Batang" w:hAnsi="Times"/>
                <w:bCs/>
                <w:sz w:val="20"/>
                <w:szCs w:val="24"/>
                <w:lang w:val="en-GB"/>
              </w:rPr>
              <w:fldChar w:fldCharType="begin"/>
            </w:r>
            <w:r w:rsidR="00E8126C">
              <w:rPr>
                <w:rFonts w:ascii="Times" w:eastAsia="Batang" w:hAnsi="Times"/>
                <w:bCs/>
                <w:sz w:val="20"/>
                <w:szCs w:val="24"/>
                <w:lang w:val="en-GB"/>
              </w:rPr>
              <w:instrText xml:space="preserve"> REF _Ref100738124 \r \h </w:instrText>
            </w:r>
            <w:r w:rsidR="00E8126C">
              <w:rPr>
                <w:rFonts w:ascii="Times" w:eastAsia="Batang" w:hAnsi="Times"/>
                <w:bCs/>
                <w:sz w:val="20"/>
                <w:szCs w:val="24"/>
                <w:lang w:val="en-GB"/>
              </w:rPr>
            </w:r>
            <w:r w:rsidR="00E8126C">
              <w:rPr>
                <w:rFonts w:ascii="Times" w:eastAsia="Batang" w:hAnsi="Times"/>
                <w:bCs/>
                <w:sz w:val="20"/>
                <w:szCs w:val="24"/>
                <w:lang w:val="en-GB"/>
              </w:rPr>
              <w:fldChar w:fldCharType="separate"/>
            </w:r>
            <w:r w:rsidR="00603735">
              <w:rPr>
                <w:rFonts w:ascii="Times" w:eastAsia="Batang" w:hAnsi="Times"/>
                <w:bCs/>
                <w:sz w:val="20"/>
                <w:szCs w:val="24"/>
                <w:lang w:val="en-GB"/>
              </w:rPr>
              <w:t>[1]</w:t>
            </w:r>
            <w:r w:rsidR="00E8126C">
              <w:rPr>
                <w:rFonts w:ascii="Times" w:eastAsia="Batang" w:hAnsi="Times"/>
                <w:bCs/>
                <w:sz w:val="20"/>
                <w:szCs w:val="24"/>
                <w:lang w:val="en-GB"/>
              </w:rPr>
              <w:fldChar w:fldCharType="end"/>
            </w:r>
            <w:r w:rsidR="00E8126C">
              <w:rPr>
                <w:rFonts w:ascii="Times" w:eastAsia="Batang" w:hAnsi="Times"/>
                <w:bCs/>
                <w:sz w:val="20"/>
                <w:szCs w:val="24"/>
                <w:lang w:val="en-GB"/>
              </w:rPr>
              <w:t>)</w:t>
            </w:r>
          </w:p>
          <w:p w14:paraId="36F55FD1" w14:textId="12FB1EB3" w:rsidR="006E5685" w:rsidRPr="006E5685" w:rsidRDefault="006E5685" w:rsidP="006E5685">
            <w:pPr>
              <w:widowControl/>
              <w:autoSpaceDE/>
              <w:autoSpaceDN/>
              <w:adjustRightInd/>
              <w:snapToGrid/>
              <w:spacing w:after="0"/>
              <w:jc w:val="left"/>
              <w:rPr>
                <w:rFonts w:ascii="Times" w:eastAsia="Batang" w:hAnsi="Times"/>
                <w:bCs/>
                <w:sz w:val="20"/>
                <w:szCs w:val="24"/>
                <w:lang w:val="en-GB"/>
              </w:rPr>
            </w:pPr>
          </w:p>
          <w:p w14:paraId="16D556D5" w14:textId="77777777" w:rsidR="00E8126C" w:rsidRPr="00E8126C" w:rsidRDefault="00E8126C" w:rsidP="00E8126C">
            <w:pPr>
              <w:tabs>
                <w:tab w:val="left" w:pos="1701"/>
              </w:tabs>
              <w:overflowPunct w:val="0"/>
              <w:snapToGrid/>
              <w:ind w:left="1701" w:hanging="1701"/>
              <w:textAlignment w:val="baseline"/>
              <w:rPr>
                <w:rFonts w:eastAsia="Times New Roman"/>
                <w:b/>
                <w:bCs/>
                <w:sz w:val="20"/>
                <w:szCs w:val="20"/>
                <w:lang w:val="en-GB" w:eastAsia="zh-CN"/>
              </w:rPr>
            </w:pPr>
            <w:r w:rsidRPr="00E8126C">
              <w:rPr>
                <w:rFonts w:eastAsia="Times New Roman"/>
                <w:b/>
                <w:bCs/>
                <w:sz w:val="20"/>
                <w:szCs w:val="20"/>
                <w:highlight w:val="green"/>
                <w:lang w:val="en-GB" w:eastAsia="zh-CN"/>
              </w:rPr>
              <w:t>Agreement</w:t>
            </w:r>
          </w:p>
          <w:p w14:paraId="1170E673" w14:textId="77777777" w:rsidR="00E8126C" w:rsidRPr="00E8126C" w:rsidRDefault="00E8126C" w:rsidP="00E8126C">
            <w:pPr>
              <w:tabs>
                <w:tab w:val="left" w:pos="1701"/>
              </w:tabs>
              <w:overflowPunct w:val="0"/>
              <w:snapToGrid/>
              <w:spacing w:after="0"/>
              <w:ind w:left="1701" w:hanging="1701"/>
              <w:textAlignment w:val="baseline"/>
              <w:rPr>
                <w:rFonts w:eastAsia="Times New Roman"/>
                <w:bCs/>
                <w:sz w:val="20"/>
                <w:szCs w:val="20"/>
                <w:lang w:val="en-GB" w:eastAsia="zh-CN"/>
              </w:rPr>
            </w:pPr>
            <w:r w:rsidRPr="00E8126C">
              <w:rPr>
                <w:rFonts w:eastAsia="Times New Roman"/>
                <w:bCs/>
                <w:sz w:val="20"/>
                <w:szCs w:val="20"/>
                <w:lang w:val="en-GB" w:eastAsia="zh-CN"/>
              </w:rPr>
              <w:t>The following scenarios are evaluated for positioning performance of Redcap</w:t>
            </w:r>
          </w:p>
          <w:p w14:paraId="33457EAE" w14:textId="77777777" w:rsidR="00E8126C" w:rsidRPr="00E8126C" w:rsidRDefault="00E8126C" w:rsidP="00E8126C">
            <w:pPr>
              <w:numPr>
                <w:ilvl w:val="0"/>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 xml:space="preserve">Baseline: (Case 1): </w:t>
            </w:r>
            <w:proofErr w:type="spellStart"/>
            <w:r w:rsidRPr="00E8126C">
              <w:rPr>
                <w:rFonts w:ascii="Times" w:eastAsia="Batang" w:hAnsi="Times"/>
                <w:bCs/>
                <w:sz w:val="20"/>
                <w:szCs w:val="24"/>
                <w:lang w:val="en-GB"/>
              </w:rPr>
              <w:t>Umi</w:t>
            </w:r>
            <w:proofErr w:type="spellEnd"/>
            <w:r w:rsidRPr="00E8126C">
              <w:rPr>
                <w:rFonts w:ascii="Times" w:eastAsia="Batang" w:hAnsi="Times"/>
                <w:bCs/>
                <w:sz w:val="20"/>
                <w:szCs w:val="24"/>
                <w:lang w:val="en-GB"/>
              </w:rPr>
              <w:t xml:space="preserve"> street canyon, as described in Table 6.1-1-4 of 38.855</w:t>
            </w:r>
          </w:p>
          <w:p w14:paraId="0C1995D5" w14:textId="77777777" w:rsidR="00E8126C" w:rsidRPr="00E8126C" w:rsidRDefault="00E8126C" w:rsidP="00E8126C">
            <w:pPr>
              <w:numPr>
                <w:ilvl w:val="0"/>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 xml:space="preserve">Optional outdoor: </w:t>
            </w:r>
          </w:p>
          <w:p w14:paraId="4C95BDD5" w14:textId="77777777" w:rsidR="00E8126C" w:rsidRPr="00E8126C" w:rsidRDefault="00E8126C" w:rsidP="00E8126C">
            <w:pPr>
              <w:numPr>
                <w:ilvl w:val="1"/>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(Case 2): Uma, as described in Table 6.1-1-6 of 38.855</w:t>
            </w:r>
          </w:p>
          <w:p w14:paraId="27A069B9" w14:textId="77777777" w:rsidR="00E8126C" w:rsidRPr="00E8126C" w:rsidRDefault="00E8126C" w:rsidP="00E8126C">
            <w:pPr>
              <w:numPr>
                <w:ilvl w:val="1"/>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 xml:space="preserve">(Case 3): </w:t>
            </w:r>
            <w:proofErr w:type="spellStart"/>
            <w:r w:rsidRPr="00E8126C">
              <w:rPr>
                <w:rFonts w:ascii="Times" w:eastAsia="Batang" w:hAnsi="Times"/>
                <w:bCs/>
                <w:sz w:val="20"/>
                <w:szCs w:val="24"/>
                <w:lang w:val="en-GB"/>
              </w:rPr>
              <w:t>Rma</w:t>
            </w:r>
            <w:proofErr w:type="spellEnd"/>
            <w:r w:rsidRPr="00E8126C">
              <w:rPr>
                <w:rFonts w:ascii="Times" w:eastAsia="Batang" w:hAnsi="Times"/>
                <w:bCs/>
                <w:sz w:val="20"/>
                <w:szCs w:val="24"/>
                <w:lang w:val="en-GB"/>
              </w:rPr>
              <w:t xml:space="preserve"> (FFS details of the scenario)</w:t>
            </w:r>
          </w:p>
          <w:p w14:paraId="5004B3C6" w14:textId="77777777" w:rsidR="00E8126C" w:rsidRPr="00E8126C" w:rsidRDefault="00E8126C" w:rsidP="00E8126C">
            <w:pPr>
              <w:numPr>
                <w:ilvl w:val="0"/>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 xml:space="preserve">Baseline: (Case 4): </w:t>
            </w:r>
            <w:proofErr w:type="spellStart"/>
            <w:r w:rsidRPr="00E8126C">
              <w:rPr>
                <w:rFonts w:ascii="Times" w:eastAsia="Batang" w:hAnsi="Times"/>
                <w:bCs/>
                <w:sz w:val="20"/>
                <w:szCs w:val="24"/>
                <w:lang w:val="en-GB"/>
              </w:rPr>
              <w:t>InF</w:t>
            </w:r>
            <w:proofErr w:type="spellEnd"/>
            <w:r w:rsidRPr="00E8126C">
              <w:rPr>
                <w:rFonts w:ascii="Times" w:eastAsia="Batang" w:hAnsi="Times"/>
                <w:bCs/>
                <w:sz w:val="20"/>
                <w:szCs w:val="24"/>
                <w:lang w:val="en-GB"/>
              </w:rPr>
              <w:t>-SH as described in Table 6.1-1 of 38.857</w:t>
            </w:r>
          </w:p>
          <w:p w14:paraId="5F719D67" w14:textId="77777777" w:rsidR="00E8126C" w:rsidRPr="00E8126C" w:rsidRDefault="00E8126C" w:rsidP="00E8126C">
            <w:pPr>
              <w:numPr>
                <w:ilvl w:val="0"/>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Optional indoor: (Case 5) Indoor Open Office, as described in Table 6.1-1-3 of 38.855</w:t>
            </w:r>
          </w:p>
          <w:p w14:paraId="24B05688" w14:textId="77777777" w:rsidR="00E8126C" w:rsidRPr="00E8126C" w:rsidRDefault="00E8126C" w:rsidP="00E8126C">
            <w:pPr>
              <w:numPr>
                <w:ilvl w:val="0"/>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 xml:space="preserve">Optional indoor: (Case 6) </w:t>
            </w:r>
            <w:proofErr w:type="spellStart"/>
            <w:r w:rsidRPr="00E8126C">
              <w:rPr>
                <w:rFonts w:ascii="Times" w:eastAsia="Batang" w:hAnsi="Times"/>
                <w:bCs/>
                <w:sz w:val="20"/>
                <w:szCs w:val="24"/>
                <w:lang w:val="en-GB"/>
              </w:rPr>
              <w:t>InF</w:t>
            </w:r>
            <w:proofErr w:type="spellEnd"/>
            <w:r w:rsidRPr="00E8126C">
              <w:rPr>
                <w:rFonts w:ascii="Times" w:eastAsia="Batang" w:hAnsi="Times"/>
                <w:bCs/>
                <w:sz w:val="20"/>
                <w:szCs w:val="24"/>
                <w:lang w:val="en-GB"/>
              </w:rPr>
              <w:t>-DH as described in Table 6.1-1 of 38.857</w:t>
            </w:r>
          </w:p>
          <w:p w14:paraId="1BF45848" w14:textId="77777777" w:rsidR="00E8126C" w:rsidRPr="00E8126C" w:rsidRDefault="00E8126C" w:rsidP="00E8126C">
            <w:pPr>
              <w:autoSpaceDE/>
              <w:autoSpaceDN/>
              <w:adjustRightInd/>
              <w:snapToGrid/>
              <w:spacing w:after="0"/>
              <w:jc w:val="left"/>
              <w:rPr>
                <w:rFonts w:ascii="Times" w:eastAsia="Batang" w:hAnsi="Times"/>
                <w:bCs/>
                <w:sz w:val="20"/>
                <w:szCs w:val="24"/>
                <w:lang w:val="en-GB"/>
              </w:rPr>
            </w:pPr>
          </w:p>
          <w:p w14:paraId="07EB7077" w14:textId="77777777" w:rsidR="00E8126C" w:rsidRPr="00E8126C" w:rsidRDefault="00E8126C" w:rsidP="00E8126C">
            <w:pPr>
              <w:tabs>
                <w:tab w:val="left" w:pos="1701"/>
              </w:tabs>
              <w:overflowPunct w:val="0"/>
              <w:snapToGrid/>
              <w:ind w:left="1701" w:hanging="1701"/>
              <w:textAlignment w:val="baseline"/>
              <w:rPr>
                <w:rFonts w:eastAsia="Times New Roman"/>
                <w:b/>
                <w:bCs/>
                <w:sz w:val="20"/>
                <w:szCs w:val="20"/>
                <w:lang w:val="en-GB" w:eastAsia="zh-CN"/>
              </w:rPr>
            </w:pPr>
            <w:r w:rsidRPr="00E8126C">
              <w:rPr>
                <w:rFonts w:eastAsia="Times New Roman"/>
                <w:b/>
                <w:bCs/>
                <w:sz w:val="20"/>
                <w:szCs w:val="20"/>
                <w:highlight w:val="green"/>
                <w:lang w:val="en-GB" w:eastAsia="zh-CN"/>
              </w:rPr>
              <w:t>Agreement</w:t>
            </w:r>
          </w:p>
          <w:p w14:paraId="6E464272" w14:textId="77777777" w:rsidR="00E8126C" w:rsidRPr="00E8126C" w:rsidRDefault="00E8126C" w:rsidP="00E8126C">
            <w:pPr>
              <w:tabs>
                <w:tab w:val="left" w:pos="1701"/>
              </w:tabs>
              <w:overflowPunct w:val="0"/>
              <w:snapToGrid/>
              <w:spacing w:after="0"/>
              <w:ind w:left="1701" w:hanging="1701"/>
              <w:textAlignment w:val="baseline"/>
              <w:rPr>
                <w:rFonts w:eastAsia="Times New Roman"/>
                <w:bCs/>
                <w:sz w:val="20"/>
                <w:szCs w:val="20"/>
                <w:lang w:val="en-GB" w:eastAsia="zh-CN"/>
              </w:rPr>
            </w:pPr>
            <w:r w:rsidRPr="00E8126C">
              <w:rPr>
                <w:rFonts w:eastAsia="Times New Roman"/>
                <w:bCs/>
                <w:sz w:val="20"/>
                <w:szCs w:val="20"/>
                <w:lang w:val="en-GB" w:eastAsia="zh-CN"/>
              </w:rPr>
              <w:t>The FR2 UE antenna configuration is as follow:</w:t>
            </w:r>
          </w:p>
          <w:p w14:paraId="186FF89E" w14:textId="77777777" w:rsidR="00E8126C" w:rsidRPr="00E8126C" w:rsidRDefault="00E8126C" w:rsidP="00E8126C">
            <w:pPr>
              <w:numPr>
                <w:ilvl w:val="0"/>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 xml:space="preserve"> (M, N, P, Mg, Ng) = (1, 2, 2, 1, 1) as minimum antenna configuration (baseline)</w:t>
            </w:r>
          </w:p>
          <w:p w14:paraId="1AA179C7" w14:textId="77777777" w:rsidR="00E8126C" w:rsidRPr="00E8126C" w:rsidRDefault="00E8126C" w:rsidP="00E8126C">
            <w:pPr>
              <w:numPr>
                <w:ilvl w:val="0"/>
                <w:numId w:val="25"/>
              </w:numPr>
              <w:autoSpaceDE/>
              <w:autoSpaceDN/>
              <w:adjustRightInd/>
              <w:snapToGrid/>
              <w:spacing w:after="0"/>
              <w:jc w:val="left"/>
              <w:rPr>
                <w:rFonts w:ascii="Times" w:eastAsia="Batang" w:hAnsi="Times"/>
                <w:bCs/>
                <w:sz w:val="20"/>
                <w:szCs w:val="24"/>
                <w:lang w:val="en-GB"/>
              </w:rPr>
            </w:pPr>
            <w:r w:rsidRPr="00E8126C">
              <w:rPr>
                <w:rFonts w:ascii="Times" w:eastAsia="Batang" w:hAnsi="Times"/>
                <w:bCs/>
                <w:sz w:val="20"/>
                <w:szCs w:val="24"/>
                <w:lang w:val="en-GB"/>
              </w:rPr>
              <w:t xml:space="preserve"> (M, N, P, Mg, Ng) = (2, 2, 2, 1, 1) as optional configuration. </w:t>
            </w:r>
          </w:p>
          <w:p w14:paraId="3FC9797F" w14:textId="77777777" w:rsidR="00E8126C" w:rsidRPr="00E8126C" w:rsidRDefault="00E8126C" w:rsidP="00E8126C">
            <w:pPr>
              <w:autoSpaceDE/>
              <w:autoSpaceDN/>
              <w:adjustRightInd/>
              <w:snapToGrid/>
              <w:spacing w:after="0"/>
              <w:jc w:val="left"/>
              <w:rPr>
                <w:rFonts w:ascii="Times" w:eastAsia="Batang" w:hAnsi="Times"/>
                <w:sz w:val="20"/>
                <w:szCs w:val="24"/>
                <w:lang w:val="en-GB"/>
              </w:rPr>
            </w:pPr>
          </w:p>
          <w:p w14:paraId="2F46CB70" w14:textId="77777777" w:rsidR="00E8126C" w:rsidRPr="00E8126C" w:rsidRDefault="00E8126C" w:rsidP="00E8126C">
            <w:pPr>
              <w:tabs>
                <w:tab w:val="left" w:pos="1701"/>
              </w:tabs>
              <w:overflowPunct w:val="0"/>
              <w:snapToGrid/>
              <w:ind w:left="1701" w:hanging="1701"/>
              <w:textAlignment w:val="baseline"/>
              <w:rPr>
                <w:rFonts w:eastAsia="Times New Roman"/>
                <w:b/>
                <w:bCs/>
                <w:sz w:val="20"/>
                <w:szCs w:val="20"/>
                <w:lang w:val="en-GB" w:eastAsia="zh-CN"/>
              </w:rPr>
            </w:pPr>
            <w:r w:rsidRPr="00E8126C">
              <w:rPr>
                <w:rFonts w:eastAsia="Times New Roman"/>
                <w:b/>
                <w:bCs/>
                <w:sz w:val="20"/>
                <w:szCs w:val="20"/>
                <w:highlight w:val="green"/>
                <w:lang w:val="en-GB" w:eastAsia="zh-CN"/>
              </w:rPr>
              <w:t>Agreement</w:t>
            </w:r>
          </w:p>
          <w:p w14:paraId="49F75A68" w14:textId="77777777" w:rsidR="00E8126C" w:rsidRPr="00E8126C" w:rsidRDefault="00E8126C" w:rsidP="00E8126C">
            <w:pPr>
              <w:autoSpaceDE/>
              <w:autoSpaceDN/>
              <w:adjustRightInd/>
              <w:snapToGrid/>
              <w:spacing w:after="0"/>
              <w:jc w:val="left"/>
              <w:rPr>
                <w:rFonts w:ascii="Times" w:eastAsia="Batang" w:hAnsi="Times"/>
                <w:sz w:val="20"/>
                <w:szCs w:val="24"/>
                <w:lang w:val="en-GB"/>
              </w:rPr>
            </w:pPr>
            <w:r w:rsidRPr="00E8126C">
              <w:rPr>
                <w:rFonts w:ascii="Times" w:eastAsia="Batang" w:hAnsi="Times"/>
                <w:sz w:val="20"/>
                <w:szCs w:val="24"/>
                <w:lang w:val="en-GB"/>
              </w:rPr>
              <w:t xml:space="preserve">The evaluation methodology for </w:t>
            </w:r>
            <w:proofErr w:type="spellStart"/>
            <w:r w:rsidRPr="00E8126C">
              <w:rPr>
                <w:rFonts w:ascii="Times" w:eastAsia="Batang" w:hAnsi="Times"/>
                <w:sz w:val="20"/>
                <w:szCs w:val="24"/>
                <w:lang w:val="en-GB"/>
              </w:rPr>
              <w:t>RedCap</w:t>
            </w:r>
            <w:proofErr w:type="spellEnd"/>
            <w:r w:rsidRPr="00E8126C">
              <w:rPr>
                <w:rFonts w:ascii="Times" w:eastAsia="Batang" w:hAnsi="Times"/>
                <w:sz w:val="20"/>
                <w:szCs w:val="24"/>
                <w:lang w:val="en-GB"/>
              </w:rPr>
              <w:t xml:space="preserve"> UEs positioning performance uses DL PRS and/or UL SRS for positioning.</w:t>
            </w:r>
          </w:p>
          <w:p w14:paraId="31543601" w14:textId="77777777" w:rsidR="00E8126C" w:rsidRPr="00E8126C" w:rsidRDefault="00E8126C" w:rsidP="00E8126C">
            <w:pPr>
              <w:numPr>
                <w:ilvl w:val="0"/>
                <w:numId w:val="25"/>
              </w:numPr>
              <w:autoSpaceDE/>
              <w:autoSpaceDN/>
              <w:adjustRightInd/>
              <w:snapToGrid/>
              <w:spacing w:after="0"/>
              <w:jc w:val="left"/>
              <w:rPr>
                <w:rFonts w:ascii="Times" w:eastAsia="Batang" w:hAnsi="Times"/>
                <w:sz w:val="20"/>
                <w:szCs w:val="24"/>
                <w:lang w:val="en-GB"/>
              </w:rPr>
            </w:pPr>
            <w:r w:rsidRPr="00E8126C">
              <w:rPr>
                <w:rFonts w:ascii="Times" w:eastAsia="Batang" w:hAnsi="Times"/>
                <w:sz w:val="20"/>
                <w:szCs w:val="24"/>
                <w:lang w:val="en-GB"/>
              </w:rPr>
              <w:t xml:space="preserve">The methodology does not define any baseline reference signal configuration. Sources should detail the chosen configuration of reference signal(s) when presenting performance evaluations. </w:t>
            </w:r>
          </w:p>
          <w:p w14:paraId="06A87F43" w14:textId="77777777" w:rsidR="00E8126C" w:rsidRPr="00E8126C" w:rsidRDefault="00E8126C" w:rsidP="00E8126C">
            <w:pPr>
              <w:autoSpaceDE/>
              <w:autoSpaceDN/>
              <w:adjustRightInd/>
              <w:snapToGrid/>
              <w:spacing w:after="0"/>
              <w:jc w:val="left"/>
              <w:rPr>
                <w:rFonts w:ascii="Times" w:eastAsia="Batang" w:hAnsi="Times"/>
                <w:bCs/>
                <w:sz w:val="20"/>
                <w:szCs w:val="24"/>
                <w:lang w:val="en-GB"/>
              </w:rPr>
            </w:pPr>
          </w:p>
          <w:p w14:paraId="0926D7FA" w14:textId="77777777" w:rsidR="00E8126C" w:rsidRPr="00E8126C" w:rsidRDefault="00E8126C" w:rsidP="00E8126C">
            <w:pPr>
              <w:tabs>
                <w:tab w:val="left" w:pos="1701"/>
              </w:tabs>
              <w:overflowPunct w:val="0"/>
              <w:snapToGrid/>
              <w:ind w:left="1701" w:hanging="1701"/>
              <w:textAlignment w:val="baseline"/>
              <w:rPr>
                <w:rFonts w:eastAsia="Times New Roman"/>
                <w:b/>
                <w:bCs/>
                <w:sz w:val="20"/>
                <w:szCs w:val="20"/>
                <w:lang w:val="en-GB" w:eastAsia="zh-CN"/>
              </w:rPr>
            </w:pPr>
            <w:r w:rsidRPr="00E8126C">
              <w:rPr>
                <w:rFonts w:eastAsia="Times New Roman"/>
                <w:b/>
                <w:bCs/>
                <w:sz w:val="20"/>
                <w:szCs w:val="20"/>
                <w:highlight w:val="green"/>
                <w:lang w:val="en-GB" w:eastAsia="zh-CN"/>
              </w:rPr>
              <w:t>Agreement</w:t>
            </w:r>
          </w:p>
          <w:p w14:paraId="323852DC" w14:textId="77777777" w:rsidR="00E8126C" w:rsidRPr="00E8126C" w:rsidRDefault="00E8126C" w:rsidP="00E8126C">
            <w:pPr>
              <w:autoSpaceDE/>
              <w:autoSpaceDN/>
              <w:adjustRightInd/>
              <w:snapToGrid/>
              <w:spacing w:after="0"/>
              <w:jc w:val="left"/>
              <w:rPr>
                <w:rFonts w:ascii="Times" w:eastAsia="Batang" w:hAnsi="Times"/>
                <w:sz w:val="20"/>
                <w:szCs w:val="24"/>
                <w:lang w:val="en-GB"/>
              </w:rPr>
            </w:pPr>
            <w:r w:rsidRPr="00E8126C">
              <w:rPr>
                <w:rFonts w:ascii="Times" w:eastAsia="Batang" w:hAnsi="Times"/>
                <w:sz w:val="20"/>
                <w:szCs w:val="24"/>
                <w:lang w:val="en-GB"/>
              </w:rPr>
              <w:t xml:space="preserve">For evaluation of positioning performance of redcap UEs in 700MHz band, the </w:t>
            </w:r>
            <w:proofErr w:type="spellStart"/>
            <w:r w:rsidRPr="00E8126C">
              <w:rPr>
                <w:rFonts w:ascii="Times" w:eastAsia="Batang" w:hAnsi="Times"/>
                <w:sz w:val="20"/>
                <w:szCs w:val="24"/>
                <w:lang w:val="en-GB"/>
              </w:rPr>
              <w:t>gNB</w:t>
            </w:r>
            <w:proofErr w:type="spellEnd"/>
            <w:r w:rsidRPr="00E8126C">
              <w:rPr>
                <w:rFonts w:ascii="Times" w:eastAsia="Batang" w:hAnsi="Times"/>
                <w:sz w:val="20"/>
                <w:szCs w:val="24"/>
                <w:lang w:val="en-GB"/>
              </w:rPr>
              <w:t xml:space="preserve"> antenna model is:</w:t>
            </w:r>
          </w:p>
          <w:p w14:paraId="6AB536AF" w14:textId="3D51E3ED" w:rsidR="006E5685" w:rsidRPr="00E8126C" w:rsidRDefault="00E8126C" w:rsidP="007B181D">
            <w:pPr>
              <w:numPr>
                <w:ilvl w:val="0"/>
                <w:numId w:val="25"/>
              </w:numPr>
              <w:autoSpaceDE/>
              <w:autoSpaceDN/>
              <w:adjustRightInd/>
              <w:snapToGrid/>
              <w:spacing w:after="0"/>
              <w:jc w:val="left"/>
              <w:rPr>
                <w:rFonts w:ascii="Times" w:eastAsia="Batang" w:hAnsi="Times"/>
                <w:sz w:val="20"/>
                <w:szCs w:val="24"/>
                <w:lang w:val="en-GB"/>
              </w:rPr>
            </w:pPr>
            <w:proofErr w:type="spellStart"/>
            <w:r w:rsidRPr="00E8126C">
              <w:rPr>
                <w:rFonts w:ascii="Times" w:eastAsia="Batang" w:hAnsi="Times"/>
                <w:sz w:val="20"/>
                <w:szCs w:val="24"/>
                <w:lang w:val="en-GB"/>
              </w:rPr>
              <w:t>gNB</w:t>
            </w:r>
            <w:proofErr w:type="spellEnd"/>
            <w:r w:rsidRPr="00E8126C">
              <w:rPr>
                <w:rFonts w:ascii="Times" w:eastAsia="Batang" w:hAnsi="Times"/>
                <w:sz w:val="20"/>
                <w:szCs w:val="24"/>
                <w:lang w:val="en-GB"/>
              </w:rPr>
              <w:t xml:space="preserve"> antenna configuration from TR38.830, (</w:t>
            </w:r>
            <w:proofErr w:type="spellStart"/>
            <w:proofErr w:type="gramStart"/>
            <w:r w:rsidRPr="00E8126C">
              <w:rPr>
                <w:rFonts w:ascii="Times" w:eastAsia="Batang" w:hAnsi="Times"/>
                <w:sz w:val="20"/>
                <w:szCs w:val="24"/>
                <w:lang w:val="en-GB"/>
              </w:rPr>
              <w:t>M,N</w:t>
            </w:r>
            <w:proofErr w:type="gramEnd"/>
            <w:r w:rsidRPr="00E8126C">
              <w:rPr>
                <w:rFonts w:ascii="Times" w:eastAsia="Batang" w:hAnsi="Times"/>
                <w:sz w:val="20"/>
                <w:szCs w:val="24"/>
                <w:lang w:val="en-GB"/>
              </w:rPr>
              <w:t>,P,Mg,Ng</w:t>
            </w:r>
            <w:proofErr w:type="spellEnd"/>
            <w:r w:rsidRPr="00E8126C">
              <w:rPr>
                <w:rFonts w:ascii="Times" w:eastAsia="Batang" w:hAnsi="Times"/>
                <w:sz w:val="20"/>
                <w:szCs w:val="24"/>
                <w:lang w:val="en-GB"/>
              </w:rPr>
              <w:t>) = (4,2,2,1,1), (</w:t>
            </w:r>
            <w:proofErr w:type="spellStart"/>
            <w:r w:rsidRPr="00E8126C">
              <w:rPr>
                <w:rFonts w:ascii="Times" w:eastAsia="Batang" w:hAnsi="Times"/>
                <w:sz w:val="20"/>
                <w:szCs w:val="24"/>
                <w:lang w:val="en-GB"/>
              </w:rPr>
              <w:t>dH</w:t>
            </w:r>
            <w:proofErr w:type="spellEnd"/>
            <w:r w:rsidRPr="00E8126C">
              <w:rPr>
                <w:rFonts w:ascii="Times" w:eastAsia="Batang" w:hAnsi="Times"/>
                <w:sz w:val="20"/>
                <w:szCs w:val="24"/>
                <w:lang w:val="en-GB"/>
              </w:rPr>
              <w:t xml:space="preserve">, </w:t>
            </w:r>
            <w:proofErr w:type="spellStart"/>
            <w:r w:rsidRPr="00E8126C">
              <w:rPr>
                <w:rFonts w:ascii="Times" w:eastAsia="Batang" w:hAnsi="Times"/>
                <w:sz w:val="20"/>
                <w:szCs w:val="24"/>
                <w:lang w:val="en-GB"/>
              </w:rPr>
              <w:t>dV</w:t>
            </w:r>
            <w:proofErr w:type="spellEnd"/>
            <w:r w:rsidRPr="00E8126C">
              <w:rPr>
                <w:rFonts w:ascii="Times" w:eastAsia="Batang" w:hAnsi="Times"/>
                <w:sz w:val="20"/>
                <w:szCs w:val="24"/>
                <w:lang w:val="en-GB"/>
              </w:rPr>
              <w:t>) = (0.5, 0.8)λ</w:t>
            </w:r>
          </w:p>
        </w:tc>
      </w:tr>
    </w:tbl>
    <w:p w14:paraId="6EEBE01F" w14:textId="77777777" w:rsidR="006E5685" w:rsidRDefault="006E5685" w:rsidP="007B181D">
      <w:pPr>
        <w:rPr>
          <w:lang w:eastAsia="zh-CN"/>
        </w:rPr>
      </w:pPr>
    </w:p>
    <w:p w14:paraId="5BCE0662" w14:textId="011197E8" w:rsidR="00942070" w:rsidRPr="000524B1" w:rsidRDefault="00942070" w:rsidP="00942070">
      <w:pPr>
        <w:autoSpaceDE/>
        <w:autoSpaceDN/>
        <w:adjustRightInd/>
        <w:snapToGrid/>
        <w:rPr>
          <w:lang w:val="en-GB" w:eastAsia="zh-CN"/>
        </w:rPr>
      </w:pPr>
      <w:r>
        <w:rPr>
          <w:lang w:eastAsia="zh-CN"/>
        </w:rPr>
        <w:t xml:space="preserve">According to the </w:t>
      </w:r>
      <w:r w:rsidR="002A7FF5">
        <w:rPr>
          <w:lang w:eastAsia="zh-CN"/>
        </w:rPr>
        <w:t>agreements of</w:t>
      </w:r>
      <w:r>
        <w:rPr>
          <w:lang w:eastAsia="zh-CN"/>
        </w:rPr>
        <w:t xml:space="preserve"> simulation assumptions, we provide </w:t>
      </w:r>
      <w:r w:rsidRPr="000524B1">
        <w:rPr>
          <w:lang w:val="en-GB" w:eastAsia="zh-CN"/>
        </w:rPr>
        <w:t xml:space="preserve">the simulation results </w:t>
      </w:r>
      <w:r>
        <w:rPr>
          <w:lang w:val="en-GB" w:eastAsia="zh-CN"/>
        </w:rPr>
        <w:t>of</w:t>
      </w:r>
      <w:r w:rsidRPr="000524B1">
        <w:rPr>
          <w:lang w:val="en-GB" w:eastAsia="zh-CN"/>
        </w:rPr>
        <w:t xml:space="preserve"> achievable positioning accuracy for </w:t>
      </w:r>
      <w:proofErr w:type="spellStart"/>
      <w:r w:rsidRPr="000524B1">
        <w:rPr>
          <w:lang w:val="en-GB" w:eastAsia="zh-CN"/>
        </w:rPr>
        <w:t>RedCap</w:t>
      </w:r>
      <w:proofErr w:type="spellEnd"/>
      <w:r w:rsidRPr="000524B1">
        <w:rPr>
          <w:lang w:val="en-GB" w:eastAsia="zh-CN"/>
        </w:rPr>
        <w:t xml:space="preserve"> positioning using existing positioning methods, e.g. UL-TDOA. As is shown in </w:t>
      </w:r>
      <w:r w:rsidRPr="000524B1">
        <w:rPr>
          <w:lang w:val="en-GB" w:eastAsia="zh-CN"/>
        </w:rPr>
        <w:fldChar w:fldCharType="begin"/>
      </w:r>
      <w:r w:rsidRPr="000524B1">
        <w:rPr>
          <w:lang w:val="en-GB" w:eastAsia="zh-CN"/>
        </w:rPr>
        <w:instrText xml:space="preserve"> REF _Ref81830931 \h </w:instrText>
      </w:r>
      <w:r>
        <w:rPr>
          <w:lang w:val="en-GB" w:eastAsia="zh-CN"/>
        </w:rPr>
        <w:instrText xml:space="preserve"> \* MERGEFORMAT </w:instrText>
      </w:r>
      <w:r w:rsidRPr="000524B1">
        <w:rPr>
          <w:lang w:val="en-GB" w:eastAsia="zh-CN"/>
        </w:rPr>
      </w:r>
      <w:r w:rsidRPr="000524B1">
        <w:rPr>
          <w:lang w:val="en-GB" w:eastAsia="zh-CN"/>
        </w:rPr>
        <w:fldChar w:fldCharType="separate"/>
      </w:r>
      <w:r w:rsidRPr="000524B1">
        <w:t xml:space="preserve">Figure 2.2- </w:t>
      </w:r>
      <w:r w:rsidRPr="000524B1">
        <w:rPr>
          <w:noProof/>
        </w:rPr>
        <w:t>1</w:t>
      </w:r>
      <w:r w:rsidRPr="000524B1">
        <w:rPr>
          <w:lang w:val="en-GB" w:eastAsia="zh-CN"/>
        </w:rPr>
        <w:fldChar w:fldCharType="end"/>
      </w:r>
      <w:r w:rsidRPr="000524B1">
        <w:rPr>
          <w:lang w:val="en-GB" w:eastAsia="zh-CN"/>
        </w:rPr>
        <w:t xml:space="preserve">, </w:t>
      </w:r>
      <w:r>
        <w:rPr>
          <w:lang w:val="en-GB" w:eastAsia="zh-CN"/>
        </w:rPr>
        <w:t xml:space="preserve">we compare the positioning performance of </w:t>
      </w:r>
      <w:proofErr w:type="spellStart"/>
      <w:r>
        <w:rPr>
          <w:lang w:val="en-GB" w:eastAsia="zh-CN"/>
        </w:rPr>
        <w:t>eMBB</w:t>
      </w:r>
      <w:proofErr w:type="spellEnd"/>
      <w:r>
        <w:rPr>
          <w:lang w:val="en-GB" w:eastAsia="zh-CN"/>
        </w:rPr>
        <w:t xml:space="preserve"> UE with 100MHz bandwidth (Case 1) and that of </w:t>
      </w:r>
      <w:proofErr w:type="spellStart"/>
      <w:r w:rsidRPr="000524B1">
        <w:rPr>
          <w:lang w:eastAsia="zh-CN"/>
        </w:rPr>
        <w:t>RedCap</w:t>
      </w:r>
      <w:proofErr w:type="spellEnd"/>
      <w:r>
        <w:rPr>
          <w:lang w:val="en-GB" w:eastAsia="zh-CN"/>
        </w:rPr>
        <w:t xml:space="preserve"> UE with 20MHz bandwidth (Case 2)</w:t>
      </w:r>
      <w:r w:rsidRPr="000524B1">
        <w:rPr>
          <w:lang w:val="en-GB" w:eastAsia="zh-CN"/>
        </w:rPr>
        <w:t>.</w:t>
      </w:r>
    </w:p>
    <w:p w14:paraId="09D7CB26" w14:textId="77777777" w:rsidR="00942070" w:rsidRPr="002B503F" w:rsidRDefault="00942070" w:rsidP="00942070">
      <w:pPr>
        <w:keepNext/>
        <w:autoSpaceDE/>
        <w:autoSpaceDN/>
        <w:adjustRightInd/>
        <w:snapToGrid/>
        <w:spacing w:before="120"/>
        <w:jc w:val="center"/>
      </w:pPr>
      <w:r w:rsidRPr="00F7694F">
        <w:rPr>
          <w:lang w:val="en-GB" w:eastAsia="zh-CN"/>
        </w:rPr>
        <w:lastRenderedPageBreak/>
        <w:t xml:space="preserve"> </w:t>
      </w:r>
      <w:r>
        <w:rPr>
          <w:noProof/>
          <w:lang w:eastAsia="zh-CN"/>
        </w:rPr>
        <mc:AlternateContent>
          <mc:Choice Requires="wpc">
            <w:drawing>
              <wp:inline distT="0" distB="0" distL="0" distR="0" wp14:anchorId="58FE2655" wp14:editId="4B9308FC">
                <wp:extent cx="4864101" cy="2341880"/>
                <wp:effectExtent l="0" t="0" r="0" b="0"/>
                <wp:docPr id="34" name="画布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矩形 25"/>
                        <wps:cNvSpPr>
                          <a:spLocks noChangeArrowheads="1"/>
                        </wps:cNvSpPr>
                        <wps:spPr bwMode="auto">
                          <a:xfrm>
                            <a:off x="438151" y="95250"/>
                            <a:ext cx="4044950" cy="2140216"/>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6" name="图片 26"/>
                          <pic:cNvPicPr/>
                        </pic:nvPicPr>
                        <pic:blipFill>
                          <a:blip r:embed="rId8">
                            <a:extLst>
                              <a:ext uri="{28A0092B-C50C-407E-A947-70E740481C1C}">
                                <a14:useLocalDpi xmlns:a14="http://schemas.microsoft.com/office/drawing/2010/main" val="0"/>
                              </a:ext>
                            </a:extLst>
                          </a:blip>
                          <a:srcRect/>
                          <a:stretch>
                            <a:fillRect/>
                          </a:stretch>
                        </pic:blipFill>
                        <pic:spPr bwMode="auto">
                          <a:xfrm>
                            <a:off x="3174531" y="1426913"/>
                            <a:ext cx="485775" cy="323850"/>
                          </a:xfrm>
                          <a:prstGeom prst="rect">
                            <a:avLst/>
                          </a:prstGeom>
                          <a:noFill/>
                          <a:ln>
                            <a:noFill/>
                          </a:ln>
                        </pic:spPr>
                      </pic:pic>
                      <pic:pic xmlns:pic="http://schemas.openxmlformats.org/drawingml/2006/picture">
                        <pic:nvPicPr>
                          <pic:cNvPr id="27" name="图片 27"/>
                          <pic:cNvPicPr/>
                        </pic:nvPicPr>
                        <pic:blipFill>
                          <a:blip r:embed="rId9">
                            <a:extLst>
                              <a:ext uri="{28A0092B-C50C-407E-A947-70E740481C1C}">
                                <a14:useLocalDpi xmlns:a14="http://schemas.microsoft.com/office/drawing/2010/main" val="0"/>
                              </a:ext>
                            </a:extLst>
                          </a:blip>
                          <a:srcRect/>
                          <a:stretch>
                            <a:fillRect/>
                          </a:stretch>
                        </pic:blipFill>
                        <pic:spPr bwMode="auto">
                          <a:xfrm>
                            <a:off x="1251959" y="208945"/>
                            <a:ext cx="495300" cy="1562100"/>
                          </a:xfrm>
                          <a:prstGeom prst="rect">
                            <a:avLst/>
                          </a:prstGeom>
                          <a:noFill/>
                          <a:ln>
                            <a:noFill/>
                          </a:ln>
                        </pic:spPr>
                      </pic:pic>
                      <wps:wsp>
                        <wps:cNvPr id="30" name="文本框 30"/>
                        <wps:cNvSpPr txBox="1"/>
                        <wps:spPr>
                          <a:xfrm>
                            <a:off x="1095630" y="1888756"/>
                            <a:ext cx="1125855" cy="3063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A64E28" w14:textId="77777777" w:rsidR="00583699" w:rsidRDefault="00583699" w:rsidP="00942070">
                              <w:pPr>
                                <w:spacing w:after="0"/>
                                <w:jc w:val="center"/>
                                <w:rPr>
                                  <w:b/>
                                  <w:noProof/>
                                  <w:sz w:val="15"/>
                                  <w:lang w:eastAsia="zh-CN"/>
                                </w:rPr>
                              </w:pPr>
                              <w:r w:rsidRPr="00EA076E">
                                <w:rPr>
                                  <w:b/>
                                  <w:noProof/>
                                  <w:sz w:val="15"/>
                                  <w:lang w:eastAsia="zh-CN"/>
                                </w:rPr>
                                <w:t xml:space="preserve">Case 1. Single </w:t>
                              </w:r>
                              <w:r>
                                <w:rPr>
                                  <w:b/>
                                  <w:noProof/>
                                  <w:sz w:val="15"/>
                                  <w:lang w:eastAsia="zh-CN"/>
                                </w:rPr>
                                <w:t>10</w:t>
                              </w:r>
                              <w:r w:rsidRPr="00EA076E">
                                <w:rPr>
                                  <w:b/>
                                  <w:noProof/>
                                  <w:sz w:val="15"/>
                                  <w:lang w:eastAsia="zh-CN"/>
                                </w:rPr>
                                <w:t>0MHz</w:t>
                              </w:r>
                            </w:p>
                            <w:p w14:paraId="10110D1B" w14:textId="77777777" w:rsidR="00583699" w:rsidRPr="00EA076E" w:rsidRDefault="00583699" w:rsidP="00942070">
                              <w:pPr>
                                <w:spacing w:after="0"/>
                                <w:jc w:val="center"/>
                                <w:rPr>
                                  <w:sz w:val="18"/>
                                </w:rPr>
                              </w:pPr>
                              <w:r>
                                <w:rPr>
                                  <w:b/>
                                  <w:noProof/>
                                  <w:sz w:val="15"/>
                                  <w:lang w:eastAsia="zh-CN"/>
                                </w:rPr>
                                <w:t>(</w:t>
                              </w:r>
                              <w:r w:rsidRPr="0034165B">
                                <w:rPr>
                                  <w:b/>
                                  <w:noProof/>
                                  <w:sz w:val="15"/>
                                  <w:lang w:eastAsia="zh-CN"/>
                                </w:rPr>
                                <w:t>eMBB UE</w:t>
                              </w:r>
                              <w:r>
                                <w:rPr>
                                  <w:b/>
                                  <w:noProof/>
                                  <w:sz w:val="15"/>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文本框 31"/>
                        <wps:cNvSpPr txBox="1"/>
                        <wps:spPr>
                          <a:xfrm>
                            <a:off x="2852791" y="1888756"/>
                            <a:ext cx="1078230"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F7102" w14:textId="77777777" w:rsidR="00583699" w:rsidRDefault="00583699" w:rsidP="00942070">
                              <w:pPr>
                                <w:spacing w:after="0"/>
                                <w:jc w:val="center"/>
                                <w:rPr>
                                  <w:b/>
                                  <w:noProof/>
                                  <w:sz w:val="15"/>
                                  <w:lang w:eastAsia="zh-CN"/>
                                </w:rPr>
                              </w:pPr>
                              <w:r w:rsidRPr="00EA076E">
                                <w:rPr>
                                  <w:b/>
                                  <w:noProof/>
                                  <w:sz w:val="15"/>
                                  <w:lang w:eastAsia="zh-CN"/>
                                </w:rPr>
                                <w:t xml:space="preserve">Case 2. Single </w:t>
                              </w:r>
                              <w:r>
                                <w:rPr>
                                  <w:b/>
                                  <w:noProof/>
                                  <w:sz w:val="15"/>
                                  <w:lang w:eastAsia="zh-CN"/>
                                </w:rPr>
                                <w:t>2</w:t>
                              </w:r>
                              <w:r w:rsidRPr="00EA076E">
                                <w:rPr>
                                  <w:b/>
                                  <w:noProof/>
                                  <w:sz w:val="15"/>
                                  <w:lang w:eastAsia="zh-CN"/>
                                </w:rPr>
                                <w:t>0MHz</w:t>
                              </w:r>
                              <w:r>
                                <w:rPr>
                                  <w:b/>
                                  <w:noProof/>
                                  <w:sz w:val="15"/>
                                  <w:lang w:eastAsia="zh-CN"/>
                                </w:rPr>
                                <w:t xml:space="preserve"> </w:t>
                              </w:r>
                            </w:p>
                            <w:p w14:paraId="06AF4182" w14:textId="77777777" w:rsidR="00583699" w:rsidRPr="00EA076E" w:rsidRDefault="00583699" w:rsidP="00942070">
                              <w:pPr>
                                <w:spacing w:after="0"/>
                                <w:jc w:val="center"/>
                                <w:rPr>
                                  <w:sz w:val="18"/>
                                </w:rPr>
                              </w:pPr>
                              <w:r>
                                <w:rPr>
                                  <w:b/>
                                  <w:noProof/>
                                  <w:sz w:val="15"/>
                                  <w:lang w:eastAsia="zh-CN"/>
                                </w:rPr>
                                <w:t>(</w:t>
                              </w:r>
                              <w:r w:rsidRPr="0034165B">
                                <w:rPr>
                                  <w:b/>
                                  <w:noProof/>
                                  <w:sz w:val="15"/>
                                  <w:lang w:eastAsia="zh-CN"/>
                                </w:rPr>
                                <w:t>RedCap UE</w:t>
                              </w:r>
                              <w:r>
                                <w:rPr>
                                  <w:b/>
                                  <w:noProof/>
                                  <w:sz w:val="15"/>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FE2655" id="画布 34" o:spid="_x0000_s1026" editas="canvas" style="width:383pt;height:184.4pt;mso-position-horizontal-relative:char;mso-position-vertical-relative:line" coordsize="48641,234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641;height:23418;visibility:visible;mso-wrap-style:square">
                  <v:fill o:detectmouseclick="t"/>
                  <v:path o:connecttype="none"/>
                </v:shape>
                <v:rect id="矩形 25" o:spid="_x0000_s1028" style="position:absolute;left:4381;top:952;width:40450;height:2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" filled="f" strokeweight=".25pt"/>
                <v:shape id="图片 26" o:spid="_x0000_s1029" type="#_x0000_t75" style="position:absolute;left:31745;top:14269;width:4858;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">
                  <v:imagedata r:id="rId10" o:title=""/>
                </v:shape>
                <v:shape id="图片 27" o:spid="_x0000_s1030" type="#_x0000_t75" style="position:absolute;left:12519;top:2089;width:4953;height:156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">
                  <v:imagedata r:id="rId11" o:title=""/>
                </v:shape>
                <v:shapetype id="_x0000_t202" coordsize="21600,21600" o:spt="202" path="m,l,21600r21600,l21600,xe">
                  <v:stroke joinstyle="miter"/>
                  <v:path gradientshapeok="t" o:connecttype="rect"/>
                </v:shapetype>
                <v:shape id="文本框 30" o:spid="_x0000_s1031" type="#_x0000_t202" style="position:absolute;left:10956;top:18887;width:11258;height:3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1DA64E28" w14:textId="77777777" w:rsidR="00583699" w:rsidRDefault="00583699" w:rsidP="00942070">
                        <w:pPr>
                          <w:spacing w:after="0"/>
                          <w:jc w:val="center"/>
                          <w:rPr>
                            <w:b/>
                            <w:noProof/>
                            <w:sz w:val="15"/>
                            <w:lang w:eastAsia="zh-CN"/>
                          </w:rPr>
                        </w:pPr>
                        <w:r w:rsidRPr="00EA076E">
                          <w:rPr>
                            <w:b/>
                            <w:noProof/>
                            <w:sz w:val="15"/>
                            <w:lang w:eastAsia="zh-CN"/>
                          </w:rPr>
                          <w:t xml:space="preserve">Case 1. Single </w:t>
                        </w:r>
                        <w:r>
                          <w:rPr>
                            <w:b/>
                            <w:noProof/>
                            <w:sz w:val="15"/>
                            <w:lang w:eastAsia="zh-CN"/>
                          </w:rPr>
                          <w:t>10</w:t>
                        </w:r>
                        <w:r w:rsidRPr="00EA076E">
                          <w:rPr>
                            <w:b/>
                            <w:noProof/>
                            <w:sz w:val="15"/>
                            <w:lang w:eastAsia="zh-CN"/>
                          </w:rPr>
                          <w:t>0MHz</w:t>
                        </w:r>
                      </w:p>
                      <w:p w14:paraId="10110D1B" w14:textId="77777777" w:rsidR="00583699" w:rsidRPr="00EA076E" w:rsidRDefault="00583699" w:rsidP="00942070">
                        <w:pPr>
                          <w:spacing w:after="0"/>
                          <w:jc w:val="center"/>
                          <w:rPr>
                            <w:sz w:val="18"/>
                          </w:rPr>
                        </w:pPr>
                        <w:r>
                          <w:rPr>
                            <w:b/>
                            <w:noProof/>
                            <w:sz w:val="15"/>
                            <w:lang w:eastAsia="zh-CN"/>
                          </w:rPr>
                          <w:t>(</w:t>
                        </w:r>
                        <w:r w:rsidRPr="0034165B">
                          <w:rPr>
                            <w:b/>
                            <w:noProof/>
                            <w:sz w:val="15"/>
                            <w:lang w:eastAsia="zh-CN"/>
                          </w:rPr>
                          <w:t>eMBB UE</w:t>
                        </w:r>
                        <w:r>
                          <w:rPr>
                            <w:b/>
                            <w:noProof/>
                            <w:sz w:val="15"/>
                            <w:lang w:eastAsia="zh-CN"/>
                          </w:rPr>
                          <w:t>)</w:t>
                        </w:r>
                      </w:p>
                    </w:txbxContent>
                  </v:textbox>
                </v:shape>
                <v:shape id="文本框 31" o:spid="_x0000_s1032" type="#_x0000_t202" style="position:absolute;left:28527;top:18887;width:10783;height:34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544F7102" w14:textId="77777777" w:rsidR="00583699" w:rsidRDefault="00583699" w:rsidP="00942070">
                        <w:pPr>
                          <w:spacing w:after="0"/>
                          <w:jc w:val="center"/>
                          <w:rPr>
                            <w:b/>
                            <w:noProof/>
                            <w:sz w:val="15"/>
                            <w:lang w:eastAsia="zh-CN"/>
                          </w:rPr>
                        </w:pPr>
                        <w:r w:rsidRPr="00EA076E">
                          <w:rPr>
                            <w:b/>
                            <w:noProof/>
                            <w:sz w:val="15"/>
                            <w:lang w:eastAsia="zh-CN"/>
                          </w:rPr>
                          <w:t xml:space="preserve">Case 2. Single </w:t>
                        </w:r>
                        <w:r>
                          <w:rPr>
                            <w:b/>
                            <w:noProof/>
                            <w:sz w:val="15"/>
                            <w:lang w:eastAsia="zh-CN"/>
                          </w:rPr>
                          <w:t>2</w:t>
                        </w:r>
                        <w:r w:rsidRPr="00EA076E">
                          <w:rPr>
                            <w:b/>
                            <w:noProof/>
                            <w:sz w:val="15"/>
                            <w:lang w:eastAsia="zh-CN"/>
                          </w:rPr>
                          <w:t>0MHz</w:t>
                        </w:r>
                        <w:r>
                          <w:rPr>
                            <w:b/>
                            <w:noProof/>
                            <w:sz w:val="15"/>
                            <w:lang w:eastAsia="zh-CN"/>
                          </w:rPr>
                          <w:t xml:space="preserve"> </w:t>
                        </w:r>
                      </w:p>
                      <w:p w14:paraId="06AF4182" w14:textId="77777777" w:rsidR="00583699" w:rsidRPr="00EA076E" w:rsidRDefault="00583699" w:rsidP="00942070">
                        <w:pPr>
                          <w:spacing w:after="0"/>
                          <w:jc w:val="center"/>
                          <w:rPr>
                            <w:sz w:val="18"/>
                          </w:rPr>
                        </w:pPr>
                        <w:r>
                          <w:rPr>
                            <w:b/>
                            <w:noProof/>
                            <w:sz w:val="15"/>
                            <w:lang w:eastAsia="zh-CN"/>
                          </w:rPr>
                          <w:t>(</w:t>
                        </w:r>
                        <w:r w:rsidRPr="0034165B">
                          <w:rPr>
                            <w:b/>
                            <w:noProof/>
                            <w:sz w:val="15"/>
                            <w:lang w:eastAsia="zh-CN"/>
                          </w:rPr>
                          <w:t>RedCap UE</w:t>
                        </w:r>
                        <w:r>
                          <w:rPr>
                            <w:b/>
                            <w:noProof/>
                            <w:sz w:val="15"/>
                            <w:lang w:eastAsia="zh-CN"/>
                          </w:rPr>
                          <w:t>)</w:t>
                        </w:r>
                      </w:p>
                    </w:txbxContent>
                  </v:textbox>
                </v:shape>
                <w10:anchorlock/>
              </v:group>
            </w:pict>
          </mc:Fallback>
        </mc:AlternateContent>
      </w:r>
    </w:p>
    <w:p w14:paraId="369939B6" w14:textId="77777777" w:rsidR="00942070" w:rsidRPr="002B503F" w:rsidRDefault="00942070" w:rsidP="00942070">
      <w:pPr>
        <w:pStyle w:val="a6"/>
      </w:pPr>
      <w:bookmarkStart w:id="3" w:name="_Ref81830931"/>
      <w:bookmarkStart w:id="4" w:name="_Toc100570251"/>
      <w:r w:rsidRPr="00C75ADF">
        <w:t xml:space="preserve">Figure 2.2- </w:t>
      </w:r>
      <w:r>
        <w:rPr>
          <w:noProof/>
        </w:rPr>
        <w:fldChar w:fldCharType="begin"/>
      </w:r>
      <w:r>
        <w:rPr>
          <w:noProof/>
        </w:rPr>
        <w:instrText xml:space="preserve"> SEQ Figure_2.2- \* ARABIC </w:instrText>
      </w:r>
      <w:r>
        <w:rPr>
          <w:noProof/>
        </w:rPr>
        <w:fldChar w:fldCharType="separate"/>
      </w:r>
      <w:r w:rsidRPr="00C75ADF">
        <w:rPr>
          <w:noProof/>
        </w:rPr>
        <w:t>1</w:t>
      </w:r>
      <w:r>
        <w:rPr>
          <w:noProof/>
        </w:rPr>
        <w:fldChar w:fldCharType="end"/>
      </w:r>
      <w:bookmarkEnd w:id="3"/>
      <w:r w:rsidRPr="00C75ADF">
        <w:t xml:space="preserve"> </w:t>
      </w:r>
      <w:r>
        <w:t xml:space="preserve">Simulation scenarios </w:t>
      </w:r>
      <w:r w:rsidRPr="00C75ADF">
        <w:t xml:space="preserve">for the </w:t>
      </w:r>
      <w:proofErr w:type="spellStart"/>
      <w:r w:rsidRPr="00C75ADF">
        <w:t>RedCap</w:t>
      </w:r>
      <w:proofErr w:type="spellEnd"/>
      <w:r w:rsidRPr="00C75ADF">
        <w:t xml:space="preserve"> positioning</w:t>
      </w:r>
      <w:bookmarkEnd w:id="4"/>
    </w:p>
    <w:p w14:paraId="2F47CAD8" w14:textId="77777777" w:rsidR="00942070" w:rsidRDefault="00942070" w:rsidP="00942070">
      <w:pPr>
        <w:pStyle w:val="af3"/>
        <w:numPr>
          <w:ilvl w:val="0"/>
          <w:numId w:val="26"/>
        </w:numPr>
        <w:overflowPunct w:val="0"/>
        <w:snapToGrid/>
        <w:ind w:firstLineChars="0"/>
        <w:textAlignment w:val="baseline"/>
        <w:rPr>
          <w:lang w:eastAsia="zh-CN"/>
        </w:rPr>
      </w:pPr>
      <w:r w:rsidRPr="002B503F">
        <w:rPr>
          <w:lang w:eastAsia="zh-CN"/>
        </w:rPr>
        <w:t xml:space="preserve">Case </w:t>
      </w:r>
      <w:r>
        <w:rPr>
          <w:lang w:eastAsia="zh-CN"/>
        </w:rPr>
        <w:t>1</w:t>
      </w:r>
      <w:r w:rsidRPr="002B503F">
        <w:rPr>
          <w:lang w:eastAsia="zh-CN"/>
        </w:rPr>
        <w:t>: SRS transmission with a single 100MHz (</w:t>
      </w:r>
      <w:proofErr w:type="spellStart"/>
      <w:r w:rsidRPr="002B503F">
        <w:rPr>
          <w:lang w:eastAsia="zh-CN"/>
        </w:rPr>
        <w:t>eMBB</w:t>
      </w:r>
      <w:proofErr w:type="spellEnd"/>
      <w:r w:rsidRPr="002B503F">
        <w:rPr>
          <w:lang w:eastAsia="zh-CN"/>
        </w:rPr>
        <w:t xml:space="preserve"> UE).</w:t>
      </w:r>
    </w:p>
    <w:p w14:paraId="703D7E22" w14:textId="77777777" w:rsidR="00942070" w:rsidRPr="002B503F" w:rsidRDefault="00942070" w:rsidP="00942070">
      <w:pPr>
        <w:pStyle w:val="af3"/>
        <w:numPr>
          <w:ilvl w:val="0"/>
          <w:numId w:val="26"/>
        </w:numPr>
        <w:overflowPunct w:val="0"/>
        <w:snapToGrid/>
        <w:ind w:firstLineChars="0"/>
        <w:textAlignment w:val="baseline"/>
        <w:rPr>
          <w:lang w:eastAsia="zh-CN"/>
        </w:rPr>
      </w:pPr>
      <w:r w:rsidRPr="002B503F">
        <w:rPr>
          <w:lang w:eastAsia="zh-CN"/>
        </w:rPr>
        <w:t xml:space="preserve">Case </w:t>
      </w:r>
      <w:r>
        <w:rPr>
          <w:lang w:eastAsia="zh-CN"/>
        </w:rPr>
        <w:t>2</w:t>
      </w:r>
      <w:r w:rsidRPr="002B503F">
        <w:rPr>
          <w:lang w:eastAsia="zh-CN"/>
        </w:rPr>
        <w:t>: SRS transmission with a single 20MHz (</w:t>
      </w:r>
      <w:proofErr w:type="spellStart"/>
      <w:r w:rsidRPr="002B503F">
        <w:rPr>
          <w:lang w:eastAsia="zh-CN"/>
        </w:rPr>
        <w:t>RedCap</w:t>
      </w:r>
      <w:proofErr w:type="spellEnd"/>
      <w:r w:rsidRPr="002B503F">
        <w:rPr>
          <w:lang w:eastAsia="zh-CN"/>
        </w:rPr>
        <w:t xml:space="preserve"> UE).</w:t>
      </w:r>
    </w:p>
    <w:p w14:paraId="021CCB00" w14:textId="77777777" w:rsidR="00942070" w:rsidRDefault="00942070" w:rsidP="00942070">
      <w:pPr>
        <w:autoSpaceDE/>
        <w:autoSpaceDN/>
        <w:adjustRightInd/>
        <w:snapToGrid/>
        <w:rPr>
          <w:lang w:val="en-GB" w:eastAsia="zh-CN"/>
        </w:rPr>
      </w:pPr>
    </w:p>
    <w:p w14:paraId="32FBEAA6" w14:textId="07EB8799" w:rsidR="00942070" w:rsidRPr="002B503F" w:rsidRDefault="00942070" w:rsidP="00DA3593">
      <w:pPr>
        <w:autoSpaceDE/>
        <w:autoSpaceDN/>
        <w:adjustRightInd/>
        <w:snapToGrid/>
        <w:rPr>
          <w:noProof/>
          <w:lang w:eastAsia="zh-CN"/>
        </w:rPr>
      </w:pPr>
      <w:r>
        <w:rPr>
          <w:lang w:val="en-GB"/>
        </w:rPr>
        <w:fldChar w:fldCharType="begin"/>
      </w:r>
      <w:r>
        <w:rPr>
          <w:lang w:val="en-GB"/>
        </w:rPr>
        <w:instrText xml:space="preserve"> REF _Ref100581877 \h  \* MERGEFORMAT </w:instrText>
      </w:r>
      <w:r>
        <w:rPr>
          <w:lang w:val="en-GB"/>
        </w:rPr>
      </w:r>
      <w:r>
        <w:rPr>
          <w:lang w:val="en-GB"/>
        </w:rPr>
        <w:fldChar w:fldCharType="separate"/>
      </w:r>
      <w:r w:rsidRPr="00167D9B">
        <w:rPr>
          <w:lang w:val="en-GB"/>
        </w:rPr>
        <w:t>Table 2.2-1</w:t>
      </w:r>
      <w:r>
        <w:rPr>
          <w:lang w:val="en-GB"/>
        </w:rPr>
        <w:fldChar w:fldCharType="end"/>
      </w:r>
      <w:r w:rsidRPr="002B503F">
        <w:rPr>
          <w:lang w:val="en-GB"/>
        </w:rPr>
        <w:t xml:space="preserve"> shows the positioning accuracy </w:t>
      </w:r>
      <w:r w:rsidR="004C48B6">
        <w:rPr>
          <w:lang w:val="en-GB"/>
        </w:rPr>
        <w:t xml:space="preserve">for </w:t>
      </w:r>
      <w:proofErr w:type="spellStart"/>
      <w:r w:rsidR="004C48B6">
        <w:rPr>
          <w:lang w:val="en-GB"/>
        </w:rPr>
        <w:t>RedCap</w:t>
      </w:r>
      <w:proofErr w:type="spellEnd"/>
      <w:r w:rsidR="004C48B6">
        <w:rPr>
          <w:lang w:val="en-GB"/>
        </w:rPr>
        <w:t xml:space="preserve"> UEs in</w:t>
      </w:r>
      <w:r w:rsidRPr="002B503F">
        <w:rPr>
          <w:lang w:val="en-GB"/>
        </w:rPr>
        <w:t xml:space="preserve"> the </w:t>
      </w:r>
      <w:proofErr w:type="spellStart"/>
      <w:r w:rsidR="004C48B6">
        <w:rPr>
          <w:lang w:val="en-GB"/>
        </w:rPr>
        <w:t>InF</w:t>
      </w:r>
      <w:proofErr w:type="spellEnd"/>
      <w:r w:rsidR="004C48B6">
        <w:rPr>
          <w:lang w:val="en-GB"/>
        </w:rPr>
        <w:t xml:space="preserve">-SH and </w:t>
      </w:r>
      <w:proofErr w:type="spellStart"/>
      <w:r w:rsidR="004C48B6">
        <w:rPr>
          <w:lang w:val="en-GB"/>
        </w:rPr>
        <w:t>Umi</w:t>
      </w:r>
      <w:proofErr w:type="spellEnd"/>
      <w:r w:rsidRPr="002B503F">
        <w:rPr>
          <w:lang w:val="en-GB"/>
        </w:rPr>
        <w:t xml:space="preserve"> </w:t>
      </w:r>
      <w:r w:rsidR="004C48B6">
        <w:rPr>
          <w:lang w:val="en-GB"/>
        </w:rPr>
        <w:t xml:space="preserve">scenarios </w:t>
      </w:r>
      <w:r w:rsidRPr="002B503F">
        <w:rPr>
          <w:lang w:val="en-GB"/>
        </w:rPr>
        <w:t>with simulation assumptions in</w:t>
      </w:r>
      <w:r>
        <w:rPr>
          <w:lang w:val="en-GB"/>
        </w:rPr>
        <w:t xml:space="preserve"> Appendix A. </w:t>
      </w:r>
      <w:r w:rsidRPr="002B503F">
        <w:rPr>
          <w:lang w:val="en-GB"/>
        </w:rPr>
        <w:t>Note that</w:t>
      </w:r>
      <w:r>
        <w:rPr>
          <w:lang w:val="en-GB"/>
        </w:rPr>
        <w:t xml:space="preserve"> according to</w:t>
      </w:r>
      <w:r w:rsidRPr="002B503F">
        <w:rPr>
          <w:lang w:val="en-GB"/>
        </w:rPr>
        <w:t xml:space="preserve"> the </w:t>
      </w:r>
      <w:r>
        <w:rPr>
          <w:lang w:val="en-GB"/>
        </w:rPr>
        <w:t xml:space="preserve">study on </w:t>
      </w:r>
      <w:r w:rsidRPr="002B503F">
        <w:rPr>
          <w:lang w:val="en-GB"/>
        </w:rPr>
        <w:t>NR positioning in Rel-17, the typical positioning method</w:t>
      </w:r>
      <w:r>
        <w:rPr>
          <w:lang w:val="en-GB"/>
        </w:rPr>
        <w:t>,</w:t>
      </w:r>
      <w:r w:rsidR="004C48B6">
        <w:rPr>
          <w:lang w:val="en-GB"/>
        </w:rPr>
        <w:t xml:space="preserve"> e.g., DL/UL TDOA, a large</w:t>
      </w:r>
      <w:r w:rsidRPr="002B503F">
        <w:rPr>
          <w:lang w:val="en-GB"/>
        </w:rPr>
        <w:t xml:space="preserve"> bandwidth (e.g., 100MHz) </w:t>
      </w:r>
      <w:r w:rsidR="004C48B6">
        <w:rPr>
          <w:lang w:val="en-GB"/>
        </w:rPr>
        <w:t>would be</w:t>
      </w:r>
      <w:r w:rsidRPr="002B503F">
        <w:rPr>
          <w:lang w:val="en-GB"/>
        </w:rPr>
        <w:t xml:space="preserve"> </w:t>
      </w:r>
      <w:r w:rsidR="00603735">
        <w:rPr>
          <w:lang w:val="en-GB"/>
        </w:rPr>
        <w:t>required</w:t>
      </w:r>
      <w:r w:rsidRPr="002B503F">
        <w:rPr>
          <w:lang w:val="en-GB"/>
        </w:rPr>
        <w:t xml:space="preserve"> to achieve high accuracy positioning (sub-meter positioning accuracy).  Therefore, </w:t>
      </w:r>
      <w:proofErr w:type="spellStart"/>
      <w:r w:rsidRPr="002B503F">
        <w:rPr>
          <w:lang w:val="en-GB"/>
        </w:rPr>
        <w:t>RedCap</w:t>
      </w:r>
      <w:proofErr w:type="spellEnd"/>
      <w:r>
        <w:rPr>
          <w:lang w:val="en-GB"/>
        </w:rPr>
        <w:t xml:space="preserve"> </w:t>
      </w:r>
      <w:r w:rsidRPr="002B503F">
        <w:rPr>
          <w:lang w:val="en-GB"/>
        </w:rPr>
        <w:t xml:space="preserve">positioning </w:t>
      </w:r>
      <w:r>
        <w:rPr>
          <w:lang w:val="en-GB"/>
        </w:rPr>
        <w:t>is</w:t>
      </w:r>
      <w:r w:rsidRPr="002B503F">
        <w:rPr>
          <w:lang w:val="en-GB"/>
        </w:rPr>
        <w:t xml:space="preserve"> fac</w:t>
      </w:r>
      <w:r>
        <w:rPr>
          <w:lang w:val="en-GB"/>
        </w:rPr>
        <w:t>ing</w:t>
      </w:r>
      <w:r w:rsidRPr="002B503F">
        <w:rPr>
          <w:lang w:val="en-GB"/>
        </w:rPr>
        <w:t xml:space="preserve"> the risk of degraded positioning accuracy due to the reduced bandwidth (i.e., 20MHz), </w:t>
      </w:r>
      <w:r>
        <w:rPr>
          <w:lang w:val="en-GB"/>
        </w:rPr>
        <w:t>which is also shown by the deteriorated performance of</w:t>
      </w:r>
      <w:r w:rsidRPr="002B503F">
        <w:rPr>
          <w:lang w:val="en-GB"/>
        </w:rPr>
        <w:t xml:space="preserve"> Case </w:t>
      </w:r>
      <w:r>
        <w:rPr>
          <w:lang w:val="en-GB"/>
        </w:rPr>
        <w:t>2</w:t>
      </w:r>
      <w:r w:rsidR="00C50CDE">
        <w:rPr>
          <w:lang w:val="en-GB"/>
        </w:rPr>
        <w:t xml:space="preserve">a and </w:t>
      </w:r>
      <w:r w:rsidR="00C50CDE" w:rsidRPr="002B503F">
        <w:rPr>
          <w:lang w:val="en-GB"/>
        </w:rPr>
        <w:t xml:space="preserve">Case </w:t>
      </w:r>
      <w:r w:rsidR="00C50CDE">
        <w:rPr>
          <w:lang w:val="en-GB"/>
        </w:rPr>
        <w:t xml:space="preserve">2b </w:t>
      </w:r>
      <w:r w:rsidRPr="002B503F">
        <w:rPr>
          <w:lang w:val="en-GB"/>
        </w:rPr>
        <w:t>in</w:t>
      </w:r>
      <w:r>
        <w:rPr>
          <w:lang w:val="en-GB"/>
        </w:rPr>
        <w:t xml:space="preserve"> </w:t>
      </w:r>
      <w:r>
        <w:rPr>
          <w:lang w:val="en-GB"/>
        </w:rPr>
        <w:fldChar w:fldCharType="begin"/>
      </w:r>
      <w:r>
        <w:rPr>
          <w:lang w:val="en-GB"/>
        </w:rPr>
        <w:instrText xml:space="preserve"> REF _Ref100581877 \h  \* MERGEFORMAT </w:instrText>
      </w:r>
      <w:r>
        <w:rPr>
          <w:lang w:val="en-GB"/>
        </w:rPr>
      </w:r>
      <w:r>
        <w:rPr>
          <w:lang w:val="en-GB"/>
        </w:rPr>
        <w:fldChar w:fldCharType="separate"/>
      </w:r>
      <w:r w:rsidRPr="00167D9B">
        <w:rPr>
          <w:lang w:val="en-GB"/>
        </w:rPr>
        <w:t>Table 2.2-1</w:t>
      </w:r>
      <w:r>
        <w:rPr>
          <w:lang w:val="en-GB"/>
        </w:rPr>
        <w:fldChar w:fldCharType="end"/>
      </w:r>
      <w:r w:rsidRPr="002B503F">
        <w:rPr>
          <w:lang w:val="en-GB"/>
        </w:rPr>
        <w:t xml:space="preserve">. </w:t>
      </w:r>
    </w:p>
    <w:p w14:paraId="0565AA3D" w14:textId="77777777" w:rsidR="00942070" w:rsidRPr="002021D0" w:rsidRDefault="00942070" w:rsidP="00942070">
      <w:pPr>
        <w:pStyle w:val="a6"/>
        <w:rPr>
          <w:szCs w:val="22"/>
        </w:rPr>
      </w:pPr>
      <w:bookmarkStart w:id="5" w:name="_Ref100581877"/>
      <w:bookmarkStart w:id="6" w:name="_Ref52281493"/>
      <w:r w:rsidRPr="002021D0">
        <w:rPr>
          <w:szCs w:val="22"/>
        </w:rPr>
        <w:t xml:space="preserve">Table 2.2- </w:t>
      </w:r>
      <w:r w:rsidRPr="002021D0">
        <w:rPr>
          <w:szCs w:val="22"/>
        </w:rPr>
        <w:fldChar w:fldCharType="begin"/>
      </w:r>
      <w:r w:rsidRPr="002021D0">
        <w:rPr>
          <w:szCs w:val="22"/>
        </w:rPr>
        <w:instrText xml:space="preserve"> SEQ Table_2.2- \* ARABIC </w:instrText>
      </w:r>
      <w:r w:rsidRPr="002021D0">
        <w:rPr>
          <w:szCs w:val="22"/>
        </w:rPr>
        <w:fldChar w:fldCharType="separate"/>
      </w:r>
      <w:r w:rsidRPr="002021D0">
        <w:rPr>
          <w:noProof/>
          <w:szCs w:val="22"/>
        </w:rPr>
        <w:t>1</w:t>
      </w:r>
      <w:r w:rsidRPr="002021D0">
        <w:rPr>
          <w:szCs w:val="22"/>
        </w:rPr>
        <w:fldChar w:fldCharType="end"/>
      </w:r>
      <w:bookmarkEnd w:id="5"/>
      <w:r w:rsidRPr="002021D0">
        <w:rPr>
          <w:szCs w:val="22"/>
        </w:rPr>
        <w:t xml:space="preserve"> Positioning accuracy comparison of different cases (UL-TDOA positioning, FR1)</w:t>
      </w:r>
      <w:bookmarkEnd w:id="6"/>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26"/>
        <w:gridCol w:w="992"/>
        <w:gridCol w:w="993"/>
        <w:gridCol w:w="1134"/>
        <w:gridCol w:w="1275"/>
      </w:tblGrid>
      <w:tr w:rsidR="00FE7988" w:rsidRPr="002021D0" w14:paraId="18ED6910" w14:textId="77777777" w:rsidTr="00FE7988">
        <w:trPr>
          <w:trHeight w:val="438"/>
          <w:jc w:val="center"/>
        </w:trPr>
        <w:tc>
          <w:tcPr>
            <w:tcW w:w="1413" w:type="dxa"/>
            <w:vMerge w:val="restart"/>
          </w:tcPr>
          <w:p w14:paraId="4EF6AA6E" w14:textId="77777777" w:rsidR="00FE7988" w:rsidRPr="002021D0" w:rsidRDefault="00FE7988" w:rsidP="002D602D">
            <w:pPr>
              <w:autoSpaceDE/>
              <w:autoSpaceDN/>
              <w:adjustRightInd/>
              <w:snapToGrid/>
              <w:spacing w:after="0"/>
              <w:jc w:val="center"/>
              <w:rPr>
                <w:b/>
                <w:sz w:val="20"/>
                <w:szCs w:val="20"/>
                <w:lang w:val="en-GB" w:eastAsia="zh-CN"/>
              </w:rPr>
            </w:pPr>
          </w:p>
          <w:p w14:paraId="67F52C67" w14:textId="77777777" w:rsidR="00FE7988" w:rsidRPr="002021D0" w:rsidRDefault="00FE7988" w:rsidP="002D602D">
            <w:pPr>
              <w:autoSpaceDE/>
              <w:autoSpaceDN/>
              <w:adjustRightInd/>
              <w:snapToGrid/>
              <w:spacing w:after="0"/>
              <w:jc w:val="center"/>
              <w:rPr>
                <w:b/>
                <w:sz w:val="20"/>
                <w:szCs w:val="20"/>
                <w:lang w:val="en-GB" w:eastAsia="zh-CN"/>
              </w:rPr>
            </w:pPr>
            <w:r w:rsidRPr="002021D0">
              <w:rPr>
                <w:b/>
                <w:sz w:val="20"/>
                <w:szCs w:val="20"/>
                <w:lang w:val="en-GB" w:eastAsia="zh-CN"/>
              </w:rPr>
              <w:t xml:space="preserve">Scenario </w:t>
            </w:r>
          </w:p>
        </w:tc>
        <w:tc>
          <w:tcPr>
            <w:tcW w:w="2126" w:type="dxa"/>
            <w:vMerge w:val="restart"/>
            <w:shd w:val="clear" w:color="auto" w:fill="auto"/>
            <w:vAlign w:val="center"/>
          </w:tcPr>
          <w:p w14:paraId="43B56194" w14:textId="77777777" w:rsidR="00FE7988" w:rsidRPr="002021D0" w:rsidRDefault="00FE7988" w:rsidP="002D602D">
            <w:pPr>
              <w:autoSpaceDE/>
              <w:autoSpaceDN/>
              <w:adjustRightInd/>
              <w:snapToGrid/>
              <w:spacing w:after="0"/>
              <w:jc w:val="center"/>
              <w:rPr>
                <w:b/>
                <w:sz w:val="20"/>
                <w:szCs w:val="20"/>
                <w:lang w:val="en-GB" w:eastAsia="zh-CN"/>
              </w:rPr>
            </w:pPr>
            <w:r w:rsidRPr="002021D0">
              <w:rPr>
                <w:b/>
                <w:sz w:val="20"/>
                <w:szCs w:val="20"/>
                <w:lang w:val="en-GB" w:eastAsia="zh-CN"/>
              </w:rPr>
              <w:t xml:space="preserve">Bandwidth </w:t>
            </w:r>
          </w:p>
        </w:tc>
        <w:tc>
          <w:tcPr>
            <w:tcW w:w="4394" w:type="dxa"/>
            <w:gridSpan w:val="4"/>
            <w:shd w:val="clear" w:color="auto" w:fill="auto"/>
            <w:vAlign w:val="center"/>
          </w:tcPr>
          <w:p w14:paraId="1D80025E" w14:textId="77777777" w:rsidR="00FE7988" w:rsidRPr="002021D0" w:rsidRDefault="00FE7988" w:rsidP="002D602D">
            <w:pPr>
              <w:autoSpaceDE/>
              <w:autoSpaceDN/>
              <w:adjustRightInd/>
              <w:snapToGrid/>
              <w:spacing w:after="0"/>
              <w:jc w:val="center"/>
              <w:rPr>
                <w:b/>
                <w:sz w:val="20"/>
                <w:szCs w:val="20"/>
                <w:lang w:val="en-GB" w:eastAsia="zh-CN"/>
              </w:rPr>
            </w:pPr>
            <w:r w:rsidRPr="002021D0">
              <w:rPr>
                <w:b/>
                <w:sz w:val="20"/>
                <w:szCs w:val="20"/>
                <w:lang w:val="en-GB" w:eastAsia="zh-CN"/>
              </w:rPr>
              <w:t>Positioning accuracy</w:t>
            </w:r>
          </w:p>
          <w:p w14:paraId="52E79289" w14:textId="3E6447D5" w:rsidR="00FE7988" w:rsidRPr="002021D0" w:rsidRDefault="00FE7988" w:rsidP="002D602D">
            <w:pPr>
              <w:autoSpaceDE/>
              <w:autoSpaceDN/>
              <w:adjustRightInd/>
              <w:snapToGrid/>
              <w:spacing w:after="0"/>
              <w:jc w:val="center"/>
              <w:rPr>
                <w:b/>
                <w:sz w:val="20"/>
                <w:szCs w:val="20"/>
                <w:lang w:val="en-GB" w:eastAsia="zh-CN"/>
              </w:rPr>
            </w:pPr>
            <w:r w:rsidRPr="002021D0">
              <w:rPr>
                <w:b/>
                <w:sz w:val="20"/>
                <w:szCs w:val="20"/>
                <w:lang w:val="en-GB" w:eastAsia="zh-CN"/>
              </w:rPr>
              <w:t xml:space="preserve"> (in unit of meter</w:t>
            </w:r>
            <w:r>
              <w:rPr>
                <w:b/>
                <w:sz w:val="20"/>
                <w:szCs w:val="20"/>
                <w:lang w:val="en-GB" w:eastAsia="zh-CN"/>
              </w:rPr>
              <w:t>, with NLOS detection</w:t>
            </w:r>
            <w:r w:rsidRPr="002021D0">
              <w:rPr>
                <w:b/>
                <w:sz w:val="20"/>
                <w:szCs w:val="20"/>
                <w:lang w:val="en-GB" w:eastAsia="zh-CN"/>
              </w:rPr>
              <w:t>)</w:t>
            </w:r>
          </w:p>
        </w:tc>
      </w:tr>
      <w:tr w:rsidR="00FE7988" w:rsidRPr="002021D0" w14:paraId="00CA185E" w14:textId="77777777" w:rsidTr="00FE7988">
        <w:trPr>
          <w:trHeight w:val="222"/>
          <w:jc w:val="center"/>
        </w:trPr>
        <w:tc>
          <w:tcPr>
            <w:tcW w:w="1413" w:type="dxa"/>
            <w:vMerge/>
          </w:tcPr>
          <w:p w14:paraId="66E455BD" w14:textId="77777777" w:rsidR="00FE7988" w:rsidRPr="002021D0" w:rsidRDefault="00FE7988" w:rsidP="002D602D">
            <w:pPr>
              <w:autoSpaceDE/>
              <w:autoSpaceDN/>
              <w:adjustRightInd/>
              <w:snapToGrid/>
              <w:spacing w:after="0"/>
              <w:jc w:val="center"/>
              <w:rPr>
                <w:b/>
                <w:sz w:val="20"/>
                <w:szCs w:val="20"/>
                <w:lang w:val="en-GB" w:eastAsia="zh-CN"/>
              </w:rPr>
            </w:pPr>
          </w:p>
        </w:tc>
        <w:tc>
          <w:tcPr>
            <w:tcW w:w="2126" w:type="dxa"/>
            <w:vMerge/>
            <w:shd w:val="clear" w:color="auto" w:fill="auto"/>
            <w:vAlign w:val="center"/>
          </w:tcPr>
          <w:p w14:paraId="60BA2613" w14:textId="77777777" w:rsidR="00FE7988" w:rsidRPr="002021D0" w:rsidRDefault="00FE7988" w:rsidP="002D602D">
            <w:pPr>
              <w:autoSpaceDE/>
              <w:autoSpaceDN/>
              <w:adjustRightInd/>
              <w:snapToGrid/>
              <w:spacing w:after="0"/>
              <w:jc w:val="center"/>
              <w:rPr>
                <w:b/>
                <w:sz w:val="20"/>
                <w:szCs w:val="20"/>
                <w:lang w:val="en-GB" w:eastAsia="zh-CN"/>
              </w:rPr>
            </w:pPr>
          </w:p>
        </w:tc>
        <w:tc>
          <w:tcPr>
            <w:tcW w:w="992" w:type="dxa"/>
            <w:shd w:val="clear" w:color="auto" w:fill="auto"/>
            <w:vAlign w:val="center"/>
          </w:tcPr>
          <w:p w14:paraId="00985284" w14:textId="77777777" w:rsidR="00FE7988" w:rsidRPr="002021D0" w:rsidRDefault="00FE7988" w:rsidP="002D602D">
            <w:pPr>
              <w:autoSpaceDE/>
              <w:autoSpaceDN/>
              <w:adjustRightInd/>
              <w:snapToGrid/>
              <w:spacing w:after="0"/>
              <w:jc w:val="center"/>
              <w:rPr>
                <w:b/>
                <w:sz w:val="20"/>
                <w:szCs w:val="20"/>
                <w:lang w:val="en-GB" w:eastAsia="zh-CN"/>
              </w:rPr>
            </w:pPr>
            <w:r w:rsidRPr="002021D0">
              <w:rPr>
                <w:b/>
                <w:sz w:val="20"/>
                <w:szCs w:val="20"/>
                <w:lang w:val="en-GB" w:eastAsia="zh-CN"/>
              </w:rPr>
              <w:t>50%</w:t>
            </w:r>
          </w:p>
        </w:tc>
        <w:tc>
          <w:tcPr>
            <w:tcW w:w="993" w:type="dxa"/>
            <w:shd w:val="clear" w:color="auto" w:fill="auto"/>
            <w:vAlign w:val="center"/>
          </w:tcPr>
          <w:p w14:paraId="6EA2419B" w14:textId="77777777" w:rsidR="00FE7988" w:rsidRPr="002021D0" w:rsidRDefault="00FE7988" w:rsidP="002D602D">
            <w:pPr>
              <w:autoSpaceDE/>
              <w:autoSpaceDN/>
              <w:adjustRightInd/>
              <w:snapToGrid/>
              <w:spacing w:after="0"/>
              <w:jc w:val="center"/>
              <w:rPr>
                <w:b/>
                <w:sz w:val="20"/>
                <w:szCs w:val="20"/>
                <w:lang w:val="en-GB" w:eastAsia="zh-CN"/>
              </w:rPr>
            </w:pPr>
            <w:r w:rsidRPr="002021D0">
              <w:rPr>
                <w:b/>
                <w:sz w:val="20"/>
                <w:szCs w:val="20"/>
                <w:lang w:val="en-GB" w:eastAsia="zh-CN"/>
              </w:rPr>
              <w:t>67%</w:t>
            </w:r>
          </w:p>
        </w:tc>
        <w:tc>
          <w:tcPr>
            <w:tcW w:w="1134" w:type="dxa"/>
            <w:shd w:val="clear" w:color="auto" w:fill="auto"/>
            <w:vAlign w:val="center"/>
          </w:tcPr>
          <w:p w14:paraId="61BBC53A" w14:textId="77777777" w:rsidR="00FE7988" w:rsidRPr="002021D0" w:rsidRDefault="00FE7988" w:rsidP="002D602D">
            <w:pPr>
              <w:autoSpaceDE/>
              <w:autoSpaceDN/>
              <w:adjustRightInd/>
              <w:snapToGrid/>
              <w:spacing w:after="0"/>
              <w:jc w:val="center"/>
              <w:rPr>
                <w:b/>
                <w:sz w:val="20"/>
                <w:szCs w:val="20"/>
                <w:lang w:val="en-GB" w:eastAsia="zh-CN"/>
              </w:rPr>
            </w:pPr>
            <w:r w:rsidRPr="002021D0">
              <w:rPr>
                <w:b/>
                <w:sz w:val="20"/>
                <w:szCs w:val="20"/>
                <w:lang w:val="en-GB" w:eastAsia="zh-CN"/>
              </w:rPr>
              <w:t>80%</w:t>
            </w:r>
          </w:p>
        </w:tc>
        <w:tc>
          <w:tcPr>
            <w:tcW w:w="1275" w:type="dxa"/>
            <w:shd w:val="clear" w:color="auto" w:fill="auto"/>
            <w:vAlign w:val="center"/>
          </w:tcPr>
          <w:p w14:paraId="7B8A396E" w14:textId="77777777" w:rsidR="00FE7988" w:rsidRPr="002021D0" w:rsidRDefault="00FE7988" w:rsidP="002D602D">
            <w:pPr>
              <w:autoSpaceDE/>
              <w:autoSpaceDN/>
              <w:adjustRightInd/>
              <w:snapToGrid/>
              <w:spacing w:after="0"/>
              <w:jc w:val="center"/>
              <w:rPr>
                <w:b/>
                <w:sz w:val="20"/>
                <w:szCs w:val="20"/>
                <w:lang w:val="en-GB" w:eastAsia="zh-CN"/>
              </w:rPr>
            </w:pPr>
            <w:r w:rsidRPr="002021D0">
              <w:rPr>
                <w:b/>
                <w:sz w:val="20"/>
                <w:szCs w:val="20"/>
                <w:lang w:val="en-GB" w:eastAsia="zh-CN"/>
              </w:rPr>
              <w:t>90%</w:t>
            </w:r>
          </w:p>
        </w:tc>
      </w:tr>
      <w:tr w:rsidR="00FE7988" w:rsidRPr="002021D0" w14:paraId="14D32659" w14:textId="77777777" w:rsidTr="002D1AA4">
        <w:trPr>
          <w:trHeight w:val="418"/>
          <w:jc w:val="center"/>
        </w:trPr>
        <w:tc>
          <w:tcPr>
            <w:tcW w:w="1413" w:type="dxa"/>
            <w:vMerge w:val="restart"/>
          </w:tcPr>
          <w:p w14:paraId="6BF0CE8F" w14:textId="77777777" w:rsidR="00053049" w:rsidRDefault="00053049" w:rsidP="0029193F">
            <w:pPr>
              <w:autoSpaceDE/>
              <w:autoSpaceDN/>
              <w:adjustRightInd/>
              <w:snapToGrid/>
              <w:spacing w:after="0"/>
              <w:jc w:val="center"/>
              <w:rPr>
                <w:b/>
                <w:bCs/>
                <w:color w:val="000000"/>
                <w:kern w:val="24"/>
                <w:sz w:val="20"/>
                <w:szCs w:val="20"/>
                <w:lang w:eastAsia="zh-CN"/>
              </w:rPr>
            </w:pPr>
          </w:p>
          <w:p w14:paraId="262C3F0B" w14:textId="28D419DC" w:rsidR="00FE7988" w:rsidRPr="002021D0" w:rsidRDefault="00FE7988" w:rsidP="0029193F">
            <w:pPr>
              <w:autoSpaceDE/>
              <w:autoSpaceDN/>
              <w:adjustRightInd/>
              <w:snapToGrid/>
              <w:spacing w:after="0"/>
              <w:jc w:val="center"/>
              <w:rPr>
                <w:b/>
                <w:bCs/>
                <w:color w:val="000000"/>
                <w:kern w:val="24"/>
                <w:sz w:val="20"/>
                <w:szCs w:val="20"/>
                <w:lang w:eastAsia="zh-CN"/>
              </w:rPr>
            </w:pPr>
            <w:proofErr w:type="spellStart"/>
            <w:r w:rsidRPr="002021D0">
              <w:rPr>
                <w:b/>
                <w:bCs/>
                <w:color w:val="000000"/>
                <w:kern w:val="24"/>
                <w:sz w:val="20"/>
                <w:szCs w:val="20"/>
                <w:lang w:eastAsia="zh-CN"/>
              </w:rPr>
              <w:t>InF</w:t>
            </w:r>
            <w:proofErr w:type="spellEnd"/>
            <w:r w:rsidRPr="002021D0">
              <w:rPr>
                <w:b/>
                <w:bCs/>
                <w:color w:val="000000"/>
                <w:kern w:val="24"/>
                <w:sz w:val="20"/>
                <w:szCs w:val="20"/>
                <w:lang w:eastAsia="zh-CN"/>
              </w:rPr>
              <w:t>-SH</w:t>
            </w:r>
          </w:p>
        </w:tc>
        <w:tc>
          <w:tcPr>
            <w:tcW w:w="2126" w:type="dxa"/>
            <w:shd w:val="clear" w:color="auto" w:fill="auto"/>
            <w:vAlign w:val="center"/>
          </w:tcPr>
          <w:p w14:paraId="0A7B59C6" w14:textId="77777777" w:rsidR="00FE7988" w:rsidRPr="002021D0" w:rsidRDefault="00FE7988" w:rsidP="0029193F">
            <w:pPr>
              <w:autoSpaceDE/>
              <w:autoSpaceDN/>
              <w:adjustRightInd/>
              <w:snapToGrid/>
              <w:spacing w:after="0"/>
              <w:jc w:val="center"/>
              <w:rPr>
                <w:sz w:val="20"/>
                <w:szCs w:val="20"/>
                <w:lang w:eastAsia="zh-CN"/>
              </w:rPr>
            </w:pPr>
            <w:r w:rsidRPr="002021D0">
              <w:rPr>
                <w:b/>
                <w:bCs/>
                <w:color w:val="000000"/>
                <w:kern w:val="24"/>
                <w:sz w:val="20"/>
                <w:szCs w:val="20"/>
                <w:lang w:eastAsia="zh-CN"/>
              </w:rPr>
              <w:t>Case 1a: 100MHz</w:t>
            </w:r>
          </w:p>
        </w:tc>
        <w:tc>
          <w:tcPr>
            <w:tcW w:w="992" w:type="dxa"/>
            <w:shd w:val="clear" w:color="auto" w:fill="auto"/>
            <w:vAlign w:val="center"/>
          </w:tcPr>
          <w:p w14:paraId="750F1820" w14:textId="3B30C204" w:rsidR="00FE7988" w:rsidRPr="002021D0" w:rsidRDefault="00FE7988" w:rsidP="0029193F">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0.035</w:t>
            </w:r>
          </w:p>
        </w:tc>
        <w:tc>
          <w:tcPr>
            <w:tcW w:w="993" w:type="dxa"/>
            <w:shd w:val="clear" w:color="auto" w:fill="auto"/>
            <w:vAlign w:val="center"/>
          </w:tcPr>
          <w:p w14:paraId="5F1D713E" w14:textId="588FEE0A" w:rsidR="00FE7988" w:rsidRPr="002021D0" w:rsidRDefault="00FE7988" w:rsidP="0029193F">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0.061</w:t>
            </w:r>
          </w:p>
        </w:tc>
        <w:tc>
          <w:tcPr>
            <w:tcW w:w="1134" w:type="dxa"/>
            <w:shd w:val="clear" w:color="auto" w:fill="auto"/>
            <w:vAlign w:val="center"/>
          </w:tcPr>
          <w:p w14:paraId="078E4DD7" w14:textId="24ABE6A0" w:rsidR="00FE7988" w:rsidRPr="002021D0" w:rsidRDefault="00FE7988" w:rsidP="0029193F">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0.117</w:t>
            </w:r>
          </w:p>
        </w:tc>
        <w:tc>
          <w:tcPr>
            <w:tcW w:w="1275" w:type="dxa"/>
            <w:shd w:val="clear" w:color="auto" w:fill="auto"/>
            <w:vAlign w:val="center"/>
          </w:tcPr>
          <w:p w14:paraId="794CDD4F" w14:textId="71BB5EAA" w:rsidR="00FE7988" w:rsidRPr="002021D0" w:rsidRDefault="00FE7988" w:rsidP="0029193F">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0.258</w:t>
            </w:r>
          </w:p>
        </w:tc>
      </w:tr>
      <w:tr w:rsidR="00FE7988" w:rsidRPr="002021D0" w14:paraId="5E1E7454" w14:textId="77777777" w:rsidTr="002D1AA4">
        <w:trPr>
          <w:trHeight w:val="321"/>
          <w:jc w:val="center"/>
        </w:trPr>
        <w:tc>
          <w:tcPr>
            <w:tcW w:w="1413" w:type="dxa"/>
            <w:vMerge/>
          </w:tcPr>
          <w:p w14:paraId="1386A728" w14:textId="77777777" w:rsidR="00FE7988" w:rsidRPr="002021D0" w:rsidRDefault="00FE7988" w:rsidP="00FE7988">
            <w:pPr>
              <w:autoSpaceDE/>
              <w:autoSpaceDN/>
              <w:adjustRightInd/>
              <w:snapToGrid/>
              <w:spacing w:after="0"/>
              <w:jc w:val="center"/>
              <w:rPr>
                <w:b/>
                <w:bCs/>
                <w:color w:val="000000"/>
                <w:kern w:val="24"/>
                <w:sz w:val="20"/>
                <w:szCs w:val="20"/>
                <w:lang w:eastAsia="zh-CN"/>
              </w:rPr>
            </w:pPr>
          </w:p>
        </w:tc>
        <w:tc>
          <w:tcPr>
            <w:tcW w:w="2126" w:type="dxa"/>
            <w:shd w:val="clear" w:color="auto" w:fill="auto"/>
            <w:vAlign w:val="center"/>
          </w:tcPr>
          <w:p w14:paraId="2FC75896" w14:textId="77777777" w:rsidR="00FE7988" w:rsidRPr="002021D0" w:rsidRDefault="00FE7988" w:rsidP="00FE7988">
            <w:pPr>
              <w:autoSpaceDE/>
              <w:autoSpaceDN/>
              <w:adjustRightInd/>
              <w:snapToGrid/>
              <w:spacing w:after="0"/>
              <w:jc w:val="center"/>
              <w:rPr>
                <w:sz w:val="20"/>
                <w:szCs w:val="20"/>
                <w:lang w:eastAsia="zh-CN"/>
              </w:rPr>
            </w:pPr>
            <w:r w:rsidRPr="002021D0">
              <w:rPr>
                <w:b/>
                <w:bCs/>
                <w:color w:val="000000"/>
                <w:kern w:val="24"/>
                <w:sz w:val="20"/>
                <w:szCs w:val="20"/>
                <w:lang w:eastAsia="zh-CN"/>
              </w:rPr>
              <w:t>Case 2a: 20MHz</w:t>
            </w:r>
          </w:p>
        </w:tc>
        <w:tc>
          <w:tcPr>
            <w:tcW w:w="992" w:type="dxa"/>
            <w:shd w:val="clear" w:color="auto" w:fill="auto"/>
            <w:vAlign w:val="center"/>
          </w:tcPr>
          <w:p w14:paraId="0D4AA5E6" w14:textId="625A8E9E"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0.632</w:t>
            </w:r>
          </w:p>
        </w:tc>
        <w:tc>
          <w:tcPr>
            <w:tcW w:w="993" w:type="dxa"/>
            <w:shd w:val="clear" w:color="auto" w:fill="auto"/>
            <w:vAlign w:val="center"/>
          </w:tcPr>
          <w:p w14:paraId="03CB20AE" w14:textId="471E1C0A"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1.035</w:t>
            </w:r>
          </w:p>
        </w:tc>
        <w:tc>
          <w:tcPr>
            <w:tcW w:w="1134" w:type="dxa"/>
            <w:shd w:val="clear" w:color="auto" w:fill="auto"/>
            <w:vAlign w:val="center"/>
          </w:tcPr>
          <w:p w14:paraId="22B16890" w14:textId="69268C5D"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1.677</w:t>
            </w:r>
          </w:p>
        </w:tc>
        <w:tc>
          <w:tcPr>
            <w:tcW w:w="1275" w:type="dxa"/>
            <w:shd w:val="clear" w:color="auto" w:fill="auto"/>
            <w:vAlign w:val="center"/>
          </w:tcPr>
          <w:p w14:paraId="0B051C61" w14:textId="06E3B8BC"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3.119</w:t>
            </w:r>
          </w:p>
        </w:tc>
      </w:tr>
      <w:tr w:rsidR="00FE7988" w:rsidRPr="002021D0" w14:paraId="1607D982" w14:textId="77777777" w:rsidTr="002D1AA4">
        <w:trPr>
          <w:trHeight w:val="412"/>
          <w:jc w:val="center"/>
        </w:trPr>
        <w:tc>
          <w:tcPr>
            <w:tcW w:w="1413" w:type="dxa"/>
            <w:vMerge w:val="restart"/>
          </w:tcPr>
          <w:p w14:paraId="2F55EBB9" w14:textId="77777777" w:rsidR="00FE7988" w:rsidRPr="002021D0" w:rsidRDefault="00FE7988" w:rsidP="00FE7988">
            <w:pPr>
              <w:autoSpaceDE/>
              <w:autoSpaceDN/>
              <w:adjustRightInd/>
              <w:snapToGrid/>
              <w:spacing w:after="0"/>
              <w:jc w:val="center"/>
              <w:rPr>
                <w:b/>
                <w:bCs/>
                <w:color w:val="000000"/>
                <w:kern w:val="24"/>
                <w:sz w:val="20"/>
                <w:szCs w:val="20"/>
                <w:lang w:eastAsia="zh-CN"/>
              </w:rPr>
            </w:pPr>
          </w:p>
          <w:p w14:paraId="0E40D6DA" w14:textId="77777777" w:rsidR="00FE7988" w:rsidRPr="002021D0" w:rsidRDefault="00FE7988" w:rsidP="00FE7988">
            <w:pPr>
              <w:autoSpaceDE/>
              <w:autoSpaceDN/>
              <w:adjustRightInd/>
              <w:snapToGrid/>
              <w:spacing w:after="0"/>
              <w:jc w:val="center"/>
              <w:rPr>
                <w:b/>
                <w:bCs/>
                <w:color w:val="000000"/>
                <w:kern w:val="24"/>
                <w:sz w:val="20"/>
                <w:szCs w:val="20"/>
                <w:lang w:eastAsia="zh-CN"/>
              </w:rPr>
            </w:pPr>
            <w:proofErr w:type="spellStart"/>
            <w:r w:rsidRPr="002021D0">
              <w:rPr>
                <w:b/>
                <w:bCs/>
                <w:color w:val="000000"/>
                <w:kern w:val="24"/>
                <w:sz w:val="20"/>
                <w:szCs w:val="20"/>
                <w:lang w:eastAsia="zh-CN"/>
              </w:rPr>
              <w:t>Umi</w:t>
            </w:r>
            <w:proofErr w:type="spellEnd"/>
          </w:p>
        </w:tc>
        <w:tc>
          <w:tcPr>
            <w:tcW w:w="2126" w:type="dxa"/>
            <w:shd w:val="clear" w:color="auto" w:fill="auto"/>
            <w:vAlign w:val="center"/>
          </w:tcPr>
          <w:p w14:paraId="687F16F9" w14:textId="77777777" w:rsidR="00FE7988" w:rsidRPr="002021D0" w:rsidRDefault="00FE7988" w:rsidP="00FE7988">
            <w:pPr>
              <w:autoSpaceDE/>
              <w:autoSpaceDN/>
              <w:adjustRightInd/>
              <w:snapToGrid/>
              <w:spacing w:after="0"/>
              <w:jc w:val="center"/>
              <w:rPr>
                <w:sz w:val="20"/>
                <w:szCs w:val="20"/>
                <w:lang w:eastAsia="zh-CN"/>
              </w:rPr>
            </w:pPr>
            <w:r w:rsidRPr="002021D0">
              <w:rPr>
                <w:b/>
                <w:bCs/>
                <w:color w:val="000000"/>
                <w:kern w:val="24"/>
                <w:sz w:val="20"/>
                <w:szCs w:val="20"/>
                <w:lang w:eastAsia="zh-CN"/>
              </w:rPr>
              <w:t>Case 1b: 100MHz</w:t>
            </w:r>
          </w:p>
        </w:tc>
        <w:tc>
          <w:tcPr>
            <w:tcW w:w="992" w:type="dxa"/>
            <w:shd w:val="clear" w:color="auto" w:fill="auto"/>
            <w:vAlign w:val="center"/>
          </w:tcPr>
          <w:p w14:paraId="3D399C3B" w14:textId="15270329"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0.137</w:t>
            </w:r>
          </w:p>
        </w:tc>
        <w:tc>
          <w:tcPr>
            <w:tcW w:w="993" w:type="dxa"/>
            <w:shd w:val="clear" w:color="auto" w:fill="auto"/>
            <w:vAlign w:val="center"/>
          </w:tcPr>
          <w:p w14:paraId="662B5B9F" w14:textId="14B0FCDC"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0.244</w:t>
            </w:r>
          </w:p>
        </w:tc>
        <w:tc>
          <w:tcPr>
            <w:tcW w:w="1134" w:type="dxa"/>
            <w:shd w:val="clear" w:color="auto" w:fill="auto"/>
            <w:vAlign w:val="center"/>
          </w:tcPr>
          <w:p w14:paraId="2866DAF3" w14:textId="64E149E7"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0.525</w:t>
            </w:r>
          </w:p>
        </w:tc>
        <w:tc>
          <w:tcPr>
            <w:tcW w:w="1275" w:type="dxa"/>
            <w:shd w:val="clear" w:color="auto" w:fill="auto"/>
            <w:vAlign w:val="center"/>
          </w:tcPr>
          <w:p w14:paraId="0CEA5D3E" w14:textId="31DD15C9"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2.196</w:t>
            </w:r>
          </w:p>
        </w:tc>
      </w:tr>
      <w:tr w:rsidR="00FE7988" w:rsidRPr="002021D0" w14:paraId="05597C86" w14:textId="77777777" w:rsidTr="002D1AA4">
        <w:trPr>
          <w:trHeight w:val="399"/>
          <w:jc w:val="center"/>
        </w:trPr>
        <w:tc>
          <w:tcPr>
            <w:tcW w:w="1413" w:type="dxa"/>
            <w:vMerge/>
          </w:tcPr>
          <w:p w14:paraId="3295C59D" w14:textId="77777777" w:rsidR="00FE7988" w:rsidRPr="002021D0" w:rsidRDefault="00FE7988" w:rsidP="00FE7988">
            <w:pPr>
              <w:autoSpaceDE/>
              <w:autoSpaceDN/>
              <w:adjustRightInd/>
              <w:snapToGrid/>
              <w:spacing w:after="0"/>
              <w:jc w:val="center"/>
              <w:rPr>
                <w:sz w:val="20"/>
                <w:szCs w:val="20"/>
                <w:lang w:val="en-GB" w:eastAsia="zh-CN"/>
              </w:rPr>
            </w:pPr>
          </w:p>
        </w:tc>
        <w:tc>
          <w:tcPr>
            <w:tcW w:w="2126" w:type="dxa"/>
            <w:shd w:val="clear" w:color="auto" w:fill="auto"/>
            <w:vAlign w:val="center"/>
          </w:tcPr>
          <w:p w14:paraId="36CAD879" w14:textId="77777777" w:rsidR="00FE7988" w:rsidRPr="002021D0" w:rsidRDefault="00FE7988" w:rsidP="00FE7988">
            <w:pPr>
              <w:autoSpaceDE/>
              <w:autoSpaceDN/>
              <w:adjustRightInd/>
              <w:snapToGrid/>
              <w:spacing w:after="0"/>
              <w:jc w:val="center"/>
              <w:rPr>
                <w:sz w:val="20"/>
                <w:szCs w:val="20"/>
                <w:lang w:val="en-GB" w:eastAsia="zh-CN"/>
              </w:rPr>
            </w:pPr>
            <w:r w:rsidRPr="002021D0">
              <w:rPr>
                <w:b/>
                <w:bCs/>
                <w:color w:val="000000"/>
                <w:kern w:val="24"/>
                <w:sz w:val="20"/>
                <w:szCs w:val="20"/>
                <w:lang w:eastAsia="zh-CN"/>
              </w:rPr>
              <w:t>Case 2b: 20MHz</w:t>
            </w:r>
          </w:p>
        </w:tc>
        <w:tc>
          <w:tcPr>
            <w:tcW w:w="992" w:type="dxa"/>
            <w:shd w:val="clear" w:color="auto" w:fill="auto"/>
            <w:vAlign w:val="center"/>
          </w:tcPr>
          <w:p w14:paraId="7EA09CCF" w14:textId="093FC2BB"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1.725</w:t>
            </w:r>
          </w:p>
        </w:tc>
        <w:tc>
          <w:tcPr>
            <w:tcW w:w="993" w:type="dxa"/>
            <w:shd w:val="clear" w:color="auto" w:fill="auto"/>
            <w:vAlign w:val="center"/>
          </w:tcPr>
          <w:p w14:paraId="72ACC03C" w14:textId="6E1E3189"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3.116</w:t>
            </w:r>
          </w:p>
        </w:tc>
        <w:tc>
          <w:tcPr>
            <w:tcW w:w="1134" w:type="dxa"/>
            <w:shd w:val="clear" w:color="auto" w:fill="auto"/>
            <w:vAlign w:val="center"/>
          </w:tcPr>
          <w:p w14:paraId="6857B48E" w14:textId="175F380D"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5.526</w:t>
            </w:r>
          </w:p>
        </w:tc>
        <w:tc>
          <w:tcPr>
            <w:tcW w:w="1275" w:type="dxa"/>
            <w:shd w:val="clear" w:color="auto" w:fill="auto"/>
            <w:vAlign w:val="center"/>
          </w:tcPr>
          <w:p w14:paraId="07B6A80C" w14:textId="3AF61820" w:rsidR="00FE7988" w:rsidRPr="002021D0" w:rsidRDefault="00FE7988" w:rsidP="00FE7988">
            <w:pPr>
              <w:autoSpaceDE/>
              <w:autoSpaceDN/>
              <w:adjustRightInd/>
              <w:snapToGrid/>
              <w:spacing w:after="0"/>
              <w:jc w:val="center"/>
              <w:rPr>
                <w:color w:val="000000"/>
                <w:kern w:val="24"/>
                <w:sz w:val="20"/>
                <w:szCs w:val="20"/>
                <w:lang w:eastAsia="zh-CN"/>
              </w:rPr>
            </w:pPr>
            <w:r w:rsidRPr="002021D0">
              <w:rPr>
                <w:color w:val="000000"/>
                <w:kern w:val="24"/>
                <w:sz w:val="20"/>
                <w:szCs w:val="20"/>
                <w:lang w:eastAsia="zh-CN"/>
              </w:rPr>
              <w:t>18.823</w:t>
            </w:r>
          </w:p>
        </w:tc>
      </w:tr>
      <w:tr w:rsidR="00FE7988" w:rsidRPr="002021D0" w14:paraId="0FC4ED2D" w14:textId="77777777" w:rsidTr="002D1AA4">
        <w:trPr>
          <w:trHeight w:val="586"/>
          <w:jc w:val="center"/>
        </w:trPr>
        <w:tc>
          <w:tcPr>
            <w:tcW w:w="7933" w:type="dxa"/>
            <w:gridSpan w:val="6"/>
          </w:tcPr>
          <w:p w14:paraId="023D968A" w14:textId="52BA5860" w:rsidR="00FE7988" w:rsidRPr="002021D0" w:rsidRDefault="00FE7988" w:rsidP="00FE7988">
            <w:pPr>
              <w:autoSpaceDE/>
              <w:autoSpaceDN/>
              <w:adjustRightInd/>
              <w:snapToGrid/>
              <w:spacing w:after="0"/>
              <w:jc w:val="left"/>
              <w:rPr>
                <w:color w:val="000000"/>
                <w:kern w:val="24"/>
                <w:sz w:val="20"/>
                <w:szCs w:val="20"/>
                <w:lang w:eastAsia="zh-CN"/>
              </w:rPr>
            </w:pPr>
            <w:r w:rsidRPr="00FE7988">
              <w:rPr>
                <w:color w:val="000000"/>
                <w:kern w:val="24"/>
                <w:sz w:val="20"/>
                <w:szCs w:val="20"/>
                <w:lang w:eastAsia="zh-CN"/>
              </w:rPr>
              <w:t>Note: NLOS detection means NLOS path is deleted via some NLOS identification algorithms (such as RAIM).</w:t>
            </w:r>
          </w:p>
        </w:tc>
      </w:tr>
    </w:tbl>
    <w:p w14:paraId="107761FC" w14:textId="77777777" w:rsidR="0029193F" w:rsidRPr="00FE7988" w:rsidRDefault="0029193F" w:rsidP="00942070">
      <w:pPr>
        <w:autoSpaceDE/>
        <w:autoSpaceDN/>
        <w:adjustRightInd/>
        <w:snapToGrid/>
        <w:rPr>
          <w:lang w:eastAsia="zh-CN"/>
        </w:rPr>
      </w:pPr>
    </w:p>
    <w:p w14:paraId="30C90ABB" w14:textId="77777777" w:rsidR="00942070" w:rsidRPr="00C11E0B" w:rsidRDefault="00942070" w:rsidP="00942070">
      <w:pPr>
        <w:autoSpaceDE/>
        <w:autoSpaceDN/>
        <w:adjustRightInd/>
        <w:snapToGrid/>
        <w:rPr>
          <w:b/>
          <w:u w:val="single"/>
          <w:lang w:eastAsia="zh-CN"/>
        </w:rPr>
      </w:pPr>
      <w:r w:rsidRPr="002B503F">
        <w:rPr>
          <w:lang w:val="en-GB" w:eastAsia="zh-CN"/>
        </w:rPr>
        <w:t xml:space="preserve">Based on the simulation results of </w:t>
      </w:r>
      <w:r>
        <w:rPr>
          <w:lang w:val="en-GB"/>
        </w:rPr>
        <w:fldChar w:fldCharType="begin"/>
      </w:r>
      <w:r>
        <w:rPr>
          <w:lang w:val="en-GB"/>
        </w:rPr>
        <w:instrText xml:space="preserve"> REF _Ref100581877 \h  \* MERGEFORMAT </w:instrText>
      </w:r>
      <w:r>
        <w:rPr>
          <w:lang w:val="en-GB"/>
        </w:rPr>
      </w:r>
      <w:r>
        <w:rPr>
          <w:lang w:val="en-GB"/>
        </w:rPr>
        <w:fldChar w:fldCharType="separate"/>
      </w:r>
      <w:r w:rsidRPr="00167D9B">
        <w:rPr>
          <w:lang w:val="en-GB"/>
        </w:rPr>
        <w:t>Table 2.2-1</w:t>
      </w:r>
      <w:r>
        <w:rPr>
          <w:lang w:val="en-GB"/>
        </w:rPr>
        <w:fldChar w:fldCharType="end"/>
      </w:r>
      <w:r w:rsidRPr="002B503F">
        <w:rPr>
          <w:lang w:val="en-GB" w:eastAsia="zh-CN"/>
        </w:rPr>
        <w:t>, we have the following observation</w:t>
      </w:r>
      <w:r>
        <w:rPr>
          <w:lang w:val="en-GB" w:eastAsia="zh-CN"/>
        </w:rPr>
        <w:t>s</w:t>
      </w:r>
      <w:r w:rsidRPr="002B503F">
        <w:rPr>
          <w:lang w:val="en-GB" w:eastAsia="zh-CN"/>
        </w:rPr>
        <w:t>:</w:t>
      </w:r>
    </w:p>
    <w:p w14:paraId="1BC79296" w14:textId="77777777" w:rsidR="00B95B8B" w:rsidRDefault="00942070" w:rsidP="00942070">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854C9E">
        <w:rPr>
          <w:b/>
          <w:i/>
          <w:noProof/>
          <w:color w:val="000000" w:themeColor="text1"/>
        </w:rPr>
        <w:t>2</w:t>
      </w:r>
      <w:r w:rsidRPr="001735E0">
        <w:rPr>
          <w:b/>
          <w:i/>
          <w:color w:val="000000" w:themeColor="text1"/>
        </w:rPr>
        <w:fldChar w:fldCharType="end"/>
      </w:r>
      <w:r w:rsidRPr="001735E0">
        <w:rPr>
          <w:b/>
          <w:i/>
          <w:color w:val="000000" w:themeColor="text1"/>
        </w:rPr>
        <w:t xml:space="preserve">: </w:t>
      </w:r>
      <w:r w:rsidR="00DF36EF" w:rsidRPr="00DF36EF">
        <w:rPr>
          <w:b/>
          <w:i/>
          <w:color w:val="000000" w:themeColor="text1"/>
        </w:rPr>
        <w:t xml:space="preserve">In the 3GPP </w:t>
      </w:r>
      <w:proofErr w:type="spellStart"/>
      <w:r w:rsidR="00DF36EF">
        <w:rPr>
          <w:b/>
          <w:i/>
          <w:lang w:eastAsia="zh-CN"/>
        </w:rPr>
        <w:t>InF</w:t>
      </w:r>
      <w:proofErr w:type="spellEnd"/>
      <w:r w:rsidR="00DF36EF">
        <w:rPr>
          <w:b/>
          <w:i/>
          <w:lang w:eastAsia="zh-CN"/>
        </w:rPr>
        <w:t>-SH</w:t>
      </w:r>
      <w:r w:rsidR="00DF36EF" w:rsidRPr="00DF36EF">
        <w:rPr>
          <w:b/>
          <w:i/>
          <w:color w:val="000000" w:themeColor="text1"/>
        </w:rPr>
        <w:t xml:space="preserve"> Scenario,</w:t>
      </w:r>
      <w:r w:rsidR="00DF36EF">
        <w:rPr>
          <w:b/>
          <w:i/>
          <w:color w:val="000000" w:themeColor="text1"/>
        </w:rPr>
        <w:t xml:space="preserve"> </w:t>
      </w:r>
    </w:p>
    <w:p w14:paraId="4EF586D1" w14:textId="689208F2" w:rsidR="00D9641C" w:rsidRDefault="00B95B8B" w:rsidP="00B95B8B">
      <w:pPr>
        <w:pStyle w:val="3GPPAgreements"/>
        <w:numPr>
          <w:ilvl w:val="0"/>
          <w:numId w:val="27"/>
        </w:numPr>
        <w:autoSpaceDE/>
        <w:autoSpaceDN/>
        <w:adjustRightInd/>
        <w:snapToGrid/>
        <w:jc w:val="left"/>
        <w:rPr>
          <w:b/>
          <w:i/>
          <w:color w:val="000000" w:themeColor="text1"/>
        </w:rPr>
      </w:pPr>
      <w:r w:rsidRPr="00854C9E">
        <w:rPr>
          <w:b/>
          <w:i/>
          <w:color w:val="000000" w:themeColor="text1"/>
        </w:rPr>
        <w:t>At the 80% percentile</w:t>
      </w:r>
      <w:r>
        <w:rPr>
          <w:b/>
          <w:i/>
          <w:color w:val="000000" w:themeColor="text1"/>
        </w:rPr>
        <w:t xml:space="preserve">, </w:t>
      </w:r>
      <w:r w:rsidR="00D9641C" w:rsidRPr="00D9641C">
        <w:rPr>
          <w:b/>
          <w:i/>
          <w:color w:val="000000" w:themeColor="text1"/>
        </w:rPr>
        <w:t xml:space="preserve">the horizontal </w:t>
      </w:r>
      <w:r w:rsidR="00D9641C">
        <w:rPr>
          <w:b/>
          <w:i/>
          <w:color w:val="000000" w:themeColor="text1"/>
        </w:rPr>
        <w:t xml:space="preserve">positioning </w:t>
      </w:r>
      <w:r w:rsidR="00D9641C" w:rsidRPr="00D9641C">
        <w:rPr>
          <w:b/>
          <w:i/>
          <w:color w:val="000000" w:themeColor="text1"/>
        </w:rPr>
        <w:t>accuracy</w:t>
      </w:r>
      <w:r w:rsidR="008033AA" w:rsidRPr="00B95B8B">
        <w:rPr>
          <w:b/>
          <w:i/>
          <w:color w:val="000000" w:themeColor="text1"/>
        </w:rPr>
        <w:t xml:space="preserve"> for </w:t>
      </w:r>
      <w:proofErr w:type="spellStart"/>
      <w:r w:rsidR="008033AA" w:rsidRPr="00B95B8B">
        <w:rPr>
          <w:b/>
          <w:i/>
          <w:color w:val="000000" w:themeColor="text1"/>
        </w:rPr>
        <w:t>RedCap</w:t>
      </w:r>
      <w:proofErr w:type="spellEnd"/>
      <w:r w:rsidR="008033AA" w:rsidRPr="00B95B8B">
        <w:rPr>
          <w:b/>
          <w:i/>
          <w:color w:val="000000" w:themeColor="text1"/>
        </w:rPr>
        <w:t xml:space="preserve"> UE</w:t>
      </w:r>
      <w:r w:rsidR="008033AA">
        <w:rPr>
          <w:b/>
          <w:i/>
          <w:color w:val="000000" w:themeColor="text1"/>
        </w:rPr>
        <w:t xml:space="preserve"> </w:t>
      </w:r>
      <w:r w:rsidR="00D9641C" w:rsidRPr="00D9641C">
        <w:rPr>
          <w:b/>
          <w:i/>
          <w:color w:val="000000" w:themeColor="text1"/>
        </w:rPr>
        <w:t>degrades from 0.</w:t>
      </w:r>
      <w:r>
        <w:rPr>
          <w:b/>
          <w:i/>
          <w:color w:val="000000" w:themeColor="text1"/>
        </w:rPr>
        <w:t>117</w:t>
      </w:r>
      <w:r w:rsidR="00D9641C" w:rsidRPr="00D9641C">
        <w:rPr>
          <w:b/>
          <w:i/>
          <w:color w:val="000000" w:themeColor="text1"/>
        </w:rPr>
        <w:t xml:space="preserve"> meters to </w:t>
      </w:r>
      <w:r>
        <w:rPr>
          <w:b/>
          <w:i/>
          <w:color w:val="000000" w:themeColor="text1"/>
        </w:rPr>
        <w:t>1.677</w:t>
      </w:r>
      <w:r w:rsidR="00D9641C" w:rsidRPr="00D9641C">
        <w:rPr>
          <w:b/>
          <w:i/>
          <w:color w:val="000000" w:themeColor="text1"/>
        </w:rPr>
        <w:t xml:space="preserve"> meters (</w:t>
      </w:r>
      <w:r w:rsidR="00C50CDE" w:rsidRPr="00B95B8B">
        <w:rPr>
          <w:b/>
          <w:i/>
          <w:color w:val="000000" w:themeColor="text1"/>
        </w:rPr>
        <w:t>with NLOS detection</w:t>
      </w:r>
      <w:r w:rsidR="00D9641C" w:rsidRPr="00D9641C">
        <w:rPr>
          <w:b/>
          <w:i/>
          <w:color w:val="000000" w:themeColor="text1"/>
        </w:rPr>
        <w:t>)</w:t>
      </w:r>
    </w:p>
    <w:p w14:paraId="55B52A7D" w14:textId="2E89F938" w:rsidR="00B95B8B" w:rsidRDefault="00B95B8B" w:rsidP="00B95B8B">
      <w:pPr>
        <w:pStyle w:val="3GPPAgreements"/>
        <w:numPr>
          <w:ilvl w:val="0"/>
          <w:numId w:val="27"/>
        </w:numPr>
        <w:autoSpaceDE/>
        <w:autoSpaceDN/>
        <w:adjustRightInd/>
        <w:snapToGrid/>
        <w:jc w:val="left"/>
        <w:rPr>
          <w:b/>
          <w:i/>
          <w:color w:val="000000" w:themeColor="text1"/>
        </w:rPr>
      </w:pPr>
      <w:r w:rsidRPr="00854C9E">
        <w:rPr>
          <w:b/>
          <w:i/>
          <w:color w:val="000000" w:themeColor="text1"/>
        </w:rPr>
        <w:t xml:space="preserve">At the </w:t>
      </w:r>
      <w:r>
        <w:rPr>
          <w:b/>
          <w:i/>
          <w:color w:val="000000" w:themeColor="text1"/>
        </w:rPr>
        <w:t>9</w:t>
      </w:r>
      <w:r w:rsidRPr="00854C9E">
        <w:rPr>
          <w:b/>
          <w:i/>
          <w:color w:val="000000" w:themeColor="text1"/>
        </w:rPr>
        <w:t>0% percentile</w:t>
      </w:r>
      <w:r>
        <w:rPr>
          <w:b/>
          <w:i/>
          <w:color w:val="000000" w:themeColor="text1"/>
        </w:rPr>
        <w:t xml:space="preserve">, </w:t>
      </w:r>
      <w:r w:rsidRPr="00D9641C">
        <w:rPr>
          <w:b/>
          <w:i/>
          <w:color w:val="000000" w:themeColor="text1"/>
        </w:rPr>
        <w:t xml:space="preserve">the horizontal </w:t>
      </w:r>
      <w:r>
        <w:rPr>
          <w:b/>
          <w:i/>
          <w:color w:val="000000" w:themeColor="text1"/>
        </w:rPr>
        <w:t xml:space="preserve">positioning </w:t>
      </w:r>
      <w:r w:rsidRPr="00D9641C">
        <w:rPr>
          <w:b/>
          <w:i/>
          <w:color w:val="000000" w:themeColor="text1"/>
        </w:rPr>
        <w:t>accuracy</w:t>
      </w:r>
      <w:r w:rsidRPr="00B95B8B">
        <w:rPr>
          <w:b/>
          <w:i/>
          <w:color w:val="000000" w:themeColor="text1"/>
        </w:rPr>
        <w:t xml:space="preserve"> for </w:t>
      </w:r>
      <w:proofErr w:type="spellStart"/>
      <w:r w:rsidRPr="00B95B8B">
        <w:rPr>
          <w:b/>
          <w:i/>
          <w:color w:val="000000" w:themeColor="text1"/>
        </w:rPr>
        <w:t>RedCap</w:t>
      </w:r>
      <w:proofErr w:type="spellEnd"/>
      <w:r w:rsidRPr="00B95B8B">
        <w:rPr>
          <w:b/>
          <w:i/>
          <w:color w:val="000000" w:themeColor="text1"/>
        </w:rPr>
        <w:t xml:space="preserve"> UE</w:t>
      </w:r>
      <w:r>
        <w:rPr>
          <w:b/>
          <w:i/>
          <w:color w:val="000000" w:themeColor="text1"/>
        </w:rPr>
        <w:t xml:space="preserve"> </w:t>
      </w:r>
      <w:r w:rsidRPr="00D9641C">
        <w:rPr>
          <w:b/>
          <w:i/>
          <w:color w:val="000000" w:themeColor="text1"/>
        </w:rPr>
        <w:t>degrades from 0.</w:t>
      </w:r>
      <w:r>
        <w:rPr>
          <w:b/>
          <w:i/>
          <w:color w:val="000000" w:themeColor="text1"/>
        </w:rPr>
        <w:t>258</w:t>
      </w:r>
      <w:r w:rsidRPr="00D9641C">
        <w:rPr>
          <w:b/>
          <w:i/>
          <w:color w:val="000000" w:themeColor="text1"/>
        </w:rPr>
        <w:t xml:space="preserve"> meters to </w:t>
      </w:r>
      <w:r>
        <w:rPr>
          <w:b/>
          <w:i/>
          <w:color w:val="000000" w:themeColor="text1"/>
        </w:rPr>
        <w:t>3.119</w:t>
      </w:r>
      <w:r w:rsidRPr="00D9641C">
        <w:rPr>
          <w:b/>
          <w:i/>
          <w:color w:val="000000" w:themeColor="text1"/>
        </w:rPr>
        <w:t xml:space="preserve"> meters (</w:t>
      </w:r>
      <w:r w:rsidRPr="00B95B8B">
        <w:rPr>
          <w:b/>
          <w:i/>
          <w:color w:val="000000" w:themeColor="text1"/>
        </w:rPr>
        <w:t>with NLOS detection</w:t>
      </w:r>
      <w:r w:rsidRPr="00D9641C">
        <w:rPr>
          <w:b/>
          <w:i/>
          <w:color w:val="000000" w:themeColor="text1"/>
        </w:rPr>
        <w:t>)</w:t>
      </w:r>
    </w:p>
    <w:p w14:paraId="79E929FC" w14:textId="0E74BFFF" w:rsidR="00854C9E" w:rsidRDefault="00854C9E" w:rsidP="008033AA">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1735E0">
        <w:rPr>
          <w:b/>
          <w:i/>
          <w:color w:val="000000" w:themeColor="text1"/>
        </w:rPr>
        <w:t>:</w:t>
      </w:r>
      <w:r>
        <w:rPr>
          <w:b/>
          <w:i/>
          <w:color w:val="000000" w:themeColor="text1"/>
        </w:rPr>
        <w:t xml:space="preserve"> </w:t>
      </w:r>
      <w:r w:rsidR="00D9641C" w:rsidRPr="00DF36EF">
        <w:rPr>
          <w:b/>
          <w:i/>
          <w:color w:val="000000" w:themeColor="text1"/>
        </w:rPr>
        <w:t xml:space="preserve">In the 3GPP </w:t>
      </w:r>
      <w:proofErr w:type="spellStart"/>
      <w:r w:rsidR="00D9641C" w:rsidRPr="00854C9E">
        <w:rPr>
          <w:b/>
          <w:i/>
          <w:color w:val="000000" w:themeColor="text1"/>
        </w:rPr>
        <w:t>Umi</w:t>
      </w:r>
      <w:proofErr w:type="spellEnd"/>
      <w:r w:rsidR="00D9641C" w:rsidRPr="00DF36EF">
        <w:rPr>
          <w:b/>
          <w:i/>
          <w:color w:val="000000" w:themeColor="text1"/>
        </w:rPr>
        <w:t xml:space="preserve"> Scenario,</w:t>
      </w:r>
      <w:r w:rsidR="00D9641C">
        <w:rPr>
          <w:b/>
          <w:i/>
          <w:color w:val="000000" w:themeColor="text1"/>
        </w:rPr>
        <w:t xml:space="preserve"> </w:t>
      </w:r>
    </w:p>
    <w:p w14:paraId="03D6DE32" w14:textId="1290D236" w:rsidR="008033AA" w:rsidRDefault="00854C9E" w:rsidP="00854C9E">
      <w:pPr>
        <w:pStyle w:val="3GPPAgreements"/>
        <w:numPr>
          <w:ilvl w:val="0"/>
          <w:numId w:val="27"/>
        </w:numPr>
        <w:autoSpaceDE/>
        <w:autoSpaceDN/>
        <w:adjustRightInd/>
        <w:snapToGrid/>
        <w:jc w:val="left"/>
        <w:rPr>
          <w:b/>
          <w:i/>
          <w:color w:val="000000" w:themeColor="text1"/>
        </w:rPr>
      </w:pPr>
      <w:r w:rsidRPr="00854C9E">
        <w:rPr>
          <w:b/>
          <w:i/>
          <w:color w:val="000000" w:themeColor="text1"/>
        </w:rPr>
        <w:t>At the 80% percentile</w:t>
      </w:r>
      <w:r>
        <w:rPr>
          <w:b/>
          <w:i/>
          <w:color w:val="000000" w:themeColor="text1"/>
        </w:rPr>
        <w:t xml:space="preserve">, </w:t>
      </w:r>
      <w:r w:rsidR="008033AA" w:rsidRPr="00D9641C">
        <w:rPr>
          <w:b/>
          <w:i/>
          <w:color w:val="000000" w:themeColor="text1"/>
        </w:rPr>
        <w:t xml:space="preserve">the horizontal </w:t>
      </w:r>
      <w:r w:rsidR="008033AA">
        <w:rPr>
          <w:b/>
          <w:i/>
          <w:color w:val="000000" w:themeColor="text1"/>
        </w:rPr>
        <w:t xml:space="preserve">positioning </w:t>
      </w:r>
      <w:r w:rsidR="008033AA" w:rsidRPr="00D9641C">
        <w:rPr>
          <w:b/>
          <w:i/>
          <w:color w:val="000000" w:themeColor="text1"/>
        </w:rPr>
        <w:t>accuracy</w:t>
      </w:r>
      <w:r w:rsidR="008033AA" w:rsidRPr="00C11E0B">
        <w:rPr>
          <w:b/>
          <w:i/>
          <w:lang w:eastAsia="zh-CN"/>
        </w:rPr>
        <w:t xml:space="preserve"> for </w:t>
      </w:r>
      <w:proofErr w:type="spellStart"/>
      <w:r w:rsidR="008033AA" w:rsidRPr="00C11E0B">
        <w:rPr>
          <w:b/>
          <w:i/>
          <w:lang w:eastAsia="zh-CN"/>
        </w:rPr>
        <w:t>RedCap</w:t>
      </w:r>
      <w:proofErr w:type="spellEnd"/>
      <w:r w:rsidR="008033AA" w:rsidRPr="00C11E0B">
        <w:rPr>
          <w:b/>
          <w:i/>
          <w:lang w:eastAsia="zh-CN"/>
        </w:rPr>
        <w:t xml:space="preserve"> UE</w:t>
      </w:r>
      <w:r w:rsidR="008033AA">
        <w:rPr>
          <w:b/>
          <w:i/>
          <w:color w:val="000000" w:themeColor="text1"/>
        </w:rPr>
        <w:t xml:space="preserve"> </w:t>
      </w:r>
      <w:r w:rsidR="008033AA" w:rsidRPr="00D9641C">
        <w:rPr>
          <w:b/>
          <w:i/>
          <w:color w:val="000000" w:themeColor="text1"/>
        </w:rPr>
        <w:t>degrades from</w:t>
      </w:r>
      <w:r>
        <w:rPr>
          <w:b/>
          <w:i/>
          <w:color w:val="000000" w:themeColor="text1"/>
        </w:rPr>
        <w:t xml:space="preserve"> 0.525</w:t>
      </w:r>
      <w:r w:rsidR="008033AA" w:rsidRPr="00D9641C">
        <w:rPr>
          <w:b/>
          <w:i/>
          <w:color w:val="000000" w:themeColor="text1"/>
        </w:rPr>
        <w:t xml:space="preserve"> meters to </w:t>
      </w:r>
      <w:r>
        <w:rPr>
          <w:b/>
          <w:i/>
          <w:color w:val="000000" w:themeColor="text1"/>
        </w:rPr>
        <w:t>5.526</w:t>
      </w:r>
      <w:r w:rsidR="008033AA" w:rsidRPr="00D9641C">
        <w:rPr>
          <w:b/>
          <w:i/>
          <w:color w:val="000000" w:themeColor="text1"/>
        </w:rPr>
        <w:t xml:space="preserve"> meters (</w:t>
      </w:r>
      <w:r w:rsidR="008033AA">
        <w:rPr>
          <w:b/>
          <w:i/>
          <w:lang w:eastAsia="zh-CN"/>
        </w:rPr>
        <w:t>with NLOS detection</w:t>
      </w:r>
      <w:r w:rsidR="008033AA" w:rsidRPr="00D9641C">
        <w:rPr>
          <w:b/>
          <w:i/>
          <w:color w:val="000000" w:themeColor="text1"/>
        </w:rPr>
        <w:t>)</w:t>
      </w:r>
    </w:p>
    <w:p w14:paraId="230267B1" w14:textId="35DEBF0C" w:rsidR="00854C9E" w:rsidRDefault="00854C9E" w:rsidP="00854C9E">
      <w:pPr>
        <w:pStyle w:val="3GPPAgreements"/>
        <w:numPr>
          <w:ilvl w:val="0"/>
          <w:numId w:val="27"/>
        </w:numPr>
        <w:autoSpaceDE/>
        <w:autoSpaceDN/>
        <w:adjustRightInd/>
        <w:snapToGrid/>
        <w:jc w:val="left"/>
        <w:rPr>
          <w:b/>
          <w:i/>
          <w:color w:val="000000" w:themeColor="text1"/>
        </w:rPr>
      </w:pPr>
      <w:r w:rsidRPr="00854C9E">
        <w:rPr>
          <w:b/>
          <w:i/>
          <w:color w:val="000000" w:themeColor="text1"/>
        </w:rPr>
        <w:lastRenderedPageBreak/>
        <w:t xml:space="preserve">At the </w:t>
      </w:r>
      <w:r>
        <w:rPr>
          <w:b/>
          <w:i/>
          <w:color w:val="000000" w:themeColor="text1"/>
        </w:rPr>
        <w:t>9</w:t>
      </w:r>
      <w:r w:rsidRPr="00854C9E">
        <w:rPr>
          <w:b/>
          <w:i/>
          <w:color w:val="000000" w:themeColor="text1"/>
        </w:rPr>
        <w:t>0% percentile</w:t>
      </w:r>
      <w:r>
        <w:rPr>
          <w:b/>
          <w:i/>
          <w:color w:val="000000" w:themeColor="text1"/>
        </w:rPr>
        <w:t xml:space="preserve">, </w:t>
      </w:r>
      <w:r w:rsidRPr="00D9641C">
        <w:rPr>
          <w:b/>
          <w:i/>
          <w:color w:val="000000" w:themeColor="text1"/>
        </w:rPr>
        <w:t xml:space="preserve">the horizontal </w:t>
      </w:r>
      <w:r>
        <w:rPr>
          <w:b/>
          <w:i/>
          <w:color w:val="000000" w:themeColor="text1"/>
        </w:rPr>
        <w:t xml:space="preserve">positioning </w:t>
      </w:r>
      <w:r w:rsidRPr="00D9641C">
        <w:rPr>
          <w:b/>
          <w:i/>
          <w:color w:val="000000" w:themeColor="text1"/>
        </w:rPr>
        <w:t>accuracy</w:t>
      </w:r>
      <w:r w:rsidRPr="00C11E0B">
        <w:rPr>
          <w:b/>
          <w:i/>
          <w:lang w:eastAsia="zh-CN"/>
        </w:rPr>
        <w:t xml:space="preserve"> for </w:t>
      </w:r>
      <w:proofErr w:type="spellStart"/>
      <w:r w:rsidRPr="00C11E0B">
        <w:rPr>
          <w:b/>
          <w:i/>
          <w:lang w:eastAsia="zh-CN"/>
        </w:rPr>
        <w:t>RedCap</w:t>
      </w:r>
      <w:proofErr w:type="spellEnd"/>
      <w:r w:rsidRPr="00C11E0B">
        <w:rPr>
          <w:b/>
          <w:i/>
          <w:lang w:eastAsia="zh-CN"/>
        </w:rPr>
        <w:t xml:space="preserve"> UE</w:t>
      </w:r>
      <w:r>
        <w:rPr>
          <w:b/>
          <w:i/>
          <w:color w:val="000000" w:themeColor="text1"/>
        </w:rPr>
        <w:t xml:space="preserve"> </w:t>
      </w:r>
      <w:r w:rsidRPr="00D9641C">
        <w:rPr>
          <w:b/>
          <w:i/>
          <w:color w:val="000000" w:themeColor="text1"/>
        </w:rPr>
        <w:t xml:space="preserve">degrades from </w:t>
      </w:r>
      <w:r>
        <w:rPr>
          <w:b/>
          <w:i/>
          <w:color w:val="000000" w:themeColor="text1"/>
        </w:rPr>
        <w:t>2.196</w:t>
      </w:r>
      <w:r w:rsidRPr="00D9641C">
        <w:rPr>
          <w:b/>
          <w:i/>
          <w:color w:val="000000" w:themeColor="text1"/>
        </w:rPr>
        <w:t xml:space="preserve"> meters to </w:t>
      </w:r>
      <w:r>
        <w:rPr>
          <w:b/>
          <w:i/>
          <w:color w:val="000000" w:themeColor="text1"/>
        </w:rPr>
        <w:t>18.823</w:t>
      </w:r>
      <w:r w:rsidRPr="00D9641C">
        <w:rPr>
          <w:b/>
          <w:i/>
          <w:color w:val="000000" w:themeColor="text1"/>
        </w:rPr>
        <w:t xml:space="preserve"> meters (</w:t>
      </w:r>
      <w:r>
        <w:rPr>
          <w:b/>
          <w:i/>
          <w:lang w:eastAsia="zh-CN"/>
        </w:rPr>
        <w:t>with NLOS detection</w:t>
      </w:r>
      <w:r w:rsidRPr="00D9641C">
        <w:rPr>
          <w:b/>
          <w:i/>
          <w:color w:val="000000" w:themeColor="text1"/>
        </w:rPr>
        <w:t>)</w:t>
      </w:r>
    </w:p>
    <w:p w14:paraId="48FBD562" w14:textId="3226C0CE" w:rsidR="008F3463" w:rsidRDefault="008F3463" w:rsidP="008F3463">
      <w:pPr>
        <w:autoSpaceDE/>
        <w:autoSpaceDN/>
        <w:adjustRightInd/>
        <w:snapToGrid/>
        <w:rPr>
          <w:b/>
          <w:i/>
          <w:lang w:val="en-GB" w:eastAsia="zh-CN"/>
        </w:rPr>
      </w:pPr>
      <w:r w:rsidRPr="004110A5">
        <w:rPr>
          <w:b/>
          <w:i/>
          <w:color w:val="000000" w:themeColor="text1"/>
        </w:rPr>
        <w:t xml:space="preserve">Observation </w:t>
      </w:r>
      <w:r w:rsidRPr="004110A5">
        <w:rPr>
          <w:b/>
          <w:i/>
          <w:color w:val="000000" w:themeColor="text1"/>
        </w:rPr>
        <w:fldChar w:fldCharType="begin"/>
      </w:r>
      <w:r w:rsidRPr="004110A5">
        <w:rPr>
          <w:b/>
          <w:i/>
          <w:color w:val="000000" w:themeColor="text1"/>
        </w:rPr>
        <w:instrText xml:space="preserve"> SEQ Observation \* ARABIC </w:instrText>
      </w:r>
      <w:r w:rsidRPr="004110A5">
        <w:rPr>
          <w:b/>
          <w:i/>
          <w:color w:val="000000" w:themeColor="text1"/>
        </w:rPr>
        <w:fldChar w:fldCharType="separate"/>
      </w:r>
      <w:r>
        <w:rPr>
          <w:b/>
          <w:i/>
          <w:noProof/>
          <w:color w:val="000000" w:themeColor="text1"/>
        </w:rPr>
        <w:t>4</w:t>
      </w:r>
      <w:r w:rsidRPr="004110A5">
        <w:rPr>
          <w:b/>
          <w:i/>
          <w:color w:val="000000" w:themeColor="text1"/>
        </w:rPr>
        <w:fldChar w:fldCharType="end"/>
      </w:r>
      <w:r w:rsidRPr="004110A5">
        <w:rPr>
          <w:b/>
          <w:i/>
          <w:color w:val="000000" w:themeColor="text1"/>
        </w:rPr>
        <w:t xml:space="preserve">: </w:t>
      </w:r>
      <w:r w:rsidRPr="002B503F">
        <w:rPr>
          <w:b/>
          <w:i/>
          <w:lang w:val="en-GB" w:eastAsia="zh-CN"/>
        </w:rPr>
        <w:t xml:space="preserve">Compared with </w:t>
      </w:r>
      <w:proofErr w:type="spellStart"/>
      <w:r w:rsidRPr="002B503F">
        <w:rPr>
          <w:b/>
          <w:i/>
          <w:lang w:val="en-GB" w:eastAsia="zh-CN"/>
        </w:rPr>
        <w:t>eMBB</w:t>
      </w:r>
      <w:proofErr w:type="spellEnd"/>
      <w:r w:rsidRPr="002B503F">
        <w:rPr>
          <w:b/>
          <w:i/>
          <w:lang w:val="en-GB" w:eastAsia="zh-CN"/>
        </w:rPr>
        <w:t xml:space="preserve"> UE, the positioning accuracy for </w:t>
      </w:r>
      <w:proofErr w:type="spellStart"/>
      <w:r w:rsidRPr="002B503F">
        <w:rPr>
          <w:b/>
          <w:i/>
          <w:lang w:val="en-GB" w:eastAsia="zh-CN"/>
        </w:rPr>
        <w:t>RedCap</w:t>
      </w:r>
      <w:proofErr w:type="spellEnd"/>
      <w:r w:rsidRPr="002B503F">
        <w:rPr>
          <w:b/>
          <w:i/>
          <w:lang w:val="en-GB" w:eastAsia="zh-CN"/>
        </w:rPr>
        <w:t xml:space="preserve"> UE</w:t>
      </w:r>
      <w:r>
        <w:rPr>
          <w:b/>
          <w:i/>
          <w:lang w:val="en-GB" w:eastAsia="zh-CN"/>
        </w:rPr>
        <w:t xml:space="preserve"> (both in </w:t>
      </w:r>
      <w:proofErr w:type="spellStart"/>
      <w:r>
        <w:rPr>
          <w:b/>
          <w:i/>
          <w:lang w:val="en-GB" w:eastAsia="zh-CN"/>
        </w:rPr>
        <w:t>InF</w:t>
      </w:r>
      <w:proofErr w:type="spellEnd"/>
      <w:r>
        <w:rPr>
          <w:b/>
          <w:i/>
          <w:lang w:val="en-GB" w:eastAsia="zh-CN"/>
        </w:rPr>
        <w:t xml:space="preserve">-SH and </w:t>
      </w:r>
      <w:proofErr w:type="spellStart"/>
      <w:r>
        <w:rPr>
          <w:b/>
          <w:i/>
          <w:lang w:val="en-GB" w:eastAsia="zh-CN"/>
        </w:rPr>
        <w:t>Umi</w:t>
      </w:r>
      <w:proofErr w:type="spellEnd"/>
      <w:r>
        <w:rPr>
          <w:b/>
          <w:i/>
          <w:lang w:val="en-GB" w:eastAsia="zh-CN"/>
        </w:rPr>
        <w:t>)</w:t>
      </w:r>
      <w:r w:rsidRPr="002B503F">
        <w:rPr>
          <w:b/>
          <w:i/>
          <w:lang w:val="en-GB" w:eastAsia="zh-CN"/>
        </w:rPr>
        <w:t xml:space="preserve"> is seriously degraded due to the reduced bandwidth.</w:t>
      </w:r>
    </w:p>
    <w:p w14:paraId="32C0FE25" w14:textId="78FE00CE" w:rsidR="004F55B6" w:rsidRPr="002B503F" w:rsidRDefault="004F55B6" w:rsidP="008F3463">
      <w:pPr>
        <w:autoSpaceDE/>
        <w:autoSpaceDN/>
        <w:adjustRightInd/>
        <w:snapToGrid/>
        <w:rPr>
          <w:b/>
          <w:i/>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Pr="004F55B6">
        <w:rPr>
          <w:b/>
          <w:i/>
        </w:rPr>
        <w:t xml:space="preserve">Study </w:t>
      </w:r>
      <w:proofErr w:type="spellStart"/>
      <w:r w:rsidRPr="004F55B6">
        <w:rPr>
          <w:b/>
          <w:i/>
        </w:rPr>
        <w:t>RedCap</w:t>
      </w:r>
      <w:proofErr w:type="spellEnd"/>
      <w:r w:rsidRPr="004F55B6">
        <w:rPr>
          <w:b/>
          <w:i/>
        </w:rPr>
        <w:t xml:space="preserve"> based positioning to achieve hig</w:t>
      </w:r>
      <w:r>
        <w:rPr>
          <w:b/>
          <w:i/>
        </w:rPr>
        <w:t>h accuracy positioning to meet the target requirements</w:t>
      </w:r>
      <w:r w:rsidRPr="004F55B6">
        <w:rPr>
          <w:b/>
          <w:i/>
        </w:rPr>
        <w:t>.</w:t>
      </w:r>
    </w:p>
    <w:p w14:paraId="68F12483" w14:textId="77777777" w:rsidR="004B0991" w:rsidRPr="000F12B8" w:rsidRDefault="004B0991" w:rsidP="007B181D">
      <w:pPr>
        <w:rPr>
          <w:lang w:val="en-GB" w:eastAsia="zh-CN"/>
        </w:rPr>
      </w:pPr>
    </w:p>
    <w:p w14:paraId="50ACACE5" w14:textId="4EA0CA98" w:rsidR="004B0991" w:rsidRDefault="004B0991" w:rsidP="004B0991">
      <w:pPr>
        <w:pStyle w:val="2"/>
        <w:rPr>
          <w:lang w:eastAsia="zh-CN"/>
        </w:rPr>
      </w:pPr>
      <w:r>
        <w:rPr>
          <w:lang w:eastAsia="zh-CN"/>
        </w:rPr>
        <w:t xml:space="preserve">Potential </w:t>
      </w:r>
      <w:r w:rsidR="00F07C4A">
        <w:rPr>
          <w:lang w:eastAsia="zh-CN"/>
        </w:rPr>
        <w:t>E</w:t>
      </w:r>
      <w:r>
        <w:rPr>
          <w:lang w:eastAsia="zh-CN"/>
        </w:rPr>
        <w:t>nhancements</w:t>
      </w:r>
    </w:p>
    <w:p w14:paraId="38EE769D" w14:textId="5AE156C1" w:rsidR="001558CD" w:rsidRDefault="001558CD" w:rsidP="001558CD">
      <w:pPr>
        <w:autoSpaceDE/>
        <w:autoSpaceDN/>
        <w:adjustRightInd/>
        <w:snapToGrid/>
        <w:rPr>
          <w:lang w:val="en-GB"/>
        </w:rPr>
      </w:pPr>
      <w:r>
        <w:rPr>
          <w:lang w:val="en-GB"/>
        </w:rPr>
        <w:t>Based on the evaluation results</w:t>
      </w:r>
      <w:r w:rsidRPr="002B503F">
        <w:rPr>
          <w:lang w:val="en-GB"/>
        </w:rPr>
        <w:t>,</w:t>
      </w:r>
      <w:r>
        <w:rPr>
          <w:lang w:val="en-GB" w:eastAsia="zh-CN"/>
        </w:rPr>
        <w:t xml:space="preserve"> </w:t>
      </w:r>
      <w:r w:rsidR="00A1623E">
        <w:rPr>
          <w:lang w:val="en-GB" w:eastAsia="zh-CN"/>
        </w:rPr>
        <w:t xml:space="preserve">we can find there is a gap between </w:t>
      </w:r>
      <w:proofErr w:type="spellStart"/>
      <w:r w:rsidR="00A1623E">
        <w:rPr>
          <w:lang w:val="en-GB" w:eastAsia="zh-CN"/>
        </w:rPr>
        <w:t>RedCap</w:t>
      </w:r>
      <w:proofErr w:type="spellEnd"/>
      <w:r w:rsidR="00A1623E">
        <w:rPr>
          <w:lang w:val="en-GB" w:eastAsia="zh-CN"/>
        </w:rPr>
        <w:t xml:space="preserve"> positioning with existing methods and the target requirement</w:t>
      </w:r>
      <w:r w:rsidR="009D7A01">
        <w:rPr>
          <w:lang w:val="en-GB" w:eastAsia="zh-CN"/>
        </w:rPr>
        <w:t>s</w:t>
      </w:r>
      <w:r w:rsidR="00A1623E">
        <w:rPr>
          <w:lang w:val="en-GB" w:eastAsia="zh-CN"/>
        </w:rPr>
        <w:t xml:space="preserve">. Therefore, </w:t>
      </w:r>
      <w:r>
        <w:rPr>
          <w:lang w:val="en-GB" w:eastAsia="zh-CN"/>
        </w:rPr>
        <w:t>it’s necessary</w:t>
      </w:r>
      <w:r w:rsidRPr="002B503F">
        <w:rPr>
          <w:lang w:val="en-GB" w:eastAsia="zh-CN"/>
        </w:rPr>
        <w:t xml:space="preserve"> to study</w:t>
      </w:r>
      <w:r w:rsidR="00A1623E">
        <w:rPr>
          <w:lang w:val="en-GB" w:eastAsia="zh-CN"/>
        </w:rPr>
        <w:t xml:space="preserve"> the potential </w:t>
      </w:r>
      <w:r w:rsidR="00500A14">
        <w:rPr>
          <w:lang w:val="en-GB" w:eastAsia="zh-CN"/>
        </w:rPr>
        <w:t>solutions</w:t>
      </w:r>
      <w:r w:rsidR="00A1623E">
        <w:rPr>
          <w:lang w:val="en-GB" w:eastAsia="zh-CN"/>
        </w:rPr>
        <w:t xml:space="preserve"> to </w:t>
      </w:r>
      <w:r w:rsidR="00500A14">
        <w:rPr>
          <w:lang w:val="en-GB" w:eastAsia="zh-CN"/>
        </w:rPr>
        <w:t>enhance the</w:t>
      </w:r>
      <w:r w:rsidRPr="002B503F">
        <w:rPr>
          <w:lang w:val="en-GB" w:eastAsia="zh-CN"/>
        </w:rPr>
        <w:t xml:space="preserve"> positioning accurac</w:t>
      </w:r>
      <w:r>
        <w:rPr>
          <w:lang w:val="en-GB" w:eastAsia="zh-CN"/>
        </w:rPr>
        <w:t xml:space="preserve">y for </w:t>
      </w:r>
      <w:proofErr w:type="spellStart"/>
      <w:r>
        <w:rPr>
          <w:lang w:val="en-GB" w:eastAsia="zh-CN"/>
        </w:rPr>
        <w:t>RedCap</w:t>
      </w:r>
      <w:proofErr w:type="spellEnd"/>
      <w:r>
        <w:rPr>
          <w:lang w:val="en-GB" w:eastAsia="zh-CN"/>
        </w:rPr>
        <w:t xml:space="preserve"> </w:t>
      </w:r>
      <w:r w:rsidR="00500A14">
        <w:rPr>
          <w:lang w:val="en-GB" w:eastAsia="zh-CN"/>
        </w:rPr>
        <w:t>UEs</w:t>
      </w:r>
      <w:r w:rsidRPr="002B503F">
        <w:rPr>
          <w:lang w:val="en-GB"/>
        </w:rPr>
        <w:t>.</w:t>
      </w:r>
      <w:r w:rsidR="00740A39">
        <w:rPr>
          <w:lang w:val="en-GB"/>
        </w:rPr>
        <w:t xml:space="preserve"> </w:t>
      </w:r>
      <w:r w:rsidR="003B4CD8">
        <w:rPr>
          <w:lang w:val="en-GB" w:eastAsia="zh-CN"/>
        </w:rPr>
        <w:t>A</w:t>
      </w:r>
      <w:r w:rsidR="003B4CD8">
        <w:rPr>
          <w:rFonts w:hint="eastAsia"/>
          <w:lang w:val="en-GB" w:eastAsia="zh-CN"/>
        </w:rPr>
        <w:t>n</w:t>
      </w:r>
      <w:r w:rsidR="003B4CD8">
        <w:t xml:space="preserve"> intuitive way is to obtain a large bandwidth from different shots, among which frequency hopping</w:t>
      </w:r>
      <w:r w:rsidR="00AE256B">
        <w:t xml:space="preserve"> (FH)</w:t>
      </w:r>
      <w:r w:rsidR="003B4CD8">
        <w:t xml:space="preserve"> solution is the most popular one. However, it may </w:t>
      </w:r>
      <w:r w:rsidR="00AE256B">
        <w:t xml:space="preserve">be </w:t>
      </w:r>
      <w:r w:rsidR="003B4CD8">
        <w:t xml:space="preserve">difficult to perform an ideal coherent reception due to </w:t>
      </w:r>
      <w:r w:rsidR="003B4CD8" w:rsidRPr="00E01910">
        <w:rPr>
          <w:iCs/>
          <w:lang w:eastAsia="zh-CN"/>
        </w:rPr>
        <w:t xml:space="preserve">the phase discontinuity </w:t>
      </w:r>
      <w:r w:rsidR="003B4CD8">
        <w:rPr>
          <w:iCs/>
          <w:lang w:eastAsia="zh-CN"/>
        </w:rPr>
        <w:t>between different hops</w:t>
      </w:r>
      <w:r w:rsidR="003B4CD8" w:rsidRPr="00E01910">
        <w:rPr>
          <w:iCs/>
          <w:lang w:eastAsia="zh-CN"/>
        </w:rPr>
        <w:t xml:space="preserve"> brought by </w:t>
      </w:r>
      <w:r w:rsidR="003B4CD8">
        <w:rPr>
          <w:iCs/>
          <w:lang w:eastAsia="zh-CN"/>
        </w:rPr>
        <w:t xml:space="preserve">some </w:t>
      </w:r>
      <w:r w:rsidR="003B4CD8" w:rsidRPr="00E01910">
        <w:rPr>
          <w:iCs/>
          <w:lang w:eastAsia="zh-CN"/>
        </w:rPr>
        <w:t>hardware factors</w:t>
      </w:r>
      <w:r w:rsidR="003B4CD8">
        <w:rPr>
          <w:iCs/>
          <w:lang w:eastAsia="zh-CN"/>
        </w:rPr>
        <w:t xml:space="preserve">. </w:t>
      </w:r>
      <w:r w:rsidR="00E6748B">
        <w:rPr>
          <w:lang w:val="en-GB"/>
        </w:rPr>
        <w:t xml:space="preserve">Accordingly, </w:t>
      </w:r>
      <w:r w:rsidR="00E6748B" w:rsidRPr="00E6748B">
        <w:rPr>
          <w:lang w:val="en-GB"/>
        </w:rPr>
        <w:t xml:space="preserve">we </w:t>
      </w:r>
      <w:r w:rsidR="0007022B">
        <w:rPr>
          <w:lang w:val="en-GB"/>
        </w:rPr>
        <w:t>propose</w:t>
      </w:r>
      <w:r w:rsidR="00E6748B" w:rsidRPr="00E6748B">
        <w:rPr>
          <w:lang w:val="en-GB"/>
        </w:rPr>
        <w:t xml:space="preserve"> an overlapped frequency hopping based positioning method, where there is an overlapped part in the frequency domain for two adjacent hops. Resorted to the overlapped parts, the random phase offset introduced by the frequency hopping process can be </w:t>
      </w:r>
      <w:r w:rsidR="00773FD7">
        <w:rPr>
          <w:rFonts w:hint="eastAsia"/>
          <w:lang w:val="en-GB" w:eastAsia="zh-CN"/>
        </w:rPr>
        <w:t>es</w:t>
      </w:r>
      <w:r w:rsidR="00773FD7">
        <w:rPr>
          <w:lang w:val="en-GB" w:eastAsia="zh-CN"/>
        </w:rPr>
        <w:t>timated and compensated</w:t>
      </w:r>
      <w:r w:rsidR="00E6748B" w:rsidRPr="00E6748B">
        <w:rPr>
          <w:lang w:val="en-GB"/>
        </w:rPr>
        <w:t>.</w:t>
      </w:r>
      <w:r w:rsidR="0007022B">
        <w:rPr>
          <w:lang w:val="en-GB"/>
        </w:rPr>
        <w:t xml:space="preserve"> T</w:t>
      </w:r>
      <w:r w:rsidR="00FD6C6C">
        <w:rPr>
          <w:lang w:val="en-GB"/>
        </w:rPr>
        <w:t>o better illustrate</w:t>
      </w:r>
      <w:r w:rsidR="00773FD7">
        <w:rPr>
          <w:lang w:val="en-GB"/>
        </w:rPr>
        <w:t xml:space="preserve"> it</w:t>
      </w:r>
      <w:r w:rsidR="00FD6C6C">
        <w:rPr>
          <w:lang w:val="en-GB"/>
        </w:rPr>
        <w:t xml:space="preserve">, we compare </w:t>
      </w:r>
      <w:r w:rsidR="0007022B">
        <w:rPr>
          <w:lang w:val="en-GB"/>
        </w:rPr>
        <w:t>several candidates on the table:</w:t>
      </w:r>
    </w:p>
    <w:p w14:paraId="45B5614D" w14:textId="5CACA123" w:rsidR="0007022B" w:rsidRPr="000F12B8" w:rsidRDefault="0007022B" w:rsidP="00AB2FA1">
      <w:pPr>
        <w:pStyle w:val="af3"/>
        <w:numPr>
          <w:ilvl w:val="0"/>
          <w:numId w:val="26"/>
        </w:numPr>
        <w:overflowPunct w:val="0"/>
        <w:snapToGrid/>
        <w:ind w:firstLineChars="0"/>
        <w:textAlignment w:val="baseline"/>
        <w:rPr>
          <w:b/>
          <w:i/>
          <w:lang w:eastAsia="zh-CN"/>
        </w:rPr>
      </w:pPr>
      <w:r w:rsidRPr="000F12B8">
        <w:rPr>
          <w:b/>
          <w:i/>
          <w:lang w:eastAsia="zh-CN"/>
        </w:rPr>
        <w:t>Solution 1a: Non-overlapped FH</w:t>
      </w:r>
      <w:r w:rsidRPr="000F12B8">
        <w:rPr>
          <w:b/>
          <w:i/>
        </w:rPr>
        <w:t xml:space="preserve"> </w:t>
      </w:r>
      <w:r w:rsidRPr="000F12B8">
        <w:rPr>
          <w:b/>
          <w:i/>
          <w:lang w:eastAsia="zh-CN"/>
        </w:rPr>
        <w:t>and coherent reception</w:t>
      </w:r>
    </w:p>
    <w:p w14:paraId="65AE99D3" w14:textId="37911E2F" w:rsidR="0034267B" w:rsidRDefault="0034267B" w:rsidP="0034267B">
      <w:pPr>
        <w:pStyle w:val="af3"/>
        <w:numPr>
          <w:ilvl w:val="1"/>
          <w:numId w:val="26"/>
        </w:numPr>
        <w:overflowPunct w:val="0"/>
        <w:snapToGrid/>
        <w:ind w:firstLineChars="0"/>
        <w:textAlignment w:val="baseline"/>
        <w:rPr>
          <w:lang w:eastAsia="zh-CN"/>
        </w:rPr>
      </w:pPr>
      <w:r w:rsidRPr="0034267B">
        <w:rPr>
          <w:lang w:eastAsia="zh-CN"/>
        </w:rPr>
        <w:t>The</w:t>
      </w:r>
      <w:r>
        <w:rPr>
          <w:lang w:eastAsia="zh-CN"/>
        </w:rPr>
        <w:t xml:space="preserve"> </w:t>
      </w:r>
      <w:r w:rsidRPr="0034267B">
        <w:rPr>
          <w:lang w:eastAsia="zh-CN"/>
        </w:rPr>
        <w:t xml:space="preserve">receiver directly combines the </w:t>
      </w:r>
      <w:r w:rsidR="009E442D">
        <w:rPr>
          <w:lang w:eastAsia="zh-CN"/>
        </w:rPr>
        <w:t>reference signals</w:t>
      </w:r>
      <w:r w:rsidRPr="0034267B">
        <w:rPr>
          <w:lang w:eastAsia="zh-CN"/>
        </w:rPr>
        <w:t xml:space="preserve"> from different hops into a “wide-band” </w:t>
      </w:r>
      <w:r w:rsidR="00787765">
        <w:rPr>
          <w:lang w:eastAsia="zh-CN"/>
        </w:rPr>
        <w:t xml:space="preserve">reference signal </w:t>
      </w:r>
      <w:r w:rsidRPr="0034267B">
        <w:rPr>
          <w:lang w:eastAsia="zh-CN"/>
        </w:rPr>
        <w:t>(e.g. 100MHz or close to 100MHz) and performs TOA measurements, regardless of the phase error.</w:t>
      </w:r>
    </w:p>
    <w:p w14:paraId="5A629CEA" w14:textId="5CA1ED87" w:rsidR="0007022B" w:rsidRPr="000F12B8" w:rsidRDefault="0007022B" w:rsidP="0007022B">
      <w:pPr>
        <w:pStyle w:val="af3"/>
        <w:numPr>
          <w:ilvl w:val="0"/>
          <w:numId w:val="26"/>
        </w:numPr>
        <w:overflowPunct w:val="0"/>
        <w:snapToGrid/>
        <w:ind w:firstLineChars="0"/>
        <w:textAlignment w:val="baseline"/>
        <w:rPr>
          <w:b/>
          <w:i/>
          <w:lang w:eastAsia="zh-CN"/>
        </w:rPr>
      </w:pPr>
      <w:r w:rsidRPr="000F12B8">
        <w:rPr>
          <w:b/>
          <w:i/>
          <w:lang w:eastAsia="zh-CN"/>
        </w:rPr>
        <w:t>Solution 1b: Non-overlapped FH and non-coherent reception</w:t>
      </w:r>
    </w:p>
    <w:p w14:paraId="4B223F91" w14:textId="2797DF84" w:rsidR="0034267B" w:rsidRDefault="0034267B" w:rsidP="0034267B">
      <w:pPr>
        <w:pStyle w:val="af3"/>
        <w:numPr>
          <w:ilvl w:val="1"/>
          <w:numId w:val="26"/>
        </w:numPr>
        <w:overflowPunct w:val="0"/>
        <w:snapToGrid/>
        <w:ind w:firstLineChars="0"/>
        <w:textAlignment w:val="baseline"/>
        <w:rPr>
          <w:lang w:eastAsia="zh-CN"/>
        </w:rPr>
      </w:pPr>
      <w:r w:rsidRPr="0034267B">
        <w:rPr>
          <w:lang w:eastAsia="zh-CN"/>
        </w:rPr>
        <w:t>The</w:t>
      </w:r>
      <w:r>
        <w:rPr>
          <w:lang w:eastAsia="zh-CN"/>
        </w:rPr>
        <w:t xml:space="preserve"> </w:t>
      </w:r>
      <w:r w:rsidRPr="0034267B">
        <w:rPr>
          <w:lang w:eastAsia="zh-CN"/>
        </w:rPr>
        <w:t xml:space="preserve">receiver performs TOA measurement using the received “narrow-band” </w:t>
      </w:r>
      <w:r w:rsidR="009E442D" w:rsidRPr="0034267B">
        <w:rPr>
          <w:lang w:eastAsia="zh-CN"/>
        </w:rPr>
        <w:t xml:space="preserve">(e.g. 20MHz) </w:t>
      </w:r>
      <w:r w:rsidR="009E442D">
        <w:rPr>
          <w:lang w:eastAsia="zh-CN"/>
        </w:rPr>
        <w:t>reference signal</w:t>
      </w:r>
      <w:r w:rsidRPr="0034267B">
        <w:rPr>
          <w:lang w:eastAsia="zh-CN"/>
        </w:rPr>
        <w:t xml:space="preserve"> for each hop and average all results across </w:t>
      </w:r>
      <w:r w:rsidR="009E442D">
        <w:rPr>
          <w:lang w:eastAsia="zh-CN"/>
        </w:rPr>
        <w:t xml:space="preserve">several </w:t>
      </w:r>
      <w:r w:rsidRPr="0034267B">
        <w:rPr>
          <w:lang w:eastAsia="zh-CN"/>
        </w:rPr>
        <w:t>hops.</w:t>
      </w:r>
    </w:p>
    <w:p w14:paraId="01B0DFED" w14:textId="4229E8CD" w:rsidR="0007022B" w:rsidRPr="000F12B8" w:rsidRDefault="0007022B" w:rsidP="0007022B">
      <w:pPr>
        <w:pStyle w:val="af3"/>
        <w:numPr>
          <w:ilvl w:val="0"/>
          <w:numId w:val="26"/>
        </w:numPr>
        <w:overflowPunct w:val="0"/>
        <w:snapToGrid/>
        <w:ind w:firstLineChars="0"/>
        <w:textAlignment w:val="baseline"/>
        <w:rPr>
          <w:b/>
          <w:i/>
          <w:lang w:eastAsia="zh-CN"/>
        </w:rPr>
      </w:pPr>
      <w:r w:rsidRPr="000F12B8">
        <w:rPr>
          <w:b/>
          <w:i/>
          <w:lang w:eastAsia="zh-CN"/>
        </w:rPr>
        <w:t xml:space="preserve">Solution </w:t>
      </w:r>
      <w:r w:rsidR="00036651" w:rsidRPr="000F12B8">
        <w:rPr>
          <w:b/>
          <w:i/>
          <w:lang w:eastAsia="zh-CN"/>
        </w:rPr>
        <w:t>2</w:t>
      </w:r>
      <w:r w:rsidRPr="000F12B8">
        <w:rPr>
          <w:b/>
          <w:i/>
          <w:lang w:eastAsia="zh-CN"/>
        </w:rPr>
        <w:t>: Overlapped FH and coherent reception</w:t>
      </w:r>
    </w:p>
    <w:p w14:paraId="61B322BB" w14:textId="28FBCC2F" w:rsidR="0034267B" w:rsidRDefault="00AB2FA1" w:rsidP="0034267B">
      <w:pPr>
        <w:pStyle w:val="af3"/>
        <w:numPr>
          <w:ilvl w:val="1"/>
          <w:numId w:val="26"/>
        </w:numPr>
        <w:overflowPunct w:val="0"/>
        <w:snapToGrid/>
        <w:ind w:firstLineChars="0"/>
        <w:textAlignment w:val="baseline"/>
        <w:rPr>
          <w:lang w:eastAsia="zh-CN"/>
        </w:rPr>
      </w:pPr>
      <w:r w:rsidRPr="0034267B">
        <w:rPr>
          <w:lang w:eastAsia="zh-CN"/>
        </w:rPr>
        <w:t>The</w:t>
      </w:r>
      <w:r>
        <w:rPr>
          <w:lang w:eastAsia="zh-CN"/>
        </w:rPr>
        <w:t xml:space="preserve"> </w:t>
      </w:r>
      <w:r w:rsidRPr="0034267B">
        <w:rPr>
          <w:lang w:eastAsia="zh-CN"/>
        </w:rPr>
        <w:t>receiver performs</w:t>
      </w:r>
      <w:r>
        <w:rPr>
          <w:lang w:eastAsia="zh-CN"/>
        </w:rPr>
        <w:t xml:space="preserve"> </w:t>
      </w:r>
      <w:r w:rsidRPr="00AB2FA1">
        <w:rPr>
          <w:lang w:eastAsia="zh-CN"/>
        </w:rPr>
        <w:t xml:space="preserve">phase </w:t>
      </w:r>
      <w:r>
        <w:rPr>
          <w:lang w:eastAsia="zh-CN"/>
        </w:rPr>
        <w:t>estimation</w:t>
      </w:r>
      <w:r w:rsidR="00787765">
        <w:rPr>
          <w:lang w:eastAsia="zh-CN"/>
        </w:rPr>
        <w:t xml:space="preserve"> and </w:t>
      </w:r>
      <w:r w:rsidR="00787765" w:rsidRPr="00787765">
        <w:rPr>
          <w:lang w:eastAsia="zh-CN"/>
        </w:rPr>
        <w:t>compensation</w:t>
      </w:r>
      <w:r>
        <w:rPr>
          <w:lang w:eastAsia="zh-CN"/>
        </w:rPr>
        <w:t xml:space="preserve"> for every two adjacent hops</w:t>
      </w:r>
      <w:r w:rsidR="009D0B33">
        <w:rPr>
          <w:lang w:eastAsia="zh-CN"/>
        </w:rPr>
        <w:t>.</w:t>
      </w:r>
      <w:r w:rsidR="00787765">
        <w:rPr>
          <w:lang w:eastAsia="zh-CN"/>
        </w:rPr>
        <w:t xml:space="preserve"> The final positioning result is obtained by utilizing the</w:t>
      </w:r>
      <w:r w:rsidR="00787765" w:rsidRPr="0034267B">
        <w:rPr>
          <w:lang w:eastAsia="zh-CN"/>
        </w:rPr>
        <w:t xml:space="preserve"> “wide-band” </w:t>
      </w:r>
      <w:r w:rsidR="00787765">
        <w:rPr>
          <w:lang w:eastAsia="zh-CN"/>
        </w:rPr>
        <w:t>reference signal</w:t>
      </w:r>
      <w:r w:rsidR="00A352D4">
        <w:rPr>
          <w:lang w:eastAsia="zh-CN"/>
        </w:rPr>
        <w:t xml:space="preserve"> spliced by the reference signals from several hops.</w:t>
      </w:r>
    </w:p>
    <w:p w14:paraId="5ED4DCF2" w14:textId="77777777" w:rsidR="007B2E73" w:rsidRDefault="007B2E73" w:rsidP="007B2E73">
      <w:pPr>
        <w:pStyle w:val="af3"/>
        <w:overflowPunct w:val="0"/>
        <w:snapToGrid/>
        <w:ind w:left="840" w:firstLineChars="0" w:firstLine="0"/>
        <w:textAlignment w:val="baseline"/>
        <w:rPr>
          <w:lang w:eastAsia="zh-CN"/>
        </w:rPr>
      </w:pPr>
    </w:p>
    <w:p w14:paraId="465F1968" w14:textId="6487F2BF" w:rsidR="0058108C" w:rsidRDefault="00F07C4A" w:rsidP="0058108C">
      <w:pPr>
        <w:pStyle w:val="3"/>
        <w:rPr>
          <w:lang w:eastAsia="zh-CN"/>
        </w:rPr>
      </w:pPr>
      <w:r>
        <w:rPr>
          <w:lang w:eastAsia="zh-CN"/>
        </w:rPr>
        <w:t>F</w:t>
      </w:r>
      <w:r w:rsidR="0058108C">
        <w:rPr>
          <w:lang w:eastAsia="zh-CN"/>
        </w:rPr>
        <w:t xml:space="preserve">requency </w:t>
      </w:r>
      <w:r>
        <w:rPr>
          <w:lang w:eastAsia="zh-CN"/>
        </w:rPr>
        <w:t>H</w:t>
      </w:r>
      <w:r w:rsidR="0058108C">
        <w:rPr>
          <w:lang w:eastAsia="zh-CN"/>
        </w:rPr>
        <w:t>opping</w:t>
      </w:r>
      <w:r w:rsidR="00963DA0">
        <w:rPr>
          <w:lang w:eastAsia="zh-CN"/>
        </w:rPr>
        <w:t xml:space="preserve"> Transmission</w:t>
      </w:r>
    </w:p>
    <w:p w14:paraId="4E788159" w14:textId="7CB3B338" w:rsidR="001016F5" w:rsidRPr="001016F5" w:rsidRDefault="001016F5" w:rsidP="001016F5">
      <w:pPr>
        <w:rPr>
          <w:lang w:eastAsia="zh-CN"/>
        </w:rPr>
      </w:pPr>
      <w:r>
        <w:rPr>
          <w:lang w:eastAsia="zh-CN"/>
        </w:rPr>
        <w:t xml:space="preserve">Considering the reduced bandwidth capability for </w:t>
      </w:r>
      <w:proofErr w:type="spellStart"/>
      <w:r>
        <w:rPr>
          <w:lang w:eastAsia="zh-CN"/>
        </w:rPr>
        <w:t>RedCap</w:t>
      </w:r>
      <w:proofErr w:type="spellEnd"/>
      <w:r>
        <w:rPr>
          <w:lang w:eastAsia="zh-CN"/>
        </w:rPr>
        <w:t xml:space="preserve"> UEs, </w:t>
      </w:r>
      <w:r w:rsidR="008127DD">
        <w:rPr>
          <w:lang w:eastAsia="zh-CN"/>
        </w:rPr>
        <w:t xml:space="preserve">we think SRS transmission in a frequency hopping can be studied to enhance the positioning performance if the random phase offset issue can be resolved, which is </w:t>
      </w:r>
      <w:r w:rsidR="008127DD" w:rsidRPr="008127DD">
        <w:rPr>
          <w:lang w:eastAsia="zh-CN"/>
        </w:rPr>
        <w:t>complexity</w:t>
      </w:r>
      <w:r w:rsidR="008127DD">
        <w:rPr>
          <w:lang w:eastAsia="zh-CN"/>
        </w:rPr>
        <w:t>-</w:t>
      </w:r>
      <w:r w:rsidR="008127DD" w:rsidRPr="008127DD">
        <w:rPr>
          <w:lang w:eastAsia="zh-CN"/>
        </w:rPr>
        <w:t>friendly</w:t>
      </w:r>
      <w:r w:rsidR="008127DD">
        <w:rPr>
          <w:lang w:eastAsia="zh-CN"/>
        </w:rPr>
        <w:t xml:space="preserve"> for the UEs</w:t>
      </w:r>
      <w:r w:rsidR="00F96A49">
        <w:rPr>
          <w:lang w:eastAsia="zh-CN"/>
        </w:rPr>
        <w:t>. Specifically</w:t>
      </w:r>
      <w:r w:rsidR="008127DD">
        <w:rPr>
          <w:lang w:eastAsia="zh-CN"/>
        </w:rPr>
        <w:t xml:space="preserve">, we </w:t>
      </w:r>
      <w:r w:rsidR="00F96A49">
        <w:rPr>
          <w:lang w:eastAsia="zh-CN"/>
        </w:rPr>
        <w:t>consider</w:t>
      </w:r>
      <w:r w:rsidR="008127DD">
        <w:rPr>
          <w:lang w:eastAsia="zh-CN"/>
        </w:rPr>
        <w:t xml:space="preserve"> the </w:t>
      </w:r>
      <w:r w:rsidR="00F96A49">
        <w:rPr>
          <w:lang w:eastAsia="zh-CN"/>
        </w:rPr>
        <w:t>positioning performance</w:t>
      </w:r>
      <w:r w:rsidR="008127DD">
        <w:rPr>
          <w:lang w:eastAsia="zh-CN"/>
        </w:rPr>
        <w:t xml:space="preserve"> for the following candidate solutions</w:t>
      </w:r>
      <w:r w:rsidR="00F96A49">
        <w:rPr>
          <w:lang w:eastAsia="zh-CN"/>
        </w:rPr>
        <w:t>, where the overlapped SRS frequency hopping solution (Solution 2) can well address the random phase offset issue.</w:t>
      </w:r>
      <w:r w:rsidR="008952C6">
        <w:rPr>
          <w:lang w:eastAsia="zh-CN"/>
        </w:rPr>
        <w:t xml:space="preserve"> The corresponding results for different scenarios (including </w:t>
      </w:r>
      <w:proofErr w:type="spellStart"/>
      <w:r w:rsidR="008952C6">
        <w:rPr>
          <w:lang w:eastAsia="zh-CN"/>
        </w:rPr>
        <w:t>InF</w:t>
      </w:r>
      <w:proofErr w:type="spellEnd"/>
      <w:r w:rsidR="008952C6">
        <w:rPr>
          <w:lang w:eastAsia="zh-CN"/>
        </w:rPr>
        <w:t xml:space="preserve">-SH and </w:t>
      </w:r>
      <w:proofErr w:type="spellStart"/>
      <w:r w:rsidR="008952C6">
        <w:rPr>
          <w:lang w:eastAsia="zh-CN"/>
        </w:rPr>
        <w:t>Umi</w:t>
      </w:r>
      <w:proofErr w:type="spellEnd"/>
      <w:r w:rsidR="008952C6">
        <w:rPr>
          <w:lang w:eastAsia="zh-CN"/>
        </w:rPr>
        <w:t xml:space="preserve">) are provided in Section </w:t>
      </w:r>
      <w:r w:rsidR="008952C6">
        <w:rPr>
          <w:lang w:eastAsia="zh-CN"/>
        </w:rPr>
        <w:fldChar w:fldCharType="begin"/>
      </w:r>
      <w:r w:rsidR="008952C6">
        <w:rPr>
          <w:lang w:eastAsia="zh-CN"/>
        </w:rPr>
        <w:instrText xml:space="preserve"> REF _Ref109759137 \r \h </w:instrText>
      </w:r>
      <w:r w:rsidR="008952C6">
        <w:rPr>
          <w:lang w:eastAsia="zh-CN"/>
        </w:rPr>
      </w:r>
      <w:r w:rsidR="008952C6">
        <w:rPr>
          <w:lang w:eastAsia="zh-CN"/>
        </w:rPr>
        <w:fldChar w:fldCharType="separate"/>
      </w:r>
      <w:r w:rsidR="008952C6">
        <w:rPr>
          <w:lang w:eastAsia="zh-CN"/>
        </w:rPr>
        <w:t>2.3.3</w:t>
      </w:r>
      <w:r w:rsidR="008952C6">
        <w:rPr>
          <w:lang w:eastAsia="zh-CN"/>
        </w:rPr>
        <w:fldChar w:fldCharType="end"/>
      </w:r>
      <w:r w:rsidR="008952C6">
        <w:rPr>
          <w:lang w:eastAsia="zh-CN"/>
        </w:rPr>
        <w:t>.</w:t>
      </w:r>
    </w:p>
    <w:p w14:paraId="68A54612" w14:textId="0F717E46" w:rsidR="00740A39" w:rsidRDefault="000D6F64" w:rsidP="001558CD">
      <w:pPr>
        <w:autoSpaceDE/>
        <w:autoSpaceDN/>
        <w:adjustRightInd/>
        <w:snapToGrid/>
        <w:rPr>
          <w:lang w:val="en-GB"/>
        </w:rPr>
      </w:pPr>
      <w:r>
        <w:rPr>
          <w:noProof/>
          <w:lang w:eastAsia="zh-CN"/>
        </w:rPr>
        <w:lastRenderedPageBreak/>
        <mc:AlternateContent>
          <mc:Choice Requires="wpc">
            <w:drawing>
              <wp:inline distT="0" distB="0" distL="0" distR="0" wp14:anchorId="2061DE4A" wp14:editId="2E911F89">
                <wp:extent cx="5822950" cy="2282183"/>
                <wp:effectExtent l="0" t="0" r="635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文本框 30"/>
                        <wps:cNvSpPr txBox="1"/>
                        <wps:spPr>
                          <a:xfrm>
                            <a:off x="6350" y="1802904"/>
                            <a:ext cx="1507490" cy="354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8916DB" w14:textId="2B335A31" w:rsidR="00583699" w:rsidRDefault="00583699" w:rsidP="00CA2D12">
                              <w:pPr>
                                <w:pStyle w:val="af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1a. Non-overlapped FH</w:t>
                              </w:r>
                            </w:p>
                            <w:p w14:paraId="4729D73F" w14:textId="01CB09FD" w:rsidR="00583699" w:rsidRDefault="00583699" w:rsidP="00CA2D12">
                              <w:pPr>
                                <w:pStyle w:val="afb"/>
                                <w:spacing w:before="0" w:beforeAutospacing="0" w:after="0" w:afterAutospacing="0"/>
                                <w:jc w:val="center"/>
                              </w:pPr>
                              <w:r>
                                <w:rPr>
                                  <w:rFonts w:ascii="Times New Roman" w:hAnsi="Times New Roman"/>
                                  <w:b/>
                                  <w:bCs/>
                                  <w:sz w:val="15"/>
                                  <w:szCs w:val="15"/>
                                </w:rPr>
                                <w:t>(</w:t>
                              </w:r>
                              <w:r w:rsidRPr="00CA2D12">
                                <w:rPr>
                                  <w:rFonts w:ascii="Times New Roman" w:hAnsi="Times New Roman"/>
                                  <w:b/>
                                  <w:bCs/>
                                  <w:sz w:val="15"/>
                                  <w:szCs w:val="15"/>
                                </w:rPr>
                                <w:t>coherent reception</w:t>
                              </w:r>
                              <w:r>
                                <w:rPr>
                                  <w:rFonts w:ascii="Times New Roman" w:hAnsi="Times New Roman"/>
                                  <w:b/>
                                  <w:bCs/>
                                  <w:sz w:val="15"/>
                                  <w:szCs w:val="15"/>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文本框 30"/>
                        <wps:cNvSpPr txBox="1"/>
                        <wps:spPr>
                          <a:xfrm>
                            <a:off x="1951650" y="1816264"/>
                            <a:ext cx="1512570" cy="3543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58645" w14:textId="1AB167A6" w:rsidR="00583699" w:rsidRDefault="00583699" w:rsidP="00CA2D12">
                              <w:pPr>
                                <w:pStyle w:val="afb"/>
                                <w:spacing w:before="0" w:beforeAutospacing="0" w:after="0" w:afterAutospacing="0"/>
                                <w:jc w:val="center"/>
                              </w:pPr>
                              <w:r>
                                <w:rPr>
                                  <w:rFonts w:ascii="Times New Roman" w:hAnsi="Times New Roman"/>
                                  <w:b/>
                                  <w:bCs/>
                                  <w:sz w:val="15"/>
                                  <w:szCs w:val="15"/>
                                </w:rPr>
                                <w:t>Solution 1b. Non-overlapped FH</w:t>
                              </w:r>
                            </w:p>
                            <w:p w14:paraId="758CCE6B" w14:textId="654AD473" w:rsidR="00583699" w:rsidRDefault="00583699" w:rsidP="00CA2D12">
                              <w:pPr>
                                <w:pStyle w:val="afb"/>
                                <w:spacing w:before="0" w:beforeAutospacing="0" w:after="0" w:afterAutospacing="0"/>
                                <w:jc w:val="center"/>
                              </w:pPr>
                              <w:r>
                                <w:rPr>
                                  <w:rFonts w:ascii="Times New Roman" w:hAnsi="Times New Roman"/>
                                  <w:b/>
                                  <w:bCs/>
                                  <w:sz w:val="15"/>
                                  <w:szCs w:val="15"/>
                                </w:rPr>
                                <w:t>(non-coherent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文本框 30"/>
                        <wps:cNvSpPr txBox="1"/>
                        <wps:spPr>
                          <a:xfrm>
                            <a:off x="4140835" y="1811279"/>
                            <a:ext cx="1285240" cy="353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38A11A" w14:textId="77833848" w:rsidR="00583699" w:rsidRDefault="00583699" w:rsidP="00B7672B">
                              <w:pPr>
                                <w:pStyle w:val="afb"/>
                                <w:spacing w:before="0" w:beforeAutospacing="0" w:after="0" w:afterAutospacing="0"/>
                                <w:jc w:val="center"/>
                              </w:pPr>
                              <w:r>
                                <w:rPr>
                                  <w:rFonts w:ascii="Times New Roman" w:hAnsi="Times New Roman"/>
                                  <w:b/>
                                  <w:bCs/>
                                  <w:sz w:val="15"/>
                                  <w:szCs w:val="15"/>
                                </w:rPr>
                                <w:t>Solution 2. Overlapped FH</w:t>
                              </w:r>
                            </w:p>
                            <w:p w14:paraId="65893AC9" w14:textId="5E778AF1" w:rsidR="00583699" w:rsidRDefault="00583699" w:rsidP="00B7672B">
                              <w:pPr>
                                <w:pStyle w:val="afb"/>
                                <w:spacing w:before="0" w:beforeAutospacing="0" w:after="0" w:afterAutospacing="0"/>
                                <w:jc w:val="center"/>
                              </w:pPr>
                              <w:r>
                                <w:rPr>
                                  <w:rFonts w:ascii="Times New Roman" w:hAnsi="Times New Roman"/>
                                  <w:b/>
                                  <w:bCs/>
                                  <w:sz w:val="15"/>
                                  <w:szCs w:val="15"/>
                                </w:rPr>
                                <w:t>(coherent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 name="Picture 4"/>
                          <pic:cNvPicPr>
                            <a:picLocks noChangeAspect="1"/>
                          </pic:cNvPicPr>
                        </pic:nvPicPr>
                        <pic:blipFill>
                          <a:blip r:embed="rId12"/>
                          <a:stretch>
                            <a:fillRect/>
                          </a:stretch>
                        </pic:blipFill>
                        <pic:spPr>
                          <a:xfrm>
                            <a:off x="1988503" y="142504"/>
                            <a:ext cx="1808533" cy="1739217"/>
                          </a:xfrm>
                          <a:prstGeom prst="rect">
                            <a:avLst/>
                          </a:prstGeom>
                        </pic:spPr>
                      </pic:pic>
                      <pic:pic xmlns:pic="http://schemas.openxmlformats.org/drawingml/2006/picture">
                        <pic:nvPicPr>
                          <pic:cNvPr id="5" name="Picture 5"/>
                          <pic:cNvPicPr>
                            <a:picLocks noChangeAspect="1"/>
                          </pic:cNvPicPr>
                        </pic:nvPicPr>
                        <pic:blipFill>
                          <a:blip r:embed="rId13"/>
                          <a:stretch>
                            <a:fillRect/>
                          </a:stretch>
                        </pic:blipFill>
                        <pic:spPr>
                          <a:xfrm>
                            <a:off x="71252" y="190610"/>
                            <a:ext cx="1587095" cy="1556532"/>
                          </a:xfrm>
                          <a:prstGeom prst="rect">
                            <a:avLst/>
                          </a:prstGeom>
                        </pic:spPr>
                      </pic:pic>
                      <pic:pic xmlns:pic="http://schemas.openxmlformats.org/drawingml/2006/picture">
                        <pic:nvPicPr>
                          <pic:cNvPr id="6" name="Picture 6"/>
                          <pic:cNvPicPr>
                            <a:picLocks noChangeAspect="1"/>
                          </pic:cNvPicPr>
                        </pic:nvPicPr>
                        <pic:blipFill>
                          <a:blip r:embed="rId14"/>
                          <a:stretch>
                            <a:fillRect/>
                          </a:stretch>
                        </pic:blipFill>
                        <pic:spPr>
                          <a:xfrm>
                            <a:off x="3829793" y="161753"/>
                            <a:ext cx="1947552" cy="1616885"/>
                          </a:xfrm>
                          <a:prstGeom prst="rect">
                            <a:avLst/>
                          </a:prstGeom>
                        </pic:spPr>
                      </pic:pic>
                    </wpc:wpc>
                  </a:graphicData>
                </a:graphic>
              </wp:inline>
            </w:drawing>
          </mc:Choice>
          <mc:Fallback>
            <w:pict>
              <v:group w14:anchorId="2061DE4A" id="画布 2" o:spid="_x0000_s1033" editas="canvas" style="width:458.5pt;height:179.7pt;mso-position-horizontal-relative:char;mso-position-vertical-relative:line" coordsize="58229,22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">
                <v:shape id="_x0000_s1034" type="#_x0000_t75" style="position:absolute;width:58229;height:22815;visibility:visible;mso-wrap-style:square">
                  <v:fill o:detectmouseclick="t"/>
                  <v:path o:connecttype="none"/>
                </v:shape>
                <v:shape id="文本框 30" o:spid="_x0000_s1035" type="#_x0000_t202" style="position:absolute;left:63;top:18029;width:15075;height:3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1A8916DB" w14:textId="2B335A31" w:rsidR="00583699" w:rsidRDefault="00583699" w:rsidP="00CA2D12">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1a. Non-overlapped FH</w:t>
                        </w:r>
                      </w:p>
                      <w:p w14:paraId="4729D73F" w14:textId="01CB09FD" w:rsidR="00583699" w:rsidRDefault="00583699" w:rsidP="00CA2D12">
                        <w:pPr>
                          <w:pStyle w:val="NormalWeb"/>
                          <w:spacing w:before="0" w:beforeAutospacing="0" w:after="0" w:afterAutospacing="0"/>
                          <w:jc w:val="center"/>
                        </w:pPr>
                        <w:r>
                          <w:rPr>
                            <w:rFonts w:ascii="Times New Roman" w:hAnsi="Times New Roman"/>
                            <w:b/>
                            <w:bCs/>
                            <w:sz w:val="15"/>
                            <w:szCs w:val="15"/>
                          </w:rPr>
                          <w:t>(</w:t>
                        </w:r>
                        <w:r w:rsidRPr="00CA2D12">
                          <w:rPr>
                            <w:rFonts w:ascii="Times New Roman" w:hAnsi="Times New Roman"/>
                            <w:b/>
                            <w:bCs/>
                            <w:sz w:val="15"/>
                            <w:szCs w:val="15"/>
                          </w:rPr>
                          <w:t>coherent reception</w:t>
                        </w:r>
                        <w:r>
                          <w:rPr>
                            <w:rFonts w:ascii="Times New Roman" w:hAnsi="Times New Roman"/>
                            <w:b/>
                            <w:bCs/>
                            <w:sz w:val="15"/>
                            <w:szCs w:val="15"/>
                          </w:rPr>
                          <w:t>)</w:t>
                        </w:r>
                      </w:p>
                    </w:txbxContent>
                  </v:textbox>
                </v:shape>
                <v:shape id="文本框 30" o:spid="_x0000_s1036" type="#_x0000_t202" style="position:absolute;left:19516;top:18162;width:15126;height:35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17D58645" w14:textId="1AB167A6" w:rsidR="00583699" w:rsidRDefault="00583699" w:rsidP="00CA2D12">
                        <w:pPr>
                          <w:pStyle w:val="NormalWeb"/>
                          <w:spacing w:before="0" w:beforeAutospacing="0" w:after="0" w:afterAutospacing="0"/>
                          <w:jc w:val="center"/>
                        </w:pPr>
                        <w:r>
                          <w:rPr>
                            <w:rFonts w:ascii="Times New Roman" w:hAnsi="Times New Roman"/>
                            <w:b/>
                            <w:bCs/>
                            <w:sz w:val="15"/>
                            <w:szCs w:val="15"/>
                          </w:rPr>
                          <w:t>Solution 1b. Non-overlapped FH</w:t>
                        </w:r>
                      </w:p>
                      <w:p w14:paraId="758CCE6B" w14:textId="654AD473" w:rsidR="00583699" w:rsidRDefault="00583699" w:rsidP="00CA2D12">
                        <w:pPr>
                          <w:pStyle w:val="NormalWeb"/>
                          <w:spacing w:before="0" w:beforeAutospacing="0" w:after="0" w:afterAutospacing="0"/>
                          <w:jc w:val="center"/>
                        </w:pPr>
                        <w:r>
                          <w:rPr>
                            <w:rFonts w:ascii="Times New Roman" w:hAnsi="Times New Roman"/>
                            <w:b/>
                            <w:bCs/>
                            <w:sz w:val="15"/>
                            <w:szCs w:val="15"/>
                          </w:rPr>
                          <w:t>(non-coherent reception)</w:t>
                        </w:r>
                      </w:p>
                    </w:txbxContent>
                  </v:textbox>
                </v:shape>
                <v:shape id="文本框 30" o:spid="_x0000_s1037" type="#_x0000_t202" style="position:absolute;left:41408;top:18112;width:12852;height:35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2638A11A" w14:textId="77833848" w:rsidR="00583699" w:rsidRDefault="00583699" w:rsidP="00B7672B">
                        <w:pPr>
                          <w:pStyle w:val="NormalWeb"/>
                          <w:spacing w:before="0" w:beforeAutospacing="0" w:after="0" w:afterAutospacing="0"/>
                          <w:jc w:val="center"/>
                        </w:pPr>
                        <w:r>
                          <w:rPr>
                            <w:rFonts w:ascii="Times New Roman" w:hAnsi="Times New Roman"/>
                            <w:b/>
                            <w:bCs/>
                            <w:sz w:val="15"/>
                            <w:szCs w:val="15"/>
                          </w:rPr>
                          <w:t>Solution 2. Overlapped FH</w:t>
                        </w:r>
                      </w:p>
                      <w:p w14:paraId="65893AC9" w14:textId="5E778AF1" w:rsidR="00583699" w:rsidRDefault="00583699" w:rsidP="00B7672B">
                        <w:pPr>
                          <w:pStyle w:val="NormalWeb"/>
                          <w:spacing w:before="0" w:beforeAutospacing="0" w:after="0" w:afterAutospacing="0"/>
                          <w:jc w:val="center"/>
                        </w:pPr>
                        <w:r>
                          <w:rPr>
                            <w:rFonts w:ascii="Times New Roman" w:hAnsi="Times New Roman"/>
                            <w:b/>
                            <w:bCs/>
                            <w:sz w:val="15"/>
                            <w:szCs w:val="15"/>
                          </w:rPr>
                          <w:t>(coherent reception)</w:t>
                        </w:r>
                      </w:p>
                    </w:txbxContent>
                  </v:textbox>
                </v:shape>
                <v:shape id="Picture 4" o:spid="_x0000_s1038" type="#_x0000_t75" style="position:absolute;left:19885;top:1425;width:18085;height:17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">
                  <v:imagedata r:id="rId15" o:title=""/>
                </v:shape>
                <v:shape id="Picture 5" o:spid="_x0000_s1039" type="#_x0000_t75" style="position:absolute;left:712;top:1906;width:15871;height:15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">
                  <v:imagedata r:id="rId16" o:title=""/>
                </v:shape>
                <v:shape id="Picture 6" o:spid="_x0000_s1040" type="#_x0000_t75" style="position:absolute;left:38297;top:1617;width:19476;height:161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">
                  <v:imagedata r:id="rId17" o:title=""/>
                </v:shape>
                <w10:anchorlock/>
              </v:group>
            </w:pict>
          </mc:Fallback>
        </mc:AlternateContent>
      </w:r>
    </w:p>
    <w:p w14:paraId="3FFF6FD9" w14:textId="4F5441FD" w:rsidR="008F463A" w:rsidRPr="002B503F" w:rsidRDefault="001525C2" w:rsidP="001525C2">
      <w:pPr>
        <w:pStyle w:val="a6"/>
      </w:pPr>
      <w:bookmarkStart w:id="7" w:name="_Hlk109725552"/>
      <w:r>
        <w:t xml:space="preserve">Figure 2.3- </w:t>
      </w:r>
      <w:r w:rsidR="00B620F7">
        <w:fldChar w:fldCharType="begin"/>
      </w:r>
      <w:r w:rsidR="00B620F7">
        <w:instrText xml:space="preserve"> SEQ Figure_2.3- \* ARABIC </w:instrText>
      </w:r>
      <w:r w:rsidR="00B620F7">
        <w:fldChar w:fldCharType="separate"/>
      </w:r>
      <w:r>
        <w:rPr>
          <w:noProof/>
        </w:rPr>
        <w:t>1</w:t>
      </w:r>
      <w:r w:rsidR="00B620F7">
        <w:rPr>
          <w:noProof/>
        </w:rPr>
        <w:fldChar w:fldCharType="end"/>
      </w:r>
      <w:r>
        <w:t xml:space="preserve"> </w:t>
      </w:r>
      <w:bookmarkEnd w:id="7"/>
      <w:r w:rsidR="004872EB">
        <w:t>Candidates</w:t>
      </w:r>
      <w:r w:rsidR="008F463A">
        <w:t xml:space="preserve"> </w:t>
      </w:r>
      <w:r w:rsidR="008F463A" w:rsidRPr="00C75ADF">
        <w:t xml:space="preserve">for the </w:t>
      </w:r>
      <w:proofErr w:type="spellStart"/>
      <w:r w:rsidR="008F463A" w:rsidRPr="00C75ADF">
        <w:t>RedCap</w:t>
      </w:r>
      <w:proofErr w:type="spellEnd"/>
      <w:r w:rsidR="008F463A" w:rsidRPr="00C75ADF">
        <w:t xml:space="preserve"> positioning</w:t>
      </w:r>
      <w:r w:rsidR="00963DA0" w:rsidRPr="00963DA0">
        <w:t xml:space="preserve"> </w:t>
      </w:r>
      <w:r w:rsidR="00963DA0">
        <w:t>with f</w:t>
      </w:r>
      <w:r w:rsidR="00963DA0" w:rsidRPr="00963DA0">
        <w:t xml:space="preserve">requency </w:t>
      </w:r>
      <w:r w:rsidR="00963DA0">
        <w:t>h</w:t>
      </w:r>
      <w:r w:rsidR="00963DA0" w:rsidRPr="00963DA0">
        <w:t xml:space="preserve">opping </w:t>
      </w:r>
      <w:r w:rsidR="00963DA0">
        <w:t>t</w:t>
      </w:r>
      <w:r w:rsidR="00963DA0" w:rsidRPr="00963DA0">
        <w:t>ransmission</w:t>
      </w:r>
    </w:p>
    <w:p w14:paraId="5444629E" w14:textId="5E88328B" w:rsidR="007B2E73" w:rsidRDefault="007B2E73" w:rsidP="004B0991">
      <w:pPr>
        <w:rPr>
          <w:lang w:eastAsia="zh-CN"/>
        </w:rPr>
      </w:pPr>
    </w:p>
    <w:p w14:paraId="0E4D3B84" w14:textId="344D0D94" w:rsidR="007B2E73" w:rsidRDefault="00963DA0" w:rsidP="007B2E73">
      <w:pPr>
        <w:pStyle w:val="3"/>
        <w:rPr>
          <w:lang w:eastAsia="zh-CN"/>
        </w:rPr>
      </w:pPr>
      <w:r>
        <w:rPr>
          <w:lang w:eastAsia="zh-CN"/>
        </w:rPr>
        <w:t>F</w:t>
      </w:r>
      <w:r w:rsidR="007B2E73">
        <w:rPr>
          <w:lang w:eastAsia="zh-CN"/>
        </w:rPr>
        <w:t xml:space="preserve">requency </w:t>
      </w:r>
      <w:r>
        <w:rPr>
          <w:lang w:eastAsia="zh-CN"/>
        </w:rPr>
        <w:t>H</w:t>
      </w:r>
      <w:r w:rsidR="007B2E73">
        <w:rPr>
          <w:lang w:eastAsia="zh-CN"/>
        </w:rPr>
        <w:t>opping</w:t>
      </w:r>
      <w:r>
        <w:rPr>
          <w:lang w:eastAsia="zh-CN"/>
        </w:rPr>
        <w:t xml:space="preserve"> Reception</w:t>
      </w:r>
    </w:p>
    <w:p w14:paraId="681044A6" w14:textId="75BE0B7E" w:rsidR="008127DD" w:rsidRPr="001016F5" w:rsidRDefault="008127DD" w:rsidP="008127DD">
      <w:pPr>
        <w:rPr>
          <w:lang w:eastAsia="zh-CN"/>
        </w:rPr>
      </w:pPr>
      <w:r>
        <w:rPr>
          <w:lang w:eastAsia="zh-CN"/>
        </w:rPr>
        <w:t xml:space="preserve">Similarly, PRS reception in a frequency hopping </w:t>
      </w:r>
      <w:r w:rsidR="003857B9">
        <w:rPr>
          <w:lang w:eastAsia="zh-CN"/>
        </w:rPr>
        <w:t xml:space="preserve">way </w:t>
      </w:r>
      <w:r>
        <w:rPr>
          <w:lang w:eastAsia="zh-CN"/>
        </w:rPr>
        <w:t xml:space="preserve">can also be considered. </w:t>
      </w:r>
      <w:r w:rsidR="001525C2">
        <w:rPr>
          <w:lang w:eastAsia="zh-CN"/>
        </w:rPr>
        <w:t xml:space="preserve">As shown in </w:t>
      </w:r>
      <w:r w:rsidR="001525C2">
        <w:rPr>
          <w:lang w:eastAsia="zh-CN"/>
        </w:rPr>
        <w:fldChar w:fldCharType="begin"/>
      </w:r>
      <w:r w:rsidR="001525C2">
        <w:rPr>
          <w:lang w:eastAsia="zh-CN"/>
        </w:rPr>
        <w:instrText xml:space="preserve"> REF _Ref109725568 \h </w:instrText>
      </w:r>
      <w:r w:rsidR="001525C2">
        <w:rPr>
          <w:lang w:eastAsia="zh-CN"/>
        </w:rPr>
      </w:r>
      <w:r w:rsidR="001525C2">
        <w:rPr>
          <w:lang w:eastAsia="zh-CN"/>
        </w:rPr>
        <w:fldChar w:fldCharType="separate"/>
      </w:r>
      <w:r w:rsidR="001525C2">
        <w:t xml:space="preserve">Figure 2.3- </w:t>
      </w:r>
      <w:r w:rsidR="001525C2">
        <w:rPr>
          <w:noProof/>
        </w:rPr>
        <w:t>2</w:t>
      </w:r>
      <w:r w:rsidR="001525C2">
        <w:rPr>
          <w:lang w:eastAsia="zh-CN"/>
        </w:rPr>
        <w:fldChar w:fldCharType="end"/>
      </w:r>
      <w:r w:rsidR="001525C2">
        <w:rPr>
          <w:lang w:eastAsia="zh-CN"/>
        </w:rPr>
        <w:t xml:space="preserve">, </w:t>
      </w:r>
      <w:r w:rsidR="005F52C0">
        <w:rPr>
          <w:lang w:eastAsia="zh-CN"/>
        </w:rPr>
        <w:t>the TRP can transmit a “wide-band” (e.g., 100MHz) PRS</w:t>
      </w:r>
      <w:r w:rsidR="005F52C0">
        <w:rPr>
          <w:rFonts w:hint="eastAsia"/>
          <w:lang w:eastAsia="zh-CN"/>
        </w:rPr>
        <w:t>,</w:t>
      </w:r>
      <w:r w:rsidR="005F52C0">
        <w:rPr>
          <w:lang w:eastAsia="zh-CN"/>
        </w:rPr>
        <w:t xml:space="preserve"> while the </w:t>
      </w:r>
      <w:r w:rsidR="00922069">
        <w:rPr>
          <w:lang w:eastAsia="zh-CN"/>
        </w:rPr>
        <w:t>receiver (</w:t>
      </w:r>
      <w:proofErr w:type="spellStart"/>
      <w:r w:rsidR="00922069">
        <w:rPr>
          <w:lang w:eastAsia="zh-CN"/>
        </w:rPr>
        <w:t>RedCap</w:t>
      </w:r>
      <w:proofErr w:type="spellEnd"/>
      <w:r w:rsidR="00922069">
        <w:rPr>
          <w:lang w:eastAsia="zh-CN"/>
        </w:rPr>
        <w:t xml:space="preserve"> UEs) could perform non-coherent</w:t>
      </w:r>
      <w:r w:rsidR="00922069">
        <w:rPr>
          <w:rFonts w:hint="eastAsia"/>
          <w:lang w:eastAsia="zh-CN"/>
        </w:rPr>
        <w:t>/</w:t>
      </w:r>
      <w:r w:rsidR="00922069">
        <w:rPr>
          <w:lang w:eastAsia="zh-CN"/>
        </w:rPr>
        <w:t xml:space="preserve">coherent reception to obtain the positioning results. Compared with frequency hopping transmission solutions, </w:t>
      </w:r>
      <w:r w:rsidR="005563D8">
        <w:rPr>
          <w:lang w:eastAsia="zh-CN"/>
        </w:rPr>
        <w:t xml:space="preserve">it may add more complexity to </w:t>
      </w:r>
      <w:r w:rsidR="00922069">
        <w:rPr>
          <w:lang w:eastAsia="zh-CN"/>
        </w:rPr>
        <w:t xml:space="preserve">the </w:t>
      </w:r>
      <w:proofErr w:type="spellStart"/>
      <w:r w:rsidR="00922069">
        <w:rPr>
          <w:lang w:eastAsia="zh-CN"/>
        </w:rPr>
        <w:t>RedCap</w:t>
      </w:r>
      <w:proofErr w:type="spellEnd"/>
      <w:r w:rsidR="00922069">
        <w:rPr>
          <w:lang w:eastAsia="zh-CN"/>
        </w:rPr>
        <w:t xml:space="preserve"> UEs</w:t>
      </w:r>
      <w:r w:rsidR="00D82F0D">
        <w:rPr>
          <w:lang w:eastAsia="zh-CN"/>
        </w:rPr>
        <w:t>, e.g., the UEs</w:t>
      </w:r>
      <w:r w:rsidR="00922069">
        <w:rPr>
          <w:lang w:eastAsia="zh-CN"/>
        </w:rPr>
        <w:t xml:space="preserve"> are required to perform relatively high </w:t>
      </w:r>
      <w:r w:rsidR="00922069" w:rsidRPr="00922069">
        <w:rPr>
          <w:lang w:eastAsia="zh-CN"/>
        </w:rPr>
        <w:t>time domain resolution</w:t>
      </w:r>
      <w:r w:rsidR="00922069">
        <w:rPr>
          <w:lang w:eastAsia="zh-CN"/>
        </w:rPr>
        <w:t xml:space="preserve"> to achieve the high positioning accuracy. Related simulation results </w:t>
      </w:r>
      <w:r w:rsidR="008952C6">
        <w:rPr>
          <w:lang w:eastAsia="zh-CN"/>
        </w:rPr>
        <w:t xml:space="preserve">for different scenarios (including </w:t>
      </w:r>
      <w:proofErr w:type="spellStart"/>
      <w:r w:rsidR="008952C6">
        <w:rPr>
          <w:lang w:eastAsia="zh-CN"/>
        </w:rPr>
        <w:t>InF</w:t>
      </w:r>
      <w:proofErr w:type="spellEnd"/>
      <w:r w:rsidR="008952C6">
        <w:rPr>
          <w:lang w:eastAsia="zh-CN"/>
        </w:rPr>
        <w:t xml:space="preserve">-SH and </w:t>
      </w:r>
      <w:proofErr w:type="spellStart"/>
      <w:r w:rsidR="008952C6">
        <w:rPr>
          <w:lang w:eastAsia="zh-CN"/>
        </w:rPr>
        <w:t>Umi</w:t>
      </w:r>
      <w:proofErr w:type="spellEnd"/>
      <w:r w:rsidR="008952C6">
        <w:rPr>
          <w:lang w:eastAsia="zh-CN"/>
        </w:rPr>
        <w:t xml:space="preserve">) are provided in Section </w:t>
      </w:r>
      <w:r w:rsidR="008952C6">
        <w:rPr>
          <w:lang w:eastAsia="zh-CN"/>
        </w:rPr>
        <w:fldChar w:fldCharType="begin"/>
      </w:r>
      <w:r w:rsidR="008952C6">
        <w:rPr>
          <w:lang w:eastAsia="zh-CN"/>
        </w:rPr>
        <w:instrText xml:space="preserve"> REF _Ref109759137 \r \h </w:instrText>
      </w:r>
      <w:r w:rsidR="008952C6">
        <w:rPr>
          <w:lang w:eastAsia="zh-CN"/>
        </w:rPr>
      </w:r>
      <w:r w:rsidR="008952C6">
        <w:rPr>
          <w:lang w:eastAsia="zh-CN"/>
        </w:rPr>
        <w:fldChar w:fldCharType="separate"/>
      </w:r>
      <w:r w:rsidR="008952C6">
        <w:rPr>
          <w:lang w:eastAsia="zh-CN"/>
        </w:rPr>
        <w:t>2.3.3</w:t>
      </w:r>
      <w:r w:rsidR="008952C6">
        <w:rPr>
          <w:lang w:eastAsia="zh-CN"/>
        </w:rPr>
        <w:fldChar w:fldCharType="end"/>
      </w:r>
      <w:r w:rsidR="008952C6">
        <w:rPr>
          <w:lang w:eastAsia="zh-CN"/>
        </w:rPr>
        <w:t>.</w:t>
      </w:r>
    </w:p>
    <w:p w14:paraId="53761DF9" w14:textId="77777777" w:rsidR="001525C2" w:rsidRDefault="001525C2" w:rsidP="001525C2">
      <w:pPr>
        <w:autoSpaceDE/>
        <w:autoSpaceDN/>
        <w:adjustRightInd/>
        <w:snapToGrid/>
        <w:rPr>
          <w:lang w:val="en-GB"/>
        </w:rPr>
      </w:pPr>
      <w:r>
        <w:rPr>
          <w:noProof/>
          <w:lang w:eastAsia="zh-CN"/>
        </w:rPr>
        <mc:AlternateContent>
          <mc:Choice Requires="wpc">
            <w:drawing>
              <wp:inline distT="0" distB="0" distL="0" distR="0" wp14:anchorId="4EF2226A" wp14:editId="03E5325D">
                <wp:extent cx="5822950" cy="2282183"/>
                <wp:effectExtent l="0" t="0" r="6350" b="0"/>
                <wp:docPr id="16"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文本框 30"/>
                        <wps:cNvSpPr txBox="1"/>
                        <wps:spPr>
                          <a:xfrm>
                            <a:off x="6350" y="1801912"/>
                            <a:ext cx="1507490" cy="354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4E09BD" w14:textId="75A050F3" w:rsidR="00583699" w:rsidRDefault="00583699" w:rsidP="001525C2">
                              <w:pPr>
                                <w:pStyle w:val="af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3a. Non-overlapped FH</w:t>
                              </w:r>
                            </w:p>
                            <w:p w14:paraId="3BD863CA" w14:textId="77777777" w:rsidR="00583699" w:rsidRDefault="00583699" w:rsidP="001525C2">
                              <w:pPr>
                                <w:pStyle w:val="afb"/>
                                <w:spacing w:before="0" w:beforeAutospacing="0" w:after="0" w:afterAutospacing="0"/>
                                <w:jc w:val="center"/>
                              </w:pPr>
                              <w:r>
                                <w:rPr>
                                  <w:rFonts w:ascii="Times New Roman" w:hAnsi="Times New Roman"/>
                                  <w:b/>
                                  <w:bCs/>
                                  <w:sz w:val="15"/>
                                  <w:szCs w:val="15"/>
                                </w:rPr>
                                <w:t>(</w:t>
                              </w:r>
                              <w:r w:rsidRPr="00CA2D12">
                                <w:rPr>
                                  <w:rFonts w:ascii="Times New Roman" w:hAnsi="Times New Roman"/>
                                  <w:b/>
                                  <w:bCs/>
                                  <w:sz w:val="15"/>
                                  <w:szCs w:val="15"/>
                                </w:rPr>
                                <w:t>coherent reception</w:t>
                              </w:r>
                              <w:r>
                                <w:rPr>
                                  <w:rFonts w:ascii="Times New Roman" w:hAnsi="Times New Roman"/>
                                  <w:b/>
                                  <w:bCs/>
                                  <w:sz w:val="15"/>
                                  <w:szCs w:val="15"/>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 name="文本框 30"/>
                        <wps:cNvSpPr txBox="1"/>
                        <wps:spPr>
                          <a:xfrm>
                            <a:off x="1951650" y="1815264"/>
                            <a:ext cx="1512570" cy="3543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BB7861" w14:textId="37813539" w:rsidR="00583699" w:rsidRDefault="00583699" w:rsidP="001525C2">
                              <w:pPr>
                                <w:pStyle w:val="afb"/>
                                <w:spacing w:before="0" w:beforeAutospacing="0" w:after="0" w:afterAutospacing="0"/>
                                <w:jc w:val="center"/>
                              </w:pPr>
                              <w:r>
                                <w:rPr>
                                  <w:rFonts w:ascii="Times New Roman" w:hAnsi="Times New Roman"/>
                                  <w:b/>
                                  <w:bCs/>
                                  <w:sz w:val="15"/>
                                  <w:szCs w:val="15"/>
                                </w:rPr>
                                <w:t>Solution 3b. Non-overlapped FH</w:t>
                              </w:r>
                            </w:p>
                            <w:p w14:paraId="4B061E25" w14:textId="77777777" w:rsidR="00583699" w:rsidRDefault="00583699" w:rsidP="001525C2">
                              <w:pPr>
                                <w:pStyle w:val="afb"/>
                                <w:spacing w:before="0" w:beforeAutospacing="0" w:after="0" w:afterAutospacing="0"/>
                                <w:jc w:val="center"/>
                              </w:pPr>
                              <w:r>
                                <w:rPr>
                                  <w:rFonts w:ascii="Times New Roman" w:hAnsi="Times New Roman"/>
                                  <w:b/>
                                  <w:bCs/>
                                  <w:sz w:val="15"/>
                                  <w:szCs w:val="15"/>
                                </w:rPr>
                                <w:t>(non-coherent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 name="文本框 30"/>
                        <wps:cNvSpPr txBox="1"/>
                        <wps:spPr>
                          <a:xfrm>
                            <a:off x="4140835" y="1810283"/>
                            <a:ext cx="1285240" cy="353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CE846" w14:textId="2010F787" w:rsidR="00583699" w:rsidRDefault="00583699" w:rsidP="001525C2">
                              <w:pPr>
                                <w:pStyle w:val="afb"/>
                                <w:spacing w:before="0" w:beforeAutospacing="0" w:after="0" w:afterAutospacing="0"/>
                                <w:jc w:val="center"/>
                              </w:pPr>
                              <w:r>
                                <w:rPr>
                                  <w:rFonts w:ascii="Times New Roman" w:hAnsi="Times New Roman"/>
                                  <w:b/>
                                  <w:bCs/>
                                  <w:sz w:val="15"/>
                                  <w:szCs w:val="15"/>
                                </w:rPr>
                                <w:t>Solution 4. Overlapped FH</w:t>
                              </w:r>
                            </w:p>
                            <w:p w14:paraId="50B7CBC7" w14:textId="77777777" w:rsidR="00583699" w:rsidRDefault="00583699" w:rsidP="001525C2">
                              <w:pPr>
                                <w:pStyle w:val="afb"/>
                                <w:spacing w:before="0" w:beforeAutospacing="0" w:after="0" w:afterAutospacing="0"/>
                                <w:jc w:val="center"/>
                              </w:pPr>
                              <w:r>
                                <w:rPr>
                                  <w:rFonts w:ascii="Times New Roman" w:hAnsi="Times New Roman"/>
                                  <w:b/>
                                  <w:bCs/>
                                  <w:sz w:val="15"/>
                                  <w:szCs w:val="15"/>
                                </w:rPr>
                                <w:t>(coherent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8" name="Picture 18"/>
                          <pic:cNvPicPr>
                            <a:picLocks noChangeAspect="1"/>
                          </pic:cNvPicPr>
                        </pic:nvPicPr>
                        <pic:blipFill>
                          <a:blip r:embed="rId18"/>
                          <a:stretch>
                            <a:fillRect/>
                          </a:stretch>
                        </pic:blipFill>
                        <pic:spPr>
                          <a:xfrm>
                            <a:off x="71921" y="136450"/>
                            <a:ext cx="1750519" cy="1454844"/>
                          </a:xfrm>
                          <a:prstGeom prst="rect">
                            <a:avLst/>
                          </a:prstGeom>
                        </pic:spPr>
                      </pic:pic>
                      <pic:pic xmlns:pic="http://schemas.openxmlformats.org/drawingml/2006/picture">
                        <pic:nvPicPr>
                          <pic:cNvPr id="20" name="Picture 20"/>
                          <pic:cNvPicPr>
                            <a:picLocks noChangeAspect="1"/>
                          </pic:cNvPicPr>
                        </pic:nvPicPr>
                        <pic:blipFill>
                          <a:blip r:embed="rId19"/>
                          <a:stretch>
                            <a:fillRect/>
                          </a:stretch>
                        </pic:blipFill>
                        <pic:spPr>
                          <a:xfrm>
                            <a:off x="3853544" y="153520"/>
                            <a:ext cx="1938088" cy="1473405"/>
                          </a:xfrm>
                          <a:prstGeom prst="rect">
                            <a:avLst/>
                          </a:prstGeom>
                        </pic:spPr>
                      </pic:pic>
                      <pic:pic xmlns:pic="http://schemas.openxmlformats.org/drawingml/2006/picture">
                        <pic:nvPicPr>
                          <pic:cNvPr id="21" name="Picture 21"/>
                          <pic:cNvPicPr>
                            <a:picLocks noChangeAspect="1"/>
                          </pic:cNvPicPr>
                        </pic:nvPicPr>
                        <pic:blipFill>
                          <a:blip r:embed="rId20"/>
                          <a:stretch>
                            <a:fillRect/>
                          </a:stretch>
                        </pic:blipFill>
                        <pic:spPr>
                          <a:xfrm>
                            <a:off x="1929740" y="142465"/>
                            <a:ext cx="1830784" cy="1626958"/>
                          </a:xfrm>
                          <a:prstGeom prst="rect">
                            <a:avLst/>
                          </a:prstGeom>
                        </pic:spPr>
                      </pic:pic>
                    </wpc:wpc>
                  </a:graphicData>
                </a:graphic>
              </wp:inline>
            </w:drawing>
          </mc:Choice>
          <mc:Fallback>
            <w:pict>
              <v:group w14:anchorId="4EF2226A" id="_x0000_s1041" editas="canvas" style="width:458.5pt;height:179.7pt;mso-position-horizontal-relative:char;mso-position-vertical-relative:line" coordsize="58229,22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">
                <v:shape id="_x0000_s1042" type="#_x0000_t75" style="position:absolute;width:58229;height:22815;visibility:visible;mso-wrap-style:square">
                  <v:fill o:detectmouseclick="t"/>
                  <v:path o:connecttype="none"/>
                </v:shape>
                <v:shape id="文本框 30" o:spid="_x0000_s1043" type="#_x0000_t202" style="position:absolute;left:63;top:18019;width:15075;height:3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3B4E09BD" w14:textId="75A050F3" w:rsidR="00583699" w:rsidRDefault="00583699" w:rsidP="001525C2">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3a. Non-overlapped FH</w:t>
                        </w:r>
                      </w:p>
                      <w:p w14:paraId="3BD863CA" w14:textId="77777777" w:rsidR="00583699" w:rsidRDefault="00583699" w:rsidP="001525C2">
                        <w:pPr>
                          <w:pStyle w:val="NormalWeb"/>
                          <w:spacing w:before="0" w:beforeAutospacing="0" w:after="0" w:afterAutospacing="0"/>
                          <w:jc w:val="center"/>
                        </w:pPr>
                        <w:r>
                          <w:rPr>
                            <w:rFonts w:ascii="Times New Roman" w:hAnsi="Times New Roman"/>
                            <w:b/>
                            <w:bCs/>
                            <w:sz w:val="15"/>
                            <w:szCs w:val="15"/>
                          </w:rPr>
                          <w:t>(</w:t>
                        </w:r>
                        <w:r w:rsidRPr="00CA2D12">
                          <w:rPr>
                            <w:rFonts w:ascii="Times New Roman" w:hAnsi="Times New Roman"/>
                            <w:b/>
                            <w:bCs/>
                            <w:sz w:val="15"/>
                            <w:szCs w:val="15"/>
                          </w:rPr>
                          <w:t>coherent reception</w:t>
                        </w:r>
                        <w:r>
                          <w:rPr>
                            <w:rFonts w:ascii="Times New Roman" w:hAnsi="Times New Roman"/>
                            <w:b/>
                            <w:bCs/>
                            <w:sz w:val="15"/>
                            <w:szCs w:val="15"/>
                          </w:rPr>
                          <w:t>)</w:t>
                        </w:r>
                      </w:p>
                    </w:txbxContent>
                  </v:textbox>
                </v:shape>
                <v:shape id="文本框 30" o:spid="_x0000_s1044" type="#_x0000_t202" style="position:absolute;left:19516;top:18152;width:15126;height:35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78BB7861" w14:textId="37813539" w:rsidR="00583699" w:rsidRDefault="00583699" w:rsidP="001525C2">
                        <w:pPr>
                          <w:pStyle w:val="NormalWeb"/>
                          <w:spacing w:before="0" w:beforeAutospacing="0" w:after="0" w:afterAutospacing="0"/>
                          <w:jc w:val="center"/>
                        </w:pPr>
                        <w:r>
                          <w:rPr>
                            <w:rFonts w:ascii="Times New Roman" w:hAnsi="Times New Roman"/>
                            <w:b/>
                            <w:bCs/>
                            <w:sz w:val="15"/>
                            <w:szCs w:val="15"/>
                          </w:rPr>
                          <w:t>Solution 3b. Non-overlapped FH</w:t>
                        </w:r>
                      </w:p>
                      <w:p w14:paraId="4B061E25" w14:textId="77777777" w:rsidR="00583699" w:rsidRDefault="00583699" w:rsidP="001525C2">
                        <w:pPr>
                          <w:pStyle w:val="NormalWeb"/>
                          <w:spacing w:before="0" w:beforeAutospacing="0" w:after="0" w:afterAutospacing="0"/>
                          <w:jc w:val="center"/>
                        </w:pPr>
                        <w:r>
                          <w:rPr>
                            <w:rFonts w:ascii="Times New Roman" w:hAnsi="Times New Roman"/>
                            <w:b/>
                            <w:bCs/>
                            <w:sz w:val="15"/>
                            <w:szCs w:val="15"/>
                          </w:rPr>
                          <w:t>(non-coherent reception)</w:t>
                        </w:r>
                      </w:p>
                    </w:txbxContent>
                  </v:textbox>
                </v:shape>
                <v:shape id="文本框 30" o:spid="_x0000_s1045" type="#_x0000_t202" style="position:absolute;left:41408;top:18102;width:12852;height:3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788CE846" w14:textId="2010F787" w:rsidR="00583699" w:rsidRDefault="00583699" w:rsidP="001525C2">
                        <w:pPr>
                          <w:pStyle w:val="NormalWeb"/>
                          <w:spacing w:before="0" w:beforeAutospacing="0" w:after="0" w:afterAutospacing="0"/>
                          <w:jc w:val="center"/>
                        </w:pPr>
                        <w:r>
                          <w:rPr>
                            <w:rFonts w:ascii="Times New Roman" w:hAnsi="Times New Roman"/>
                            <w:b/>
                            <w:bCs/>
                            <w:sz w:val="15"/>
                            <w:szCs w:val="15"/>
                          </w:rPr>
                          <w:t>Solution 4. Overlapped FH</w:t>
                        </w:r>
                      </w:p>
                      <w:p w14:paraId="50B7CBC7" w14:textId="77777777" w:rsidR="00583699" w:rsidRDefault="00583699" w:rsidP="001525C2">
                        <w:pPr>
                          <w:pStyle w:val="NormalWeb"/>
                          <w:spacing w:before="0" w:beforeAutospacing="0" w:after="0" w:afterAutospacing="0"/>
                          <w:jc w:val="center"/>
                        </w:pPr>
                        <w:r>
                          <w:rPr>
                            <w:rFonts w:ascii="Times New Roman" w:hAnsi="Times New Roman"/>
                            <w:b/>
                            <w:bCs/>
                            <w:sz w:val="15"/>
                            <w:szCs w:val="15"/>
                          </w:rPr>
                          <w:t>(coherent reception)</w:t>
                        </w:r>
                      </w:p>
                    </w:txbxContent>
                  </v:textbox>
                </v:shape>
                <v:shape id="Picture 18" o:spid="_x0000_s1046" type="#_x0000_t75" style="position:absolute;left:719;top:1364;width:17505;height:145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">
                  <v:imagedata r:id="rId21" o:title=""/>
                </v:shape>
                <v:shape id="Picture 20" o:spid="_x0000_s1047" type="#_x0000_t75" style="position:absolute;left:38535;top:1535;width:19381;height:14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">
                  <v:imagedata r:id="rId22" o:title=""/>
                </v:shape>
                <v:shape id="Picture 21" o:spid="_x0000_s1048" type="#_x0000_t75" style="position:absolute;left:19297;top:1424;width:18308;height:16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">
                  <v:imagedata r:id="rId23" o:title=""/>
                </v:shape>
                <w10:anchorlock/>
              </v:group>
            </w:pict>
          </mc:Fallback>
        </mc:AlternateContent>
      </w:r>
    </w:p>
    <w:p w14:paraId="7568C247" w14:textId="3E360009" w:rsidR="001525C2" w:rsidRDefault="001525C2" w:rsidP="001525C2">
      <w:pPr>
        <w:pStyle w:val="a6"/>
      </w:pPr>
      <w:bookmarkStart w:id="8" w:name="_Ref109725568"/>
      <w:r>
        <w:t xml:space="preserve">Figure 2.3- </w:t>
      </w:r>
      <w:r w:rsidR="00B620F7">
        <w:fldChar w:fldCharType="begin"/>
      </w:r>
      <w:r w:rsidR="00B620F7">
        <w:instrText xml:space="preserve"> SEQ Figure_2.3- \* ARABIC </w:instrText>
      </w:r>
      <w:r w:rsidR="00B620F7">
        <w:fldChar w:fldCharType="separate"/>
      </w:r>
      <w:r>
        <w:rPr>
          <w:noProof/>
        </w:rPr>
        <w:t>2</w:t>
      </w:r>
      <w:r w:rsidR="00B620F7">
        <w:rPr>
          <w:noProof/>
        </w:rPr>
        <w:fldChar w:fldCharType="end"/>
      </w:r>
      <w:bookmarkEnd w:id="8"/>
      <w:r>
        <w:t xml:space="preserve"> </w:t>
      </w:r>
      <w:r w:rsidR="004872EB">
        <w:t>Candidates</w:t>
      </w:r>
      <w:r>
        <w:t xml:space="preserve"> </w:t>
      </w:r>
      <w:r w:rsidRPr="00C75ADF">
        <w:t xml:space="preserve">for the </w:t>
      </w:r>
      <w:proofErr w:type="spellStart"/>
      <w:r w:rsidRPr="00C75ADF">
        <w:t>RedCap</w:t>
      </w:r>
      <w:proofErr w:type="spellEnd"/>
      <w:r w:rsidRPr="00C75ADF">
        <w:t xml:space="preserve"> positioning</w:t>
      </w:r>
      <w:r w:rsidRPr="00963DA0">
        <w:t xml:space="preserve"> </w:t>
      </w:r>
      <w:r>
        <w:t>with f</w:t>
      </w:r>
      <w:r w:rsidRPr="00963DA0">
        <w:t xml:space="preserve">requency </w:t>
      </w:r>
      <w:r>
        <w:t>h</w:t>
      </w:r>
      <w:r w:rsidRPr="00963DA0">
        <w:t xml:space="preserve">opping </w:t>
      </w:r>
      <w:r>
        <w:t>reception</w:t>
      </w:r>
    </w:p>
    <w:p w14:paraId="38AC39A1" w14:textId="77777777" w:rsidR="00A46F0C" w:rsidRPr="00A46F0C" w:rsidRDefault="00A46F0C" w:rsidP="00A46F0C"/>
    <w:p w14:paraId="60692ED1" w14:textId="770C3868" w:rsidR="00A46F0C" w:rsidRDefault="00A46F0C" w:rsidP="00A46F0C">
      <w:pPr>
        <w:pStyle w:val="3"/>
        <w:rPr>
          <w:lang w:eastAsia="zh-CN"/>
        </w:rPr>
      </w:pPr>
      <w:bookmarkStart w:id="9" w:name="_Ref109759137"/>
      <w:r>
        <w:rPr>
          <w:lang w:eastAsia="zh-CN"/>
        </w:rPr>
        <w:t>Simulation results</w:t>
      </w:r>
      <w:bookmarkEnd w:id="9"/>
    </w:p>
    <w:p w14:paraId="2A07F4F6" w14:textId="4D2CEDAA" w:rsidR="007B2E73" w:rsidRDefault="00F96A49" w:rsidP="004B0991">
      <w:pPr>
        <w:rPr>
          <w:lang w:eastAsia="zh-CN"/>
        </w:rPr>
      </w:pPr>
      <w:r>
        <w:rPr>
          <w:lang w:eastAsia="zh-CN"/>
        </w:rPr>
        <w:t>This section</w:t>
      </w:r>
      <w:r w:rsidR="008952C6">
        <w:rPr>
          <w:lang w:eastAsia="zh-CN"/>
        </w:rPr>
        <w:t xml:space="preserve"> provides the simulation results for all the </w:t>
      </w:r>
      <w:r w:rsidR="008952C6">
        <w:t>candidate solutions</w:t>
      </w:r>
      <w:r w:rsidR="008952C6" w:rsidRPr="008F463A">
        <w:t xml:space="preserve"> </w:t>
      </w:r>
      <w:r w:rsidR="008952C6">
        <w:t xml:space="preserve">in different scenarios </w:t>
      </w:r>
      <w:proofErr w:type="gramStart"/>
      <w:r w:rsidR="008952C6">
        <w:t xml:space="preserve">including </w:t>
      </w:r>
      <w:r w:rsidR="008952C6" w:rsidRPr="0044237D">
        <w:t xml:space="preserve"> </w:t>
      </w:r>
      <w:proofErr w:type="spellStart"/>
      <w:r w:rsidR="008952C6" w:rsidRPr="00F2263F">
        <w:t>InF</w:t>
      </w:r>
      <w:proofErr w:type="spellEnd"/>
      <w:proofErr w:type="gramEnd"/>
      <w:r w:rsidR="008952C6" w:rsidRPr="00F2263F">
        <w:t>-SH</w:t>
      </w:r>
      <w:r w:rsidR="008952C6" w:rsidRPr="0044237D">
        <w:t xml:space="preserve"> </w:t>
      </w:r>
      <w:r w:rsidR="008952C6">
        <w:t xml:space="preserve">and </w:t>
      </w:r>
      <w:proofErr w:type="spellStart"/>
      <w:r w:rsidR="008952C6">
        <w:t>Umi</w:t>
      </w:r>
      <w:proofErr w:type="spellEnd"/>
      <w:r w:rsidR="008952C6">
        <w:t xml:space="preserve"> in FR1.</w:t>
      </w:r>
    </w:p>
    <w:p w14:paraId="578B7C35" w14:textId="38FE8A20" w:rsidR="00A46F0C" w:rsidRPr="008F463A" w:rsidRDefault="00A46F0C" w:rsidP="00A46F0C">
      <w:pPr>
        <w:pStyle w:val="a6"/>
      </w:pPr>
      <w:bookmarkStart w:id="10" w:name="_Ref109726149"/>
      <w:r w:rsidRPr="008F463A">
        <w:t xml:space="preserve">Table 2.3- </w:t>
      </w:r>
      <w:r w:rsidR="00B620F7">
        <w:fldChar w:fldCharType="begin"/>
      </w:r>
      <w:r w:rsidR="00B620F7">
        <w:instrText xml:space="preserve"> SEQ Table_2.3- \* ARABIC </w:instrText>
      </w:r>
      <w:r w:rsidR="00B620F7">
        <w:fldChar w:fldCharType="separate"/>
      </w:r>
      <w:r w:rsidRPr="008F463A">
        <w:rPr>
          <w:noProof/>
        </w:rPr>
        <w:t>1</w:t>
      </w:r>
      <w:r w:rsidR="00B620F7">
        <w:rPr>
          <w:noProof/>
        </w:rPr>
        <w:fldChar w:fldCharType="end"/>
      </w:r>
      <w:bookmarkEnd w:id="10"/>
      <w:r w:rsidRPr="008F463A">
        <w:t xml:space="preserve"> Positioning </w:t>
      </w:r>
      <w:r w:rsidR="008952C6">
        <w:t>performance</w:t>
      </w:r>
      <w:r w:rsidRPr="008F463A">
        <w:t xml:space="preserve"> </w:t>
      </w:r>
      <w:r w:rsidR="008952C6">
        <w:t>of</w:t>
      </w:r>
      <w:r w:rsidRPr="008F463A">
        <w:t xml:space="preserve"> </w:t>
      </w:r>
      <w:r w:rsidR="008952C6">
        <w:t>the</w:t>
      </w:r>
      <w:r w:rsidRPr="008F463A">
        <w:t xml:space="preserve"> </w:t>
      </w:r>
      <w:r>
        <w:t>candidate</w:t>
      </w:r>
      <w:r w:rsidR="008952C6">
        <w:t xml:space="preserve"> solutions</w:t>
      </w:r>
      <w:r w:rsidRPr="008F463A">
        <w:t xml:space="preserve"> </w:t>
      </w:r>
      <w:r w:rsidR="008952C6" w:rsidRPr="0044237D">
        <w:t xml:space="preserve">for </w:t>
      </w:r>
      <w:proofErr w:type="spellStart"/>
      <w:r w:rsidR="008952C6" w:rsidRPr="00F2263F">
        <w:t>InF</w:t>
      </w:r>
      <w:proofErr w:type="spellEnd"/>
      <w:r w:rsidR="008952C6" w:rsidRPr="00F2263F">
        <w:t>-SH</w:t>
      </w:r>
      <w:r w:rsidR="008952C6" w:rsidRPr="0044237D">
        <w:t xml:space="preserve"> scenario</w:t>
      </w:r>
      <w:r w:rsidR="008952C6" w:rsidRPr="00F2263F">
        <w:t xml:space="preserve"> </w:t>
      </w:r>
      <w:r w:rsidR="008952C6">
        <w:t>(</w:t>
      </w:r>
      <w:r w:rsidRPr="008F463A">
        <w:t>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693"/>
        <w:gridCol w:w="992"/>
        <w:gridCol w:w="993"/>
        <w:gridCol w:w="850"/>
        <w:gridCol w:w="1134"/>
      </w:tblGrid>
      <w:tr w:rsidR="00E33D92" w:rsidRPr="00EE0CA6" w14:paraId="22B6146C" w14:textId="77777777" w:rsidTr="00214BE4">
        <w:trPr>
          <w:trHeight w:val="438"/>
          <w:jc w:val="center"/>
        </w:trPr>
        <w:tc>
          <w:tcPr>
            <w:tcW w:w="1413" w:type="dxa"/>
            <w:vMerge w:val="restart"/>
          </w:tcPr>
          <w:p w14:paraId="4965304B" w14:textId="77777777" w:rsidR="00E33D92" w:rsidRPr="00EE0CA6" w:rsidRDefault="00E33D92" w:rsidP="002D602D">
            <w:pPr>
              <w:autoSpaceDE/>
              <w:autoSpaceDN/>
              <w:adjustRightInd/>
              <w:snapToGrid/>
              <w:spacing w:after="0"/>
              <w:jc w:val="center"/>
              <w:rPr>
                <w:b/>
                <w:sz w:val="20"/>
                <w:szCs w:val="20"/>
                <w:lang w:val="en-GB" w:eastAsia="zh-CN"/>
              </w:rPr>
            </w:pPr>
          </w:p>
          <w:p w14:paraId="49FA9A44" w14:textId="77777777" w:rsidR="00E33D92" w:rsidRPr="00EE0CA6" w:rsidRDefault="00E33D92" w:rsidP="002D602D">
            <w:pPr>
              <w:autoSpaceDE/>
              <w:autoSpaceDN/>
              <w:adjustRightInd/>
              <w:snapToGrid/>
              <w:spacing w:after="0"/>
              <w:jc w:val="center"/>
              <w:rPr>
                <w:b/>
                <w:sz w:val="20"/>
                <w:szCs w:val="20"/>
                <w:lang w:val="en-GB" w:eastAsia="zh-CN"/>
              </w:rPr>
            </w:pPr>
            <w:r>
              <w:rPr>
                <w:b/>
                <w:sz w:val="20"/>
                <w:szCs w:val="20"/>
                <w:lang w:val="en-GB" w:eastAsia="zh-CN"/>
              </w:rPr>
              <w:t>Solution</w:t>
            </w:r>
          </w:p>
        </w:tc>
        <w:tc>
          <w:tcPr>
            <w:tcW w:w="2693" w:type="dxa"/>
            <w:vMerge w:val="restart"/>
            <w:shd w:val="clear" w:color="auto" w:fill="auto"/>
            <w:vAlign w:val="center"/>
          </w:tcPr>
          <w:p w14:paraId="2DFD078F" w14:textId="77777777" w:rsidR="00E33D92" w:rsidRPr="00EE0CA6" w:rsidRDefault="00E33D92" w:rsidP="002D602D">
            <w:pPr>
              <w:autoSpaceDE/>
              <w:autoSpaceDN/>
              <w:adjustRightInd/>
              <w:snapToGrid/>
              <w:spacing w:after="0"/>
              <w:jc w:val="center"/>
              <w:rPr>
                <w:b/>
                <w:sz w:val="20"/>
                <w:szCs w:val="20"/>
                <w:lang w:val="en-GB" w:eastAsia="zh-CN"/>
              </w:rPr>
            </w:pPr>
            <w:r w:rsidRPr="00EE0CA6">
              <w:rPr>
                <w:b/>
                <w:sz w:val="20"/>
                <w:szCs w:val="20"/>
                <w:lang w:val="en-GB" w:eastAsia="zh-CN"/>
              </w:rPr>
              <w:t xml:space="preserve">Bandwidth </w:t>
            </w:r>
          </w:p>
        </w:tc>
        <w:tc>
          <w:tcPr>
            <w:tcW w:w="3969" w:type="dxa"/>
            <w:gridSpan w:val="4"/>
            <w:shd w:val="clear" w:color="auto" w:fill="auto"/>
            <w:vAlign w:val="center"/>
          </w:tcPr>
          <w:p w14:paraId="2D0D42F1" w14:textId="77777777" w:rsidR="00E33D92" w:rsidRPr="00EE0CA6" w:rsidRDefault="00E33D92" w:rsidP="002D602D">
            <w:pPr>
              <w:autoSpaceDE/>
              <w:autoSpaceDN/>
              <w:adjustRightInd/>
              <w:snapToGrid/>
              <w:spacing w:after="0"/>
              <w:jc w:val="center"/>
              <w:rPr>
                <w:b/>
                <w:sz w:val="20"/>
                <w:szCs w:val="20"/>
                <w:lang w:val="en-GB" w:eastAsia="zh-CN"/>
              </w:rPr>
            </w:pPr>
            <w:r w:rsidRPr="00EE0CA6">
              <w:rPr>
                <w:b/>
                <w:sz w:val="20"/>
                <w:szCs w:val="20"/>
                <w:lang w:val="en-GB" w:eastAsia="zh-CN"/>
              </w:rPr>
              <w:t>Positioning accuracy</w:t>
            </w:r>
          </w:p>
          <w:p w14:paraId="70CDD01E" w14:textId="295E8D04" w:rsidR="00E33D92" w:rsidRPr="00EE0CA6" w:rsidRDefault="00E33D92" w:rsidP="002D602D">
            <w:pPr>
              <w:autoSpaceDE/>
              <w:autoSpaceDN/>
              <w:adjustRightInd/>
              <w:snapToGrid/>
              <w:spacing w:after="0"/>
              <w:jc w:val="center"/>
              <w:rPr>
                <w:b/>
                <w:sz w:val="20"/>
                <w:szCs w:val="20"/>
                <w:lang w:val="en-GB" w:eastAsia="zh-CN"/>
              </w:rPr>
            </w:pPr>
            <w:r w:rsidRPr="00EE0CA6">
              <w:rPr>
                <w:b/>
                <w:sz w:val="20"/>
                <w:szCs w:val="20"/>
                <w:lang w:val="en-GB" w:eastAsia="zh-CN"/>
              </w:rPr>
              <w:t xml:space="preserve"> (in unit of meter</w:t>
            </w:r>
            <w:r>
              <w:rPr>
                <w:b/>
                <w:sz w:val="20"/>
                <w:szCs w:val="20"/>
                <w:lang w:val="en-GB" w:eastAsia="zh-CN"/>
              </w:rPr>
              <w:t xml:space="preserve">, </w:t>
            </w:r>
            <w:r w:rsidR="007B5EEE">
              <w:rPr>
                <w:b/>
                <w:sz w:val="20"/>
                <w:szCs w:val="20"/>
                <w:lang w:val="en-GB" w:eastAsia="zh-CN"/>
              </w:rPr>
              <w:t>with NLOS detection</w:t>
            </w:r>
            <w:r w:rsidRPr="00EE0CA6">
              <w:rPr>
                <w:b/>
                <w:sz w:val="20"/>
                <w:szCs w:val="20"/>
                <w:lang w:val="en-GB" w:eastAsia="zh-CN"/>
              </w:rPr>
              <w:t>)</w:t>
            </w:r>
          </w:p>
        </w:tc>
      </w:tr>
      <w:tr w:rsidR="00E33D92" w:rsidRPr="00EE0CA6" w14:paraId="0B7BB329" w14:textId="77777777" w:rsidTr="00214BE4">
        <w:trPr>
          <w:trHeight w:val="222"/>
          <w:jc w:val="center"/>
        </w:trPr>
        <w:tc>
          <w:tcPr>
            <w:tcW w:w="1413" w:type="dxa"/>
            <w:vMerge/>
          </w:tcPr>
          <w:p w14:paraId="3E3A4116" w14:textId="77777777" w:rsidR="00E33D92" w:rsidRPr="00EE0CA6" w:rsidRDefault="00E33D92" w:rsidP="002D602D">
            <w:pPr>
              <w:autoSpaceDE/>
              <w:autoSpaceDN/>
              <w:adjustRightInd/>
              <w:snapToGrid/>
              <w:spacing w:after="0"/>
              <w:jc w:val="center"/>
              <w:rPr>
                <w:b/>
                <w:sz w:val="20"/>
                <w:szCs w:val="20"/>
                <w:lang w:val="en-GB" w:eastAsia="zh-CN"/>
              </w:rPr>
            </w:pPr>
          </w:p>
        </w:tc>
        <w:tc>
          <w:tcPr>
            <w:tcW w:w="2693" w:type="dxa"/>
            <w:vMerge/>
            <w:shd w:val="clear" w:color="auto" w:fill="auto"/>
            <w:vAlign w:val="center"/>
          </w:tcPr>
          <w:p w14:paraId="5BDFB844" w14:textId="77777777" w:rsidR="00E33D92" w:rsidRPr="00EE0CA6" w:rsidRDefault="00E33D92" w:rsidP="002D602D">
            <w:pPr>
              <w:autoSpaceDE/>
              <w:autoSpaceDN/>
              <w:adjustRightInd/>
              <w:snapToGrid/>
              <w:spacing w:after="0"/>
              <w:jc w:val="center"/>
              <w:rPr>
                <w:b/>
                <w:sz w:val="20"/>
                <w:szCs w:val="20"/>
                <w:lang w:val="en-GB" w:eastAsia="zh-CN"/>
              </w:rPr>
            </w:pPr>
          </w:p>
        </w:tc>
        <w:tc>
          <w:tcPr>
            <w:tcW w:w="992" w:type="dxa"/>
            <w:shd w:val="clear" w:color="auto" w:fill="auto"/>
            <w:vAlign w:val="center"/>
          </w:tcPr>
          <w:p w14:paraId="747E7487" w14:textId="77777777" w:rsidR="00E33D92" w:rsidRPr="00EE0CA6" w:rsidRDefault="00E33D92" w:rsidP="002D602D">
            <w:pPr>
              <w:autoSpaceDE/>
              <w:autoSpaceDN/>
              <w:adjustRightInd/>
              <w:snapToGrid/>
              <w:spacing w:after="0"/>
              <w:jc w:val="center"/>
              <w:rPr>
                <w:b/>
                <w:sz w:val="20"/>
                <w:szCs w:val="20"/>
                <w:lang w:val="en-GB" w:eastAsia="zh-CN"/>
              </w:rPr>
            </w:pPr>
            <w:r w:rsidRPr="00EE0CA6">
              <w:rPr>
                <w:b/>
                <w:sz w:val="20"/>
                <w:szCs w:val="20"/>
                <w:lang w:val="en-GB" w:eastAsia="zh-CN"/>
              </w:rPr>
              <w:t>50%</w:t>
            </w:r>
          </w:p>
        </w:tc>
        <w:tc>
          <w:tcPr>
            <w:tcW w:w="993" w:type="dxa"/>
            <w:shd w:val="clear" w:color="auto" w:fill="auto"/>
            <w:vAlign w:val="center"/>
          </w:tcPr>
          <w:p w14:paraId="3249452C" w14:textId="77777777" w:rsidR="00E33D92" w:rsidRPr="00EE0CA6" w:rsidRDefault="00E33D92" w:rsidP="002D602D">
            <w:pPr>
              <w:autoSpaceDE/>
              <w:autoSpaceDN/>
              <w:adjustRightInd/>
              <w:snapToGrid/>
              <w:spacing w:after="0"/>
              <w:jc w:val="center"/>
              <w:rPr>
                <w:b/>
                <w:sz w:val="20"/>
                <w:szCs w:val="20"/>
                <w:lang w:val="en-GB" w:eastAsia="zh-CN"/>
              </w:rPr>
            </w:pPr>
            <w:r w:rsidRPr="00EE0CA6">
              <w:rPr>
                <w:b/>
                <w:sz w:val="20"/>
                <w:szCs w:val="20"/>
                <w:lang w:val="en-GB" w:eastAsia="zh-CN"/>
              </w:rPr>
              <w:t>67%</w:t>
            </w:r>
          </w:p>
        </w:tc>
        <w:tc>
          <w:tcPr>
            <w:tcW w:w="850" w:type="dxa"/>
            <w:shd w:val="clear" w:color="auto" w:fill="auto"/>
            <w:vAlign w:val="center"/>
          </w:tcPr>
          <w:p w14:paraId="3FEF72A4" w14:textId="77777777" w:rsidR="00E33D92" w:rsidRPr="00EE0CA6" w:rsidRDefault="00E33D92" w:rsidP="002D602D">
            <w:pPr>
              <w:autoSpaceDE/>
              <w:autoSpaceDN/>
              <w:adjustRightInd/>
              <w:snapToGrid/>
              <w:spacing w:after="0"/>
              <w:jc w:val="center"/>
              <w:rPr>
                <w:b/>
                <w:sz w:val="20"/>
                <w:szCs w:val="20"/>
                <w:lang w:val="en-GB" w:eastAsia="zh-CN"/>
              </w:rPr>
            </w:pPr>
            <w:r w:rsidRPr="00EE0CA6">
              <w:rPr>
                <w:b/>
                <w:sz w:val="20"/>
                <w:szCs w:val="20"/>
                <w:lang w:val="en-GB" w:eastAsia="zh-CN"/>
              </w:rPr>
              <w:t>80%</w:t>
            </w:r>
          </w:p>
        </w:tc>
        <w:tc>
          <w:tcPr>
            <w:tcW w:w="1134" w:type="dxa"/>
            <w:shd w:val="clear" w:color="auto" w:fill="auto"/>
            <w:vAlign w:val="center"/>
          </w:tcPr>
          <w:p w14:paraId="600DC642" w14:textId="77777777" w:rsidR="00E33D92" w:rsidRPr="00EE0CA6" w:rsidRDefault="00E33D92" w:rsidP="002D602D">
            <w:pPr>
              <w:autoSpaceDE/>
              <w:autoSpaceDN/>
              <w:adjustRightInd/>
              <w:snapToGrid/>
              <w:spacing w:after="0"/>
              <w:jc w:val="center"/>
              <w:rPr>
                <w:b/>
                <w:sz w:val="20"/>
                <w:szCs w:val="20"/>
                <w:lang w:val="en-GB" w:eastAsia="zh-CN"/>
              </w:rPr>
            </w:pPr>
            <w:r w:rsidRPr="00EE0CA6">
              <w:rPr>
                <w:b/>
                <w:sz w:val="20"/>
                <w:szCs w:val="20"/>
                <w:lang w:val="en-GB" w:eastAsia="zh-CN"/>
              </w:rPr>
              <w:t>90%</w:t>
            </w:r>
          </w:p>
        </w:tc>
      </w:tr>
      <w:tr w:rsidR="00E33D92" w:rsidRPr="00EE0CA6" w14:paraId="3D2F1594" w14:textId="77777777" w:rsidTr="00E33D92">
        <w:trPr>
          <w:trHeight w:val="256"/>
          <w:jc w:val="center"/>
        </w:trPr>
        <w:tc>
          <w:tcPr>
            <w:tcW w:w="1413" w:type="dxa"/>
            <w:vMerge w:val="restart"/>
          </w:tcPr>
          <w:p w14:paraId="2394F5ED" w14:textId="77777777" w:rsidR="00E33D92" w:rsidRPr="00EE0CA6" w:rsidRDefault="00E33D92" w:rsidP="00E33D92">
            <w:pPr>
              <w:autoSpaceDE/>
              <w:autoSpaceDN/>
              <w:adjustRightInd/>
              <w:snapToGrid/>
              <w:spacing w:after="0"/>
              <w:jc w:val="center"/>
              <w:rPr>
                <w:b/>
                <w:bCs/>
                <w:color w:val="000000"/>
                <w:kern w:val="24"/>
                <w:sz w:val="20"/>
                <w:szCs w:val="20"/>
                <w:lang w:eastAsia="zh-CN"/>
              </w:rPr>
            </w:pPr>
          </w:p>
          <w:p w14:paraId="24AB4A42" w14:textId="77777777" w:rsidR="00E33D92" w:rsidRPr="00EE0CA6" w:rsidRDefault="00E33D92" w:rsidP="00E33D92">
            <w:pPr>
              <w:autoSpaceDE/>
              <w:autoSpaceDN/>
              <w:adjustRightInd/>
              <w:snapToGrid/>
              <w:spacing w:after="0"/>
              <w:jc w:val="center"/>
              <w:rPr>
                <w:b/>
                <w:bCs/>
                <w:color w:val="000000"/>
                <w:kern w:val="24"/>
                <w:sz w:val="20"/>
                <w:szCs w:val="20"/>
                <w:lang w:eastAsia="zh-CN"/>
              </w:rPr>
            </w:pPr>
          </w:p>
          <w:p w14:paraId="5A4C928D" w14:textId="77777777" w:rsidR="00E33D92" w:rsidRDefault="00E33D92" w:rsidP="00E33D92">
            <w:pPr>
              <w:autoSpaceDE/>
              <w:autoSpaceDN/>
              <w:adjustRightInd/>
              <w:snapToGrid/>
              <w:spacing w:after="0"/>
              <w:jc w:val="center"/>
              <w:rPr>
                <w:b/>
                <w:bCs/>
                <w:color w:val="000000"/>
                <w:kern w:val="24"/>
                <w:sz w:val="20"/>
                <w:szCs w:val="20"/>
                <w:lang w:eastAsia="zh-CN"/>
              </w:rPr>
            </w:pPr>
            <w:r w:rsidRPr="00054E1F">
              <w:rPr>
                <w:b/>
                <w:bCs/>
                <w:color w:val="000000"/>
                <w:kern w:val="24"/>
                <w:sz w:val="20"/>
                <w:szCs w:val="20"/>
                <w:lang w:eastAsia="zh-CN"/>
              </w:rPr>
              <w:lastRenderedPageBreak/>
              <w:t>Frequency Hopping Transmission</w:t>
            </w:r>
          </w:p>
          <w:p w14:paraId="469F1D7D" w14:textId="77777777" w:rsidR="00E33D92" w:rsidRPr="00EE0CA6" w:rsidRDefault="00E33D92" w:rsidP="00E33D92">
            <w:pPr>
              <w:autoSpaceDE/>
              <w:autoSpaceDN/>
              <w:adjustRightInd/>
              <w:snapToGrid/>
              <w:spacing w:after="0"/>
              <w:jc w:val="center"/>
              <w:rPr>
                <w:b/>
                <w:bCs/>
                <w:color w:val="000000"/>
                <w:kern w:val="24"/>
                <w:sz w:val="20"/>
                <w:szCs w:val="20"/>
                <w:lang w:eastAsia="zh-CN"/>
              </w:rPr>
            </w:pPr>
            <w:r>
              <w:rPr>
                <w:rFonts w:hint="eastAsia"/>
                <w:b/>
                <w:bCs/>
                <w:color w:val="000000"/>
                <w:kern w:val="24"/>
                <w:sz w:val="20"/>
                <w:szCs w:val="20"/>
                <w:lang w:eastAsia="zh-CN"/>
              </w:rPr>
              <w:t>(</w:t>
            </w:r>
            <w:r>
              <w:rPr>
                <w:b/>
                <w:bCs/>
                <w:color w:val="000000"/>
                <w:kern w:val="24"/>
                <w:sz w:val="20"/>
                <w:szCs w:val="20"/>
                <w:lang w:eastAsia="zh-CN"/>
              </w:rPr>
              <w:t>UL-TDOA)</w:t>
            </w:r>
          </w:p>
        </w:tc>
        <w:tc>
          <w:tcPr>
            <w:tcW w:w="2693" w:type="dxa"/>
            <w:shd w:val="clear" w:color="auto" w:fill="auto"/>
            <w:vAlign w:val="center"/>
          </w:tcPr>
          <w:p w14:paraId="613B1E53" w14:textId="77777777" w:rsidR="00E33D92" w:rsidRPr="00EE0CA6" w:rsidRDefault="00E33D92" w:rsidP="00E33D92">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lastRenderedPageBreak/>
              <w:t>Solution 1a: 20MHz x 5 hops</w:t>
            </w:r>
          </w:p>
          <w:p w14:paraId="34072ECB" w14:textId="77777777" w:rsidR="00E33D92" w:rsidRPr="00EE0CA6" w:rsidRDefault="00E33D92" w:rsidP="00E33D92">
            <w:pPr>
              <w:autoSpaceDE/>
              <w:autoSpaceDN/>
              <w:adjustRightInd/>
              <w:snapToGrid/>
              <w:spacing w:after="0"/>
              <w:jc w:val="center"/>
              <w:rPr>
                <w:sz w:val="20"/>
                <w:szCs w:val="20"/>
                <w:lang w:eastAsia="zh-CN"/>
              </w:rPr>
            </w:pPr>
            <w:r w:rsidRPr="00EE0CA6">
              <w:rPr>
                <w:sz w:val="20"/>
                <w:szCs w:val="20"/>
                <w:lang w:eastAsia="zh-CN"/>
              </w:rPr>
              <w:t>(Non-overlapped FH and coherent reception)</w:t>
            </w:r>
          </w:p>
        </w:tc>
        <w:tc>
          <w:tcPr>
            <w:tcW w:w="992" w:type="dxa"/>
            <w:shd w:val="clear" w:color="auto" w:fill="auto"/>
          </w:tcPr>
          <w:p w14:paraId="5E03230D" w14:textId="417DF48F" w:rsidR="00E33D92" w:rsidRPr="00EE0CA6" w:rsidRDefault="00E33D92" w:rsidP="00E33D92">
            <w:pPr>
              <w:autoSpaceDE/>
              <w:autoSpaceDN/>
              <w:adjustRightInd/>
              <w:snapToGrid/>
              <w:spacing w:after="0"/>
              <w:jc w:val="center"/>
              <w:rPr>
                <w:color w:val="000000"/>
                <w:kern w:val="24"/>
                <w:sz w:val="20"/>
                <w:szCs w:val="20"/>
                <w:lang w:eastAsia="zh-CN"/>
              </w:rPr>
            </w:pPr>
            <w:r w:rsidRPr="00EE0CA6">
              <w:rPr>
                <w:sz w:val="20"/>
                <w:szCs w:val="20"/>
              </w:rPr>
              <w:t>6.497</w:t>
            </w:r>
          </w:p>
        </w:tc>
        <w:tc>
          <w:tcPr>
            <w:tcW w:w="993" w:type="dxa"/>
            <w:shd w:val="clear" w:color="auto" w:fill="auto"/>
          </w:tcPr>
          <w:p w14:paraId="39649851" w14:textId="181BEC51" w:rsidR="00E33D92" w:rsidRPr="00EE0CA6" w:rsidRDefault="00E33D92" w:rsidP="00E33D92">
            <w:pPr>
              <w:autoSpaceDE/>
              <w:autoSpaceDN/>
              <w:adjustRightInd/>
              <w:snapToGrid/>
              <w:spacing w:after="0"/>
              <w:jc w:val="center"/>
              <w:rPr>
                <w:color w:val="000000"/>
                <w:kern w:val="24"/>
                <w:sz w:val="20"/>
                <w:szCs w:val="20"/>
                <w:lang w:eastAsia="zh-CN"/>
              </w:rPr>
            </w:pPr>
            <w:r w:rsidRPr="00EE0CA6">
              <w:rPr>
                <w:sz w:val="20"/>
                <w:szCs w:val="20"/>
              </w:rPr>
              <w:t>8.782</w:t>
            </w:r>
          </w:p>
        </w:tc>
        <w:tc>
          <w:tcPr>
            <w:tcW w:w="850" w:type="dxa"/>
            <w:shd w:val="clear" w:color="auto" w:fill="auto"/>
          </w:tcPr>
          <w:p w14:paraId="63343929" w14:textId="0245A09E" w:rsidR="00E33D92" w:rsidRPr="00EE0CA6" w:rsidRDefault="00E33D92" w:rsidP="00E33D92">
            <w:pPr>
              <w:autoSpaceDE/>
              <w:autoSpaceDN/>
              <w:adjustRightInd/>
              <w:snapToGrid/>
              <w:spacing w:after="0"/>
              <w:jc w:val="center"/>
              <w:rPr>
                <w:color w:val="000000"/>
                <w:kern w:val="24"/>
                <w:sz w:val="20"/>
                <w:szCs w:val="20"/>
                <w:lang w:eastAsia="zh-CN"/>
              </w:rPr>
            </w:pPr>
            <w:r w:rsidRPr="00EE0CA6">
              <w:rPr>
                <w:sz w:val="20"/>
                <w:szCs w:val="20"/>
              </w:rPr>
              <w:t>12.015</w:t>
            </w:r>
          </w:p>
        </w:tc>
        <w:tc>
          <w:tcPr>
            <w:tcW w:w="1134" w:type="dxa"/>
            <w:shd w:val="clear" w:color="auto" w:fill="auto"/>
          </w:tcPr>
          <w:p w14:paraId="6581BCA6" w14:textId="442F81EC" w:rsidR="00E33D92" w:rsidRPr="00EE0CA6" w:rsidRDefault="00E33D92" w:rsidP="00E33D92">
            <w:pPr>
              <w:autoSpaceDE/>
              <w:autoSpaceDN/>
              <w:adjustRightInd/>
              <w:snapToGrid/>
              <w:spacing w:after="0"/>
              <w:jc w:val="center"/>
              <w:rPr>
                <w:color w:val="000000"/>
                <w:kern w:val="24"/>
                <w:sz w:val="20"/>
                <w:szCs w:val="20"/>
                <w:lang w:eastAsia="zh-CN"/>
              </w:rPr>
            </w:pPr>
            <w:r w:rsidRPr="00EE0CA6">
              <w:rPr>
                <w:sz w:val="20"/>
                <w:szCs w:val="20"/>
              </w:rPr>
              <w:t>17.079</w:t>
            </w:r>
          </w:p>
        </w:tc>
      </w:tr>
      <w:tr w:rsidR="00E33D92" w:rsidRPr="00EE0CA6" w14:paraId="5FBF9628" w14:textId="77777777" w:rsidTr="00E33D92">
        <w:trPr>
          <w:trHeight w:val="222"/>
          <w:jc w:val="center"/>
        </w:trPr>
        <w:tc>
          <w:tcPr>
            <w:tcW w:w="1413" w:type="dxa"/>
            <w:vMerge/>
          </w:tcPr>
          <w:p w14:paraId="70EFD6AD" w14:textId="77777777" w:rsidR="00E33D92" w:rsidRPr="00EE0CA6" w:rsidRDefault="00E33D92" w:rsidP="00E33D92">
            <w:pPr>
              <w:autoSpaceDE/>
              <w:autoSpaceDN/>
              <w:adjustRightInd/>
              <w:snapToGrid/>
              <w:spacing w:after="0"/>
              <w:jc w:val="center"/>
              <w:rPr>
                <w:b/>
                <w:bCs/>
                <w:color w:val="000000"/>
                <w:kern w:val="24"/>
                <w:sz w:val="20"/>
                <w:szCs w:val="20"/>
                <w:lang w:eastAsia="zh-CN"/>
              </w:rPr>
            </w:pPr>
          </w:p>
        </w:tc>
        <w:tc>
          <w:tcPr>
            <w:tcW w:w="2693" w:type="dxa"/>
            <w:shd w:val="clear" w:color="auto" w:fill="auto"/>
            <w:vAlign w:val="center"/>
          </w:tcPr>
          <w:p w14:paraId="3C0B8E47" w14:textId="77777777" w:rsidR="00E33D92" w:rsidRPr="00EE0CA6" w:rsidRDefault="00E33D92" w:rsidP="00E33D92">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Solution 1b: 20MHz x 5 hops</w:t>
            </w:r>
          </w:p>
          <w:p w14:paraId="225E1522" w14:textId="77777777" w:rsidR="00E33D92" w:rsidRPr="00EE0CA6" w:rsidRDefault="00E33D92" w:rsidP="00E33D92">
            <w:pPr>
              <w:autoSpaceDE/>
              <w:autoSpaceDN/>
              <w:adjustRightInd/>
              <w:snapToGrid/>
              <w:spacing w:after="0"/>
              <w:jc w:val="center"/>
              <w:rPr>
                <w:sz w:val="20"/>
                <w:szCs w:val="20"/>
                <w:lang w:eastAsia="zh-CN"/>
              </w:rPr>
            </w:pPr>
            <w:r w:rsidRPr="00EE0CA6">
              <w:rPr>
                <w:sz w:val="20"/>
                <w:szCs w:val="20"/>
                <w:lang w:eastAsia="zh-CN"/>
              </w:rPr>
              <w:lastRenderedPageBreak/>
              <w:t>(Non-overlapped FH and non-coherent reception)</w:t>
            </w:r>
          </w:p>
        </w:tc>
        <w:tc>
          <w:tcPr>
            <w:tcW w:w="992" w:type="dxa"/>
            <w:shd w:val="clear" w:color="auto" w:fill="auto"/>
          </w:tcPr>
          <w:p w14:paraId="338ED6E2" w14:textId="5999255E" w:rsidR="00E33D92" w:rsidRPr="00EE0CA6" w:rsidRDefault="00E33D92" w:rsidP="00E33D92">
            <w:pPr>
              <w:autoSpaceDE/>
              <w:autoSpaceDN/>
              <w:adjustRightInd/>
              <w:snapToGrid/>
              <w:spacing w:after="0"/>
              <w:jc w:val="center"/>
              <w:rPr>
                <w:color w:val="000000"/>
                <w:kern w:val="24"/>
                <w:sz w:val="20"/>
                <w:szCs w:val="20"/>
                <w:lang w:eastAsia="zh-CN"/>
              </w:rPr>
            </w:pPr>
            <w:r w:rsidRPr="00EE0CA6">
              <w:rPr>
                <w:sz w:val="20"/>
                <w:szCs w:val="20"/>
              </w:rPr>
              <w:lastRenderedPageBreak/>
              <w:t>0.182</w:t>
            </w:r>
          </w:p>
        </w:tc>
        <w:tc>
          <w:tcPr>
            <w:tcW w:w="993" w:type="dxa"/>
            <w:shd w:val="clear" w:color="auto" w:fill="auto"/>
          </w:tcPr>
          <w:p w14:paraId="09D671D3" w14:textId="633B7B49" w:rsidR="00E33D92" w:rsidRPr="00EE0CA6" w:rsidRDefault="00E33D92" w:rsidP="00E33D92">
            <w:pPr>
              <w:autoSpaceDE/>
              <w:autoSpaceDN/>
              <w:adjustRightInd/>
              <w:snapToGrid/>
              <w:spacing w:after="0"/>
              <w:jc w:val="center"/>
              <w:rPr>
                <w:color w:val="000000"/>
                <w:kern w:val="24"/>
                <w:sz w:val="20"/>
                <w:szCs w:val="20"/>
                <w:lang w:eastAsia="zh-CN"/>
              </w:rPr>
            </w:pPr>
            <w:r w:rsidRPr="00EE0CA6">
              <w:rPr>
                <w:sz w:val="20"/>
                <w:szCs w:val="20"/>
              </w:rPr>
              <w:t>0.342</w:t>
            </w:r>
          </w:p>
        </w:tc>
        <w:tc>
          <w:tcPr>
            <w:tcW w:w="850" w:type="dxa"/>
            <w:shd w:val="clear" w:color="auto" w:fill="auto"/>
          </w:tcPr>
          <w:p w14:paraId="02D95757" w14:textId="7BF58E2F" w:rsidR="00E33D92" w:rsidRPr="00EE0CA6" w:rsidRDefault="00E33D92" w:rsidP="00E33D92">
            <w:pPr>
              <w:autoSpaceDE/>
              <w:autoSpaceDN/>
              <w:adjustRightInd/>
              <w:snapToGrid/>
              <w:spacing w:after="0"/>
              <w:jc w:val="center"/>
              <w:rPr>
                <w:color w:val="000000"/>
                <w:kern w:val="24"/>
                <w:sz w:val="20"/>
                <w:szCs w:val="20"/>
                <w:lang w:eastAsia="zh-CN"/>
              </w:rPr>
            </w:pPr>
            <w:r w:rsidRPr="00EE0CA6">
              <w:rPr>
                <w:sz w:val="20"/>
                <w:szCs w:val="20"/>
              </w:rPr>
              <w:t>0.687</w:t>
            </w:r>
          </w:p>
        </w:tc>
        <w:tc>
          <w:tcPr>
            <w:tcW w:w="1134" w:type="dxa"/>
            <w:shd w:val="clear" w:color="auto" w:fill="auto"/>
          </w:tcPr>
          <w:p w14:paraId="66F8541C" w14:textId="165CAC25" w:rsidR="00E33D92" w:rsidRPr="00EE0CA6" w:rsidRDefault="00E33D92" w:rsidP="00E33D92">
            <w:pPr>
              <w:autoSpaceDE/>
              <w:autoSpaceDN/>
              <w:adjustRightInd/>
              <w:snapToGrid/>
              <w:spacing w:after="0"/>
              <w:jc w:val="center"/>
              <w:rPr>
                <w:color w:val="000000"/>
                <w:kern w:val="24"/>
                <w:sz w:val="20"/>
                <w:szCs w:val="20"/>
                <w:lang w:eastAsia="zh-CN"/>
              </w:rPr>
            </w:pPr>
            <w:r w:rsidRPr="00EE0CA6">
              <w:rPr>
                <w:sz w:val="20"/>
                <w:szCs w:val="20"/>
              </w:rPr>
              <w:t>1.540</w:t>
            </w:r>
          </w:p>
        </w:tc>
      </w:tr>
      <w:tr w:rsidR="00E33D92" w:rsidRPr="00EE0CA6" w14:paraId="025BDA8B" w14:textId="77777777" w:rsidTr="00E33D92">
        <w:trPr>
          <w:trHeight w:val="222"/>
          <w:jc w:val="center"/>
        </w:trPr>
        <w:tc>
          <w:tcPr>
            <w:tcW w:w="1413" w:type="dxa"/>
            <w:vMerge/>
          </w:tcPr>
          <w:p w14:paraId="243BDA20" w14:textId="77777777" w:rsidR="00E33D92" w:rsidRPr="00EE0CA6" w:rsidRDefault="00E33D92" w:rsidP="00E33D92">
            <w:pPr>
              <w:autoSpaceDE/>
              <w:autoSpaceDN/>
              <w:adjustRightInd/>
              <w:snapToGrid/>
              <w:spacing w:after="0"/>
              <w:jc w:val="center"/>
              <w:rPr>
                <w:sz w:val="20"/>
                <w:szCs w:val="20"/>
                <w:lang w:val="en-GB" w:eastAsia="zh-CN"/>
              </w:rPr>
            </w:pPr>
          </w:p>
        </w:tc>
        <w:tc>
          <w:tcPr>
            <w:tcW w:w="2693" w:type="dxa"/>
            <w:shd w:val="clear" w:color="auto" w:fill="EEECE1" w:themeFill="background2"/>
            <w:vAlign w:val="center"/>
          </w:tcPr>
          <w:p w14:paraId="272BB500" w14:textId="77777777" w:rsidR="00E33D92" w:rsidRPr="00EE0CA6" w:rsidRDefault="00E33D92" w:rsidP="00E33D92">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Solution 2: 20MHz x 5 hops</w:t>
            </w:r>
          </w:p>
          <w:p w14:paraId="52CB7D64" w14:textId="77777777" w:rsidR="00E33D92" w:rsidRPr="00EE0CA6" w:rsidRDefault="00E33D92" w:rsidP="00E33D92">
            <w:pPr>
              <w:autoSpaceDE/>
              <w:autoSpaceDN/>
              <w:adjustRightInd/>
              <w:snapToGrid/>
              <w:spacing w:after="0"/>
              <w:jc w:val="center"/>
              <w:rPr>
                <w:sz w:val="20"/>
                <w:szCs w:val="20"/>
                <w:lang w:val="en-GB" w:eastAsia="zh-CN"/>
              </w:rPr>
            </w:pPr>
            <w:r w:rsidRPr="00EE0CA6">
              <w:rPr>
                <w:sz w:val="20"/>
                <w:szCs w:val="20"/>
                <w:lang w:eastAsia="zh-CN"/>
              </w:rPr>
              <w:t>(Overlapped FH and coherent reception)</w:t>
            </w:r>
          </w:p>
        </w:tc>
        <w:tc>
          <w:tcPr>
            <w:tcW w:w="992" w:type="dxa"/>
            <w:shd w:val="clear" w:color="auto" w:fill="EEECE1" w:themeFill="background2"/>
            <w:vAlign w:val="center"/>
          </w:tcPr>
          <w:p w14:paraId="18524BA8" w14:textId="5368BF22" w:rsidR="00E33D92" w:rsidRPr="00EE0CA6" w:rsidRDefault="00E33D92" w:rsidP="00E33D92">
            <w:pPr>
              <w:autoSpaceDE/>
              <w:autoSpaceDN/>
              <w:adjustRightInd/>
              <w:snapToGrid/>
              <w:spacing w:after="0"/>
              <w:jc w:val="center"/>
              <w:rPr>
                <w:sz w:val="20"/>
                <w:szCs w:val="20"/>
              </w:rPr>
            </w:pPr>
            <w:r w:rsidRPr="00EE0CA6">
              <w:rPr>
                <w:sz w:val="20"/>
                <w:szCs w:val="20"/>
              </w:rPr>
              <w:t>0.055</w:t>
            </w:r>
          </w:p>
        </w:tc>
        <w:tc>
          <w:tcPr>
            <w:tcW w:w="993" w:type="dxa"/>
            <w:shd w:val="clear" w:color="auto" w:fill="EEECE1" w:themeFill="background2"/>
            <w:vAlign w:val="center"/>
          </w:tcPr>
          <w:p w14:paraId="282D1A1D" w14:textId="74796B5E" w:rsidR="00E33D92" w:rsidRPr="00EE0CA6" w:rsidRDefault="00E33D92" w:rsidP="00E33D92">
            <w:pPr>
              <w:autoSpaceDE/>
              <w:autoSpaceDN/>
              <w:adjustRightInd/>
              <w:snapToGrid/>
              <w:spacing w:after="0"/>
              <w:jc w:val="center"/>
              <w:rPr>
                <w:sz w:val="20"/>
                <w:szCs w:val="20"/>
              </w:rPr>
            </w:pPr>
            <w:r w:rsidRPr="00EE0CA6">
              <w:rPr>
                <w:sz w:val="20"/>
                <w:szCs w:val="20"/>
              </w:rPr>
              <w:t>0.097</w:t>
            </w:r>
          </w:p>
        </w:tc>
        <w:tc>
          <w:tcPr>
            <w:tcW w:w="850" w:type="dxa"/>
            <w:shd w:val="clear" w:color="auto" w:fill="EEECE1" w:themeFill="background2"/>
            <w:vAlign w:val="center"/>
          </w:tcPr>
          <w:p w14:paraId="654F9935" w14:textId="7118E431" w:rsidR="00E33D92" w:rsidRPr="00EE0CA6" w:rsidRDefault="00E33D92" w:rsidP="00E33D92">
            <w:pPr>
              <w:autoSpaceDE/>
              <w:autoSpaceDN/>
              <w:adjustRightInd/>
              <w:snapToGrid/>
              <w:spacing w:after="0"/>
              <w:jc w:val="center"/>
              <w:rPr>
                <w:sz w:val="20"/>
                <w:szCs w:val="20"/>
              </w:rPr>
            </w:pPr>
            <w:r w:rsidRPr="00EE0CA6">
              <w:rPr>
                <w:sz w:val="20"/>
                <w:szCs w:val="20"/>
              </w:rPr>
              <w:t>0.164</w:t>
            </w:r>
          </w:p>
        </w:tc>
        <w:tc>
          <w:tcPr>
            <w:tcW w:w="1134" w:type="dxa"/>
            <w:shd w:val="clear" w:color="auto" w:fill="EEECE1" w:themeFill="background2"/>
            <w:vAlign w:val="center"/>
          </w:tcPr>
          <w:p w14:paraId="39B57BD1" w14:textId="62F70D21" w:rsidR="00E33D92" w:rsidRPr="00EE0CA6" w:rsidRDefault="00E33D92" w:rsidP="00E33D92">
            <w:pPr>
              <w:autoSpaceDE/>
              <w:autoSpaceDN/>
              <w:adjustRightInd/>
              <w:snapToGrid/>
              <w:spacing w:after="0"/>
              <w:jc w:val="center"/>
              <w:rPr>
                <w:sz w:val="20"/>
                <w:szCs w:val="20"/>
              </w:rPr>
            </w:pPr>
            <w:r w:rsidRPr="00EE0CA6">
              <w:rPr>
                <w:sz w:val="20"/>
                <w:szCs w:val="20"/>
              </w:rPr>
              <w:t>0.369</w:t>
            </w:r>
          </w:p>
        </w:tc>
      </w:tr>
      <w:tr w:rsidR="00E33D92" w:rsidRPr="00EE0CA6" w14:paraId="52FD39B0" w14:textId="77777777" w:rsidTr="00E33D92">
        <w:trPr>
          <w:trHeight w:val="213"/>
          <w:jc w:val="center"/>
        </w:trPr>
        <w:tc>
          <w:tcPr>
            <w:tcW w:w="1413" w:type="dxa"/>
            <w:vMerge w:val="restart"/>
          </w:tcPr>
          <w:p w14:paraId="2A97905F" w14:textId="77777777" w:rsidR="00E33D92" w:rsidRPr="00EE0CA6" w:rsidRDefault="00E33D92" w:rsidP="00E33D92">
            <w:pPr>
              <w:autoSpaceDE/>
              <w:autoSpaceDN/>
              <w:adjustRightInd/>
              <w:snapToGrid/>
              <w:spacing w:after="0"/>
              <w:jc w:val="center"/>
              <w:rPr>
                <w:b/>
                <w:bCs/>
                <w:color w:val="000000"/>
                <w:kern w:val="24"/>
                <w:sz w:val="20"/>
                <w:szCs w:val="20"/>
                <w:lang w:eastAsia="zh-CN"/>
              </w:rPr>
            </w:pPr>
          </w:p>
          <w:p w14:paraId="138A659B" w14:textId="77777777" w:rsidR="00E33D92" w:rsidRPr="00EE0CA6" w:rsidRDefault="00E33D92" w:rsidP="00E33D92">
            <w:pPr>
              <w:autoSpaceDE/>
              <w:autoSpaceDN/>
              <w:adjustRightInd/>
              <w:snapToGrid/>
              <w:spacing w:after="0"/>
              <w:jc w:val="center"/>
              <w:rPr>
                <w:b/>
                <w:bCs/>
                <w:color w:val="000000"/>
                <w:kern w:val="24"/>
                <w:sz w:val="20"/>
                <w:szCs w:val="20"/>
                <w:lang w:eastAsia="zh-CN"/>
              </w:rPr>
            </w:pPr>
          </w:p>
          <w:p w14:paraId="3F689DA9" w14:textId="77777777" w:rsidR="00E33D92" w:rsidRDefault="00E33D92" w:rsidP="00E33D92">
            <w:pPr>
              <w:autoSpaceDE/>
              <w:autoSpaceDN/>
              <w:adjustRightInd/>
              <w:snapToGrid/>
              <w:spacing w:after="0"/>
              <w:jc w:val="center"/>
              <w:rPr>
                <w:b/>
                <w:bCs/>
                <w:color w:val="000000"/>
                <w:kern w:val="24"/>
                <w:sz w:val="20"/>
                <w:szCs w:val="20"/>
                <w:lang w:eastAsia="zh-CN"/>
              </w:rPr>
            </w:pPr>
            <w:r w:rsidRPr="00054E1F">
              <w:rPr>
                <w:b/>
                <w:bCs/>
                <w:color w:val="000000"/>
                <w:kern w:val="24"/>
                <w:sz w:val="20"/>
                <w:szCs w:val="20"/>
                <w:lang w:eastAsia="zh-CN"/>
              </w:rPr>
              <w:t xml:space="preserve">Frequency Hopping </w:t>
            </w:r>
            <w:r>
              <w:rPr>
                <w:b/>
                <w:bCs/>
                <w:color w:val="000000"/>
                <w:kern w:val="24"/>
                <w:sz w:val="20"/>
                <w:szCs w:val="20"/>
                <w:lang w:eastAsia="zh-CN"/>
              </w:rPr>
              <w:t>Reception</w:t>
            </w:r>
          </w:p>
          <w:p w14:paraId="2B7538A2" w14:textId="77777777" w:rsidR="00E33D92" w:rsidRPr="00EE0CA6" w:rsidRDefault="00E33D92" w:rsidP="00E33D92">
            <w:pPr>
              <w:autoSpaceDE/>
              <w:autoSpaceDN/>
              <w:adjustRightInd/>
              <w:snapToGrid/>
              <w:spacing w:after="0"/>
              <w:jc w:val="center"/>
              <w:rPr>
                <w:b/>
                <w:bCs/>
                <w:color w:val="000000"/>
                <w:kern w:val="24"/>
                <w:sz w:val="20"/>
                <w:szCs w:val="20"/>
                <w:lang w:eastAsia="zh-CN"/>
              </w:rPr>
            </w:pPr>
            <w:r>
              <w:rPr>
                <w:rFonts w:hint="eastAsia"/>
                <w:b/>
                <w:bCs/>
                <w:color w:val="000000"/>
                <w:kern w:val="24"/>
                <w:sz w:val="20"/>
                <w:szCs w:val="20"/>
                <w:lang w:eastAsia="zh-CN"/>
              </w:rPr>
              <w:t>(</w:t>
            </w:r>
            <w:r>
              <w:rPr>
                <w:b/>
                <w:bCs/>
                <w:color w:val="000000"/>
                <w:kern w:val="24"/>
                <w:sz w:val="20"/>
                <w:szCs w:val="20"/>
                <w:lang w:eastAsia="zh-CN"/>
              </w:rPr>
              <w:t>DL-TDOA)</w:t>
            </w:r>
          </w:p>
        </w:tc>
        <w:tc>
          <w:tcPr>
            <w:tcW w:w="2693" w:type="dxa"/>
            <w:shd w:val="clear" w:color="auto" w:fill="auto"/>
            <w:vAlign w:val="center"/>
          </w:tcPr>
          <w:p w14:paraId="4B0A6954" w14:textId="77777777" w:rsidR="00E33D92" w:rsidRPr="00EE0CA6" w:rsidRDefault="00E33D92" w:rsidP="00E33D92">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 xml:space="preserve">Solution </w:t>
            </w:r>
            <w:r>
              <w:rPr>
                <w:b/>
                <w:bCs/>
                <w:color w:val="000000"/>
                <w:kern w:val="24"/>
                <w:sz w:val="20"/>
                <w:szCs w:val="20"/>
                <w:lang w:eastAsia="zh-CN"/>
              </w:rPr>
              <w:t>3</w:t>
            </w:r>
            <w:r w:rsidRPr="00EE0CA6">
              <w:rPr>
                <w:b/>
                <w:bCs/>
                <w:color w:val="000000"/>
                <w:kern w:val="24"/>
                <w:sz w:val="20"/>
                <w:szCs w:val="20"/>
                <w:lang w:eastAsia="zh-CN"/>
              </w:rPr>
              <w:t>a: 20MHz x 5 hops</w:t>
            </w:r>
          </w:p>
          <w:p w14:paraId="6977AA7B" w14:textId="77777777" w:rsidR="00E33D92" w:rsidRPr="00EE0CA6" w:rsidRDefault="00E33D92" w:rsidP="00E33D92">
            <w:pPr>
              <w:autoSpaceDE/>
              <w:autoSpaceDN/>
              <w:adjustRightInd/>
              <w:snapToGrid/>
              <w:spacing w:after="0"/>
              <w:jc w:val="center"/>
              <w:rPr>
                <w:sz w:val="20"/>
                <w:szCs w:val="20"/>
                <w:lang w:eastAsia="zh-CN"/>
              </w:rPr>
            </w:pPr>
            <w:r w:rsidRPr="00EE0CA6">
              <w:rPr>
                <w:sz w:val="20"/>
                <w:szCs w:val="20"/>
                <w:lang w:eastAsia="zh-CN"/>
              </w:rPr>
              <w:t>(Non-overlapped FH and coherent reception)</w:t>
            </w:r>
          </w:p>
        </w:tc>
        <w:tc>
          <w:tcPr>
            <w:tcW w:w="992" w:type="dxa"/>
            <w:shd w:val="clear" w:color="auto" w:fill="auto"/>
            <w:vAlign w:val="center"/>
          </w:tcPr>
          <w:p w14:paraId="1D72A57E" w14:textId="6407ACC9" w:rsidR="00E33D92" w:rsidRPr="00EE0CA6" w:rsidRDefault="00E33D92" w:rsidP="00E33D92">
            <w:pPr>
              <w:autoSpaceDE/>
              <w:autoSpaceDN/>
              <w:adjustRightInd/>
              <w:snapToGrid/>
              <w:spacing w:after="0"/>
              <w:jc w:val="center"/>
              <w:rPr>
                <w:sz w:val="20"/>
                <w:szCs w:val="20"/>
              </w:rPr>
            </w:pPr>
            <w:r w:rsidRPr="005F14E5">
              <w:rPr>
                <w:sz w:val="20"/>
                <w:szCs w:val="20"/>
              </w:rPr>
              <w:t>6.245</w:t>
            </w:r>
          </w:p>
        </w:tc>
        <w:tc>
          <w:tcPr>
            <w:tcW w:w="993" w:type="dxa"/>
            <w:shd w:val="clear" w:color="auto" w:fill="auto"/>
            <w:vAlign w:val="center"/>
          </w:tcPr>
          <w:p w14:paraId="5243978F" w14:textId="157C84E5" w:rsidR="00E33D92" w:rsidRPr="00EE0CA6" w:rsidRDefault="00E33D92" w:rsidP="00E33D92">
            <w:pPr>
              <w:autoSpaceDE/>
              <w:autoSpaceDN/>
              <w:adjustRightInd/>
              <w:snapToGrid/>
              <w:spacing w:after="0"/>
              <w:jc w:val="center"/>
              <w:rPr>
                <w:sz w:val="20"/>
                <w:szCs w:val="20"/>
              </w:rPr>
            </w:pPr>
            <w:r w:rsidRPr="005F14E5">
              <w:rPr>
                <w:sz w:val="20"/>
                <w:szCs w:val="20"/>
              </w:rPr>
              <w:t>8.792</w:t>
            </w:r>
          </w:p>
        </w:tc>
        <w:tc>
          <w:tcPr>
            <w:tcW w:w="850" w:type="dxa"/>
            <w:shd w:val="clear" w:color="auto" w:fill="auto"/>
            <w:vAlign w:val="center"/>
          </w:tcPr>
          <w:p w14:paraId="061A190D" w14:textId="650311EB" w:rsidR="00E33D92" w:rsidRPr="00EE0CA6" w:rsidRDefault="00E33D92" w:rsidP="00E33D92">
            <w:pPr>
              <w:autoSpaceDE/>
              <w:autoSpaceDN/>
              <w:adjustRightInd/>
              <w:snapToGrid/>
              <w:spacing w:after="0"/>
              <w:jc w:val="center"/>
              <w:rPr>
                <w:sz w:val="20"/>
                <w:szCs w:val="20"/>
              </w:rPr>
            </w:pPr>
            <w:r w:rsidRPr="005F14E5">
              <w:rPr>
                <w:sz w:val="20"/>
                <w:szCs w:val="20"/>
              </w:rPr>
              <w:t>12.765</w:t>
            </w:r>
          </w:p>
        </w:tc>
        <w:tc>
          <w:tcPr>
            <w:tcW w:w="1134" w:type="dxa"/>
            <w:shd w:val="clear" w:color="auto" w:fill="auto"/>
            <w:vAlign w:val="center"/>
          </w:tcPr>
          <w:p w14:paraId="323FC1DE" w14:textId="41D33E36" w:rsidR="00E33D92" w:rsidRPr="00EE0CA6" w:rsidRDefault="00E33D92" w:rsidP="00E33D92">
            <w:pPr>
              <w:autoSpaceDE/>
              <w:autoSpaceDN/>
              <w:adjustRightInd/>
              <w:snapToGrid/>
              <w:spacing w:after="0"/>
              <w:jc w:val="center"/>
              <w:rPr>
                <w:sz w:val="20"/>
                <w:szCs w:val="20"/>
              </w:rPr>
            </w:pPr>
            <w:r w:rsidRPr="005F14E5">
              <w:rPr>
                <w:sz w:val="20"/>
                <w:szCs w:val="20"/>
              </w:rPr>
              <w:t>21.082</w:t>
            </w:r>
          </w:p>
        </w:tc>
      </w:tr>
      <w:tr w:rsidR="00E33D92" w:rsidRPr="00EE0CA6" w14:paraId="7D926CBE" w14:textId="77777777" w:rsidTr="00E33D92">
        <w:trPr>
          <w:trHeight w:val="231"/>
          <w:jc w:val="center"/>
        </w:trPr>
        <w:tc>
          <w:tcPr>
            <w:tcW w:w="1413" w:type="dxa"/>
            <w:vMerge/>
          </w:tcPr>
          <w:p w14:paraId="339A78CE" w14:textId="77777777" w:rsidR="00E33D92" w:rsidRPr="00EE0CA6" w:rsidRDefault="00E33D92" w:rsidP="00E33D92">
            <w:pPr>
              <w:autoSpaceDE/>
              <w:autoSpaceDN/>
              <w:adjustRightInd/>
              <w:snapToGrid/>
              <w:spacing w:after="0"/>
              <w:jc w:val="center"/>
              <w:rPr>
                <w:sz w:val="20"/>
                <w:szCs w:val="20"/>
                <w:lang w:val="en-GB" w:eastAsia="zh-CN"/>
              </w:rPr>
            </w:pPr>
          </w:p>
        </w:tc>
        <w:tc>
          <w:tcPr>
            <w:tcW w:w="2693" w:type="dxa"/>
            <w:shd w:val="clear" w:color="auto" w:fill="auto"/>
            <w:vAlign w:val="center"/>
          </w:tcPr>
          <w:p w14:paraId="48193C12" w14:textId="77777777" w:rsidR="00E33D92" w:rsidRPr="00EE0CA6" w:rsidRDefault="00E33D92" w:rsidP="00E33D92">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 xml:space="preserve">Solution </w:t>
            </w:r>
            <w:r>
              <w:rPr>
                <w:b/>
                <w:bCs/>
                <w:color w:val="000000"/>
                <w:kern w:val="24"/>
                <w:sz w:val="20"/>
                <w:szCs w:val="20"/>
                <w:lang w:eastAsia="zh-CN"/>
              </w:rPr>
              <w:t>3</w:t>
            </w:r>
            <w:r w:rsidRPr="00EE0CA6">
              <w:rPr>
                <w:b/>
                <w:bCs/>
                <w:color w:val="000000"/>
                <w:kern w:val="24"/>
                <w:sz w:val="20"/>
                <w:szCs w:val="20"/>
                <w:lang w:eastAsia="zh-CN"/>
              </w:rPr>
              <w:t>b: 20MHz x 5 hops</w:t>
            </w:r>
          </w:p>
          <w:p w14:paraId="0B225216" w14:textId="77777777" w:rsidR="00E33D92" w:rsidRPr="00EE0CA6" w:rsidRDefault="00E33D92" w:rsidP="00E33D92">
            <w:pPr>
              <w:autoSpaceDE/>
              <w:autoSpaceDN/>
              <w:adjustRightInd/>
              <w:snapToGrid/>
              <w:spacing w:after="0"/>
              <w:jc w:val="center"/>
              <w:rPr>
                <w:sz w:val="20"/>
                <w:szCs w:val="20"/>
                <w:lang w:val="en-GB" w:eastAsia="zh-CN"/>
              </w:rPr>
            </w:pPr>
            <w:r w:rsidRPr="00EE0CA6">
              <w:rPr>
                <w:sz w:val="20"/>
                <w:szCs w:val="20"/>
                <w:lang w:eastAsia="zh-CN"/>
              </w:rPr>
              <w:t>(Non-overlapped FH and non-coherent reception)</w:t>
            </w:r>
          </w:p>
        </w:tc>
        <w:tc>
          <w:tcPr>
            <w:tcW w:w="992" w:type="dxa"/>
            <w:shd w:val="clear" w:color="auto" w:fill="auto"/>
            <w:vAlign w:val="center"/>
          </w:tcPr>
          <w:p w14:paraId="154FCF39" w14:textId="4A9FE20C" w:rsidR="00E33D92" w:rsidRPr="00EE0CA6" w:rsidRDefault="00E33D92" w:rsidP="00E33D92">
            <w:pPr>
              <w:autoSpaceDE/>
              <w:autoSpaceDN/>
              <w:adjustRightInd/>
              <w:snapToGrid/>
              <w:spacing w:after="0"/>
              <w:jc w:val="center"/>
              <w:rPr>
                <w:sz w:val="20"/>
                <w:szCs w:val="20"/>
              </w:rPr>
            </w:pPr>
            <w:r w:rsidRPr="00582996">
              <w:rPr>
                <w:sz w:val="20"/>
                <w:szCs w:val="20"/>
              </w:rPr>
              <w:t>0.152</w:t>
            </w:r>
          </w:p>
        </w:tc>
        <w:tc>
          <w:tcPr>
            <w:tcW w:w="993" w:type="dxa"/>
            <w:shd w:val="clear" w:color="auto" w:fill="auto"/>
            <w:vAlign w:val="center"/>
          </w:tcPr>
          <w:p w14:paraId="31CD6C77" w14:textId="72AFC969" w:rsidR="00E33D92" w:rsidRPr="00EE0CA6" w:rsidRDefault="00E33D92" w:rsidP="00E33D92">
            <w:pPr>
              <w:autoSpaceDE/>
              <w:autoSpaceDN/>
              <w:adjustRightInd/>
              <w:snapToGrid/>
              <w:spacing w:after="0"/>
              <w:jc w:val="center"/>
              <w:rPr>
                <w:sz w:val="20"/>
                <w:szCs w:val="20"/>
              </w:rPr>
            </w:pPr>
            <w:r w:rsidRPr="00582996">
              <w:rPr>
                <w:sz w:val="20"/>
                <w:szCs w:val="20"/>
              </w:rPr>
              <w:t>0.295</w:t>
            </w:r>
          </w:p>
        </w:tc>
        <w:tc>
          <w:tcPr>
            <w:tcW w:w="850" w:type="dxa"/>
            <w:shd w:val="clear" w:color="auto" w:fill="auto"/>
            <w:vAlign w:val="center"/>
          </w:tcPr>
          <w:p w14:paraId="30C6D1E5" w14:textId="5CCEC64A" w:rsidR="00E33D92" w:rsidRPr="00EE0CA6" w:rsidRDefault="00E33D92" w:rsidP="00E33D92">
            <w:pPr>
              <w:autoSpaceDE/>
              <w:autoSpaceDN/>
              <w:adjustRightInd/>
              <w:snapToGrid/>
              <w:spacing w:after="0"/>
              <w:jc w:val="center"/>
              <w:rPr>
                <w:sz w:val="20"/>
                <w:szCs w:val="20"/>
              </w:rPr>
            </w:pPr>
            <w:r w:rsidRPr="00582996">
              <w:rPr>
                <w:sz w:val="20"/>
                <w:szCs w:val="20"/>
              </w:rPr>
              <w:t>0.547</w:t>
            </w:r>
          </w:p>
        </w:tc>
        <w:tc>
          <w:tcPr>
            <w:tcW w:w="1134" w:type="dxa"/>
            <w:shd w:val="clear" w:color="auto" w:fill="auto"/>
            <w:vAlign w:val="center"/>
          </w:tcPr>
          <w:p w14:paraId="566F0EAA" w14:textId="0399FC8C" w:rsidR="00E33D92" w:rsidRPr="00EE0CA6" w:rsidRDefault="00E33D92" w:rsidP="00E33D92">
            <w:pPr>
              <w:autoSpaceDE/>
              <w:autoSpaceDN/>
              <w:adjustRightInd/>
              <w:snapToGrid/>
              <w:spacing w:after="0"/>
              <w:jc w:val="center"/>
              <w:rPr>
                <w:sz w:val="20"/>
                <w:szCs w:val="20"/>
              </w:rPr>
            </w:pPr>
            <w:r w:rsidRPr="00582996">
              <w:rPr>
                <w:sz w:val="20"/>
                <w:szCs w:val="20"/>
              </w:rPr>
              <w:t>1.327</w:t>
            </w:r>
          </w:p>
        </w:tc>
      </w:tr>
      <w:tr w:rsidR="00E33D92" w:rsidRPr="00EE0CA6" w14:paraId="5F3B900B" w14:textId="77777777" w:rsidTr="00E33D92">
        <w:trPr>
          <w:trHeight w:val="231"/>
          <w:jc w:val="center"/>
        </w:trPr>
        <w:tc>
          <w:tcPr>
            <w:tcW w:w="1413" w:type="dxa"/>
            <w:vMerge/>
          </w:tcPr>
          <w:p w14:paraId="28540772" w14:textId="77777777" w:rsidR="00E33D92" w:rsidRPr="00EE0CA6" w:rsidRDefault="00E33D92" w:rsidP="00E33D92">
            <w:pPr>
              <w:autoSpaceDE/>
              <w:autoSpaceDN/>
              <w:adjustRightInd/>
              <w:snapToGrid/>
              <w:spacing w:after="0"/>
              <w:jc w:val="center"/>
              <w:rPr>
                <w:sz w:val="20"/>
                <w:szCs w:val="20"/>
                <w:lang w:val="en-GB" w:eastAsia="zh-CN"/>
              </w:rPr>
            </w:pPr>
          </w:p>
        </w:tc>
        <w:tc>
          <w:tcPr>
            <w:tcW w:w="2693" w:type="dxa"/>
            <w:shd w:val="clear" w:color="auto" w:fill="EEECE1" w:themeFill="background2"/>
            <w:vAlign w:val="center"/>
          </w:tcPr>
          <w:p w14:paraId="3AAE79F4" w14:textId="77777777" w:rsidR="00E33D92" w:rsidRPr="00EE0CA6" w:rsidRDefault="00E33D92" w:rsidP="00E33D92">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 xml:space="preserve">Solution </w:t>
            </w:r>
            <w:r>
              <w:rPr>
                <w:b/>
                <w:bCs/>
                <w:color w:val="000000"/>
                <w:kern w:val="24"/>
                <w:sz w:val="20"/>
                <w:szCs w:val="20"/>
                <w:lang w:eastAsia="zh-CN"/>
              </w:rPr>
              <w:t>4</w:t>
            </w:r>
            <w:r w:rsidRPr="00EE0CA6">
              <w:rPr>
                <w:b/>
                <w:bCs/>
                <w:color w:val="000000"/>
                <w:kern w:val="24"/>
                <w:sz w:val="20"/>
                <w:szCs w:val="20"/>
                <w:lang w:eastAsia="zh-CN"/>
              </w:rPr>
              <w:t>: 20MHz x 5 hops</w:t>
            </w:r>
          </w:p>
          <w:p w14:paraId="528961CD" w14:textId="77777777" w:rsidR="00E33D92" w:rsidRPr="00EE0CA6" w:rsidRDefault="00E33D92" w:rsidP="00E33D92">
            <w:pPr>
              <w:autoSpaceDE/>
              <w:autoSpaceDN/>
              <w:adjustRightInd/>
              <w:snapToGrid/>
              <w:spacing w:after="0"/>
              <w:jc w:val="center"/>
              <w:rPr>
                <w:sz w:val="20"/>
                <w:szCs w:val="20"/>
                <w:lang w:val="en-GB" w:eastAsia="zh-CN"/>
              </w:rPr>
            </w:pPr>
            <w:r w:rsidRPr="00EE0CA6">
              <w:rPr>
                <w:sz w:val="20"/>
                <w:szCs w:val="20"/>
                <w:lang w:eastAsia="zh-CN"/>
              </w:rPr>
              <w:t>(Overlapped FH and coherent reception)</w:t>
            </w:r>
          </w:p>
        </w:tc>
        <w:tc>
          <w:tcPr>
            <w:tcW w:w="992" w:type="dxa"/>
            <w:shd w:val="clear" w:color="auto" w:fill="EEECE1" w:themeFill="background2"/>
            <w:vAlign w:val="center"/>
          </w:tcPr>
          <w:p w14:paraId="0D7A2610" w14:textId="56A23583" w:rsidR="00E33D92" w:rsidRPr="00E47971" w:rsidRDefault="00E33D92" w:rsidP="00E33D92">
            <w:pPr>
              <w:autoSpaceDE/>
              <w:autoSpaceDN/>
              <w:adjustRightInd/>
              <w:snapToGrid/>
              <w:spacing w:after="0"/>
              <w:jc w:val="center"/>
              <w:rPr>
                <w:sz w:val="20"/>
                <w:szCs w:val="20"/>
              </w:rPr>
            </w:pPr>
            <w:r w:rsidRPr="005F14E5">
              <w:rPr>
                <w:sz w:val="20"/>
                <w:szCs w:val="20"/>
              </w:rPr>
              <w:t>0.048</w:t>
            </w:r>
          </w:p>
        </w:tc>
        <w:tc>
          <w:tcPr>
            <w:tcW w:w="993" w:type="dxa"/>
            <w:shd w:val="clear" w:color="auto" w:fill="EEECE1" w:themeFill="background2"/>
            <w:vAlign w:val="center"/>
          </w:tcPr>
          <w:p w14:paraId="2212E74A" w14:textId="27EBC20D" w:rsidR="00E33D92" w:rsidRPr="00E47971" w:rsidRDefault="00E33D92" w:rsidP="00E33D92">
            <w:pPr>
              <w:autoSpaceDE/>
              <w:autoSpaceDN/>
              <w:adjustRightInd/>
              <w:snapToGrid/>
              <w:spacing w:after="0"/>
              <w:jc w:val="center"/>
              <w:rPr>
                <w:sz w:val="20"/>
                <w:szCs w:val="20"/>
              </w:rPr>
            </w:pPr>
            <w:r w:rsidRPr="005F14E5">
              <w:rPr>
                <w:sz w:val="20"/>
                <w:szCs w:val="20"/>
              </w:rPr>
              <w:t>0.082</w:t>
            </w:r>
          </w:p>
        </w:tc>
        <w:tc>
          <w:tcPr>
            <w:tcW w:w="850" w:type="dxa"/>
            <w:shd w:val="clear" w:color="auto" w:fill="EEECE1" w:themeFill="background2"/>
            <w:vAlign w:val="center"/>
          </w:tcPr>
          <w:p w14:paraId="4A3FD38E" w14:textId="1A802FF0" w:rsidR="00E33D92" w:rsidRPr="00E47971" w:rsidRDefault="00E33D92" w:rsidP="00E33D92">
            <w:pPr>
              <w:autoSpaceDE/>
              <w:autoSpaceDN/>
              <w:adjustRightInd/>
              <w:snapToGrid/>
              <w:spacing w:after="0"/>
              <w:jc w:val="center"/>
              <w:rPr>
                <w:sz w:val="20"/>
                <w:szCs w:val="20"/>
              </w:rPr>
            </w:pPr>
            <w:r w:rsidRPr="005F14E5">
              <w:rPr>
                <w:sz w:val="20"/>
                <w:szCs w:val="20"/>
              </w:rPr>
              <w:t>0.143</w:t>
            </w:r>
          </w:p>
        </w:tc>
        <w:tc>
          <w:tcPr>
            <w:tcW w:w="1134" w:type="dxa"/>
            <w:shd w:val="clear" w:color="auto" w:fill="EEECE1" w:themeFill="background2"/>
            <w:vAlign w:val="center"/>
          </w:tcPr>
          <w:p w14:paraId="0DA3C7FB" w14:textId="42BBBB0A" w:rsidR="00E33D92" w:rsidRPr="00E47971" w:rsidRDefault="00E33D92" w:rsidP="00E33D92">
            <w:pPr>
              <w:autoSpaceDE/>
              <w:autoSpaceDN/>
              <w:adjustRightInd/>
              <w:snapToGrid/>
              <w:spacing w:after="0"/>
              <w:jc w:val="center"/>
              <w:rPr>
                <w:sz w:val="20"/>
                <w:szCs w:val="20"/>
              </w:rPr>
            </w:pPr>
            <w:r w:rsidRPr="005F14E5">
              <w:rPr>
                <w:sz w:val="20"/>
                <w:szCs w:val="20"/>
              </w:rPr>
              <w:t>0.343</w:t>
            </w:r>
          </w:p>
        </w:tc>
      </w:tr>
    </w:tbl>
    <w:p w14:paraId="57ED65BF" w14:textId="77777777" w:rsidR="00E33D92" w:rsidRDefault="00E33D92" w:rsidP="00A46F0C">
      <w:pPr>
        <w:rPr>
          <w:lang w:eastAsia="zh-CN"/>
        </w:rPr>
      </w:pPr>
    </w:p>
    <w:p w14:paraId="0B51B315" w14:textId="74C049F0" w:rsidR="00922069" w:rsidRPr="008F463A" w:rsidRDefault="00922069" w:rsidP="00922069">
      <w:pPr>
        <w:pStyle w:val="a6"/>
      </w:pPr>
      <w:bookmarkStart w:id="11" w:name="_Ref109726506"/>
      <w:r w:rsidRPr="008F463A">
        <w:t xml:space="preserve">Table 2.3- </w:t>
      </w:r>
      <w:r w:rsidR="00B620F7">
        <w:fldChar w:fldCharType="begin"/>
      </w:r>
      <w:r w:rsidR="00B620F7">
        <w:instrText xml:space="preserve"> SEQ Table_2.3- \* ARABIC </w:instrText>
      </w:r>
      <w:r w:rsidR="00B620F7">
        <w:fldChar w:fldCharType="separate"/>
      </w:r>
      <w:r>
        <w:rPr>
          <w:noProof/>
        </w:rPr>
        <w:t>2</w:t>
      </w:r>
      <w:r w:rsidR="00B620F7">
        <w:rPr>
          <w:noProof/>
        </w:rPr>
        <w:fldChar w:fldCharType="end"/>
      </w:r>
      <w:bookmarkEnd w:id="11"/>
      <w:r w:rsidRPr="008F463A">
        <w:t xml:space="preserve"> </w:t>
      </w:r>
      <w:r w:rsidR="008952C6" w:rsidRPr="008F463A">
        <w:t xml:space="preserve">Positioning </w:t>
      </w:r>
      <w:r w:rsidR="008952C6">
        <w:t>performance</w:t>
      </w:r>
      <w:r w:rsidR="008952C6" w:rsidRPr="008F463A">
        <w:t xml:space="preserve"> </w:t>
      </w:r>
      <w:r w:rsidR="008952C6">
        <w:t>of</w:t>
      </w:r>
      <w:r w:rsidR="008952C6" w:rsidRPr="008F463A">
        <w:t xml:space="preserve"> </w:t>
      </w:r>
      <w:r w:rsidR="008952C6">
        <w:t>the</w:t>
      </w:r>
      <w:r w:rsidR="008952C6" w:rsidRPr="008F463A">
        <w:t xml:space="preserve"> </w:t>
      </w:r>
      <w:r w:rsidR="008952C6">
        <w:t>candidate solutions</w:t>
      </w:r>
      <w:r w:rsidR="008952C6" w:rsidRPr="0044237D">
        <w:t xml:space="preserve"> for </w:t>
      </w:r>
      <w:proofErr w:type="spellStart"/>
      <w:r w:rsidR="008952C6">
        <w:t>Umi</w:t>
      </w:r>
      <w:proofErr w:type="spellEnd"/>
      <w:r w:rsidR="008952C6" w:rsidRPr="0044237D">
        <w:t xml:space="preserve"> scenario</w:t>
      </w:r>
      <w:r w:rsidR="008952C6" w:rsidRPr="00F2263F">
        <w:t xml:space="preserve"> </w:t>
      </w:r>
      <w:r w:rsidR="008952C6">
        <w:t>(</w:t>
      </w:r>
      <w:r w:rsidR="008952C6" w:rsidRPr="008F463A">
        <w:t>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693"/>
        <w:gridCol w:w="851"/>
        <w:gridCol w:w="992"/>
        <w:gridCol w:w="992"/>
        <w:gridCol w:w="1276"/>
      </w:tblGrid>
      <w:tr w:rsidR="004E47EE" w:rsidRPr="00EE0CA6" w14:paraId="3C29348C" w14:textId="77777777" w:rsidTr="00990DA2">
        <w:trPr>
          <w:trHeight w:val="438"/>
          <w:jc w:val="center"/>
        </w:trPr>
        <w:tc>
          <w:tcPr>
            <w:tcW w:w="1413" w:type="dxa"/>
            <w:vMerge w:val="restart"/>
          </w:tcPr>
          <w:p w14:paraId="54BC2C79" w14:textId="77777777" w:rsidR="004E47EE" w:rsidRPr="00EE0CA6" w:rsidRDefault="004E47EE" w:rsidP="00583699">
            <w:pPr>
              <w:autoSpaceDE/>
              <w:autoSpaceDN/>
              <w:adjustRightInd/>
              <w:snapToGrid/>
              <w:spacing w:after="0"/>
              <w:jc w:val="center"/>
              <w:rPr>
                <w:b/>
                <w:sz w:val="20"/>
                <w:szCs w:val="20"/>
                <w:lang w:val="en-GB" w:eastAsia="zh-CN"/>
              </w:rPr>
            </w:pPr>
          </w:p>
          <w:p w14:paraId="52031072" w14:textId="77777777" w:rsidR="004E47EE" w:rsidRPr="00EE0CA6" w:rsidRDefault="004E47EE" w:rsidP="00583699">
            <w:pPr>
              <w:autoSpaceDE/>
              <w:autoSpaceDN/>
              <w:adjustRightInd/>
              <w:snapToGrid/>
              <w:spacing w:after="0"/>
              <w:jc w:val="center"/>
              <w:rPr>
                <w:b/>
                <w:sz w:val="20"/>
                <w:szCs w:val="20"/>
                <w:lang w:val="en-GB" w:eastAsia="zh-CN"/>
              </w:rPr>
            </w:pPr>
            <w:r>
              <w:rPr>
                <w:b/>
                <w:sz w:val="20"/>
                <w:szCs w:val="20"/>
                <w:lang w:val="en-GB" w:eastAsia="zh-CN"/>
              </w:rPr>
              <w:t>Solution</w:t>
            </w:r>
          </w:p>
        </w:tc>
        <w:tc>
          <w:tcPr>
            <w:tcW w:w="2693" w:type="dxa"/>
            <w:vMerge w:val="restart"/>
            <w:shd w:val="clear" w:color="auto" w:fill="auto"/>
            <w:vAlign w:val="center"/>
          </w:tcPr>
          <w:p w14:paraId="5A9AD43B" w14:textId="77777777" w:rsidR="004E47EE" w:rsidRPr="00EE0CA6" w:rsidRDefault="004E47EE" w:rsidP="00583699">
            <w:pPr>
              <w:autoSpaceDE/>
              <w:autoSpaceDN/>
              <w:adjustRightInd/>
              <w:snapToGrid/>
              <w:spacing w:after="0"/>
              <w:jc w:val="center"/>
              <w:rPr>
                <w:b/>
                <w:sz w:val="20"/>
                <w:szCs w:val="20"/>
                <w:lang w:val="en-GB" w:eastAsia="zh-CN"/>
              </w:rPr>
            </w:pPr>
            <w:r w:rsidRPr="00EE0CA6">
              <w:rPr>
                <w:b/>
                <w:sz w:val="20"/>
                <w:szCs w:val="20"/>
                <w:lang w:val="en-GB" w:eastAsia="zh-CN"/>
              </w:rPr>
              <w:t xml:space="preserve">Bandwidth </w:t>
            </w:r>
          </w:p>
        </w:tc>
        <w:tc>
          <w:tcPr>
            <w:tcW w:w="4111" w:type="dxa"/>
            <w:gridSpan w:val="4"/>
            <w:shd w:val="clear" w:color="auto" w:fill="auto"/>
            <w:vAlign w:val="center"/>
          </w:tcPr>
          <w:p w14:paraId="4C0A854B" w14:textId="6E1D02DA" w:rsidR="004E47EE" w:rsidRPr="00EE0CA6" w:rsidRDefault="004E47EE" w:rsidP="00583699">
            <w:pPr>
              <w:autoSpaceDE/>
              <w:autoSpaceDN/>
              <w:adjustRightInd/>
              <w:snapToGrid/>
              <w:spacing w:after="0"/>
              <w:jc w:val="center"/>
              <w:rPr>
                <w:b/>
                <w:sz w:val="20"/>
                <w:szCs w:val="20"/>
                <w:lang w:val="en-GB" w:eastAsia="zh-CN"/>
              </w:rPr>
            </w:pPr>
            <w:r w:rsidRPr="00EE0CA6">
              <w:rPr>
                <w:b/>
                <w:sz w:val="20"/>
                <w:szCs w:val="20"/>
                <w:lang w:val="en-GB" w:eastAsia="zh-CN"/>
              </w:rPr>
              <w:t>Positioning accuracy</w:t>
            </w:r>
          </w:p>
          <w:p w14:paraId="4AA878A5" w14:textId="632A8267" w:rsidR="004E47EE" w:rsidRPr="00EE0CA6" w:rsidRDefault="004E47EE" w:rsidP="00583699">
            <w:pPr>
              <w:autoSpaceDE/>
              <w:autoSpaceDN/>
              <w:adjustRightInd/>
              <w:snapToGrid/>
              <w:spacing w:after="0"/>
              <w:jc w:val="center"/>
              <w:rPr>
                <w:b/>
                <w:sz w:val="20"/>
                <w:szCs w:val="20"/>
                <w:lang w:val="en-GB" w:eastAsia="zh-CN"/>
              </w:rPr>
            </w:pPr>
            <w:r w:rsidRPr="00EE0CA6">
              <w:rPr>
                <w:b/>
                <w:sz w:val="20"/>
                <w:szCs w:val="20"/>
                <w:lang w:val="en-GB" w:eastAsia="zh-CN"/>
              </w:rPr>
              <w:t xml:space="preserve"> (in unit of meter</w:t>
            </w:r>
            <w:r>
              <w:rPr>
                <w:b/>
                <w:sz w:val="20"/>
                <w:szCs w:val="20"/>
                <w:lang w:val="en-GB" w:eastAsia="zh-CN"/>
              </w:rPr>
              <w:t xml:space="preserve">, </w:t>
            </w:r>
            <w:r w:rsidR="007B5EEE">
              <w:rPr>
                <w:b/>
                <w:sz w:val="20"/>
                <w:szCs w:val="20"/>
                <w:lang w:val="en-GB" w:eastAsia="zh-CN"/>
              </w:rPr>
              <w:t xml:space="preserve">with </w:t>
            </w:r>
            <w:r>
              <w:rPr>
                <w:b/>
                <w:sz w:val="20"/>
                <w:szCs w:val="20"/>
                <w:lang w:val="en-GB" w:eastAsia="zh-CN"/>
              </w:rPr>
              <w:t>NLOS detection</w:t>
            </w:r>
            <w:r w:rsidRPr="00EE0CA6">
              <w:rPr>
                <w:b/>
                <w:sz w:val="20"/>
                <w:szCs w:val="20"/>
                <w:lang w:val="en-GB" w:eastAsia="zh-CN"/>
              </w:rPr>
              <w:t>)</w:t>
            </w:r>
          </w:p>
        </w:tc>
      </w:tr>
      <w:tr w:rsidR="004E47EE" w:rsidRPr="00EE0CA6" w14:paraId="1A80CACB" w14:textId="77777777" w:rsidTr="00990DA2">
        <w:trPr>
          <w:trHeight w:val="222"/>
          <w:jc w:val="center"/>
        </w:trPr>
        <w:tc>
          <w:tcPr>
            <w:tcW w:w="1413" w:type="dxa"/>
            <w:vMerge/>
          </w:tcPr>
          <w:p w14:paraId="13D1BA33" w14:textId="77777777" w:rsidR="004E47EE" w:rsidRPr="00EE0CA6" w:rsidRDefault="004E47EE" w:rsidP="00583699">
            <w:pPr>
              <w:autoSpaceDE/>
              <w:autoSpaceDN/>
              <w:adjustRightInd/>
              <w:snapToGrid/>
              <w:spacing w:after="0"/>
              <w:jc w:val="center"/>
              <w:rPr>
                <w:b/>
                <w:sz w:val="20"/>
                <w:szCs w:val="20"/>
                <w:lang w:val="en-GB" w:eastAsia="zh-CN"/>
              </w:rPr>
            </w:pPr>
          </w:p>
        </w:tc>
        <w:tc>
          <w:tcPr>
            <w:tcW w:w="2693" w:type="dxa"/>
            <w:vMerge/>
            <w:shd w:val="clear" w:color="auto" w:fill="auto"/>
            <w:vAlign w:val="center"/>
          </w:tcPr>
          <w:p w14:paraId="6FE0FA1C" w14:textId="77777777" w:rsidR="004E47EE" w:rsidRPr="00EE0CA6" w:rsidRDefault="004E47EE" w:rsidP="00583699">
            <w:pPr>
              <w:autoSpaceDE/>
              <w:autoSpaceDN/>
              <w:adjustRightInd/>
              <w:snapToGrid/>
              <w:spacing w:after="0"/>
              <w:jc w:val="center"/>
              <w:rPr>
                <w:b/>
                <w:sz w:val="20"/>
                <w:szCs w:val="20"/>
                <w:lang w:val="en-GB" w:eastAsia="zh-CN"/>
              </w:rPr>
            </w:pPr>
          </w:p>
        </w:tc>
        <w:tc>
          <w:tcPr>
            <w:tcW w:w="851" w:type="dxa"/>
            <w:shd w:val="clear" w:color="auto" w:fill="auto"/>
            <w:vAlign w:val="center"/>
          </w:tcPr>
          <w:p w14:paraId="7310F339" w14:textId="77777777" w:rsidR="004E47EE" w:rsidRPr="00EE0CA6" w:rsidRDefault="004E47EE" w:rsidP="00583699">
            <w:pPr>
              <w:autoSpaceDE/>
              <w:autoSpaceDN/>
              <w:adjustRightInd/>
              <w:snapToGrid/>
              <w:spacing w:after="0"/>
              <w:jc w:val="center"/>
              <w:rPr>
                <w:b/>
                <w:sz w:val="20"/>
                <w:szCs w:val="20"/>
                <w:lang w:val="en-GB" w:eastAsia="zh-CN"/>
              </w:rPr>
            </w:pPr>
            <w:r w:rsidRPr="00EE0CA6">
              <w:rPr>
                <w:b/>
                <w:sz w:val="20"/>
                <w:szCs w:val="20"/>
                <w:lang w:val="en-GB" w:eastAsia="zh-CN"/>
              </w:rPr>
              <w:t>50%</w:t>
            </w:r>
          </w:p>
        </w:tc>
        <w:tc>
          <w:tcPr>
            <w:tcW w:w="992" w:type="dxa"/>
            <w:shd w:val="clear" w:color="auto" w:fill="auto"/>
            <w:vAlign w:val="center"/>
          </w:tcPr>
          <w:p w14:paraId="6C4FD115" w14:textId="77777777" w:rsidR="004E47EE" w:rsidRPr="00EE0CA6" w:rsidRDefault="004E47EE" w:rsidP="00583699">
            <w:pPr>
              <w:autoSpaceDE/>
              <w:autoSpaceDN/>
              <w:adjustRightInd/>
              <w:snapToGrid/>
              <w:spacing w:after="0"/>
              <w:jc w:val="center"/>
              <w:rPr>
                <w:b/>
                <w:sz w:val="20"/>
                <w:szCs w:val="20"/>
                <w:lang w:val="en-GB" w:eastAsia="zh-CN"/>
              </w:rPr>
            </w:pPr>
            <w:r w:rsidRPr="00EE0CA6">
              <w:rPr>
                <w:b/>
                <w:sz w:val="20"/>
                <w:szCs w:val="20"/>
                <w:lang w:val="en-GB" w:eastAsia="zh-CN"/>
              </w:rPr>
              <w:t>67%</w:t>
            </w:r>
          </w:p>
        </w:tc>
        <w:tc>
          <w:tcPr>
            <w:tcW w:w="992" w:type="dxa"/>
            <w:shd w:val="clear" w:color="auto" w:fill="auto"/>
            <w:vAlign w:val="center"/>
          </w:tcPr>
          <w:p w14:paraId="4D150ABD" w14:textId="77777777" w:rsidR="004E47EE" w:rsidRPr="00EE0CA6" w:rsidRDefault="004E47EE" w:rsidP="00583699">
            <w:pPr>
              <w:autoSpaceDE/>
              <w:autoSpaceDN/>
              <w:adjustRightInd/>
              <w:snapToGrid/>
              <w:spacing w:after="0"/>
              <w:jc w:val="center"/>
              <w:rPr>
                <w:b/>
                <w:sz w:val="20"/>
                <w:szCs w:val="20"/>
                <w:lang w:val="en-GB" w:eastAsia="zh-CN"/>
              </w:rPr>
            </w:pPr>
            <w:r w:rsidRPr="00EE0CA6">
              <w:rPr>
                <w:b/>
                <w:sz w:val="20"/>
                <w:szCs w:val="20"/>
                <w:lang w:val="en-GB" w:eastAsia="zh-CN"/>
              </w:rPr>
              <w:t>80%</w:t>
            </w:r>
          </w:p>
        </w:tc>
        <w:tc>
          <w:tcPr>
            <w:tcW w:w="1276" w:type="dxa"/>
            <w:shd w:val="clear" w:color="auto" w:fill="auto"/>
            <w:vAlign w:val="center"/>
          </w:tcPr>
          <w:p w14:paraId="3B49D518" w14:textId="77777777" w:rsidR="004E47EE" w:rsidRPr="00EE0CA6" w:rsidRDefault="004E47EE" w:rsidP="00583699">
            <w:pPr>
              <w:autoSpaceDE/>
              <w:autoSpaceDN/>
              <w:adjustRightInd/>
              <w:snapToGrid/>
              <w:spacing w:after="0"/>
              <w:jc w:val="center"/>
              <w:rPr>
                <w:b/>
                <w:sz w:val="20"/>
                <w:szCs w:val="20"/>
                <w:lang w:val="en-GB" w:eastAsia="zh-CN"/>
              </w:rPr>
            </w:pPr>
            <w:r w:rsidRPr="00EE0CA6">
              <w:rPr>
                <w:b/>
                <w:sz w:val="20"/>
                <w:szCs w:val="20"/>
                <w:lang w:val="en-GB" w:eastAsia="zh-CN"/>
              </w:rPr>
              <w:t>90%</w:t>
            </w:r>
          </w:p>
        </w:tc>
      </w:tr>
      <w:tr w:rsidR="004E47EE" w:rsidRPr="00EE0CA6" w14:paraId="5DE59A51" w14:textId="77777777" w:rsidTr="00990DA2">
        <w:trPr>
          <w:trHeight w:val="256"/>
          <w:jc w:val="center"/>
        </w:trPr>
        <w:tc>
          <w:tcPr>
            <w:tcW w:w="1413" w:type="dxa"/>
            <w:vMerge w:val="restart"/>
          </w:tcPr>
          <w:p w14:paraId="59F095C0" w14:textId="77777777" w:rsidR="004E47EE" w:rsidRDefault="004E47EE" w:rsidP="00226B87">
            <w:pPr>
              <w:autoSpaceDE/>
              <w:autoSpaceDN/>
              <w:adjustRightInd/>
              <w:snapToGrid/>
              <w:spacing w:after="0"/>
              <w:jc w:val="center"/>
              <w:rPr>
                <w:b/>
                <w:bCs/>
                <w:color w:val="000000"/>
                <w:kern w:val="24"/>
                <w:sz w:val="20"/>
                <w:szCs w:val="20"/>
                <w:lang w:eastAsia="zh-CN"/>
              </w:rPr>
            </w:pPr>
          </w:p>
          <w:p w14:paraId="7DADD5F1" w14:textId="77777777" w:rsidR="004E47EE" w:rsidRPr="00EE0CA6" w:rsidRDefault="004E47EE" w:rsidP="00226B87">
            <w:pPr>
              <w:autoSpaceDE/>
              <w:autoSpaceDN/>
              <w:adjustRightInd/>
              <w:snapToGrid/>
              <w:spacing w:after="0"/>
              <w:jc w:val="center"/>
              <w:rPr>
                <w:b/>
                <w:bCs/>
                <w:color w:val="000000"/>
                <w:kern w:val="24"/>
                <w:sz w:val="20"/>
                <w:szCs w:val="20"/>
                <w:lang w:eastAsia="zh-CN"/>
              </w:rPr>
            </w:pPr>
          </w:p>
          <w:p w14:paraId="10F56DAC" w14:textId="77777777" w:rsidR="004E47EE" w:rsidRDefault="004E47EE" w:rsidP="00226B87">
            <w:pPr>
              <w:autoSpaceDE/>
              <w:autoSpaceDN/>
              <w:adjustRightInd/>
              <w:snapToGrid/>
              <w:spacing w:after="0"/>
              <w:jc w:val="center"/>
              <w:rPr>
                <w:b/>
                <w:bCs/>
                <w:color w:val="000000"/>
                <w:kern w:val="24"/>
                <w:sz w:val="20"/>
                <w:szCs w:val="20"/>
                <w:lang w:eastAsia="zh-CN"/>
              </w:rPr>
            </w:pPr>
            <w:r w:rsidRPr="00054E1F">
              <w:rPr>
                <w:b/>
                <w:bCs/>
                <w:color w:val="000000"/>
                <w:kern w:val="24"/>
                <w:sz w:val="20"/>
                <w:szCs w:val="20"/>
                <w:lang w:eastAsia="zh-CN"/>
              </w:rPr>
              <w:t>Frequency Hopping Transmission</w:t>
            </w:r>
          </w:p>
          <w:p w14:paraId="327D2159" w14:textId="77777777" w:rsidR="004E47EE" w:rsidRPr="00EE0CA6" w:rsidRDefault="004E47EE" w:rsidP="00226B87">
            <w:pPr>
              <w:autoSpaceDE/>
              <w:autoSpaceDN/>
              <w:adjustRightInd/>
              <w:snapToGrid/>
              <w:spacing w:after="0"/>
              <w:jc w:val="center"/>
              <w:rPr>
                <w:b/>
                <w:bCs/>
                <w:color w:val="000000"/>
                <w:kern w:val="24"/>
                <w:sz w:val="20"/>
                <w:szCs w:val="20"/>
                <w:lang w:eastAsia="zh-CN"/>
              </w:rPr>
            </w:pPr>
            <w:r>
              <w:rPr>
                <w:rFonts w:hint="eastAsia"/>
                <w:b/>
                <w:bCs/>
                <w:color w:val="000000"/>
                <w:kern w:val="24"/>
                <w:sz w:val="20"/>
                <w:szCs w:val="20"/>
                <w:lang w:eastAsia="zh-CN"/>
              </w:rPr>
              <w:t>(</w:t>
            </w:r>
            <w:r>
              <w:rPr>
                <w:b/>
                <w:bCs/>
                <w:color w:val="000000"/>
                <w:kern w:val="24"/>
                <w:sz w:val="20"/>
                <w:szCs w:val="20"/>
                <w:lang w:eastAsia="zh-CN"/>
              </w:rPr>
              <w:t>UL-TDOA)</w:t>
            </w:r>
          </w:p>
        </w:tc>
        <w:tc>
          <w:tcPr>
            <w:tcW w:w="2693" w:type="dxa"/>
            <w:shd w:val="clear" w:color="auto" w:fill="auto"/>
            <w:vAlign w:val="center"/>
          </w:tcPr>
          <w:p w14:paraId="05752036" w14:textId="77777777" w:rsidR="004E47EE" w:rsidRPr="00EE0CA6" w:rsidRDefault="004E47EE" w:rsidP="00226B87">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Solution 1a: 20MHz x 5 hops</w:t>
            </w:r>
          </w:p>
          <w:p w14:paraId="79617907" w14:textId="77777777" w:rsidR="004E47EE" w:rsidRPr="00EE0CA6" w:rsidRDefault="004E47EE" w:rsidP="00226B87">
            <w:pPr>
              <w:autoSpaceDE/>
              <w:autoSpaceDN/>
              <w:adjustRightInd/>
              <w:snapToGrid/>
              <w:spacing w:after="0"/>
              <w:jc w:val="center"/>
              <w:rPr>
                <w:sz w:val="20"/>
                <w:szCs w:val="20"/>
                <w:lang w:eastAsia="zh-CN"/>
              </w:rPr>
            </w:pPr>
            <w:r w:rsidRPr="00EE0CA6">
              <w:rPr>
                <w:sz w:val="20"/>
                <w:szCs w:val="20"/>
                <w:lang w:eastAsia="zh-CN"/>
              </w:rPr>
              <w:t>(Non-overlapped FH and coherent reception)</w:t>
            </w:r>
          </w:p>
        </w:tc>
        <w:tc>
          <w:tcPr>
            <w:tcW w:w="851" w:type="dxa"/>
            <w:shd w:val="clear" w:color="auto" w:fill="auto"/>
            <w:vAlign w:val="center"/>
          </w:tcPr>
          <w:p w14:paraId="0D734A62" w14:textId="48600458" w:rsidR="004E47EE" w:rsidRPr="005F14E5" w:rsidRDefault="004E47EE" w:rsidP="00226B87">
            <w:pPr>
              <w:autoSpaceDE/>
              <w:autoSpaceDN/>
              <w:adjustRightInd/>
              <w:snapToGrid/>
              <w:spacing w:after="0"/>
              <w:jc w:val="center"/>
              <w:rPr>
                <w:sz w:val="20"/>
                <w:szCs w:val="20"/>
              </w:rPr>
            </w:pPr>
            <w:r w:rsidRPr="00EE0CA6">
              <w:rPr>
                <w:sz w:val="20"/>
                <w:szCs w:val="20"/>
              </w:rPr>
              <w:t>7.454</w:t>
            </w:r>
          </w:p>
        </w:tc>
        <w:tc>
          <w:tcPr>
            <w:tcW w:w="992" w:type="dxa"/>
            <w:shd w:val="clear" w:color="auto" w:fill="auto"/>
            <w:vAlign w:val="center"/>
          </w:tcPr>
          <w:p w14:paraId="1AF958C9" w14:textId="26936ED3" w:rsidR="004E47EE" w:rsidRPr="005F14E5" w:rsidRDefault="004E47EE" w:rsidP="00226B87">
            <w:pPr>
              <w:autoSpaceDE/>
              <w:autoSpaceDN/>
              <w:adjustRightInd/>
              <w:snapToGrid/>
              <w:spacing w:after="0"/>
              <w:jc w:val="center"/>
              <w:rPr>
                <w:sz w:val="20"/>
                <w:szCs w:val="20"/>
              </w:rPr>
            </w:pPr>
            <w:r w:rsidRPr="00EE0CA6">
              <w:rPr>
                <w:sz w:val="20"/>
                <w:szCs w:val="20"/>
              </w:rPr>
              <w:t>12.524</w:t>
            </w:r>
          </w:p>
        </w:tc>
        <w:tc>
          <w:tcPr>
            <w:tcW w:w="992" w:type="dxa"/>
            <w:shd w:val="clear" w:color="auto" w:fill="auto"/>
            <w:vAlign w:val="center"/>
          </w:tcPr>
          <w:p w14:paraId="6ACFDFEC" w14:textId="010F59BE" w:rsidR="004E47EE" w:rsidRPr="005F14E5" w:rsidRDefault="004E47EE" w:rsidP="00226B87">
            <w:pPr>
              <w:autoSpaceDE/>
              <w:autoSpaceDN/>
              <w:adjustRightInd/>
              <w:snapToGrid/>
              <w:spacing w:after="0"/>
              <w:jc w:val="center"/>
              <w:rPr>
                <w:sz w:val="20"/>
                <w:szCs w:val="20"/>
              </w:rPr>
            </w:pPr>
            <w:r w:rsidRPr="00EE0CA6">
              <w:rPr>
                <w:sz w:val="20"/>
                <w:szCs w:val="20"/>
              </w:rPr>
              <w:t>20.676</w:t>
            </w:r>
          </w:p>
        </w:tc>
        <w:tc>
          <w:tcPr>
            <w:tcW w:w="1276" w:type="dxa"/>
            <w:shd w:val="clear" w:color="auto" w:fill="auto"/>
            <w:vAlign w:val="center"/>
          </w:tcPr>
          <w:p w14:paraId="43CE56D2" w14:textId="44F26D45" w:rsidR="004E47EE" w:rsidRPr="005F14E5" w:rsidRDefault="004E47EE" w:rsidP="00226B87">
            <w:pPr>
              <w:autoSpaceDE/>
              <w:autoSpaceDN/>
              <w:adjustRightInd/>
              <w:snapToGrid/>
              <w:spacing w:after="0"/>
              <w:jc w:val="center"/>
              <w:rPr>
                <w:sz w:val="20"/>
                <w:szCs w:val="20"/>
              </w:rPr>
            </w:pPr>
            <w:r w:rsidRPr="00EE0CA6">
              <w:rPr>
                <w:sz w:val="20"/>
                <w:szCs w:val="20"/>
              </w:rPr>
              <w:t>36.231</w:t>
            </w:r>
          </w:p>
        </w:tc>
      </w:tr>
      <w:tr w:rsidR="004E47EE" w:rsidRPr="00EE0CA6" w14:paraId="70514742" w14:textId="77777777" w:rsidTr="00990DA2">
        <w:trPr>
          <w:trHeight w:val="222"/>
          <w:jc w:val="center"/>
        </w:trPr>
        <w:tc>
          <w:tcPr>
            <w:tcW w:w="1413" w:type="dxa"/>
            <w:vMerge/>
          </w:tcPr>
          <w:p w14:paraId="04B8ED73" w14:textId="77777777" w:rsidR="004E47EE" w:rsidRPr="00EE0CA6" w:rsidRDefault="004E47EE" w:rsidP="00226B87">
            <w:pPr>
              <w:autoSpaceDE/>
              <w:autoSpaceDN/>
              <w:adjustRightInd/>
              <w:snapToGrid/>
              <w:spacing w:after="0"/>
              <w:jc w:val="center"/>
              <w:rPr>
                <w:b/>
                <w:bCs/>
                <w:color w:val="000000"/>
                <w:kern w:val="24"/>
                <w:sz w:val="20"/>
                <w:szCs w:val="20"/>
                <w:lang w:eastAsia="zh-CN"/>
              </w:rPr>
            </w:pPr>
          </w:p>
        </w:tc>
        <w:tc>
          <w:tcPr>
            <w:tcW w:w="2693" w:type="dxa"/>
            <w:shd w:val="clear" w:color="auto" w:fill="auto"/>
            <w:vAlign w:val="center"/>
          </w:tcPr>
          <w:p w14:paraId="457A0435" w14:textId="77777777" w:rsidR="004E47EE" w:rsidRPr="00EE0CA6" w:rsidRDefault="004E47EE" w:rsidP="00226B87">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Solution 1b: 20MHz x 5 hops</w:t>
            </w:r>
          </w:p>
          <w:p w14:paraId="75003E44" w14:textId="77777777" w:rsidR="004E47EE" w:rsidRPr="00EE0CA6" w:rsidRDefault="004E47EE" w:rsidP="00226B87">
            <w:pPr>
              <w:autoSpaceDE/>
              <w:autoSpaceDN/>
              <w:adjustRightInd/>
              <w:snapToGrid/>
              <w:spacing w:after="0"/>
              <w:jc w:val="center"/>
              <w:rPr>
                <w:sz w:val="20"/>
                <w:szCs w:val="20"/>
                <w:lang w:eastAsia="zh-CN"/>
              </w:rPr>
            </w:pPr>
            <w:r w:rsidRPr="00EE0CA6">
              <w:rPr>
                <w:sz w:val="20"/>
                <w:szCs w:val="20"/>
                <w:lang w:eastAsia="zh-CN"/>
              </w:rPr>
              <w:t>(Non-overlapped FH and non-coherent reception)</w:t>
            </w:r>
          </w:p>
        </w:tc>
        <w:tc>
          <w:tcPr>
            <w:tcW w:w="851" w:type="dxa"/>
            <w:shd w:val="clear" w:color="auto" w:fill="auto"/>
            <w:vAlign w:val="center"/>
          </w:tcPr>
          <w:p w14:paraId="2F7C41FF" w14:textId="0C41A0B9" w:rsidR="004E47EE" w:rsidRPr="00582996" w:rsidRDefault="004E47EE" w:rsidP="00226B87">
            <w:pPr>
              <w:autoSpaceDE/>
              <w:autoSpaceDN/>
              <w:adjustRightInd/>
              <w:snapToGrid/>
              <w:spacing w:after="0"/>
              <w:jc w:val="center"/>
              <w:rPr>
                <w:sz w:val="20"/>
                <w:szCs w:val="20"/>
              </w:rPr>
            </w:pPr>
            <w:r w:rsidRPr="00EE0CA6">
              <w:rPr>
                <w:sz w:val="20"/>
                <w:szCs w:val="20"/>
              </w:rPr>
              <w:t>0.965</w:t>
            </w:r>
          </w:p>
        </w:tc>
        <w:tc>
          <w:tcPr>
            <w:tcW w:w="992" w:type="dxa"/>
            <w:shd w:val="clear" w:color="auto" w:fill="auto"/>
            <w:vAlign w:val="center"/>
          </w:tcPr>
          <w:p w14:paraId="4CFCA4B5" w14:textId="4CBFA1D0" w:rsidR="004E47EE" w:rsidRPr="00582996" w:rsidRDefault="004E47EE" w:rsidP="00226B87">
            <w:pPr>
              <w:autoSpaceDE/>
              <w:autoSpaceDN/>
              <w:adjustRightInd/>
              <w:snapToGrid/>
              <w:spacing w:after="0"/>
              <w:jc w:val="center"/>
              <w:rPr>
                <w:sz w:val="20"/>
                <w:szCs w:val="20"/>
              </w:rPr>
            </w:pPr>
            <w:r w:rsidRPr="00EE0CA6">
              <w:rPr>
                <w:sz w:val="20"/>
                <w:szCs w:val="20"/>
              </w:rPr>
              <w:t>2.028</w:t>
            </w:r>
          </w:p>
        </w:tc>
        <w:tc>
          <w:tcPr>
            <w:tcW w:w="992" w:type="dxa"/>
            <w:shd w:val="clear" w:color="auto" w:fill="auto"/>
            <w:vAlign w:val="center"/>
          </w:tcPr>
          <w:p w14:paraId="1347A220" w14:textId="6EAF82C6" w:rsidR="004E47EE" w:rsidRPr="00582996" w:rsidRDefault="004E47EE" w:rsidP="00226B87">
            <w:pPr>
              <w:autoSpaceDE/>
              <w:autoSpaceDN/>
              <w:adjustRightInd/>
              <w:snapToGrid/>
              <w:spacing w:after="0"/>
              <w:jc w:val="center"/>
              <w:rPr>
                <w:sz w:val="20"/>
                <w:szCs w:val="20"/>
              </w:rPr>
            </w:pPr>
            <w:r w:rsidRPr="00EE0CA6">
              <w:rPr>
                <w:sz w:val="20"/>
                <w:szCs w:val="20"/>
              </w:rPr>
              <w:t>4.561</w:t>
            </w:r>
          </w:p>
        </w:tc>
        <w:tc>
          <w:tcPr>
            <w:tcW w:w="1276" w:type="dxa"/>
            <w:shd w:val="clear" w:color="auto" w:fill="auto"/>
            <w:vAlign w:val="center"/>
          </w:tcPr>
          <w:p w14:paraId="3E236E75" w14:textId="5E38DA71" w:rsidR="004E47EE" w:rsidRPr="00582996" w:rsidRDefault="004E47EE" w:rsidP="00226B87">
            <w:pPr>
              <w:autoSpaceDE/>
              <w:autoSpaceDN/>
              <w:adjustRightInd/>
              <w:snapToGrid/>
              <w:spacing w:after="0"/>
              <w:jc w:val="center"/>
              <w:rPr>
                <w:sz w:val="20"/>
                <w:szCs w:val="20"/>
              </w:rPr>
            </w:pPr>
            <w:r w:rsidRPr="00EE0CA6">
              <w:rPr>
                <w:sz w:val="20"/>
                <w:szCs w:val="20"/>
              </w:rPr>
              <w:t>12.135</w:t>
            </w:r>
          </w:p>
        </w:tc>
      </w:tr>
      <w:tr w:rsidR="004E47EE" w:rsidRPr="00EE0CA6" w14:paraId="1747EDA7" w14:textId="77777777" w:rsidTr="00990DA2">
        <w:trPr>
          <w:trHeight w:val="222"/>
          <w:jc w:val="center"/>
        </w:trPr>
        <w:tc>
          <w:tcPr>
            <w:tcW w:w="1413" w:type="dxa"/>
            <w:vMerge/>
          </w:tcPr>
          <w:p w14:paraId="56CA0274" w14:textId="77777777" w:rsidR="004E47EE" w:rsidRPr="00EE0CA6" w:rsidRDefault="004E47EE" w:rsidP="00226B87">
            <w:pPr>
              <w:autoSpaceDE/>
              <w:autoSpaceDN/>
              <w:adjustRightInd/>
              <w:snapToGrid/>
              <w:spacing w:after="0"/>
              <w:jc w:val="center"/>
              <w:rPr>
                <w:sz w:val="20"/>
                <w:szCs w:val="20"/>
                <w:lang w:val="en-GB" w:eastAsia="zh-CN"/>
              </w:rPr>
            </w:pPr>
          </w:p>
        </w:tc>
        <w:tc>
          <w:tcPr>
            <w:tcW w:w="2693" w:type="dxa"/>
            <w:shd w:val="clear" w:color="auto" w:fill="auto"/>
            <w:vAlign w:val="center"/>
          </w:tcPr>
          <w:p w14:paraId="1ECD0126" w14:textId="77777777" w:rsidR="004E47EE" w:rsidRPr="00EE0CA6" w:rsidRDefault="004E47EE" w:rsidP="00226B87">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Solution 2: 20MHz x 5 hops</w:t>
            </w:r>
          </w:p>
          <w:p w14:paraId="39B1C80D" w14:textId="77777777" w:rsidR="004E47EE" w:rsidRPr="00EE0CA6" w:rsidRDefault="004E47EE" w:rsidP="00226B87">
            <w:pPr>
              <w:autoSpaceDE/>
              <w:autoSpaceDN/>
              <w:adjustRightInd/>
              <w:snapToGrid/>
              <w:spacing w:after="0"/>
              <w:jc w:val="center"/>
              <w:rPr>
                <w:sz w:val="20"/>
                <w:szCs w:val="20"/>
                <w:lang w:val="en-GB" w:eastAsia="zh-CN"/>
              </w:rPr>
            </w:pPr>
            <w:r w:rsidRPr="00EE0CA6">
              <w:rPr>
                <w:sz w:val="20"/>
                <w:szCs w:val="20"/>
                <w:lang w:eastAsia="zh-CN"/>
              </w:rPr>
              <w:t>(Overlapped FH and coherent reception)</w:t>
            </w:r>
          </w:p>
        </w:tc>
        <w:tc>
          <w:tcPr>
            <w:tcW w:w="851" w:type="dxa"/>
            <w:shd w:val="clear" w:color="auto" w:fill="auto"/>
            <w:vAlign w:val="center"/>
          </w:tcPr>
          <w:p w14:paraId="65BB18FC" w14:textId="1AAADCE0" w:rsidR="004E47EE" w:rsidRPr="00EE0CA6" w:rsidRDefault="004E47EE" w:rsidP="00226B87">
            <w:pPr>
              <w:autoSpaceDE/>
              <w:autoSpaceDN/>
              <w:adjustRightInd/>
              <w:snapToGrid/>
              <w:spacing w:after="0"/>
              <w:jc w:val="center"/>
              <w:rPr>
                <w:sz w:val="20"/>
                <w:szCs w:val="20"/>
              </w:rPr>
            </w:pPr>
            <w:r w:rsidRPr="00E47971">
              <w:rPr>
                <w:sz w:val="20"/>
                <w:szCs w:val="20"/>
              </w:rPr>
              <w:t>1.787</w:t>
            </w:r>
          </w:p>
        </w:tc>
        <w:tc>
          <w:tcPr>
            <w:tcW w:w="992" w:type="dxa"/>
            <w:shd w:val="clear" w:color="auto" w:fill="auto"/>
            <w:vAlign w:val="center"/>
          </w:tcPr>
          <w:p w14:paraId="55BA66C5" w14:textId="27E84096" w:rsidR="004E47EE" w:rsidRPr="00EE0CA6" w:rsidRDefault="004E47EE" w:rsidP="00226B87">
            <w:pPr>
              <w:autoSpaceDE/>
              <w:autoSpaceDN/>
              <w:adjustRightInd/>
              <w:snapToGrid/>
              <w:spacing w:after="0"/>
              <w:jc w:val="center"/>
              <w:rPr>
                <w:sz w:val="20"/>
                <w:szCs w:val="20"/>
              </w:rPr>
            </w:pPr>
            <w:r w:rsidRPr="00E47971">
              <w:rPr>
                <w:sz w:val="20"/>
                <w:szCs w:val="20"/>
              </w:rPr>
              <w:t>6.656</w:t>
            </w:r>
          </w:p>
        </w:tc>
        <w:tc>
          <w:tcPr>
            <w:tcW w:w="992" w:type="dxa"/>
            <w:shd w:val="clear" w:color="auto" w:fill="auto"/>
            <w:vAlign w:val="center"/>
          </w:tcPr>
          <w:p w14:paraId="6B056AA1" w14:textId="140291B6" w:rsidR="004E47EE" w:rsidRPr="00EE0CA6" w:rsidRDefault="004E47EE" w:rsidP="00226B87">
            <w:pPr>
              <w:autoSpaceDE/>
              <w:autoSpaceDN/>
              <w:adjustRightInd/>
              <w:snapToGrid/>
              <w:spacing w:after="0"/>
              <w:jc w:val="center"/>
              <w:rPr>
                <w:sz w:val="20"/>
                <w:szCs w:val="20"/>
              </w:rPr>
            </w:pPr>
            <w:r w:rsidRPr="00E47971">
              <w:rPr>
                <w:sz w:val="20"/>
                <w:szCs w:val="20"/>
              </w:rPr>
              <w:t>18.834</w:t>
            </w:r>
          </w:p>
        </w:tc>
        <w:tc>
          <w:tcPr>
            <w:tcW w:w="1276" w:type="dxa"/>
            <w:shd w:val="clear" w:color="auto" w:fill="auto"/>
            <w:vAlign w:val="center"/>
          </w:tcPr>
          <w:p w14:paraId="49D8A53D" w14:textId="419CB714" w:rsidR="004E47EE" w:rsidRPr="00EE0CA6" w:rsidRDefault="004E47EE" w:rsidP="00226B87">
            <w:pPr>
              <w:autoSpaceDE/>
              <w:autoSpaceDN/>
              <w:adjustRightInd/>
              <w:snapToGrid/>
              <w:spacing w:after="0"/>
              <w:jc w:val="center"/>
              <w:rPr>
                <w:sz w:val="20"/>
                <w:szCs w:val="20"/>
              </w:rPr>
            </w:pPr>
            <w:r w:rsidRPr="00E47971">
              <w:rPr>
                <w:sz w:val="20"/>
                <w:szCs w:val="20"/>
              </w:rPr>
              <w:t>36.640</w:t>
            </w:r>
          </w:p>
        </w:tc>
      </w:tr>
      <w:tr w:rsidR="004E47EE" w:rsidRPr="00EE0CA6" w14:paraId="33541E3F" w14:textId="77777777" w:rsidTr="00990DA2">
        <w:trPr>
          <w:trHeight w:val="213"/>
          <w:jc w:val="center"/>
        </w:trPr>
        <w:tc>
          <w:tcPr>
            <w:tcW w:w="1413" w:type="dxa"/>
            <w:vMerge w:val="restart"/>
          </w:tcPr>
          <w:p w14:paraId="41B1A71E" w14:textId="77777777" w:rsidR="004E47EE" w:rsidRDefault="004E47EE" w:rsidP="00226B87">
            <w:pPr>
              <w:autoSpaceDE/>
              <w:autoSpaceDN/>
              <w:adjustRightInd/>
              <w:snapToGrid/>
              <w:spacing w:after="0"/>
              <w:jc w:val="center"/>
              <w:rPr>
                <w:b/>
                <w:bCs/>
                <w:color w:val="000000"/>
                <w:kern w:val="24"/>
                <w:sz w:val="20"/>
                <w:szCs w:val="20"/>
                <w:lang w:eastAsia="zh-CN"/>
              </w:rPr>
            </w:pPr>
          </w:p>
          <w:p w14:paraId="57650FBA" w14:textId="77777777" w:rsidR="004E47EE" w:rsidRPr="00EE0CA6" w:rsidRDefault="004E47EE" w:rsidP="00226B87">
            <w:pPr>
              <w:autoSpaceDE/>
              <w:autoSpaceDN/>
              <w:adjustRightInd/>
              <w:snapToGrid/>
              <w:spacing w:after="0"/>
              <w:jc w:val="center"/>
              <w:rPr>
                <w:b/>
                <w:bCs/>
                <w:color w:val="000000"/>
                <w:kern w:val="24"/>
                <w:sz w:val="20"/>
                <w:szCs w:val="20"/>
                <w:lang w:eastAsia="zh-CN"/>
              </w:rPr>
            </w:pPr>
          </w:p>
          <w:p w14:paraId="5B1926A3" w14:textId="77777777" w:rsidR="004E47EE" w:rsidRDefault="004E47EE" w:rsidP="00226B87">
            <w:pPr>
              <w:autoSpaceDE/>
              <w:autoSpaceDN/>
              <w:adjustRightInd/>
              <w:snapToGrid/>
              <w:spacing w:after="0"/>
              <w:jc w:val="center"/>
              <w:rPr>
                <w:b/>
                <w:bCs/>
                <w:color w:val="000000"/>
                <w:kern w:val="24"/>
                <w:sz w:val="20"/>
                <w:szCs w:val="20"/>
                <w:lang w:eastAsia="zh-CN"/>
              </w:rPr>
            </w:pPr>
            <w:r w:rsidRPr="00054E1F">
              <w:rPr>
                <w:b/>
                <w:bCs/>
                <w:color w:val="000000"/>
                <w:kern w:val="24"/>
                <w:sz w:val="20"/>
                <w:szCs w:val="20"/>
                <w:lang w:eastAsia="zh-CN"/>
              </w:rPr>
              <w:t xml:space="preserve">Frequency Hopping </w:t>
            </w:r>
            <w:r>
              <w:rPr>
                <w:b/>
                <w:bCs/>
                <w:color w:val="000000"/>
                <w:kern w:val="24"/>
                <w:sz w:val="20"/>
                <w:szCs w:val="20"/>
                <w:lang w:eastAsia="zh-CN"/>
              </w:rPr>
              <w:t>Reception</w:t>
            </w:r>
          </w:p>
          <w:p w14:paraId="6EEC33C6" w14:textId="77777777" w:rsidR="004E47EE" w:rsidRPr="00EE0CA6" w:rsidRDefault="004E47EE" w:rsidP="00226B87">
            <w:pPr>
              <w:autoSpaceDE/>
              <w:autoSpaceDN/>
              <w:adjustRightInd/>
              <w:snapToGrid/>
              <w:spacing w:after="0"/>
              <w:jc w:val="center"/>
              <w:rPr>
                <w:b/>
                <w:bCs/>
                <w:color w:val="000000"/>
                <w:kern w:val="24"/>
                <w:sz w:val="20"/>
                <w:szCs w:val="20"/>
                <w:lang w:eastAsia="zh-CN"/>
              </w:rPr>
            </w:pPr>
            <w:r>
              <w:rPr>
                <w:rFonts w:hint="eastAsia"/>
                <w:b/>
                <w:bCs/>
                <w:color w:val="000000"/>
                <w:kern w:val="24"/>
                <w:sz w:val="20"/>
                <w:szCs w:val="20"/>
                <w:lang w:eastAsia="zh-CN"/>
              </w:rPr>
              <w:t>(</w:t>
            </w:r>
            <w:r>
              <w:rPr>
                <w:b/>
                <w:bCs/>
                <w:color w:val="000000"/>
                <w:kern w:val="24"/>
                <w:sz w:val="20"/>
                <w:szCs w:val="20"/>
                <w:lang w:eastAsia="zh-CN"/>
              </w:rPr>
              <w:t>DL-TDOA)</w:t>
            </w:r>
          </w:p>
        </w:tc>
        <w:tc>
          <w:tcPr>
            <w:tcW w:w="2693" w:type="dxa"/>
            <w:shd w:val="clear" w:color="auto" w:fill="auto"/>
            <w:vAlign w:val="center"/>
          </w:tcPr>
          <w:p w14:paraId="768B16BB" w14:textId="77777777" w:rsidR="004E47EE" w:rsidRPr="00EE0CA6" w:rsidRDefault="004E47EE" w:rsidP="00226B87">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 xml:space="preserve">Solution </w:t>
            </w:r>
            <w:r>
              <w:rPr>
                <w:b/>
                <w:bCs/>
                <w:color w:val="000000"/>
                <w:kern w:val="24"/>
                <w:sz w:val="20"/>
                <w:szCs w:val="20"/>
                <w:lang w:eastAsia="zh-CN"/>
              </w:rPr>
              <w:t>3</w:t>
            </w:r>
            <w:r w:rsidRPr="00EE0CA6">
              <w:rPr>
                <w:b/>
                <w:bCs/>
                <w:color w:val="000000"/>
                <w:kern w:val="24"/>
                <w:sz w:val="20"/>
                <w:szCs w:val="20"/>
                <w:lang w:eastAsia="zh-CN"/>
              </w:rPr>
              <w:t>a: 20MHz x 5 hops</w:t>
            </w:r>
          </w:p>
          <w:p w14:paraId="50F4020A" w14:textId="77777777" w:rsidR="004E47EE" w:rsidRPr="00EE0CA6" w:rsidRDefault="004E47EE" w:rsidP="00226B87">
            <w:pPr>
              <w:autoSpaceDE/>
              <w:autoSpaceDN/>
              <w:adjustRightInd/>
              <w:snapToGrid/>
              <w:spacing w:after="0"/>
              <w:jc w:val="center"/>
              <w:rPr>
                <w:sz w:val="20"/>
                <w:szCs w:val="20"/>
                <w:lang w:eastAsia="zh-CN"/>
              </w:rPr>
            </w:pPr>
            <w:r w:rsidRPr="00EE0CA6">
              <w:rPr>
                <w:sz w:val="20"/>
                <w:szCs w:val="20"/>
                <w:lang w:eastAsia="zh-CN"/>
              </w:rPr>
              <w:t>(Non-overlapped FH and coherent reception)</w:t>
            </w:r>
          </w:p>
        </w:tc>
        <w:tc>
          <w:tcPr>
            <w:tcW w:w="851" w:type="dxa"/>
            <w:shd w:val="clear" w:color="auto" w:fill="auto"/>
            <w:vAlign w:val="center"/>
          </w:tcPr>
          <w:p w14:paraId="41E5EE49" w14:textId="5BF1497F" w:rsidR="004E47EE" w:rsidRPr="00EE0CA6" w:rsidRDefault="004E47EE" w:rsidP="00226B87">
            <w:pPr>
              <w:autoSpaceDE/>
              <w:autoSpaceDN/>
              <w:adjustRightInd/>
              <w:snapToGrid/>
              <w:spacing w:after="0"/>
              <w:jc w:val="center"/>
              <w:rPr>
                <w:sz w:val="20"/>
                <w:szCs w:val="20"/>
              </w:rPr>
            </w:pPr>
            <w:r w:rsidRPr="002D602D">
              <w:rPr>
                <w:sz w:val="20"/>
                <w:szCs w:val="20"/>
              </w:rPr>
              <w:t>7.098</w:t>
            </w:r>
          </w:p>
        </w:tc>
        <w:tc>
          <w:tcPr>
            <w:tcW w:w="992" w:type="dxa"/>
            <w:shd w:val="clear" w:color="auto" w:fill="auto"/>
            <w:vAlign w:val="center"/>
          </w:tcPr>
          <w:p w14:paraId="2CF34C80" w14:textId="529D652D" w:rsidR="004E47EE" w:rsidRPr="00EE0CA6" w:rsidRDefault="004E47EE" w:rsidP="00226B87">
            <w:pPr>
              <w:autoSpaceDE/>
              <w:autoSpaceDN/>
              <w:adjustRightInd/>
              <w:snapToGrid/>
              <w:spacing w:after="0"/>
              <w:jc w:val="center"/>
              <w:rPr>
                <w:sz w:val="20"/>
                <w:szCs w:val="20"/>
              </w:rPr>
            </w:pPr>
            <w:r w:rsidRPr="002D602D">
              <w:rPr>
                <w:sz w:val="20"/>
                <w:szCs w:val="20"/>
              </w:rPr>
              <w:t>10.968</w:t>
            </w:r>
          </w:p>
        </w:tc>
        <w:tc>
          <w:tcPr>
            <w:tcW w:w="992" w:type="dxa"/>
            <w:shd w:val="clear" w:color="auto" w:fill="auto"/>
            <w:vAlign w:val="center"/>
          </w:tcPr>
          <w:p w14:paraId="0CCA8625" w14:textId="7B3F5998" w:rsidR="004E47EE" w:rsidRPr="00EE0CA6" w:rsidRDefault="004E47EE" w:rsidP="00226B87">
            <w:pPr>
              <w:autoSpaceDE/>
              <w:autoSpaceDN/>
              <w:adjustRightInd/>
              <w:snapToGrid/>
              <w:spacing w:after="0"/>
              <w:jc w:val="center"/>
              <w:rPr>
                <w:sz w:val="20"/>
                <w:szCs w:val="20"/>
              </w:rPr>
            </w:pPr>
            <w:r w:rsidRPr="002D602D">
              <w:rPr>
                <w:sz w:val="20"/>
                <w:szCs w:val="20"/>
              </w:rPr>
              <w:t>16.332</w:t>
            </w:r>
          </w:p>
        </w:tc>
        <w:tc>
          <w:tcPr>
            <w:tcW w:w="1276" w:type="dxa"/>
            <w:shd w:val="clear" w:color="auto" w:fill="auto"/>
            <w:vAlign w:val="center"/>
          </w:tcPr>
          <w:p w14:paraId="50890365" w14:textId="485D0BC9" w:rsidR="004E47EE" w:rsidRPr="00EE0CA6" w:rsidRDefault="004E47EE" w:rsidP="00226B87">
            <w:pPr>
              <w:autoSpaceDE/>
              <w:autoSpaceDN/>
              <w:adjustRightInd/>
              <w:snapToGrid/>
              <w:spacing w:after="0"/>
              <w:jc w:val="center"/>
              <w:rPr>
                <w:sz w:val="20"/>
                <w:szCs w:val="20"/>
              </w:rPr>
            </w:pPr>
            <w:r w:rsidRPr="002D602D">
              <w:rPr>
                <w:sz w:val="20"/>
                <w:szCs w:val="20"/>
              </w:rPr>
              <w:t>26.989</w:t>
            </w:r>
          </w:p>
        </w:tc>
      </w:tr>
      <w:tr w:rsidR="004E47EE" w:rsidRPr="00EE0CA6" w14:paraId="7CFE283B" w14:textId="77777777" w:rsidTr="00990DA2">
        <w:trPr>
          <w:trHeight w:val="231"/>
          <w:jc w:val="center"/>
        </w:trPr>
        <w:tc>
          <w:tcPr>
            <w:tcW w:w="1413" w:type="dxa"/>
            <w:vMerge/>
          </w:tcPr>
          <w:p w14:paraId="7663D636" w14:textId="77777777" w:rsidR="004E47EE" w:rsidRPr="00EE0CA6" w:rsidRDefault="004E47EE" w:rsidP="00226B87">
            <w:pPr>
              <w:autoSpaceDE/>
              <w:autoSpaceDN/>
              <w:adjustRightInd/>
              <w:snapToGrid/>
              <w:spacing w:after="0"/>
              <w:jc w:val="center"/>
              <w:rPr>
                <w:sz w:val="20"/>
                <w:szCs w:val="20"/>
                <w:lang w:val="en-GB" w:eastAsia="zh-CN"/>
              </w:rPr>
            </w:pPr>
          </w:p>
        </w:tc>
        <w:tc>
          <w:tcPr>
            <w:tcW w:w="2693" w:type="dxa"/>
            <w:shd w:val="clear" w:color="auto" w:fill="auto"/>
            <w:vAlign w:val="center"/>
          </w:tcPr>
          <w:p w14:paraId="6F1DDD3C" w14:textId="77777777" w:rsidR="004E47EE" w:rsidRPr="00EE0CA6" w:rsidRDefault="004E47EE" w:rsidP="00226B87">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 xml:space="preserve">Solution </w:t>
            </w:r>
            <w:r>
              <w:rPr>
                <w:b/>
                <w:bCs/>
                <w:color w:val="000000"/>
                <w:kern w:val="24"/>
                <w:sz w:val="20"/>
                <w:szCs w:val="20"/>
                <w:lang w:eastAsia="zh-CN"/>
              </w:rPr>
              <w:t>3</w:t>
            </w:r>
            <w:r w:rsidRPr="00EE0CA6">
              <w:rPr>
                <w:b/>
                <w:bCs/>
                <w:color w:val="000000"/>
                <w:kern w:val="24"/>
                <w:sz w:val="20"/>
                <w:szCs w:val="20"/>
                <w:lang w:eastAsia="zh-CN"/>
              </w:rPr>
              <w:t>b: 20MHz x 5 hops</w:t>
            </w:r>
          </w:p>
          <w:p w14:paraId="67BD3E4E" w14:textId="77777777" w:rsidR="004E47EE" w:rsidRPr="00EE0CA6" w:rsidRDefault="004E47EE" w:rsidP="00226B87">
            <w:pPr>
              <w:autoSpaceDE/>
              <w:autoSpaceDN/>
              <w:adjustRightInd/>
              <w:snapToGrid/>
              <w:spacing w:after="0"/>
              <w:jc w:val="center"/>
              <w:rPr>
                <w:sz w:val="20"/>
                <w:szCs w:val="20"/>
                <w:lang w:val="en-GB" w:eastAsia="zh-CN"/>
              </w:rPr>
            </w:pPr>
            <w:r w:rsidRPr="00EE0CA6">
              <w:rPr>
                <w:sz w:val="20"/>
                <w:szCs w:val="20"/>
                <w:lang w:eastAsia="zh-CN"/>
              </w:rPr>
              <w:t>(Non-overlapped FH and non-coherent reception)</w:t>
            </w:r>
          </w:p>
        </w:tc>
        <w:tc>
          <w:tcPr>
            <w:tcW w:w="851" w:type="dxa"/>
            <w:shd w:val="clear" w:color="auto" w:fill="auto"/>
            <w:vAlign w:val="center"/>
          </w:tcPr>
          <w:p w14:paraId="07F7306E" w14:textId="480FE826" w:rsidR="004E47EE" w:rsidRPr="00EE0CA6" w:rsidRDefault="004E47EE" w:rsidP="00226B87">
            <w:pPr>
              <w:autoSpaceDE/>
              <w:autoSpaceDN/>
              <w:adjustRightInd/>
              <w:snapToGrid/>
              <w:spacing w:after="0"/>
              <w:jc w:val="center"/>
              <w:rPr>
                <w:sz w:val="20"/>
                <w:szCs w:val="20"/>
              </w:rPr>
            </w:pPr>
            <w:r w:rsidRPr="002D602D">
              <w:rPr>
                <w:sz w:val="20"/>
                <w:szCs w:val="20"/>
              </w:rPr>
              <w:t>1.662</w:t>
            </w:r>
          </w:p>
        </w:tc>
        <w:tc>
          <w:tcPr>
            <w:tcW w:w="992" w:type="dxa"/>
            <w:shd w:val="clear" w:color="auto" w:fill="auto"/>
            <w:vAlign w:val="center"/>
          </w:tcPr>
          <w:p w14:paraId="3109B0F9" w14:textId="2549C795" w:rsidR="004E47EE" w:rsidRPr="00EE0CA6" w:rsidRDefault="004E47EE" w:rsidP="00226B87">
            <w:pPr>
              <w:autoSpaceDE/>
              <w:autoSpaceDN/>
              <w:adjustRightInd/>
              <w:snapToGrid/>
              <w:spacing w:after="0"/>
              <w:jc w:val="center"/>
              <w:rPr>
                <w:sz w:val="20"/>
                <w:szCs w:val="20"/>
              </w:rPr>
            </w:pPr>
            <w:r w:rsidRPr="002D602D">
              <w:rPr>
                <w:sz w:val="20"/>
                <w:szCs w:val="20"/>
              </w:rPr>
              <w:t>4.333</w:t>
            </w:r>
          </w:p>
        </w:tc>
        <w:tc>
          <w:tcPr>
            <w:tcW w:w="992" w:type="dxa"/>
            <w:shd w:val="clear" w:color="auto" w:fill="auto"/>
            <w:vAlign w:val="center"/>
          </w:tcPr>
          <w:p w14:paraId="5BD6FF19" w14:textId="1A7A6770" w:rsidR="004E47EE" w:rsidRPr="00EE0CA6" w:rsidRDefault="004E47EE" w:rsidP="00226B87">
            <w:pPr>
              <w:autoSpaceDE/>
              <w:autoSpaceDN/>
              <w:adjustRightInd/>
              <w:snapToGrid/>
              <w:spacing w:after="0"/>
              <w:jc w:val="center"/>
              <w:rPr>
                <w:sz w:val="20"/>
                <w:szCs w:val="20"/>
              </w:rPr>
            </w:pPr>
            <w:r w:rsidRPr="002D602D">
              <w:rPr>
                <w:sz w:val="20"/>
                <w:szCs w:val="20"/>
              </w:rPr>
              <w:t>8.376</w:t>
            </w:r>
          </w:p>
        </w:tc>
        <w:tc>
          <w:tcPr>
            <w:tcW w:w="1276" w:type="dxa"/>
            <w:shd w:val="clear" w:color="auto" w:fill="auto"/>
            <w:vAlign w:val="center"/>
          </w:tcPr>
          <w:p w14:paraId="6205363A" w14:textId="64DEF207" w:rsidR="004E47EE" w:rsidRPr="00EE0CA6" w:rsidRDefault="004E47EE" w:rsidP="00226B87">
            <w:pPr>
              <w:autoSpaceDE/>
              <w:autoSpaceDN/>
              <w:adjustRightInd/>
              <w:snapToGrid/>
              <w:spacing w:after="0"/>
              <w:jc w:val="center"/>
              <w:rPr>
                <w:sz w:val="20"/>
                <w:szCs w:val="20"/>
              </w:rPr>
            </w:pPr>
            <w:r w:rsidRPr="002D602D">
              <w:rPr>
                <w:sz w:val="20"/>
                <w:szCs w:val="20"/>
              </w:rPr>
              <w:t>20.203</w:t>
            </w:r>
          </w:p>
        </w:tc>
      </w:tr>
      <w:tr w:rsidR="004E47EE" w:rsidRPr="00EE0CA6" w14:paraId="7121DB0E" w14:textId="77777777" w:rsidTr="00990DA2">
        <w:trPr>
          <w:trHeight w:val="231"/>
          <w:jc w:val="center"/>
        </w:trPr>
        <w:tc>
          <w:tcPr>
            <w:tcW w:w="1413" w:type="dxa"/>
            <w:vMerge/>
          </w:tcPr>
          <w:p w14:paraId="6F7B9EB6" w14:textId="77777777" w:rsidR="004E47EE" w:rsidRPr="00EE0CA6" w:rsidRDefault="004E47EE" w:rsidP="002D602D">
            <w:pPr>
              <w:autoSpaceDE/>
              <w:autoSpaceDN/>
              <w:adjustRightInd/>
              <w:snapToGrid/>
              <w:spacing w:after="0"/>
              <w:jc w:val="center"/>
              <w:rPr>
                <w:sz w:val="20"/>
                <w:szCs w:val="20"/>
                <w:lang w:val="en-GB" w:eastAsia="zh-CN"/>
              </w:rPr>
            </w:pPr>
          </w:p>
        </w:tc>
        <w:tc>
          <w:tcPr>
            <w:tcW w:w="2693" w:type="dxa"/>
            <w:shd w:val="clear" w:color="auto" w:fill="EEECE1" w:themeFill="background2"/>
            <w:vAlign w:val="center"/>
          </w:tcPr>
          <w:p w14:paraId="323C01C7" w14:textId="77777777" w:rsidR="004E47EE" w:rsidRPr="00EE0CA6" w:rsidRDefault="004E47EE" w:rsidP="00675CC6">
            <w:pPr>
              <w:autoSpaceDE/>
              <w:autoSpaceDN/>
              <w:adjustRightInd/>
              <w:snapToGrid/>
              <w:spacing w:after="0"/>
              <w:jc w:val="center"/>
              <w:rPr>
                <w:b/>
                <w:bCs/>
                <w:color w:val="000000"/>
                <w:kern w:val="24"/>
                <w:sz w:val="20"/>
                <w:szCs w:val="20"/>
                <w:lang w:eastAsia="zh-CN"/>
              </w:rPr>
            </w:pPr>
            <w:r w:rsidRPr="00EE0CA6">
              <w:rPr>
                <w:b/>
                <w:bCs/>
                <w:color w:val="000000"/>
                <w:kern w:val="24"/>
                <w:sz w:val="20"/>
                <w:szCs w:val="20"/>
                <w:lang w:eastAsia="zh-CN"/>
              </w:rPr>
              <w:t xml:space="preserve">Solution </w:t>
            </w:r>
            <w:r>
              <w:rPr>
                <w:b/>
                <w:bCs/>
                <w:color w:val="000000"/>
                <w:kern w:val="24"/>
                <w:sz w:val="20"/>
                <w:szCs w:val="20"/>
                <w:lang w:eastAsia="zh-CN"/>
              </w:rPr>
              <w:t>4</w:t>
            </w:r>
            <w:r w:rsidRPr="00EE0CA6">
              <w:rPr>
                <w:b/>
                <w:bCs/>
                <w:color w:val="000000"/>
                <w:kern w:val="24"/>
                <w:sz w:val="20"/>
                <w:szCs w:val="20"/>
                <w:lang w:eastAsia="zh-CN"/>
              </w:rPr>
              <w:t>: 20MHz x 5 hops</w:t>
            </w:r>
          </w:p>
          <w:p w14:paraId="74848F65" w14:textId="431D0C34" w:rsidR="004E47EE" w:rsidRPr="00EE0CA6" w:rsidRDefault="004E47EE" w:rsidP="00675CC6">
            <w:pPr>
              <w:autoSpaceDE/>
              <w:autoSpaceDN/>
              <w:adjustRightInd/>
              <w:snapToGrid/>
              <w:spacing w:after="0"/>
              <w:jc w:val="center"/>
              <w:rPr>
                <w:sz w:val="20"/>
                <w:szCs w:val="20"/>
                <w:lang w:val="en-GB" w:eastAsia="zh-CN"/>
              </w:rPr>
            </w:pPr>
            <w:r w:rsidRPr="00EE0CA6">
              <w:rPr>
                <w:sz w:val="20"/>
                <w:szCs w:val="20"/>
                <w:lang w:eastAsia="zh-CN"/>
              </w:rPr>
              <w:t>(Overlapped FH and coherent reception)</w:t>
            </w:r>
          </w:p>
        </w:tc>
        <w:tc>
          <w:tcPr>
            <w:tcW w:w="851" w:type="dxa"/>
            <w:shd w:val="clear" w:color="auto" w:fill="EEECE1" w:themeFill="background2"/>
            <w:vAlign w:val="center"/>
          </w:tcPr>
          <w:p w14:paraId="2A3D9968" w14:textId="77777777" w:rsidR="004E47EE" w:rsidRPr="00E47971" w:rsidRDefault="004E47EE" w:rsidP="002D602D">
            <w:pPr>
              <w:autoSpaceDE/>
              <w:autoSpaceDN/>
              <w:adjustRightInd/>
              <w:snapToGrid/>
              <w:spacing w:after="0"/>
              <w:jc w:val="center"/>
              <w:rPr>
                <w:sz w:val="20"/>
                <w:szCs w:val="20"/>
              </w:rPr>
            </w:pPr>
            <w:r w:rsidRPr="002D602D">
              <w:rPr>
                <w:sz w:val="20"/>
                <w:szCs w:val="20"/>
              </w:rPr>
              <w:t>0.168</w:t>
            </w:r>
          </w:p>
        </w:tc>
        <w:tc>
          <w:tcPr>
            <w:tcW w:w="992" w:type="dxa"/>
            <w:shd w:val="clear" w:color="auto" w:fill="EEECE1" w:themeFill="background2"/>
            <w:vAlign w:val="center"/>
          </w:tcPr>
          <w:p w14:paraId="183304B3" w14:textId="77777777" w:rsidR="004E47EE" w:rsidRPr="00E47971" w:rsidRDefault="004E47EE" w:rsidP="002D602D">
            <w:pPr>
              <w:autoSpaceDE/>
              <w:autoSpaceDN/>
              <w:adjustRightInd/>
              <w:snapToGrid/>
              <w:spacing w:after="0"/>
              <w:jc w:val="center"/>
              <w:rPr>
                <w:sz w:val="20"/>
                <w:szCs w:val="20"/>
              </w:rPr>
            </w:pPr>
            <w:r w:rsidRPr="002D602D">
              <w:rPr>
                <w:sz w:val="20"/>
                <w:szCs w:val="20"/>
              </w:rPr>
              <w:t>0.291</w:t>
            </w:r>
          </w:p>
        </w:tc>
        <w:tc>
          <w:tcPr>
            <w:tcW w:w="992" w:type="dxa"/>
            <w:shd w:val="clear" w:color="auto" w:fill="EEECE1" w:themeFill="background2"/>
            <w:vAlign w:val="center"/>
          </w:tcPr>
          <w:p w14:paraId="7847F94D" w14:textId="77777777" w:rsidR="004E47EE" w:rsidRPr="00E47971" w:rsidRDefault="004E47EE" w:rsidP="002D602D">
            <w:pPr>
              <w:autoSpaceDE/>
              <w:autoSpaceDN/>
              <w:adjustRightInd/>
              <w:snapToGrid/>
              <w:spacing w:after="0"/>
              <w:jc w:val="center"/>
              <w:rPr>
                <w:sz w:val="20"/>
                <w:szCs w:val="20"/>
              </w:rPr>
            </w:pPr>
            <w:r w:rsidRPr="002D602D">
              <w:rPr>
                <w:sz w:val="20"/>
                <w:szCs w:val="20"/>
              </w:rPr>
              <w:t>0.675</w:t>
            </w:r>
          </w:p>
        </w:tc>
        <w:tc>
          <w:tcPr>
            <w:tcW w:w="1276" w:type="dxa"/>
            <w:shd w:val="clear" w:color="auto" w:fill="EEECE1" w:themeFill="background2"/>
            <w:vAlign w:val="center"/>
          </w:tcPr>
          <w:p w14:paraId="7C33FA9A" w14:textId="77777777" w:rsidR="004E47EE" w:rsidRPr="00E47971" w:rsidRDefault="004E47EE" w:rsidP="002D602D">
            <w:pPr>
              <w:autoSpaceDE/>
              <w:autoSpaceDN/>
              <w:adjustRightInd/>
              <w:snapToGrid/>
              <w:spacing w:after="0"/>
              <w:jc w:val="center"/>
              <w:rPr>
                <w:sz w:val="20"/>
                <w:szCs w:val="20"/>
              </w:rPr>
            </w:pPr>
            <w:r w:rsidRPr="002D602D">
              <w:rPr>
                <w:sz w:val="20"/>
                <w:szCs w:val="20"/>
              </w:rPr>
              <w:t>4.285</w:t>
            </w:r>
          </w:p>
        </w:tc>
      </w:tr>
    </w:tbl>
    <w:p w14:paraId="5F4427EA" w14:textId="77777777" w:rsidR="00226B87" w:rsidRDefault="00226B87" w:rsidP="004B0991">
      <w:pPr>
        <w:rPr>
          <w:lang w:eastAsia="zh-CN"/>
        </w:rPr>
      </w:pPr>
    </w:p>
    <w:p w14:paraId="480DA30C" w14:textId="5DD89E44" w:rsidR="003D0238" w:rsidRDefault="003D0238" w:rsidP="003D0238">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5</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Pr>
          <w:b/>
          <w:i/>
          <w:color w:val="000000" w:themeColor="text1"/>
        </w:rPr>
        <w:t xml:space="preserve"> </w:t>
      </w:r>
      <w:r w:rsidR="00F96A49">
        <w:rPr>
          <w:b/>
          <w:i/>
          <w:color w:val="000000" w:themeColor="text1"/>
        </w:rPr>
        <w:t xml:space="preserve">the </w:t>
      </w:r>
      <w:r>
        <w:rPr>
          <w:b/>
          <w:i/>
          <w:color w:val="000000" w:themeColor="text1"/>
        </w:rPr>
        <w:t>overlapped f</w:t>
      </w:r>
      <w:r w:rsidRPr="00CD7E4A">
        <w:rPr>
          <w:b/>
          <w:i/>
          <w:color w:val="000000" w:themeColor="text1"/>
        </w:rPr>
        <w:t xml:space="preserve">requency </w:t>
      </w:r>
      <w:r>
        <w:rPr>
          <w:b/>
          <w:i/>
          <w:color w:val="000000" w:themeColor="text1"/>
        </w:rPr>
        <w:t>h</w:t>
      </w:r>
      <w:r w:rsidRPr="00CD7E4A">
        <w:rPr>
          <w:b/>
          <w:i/>
          <w:color w:val="000000" w:themeColor="text1"/>
        </w:rPr>
        <w:t>opping</w:t>
      </w:r>
      <w:r>
        <w:rPr>
          <w:b/>
          <w:i/>
          <w:color w:val="000000" w:themeColor="text1"/>
        </w:rPr>
        <w:t xml:space="preserve"> SRS transmission</w:t>
      </w:r>
      <w:r w:rsidR="00F96A49">
        <w:rPr>
          <w:b/>
          <w:i/>
          <w:color w:val="000000" w:themeColor="text1"/>
        </w:rPr>
        <w:t xml:space="preserve"> scheme (Solution 2)</w:t>
      </w:r>
      <w:r>
        <w:rPr>
          <w:b/>
          <w:i/>
          <w:color w:val="000000" w:themeColor="text1"/>
        </w:rPr>
        <w:t xml:space="preserve"> or </w:t>
      </w:r>
      <w:r w:rsidR="00F96A49">
        <w:rPr>
          <w:b/>
          <w:i/>
          <w:color w:val="000000" w:themeColor="text1"/>
        </w:rPr>
        <w:t>overlapped f</w:t>
      </w:r>
      <w:r w:rsidR="00F96A49" w:rsidRPr="00CD7E4A">
        <w:rPr>
          <w:b/>
          <w:i/>
          <w:color w:val="000000" w:themeColor="text1"/>
        </w:rPr>
        <w:t xml:space="preserve">requency </w:t>
      </w:r>
      <w:r w:rsidR="00F96A49">
        <w:rPr>
          <w:b/>
          <w:i/>
          <w:color w:val="000000" w:themeColor="text1"/>
        </w:rPr>
        <w:t>h</w:t>
      </w:r>
      <w:r w:rsidR="00F96A49" w:rsidRPr="00CD7E4A">
        <w:rPr>
          <w:b/>
          <w:i/>
          <w:color w:val="000000" w:themeColor="text1"/>
        </w:rPr>
        <w:t>opping</w:t>
      </w:r>
      <w:r w:rsidR="00F96A49">
        <w:rPr>
          <w:b/>
          <w:i/>
          <w:color w:val="000000" w:themeColor="text1"/>
        </w:rPr>
        <w:t xml:space="preserve"> </w:t>
      </w:r>
      <w:r>
        <w:rPr>
          <w:b/>
          <w:i/>
          <w:color w:val="000000" w:themeColor="text1"/>
        </w:rPr>
        <w:t>PRS reception</w:t>
      </w:r>
      <w:r w:rsidRPr="00CD7E4A">
        <w:rPr>
          <w:b/>
          <w:i/>
          <w:color w:val="000000" w:themeColor="text1"/>
        </w:rPr>
        <w:t xml:space="preserve"> </w:t>
      </w:r>
      <w:r w:rsidR="00F96A49">
        <w:rPr>
          <w:b/>
          <w:i/>
          <w:color w:val="000000" w:themeColor="text1"/>
        </w:rPr>
        <w:t xml:space="preserve">scheme (Solution 4) </w:t>
      </w:r>
      <w:r>
        <w:rPr>
          <w:b/>
          <w:i/>
          <w:color w:val="000000" w:themeColor="text1"/>
        </w:rPr>
        <w:t>can achieve sub-meter positioning accuracy</w:t>
      </w:r>
      <w:r w:rsidRPr="0016121C">
        <w:rPr>
          <w:b/>
          <w:i/>
          <w:color w:val="000000" w:themeColor="text1"/>
        </w:rPr>
        <w:t xml:space="preserve"> </w:t>
      </w:r>
      <w:r>
        <w:rPr>
          <w:b/>
          <w:i/>
          <w:color w:val="000000" w:themeColor="text1"/>
        </w:rPr>
        <w:t>for 90% of UEs.</w:t>
      </w:r>
    </w:p>
    <w:p w14:paraId="5577A32C" w14:textId="195EC9A5" w:rsidR="00EC10DE" w:rsidRDefault="0042748E" w:rsidP="00EC10DE">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6</w:t>
      </w:r>
      <w:r w:rsidRPr="001735E0">
        <w:rPr>
          <w:b/>
          <w:i/>
          <w:color w:val="000000" w:themeColor="text1"/>
        </w:rPr>
        <w:fldChar w:fldCharType="end"/>
      </w:r>
      <w:r w:rsidRPr="001735E0">
        <w:rPr>
          <w:b/>
          <w:i/>
          <w:color w:val="000000" w:themeColor="text1"/>
        </w:rPr>
        <w:t>:</w:t>
      </w:r>
      <w:r w:rsidR="003D0238" w:rsidRPr="003D0238">
        <w:rPr>
          <w:b/>
          <w:i/>
        </w:rPr>
        <w:t xml:space="preserve"> </w:t>
      </w:r>
      <w:r w:rsidR="003D0238" w:rsidRPr="00DF36EF">
        <w:rPr>
          <w:b/>
          <w:i/>
          <w:color w:val="000000" w:themeColor="text1"/>
        </w:rPr>
        <w:t xml:space="preserve">In the 3GPP </w:t>
      </w:r>
      <w:proofErr w:type="spellStart"/>
      <w:r w:rsidR="003D0238">
        <w:rPr>
          <w:b/>
          <w:i/>
          <w:lang w:eastAsia="zh-CN"/>
        </w:rPr>
        <w:t>Umi</w:t>
      </w:r>
      <w:proofErr w:type="spellEnd"/>
      <w:r w:rsidR="003D0238" w:rsidRPr="00DF36EF">
        <w:rPr>
          <w:b/>
          <w:i/>
          <w:color w:val="000000" w:themeColor="text1"/>
        </w:rPr>
        <w:t xml:space="preserve"> Scenario,</w:t>
      </w:r>
      <w:r w:rsidR="00EC10DE" w:rsidRPr="00EC10DE">
        <w:rPr>
          <w:b/>
          <w:i/>
          <w:color w:val="000000" w:themeColor="text1"/>
        </w:rPr>
        <w:t xml:space="preserve"> </w:t>
      </w:r>
      <w:r w:rsidR="00EC10DE">
        <w:rPr>
          <w:b/>
          <w:i/>
          <w:color w:val="000000" w:themeColor="text1"/>
        </w:rPr>
        <w:t>the overlapped f</w:t>
      </w:r>
      <w:r w:rsidR="00EC10DE" w:rsidRPr="00CD7E4A">
        <w:rPr>
          <w:b/>
          <w:i/>
          <w:color w:val="000000" w:themeColor="text1"/>
        </w:rPr>
        <w:t xml:space="preserve">requency </w:t>
      </w:r>
      <w:r w:rsidR="00EC10DE">
        <w:rPr>
          <w:b/>
          <w:i/>
          <w:color w:val="000000" w:themeColor="text1"/>
        </w:rPr>
        <w:t>h</w:t>
      </w:r>
      <w:r w:rsidR="00EC10DE" w:rsidRPr="00CD7E4A">
        <w:rPr>
          <w:b/>
          <w:i/>
          <w:color w:val="000000" w:themeColor="text1"/>
        </w:rPr>
        <w:t>opping</w:t>
      </w:r>
      <w:r w:rsidR="00EC10DE">
        <w:rPr>
          <w:b/>
          <w:i/>
          <w:color w:val="000000" w:themeColor="text1"/>
        </w:rPr>
        <w:t xml:space="preserve"> PRS reception</w:t>
      </w:r>
      <w:r w:rsidR="00EC10DE" w:rsidRPr="00CD7E4A">
        <w:rPr>
          <w:b/>
          <w:i/>
          <w:color w:val="000000" w:themeColor="text1"/>
        </w:rPr>
        <w:t xml:space="preserve"> </w:t>
      </w:r>
      <w:r w:rsidR="00EC10DE">
        <w:rPr>
          <w:b/>
          <w:i/>
          <w:color w:val="000000" w:themeColor="text1"/>
        </w:rPr>
        <w:t>scheme (Solution 4) can achieve sub-meter positioning accuracy</w:t>
      </w:r>
      <w:r w:rsidR="00EC10DE" w:rsidRPr="0016121C">
        <w:rPr>
          <w:b/>
          <w:i/>
          <w:color w:val="000000" w:themeColor="text1"/>
        </w:rPr>
        <w:t xml:space="preserve"> </w:t>
      </w:r>
      <w:r w:rsidR="00EC10DE">
        <w:rPr>
          <w:b/>
          <w:i/>
          <w:color w:val="000000" w:themeColor="text1"/>
        </w:rPr>
        <w:t>for 80% of UEs.</w:t>
      </w:r>
    </w:p>
    <w:p w14:paraId="1B4489B0" w14:textId="28592111" w:rsidR="003D0238" w:rsidRDefault="003D0238" w:rsidP="003D0238">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sidRPr="004F55B6">
        <w:rPr>
          <w:b/>
          <w:i/>
        </w:rPr>
        <w:t>S</w:t>
      </w:r>
      <w:r>
        <w:rPr>
          <w:b/>
          <w:i/>
        </w:rPr>
        <w:t>upport</w:t>
      </w:r>
      <w:r w:rsidRPr="004F55B6">
        <w:rPr>
          <w:b/>
          <w:i/>
        </w:rPr>
        <w:t xml:space="preserve"> </w:t>
      </w:r>
      <w:r>
        <w:rPr>
          <w:b/>
          <w:i/>
          <w:color w:val="000000" w:themeColor="text1"/>
        </w:rPr>
        <w:t>overlapped</w:t>
      </w:r>
      <w:r>
        <w:rPr>
          <w:b/>
          <w:i/>
        </w:rPr>
        <w:t xml:space="preserve"> SRS frequency hopping </w:t>
      </w:r>
      <w:r w:rsidR="00F64F75">
        <w:rPr>
          <w:b/>
          <w:i/>
        </w:rPr>
        <w:t xml:space="preserve">transmission </w:t>
      </w:r>
      <w:r>
        <w:rPr>
          <w:b/>
          <w:i/>
        </w:rPr>
        <w:t xml:space="preserve">for </w:t>
      </w:r>
      <w:proofErr w:type="spellStart"/>
      <w:r w:rsidRPr="004F55B6">
        <w:rPr>
          <w:b/>
          <w:i/>
        </w:rPr>
        <w:t>RedCap</w:t>
      </w:r>
      <w:proofErr w:type="spellEnd"/>
      <w:r w:rsidRPr="004F55B6">
        <w:rPr>
          <w:b/>
          <w:i/>
        </w:rPr>
        <w:t xml:space="preserve"> positioning.</w:t>
      </w:r>
    </w:p>
    <w:p w14:paraId="3DB37FA3" w14:textId="62AD4E94" w:rsidR="00F22A6C" w:rsidRPr="00F22A6C" w:rsidRDefault="00F22A6C" w:rsidP="003D0238">
      <w:pPr>
        <w:autoSpaceDE/>
        <w:autoSpaceDN/>
        <w:adjustRightInd/>
        <w:snapToGrid/>
        <w:rPr>
          <w:b/>
          <w:i/>
          <w:lang w:val="en-GB" w:eastAsia="zh-CN"/>
        </w:rPr>
      </w:pPr>
      <w:r>
        <w:rPr>
          <w:b/>
          <w:i/>
        </w:rPr>
        <w:t>Proposal 4</w:t>
      </w:r>
      <w:r w:rsidRPr="00E10A28">
        <w:rPr>
          <w:b/>
          <w:i/>
        </w:rPr>
        <w:t>:</w:t>
      </w:r>
      <w:r>
        <w:rPr>
          <w:b/>
          <w:i/>
        </w:rPr>
        <w:t xml:space="preserve"> </w:t>
      </w:r>
      <w:r w:rsidRPr="004F55B6">
        <w:rPr>
          <w:b/>
          <w:i/>
        </w:rPr>
        <w:t>S</w:t>
      </w:r>
      <w:r>
        <w:rPr>
          <w:b/>
          <w:i/>
        </w:rPr>
        <w:t>upport</w:t>
      </w:r>
      <w:r w:rsidRPr="004F55B6">
        <w:rPr>
          <w:b/>
          <w:i/>
        </w:rPr>
        <w:t xml:space="preserve"> </w:t>
      </w:r>
      <w:r>
        <w:rPr>
          <w:b/>
          <w:i/>
          <w:color w:val="000000" w:themeColor="text1"/>
        </w:rPr>
        <w:t>overlapped</w:t>
      </w:r>
      <w:r>
        <w:rPr>
          <w:b/>
          <w:i/>
        </w:rPr>
        <w:t xml:space="preserve"> PRS frequency hopping </w:t>
      </w:r>
      <w:r w:rsidR="00F64F75">
        <w:rPr>
          <w:b/>
          <w:i/>
        </w:rPr>
        <w:t xml:space="preserve">reception </w:t>
      </w:r>
      <w:r>
        <w:rPr>
          <w:b/>
          <w:i/>
        </w:rPr>
        <w:t xml:space="preserve">for </w:t>
      </w:r>
      <w:proofErr w:type="spellStart"/>
      <w:r w:rsidRPr="004F55B6">
        <w:rPr>
          <w:b/>
          <w:i/>
        </w:rPr>
        <w:t>RedCap</w:t>
      </w:r>
      <w:proofErr w:type="spellEnd"/>
      <w:r w:rsidRPr="004F55B6">
        <w:rPr>
          <w:b/>
          <w:i/>
        </w:rPr>
        <w:t xml:space="preserve"> positioning.</w:t>
      </w:r>
    </w:p>
    <w:p w14:paraId="7F5B84A5" w14:textId="77777777" w:rsidR="00DA50ED" w:rsidRPr="004B0991" w:rsidRDefault="00DA50ED" w:rsidP="004B0991">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7BA3221E"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provide </w:t>
      </w:r>
      <w:r w:rsidR="00A11B5D" w:rsidRPr="00A11B5D">
        <w:rPr>
          <w:lang w:eastAsia="zh-CN"/>
        </w:rPr>
        <w:t xml:space="preserve">our views on the target requirements, </w:t>
      </w:r>
      <w:r w:rsidR="00DA3593">
        <w:rPr>
          <w:lang w:eastAsia="zh-CN"/>
        </w:rPr>
        <w:t xml:space="preserve">present the </w:t>
      </w:r>
      <w:r w:rsidR="00A11B5D" w:rsidRPr="00A11B5D">
        <w:rPr>
          <w:lang w:eastAsia="zh-CN"/>
        </w:rPr>
        <w:t xml:space="preserve">evaluation results and </w:t>
      </w:r>
      <w:r w:rsidR="00DA3593">
        <w:rPr>
          <w:lang w:eastAsia="zh-CN"/>
        </w:rPr>
        <w:t xml:space="preserve">propose the </w:t>
      </w:r>
      <w:r w:rsidR="00A11B5D" w:rsidRPr="00A11B5D">
        <w:rPr>
          <w:lang w:eastAsia="zh-CN"/>
        </w:rPr>
        <w:t xml:space="preserve">potential </w:t>
      </w:r>
      <w:r w:rsidR="00DA3593">
        <w:rPr>
          <w:lang w:eastAsia="zh-CN"/>
        </w:rPr>
        <w:t>solutions to achieve high positioning accuracy for</w:t>
      </w:r>
      <w:r w:rsidR="00A11B5D" w:rsidRPr="00A11B5D">
        <w:rPr>
          <w:lang w:eastAsia="zh-CN"/>
        </w:rPr>
        <w:t xml:space="preserve"> </w:t>
      </w:r>
      <w:proofErr w:type="spellStart"/>
      <w:r w:rsidR="00A11B5D" w:rsidRPr="00A11B5D">
        <w:rPr>
          <w:lang w:eastAsia="zh-CN"/>
        </w:rPr>
        <w:t>RedCap</w:t>
      </w:r>
      <w:proofErr w:type="spellEnd"/>
      <w:r w:rsidR="00A11B5D" w:rsidRPr="00A11B5D">
        <w:rPr>
          <w:lang w:eastAsia="zh-CN"/>
        </w:rPr>
        <w:t xml:space="preserve"> </w:t>
      </w:r>
      <w:r w:rsidR="00DA3593">
        <w:rPr>
          <w:lang w:eastAsia="zh-CN"/>
        </w:rPr>
        <w:t>UEs</w:t>
      </w:r>
      <w:r w:rsidR="00A11B5D" w:rsidRPr="00A11B5D">
        <w:rPr>
          <w:lang w:eastAsia="zh-CN"/>
        </w:rPr>
        <w:t>.</w:t>
      </w:r>
      <w:r w:rsidR="00A11B5D">
        <w:rPr>
          <w:lang w:eastAsia="zh-CN"/>
        </w:rPr>
        <w:t xml:space="preserve"> Based on the above analysis, we have the following observations and proposals.</w:t>
      </w:r>
    </w:p>
    <w:p w14:paraId="5DFFF910" w14:textId="37C508BB" w:rsidR="00EC4181" w:rsidRDefault="006E47DE" w:rsidP="00EC4181">
      <w:pPr>
        <w:pStyle w:val="3GPPAgreements"/>
        <w:numPr>
          <w:ilvl w:val="0"/>
          <w:numId w:val="0"/>
        </w:numPr>
        <w:autoSpaceDE/>
        <w:autoSpaceDN/>
        <w:adjustRightInd/>
        <w:snapToGrid/>
        <w:jc w:val="left"/>
        <w:rPr>
          <w:b/>
          <w:i/>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00EC4181" w:rsidRPr="001735E0">
        <w:rPr>
          <w:b/>
          <w:i/>
          <w:lang w:eastAsia="zh-CN"/>
        </w:rPr>
        <w:t xml:space="preserve">The use cases of </w:t>
      </w:r>
      <w:proofErr w:type="spellStart"/>
      <w:r w:rsidR="00EC4181">
        <w:rPr>
          <w:b/>
          <w:i/>
          <w:lang w:eastAsia="zh-CN"/>
        </w:rPr>
        <w:t>RedCap</w:t>
      </w:r>
      <w:proofErr w:type="spellEnd"/>
      <w:r w:rsidR="00EC4181">
        <w:rPr>
          <w:b/>
          <w:i/>
          <w:lang w:eastAsia="zh-CN"/>
        </w:rPr>
        <w:t xml:space="preserve"> UEs (e.g., sensors, wearables) </w:t>
      </w:r>
      <w:r w:rsidR="00EC4181" w:rsidRPr="001735E0">
        <w:rPr>
          <w:b/>
          <w:i/>
          <w:lang w:eastAsia="zh-CN"/>
        </w:rPr>
        <w:t>would require</w:t>
      </w:r>
      <w:r w:rsidR="00EC4181">
        <w:rPr>
          <w:b/>
          <w:i/>
        </w:rPr>
        <w:t xml:space="preserve"> the following positioning requirements:</w:t>
      </w:r>
    </w:p>
    <w:p w14:paraId="4002BE2B" w14:textId="77777777" w:rsidR="00EC4181" w:rsidRDefault="00EC4181" w:rsidP="00EC4181">
      <w:pPr>
        <w:pStyle w:val="3GPPAgreements"/>
        <w:numPr>
          <w:ilvl w:val="0"/>
          <w:numId w:val="18"/>
        </w:numPr>
        <w:rPr>
          <w:b/>
          <w:i/>
          <w:szCs w:val="20"/>
        </w:rPr>
      </w:pPr>
      <w:r>
        <w:rPr>
          <w:b/>
          <w:i/>
        </w:rPr>
        <w:lastRenderedPageBreak/>
        <w:t>Horizontal positioning accuracy: &lt;1m</w:t>
      </w:r>
    </w:p>
    <w:p w14:paraId="44464BEA" w14:textId="77777777" w:rsidR="00EC4181" w:rsidRPr="006803FF" w:rsidRDefault="00EC4181" w:rsidP="00EC4181">
      <w:pPr>
        <w:pStyle w:val="af3"/>
        <w:numPr>
          <w:ilvl w:val="0"/>
          <w:numId w:val="18"/>
        </w:numPr>
        <w:ind w:firstLineChars="0"/>
        <w:rPr>
          <w:lang w:eastAsia="zh-CN"/>
        </w:rPr>
      </w:pPr>
      <w:r w:rsidRPr="00B02B39">
        <w:rPr>
          <w:b/>
          <w:i/>
        </w:rPr>
        <w:t>Vertical positioning accuracy: &lt;3m</w:t>
      </w:r>
    </w:p>
    <w:p w14:paraId="5B0AC349" w14:textId="77777777" w:rsidR="00EC4181" w:rsidRDefault="00EC4181" w:rsidP="00EC4181">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2</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Pr>
          <w:b/>
          <w:i/>
          <w:color w:val="000000" w:themeColor="text1"/>
        </w:rPr>
        <w:t xml:space="preserve"> </w:t>
      </w:r>
    </w:p>
    <w:p w14:paraId="46F2B148" w14:textId="77777777" w:rsidR="00EC4181" w:rsidRDefault="00EC4181" w:rsidP="00EC4181">
      <w:pPr>
        <w:pStyle w:val="3GPPAgreements"/>
        <w:numPr>
          <w:ilvl w:val="0"/>
          <w:numId w:val="27"/>
        </w:numPr>
        <w:autoSpaceDE/>
        <w:autoSpaceDN/>
        <w:adjustRightInd/>
        <w:snapToGrid/>
        <w:jc w:val="left"/>
        <w:rPr>
          <w:b/>
          <w:i/>
          <w:color w:val="000000" w:themeColor="text1"/>
        </w:rPr>
      </w:pPr>
      <w:r w:rsidRPr="00854C9E">
        <w:rPr>
          <w:b/>
          <w:i/>
          <w:color w:val="000000" w:themeColor="text1"/>
        </w:rPr>
        <w:t>At the 80% percentile</w:t>
      </w:r>
      <w:r>
        <w:rPr>
          <w:b/>
          <w:i/>
          <w:color w:val="000000" w:themeColor="text1"/>
        </w:rPr>
        <w:t xml:space="preserve">, </w:t>
      </w:r>
      <w:r w:rsidRPr="00D9641C">
        <w:rPr>
          <w:b/>
          <w:i/>
          <w:color w:val="000000" w:themeColor="text1"/>
        </w:rPr>
        <w:t xml:space="preserve">the horizontal </w:t>
      </w:r>
      <w:r>
        <w:rPr>
          <w:b/>
          <w:i/>
          <w:color w:val="000000" w:themeColor="text1"/>
        </w:rPr>
        <w:t xml:space="preserve">positioning </w:t>
      </w:r>
      <w:r w:rsidRPr="00D9641C">
        <w:rPr>
          <w:b/>
          <w:i/>
          <w:color w:val="000000" w:themeColor="text1"/>
        </w:rPr>
        <w:t>accuracy</w:t>
      </w:r>
      <w:r w:rsidRPr="00B95B8B">
        <w:rPr>
          <w:b/>
          <w:i/>
          <w:color w:val="000000" w:themeColor="text1"/>
        </w:rPr>
        <w:t xml:space="preserve"> for </w:t>
      </w:r>
      <w:proofErr w:type="spellStart"/>
      <w:r w:rsidRPr="00B95B8B">
        <w:rPr>
          <w:b/>
          <w:i/>
          <w:color w:val="000000" w:themeColor="text1"/>
        </w:rPr>
        <w:t>RedCap</w:t>
      </w:r>
      <w:proofErr w:type="spellEnd"/>
      <w:r w:rsidRPr="00B95B8B">
        <w:rPr>
          <w:b/>
          <w:i/>
          <w:color w:val="000000" w:themeColor="text1"/>
        </w:rPr>
        <w:t xml:space="preserve"> UE</w:t>
      </w:r>
      <w:r>
        <w:rPr>
          <w:b/>
          <w:i/>
          <w:color w:val="000000" w:themeColor="text1"/>
        </w:rPr>
        <w:t xml:space="preserve"> </w:t>
      </w:r>
      <w:r w:rsidRPr="00D9641C">
        <w:rPr>
          <w:b/>
          <w:i/>
          <w:color w:val="000000" w:themeColor="text1"/>
        </w:rPr>
        <w:t>degrades from 0.</w:t>
      </w:r>
      <w:r>
        <w:rPr>
          <w:b/>
          <w:i/>
          <w:color w:val="000000" w:themeColor="text1"/>
        </w:rPr>
        <w:t>117</w:t>
      </w:r>
      <w:r w:rsidRPr="00D9641C">
        <w:rPr>
          <w:b/>
          <w:i/>
          <w:color w:val="000000" w:themeColor="text1"/>
        </w:rPr>
        <w:t xml:space="preserve"> meters to </w:t>
      </w:r>
      <w:r>
        <w:rPr>
          <w:b/>
          <w:i/>
          <w:color w:val="000000" w:themeColor="text1"/>
        </w:rPr>
        <w:t>1.677</w:t>
      </w:r>
      <w:r w:rsidRPr="00D9641C">
        <w:rPr>
          <w:b/>
          <w:i/>
          <w:color w:val="000000" w:themeColor="text1"/>
        </w:rPr>
        <w:t xml:space="preserve"> meters (</w:t>
      </w:r>
      <w:r w:rsidRPr="00B95B8B">
        <w:rPr>
          <w:b/>
          <w:i/>
          <w:color w:val="000000" w:themeColor="text1"/>
        </w:rPr>
        <w:t>with NLOS detection</w:t>
      </w:r>
      <w:r w:rsidRPr="00D9641C">
        <w:rPr>
          <w:b/>
          <w:i/>
          <w:color w:val="000000" w:themeColor="text1"/>
        </w:rPr>
        <w:t>)</w:t>
      </w:r>
    </w:p>
    <w:p w14:paraId="6787EC93" w14:textId="77777777" w:rsidR="00EC4181" w:rsidRDefault="00EC4181" w:rsidP="00EC4181">
      <w:pPr>
        <w:pStyle w:val="3GPPAgreements"/>
        <w:numPr>
          <w:ilvl w:val="0"/>
          <w:numId w:val="27"/>
        </w:numPr>
        <w:autoSpaceDE/>
        <w:autoSpaceDN/>
        <w:adjustRightInd/>
        <w:snapToGrid/>
        <w:jc w:val="left"/>
        <w:rPr>
          <w:b/>
          <w:i/>
          <w:color w:val="000000" w:themeColor="text1"/>
        </w:rPr>
      </w:pPr>
      <w:r w:rsidRPr="00854C9E">
        <w:rPr>
          <w:b/>
          <w:i/>
          <w:color w:val="000000" w:themeColor="text1"/>
        </w:rPr>
        <w:t xml:space="preserve">At the </w:t>
      </w:r>
      <w:r>
        <w:rPr>
          <w:b/>
          <w:i/>
          <w:color w:val="000000" w:themeColor="text1"/>
        </w:rPr>
        <w:t>9</w:t>
      </w:r>
      <w:r w:rsidRPr="00854C9E">
        <w:rPr>
          <w:b/>
          <w:i/>
          <w:color w:val="000000" w:themeColor="text1"/>
        </w:rPr>
        <w:t>0% percentile</w:t>
      </w:r>
      <w:r>
        <w:rPr>
          <w:b/>
          <w:i/>
          <w:color w:val="000000" w:themeColor="text1"/>
        </w:rPr>
        <w:t xml:space="preserve">, </w:t>
      </w:r>
      <w:r w:rsidRPr="00D9641C">
        <w:rPr>
          <w:b/>
          <w:i/>
          <w:color w:val="000000" w:themeColor="text1"/>
        </w:rPr>
        <w:t xml:space="preserve">the horizontal </w:t>
      </w:r>
      <w:r>
        <w:rPr>
          <w:b/>
          <w:i/>
          <w:color w:val="000000" w:themeColor="text1"/>
        </w:rPr>
        <w:t xml:space="preserve">positioning </w:t>
      </w:r>
      <w:r w:rsidRPr="00D9641C">
        <w:rPr>
          <w:b/>
          <w:i/>
          <w:color w:val="000000" w:themeColor="text1"/>
        </w:rPr>
        <w:t>accuracy</w:t>
      </w:r>
      <w:r w:rsidRPr="00B95B8B">
        <w:rPr>
          <w:b/>
          <w:i/>
          <w:color w:val="000000" w:themeColor="text1"/>
        </w:rPr>
        <w:t xml:space="preserve"> for </w:t>
      </w:r>
      <w:proofErr w:type="spellStart"/>
      <w:r w:rsidRPr="00B95B8B">
        <w:rPr>
          <w:b/>
          <w:i/>
          <w:color w:val="000000" w:themeColor="text1"/>
        </w:rPr>
        <w:t>RedCap</w:t>
      </w:r>
      <w:proofErr w:type="spellEnd"/>
      <w:r w:rsidRPr="00B95B8B">
        <w:rPr>
          <w:b/>
          <w:i/>
          <w:color w:val="000000" w:themeColor="text1"/>
        </w:rPr>
        <w:t xml:space="preserve"> UE</w:t>
      </w:r>
      <w:r>
        <w:rPr>
          <w:b/>
          <w:i/>
          <w:color w:val="000000" w:themeColor="text1"/>
        </w:rPr>
        <w:t xml:space="preserve"> </w:t>
      </w:r>
      <w:r w:rsidRPr="00D9641C">
        <w:rPr>
          <w:b/>
          <w:i/>
          <w:color w:val="000000" w:themeColor="text1"/>
        </w:rPr>
        <w:t>degrades from 0.</w:t>
      </w:r>
      <w:r>
        <w:rPr>
          <w:b/>
          <w:i/>
          <w:color w:val="000000" w:themeColor="text1"/>
        </w:rPr>
        <w:t>258</w:t>
      </w:r>
      <w:r w:rsidRPr="00D9641C">
        <w:rPr>
          <w:b/>
          <w:i/>
          <w:color w:val="000000" w:themeColor="text1"/>
        </w:rPr>
        <w:t xml:space="preserve"> meters to </w:t>
      </w:r>
      <w:r>
        <w:rPr>
          <w:b/>
          <w:i/>
          <w:color w:val="000000" w:themeColor="text1"/>
        </w:rPr>
        <w:t>3.119</w:t>
      </w:r>
      <w:r w:rsidRPr="00D9641C">
        <w:rPr>
          <w:b/>
          <w:i/>
          <w:color w:val="000000" w:themeColor="text1"/>
        </w:rPr>
        <w:t xml:space="preserve"> meters (</w:t>
      </w:r>
      <w:r w:rsidRPr="00B95B8B">
        <w:rPr>
          <w:b/>
          <w:i/>
          <w:color w:val="000000" w:themeColor="text1"/>
        </w:rPr>
        <w:t>with NLOS detection</w:t>
      </w:r>
      <w:r w:rsidRPr="00D9641C">
        <w:rPr>
          <w:b/>
          <w:i/>
          <w:color w:val="000000" w:themeColor="text1"/>
        </w:rPr>
        <w:t>)</w:t>
      </w:r>
    </w:p>
    <w:p w14:paraId="648B9FF0" w14:textId="77777777" w:rsidR="00EC4181" w:rsidRDefault="00EC4181" w:rsidP="00EC4181">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Pr="00854C9E">
        <w:rPr>
          <w:b/>
          <w:i/>
          <w:color w:val="000000" w:themeColor="text1"/>
        </w:rPr>
        <w:t>Umi</w:t>
      </w:r>
      <w:proofErr w:type="spellEnd"/>
      <w:r w:rsidRPr="00DF36EF">
        <w:rPr>
          <w:b/>
          <w:i/>
          <w:color w:val="000000" w:themeColor="text1"/>
        </w:rPr>
        <w:t xml:space="preserve"> Scenario,</w:t>
      </w:r>
      <w:r>
        <w:rPr>
          <w:b/>
          <w:i/>
          <w:color w:val="000000" w:themeColor="text1"/>
        </w:rPr>
        <w:t xml:space="preserve"> </w:t>
      </w:r>
    </w:p>
    <w:p w14:paraId="5B83A08A" w14:textId="77777777" w:rsidR="00EC4181" w:rsidRDefault="00EC4181" w:rsidP="00EC4181">
      <w:pPr>
        <w:pStyle w:val="3GPPAgreements"/>
        <w:numPr>
          <w:ilvl w:val="0"/>
          <w:numId w:val="27"/>
        </w:numPr>
        <w:autoSpaceDE/>
        <w:autoSpaceDN/>
        <w:adjustRightInd/>
        <w:snapToGrid/>
        <w:jc w:val="left"/>
        <w:rPr>
          <w:b/>
          <w:i/>
          <w:color w:val="000000" w:themeColor="text1"/>
        </w:rPr>
      </w:pPr>
      <w:r w:rsidRPr="00854C9E">
        <w:rPr>
          <w:b/>
          <w:i/>
          <w:color w:val="000000" w:themeColor="text1"/>
        </w:rPr>
        <w:t>At the 80% percentile</w:t>
      </w:r>
      <w:r>
        <w:rPr>
          <w:b/>
          <w:i/>
          <w:color w:val="000000" w:themeColor="text1"/>
        </w:rPr>
        <w:t xml:space="preserve">, </w:t>
      </w:r>
      <w:r w:rsidRPr="00D9641C">
        <w:rPr>
          <w:b/>
          <w:i/>
          <w:color w:val="000000" w:themeColor="text1"/>
        </w:rPr>
        <w:t xml:space="preserve">the horizontal </w:t>
      </w:r>
      <w:r>
        <w:rPr>
          <w:b/>
          <w:i/>
          <w:color w:val="000000" w:themeColor="text1"/>
        </w:rPr>
        <w:t xml:space="preserve">positioning </w:t>
      </w:r>
      <w:r w:rsidRPr="00D9641C">
        <w:rPr>
          <w:b/>
          <w:i/>
          <w:color w:val="000000" w:themeColor="text1"/>
        </w:rPr>
        <w:t>accuracy</w:t>
      </w:r>
      <w:r w:rsidRPr="00C11E0B">
        <w:rPr>
          <w:b/>
          <w:i/>
          <w:lang w:eastAsia="zh-CN"/>
        </w:rPr>
        <w:t xml:space="preserve"> for </w:t>
      </w:r>
      <w:proofErr w:type="spellStart"/>
      <w:r w:rsidRPr="00C11E0B">
        <w:rPr>
          <w:b/>
          <w:i/>
          <w:lang w:eastAsia="zh-CN"/>
        </w:rPr>
        <w:t>RedCap</w:t>
      </w:r>
      <w:proofErr w:type="spellEnd"/>
      <w:r w:rsidRPr="00C11E0B">
        <w:rPr>
          <w:b/>
          <w:i/>
          <w:lang w:eastAsia="zh-CN"/>
        </w:rPr>
        <w:t xml:space="preserve"> UE</w:t>
      </w:r>
      <w:r>
        <w:rPr>
          <w:b/>
          <w:i/>
          <w:color w:val="000000" w:themeColor="text1"/>
        </w:rPr>
        <w:t xml:space="preserve"> </w:t>
      </w:r>
      <w:r w:rsidRPr="00D9641C">
        <w:rPr>
          <w:b/>
          <w:i/>
          <w:color w:val="000000" w:themeColor="text1"/>
        </w:rPr>
        <w:t>degrades from</w:t>
      </w:r>
      <w:r>
        <w:rPr>
          <w:b/>
          <w:i/>
          <w:color w:val="000000" w:themeColor="text1"/>
        </w:rPr>
        <w:t xml:space="preserve"> 0.525</w:t>
      </w:r>
      <w:r w:rsidRPr="00D9641C">
        <w:rPr>
          <w:b/>
          <w:i/>
          <w:color w:val="000000" w:themeColor="text1"/>
        </w:rPr>
        <w:t xml:space="preserve"> meters to </w:t>
      </w:r>
      <w:r>
        <w:rPr>
          <w:b/>
          <w:i/>
          <w:color w:val="000000" w:themeColor="text1"/>
        </w:rPr>
        <w:t>5.526</w:t>
      </w:r>
      <w:r w:rsidRPr="00D9641C">
        <w:rPr>
          <w:b/>
          <w:i/>
          <w:color w:val="000000" w:themeColor="text1"/>
        </w:rPr>
        <w:t xml:space="preserve"> meters (</w:t>
      </w:r>
      <w:r>
        <w:rPr>
          <w:b/>
          <w:i/>
          <w:lang w:eastAsia="zh-CN"/>
        </w:rPr>
        <w:t>with NLOS detection</w:t>
      </w:r>
      <w:r w:rsidRPr="00D9641C">
        <w:rPr>
          <w:b/>
          <w:i/>
          <w:color w:val="000000" w:themeColor="text1"/>
        </w:rPr>
        <w:t>)</w:t>
      </w:r>
    </w:p>
    <w:p w14:paraId="63B2AC9E" w14:textId="77777777" w:rsidR="00EC4181" w:rsidRDefault="00EC4181" w:rsidP="00EC4181">
      <w:pPr>
        <w:pStyle w:val="3GPPAgreements"/>
        <w:numPr>
          <w:ilvl w:val="0"/>
          <w:numId w:val="27"/>
        </w:numPr>
        <w:autoSpaceDE/>
        <w:autoSpaceDN/>
        <w:adjustRightInd/>
        <w:snapToGrid/>
        <w:jc w:val="left"/>
        <w:rPr>
          <w:b/>
          <w:i/>
          <w:color w:val="000000" w:themeColor="text1"/>
        </w:rPr>
      </w:pPr>
      <w:r w:rsidRPr="00854C9E">
        <w:rPr>
          <w:b/>
          <w:i/>
          <w:color w:val="000000" w:themeColor="text1"/>
        </w:rPr>
        <w:t xml:space="preserve">At the </w:t>
      </w:r>
      <w:r>
        <w:rPr>
          <w:b/>
          <w:i/>
          <w:color w:val="000000" w:themeColor="text1"/>
        </w:rPr>
        <w:t>9</w:t>
      </w:r>
      <w:r w:rsidRPr="00854C9E">
        <w:rPr>
          <w:b/>
          <w:i/>
          <w:color w:val="000000" w:themeColor="text1"/>
        </w:rPr>
        <w:t>0% percentile</w:t>
      </w:r>
      <w:r>
        <w:rPr>
          <w:b/>
          <w:i/>
          <w:color w:val="000000" w:themeColor="text1"/>
        </w:rPr>
        <w:t xml:space="preserve">, </w:t>
      </w:r>
      <w:r w:rsidRPr="00D9641C">
        <w:rPr>
          <w:b/>
          <w:i/>
          <w:color w:val="000000" w:themeColor="text1"/>
        </w:rPr>
        <w:t xml:space="preserve">the horizontal </w:t>
      </w:r>
      <w:r>
        <w:rPr>
          <w:b/>
          <w:i/>
          <w:color w:val="000000" w:themeColor="text1"/>
        </w:rPr>
        <w:t xml:space="preserve">positioning </w:t>
      </w:r>
      <w:r w:rsidRPr="00D9641C">
        <w:rPr>
          <w:b/>
          <w:i/>
          <w:color w:val="000000" w:themeColor="text1"/>
        </w:rPr>
        <w:t>accuracy</w:t>
      </w:r>
      <w:r w:rsidRPr="00C11E0B">
        <w:rPr>
          <w:b/>
          <w:i/>
          <w:lang w:eastAsia="zh-CN"/>
        </w:rPr>
        <w:t xml:space="preserve"> for </w:t>
      </w:r>
      <w:proofErr w:type="spellStart"/>
      <w:r w:rsidRPr="00C11E0B">
        <w:rPr>
          <w:b/>
          <w:i/>
          <w:lang w:eastAsia="zh-CN"/>
        </w:rPr>
        <w:t>RedCap</w:t>
      </w:r>
      <w:proofErr w:type="spellEnd"/>
      <w:r w:rsidRPr="00C11E0B">
        <w:rPr>
          <w:b/>
          <w:i/>
          <w:lang w:eastAsia="zh-CN"/>
        </w:rPr>
        <w:t xml:space="preserve"> UE</w:t>
      </w:r>
      <w:r>
        <w:rPr>
          <w:b/>
          <w:i/>
          <w:color w:val="000000" w:themeColor="text1"/>
        </w:rPr>
        <w:t xml:space="preserve"> </w:t>
      </w:r>
      <w:r w:rsidRPr="00D9641C">
        <w:rPr>
          <w:b/>
          <w:i/>
          <w:color w:val="000000" w:themeColor="text1"/>
        </w:rPr>
        <w:t xml:space="preserve">degrades from </w:t>
      </w:r>
      <w:r>
        <w:rPr>
          <w:b/>
          <w:i/>
          <w:color w:val="000000" w:themeColor="text1"/>
        </w:rPr>
        <w:t>2.196</w:t>
      </w:r>
      <w:r w:rsidRPr="00D9641C">
        <w:rPr>
          <w:b/>
          <w:i/>
          <w:color w:val="000000" w:themeColor="text1"/>
        </w:rPr>
        <w:t xml:space="preserve"> meters to </w:t>
      </w:r>
      <w:r>
        <w:rPr>
          <w:b/>
          <w:i/>
          <w:color w:val="000000" w:themeColor="text1"/>
        </w:rPr>
        <w:t>18.823</w:t>
      </w:r>
      <w:r w:rsidRPr="00D9641C">
        <w:rPr>
          <w:b/>
          <w:i/>
          <w:color w:val="000000" w:themeColor="text1"/>
        </w:rPr>
        <w:t xml:space="preserve"> meters (</w:t>
      </w:r>
      <w:r>
        <w:rPr>
          <w:b/>
          <w:i/>
          <w:lang w:eastAsia="zh-CN"/>
        </w:rPr>
        <w:t>with NLOS detection</w:t>
      </w:r>
      <w:r w:rsidRPr="00D9641C">
        <w:rPr>
          <w:b/>
          <w:i/>
          <w:color w:val="000000" w:themeColor="text1"/>
        </w:rPr>
        <w:t>)</w:t>
      </w:r>
    </w:p>
    <w:p w14:paraId="5895051C" w14:textId="77777777" w:rsidR="00EC4181" w:rsidRDefault="00EC4181" w:rsidP="00EC4181">
      <w:pPr>
        <w:autoSpaceDE/>
        <w:autoSpaceDN/>
        <w:adjustRightInd/>
        <w:snapToGrid/>
        <w:rPr>
          <w:b/>
          <w:i/>
          <w:lang w:val="en-GB" w:eastAsia="zh-CN"/>
        </w:rPr>
      </w:pPr>
      <w:r w:rsidRPr="004110A5">
        <w:rPr>
          <w:b/>
          <w:i/>
          <w:color w:val="000000" w:themeColor="text1"/>
        </w:rPr>
        <w:t xml:space="preserve">Observation </w:t>
      </w:r>
      <w:r w:rsidRPr="004110A5">
        <w:rPr>
          <w:b/>
          <w:i/>
          <w:color w:val="000000" w:themeColor="text1"/>
        </w:rPr>
        <w:fldChar w:fldCharType="begin"/>
      </w:r>
      <w:r w:rsidRPr="004110A5">
        <w:rPr>
          <w:b/>
          <w:i/>
          <w:color w:val="000000" w:themeColor="text1"/>
        </w:rPr>
        <w:instrText xml:space="preserve"> SEQ Observation \* ARABIC </w:instrText>
      </w:r>
      <w:r w:rsidRPr="004110A5">
        <w:rPr>
          <w:b/>
          <w:i/>
          <w:color w:val="000000" w:themeColor="text1"/>
        </w:rPr>
        <w:fldChar w:fldCharType="separate"/>
      </w:r>
      <w:r>
        <w:rPr>
          <w:b/>
          <w:i/>
          <w:noProof/>
          <w:color w:val="000000" w:themeColor="text1"/>
        </w:rPr>
        <w:t>4</w:t>
      </w:r>
      <w:r w:rsidRPr="004110A5">
        <w:rPr>
          <w:b/>
          <w:i/>
          <w:color w:val="000000" w:themeColor="text1"/>
        </w:rPr>
        <w:fldChar w:fldCharType="end"/>
      </w:r>
      <w:r w:rsidRPr="004110A5">
        <w:rPr>
          <w:b/>
          <w:i/>
          <w:color w:val="000000" w:themeColor="text1"/>
        </w:rPr>
        <w:t xml:space="preserve">: </w:t>
      </w:r>
      <w:r w:rsidRPr="002B503F">
        <w:rPr>
          <w:b/>
          <w:i/>
          <w:lang w:val="en-GB" w:eastAsia="zh-CN"/>
        </w:rPr>
        <w:t xml:space="preserve">Compared with </w:t>
      </w:r>
      <w:proofErr w:type="spellStart"/>
      <w:r w:rsidRPr="002B503F">
        <w:rPr>
          <w:b/>
          <w:i/>
          <w:lang w:val="en-GB" w:eastAsia="zh-CN"/>
        </w:rPr>
        <w:t>eMBB</w:t>
      </w:r>
      <w:proofErr w:type="spellEnd"/>
      <w:r w:rsidRPr="002B503F">
        <w:rPr>
          <w:b/>
          <w:i/>
          <w:lang w:val="en-GB" w:eastAsia="zh-CN"/>
        </w:rPr>
        <w:t xml:space="preserve"> UE, the positioning accuracy for </w:t>
      </w:r>
      <w:proofErr w:type="spellStart"/>
      <w:r w:rsidRPr="002B503F">
        <w:rPr>
          <w:b/>
          <w:i/>
          <w:lang w:val="en-GB" w:eastAsia="zh-CN"/>
        </w:rPr>
        <w:t>RedCap</w:t>
      </w:r>
      <w:proofErr w:type="spellEnd"/>
      <w:r w:rsidRPr="002B503F">
        <w:rPr>
          <w:b/>
          <w:i/>
          <w:lang w:val="en-GB" w:eastAsia="zh-CN"/>
        </w:rPr>
        <w:t xml:space="preserve"> UE</w:t>
      </w:r>
      <w:r>
        <w:rPr>
          <w:b/>
          <w:i/>
          <w:lang w:val="en-GB" w:eastAsia="zh-CN"/>
        </w:rPr>
        <w:t xml:space="preserve"> (both in </w:t>
      </w:r>
      <w:proofErr w:type="spellStart"/>
      <w:r>
        <w:rPr>
          <w:b/>
          <w:i/>
          <w:lang w:val="en-GB" w:eastAsia="zh-CN"/>
        </w:rPr>
        <w:t>InF</w:t>
      </w:r>
      <w:proofErr w:type="spellEnd"/>
      <w:r>
        <w:rPr>
          <w:b/>
          <w:i/>
          <w:lang w:val="en-GB" w:eastAsia="zh-CN"/>
        </w:rPr>
        <w:t xml:space="preserve">-SH and </w:t>
      </w:r>
      <w:proofErr w:type="spellStart"/>
      <w:r>
        <w:rPr>
          <w:b/>
          <w:i/>
          <w:lang w:val="en-GB" w:eastAsia="zh-CN"/>
        </w:rPr>
        <w:t>Umi</w:t>
      </w:r>
      <w:proofErr w:type="spellEnd"/>
      <w:r>
        <w:rPr>
          <w:b/>
          <w:i/>
          <w:lang w:val="en-GB" w:eastAsia="zh-CN"/>
        </w:rPr>
        <w:t>)</w:t>
      </w:r>
      <w:r w:rsidRPr="002B503F">
        <w:rPr>
          <w:b/>
          <w:i/>
          <w:lang w:val="en-GB" w:eastAsia="zh-CN"/>
        </w:rPr>
        <w:t xml:space="preserve"> is seriously degraded due to the reduced bandwidth.</w:t>
      </w:r>
    </w:p>
    <w:p w14:paraId="2B789F02" w14:textId="77777777" w:rsidR="00EC4181" w:rsidRDefault="00EC4181" w:rsidP="00EC4181">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5</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Pr>
          <w:b/>
          <w:i/>
          <w:color w:val="000000" w:themeColor="text1"/>
        </w:rPr>
        <w:t xml:space="preserve"> the overlapped f</w:t>
      </w:r>
      <w:r w:rsidRPr="00CD7E4A">
        <w:rPr>
          <w:b/>
          <w:i/>
          <w:color w:val="000000" w:themeColor="text1"/>
        </w:rPr>
        <w:t xml:space="preserve">requency </w:t>
      </w:r>
      <w:r>
        <w:rPr>
          <w:b/>
          <w:i/>
          <w:color w:val="000000" w:themeColor="text1"/>
        </w:rPr>
        <w:t>h</w:t>
      </w:r>
      <w:r w:rsidRPr="00CD7E4A">
        <w:rPr>
          <w:b/>
          <w:i/>
          <w:color w:val="000000" w:themeColor="text1"/>
        </w:rPr>
        <w:t>opping</w:t>
      </w:r>
      <w:r>
        <w:rPr>
          <w:b/>
          <w:i/>
          <w:color w:val="000000" w:themeColor="text1"/>
        </w:rPr>
        <w:t xml:space="preserve"> SRS transmission scheme (Solution 2) or overlapped f</w:t>
      </w:r>
      <w:r w:rsidRPr="00CD7E4A">
        <w:rPr>
          <w:b/>
          <w:i/>
          <w:color w:val="000000" w:themeColor="text1"/>
        </w:rPr>
        <w:t xml:space="preserve">requency </w:t>
      </w:r>
      <w:r>
        <w:rPr>
          <w:b/>
          <w:i/>
          <w:color w:val="000000" w:themeColor="text1"/>
        </w:rPr>
        <w:t>h</w:t>
      </w:r>
      <w:r w:rsidRPr="00CD7E4A">
        <w:rPr>
          <w:b/>
          <w:i/>
          <w:color w:val="000000" w:themeColor="text1"/>
        </w:rPr>
        <w:t>opping</w:t>
      </w:r>
      <w:r>
        <w:rPr>
          <w:b/>
          <w:i/>
          <w:color w:val="000000" w:themeColor="text1"/>
        </w:rPr>
        <w:t xml:space="preserve"> PRS reception</w:t>
      </w:r>
      <w:r w:rsidRPr="00CD7E4A">
        <w:rPr>
          <w:b/>
          <w:i/>
          <w:color w:val="000000" w:themeColor="text1"/>
        </w:rPr>
        <w:t xml:space="preserve"> </w:t>
      </w:r>
      <w:r>
        <w:rPr>
          <w:b/>
          <w:i/>
          <w:color w:val="000000" w:themeColor="text1"/>
        </w:rPr>
        <w:t>scheme (Solution 4) can achieve sub-meter positioning accuracy</w:t>
      </w:r>
      <w:r w:rsidRPr="0016121C">
        <w:rPr>
          <w:b/>
          <w:i/>
          <w:color w:val="000000" w:themeColor="text1"/>
        </w:rPr>
        <w:t xml:space="preserve"> </w:t>
      </w:r>
      <w:r>
        <w:rPr>
          <w:b/>
          <w:i/>
          <w:color w:val="000000" w:themeColor="text1"/>
        </w:rPr>
        <w:t>for 90% of UEs.</w:t>
      </w:r>
    </w:p>
    <w:p w14:paraId="4D78E4C5" w14:textId="77777777" w:rsidR="00EC4181" w:rsidRDefault="00EC4181" w:rsidP="00EC4181">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6</w:t>
      </w:r>
      <w:r w:rsidRPr="001735E0">
        <w:rPr>
          <w:b/>
          <w:i/>
          <w:color w:val="000000" w:themeColor="text1"/>
        </w:rPr>
        <w:fldChar w:fldCharType="end"/>
      </w:r>
      <w:r w:rsidRPr="001735E0">
        <w:rPr>
          <w:b/>
          <w:i/>
          <w:color w:val="000000" w:themeColor="text1"/>
        </w:rPr>
        <w:t>:</w:t>
      </w:r>
      <w:r w:rsidRPr="003D0238">
        <w:rPr>
          <w:b/>
          <w:i/>
        </w:rPr>
        <w:t xml:space="preserve"> </w:t>
      </w:r>
      <w:r w:rsidRPr="00DF36EF">
        <w:rPr>
          <w:b/>
          <w:i/>
          <w:color w:val="000000" w:themeColor="text1"/>
        </w:rPr>
        <w:t xml:space="preserve">In the 3GPP </w:t>
      </w:r>
      <w:proofErr w:type="spellStart"/>
      <w:r>
        <w:rPr>
          <w:b/>
          <w:i/>
          <w:lang w:eastAsia="zh-CN"/>
        </w:rPr>
        <w:t>Umi</w:t>
      </w:r>
      <w:proofErr w:type="spellEnd"/>
      <w:r w:rsidRPr="00DF36EF">
        <w:rPr>
          <w:b/>
          <w:i/>
          <w:color w:val="000000" w:themeColor="text1"/>
        </w:rPr>
        <w:t xml:space="preserve"> Scenario,</w:t>
      </w:r>
      <w:r w:rsidRPr="00EC10DE">
        <w:rPr>
          <w:b/>
          <w:i/>
          <w:color w:val="000000" w:themeColor="text1"/>
        </w:rPr>
        <w:t xml:space="preserve"> </w:t>
      </w:r>
      <w:r>
        <w:rPr>
          <w:b/>
          <w:i/>
          <w:color w:val="000000" w:themeColor="text1"/>
        </w:rPr>
        <w:t>the overlapped f</w:t>
      </w:r>
      <w:r w:rsidRPr="00CD7E4A">
        <w:rPr>
          <w:b/>
          <w:i/>
          <w:color w:val="000000" w:themeColor="text1"/>
        </w:rPr>
        <w:t xml:space="preserve">requency </w:t>
      </w:r>
      <w:r>
        <w:rPr>
          <w:b/>
          <w:i/>
          <w:color w:val="000000" w:themeColor="text1"/>
        </w:rPr>
        <w:t>h</w:t>
      </w:r>
      <w:r w:rsidRPr="00CD7E4A">
        <w:rPr>
          <w:b/>
          <w:i/>
          <w:color w:val="000000" w:themeColor="text1"/>
        </w:rPr>
        <w:t>opping</w:t>
      </w:r>
      <w:r>
        <w:rPr>
          <w:b/>
          <w:i/>
          <w:color w:val="000000" w:themeColor="text1"/>
        </w:rPr>
        <w:t xml:space="preserve"> PRS reception</w:t>
      </w:r>
      <w:r w:rsidRPr="00CD7E4A">
        <w:rPr>
          <w:b/>
          <w:i/>
          <w:color w:val="000000" w:themeColor="text1"/>
        </w:rPr>
        <w:t xml:space="preserve"> </w:t>
      </w:r>
      <w:r>
        <w:rPr>
          <w:b/>
          <w:i/>
          <w:color w:val="000000" w:themeColor="text1"/>
        </w:rPr>
        <w:t>scheme (Solution 4) can achieve sub-meter positioning accuracy</w:t>
      </w:r>
      <w:r w:rsidRPr="0016121C">
        <w:rPr>
          <w:b/>
          <w:i/>
          <w:color w:val="000000" w:themeColor="text1"/>
        </w:rPr>
        <w:t xml:space="preserve"> </w:t>
      </w:r>
      <w:r>
        <w:rPr>
          <w:b/>
          <w:i/>
          <w:color w:val="000000" w:themeColor="text1"/>
        </w:rPr>
        <w:t>for 80% of UEs.</w:t>
      </w:r>
    </w:p>
    <w:p w14:paraId="73922568" w14:textId="7A75CFCC" w:rsidR="006E47DE" w:rsidRPr="00EC4181" w:rsidRDefault="006E47DE" w:rsidP="00070852">
      <w:pPr>
        <w:pStyle w:val="3GPPAgreements"/>
        <w:numPr>
          <w:ilvl w:val="0"/>
          <w:numId w:val="0"/>
        </w:numPr>
        <w:autoSpaceDE/>
        <w:autoSpaceDN/>
        <w:adjustRightInd/>
        <w:snapToGrid/>
        <w:jc w:val="left"/>
        <w:rPr>
          <w:b/>
          <w:i/>
          <w:color w:val="000000" w:themeColor="text1"/>
          <w:lang w:val="en-GB"/>
        </w:rPr>
      </w:pPr>
    </w:p>
    <w:p w14:paraId="33E46156" w14:textId="7FFB08C2" w:rsidR="00EC4181" w:rsidRPr="00B14B8B" w:rsidRDefault="006E47DE" w:rsidP="00EC4181">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00EC4181">
        <w:rPr>
          <w:b/>
          <w:i/>
        </w:rPr>
        <w:t xml:space="preserve">Consider the following target requirements for </w:t>
      </w:r>
      <w:proofErr w:type="spellStart"/>
      <w:r w:rsidR="00EC4181">
        <w:rPr>
          <w:b/>
          <w:i/>
        </w:rPr>
        <w:t>RedCap</w:t>
      </w:r>
      <w:proofErr w:type="spellEnd"/>
      <w:r w:rsidR="00EC4181">
        <w:rPr>
          <w:b/>
          <w:i/>
        </w:rPr>
        <w:t xml:space="preserve"> positioning:</w:t>
      </w:r>
    </w:p>
    <w:p w14:paraId="5B76FA74" w14:textId="77777777" w:rsidR="00EC4181" w:rsidRPr="000C6224" w:rsidRDefault="00EC4181" w:rsidP="00EC4181">
      <w:pPr>
        <w:pStyle w:val="Proposal"/>
        <w:numPr>
          <w:ilvl w:val="1"/>
          <w:numId w:val="23"/>
        </w:numPr>
      </w:pPr>
      <w:proofErr w:type="spellStart"/>
      <w:r>
        <w:rPr>
          <w:rFonts w:ascii="Times New Roman" w:hAnsi="Times New Roman" w:cs="Times New Roman"/>
          <w:i/>
        </w:rPr>
        <w:t>IIoT</w:t>
      </w:r>
      <w:proofErr w:type="spellEnd"/>
      <w:r>
        <w:rPr>
          <w:rFonts w:ascii="Times New Roman" w:hAnsi="Times New Roman" w:cs="Times New Roman"/>
          <w:i/>
        </w:rPr>
        <w:t xml:space="preserve">: Horizontal position accuracy </w:t>
      </w:r>
      <w:r w:rsidRPr="00A12638">
        <w:rPr>
          <w:rFonts w:ascii="Times New Roman" w:hAnsi="Times New Roman" w:cs="Times New Roman"/>
          <w:i/>
        </w:rPr>
        <w:t xml:space="preserve">&lt; 1 </w:t>
      </w:r>
      <w:r>
        <w:rPr>
          <w:rFonts w:ascii="Times New Roman" w:hAnsi="Times New Roman" w:cs="Times New Roman"/>
          <w:i/>
        </w:rPr>
        <w:t xml:space="preserve">m, vertical position accuracy </w:t>
      </w:r>
      <w:r w:rsidRPr="00A12638">
        <w:rPr>
          <w:rFonts w:ascii="Times New Roman" w:hAnsi="Times New Roman" w:cs="Times New Roman"/>
          <w:i/>
        </w:rPr>
        <w:t xml:space="preserve">&lt; </w:t>
      </w:r>
      <w:r>
        <w:rPr>
          <w:rFonts w:ascii="Times New Roman" w:hAnsi="Times New Roman" w:cs="Times New Roman"/>
          <w:i/>
        </w:rPr>
        <w:t>3 m</w:t>
      </w:r>
      <w:r w:rsidRPr="00A12638">
        <w:rPr>
          <w:rFonts w:ascii="Times New Roman" w:hAnsi="Times New Roman" w:cs="Times New Roman"/>
          <w:i/>
        </w:rPr>
        <w:t xml:space="preserve"> for 90% of UEs  </w:t>
      </w:r>
    </w:p>
    <w:p w14:paraId="7E7328A7" w14:textId="77777777" w:rsidR="00EC4181" w:rsidRPr="000C6224" w:rsidRDefault="00EC4181" w:rsidP="00EC4181">
      <w:pPr>
        <w:pStyle w:val="Proposal"/>
        <w:numPr>
          <w:ilvl w:val="1"/>
          <w:numId w:val="23"/>
        </w:numPr>
        <w:rPr>
          <w:rFonts w:ascii="Times New Roman" w:hAnsi="Times New Roman" w:cs="Times New Roman"/>
          <w:i/>
        </w:rPr>
      </w:pPr>
      <w:r w:rsidRPr="000C6224">
        <w:rPr>
          <w:rFonts w:ascii="Times New Roman" w:hAnsi="Times New Roman" w:cs="Times New Roman"/>
          <w:i/>
        </w:rPr>
        <w:t>Commercial: Horizontal position accuracy (&lt;</w:t>
      </w:r>
      <w:r>
        <w:rPr>
          <w:rFonts w:ascii="Times New Roman" w:hAnsi="Times New Roman" w:cs="Times New Roman"/>
          <w:i/>
        </w:rPr>
        <w:t xml:space="preserve"> 1</w:t>
      </w:r>
      <w:r w:rsidRPr="000C6224">
        <w:rPr>
          <w:rFonts w:ascii="Times New Roman" w:hAnsi="Times New Roman" w:cs="Times New Roman"/>
          <w:i/>
        </w:rPr>
        <w:t xml:space="preserve"> m), vertical position accuracy (&lt; 3</w:t>
      </w:r>
      <w:r>
        <w:rPr>
          <w:rFonts w:ascii="Times New Roman" w:hAnsi="Times New Roman" w:cs="Times New Roman"/>
          <w:i/>
        </w:rPr>
        <w:t xml:space="preserve"> </w:t>
      </w:r>
      <w:r w:rsidRPr="000C6224">
        <w:rPr>
          <w:rFonts w:ascii="Times New Roman" w:hAnsi="Times New Roman" w:cs="Times New Roman"/>
          <w:i/>
        </w:rPr>
        <w:t xml:space="preserve">m) for </w:t>
      </w:r>
      <w:r>
        <w:rPr>
          <w:rFonts w:ascii="Times New Roman" w:hAnsi="Times New Roman" w:cs="Times New Roman"/>
          <w:i/>
        </w:rPr>
        <w:t>8</w:t>
      </w:r>
      <w:r w:rsidRPr="000C6224">
        <w:rPr>
          <w:rFonts w:ascii="Times New Roman" w:hAnsi="Times New Roman" w:cs="Times New Roman"/>
          <w:i/>
        </w:rPr>
        <w:t>0% of UEs</w:t>
      </w:r>
    </w:p>
    <w:p w14:paraId="7DEF3B7B" w14:textId="77777777" w:rsidR="00EC4181" w:rsidRPr="00EC4181" w:rsidRDefault="00EC4181" w:rsidP="00EC4181">
      <w:pPr>
        <w:autoSpaceDE/>
        <w:autoSpaceDN/>
        <w:adjustRightInd/>
        <w:snapToGrid/>
        <w:rPr>
          <w:b/>
          <w:i/>
          <w:lang w:val="en-GB" w:eastAsia="zh-CN"/>
        </w:rPr>
      </w:pPr>
      <w:r w:rsidRPr="00EC4181">
        <w:rPr>
          <w:b/>
          <w:i/>
        </w:rPr>
        <w:t xml:space="preserve">Proposal </w:t>
      </w:r>
      <w:r w:rsidRPr="00EC4181">
        <w:rPr>
          <w:b/>
          <w:i/>
        </w:rPr>
        <w:fldChar w:fldCharType="begin"/>
      </w:r>
      <w:r w:rsidRPr="00EC4181">
        <w:rPr>
          <w:b/>
          <w:i/>
        </w:rPr>
        <w:instrText xml:space="preserve"> SEQ Proposal \* ARABIC </w:instrText>
      </w:r>
      <w:r w:rsidRPr="00EC4181">
        <w:rPr>
          <w:b/>
          <w:i/>
        </w:rPr>
        <w:fldChar w:fldCharType="separate"/>
      </w:r>
      <w:r w:rsidRPr="00EC4181">
        <w:rPr>
          <w:b/>
          <w:i/>
          <w:noProof/>
        </w:rPr>
        <w:t>2</w:t>
      </w:r>
      <w:r w:rsidRPr="00EC4181">
        <w:rPr>
          <w:b/>
          <w:i/>
        </w:rPr>
        <w:fldChar w:fldCharType="end"/>
      </w:r>
      <w:r w:rsidRPr="00EC4181">
        <w:rPr>
          <w:b/>
          <w:i/>
        </w:rPr>
        <w:t xml:space="preserve">: Study </w:t>
      </w:r>
      <w:proofErr w:type="spellStart"/>
      <w:r w:rsidRPr="00EC4181">
        <w:rPr>
          <w:b/>
          <w:i/>
        </w:rPr>
        <w:t>RedCap</w:t>
      </w:r>
      <w:proofErr w:type="spellEnd"/>
      <w:r w:rsidRPr="00EC4181">
        <w:rPr>
          <w:b/>
          <w:i/>
        </w:rPr>
        <w:t xml:space="preserve"> based positioning to achieve high accuracy positioning to meet the target requirements.</w:t>
      </w:r>
    </w:p>
    <w:p w14:paraId="1CF974BB" w14:textId="7E56409F" w:rsidR="006E47DE" w:rsidRDefault="00EC4181" w:rsidP="00EC4181">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sidRPr="004F55B6">
        <w:rPr>
          <w:b/>
          <w:i/>
        </w:rPr>
        <w:t>S</w:t>
      </w:r>
      <w:r>
        <w:rPr>
          <w:b/>
          <w:i/>
        </w:rPr>
        <w:t>upport</w:t>
      </w:r>
      <w:r w:rsidRPr="004F55B6">
        <w:rPr>
          <w:b/>
          <w:i/>
        </w:rPr>
        <w:t xml:space="preserve"> </w:t>
      </w:r>
      <w:r>
        <w:rPr>
          <w:b/>
          <w:i/>
          <w:color w:val="000000" w:themeColor="text1"/>
        </w:rPr>
        <w:t>overlapped</w:t>
      </w:r>
      <w:r>
        <w:rPr>
          <w:b/>
          <w:i/>
        </w:rPr>
        <w:t xml:space="preserve"> SRS frequency hopping </w:t>
      </w:r>
      <w:r w:rsidR="00F64F75">
        <w:rPr>
          <w:b/>
          <w:i/>
        </w:rPr>
        <w:t xml:space="preserve">transmission </w:t>
      </w:r>
      <w:r>
        <w:rPr>
          <w:b/>
          <w:i/>
        </w:rPr>
        <w:t xml:space="preserve">for </w:t>
      </w:r>
      <w:proofErr w:type="spellStart"/>
      <w:r w:rsidRPr="004F55B6">
        <w:rPr>
          <w:b/>
          <w:i/>
        </w:rPr>
        <w:t>RedCap</w:t>
      </w:r>
      <w:proofErr w:type="spellEnd"/>
      <w:r w:rsidRPr="004F55B6">
        <w:rPr>
          <w:b/>
          <w:i/>
        </w:rPr>
        <w:t xml:space="preserve"> positioning.</w:t>
      </w:r>
    </w:p>
    <w:p w14:paraId="6C39B380" w14:textId="4DF9FD7C" w:rsidR="00AA4AFB" w:rsidRPr="006E47DE" w:rsidRDefault="00BB3CB5" w:rsidP="00070852">
      <w:pPr>
        <w:pStyle w:val="3GPPAgreements"/>
        <w:numPr>
          <w:ilvl w:val="0"/>
          <w:numId w:val="0"/>
        </w:numPr>
        <w:autoSpaceDE/>
        <w:autoSpaceDN/>
        <w:adjustRightInd/>
        <w:snapToGrid/>
        <w:jc w:val="left"/>
        <w:rPr>
          <w:lang w:eastAsia="zh-CN"/>
        </w:rPr>
      </w:pPr>
      <w:r>
        <w:rPr>
          <w:b/>
          <w:i/>
        </w:rPr>
        <w:t>Proposal 4</w:t>
      </w:r>
      <w:r w:rsidRPr="00E10A28">
        <w:rPr>
          <w:b/>
          <w:i/>
        </w:rPr>
        <w:t>:</w:t>
      </w:r>
      <w:r>
        <w:rPr>
          <w:b/>
          <w:i/>
        </w:rPr>
        <w:t xml:space="preserve"> </w:t>
      </w:r>
      <w:r w:rsidRPr="004F55B6">
        <w:rPr>
          <w:b/>
          <w:i/>
        </w:rPr>
        <w:t>S</w:t>
      </w:r>
      <w:r>
        <w:rPr>
          <w:b/>
          <w:i/>
        </w:rPr>
        <w:t>upport</w:t>
      </w:r>
      <w:r w:rsidRPr="004F55B6">
        <w:rPr>
          <w:b/>
          <w:i/>
        </w:rPr>
        <w:t xml:space="preserve"> </w:t>
      </w:r>
      <w:r>
        <w:rPr>
          <w:b/>
          <w:i/>
          <w:color w:val="000000" w:themeColor="text1"/>
        </w:rPr>
        <w:t>overlapped</w:t>
      </w:r>
      <w:r>
        <w:rPr>
          <w:b/>
          <w:i/>
        </w:rPr>
        <w:t xml:space="preserve"> PRS frequency hopping</w:t>
      </w:r>
      <w:r w:rsidR="00F64F75">
        <w:rPr>
          <w:b/>
          <w:i/>
        </w:rPr>
        <w:t xml:space="preserve"> reception</w:t>
      </w:r>
      <w:r>
        <w:rPr>
          <w:b/>
          <w:i/>
        </w:rPr>
        <w:t xml:space="preserve"> for </w:t>
      </w:r>
      <w:proofErr w:type="spellStart"/>
      <w:r w:rsidRPr="004F55B6">
        <w:rPr>
          <w:b/>
          <w:i/>
        </w:rPr>
        <w:t>RedCap</w:t>
      </w:r>
      <w:proofErr w:type="spellEnd"/>
      <w:r w:rsidRPr="004F55B6">
        <w:rPr>
          <w:b/>
          <w:i/>
        </w:rPr>
        <w:t xml:space="preserve"> positioning.</w:t>
      </w: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2A082094" w:rsidR="002661A7" w:rsidRDefault="0075417F" w:rsidP="00711500">
      <w:pPr>
        <w:pStyle w:val="References"/>
        <w:numPr>
          <w:ilvl w:val="0"/>
          <w:numId w:val="4"/>
        </w:numPr>
        <w:rPr>
          <w:color w:val="000000" w:themeColor="text1"/>
        </w:rPr>
      </w:pPr>
      <w:bookmarkStart w:id="12" w:name="_Ref94100334"/>
      <w:bookmarkStart w:id="13" w:name="_Ref100738124"/>
      <w:bookmarkStart w:id="14" w:name="_Ref86845911"/>
      <w:r>
        <w:rPr>
          <w:color w:val="000000" w:themeColor="text1"/>
          <w:lang w:eastAsia="zh-CN"/>
        </w:rPr>
        <w:t>RAN1, Chair’s Notes RAN1#10</w:t>
      </w:r>
      <w:r w:rsidR="00E97B20">
        <w:rPr>
          <w:color w:val="000000" w:themeColor="text1"/>
          <w:lang w:eastAsia="zh-CN"/>
        </w:rPr>
        <w:t>9</w:t>
      </w:r>
      <w:r w:rsidR="002661A7">
        <w:rPr>
          <w:color w:val="000000" w:themeColor="text1"/>
          <w:lang w:eastAsia="zh-CN"/>
        </w:rPr>
        <w:t>-e v</w:t>
      </w:r>
      <w:r w:rsidR="00E97B20">
        <w:rPr>
          <w:color w:val="000000" w:themeColor="text1"/>
          <w:lang w:eastAsia="zh-CN"/>
        </w:rPr>
        <w:t>19</w:t>
      </w:r>
      <w:r w:rsidR="002661A7">
        <w:rPr>
          <w:color w:val="000000" w:themeColor="text1"/>
          <w:lang w:eastAsia="zh-CN"/>
        </w:rPr>
        <w:t>, RAN1#10</w:t>
      </w:r>
      <w:r w:rsidR="00E97B20">
        <w:rPr>
          <w:color w:val="000000" w:themeColor="text1"/>
          <w:lang w:eastAsia="zh-CN"/>
        </w:rPr>
        <w:t>9</w:t>
      </w:r>
      <w:r w:rsidR="002661A7">
        <w:rPr>
          <w:color w:val="000000" w:themeColor="text1"/>
          <w:lang w:eastAsia="zh-CN"/>
        </w:rPr>
        <w:t xml:space="preserve">-e, e-Meeting, </w:t>
      </w:r>
      <w:bookmarkEnd w:id="12"/>
      <w:r w:rsidR="00E97B20" w:rsidRPr="00E97B20">
        <w:rPr>
          <w:color w:val="000000" w:themeColor="text1"/>
          <w:lang w:eastAsia="zh-CN"/>
        </w:rPr>
        <w:t>9th – 20</w:t>
      </w:r>
      <w:r w:rsidR="00E97B20">
        <w:rPr>
          <w:color w:val="000000" w:themeColor="text1"/>
          <w:lang w:eastAsia="zh-CN"/>
        </w:rPr>
        <w:t>th May</w:t>
      </w:r>
      <w:r w:rsidR="00E97B20" w:rsidRPr="00E97B20">
        <w:rPr>
          <w:color w:val="000000" w:themeColor="text1"/>
          <w:lang w:eastAsia="zh-CN"/>
        </w:rPr>
        <w:t>, 2022</w:t>
      </w:r>
      <w:r w:rsidRPr="00C745C2">
        <w:rPr>
          <w:color w:val="000000" w:themeColor="text1"/>
          <w:lang w:eastAsia="zh-CN"/>
        </w:rPr>
        <w:t>.</w:t>
      </w:r>
      <w:bookmarkEnd w:id="13"/>
    </w:p>
    <w:p w14:paraId="2BA8F9A1" w14:textId="77777777" w:rsidR="00537E27" w:rsidRDefault="00537E27" w:rsidP="00537E27">
      <w:pPr>
        <w:pStyle w:val="af3"/>
        <w:numPr>
          <w:ilvl w:val="0"/>
          <w:numId w:val="4"/>
        </w:numPr>
        <w:ind w:firstLineChars="0"/>
        <w:rPr>
          <w:sz w:val="20"/>
          <w:szCs w:val="16"/>
        </w:rPr>
      </w:pPr>
      <w:bookmarkStart w:id="15" w:name="_Ref109396010"/>
      <w:bookmarkStart w:id="16" w:name="_Ref109394912"/>
      <w:bookmarkEnd w:id="14"/>
      <w:r w:rsidRPr="005D7CCC">
        <w:rPr>
          <w:sz w:val="20"/>
          <w:szCs w:val="16"/>
        </w:rPr>
        <w:t xml:space="preserve">3GPP </w:t>
      </w:r>
      <w:r w:rsidRPr="00537E27">
        <w:rPr>
          <w:sz w:val="20"/>
          <w:szCs w:val="16"/>
        </w:rPr>
        <w:t xml:space="preserve">R1-2205526, Feature Lead Summary#1 for [109-e-R18-Pos-08] Positioning for </w:t>
      </w:r>
      <w:proofErr w:type="spellStart"/>
      <w:r w:rsidRPr="00537E27">
        <w:rPr>
          <w:sz w:val="20"/>
          <w:szCs w:val="16"/>
        </w:rPr>
        <w:t>RedCap</w:t>
      </w:r>
      <w:proofErr w:type="spellEnd"/>
      <w:r w:rsidRPr="00537E27">
        <w:rPr>
          <w:sz w:val="20"/>
          <w:szCs w:val="16"/>
        </w:rPr>
        <w:t xml:space="preserve"> </w:t>
      </w:r>
      <w:proofErr w:type="spellStart"/>
      <w:r w:rsidRPr="00537E27">
        <w:rPr>
          <w:sz w:val="20"/>
          <w:szCs w:val="16"/>
        </w:rPr>
        <w:t>Ues</w:t>
      </w:r>
      <w:proofErr w:type="spellEnd"/>
      <w:r w:rsidRPr="00537E27">
        <w:rPr>
          <w:sz w:val="20"/>
          <w:szCs w:val="16"/>
        </w:rPr>
        <w:t xml:space="preserve">, Ericsson, </w:t>
      </w:r>
      <w:r w:rsidRPr="005D7CCC">
        <w:rPr>
          <w:sz w:val="20"/>
          <w:szCs w:val="16"/>
        </w:rPr>
        <w:t>Electronic Meeting, May 9th – 20th, 2022</w:t>
      </w:r>
      <w:bookmarkEnd w:id="15"/>
    </w:p>
    <w:p w14:paraId="0B57EFDB" w14:textId="77777777" w:rsidR="00DA0646" w:rsidRPr="00DA0646" w:rsidRDefault="00DA0646" w:rsidP="00DA0646">
      <w:pPr>
        <w:pStyle w:val="af3"/>
        <w:numPr>
          <w:ilvl w:val="0"/>
          <w:numId w:val="4"/>
        </w:numPr>
        <w:ind w:firstLineChars="0"/>
        <w:rPr>
          <w:sz w:val="20"/>
          <w:szCs w:val="16"/>
        </w:rPr>
      </w:pPr>
      <w:bookmarkStart w:id="17" w:name="_Ref109398423"/>
      <w:r w:rsidRPr="00DA0646">
        <w:rPr>
          <w:sz w:val="20"/>
          <w:szCs w:val="16"/>
        </w:rPr>
        <w:t>3GPP RP-210918, Revised WID on support of reduced capability NR devices, Nokia, Ericsson, Electronic Meeting, 22nd – 26th March, 2021</w:t>
      </w:r>
      <w:bookmarkEnd w:id="16"/>
      <w:bookmarkEnd w:id="17"/>
    </w:p>
    <w:p w14:paraId="3064A148" w14:textId="7FB124AD" w:rsidR="006803FF" w:rsidRPr="006803FF" w:rsidRDefault="005D7CCC" w:rsidP="006803FF">
      <w:pPr>
        <w:pStyle w:val="af3"/>
        <w:numPr>
          <w:ilvl w:val="0"/>
          <w:numId w:val="4"/>
        </w:numPr>
        <w:ind w:firstLineChars="0"/>
        <w:rPr>
          <w:sz w:val="20"/>
          <w:szCs w:val="16"/>
        </w:rPr>
      </w:pPr>
      <w:bookmarkStart w:id="18" w:name="_Ref109395127"/>
      <w:r>
        <w:rPr>
          <w:sz w:val="20"/>
          <w:szCs w:val="16"/>
        </w:rPr>
        <w:t xml:space="preserve">3GPP TS 22.104, </w:t>
      </w:r>
      <w:r w:rsidR="006803FF" w:rsidRPr="006803FF">
        <w:rPr>
          <w:sz w:val="20"/>
          <w:szCs w:val="16"/>
        </w:rPr>
        <w:t>Service requirements for cyber-physical control applications in vertical domains (Release 17)</w:t>
      </w:r>
      <w:bookmarkEnd w:id="18"/>
    </w:p>
    <w:p w14:paraId="3B4B7514" w14:textId="7307A392" w:rsidR="00537E27" w:rsidRPr="00DA50ED" w:rsidRDefault="00537E27" w:rsidP="00AB2FA1">
      <w:pPr>
        <w:pStyle w:val="af3"/>
        <w:numPr>
          <w:ilvl w:val="0"/>
          <w:numId w:val="4"/>
        </w:numPr>
        <w:ind w:firstLineChars="0"/>
        <w:rPr>
          <w:sz w:val="20"/>
          <w:szCs w:val="16"/>
        </w:rPr>
      </w:pPr>
      <w:bookmarkStart w:id="19" w:name="_Ref100582412"/>
      <w:bookmarkStart w:id="20" w:name="_Ref100580096"/>
      <w:r w:rsidRPr="00DA50ED">
        <w:rPr>
          <w:color w:val="000000" w:themeColor="text1"/>
          <w:sz w:val="20"/>
          <w:szCs w:val="16"/>
        </w:rPr>
        <w:t>3GPP TS 22.261, Service requirements for the 5G system (Release 17)</w:t>
      </w:r>
      <w:bookmarkEnd w:id="19"/>
      <w:bookmarkEnd w:id="20"/>
    </w:p>
    <w:p w14:paraId="685425F9" w14:textId="77777777" w:rsidR="00DE1B93" w:rsidRDefault="00DE1B93" w:rsidP="00DE1B93">
      <w:pPr>
        <w:pStyle w:val="References"/>
        <w:numPr>
          <w:ilvl w:val="0"/>
          <w:numId w:val="0"/>
        </w:numPr>
        <w:ind w:left="360" w:hanging="360"/>
      </w:pPr>
    </w:p>
    <w:p w14:paraId="148A91CA" w14:textId="77777777" w:rsidR="00DE1B93" w:rsidRDefault="00DE1B93" w:rsidP="00DE1B93">
      <w:pPr>
        <w:pStyle w:val="1"/>
        <w:numPr>
          <w:ilvl w:val="0"/>
          <w:numId w:val="0"/>
        </w:numPr>
        <w:ind w:left="432" w:hanging="432"/>
        <w:rPr>
          <w:lang w:eastAsia="zh-CN"/>
        </w:rPr>
      </w:pPr>
      <w:r>
        <w:rPr>
          <w:lang w:eastAsia="zh-CN"/>
        </w:rPr>
        <w:t>Appendix A</w:t>
      </w:r>
    </w:p>
    <w:p w14:paraId="2307BDFD" w14:textId="77777777" w:rsidR="00DE1B93" w:rsidRDefault="00DE1B93" w:rsidP="00DE1B93">
      <w:pPr>
        <w:rPr>
          <w:color w:val="000000" w:themeColor="text1"/>
          <w:sz w:val="20"/>
          <w:szCs w:val="16"/>
          <w:lang w:eastAsia="zh-CN"/>
        </w:rPr>
      </w:pPr>
      <w:r>
        <w:rPr>
          <w:color w:val="000000" w:themeColor="text1"/>
          <w:sz w:val="20"/>
          <w:szCs w:val="16"/>
          <w:lang w:eastAsia="zh-CN"/>
        </w:rPr>
        <w:t xml:space="preserve">In this part, the simulation scenarios and parameters are presented for the evaluation of </w:t>
      </w:r>
      <w:proofErr w:type="spellStart"/>
      <w:r>
        <w:rPr>
          <w:color w:val="000000" w:themeColor="text1"/>
          <w:sz w:val="20"/>
          <w:szCs w:val="16"/>
          <w:lang w:eastAsia="zh-CN"/>
        </w:rPr>
        <w:t>RedCap</w:t>
      </w:r>
      <w:proofErr w:type="spellEnd"/>
      <w:r>
        <w:rPr>
          <w:color w:val="000000" w:themeColor="text1"/>
          <w:sz w:val="20"/>
          <w:szCs w:val="16"/>
          <w:lang w:eastAsia="zh-CN"/>
        </w:rPr>
        <w:t xml:space="preserve"> positioning.</w:t>
      </w:r>
    </w:p>
    <w:p w14:paraId="7B1050F3" w14:textId="77777777" w:rsidR="00DE1B93" w:rsidRPr="00CD69BB" w:rsidRDefault="00DE1B93" w:rsidP="00DE1B93">
      <w:pPr>
        <w:rPr>
          <w:b/>
          <w:color w:val="000000" w:themeColor="text1"/>
          <w:sz w:val="20"/>
          <w:szCs w:val="16"/>
          <w:lang w:eastAsia="zh-CN"/>
        </w:rPr>
      </w:pPr>
      <w:r w:rsidRPr="00CD69BB">
        <w:rPr>
          <w:rFonts w:hint="eastAsia"/>
          <w:b/>
          <w:color w:val="000000" w:themeColor="text1"/>
          <w:sz w:val="20"/>
          <w:szCs w:val="16"/>
          <w:lang w:eastAsia="zh-CN"/>
        </w:rPr>
        <w:t>1</w:t>
      </w:r>
      <w:r w:rsidRPr="00CD69BB">
        <w:rPr>
          <w:b/>
          <w:color w:val="000000" w:themeColor="text1"/>
          <w:sz w:val="20"/>
          <w:szCs w:val="16"/>
          <w:lang w:eastAsia="zh-CN"/>
        </w:rPr>
        <w:t>) Scenario</w:t>
      </w:r>
    </w:p>
    <w:p w14:paraId="279D6112" w14:textId="0A7E6347" w:rsidR="005809F8" w:rsidRPr="005F14E5" w:rsidRDefault="00DE1B93" w:rsidP="005809F8">
      <w:pPr>
        <w:rPr>
          <w:color w:val="000000" w:themeColor="text1"/>
          <w:sz w:val="20"/>
          <w:szCs w:val="16"/>
          <w:lang w:eastAsia="zh-CN"/>
        </w:rPr>
      </w:pPr>
      <w:r>
        <w:rPr>
          <w:color w:val="000000" w:themeColor="text1"/>
          <w:sz w:val="20"/>
          <w:szCs w:val="16"/>
          <w:lang w:eastAsia="zh-CN"/>
        </w:rPr>
        <w:lastRenderedPageBreak/>
        <w:t xml:space="preserve">We consider an </w:t>
      </w:r>
      <w:proofErr w:type="spellStart"/>
      <w:r w:rsidRPr="00CD69BB">
        <w:rPr>
          <w:color w:val="000000" w:themeColor="text1"/>
          <w:sz w:val="20"/>
          <w:szCs w:val="16"/>
          <w:lang w:eastAsia="zh-CN"/>
        </w:rPr>
        <w:t>InF</w:t>
      </w:r>
      <w:proofErr w:type="spellEnd"/>
      <w:r w:rsidRPr="00CD69BB">
        <w:rPr>
          <w:color w:val="000000" w:themeColor="text1"/>
          <w:sz w:val="20"/>
          <w:szCs w:val="16"/>
          <w:lang w:eastAsia="zh-CN"/>
        </w:rPr>
        <w:t>-SH (Indoor Factory, Sparse-clutter</w:t>
      </w:r>
      <w:r>
        <w:rPr>
          <w:color w:val="000000" w:themeColor="text1"/>
          <w:sz w:val="20"/>
          <w:szCs w:val="16"/>
          <w:lang w:eastAsia="zh-CN"/>
        </w:rPr>
        <w:t>) scenario as follows, where the clutter density is 20%, the clutter height is set as 2m, and the clutter size is 10m.</w:t>
      </w:r>
      <w:r w:rsidR="005809F8" w:rsidRPr="005809F8">
        <w:rPr>
          <w:rFonts w:hint="eastAsia"/>
          <w:color w:val="000000" w:themeColor="text1"/>
          <w:sz w:val="20"/>
          <w:szCs w:val="16"/>
          <w:lang w:eastAsia="zh-CN"/>
        </w:rPr>
        <w:t xml:space="preserve"> </w:t>
      </w:r>
      <w:r w:rsidR="005809F8">
        <w:rPr>
          <w:color w:val="000000" w:themeColor="text1"/>
          <w:sz w:val="20"/>
          <w:szCs w:val="16"/>
          <w:lang w:eastAsia="zh-CN"/>
        </w:rPr>
        <w:t xml:space="preserve">meanwhile, we also consider the </w:t>
      </w:r>
      <w:proofErr w:type="spellStart"/>
      <w:r w:rsidR="005809F8">
        <w:rPr>
          <w:color w:val="000000" w:themeColor="text1"/>
          <w:sz w:val="20"/>
          <w:szCs w:val="16"/>
          <w:lang w:eastAsia="zh-CN"/>
        </w:rPr>
        <w:t>UMi</w:t>
      </w:r>
      <w:proofErr w:type="spellEnd"/>
      <w:r w:rsidR="005809F8">
        <w:rPr>
          <w:color w:val="000000" w:themeColor="text1"/>
          <w:sz w:val="20"/>
          <w:szCs w:val="16"/>
          <w:lang w:eastAsia="zh-CN"/>
        </w:rPr>
        <w:t xml:space="preserve"> scenario a</w:t>
      </w:r>
      <w:r w:rsidR="005809F8" w:rsidRPr="0006746C">
        <w:rPr>
          <w:color w:val="000000" w:themeColor="text1"/>
          <w:sz w:val="20"/>
          <w:szCs w:val="16"/>
          <w:lang w:eastAsia="zh-CN"/>
        </w:rPr>
        <w:t>ccording to 3GPP TR 38.901 (</w:t>
      </w:r>
      <w:proofErr w:type="spellStart"/>
      <w:r w:rsidR="0042709D" w:rsidRPr="0006746C">
        <w:rPr>
          <w:color w:val="000000" w:themeColor="text1"/>
          <w:sz w:val="20"/>
          <w:szCs w:val="16"/>
          <w:lang w:eastAsia="zh-CN"/>
        </w:rPr>
        <w:t>UM</w:t>
      </w:r>
      <w:r w:rsidR="0042709D">
        <w:rPr>
          <w:color w:val="000000" w:themeColor="text1"/>
          <w:sz w:val="20"/>
          <w:szCs w:val="16"/>
          <w:lang w:eastAsia="zh-CN"/>
        </w:rPr>
        <w:t>i</w:t>
      </w:r>
      <w:proofErr w:type="spellEnd"/>
      <w:r w:rsidR="0042709D" w:rsidRPr="0006746C">
        <w:rPr>
          <w:color w:val="000000" w:themeColor="text1"/>
          <w:sz w:val="20"/>
          <w:szCs w:val="16"/>
          <w:lang w:eastAsia="zh-CN"/>
        </w:rPr>
        <w:t xml:space="preserve"> </w:t>
      </w:r>
      <w:r w:rsidR="005809F8" w:rsidRPr="0006746C">
        <w:rPr>
          <w:color w:val="000000" w:themeColor="text1"/>
          <w:sz w:val="20"/>
          <w:szCs w:val="16"/>
          <w:lang w:eastAsia="zh-CN"/>
        </w:rPr>
        <w:t>scenario)</w:t>
      </w:r>
      <w:r w:rsidR="005809F8">
        <w:rPr>
          <w:color w:val="000000" w:themeColor="text1"/>
          <w:sz w:val="20"/>
          <w:szCs w:val="16"/>
          <w:lang w:eastAsia="zh-CN"/>
        </w:rPr>
        <w:t>.</w:t>
      </w:r>
    </w:p>
    <w:p w14:paraId="29383A44" w14:textId="60507599" w:rsidR="00DE1B93" w:rsidRDefault="00DE1B93" w:rsidP="00DE1B93">
      <w:pPr>
        <w:jc w:val="center"/>
        <w:rPr>
          <w:color w:val="000000" w:themeColor="text1"/>
          <w:sz w:val="20"/>
          <w:szCs w:val="16"/>
          <w:lang w:eastAsia="zh-CN"/>
        </w:rPr>
      </w:pPr>
      <w:r>
        <w:rPr>
          <w:noProof/>
          <w:color w:val="000000" w:themeColor="text1"/>
          <w:sz w:val="20"/>
          <w:szCs w:val="16"/>
          <w:lang w:eastAsia="zh-CN"/>
        </w:rPr>
        <w:drawing>
          <wp:inline distT="0" distB="0" distL="0" distR="0" wp14:anchorId="512CB370" wp14:editId="3AECB4D7">
            <wp:extent cx="3343450" cy="1684162"/>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7734" cy="1701431"/>
                    </a:xfrm>
                    <a:prstGeom prst="rect">
                      <a:avLst/>
                    </a:prstGeom>
                    <a:noFill/>
                  </pic:spPr>
                </pic:pic>
              </a:graphicData>
            </a:graphic>
          </wp:inline>
        </w:drawing>
      </w:r>
    </w:p>
    <w:p w14:paraId="6D1FFFFE" w14:textId="77777777" w:rsidR="00DE1B93" w:rsidRPr="00CD69BB" w:rsidRDefault="00DE1B93" w:rsidP="00DE1B93">
      <w:pPr>
        <w:rPr>
          <w:b/>
          <w:color w:val="000000" w:themeColor="text1"/>
          <w:sz w:val="20"/>
          <w:szCs w:val="16"/>
          <w:lang w:eastAsia="zh-CN"/>
        </w:rPr>
      </w:pPr>
      <w:r>
        <w:rPr>
          <w:b/>
          <w:color w:val="000000" w:themeColor="text1"/>
          <w:sz w:val="20"/>
          <w:szCs w:val="16"/>
          <w:lang w:eastAsia="zh-CN"/>
        </w:rPr>
        <w:t>2</w:t>
      </w:r>
      <w:r w:rsidRPr="00CD69BB">
        <w:rPr>
          <w:b/>
          <w:color w:val="000000" w:themeColor="text1"/>
          <w:sz w:val="20"/>
          <w:szCs w:val="16"/>
          <w:lang w:eastAsia="zh-CN"/>
        </w:rPr>
        <w:t>) System Parameters</w:t>
      </w:r>
    </w:p>
    <w:tbl>
      <w:tblPr>
        <w:tblW w:w="9297" w:type="dxa"/>
        <w:jc w:val="center"/>
        <w:tblCellMar>
          <w:left w:w="0" w:type="dxa"/>
          <w:right w:w="0" w:type="dxa"/>
        </w:tblCellMar>
        <w:tblLook w:val="0420" w:firstRow="1" w:lastRow="0" w:firstColumn="0" w:lastColumn="0" w:noHBand="0" w:noVBand="1"/>
      </w:tblPr>
      <w:tblGrid>
        <w:gridCol w:w="3109"/>
        <w:gridCol w:w="3288"/>
        <w:gridCol w:w="2900"/>
      </w:tblGrid>
      <w:tr w:rsidR="005F14E5" w:rsidRPr="00E2564F" w14:paraId="3BF59893" w14:textId="6192173C"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5D7EE1" w14:textId="77777777" w:rsidR="005F14E5" w:rsidRPr="00F6773D" w:rsidRDefault="005F14E5" w:rsidP="00F6773D">
            <w:pPr>
              <w:spacing w:after="0"/>
              <w:jc w:val="center"/>
              <w:rPr>
                <w:b/>
                <w:color w:val="000000" w:themeColor="text1"/>
                <w:sz w:val="20"/>
                <w:szCs w:val="16"/>
                <w:lang w:eastAsia="zh-CN"/>
              </w:rPr>
            </w:pPr>
            <w:r w:rsidRPr="00F6773D">
              <w:rPr>
                <w:b/>
                <w:color w:val="000000" w:themeColor="text1"/>
                <w:sz w:val="20"/>
                <w:szCs w:val="16"/>
                <w:lang w:eastAsia="zh-CN"/>
              </w:rPr>
              <w:t>System Parameters</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D96B48" w14:textId="0474883D" w:rsidR="005F14E5" w:rsidRPr="00F6773D" w:rsidRDefault="005F14E5" w:rsidP="00F6773D">
            <w:pPr>
              <w:spacing w:after="0"/>
              <w:jc w:val="center"/>
              <w:rPr>
                <w:b/>
                <w:color w:val="000000" w:themeColor="text1"/>
                <w:sz w:val="20"/>
                <w:szCs w:val="16"/>
                <w:lang w:eastAsia="zh-CN"/>
              </w:rPr>
            </w:pPr>
            <w:proofErr w:type="spellStart"/>
            <w:r w:rsidRPr="00F6773D">
              <w:rPr>
                <w:b/>
                <w:color w:val="000000" w:themeColor="text1"/>
                <w:sz w:val="20"/>
                <w:szCs w:val="16"/>
                <w:lang w:eastAsia="zh-CN"/>
              </w:rPr>
              <w:t>I</w:t>
            </w:r>
            <w:r w:rsidRPr="00F6773D">
              <w:rPr>
                <w:rFonts w:hint="eastAsia"/>
                <w:b/>
                <w:color w:val="000000" w:themeColor="text1"/>
                <w:sz w:val="20"/>
                <w:szCs w:val="16"/>
                <w:lang w:eastAsia="zh-CN"/>
              </w:rPr>
              <w:t>n</w:t>
            </w:r>
            <w:r w:rsidRPr="00F6773D">
              <w:rPr>
                <w:b/>
                <w:color w:val="000000" w:themeColor="text1"/>
                <w:sz w:val="20"/>
                <w:szCs w:val="16"/>
                <w:lang w:eastAsia="zh-CN"/>
              </w:rPr>
              <w:t>F</w:t>
            </w:r>
            <w:proofErr w:type="spellEnd"/>
            <w:r w:rsidRPr="00F6773D">
              <w:rPr>
                <w:b/>
                <w:color w:val="000000" w:themeColor="text1"/>
                <w:sz w:val="20"/>
                <w:szCs w:val="16"/>
                <w:lang w:eastAsia="zh-CN"/>
              </w:rPr>
              <w:t>-SH</w:t>
            </w:r>
          </w:p>
        </w:tc>
        <w:tc>
          <w:tcPr>
            <w:tcW w:w="2900" w:type="dxa"/>
            <w:tcBorders>
              <w:top w:val="single" w:sz="8" w:space="0" w:color="000000"/>
              <w:left w:val="single" w:sz="8" w:space="0" w:color="000000"/>
              <w:bottom w:val="single" w:sz="8" w:space="0" w:color="000000"/>
              <w:right w:val="single" w:sz="8" w:space="0" w:color="000000"/>
            </w:tcBorders>
          </w:tcPr>
          <w:p w14:paraId="3C924777" w14:textId="2C1ED92B" w:rsidR="005F14E5" w:rsidRPr="00F6773D" w:rsidRDefault="005F14E5" w:rsidP="00F6773D">
            <w:pPr>
              <w:spacing w:after="0"/>
              <w:ind w:firstLineChars="100" w:firstLine="201"/>
              <w:jc w:val="center"/>
              <w:rPr>
                <w:b/>
                <w:color w:val="000000" w:themeColor="text1"/>
                <w:sz w:val="20"/>
                <w:szCs w:val="16"/>
                <w:lang w:eastAsia="zh-CN"/>
              </w:rPr>
            </w:pPr>
            <w:proofErr w:type="spellStart"/>
            <w:r w:rsidRPr="00F6773D">
              <w:rPr>
                <w:rFonts w:hint="eastAsia"/>
                <w:b/>
                <w:color w:val="000000" w:themeColor="text1"/>
                <w:sz w:val="20"/>
                <w:szCs w:val="16"/>
                <w:lang w:eastAsia="zh-CN"/>
              </w:rPr>
              <w:t>U</w:t>
            </w:r>
            <w:r w:rsidRPr="00F6773D">
              <w:rPr>
                <w:b/>
                <w:color w:val="000000" w:themeColor="text1"/>
                <w:sz w:val="20"/>
                <w:szCs w:val="16"/>
                <w:lang w:eastAsia="zh-CN"/>
              </w:rPr>
              <w:t>M</w:t>
            </w:r>
            <w:r w:rsidRPr="00F6773D">
              <w:rPr>
                <w:rFonts w:hint="eastAsia"/>
                <w:b/>
                <w:color w:val="000000" w:themeColor="text1"/>
                <w:sz w:val="20"/>
                <w:szCs w:val="16"/>
                <w:lang w:eastAsia="zh-CN"/>
              </w:rPr>
              <w:t>i</w:t>
            </w:r>
            <w:proofErr w:type="spellEnd"/>
          </w:p>
        </w:tc>
      </w:tr>
      <w:tr w:rsidR="005F14E5" w:rsidRPr="00E2564F" w14:paraId="609DA6DE" w14:textId="52CC84EF"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EB1D23" w14:textId="77777777" w:rsidR="005F14E5" w:rsidRPr="00E2564F" w:rsidRDefault="005F14E5" w:rsidP="00BF174C">
            <w:pPr>
              <w:spacing w:after="0"/>
              <w:jc w:val="left"/>
              <w:rPr>
                <w:color w:val="000000" w:themeColor="text1"/>
                <w:sz w:val="20"/>
                <w:szCs w:val="16"/>
                <w:lang w:eastAsia="zh-CN"/>
              </w:rPr>
            </w:pPr>
            <w:r w:rsidRPr="00E2564F">
              <w:rPr>
                <w:color w:val="000000" w:themeColor="text1"/>
                <w:sz w:val="20"/>
                <w:szCs w:val="16"/>
                <w:lang w:eastAsia="zh-CN"/>
              </w:rPr>
              <w:t>Carrier Frequency</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C9AA78" w14:textId="059B463C" w:rsidR="005F14E5" w:rsidRPr="00E2564F" w:rsidRDefault="005F14E5" w:rsidP="00F6773D">
            <w:pPr>
              <w:spacing w:after="0"/>
              <w:jc w:val="center"/>
              <w:rPr>
                <w:color w:val="000000" w:themeColor="text1"/>
                <w:sz w:val="20"/>
                <w:szCs w:val="16"/>
                <w:lang w:eastAsia="zh-CN"/>
              </w:rPr>
            </w:pPr>
            <w:r w:rsidRPr="00E2564F">
              <w:rPr>
                <w:color w:val="000000" w:themeColor="text1"/>
                <w:sz w:val="20"/>
                <w:szCs w:val="16"/>
                <w:lang w:eastAsia="zh-CN"/>
              </w:rPr>
              <w:t>3.5 GHz</w:t>
            </w:r>
          </w:p>
        </w:tc>
        <w:tc>
          <w:tcPr>
            <w:tcW w:w="2900" w:type="dxa"/>
            <w:tcBorders>
              <w:top w:val="single" w:sz="8" w:space="0" w:color="000000"/>
              <w:left w:val="single" w:sz="8" w:space="0" w:color="000000"/>
              <w:bottom w:val="single" w:sz="8" w:space="0" w:color="000000"/>
              <w:right w:val="single" w:sz="8" w:space="0" w:color="000000"/>
            </w:tcBorders>
          </w:tcPr>
          <w:p w14:paraId="0B14A376" w14:textId="4BCD3801" w:rsidR="005F14E5" w:rsidRPr="00E2564F" w:rsidRDefault="005F14E5" w:rsidP="00F6773D">
            <w:pPr>
              <w:spacing w:after="0"/>
              <w:jc w:val="center"/>
              <w:rPr>
                <w:color w:val="000000" w:themeColor="text1"/>
                <w:sz w:val="20"/>
                <w:szCs w:val="16"/>
                <w:lang w:eastAsia="zh-CN"/>
              </w:rPr>
            </w:pPr>
            <w:r>
              <w:rPr>
                <w:color w:val="000000" w:themeColor="text1"/>
                <w:sz w:val="20"/>
                <w:szCs w:val="16"/>
                <w:lang w:eastAsia="zh-CN"/>
              </w:rPr>
              <w:t>700MHz</w:t>
            </w:r>
          </w:p>
        </w:tc>
      </w:tr>
      <w:tr w:rsidR="005F14E5" w:rsidRPr="00E2564F" w14:paraId="71BBDC6D" w14:textId="31CFA927"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17746F" w14:textId="77777777" w:rsidR="005F14E5" w:rsidRPr="00E2564F" w:rsidRDefault="005F14E5" w:rsidP="00BF174C">
            <w:pPr>
              <w:spacing w:after="0"/>
              <w:jc w:val="left"/>
              <w:rPr>
                <w:color w:val="000000" w:themeColor="text1"/>
                <w:sz w:val="20"/>
                <w:szCs w:val="16"/>
                <w:lang w:eastAsia="zh-CN"/>
              </w:rPr>
            </w:pPr>
            <w:r w:rsidRPr="00E2564F">
              <w:rPr>
                <w:color w:val="000000" w:themeColor="text1"/>
                <w:sz w:val="20"/>
                <w:szCs w:val="16"/>
                <w:lang w:eastAsia="zh-CN"/>
              </w:rPr>
              <w:t>Sub-Carrier Spacing</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DA7B5F" w14:textId="77777777" w:rsidR="005F14E5" w:rsidRPr="00E2564F" w:rsidRDefault="005F14E5" w:rsidP="00F6773D">
            <w:pPr>
              <w:spacing w:after="0"/>
              <w:jc w:val="center"/>
              <w:rPr>
                <w:color w:val="000000" w:themeColor="text1"/>
                <w:sz w:val="20"/>
                <w:szCs w:val="16"/>
                <w:lang w:eastAsia="zh-CN"/>
              </w:rPr>
            </w:pPr>
            <w:r w:rsidRPr="00E2564F">
              <w:rPr>
                <w:color w:val="000000" w:themeColor="text1"/>
                <w:sz w:val="20"/>
                <w:szCs w:val="16"/>
                <w:lang w:eastAsia="zh-CN"/>
              </w:rPr>
              <w:t>30 kHz</w:t>
            </w:r>
          </w:p>
        </w:tc>
        <w:tc>
          <w:tcPr>
            <w:tcW w:w="2900" w:type="dxa"/>
            <w:tcBorders>
              <w:top w:val="single" w:sz="8" w:space="0" w:color="000000"/>
              <w:left w:val="single" w:sz="8" w:space="0" w:color="000000"/>
              <w:bottom w:val="single" w:sz="8" w:space="0" w:color="000000"/>
              <w:right w:val="single" w:sz="8" w:space="0" w:color="000000"/>
            </w:tcBorders>
          </w:tcPr>
          <w:p w14:paraId="06991B5B" w14:textId="0CAE699F" w:rsidR="005F14E5" w:rsidRPr="00E2564F" w:rsidRDefault="005F14E5" w:rsidP="00F6773D">
            <w:pPr>
              <w:spacing w:after="0"/>
              <w:jc w:val="center"/>
              <w:rPr>
                <w:color w:val="000000" w:themeColor="text1"/>
                <w:sz w:val="20"/>
                <w:szCs w:val="16"/>
                <w:lang w:eastAsia="zh-CN"/>
              </w:rPr>
            </w:pPr>
            <w:r w:rsidRPr="00E2564F">
              <w:rPr>
                <w:color w:val="000000" w:themeColor="text1"/>
                <w:sz w:val="20"/>
                <w:szCs w:val="16"/>
                <w:lang w:eastAsia="zh-CN"/>
              </w:rPr>
              <w:t>30 kHz</w:t>
            </w:r>
          </w:p>
        </w:tc>
      </w:tr>
      <w:tr w:rsidR="005F14E5" w:rsidRPr="00E2564F" w14:paraId="084E2E93" w14:textId="3ABB31E6"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04379C" w14:textId="77777777" w:rsidR="005F14E5" w:rsidRPr="00E2564F" w:rsidRDefault="005F14E5" w:rsidP="00BF174C">
            <w:pPr>
              <w:spacing w:after="0"/>
              <w:jc w:val="left"/>
              <w:rPr>
                <w:color w:val="000000" w:themeColor="text1"/>
                <w:sz w:val="20"/>
                <w:szCs w:val="16"/>
                <w:lang w:eastAsia="zh-CN"/>
              </w:rPr>
            </w:pPr>
            <w:r w:rsidRPr="00E2564F">
              <w:rPr>
                <w:color w:val="000000" w:themeColor="text1"/>
                <w:sz w:val="20"/>
                <w:szCs w:val="16"/>
                <w:lang w:eastAsia="zh-CN"/>
              </w:rPr>
              <w:t>Channel model</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D638CE" w14:textId="77777777" w:rsidR="005F14E5" w:rsidRPr="00E2564F" w:rsidRDefault="005F14E5" w:rsidP="00F6773D">
            <w:pPr>
              <w:spacing w:after="0"/>
              <w:jc w:val="center"/>
              <w:rPr>
                <w:color w:val="000000" w:themeColor="text1"/>
                <w:sz w:val="20"/>
                <w:szCs w:val="16"/>
                <w:lang w:eastAsia="zh-CN"/>
              </w:rPr>
            </w:pPr>
            <w:r>
              <w:rPr>
                <w:rFonts w:hint="eastAsia"/>
                <w:color w:val="000000" w:themeColor="text1"/>
                <w:sz w:val="20"/>
                <w:szCs w:val="16"/>
                <w:lang w:eastAsia="zh-CN"/>
              </w:rPr>
              <w:t>3</w:t>
            </w:r>
            <w:r>
              <w:rPr>
                <w:color w:val="000000" w:themeColor="text1"/>
                <w:sz w:val="20"/>
                <w:szCs w:val="16"/>
                <w:lang w:eastAsia="zh-CN"/>
              </w:rPr>
              <w:t>8.901</w:t>
            </w:r>
          </w:p>
        </w:tc>
        <w:tc>
          <w:tcPr>
            <w:tcW w:w="2900" w:type="dxa"/>
            <w:tcBorders>
              <w:top w:val="single" w:sz="8" w:space="0" w:color="000000"/>
              <w:left w:val="single" w:sz="8" w:space="0" w:color="000000"/>
              <w:bottom w:val="single" w:sz="8" w:space="0" w:color="000000"/>
              <w:right w:val="single" w:sz="8" w:space="0" w:color="000000"/>
            </w:tcBorders>
          </w:tcPr>
          <w:p w14:paraId="3A76151A" w14:textId="70779C79" w:rsidR="005F14E5" w:rsidRDefault="005F14E5" w:rsidP="00F6773D">
            <w:pPr>
              <w:spacing w:after="0"/>
              <w:jc w:val="center"/>
              <w:rPr>
                <w:color w:val="000000" w:themeColor="text1"/>
                <w:sz w:val="20"/>
                <w:szCs w:val="16"/>
                <w:lang w:eastAsia="zh-CN"/>
              </w:rPr>
            </w:pPr>
            <w:r>
              <w:rPr>
                <w:rFonts w:hint="eastAsia"/>
                <w:color w:val="000000" w:themeColor="text1"/>
                <w:sz w:val="20"/>
                <w:szCs w:val="16"/>
                <w:lang w:eastAsia="zh-CN"/>
              </w:rPr>
              <w:t>3</w:t>
            </w:r>
            <w:r>
              <w:rPr>
                <w:color w:val="000000" w:themeColor="text1"/>
                <w:sz w:val="20"/>
                <w:szCs w:val="16"/>
                <w:lang w:eastAsia="zh-CN"/>
              </w:rPr>
              <w:t>8.901</w:t>
            </w:r>
          </w:p>
        </w:tc>
      </w:tr>
      <w:tr w:rsidR="005F14E5" w:rsidRPr="00E2564F" w14:paraId="57CF8BAA" w14:textId="5F146A66"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5D7B12" w14:textId="77777777" w:rsidR="005F14E5" w:rsidRPr="00E2564F" w:rsidRDefault="005F14E5" w:rsidP="00BF174C">
            <w:pPr>
              <w:spacing w:after="0"/>
              <w:jc w:val="left"/>
              <w:rPr>
                <w:color w:val="000000" w:themeColor="text1"/>
                <w:sz w:val="20"/>
                <w:szCs w:val="16"/>
                <w:lang w:eastAsia="zh-CN"/>
              </w:rPr>
            </w:pPr>
            <w:r w:rsidRPr="002A57E0">
              <w:rPr>
                <w:color w:val="000000" w:themeColor="text1"/>
                <w:sz w:val="20"/>
                <w:szCs w:val="16"/>
                <w:lang w:eastAsia="zh-CN"/>
              </w:rPr>
              <w:t>Reference Signal Transmission Bandwidth</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4727D3" w14:textId="77777777" w:rsidR="005F14E5" w:rsidRDefault="005F14E5" w:rsidP="00F6773D">
            <w:pPr>
              <w:spacing w:after="0"/>
              <w:jc w:val="center"/>
              <w:rPr>
                <w:color w:val="000000" w:themeColor="text1"/>
                <w:sz w:val="20"/>
                <w:szCs w:val="16"/>
                <w:lang w:eastAsia="zh-CN"/>
              </w:rPr>
            </w:pPr>
            <w:r>
              <w:rPr>
                <w:rFonts w:hint="eastAsia"/>
                <w:color w:val="000000" w:themeColor="text1"/>
                <w:sz w:val="20"/>
                <w:szCs w:val="16"/>
                <w:lang w:eastAsia="zh-CN"/>
              </w:rPr>
              <w:t>2</w:t>
            </w:r>
            <w:r>
              <w:rPr>
                <w:color w:val="000000" w:themeColor="text1"/>
                <w:sz w:val="20"/>
                <w:szCs w:val="16"/>
                <w:lang w:eastAsia="zh-CN"/>
              </w:rPr>
              <w:t>0MHz, 100MHz</w:t>
            </w:r>
          </w:p>
        </w:tc>
        <w:tc>
          <w:tcPr>
            <w:tcW w:w="2900" w:type="dxa"/>
            <w:tcBorders>
              <w:top w:val="single" w:sz="8" w:space="0" w:color="000000"/>
              <w:left w:val="single" w:sz="8" w:space="0" w:color="000000"/>
              <w:bottom w:val="single" w:sz="8" w:space="0" w:color="000000"/>
              <w:right w:val="single" w:sz="8" w:space="0" w:color="000000"/>
            </w:tcBorders>
          </w:tcPr>
          <w:p w14:paraId="2D42B0BC" w14:textId="139AF732" w:rsidR="005F14E5" w:rsidRDefault="005F14E5" w:rsidP="00F6773D">
            <w:pPr>
              <w:spacing w:after="0"/>
              <w:jc w:val="center"/>
              <w:rPr>
                <w:color w:val="000000" w:themeColor="text1"/>
                <w:sz w:val="20"/>
                <w:szCs w:val="16"/>
                <w:lang w:eastAsia="zh-CN"/>
              </w:rPr>
            </w:pPr>
            <w:r>
              <w:rPr>
                <w:rFonts w:hint="eastAsia"/>
                <w:color w:val="000000" w:themeColor="text1"/>
                <w:sz w:val="20"/>
                <w:szCs w:val="16"/>
                <w:lang w:eastAsia="zh-CN"/>
              </w:rPr>
              <w:t>2</w:t>
            </w:r>
            <w:r>
              <w:rPr>
                <w:color w:val="000000" w:themeColor="text1"/>
                <w:sz w:val="20"/>
                <w:szCs w:val="16"/>
                <w:lang w:eastAsia="zh-CN"/>
              </w:rPr>
              <w:t>0MHz, 100MHz</w:t>
            </w:r>
          </w:p>
        </w:tc>
      </w:tr>
      <w:tr w:rsidR="005F14E5" w:rsidRPr="00E2564F" w14:paraId="55043C95" w14:textId="7282E26D"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2DD392" w14:textId="77777777" w:rsidR="005F14E5" w:rsidRPr="00E2564F" w:rsidRDefault="005F14E5" w:rsidP="00BF174C">
            <w:pPr>
              <w:spacing w:after="0"/>
              <w:jc w:val="left"/>
              <w:rPr>
                <w:color w:val="000000" w:themeColor="text1"/>
                <w:sz w:val="20"/>
                <w:szCs w:val="16"/>
                <w:lang w:eastAsia="zh-CN"/>
              </w:rPr>
            </w:pPr>
            <w:r w:rsidRPr="00E2564F">
              <w:rPr>
                <w:color w:val="000000" w:themeColor="text1"/>
                <w:sz w:val="20"/>
                <w:szCs w:val="16"/>
                <w:lang w:eastAsia="zh-CN"/>
              </w:rPr>
              <w:t>Reference signal physical structure</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EC43A2" w14:textId="45EB640F" w:rsidR="00F6773D" w:rsidRDefault="005F14E5" w:rsidP="00F6773D">
            <w:pPr>
              <w:spacing w:after="0"/>
              <w:jc w:val="center"/>
              <w:rPr>
                <w:color w:val="000000" w:themeColor="text1"/>
                <w:sz w:val="20"/>
                <w:szCs w:val="16"/>
                <w:lang w:eastAsia="zh-CN"/>
              </w:rPr>
            </w:pPr>
            <w:r w:rsidRPr="00E2564F">
              <w:rPr>
                <w:color w:val="000000" w:themeColor="text1"/>
                <w:sz w:val="20"/>
                <w:szCs w:val="16"/>
                <w:lang w:eastAsia="zh-CN"/>
              </w:rPr>
              <w:t>UL-SRS</w:t>
            </w:r>
            <w:r w:rsidR="00F6773D">
              <w:rPr>
                <w:color w:val="000000" w:themeColor="text1"/>
                <w:sz w:val="20"/>
                <w:szCs w:val="16"/>
                <w:lang w:eastAsia="zh-CN"/>
              </w:rPr>
              <w:t xml:space="preserve"> </w:t>
            </w:r>
            <w:r w:rsidRPr="00E2564F">
              <w:rPr>
                <w:color w:val="000000" w:themeColor="text1"/>
                <w:sz w:val="20"/>
                <w:szCs w:val="16"/>
                <w:lang w:eastAsia="zh-CN"/>
              </w:rPr>
              <w:t>(comb-2,</w:t>
            </w:r>
            <w:r w:rsidR="00941C74">
              <w:rPr>
                <w:color w:val="000000" w:themeColor="text1"/>
                <w:sz w:val="20"/>
                <w:szCs w:val="16"/>
                <w:lang w:eastAsia="zh-CN"/>
              </w:rPr>
              <w:t xml:space="preserve"> </w:t>
            </w:r>
            <w:r w:rsidRPr="00E2564F">
              <w:rPr>
                <w:color w:val="000000" w:themeColor="text1"/>
                <w:sz w:val="20"/>
                <w:szCs w:val="16"/>
                <w:lang w:eastAsia="zh-CN"/>
              </w:rPr>
              <w:t>1 symbol)</w:t>
            </w:r>
          </w:p>
          <w:p w14:paraId="091A6794" w14:textId="726A74DA" w:rsidR="005F14E5" w:rsidRPr="00E2564F" w:rsidRDefault="00941C74" w:rsidP="00F6773D">
            <w:pPr>
              <w:spacing w:after="0"/>
              <w:jc w:val="center"/>
              <w:rPr>
                <w:color w:val="000000" w:themeColor="text1"/>
                <w:sz w:val="20"/>
                <w:szCs w:val="16"/>
                <w:lang w:eastAsia="zh-CN"/>
              </w:rPr>
            </w:pPr>
            <w:r>
              <w:rPr>
                <w:rFonts w:hint="eastAsia"/>
                <w:color w:val="000000" w:themeColor="text1"/>
                <w:sz w:val="20"/>
                <w:szCs w:val="16"/>
                <w:lang w:eastAsia="zh-CN"/>
              </w:rPr>
              <w:t>D</w:t>
            </w:r>
            <w:r>
              <w:rPr>
                <w:color w:val="000000" w:themeColor="text1"/>
                <w:sz w:val="20"/>
                <w:szCs w:val="16"/>
                <w:lang w:eastAsia="zh-CN"/>
              </w:rPr>
              <w:t>L-PRS</w:t>
            </w:r>
            <w:r w:rsidR="00F6773D">
              <w:rPr>
                <w:color w:val="000000" w:themeColor="text1"/>
                <w:sz w:val="20"/>
                <w:szCs w:val="16"/>
                <w:lang w:eastAsia="zh-CN"/>
              </w:rPr>
              <w:t xml:space="preserve"> </w:t>
            </w:r>
            <w:r>
              <w:rPr>
                <w:color w:val="000000" w:themeColor="text1"/>
                <w:sz w:val="20"/>
                <w:szCs w:val="16"/>
                <w:lang w:eastAsia="zh-CN"/>
              </w:rPr>
              <w:t>(</w:t>
            </w:r>
            <w:r>
              <w:rPr>
                <w:rFonts w:hint="eastAsia"/>
                <w:color w:val="000000" w:themeColor="text1"/>
                <w:sz w:val="20"/>
                <w:szCs w:val="16"/>
                <w:lang w:eastAsia="zh-CN"/>
              </w:rPr>
              <w:t>comb-</w:t>
            </w:r>
            <w:r>
              <w:rPr>
                <w:color w:val="000000" w:themeColor="text1"/>
                <w:sz w:val="20"/>
                <w:szCs w:val="16"/>
                <w:lang w:eastAsia="zh-CN"/>
              </w:rPr>
              <w:t>2</w:t>
            </w:r>
            <w:r>
              <w:rPr>
                <w:rFonts w:hint="eastAsia"/>
                <w:color w:val="000000" w:themeColor="text1"/>
                <w:sz w:val="20"/>
                <w:szCs w:val="16"/>
                <w:lang w:eastAsia="zh-CN"/>
              </w:rPr>
              <w:t>,</w:t>
            </w:r>
            <w:r>
              <w:rPr>
                <w:color w:val="000000" w:themeColor="text1"/>
                <w:sz w:val="20"/>
                <w:szCs w:val="16"/>
                <w:lang w:eastAsia="zh-CN"/>
              </w:rPr>
              <w:t xml:space="preserve"> 2 </w:t>
            </w:r>
            <w:r>
              <w:rPr>
                <w:rFonts w:hint="eastAsia"/>
                <w:color w:val="000000" w:themeColor="text1"/>
                <w:sz w:val="20"/>
                <w:szCs w:val="16"/>
                <w:lang w:eastAsia="zh-CN"/>
              </w:rPr>
              <w:t>symbol</w:t>
            </w:r>
            <w:r>
              <w:rPr>
                <w:color w:val="000000" w:themeColor="text1"/>
                <w:sz w:val="20"/>
                <w:szCs w:val="16"/>
                <w:lang w:eastAsia="zh-CN"/>
              </w:rPr>
              <w:t>)</w:t>
            </w:r>
          </w:p>
        </w:tc>
        <w:tc>
          <w:tcPr>
            <w:tcW w:w="2900" w:type="dxa"/>
            <w:tcBorders>
              <w:top w:val="single" w:sz="8" w:space="0" w:color="000000"/>
              <w:left w:val="single" w:sz="8" w:space="0" w:color="000000"/>
              <w:bottom w:val="single" w:sz="8" w:space="0" w:color="000000"/>
              <w:right w:val="single" w:sz="8" w:space="0" w:color="000000"/>
            </w:tcBorders>
          </w:tcPr>
          <w:p w14:paraId="10BFB279" w14:textId="252E9025" w:rsidR="00F6773D"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UL-SRS</w:t>
            </w:r>
            <w:r w:rsidR="00F6773D">
              <w:rPr>
                <w:color w:val="000000" w:themeColor="text1"/>
                <w:sz w:val="20"/>
                <w:szCs w:val="16"/>
                <w:lang w:eastAsia="zh-CN"/>
              </w:rPr>
              <w:t xml:space="preserve"> </w:t>
            </w:r>
            <w:r w:rsidRPr="00E2564F">
              <w:rPr>
                <w:color w:val="000000" w:themeColor="text1"/>
                <w:sz w:val="20"/>
                <w:szCs w:val="16"/>
                <w:lang w:eastAsia="zh-CN"/>
              </w:rPr>
              <w:t>(comb-2,</w:t>
            </w:r>
            <w:r>
              <w:rPr>
                <w:color w:val="000000" w:themeColor="text1"/>
                <w:sz w:val="20"/>
                <w:szCs w:val="16"/>
                <w:lang w:eastAsia="zh-CN"/>
              </w:rPr>
              <w:t xml:space="preserve"> </w:t>
            </w:r>
            <w:r w:rsidRPr="00E2564F">
              <w:rPr>
                <w:color w:val="000000" w:themeColor="text1"/>
                <w:sz w:val="20"/>
                <w:szCs w:val="16"/>
                <w:lang w:eastAsia="zh-CN"/>
              </w:rPr>
              <w:t>1 symbol)</w:t>
            </w:r>
          </w:p>
          <w:p w14:paraId="22357067" w14:textId="065C9A29" w:rsidR="005F14E5" w:rsidRPr="00E2564F" w:rsidRDefault="00941C74" w:rsidP="00F6773D">
            <w:pPr>
              <w:spacing w:after="0"/>
              <w:jc w:val="center"/>
              <w:rPr>
                <w:color w:val="000000" w:themeColor="text1"/>
                <w:sz w:val="20"/>
                <w:szCs w:val="16"/>
                <w:lang w:eastAsia="zh-CN"/>
              </w:rPr>
            </w:pPr>
            <w:r>
              <w:rPr>
                <w:rFonts w:hint="eastAsia"/>
                <w:color w:val="000000" w:themeColor="text1"/>
                <w:sz w:val="20"/>
                <w:szCs w:val="16"/>
                <w:lang w:eastAsia="zh-CN"/>
              </w:rPr>
              <w:t>D</w:t>
            </w:r>
            <w:r>
              <w:rPr>
                <w:color w:val="000000" w:themeColor="text1"/>
                <w:sz w:val="20"/>
                <w:szCs w:val="16"/>
                <w:lang w:eastAsia="zh-CN"/>
              </w:rPr>
              <w:t>L-PRS</w:t>
            </w:r>
            <w:r w:rsidR="00F6773D">
              <w:rPr>
                <w:color w:val="000000" w:themeColor="text1"/>
                <w:sz w:val="20"/>
                <w:szCs w:val="16"/>
                <w:lang w:eastAsia="zh-CN"/>
              </w:rPr>
              <w:t xml:space="preserve"> </w:t>
            </w:r>
            <w:r>
              <w:rPr>
                <w:color w:val="000000" w:themeColor="text1"/>
                <w:sz w:val="20"/>
                <w:szCs w:val="16"/>
                <w:lang w:eastAsia="zh-CN"/>
              </w:rPr>
              <w:t>(</w:t>
            </w:r>
            <w:r>
              <w:rPr>
                <w:rFonts w:hint="eastAsia"/>
                <w:color w:val="000000" w:themeColor="text1"/>
                <w:sz w:val="20"/>
                <w:szCs w:val="16"/>
                <w:lang w:eastAsia="zh-CN"/>
              </w:rPr>
              <w:t>comb-</w:t>
            </w:r>
            <w:r>
              <w:rPr>
                <w:color w:val="000000" w:themeColor="text1"/>
                <w:sz w:val="20"/>
                <w:szCs w:val="16"/>
                <w:lang w:eastAsia="zh-CN"/>
              </w:rPr>
              <w:t>2</w:t>
            </w:r>
            <w:r>
              <w:rPr>
                <w:rFonts w:hint="eastAsia"/>
                <w:color w:val="000000" w:themeColor="text1"/>
                <w:sz w:val="20"/>
                <w:szCs w:val="16"/>
                <w:lang w:eastAsia="zh-CN"/>
              </w:rPr>
              <w:t>,</w:t>
            </w:r>
            <w:r>
              <w:rPr>
                <w:color w:val="000000" w:themeColor="text1"/>
                <w:sz w:val="20"/>
                <w:szCs w:val="16"/>
                <w:lang w:eastAsia="zh-CN"/>
              </w:rPr>
              <w:t xml:space="preserve"> 2 </w:t>
            </w:r>
            <w:r>
              <w:rPr>
                <w:rFonts w:hint="eastAsia"/>
                <w:color w:val="000000" w:themeColor="text1"/>
                <w:sz w:val="20"/>
                <w:szCs w:val="16"/>
                <w:lang w:eastAsia="zh-CN"/>
              </w:rPr>
              <w:t>symbol</w:t>
            </w:r>
            <w:r>
              <w:rPr>
                <w:color w:val="000000" w:themeColor="text1"/>
                <w:sz w:val="20"/>
                <w:szCs w:val="16"/>
                <w:lang w:eastAsia="zh-CN"/>
              </w:rPr>
              <w:t>)</w:t>
            </w:r>
          </w:p>
        </w:tc>
      </w:tr>
      <w:tr w:rsidR="005F14E5" w:rsidRPr="00E2564F" w14:paraId="689FAE6E" w14:textId="7725DC2F"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94F33A" w14:textId="77777777" w:rsidR="005F14E5" w:rsidRPr="00E2564F" w:rsidRDefault="005F14E5" w:rsidP="00BF174C">
            <w:pPr>
              <w:spacing w:after="0"/>
              <w:jc w:val="left"/>
              <w:rPr>
                <w:color w:val="000000" w:themeColor="text1"/>
                <w:sz w:val="20"/>
                <w:szCs w:val="16"/>
                <w:lang w:eastAsia="zh-CN"/>
              </w:rPr>
            </w:pPr>
            <w:r w:rsidRPr="00CD69BB">
              <w:rPr>
                <w:color w:val="000000" w:themeColor="text1"/>
                <w:sz w:val="20"/>
                <w:szCs w:val="16"/>
                <w:lang w:eastAsia="zh-CN"/>
              </w:rPr>
              <w:t>Number of TRPs</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43BC67" w14:textId="77777777" w:rsidR="005F14E5" w:rsidRPr="00E2564F" w:rsidRDefault="005F14E5" w:rsidP="00F6773D">
            <w:pPr>
              <w:spacing w:after="0"/>
              <w:jc w:val="center"/>
              <w:rPr>
                <w:color w:val="000000" w:themeColor="text1"/>
                <w:sz w:val="20"/>
                <w:szCs w:val="16"/>
                <w:lang w:eastAsia="zh-CN"/>
              </w:rPr>
            </w:pPr>
            <w:r w:rsidRPr="00CD69BB">
              <w:rPr>
                <w:color w:val="000000" w:themeColor="text1"/>
                <w:sz w:val="20"/>
                <w:szCs w:val="16"/>
                <w:lang w:eastAsia="zh-CN"/>
              </w:rPr>
              <w:t>18 (7 TRPs are selected for positioning)</w:t>
            </w:r>
          </w:p>
        </w:tc>
        <w:tc>
          <w:tcPr>
            <w:tcW w:w="2900" w:type="dxa"/>
            <w:tcBorders>
              <w:top w:val="single" w:sz="8" w:space="0" w:color="000000"/>
              <w:left w:val="single" w:sz="8" w:space="0" w:color="000000"/>
              <w:bottom w:val="single" w:sz="8" w:space="0" w:color="000000"/>
              <w:right w:val="single" w:sz="8" w:space="0" w:color="000000"/>
            </w:tcBorders>
          </w:tcPr>
          <w:p w14:paraId="027CDCD5" w14:textId="3F194619" w:rsidR="005F14E5" w:rsidRPr="00CD69BB" w:rsidRDefault="00941C74" w:rsidP="00F6773D">
            <w:pPr>
              <w:spacing w:after="0"/>
              <w:jc w:val="center"/>
              <w:rPr>
                <w:color w:val="000000" w:themeColor="text1"/>
                <w:sz w:val="20"/>
                <w:szCs w:val="16"/>
                <w:lang w:eastAsia="zh-CN"/>
              </w:rPr>
            </w:pPr>
            <w:r w:rsidRPr="00CD69BB">
              <w:rPr>
                <w:color w:val="000000" w:themeColor="text1"/>
                <w:sz w:val="20"/>
                <w:szCs w:val="16"/>
                <w:lang w:eastAsia="zh-CN"/>
              </w:rPr>
              <w:t>1</w:t>
            </w:r>
            <w:r>
              <w:rPr>
                <w:color w:val="000000" w:themeColor="text1"/>
                <w:sz w:val="20"/>
                <w:szCs w:val="16"/>
                <w:lang w:eastAsia="zh-CN"/>
              </w:rPr>
              <w:t>9</w:t>
            </w:r>
            <w:r w:rsidRPr="00CD69BB">
              <w:rPr>
                <w:color w:val="000000" w:themeColor="text1"/>
                <w:sz w:val="20"/>
                <w:szCs w:val="16"/>
                <w:lang w:eastAsia="zh-CN"/>
              </w:rPr>
              <w:t xml:space="preserve"> (7 TRPs are selected for positioning)</w:t>
            </w:r>
          </w:p>
        </w:tc>
      </w:tr>
      <w:tr w:rsidR="005F14E5" w:rsidRPr="00E2564F" w14:paraId="7F75FA04" w14:textId="0B307E45"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F3AB32" w14:textId="77777777" w:rsidR="005F14E5" w:rsidRPr="00E2564F" w:rsidRDefault="005F14E5" w:rsidP="00BF174C">
            <w:pPr>
              <w:spacing w:after="0"/>
              <w:jc w:val="left"/>
              <w:rPr>
                <w:color w:val="000000" w:themeColor="text1"/>
                <w:sz w:val="20"/>
                <w:szCs w:val="16"/>
                <w:lang w:eastAsia="zh-CN"/>
              </w:rPr>
            </w:pPr>
            <w:r w:rsidRPr="00CD69BB">
              <w:rPr>
                <w:rFonts w:hint="eastAsia"/>
                <w:color w:val="000000" w:themeColor="text1"/>
                <w:sz w:val="20"/>
                <w:szCs w:val="16"/>
                <w:lang w:eastAsia="zh-CN"/>
              </w:rPr>
              <w:t>TRP Height</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FB72F5" w14:textId="77777777" w:rsidR="005F14E5" w:rsidRPr="00E2564F" w:rsidRDefault="005F14E5" w:rsidP="00F6773D">
            <w:pPr>
              <w:spacing w:after="0"/>
              <w:jc w:val="center"/>
              <w:rPr>
                <w:color w:val="000000" w:themeColor="text1"/>
                <w:sz w:val="20"/>
                <w:szCs w:val="16"/>
                <w:lang w:eastAsia="zh-CN"/>
              </w:rPr>
            </w:pPr>
            <w:r>
              <w:rPr>
                <w:color w:val="000000" w:themeColor="text1"/>
                <w:sz w:val="20"/>
                <w:szCs w:val="16"/>
                <w:lang w:eastAsia="zh-CN"/>
              </w:rPr>
              <w:t>8m</w:t>
            </w:r>
          </w:p>
        </w:tc>
        <w:tc>
          <w:tcPr>
            <w:tcW w:w="2900" w:type="dxa"/>
            <w:tcBorders>
              <w:top w:val="single" w:sz="8" w:space="0" w:color="000000"/>
              <w:left w:val="single" w:sz="8" w:space="0" w:color="000000"/>
              <w:bottom w:val="single" w:sz="8" w:space="0" w:color="000000"/>
              <w:right w:val="single" w:sz="8" w:space="0" w:color="000000"/>
            </w:tcBorders>
          </w:tcPr>
          <w:p w14:paraId="5E68DAF5" w14:textId="1D3ECAC4" w:rsidR="005F14E5" w:rsidRDefault="00941C74" w:rsidP="00F6773D">
            <w:pPr>
              <w:spacing w:after="0"/>
              <w:jc w:val="center"/>
              <w:rPr>
                <w:color w:val="000000" w:themeColor="text1"/>
                <w:sz w:val="20"/>
                <w:szCs w:val="16"/>
                <w:lang w:eastAsia="zh-CN"/>
              </w:rPr>
            </w:pPr>
            <w:r>
              <w:rPr>
                <w:color w:val="000000" w:themeColor="text1"/>
                <w:sz w:val="20"/>
                <w:szCs w:val="16"/>
                <w:lang w:eastAsia="zh-CN"/>
              </w:rPr>
              <w:t>10</w:t>
            </w:r>
            <w:r>
              <w:rPr>
                <w:rFonts w:hint="eastAsia"/>
                <w:color w:val="000000" w:themeColor="text1"/>
                <w:sz w:val="20"/>
                <w:szCs w:val="16"/>
                <w:lang w:eastAsia="zh-CN"/>
              </w:rPr>
              <w:t>m</w:t>
            </w:r>
          </w:p>
        </w:tc>
      </w:tr>
      <w:tr w:rsidR="00BF174C" w:rsidRPr="00E2564F" w14:paraId="2AACC6A4" w14:textId="77777777"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CB7BDD" w14:textId="2CEE661E" w:rsidR="00BF174C" w:rsidRPr="00CD69BB" w:rsidRDefault="00BF174C" w:rsidP="00BF174C">
            <w:pPr>
              <w:spacing w:after="0"/>
              <w:jc w:val="left"/>
              <w:rPr>
                <w:color w:val="000000" w:themeColor="text1"/>
                <w:sz w:val="20"/>
                <w:szCs w:val="16"/>
                <w:lang w:eastAsia="zh-CN"/>
              </w:rPr>
            </w:pPr>
            <w:r>
              <w:rPr>
                <w:rFonts w:hint="eastAsia"/>
                <w:color w:val="000000" w:themeColor="text1"/>
                <w:sz w:val="20"/>
                <w:szCs w:val="16"/>
                <w:lang w:eastAsia="zh-CN"/>
              </w:rPr>
              <w:t>I</w:t>
            </w:r>
            <w:r>
              <w:rPr>
                <w:color w:val="000000" w:themeColor="text1"/>
                <w:sz w:val="20"/>
                <w:szCs w:val="16"/>
                <w:lang w:eastAsia="zh-CN"/>
              </w:rPr>
              <w:t>SD (inter-station distance)</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5BC6E6" w14:textId="22CAEDA9" w:rsidR="00BF174C" w:rsidRDefault="00BF174C" w:rsidP="00F6773D">
            <w:pPr>
              <w:spacing w:after="0"/>
              <w:jc w:val="center"/>
              <w:rPr>
                <w:color w:val="000000" w:themeColor="text1"/>
                <w:sz w:val="20"/>
                <w:szCs w:val="16"/>
                <w:lang w:eastAsia="zh-CN"/>
              </w:rPr>
            </w:pPr>
            <w:r>
              <w:rPr>
                <w:rFonts w:hint="eastAsia"/>
                <w:color w:val="000000" w:themeColor="text1"/>
                <w:sz w:val="20"/>
                <w:szCs w:val="16"/>
                <w:lang w:eastAsia="zh-CN"/>
              </w:rPr>
              <w:t>5</w:t>
            </w:r>
            <w:r>
              <w:rPr>
                <w:color w:val="000000" w:themeColor="text1"/>
                <w:sz w:val="20"/>
                <w:szCs w:val="16"/>
                <w:lang w:eastAsia="zh-CN"/>
              </w:rPr>
              <w:t>0m</w:t>
            </w:r>
          </w:p>
        </w:tc>
        <w:tc>
          <w:tcPr>
            <w:tcW w:w="2900" w:type="dxa"/>
            <w:tcBorders>
              <w:top w:val="single" w:sz="8" w:space="0" w:color="000000"/>
              <w:left w:val="single" w:sz="8" w:space="0" w:color="000000"/>
              <w:bottom w:val="single" w:sz="8" w:space="0" w:color="000000"/>
              <w:right w:val="single" w:sz="8" w:space="0" w:color="000000"/>
            </w:tcBorders>
          </w:tcPr>
          <w:p w14:paraId="2CEA1177" w14:textId="3F4005A1" w:rsidR="00BF174C" w:rsidRDefault="00BF174C" w:rsidP="00F6773D">
            <w:pPr>
              <w:spacing w:after="0"/>
              <w:jc w:val="center"/>
              <w:rPr>
                <w:color w:val="000000" w:themeColor="text1"/>
                <w:sz w:val="20"/>
                <w:szCs w:val="16"/>
                <w:lang w:eastAsia="zh-CN"/>
              </w:rPr>
            </w:pPr>
            <w:r>
              <w:rPr>
                <w:color w:val="000000" w:themeColor="text1"/>
                <w:sz w:val="20"/>
                <w:szCs w:val="16"/>
                <w:lang w:eastAsia="zh-CN"/>
              </w:rPr>
              <w:t>200m</w:t>
            </w:r>
          </w:p>
        </w:tc>
      </w:tr>
      <w:tr w:rsidR="00941C74" w:rsidRPr="00E2564F" w14:paraId="3B374F89" w14:textId="77A4DB2F"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056390" w14:textId="77777777" w:rsidR="00941C74" w:rsidRPr="00CD69BB" w:rsidRDefault="00941C74" w:rsidP="00BF174C">
            <w:pPr>
              <w:spacing w:after="0"/>
              <w:jc w:val="left"/>
              <w:rPr>
                <w:color w:val="000000" w:themeColor="text1"/>
                <w:sz w:val="20"/>
                <w:szCs w:val="16"/>
                <w:lang w:eastAsia="zh-CN"/>
              </w:rPr>
            </w:pPr>
            <w:r w:rsidRPr="00CD69BB">
              <w:rPr>
                <w:color w:val="000000" w:themeColor="text1"/>
                <w:sz w:val="20"/>
                <w:szCs w:val="16"/>
                <w:lang w:eastAsia="zh-CN"/>
              </w:rPr>
              <w:t>UE Height</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C96BBF" w14:textId="77777777" w:rsidR="00941C74" w:rsidRPr="00E2564F" w:rsidRDefault="00941C74" w:rsidP="00F6773D">
            <w:pPr>
              <w:spacing w:after="0"/>
              <w:jc w:val="center"/>
              <w:rPr>
                <w:color w:val="000000" w:themeColor="text1"/>
                <w:sz w:val="20"/>
                <w:szCs w:val="16"/>
                <w:lang w:eastAsia="zh-CN"/>
              </w:rPr>
            </w:pPr>
            <w:r w:rsidRPr="00CD69BB">
              <w:rPr>
                <w:color w:val="000000" w:themeColor="text1"/>
                <w:sz w:val="20"/>
                <w:szCs w:val="16"/>
                <w:lang w:eastAsia="zh-CN"/>
              </w:rPr>
              <w:t>1.5m</w:t>
            </w:r>
          </w:p>
        </w:tc>
        <w:tc>
          <w:tcPr>
            <w:tcW w:w="2900" w:type="dxa"/>
            <w:tcBorders>
              <w:top w:val="single" w:sz="8" w:space="0" w:color="000000"/>
              <w:left w:val="single" w:sz="8" w:space="0" w:color="000000"/>
              <w:bottom w:val="single" w:sz="8" w:space="0" w:color="000000"/>
              <w:right w:val="single" w:sz="8" w:space="0" w:color="000000"/>
            </w:tcBorders>
          </w:tcPr>
          <w:p w14:paraId="0A79841A" w14:textId="5CF6AF62" w:rsidR="00941C74" w:rsidRPr="00CD69BB" w:rsidRDefault="00941C74" w:rsidP="00F6773D">
            <w:pPr>
              <w:spacing w:after="0"/>
              <w:jc w:val="center"/>
              <w:rPr>
                <w:color w:val="000000" w:themeColor="text1"/>
                <w:sz w:val="20"/>
                <w:szCs w:val="16"/>
                <w:lang w:eastAsia="zh-CN"/>
              </w:rPr>
            </w:pPr>
            <w:r w:rsidRPr="00CD69BB">
              <w:rPr>
                <w:color w:val="000000" w:themeColor="text1"/>
                <w:sz w:val="20"/>
                <w:szCs w:val="16"/>
                <w:lang w:eastAsia="zh-CN"/>
              </w:rPr>
              <w:t>1.5m</w:t>
            </w:r>
          </w:p>
        </w:tc>
      </w:tr>
      <w:tr w:rsidR="00941C74" w:rsidRPr="00E2564F" w14:paraId="2C68ED37" w14:textId="72CD8DD1"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F309BE" w14:textId="77777777" w:rsidR="00941C74" w:rsidRPr="00E2564F" w:rsidRDefault="00941C74" w:rsidP="00BF174C">
            <w:pPr>
              <w:spacing w:after="0"/>
              <w:jc w:val="left"/>
              <w:rPr>
                <w:color w:val="000000" w:themeColor="text1"/>
                <w:sz w:val="20"/>
                <w:szCs w:val="16"/>
                <w:lang w:eastAsia="zh-CN"/>
              </w:rPr>
            </w:pPr>
            <w:r w:rsidRPr="00E2564F">
              <w:rPr>
                <w:color w:val="000000" w:themeColor="text1"/>
                <w:sz w:val="20"/>
                <w:szCs w:val="16"/>
                <w:lang w:eastAsia="zh-CN"/>
              </w:rPr>
              <w:t>Description of Measurement Algorithm</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C9A919" w14:textId="7777777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MUSIC</w:t>
            </w:r>
          </w:p>
        </w:tc>
        <w:tc>
          <w:tcPr>
            <w:tcW w:w="2900" w:type="dxa"/>
            <w:tcBorders>
              <w:top w:val="single" w:sz="8" w:space="0" w:color="000000"/>
              <w:left w:val="single" w:sz="8" w:space="0" w:color="000000"/>
              <w:bottom w:val="single" w:sz="8" w:space="0" w:color="000000"/>
              <w:right w:val="single" w:sz="8" w:space="0" w:color="000000"/>
            </w:tcBorders>
          </w:tcPr>
          <w:p w14:paraId="52C689DA" w14:textId="3ACC706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MUSIC</w:t>
            </w:r>
          </w:p>
        </w:tc>
      </w:tr>
      <w:tr w:rsidR="00941C74" w:rsidRPr="00E2564F" w14:paraId="34A4B3FE" w14:textId="25A36503"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61153F" w14:textId="77777777" w:rsidR="00941C74" w:rsidRPr="00E2564F" w:rsidRDefault="00941C74" w:rsidP="00BF174C">
            <w:pPr>
              <w:spacing w:after="0"/>
              <w:jc w:val="left"/>
              <w:rPr>
                <w:color w:val="000000" w:themeColor="text1"/>
                <w:sz w:val="20"/>
                <w:szCs w:val="16"/>
                <w:lang w:eastAsia="zh-CN"/>
              </w:rPr>
            </w:pPr>
            <w:r w:rsidRPr="00E2564F">
              <w:rPr>
                <w:color w:val="000000" w:themeColor="text1"/>
                <w:sz w:val="20"/>
                <w:szCs w:val="16"/>
                <w:lang w:eastAsia="zh-CN"/>
              </w:rPr>
              <w:t>Description of positioning technique / Applied positioning algorithm</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78E98E" w14:textId="6DC88D1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UL-TDOA/</w:t>
            </w:r>
            <w:r>
              <w:rPr>
                <w:color w:val="000000" w:themeColor="text1"/>
                <w:sz w:val="20"/>
                <w:szCs w:val="16"/>
                <w:lang w:eastAsia="zh-CN"/>
              </w:rPr>
              <w:t>DL-TDOA/</w:t>
            </w:r>
            <w:r w:rsidRPr="00E2564F">
              <w:rPr>
                <w:color w:val="000000" w:themeColor="text1"/>
                <w:sz w:val="20"/>
                <w:szCs w:val="16"/>
                <w:lang w:eastAsia="zh-CN"/>
              </w:rPr>
              <w:t>PSO</w:t>
            </w:r>
          </w:p>
        </w:tc>
        <w:tc>
          <w:tcPr>
            <w:tcW w:w="2900" w:type="dxa"/>
            <w:tcBorders>
              <w:top w:val="single" w:sz="8" w:space="0" w:color="000000"/>
              <w:left w:val="single" w:sz="8" w:space="0" w:color="000000"/>
              <w:bottom w:val="single" w:sz="8" w:space="0" w:color="000000"/>
              <w:right w:val="single" w:sz="8" w:space="0" w:color="000000"/>
            </w:tcBorders>
          </w:tcPr>
          <w:p w14:paraId="0866DE63" w14:textId="197EA5A8"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UL-TDOA/</w:t>
            </w:r>
            <w:r>
              <w:rPr>
                <w:color w:val="000000" w:themeColor="text1"/>
                <w:sz w:val="20"/>
                <w:szCs w:val="16"/>
                <w:lang w:eastAsia="zh-CN"/>
              </w:rPr>
              <w:t>DL-TDOA/</w:t>
            </w:r>
            <w:r w:rsidRPr="00E2564F">
              <w:rPr>
                <w:color w:val="000000" w:themeColor="text1"/>
                <w:sz w:val="20"/>
                <w:szCs w:val="16"/>
                <w:lang w:eastAsia="zh-CN"/>
              </w:rPr>
              <w:t>PSO</w:t>
            </w:r>
          </w:p>
        </w:tc>
      </w:tr>
      <w:tr w:rsidR="00941C74" w:rsidRPr="00E2564F" w14:paraId="14EC31DA" w14:textId="6D6E3B94"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99F516" w14:textId="77777777" w:rsidR="00941C74" w:rsidRPr="00E2564F" w:rsidRDefault="00941C74" w:rsidP="00BF174C">
            <w:pPr>
              <w:spacing w:after="0"/>
              <w:jc w:val="left"/>
              <w:rPr>
                <w:color w:val="000000" w:themeColor="text1"/>
                <w:sz w:val="20"/>
                <w:szCs w:val="16"/>
                <w:lang w:eastAsia="zh-CN"/>
              </w:rPr>
            </w:pPr>
            <w:r w:rsidRPr="00E2564F">
              <w:rPr>
                <w:color w:val="000000" w:themeColor="text1"/>
                <w:sz w:val="20"/>
                <w:szCs w:val="16"/>
                <w:lang w:eastAsia="zh-CN"/>
              </w:rPr>
              <w:t>Network synchronization assumptions</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5C105B" w14:textId="7777777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ideal</w:t>
            </w:r>
          </w:p>
        </w:tc>
        <w:tc>
          <w:tcPr>
            <w:tcW w:w="2900" w:type="dxa"/>
            <w:tcBorders>
              <w:top w:val="single" w:sz="8" w:space="0" w:color="000000"/>
              <w:left w:val="single" w:sz="8" w:space="0" w:color="000000"/>
              <w:bottom w:val="single" w:sz="8" w:space="0" w:color="000000"/>
              <w:right w:val="single" w:sz="8" w:space="0" w:color="000000"/>
            </w:tcBorders>
          </w:tcPr>
          <w:p w14:paraId="38F07EC6" w14:textId="54B792BE"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ideal</w:t>
            </w:r>
          </w:p>
        </w:tc>
      </w:tr>
      <w:tr w:rsidR="00941C74" w:rsidRPr="00E2564F" w14:paraId="5DD352E4" w14:textId="7D3C3BE1"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4133EA" w14:textId="77777777" w:rsidR="00941C74" w:rsidRPr="00E2564F" w:rsidRDefault="00941C74" w:rsidP="00BF174C">
            <w:pPr>
              <w:spacing w:after="0"/>
              <w:jc w:val="left"/>
              <w:rPr>
                <w:color w:val="000000" w:themeColor="text1"/>
                <w:sz w:val="20"/>
                <w:szCs w:val="16"/>
                <w:lang w:eastAsia="zh-CN"/>
              </w:rPr>
            </w:pPr>
            <w:r w:rsidRPr="00E2564F">
              <w:rPr>
                <w:color w:val="000000" w:themeColor="text1"/>
                <w:sz w:val="20"/>
                <w:szCs w:val="16"/>
                <w:lang w:eastAsia="zh-CN"/>
              </w:rPr>
              <w:t>Number of UEs</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7168EF" w14:textId="7777777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2000</w:t>
            </w:r>
          </w:p>
        </w:tc>
        <w:tc>
          <w:tcPr>
            <w:tcW w:w="2900" w:type="dxa"/>
            <w:tcBorders>
              <w:top w:val="single" w:sz="8" w:space="0" w:color="000000"/>
              <w:left w:val="single" w:sz="8" w:space="0" w:color="000000"/>
              <w:bottom w:val="single" w:sz="8" w:space="0" w:color="000000"/>
              <w:right w:val="single" w:sz="8" w:space="0" w:color="000000"/>
            </w:tcBorders>
          </w:tcPr>
          <w:p w14:paraId="0AD231A9" w14:textId="237B4254"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2000</w:t>
            </w:r>
          </w:p>
        </w:tc>
      </w:tr>
      <w:tr w:rsidR="00941C74" w:rsidRPr="00E2564F" w14:paraId="609C72F2" w14:textId="3CC7CAE1"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1FEC44" w14:textId="77777777" w:rsidR="00941C74" w:rsidRPr="00E2564F" w:rsidRDefault="00941C74" w:rsidP="00BF174C">
            <w:pPr>
              <w:spacing w:after="0"/>
              <w:jc w:val="left"/>
              <w:rPr>
                <w:color w:val="000000" w:themeColor="text1"/>
                <w:sz w:val="20"/>
                <w:szCs w:val="16"/>
                <w:lang w:eastAsia="zh-CN"/>
              </w:rPr>
            </w:pPr>
            <w:r w:rsidRPr="00E2564F">
              <w:rPr>
                <w:color w:val="000000" w:themeColor="text1"/>
                <w:sz w:val="20"/>
                <w:szCs w:val="16"/>
                <w:lang w:eastAsia="zh-CN"/>
              </w:rPr>
              <w:t>Beam-related assumption</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B7B4B5" w14:textId="7777777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Tx beam sweeping</w:t>
            </w:r>
          </w:p>
        </w:tc>
        <w:tc>
          <w:tcPr>
            <w:tcW w:w="2900" w:type="dxa"/>
            <w:tcBorders>
              <w:top w:val="single" w:sz="8" w:space="0" w:color="000000"/>
              <w:left w:val="single" w:sz="8" w:space="0" w:color="000000"/>
              <w:bottom w:val="single" w:sz="8" w:space="0" w:color="000000"/>
              <w:right w:val="single" w:sz="8" w:space="0" w:color="000000"/>
            </w:tcBorders>
          </w:tcPr>
          <w:p w14:paraId="57BEF334" w14:textId="494916F5"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Tx beam sweeping</w:t>
            </w:r>
          </w:p>
        </w:tc>
      </w:tr>
      <w:tr w:rsidR="00941C74" w:rsidRPr="00E2564F" w14:paraId="52971982" w14:textId="5384E715"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F29D08" w14:textId="77777777" w:rsidR="00941C74" w:rsidRPr="00E2564F" w:rsidRDefault="00941C74" w:rsidP="00BF174C">
            <w:pPr>
              <w:spacing w:after="0"/>
              <w:jc w:val="left"/>
              <w:rPr>
                <w:color w:val="000000" w:themeColor="text1"/>
                <w:sz w:val="20"/>
                <w:szCs w:val="16"/>
                <w:lang w:eastAsia="zh-CN"/>
              </w:rPr>
            </w:pPr>
            <w:r w:rsidRPr="00E2564F">
              <w:rPr>
                <w:color w:val="000000" w:themeColor="text1"/>
                <w:sz w:val="20"/>
                <w:szCs w:val="16"/>
                <w:lang w:eastAsia="zh-CN"/>
              </w:rPr>
              <w:t>Antenna config. for TRP</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7F240F" w14:textId="7777777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(4,4,2,1,1)</w:t>
            </w:r>
          </w:p>
        </w:tc>
        <w:tc>
          <w:tcPr>
            <w:tcW w:w="2900" w:type="dxa"/>
            <w:tcBorders>
              <w:top w:val="single" w:sz="8" w:space="0" w:color="000000"/>
              <w:left w:val="single" w:sz="8" w:space="0" w:color="000000"/>
              <w:bottom w:val="single" w:sz="8" w:space="0" w:color="000000"/>
              <w:right w:val="single" w:sz="8" w:space="0" w:color="000000"/>
            </w:tcBorders>
          </w:tcPr>
          <w:p w14:paraId="2CA1FEA0" w14:textId="14D61321"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w:t>
            </w:r>
            <w:r>
              <w:rPr>
                <w:color w:val="000000" w:themeColor="text1"/>
                <w:sz w:val="20"/>
                <w:szCs w:val="16"/>
                <w:lang w:eastAsia="zh-CN"/>
              </w:rPr>
              <w:t>8</w:t>
            </w:r>
            <w:r w:rsidRPr="00E2564F">
              <w:rPr>
                <w:color w:val="000000" w:themeColor="text1"/>
                <w:sz w:val="20"/>
                <w:szCs w:val="16"/>
                <w:lang w:eastAsia="zh-CN"/>
              </w:rPr>
              <w:t>,</w:t>
            </w:r>
            <w:r>
              <w:rPr>
                <w:color w:val="000000" w:themeColor="text1"/>
                <w:sz w:val="20"/>
                <w:szCs w:val="16"/>
                <w:lang w:eastAsia="zh-CN"/>
              </w:rPr>
              <w:t>8</w:t>
            </w:r>
            <w:r w:rsidRPr="00E2564F">
              <w:rPr>
                <w:color w:val="000000" w:themeColor="text1"/>
                <w:sz w:val="20"/>
                <w:szCs w:val="16"/>
                <w:lang w:eastAsia="zh-CN"/>
              </w:rPr>
              <w:t>,2,1,1)</w:t>
            </w:r>
          </w:p>
        </w:tc>
      </w:tr>
      <w:tr w:rsidR="00941C74" w:rsidRPr="00E2564F" w14:paraId="73CE3883" w14:textId="5DB20C7A"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BA63B3" w14:textId="77777777" w:rsidR="00941C74" w:rsidRPr="00E2564F" w:rsidRDefault="00941C74" w:rsidP="00BF174C">
            <w:pPr>
              <w:spacing w:after="0"/>
              <w:jc w:val="left"/>
              <w:rPr>
                <w:color w:val="000000" w:themeColor="text1"/>
                <w:sz w:val="20"/>
                <w:szCs w:val="16"/>
                <w:lang w:eastAsia="zh-CN"/>
              </w:rPr>
            </w:pPr>
            <w:r w:rsidRPr="00E2564F">
              <w:rPr>
                <w:color w:val="000000" w:themeColor="text1"/>
                <w:sz w:val="20"/>
                <w:szCs w:val="16"/>
                <w:lang w:eastAsia="zh-CN"/>
              </w:rPr>
              <w:t>Antenna config. for UE</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8F8AD7" w14:textId="7777777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(1,2,2,1,1)</w:t>
            </w:r>
          </w:p>
        </w:tc>
        <w:tc>
          <w:tcPr>
            <w:tcW w:w="2900" w:type="dxa"/>
            <w:tcBorders>
              <w:top w:val="single" w:sz="8" w:space="0" w:color="000000"/>
              <w:left w:val="single" w:sz="8" w:space="0" w:color="000000"/>
              <w:bottom w:val="single" w:sz="8" w:space="0" w:color="000000"/>
              <w:right w:val="single" w:sz="8" w:space="0" w:color="000000"/>
            </w:tcBorders>
          </w:tcPr>
          <w:p w14:paraId="129581AF" w14:textId="4FC49EC7" w:rsidR="00941C74" w:rsidRPr="00E2564F" w:rsidRDefault="00941C74" w:rsidP="00F6773D">
            <w:pPr>
              <w:spacing w:after="0"/>
              <w:jc w:val="center"/>
              <w:rPr>
                <w:color w:val="000000" w:themeColor="text1"/>
                <w:sz w:val="20"/>
                <w:szCs w:val="16"/>
                <w:lang w:eastAsia="zh-CN"/>
              </w:rPr>
            </w:pPr>
            <w:r w:rsidRPr="00E2564F">
              <w:rPr>
                <w:color w:val="000000" w:themeColor="text1"/>
                <w:sz w:val="20"/>
                <w:szCs w:val="16"/>
                <w:lang w:eastAsia="zh-CN"/>
              </w:rPr>
              <w:t>(1,2,2,1,1)</w:t>
            </w:r>
          </w:p>
        </w:tc>
      </w:tr>
      <w:tr w:rsidR="00941C74" w:rsidRPr="00E2564F" w14:paraId="23714B91" w14:textId="0C9CD67E"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5AF4B2" w14:textId="77777777" w:rsidR="00941C74" w:rsidRPr="00E2564F" w:rsidRDefault="00941C74" w:rsidP="00BF174C">
            <w:pPr>
              <w:spacing w:after="0"/>
              <w:jc w:val="left"/>
              <w:rPr>
                <w:color w:val="000000" w:themeColor="text1"/>
                <w:sz w:val="20"/>
                <w:szCs w:val="16"/>
                <w:lang w:eastAsia="zh-CN"/>
              </w:rPr>
            </w:pPr>
            <w:r w:rsidRPr="0006746C">
              <w:rPr>
                <w:color w:val="000000" w:themeColor="text1"/>
                <w:sz w:val="20"/>
                <w:szCs w:val="16"/>
                <w:lang w:eastAsia="zh-CN"/>
              </w:rPr>
              <w:t>Uplink power control (applied/not applied)</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6A3B4A" w14:textId="77777777" w:rsidR="00941C74" w:rsidRPr="00E2564F" w:rsidRDefault="00941C74" w:rsidP="00F6773D">
            <w:pPr>
              <w:spacing w:after="0"/>
              <w:jc w:val="center"/>
              <w:rPr>
                <w:color w:val="000000" w:themeColor="text1"/>
                <w:sz w:val="20"/>
                <w:szCs w:val="16"/>
                <w:lang w:eastAsia="zh-CN"/>
              </w:rPr>
            </w:pPr>
            <w:r w:rsidRPr="0006746C">
              <w:rPr>
                <w:color w:val="000000" w:themeColor="text1"/>
                <w:sz w:val="20"/>
                <w:szCs w:val="16"/>
                <w:lang w:eastAsia="zh-CN"/>
              </w:rPr>
              <w:t>Not applied</w:t>
            </w:r>
          </w:p>
        </w:tc>
        <w:tc>
          <w:tcPr>
            <w:tcW w:w="2900" w:type="dxa"/>
            <w:tcBorders>
              <w:top w:val="single" w:sz="8" w:space="0" w:color="000000"/>
              <w:left w:val="single" w:sz="8" w:space="0" w:color="000000"/>
              <w:bottom w:val="single" w:sz="8" w:space="0" w:color="000000"/>
              <w:right w:val="single" w:sz="8" w:space="0" w:color="000000"/>
            </w:tcBorders>
          </w:tcPr>
          <w:p w14:paraId="77DD50EC" w14:textId="6F7FC8BF" w:rsidR="00941C74" w:rsidRPr="0006746C" w:rsidRDefault="00941C74" w:rsidP="00F6773D">
            <w:pPr>
              <w:spacing w:after="0"/>
              <w:jc w:val="center"/>
              <w:rPr>
                <w:color w:val="000000" w:themeColor="text1"/>
                <w:sz w:val="20"/>
                <w:szCs w:val="16"/>
                <w:lang w:eastAsia="zh-CN"/>
              </w:rPr>
            </w:pPr>
            <w:r w:rsidRPr="0006746C">
              <w:rPr>
                <w:color w:val="000000" w:themeColor="text1"/>
                <w:sz w:val="20"/>
                <w:szCs w:val="16"/>
                <w:lang w:eastAsia="zh-CN"/>
              </w:rPr>
              <w:t>Not applied</w:t>
            </w:r>
          </w:p>
        </w:tc>
      </w:tr>
      <w:tr w:rsidR="00941C74" w:rsidRPr="00E2564F" w14:paraId="34775BAC" w14:textId="007673EF"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6CD0AB" w14:textId="77777777" w:rsidR="00941C74" w:rsidRPr="0006746C" w:rsidRDefault="00941C74" w:rsidP="00BF174C">
            <w:pPr>
              <w:spacing w:after="0"/>
              <w:jc w:val="left"/>
              <w:rPr>
                <w:color w:val="000000" w:themeColor="text1"/>
                <w:sz w:val="20"/>
                <w:szCs w:val="16"/>
                <w:lang w:eastAsia="zh-CN"/>
              </w:rPr>
            </w:pPr>
            <w:r>
              <w:rPr>
                <w:color w:val="000000" w:themeColor="text1"/>
                <w:sz w:val="20"/>
                <w:szCs w:val="16"/>
                <w:lang w:eastAsia="zh-CN"/>
              </w:rPr>
              <w:t>I</w:t>
            </w:r>
            <w:r w:rsidRPr="0006746C">
              <w:rPr>
                <w:color w:val="000000" w:themeColor="text1"/>
                <w:sz w:val="20"/>
                <w:szCs w:val="16"/>
                <w:lang w:eastAsia="zh-CN"/>
              </w:rPr>
              <w:t>nterference modelling (ideal muting, or other)</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8E058B" w14:textId="77777777" w:rsidR="00941C74" w:rsidRPr="0006746C" w:rsidRDefault="00941C74" w:rsidP="00F6773D">
            <w:pPr>
              <w:spacing w:after="0"/>
              <w:jc w:val="center"/>
              <w:rPr>
                <w:color w:val="000000" w:themeColor="text1"/>
                <w:sz w:val="20"/>
                <w:szCs w:val="16"/>
                <w:lang w:eastAsia="zh-CN"/>
              </w:rPr>
            </w:pPr>
            <w:r w:rsidRPr="0006746C">
              <w:rPr>
                <w:color w:val="000000" w:themeColor="text1"/>
                <w:sz w:val="20"/>
                <w:szCs w:val="16"/>
                <w:lang w:eastAsia="zh-CN"/>
              </w:rPr>
              <w:t>Ideal muting</w:t>
            </w:r>
          </w:p>
        </w:tc>
        <w:tc>
          <w:tcPr>
            <w:tcW w:w="2900" w:type="dxa"/>
            <w:tcBorders>
              <w:top w:val="single" w:sz="8" w:space="0" w:color="000000"/>
              <w:left w:val="single" w:sz="8" w:space="0" w:color="000000"/>
              <w:bottom w:val="single" w:sz="8" w:space="0" w:color="000000"/>
              <w:right w:val="single" w:sz="8" w:space="0" w:color="000000"/>
            </w:tcBorders>
          </w:tcPr>
          <w:p w14:paraId="5B4A5796" w14:textId="4EA5EA1D" w:rsidR="00941C74" w:rsidRPr="0006746C" w:rsidRDefault="00941C74" w:rsidP="00F6773D">
            <w:pPr>
              <w:spacing w:after="0"/>
              <w:jc w:val="center"/>
              <w:rPr>
                <w:color w:val="000000" w:themeColor="text1"/>
                <w:sz w:val="20"/>
                <w:szCs w:val="16"/>
                <w:lang w:eastAsia="zh-CN"/>
              </w:rPr>
            </w:pPr>
            <w:r w:rsidRPr="0006746C">
              <w:rPr>
                <w:color w:val="000000" w:themeColor="text1"/>
                <w:sz w:val="20"/>
                <w:szCs w:val="16"/>
                <w:lang w:eastAsia="zh-CN"/>
              </w:rPr>
              <w:t>Ideal muting</w:t>
            </w:r>
          </w:p>
        </w:tc>
      </w:tr>
      <w:tr w:rsidR="00941C74" w:rsidRPr="00E2564F" w14:paraId="11FAC7C4" w14:textId="4E0F0570"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049579" w14:textId="77777777" w:rsidR="00941C74" w:rsidRDefault="00941C74" w:rsidP="00BF174C">
            <w:pPr>
              <w:spacing w:after="0"/>
              <w:jc w:val="left"/>
              <w:rPr>
                <w:color w:val="000000" w:themeColor="text1"/>
                <w:sz w:val="20"/>
                <w:szCs w:val="16"/>
                <w:lang w:eastAsia="zh-CN"/>
              </w:rPr>
            </w:pPr>
            <w:r w:rsidRPr="0006746C">
              <w:rPr>
                <w:color w:val="000000" w:themeColor="text1"/>
                <w:sz w:val="20"/>
                <w:szCs w:val="16"/>
                <w:lang w:eastAsia="zh-CN"/>
              </w:rPr>
              <w:lastRenderedPageBreak/>
              <w:t>Network synchronization assumptions</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E72171" w14:textId="77777777" w:rsidR="00941C74" w:rsidRPr="0006746C" w:rsidRDefault="00941C74" w:rsidP="00F6773D">
            <w:pPr>
              <w:spacing w:after="0"/>
              <w:jc w:val="center"/>
              <w:rPr>
                <w:color w:val="000000" w:themeColor="text1"/>
                <w:sz w:val="20"/>
                <w:szCs w:val="16"/>
                <w:lang w:eastAsia="zh-CN"/>
              </w:rPr>
            </w:pPr>
            <w:r w:rsidRPr="0006746C">
              <w:rPr>
                <w:color w:val="000000" w:themeColor="text1"/>
                <w:sz w:val="20"/>
                <w:szCs w:val="16"/>
                <w:lang w:eastAsia="zh-CN"/>
              </w:rPr>
              <w:t>No sync error</w:t>
            </w:r>
          </w:p>
        </w:tc>
        <w:tc>
          <w:tcPr>
            <w:tcW w:w="2900" w:type="dxa"/>
            <w:tcBorders>
              <w:top w:val="single" w:sz="8" w:space="0" w:color="000000"/>
              <w:left w:val="single" w:sz="8" w:space="0" w:color="000000"/>
              <w:bottom w:val="single" w:sz="8" w:space="0" w:color="000000"/>
              <w:right w:val="single" w:sz="8" w:space="0" w:color="000000"/>
            </w:tcBorders>
          </w:tcPr>
          <w:p w14:paraId="315066DD" w14:textId="16C17749" w:rsidR="00941C74" w:rsidRPr="0006746C" w:rsidRDefault="00941C74" w:rsidP="00F6773D">
            <w:pPr>
              <w:spacing w:after="0"/>
              <w:jc w:val="center"/>
              <w:rPr>
                <w:color w:val="000000" w:themeColor="text1"/>
                <w:sz w:val="20"/>
                <w:szCs w:val="16"/>
                <w:lang w:eastAsia="zh-CN"/>
              </w:rPr>
            </w:pPr>
            <w:r w:rsidRPr="0006746C">
              <w:rPr>
                <w:color w:val="000000" w:themeColor="text1"/>
                <w:sz w:val="20"/>
                <w:szCs w:val="16"/>
                <w:lang w:eastAsia="zh-CN"/>
              </w:rPr>
              <w:t>No sync error</w:t>
            </w:r>
          </w:p>
        </w:tc>
      </w:tr>
      <w:tr w:rsidR="00941C74" w:rsidRPr="00E2564F" w14:paraId="380D0E20" w14:textId="74870991" w:rsidTr="00F6773D">
        <w:trPr>
          <w:trHeight w:val="1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CE6A44" w14:textId="77777777" w:rsidR="00941C74" w:rsidRPr="0006746C" w:rsidRDefault="00941C74" w:rsidP="00BF174C">
            <w:pPr>
              <w:spacing w:after="0"/>
              <w:jc w:val="left"/>
              <w:rPr>
                <w:color w:val="000000" w:themeColor="text1"/>
                <w:sz w:val="20"/>
                <w:szCs w:val="16"/>
                <w:lang w:eastAsia="zh-CN"/>
              </w:rPr>
            </w:pPr>
            <w:r w:rsidRPr="0006746C">
              <w:rPr>
                <w:color w:val="000000" w:themeColor="text1"/>
                <w:sz w:val="20"/>
                <w:szCs w:val="16"/>
                <w:lang w:eastAsia="zh-CN"/>
              </w:rPr>
              <w:t xml:space="preserve">Beam-related assumption (beam sweeping / alignment assumptions at the </w:t>
            </w:r>
            <w:proofErr w:type="spellStart"/>
            <w:r w:rsidRPr="0006746C">
              <w:rPr>
                <w:color w:val="000000" w:themeColor="text1"/>
                <w:sz w:val="20"/>
                <w:szCs w:val="16"/>
                <w:lang w:eastAsia="zh-CN"/>
              </w:rPr>
              <w:t>tx</w:t>
            </w:r>
            <w:proofErr w:type="spellEnd"/>
            <w:r w:rsidRPr="0006746C">
              <w:rPr>
                <w:color w:val="000000" w:themeColor="text1"/>
                <w:sz w:val="20"/>
                <w:szCs w:val="16"/>
                <w:lang w:eastAsia="zh-CN"/>
              </w:rPr>
              <w:t xml:space="preserve"> and </w:t>
            </w:r>
            <w:proofErr w:type="spellStart"/>
            <w:r w:rsidRPr="0006746C">
              <w:rPr>
                <w:color w:val="000000" w:themeColor="text1"/>
                <w:sz w:val="20"/>
                <w:szCs w:val="16"/>
                <w:lang w:eastAsia="zh-CN"/>
              </w:rPr>
              <w:t>rx</w:t>
            </w:r>
            <w:proofErr w:type="spellEnd"/>
            <w:r w:rsidRPr="0006746C">
              <w:rPr>
                <w:color w:val="000000" w:themeColor="text1"/>
                <w:sz w:val="20"/>
                <w:szCs w:val="16"/>
                <w:lang w:eastAsia="zh-CN"/>
              </w:rPr>
              <w:t xml:space="preserve"> sides)</w:t>
            </w:r>
          </w:p>
        </w:tc>
        <w:tc>
          <w:tcPr>
            <w:tcW w:w="3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CF9827" w14:textId="77777777" w:rsidR="00941C74" w:rsidRPr="0006746C" w:rsidRDefault="00941C74" w:rsidP="00F6773D">
            <w:pPr>
              <w:spacing w:after="0"/>
              <w:jc w:val="center"/>
              <w:rPr>
                <w:color w:val="000000" w:themeColor="text1"/>
                <w:sz w:val="20"/>
                <w:szCs w:val="16"/>
                <w:lang w:eastAsia="zh-CN"/>
              </w:rPr>
            </w:pPr>
            <w:r w:rsidRPr="0006746C">
              <w:rPr>
                <w:color w:val="000000" w:themeColor="text1"/>
                <w:sz w:val="20"/>
                <w:szCs w:val="16"/>
                <w:lang w:eastAsia="zh-CN"/>
              </w:rPr>
              <w:t>N/A</w:t>
            </w:r>
          </w:p>
        </w:tc>
        <w:tc>
          <w:tcPr>
            <w:tcW w:w="2900" w:type="dxa"/>
            <w:tcBorders>
              <w:top w:val="single" w:sz="8" w:space="0" w:color="000000"/>
              <w:left w:val="single" w:sz="8" w:space="0" w:color="000000"/>
              <w:bottom w:val="single" w:sz="8" w:space="0" w:color="000000"/>
              <w:right w:val="single" w:sz="8" w:space="0" w:color="000000"/>
            </w:tcBorders>
          </w:tcPr>
          <w:p w14:paraId="7B870558" w14:textId="699B6035" w:rsidR="00941C74" w:rsidRPr="0006746C" w:rsidRDefault="00941C74" w:rsidP="00F6773D">
            <w:pPr>
              <w:spacing w:after="0"/>
              <w:jc w:val="center"/>
              <w:rPr>
                <w:color w:val="000000" w:themeColor="text1"/>
                <w:sz w:val="20"/>
                <w:szCs w:val="16"/>
                <w:lang w:eastAsia="zh-CN"/>
              </w:rPr>
            </w:pPr>
            <w:r w:rsidRPr="0006746C">
              <w:rPr>
                <w:color w:val="000000" w:themeColor="text1"/>
                <w:sz w:val="20"/>
                <w:szCs w:val="16"/>
                <w:lang w:eastAsia="zh-CN"/>
              </w:rPr>
              <w:t>N/A</w:t>
            </w:r>
          </w:p>
        </w:tc>
      </w:tr>
    </w:tbl>
    <w:p w14:paraId="7F41A602" w14:textId="77777777" w:rsidR="00DE1B93" w:rsidRPr="008548F0" w:rsidRDefault="00DE1B93" w:rsidP="00DE1B93">
      <w:pPr>
        <w:pStyle w:val="References"/>
        <w:numPr>
          <w:ilvl w:val="0"/>
          <w:numId w:val="0"/>
        </w:numPr>
      </w:pPr>
    </w:p>
    <w:sectPr w:rsidR="00DE1B93"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34F35" w14:textId="77777777" w:rsidR="0018500E" w:rsidRDefault="0018500E">
      <w:r>
        <w:separator/>
      </w:r>
    </w:p>
  </w:endnote>
  <w:endnote w:type="continuationSeparator" w:id="0">
    <w:p w14:paraId="2F02EF0B" w14:textId="77777777" w:rsidR="0018500E" w:rsidRDefault="0018500E">
      <w:r>
        <w:continuationSeparator/>
      </w:r>
    </w:p>
  </w:endnote>
  <w:endnote w:type="continuationNotice" w:id="1">
    <w:p w14:paraId="77DE3203" w14:textId="77777777" w:rsidR="0018500E" w:rsidRDefault="00185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44BF4" w14:textId="77777777" w:rsidR="0018500E" w:rsidRDefault="0018500E">
      <w:r>
        <w:separator/>
      </w:r>
    </w:p>
  </w:footnote>
  <w:footnote w:type="continuationSeparator" w:id="0">
    <w:p w14:paraId="3613E4A3" w14:textId="77777777" w:rsidR="0018500E" w:rsidRDefault="0018500E">
      <w:r>
        <w:continuationSeparator/>
      </w:r>
    </w:p>
  </w:footnote>
  <w:footnote w:type="continuationNotice" w:id="1">
    <w:p w14:paraId="3FFEE64D" w14:textId="77777777" w:rsidR="0018500E" w:rsidRDefault="001850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065BAE"/>
    <w:multiLevelType w:val="hybridMultilevel"/>
    <w:tmpl w:val="F25C325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6345D"/>
    <w:multiLevelType w:val="hybridMultilevel"/>
    <w:tmpl w:val="1F7E8A9C"/>
    <w:lvl w:ilvl="0" w:tplc="AED8481E">
      <w:start w:val="5"/>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AE3A74"/>
    <w:multiLevelType w:val="hybridMultilevel"/>
    <w:tmpl w:val="59DA6470"/>
    <w:lvl w:ilvl="0" w:tplc="0409000F">
      <w:start w:val="1"/>
      <w:numFmt w:val="decimal"/>
      <w:lvlText w:val="%1."/>
      <w:lvlJc w:val="left"/>
      <w:pPr>
        <w:ind w:left="407" w:hanging="420"/>
      </w:pPr>
    </w:lvl>
    <w:lvl w:ilvl="1" w:tplc="04090019" w:tentative="1">
      <w:start w:val="1"/>
      <w:numFmt w:val="lowerLetter"/>
      <w:lvlText w:val="%2)"/>
      <w:lvlJc w:val="left"/>
      <w:pPr>
        <w:ind w:left="827" w:hanging="420"/>
      </w:p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E1571D"/>
    <w:multiLevelType w:val="hybridMultilevel"/>
    <w:tmpl w:val="6F603BC2"/>
    <w:lvl w:ilvl="0" w:tplc="B574B8F8">
      <w:numFmt w:val="bullet"/>
      <w:lvlText w:val="-"/>
      <w:lvlJc w:val="left"/>
      <w:pPr>
        <w:ind w:left="407" w:hanging="420"/>
      </w:pPr>
      <w:rPr>
        <w:rFonts w:ascii="Times New Roman" w:eastAsia="Malgun Gothic" w:hAnsi="Times New Roman" w:cs="Times New Roman" w:hint="default"/>
      </w:rPr>
    </w:lvl>
    <w:lvl w:ilvl="1" w:tplc="04090019" w:tentative="1">
      <w:start w:val="1"/>
      <w:numFmt w:val="lowerLetter"/>
      <w:lvlText w:val="%2)"/>
      <w:lvlJc w:val="left"/>
      <w:pPr>
        <w:ind w:left="827" w:hanging="420"/>
      </w:p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15"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266B5B"/>
    <w:multiLevelType w:val="hybridMultilevel"/>
    <w:tmpl w:val="26CA8686"/>
    <w:lvl w:ilvl="0" w:tplc="FFFFFFFF">
      <w:start w:val="1"/>
      <w:numFmt w:val="bullet"/>
      <w:lvlText w:val=""/>
      <w:lvlJc w:val="left"/>
      <w:pPr>
        <w:ind w:left="407" w:hanging="420"/>
      </w:pPr>
      <w:rPr>
        <w:rFonts w:ascii="Symbol" w:hAnsi="Symbol" w:hint="default"/>
      </w:rPr>
    </w:lvl>
    <w:lvl w:ilvl="1" w:tplc="B574B8F8">
      <w:numFmt w:val="bullet"/>
      <w:lvlText w:val="-"/>
      <w:lvlJc w:val="left"/>
      <w:pPr>
        <w:ind w:left="827" w:hanging="420"/>
      </w:pPr>
      <w:rPr>
        <w:rFonts w:ascii="Times New Roman" w:eastAsia="Malgun Gothic" w:hAnsi="Times New Roman" w:cs="Times New Roman" w:hint="default"/>
      </w:r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20" w15:restartNumberingAfterBreak="0">
    <w:nsid w:val="69DB3D32"/>
    <w:multiLevelType w:val="hybridMultilevel"/>
    <w:tmpl w:val="E56A9C76"/>
    <w:lvl w:ilvl="0" w:tplc="FFFFFFFF">
      <w:start w:val="1"/>
      <w:numFmt w:val="decimal"/>
      <w:lvlText w:val="Proposal %1"/>
      <w:lvlJc w:val="left"/>
      <w:pPr>
        <w:tabs>
          <w:tab w:val="num" w:pos="1730"/>
        </w:tabs>
        <w:ind w:left="1730" w:hanging="1304"/>
      </w:pPr>
    </w:lvl>
    <w:lvl w:ilvl="1" w:tplc="B5A8667A">
      <w:numFmt w:val="bullet"/>
      <w:lvlText w:val="-"/>
      <w:lvlJc w:val="left"/>
      <w:pPr>
        <w:ind w:left="785" w:hanging="360"/>
      </w:pPr>
      <w:rPr>
        <w:rFonts w:ascii="Times" w:eastAsia="Batang" w:hAnsi="Times" w:cs="Times"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7E541F28"/>
    <w:multiLevelType w:val="hybridMultilevel"/>
    <w:tmpl w:val="F620D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8"/>
  </w:num>
  <w:num w:numId="4">
    <w:abstractNumId w:val="12"/>
  </w:num>
  <w:num w:numId="5">
    <w:abstractNumId w:val="18"/>
  </w:num>
  <w:num w:numId="6">
    <w:abstractNumId w:val="4"/>
  </w:num>
  <w:num w:numId="7">
    <w:abstractNumId w:val="0"/>
  </w:num>
  <w:num w:numId="8">
    <w:abstractNumId w:val="5"/>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 w:numId="15">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1"/>
  </w:num>
  <w:num w:numId="19">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19"/>
  </w:num>
  <w:num w:numId="24">
    <w:abstractNumId w:val="9"/>
  </w:num>
  <w:num w:numId="25">
    <w:abstractNumId w:val="17"/>
  </w:num>
  <w:num w:numId="26">
    <w:abstractNumId w:val="15"/>
  </w:num>
  <w:num w:numId="27">
    <w:abstractNumId w:val="21"/>
  </w:num>
  <w:num w:numId="28">
    <w:abstractNumId w:val="8"/>
  </w:num>
  <w:num w:numId="29">
    <w:abstractNumId w:val="8"/>
  </w:num>
  <w:num w:numId="30">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22B4"/>
    <w:rsid w:val="00023388"/>
    <w:rsid w:val="00023425"/>
    <w:rsid w:val="000241BE"/>
    <w:rsid w:val="000242F2"/>
    <w:rsid w:val="000252DD"/>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6651"/>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0FE"/>
    <w:rsid w:val="00052AD2"/>
    <w:rsid w:val="00053049"/>
    <w:rsid w:val="000530DF"/>
    <w:rsid w:val="00053AFF"/>
    <w:rsid w:val="000540A0"/>
    <w:rsid w:val="00054E0C"/>
    <w:rsid w:val="00054E1F"/>
    <w:rsid w:val="0005541D"/>
    <w:rsid w:val="000565C8"/>
    <w:rsid w:val="00056C51"/>
    <w:rsid w:val="00057DC8"/>
    <w:rsid w:val="000612E1"/>
    <w:rsid w:val="000614FE"/>
    <w:rsid w:val="00065D38"/>
    <w:rsid w:val="00066110"/>
    <w:rsid w:val="00067DD1"/>
    <w:rsid w:val="0007022B"/>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5D6"/>
    <w:rsid w:val="00083838"/>
    <w:rsid w:val="00083B6A"/>
    <w:rsid w:val="00085E04"/>
    <w:rsid w:val="00086800"/>
    <w:rsid w:val="000868AF"/>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F16"/>
    <w:rsid w:val="000A6351"/>
    <w:rsid w:val="000A63D6"/>
    <w:rsid w:val="000A7B38"/>
    <w:rsid w:val="000B0343"/>
    <w:rsid w:val="000B0C28"/>
    <w:rsid w:val="000B1093"/>
    <w:rsid w:val="000B12FD"/>
    <w:rsid w:val="000B1C0F"/>
    <w:rsid w:val="000B2985"/>
    <w:rsid w:val="000B2C88"/>
    <w:rsid w:val="000B3342"/>
    <w:rsid w:val="000B51FA"/>
    <w:rsid w:val="000B565A"/>
    <w:rsid w:val="000B5905"/>
    <w:rsid w:val="000B5975"/>
    <w:rsid w:val="000B6E2C"/>
    <w:rsid w:val="000B7425"/>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224"/>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6F64"/>
    <w:rsid w:val="000D71E2"/>
    <w:rsid w:val="000D73A5"/>
    <w:rsid w:val="000E07D6"/>
    <w:rsid w:val="000E1380"/>
    <w:rsid w:val="000E18DF"/>
    <w:rsid w:val="000E59A0"/>
    <w:rsid w:val="000E5E23"/>
    <w:rsid w:val="000E7A84"/>
    <w:rsid w:val="000F12B8"/>
    <w:rsid w:val="000F15BC"/>
    <w:rsid w:val="000F180A"/>
    <w:rsid w:val="000F19AE"/>
    <w:rsid w:val="000F1C92"/>
    <w:rsid w:val="000F2792"/>
    <w:rsid w:val="000F2EEE"/>
    <w:rsid w:val="000F3697"/>
    <w:rsid w:val="000F36DD"/>
    <w:rsid w:val="000F3E97"/>
    <w:rsid w:val="000F4263"/>
    <w:rsid w:val="000F5D8C"/>
    <w:rsid w:val="000F62D3"/>
    <w:rsid w:val="000F7F58"/>
    <w:rsid w:val="00100128"/>
    <w:rsid w:val="00100FF3"/>
    <w:rsid w:val="001010B6"/>
    <w:rsid w:val="001016F5"/>
    <w:rsid w:val="001026CA"/>
    <w:rsid w:val="00102F83"/>
    <w:rsid w:val="001043C2"/>
    <w:rsid w:val="001043E1"/>
    <w:rsid w:val="0010505A"/>
    <w:rsid w:val="00105440"/>
    <w:rsid w:val="00105571"/>
    <w:rsid w:val="00105CC7"/>
    <w:rsid w:val="00106F93"/>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5C2"/>
    <w:rsid w:val="00152835"/>
    <w:rsid w:val="001558CD"/>
    <w:rsid w:val="001559FA"/>
    <w:rsid w:val="00156323"/>
    <w:rsid w:val="00156374"/>
    <w:rsid w:val="001564F0"/>
    <w:rsid w:val="0015724F"/>
    <w:rsid w:val="001577D8"/>
    <w:rsid w:val="0015790C"/>
    <w:rsid w:val="00157FC3"/>
    <w:rsid w:val="00160739"/>
    <w:rsid w:val="0016121C"/>
    <w:rsid w:val="0016271E"/>
    <w:rsid w:val="00162D50"/>
    <w:rsid w:val="00162D7A"/>
    <w:rsid w:val="00163906"/>
    <w:rsid w:val="001646E6"/>
    <w:rsid w:val="00164DAB"/>
    <w:rsid w:val="00165009"/>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00E"/>
    <w:rsid w:val="0018588A"/>
    <w:rsid w:val="00185A47"/>
    <w:rsid w:val="00187252"/>
    <w:rsid w:val="00190914"/>
    <w:rsid w:val="0019141E"/>
    <w:rsid w:val="00191432"/>
    <w:rsid w:val="00191C91"/>
    <w:rsid w:val="00192DD9"/>
    <w:rsid w:val="00193C50"/>
    <w:rsid w:val="00194339"/>
    <w:rsid w:val="00194848"/>
    <w:rsid w:val="001958EA"/>
    <w:rsid w:val="00195E0E"/>
    <w:rsid w:val="001A02D5"/>
    <w:rsid w:val="001A180D"/>
    <w:rsid w:val="001A1BAC"/>
    <w:rsid w:val="001A2167"/>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1D0"/>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3E1A"/>
    <w:rsid w:val="002140FF"/>
    <w:rsid w:val="002147FD"/>
    <w:rsid w:val="00214BE4"/>
    <w:rsid w:val="002158FC"/>
    <w:rsid w:val="00217546"/>
    <w:rsid w:val="00220894"/>
    <w:rsid w:val="002220A6"/>
    <w:rsid w:val="00224952"/>
    <w:rsid w:val="00224DD2"/>
    <w:rsid w:val="00225A6A"/>
    <w:rsid w:val="00225AC7"/>
    <w:rsid w:val="00225ACC"/>
    <w:rsid w:val="00226B87"/>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1981"/>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1AF9"/>
    <w:rsid w:val="00272B03"/>
    <w:rsid w:val="002733E2"/>
    <w:rsid w:val="00274219"/>
    <w:rsid w:val="0027472F"/>
    <w:rsid w:val="002750B1"/>
    <w:rsid w:val="0027524D"/>
    <w:rsid w:val="00276A35"/>
    <w:rsid w:val="00277522"/>
    <w:rsid w:val="00277835"/>
    <w:rsid w:val="00277C9A"/>
    <w:rsid w:val="00277D4E"/>
    <w:rsid w:val="00280AB1"/>
    <w:rsid w:val="00281D69"/>
    <w:rsid w:val="00281E75"/>
    <w:rsid w:val="002827D8"/>
    <w:rsid w:val="00282BD1"/>
    <w:rsid w:val="00283E5E"/>
    <w:rsid w:val="00284BAE"/>
    <w:rsid w:val="002859AF"/>
    <w:rsid w:val="00286406"/>
    <w:rsid w:val="00286AE7"/>
    <w:rsid w:val="00287243"/>
    <w:rsid w:val="002872EA"/>
    <w:rsid w:val="00290647"/>
    <w:rsid w:val="00291385"/>
    <w:rsid w:val="00291422"/>
    <w:rsid w:val="0029193F"/>
    <w:rsid w:val="00291A5E"/>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2C09"/>
    <w:rsid w:val="002A368A"/>
    <w:rsid w:val="002A4065"/>
    <w:rsid w:val="002A59F0"/>
    <w:rsid w:val="002A6096"/>
    <w:rsid w:val="002A6432"/>
    <w:rsid w:val="002A6F25"/>
    <w:rsid w:val="002A6FD3"/>
    <w:rsid w:val="002A7FF5"/>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C7191"/>
    <w:rsid w:val="002D011E"/>
    <w:rsid w:val="002D02B8"/>
    <w:rsid w:val="002D0439"/>
    <w:rsid w:val="002D062A"/>
    <w:rsid w:val="002D11B7"/>
    <w:rsid w:val="002D1AA4"/>
    <w:rsid w:val="002D1BCB"/>
    <w:rsid w:val="002D22DA"/>
    <w:rsid w:val="002D3BBC"/>
    <w:rsid w:val="002D3E5C"/>
    <w:rsid w:val="002D438A"/>
    <w:rsid w:val="002D5738"/>
    <w:rsid w:val="002D5E53"/>
    <w:rsid w:val="002D5E81"/>
    <w:rsid w:val="002E0092"/>
    <w:rsid w:val="002E0319"/>
    <w:rsid w:val="002E0E96"/>
    <w:rsid w:val="002E179B"/>
    <w:rsid w:val="002E1C9E"/>
    <w:rsid w:val="002E2497"/>
    <w:rsid w:val="002E257B"/>
    <w:rsid w:val="002E392A"/>
    <w:rsid w:val="002E3C65"/>
    <w:rsid w:val="002E3F5B"/>
    <w:rsid w:val="002E4362"/>
    <w:rsid w:val="002E63D9"/>
    <w:rsid w:val="002E640E"/>
    <w:rsid w:val="002E6937"/>
    <w:rsid w:val="002E6B7E"/>
    <w:rsid w:val="002F0C28"/>
    <w:rsid w:val="002F254D"/>
    <w:rsid w:val="002F3CDE"/>
    <w:rsid w:val="002F45E2"/>
    <w:rsid w:val="002F488C"/>
    <w:rsid w:val="002F5DD6"/>
    <w:rsid w:val="002F5FEA"/>
    <w:rsid w:val="002F63E7"/>
    <w:rsid w:val="002F7193"/>
    <w:rsid w:val="002F7BE3"/>
    <w:rsid w:val="002F7E6A"/>
    <w:rsid w:val="002F7EB4"/>
    <w:rsid w:val="00300165"/>
    <w:rsid w:val="00300FFA"/>
    <w:rsid w:val="003010CF"/>
    <w:rsid w:val="0030273B"/>
    <w:rsid w:val="00302F66"/>
    <w:rsid w:val="00303440"/>
    <w:rsid w:val="00304D9B"/>
    <w:rsid w:val="00305FF9"/>
    <w:rsid w:val="00306921"/>
    <w:rsid w:val="00306E6B"/>
    <w:rsid w:val="003100C8"/>
    <w:rsid w:val="00311161"/>
    <w:rsid w:val="00311738"/>
    <w:rsid w:val="00311B94"/>
    <w:rsid w:val="00312400"/>
    <w:rsid w:val="00312739"/>
    <w:rsid w:val="00312D10"/>
    <w:rsid w:val="00314328"/>
    <w:rsid w:val="00315611"/>
    <w:rsid w:val="003178DA"/>
    <w:rsid w:val="00317DB8"/>
    <w:rsid w:val="00317F7E"/>
    <w:rsid w:val="00320618"/>
    <w:rsid w:val="0032100B"/>
    <w:rsid w:val="003215CC"/>
    <w:rsid w:val="00321BD7"/>
    <w:rsid w:val="0032260F"/>
    <w:rsid w:val="003228DA"/>
    <w:rsid w:val="00323D6B"/>
    <w:rsid w:val="003241BE"/>
    <w:rsid w:val="00325B7F"/>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67B"/>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695"/>
    <w:rsid w:val="00372F0D"/>
    <w:rsid w:val="00374059"/>
    <w:rsid w:val="0037535B"/>
    <w:rsid w:val="0037552D"/>
    <w:rsid w:val="003756DB"/>
    <w:rsid w:val="00376820"/>
    <w:rsid w:val="003770BB"/>
    <w:rsid w:val="0037771A"/>
    <w:rsid w:val="003777CE"/>
    <w:rsid w:val="00380057"/>
    <w:rsid w:val="003802DC"/>
    <w:rsid w:val="00380E4E"/>
    <w:rsid w:val="00380FBF"/>
    <w:rsid w:val="0038146F"/>
    <w:rsid w:val="00381E3D"/>
    <w:rsid w:val="003822D5"/>
    <w:rsid w:val="00382A43"/>
    <w:rsid w:val="00382CF3"/>
    <w:rsid w:val="00382D60"/>
    <w:rsid w:val="00382F29"/>
    <w:rsid w:val="003839F1"/>
    <w:rsid w:val="00383A14"/>
    <w:rsid w:val="00383C8D"/>
    <w:rsid w:val="003842CE"/>
    <w:rsid w:val="003852FB"/>
    <w:rsid w:val="00385429"/>
    <w:rsid w:val="003857B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4CD8"/>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67B7"/>
    <w:rsid w:val="003C7AD7"/>
    <w:rsid w:val="003D0238"/>
    <w:rsid w:val="003D0CAC"/>
    <w:rsid w:val="003D0FC3"/>
    <w:rsid w:val="003D142F"/>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681"/>
    <w:rsid w:val="003F0850"/>
    <w:rsid w:val="003F0D12"/>
    <w:rsid w:val="003F160C"/>
    <w:rsid w:val="003F16B6"/>
    <w:rsid w:val="003F324F"/>
    <w:rsid w:val="003F33BC"/>
    <w:rsid w:val="003F3D4E"/>
    <w:rsid w:val="003F477E"/>
    <w:rsid w:val="003F4CED"/>
    <w:rsid w:val="003F6CD2"/>
    <w:rsid w:val="003F7646"/>
    <w:rsid w:val="003F788D"/>
    <w:rsid w:val="0040126E"/>
    <w:rsid w:val="004020D4"/>
    <w:rsid w:val="004021B6"/>
    <w:rsid w:val="00403E48"/>
    <w:rsid w:val="00404519"/>
    <w:rsid w:val="0040478F"/>
    <w:rsid w:val="004047C4"/>
    <w:rsid w:val="0040570B"/>
    <w:rsid w:val="00405EDB"/>
    <w:rsid w:val="00405FB1"/>
    <w:rsid w:val="00406460"/>
    <w:rsid w:val="00407E8D"/>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2709D"/>
    <w:rsid w:val="0042748E"/>
    <w:rsid w:val="00430A2D"/>
    <w:rsid w:val="00430EB7"/>
    <w:rsid w:val="00431429"/>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4A8"/>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4BF1"/>
    <w:rsid w:val="0048540F"/>
    <w:rsid w:val="00485970"/>
    <w:rsid w:val="00485AE2"/>
    <w:rsid w:val="00485C0D"/>
    <w:rsid w:val="00486307"/>
    <w:rsid w:val="00486575"/>
    <w:rsid w:val="00486584"/>
    <w:rsid w:val="004866D0"/>
    <w:rsid w:val="00486936"/>
    <w:rsid w:val="004872EB"/>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0991"/>
    <w:rsid w:val="004B1A99"/>
    <w:rsid w:val="004B2437"/>
    <w:rsid w:val="004B4663"/>
    <w:rsid w:val="004B49E6"/>
    <w:rsid w:val="004B4D69"/>
    <w:rsid w:val="004B6A7C"/>
    <w:rsid w:val="004C01A8"/>
    <w:rsid w:val="004C1840"/>
    <w:rsid w:val="004C24C9"/>
    <w:rsid w:val="004C31B6"/>
    <w:rsid w:val="004C48B6"/>
    <w:rsid w:val="004C5319"/>
    <w:rsid w:val="004C621F"/>
    <w:rsid w:val="004C646D"/>
    <w:rsid w:val="004C7948"/>
    <w:rsid w:val="004C7BB8"/>
    <w:rsid w:val="004C7C60"/>
    <w:rsid w:val="004D0402"/>
    <w:rsid w:val="004D0DFE"/>
    <w:rsid w:val="004D1D91"/>
    <w:rsid w:val="004D22C3"/>
    <w:rsid w:val="004D27E1"/>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7EE"/>
    <w:rsid w:val="004E4FF5"/>
    <w:rsid w:val="004E730B"/>
    <w:rsid w:val="004F0FB8"/>
    <w:rsid w:val="004F0FB9"/>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C2"/>
    <w:rsid w:val="00504BC1"/>
    <w:rsid w:val="00505134"/>
    <w:rsid w:val="00505C04"/>
    <w:rsid w:val="00505DA2"/>
    <w:rsid w:val="00506090"/>
    <w:rsid w:val="0050748A"/>
    <w:rsid w:val="00511F15"/>
    <w:rsid w:val="005126BF"/>
    <w:rsid w:val="0051318C"/>
    <w:rsid w:val="00514070"/>
    <w:rsid w:val="005142CD"/>
    <w:rsid w:val="005143C9"/>
    <w:rsid w:val="005157A9"/>
    <w:rsid w:val="00516E0C"/>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37E27"/>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3D8"/>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9F8"/>
    <w:rsid w:val="00580E48"/>
    <w:rsid w:val="00580F0A"/>
    <w:rsid w:val="0058108C"/>
    <w:rsid w:val="00581246"/>
    <w:rsid w:val="00581618"/>
    <w:rsid w:val="00582996"/>
    <w:rsid w:val="00582C3A"/>
    <w:rsid w:val="00582E1A"/>
    <w:rsid w:val="00583147"/>
    <w:rsid w:val="00583699"/>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977D4"/>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CCC"/>
    <w:rsid w:val="005D7E0D"/>
    <w:rsid w:val="005E0ADE"/>
    <w:rsid w:val="005E15BC"/>
    <w:rsid w:val="005E234A"/>
    <w:rsid w:val="005E35CC"/>
    <w:rsid w:val="005E371E"/>
    <w:rsid w:val="005E44B7"/>
    <w:rsid w:val="005E53F9"/>
    <w:rsid w:val="005E5912"/>
    <w:rsid w:val="005E713A"/>
    <w:rsid w:val="005E775D"/>
    <w:rsid w:val="005F0A43"/>
    <w:rsid w:val="005F14E5"/>
    <w:rsid w:val="005F24A8"/>
    <w:rsid w:val="005F27BF"/>
    <w:rsid w:val="005F4171"/>
    <w:rsid w:val="005F46D6"/>
    <w:rsid w:val="005F4DD6"/>
    <w:rsid w:val="005F50D8"/>
    <w:rsid w:val="005F52C0"/>
    <w:rsid w:val="005F53A1"/>
    <w:rsid w:val="005F6B77"/>
    <w:rsid w:val="005F7487"/>
    <w:rsid w:val="006002C7"/>
    <w:rsid w:val="006004A6"/>
    <w:rsid w:val="00600F95"/>
    <w:rsid w:val="00601839"/>
    <w:rsid w:val="0060257B"/>
    <w:rsid w:val="00602759"/>
    <w:rsid w:val="0060277A"/>
    <w:rsid w:val="00602B7C"/>
    <w:rsid w:val="00603312"/>
    <w:rsid w:val="00603735"/>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5F4F"/>
    <w:rsid w:val="006366F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5CC6"/>
    <w:rsid w:val="0067697E"/>
    <w:rsid w:val="00677443"/>
    <w:rsid w:val="0067769A"/>
    <w:rsid w:val="006803FF"/>
    <w:rsid w:val="006806A3"/>
    <w:rsid w:val="006806A6"/>
    <w:rsid w:val="00681211"/>
    <w:rsid w:val="00681579"/>
    <w:rsid w:val="00681839"/>
    <w:rsid w:val="00681862"/>
    <w:rsid w:val="00681B36"/>
    <w:rsid w:val="00682E14"/>
    <w:rsid w:val="0068436C"/>
    <w:rsid w:val="00685264"/>
    <w:rsid w:val="0068545E"/>
    <w:rsid w:val="0068584D"/>
    <w:rsid w:val="00685FD4"/>
    <w:rsid w:val="00686612"/>
    <w:rsid w:val="0068661E"/>
    <w:rsid w:val="00686B33"/>
    <w:rsid w:val="00690A49"/>
    <w:rsid w:val="00690BB6"/>
    <w:rsid w:val="00691B30"/>
    <w:rsid w:val="0069374A"/>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4877"/>
    <w:rsid w:val="006B555A"/>
    <w:rsid w:val="006B600A"/>
    <w:rsid w:val="006B60BB"/>
    <w:rsid w:val="006B6635"/>
    <w:rsid w:val="006B7D22"/>
    <w:rsid w:val="006B7D2C"/>
    <w:rsid w:val="006C08E1"/>
    <w:rsid w:val="006C1019"/>
    <w:rsid w:val="006C1086"/>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685"/>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446F"/>
    <w:rsid w:val="00726036"/>
    <w:rsid w:val="00726171"/>
    <w:rsid w:val="00726279"/>
    <w:rsid w:val="00726A9B"/>
    <w:rsid w:val="00726FEA"/>
    <w:rsid w:val="00727418"/>
    <w:rsid w:val="00727530"/>
    <w:rsid w:val="00731E7C"/>
    <w:rsid w:val="007325D1"/>
    <w:rsid w:val="007329EF"/>
    <w:rsid w:val="0073327A"/>
    <w:rsid w:val="00734EBE"/>
    <w:rsid w:val="00735148"/>
    <w:rsid w:val="007364BD"/>
    <w:rsid w:val="00736DD8"/>
    <w:rsid w:val="007374E5"/>
    <w:rsid w:val="00737D80"/>
    <w:rsid w:val="007403E0"/>
    <w:rsid w:val="0074076A"/>
    <w:rsid w:val="00740A39"/>
    <w:rsid w:val="00741AF4"/>
    <w:rsid w:val="00741DCC"/>
    <w:rsid w:val="0074203A"/>
    <w:rsid w:val="007427B5"/>
    <w:rsid w:val="007427EB"/>
    <w:rsid w:val="00742865"/>
    <w:rsid w:val="0074296C"/>
    <w:rsid w:val="00742C83"/>
    <w:rsid w:val="0074360F"/>
    <w:rsid w:val="0074470F"/>
    <w:rsid w:val="00744A64"/>
    <w:rsid w:val="00744D47"/>
    <w:rsid w:val="00744EA0"/>
    <w:rsid w:val="0074638D"/>
    <w:rsid w:val="00746484"/>
    <w:rsid w:val="00746CBE"/>
    <w:rsid w:val="0074704F"/>
    <w:rsid w:val="00747F48"/>
    <w:rsid w:val="00747F4C"/>
    <w:rsid w:val="00750063"/>
    <w:rsid w:val="00750294"/>
    <w:rsid w:val="00751091"/>
    <w:rsid w:val="00751651"/>
    <w:rsid w:val="00751B83"/>
    <w:rsid w:val="0075417F"/>
    <w:rsid w:val="00754359"/>
    <w:rsid w:val="00754411"/>
    <w:rsid w:val="00754BD9"/>
    <w:rsid w:val="00754E7A"/>
    <w:rsid w:val="0075540C"/>
    <w:rsid w:val="00755DB1"/>
    <w:rsid w:val="00756CC1"/>
    <w:rsid w:val="007574FC"/>
    <w:rsid w:val="00757CEE"/>
    <w:rsid w:val="00760975"/>
    <w:rsid w:val="007610B0"/>
    <w:rsid w:val="00761175"/>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3FD7"/>
    <w:rsid w:val="00774889"/>
    <w:rsid w:val="00774FF5"/>
    <w:rsid w:val="007750B3"/>
    <w:rsid w:val="00775F76"/>
    <w:rsid w:val="00776AEA"/>
    <w:rsid w:val="00776D5C"/>
    <w:rsid w:val="00777BA0"/>
    <w:rsid w:val="007800CE"/>
    <w:rsid w:val="007803BD"/>
    <w:rsid w:val="00780A92"/>
    <w:rsid w:val="007811DC"/>
    <w:rsid w:val="007820FA"/>
    <w:rsid w:val="0078285F"/>
    <w:rsid w:val="00783207"/>
    <w:rsid w:val="007837C3"/>
    <w:rsid w:val="00783E1D"/>
    <w:rsid w:val="0078483B"/>
    <w:rsid w:val="00784EED"/>
    <w:rsid w:val="00785900"/>
    <w:rsid w:val="00786958"/>
    <w:rsid w:val="00786E71"/>
    <w:rsid w:val="00787765"/>
    <w:rsid w:val="00790CBD"/>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2E73"/>
    <w:rsid w:val="007B52CD"/>
    <w:rsid w:val="007B5EEE"/>
    <w:rsid w:val="007B6B9C"/>
    <w:rsid w:val="007B7DC1"/>
    <w:rsid w:val="007B7EDB"/>
    <w:rsid w:val="007C0CC5"/>
    <w:rsid w:val="007C19AD"/>
    <w:rsid w:val="007C3598"/>
    <w:rsid w:val="007C3FA8"/>
    <w:rsid w:val="007C45B2"/>
    <w:rsid w:val="007C4741"/>
    <w:rsid w:val="007C68DA"/>
    <w:rsid w:val="007C6F32"/>
    <w:rsid w:val="007C7A21"/>
    <w:rsid w:val="007C7F85"/>
    <w:rsid w:val="007D105D"/>
    <w:rsid w:val="007D229A"/>
    <w:rsid w:val="007D2F44"/>
    <w:rsid w:val="007D2F4D"/>
    <w:rsid w:val="007D367D"/>
    <w:rsid w:val="007D4178"/>
    <w:rsid w:val="007D4D33"/>
    <w:rsid w:val="007D7175"/>
    <w:rsid w:val="007D72FF"/>
    <w:rsid w:val="007D7CFF"/>
    <w:rsid w:val="007E1369"/>
    <w:rsid w:val="007E13E2"/>
    <w:rsid w:val="007E1997"/>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3AA"/>
    <w:rsid w:val="00804B92"/>
    <w:rsid w:val="00804E21"/>
    <w:rsid w:val="00805092"/>
    <w:rsid w:val="008051F2"/>
    <w:rsid w:val="00806AAF"/>
    <w:rsid w:val="008070AC"/>
    <w:rsid w:val="00807A60"/>
    <w:rsid w:val="008101FD"/>
    <w:rsid w:val="008106B7"/>
    <w:rsid w:val="00810D8D"/>
    <w:rsid w:val="00810DC4"/>
    <w:rsid w:val="00811835"/>
    <w:rsid w:val="008127DD"/>
    <w:rsid w:val="00812975"/>
    <w:rsid w:val="00815057"/>
    <w:rsid w:val="0081581D"/>
    <w:rsid w:val="00815FB3"/>
    <w:rsid w:val="008172BE"/>
    <w:rsid w:val="008177FA"/>
    <w:rsid w:val="00817B71"/>
    <w:rsid w:val="00820244"/>
    <w:rsid w:val="008221B3"/>
    <w:rsid w:val="0082248E"/>
    <w:rsid w:val="00823D58"/>
    <w:rsid w:val="00824FDF"/>
    <w:rsid w:val="00825125"/>
    <w:rsid w:val="008257CC"/>
    <w:rsid w:val="00825EDE"/>
    <w:rsid w:val="008274BF"/>
    <w:rsid w:val="00830DC3"/>
    <w:rsid w:val="00831555"/>
    <w:rsid w:val="00831F52"/>
    <w:rsid w:val="00832154"/>
    <w:rsid w:val="00832F5C"/>
    <w:rsid w:val="00834E7A"/>
    <w:rsid w:val="00835944"/>
    <w:rsid w:val="008359E0"/>
    <w:rsid w:val="00837119"/>
    <w:rsid w:val="008376F6"/>
    <w:rsid w:val="00837D5B"/>
    <w:rsid w:val="00840607"/>
    <w:rsid w:val="00841CD2"/>
    <w:rsid w:val="00841D7C"/>
    <w:rsid w:val="00842B77"/>
    <w:rsid w:val="00842CD5"/>
    <w:rsid w:val="00842E30"/>
    <w:rsid w:val="0084309F"/>
    <w:rsid w:val="00844964"/>
    <w:rsid w:val="00845C12"/>
    <w:rsid w:val="008462E8"/>
    <w:rsid w:val="008469D9"/>
    <w:rsid w:val="00846DC0"/>
    <w:rsid w:val="008474A7"/>
    <w:rsid w:val="00847BD2"/>
    <w:rsid w:val="0085044B"/>
    <w:rsid w:val="008506B6"/>
    <w:rsid w:val="00850AE0"/>
    <w:rsid w:val="008524D2"/>
    <w:rsid w:val="00852E19"/>
    <w:rsid w:val="008548F0"/>
    <w:rsid w:val="00854C9E"/>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65"/>
    <w:rsid w:val="00874690"/>
    <w:rsid w:val="00874E08"/>
    <w:rsid w:val="008756A4"/>
    <w:rsid w:val="00875F73"/>
    <w:rsid w:val="00875F97"/>
    <w:rsid w:val="00876154"/>
    <w:rsid w:val="00880D1C"/>
    <w:rsid w:val="00880F30"/>
    <w:rsid w:val="0088231B"/>
    <w:rsid w:val="008833E8"/>
    <w:rsid w:val="00885D22"/>
    <w:rsid w:val="00887B48"/>
    <w:rsid w:val="00887C1A"/>
    <w:rsid w:val="00890F1B"/>
    <w:rsid w:val="0089176E"/>
    <w:rsid w:val="008917E0"/>
    <w:rsid w:val="00892365"/>
    <w:rsid w:val="00892BE5"/>
    <w:rsid w:val="0089387C"/>
    <w:rsid w:val="0089444E"/>
    <w:rsid w:val="008949DF"/>
    <w:rsid w:val="008951DB"/>
    <w:rsid w:val="008952C6"/>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140"/>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E6211"/>
    <w:rsid w:val="008E73DB"/>
    <w:rsid w:val="008F0A38"/>
    <w:rsid w:val="008F0E38"/>
    <w:rsid w:val="008F0F84"/>
    <w:rsid w:val="008F1014"/>
    <w:rsid w:val="008F110E"/>
    <w:rsid w:val="008F11C9"/>
    <w:rsid w:val="008F23D8"/>
    <w:rsid w:val="008F2FD5"/>
    <w:rsid w:val="008F3463"/>
    <w:rsid w:val="008F37E5"/>
    <w:rsid w:val="008F463A"/>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AAC"/>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2069"/>
    <w:rsid w:val="00922613"/>
    <w:rsid w:val="009232C9"/>
    <w:rsid w:val="00923608"/>
    <w:rsid w:val="009238E5"/>
    <w:rsid w:val="00923F12"/>
    <w:rsid w:val="00923F3A"/>
    <w:rsid w:val="00924FF8"/>
    <w:rsid w:val="00925BA8"/>
    <w:rsid w:val="0092687B"/>
    <w:rsid w:val="009268E5"/>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043"/>
    <w:rsid w:val="00941617"/>
    <w:rsid w:val="00941C74"/>
    <w:rsid w:val="00942070"/>
    <w:rsid w:val="00942C80"/>
    <w:rsid w:val="00943197"/>
    <w:rsid w:val="009435F2"/>
    <w:rsid w:val="0094423D"/>
    <w:rsid w:val="00944DCD"/>
    <w:rsid w:val="00945180"/>
    <w:rsid w:val="0094590C"/>
    <w:rsid w:val="00946355"/>
    <w:rsid w:val="009468B7"/>
    <w:rsid w:val="0094724E"/>
    <w:rsid w:val="00947973"/>
    <w:rsid w:val="00947BE6"/>
    <w:rsid w:val="0095048D"/>
    <w:rsid w:val="00951ADB"/>
    <w:rsid w:val="00952E7C"/>
    <w:rsid w:val="00953621"/>
    <w:rsid w:val="0095380C"/>
    <w:rsid w:val="00954267"/>
    <w:rsid w:val="00954353"/>
    <w:rsid w:val="00954FED"/>
    <w:rsid w:val="00955C0A"/>
    <w:rsid w:val="00955C4F"/>
    <w:rsid w:val="0095614C"/>
    <w:rsid w:val="00956F7D"/>
    <w:rsid w:val="00957DF3"/>
    <w:rsid w:val="009617B6"/>
    <w:rsid w:val="0096328C"/>
    <w:rsid w:val="00963DA0"/>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4"/>
    <w:rsid w:val="0098412F"/>
    <w:rsid w:val="00985C18"/>
    <w:rsid w:val="00985D58"/>
    <w:rsid w:val="00985F28"/>
    <w:rsid w:val="00986149"/>
    <w:rsid w:val="00986176"/>
    <w:rsid w:val="00986E7F"/>
    <w:rsid w:val="00987536"/>
    <w:rsid w:val="0098781E"/>
    <w:rsid w:val="00990BD5"/>
    <w:rsid w:val="00990DA2"/>
    <w:rsid w:val="00991919"/>
    <w:rsid w:val="0099196F"/>
    <w:rsid w:val="00992B98"/>
    <w:rsid w:val="0099359F"/>
    <w:rsid w:val="00994871"/>
    <w:rsid w:val="00994E08"/>
    <w:rsid w:val="009951F9"/>
    <w:rsid w:val="00995538"/>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106B"/>
    <w:rsid w:val="009C2685"/>
    <w:rsid w:val="009C346F"/>
    <w:rsid w:val="009C39BC"/>
    <w:rsid w:val="009C41E6"/>
    <w:rsid w:val="009C4AE8"/>
    <w:rsid w:val="009C4BC2"/>
    <w:rsid w:val="009C4D22"/>
    <w:rsid w:val="009C7320"/>
    <w:rsid w:val="009D01D0"/>
    <w:rsid w:val="009D053B"/>
    <w:rsid w:val="009D0729"/>
    <w:rsid w:val="009D0B33"/>
    <w:rsid w:val="009D0F66"/>
    <w:rsid w:val="009D1A06"/>
    <w:rsid w:val="009D1BA4"/>
    <w:rsid w:val="009D22E4"/>
    <w:rsid w:val="009D22F7"/>
    <w:rsid w:val="009D2F05"/>
    <w:rsid w:val="009D30AE"/>
    <w:rsid w:val="009D319C"/>
    <w:rsid w:val="009D4322"/>
    <w:rsid w:val="009D5BAB"/>
    <w:rsid w:val="009D5C26"/>
    <w:rsid w:val="009D60B4"/>
    <w:rsid w:val="009D6A0A"/>
    <w:rsid w:val="009D7433"/>
    <w:rsid w:val="009D7A01"/>
    <w:rsid w:val="009E058F"/>
    <w:rsid w:val="009E0A9E"/>
    <w:rsid w:val="009E103C"/>
    <w:rsid w:val="009E19A2"/>
    <w:rsid w:val="009E3AFD"/>
    <w:rsid w:val="009E3CDD"/>
    <w:rsid w:val="009E442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9F5EC7"/>
    <w:rsid w:val="00A005B0"/>
    <w:rsid w:val="00A01F17"/>
    <w:rsid w:val="00A022A5"/>
    <w:rsid w:val="00A02C84"/>
    <w:rsid w:val="00A03A22"/>
    <w:rsid w:val="00A04634"/>
    <w:rsid w:val="00A0483A"/>
    <w:rsid w:val="00A048AB"/>
    <w:rsid w:val="00A06077"/>
    <w:rsid w:val="00A06119"/>
    <w:rsid w:val="00A06682"/>
    <w:rsid w:val="00A06C78"/>
    <w:rsid w:val="00A07A48"/>
    <w:rsid w:val="00A108EE"/>
    <w:rsid w:val="00A10A75"/>
    <w:rsid w:val="00A10BB8"/>
    <w:rsid w:val="00A11B5D"/>
    <w:rsid w:val="00A1200D"/>
    <w:rsid w:val="00A12638"/>
    <w:rsid w:val="00A137E4"/>
    <w:rsid w:val="00A14532"/>
    <w:rsid w:val="00A14813"/>
    <w:rsid w:val="00A1566A"/>
    <w:rsid w:val="00A1623E"/>
    <w:rsid w:val="00A165BF"/>
    <w:rsid w:val="00A172E8"/>
    <w:rsid w:val="00A179FF"/>
    <w:rsid w:val="00A21A36"/>
    <w:rsid w:val="00A23D6D"/>
    <w:rsid w:val="00A25294"/>
    <w:rsid w:val="00A254EE"/>
    <w:rsid w:val="00A2573D"/>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52D4"/>
    <w:rsid w:val="00A3611D"/>
    <w:rsid w:val="00A36339"/>
    <w:rsid w:val="00A366E4"/>
    <w:rsid w:val="00A3683E"/>
    <w:rsid w:val="00A36B00"/>
    <w:rsid w:val="00A37D07"/>
    <w:rsid w:val="00A415FF"/>
    <w:rsid w:val="00A41803"/>
    <w:rsid w:val="00A4320F"/>
    <w:rsid w:val="00A4376F"/>
    <w:rsid w:val="00A4549F"/>
    <w:rsid w:val="00A45B9B"/>
    <w:rsid w:val="00A462FE"/>
    <w:rsid w:val="00A46F0C"/>
    <w:rsid w:val="00A501C9"/>
    <w:rsid w:val="00A50506"/>
    <w:rsid w:val="00A520CC"/>
    <w:rsid w:val="00A53F55"/>
    <w:rsid w:val="00A5417B"/>
    <w:rsid w:val="00A54436"/>
    <w:rsid w:val="00A54599"/>
    <w:rsid w:val="00A545B9"/>
    <w:rsid w:val="00A54B82"/>
    <w:rsid w:val="00A55273"/>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06E"/>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2FA1"/>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29CD"/>
    <w:rsid w:val="00AC4955"/>
    <w:rsid w:val="00AC645E"/>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6CBC"/>
    <w:rsid w:val="00AD7305"/>
    <w:rsid w:val="00AD7E64"/>
    <w:rsid w:val="00AD7EBE"/>
    <w:rsid w:val="00AE0C56"/>
    <w:rsid w:val="00AE149E"/>
    <w:rsid w:val="00AE21A6"/>
    <w:rsid w:val="00AE22F2"/>
    <w:rsid w:val="00AE256B"/>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AF7DBE"/>
    <w:rsid w:val="00B00752"/>
    <w:rsid w:val="00B026C1"/>
    <w:rsid w:val="00B02B39"/>
    <w:rsid w:val="00B02B9C"/>
    <w:rsid w:val="00B0353B"/>
    <w:rsid w:val="00B0369B"/>
    <w:rsid w:val="00B040B2"/>
    <w:rsid w:val="00B04546"/>
    <w:rsid w:val="00B056C6"/>
    <w:rsid w:val="00B06B3A"/>
    <w:rsid w:val="00B10558"/>
    <w:rsid w:val="00B122B0"/>
    <w:rsid w:val="00B14AE8"/>
    <w:rsid w:val="00B14B8B"/>
    <w:rsid w:val="00B156A9"/>
    <w:rsid w:val="00B15931"/>
    <w:rsid w:val="00B15F83"/>
    <w:rsid w:val="00B160FF"/>
    <w:rsid w:val="00B16153"/>
    <w:rsid w:val="00B16322"/>
    <w:rsid w:val="00B1662E"/>
    <w:rsid w:val="00B16A6F"/>
    <w:rsid w:val="00B16D68"/>
    <w:rsid w:val="00B21D2C"/>
    <w:rsid w:val="00B22C0D"/>
    <w:rsid w:val="00B237EB"/>
    <w:rsid w:val="00B23AF4"/>
    <w:rsid w:val="00B23C15"/>
    <w:rsid w:val="00B23DCD"/>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6E4"/>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47A84"/>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AC3"/>
    <w:rsid w:val="00B61BE2"/>
    <w:rsid w:val="00B620F7"/>
    <w:rsid w:val="00B6266F"/>
    <w:rsid w:val="00B62A86"/>
    <w:rsid w:val="00B62E0B"/>
    <w:rsid w:val="00B634D4"/>
    <w:rsid w:val="00B63C32"/>
    <w:rsid w:val="00B64434"/>
    <w:rsid w:val="00B64CDA"/>
    <w:rsid w:val="00B66916"/>
    <w:rsid w:val="00B711CE"/>
    <w:rsid w:val="00B71DC8"/>
    <w:rsid w:val="00B733F0"/>
    <w:rsid w:val="00B73EEF"/>
    <w:rsid w:val="00B746C6"/>
    <w:rsid w:val="00B75524"/>
    <w:rsid w:val="00B7604C"/>
    <w:rsid w:val="00B7652C"/>
    <w:rsid w:val="00B766BF"/>
    <w:rsid w:val="00B7672B"/>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876E8"/>
    <w:rsid w:val="00B90D10"/>
    <w:rsid w:val="00B90FE5"/>
    <w:rsid w:val="00B919AD"/>
    <w:rsid w:val="00B91A2B"/>
    <w:rsid w:val="00B91A5C"/>
    <w:rsid w:val="00B93204"/>
    <w:rsid w:val="00B93289"/>
    <w:rsid w:val="00B939B3"/>
    <w:rsid w:val="00B94E17"/>
    <w:rsid w:val="00B957FE"/>
    <w:rsid w:val="00B95B8B"/>
    <w:rsid w:val="00B95F02"/>
    <w:rsid w:val="00B96BEF"/>
    <w:rsid w:val="00B96FC0"/>
    <w:rsid w:val="00B97260"/>
    <w:rsid w:val="00B97A69"/>
    <w:rsid w:val="00BA0632"/>
    <w:rsid w:val="00BA0998"/>
    <w:rsid w:val="00BA0AAA"/>
    <w:rsid w:val="00BA0DFB"/>
    <w:rsid w:val="00BA2FEF"/>
    <w:rsid w:val="00BA55B9"/>
    <w:rsid w:val="00BB1548"/>
    <w:rsid w:val="00BB1CE7"/>
    <w:rsid w:val="00BB2BE9"/>
    <w:rsid w:val="00BB2FD3"/>
    <w:rsid w:val="00BB2FDF"/>
    <w:rsid w:val="00BB2FFF"/>
    <w:rsid w:val="00BB3CB5"/>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74C"/>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5C1"/>
    <w:rsid w:val="00C446B1"/>
    <w:rsid w:val="00C452F5"/>
    <w:rsid w:val="00C457AB"/>
    <w:rsid w:val="00C46555"/>
    <w:rsid w:val="00C46B15"/>
    <w:rsid w:val="00C46CDF"/>
    <w:rsid w:val="00C46F7D"/>
    <w:rsid w:val="00C479B5"/>
    <w:rsid w:val="00C50242"/>
    <w:rsid w:val="00C5034D"/>
    <w:rsid w:val="00C5050E"/>
    <w:rsid w:val="00C50CDE"/>
    <w:rsid w:val="00C50E99"/>
    <w:rsid w:val="00C52744"/>
    <w:rsid w:val="00C53EB3"/>
    <w:rsid w:val="00C542D4"/>
    <w:rsid w:val="00C54D71"/>
    <w:rsid w:val="00C54F9F"/>
    <w:rsid w:val="00C55534"/>
    <w:rsid w:val="00C55ECA"/>
    <w:rsid w:val="00C563F5"/>
    <w:rsid w:val="00C570F7"/>
    <w:rsid w:val="00C613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367"/>
    <w:rsid w:val="00C8646D"/>
    <w:rsid w:val="00C87A5A"/>
    <w:rsid w:val="00C90300"/>
    <w:rsid w:val="00C91DE3"/>
    <w:rsid w:val="00C92C7F"/>
    <w:rsid w:val="00C9369D"/>
    <w:rsid w:val="00C944FA"/>
    <w:rsid w:val="00C95854"/>
    <w:rsid w:val="00C95E1C"/>
    <w:rsid w:val="00C95EFF"/>
    <w:rsid w:val="00C96E6F"/>
    <w:rsid w:val="00C97872"/>
    <w:rsid w:val="00CA0532"/>
    <w:rsid w:val="00CA1E86"/>
    <w:rsid w:val="00CA2241"/>
    <w:rsid w:val="00CA2D12"/>
    <w:rsid w:val="00CA3CDD"/>
    <w:rsid w:val="00CA403B"/>
    <w:rsid w:val="00CA505A"/>
    <w:rsid w:val="00CA59DD"/>
    <w:rsid w:val="00CB008E"/>
    <w:rsid w:val="00CB01FA"/>
    <w:rsid w:val="00CB0737"/>
    <w:rsid w:val="00CB097A"/>
    <w:rsid w:val="00CB21D2"/>
    <w:rsid w:val="00CB26EC"/>
    <w:rsid w:val="00CB2D2A"/>
    <w:rsid w:val="00CB2E7E"/>
    <w:rsid w:val="00CB4B71"/>
    <w:rsid w:val="00CB4D2F"/>
    <w:rsid w:val="00CB4E76"/>
    <w:rsid w:val="00CB5B1E"/>
    <w:rsid w:val="00CB6A56"/>
    <w:rsid w:val="00CB7261"/>
    <w:rsid w:val="00CB787A"/>
    <w:rsid w:val="00CC0C4A"/>
    <w:rsid w:val="00CC12B2"/>
    <w:rsid w:val="00CC17F0"/>
    <w:rsid w:val="00CC1853"/>
    <w:rsid w:val="00CC1FAE"/>
    <w:rsid w:val="00CC3A23"/>
    <w:rsid w:val="00CC3B79"/>
    <w:rsid w:val="00CC737C"/>
    <w:rsid w:val="00CD07A2"/>
    <w:rsid w:val="00CD087D"/>
    <w:rsid w:val="00CD0974"/>
    <w:rsid w:val="00CD0F5D"/>
    <w:rsid w:val="00CD1833"/>
    <w:rsid w:val="00CD1C0B"/>
    <w:rsid w:val="00CD239A"/>
    <w:rsid w:val="00CD5512"/>
    <w:rsid w:val="00CD649B"/>
    <w:rsid w:val="00CD6E3D"/>
    <w:rsid w:val="00CD6EE3"/>
    <w:rsid w:val="00CD71AB"/>
    <w:rsid w:val="00CD72BA"/>
    <w:rsid w:val="00CD7C7C"/>
    <w:rsid w:val="00CD7E4A"/>
    <w:rsid w:val="00CE0109"/>
    <w:rsid w:val="00CE1FC5"/>
    <w:rsid w:val="00CE2A30"/>
    <w:rsid w:val="00CE46E5"/>
    <w:rsid w:val="00CE485A"/>
    <w:rsid w:val="00CE5279"/>
    <w:rsid w:val="00CE5A78"/>
    <w:rsid w:val="00CE62FF"/>
    <w:rsid w:val="00CE6DCD"/>
    <w:rsid w:val="00CE78AE"/>
    <w:rsid w:val="00CE7E62"/>
    <w:rsid w:val="00CF0063"/>
    <w:rsid w:val="00CF00D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25A"/>
    <w:rsid w:val="00D023D9"/>
    <w:rsid w:val="00D03102"/>
    <w:rsid w:val="00D03727"/>
    <w:rsid w:val="00D0378A"/>
    <w:rsid w:val="00D0505E"/>
    <w:rsid w:val="00D05132"/>
    <w:rsid w:val="00D0524E"/>
    <w:rsid w:val="00D05EA9"/>
    <w:rsid w:val="00D071F8"/>
    <w:rsid w:val="00D07252"/>
    <w:rsid w:val="00D074F4"/>
    <w:rsid w:val="00D07CE1"/>
    <w:rsid w:val="00D1026A"/>
    <w:rsid w:val="00D105F1"/>
    <w:rsid w:val="00D107CF"/>
    <w:rsid w:val="00D10C62"/>
    <w:rsid w:val="00D11B0B"/>
    <w:rsid w:val="00D1222E"/>
    <w:rsid w:val="00D12293"/>
    <w:rsid w:val="00D13025"/>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3E55"/>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10B6"/>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57AA0"/>
    <w:rsid w:val="00D60C8D"/>
    <w:rsid w:val="00D61374"/>
    <w:rsid w:val="00D6168A"/>
    <w:rsid w:val="00D616A5"/>
    <w:rsid w:val="00D61FF0"/>
    <w:rsid w:val="00D6211D"/>
    <w:rsid w:val="00D624D8"/>
    <w:rsid w:val="00D62C97"/>
    <w:rsid w:val="00D63517"/>
    <w:rsid w:val="00D63B2A"/>
    <w:rsid w:val="00D63B75"/>
    <w:rsid w:val="00D659B1"/>
    <w:rsid w:val="00D66E18"/>
    <w:rsid w:val="00D6734D"/>
    <w:rsid w:val="00D679CF"/>
    <w:rsid w:val="00D679D3"/>
    <w:rsid w:val="00D71569"/>
    <w:rsid w:val="00D7356F"/>
    <w:rsid w:val="00D73587"/>
    <w:rsid w:val="00D73EBB"/>
    <w:rsid w:val="00D751FB"/>
    <w:rsid w:val="00D754D6"/>
    <w:rsid w:val="00D75FE8"/>
    <w:rsid w:val="00D761AA"/>
    <w:rsid w:val="00D76FAE"/>
    <w:rsid w:val="00D777D7"/>
    <w:rsid w:val="00D77CEB"/>
    <w:rsid w:val="00D80AB8"/>
    <w:rsid w:val="00D81792"/>
    <w:rsid w:val="00D819B1"/>
    <w:rsid w:val="00D82494"/>
    <w:rsid w:val="00D82497"/>
    <w:rsid w:val="00D82F0D"/>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41C"/>
    <w:rsid w:val="00D9683C"/>
    <w:rsid w:val="00D97884"/>
    <w:rsid w:val="00DA0646"/>
    <w:rsid w:val="00DA0A7F"/>
    <w:rsid w:val="00DA1C31"/>
    <w:rsid w:val="00DA20BC"/>
    <w:rsid w:val="00DA2ED7"/>
    <w:rsid w:val="00DA3593"/>
    <w:rsid w:val="00DA3E7A"/>
    <w:rsid w:val="00DA4169"/>
    <w:rsid w:val="00DA430C"/>
    <w:rsid w:val="00DA50ED"/>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387D"/>
    <w:rsid w:val="00DC41A4"/>
    <w:rsid w:val="00DC5672"/>
    <w:rsid w:val="00DC5EE1"/>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1B93"/>
    <w:rsid w:val="00DE219B"/>
    <w:rsid w:val="00DE27B1"/>
    <w:rsid w:val="00DE3067"/>
    <w:rsid w:val="00DE31CB"/>
    <w:rsid w:val="00DE462A"/>
    <w:rsid w:val="00DE52E3"/>
    <w:rsid w:val="00DE7C00"/>
    <w:rsid w:val="00DF03E9"/>
    <w:rsid w:val="00DF03ED"/>
    <w:rsid w:val="00DF04EE"/>
    <w:rsid w:val="00DF0BF4"/>
    <w:rsid w:val="00DF1011"/>
    <w:rsid w:val="00DF179D"/>
    <w:rsid w:val="00DF1E9C"/>
    <w:rsid w:val="00DF36EF"/>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082"/>
    <w:rsid w:val="00E1046A"/>
    <w:rsid w:val="00E10809"/>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A8B"/>
    <w:rsid w:val="00E33D92"/>
    <w:rsid w:val="00E33E15"/>
    <w:rsid w:val="00E33E17"/>
    <w:rsid w:val="00E34258"/>
    <w:rsid w:val="00E358C7"/>
    <w:rsid w:val="00E361B8"/>
    <w:rsid w:val="00E36A1B"/>
    <w:rsid w:val="00E4298F"/>
    <w:rsid w:val="00E429ED"/>
    <w:rsid w:val="00E43F37"/>
    <w:rsid w:val="00E450ED"/>
    <w:rsid w:val="00E4791B"/>
    <w:rsid w:val="00E47971"/>
    <w:rsid w:val="00E47E31"/>
    <w:rsid w:val="00E50AC6"/>
    <w:rsid w:val="00E51549"/>
    <w:rsid w:val="00E51DDD"/>
    <w:rsid w:val="00E51FDD"/>
    <w:rsid w:val="00E5225D"/>
    <w:rsid w:val="00E52435"/>
    <w:rsid w:val="00E53122"/>
    <w:rsid w:val="00E5351B"/>
    <w:rsid w:val="00E53FA9"/>
    <w:rsid w:val="00E5414C"/>
    <w:rsid w:val="00E547B3"/>
    <w:rsid w:val="00E55B85"/>
    <w:rsid w:val="00E5733D"/>
    <w:rsid w:val="00E57DBB"/>
    <w:rsid w:val="00E61CC0"/>
    <w:rsid w:val="00E6277B"/>
    <w:rsid w:val="00E64424"/>
    <w:rsid w:val="00E64C99"/>
    <w:rsid w:val="00E64CD3"/>
    <w:rsid w:val="00E671C9"/>
    <w:rsid w:val="00E67387"/>
    <w:rsid w:val="00E6743F"/>
    <w:rsid w:val="00E6748B"/>
    <w:rsid w:val="00E6758E"/>
    <w:rsid w:val="00E67E23"/>
    <w:rsid w:val="00E67E78"/>
    <w:rsid w:val="00E70016"/>
    <w:rsid w:val="00E70BC7"/>
    <w:rsid w:val="00E70FBC"/>
    <w:rsid w:val="00E72B7E"/>
    <w:rsid w:val="00E72C01"/>
    <w:rsid w:val="00E741AC"/>
    <w:rsid w:val="00E74E87"/>
    <w:rsid w:val="00E75174"/>
    <w:rsid w:val="00E75EBA"/>
    <w:rsid w:val="00E763B4"/>
    <w:rsid w:val="00E77848"/>
    <w:rsid w:val="00E80514"/>
    <w:rsid w:val="00E80E5B"/>
    <w:rsid w:val="00E8126C"/>
    <w:rsid w:val="00E816C5"/>
    <w:rsid w:val="00E81CE0"/>
    <w:rsid w:val="00E81E7C"/>
    <w:rsid w:val="00E8224D"/>
    <w:rsid w:val="00E8357B"/>
    <w:rsid w:val="00E8519F"/>
    <w:rsid w:val="00E85CC3"/>
    <w:rsid w:val="00E8644A"/>
    <w:rsid w:val="00E87F08"/>
    <w:rsid w:val="00E90279"/>
    <w:rsid w:val="00E90635"/>
    <w:rsid w:val="00E909A1"/>
    <w:rsid w:val="00E90BFF"/>
    <w:rsid w:val="00E91F04"/>
    <w:rsid w:val="00E91F35"/>
    <w:rsid w:val="00E9215A"/>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0DE"/>
    <w:rsid w:val="00EC1E53"/>
    <w:rsid w:val="00EC2E2D"/>
    <w:rsid w:val="00EC37BB"/>
    <w:rsid w:val="00EC3B59"/>
    <w:rsid w:val="00EC4077"/>
    <w:rsid w:val="00EC4181"/>
    <w:rsid w:val="00EC462B"/>
    <w:rsid w:val="00EC4723"/>
    <w:rsid w:val="00EC56E0"/>
    <w:rsid w:val="00EC6057"/>
    <w:rsid w:val="00EC6847"/>
    <w:rsid w:val="00EC75C2"/>
    <w:rsid w:val="00EC7728"/>
    <w:rsid w:val="00EC7C6F"/>
    <w:rsid w:val="00EC7DB6"/>
    <w:rsid w:val="00ED162F"/>
    <w:rsid w:val="00ED2D08"/>
    <w:rsid w:val="00ED2E52"/>
    <w:rsid w:val="00ED2EB4"/>
    <w:rsid w:val="00ED3024"/>
    <w:rsid w:val="00ED419F"/>
    <w:rsid w:val="00ED543F"/>
    <w:rsid w:val="00ED5A82"/>
    <w:rsid w:val="00ED5FE4"/>
    <w:rsid w:val="00ED71C5"/>
    <w:rsid w:val="00EE0CA6"/>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34CF"/>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C4A"/>
    <w:rsid w:val="00F07DE6"/>
    <w:rsid w:val="00F1056C"/>
    <w:rsid w:val="00F107F1"/>
    <w:rsid w:val="00F10FC1"/>
    <w:rsid w:val="00F112FD"/>
    <w:rsid w:val="00F114CC"/>
    <w:rsid w:val="00F11D76"/>
    <w:rsid w:val="00F130E3"/>
    <w:rsid w:val="00F13162"/>
    <w:rsid w:val="00F133A1"/>
    <w:rsid w:val="00F13C1F"/>
    <w:rsid w:val="00F13ECD"/>
    <w:rsid w:val="00F155CE"/>
    <w:rsid w:val="00F15B94"/>
    <w:rsid w:val="00F16B53"/>
    <w:rsid w:val="00F16BF2"/>
    <w:rsid w:val="00F17E75"/>
    <w:rsid w:val="00F17EAE"/>
    <w:rsid w:val="00F218D4"/>
    <w:rsid w:val="00F2250A"/>
    <w:rsid w:val="00F2263F"/>
    <w:rsid w:val="00F22A6C"/>
    <w:rsid w:val="00F23F88"/>
    <w:rsid w:val="00F243F7"/>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37450"/>
    <w:rsid w:val="00F405A4"/>
    <w:rsid w:val="00F40A0A"/>
    <w:rsid w:val="00F40F16"/>
    <w:rsid w:val="00F41270"/>
    <w:rsid w:val="00F41F05"/>
    <w:rsid w:val="00F4272F"/>
    <w:rsid w:val="00F433BD"/>
    <w:rsid w:val="00F443FC"/>
    <w:rsid w:val="00F44EC5"/>
    <w:rsid w:val="00F45F39"/>
    <w:rsid w:val="00F462B4"/>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4F75"/>
    <w:rsid w:val="00F65617"/>
    <w:rsid w:val="00F6583C"/>
    <w:rsid w:val="00F6589A"/>
    <w:rsid w:val="00F6773D"/>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82F"/>
    <w:rsid w:val="00F90ADB"/>
    <w:rsid w:val="00F90E78"/>
    <w:rsid w:val="00F91209"/>
    <w:rsid w:val="00F9221F"/>
    <w:rsid w:val="00F93088"/>
    <w:rsid w:val="00F931C7"/>
    <w:rsid w:val="00F93559"/>
    <w:rsid w:val="00F93D72"/>
    <w:rsid w:val="00F93E65"/>
    <w:rsid w:val="00F94070"/>
    <w:rsid w:val="00F950B5"/>
    <w:rsid w:val="00F9513F"/>
    <w:rsid w:val="00F96A49"/>
    <w:rsid w:val="00F97908"/>
    <w:rsid w:val="00F97B43"/>
    <w:rsid w:val="00FA07F8"/>
    <w:rsid w:val="00FA105C"/>
    <w:rsid w:val="00FA1475"/>
    <w:rsid w:val="00FA148A"/>
    <w:rsid w:val="00FA27C8"/>
    <w:rsid w:val="00FA3B76"/>
    <w:rsid w:val="00FA3FCC"/>
    <w:rsid w:val="00FA4D66"/>
    <w:rsid w:val="00FA5A4E"/>
    <w:rsid w:val="00FB0082"/>
    <w:rsid w:val="00FB0243"/>
    <w:rsid w:val="00FB1527"/>
    <w:rsid w:val="00FB1BAC"/>
    <w:rsid w:val="00FB2537"/>
    <w:rsid w:val="00FB33DC"/>
    <w:rsid w:val="00FB4338"/>
    <w:rsid w:val="00FB448F"/>
    <w:rsid w:val="00FB477E"/>
    <w:rsid w:val="00FB4C9C"/>
    <w:rsid w:val="00FB5089"/>
    <w:rsid w:val="00FB5F80"/>
    <w:rsid w:val="00FB6165"/>
    <w:rsid w:val="00FC0150"/>
    <w:rsid w:val="00FC03AB"/>
    <w:rsid w:val="00FC1693"/>
    <w:rsid w:val="00FC22A0"/>
    <w:rsid w:val="00FC3646"/>
    <w:rsid w:val="00FC4729"/>
    <w:rsid w:val="00FC4A8C"/>
    <w:rsid w:val="00FC53DB"/>
    <w:rsid w:val="00FC5FC2"/>
    <w:rsid w:val="00FC6177"/>
    <w:rsid w:val="00FC63D1"/>
    <w:rsid w:val="00FC7528"/>
    <w:rsid w:val="00FD0572"/>
    <w:rsid w:val="00FD0A8A"/>
    <w:rsid w:val="00FD1A97"/>
    <w:rsid w:val="00FD2D7B"/>
    <w:rsid w:val="00FD2F2A"/>
    <w:rsid w:val="00FD37F6"/>
    <w:rsid w:val="00FD3826"/>
    <w:rsid w:val="00FD4589"/>
    <w:rsid w:val="00FD473E"/>
    <w:rsid w:val="00FD5157"/>
    <w:rsid w:val="00FD5488"/>
    <w:rsid w:val="00FD5AFD"/>
    <w:rsid w:val="00FD6C6C"/>
    <w:rsid w:val="00FD7DF9"/>
    <w:rsid w:val="00FE09F1"/>
    <w:rsid w:val="00FE0B51"/>
    <w:rsid w:val="00FE0B78"/>
    <w:rsid w:val="00FE0ED4"/>
    <w:rsid w:val="00FE1EAB"/>
    <w:rsid w:val="00FE3465"/>
    <w:rsid w:val="00FE43C4"/>
    <w:rsid w:val="00FE4A47"/>
    <w:rsid w:val="00FE67CF"/>
    <w:rsid w:val="00FE6D20"/>
    <w:rsid w:val="00FE6FB9"/>
    <w:rsid w:val="00FE7549"/>
    <w:rsid w:val="00FE7988"/>
    <w:rsid w:val="00FE7BCC"/>
    <w:rsid w:val="00FF126D"/>
    <w:rsid w:val="00FF171B"/>
    <w:rsid w:val="00FF1C55"/>
    <w:rsid w:val="00FF2310"/>
    <w:rsid w:val="00FF245B"/>
    <w:rsid w:val="00FF2E73"/>
    <w:rsid w:val="00FF4AE2"/>
    <w:rsid w:val="00FF50A8"/>
    <w:rsid w:val="00FF571E"/>
    <w:rsid w:val="00FF583A"/>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uiPriority w:val="99"/>
    <w:qFormat/>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a0"/>
    <w:link w:val="Proposal"/>
    <w:locked/>
    <w:rsid w:val="00B61AC3"/>
    <w:rPr>
      <w:rFonts w:ascii="Arial" w:eastAsiaTheme="minorHAnsi" w:hAnsi="Arial" w:cs="Arial"/>
      <w:b/>
      <w:bCs/>
      <w:sz w:val="22"/>
      <w:szCs w:val="22"/>
    </w:rPr>
  </w:style>
  <w:style w:type="paragraph" w:customStyle="1" w:styleId="Proposal">
    <w:name w:val="Proposal"/>
    <w:basedOn w:val="a3"/>
    <w:link w:val="ProposalChar"/>
    <w:qFormat/>
    <w:rsid w:val="00B61AC3"/>
    <w:pPr>
      <w:numPr>
        <w:numId w:val="19"/>
      </w:numPr>
      <w:tabs>
        <w:tab w:val="left" w:pos="1701"/>
      </w:tabs>
      <w:autoSpaceDE/>
      <w:autoSpaceDN/>
      <w:adjustRightInd/>
      <w:snapToGrid/>
      <w:spacing w:line="256" w:lineRule="auto"/>
    </w:pPr>
    <w:rPr>
      <w:rFonts w:ascii="Arial" w:eastAsiaTheme="minorHAns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CB52B-4D3A-4B48-8028-0F24285E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2869</Words>
  <Characters>17311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cp:lastModifiedBy>Huawei</cp:lastModifiedBy>
  <cp:revision>2</cp:revision>
  <cp:lastPrinted>2007-06-18T22:08:00Z</cp:lastPrinted>
  <dcterms:created xsi:type="dcterms:W3CDTF">2022-08-10T01:41:00Z</dcterms:created>
  <dcterms:modified xsi:type="dcterms:W3CDTF">2022-08-10T01:41:00Z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(3)n2qQqL1m4b1VPt1PziqxTTGckIlE5QWUuOWRc4v8RHYg0MjyuQh/zmR312be4hXcAqT1O0ev
COvfAc3sZktLBPy3y1/eSI/3+J1CQIWA5ZZCYPBQUmk3ZDXIIrCMPz83YhlKvfcPoPm45iIY
I6mxRfaSbnFIw2OAJKFeGRsnzsgO89Ogjv4UjqNZo2V39BWgYwz80GELpsNRx4seljhGgFh+
XUZnnI8AYjFXq42bM4</vt:lpwstr>
  </property>
  <property fmtid="{D5CDD505-2E9C-101B-9397-08002B2CF9AE}" pid="13" name="_2015_ms_pID_725343_00">
    <vt:lpwstr>_2015_ms_pID_725343</vt:lpwstr>
  </property>
  <property fmtid="{D5CDD505-2E9C-101B-9397-08002B2CF9AE}" pid="14" name="_2015_ms_pID_7253431">
    <vt:lpwstr>TrEgvQi1achuTOEUckXwx4a84oXZ3YfkNdJ1wg1ZlYR/gyauleMrW/
RCgLKaL35uyeItckcmpimlu7CoDMBiCDLkhq5ao/aIuZSw9o+qWOg0P7n1bQhRdkHwrZowUH
71eESVWV6J/NPy87mmV+PXi7HvP2BJ0FAtb4dcvSGSFeTNAHbkcdS7TfD/khtVgZnl1iRoat
DAaiWZ1e58Bn1tDXxgNdnlV9s3h7C8C6QeaD</vt:lpwstr>
  </property>
  <property fmtid="{D5CDD505-2E9C-101B-9397-08002B2CF9AE}" pid="15" name="_2015_ms_pID_7253431_00">
    <vt:lpwstr>_2015_ms_pID_7253431</vt:lpwstr>
  </property>
  <property fmtid="{D5CDD505-2E9C-101B-9397-08002B2CF9AE}" pid="16" name="_2015_ms_pID_7253432">
    <vt:lpwstr>3mHX2zqZjhji0VcfJsb0YmcfCSg0DET/uWHq
ObkC1af+Vg9zzdMaWSmcTnpWttXQ5w==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1658455187</vt:lpwstr>
  </property>
</Properties>
</file>