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EF8F" w14:textId="0A946ADC" w:rsidR="003D3369" w:rsidRPr="00240590" w:rsidRDefault="003D3369" w:rsidP="003D3369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>
        <w:rPr>
          <w:rFonts w:eastAsia="SimSun" w:hint="eastAsia"/>
          <w:sz w:val="22"/>
          <w:lang w:eastAsia="zh-CN"/>
        </w:rPr>
        <w:t>10</w:t>
      </w:r>
      <w:r w:rsidR="00C20C44">
        <w:rPr>
          <w:rFonts w:eastAsia="SimSun"/>
          <w:sz w:val="22"/>
          <w:lang w:eastAsia="zh-CN"/>
        </w:rPr>
        <w:t>9</w:t>
      </w:r>
      <w:r>
        <w:rPr>
          <w:rFonts w:eastAsia="SimSun"/>
          <w:sz w:val="22"/>
          <w:lang w:eastAsia="zh-CN"/>
        </w:rPr>
        <w:t>-e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="0084419C" w:rsidRPr="0084419C">
        <w:rPr>
          <w:rFonts w:eastAsia="SimSun"/>
          <w:sz w:val="22"/>
          <w:lang w:eastAsia="zh-CN"/>
        </w:rPr>
        <w:t>R1-</w:t>
      </w:r>
      <w:r w:rsidR="00C074B6" w:rsidRPr="0084419C">
        <w:rPr>
          <w:rFonts w:eastAsia="SimSun"/>
          <w:sz w:val="22"/>
          <w:lang w:eastAsia="zh-CN"/>
        </w:rPr>
        <w:t>2</w:t>
      </w:r>
      <w:r w:rsidR="00C074B6">
        <w:rPr>
          <w:rFonts w:eastAsia="SimSun"/>
          <w:sz w:val="22"/>
          <w:lang w:eastAsia="zh-CN"/>
        </w:rPr>
        <w:t>205</w:t>
      </w:r>
      <w:r w:rsidR="002A37FF">
        <w:rPr>
          <w:rFonts w:eastAsia="SimSun"/>
          <w:sz w:val="22"/>
          <w:lang w:eastAsia="zh-CN"/>
        </w:rPr>
        <w:t>528</w:t>
      </w:r>
    </w:p>
    <w:p w14:paraId="6ED628F2" w14:textId="04102C62" w:rsidR="003D3369" w:rsidRDefault="003D3369" w:rsidP="003D3369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 w:rsidR="00C20C44">
        <w:rPr>
          <w:rFonts w:eastAsia="SimSun"/>
          <w:sz w:val="22"/>
          <w:lang w:eastAsia="zh-CN"/>
        </w:rPr>
        <w:t>May</w:t>
      </w:r>
      <w:r w:rsidR="00EF129F">
        <w:rPr>
          <w:rFonts w:eastAsia="SimSun"/>
          <w:sz w:val="22"/>
          <w:lang w:eastAsia="zh-CN"/>
        </w:rPr>
        <w:t xml:space="preserve"> </w:t>
      </w:r>
      <w:r w:rsidR="00C20C44">
        <w:rPr>
          <w:rFonts w:eastAsia="SimSun"/>
          <w:sz w:val="22"/>
          <w:lang w:eastAsia="zh-CN"/>
        </w:rPr>
        <w:t>9</w:t>
      </w:r>
      <w:r w:rsidR="00C20C44" w:rsidRPr="00C20C44">
        <w:rPr>
          <w:rFonts w:eastAsia="SimSun"/>
          <w:sz w:val="22"/>
          <w:vertAlign w:val="superscript"/>
          <w:lang w:eastAsia="zh-CN"/>
        </w:rPr>
        <w:t>th</w:t>
      </w:r>
      <w:r w:rsidR="00C20C44"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 xml:space="preserve">– </w:t>
      </w:r>
      <w:r w:rsidR="00C20C44">
        <w:rPr>
          <w:rFonts w:eastAsia="SimSun"/>
          <w:sz w:val="22"/>
          <w:lang w:eastAsia="zh-CN"/>
        </w:rPr>
        <w:t>20</w:t>
      </w:r>
      <w:r w:rsidR="00C20C44" w:rsidRPr="00C20C44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</w:t>
      </w:r>
      <w:r w:rsidR="009F32AB">
        <w:rPr>
          <w:rFonts w:eastAsia="SimSun"/>
          <w:sz w:val="22"/>
          <w:lang w:eastAsia="zh-CN"/>
        </w:rPr>
        <w:t>2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00C73361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="000B5D28">
        <w:rPr>
          <w:rFonts w:eastAsia="SimSun" w:hint="eastAsia"/>
          <w:sz w:val="22"/>
          <w:lang w:eastAsia="zh-CN"/>
        </w:rPr>
        <w:t>Moderator</w:t>
      </w:r>
      <w:r w:rsidR="000B5D28">
        <w:rPr>
          <w:rFonts w:eastAsia="SimSun"/>
          <w:sz w:val="22"/>
          <w:lang w:eastAsia="zh-CN"/>
        </w:rPr>
        <w:t xml:space="preserve"> (</w:t>
      </w:r>
      <w:r>
        <w:rPr>
          <w:rFonts w:eastAsia="SimSun"/>
          <w:sz w:val="22"/>
          <w:lang w:eastAsia="zh-CN"/>
        </w:rPr>
        <w:t>OPPO</w:t>
      </w:r>
      <w:r w:rsidR="000B5D28">
        <w:rPr>
          <w:rFonts w:eastAsia="SimSun"/>
          <w:sz w:val="22"/>
          <w:lang w:eastAsia="zh-CN"/>
        </w:rPr>
        <w:t>)</w:t>
      </w:r>
    </w:p>
    <w:p w14:paraId="2FE3B34D" w14:textId="208CA360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BD7BA8" w:rsidRPr="00BD7BA8">
        <w:rPr>
          <w:sz w:val="22"/>
        </w:rPr>
        <w:t>Summary</w:t>
      </w:r>
      <w:r w:rsidR="002A37FF">
        <w:rPr>
          <w:sz w:val="22"/>
        </w:rPr>
        <w:t xml:space="preserve"> #2</w:t>
      </w:r>
      <w:r w:rsidR="00BD7BA8" w:rsidRPr="00BD7BA8">
        <w:rPr>
          <w:sz w:val="22"/>
        </w:rPr>
        <w:t xml:space="preserve"> on UL precoding indication for multi-panel transmission</w:t>
      </w:r>
    </w:p>
    <w:p w14:paraId="4D626EB5" w14:textId="766DB33A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C20C44">
        <w:rPr>
          <w:rFonts w:eastAsia="SimSun"/>
          <w:sz w:val="22"/>
          <w:lang w:eastAsia="zh-CN"/>
        </w:rPr>
        <w:t>9</w:t>
      </w:r>
      <w:r>
        <w:rPr>
          <w:rFonts w:eastAsia="SimSun"/>
          <w:sz w:val="22"/>
          <w:lang w:eastAsia="zh-CN"/>
        </w:rPr>
        <w:t>.</w:t>
      </w:r>
      <w:r w:rsidR="000B5D28">
        <w:rPr>
          <w:rFonts w:eastAsia="SimSun"/>
          <w:sz w:val="22"/>
          <w:lang w:eastAsia="zh-CN"/>
        </w:rPr>
        <w:t>1</w:t>
      </w:r>
      <w:r>
        <w:rPr>
          <w:rFonts w:eastAsia="SimSun"/>
          <w:sz w:val="22"/>
          <w:lang w:eastAsia="zh-CN"/>
        </w:rPr>
        <w:t>.</w:t>
      </w:r>
      <w:r w:rsidR="000B5D28">
        <w:rPr>
          <w:rFonts w:eastAsia="SimSun"/>
          <w:sz w:val="22"/>
          <w:lang w:eastAsia="zh-CN"/>
        </w:rPr>
        <w:t>4</w:t>
      </w:r>
      <w:r w:rsidR="00165271">
        <w:rPr>
          <w:rFonts w:eastAsia="SimSun"/>
          <w:sz w:val="22"/>
          <w:lang w:eastAsia="zh-CN"/>
        </w:rPr>
        <w:t>.</w:t>
      </w:r>
      <w:r w:rsidR="00B225C0">
        <w:rPr>
          <w:rFonts w:eastAsia="SimSun"/>
          <w:sz w:val="22"/>
          <w:lang w:eastAsia="zh-CN"/>
        </w:rPr>
        <w:t>1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7987CD03" w14:textId="16F5E069" w:rsidR="004B6FF1" w:rsidRPr="00001058" w:rsidRDefault="00001058" w:rsidP="004B6FF1">
      <w:pPr>
        <w:pStyle w:val="01"/>
        <w:numPr>
          <w:ilvl w:val="0"/>
          <w:numId w:val="1"/>
        </w:numPr>
        <w:ind w:left="562" w:hanging="562"/>
        <w:rPr>
          <w:rFonts w:ascii="Times New Roman" w:hAnsi="Times New Roman" w:cs="Times New Roman"/>
          <w:sz w:val="36"/>
          <w:szCs w:val="40"/>
        </w:rPr>
      </w:pPr>
      <w:r w:rsidRPr="00001058">
        <w:rPr>
          <w:rFonts w:ascii="Times New Roman" w:eastAsiaTheme="minorEastAsia" w:hAnsi="Times New Roman" w:cs="Times New Roman"/>
          <w:sz w:val="36"/>
          <w:szCs w:val="40"/>
          <w:lang w:eastAsia="zh-CN"/>
        </w:rPr>
        <w:t>Proposals</w:t>
      </w:r>
    </w:p>
    <w:p w14:paraId="27238F15" w14:textId="1328472B" w:rsidR="00C24A50" w:rsidRDefault="00C24A50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0B3EF100" w14:textId="08B03F35" w:rsidR="002A37FF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4237B435" w14:textId="77777777" w:rsidR="002A37FF" w:rsidRPr="002A37FF" w:rsidRDefault="002A37FF" w:rsidP="002A37FF">
      <w:pPr>
        <w:shd w:val="clear" w:color="auto" w:fill="FFFFFF"/>
        <w:rPr>
          <w:rFonts w:ascii="Segoe UI" w:hAnsi="Segoe UI" w:cs="Segoe UI"/>
          <w:sz w:val="28"/>
          <w:szCs w:val="28"/>
          <w:lang w:eastAsia="zh-CN"/>
        </w:rPr>
      </w:pPr>
      <w:bookmarkStart w:id="0" w:name="_Hlk103843000"/>
      <w:r w:rsidRPr="002A37FF">
        <w:rPr>
          <w:b/>
          <w:bCs/>
          <w:sz w:val="24"/>
          <w:shd w:val="clear" w:color="auto" w:fill="FFFFFF"/>
          <w:lang w:eastAsia="zh-CN"/>
        </w:rPr>
        <w:t>Proposal 1.2</w:t>
      </w:r>
      <w:r w:rsidRPr="002A37FF">
        <w:rPr>
          <w:sz w:val="24"/>
          <w:shd w:val="clear" w:color="auto" w:fill="FFFFFF"/>
          <w:lang w:eastAsia="zh-CN"/>
        </w:rPr>
        <w:t>: Study the enhancement of SRS resource set configuration and SRI/TPMI indication for single-DCI based STxMP PUSCH scheme:</w:t>
      </w:r>
    </w:p>
    <w:p w14:paraId="6E093430" w14:textId="28FCA55A" w:rsidR="002A37FF" w:rsidRPr="00B50636" w:rsidRDefault="002A37FF" w:rsidP="002A37FF">
      <w:pPr>
        <w:numPr>
          <w:ilvl w:val="0"/>
          <w:numId w:val="20"/>
        </w:numPr>
        <w:shd w:val="clear" w:color="auto" w:fill="FFFFFF"/>
        <w:rPr>
          <w:rFonts w:ascii="Segoe UI" w:hAnsi="Segoe UI" w:cs="Segoe UI"/>
          <w:sz w:val="28"/>
          <w:szCs w:val="28"/>
          <w:lang w:eastAsia="zh-CN"/>
        </w:rPr>
      </w:pPr>
      <w:r w:rsidRPr="002A37FF">
        <w:rPr>
          <w:sz w:val="24"/>
          <w:shd w:val="clear" w:color="auto" w:fill="FFFFFF"/>
          <w:lang w:eastAsia="zh-CN"/>
        </w:rPr>
        <w:t xml:space="preserve">The configuration of two SRS resource sets, SRS resource set indicator field, two SRI fields and two TPMI fields of Rel-17 </w:t>
      </w:r>
      <w:proofErr w:type="spellStart"/>
      <w:r w:rsidRPr="002A37FF">
        <w:rPr>
          <w:sz w:val="24"/>
          <w:shd w:val="clear" w:color="auto" w:fill="FFFFFF"/>
          <w:lang w:eastAsia="zh-CN"/>
        </w:rPr>
        <w:t>mTRP</w:t>
      </w:r>
      <w:proofErr w:type="spellEnd"/>
      <w:r w:rsidRPr="002A37FF">
        <w:rPr>
          <w:sz w:val="24"/>
          <w:shd w:val="clear" w:color="auto" w:fill="FFFFFF"/>
          <w:lang w:eastAsia="zh-CN"/>
        </w:rPr>
        <w:t xml:space="preserve"> PUSCH TDM repetition is the starting point.</w:t>
      </w:r>
    </w:p>
    <w:p w14:paraId="7D5103A1" w14:textId="592EBF91" w:rsidR="002A37FF" w:rsidRPr="00A03BA3" w:rsidRDefault="002A37FF" w:rsidP="002A37FF">
      <w:pPr>
        <w:pStyle w:val="ListParagraph"/>
        <w:numPr>
          <w:ilvl w:val="0"/>
          <w:numId w:val="20"/>
        </w:numPr>
        <w:shd w:val="clear" w:color="auto" w:fill="FFFFFF"/>
        <w:rPr>
          <w:rFonts w:ascii="Segoe UI" w:hAnsi="Segoe UI" w:cs="Segoe UI"/>
          <w:color w:val="212121"/>
          <w:sz w:val="28"/>
          <w:szCs w:val="28"/>
          <w:lang w:eastAsia="zh-CN"/>
        </w:rPr>
      </w:pPr>
      <w:r w:rsidRPr="00A03BA3">
        <w:rPr>
          <w:rFonts w:eastAsia="맑  은   고  딕"/>
          <w:color w:val="FF0000"/>
          <w:sz w:val="24"/>
          <w:lang w:eastAsia="zh-CN"/>
        </w:rPr>
        <w:t>FFS: The configuration of one SRS resource set, one or two SRI fields and one or two TPMI fields</w:t>
      </w:r>
    </w:p>
    <w:p w14:paraId="7F60455C" w14:textId="38C01AF0" w:rsidR="002A37FF" w:rsidRPr="002A37FF" w:rsidRDefault="002A37FF" w:rsidP="00837068">
      <w:pPr>
        <w:pStyle w:val="ListParagraph"/>
        <w:numPr>
          <w:ilvl w:val="0"/>
          <w:numId w:val="20"/>
        </w:numPr>
        <w:shd w:val="clear" w:color="auto" w:fill="FFFFFF"/>
        <w:rPr>
          <w:rFonts w:ascii="Segoe UI" w:hAnsi="Segoe UI" w:cs="Segoe UI"/>
          <w:color w:val="212121"/>
          <w:sz w:val="28"/>
          <w:szCs w:val="28"/>
          <w:lang w:eastAsia="zh-CN"/>
        </w:rPr>
      </w:pPr>
      <w:r w:rsidRPr="00A03BA3">
        <w:rPr>
          <w:color w:val="FF0000"/>
          <w:sz w:val="24"/>
          <w:lang w:eastAsia="zh-CN"/>
        </w:rPr>
        <w:t>Note: This proposal does not mean that any possible SRI/TPMI enhancement on STxMP would be precluded. For the next round, companies can suggest the detail SRI/TPMI enhancement with reasonable analysis and evaluation result.</w:t>
      </w:r>
    </w:p>
    <w:p w14:paraId="6C757C30" w14:textId="370B7E8A" w:rsidR="002A37FF" w:rsidRPr="00A03BA3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b w:val="0"/>
          <w:bCs w:val="0"/>
          <w:sz w:val="28"/>
          <w:szCs w:val="28"/>
        </w:rPr>
      </w:pPr>
    </w:p>
    <w:p w14:paraId="51784515" w14:textId="77777777" w:rsidR="002A37FF" w:rsidRPr="002A37FF" w:rsidRDefault="002A37FF" w:rsidP="002A37FF">
      <w:pPr>
        <w:shd w:val="clear" w:color="auto" w:fill="FFFFFF"/>
        <w:rPr>
          <w:rFonts w:ascii="Segoe UI" w:hAnsi="Segoe UI" w:cs="Segoe UI"/>
          <w:sz w:val="28"/>
          <w:szCs w:val="28"/>
          <w:lang w:eastAsia="zh-CN"/>
        </w:rPr>
      </w:pPr>
      <w:r w:rsidRPr="002A37FF">
        <w:rPr>
          <w:b/>
          <w:bCs/>
          <w:sz w:val="24"/>
          <w:shd w:val="clear" w:color="auto" w:fill="FFFFFF"/>
          <w:lang w:eastAsia="zh-CN"/>
        </w:rPr>
        <w:t>Proposal 1.3</w:t>
      </w:r>
      <w:r w:rsidRPr="002A37FF">
        <w:rPr>
          <w:sz w:val="24"/>
          <w:shd w:val="clear" w:color="auto" w:fill="FFFFFF"/>
          <w:lang w:eastAsia="zh-CN"/>
        </w:rPr>
        <w:t xml:space="preserve">: Study </w:t>
      </w:r>
      <w:r w:rsidRPr="002A37FF">
        <w:rPr>
          <w:strike/>
          <w:color w:val="00B050"/>
          <w:sz w:val="24"/>
          <w:shd w:val="clear" w:color="auto" w:fill="FFFFFF"/>
          <w:lang w:eastAsia="zh-CN"/>
        </w:rPr>
        <w:t>to support</w:t>
      </w:r>
      <w:r w:rsidRPr="002A37FF">
        <w:rPr>
          <w:color w:val="00B050"/>
          <w:sz w:val="24"/>
          <w:shd w:val="clear" w:color="auto" w:fill="FFFFFF"/>
          <w:lang w:eastAsia="zh-CN"/>
        </w:rPr>
        <w:t xml:space="preserve"> </w:t>
      </w:r>
      <w:r w:rsidRPr="002A37FF">
        <w:rPr>
          <w:sz w:val="24"/>
          <w:shd w:val="clear" w:color="auto" w:fill="FFFFFF"/>
          <w:lang w:eastAsia="zh-CN"/>
        </w:rPr>
        <w:t>the layer combinations of {1+1, 1+2, 2+1, 2+2} for the SDM scheme (if supported) of single-DCI based STxMP PUSCH,</w:t>
      </w:r>
    </w:p>
    <w:p w14:paraId="0DFF1604" w14:textId="77777777" w:rsidR="002A37FF" w:rsidRPr="002A37FF" w:rsidRDefault="002A37FF" w:rsidP="002A37FF">
      <w:pPr>
        <w:numPr>
          <w:ilvl w:val="0"/>
          <w:numId w:val="21"/>
        </w:numPr>
        <w:shd w:val="clear" w:color="auto" w:fill="FFFFFF"/>
        <w:rPr>
          <w:rFonts w:ascii="Segoe UI" w:hAnsi="Segoe UI" w:cs="Segoe UI"/>
          <w:sz w:val="28"/>
          <w:szCs w:val="28"/>
          <w:lang w:eastAsia="zh-CN"/>
        </w:rPr>
      </w:pPr>
      <w:r w:rsidRPr="002A37FF">
        <w:rPr>
          <w:sz w:val="24"/>
          <w:shd w:val="clear" w:color="auto" w:fill="FFFFFF"/>
          <w:lang w:eastAsia="zh-CN"/>
        </w:rPr>
        <w:t>This is for 1 CW at least.</w:t>
      </w:r>
    </w:p>
    <w:p w14:paraId="0DFC53B3" w14:textId="26510A93" w:rsidR="002A37FF" w:rsidRPr="00B50636" w:rsidRDefault="002A37FF" w:rsidP="002A37FF">
      <w:pPr>
        <w:numPr>
          <w:ilvl w:val="0"/>
          <w:numId w:val="21"/>
        </w:numPr>
        <w:shd w:val="clear" w:color="auto" w:fill="FFFFFF"/>
        <w:rPr>
          <w:rFonts w:ascii="Segoe UI" w:hAnsi="Segoe UI" w:cs="Segoe UI"/>
          <w:sz w:val="28"/>
          <w:szCs w:val="28"/>
          <w:lang w:eastAsia="zh-CN"/>
        </w:rPr>
      </w:pPr>
      <w:r w:rsidRPr="002A37FF">
        <w:rPr>
          <w:sz w:val="24"/>
          <w:shd w:val="clear" w:color="auto" w:fill="FFFFFF"/>
          <w:lang w:eastAsia="zh-CN"/>
        </w:rPr>
        <w:t>The layer combination for the SDM scheme can be further studied for 2 CW if 2 CW in SDM scheme is supported.</w:t>
      </w:r>
    </w:p>
    <w:p w14:paraId="1872A83B" w14:textId="77777777" w:rsidR="002A37FF" w:rsidRPr="002A37FF" w:rsidRDefault="002A37FF" w:rsidP="002A37FF">
      <w:pPr>
        <w:numPr>
          <w:ilvl w:val="0"/>
          <w:numId w:val="21"/>
        </w:numPr>
        <w:shd w:val="clear" w:color="auto" w:fill="FFFFFF"/>
        <w:rPr>
          <w:rFonts w:ascii="Segoe UI" w:hAnsi="Segoe UI" w:cs="Segoe UI"/>
          <w:color w:val="212121"/>
          <w:sz w:val="28"/>
          <w:szCs w:val="28"/>
          <w:lang w:eastAsia="zh-CN"/>
        </w:rPr>
      </w:pPr>
      <w:r w:rsidRPr="002A37FF">
        <w:rPr>
          <w:color w:val="FF0000"/>
          <w:sz w:val="24"/>
          <w:shd w:val="clear" w:color="auto" w:fill="FFFFFF"/>
          <w:lang w:eastAsia="zh-CN"/>
        </w:rPr>
        <w:t>FFS: study to support the layer combinations of {1+3, 3+1} under the above conditions.</w:t>
      </w:r>
    </w:p>
    <w:bookmarkEnd w:id="0"/>
    <w:p w14:paraId="4F02505E" w14:textId="77777777" w:rsidR="002A37FF" w:rsidRPr="00A03BA3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8"/>
          <w:szCs w:val="28"/>
        </w:rPr>
      </w:pPr>
    </w:p>
    <w:p w14:paraId="587A7A89" w14:textId="32F35946" w:rsidR="002A37FF" w:rsidRPr="00A03BA3" w:rsidRDefault="002A37FF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8"/>
          <w:szCs w:val="28"/>
        </w:rPr>
      </w:pPr>
    </w:p>
    <w:p w14:paraId="2F357081" w14:textId="4402D937" w:rsidR="00BC4CB0" w:rsidRPr="00BC4CB0" w:rsidRDefault="00BC4CB0" w:rsidP="00BC4CB0">
      <w:pPr>
        <w:shd w:val="clear" w:color="auto" w:fill="FFFFFF"/>
        <w:rPr>
          <w:sz w:val="24"/>
          <w:lang w:eastAsia="zh-CN"/>
        </w:rPr>
      </w:pPr>
      <w:r w:rsidRPr="00BC4CB0">
        <w:rPr>
          <w:b/>
          <w:bCs/>
          <w:sz w:val="24"/>
          <w:lang w:eastAsia="zh-CN"/>
        </w:rPr>
        <w:t>Proposal 1.4</w:t>
      </w:r>
      <w:r w:rsidRPr="00BC4CB0">
        <w:rPr>
          <w:sz w:val="24"/>
          <w:lang w:eastAsia="zh-CN"/>
        </w:rPr>
        <w:t>: Study the enhancement of DMRS port indication for</w:t>
      </w:r>
      <w:r w:rsidR="00EA52F9" w:rsidRPr="00B50636">
        <w:rPr>
          <w:sz w:val="24"/>
          <w:lang w:eastAsia="zh-CN"/>
        </w:rPr>
        <w:t xml:space="preserve"> the</w:t>
      </w:r>
      <w:r w:rsidRPr="00BC4CB0">
        <w:rPr>
          <w:sz w:val="24"/>
          <w:lang w:eastAsia="zh-CN"/>
        </w:rPr>
        <w:t xml:space="preserve"> SDM scheme </w:t>
      </w:r>
      <w:r w:rsidR="009378DE" w:rsidRPr="00B50636">
        <w:rPr>
          <w:sz w:val="24"/>
          <w:lang w:eastAsia="zh-CN"/>
        </w:rPr>
        <w:t>(if supported)</w:t>
      </w:r>
      <w:r w:rsidR="009378DE" w:rsidRPr="00B50636">
        <w:rPr>
          <w:sz w:val="24"/>
          <w:lang w:eastAsia="zh-CN"/>
        </w:rPr>
        <w:t xml:space="preserve"> </w:t>
      </w:r>
      <w:r w:rsidRPr="00BC4CB0">
        <w:rPr>
          <w:sz w:val="24"/>
          <w:lang w:eastAsia="zh-CN"/>
        </w:rPr>
        <w:t>of single-DCI based STxMP PUSCH</w:t>
      </w:r>
      <w:r w:rsidRPr="00B50636">
        <w:rPr>
          <w:sz w:val="24"/>
          <w:lang w:eastAsia="zh-CN"/>
        </w:rPr>
        <w:t xml:space="preserve"> </w:t>
      </w:r>
    </w:p>
    <w:p w14:paraId="3029C621" w14:textId="77777777" w:rsidR="00BC4CB0" w:rsidRPr="00B50636" w:rsidRDefault="00BC4CB0" w:rsidP="00BC4CB0">
      <w:pPr>
        <w:pStyle w:val="ListParagraph"/>
        <w:numPr>
          <w:ilvl w:val="0"/>
          <w:numId w:val="25"/>
        </w:numPr>
        <w:shd w:val="clear" w:color="auto" w:fill="FFFFFF"/>
        <w:rPr>
          <w:sz w:val="24"/>
          <w:lang w:eastAsia="zh-CN"/>
        </w:rPr>
      </w:pPr>
      <w:r w:rsidRPr="00B50636">
        <w:rPr>
          <w:sz w:val="24"/>
          <w:lang w:eastAsia="zh-CN"/>
        </w:rPr>
        <w:t>Study the port indication.</w:t>
      </w:r>
    </w:p>
    <w:p w14:paraId="4DA29B7B" w14:textId="07A0C7BD" w:rsidR="00BC4CB0" w:rsidRPr="00B50636" w:rsidRDefault="00BC4CB0" w:rsidP="00BC4CB0">
      <w:pPr>
        <w:pStyle w:val="ListParagraph"/>
        <w:numPr>
          <w:ilvl w:val="0"/>
          <w:numId w:val="25"/>
        </w:numPr>
        <w:shd w:val="clear" w:color="auto" w:fill="FFFFFF"/>
        <w:rPr>
          <w:sz w:val="24"/>
          <w:lang w:eastAsia="zh-CN"/>
        </w:rPr>
      </w:pPr>
      <w:r w:rsidRPr="00B50636">
        <w:rPr>
          <w:sz w:val="24"/>
          <w:lang w:eastAsia="zh-CN"/>
        </w:rPr>
        <w:t>FFS how to map DMRS ports to two joint/UL TCI states/</w:t>
      </w:r>
      <w:r w:rsidR="00FD7422" w:rsidRPr="00B50636">
        <w:rPr>
          <w:sz w:val="24"/>
          <w:lang w:eastAsia="zh-CN"/>
        </w:rPr>
        <w:t>CWs/panels/</w:t>
      </w:r>
      <w:r w:rsidRPr="00B50636">
        <w:rPr>
          <w:sz w:val="24"/>
          <w:lang w:eastAsia="zh-CN"/>
        </w:rPr>
        <w:t>TRPs/SRS resource sets/PUSCH layers for codebook-based and non-codebook based PUSCH respectively.</w:t>
      </w:r>
    </w:p>
    <w:p w14:paraId="3CB4962A" w14:textId="76F1AAE3" w:rsidR="00BC4CB0" w:rsidRDefault="00BC4CB0" w:rsidP="00505A17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4B1AE35D" w14:textId="77777777" w:rsidR="001A080C" w:rsidRDefault="001A080C" w:rsidP="00D8384B">
      <w:pPr>
        <w:pStyle w:val="NormalWeb"/>
        <w:spacing w:before="0" w:beforeAutospacing="0" w:after="0" w:afterAutospacing="0"/>
        <w:rPr>
          <w:rStyle w:val="Strong"/>
          <w:rFonts w:eastAsia="MS Mincho"/>
          <w:sz w:val="22"/>
          <w:szCs w:val="22"/>
        </w:rPr>
      </w:pPr>
    </w:p>
    <w:p w14:paraId="1D82BF20" w14:textId="2122DEDF" w:rsidR="001A080C" w:rsidRPr="001B0ECF" w:rsidRDefault="001A080C" w:rsidP="00D8384B">
      <w:pPr>
        <w:pStyle w:val="NormalWeb"/>
        <w:spacing w:before="0" w:beforeAutospacing="0" w:after="0" w:afterAutospacing="0"/>
        <w:rPr>
          <w:rStyle w:val="Strong"/>
          <w:rFonts w:eastAsia="MS Mincho"/>
        </w:rPr>
      </w:pPr>
      <w:r w:rsidRPr="001B0ECF">
        <w:rPr>
          <w:rStyle w:val="Strong"/>
          <w:rFonts w:eastAsia="MS Mincho"/>
        </w:rPr>
        <w:t xml:space="preserve">Proposal 3: </w:t>
      </w:r>
      <w:r w:rsidRPr="001B0ECF">
        <w:rPr>
          <w:rStyle w:val="Strong"/>
          <w:rFonts w:eastAsia="MS Mincho"/>
          <w:b w:val="0"/>
          <w:bCs w:val="0"/>
        </w:rPr>
        <w:t>For STxMP PUCCH transmission in Rel-18:</w:t>
      </w:r>
    </w:p>
    <w:p w14:paraId="4CC16FB8" w14:textId="11EB4A6A" w:rsidR="00D8384B" w:rsidRPr="001B0ECF" w:rsidRDefault="00D8384B" w:rsidP="001A080C">
      <w:pPr>
        <w:pStyle w:val="NormalWeb"/>
        <w:numPr>
          <w:ilvl w:val="0"/>
          <w:numId w:val="23"/>
        </w:numPr>
        <w:spacing w:before="0" w:beforeAutospacing="0" w:after="0" w:afterAutospacing="0"/>
      </w:pPr>
      <w:r w:rsidRPr="001B0ECF">
        <w:t xml:space="preserve">Study and evaluate the following schemes for STxMP PUCCH transmission in single-DCI based </w:t>
      </w:r>
      <w:proofErr w:type="spellStart"/>
      <w:r w:rsidRPr="001B0ECF">
        <w:t>mTRP</w:t>
      </w:r>
      <w:proofErr w:type="spellEnd"/>
      <w:r w:rsidRPr="001B0ECF">
        <w:t>:</w:t>
      </w:r>
    </w:p>
    <w:p w14:paraId="33E7BA10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t>PUCCH FDM-A scheme: different frequency domain parts of one PUCCH resource are transmitted by two different UE panels.</w:t>
      </w:r>
    </w:p>
    <w:p w14:paraId="5BD9D7F2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t>PUCCH FDM-B scheme: two FDM-ed PUCCH transmission occasion of the same UCI with the same PUCCH format are transmitted from two different UE panels</w:t>
      </w:r>
    </w:p>
    <w:p w14:paraId="4F3E3A7A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t>PUCCH SFN scheme: The same PUCCH/PUCCH-DMRS is transmitted from two different UE panels simultaneously.</w:t>
      </w:r>
    </w:p>
    <w:p w14:paraId="215632D0" w14:textId="77777777" w:rsidR="00D8384B" w:rsidRPr="001B0ECF" w:rsidRDefault="00D8384B" w:rsidP="00556BC1">
      <w:pPr>
        <w:pStyle w:val="NormalWeb"/>
        <w:numPr>
          <w:ilvl w:val="0"/>
          <w:numId w:val="24"/>
        </w:numPr>
        <w:spacing w:before="0" w:beforeAutospacing="0" w:after="0" w:afterAutospacing="0"/>
      </w:pPr>
      <w:r w:rsidRPr="001B0ECF">
        <w:lastRenderedPageBreak/>
        <w:t>FFS: which one(s) PUCCH formats can support the PUCCH FDM-A, FDM-B, and SFN schemes</w:t>
      </w:r>
    </w:p>
    <w:p w14:paraId="02E81CE6" w14:textId="0A927FC8" w:rsidR="00D8384B" w:rsidRPr="001B0ECF" w:rsidRDefault="00D8384B" w:rsidP="001A080C">
      <w:pPr>
        <w:pStyle w:val="NormalWeb"/>
        <w:numPr>
          <w:ilvl w:val="0"/>
          <w:numId w:val="23"/>
        </w:numPr>
        <w:spacing w:before="0" w:beforeAutospacing="0" w:after="0" w:afterAutospacing="0"/>
      </w:pPr>
      <w:r w:rsidRPr="001B0ECF">
        <w:t xml:space="preserve">For multi-DCI-based </w:t>
      </w:r>
      <w:proofErr w:type="spellStart"/>
      <w:r w:rsidRPr="001B0ECF">
        <w:t>mTRP</w:t>
      </w:r>
      <w:proofErr w:type="spellEnd"/>
      <w:r w:rsidRPr="001B0ECF">
        <w:t xml:space="preserve"> system, </w:t>
      </w:r>
      <w:r w:rsidRPr="001B0ECF">
        <w:rPr>
          <w:rStyle w:val="Strong"/>
          <w:rFonts w:eastAsia="MS Mincho"/>
          <w:b w:val="0"/>
          <w:bCs w:val="0"/>
        </w:rPr>
        <w:t>study and evaluate</w:t>
      </w:r>
      <w:r w:rsidRPr="001B0ECF">
        <w:t xml:space="preserve"> transmitting two PUCCH resources to different TRPs with different UE panels that are fully or partially overlapping in time domain:</w:t>
      </w:r>
    </w:p>
    <w:p w14:paraId="1DA95409" w14:textId="6DD474B5" w:rsidR="00D8384B" w:rsidRPr="001B0ECF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1B0ECF">
        <w:t>Study which overlapping type(s) of fully/partially in time domain and fully/partially/non-overlapping in frequency domain are supported for PUCCH+PUCCH.</w:t>
      </w:r>
    </w:p>
    <w:p w14:paraId="0409A4C2" w14:textId="0D48118C" w:rsidR="00D8384B" w:rsidRPr="001B0ECF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</w:pPr>
      <w:r w:rsidRPr="001B0ECF">
        <w:t>The study shall take into the UE implementation and RF considerations.</w:t>
      </w:r>
    </w:p>
    <w:p w14:paraId="01025589" w14:textId="47B0DF63" w:rsidR="00D8384B" w:rsidRPr="001B0ECF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</w:pPr>
      <w:r w:rsidRPr="001B0ECF">
        <w:t>Study the conditions required for STxMP of PUCCH+PUCCH.</w:t>
      </w:r>
    </w:p>
    <w:p w14:paraId="51981EF1" w14:textId="5106AB60" w:rsidR="00D8384B" w:rsidRPr="001B0ECF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1B0ECF">
        <w:t>Study which one(s) of PUCCH formats can support the PUCCH+PUCCH.</w:t>
      </w:r>
    </w:p>
    <w:p w14:paraId="53E7E9E7" w14:textId="20DA5159" w:rsidR="00D8384B" w:rsidRPr="001B0ECF" w:rsidRDefault="00D8384B" w:rsidP="009E0D95">
      <w:pPr>
        <w:pStyle w:val="NormalWeb"/>
        <w:numPr>
          <w:ilvl w:val="0"/>
          <w:numId w:val="9"/>
        </w:numPr>
        <w:spacing w:before="0" w:beforeAutospacing="0" w:after="0" w:afterAutospacing="0"/>
      </w:pPr>
      <w:r w:rsidRPr="001B0ECF">
        <w:t xml:space="preserve">Study the enhancement of UCI multiplexing/dropping rule for STxMP in multi-DCI based </w:t>
      </w:r>
      <w:proofErr w:type="spellStart"/>
      <w:r w:rsidRPr="001B0ECF">
        <w:t>mTRP</w:t>
      </w:r>
      <w:proofErr w:type="spellEnd"/>
      <w:r w:rsidRPr="001B0ECF">
        <w:t xml:space="preserve"> system if STxMP is supported.</w:t>
      </w:r>
    </w:p>
    <w:p w14:paraId="03052CDF" w14:textId="635941C2" w:rsidR="00D8384B" w:rsidRPr="001B0ECF" w:rsidRDefault="00D8384B" w:rsidP="009E0D95">
      <w:pPr>
        <w:pStyle w:val="NormalWeb"/>
        <w:numPr>
          <w:ilvl w:val="1"/>
          <w:numId w:val="9"/>
        </w:numPr>
        <w:spacing w:before="0" w:beforeAutospacing="0" w:after="0" w:afterAutospacing="0"/>
      </w:pPr>
      <w:r w:rsidRPr="001B0ECF">
        <w:t>FFS: whether/how to support UCI multiplexing/dropping for time-domain overlapped PUCCH and PUSCH transmitted from different panels.</w:t>
      </w:r>
    </w:p>
    <w:p w14:paraId="7DEC1E04" w14:textId="77777777" w:rsidR="00556BC1" w:rsidRPr="001B0ECF" w:rsidRDefault="00556BC1" w:rsidP="00A57499">
      <w:pPr>
        <w:pStyle w:val="NormalWeb"/>
        <w:spacing w:before="0" w:beforeAutospacing="0" w:after="0" w:afterAutospacing="0"/>
        <w:rPr>
          <w:rStyle w:val="Strong"/>
          <w:rFonts w:eastAsia="MS Mincho"/>
          <w:u w:val="single"/>
        </w:rPr>
      </w:pPr>
    </w:p>
    <w:p w14:paraId="723C8CFC" w14:textId="77777777" w:rsidR="00A57499" w:rsidRPr="00D8384B" w:rsidRDefault="00A57499" w:rsidP="00A57499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04E04885" w14:textId="28BA8C0A" w:rsidR="00414FD8" w:rsidRPr="0025180A" w:rsidRDefault="00414FD8" w:rsidP="001C6F8F">
      <w:pPr>
        <w:pStyle w:val="00text0"/>
        <w:spacing w:after="0" w:afterAutospacing="0"/>
        <w:rPr>
          <w:sz w:val="22"/>
          <w:szCs w:val="22"/>
        </w:rPr>
      </w:pPr>
      <w:r w:rsidRPr="0025180A">
        <w:rPr>
          <w:sz w:val="22"/>
          <w:szCs w:val="22"/>
        </w:rPr>
        <w:t xml:space="preserve">For easy reference, here is the objective 6 </w:t>
      </w:r>
      <w:r w:rsidR="002555AA" w:rsidRPr="0025180A">
        <w:rPr>
          <w:sz w:val="22"/>
          <w:szCs w:val="22"/>
        </w:rPr>
        <w:t>in</w:t>
      </w:r>
      <w:r w:rsidRPr="0025180A">
        <w:rPr>
          <w:sz w:val="22"/>
          <w:szCs w:val="22"/>
        </w:rPr>
        <w:t xml:space="preserve"> Rel-18 MIMO WID: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14FD8" w14:paraId="37D8E6F8" w14:textId="77777777" w:rsidTr="00414FD8">
        <w:tc>
          <w:tcPr>
            <w:tcW w:w="9062" w:type="dxa"/>
          </w:tcPr>
          <w:p w14:paraId="1F7603E2" w14:textId="77777777" w:rsidR="00414FD8" w:rsidRPr="00414FD8" w:rsidRDefault="00414FD8" w:rsidP="009E0D9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0D7FA8E1" w14:textId="77777777" w:rsidR="00414FD8" w:rsidRPr="00414FD8" w:rsidRDefault="00414FD8" w:rsidP="009E0D95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UL precoding indication for PUSCH, where no new codebook is introduced for multi-panel simultaneous transmission</w:t>
            </w:r>
          </w:p>
          <w:p w14:paraId="757E86EB" w14:textId="77777777" w:rsidR="00414FD8" w:rsidRPr="00414FD8" w:rsidRDefault="00414FD8" w:rsidP="009E0D95">
            <w:pPr>
              <w:numPr>
                <w:ilvl w:val="2"/>
                <w:numId w:val="7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120AD4A5" w14:textId="77777777" w:rsidR="00414FD8" w:rsidRPr="00414FD8" w:rsidRDefault="00414FD8" w:rsidP="009E0D95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  <w:rPr>
                <w:rFonts w:eastAsia="SimSun"/>
                <w:bCs/>
                <w:szCs w:val="20"/>
                <w:lang w:eastAsia="en-GB"/>
              </w:rPr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UL beam indication for PUCCH/PUSCH, where unified TCI framework extension in objective 2 is assumed, considering single DCI and multi-DCI based multi-TRP operation</w:t>
            </w:r>
          </w:p>
          <w:p w14:paraId="62E64B05" w14:textId="50D0AC62" w:rsidR="00414FD8" w:rsidRDefault="00414FD8" w:rsidP="009E0D95">
            <w:pPr>
              <w:numPr>
                <w:ilvl w:val="2"/>
                <w:numId w:val="1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 w:after="180"/>
              <w:jc w:val="both"/>
              <w:textAlignment w:val="baseline"/>
            </w:pPr>
            <w:r w:rsidRPr="00414FD8">
              <w:rPr>
                <w:rFonts w:eastAsia="SimSun"/>
                <w:bCs/>
                <w:szCs w:val="20"/>
                <w:lang w:eastAsia="en-GB"/>
              </w:rPr>
              <w:t>For the case of multi-DCI based multi-TRP operation, only PUSCH+PUSCH, or PUCCH+PUCCH is transmitted across two panels in a same CC.</w:t>
            </w:r>
          </w:p>
        </w:tc>
      </w:tr>
    </w:tbl>
    <w:p w14:paraId="1695D354" w14:textId="77777777" w:rsidR="00276093" w:rsidRDefault="00276093" w:rsidP="00C074B6">
      <w:pPr>
        <w:spacing w:before="120" w:after="120" w:line="264" w:lineRule="auto"/>
        <w:jc w:val="both"/>
      </w:pPr>
    </w:p>
    <w:sectPr w:rsidR="0027609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DFBB7" w14:textId="77777777" w:rsidR="000171A4" w:rsidRDefault="000171A4">
      <w:r>
        <w:separator/>
      </w:r>
    </w:p>
  </w:endnote>
  <w:endnote w:type="continuationSeparator" w:id="0">
    <w:p w14:paraId="4E2B19D1" w14:textId="77777777" w:rsidR="000171A4" w:rsidRDefault="00017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맑  은   고  딕"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52B2B" w14:textId="77777777" w:rsidR="000171A4" w:rsidRDefault="000171A4">
      <w:r>
        <w:separator/>
      </w:r>
    </w:p>
  </w:footnote>
  <w:footnote w:type="continuationSeparator" w:id="0">
    <w:p w14:paraId="1879CE5E" w14:textId="77777777" w:rsidR="000171A4" w:rsidRDefault="00017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1A16" w14:textId="77777777" w:rsidR="001500F1" w:rsidRDefault="001500F1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193A76"/>
    <w:multiLevelType w:val="hybridMultilevel"/>
    <w:tmpl w:val="1D8E24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5D2542"/>
    <w:multiLevelType w:val="hybridMultilevel"/>
    <w:tmpl w:val="8B582EAE"/>
    <w:lvl w:ilvl="0" w:tplc="B054379C">
      <w:start w:val="1"/>
      <w:numFmt w:val="bullet"/>
      <w:pStyle w:val="bullet1"/>
      <w:lvlText w:val="◦"/>
      <w:lvlJc w:val="left"/>
      <w:pPr>
        <w:ind w:left="1004" w:hanging="360"/>
      </w:pPr>
      <w:rPr>
        <w:rFonts w:ascii="Microsoft Sans Serif" w:hAnsi="Microsoft Sans Serif" w:cs="Microsoft Sans Serif" w:hint="default"/>
        <w:sz w:val="20"/>
      </w:rPr>
    </w:lvl>
    <w:lvl w:ilvl="1" w:tplc="04090003">
      <w:start w:val="1"/>
      <w:numFmt w:val="bullet"/>
      <w:pStyle w:val="bullet2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bullet3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bullet4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552B0"/>
    <w:multiLevelType w:val="multilevel"/>
    <w:tmpl w:val="06985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830BE9"/>
    <w:multiLevelType w:val="hybridMultilevel"/>
    <w:tmpl w:val="971EFADC"/>
    <w:lvl w:ilvl="0" w:tplc="E58E03B6">
      <w:start w:val="6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56C6280"/>
    <w:multiLevelType w:val="hybridMultilevel"/>
    <w:tmpl w:val="09A8C2E0"/>
    <w:lvl w:ilvl="0" w:tplc="04090001">
      <w:start w:val="1"/>
      <w:numFmt w:val="bullet"/>
      <w:pStyle w:val="05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C14DA"/>
    <w:multiLevelType w:val="hybridMultilevel"/>
    <w:tmpl w:val="8952A20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6800A4"/>
    <w:multiLevelType w:val="multilevel"/>
    <w:tmpl w:val="A4DA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1D4226"/>
    <w:multiLevelType w:val="hybridMultilevel"/>
    <w:tmpl w:val="21344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20AC9"/>
    <w:multiLevelType w:val="multilevel"/>
    <w:tmpl w:val="C7F8E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6A6992"/>
    <w:multiLevelType w:val="multilevel"/>
    <w:tmpl w:val="A2AA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68B06A5"/>
    <w:multiLevelType w:val="hybridMultilevel"/>
    <w:tmpl w:val="36280D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DD214C"/>
    <w:multiLevelType w:val="multilevel"/>
    <w:tmpl w:val="35C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DE1D10"/>
    <w:multiLevelType w:val="multilevel"/>
    <w:tmpl w:val="DDFEDF66"/>
    <w:lvl w:ilvl="0">
      <w:start w:val="1"/>
      <w:numFmt w:val="decimal"/>
      <w:pStyle w:val="Heading1"/>
      <w:lvlText w:val="%1."/>
      <w:lvlJc w:val="left"/>
      <w:pPr>
        <w:ind w:left="1724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769" w:hanging="405"/>
      </w:pPr>
      <w:rPr>
        <w:rFonts w:hint="default"/>
      </w:rPr>
    </w:lvl>
    <w:lvl w:ilvl="2">
      <w:start w:val="3"/>
      <w:numFmt w:val="decimal"/>
      <w:pStyle w:val="Heading3"/>
      <w:isLgl/>
      <w:lvlText w:val="%1.%2.%3"/>
      <w:lvlJc w:val="left"/>
      <w:pPr>
        <w:ind w:left="1769" w:hanging="405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4" w:hanging="1440"/>
      </w:pPr>
      <w:rPr>
        <w:rFonts w:hint="default"/>
      </w:rPr>
    </w:lvl>
  </w:abstractNum>
  <w:abstractNum w:abstractNumId="16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685314BC"/>
    <w:multiLevelType w:val="multilevel"/>
    <w:tmpl w:val="5F08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8E9010A"/>
    <w:multiLevelType w:val="multilevel"/>
    <w:tmpl w:val="167AA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970D6D"/>
    <w:multiLevelType w:val="hybridMultilevel"/>
    <w:tmpl w:val="61C40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6E144319"/>
    <w:multiLevelType w:val="multilevel"/>
    <w:tmpl w:val="B71A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1F6D54"/>
    <w:multiLevelType w:val="hybridMultilevel"/>
    <w:tmpl w:val="1F903AFA"/>
    <w:lvl w:ilvl="0" w:tplc="AAF043BA">
      <w:numFmt w:val="bullet"/>
      <w:pStyle w:val="3GPPAgreements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DA71F5"/>
    <w:multiLevelType w:val="multilevel"/>
    <w:tmpl w:val="44F0F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8002068">
    <w:abstractNumId w:val="15"/>
  </w:num>
  <w:num w:numId="2" w16cid:durableId="276376442">
    <w:abstractNumId w:val="6"/>
  </w:num>
  <w:num w:numId="3" w16cid:durableId="362485137">
    <w:abstractNumId w:val="2"/>
  </w:num>
  <w:num w:numId="4" w16cid:durableId="2125928145">
    <w:abstractNumId w:val="23"/>
  </w:num>
  <w:num w:numId="5" w16cid:durableId="890504147">
    <w:abstractNumId w:val="5"/>
  </w:num>
  <w:num w:numId="6" w16cid:durableId="1962763211">
    <w:abstractNumId w:val="20"/>
  </w:num>
  <w:num w:numId="7" w16cid:durableId="893197837">
    <w:abstractNumId w:val="0"/>
  </w:num>
  <w:num w:numId="8" w16cid:durableId="2119132079">
    <w:abstractNumId w:val="18"/>
  </w:num>
  <w:num w:numId="9" w16cid:durableId="736561592">
    <w:abstractNumId w:val="1"/>
  </w:num>
  <w:num w:numId="10" w16cid:durableId="278295952">
    <w:abstractNumId w:val="12"/>
  </w:num>
  <w:num w:numId="11" w16cid:durableId="1876576066">
    <w:abstractNumId w:val="16"/>
  </w:num>
  <w:num w:numId="12" w16cid:durableId="1918779417">
    <w:abstractNumId w:val="14"/>
  </w:num>
  <w:num w:numId="13" w16cid:durableId="699474516">
    <w:abstractNumId w:val="9"/>
  </w:num>
  <w:num w:numId="14" w16cid:durableId="505486743">
    <w:abstractNumId w:val="8"/>
  </w:num>
  <w:num w:numId="15" w16cid:durableId="19041722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8553507">
    <w:abstractNumId w:val="11"/>
  </w:num>
  <w:num w:numId="17" w16cid:durableId="1000041520">
    <w:abstractNumId w:val="17"/>
  </w:num>
  <w:num w:numId="18" w16cid:durableId="161170142">
    <w:abstractNumId w:val="24"/>
  </w:num>
  <w:num w:numId="19" w16cid:durableId="65961544">
    <w:abstractNumId w:val="10"/>
  </w:num>
  <w:num w:numId="20" w16cid:durableId="578294110">
    <w:abstractNumId w:val="3"/>
  </w:num>
  <w:num w:numId="21" w16cid:durableId="2068649176">
    <w:abstractNumId w:val="22"/>
  </w:num>
  <w:num w:numId="22" w16cid:durableId="1914192261">
    <w:abstractNumId w:val="4"/>
  </w:num>
  <w:num w:numId="23" w16cid:durableId="303773693">
    <w:abstractNumId w:val="7"/>
  </w:num>
  <w:num w:numId="24" w16cid:durableId="150678184">
    <w:abstractNumId w:val="13"/>
  </w:num>
  <w:num w:numId="25" w16cid:durableId="85226529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1058"/>
    <w:rsid w:val="00012127"/>
    <w:rsid w:val="00014144"/>
    <w:rsid w:val="000171A4"/>
    <w:rsid w:val="000202D5"/>
    <w:rsid w:val="000227D6"/>
    <w:rsid w:val="00023036"/>
    <w:rsid w:val="0002517B"/>
    <w:rsid w:val="00025577"/>
    <w:rsid w:val="000308B0"/>
    <w:rsid w:val="00031E8C"/>
    <w:rsid w:val="00035D0F"/>
    <w:rsid w:val="000365F5"/>
    <w:rsid w:val="00036C04"/>
    <w:rsid w:val="00036D4D"/>
    <w:rsid w:val="000371D6"/>
    <w:rsid w:val="00040A9B"/>
    <w:rsid w:val="00041868"/>
    <w:rsid w:val="00043122"/>
    <w:rsid w:val="0004569F"/>
    <w:rsid w:val="00050024"/>
    <w:rsid w:val="00052880"/>
    <w:rsid w:val="00052A3E"/>
    <w:rsid w:val="00052CA5"/>
    <w:rsid w:val="00056C6A"/>
    <w:rsid w:val="00056CFF"/>
    <w:rsid w:val="00060C1B"/>
    <w:rsid w:val="00067024"/>
    <w:rsid w:val="000670C1"/>
    <w:rsid w:val="00071427"/>
    <w:rsid w:val="00071993"/>
    <w:rsid w:val="00071BE6"/>
    <w:rsid w:val="00074E36"/>
    <w:rsid w:val="00075805"/>
    <w:rsid w:val="00080DFA"/>
    <w:rsid w:val="00080ED5"/>
    <w:rsid w:val="000824C8"/>
    <w:rsid w:val="00083370"/>
    <w:rsid w:val="00084CCA"/>
    <w:rsid w:val="00085AAA"/>
    <w:rsid w:val="00085D0F"/>
    <w:rsid w:val="00086166"/>
    <w:rsid w:val="00090AED"/>
    <w:rsid w:val="00090D90"/>
    <w:rsid w:val="000939D7"/>
    <w:rsid w:val="00095038"/>
    <w:rsid w:val="00095E74"/>
    <w:rsid w:val="000A0A26"/>
    <w:rsid w:val="000A0ADB"/>
    <w:rsid w:val="000A469A"/>
    <w:rsid w:val="000B12B7"/>
    <w:rsid w:val="000B1781"/>
    <w:rsid w:val="000B1BA4"/>
    <w:rsid w:val="000B368E"/>
    <w:rsid w:val="000B4956"/>
    <w:rsid w:val="000B4F60"/>
    <w:rsid w:val="000B5D28"/>
    <w:rsid w:val="000B5E34"/>
    <w:rsid w:val="000C0741"/>
    <w:rsid w:val="000C1ECC"/>
    <w:rsid w:val="000C315E"/>
    <w:rsid w:val="000C52F2"/>
    <w:rsid w:val="000C7F7A"/>
    <w:rsid w:val="000D13E5"/>
    <w:rsid w:val="000D38FC"/>
    <w:rsid w:val="000D3F8A"/>
    <w:rsid w:val="000D432B"/>
    <w:rsid w:val="000D51E9"/>
    <w:rsid w:val="000D6076"/>
    <w:rsid w:val="000D60B9"/>
    <w:rsid w:val="000D66CD"/>
    <w:rsid w:val="000D6C00"/>
    <w:rsid w:val="000E0A41"/>
    <w:rsid w:val="000E1C68"/>
    <w:rsid w:val="000E608E"/>
    <w:rsid w:val="000E6672"/>
    <w:rsid w:val="000E695E"/>
    <w:rsid w:val="000E6A17"/>
    <w:rsid w:val="000E774A"/>
    <w:rsid w:val="000F1F84"/>
    <w:rsid w:val="000F5BBA"/>
    <w:rsid w:val="000F6109"/>
    <w:rsid w:val="000F7493"/>
    <w:rsid w:val="001020FC"/>
    <w:rsid w:val="00104AFB"/>
    <w:rsid w:val="00110E8A"/>
    <w:rsid w:val="0011387A"/>
    <w:rsid w:val="00113BFC"/>
    <w:rsid w:val="0011469C"/>
    <w:rsid w:val="001152A5"/>
    <w:rsid w:val="00115C6C"/>
    <w:rsid w:val="00116760"/>
    <w:rsid w:val="0011681C"/>
    <w:rsid w:val="00120830"/>
    <w:rsid w:val="00123030"/>
    <w:rsid w:val="001243EA"/>
    <w:rsid w:val="00125D9F"/>
    <w:rsid w:val="0013276B"/>
    <w:rsid w:val="00133F30"/>
    <w:rsid w:val="00135146"/>
    <w:rsid w:val="001353B0"/>
    <w:rsid w:val="0013609D"/>
    <w:rsid w:val="00136B37"/>
    <w:rsid w:val="00136B5B"/>
    <w:rsid w:val="0014221D"/>
    <w:rsid w:val="001422E9"/>
    <w:rsid w:val="00143CC6"/>
    <w:rsid w:val="001448B1"/>
    <w:rsid w:val="001500F1"/>
    <w:rsid w:val="0015020D"/>
    <w:rsid w:val="00153B90"/>
    <w:rsid w:val="00155165"/>
    <w:rsid w:val="0015521D"/>
    <w:rsid w:val="00155D90"/>
    <w:rsid w:val="00156FB2"/>
    <w:rsid w:val="00163CF2"/>
    <w:rsid w:val="00165271"/>
    <w:rsid w:val="001662C3"/>
    <w:rsid w:val="001676C8"/>
    <w:rsid w:val="00171430"/>
    <w:rsid w:val="00171FCE"/>
    <w:rsid w:val="0017279A"/>
    <w:rsid w:val="0017679D"/>
    <w:rsid w:val="00176D2E"/>
    <w:rsid w:val="00176D71"/>
    <w:rsid w:val="001821C0"/>
    <w:rsid w:val="00182CCC"/>
    <w:rsid w:val="00185258"/>
    <w:rsid w:val="001872F0"/>
    <w:rsid w:val="0019208A"/>
    <w:rsid w:val="00192EF0"/>
    <w:rsid w:val="0019326C"/>
    <w:rsid w:val="00193464"/>
    <w:rsid w:val="001935D9"/>
    <w:rsid w:val="00194DDE"/>
    <w:rsid w:val="001964DE"/>
    <w:rsid w:val="001A03F0"/>
    <w:rsid w:val="001A080C"/>
    <w:rsid w:val="001A157B"/>
    <w:rsid w:val="001A16C7"/>
    <w:rsid w:val="001A3F31"/>
    <w:rsid w:val="001A512D"/>
    <w:rsid w:val="001B0B07"/>
    <w:rsid w:val="001B0CF0"/>
    <w:rsid w:val="001B0ECF"/>
    <w:rsid w:val="001B1A82"/>
    <w:rsid w:val="001B4183"/>
    <w:rsid w:val="001B472B"/>
    <w:rsid w:val="001B6B98"/>
    <w:rsid w:val="001C0AA6"/>
    <w:rsid w:val="001C17FA"/>
    <w:rsid w:val="001C1E21"/>
    <w:rsid w:val="001C2A59"/>
    <w:rsid w:val="001C300D"/>
    <w:rsid w:val="001C3527"/>
    <w:rsid w:val="001C47E9"/>
    <w:rsid w:val="001C4F3E"/>
    <w:rsid w:val="001C5007"/>
    <w:rsid w:val="001C6F8F"/>
    <w:rsid w:val="001D28AA"/>
    <w:rsid w:val="001D3566"/>
    <w:rsid w:val="001D6C8C"/>
    <w:rsid w:val="001E15DC"/>
    <w:rsid w:val="001E1F58"/>
    <w:rsid w:val="001E2187"/>
    <w:rsid w:val="001E34E2"/>
    <w:rsid w:val="001E55E9"/>
    <w:rsid w:val="001E59C5"/>
    <w:rsid w:val="001E70FE"/>
    <w:rsid w:val="001F28A8"/>
    <w:rsid w:val="001F3188"/>
    <w:rsid w:val="001F3936"/>
    <w:rsid w:val="001F4B67"/>
    <w:rsid w:val="001F558D"/>
    <w:rsid w:val="001F57B3"/>
    <w:rsid w:val="0020014D"/>
    <w:rsid w:val="002007F4"/>
    <w:rsid w:val="00200C15"/>
    <w:rsid w:val="00201ACD"/>
    <w:rsid w:val="00202BAE"/>
    <w:rsid w:val="00204C30"/>
    <w:rsid w:val="002052A8"/>
    <w:rsid w:val="002109BC"/>
    <w:rsid w:val="002116FC"/>
    <w:rsid w:val="0021197A"/>
    <w:rsid w:val="00216CDC"/>
    <w:rsid w:val="002206ED"/>
    <w:rsid w:val="00223B55"/>
    <w:rsid w:val="00224ADF"/>
    <w:rsid w:val="0022573A"/>
    <w:rsid w:val="00225CA3"/>
    <w:rsid w:val="00225D62"/>
    <w:rsid w:val="002262D5"/>
    <w:rsid w:val="002268AD"/>
    <w:rsid w:val="002275CA"/>
    <w:rsid w:val="0023177B"/>
    <w:rsid w:val="002328B0"/>
    <w:rsid w:val="00232DE8"/>
    <w:rsid w:val="002360B6"/>
    <w:rsid w:val="00236764"/>
    <w:rsid w:val="00236ED8"/>
    <w:rsid w:val="0024376A"/>
    <w:rsid w:val="00250EF8"/>
    <w:rsid w:val="0025180A"/>
    <w:rsid w:val="00254B90"/>
    <w:rsid w:val="002555AA"/>
    <w:rsid w:val="00255EFE"/>
    <w:rsid w:val="002561BC"/>
    <w:rsid w:val="002563C3"/>
    <w:rsid w:val="00256423"/>
    <w:rsid w:val="00261182"/>
    <w:rsid w:val="00262BCE"/>
    <w:rsid w:val="0027047C"/>
    <w:rsid w:val="00271779"/>
    <w:rsid w:val="00273F43"/>
    <w:rsid w:val="00274CE7"/>
    <w:rsid w:val="00275AC4"/>
    <w:rsid w:val="00276093"/>
    <w:rsid w:val="00276D54"/>
    <w:rsid w:val="00282B71"/>
    <w:rsid w:val="00282C00"/>
    <w:rsid w:val="00282F2A"/>
    <w:rsid w:val="00286683"/>
    <w:rsid w:val="00290459"/>
    <w:rsid w:val="00291031"/>
    <w:rsid w:val="00291C16"/>
    <w:rsid w:val="00293591"/>
    <w:rsid w:val="00294660"/>
    <w:rsid w:val="002960D4"/>
    <w:rsid w:val="00297CA1"/>
    <w:rsid w:val="002A11B2"/>
    <w:rsid w:val="002A1F70"/>
    <w:rsid w:val="002A37FF"/>
    <w:rsid w:val="002A54F4"/>
    <w:rsid w:val="002A7B50"/>
    <w:rsid w:val="002B14D5"/>
    <w:rsid w:val="002B151D"/>
    <w:rsid w:val="002B3587"/>
    <w:rsid w:val="002B39D3"/>
    <w:rsid w:val="002B593A"/>
    <w:rsid w:val="002B71D2"/>
    <w:rsid w:val="002C09EE"/>
    <w:rsid w:val="002C3012"/>
    <w:rsid w:val="002C5B47"/>
    <w:rsid w:val="002C7635"/>
    <w:rsid w:val="002D0B3D"/>
    <w:rsid w:val="002D12C4"/>
    <w:rsid w:val="002D3D54"/>
    <w:rsid w:val="002D3F3F"/>
    <w:rsid w:val="002D4257"/>
    <w:rsid w:val="002D6287"/>
    <w:rsid w:val="002D78CE"/>
    <w:rsid w:val="002E0046"/>
    <w:rsid w:val="002E0477"/>
    <w:rsid w:val="002E04F5"/>
    <w:rsid w:val="002E1D2B"/>
    <w:rsid w:val="002E26A3"/>
    <w:rsid w:val="002E4490"/>
    <w:rsid w:val="002E56D8"/>
    <w:rsid w:val="002E6319"/>
    <w:rsid w:val="002E7019"/>
    <w:rsid w:val="002F07AF"/>
    <w:rsid w:val="002F10F8"/>
    <w:rsid w:val="002F350E"/>
    <w:rsid w:val="002F46B5"/>
    <w:rsid w:val="002F5E03"/>
    <w:rsid w:val="00304E45"/>
    <w:rsid w:val="00306725"/>
    <w:rsid w:val="00306735"/>
    <w:rsid w:val="003144C9"/>
    <w:rsid w:val="00316F33"/>
    <w:rsid w:val="00317228"/>
    <w:rsid w:val="0031751C"/>
    <w:rsid w:val="0031769E"/>
    <w:rsid w:val="00321588"/>
    <w:rsid w:val="003218CE"/>
    <w:rsid w:val="00324CC1"/>
    <w:rsid w:val="00325686"/>
    <w:rsid w:val="00325DF4"/>
    <w:rsid w:val="00327437"/>
    <w:rsid w:val="00327ABE"/>
    <w:rsid w:val="0033138F"/>
    <w:rsid w:val="00332738"/>
    <w:rsid w:val="00333D52"/>
    <w:rsid w:val="003370C7"/>
    <w:rsid w:val="0034095B"/>
    <w:rsid w:val="003417EF"/>
    <w:rsid w:val="003421FE"/>
    <w:rsid w:val="00342E65"/>
    <w:rsid w:val="00345366"/>
    <w:rsid w:val="00345D82"/>
    <w:rsid w:val="00353035"/>
    <w:rsid w:val="00357AF5"/>
    <w:rsid w:val="00360A9A"/>
    <w:rsid w:val="003622F6"/>
    <w:rsid w:val="0036243F"/>
    <w:rsid w:val="003624DA"/>
    <w:rsid w:val="00364CB6"/>
    <w:rsid w:val="00366776"/>
    <w:rsid w:val="003729A9"/>
    <w:rsid w:val="00373735"/>
    <w:rsid w:val="00380177"/>
    <w:rsid w:val="00380901"/>
    <w:rsid w:val="003845A5"/>
    <w:rsid w:val="0038690F"/>
    <w:rsid w:val="00387FFE"/>
    <w:rsid w:val="00392320"/>
    <w:rsid w:val="00392764"/>
    <w:rsid w:val="00392EA8"/>
    <w:rsid w:val="00393252"/>
    <w:rsid w:val="00393E48"/>
    <w:rsid w:val="0039491B"/>
    <w:rsid w:val="00395AFD"/>
    <w:rsid w:val="00397F6A"/>
    <w:rsid w:val="003A593E"/>
    <w:rsid w:val="003A6D5C"/>
    <w:rsid w:val="003A6DA8"/>
    <w:rsid w:val="003B1F78"/>
    <w:rsid w:val="003B1FD4"/>
    <w:rsid w:val="003B2B21"/>
    <w:rsid w:val="003B43DA"/>
    <w:rsid w:val="003B510F"/>
    <w:rsid w:val="003C0D64"/>
    <w:rsid w:val="003C22BE"/>
    <w:rsid w:val="003C265D"/>
    <w:rsid w:val="003C2E5C"/>
    <w:rsid w:val="003C4B23"/>
    <w:rsid w:val="003C5E81"/>
    <w:rsid w:val="003C6F44"/>
    <w:rsid w:val="003C70E5"/>
    <w:rsid w:val="003D2528"/>
    <w:rsid w:val="003D299F"/>
    <w:rsid w:val="003D3369"/>
    <w:rsid w:val="003D64CB"/>
    <w:rsid w:val="003D751F"/>
    <w:rsid w:val="003E0338"/>
    <w:rsid w:val="003E11C2"/>
    <w:rsid w:val="003E4B74"/>
    <w:rsid w:val="003E5329"/>
    <w:rsid w:val="003E5435"/>
    <w:rsid w:val="003E62D8"/>
    <w:rsid w:val="003E6AFE"/>
    <w:rsid w:val="003F1D1A"/>
    <w:rsid w:val="003F3A31"/>
    <w:rsid w:val="003F538F"/>
    <w:rsid w:val="003F6669"/>
    <w:rsid w:val="003F6BE4"/>
    <w:rsid w:val="004000F6"/>
    <w:rsid w:val="004011DA"/>
    <w:rsid w:val="004018E5"/>
    <w:rsid w:val="00401A28"/>
    <w:rsid w:val="00401F3A"/>
    <w:rsid w:val="00406695"/>
    <w:rsid w:val="00407B81"/>
    <w:rsid w:val="00412559"/>
    <w:rsid w:val="00413219"/>
    <w:rsid w:val="0041421E"/>
    <w:rsid w:val="004149B5"/>
    <w:rsid w:val="00414FD8"/>
    <w:rsid w:val="00416940"/>
    <w:rsid w:val="00421816"/>
    <w:rsid w:val="00424536"/>
    <w:rsid w:val="004258B1"/>
    <w:rsid w:val="00430070"/>
    <w:rsid w:val="004302E5"/>
    <w:rsid w:val="00431ABA"/>
    <w:rsid w:val="00431B4B"/>
    <w:rsid w:val="004373B1"/>
    <w:rsid w:val="004374AC"/>
    <w:rsid w:val="0044067E"/>
    <w:rsid w:val="0044100E"/>
    <w:rsid w:val="004413A5"/>
    <w:rsid w:val="00441A2A"/>
    <w:rsid w:val="00443D47"/>
    <w:rsid w:val="0044460C"/>
    <w:rsid w:val="00446B3D"/>
    <w:rsid w:val="00450317"/>
    <w:rsid w:val="00450CEA"/>
    <w:rsid w:val="004525EF"/>
    <w:rsid w:val="00461818"/>
    <w:rsid w:val="00463E2B"/>
    <w:rsid w:val="0046418B"/>
    <w:rsid w:val="00464789"/>
    <w:rsid w:val="0046537A"/>
    <w:rsid w:val="0046567E"/>
    <w:rsid w:val="004656BA"/>
    <w:rsid w:val="004663EE"/>
    <w:rsid w:val="0046649A"/>
    <w:rsid w:val="00470CCC"/>
    <w:rsid w:val="004732EC"/>
    <w:rsid w:val="00475234"/>
    <w:rsid w:val="00475CB0"/>
    <w:rsid w:val="00482190"/>
    <w:rsid w:val="00484CDD"/>
    <w:rsid w:val="00486D78"/>
    <w:rsid w:val="00487542"/>
    <w:rsid w:val="00491B35"/>
    <w:rsid w:val="0049601E"/>
    <w:rsid w:val="00497AFF"/>
    <w:rsid w:val="004A1FB4"/>
    <w:rsid w:val="004A2884"/>
    <w:rsid w:val="004B26C2"/>
    <w:rsid w:val="004B4841"/>
    <w:rsid w:val="004B6FF1"/>
    <w:rsid w:val="004B777D"/>
    <w:rsid w:val="004B78F8"/>
    <w:rsid w:val="004C02D2"/>
    <w:rsid w:val="004C2021"/>
    <w:rsid w:val="004C214F"/>
    <w:rsid w:val="004C4318"/>
    <w:rsid w:val="004C641B"/>
    <w:rsid w:val="004D0D0E"/>
    <w:rsid w:val="004D237A"/>
    <w:rsid w:val="004D4016"/>
    <w:rsid w:val="004D77D7"/>
    <w:rsid w:val="004E0289"/>
    <w:rsid w:val="004E4809"/>
    <w:rsid w:val="004E5035"/>
    <w:rsid w:val="004E5A0F"/>
    <w:rsid w:val="004F3A79"/>
    <w:rsid w:val="004F3D86"/>
    <w:rsid w:val="00502E93"/>
    <w:rsid w:val="005030B5"/>
    <w:rsid w:val="00503242"/>
    <w:rsid w:val="00505A17"/>
    <w:rsid w:val="00505F0F"/>
    <w:rsid w:val="00507A08"/>
    <w:rsid w:val="00507FFE"/>
    <w:rsid w:val="005131FA"/>
    <w:rsid w:val="00514078"/>
    <w:rsid w:val="00514197"/>
    <w:rsid w:val="005142D7"/>
    <w:rsid w:val="005146A6"/>
    <w:rsid w:val="005151D8"/>
    <w:rsid w:val="005152B9"/>
    <w:rsid w:val="00520065"/>
    <w:rsid w:val="00527D26"/>
    <w:rsid w:val="0053029C"/>
    <w:rsid w:val="005350B8"/>
    <w:rsid w:val="0053652F"/>
    <w:rsid w:val="005366B1"/>
    <w:rsid w:val="00537184"/>
    <w:rsid w:val="0054041F"/>
    <w:rsid w:val="005409E2"/>
    <w:rsid w:val="00540D9B"/>
    <w:rsid w:val="00542FE6"/>
    <w:rsid w:val="00544A7B"/>
    <w:rsid w:val="005458B3"/>
    <w:rsid w:val="0054622D"/>
    <w:rsid w:val="005517D2"/>
    <w:rsid w:val="00552C7B"/>
    <w:rsid w:val="00556940"/>
    <w:rsid w:val="00556BC1"/>
    <w:rsid w:val="00560E61"/>
    <w:rsid w:val="005628CE"/>
    <w:rsid w:val="00562C4F"/>
    <w:rsid w:val="00563DCE"/>
    <w:rsid w:val="005707D0"/>
    <w:rsid w:val="0057268B"/>
    <w:rsid w:val="00572ACD"/>
    <w:rsid w:val="00576532"/>
    <w:rsid w:val="00576600"/>
    <w:rsid w:val="0058036D"/>
    <w:rsid w:val="005806EF"/>
    <w:rsid w:val="005809A8"/>
    <w:rsid w:val="0058254B"/>
    <w:rsid w:val="005826F7"/>
    <w:rsid w:val="00582C25"/>
    <w:rsid w:val="00585426"/>
    <w:rsid w:val="0059034C"/>
    <w:rsid w:val="005913FE"/>
    <w:rsid w:val="00592B0C"/>
    <w:rsid w:val="0059643E"/>
    <w:rsid w:val="005A09CE"/>
    <w:rsid w:val="005A7BEB"/>
    <w:rsid w:val="005B1ABC"/>
    <w:rsid w:val="005B2B52"/>
    <w:rsid w:val="005B3DE4"/>
    <w:rsid w:val="005B47CB"/>
    <w:rsid w:val="005B4E6D"/>
    <w:rsid w:val="005B5279"/>
    <w:rsid w:val="005B6691"/>
    <w:rsid w:val="005B6F08"/>
    <w:rsid w:val="005C01D6"/>
    <w:rsid w:val="005C443B"/>
    <w:rsid w:val="005C5EB6"/>
    <w:rsid w:val="005C6799"/>
    <w:rsid w:val="005C754B"/>
    <w:rsid w:val="005D3063"/>
    <w:rsid w:val="005D5DDE"/>
    <w:rsid w:val="005D7F02"/>
    <w:rsid w:val="005E4884"/>
    <w:rsid w:val="005E4BF4"/>
    <w:rsid w:val="005E5C9E"/>
    <w:rsid w:val="005E6930"/>
    <w:rsid w:val="005F0162"/>
    <w:rsid w:val="005F1A34"/>
    <w:rsid w:val="005F392C"/>
    <w:rsid w:val="005F47B2"/>
    <w:rsid w:val="005F58CF"/>
    <w:rsid w:val="005F7DC5"/>
    <w:rsid w:val="00602598"/>
    <w:rsid w:val="00602F41"/>
    <w:rsid w:val="0061067B"/>
    <w:rsid w:val="00610F04"/>
    <w:rsid w:val="006122A6"/>
    <w:rsid w:val="0061366B"/>
    <w:rsid w:val="006139B3"/>
    <w:rsid w:val="006157FC"/>
    <w:rsid w:val="00616D9C"/>
    <w:rsid w:val="0062056C"/>
    <w:rsid w:val="00624A92"/>
    <w:rsid w:val="006262DE"/>
    <w:rsid w:val="0062697C"/>
    <w:rsid w:val="00630FE7"/>
    <w:rsid w:val="00633674"/>
    <w:rsid w:val="00633DE7"/>
    <w:rsid w:val="00635687"/>
    <w:rsid w:val="006371A9"/>
    <w:rsid w:val="00640DF0"/>
    <w:rsid w:val="006420E5"/>
    <w:rsid w:val="00642143"/>
    <w:rsid w:val="00647000"/>
    <w:rsid w:val="006543A7"/>
    <w:rsid w:val="006571B5"/>
    <w:rsid w:val="006643D6"/>
    <w:rsid w:val="0066654F"/>
    <w:rsid w:val="00671DE7"/>
    <w:rsid w:val="00673294"/>
    <w:rsid w:val="00673326"/>
    <w:rsid w:val="00677BEC"/>
    <w:rsid w:val="006804FC"/>
    <w:rsid w:val="00682C01"/>
    <w:rsid w:val="00682D3B"/>
    <w:rsid w:val="0068401E"/>
    <w:rsid w:val="006841A2"/>
    <w:rsid w:val="006862A4"/>
    <w:rsid w:val="00691312"/>
    <w:rsid w:val="0069212B"/>
    <w:rsid w:val="00692500"/>
    <w:rsid w:val="006951D6"/>
    <w:rsid w:val="0069663C"/>
    <w:rsid w:val="006A3328"/>
    <w:rsid w:val="006A4321"/>
    <w:rsid w:val="006A4F93"/>
    <w:rsid w:val="006A55DF"/>
    <w:rsid w:val="006A5C1B"/>
    <w:rsid w:val="006B0E04"/>
    <w:rsid w:val="006B10E7"/>
    <w:rsid w:val="006B1876"/>
    <w:rsid w:val="006B2BED"/>
    <w:rsid w:val="006B3B8E"/>
    <w:rsid w:val="006B6622"/>
    <w:rsid w:val="006B6981"/>
    <w:rsid w:val="006C15F8"/>
    <w:rsid w:val="006C2522"/>
    <w:rsid w:val="006C2EAF"/>
    <w:rsid w:val="006C4D97"/>
    <w:rsid w:val="006D0E3B"/>
    <w:rsid w:val="006D1307"/>
    <w:rsid w:val="006D348C"/>
    <w:rsid w:val="006D4A84"/>
    <w:rsid w:val="006D5AEF"/>
    <w:rsid w:val="006D6C3F"/>
    <w:rsid w:val="006E030C"/>
    <w:rsid w:val="006E5600"/>
    <w:rsid w:val="006F05A0"/>
    <w:rsid w:val="006F2513"/>
    <w:rsid w:val="006F28B6"/>
    <w:rsid w:val="006F293F"/>
    <w:rsid w:val="006F2C29"/>
    <w:rsid w:val="006F44A3"/>
    <w:rsid w:val="006F5C9A"/>
    <w:rsid w:val="006F6446"/>
    <w:rsid w:val="006F68FF"/>
    <w:rsid w:val="0070130C"/>
    <w:rsid w:val="007061D5"/>
    <w:rsid w:val="00710CF6"/>
    <w:rsid w:val="0071126F"/>
    <w:rsid w:val="00712835"/>
    <w:rsid w:val="00712F16"/>
    <w:rsid w:val="00714A5C"/>
    <w:rsid w:val="0071778C"/>
    <w:rsid w:val="00720D59"/>
    <w:rsid w:val="00723A3B"/>
    <w:rsid w:val="007255EB"/>
    <w:rsid w:val="007259C6"/>
    <w:rsid w:val="007265DC"/>
    <w:rsid w:val="0073145F"/>
    <w:rsid w:val="00731B50"/>
    <w:rsid w:val="00732244"/>
    <w:rsid w:val="0073618A"/>
    <w:rsid w:val="00736C98"/>
    <w:rsid w:val="00742187"/>
    <w:rsid w:val="00743446"/>
    <w:rsid w:val="00744237"/>
    <w:rsid w:val="00745923"/>
    <w:rsid w:val="00745BD2"/>
    <w:rsid w:val="007466AE"/>
    <w:rsid w:val="007479B8"/>
    <w:rsid w:val="007502AA"/>
    <w:rsid w:val="007514B4"/>
    <w:rsid w:val="00752231"/>
    <w:rsid w:val="007540DA"/>
    <w:rsid w:val="00754921"/>
    <w:rsid w:val="0075497C"/>
    <w:rsid w:val="00756067"/>
    <w:rsid w:val="00757293"/>
    <w:rsid w:val="00764961"/>
    <w:rsid w:val="0076536B"/>
    <w:rsid w:val="007654B8"/>
    <w:rsid w:val="00766557"/>
    <w:rsid w:val="0077041F"/>
    <w:rsid w:val="007704E0"/>
    <w:rsid w:val="00770921"/>
    <w:rsid w:val="00771AD0"/>
    <w:rsid w:val="007741DF"/>
    <w:rsid w:val="00777D95"/>
    <w:rsid w:val="007828DE"/>
    <w:rsid w:val="00782AA4"/>
    <w:rsid w:val="007841A0"/>
    <w:rsid w:val="0078463A"/>
    <w:rsid w:val="0078463D"/>
    <w:rsid w:val="00786832"/>
    <w:rsid w:val="007869AD"/>
    <w:rsid w:val="007904D1"/>
    <w:rsid w:val="00791CE2"/>
    <w:rsid w:val="00791F15"/>
    <w:rsid w:val="00793BEE"/>
    <w:rsid w:val="007973C3"/>
    <w:rsid w:val="007A0CCF"/>
    <w:rsid w:val="007A2AD5"/>
    <w:rsid w:val="007A4CB7"/>
    <w:rsid w:val="007A5EEF"/>
    <w:rsid w:val="007A66BC"/>
    <w:rsid w:val="007B05C1"/>
    <w:rsid w:val="007B18E9"/>
    <w:rsid w:val="007B2089"/>
    <w:rsid w:val="007B3757"/>
    <w:rsid w:val="007C1686"/>
    <w:rsid w:val="007C304C"/>
    <w:rsid w:val="007C7102"/>
    <w:rsid w:val="007D1B6B"/>
    <w:rsid w:val="007D1E99"/>
    <w:rsid w:val="007D51D5"/>
    <w:rsid w:val="007E129E"/>
    <w:rsid w:val="007E72AB"/>
    <w:rsid w:val="007E7973"/>
    <w:rsid w:val="007F0B36"/>
    <w:rsid w:val="007F4B81"/>
    <w:rsid w:val="007F51B6"/>
    <w:rsid w:val="007F5805"/>
    <w:rsid w:val="00801370"/>
    <w:rsid w:val="00801ECD"/>
    <w:rsid w:val="00804315"/>
    <w:rsid w:val="00812530"/>
    <w:rsid w:val="00814298"/>
    <w:rsid w:val="00817CCD"/>
    <w:rsid w:val="00820AEF"/>
    <w:rsid w:val="008218C0"/>
    <w:rsid w:val="00822074"/>
    <w:rsid w:val="008220EC"/>
    <w:rsid w:val="00823DDC"/>
    <w:rsid w:val="00824E9E"/>
    <w:rsid w:val="00825EB0"/>
    <w:rsid w:val="00830508"/>
    <w:rsid w:val="00830DDF"/>
    <w:rsid w:val="008355F8"/>
    <w:rsid w:val="00841CAA"/>
    <w:rsid w:val="00843D4C"/>
    <w:rsid w:val="0084419C"/>
    <w:rsid w:val="00846181"/>
    <w:rsid w:val="00856385"/>
    <w:rsid w:val="00862474"/>
    <w:rsid w:val="00863576"/>
    <w:rsid w:val="00865CF6"/>
    <w:rsid w:val="008677D2"/>
    <w:rsid w:val="00872002"/>
    <w:rsid w:val="00874CEB"/>
    <w:rsid w:val="00875B38"/>
    <w:rsid w:val="00876D81"/>
    <w:rsid w:val="008822C9"/>
    <w:rsid w:val="0088232D"/>
    <w:rsid w:val="00882742"/>
    <w:rsid w:val="008831B4"/>
    <w:rsid w:val="008836E8"/>
    <w:rsid w:val="00885204"/>
    <w:rsid w:val="00890DA5"/>
    <w:rsid w:val="00892024"/>
    <w:rsid w:val="00894456"/>
    <w:rsid w:val="0089659F"/>
    <w:rsid w:val="00897F19"/>
    <w:rsid w:val="008A13C0"/>
    <w:rsid w:val="008A209D"/>
    <w:rsid w:val="008A217A"/>
    <w:rsid w:val="008A41E2"/>
    <w:rsid w:val="008A7F6F"/>
    <w:rsid w:val="008B06AA"/>
    <w:rsid w:val="008B2678"/>
    <w:rsid w:val="008B308A"/>
    <w:rsid w:val="008B4832"/>
    <w:rsid w:val="008B6457"/>
    <w:rsid w:val="008B6586"/>
    <w:rsid w:val="008B6F33"/>
    <w:rsid w:val="008B797F"/>
    <w:rsid w:val="008B79B1"/>
    <w:rsid w:val="008C02C9"/>
    <w:rsid w:val="008C0995"/>
    <w:rsid w:val="008C1CCE"/>
    <w:rsid w:val="008C6785"/>
    <w:rsid w:val="008D0879"/>
    <w:rsid w:val="008D3429"/>
    <w:rsid w:val="008D490A"/>
    <w:rsid w:val="008D5B9C"/>
    <w:rsid w:val="008E0683"/>
    <w:rsid w:val="008E3B43"/>
    <w:rsid w:val="008E5C7B"/>
    <w:rsid w:val="008F21AC"/>
    <w:rsid w:val="008F4B96"/>
    <w:rsid w:val="008F728C"/>
    <w:rsid w:val="008F7641"/>
    <w:rsid w:val="009018DC"/>
    <w:rsid w:val="00902F19"/>
    <w:rsid w:val="00904111"/>
    <w:rsid w:val="00906222"/>
    <w:rsid w:val="0090627F"/>
    <w:rsid w:val="00906988"/>
    <w:rsid w:val="00906AF3"/>
    <w:rsid w:val="00907249"/>
    <w:rsid w:val="00911AE1"/>
    <w:rsid w:val="00913B68"/>
    <w:rsid w:val="00923467"/>
    <w:rsid w:val="00925859"/>
    <w:rsid w:val="00926FA8"/>
    <w:rsid w:val="00927101"/>
    <w:rsid w:val="009273DC"/>
    <w:rsid w:val="00927978"/>
    <w:rsid w:val="00930540"/>
    <w:rsid w:val="00930B90"/>
    <w:rsid w:val="009355ED"/>
    <w:rsid w:val="009378DE"/>
    <w:rsid w:val="0094132E"/>
    <w:rsid w:val="0094294A"/>
    <w:rsid w:val="009477E9"/>
    <w:rsid w:val="00952077"/>
    <w:rsid w:val="00952875"/>
    <w:rsid w:val="00952A44"/>
    <w:rsid w:val="00952C0B"/>
    <w:rsid w:val="00960CDA"/>
    <w:rsid w:val="00961653"/>
    <w:rsid w:val="00962FF1"/>
    <w:rsid w:val="00963ED0"/>
    <w:rsid w:val="00965172"/>
    <w:rsid w:val="0096760E"/>
    <w:rsid w:val="009678A0"/>
    <w:rsid w:val="00971A23"/>
    <w:rsid w:val="00972954"/>
    <w:rsid w:val="00973CC6"/>
    <w:rsid w:val="0097719B"/>
    <w:rsid w:val="00982B16"/>
    <w:rsid w:val="00982C04"/>
    <w:rsid w:val="00985FE4"/>
    <w:rsid w:val="00994211"/>
    <w:rsid w:val="00994722"/>
    <w:rsid w:val="009947CA"/>
    <w:rsid w:val="009A1083"/>
    <w:rsid w:val="009A2544"/>
    <w:rsid w:val="009A478C"/>
    <w:rsid w:val="009A5B4B"/>
    <w:rsid w:val="009B0242"/>
    <w:rsid w:val="009B0AAF"/>
    <w:rsid w:val="009B2043"/>
    <w:rsid w:val="009B3C49"/>
    <w:rsid w:val="009B62CE"/>
    <w:rsid w:val="009B7E3B"/>
    <w:rsid w:val="009C0237"/>
    <w:rsid w:val="009C0248"/>
    <w:rsid w:val="009C6CF1"/>
    <w:rsid w:val="009D14E0"/>
    <w:rsid w:val="009D5E7E"/>
    <w:rsid w:val="009D711D"/>
    <w:rsid w:val="009E0D95"/>
    <w:rsid w:val="009E240D"/>
    <w:rsid w:val="009E3901"/>
    <w:rsid w:val="009E3BBA"/>
    <w:rsid w:val="009E5716"/>
    <w:rsid w:val="009E5BDD"/>
    <w:rsid w:val="009E66DB"/>
    <w:rsid w:val="009E6DF8"/>
    <w:rsid w:val="009E6F45"/>
    <w:rsid w:val="009E7068"/>
    <w:rsid w:val="009F085A"/>
    <w:rsid w:val="009F32AB"/>
    <w:rsid w:val="009F3DFF"/>
    <w:rsid w:val="009F4886"/>
    <w:rsid w:val="009F68E1"/>
    <w:rsid w:val="009F721C"/>
    <w:rsid w:val="00A00C6B"/>
    <w:rsid w:val="00A02203"/>
    <w:rsid w:val="00A0328C"/>
    <w:rsid w:val="00A03BA3"/>
    <w:rsid w:val="00A05D88"/>
    <w:rsid w:val="00A06008"/>
    <w:rsid w:val="00A06E9E"/>
    <w:rsid w:val="00A071D2"/>
    <w:rsid w:val="00A1042D"/>
    <w:rsid w:val="00A1097F"/>
    <w:rsid w:val="00A154E4"/>
    <w:rsid w:val="00A1691E"/>
    <w:rsid w:val="00A16EB4"/>
    <w:rsid w:val="00A211C4"/>
    <w:rsid w:val="00A21A2E"/>
    <w:rsid w:val="00A22303"/>
    <w:rsid w:val="00A2600B"/>
    <w:rsid w:val="00A27485"/>
    <w:rsid w:val="00A27A77"/>
    <w:rsid w:val="00A30697"/>
    <w:rsid w:val="00A3094E"/>
    <w:rsid w:val="00A356C2"/>
    <w:rsid w:val="00A401F0"/>
    <w:rsid w:val="00A42432"/>
    <w:rsid w:val="00A43007"/>
    <w:rsid w:val="00A4311C"/>
    <w:rsid w:val="00A460E2"/>
    <w:rsid w:val="00A464F6"/>
    <w:rsid w:val="00A47341"/>
    <w:rsid w:val="00A50090"/>
    <w:rsid w:val="00A51087"/>
    <w:rsid w:val="00A524F7"/>
    <w:rsid w:val="00A5425C"/>
    <w:rsid w:val="00A57499"/>
    <w:rsid w:val="00A60A0A"/>
    <w:rsid w:val="00A61A31"/>
    <w:rsid w:val="00A64700"/>
    <w:rsid w:val="00A64E7C"/>
    <w:rsid w:val="00A65061"/>
    <w:rsid w:val="00A66976"/>
    <w:rsid w:val="00A72987"/>
    <w:rsid w:val="00A72B75"/>
    <w:rsid w:val="00A73B7A"/>
    <w:rsid w:val="00A73F6F"/>
    <w:rsid w:val="00A7543D"/>
    <w:rsid w:val="00A75D46"/>
    <w:rsid w:val="00A77025"/>
    <w:rsid w:val="00A77B5F"/>
    <w:rsid w:val="00A81411"/>
    <w:rsid w:val="00A84BAF"/>
    <w:rsid w:val="00A84D85"/>
    <w:rsid w:val="00A858CE"/>
    <w:rsid w:val="00A85A9A"/>
    <w:rsid w:val="00A86423"/>
    <w:rsid w:val="00A86896"/>
    <w:rsid w:val="00A8700D"/>
    <w:rsid w:val="00A90CA2"/>
    <w:rsid w:val="00A9110E"/>
    <w:rsid w:val="00A94539"/>
    <w:rsid w:val="00A94FDF"/>
    <w:rsid w:val="00A96017"/>
    <w:rsid w:val="00A979F1"/>
    <w:rsid w:val="00AA01C2"/>
    <w:rsid w:val="00AA0CE0"/>
    <w:rsid w:val="00AA1989"/>
    <w:rsid w:val="00AA2522"/>
    <w:rsid w:val="00AA4C5A"/>
    <w:rsid w:val="00AA5768"/>
    <w:rsid w:val="00AB27E5"/>
    <w:rsid w:val="00AB6919"/>
    <w:rsid w:val="00AB6FDF"/>
    <w:rsid w:val="00AC2F00"/>
    <w:rsid w:val="00AC5E21"/>
    <w:rsid w:val="00AC6794"/>
    <w:rsid w:val="00AD0D2B"/>
    <w:rsid w:val="00AD1E50"/>
    <w:rsid w:val="00AD220F"/>
    <w:rsid w:val="00AD2BE0"/>
    <w:rsid w:val="00AD516E"/>
    <w:rsid w:val="00AD682A"/>
    <w:rsid w:val="00AD7A83"/>
    <w:rsid w:val="00AE2E6F"/>
    <w:rsid w:val="00AE300B"/>
    <w:rsid w:val="00AE305F"/>
    <w:rsid w:val="00AF545D"/>
    <w:rsid w:val="00AF6E37"/>
    <w:rsid w:val="00B011FB"/>
    <w:rsid w:val="00B03F4F"/>
    <w:rsid w:val="00B049A9"/>
    <w:rsid w:val="00B063FA"/>
    <w:rsid w:val="00B06C2A"/>
    <w:rsid w:val="00B12C94"/>
    <w:rsid w:val="00B13AB2"/>
    <w:rsid w:val="00B1447C"/>
    <w:rsid w:val="00B15DEA"/>
    <w:rsid w:val="00B16457"/>
    <w:rsid w:val="00B21B4F"/>
    <w:rsid w:val="00B225C0"/>
    <w:rsid w:val="00B25F44"/>
    <w:rsid w:val="00B27537"/>
    <w:rsid w:val="00B30948"/>
    <w:rsid w:val="00B30B2A"/>
    <w:rsid w:val="00B31CFF"/>
    <w:rsid w:val="00B355FE"/>
    <w:rsid w:val="00B35C83"/>
    <w:rsid w:val="00B35DF9"/>
    <w:rsid w:val="00B41DC1"/>
    <w:rsid w:val="00B50636"/>
    <w:rsid w:val="00B50BD8"/>
    <w:rsid w:val="00B5229D"/>
    <w:rsid w:val="00B52DB9"/>
    <w:rsid w:val="00B53C89"/>
    <w:rsid w:val="00B5642A"/>
    <w:rsid w:val="00B57731"/>
    <w:rsid w:val="00B60F85"/>
    <w:rsid w:val="00B62BEF"/>
    <w:rsid w:val="00B6392E"/>
    <w:rsid w:val="00B63F4A"/>
    <w:rsid w:val="00B64570"/>
    <w:rsid w:val="00B645FD"/>
    <w:rsid w:val="00B6489B"/>
    <w:rsid w:val="00B64EB0"/>
    <w:rsid w:val="00B65F8A"/>
    <w:rsid w:val="00B6633C"/>
    <w:rsid w:val="00B71213"/>
    <w:rsid w:val="00B71542"/>
    <w:rsid w:val="00B721B8"/>
    <w:rsid w:val="00B72AA5"/>
    <w:rsid w:val="00B73243"/>
    <w:rsid w:val="00B76872"/>
    <w:rsid w:val="00B774DC"/>
    <w:rsid w:val="00B77557"/>
    <w:rsid w:val="00B8297C"/>
    <w:rsid w:val="00B84A75"/>
    <w:rsid w:val="00B8541E"/>
    <w:rsid w:val="00B85BD6"/>
    <w:rsid w:val="00B87736"/>
    <w:rsid w:val="00B96F94"/>
    <w:rsid w:val="00B97330"/>
    <w:rsid w:val="00B97C7F"/>
    <w:rsid w:val="00BA0F20"/>
    <w:rsid w:val="00BA4F95"/>
    <w:rsid w:val="00BA55AE"/>
    <w:rsid w:val="00BA585C"/>
    <w:rsid w:val="00BA5A90"/>
    <w:rsid w:val="00BA5D6F"/>
    <w:rsid w:val="00BA758E"/>
    <w:rsid w:val="00BB0F8A"/>
    <w:rsid w:val="00BB2146"/>
    <w:rsid w:val="00BB413B"/>
    <w:rsid w:val="00BB745D"/>
    <w:rsid w:val="00BC000C"/>
    <w:rsid w:val="00BC1160"/>
    <w:rsid w:val="00BC1467"/>
    <w:rsid w:val="00BC4CB0"/>
    <w:rsid w:val="00BC6B32"/>
    <w:rsid w:val="00BD24E4"/>
    <w:rsid w:val="00BD50EF"/>
    <w:rsid w:val="00BD5AC0"/>
    <w:rsid w:val="00BD7BA8"/>
    <w:rsid w:val="00BD7CA8"/>
    <w:rsid w:val="00BE12D4"/>
    <w:rsid w:val="00BE2F37"/>
    <w:rsid w:val="00BE643C"/>
    <w:rsid w:val="00BE7905"/>
    <w:rsid w:val="00BF0A47"/>
    <w:rsid w:val="00BF0DCC"/>
    <w:rsid w:val="00BF30E2"/>
    <w:rsid w:val="00BF3168"/>
    <w:rsid w:val="00BF4622"/>
    <w:rsid w:val="00BF6118"/>
    <w:rsid w:val="00C00C5A"/>
    <w:rsid w:val="00C02C30"/>
    <w:rsid w:val="00C04E39"/>
    <w:rsid w:val="00C06752"/>
    <w:rsid w:val="00C06923"/>
    <w:rsid w:val="00C074B6"/>
    <w:rsid w:val="00C074C1"/>
    <w:rsid w:val="00C1450F"/>
    <w:rsid w:val="00C15998"/>
    <w:rsid w:val="00C20B64"/>
    <w:rsid w:val="00C20BE4"/>
    <w:rsid w:val="00C20C44"/>
    <w:rsid w:val="00C21B1B"/>
    <w:rsid w:val="00C2212C"/>
    <w:rsid w:val="00C22ADB"/>
    <w:rsid w:val="00C230A4"/>
    <w:rsid w:val="00C2334C"/>
    <w:rsid w:val="00C24A50"/>
    <w:rsid w:val="00C31D8E"/>
    <w:rsid w:val="00C35DF2"/>
    <w:rsid w:val="00C36C6D"/>
    <w:rsid w:val="00C40635"/>
    <w:rsid w:val="00C41289"/>
    <w:rsid w:val="00C453B0"/>
    <w:rsid w:val="00C47308"/>
    <w:rsid w:val="00C4799D"/>
    <w:rsid w:val="00C47E0E"/>
    <w:rsid w:val="00C5162A"/>
    <w:rsid w:val="00C51732"/>
    <w:rsid w:val="00C52D22"/>
    <w:rsid w:val="00C549D0"/>
    <w:rsid w:val="00C55B7E"/>
    <w:rsid w:val="00C5701A"/>
    <w:rsid w:val="00C5754D"/>
    <w:rsid w:val="00C62EDF"/>
    <w:rsid w:val="00C6336A"/>
    <w:rsid w:val="00C65511"/>
    <w:rsid w:val="00C655D3"/>
    <w:rsid w:val="00C73420"/>
    <w:rsid w:val="00C76BB1"/>
    <w:rsid w:val="00C80592"/>
    <w:rsid w:val="00C82759"/>
    <w:rsid w:val="00C858B7"/>
    <w:rsid w:val="00C878A6"/>
    <w:rsid w:val="00C90020"/>
    <w:rsid w:val="00C90E2F"/>
    <w:rsid w:val="00C9101D"/>
    <w:rsid w:val="00C92082"/>
    <w:rsid w:val="00C9258B"/>
    <w:rsid w:val="00C92E23"/>
    <w:rsid w:val="00C92EC3"/>
    <w:rsid w:val="00C9409C"/>
    <w:rsid w:val="00C95656"/>
    <w:rsid w:val="00C9748A"/>
    <w:rsid w:val="00CA1456"/>
    <w:rsid w:val="00CA2EB9"/>
    <w:rsid w:val="00CA4000"/>
    <w:rsid w:val="00CA5685"/>
    <w:rsid w:val="00CA63BE"/>
    <w:rsid w:val="00CA6D1D"/>
    <w:rsid w:val="00CA7431"/>
    <w:rsid w:val="00CB22D2"/>
    <w:rsid w:val="00CB5F06"/>
    <w:rsid w:val="00CB7679"/>
    <w:rsid w:val="00CC328B"/>
    <w:rsid w:val="00CC577C"/>
    <w:rsid w:val="00CC6044"/>
    <w:rsid w:val="00CC610D"/>
    <w:rsid w:val="00CC6462"/>
    <w:rsid w:val="00CD6D55"/>
    <w:rsid w:val="00CD7A19"/>
    <w:rsid w:val="00CE07AE"/>
    <w:rsid w:val="00CE2629"/>
    <w:rsid w:val="00CE2B14"/>
    <w:rsid w:val="00CE30A7"/>
    <w:rsid w:val="00CE4C5A"/>
    <w:rsid w:val="00CF1473"/>
    <w:rsid w:val="00CF22A0"/>
    <w:rsid w:val="00CF6C76"/>
    <w:rsid w:val="00CF7931"/>
    <w:rsid w:val="00D00BA1"/>
    <w:rsid w:val="00D01381"/>
    <w:rsid w:val="00D03D19"/>
    <w:rsid w:val="00D07BBF"/>
    <w:rsid w:val="00D07D9F"/>
    <w:rsid w:val="00D07FB5"/>
    <w:rsid w:val="00D1006B"/>
    <w:rsid w:val="00D101AD"/>
    <w:rsid w:val="00D11D24"/>
    <w:rsid w:val="00D12FF4"/>
    <w:rsid w:val="00D1684A"/>
    <w:rsid w:val="00D25E97"/>
    <w:rsid w:val="00D270F3"/>
    <w:rsid w:val="00D32E28"/>
    <w:rsid w:val="00D336A3"/>
    <w:rsid w:val="00D34AFA"/>
    <w:rsid w:val="00D4266A"/>
    <w:rsid w:val="00D42AEA"/>
    <w:rsid w:val="00D453A2"/>
    <w:rsid w:val="00D466BF"/>
    <w:rsid w:val="00D4775D"/>
    <w:rsid w:val="00D51602"/>
    <w:rsid w:val="00D52E7B"/>
    <w:rsid w:val="00D53F57"/>
    <w:rsid w:val="00D547FB"/>
    <w:rsid w:val="00D54CA7"/>
    <w:rsid w:val="00D61B20"/>
    <w:rsid w:val="00D64C85"/>
    <w:rsid w:val="00D676A2"/>
    <w:rsid w:val="00D712F0"/>
    <w:rsid w:val="00D72C80"/>
    <w:rsid w:val="00D73BF8"/>
    <w:rsid w:val="00D779CE"/>
    <w:rsid w:val="00D821CF"/>
    <w:rsid w:val="00D8384B"/>
    <w:rsid w:val="00D8493B"/>
    <w:rsid w:val="00D870D2"/>
    <w:rsid w:val="00D90385"/>
    <w:rsid w:val="00D9050A"/>
    <w:rsid w:val="00D90C90"/>
    <w:rsid w:val="00D9313C"/>
    <w:rsid w:val="00D9567F"/>
    <w:rsid w:val="00DA0CB1"/>
    <w:rsid w:val="00DA0D9E"/>
    <w:rsid w:val="00DA21A5"/>
    <w:rsid w:val="00DA72CA"/>
    <w:rsid w:val="00DA7B2B"/>
    <w:rsid w:val="00DB2858"/>
    <w:rsid w:val="00DB33CC"/>
    <w:rsid w:val="00DB39C9"/>
    <w:rsid w:val="00DB482B"/>
    <w:rsid w:val="00DC044A"/>
    <w:rsid w:val="00DC485D"/>
    <w:rsid w:val="00DC728B"/>
    <w:rsid w:val="00DD32B5"/>
    <w:rsid w:val="00DE09A3"/>
    <w:rsid w:val="00DE186C"/>
    <w:rsid w:val="00DE2915"/>
    <w:rsid w:val="00DE7A2F"/>
    <w:rsid w:val="00DF4F8F"/>
    <w:rsid w:val="00DF7E27"/>
    <w:rsid w:val="00E00E06"/>
    <w:rsid w:val="00E01A4F"/>
    <w:rsid w:val="00E01BE2"/>
    <w:rsid w:val="00E035BA"/>
    <w:rsid w:val="00E03946"/>
    <w:rsid w:val="00E04EA6"/>
    <w:rsid w:val="00E07529"/>
    <w:rsid w:val="00E1018F"/>
    <w:rsid w:val="00E117D6"/>
    <w:rsid w:val="00E13DD3"/>
    <w:rsid w:val="00E1654A"/>
    <w:rsid w:val="00E17EB8"/>
    <w:rsid w:val="00E200FA"/>
    <w:rsid w:val="00E20C98"/>
    <w:rsid w:val="00E21B90"/>
    <w:rsid w:val="00E225B2"/>
    <w:rsid w:val="00E237B2"/>
    <w:rsid w:val="00E24F03"/>
    <w:rsid w:val="00E26055"/>
    <w:rsid w:val="00E26758"/>
    <w:rsid w:val="00E30CE6"/>
    <w:rsid w:val="00E32A44"/>
    <w:rsid w:val="00E3670D"/>
    <w:rsid w:val="00E36C2A"/>
    <w:rsid w:val="00E37131"/>
    <w:rsid w:val="00E41BF7"/>
    <w:rsid w:val="00E43510"/>
    <w:rsid w:val="00E43960"/>
    <w:rsid w:val="00E46B79"/>
    <w:rsid w:val="00E47088"/>
    <w:rsid w:val="00E47635"/>
    <w:rsid w:val="00E54B71"/>
    <w:rsid w:val="00E57363"/>
    <w:rsid w:val="00E6074A"/>
    <w:rsid w:val="00E61DB0"/>
    <w:rsid w:val="00E64604"/>
    <w:rsid w:val="00E673D8"/>
    <w:rsid w:val="00E6769B"/>
    <w:rsid w:val="00E67C0E"/>
    <w:rsid w:val="00E67F93"/>
    <w:rsid w:val="00E73CE9"/>
    <w:rsid w:val="00E74AE3"/>
    <w:rsid w:val="00E759D7"/>
    <w:rsid w:val="00E778B5"/>
    <w:rsid w:val="00E81731"/>
    <w:rsid w:val="00E84804"/>
    <w:rsid w:val="00E903EA"/>
    <w:rsid w:val="00E90990"/>
    <w:rsid w:val="00E916F4"/>
    <w:rsid w:val="00E923B4"/>
    <w:rsid w:val="00E94059"/>
    <w:rsid w:val="00E943EF"/>
    <w:rsid w:val="00E95C58"/>
    <w:rsid w:val="00E95ED3"/>
    <w:rsid w:val="00EA13E0"/>
    <w:rsid w:val="00EA28E0"/>
    <w:rsid w:val="00EA50D3"/>
    <w:rsid w:val="00EA52F9"/>
    <w:rsid w:val="00EC11E8"/>
    <w:rsid w:val="00EC2B7A"/>
    <w:rsid w:val="00EC34C1"/>
    <w:rsid w:val="00ED350C"/>
    <w:rsid w:val="00ED4138"/>
    <w:rsid w:val="00EE1D0A"/>
    <w:rsid w:val="00EE3B26"/>
    <w:rsid w:val="00EE48D4"/>
    <w:rsid w:val="00EE7306"/>
    <w:rsid w:val="00EF10CF"/>
    <w:rsid w:val="00EF129F"/>
    <w:rsid w:val="00EF297F"/>
    <w:rsid w:val="00EF3232"/>
    <w:rsid w:val="00EF3B10"/>
    <w:rsid w:val="00EF4EE9"/>
    <w:rsid w:val="00EF5986"/>
    <w:rsid w:val="00EF6D9F"/>
    <w:rsid w:val="00EF6E07"/>
    <w:rsid w:val="00F01C02"/>
    <w:rsid w:val="00F05E99"/>
    <w:rsid w:val="00F107E2"/>
    <w:rsid w:val="00F10E15"/>
    <w:rsid w:val="00F11C4C"/>
    <w:rsid w:val="00F12921"/>
    <w:rsid w:val="00F12AA3"/>
    <w:rsid w:val="00F12DF2"/>
    <w:rsid w:val="00F130ED"/>
    <w:rsid w:val="00F139F2"/>
    <w:rsid w:val="00F14210"/>
    <w:rsid w:val="00F23C89"/>
    <w:rsid w:val="00F2409F"/>
    <w:rsid w:val="00F24799"/>
    <w:rsid w:val="00F25FF0"/>
    <w:rsid w:val="00F261DF"/>
    <w:rsid w:val="00F35520"/>
    <w:rsid w:val="00F375A4"/>
    <w:rsid w:val="00F41C4A"/>
    <w:rsid w:val="00F43A9C"/>
    <w:rsid w:val="00F47204"/>
    <w:rsid w:val="00F47263"/>
    <w:rsid w:val="00F52AC2"/>
    <w:rsid w:val="00F52C34"/>
    <w:rsid w:val="00F53F78"/>
    <w:rsid w:val="00F60E1F"/>
    <w:rsid w:val="00F62AA2"/>
    <w:rsid w:val="00F64DE4"/>
    <w:rsid w:val="00F65FEA"/>
    <w:rsid w:val="00F66501"/>
    <w:rsid w:val="00F723DC"/>
    <w:rsid w:val="00F7297B"/>
    <w:rsid w:val="00F75389"/>
    <w:rsid w:val="00F755A4"/>
    <w:rsid w:val="00F818B3"/>
    <w:rsid w:val="00F81D1B"/>
    <w:rsid w:val="00F82028"/>
    <w:rsid w:val="00F868DA"/>
    <w:rsid w:val="00F869A3"/>
    <w:rsid w:val="00F873A7"/>
    <w:rsid w:val="00F9543A"/>
    <w:rsid w:val="00F95DAE"/>
    <w:rsid w:val="00F97F5E"/>
    <w:rsid w:val="00FA07B1"/>
    <w:rsid w:val="00FA1500"/>
    <w:rsid w:val="00FA3A4C"/>
    <w:rsid w:val="00FA7086"/>
    <w:rsid w:val="00FA7F9F"/>
    <w:rsid w:val="00FB1E82"/>
    <w:rsid w:val="00FB36E2"/>
    <w:rsid w:val="00FB4118"/>
    <w:rsid w:val="00FB578D"/>
    <w:rsid w:val="00FB585E"/>
    <w:rsid w:val="00FB621D"/>
    <w:rsid w:val="00FB6358"/>
    <w:rsid w:val="00FC3B45"/>
    <w:rsid w:val="00FC471E"/>
    <w:rsid w:val="00FC743C"/>
    <w:rsid w:val="00FD4B7B"/>
    <w:rsid w:val="00FD5020"/>
    <w:rsid w:val="00FD5FD5"/>
    <w:rsid w:val="00FD67E1"/>
    <w:rsid w:val="00FD7422"/>
    <w:rsid w:val="00FE0170"/>
    <w:rsid w:val="00FE0B01"/>
    <w:rsid w:val="00FE0DBC"/>
    <w:rsid w:val="00FE195E"/>
    <w:rsid w:val="00FE4C20"/>
    <w:rsid w:val="00FE5E75"/>
    <w:rsid w:val="00FF01CA"/>
    <w:rsid w:val="00FF0C51"/>
    <w:rsid w:val="00FF356A"/>
    <w:rsid w:val="00FF4089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85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2D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B355FE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uiPriority w:val="39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BD24E4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rsid w:val="00BD24E4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  <w:jc w:val="both"/>
    </w:pPr>
    <w:rPr>
      <w:rFonts w:ascii="Times New Roman Bold" w:eastAsia="SimSun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SimSun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C9748A"/>
    <w:rPr>
      <w:rFonts w:ascii="Times New Roman" w:eastAsia="SimSun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0D13E5"/>
    <w:pPr>
      <w:spacing w:before="0" w:after="0" w:line="240" w:lineRule="auto"/>
    </w:pPr>
    <w:rPr>
      <w:bCs/>
      <w:iCs/>
    </w:rPr>
  </w:style>
  <w:style w:type="character" w:customStyle="1" w:styleId="000proposalChar">
    <w:name w:val="000_proposal Char"/>
    <w:basedOn w:val="00TextChar"/>
    <w:link w:val="000proposal"/>
    <w:rsid w:val="000D13E5"/>
    <w:rPr>
      <w:rFonts w:ascii="Times New Roman" w:eastAsia="SimSun" w:hAnsi="Times New Roman" w:cs="Times New Roman"/>
      <w:bCs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  <w:jc w:val="both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목록 단락,列出段落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locked/>
    <w:rsid w:val="00E36C2A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Caption">
    <w:name w:val="caption"/>
    <w:basedOn w:val="Normal"/>
    <w:next w:val="Normal"/>
    <w:rsid w:val="00E36C2A"/>
    <w:pPr>
      <w:widowControl w:val="0"/>
      <w:suppressAutoHyphens/>
      <w:wordWrap w:val="0"/>
      <w:autoSpaceDE w:val="0"/>
      <w:autoSpaceDN w:val="0"/>
      <w:spacing w:after="160" w:line="256" w:lineRule="auto"/>
      <w:jc w:val="both"/>
      <w:textAlignment w:val="baseline"/>
    </w:pPr>
    <w:rPr>
      <w:rFonts w:ascii="Calibri" w:eastAsia="PMingLiU" w:hAnsi="Calibri"/>
      <w:b/>
      <w:bCs/>
      <w:kern w:val="3"/>
      <w:szCs w:val="20"/>
      <w:lang w:eastAsia="zh-TW"/>
    </w:rPr>
  </w:style>
  <w:style w:type="paragraph" w:customStyle="1" w:styleId="tal0">
    <w:name w:val="tal"/>
    <w:basedOn w:val="Normal"/>
    <w:qFormat/>
    <w:rsid w:val="001C3527"/>
    <w:pPr>
      <w:keepNext/>
      <w:adjustRightInd w:val="0"/>
      <w:snapToGrid w:val="0"/>
      <w:spacing w:beforeLines="30" w:before="30" w:afterLines="30"/>
      <w:jc w:val="both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LGTdoc">
    <w:name w:val="LGTdoc_본문"/>
    <w:basedOn w:val="Normal"/>
    <w:link w:val="LGTdocChar"/>
    <w:rsid w:val="00CE2629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sid w:val="00CE2629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TF">
    <w:name w:val="TF"/>
    <w:basedOn w:val="Normal"/>
    <w:link w:val="TFChar"/>
    <w:qFormat/>
    <w:rsid w:val="002E04F5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qFormat/>
    <w:rsid w:val="002E04F5"/>
    <w:rPr>
      <w:rFonts w:ascii="Arial" w:eastAsiaTheme="minorHAnsi" w:hAnsi="Arial"/>
      <w:b/>
      <w:sz w:val="20"/>
      <w:lang w:val="x-none" w:eastAsia="x-none"/>
    </w:rPr>
  </w:style>
  <w:style w:type="paragraph" w:customStyle="1" w:styleId="TH">
    <w:name w:val="TH"/>
    <w:basedOn w:val="Normal"/>
    <w:link w:val="THChar"/>
    <w:qFormat/>
    <w:rsid w:val="002E04F5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HChar">
    <w:name w:val="TH Char"/>
    <w:link w:val="TH"/>
    <w:qFormat/>
    <w:rsid w:val="002E04F5"/>
    <w:rPr>
      <w:rFonts w:ascii="Arial" w:eastAsiaTheme="minorHAnsi" w:hAnsi="Arial"/>
      <w:b/>
      <w:sz w:val="20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rsid w:val="00875B38"/>
    <w:pPr>
      <w:spacing w:after="0" w:line="240" w:lineRule="auto"/>
    </w:pPr>
    <w:rPr>
      <w:rFonts w:ascii="Calibri" w:eastAsia="SimSun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List"/>
    <w:rsid w:val="006A55DF"/>
    <w:pPr>
      <w:snapToGrid w:val="0"/>
      <w:spacing w:after="120" w:line="259" w:lineRule="auto"/>
      <w:ind w:left="0" w:firstLine="0"/>
      <w:contextualSpacing w:val="0"/>
    </w:pPr>
    <w:rPr>
      <w:rFonts w:ascii="Arial" w:eastAsia="Batang" w:hAnsi="Arial" w:cs="Arial"/>
      <w:szCs w:val="20"/>
      <w:lang w:eastAsia="ja-JP"/>
    </w:rPr>
  </w:style>
  <w:style w:type="paragraph" w:customStyle="1" w:styleId="00text0">
    <w:name w:val="00_text"/>
    <w:basedOn w:val="Normal"/>
    <w:link w:val="00textChar0"/>
    <w:qFormat/>
    <w:rsid w:val="00441A2A"/>
    <w:pPr>
      <w:spacing w:before="120" w:after="100" w:afterAutospacing="1" w:line="288" w:lineRule="auto"/>
      <w:ind w:firstLine="360"/>
      <w:jc w:val="both"/>
    </w:pPr>
    <w:rPr>
      <w:sz w:val="21"/>
      <w:szCs w:val="20"/>
      <w:lang w:eastAsia="zh-CN"/>
    </w:rPr>
  </w:style>
  <w:style w:type="character" w:customStyle="1" w:styleId="00textChar0">
    <w:name w:val="00_text Char"/>
    <w:basedOn w:val="DefaultParagraphFont"/>
    <w:link w:val="00text0"/>
    <w:rsid w:val="00441A2A"/>
    <w:rPr>
      <w:rFonts w:ascii="Times New Roman" w:eastAsia="Times New Roman" w:hAnsi="Times New Roman" w:cs="Times New Roman"/>
      <w:sz w:val="21"/>
      <w:szCs w:val="20"/>
    </w:rPr>
  </w:style>
  <w:style w:type="character" w:customStyle="1" w:styleId="TAHCar">
    <w:name w:val="TAH Car"/>
    <w:qFormat/>
    <w:locked/>
    <w:rsid w:val="001353B0"/>
    <w:rPr>
      <w:rFonts w:ascii="Arial" w:hAnsi="Arial" w:cs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8384B"/>
    <w:pPr>
      <w:spacing w:before="100" w:beforeAutospacing="1" w:after="100" w:afterAutospacing="1"/>
    </w:pPr>
    <w:rPr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D8384B"/>
    <w:rPr>
      <w:b/>
      <w:bCs/>
    </w:rPr>
  </w:style>
  <w:style w:type="character" w:customStyle="1" w:styleId="apple-converted-space">
    <w:name w:val="apple-converted-space"/>
    <w:basedOn w:val="DefaultParagraphFont"/>
    <w:rsid w:val="00083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0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167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04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3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0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71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8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8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89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6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22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2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3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2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4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7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6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3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5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2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9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9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9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4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9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D3147-0C76-49D3-9A7A-D4DD2CDB2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2022-05-19T13:00:00Z</dcterms:created>
  <dcterms:modified xsi:type="dcterms:W3CDTF">2022-05-20T01:18:00Z</dcterms:modified>
</cp:coreProperties>
</file>