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6D921E" w14:textId="080FFCC4" w:rsidR="00903A0E" w:rsidRPr="00434D06" w:rsidRDefault="00903A0E" w:rsidP="00903A0E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_Hlk507769600"/>
      <w:bookmarkStart w:id="1" w:name="OLE_LINK3"/>
      <w:bookmarkStart w:id="2" w:name="_Ref24117420"/>
      <w:bookmarkStart w:id="3" w:name="_GoBack"/>
      <w:bookmarkEnd w:id="3"/>
      <w:r w:rsidRPr="004D050E">
        <w:rPr>
          <w:rFonts w:cs="Arial"/>
          <w:b/>
          <w:color w:val="000000"/>
          <w:sz w:val="28"/>
          <w:szCs w:val="28"/>
        </w:rPr>
        <w:t xml:space="preserve">3GPP TSG RAN WG1 </w:t>
      </w:r>
      <w:r w:rsidRPr="00612348">
        <w:rPr>
          <w:rFonts w:cs="Arial"/>
          <w:b/>
          <w:color w:val="000000"/>
          <w:sz w:val="28"/>
          <w:szCs w:val="28"/>
        </w:rPr>
        <w:t>#10</w:t>
      </w:r>
      <w:r w:rsidR="004E6C8D">
        <w:rPr>
          <w:rFonts w:cs="Arial"/>
          <w:b/>
          <w:color w:val="000000"/>
          <w:sz w:val="28"/>
          <w:szCs w:val="28"/>
        </w:rPr>
        <w:t>9</w:t>
      </w:r>
      <w:r w:rsidRPr="00612348">
        <w:rPr>
          <w:rFonts w:cs="Arial"/>
          <w:b/>
          <w:color w:val="000000"/>
          <w:sz w:val="28"/>
          <w:szCs w:val="28"/>
        </w:rPr>
        <w:t>-e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</w:r>
      <w:r w:rsidRPr="00434D06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 w:rsidR="00B53BF4" w:rsidRPr="00B53BF4">
        <w:rPr>
          <w:rFonts w:cs="Arial"/>
          <w:b/>
          <w:color w:val="000000"/>
          <w:sz w:val="28"/>
          <w:szCs w:val="28"/>
        </w:rPr>
        <w:t>R1-2205512</w:t>
      </w:r>
    </w:p>
    <w:p w14:paraId="55EAF2A7" w14:textId="2F4A6E00" w:rsidR="00E03B9D" w:rsidRPr="004E6C8D" w:rsidRDefault="004E6C8D" w:rsidP="00903A0E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4E6C8D">
        <w:rPr>
          <w:rFonts w:cs="Arial"/>
          <w:b/>
          <w:color w:val="000000"/>
          <w:sz w:val="28"/>
          <w:szCs w:val="28"/>
        </w:rPr>
        <w:t>e-Meeting, May 9th – 20th, 2022</w:t>
      </w:r>
    </w:p>
    <w:bookmarkEnd w:id="0"/>
    <w:p w14:paraId="316BE4A8" w14:textId="77777777" w:rsidR="00E03B9D" w:rsidRPr="0046198D" w:rsidRDefault="00E03B9D" w:rsidP="0046198D">
      <w:pPr>
        <w:snapToGrid w:val="0"/>
        <w:spacing w:after="0"/>
        <w:rPr>
          <w:rFonts w:cs="Arial"/>
          <w:b/>
          <w:sz w:val="28"/>
          <w:szCs w:val="28"/>
        </w:rPr>
      </w:pPr>
    </w:p>
    <w:p w14:paraId="132FE1C4" w14:textId="77777777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Source: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>
        <w:rPr>
          <w:rFonts w:eastAsia="MS Mincho"/>
          <w:b/>
          <w:noProof/>
          <w:sz w:val="24"/>
          <w:lang w:eastAsia="x-none"/>
        </w:rPr>
        <w:t>Ad-Hoc Chair (</w:t>
      </w:r>
      <w:r>
        <w:rPr>
          <w:rFonts w:eastAsia="MS Mincho"/>
          <w:b/>
          <w:noProof/>
          <w:sz w:val="24"/>
          <w:lang w:eastAsia="ja-JP"/>
        </w:rPr>
        <w:t>AT&amp;T)</w:t>
      </w:r>
    </w:p>
    <w:bookmarkEnd w:id="1"/>
    <w:p w14:paraId="2EF4E2C9" w14:textId="761BA0A3" w:rsidR="00E03B9D" w:rsidRPr="00D07C92" w:rsidRDefault="00E03B9D" w:rsidP="00E03B9D">
      <w:pPr>
        <w:widowControl w:val="0"/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Title:</w:t>
      </w:r>
      <w:r w:rsidRPr="00D07C92">
        <w:rPr>
          <w:rFonts w:eastAsia="MS Mincho"/>
          <w:b/>
          <w:noProof/>
          <w:sz w:val="24"/>
          <w:lang w:eastAsia="x-none"/>
        </w:rPr>
        <w:tab/>
      </w:r>
      <w:r w:rsidR="001D3D53">
        <w:rPr>
          <w:rFonts w:eastAsia="MS Mincho"/>
          <w:b/>
          <w:noProof/>
          <w:sz w:val="24"/>
          <w:lang w:eastAsia="x-none"/>
        </w:rPr>
        <w:t>Session</w:t>
      </w:r>
      <w:r w:rsidRPr="00D07C92">
        <w:rPr>
          <w:rFonts w:eastAsia="MS Mincho"/>
          <w:b/>
          <w:noProof/>
          <w:sz w:val="24"/>
          <w:lang w:eastAsia="x-none"/>
        </w:rPr>
        <w:t xml:space="preserve"> </w:t>
      </w:r>
      <w:r>
        <w:rPr>
          <w:rFonts w:eastAsia="MS Mincho"/>
          <w:b/>
          <w:noProof/>
          <w:sz w:val="24"/>
          <w:lang w:eastAsia="x-none"/>
        </w:rPr>
        <w:t>N</w:t>
      </w:r>
      <w:r w:rsidRPr="00D07C92">
        <w:rPr>
          <w:rFonts w:eastAsia="MS Mincho"/>
          <w:b/>
          <w:noProof/>
          <w:sz w:val="24"/>
          <w:lang w:eastAsia="x-none"/>
        </w:rPr>
        <w:t xml:space="preserve">otes of AI </w:t>
      </w:r>
      <w:r w:rsidR="0046198D" w:rsidRPr="0046198D">
        <w:rPr>
          <w:rFonts w:eastAsia="MS Mincho"/>
          <w:b/>
          <w:noProof/>
          <w:sz w:val="24"/>
          <w:lang w:eastAsia="x-none"/>
        </w:rPr>
        <w:t>8.1</w:t>
      </w:r>
      <w:r w:rsidR="00903A0E">
        <w:rPr>
          <w:rFonts w:eastAsia="MS Mincho"/>
          <w:b/>
          <w:noProof/>
          <w:sz w:val="24"/>
          <w:lang w:eastAsia="x-none"/>
        </w:rPr>
        <w:t>6</w:t>
      </w:r>
      <w:r w:rsidR="0046198D" w:rsidRPr="0046198D">
        <w:rPr>
          <w:rFonts w:eastAsia="MS Mincho"/>
          <w:b/>
          <w:noProof/>
          <w:sz w:val="24"/>
          <w:lang w:eastAsia="x-none"/>
        </w:rPr>
        <w:t>.</w:t>
      </w:r>
      <w:r w:rsidR="00506529">
        <w:rPr>
          <w:rFonts w:eastAsia="MS Mincho"/>
          <w:b/>
          <w:noProof/>
          <w:sz w:val="24"/>
          <w:lang w:eastAsia="x-none"/>
        </w:rPr>
        <w:t>2</w:t>
      </w:r>
    </w:p>
    <w:p w14:paraId="03AD16E9" w14:textId="0785EA1B" w:rsidR="00E03B9D" w:rsidRPr="00D07C92" w:rsidRDefault="00E03B9D" w:rsidP="00E03B9D">
      <w:pPr>
        <w:widowControl w:val="0"/>
        <w:tabs>
          <w:tab w:val="left" w:pos="1800"/>
        </w:tabs>
        <w:ind w:left="1800" w:hanging="1800"/>
        <w:rPr>
          <w:rFonts w:eastAsia="MS Mincho"/>
          <w:b/>
          <w:noProof/>
          <w:sz w:val="24"/>
          <w:lang w:eastAsia="ja-JP"/>
        </w:rPr>
      </w:pPr>
      <w:r w:rsidRPr="00D07C92">
        <w:rPr>
          <w:rFonts w:eastAsia="MS Mincho"/>
          <w:b/>
          <w:noProof/>
          <w:sz w:val="24"/>
          <w:lang w:eastAsia="x-none"/>
        </w:rPr>
        <w:t>Agenda Item:</w:t>
      </w:r>
      <w:bookmarkStart w:id="4" w:name="Source"/>
      <w:bookmarkEnd w:id="4"/>
      <w:r w:rsidRPr="00D07C92">
        <w:rPr>
          <w:rFonts w:eastAsia="MS Mincho"/>
          <w:b/>
          <w:noProof/>
          <w:sz w:val="24"/>
          <w:lang w:eastAsia="x-none"/>
        </w:rPr>
        <w:tab/>
      </w:r>
      <w:r w:rsidR="0046198D" w:rsidRPr="008509C5">
        <w:rPr>
          <w:b/>
          <w:color w:val="000000"/>
          <w:sz w:val="24"/>
          <w:szCs w:val="24"/>
        </w:rPr>
        <w:t>8.1</w:t>
      </w:r>
      <w:r w:rsidR="00903A0E">
        <w:rPr>
          <w:b/>
          <w:color w:val="000000"/>
          <w:sz w:val="24"/>
          <w:szCs w:val="24"/>
        </w:rPr>
        <w:t>6</w:t>
      </w:r>
      <w:r w:rsidR="0046198D" w:rsidRPr="008509C5">
        <w:rPr>
          <w:b/>
          <w:color w:val="000000"/>
          <w:sz w:val="24"/>
          <w:szCs w:val="24"/>
        </w:rPr>
        <w:t>.</w:t>
      </w:r>
      <w:r w:rsidR="00506529">
        <w:rPr>
          <w:b/>
          <w:color w:val="000000"/>
          <w:sz w:val="24"/>
          <w:szCs w:val="24"/>
        </w:rPr>
        <w:t>2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D07C92">
        <w:rPr>
          <w:rFonts w:eastAsia="MS Gothic"/>
          <w:b/>
          <w:sz w:val="24"/>
          <w:lang w:eastAsia="ja-JP"/>
        </w:rPr>
        <w:t>Document for:</w:t>
      </w:r>
      <w:bookmarkStart w:id="5" w:name="DocumentFor"/>
      <w:bookmarkEnd w:id="5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p w14:paraId="20A31DB5" w14:textId="77777777" w:rsidR="00E03B9D" w:rsidRDefault="00E03B9D" w:rsidP="00E03B9D">
      <w:pPr>
        <w:rPr>
          <w:rFonts w:eastAsia="MS Mincho"/>
          <w:iCs/>
          <w:lang w:eastAsia="ja-JP"/>
        </w:rPr>
      </w:pPr>
    </w:p>
    <w:p w14:paraId="2CB764D9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  <w:bookmarkStart w:id="6" w:name="_Toc503630811"/>
    </w:p>
    <w:p w14:paraId="12A4A63C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</w:p>
    <w:p w14:paraId="518A17A0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9B92812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0F43174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1BE1B9D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DA44BC5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2FBA16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A6BC84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43EF4028" w14:textId="071E2152" w:rsidR="00E03B9D" w:rsidRDefault="0046198D" w:rsidP="00E03B9D">
      <w:pPr>
        <w:pStyle w:val="Heading4"/>
        <w:numPr>
          <w:ilvl w:val="0"/>
          <w:numId w:val="0"/>
        </w:numPr>
        <w:ind w:left="864" w:hanging="864"/>
      </w:pPr>
      <w:bookmarkStart w:id="7" w:name="_Toc38197081"/>
      <w:bookmarkEnd w:id="6"/>
      <w:r>
        <w:t>8</w:t>
      </w:r>
      <w:r w:rsidR="00E03B9D">
        <w:t>.</w:t>
      </w:r>
      <w:r>
        <w:t>1</w:t>
      </w:r>
      <w:r w:rsidR="00903A0E">
        <w:t>6</w:t>
      </w:r>
      <w:r w:rsidR="00E03B9D">
        <w:t>.</w:t>
      </w:r>
      <w:r w:rsidR="00506529">
        <w:t>2</w:t>
      </w:r>
      <w:r w:rsidR="00E03B9D">
        <w:tab/>
      </w:r>
      <w:bookmarkStart w:id="8" w:name="_Toc86838815"/>
      <w:bookmarkEnd w:id="7"/>
      <w:r w:rsidR="00517960" w:rsidRPr="002D4D40">
        <w:t xml:space="preserve">UE features </w:t>
      </w:r>
      <w:bookmarkEnd w:id="8"/>
      <w:r w:rsidR="00AC276B" w:rsidRPr="002D4D40">
        <w:t xml:space="preserve">for </w:t>
      </w:r>
      <w:r w:rsidR="00506529" w:rsidRPr="002D4D40">
        <w:t>supporting NR from 52.6 GHz to 71 GHz</w:t>
      </w:r>
    </w:p>
    <w:p w14:paraId="509E687D" w14:textId="174839FE" w:rsidR="00084442" w:rsidRDefault="00084442" w:rsidP="00084442">
      <w:pPr>
        <w:rPr>
          <w:rFonts w:cs="Arial"/>
        </w:rPr>
      </w:pPr>
    </w:p>
    <w:p w14:paraId="231738A1" w14:textId="77777777" w:rsidR="00506529" w:rsidRPr="004F232E" w:rsidRDefault="00506529" w:rsidP="00506529">
      <w:pPr>
        <w:rPr>
          <w:lang w:eastAsia="x-none"/>
        </w:rPr>
      </w:pPr>
      <w:r w:rsidRPr="00EC01E4">
        <w:rPr>
          <w:highlight w:val="cyan"/>
          <w:lang w:eastAsia="x-none"/>
        </w:rPr>
        <w:t>[</w:t>
      </w:r>
      <w:r>
        <w:rPr>
          <w:highlight w:val="cyan"/>
          <w:lang w:eastAsia="x-none"/>
        </w:rPr>
        <w:t>109</w:t>
      </w:r>
      <w:r w:rsidRPr="00EC01E4">
        <w:rPr>
          <w:highlight w:val="cyan"/>
          <w:lang w:eastAsia="x-none"/>
        </w:rPr>
        <w:t>-e-R17-UE-features-</w:t>
      </w:r>
      <w:r w:rsidRPr="00F35CAE">
        <w:rPr>
          <w:highlight w:val="cyan"/>
          <w:lang w:eastAsia="x-none"/>
        </w:rPr>
        <w:t>52-71GHz</w:t>
      </w:r>
      <w:r w:rsidRPr="00EC01E4">
        <w:rPr>
          <w:highlight w:val="cyan"/>
          <w:lang w:eastAsia="x-none"/>
        </w:rPr>
        <w:t xml:space="preserve">-01] Email discussion </w:t>
      </w:r>
      <w:r>
        <w:rPr>
          <w:highlight w:val="cyan"/>
          <w:lang w:eastAsia="x-none"/>
        </w:rPr>
        <w:t xml:space="preserve">on </w:t>
      </w:r>
      <w:r w:rsidRPr="00EC01E4">
        <w:rPr>
          <w:highlight w:val="cyan"/>
          <w:lang w:eastAsia="x-none"/>
        </w:rPr>
        <w:t>UE features for</w:t>
      </w:r>
      <w:r w:rsidRPr="00EC01E4">
        <w:rPr>
          <w:highlight w:val="cyan"/>
        </w:rPr>
        <w:t xml:space="preserve"> supporting NR from 52.6 GHz to 71 GHz – Ralf (AT&amp;T)</w:t>
      </w:r>
    </w:p>
    <w:p w14:paraId="4CE43E3F" w14:textId="77777777" w:rsidR="00506529" w:rsidRDefault="00506529" w:rsidP="00506529">
      <w:pPr>
        <w:numPr>
          <w:ilvl w:val="0"/>
          <w:numId w:val="44"/>
        </w:numPr>
        <w:spacing w:before="0" w:after="0"/>
        <w:jc w:val="left"/>
        <w:rPr>
          <w:highlight w:val="cyan"/>
          <w:lang w:eastAsia="x-none"/>
        </w:rPr>
      </w:pPr>
      <w:r>
        <w:rPr>
          <w:rFonts w:hint="eastAsia"/>
          <w:highlight w:val="cyan"/>
          <w:lang w:eastAsia="x-none"/>
        </w:rPr>
        <w:t>1</w:t>
      </w:r>
      <w:r>
        <w:rPr>
          <w:rFonts w:hint="eastAsia"/>
          <w:highlight w:val="cyan"/>
          <w:vertAlign w:val="superscript"/>
          <w:lang w:eastAsia="x-none"/>
        </w:rPr>
        <w:t>st</w:t>
      </w:r>
      <w:r>
        <w:rPr>
          <w:rFonts w:hint="eastAsia"/>
          <w:highlight w:val="cyan"/>
          <w:lang w:eastAsia="x-none"/>
        </w:rPr>
        <w:t xml:space="preserve"> check point</w:t>
      </w:r>
      <w:r>
        <w:rPr>
          <w:highlight w:val="cyan"/>
          <w:lang w:eastAsia="x-none"/>
        </w:rPr>
        <w:t xml:space="preserve"> for LS to RAN2</w:t>
      </w:r>
      <w:r>
        <w:rPr>
          <w:rFonts w:hint="eastAsia"/>
          <w:highlight w:val="cyan"/>
          <w:lang w:eastAsia="x-none"/>
        </w:rPr>
        <w:t xml:space="preserve">: </w:t>
      </w:r>
      <w:r>
        <w:rPr>
          <w:highlight w:val="cyan"/>
        </w:rPr>
        <w:t>May 13</w:t>
      </w:r>
    </w:p>
    <w:p w14:paraId="6B34D4D8" w14:textId="77777777" w:rsidR="00506529" w:rsidRDefault="00506529" w:rsidP="00506529">
      <w:pPr>
        <w:numPr>
          <w:ilvl w:val="0"/>
          <w:numId w:val="44"/>
        </w:numPr>
        <w:spacing w:before="0" w:after="0"/>
        <w:jc w:val="left"/>
        <w:rPr>
          <w:highlight w:val="cyan"/>
          <w:lang w:eastAsia="x-none"/>
        </w:rPr>
      </w:pPr>
      <w:r>
        <w:rPr>
          <w:highlight w:val="cyan"/>
          <w:lang w:eastAsia="x-none"/>
        </w:rPr>
        <w:t>Final</w:t>
      </w:r>
      <w:r>
        <w:rPr>
          <w:rFonts w:hint="eastAsia"/>
          <w:highlight w:val="cyan"/>
          <w:lang w:eastAsia="x-none"/>
        </w:rPr>
        <w:t xml:space="preserve"> check point</w:t>
      </w:r>
      <w:r>
        <w:rPr>
          <w:highlight w:val="cyan"/>
          <w:lang w:eastAsia="x-none"/>
        </w:rPr>
        <w:t xml:space="preserve"> for any remaining issues</w:t>
      </w:r>
      <w:r>
        <w:rPr>
          <w:rFonts w:hint="eastAsia"/>
          <w:highlight w:val="cyan"/>
          <w:lang w:eastAsia="x-none"/>
        </w:rPr>
        <w:t xml:space="preserve">: </w:t>
      </w:r>
      <w:r>
        <w:rPr>
          <w:highlight w:val="cyan"/>
        </w:rPr>
        <w:t>May 20</w:t>
      </w:r>
    </w:p>
    <w:p w14:paraId="64D65A21" w14:textId="1B2032EE" w:rsidR="00506529" w:rsidRDefault="00506529" w:rsidP="00506529">
      <w:pPr>
        <w:rPr>
          <w:lang w:eastAsia="x-none"/>
        </w:rPr>
      </w:pPr>
    </w:p>
    <w:p w14:paraId="176345DE" w14:textId="77777777" w:rsidR="00D81230" w:rsidRDefault="00D81230" w:rsidP="00506529">
      <w:pPr>
        <w:rPr>
          <w:lang w:eastAsia="x-none"/>
        </w:rPr>
      </w:pPr>
    </w:p>
    <w:p w14:paraId="4E67BBBA" w14:textId="1186954D" w:rsidR="00506529" w:rsidRPr="00DD2615" w:rsidRDefault="00F037DE" w:rsidP="00DD2615">
      <w:pPr>
        <w:pStyle w:val="maintext"/>
        <w:ind w:firstLineChars="90" w:firstLine="180"/>
        <w:rPr>
          <w:rFonts w:ascii="Calibri" w:hAnsi="Calibri" w:cs="Arial"/>
          <w:b/>
        </w:rPr>
      </w:pPr>
      <w:r w:rsidRPr="00F037DE">
        <w:rPr>
          <w:rFonts w:ascii="Calibri" w:hAnsi="Calibri" w:cs="Arial"/>
          <w:b/>
          <w:highlight w:val="green"/>
        </w:rPr>
        <w:t>Agreement</w:t>
      </w:r>
      <w:r w:rsidR="00506529" w:rsidRPr="00F037DE">
        <w:rPr>
          <w:rFonts w:ascii="Calibri" w:hAnsi="Calibri" w:cs="Arial"/>
          <w:b/>
          <w:highlight w:val="green"/>
        </w:rPr>
        <w:t>:</w:t>
      </w:r>
      <w:r w:rsidR="00506529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5"/>
        <w:gridCol w:w="542"/>
        <w:gridCol w:w="2833"/>
        <w:gridCol w:w="3310"/>
        <w:gridCol w:w="510"/>
        <w:gridCol w:w="527"/>
        <w:gridCol w:w="517"/>
        <w:gridCol w:w="2188"/>
        <w:gridCol w:w="852"/>
        <w:gridCol w:w="517"/>
        <w:gridCol w:w="517"/>
        <w:gridCol w:w="517"/>
        <w:gridCol w:w="6141"/>
        <w:gridCol w:w="1585"/>
      </w:tblGrid>
      <w:tr w:rsidR="00F037DE" w:rsidRPr="00506529" w14:paraId="15BA1729" w14:textId="77777777" w:rsidTr="0050652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EEB38" w14:textId="77777777" w:rsidR="00506529" w:rsidRPr="00506529" w:rsidRDefault="00506529" w:rsidP="00D44B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06529">
              <w:rPr>
                <w:rFonts w:cs="Arial"/>
                <w:color w:val="000000" w:themeColor="text1"/>
                <w:szCs w:val="18"/>
              </w:rPr>
              <w:t>24. NR_ext_to_71GHz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970A" w14:textId="77777777" w:rsidR="00506529" w:rsidRPr="00506529" w:rsidRDefault="00506529" w:rsidP="00D44B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06529">
              <w:rPr>
                <w:rFonts w:cs="Arial"/>
                <w:color w:val="000000" w:themeColor="text1"/>
                <w:szCs w:val="18"/>
              </w:rPr>
              <w:t>24-8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9305B" w14:textId="77777777" w:rsidR="00506529" w:rsidRPr="00506529" w:rsidRDefault="00506529" w:rsidP="00D44B3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06529">
              <w:rPr>
                <w:rFonts w:cs="Arial"/>
                <w:color w:val="000000" w:themeColor="text1"/>
                <w:szCs w:val="18"/>
              </w:rPr>
              <w:t>32 DL HARQ processes for FR 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0BEBF" w14:textId="77777777" w:rsidR="00506529" w:rsidRPr="00506529" w:rsidRDefault="00506529" w:rsidP="00D44B34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506529">
              <w:rPr>
                <w:rFonts w:cs="Arial"/>
                <w:color w:val="000000" w:themeColor="text1"/>
                <w:sz w:val="18"/>
                <w:szCs w:val="18"/>
              </w:rPr>
              <w:t>Support 32 HARQ processes in DL for 120/480/960 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254E4" w14:textId="77777777" w:rsidR="00506529" w:rsidRPr="00506529" w:rsidRDefault="00506529" w:rsidP="00D44B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06529">
              <w:rPr>
                <w:rFonts w:cs="Arial"/>
                <w:color w:val="000000" w:themeColor="text1"/>
                <w:szCs w:val="18"/>
              </w:rPr>
              <w:t>24-1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8ECF" w14:textId="77777777" w:rsidR="00506529" w:rsidRPr="00506529" w:rsidRDefault="00506529" w:rsidP="00D44B3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06529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68F30" w14:textId="77777777" w:rsidR="00506529" w:rsidRPr="00506529" w:rsidRDefault="00506529" w:rsidP="00D44B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0652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0052B" w14:textId="77777777" w:rsidR="00506529" w:rsidRPr="00506529" w:rsidRDefault="00506529" w:rsidP="00D44B3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06529">
              <w:rPr>
                <w:rFonts w:eastAsia="SimSun" w:cs="Arial"/>
                <w:color w:val="000000" w:themeColor="text1"/>
                <w:szCs w:val="18"/>
                <w:lang w:eastAsia="zh-CN"/>
              </w:rPr>
              <w:t>32 DL HARQ processes for FR 2-2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32F92" w14:textId="7BD0447F" w:rsidR="00506529" w:rsidRPr="00D220DA" w:rsidRDefault="00506529" w:rsidP="00D44B34">
            <w:pPr>
              <w:pStyle w:val="TAL"/>
              <w:rPr>
                <w:rFonts w:cs="Arial"/>
                <w:color w:val="FF0000"/>
                <w:szCs w:val="18"/>
              </w:rPr>
            </w:pPr>
            <w:r w:rsidRPr="00D220DA">
              <w:rPr>
                <w:rFonts w:cs="Arial"/>
                <w:strike/>
                <w:color w:val="FF0000"/>
                <w:szCs w:val="18"/>
                <w:lang w:val="it-IT"/>
              </w:rPr>
              <w:t>FFS</w:t>
            </w:r>
            <w:r w:rsidR="00D220DA" w:rsidRPr="00D220DA">
              <w:rPr>
                <w:rFonts w:cs="Arial"/>
                <w:color w:val="FF0000"/>
                <w:szCs w:val="18"/>
                <w:lang w:val="it-IT"/>
              </w:rPr>
              <w:t xml:space="preserve"> Per </w:t>
            </w:r>
            <w:r w:rsidR="00C21257">
              <w:rPr>
                <w:rFonts w:cs="Arial"/>
                <w:color w:val="FF0000"/>
                <w:szCs w:val="18"/>
                <w:lang w:val="it-IT"/>
              </w:rPr>
              <w:t>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4AB8F" w14:textId="77777777" w:rsidR="00506529" w:rsidRPr="00506529" w:rsidRDefault="00506529" w:rsidP="00D44B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0652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67DA4" w14:textId="77777777" w:rsidR="00506529" w:rsidRPr="00506529" w:rsidRDefault="00506529" w:rsidP="00D44B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0652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EDD9C" w14:textId="77777777" w:rsidR="00506529" w:rsidRPr="00506529" w:rsidRDefault="00506529" w:rsidP="00D44B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0652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88C20" w14:textId="77777777" w:rsidR="00506529" w:rsidRPr="00506529" w:rsidRDefault="00506529" w:rsidP="00D44B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06529">
              <w:rPr>
                <w:rFonts w:cs="Arial"/>
                <w:color w:val="000000" w:themeColor="text1"/>
                <w:szCs w:val="18"/>
              </w:rPr>
              <w:t>A UE supporting 32 maximum number of HARQ processes for 480/960 kHz SCS for DL shall support 32 as the maximum number of HARQ processes for 120 kHz SCS for DL in FR2-2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49B63" w14:textId="77777777" w:rsidR="00506529" w:rsidRPr="00506529" w:rsidRDefault="00506529" w:rsidP="00D44B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06529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F037DE" w:rsidRPr="002B08B2" w14:paraId="5A5EF96A" w14:textId="77777777" w:rsidTr="0050652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26B32" w14:textId="28379BBF" w:rsidR="002B08B2" w:rsidRPr="002B08B2" w:rsidRDefault="002B08B2" w:rsidP="002B08B2">
            <w:pPr>
              <w:pStyle w:val="TAL"/>
              <w:rPr>
                <w:rFonts w:cs="Arial"/>
                <w:color w:val="FF0000"/>
                <w:szCs w:val="18"/>
              </w:rPr>
            </w:pPr>
            <w:r w:rsidRPr="002B08B2">
              <w:rPr>
                <w:rFonts w:cs="Arial"/>
                <w:color w:val="FF0000"/>
                <w:szCs w:val="18"/>
              </w:rPr>
              <w:t>24. NR_ext_to_71GHz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76814" w14:textId="544A6319" w:rsidR="002B08B2" w:rsidRPr="002B08B2" w:rsidRDefault="002B08B2" w:rsidP="002B08B2">
            <w:pPr>
              <w:pStyle w:val="TAL"/>
              <w:rPr>
                <w:rFonts w:cs="Arial"/>
                <w:color w:val="FF0000"/>
                <w:szCs w:val="18"/>
              </w:rPr>
            </w:pPr>
            <w:r w:rsidRPr="002B08B2">
              <w:rPr>
                <w:rFonts w:cs="Arial"/>
                <w:color w:val="FF0000"/>
                <w:szCs w:val="18"/>
              </w:rPr>
              <w:t>24-8</w:t>
            </w:r>
            <w:r w:rsidR="00F037DE">
              <w:rPr>
                <w:rFonts w:cs="Arial"/>
                <w:color w:val="FF0000"/>
                <w:szCs w:val="18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0BE7A" w14:textId="7F2E21AE" w:rsidR="002B08B2" w:rsidRPr="002B08B2" w:rsidRDefault="002B08B2" w:rsidP="002B08B2">
            <w:pPr>
              <w:pStyle w:val="TAL"/>
              <w:rPr>
                <w:rFonts w:cs="Arial"/>
                <w:color w:val="FF0000"/>
                <w:szCs w:val="18"/>
              </w:rPr>
            </w:pPr>
            <w:r w:rsidRPr="002B08B2">
              <w:rPr>
                <w:rFonts w:cs="Arial"/>
                <w:color w:val="FF0000"/>
                <w:szCs w:val="18"/>
              </w:rPr>
              <w:t>32 DL HARQ processes for FR 2-2</w:t>
            </w:r>
            <w:r>
              <w:rPr>
                <w:rFonts w:cs="Arial"/>
                <w:color w:val="FF0000"/>
                <w:szCs w:val="18"/>
              </w:rPr>
              <w:t xml:space="preserve"> - m</w:t>
            </w:r>
            <w:r w:rsidRPr="002B08B2">
              <w:rPr>
                <w:rFonts w:cs="Arial"/>
                <w:color w:val="FF0000"/>
                <w:szCs w:val="18"/>
              </w:rPr>
              <w:t>aximum number of component carriers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827C8" w14:textId="08199251" w:rsidR="002B08B2" w:rsidRPr="002B08B2" w:rsidRDefault="002B08B2" w:rsidP="002B08B2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FF0000"/>
                <w:sz w:val="18"/>
                <w:szCs w:val="18"/>
              </w:rPr>
            </w:pPr>
            <w:r w:rsidRPr="002B08B2">
              <w:rPr>
                <w:rFonts w:cs="Arial"/>
                <w:color w:val="FF0000"/>
                <w:sz w:val="18"/>
                <w:szCs w:val="18"/>
              </w:rPr>
              <w:t xml:space="preserve">Maximum number of component carriers that can be configured with 32 DL HARQ processes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1F36" w14:textId="60FB1770" w:rsidR="002B08B2" w:rsidRPr="002B08B2" w:rsidRDefault="002B08B2" w:rsidP="002B08B2">
            <w:pPr>
              <w:pStyle w:val="TAL"/>
              <w:rPr>
                <w:rFonts w:cs="Arial"/>
                <w:color w:val="FF0000"/>
                <w:szCs w:val="18"/>
              </w:rPr>
            </w:pPr>
            <w:r w:rsidRPr="002B08B2">
              <w:rPr>
                <w:rFonts w:cs="Arial"/>
                <w:color w:val="FF0000"/>
                <w:szCs w:val="18"/>
              </w:rPr>
              <w:t>24-8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9489D" w14:textId="6D7D1ECD" w:rsidR="002B08B2" w:rsidRPr="002B08B2" w:rsidRDefault="002B08B2" w:rsidP="002B08B2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2B08B2">
              <w:rPr>
                <w:rFonts w:eastAsia="SimSun"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37B64" w14:textId="74139AC7" w:rsidR="002B08B2" w:rsidRPr="002B08B2" w:rsidRDefault="002B08B2" w:rsidP="002B08B2">
            <w:pPr>
              <w:pStyle w:val="TAL"/>
              <w:rPr>
                <w:rFonts w:cs="Arial"/>
                <w:color w:val="FF0000"/>
                <w:szCs w:val="18"/>
              </w:rPr>
            </w:pPr>
            <w:r w:rsidRPr="002B08B2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16254" w14:textId="484B268A" w:rsidR="002B08B2" w:rsidRPr="002B08B2" w:rsidRDefault="002B08B2" w:rsidP="002B08B2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5F06F" w14:textId="3707FAC3" w:rsidR="002B08B2" w:rsidRPr="002B08B2" w:rsidRDefault="002B08B2" w:rsidP="002B08B2">
            <w:pPr>
              <w:pStyle w:val="TAL"/>
              <w:rPr>
                <w:rFonts w:cs="Arial"/>
                <w:strike/>
                <w:color w:val="FF0000"/>
                <w:szCs w:val="18"/>
                <w:lang w:val="it-IT"/>
              </w:rPr>
            </w:pPr>
            <w:r w:rsidRPr="002B08B2">
              <w:rPr>
                <w:rFonts w:cs="Arial"/>
                <w:color w:val="FF0000"/>
                <w:szCs w:val="18"/>
                <w:lang w:val="it-IT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5837A" w14:textId="15E67C33" w:rsidR="002B08B2" w:rsidRPr="002B08B2" w:rsidRDefault="002B08B2" w:rsidP="002B08B2">
            <w:pPr>
              <w:pStyle w:val="TAL"/>
              <w:rPr>
                <w:rFonts w:cs="Arial"/>
                <w:color w:val="FF0000"/>
                <w:szCs w:val="18"/>
              </w:rPr>
            </w:pPr>
            <w:r w:rsidRPr="002B08B2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1BF27" w14:textId="46376FD7" w:rsidR="002B08B2" w:rsidRPr="002B08B2" w:rsidRDefault="002B08B2" w:rsidP="002B08B2">
            <w:pPr>
              <w:pStyle w:val="TAL"/>
              <w:rPr>
                <w:rFonts w:cs="Arial"/>
                <w:color w:val="FF0000"/>
                <w:szCs w:val="18"/>
              </w:rPr>
            </w:pPr>
            <w:r w:rsidRPr="002B08B2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F2138" w14:textId="57CA779A" w:rsidR="002B08B2" w:rsidRPr="002B08B2" w:rsidRDefault="002B08B2" w:rsidP="002B08B2">
            <w:pPr>
              <w:pStyle w:val="TAL"/>
              <w:rPr>
                <w:rFonts w:cs="Arial"/>
                <w:color w:val="FF0000"/>
                <w:szCs w:val="18"/>
              </w:rPr>
            </w:pPr>
            <w:r w:rsidRPr="002B08B2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A4A77" w14:textId="72FAEFDE" w:rsidR="002B08B2" w:rsidRPr="002B08B2" w:rsidRDefault="002B08B2" w:rsidP="002B08B2">
            <w:pPr>
              <w:pStyle w:val="TAL"/>
              <w:rPr>
                <w:rFonts w:cs="Arial"/>
                <w:color w:val="FF0000"/>
                <w:szCs w:val="18"/>
              </w:rPr>
            </w:pPr>
            <w:r w:rsidRPr="002B08B2">
              <w:rPr>
                <w:rFonts w:cs="Arial"/>
                <w:color w:val="FF0000"/>
                <w:szCs w:val="18"/>
              </w:rPr>
              <w:t xml:space="preserve">Candidate component values: </w:t>
            </w:r>
            <w:r w:rsidR="00BC440D">
              <w:rPr>
                <w:rFonts w:cs="Arial"/>
                <w:color w:val="FF0000"/>
                <w:szCs w:val="18"/>
              </w:rPr>
              <w:t>{1,2,</w:t>
            </w:r>
            <w:r w:rsidR="00F037DE">
              <w:rPr>
                <w:rFonts w:cs="Arial"/>
                <w:color w:val="FF0000"/>
                <w:szCs w:val="18"/>
              </w:rPr>
              <w:t>3,</w:t>
            </w:r>
            <w:r w:rsidR="00BC440D">
              <w:rPr>
                <w:rFonts w:cs="Arial"/>
                <w:color w:val="FF0000"/>
                <w:szCs w:val="18"/>
              </w:rPr>
              <w:t>4,</w:t>
            </w:r>
            <w:r w:rsidR="00F037DE">
              <w:rPr>
                <w:rFonts w:cs="Arial"/>
                <w:color w:val="FF0000"/>
                <w:szCs w:val="18"/>
              </w:rPr>
              <w:t>6,</w:t>
            </w:r>
            <w:r w:rsidR="00BC440D">
              <w:rPr>
                <w:rFonts w:cs="Arial"/>
                <w:color w:val="FF0000"/>
                <w:szCs w:val="18"/>
              </w:rPr>
              <w:t>8,16</w:t>
            </w:r>
            <w:r w:rsidR="00F037DE">
              <w:rPr>
                <w:rFonts w:cs="Arial"/>
                <w:color w:val="FF0000"/>
                <w:szCs w:val="18"/>
              </w:rPr>
              <w:t>,32</w:t>
            </w:r>
            <w:r w:rsidR="00BC440D">
              <w:rPr>
                <w:rFonts w:cs="Arial"/>
                <w:color w:val="FF0000"/>
                <w:szCs w:val="18"/>
              </w:rPr>
              <w:t>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7B171" w14:textId="56660C03" w:rsidR="002B08B2" w:rsidRPr="002B08B2" w:rsidRDefault="002B08B2" w:rsidP="002B08B2">
            <w:pPr>
              <w:pStyle w:val="TAL"/>
              <w:rPr>
                <w:rFonts w:cs="Arial"/>
                <w:color w:val="FF0000"/>
                <w:szCs w:val="18"/>
              </w:rPr>
            </w:pPr>
            <w:r w:rsidRPr="002B08B2">
              <w:rPr>
                <w:rFonts w:cs="Arial"/>
                <w:color w:val="FF0000"/>
                <w:szCs w:val="18"/>
              </w:rPr>
              <w:t>Optional with capability signalling</w:t>
            </w:r>
          </w:p>
        </w:tc>
      </w:tr>
      <w:tr w:rsidR="00F037DE" w:rsidRPr="00506529" w14:paraId="7F08D190" w14:textId="77777777" w:rsidTr="0050652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72C7B" w14:textId="77777777" w:rsidR="00506529" w:rsidRPr="00506529" w:rsidRDefault="00506529" w:rsidP="00D44B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06529">
              <w:rPr>
                <w:rFonts w:cs="Arial"/>
                <w:color w:val="000000" w:themeColor="text1"/>
                <w:szCs w:val="18"/>
              </w:rPr>
              <w:t>24. NR_ext_to_71GHz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22115" w14:textId="77777777" w:rsidR="00506529" w:rsidRPr="00506529" w:rsidRDefault="00506529" w:rsidP="00D44B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06529">
              <w:rPr>
                <w:rFonts w:cs="Arial"/>
                <w:color w:val="000000" w:themeColor="text1"/>
                <w:szCs w:val="18"/>
              </w:rPr>
              <w:t>24-9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BF785" w14:textId="77777777" w:rsidR="00506529" w:rsidRPr="00506529" w:rsidRDefault="00506529" w:rsidP="00D44B3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06529">
              <w:rPr>
                <w:rFonts w:cs="Arial"/>
                <w:color w:val="000000" w:themeColor="text1"/>
                <w:szCs w:val="18"/>
              </w:rPr>
              <w:t>32 UL HARQ processes for FR 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3A1CD" w14:textId="77777777" w:rsidR="00506529" w:rsidRPr="00506529" w:rsidRDefault="00506529" w:rsidP="00D44B34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506529">
              <w:rPr>
                <w:rFonts w:cs="Arial"/>
                <w:color w:val="000000" w:themeColor="text1"/>
                <w:sz w:val="18"/>
                <w:szCs w:val="18"/>
              </w:rPr>
              <w:t>Support 32 HARQ processes in UL for 120/480/960 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3124E" w14:textId="77777777" w:rsidR="00506529" w:rsidRPr="00506529" w:rsidRDefault="00506529" w:rsidP="00D44B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06529">
              <w:rPr>
                <w:rFonts w:cs="Arial"/>
                <w:color w:val="000000" w:themeColor="text1"/>
                <w:szCs w:val="18"/>
              </w:rPr>
              <w:t>24-1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3C90" w14:textId="77777777" w:rsidR="00506529" w:rsidRPr="00506529" w:rsidRDefault="00506529" w:rsidP="00D44B3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06529">
              <w:rPr>
                <w:rFonts w:eastAsia="SimSun"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A2E77" w14:textId="77777777" w:rsidR="00506529" w:rsidRPr="00506529" w:rsidRDefault="00506529" w:rsidP="00D44B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0652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55003" w14:textId="14F537CF" w:rsidR="00506529" w:rsidRPr="00506529" w:rsidRDefault="00506529" w:rsidP="00D44B3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506529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32 </w:t>
            </w:r>
            <w:r w:rsidRPr="005A17E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DL</w:t>
            </w:r>
            <w:r w:rsidR="005A17E9" w:rsidRPr="005A17E9">
              <w:rPr>
                <w:rFonts w:eastAsia="SimSun" w:cs="Arial"/>
                <w:color w:val="FF0000"/>
                <w:szCs w:val="18"/>
                <w:lang w:eastAsia="zh-CN"/>
              </w:rPr>
              <w:t>UL</w:t>
            </w:r>
            <w:r w:rsidRPr="00506529">
              <w:rPr>
                <w:rFonts w:eastAsia="SimSun" w:cs="Arial"/>
                <w:color w:val="000000" w:themeColor="text1"/>
                <w:szCs w:val="18"/>
                <w:lang w:eastAsia="zh-CN"/>
              </w:rPr>
              <w:t xml:space="preserve"> HARQ processes for FR 2-2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B798E" w14:textId="5F6FCCB4" w:rsidR="00506529" w:rsidRPr="00D220DA" w:rsidRDefault="00506529" w:rsidP="00D44B34">
            <w:pPr>
              <w:pStyle w:val="TAL"/>
              <w:rPr>
                <w:rFonts w:cs="Arial"/>
                <w:color w:val="FF0000"/>
                <w:szCs w:val="18"/>
              </w:rPr>
            </w:pPr>
            <w:r w:rsidRPr="00D220DA">
              <w:rPr>
                <w:rFonts w:cs="Arial"/>
                <w:strike/>
                <w:color w:val="FF0000"/>
                <w:szCs w:val="18"/>
                <w:lang w:val="it-IT"/>
              </w:rPr>
              <w:t>FFS</w:t>
            </w:r>
            <w:r w:rsidR="00D220DA" w:rsidRPr="00D220DA">
              <w:rPr>
                <w:rFonts w:cs="Arial"/>
                <w:color w:val="FF0000"/>
                <w:szCs w:val="18"/>
                <w:lang w:val="it-IT"/>
              </w:rPr>
              <w:t xml:space="preserve"> Per </w:t>
            </w:r>
            <w:r w:rsidR="00C21257">
              <w:rPr>
                <w:rFonts w:cs="Arial"/>
                <w:color w:val="FF0000"/>
                <w:szCs w:val="18"/>
                <w:lang w:val="it-IT"/>
              </w:rPr>
              <w:t>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2F6CF" w14:textId="77777777" w:rsidR="00506529" w:rsidRPr="00506529" w:rsidRDefault="00506529" w:rsidP="00D44B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0652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31BD9" w14:textId="77777777" w:rsidR="00506529" w:rsidRPr="00506529" w:rsidRDefault="00506529" w:rsidP="00D44B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0652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1398" w14:textId="77777777" w:rsidR="00506529" w:rsidRPr="00506529" w:rsidRDefault="00506529" w:rsidP="00D44B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06529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C9E2A" w14:textId="351EC76D" w:rsidR="00506529" w:rsidRPr="00506529" w:rsidRDefault="00506529" w:rsidP="00D44B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06529">
              <w:rPr>
                <w:rFonts w:cs="Arial"/>
                <w:color w:val="000000" w:themeColor="text1"/>
                <w:szCs w:val="18"/>
              </w:rPr>
              <w:t xml:space="preserve">A UE supporting 32 maximum number of HARQ processes for 480/960 kHz SCS for </w:t>
            </w:r>
            <w:r w:rsidR="00F037DE" w:rsidRPr="005A17E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DL</w:t>
            </w:r>
            <w:r w:rsidR="00F037DE" w:rsidRPr="005A17E9">
              <w:rPr>
                <w:rFonts w:eastAsia="SimSun" w:cs="Arial"/>
                <w:color w:val="FF0000"/>
                <w:szCs w:val="18"/>
                <w:lang w:eastAsia="zh-CN"/>
              </w:rPr>
              <w:t>UL</w:t>
            </w:r>
            <w:r w:rsidR="00F037DE" w:rsidRPr="00506529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506529">
              <w:rPr>
                <w:rFonts w:cs="Arial"/>
                <w:color w:val="000000" w:themeColor="text1"/>
                <w:szCs w:val="18"/>
              </w:rPr>
              <w:t xml:space="preserve">shall support 32 as the maximum number of HARQ processes for 120 kHz SCS for </w:t>
            </w:r>
            <w:r w:rsidR="00F037DE" w:rsidRPr="005A17E9">
              <w:rPr>
                <w:rFonts w:eastAsia="SimSun" w:cs="Arial"/>
                <w:strike/>
                <w:color w:val="FF0000"/>
                <w:szCs w:val="18"/>
                <w:lang w:eastAsia="zh-CN"/>
              </w:rPr>
              <w:t>DL</w:t>
            </w:r>
            <w:r w:rsidR="00F037DE" w:rsidRPr="005A17E9">
              <w:rPr>
                <w:rFonts w:eastAsia="SimSun" w:cs="Arial"/>
                <w:color w:val="FF0000"/>
                <w:szCs w:val="18"/>
                <w:lang w:eastAsia="zh-CN"/>
              </w:rPr>
              <w:t>UL</w:t>
            </w:r>
            <w:r w:rsidR="00F037DE" w:rsidRPr="00506529"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506529">
              <w:rPr>
                <w:rFonts w:cs="Arial"/>
                <w:color w:val="000000" w:themeColor="text1"/>
                <w:szCs w:val="18"/>
              </w:rPr>
              <w:t>in FR2-2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C8A0B" w14:textId="77777777" w:rsidR="00506529" w:rsidRPr="00506529" w:rsidRDefault="00506529" w:rsidP="00D44B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506529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F037DE" w:rsidRPr="002B08B2" w14:paraId="7043785C" w14:textId="77777777" w:rsidTr="0050652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1AC2F" w14:textId="0F485418" w:rsidR="002B08B2" w:rsidRPr="002B08B2" w:rsidRDefault="002B08B2" w:rsidP="002B08B2">
            <w:pPr>
              <w:pStyle w:val="TAL"/>
              <w:rPr>
                <w:rFonts w:cs="Arial"/>
                <w:color w:val="FF0000"/>
                <w:szCs w:val="18"/>
              </w:rPr>
            </w:pPr>
            <w:r w:rsidRPr="002B08B2">
              <w:rPr>
                <w:rFonts w:cs="Arial"/>
                <w:color w:val="FF0000"/>
                <w:szCs w:val="18"/>
              </w:rPr>
              <w:t>24. NR_ext_to_71GHz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76269" w14:textId="5D34E32E" w:rsidR="002B08B2" w:rsidRPr="002B08B2" w:rsidRDefault="002B08B2" w:rsidP="002B08B2">
            <w:pPr>
              <w:pStyle w:val="TAL"/>
              <w:rPr>
                <w:rFonts w:cs="Arial"/>
                <w:color w:val="FF0000"/>
                <w:szCs w:val="18"/>
              </w:rPr>
            </w:pPr>
            <w:r w:rsidRPr="002B08B2">
              <w:rPr>
                <w:rFonts w:cs="Arial"/>
                <w:color w:val="FF0000"/>
                <w:szCs w:val="18"/>
              </w:rPr>
              <w:t>24-9</w:t>
            </w:r>
            <w:r w:rsidR="00F037DE">
              <w:rPr>
                <w:rFonts w:cs="Arial"/>
                <w:color w:val="FF0000"/>
                <w:szCs w:val="18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74017" w14:textId="39356355" w:rsidR="002B08B2" w:rsidRPr="002B08B2" w:rsidRDefault="002B08B2" w:rsidP="002B08B2">
            <w:pPr>
              <w:pStyle w:val="TAL"/>
              <w:rPr>
                <w:rFonts w:cs="Arial"/>
                <w:color w:val="FF0000"/>
                <w:szCs w:val="18"/>
              </w:rPr>
            </w:pPr>
            <w:r w:rsidRPr="002B08B2">
              <w:rPr>
                <w:rFonts w:cs="Arial"/>
                <w:color w:val="FF0000"/>
                <w:szCs w:val="18"/>
              </w:rPr>
              <w:t>32 UL HARQ processes for FR 2-2</w:t>
            </w:r>
            <w:r>
              <w:rPr>
                <w:rFonts w:cs="Arial"/>
                <w:color w:val="FF0000"/>
                <w:szCs w:val="18"/>
              </w:rPr>
              <w:t xml:space="preserve"> - m</w:t>
            </w:r>
            <w:r w:rsidRPr="002B08B2">
              <w:rPr>
                <w:rFonts w:cs="Arial"/>
                <w:color w:val="FF0000"/>
                <w:szCs w:val="18"/>
              </w:rPr>
              <w:t>aximum number of component carriers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2AC90" w14:textId="106362E4" w:rsidR="002B08B2" w:rsidRPr="002B08B2" w:rsidRDefault="002B08B2" w:rsidP="002B08B2">
            <w:pPr>
              <w:autoSpaceDE w:val="0"/>
              <w:autoSpaceDN w:val="0"/>
              <w:adjustRightInd w:val="0"/>
              <w:snapToGrid w:val="0"/>
              <w:contextualSpacing/>
              <w:rPr>
                <w:rFonts w:cs="Arial"/>
                <w:color w:val="FF0000"/>
                <w:sz w:val="18"/>
                <w:szCs w:val="18"/>
              </w:rPr>
            </w:pPr>
            <w:r w:rsidRPr="002B08B2">
              <w:rPr>
                <w:rFonts w:cs="Arial"/>
                <w:color w:val="FF0000"/>
                <w:sz w:val="18"/>
                <w:szCs w:val="18"/>
              </w:rPr>
              <w:t>Maximum number of component carriers that can be configured with 32 UL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2F3F7" w14:textId="09EE4BC3" w:rsidR="002B08B2" w:rsidRPr="002B08B2" w:rsidRDefault="002B08B2" w:rsidP="002B08B2">
            <w:pPr>
              <w:pStyle w:val="TAL"/>
              <w:rPr>
                <w:rFonts w:cs="Arial"/>
                <w:color w:val="FF0000"/>
                <w:szCs w:val="18"/>
              </w:rPr>
            </w:pPr>
            <w:r w:rsidRPr="002B08B2">
              <w:rPr>
                <w:rFonts w:cs="Arial"/>
                <w:color w:val="FF0000"/>
                <w:szCs w:val="18"/>
              </w:rPr>
              <w:t>24-9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63AE5" w14:textId="1FCDB42D" w:rsidR="002B08B2" w:rsidRPr="002B08B2" w:rsidRDefault="002B08B2" w:rsidP="002B08B2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  <w:r w:rsidRPr="002B08B2">
              <w:rPr>
                <w:rFonts w:eastAsia="SimSun" w:cs="Arial"/>
                <w:color w:val="FF0000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E6040" w14:textId="3185EF13" w:rsidR="002B08B2" w:rsidRPr="002B08B2" w:rsidRDefault="002B08B2" w:rsidP="002B08B2">
            <w:pPr>
              <w:pStyle w:val="TAL"/>
              <w:rPr>
                <w:rFonts w:cs="Arial"/>
                <w:color w:val="FF0000"/>
                <w:szCs w:val="18"/>
              </w:rPr>
            </w:pPr>
            <w:r w:rsidRPr="002B08B2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F30DF" w14:textId="0728EE50" w:rsidR="002B08B2" w:rsidRPr="002B08B2" w:rsidRDefault="002B08B2" w:rsidP="002B08B2">
            <w:pPr>
              <w:pStyle w:val="TAL"/>
              <w:rPr>
                <w:rFonts w:eastAsia="SimSun" w:cs="Arial"/>
                <w:color w:val="FF0000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2A8A3" w14:textId="69CC7136" w:rsidR="002B08B2" w:rsidRPr="002B08B2" w:rsidRDefault="002B08B2" w:rsidP="002B08B2">
            <w:pPr>
              <w:pStyle w:val="TAL"/>
              <w:rPr>
                <w:rFonts w:cs="Arial"/>
                <w:strike/>
                <w:color w:val="FF0000"/>
                <w:szCs w:val="18"/>
                <w:lang w:val="it-IT"/>
              </w:rPr>
            </w:pPr>
            <w:r w:rsidRPr="002B08B2">
              <w:rPr>
                <w:rFonts w:cs="Arial"/>
                <w:color w:val="FF0000"/>
                <w:szCs w:val="18"/>
                <w:lang w:val="it-IT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C55F3" w14:textId="5535D534" w:rsidR="002B08B2" w:rsidRPr="002B08B2" w:rsidRDefault="002B08B2" w:rsidP="002B08B2">
            <w:pPr>
              <w:pStyle w:val="TAL"/>
              <w:rPr>
                <w:rFonts w:cs="Arial"/>
                <w:color w:val="FF0000"/>
                <w:szCs w:val="18"/>
              </w:rPr>
            </w:pPr>
            <w:r w:rsidRPr="002B08B2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A11DC" w14:textId="0D41080E" w:rsidR="002B08B2" w:rsidRPr="002B08B2" w:rsidRDefault="002B08B2" w:rsidP="002B08B2">
            <w:pPr>
              <w:pStyle w:val="TAL"/>
              <w:rPr>
                <w:rFonts w:cs="Arial"/>
                <w:color w:val="FF0000"/>
                <w:szCs w:val="18"/>
              </w:rPr>
            </w:pPr>
            <w:r w:rsidRPr="002B08B2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C02CE" w14:textId="12DEC499" w:rsidR="002B08B2" w:rsidRPr="002B08B2" w:rsidRDefault="002B08B2" w:rsidP="002B08B2">
            <w:pPr>
              <w:pStyle w:val="TAL"/>
              <w:rPr>
                <w:rFonts w:cs="Arial"/>
                <w:color w:val="FF0000"/>
                <w:szCs w:val="18"/>
              </w:rPr>
            </w:pPr>
            <w:r w:rsidRPr="002B08B2">
              <w:rPr>
                <w:rFonts w:cs="Arial"/>
                <w:color w:val="FF0000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8988" w14:textId="5FCD9340" w:rsidR="002B08B2" w:rsidRPr="002B08B2" w:rsidRDefault="002B08B2" w:rsidP="002B08B2">
            <w:pPr>
              <w:pStyle w:val="TAL"/>
              <w:rPr>
                <w:rFonts w:cs="Arial"/>
                <w:color w:val="FF0000"/>
                <w:szCs w:val="18"/>
              </w:rPr>
            </w:pPr>
            <w:r w:rsidRPr="002B08B2">
              <w:rPr>
                <w:rFonts w:cs="Arial"/>
                <w:color w:val="FF0000"/>
                <w:szCs w:val="18"/>
              </w:rPr>
              <w:t>Candidate component values:</w:t>
            </w:r>
            <w:r w:rsidR="00BC440D" w:rsidRPr="002B08B2">
              <w:rPr>
                <w:rFonts w:cs="Arial"/>
                <w:color w:val="FF0000"/>
                <w:szCs w:val="18"/>
              </w:rPr>
              <w:t xml:space="preserve"> </w:t>
            </w:r>
            <w:r w:rsidR="00BC440D">
              <w:rPr>
                <w:rFonts w:cs="Arial"/>
                <w:color w:val="FF0000"/>
                <w:szCs w:val="18"/>
              </w:rPr>
              <w:t>{1,2,</w:t>
            </w:r>
            <w:r w:rsidR="00F037DE">
              <w:rPr>
                <w:rFonts w:cs="Arial"/>
                <w:color w:val="FF0000"/>
                <w:szCs w:val="18"/>
              </w:rPr>
              <w:t>3,</w:t>
            </w:r>
            <w:r w:rsidR="00BC440D">
              <w:rPr>
                <w:rFonts w:cs="Arial"/>
                <w:color w:val="FF0000"/>
                <w:szCs w:val="18"/>
              </w:rPr>
              <w:t>4,</w:t>
            </w:r>
            <w:r w:rsidR="00F037DE">
              <w:rPr>
                <w:rFonts w:cs="Arial"/>
                <w:color w:val="FF0000"/>
                <w:szCs w:val="18"/>
              </w:rPr>
              <w:t>5,</w:t>
            </w:r>
            <w:r w:rsidR="00BC440D">
              <w:rPr>
                <w:rFonts w:cs="Arial"/>
                <w:color w:val="FF0000"/>
                <w:szCs w:val="18"/>
              </w:rPr>
              <w:t>8,16</w:t>
            </w:r>
            <w:r w:rsidR="00F037DE">
              <w:rPr>
                <w:rFonts w:cs="Arial"/>
                <w:color w:val="FF0000"/>
                <w:szCs w:val="18"/>
              </w:rPr>
              <w:t>,32</w:t>
            </w:r>
            <w:r w:rsidR="00BC440D">
              <w:rPr>
                <w:rFonts w:cs="Arial"/>
                <w:color w:val="FF0000"/>
                <w:szCs w:val="18"/>
              </w:rPr>
              <w:t>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CE113" w14:textId="23E7C541" w:rsidR="002B08B2" w:rsidRPr="002B08B2" w:rsidRDefault="002B08B2" w:rsidP="002B08B2">
            <w:pPr>
              <w:pStyle w:val="TAL"/>
              <w:rPr>
                <w:rFonts w:cs="Arial"/>
                <w:color w:val="FF0000"/>
                <w:szCs w:val="18"/>
              </w:rPr>
            </w:pPr>
            <w:r w:rsidRPr="002B08B2">
              <w:rPr>
                <w:rFonts w:cs="Arial"/>
                <w:color w:val="FF0000"/>
                <w:szCs w:val="18"/>
              </w:rPr>
              <w:t>Optional with capability signalling</w:t>
            </w:r>
          </w:p>
        </w:tc>
      </w:tr>
    </w:tbl>
    <w:p w14:paraId="576FAF54" w14:textId="77777777" w:rsidR="00DD2615" w:rsidRDefault="00DD2615" w:rsidP="004E6C8D">
      <w:pPr>
        <w:rPr>
          <w:lang w:eastAsia="x-none"/>
        </w:rPr>
      </w:pPr>
    </w:p>
    <w:p w14:paraId="74BDB673" w14:textId="77777777" w:rsidR="004E6C8D" w:rsidRPr="00E94649" w:rsidRDefault="004E6C8D" w:rsidP="004E6C8D">
      <w:pPr>
        <w:rPr>
          <w:lang w:eastAsia="x-none"/>
        </w:rPr>
      </w:pPr>
    </w:p>
    <w:bookmarkEnd w:id="2"/>
    <w:p w14:paraId="1481BCE0" w14:textId="77777777" w:rsidR="00506529" w:rsidRPr="00CE4A18" w:rsidRDefault="00506529" w:rsidP="00506529">
      <w:p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"C:\\Users\\youns\\OneDrive\\Documents\\3GPP\\RAN1 tdocs\\TSGR1_109-e\\Docs\\R1-2203083.zip"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R1-2203083</w:t>
      </w:r>
      <w:r>
        <w:rPr>
          <w:lang w:eastAsia="x-none"/>
        </w:rPr>
        <w:fldChar w:fldCharType="end"/>
      </w:r>
      <w:r w:rsidRPr="00CE4A18">
        <w:rPr>
          <w:lang w:eastAsia="x-none"/>
        </w:rPr>
        <w:tab/>
        <w:t>Rel-17 UE features for extension to 71 GHz</w:t>
      </w:r>
      <w:r w:rsidRPr="00CE4A18">
        <w:rPr>
          <w:lang w:eastAsia="x-none"/>
        </w:rPr>
        <w:tab/>
        <w:t xml:space="preserve">Huawei, </w:t>
      </w:r>
      <w:proofErr w:type="spellStart"/>
      <w:r w:rsidRPr="00CE4A18">
        <w:rPr>
          <w:lang w:eastAsia="x-none"/>
        </w:rPr>
        <w:t>HiSilicon</w:t>
      </w:r>
      <w:proofErr w:type="spellEnd"/>
    </w:p>
    <w:p w14:paraId="503793FF" w14:textId="77777777" w:rsidR="00506529" w:rsidRPr="00CE4A18" w:rsidRDefault="00480FB3" w:rsidP="00506529">
      <w:pPr>
        <w:rPr>
          <w:lang w:eastAsia="x-none"/>
        </w:rPr>
      </w:pPr>
      <w:hyperlink r:id="rId13" w:history="1">
        <w:r w:rsidR="00506529">
          <w:rPr>
            <w:rStyle w:val="Hyperlink"/>
            <w:lang w:eastAsia="x-none"/>
          </w:rPr>
          <w:t>R1-2203295</w:t>
        </w:r>
      </w:hyperlink>
      <w:r w:rsidR="00506529" w:rsidRPr="00CE4A18">
        <w:rPr>
          <w:lang w:eastAsia="x-none"/>
        </w:rPr>
        <w:tab/>
        <w:t>Rel-17 UE features for 52.6 to 71GHz</w:t>
      </w:r>
      <w:r w:rsidR="00506529" w:rsidRPr="00CE4A18">
        <w:rPr>
          <w:lang w:eastAsia="x-none"/>
        </w:rPr>
        <w:tab/>
        <w:t xml:space="preserve">ZTE, </w:t>
      </w:r>
      <w:proofErr w:type="spellStart"/>
      <w:r w:rsidR="00506529" w:rsidRPr="00CE4A18">
        <w:rPr>
          <w:lang w:eastAsia="x-none"/>
        </w:rPr>
        <w:t>Sanechips</w:t>
      </w:r>
      <w:proofErr w:type="spellEnd"/>
    </w:p>
    <w:p w14:paraId="7F35876F" w14:textId="77777777" w:rsidR="00506529" w:rsidRPr="00CE4A18" w:rsidRDefault="00480FB3" w:rsidP="00506529">
      <w:pPr>
        <w:rPr>
          <w:lang w:eastAsia="x-none"/>
        </w:rPr>
      </w:pPr>
      <w:hyperlink r:id="rId14" w:history="1">
        <w:r w:rsidR="00506529">
          <w:rPr>
            <w:rStyle w:val="Hyperlink"/>
            <w:lang w:eastAsia="x-none"/>
          </w:rPr>
          <w:t>R1-2203530</w:t>
        </w:r>
      </w:hyperlink>
      <w:r w:rsidR="00506529" w:rsidRPr="00CE4A18">
        <w:rPr>
          <w:lang w:eastAsia="x-none"/>
        </w:rPr>
        <w:tab/>
        <w:t>Remaining issues on UE features for NR operation from 52.6GHz to 71GHz</w:t>
      </w:r>
      <w:r w:rsidR="00506529" w:rsidRPr="00CE4A18">
        <w:rPr>
          <w:lang w:eastAsia="x-none"/>
        </w:rPr>
        <w:tab/>
        <w:t>vivo</w:t>
      </w:r>
    </w:p>
    <w:p w14:paraId="43999972" w14:textId="77777777" w:rsidR="00506529" w:rsidRPr="00CE4A18" w:rsidRDefault="00480FB3" w:rsidP="00506529">
      <w:pPr>
        <w:rPr>
          <w:lang w:eastAsia="x-none"/>
        </w:rPr>
      </w:pPr>
      <w:hyperlink r:id="rId15" w:history="1">
        <w:r w:rsidR="00506529">
          <w:rPr>
            <w:rStyle w:val="Hyperlink"/>
            <w:lang w:eastAsia="x-none"/>
          </w:rPr>
          <w:t>R1-2203878</w:t>
        </w:r>
      </w:hyperlink>
      <w:r w:rsidR="00506529" w:rsidRPr="00CE4A18">
        <w:rPr>
          <w:lang w:eastAsia="x-none"/>
        </w:rPr>
        <w:tab/>
        <w:t>Views on UE features for supporting NR from 52.6 GHz to 71 GHz</w:t>
      </w:r>
      <w:r w:rsidR="00506529" w:rsidRPr="00CE4A18">
        <w:rPr>
          <w:lang w:eastAsia="x-none"/>
        </w:rPr>
        <w:tab/>
        <w:t>Samsung</w:t>
      </w:r>
    </w:p>
    <w:p w14:paraId="76A08872" w14:textId="77777777" w:rsidR="00506529" w:rsidRPr="00CE4A18" w:rsidRDefault="00480FB3" w:rsidP="00506529">
      <w:pPr>
        <w:rPr>
          <w:lang w:eastAsia="x-none"/>
        </w:rPr>
      </w:pPr>
      <w:hyperlink r:id="rId16" w:history="1">
        <w:r w:rsidR="00506529">
          <w:rPr>
            <w:rStyle w:val="Hyperlink"/>
            <w:lang w:eastAsia="x-none"/>
          </w:rPr>
          <w:t>R1-2204115</w:t>
        </w:r>
      </w:hyperlink>
      <w:r w:rsidR="00506529" w:rsidRPr="00CE4A18">
        <w:rPr>
          <w:lang w:eastAsia="x-none"/>
        </w:rPr>
        <w:tab/>
        <w:t>UE features for extending current NR operation to 71 GHz</w:t>
      </w:r>
      <w:r w:rsidR="00506529" w:rsidRPr="00CE4A18">
        <w:rPr>
          <w:lang w:eastAsia="x-none"/>
        </w:rPr>
        <w:tab/>
        <w:t>Ericsson</w:t>
      </w:r>
    </w:p>
    <w:p w14:paraId="079F7C0C" w14:textId="77777777" w:rsidR="00506529" w:rsidRPr="00CE4A18" w:rsidRDefault="00480FB3" w:rsidP="00506529">
      <w:pPr>
        <w:rPr>
          <w:lang w:eastAsia="x-none"/>
        </w:rPr>
      </w:pPr>
      <w:hyperlink r:id="rId17" w:history="1">
        <w:r w:rsidR="00506529">
          <w:rPr>
            <w:rStyle w:val="Hyperlink"/>
            <w:lang w:eastAsia="x-none"/>
          </w:rPr>
          <w:t>R1-2204136</w:t>
        </w:r>
      </w:hyperlink>
      <w:r w:rsidR="00506529" w:rsidRPr="00CE4A18">
        <w:rPr>
          <w:lang w:eastAsia="x-none"/>
        </w:rPr>
        <w:tab/>
        <w:t>Discussion on UE features for FR2-2</w:t>
      </w:r>
      <w:r w:rsidR="00506529" w:rsidRPr="00CE4A18">
        <w:rPr>
          <w:lang w:eastAsia="x-none"/>
        </w:rPr>
        <w:tab/>
        <w:t>OPPO</w:t>
      </w:r>
    </w:p>
    <w:p w14:paraId="0C668AF0" w14:textId="77777777" w:rsidR="00506529" w:rsidRPr="00CE4A18" w:rsidRDefault="00480FB3" w:rsidP="00506529">
      <w:pPr>
        <w:rPr>
          <w:lang w:eastAsia="x-none"/>
        </w:rPr>
      </w:pPr>
      <w:hyperlink r:id="rId18" w:history="1">
        <w:r w:rsidR="00506529">
          <w:rPr>
            <w:rStyle w:val="Hyperlink"/>
            <w:lang w:eastAsia="x-none"/>
          </w:rPr>
          <w:t>R1-2204219</w:t>
        </w:r>
      </w:hyperlink>
      <w:r w:rsidR="00506529" w:rsidRPr="00CE4A18">
        <w:rPr>
          <w:lang w:eastAsia="x-none"/>
        </w:rPr>
        <w:tab/>
        <w:t>Views on Rel-17 Beyond 52.6 GHz UE features</w:t>
      </w:r>
      <w:r w:rsidR="00506529" w:rsidRPr="00CE4A18">
        <w:rPr>
          <w:lang w:eastAsia="x-none"/>
        </w:rPr>
        <w:tab/>
        <w:t>Apple</w:t>
      </w:r>
    </w:p>
    <w:p w14:paraId="54ECE3F7" w14:textId="77777777" w:rsidR="00506529" w:rsidRPr="00CE4A18" w:rsidRDefault="00480FB3" w:rsidP="00506529">
      <w:pPr>
        <w:rPr>
          <w:lang w:eastAsia="x-none"/>
        </w:rPr>
      </w:pPr>
      <w:hyperlink r:id="rId19" w:history="1">
        <w:r w:rsidR="00506529">
          <w:rPr>
            <w:rStyle w:val="Hyperlink"/>
            <w:lang w:eastAsia="x-none"/>
          </w:rPr>
          <w:t>R1-2204357</w:t>
        </w:r>
      </w:hyperlink>
      <w:r w:rsidR="00506529" w:rsidRPr="00CE4A18">
        <w:rPr>
          <w:lang w:eastAsia="x-none"/>
        </w:rPr>
        <w:tab/>
        <w:t>Views on UE features for supporting NR in FR2-2</w:t>
      </w:r>
      <w:r w:rsidR="00506529" w:rsidRPr="00CE4A18">
        <w:rPr>
          <w:lang w:eastAsia="x-none"/>
        </w:rPr>
        <w:tab/>
        <w:t>NTT DOCOMO, INC.</w:t>
      </w:r>
    </w:p>
    <w:p w14:paraId="1EF25F36" w14:textId="77777777" w:rsidR="00506529" w:rsidRPr="00CE4A18" w:rsidRDefault="00480FB3" w:rsidP="00506529">
      <w:pPr>
        <w:rPr>
          <w:lang w:eastAsia="x-none"/>
        </w:rPr>
      </w:pPr>
      <w:hyperlink r:id="rId20" w:history="1">
        <w:r w:rsidR="00506529">
          <w:rPr>
            <w:rStyle w:val="Hyperlink"/>
            <w:lang w:eastAsia="x-none"/>
          </w:rPr>
          <w:t>R1-2204587</w:t>
        </w:r>
      </w:hyperlink>
      <w:r w:rsidR="00506529" w:rsidRPr="00CE4A18">
        <w:rPr>
          <w:lang w:eastAsia="x-none"/>
        </w:rPr>
        <w:tab/>
        <w:t>On UE features for supporting NR from 52.6 GHz to 71 GHz</w:t>
      </w:r>
      <w:r w:rsidR="00506529" w:rsidRPr="00CE4A18">
        <w:rPr>
          <w:lang w:eastAsia="x-none"/>
        </w:rPr>
        <w:tab/>
        <w:t>Nokia, Nokia Shanghai Bell</w:t>
      </w:r>
    </w:p>
    <w:p w14:paraId="533B6459" w14:textId="77777777" w:rsidR="00506529" w:rsidRPr="00CE4A18" w:rsidRDefault="00480FB3" w:rsidP="00506529">
      <w:pPr>
        <w:rPr>
          <w:lang w:eastAsia="x-none"/>
        </w:rPr>
      </w:pPr>
      <w:hyperlink r:id="rId21" w:history="1">
        <w:r w:rsidR="00506529">
          <w:rPr>
            <w:rStyle w:val="Hyperlink"/>
            <w:lang w:eastAsia="x-none"/>
          </w:rPr>
          <w:t>R1-2204625</w:t>
        </w:r>
      </w:hyperlink>
      <w:r w:rsidR="00506529" w:rsidRPr="00CE4A18">
        <w:rPr>
          <w:lang w:eastAsia="x-none"/>
        </w:rPr>
        <w:tab/>
        <w:t>Discussion on UE features for NR above 52.6 GHz</w:t>
      </w:r>
      <w:r w:rsidR="00506529" w:rsidRPr="00CE4A18">
        <w:rPr>
          <w:lang w:eastAsia="x-none"/>
        </w:rPr>
        <w:tab/>
        <w:t>LG Electronics</w:t>
      </w:r>
    </w:p>
    <w:p w14:paraId="288579FC" w14:textId="77777777" w:rsidR="00506529" w:rsidRPr="00CE4A18" w:rsidRDefault="00480FB3" w:rsidP="00506529">
      <w:pPr>
        <w:rPr>
          <w:lang w:eastAsia="x-none"/>
        </w:rPr>
      </w:pPr>
      <w:hyperlink r:id="rId22" w:history="1">
        <w:r w:rsidR="00506529">
          <w:rPr>
            <w:rStyle w:val="Hyperlink"/>
            <w:lang w:eastAsia="x-none"/>
          </w:rPr>
          <w:t>R1-2204708</w:t>
        </w:r>
      </w:hyperlink>
      <w:r w:rsidR="00506529" w:rsidRPr="00CE4A18">
        <w:rPr>
          <w:lang w:eastAsia="x-none"/>
        </w:rPr>
        <w:tab/>
        <w:t>Views on UE features for supporting NR from 52.6 GHz to 71 GHz</w:t>
      </w:r>
      <w:r w:rsidR="00506529" w:rsidRPr="00CE4A18">
        <w:rPr>
          <w:lang w:eastAsia="x-none"/>
        </w:rPr>
        <w:tab/>
        <w:t>MediaTek Inc.</w:t>
      </w:r>
    </w:p>
    <w:p w14:paraId="23A56F3F" w14:textId="77777777" w:rsidR="00506529" w:rsidRPr="00CE4A18" w:rsidRDefault="00480FB3" w:rsidP="00506529">
      <w:pPr>
        <w:rPr>
          <w:lang w:eastAsia="x-none"/>
        </w:rPr>
      </w:pPr>
      <w:hyperlink r:id="rId23" w:history="1">
        <w:r w:rsidR="00506529">
          <w:rPr>
            <w:rStyle w:val="Hyperlink"/>
            <w:lang w:eastAsia="x-none"/>
          </w:rPr>
          <w:t>R1-2204780</w:t>
        </w:r>
      </w:hyperlink>
      <w:r w:rsidR="00506529" w:rsidRPr="00CE4A18">
        <w:rPr>
          <w:lang w:eastAsia="x-none"/>
        </w:rPr>
        <w:tab/>
        <w:t>Discussion on UE capabilities for extending NR up to 71 GHz</w:t>
      </w:r>
      <w:r w:rsidR="00506529" w:rsidRPr="00CE4A18">
        <w:rPr>
          <w:lang w:eastAsia="x-none"/>
        </w:rPr>
        <w:tab/>
        <w:t>Intel Corporation</w:t>
      </w:r>
    </w:p>
    <w:p w14:paraId="1CA98E4B" w14:textId="77777777" w:rsidR="00506529" w:rsidRPr="00CE4A18" w:rsidRDefault="00506529" w:rsidP="00506529">
      <w:pPr>
        <w:rPr>
          <w:lang w:eastAsia="x-none"/>
        </w:rPr>
      </w:pPr>
      <w:r w:rsidRPr="00CE4A18">
        <w:rPr>
          <w:lang w:eastAsia="x-none"/>
        </w:rPr>
        <w:t>R1-2204850</w:t>
      </w:r>
      <w:r w:rsidRPr="00CE4A18">
        <w:rPr>
          <w:lang w:eastAsia="x-none"/>
        </w:rPr>
        <w:tab/>
        <w:t>Summary of UE features for supporting NR from 52.6 GHz to 71 GHz</w:t>
      </w:r>
      <w:r w:rsidRPr="00CE4A18">
        <w:rPr>
          <w:lang w:eastAsia="x-none"/>
        </w:rPr>
        <w:tab/>
        <w:t>Moderator (AT&amp;T)</w:t>
      </w:r>
    </w:p>
    <w:p w14:paraId="2FC494E2" w14:textId="77777777" w:rsidR="00506529" w:rsidRPr="00FA1ECE" w:rsidRDefault="00506529" w:rsidP="00506529">
      <w:pPr>
        <w:rPr>
          <w:color w:val="BFBFBF"/>
          <w:lang w:eastAsia="x-none"/>
        </w:rPr>
      </w:pPr>
      <w:r w:rsidRPr="00FA1ECE">
        <w:rPr>
          <w:color w:val="BFBFBF"/>
          <w:lang w:eastAsia="x-none"/>
        </w:rPr>
        <w:t>R1-2204999</w:t>
      </w:r>
      <w:r w:rsidRPr="00FA1ECE">
        <w:rPr>
          <w:color w:val="BFBFBF"/>
          <w:lang w:eastAsia="x-none"/>
        </w:rPr>
        <w:tab/>
        <w:t xml:space="preserve">UE features for NR from 52p6 </w:t>
      </w:r>
      <w:proofErr w:type="spellStart"/>
      <w:r w:rsidRPr="00FA1ECE">
        <w:rPr>
          <w:color w:val="BFBFBF"/>
          <w:lang w:eastAsia="x-none"/>
        </w:rPr>
        <w:t>Ghz</w:t>
      </w:r>
      <w:proofErr w:type="spellEnd"/>
      <w:r w:rsidRPr="00FA1ECE">
        <w:rPr>
          <w:color w:val="BFBFBF"/>
          <w:lang w:eastAsia="x-none"/>
        </w:rPr>
        <w:t xml:space="preserve"> to 71 </w:t>
      </w:r>
      <w:proofErr w:type="spellStart"/>
      <w:r w:rsidRPr="00FA1ECE">
        <w:rPr>
          <w:color w:val="BFBFBF"/>
          <w:lang w:eastAsia="x-none"/>
        </w:rPr>
        <w:t>Ghz</w:t>
      </w:r>
      <w:proofErr w:type="spellEnd"/>
      <w:r w:rsidRPr="00FA1ECE">
        <w:rPr>
          <w:color w:val="BFBFBF"/>
          <w:lang w:eastAsia="x-none"/>
        </w:rPr>
        <w:tab/>
        <w:t>Qualcomm Incorporated</w:t>
      </w:r>
    </w:p>
    <w:p w14:paraId="42F1AF0F" w14:textId="77777777" w:rsidR="004E6C8D" w:rsidRDefault="004E6C8D" w:rsidP="00506529">
      <w:pPr>
        <w:rPr>
          <w:highlight w:val="cyan"/>
          <w:lang w:eastAsia="x-none"/>
        </w:rPr>
      </w:pPr>
    </w:p>
    <w:sectPr w:rsidR="004E6C8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49A2E" w14:textId="77777777" w:rsidR="00480FB3" w:rsidRDefault="00480FB3" w:rsidP="00424124">
      <w:pPr>
        <w:spacing w:before="0" w:after="0"/>
      </w:pPr>
      <w:r>
        <w:separator/>
      </w:r>
    </w:p>
  </w:endnote>
  <w:endnote w:type="continuationSeparator" w:id="0">
    <w:p w14:paraId="5A3D7004" w14:textId="77777777" w:rsidR="00480FB3" w:rsidRDefault="00480FB3" w:rsidP="00424124">
      <w:pPr>
        <w:spacing w:before="0" w:after="0"/>
      </w:pPr>
      <w:r>
        <w:continuationSeparator/>
      </w:r>
    </w:p>
  </w:endnote>
  <w:endnote w:type="continuationNotice" w:id="1">
    <w:p w14:paraId="3316B023" w14:textId="77777777" w:rsidR="00480FB3" w:rsidRDefault="00480FB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4415C" w14:textId="77777777" w:rsidR="00480FB3" w:rsidRDefault="00480FB3" w:rsidP="00424124">
      <w:pPr>
        <w:spacing w:before="0" w:after="0"/>
      </w:pPr>
      <w:r>
        <w:separator/>
      </w:r>
    </w:p>
  </w:footnote>
  <w:footnote w:type="continuationSeparator" w:id="0">
    <w:p w14:paraId="2F361C33" w14:textId="77777777" w:rsidR="00480FB3" w:rsidRDefault="00480FB3" w:rsidP="00424124">
      <w:pPr>
        <w:spacing w:before="0" w:after="0"/>
      </w:pPr>
      <w:r>
        <w:continuationSeparator/>
      </w:r>
    </w:p>
  </w:footnote>
  <w:footnote w:type="continuationNotice" w:id="1">
    <w:p w14:paraId="650102F7" w14:textId="77777777" w:rsidR="00480FB3" w:rsidRDefault="00480FB3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92400"/>
    <w:multiLevelType w:val="multilevel"/>
    <w:tmpl w:val="009924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1" w15:restartNumberingAfterBreak="0">
    <w:nsid w:val="00ED1FB2"/>
    <w:multiLevelType w:val="multilevel"/>
    <w:tmpl w:val="1F4C61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517422"/>
    <w:multiLevelType w:val="hybridMultilevel"/>
    <w:tmpl w:val="AC0A8CDA"/>
    <w:lvl w:ilvl="0" w:tplc="1C80B3BC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E2AB4"/>
    <w:multiLevelType w:val="multilevel"/>
    <w:tmpl w:val="44727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DC73B7"/>
    <w:multiLevelType w:val="hybridMultilevel"/>
    <w:tmpl w:val="16D2FC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C3EF5"/>
    <w:multiLevelType w:val="multilevel"/>
    <w:tmpl w:val="288C3EF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7" w15:restartNumberingAfterBreak="0">
    <w:nsid w:val="2CE16CC6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8" w15:restartNumberingAfterBreak="0">
    <w:nsid w:val="2D1D7898"/>
    <w:multiLevelType w:val="multilevel"/>
    <w:tmpl w:val="2D1D78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E15713"/>
    <w:multiLevelType w:val="multilevel"/>
    <w:tmpl w:val="EE24685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11" w15:restartNumberingAfterBreak="0">
    <w:nsid w:val="33934A20"/>
    <w:multiLevelType w:val="multilevel"/>
    <w:tmpl w:val="C602F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F35426"/>
    <w:multiLevelType w:val="hybridMultilevel"/>
    <w:tmpl w:val="045A3C3A"/>
    <w:lvl w:ilvl="0" w:tplc="0608D204">
      <w:start w:val="2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C2A6D"/>
    <w:multiLevelType w:val="multilevel"/>
    <w:tmpl w:val="3A0C2A6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CAF45EB"/>
    <w:multiLevelType w:val="hybridMultilevel"/>
    <w:tmpl w:val="D3CCE340"/>
    <w:lvl w:ilvl="0" w:tplc="580049F0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F1E149E"/>
    <w:multiLevelType w:val="multilevel"/>
    <w:tmpl w:val="3F1E149E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80" w:hanging="36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0512FFD"/>
    <w:multiLevelType w:val="hybridMultilevel"/>
    <w:tmpl w:val="72B4FC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83A270A"/>
    <w:multiLevelType w:val="multilevel"/>
    <w:tmpl w:val="416742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2236E8"/>
    <w:multiLevelType w:val="hybridMultilevel"/>
    <w:tmpl w:val="C6A2D3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5B50BF"/>
    <w:multiLevelType w:val="multilevel"/>
    <w:tmpl w:val="555B50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1C0ADE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27" w15:restartNumberingAfterBreak="0">
    <w:nsid w:val="5BD82A5A"/>
    <w:multiLevelType w:val="hybridMultilevel"/>
    <w:tmpl w:val="78FCCA86"/>
    <w:lvl w:ilvl="0" w:tplc="8E6A0F5C">
      <w:start w:val="11"/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62CD1EAC"/>
    <w:multiLevelType w:val="multilevel"/>
    <w:tmpl w:val="A546FC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31" w15:restartNumberingAfterBreak="0">
    <w:nsid w:val="633E1790"/>
    <w:multiLevelType w:val="multilevel"/>
    <w:tmpl w:val="40610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3" w15:restartNumberingAfterBreak="0">
    <w:nsid w:val="6CBB1178"/>
    <w:multiLevelType w:val="hybridMultilevel"/>
    <w:tmpl w:val="C8EEEB6C"/>
    <w:lvl w:ilvl="0" w:tplc="1C80B3BC">
      <w:start w:val="8"/>
      <w:numFmt w:val="bullet"/>
      <w:lvlText w:val=""/>
      <w:lvlJc w:val="left"/>
      <w:pPr>
        <w:ind w:left="90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FDC2A21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B92AC3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3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29"/>
  </w:num>
  <w:num w:numId="4">
    <w:abstractNumId w:val="9"/>
  </w:num>
  <w:num w:numId="5">
    <w:abstractNumId w:val="14"/>
  </w:num>
  <w:num w:numId="6">
    <w:abstractNumId w:val="20"/>
  </w:num>
  <w:num w:numId="7">
    <w:abstractNumId w:val="24"/>
  </w:num>
  <w:num w:numId="8">
    <w:abstractNumId w:val="37"/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2"/>
  </w:num>
  <w:num w:numId="12">
    <w:abstractNumId w:val="35"/>
  </w:num>
  <w:num w:numId="13">
    <w:abstractNumId w:val="5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1"/>
  </w:num>
  <w:num w:numId="21">
    <w:abstractNumId w:val="28"/>
  </w:num>
  <w:num w:numId="22">
    <w:abstractNumId w:val="11"/>
  </w:num>
  <w:num w:numId="23">
    <w:abstractNumId w:val="27"/>
  </w:num>
  <w:num w:numId="24">
    <w:abstractNumId w:val="21"/>
  </w:num>
  <w:num w:numId="25">
    <w:abstractNumId w:val="16"/>
  </w:num>
  <w:num w:numId="26">
    <w:abstractNumId w:val="15"/>
  </w:num>
  <w:num w:numId="27">
    <w:abstractNumId w:val="29"/>
  </w:num>
  <w:num w:numId="28">
    <w:abstractNumId w:val="29"/>
  </w:num>
  <w:num w:numId="29">
    <w:abstractNumId w:val="25"/>
  </w:num>
  <w:num w:numId="30">
    <w:abstractNumId w:val="1"/>
  </w:num>
  <w:num w:numId="31">
    <w:abstractNumId w:val="21"/>
  </w:num>
  <w:num w:numId="32">
    <w:abstractNumId w:val="19"/>
  </w:num>
  <w:num w:numId="33">
    <w:abstractNumId w:val="26"/>
  </w:num>
  <w:num w:numId="34">
    <w:abstractNumId w:val="21"/>
  </w:num>
  <w:num w:numId="35">
    <w:abstractNumId w:val="7"/>
  </w:num>
  <w:num w:numId="36">
    <w:abstractNumId w:val="17"/>
  </w:num>
  <w:num w:numId="37">
    <w:abstractNumId w:val="23"/>
  </w:num>
  <w:num w:numId="38">
    <w:abstractNumId w:val="12"/>
  </w:num>
  <w:num w:numId="39">
    <w:abstractNumId w:val="10"/>
  </w:num>
  <w:num w:numId="40">
    <w:abstractNumId w:val="36"/>
  </w:num>
  <w:num w:numId="41">
    <w:abstractNumId w:val="0"/>
  </w:num>
  <w:num w:numId="42">
    <w:abstractNumId w:val="6"/>
  </w:num>
  <w:num w:numId="43">
    <w:abstractNumId w:val="30"/>
  </w:num>
  <w:num w:numId="44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7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9AB"/>
    <w:rsid w:val="00273B2A"/>
    <w:rsid w:val="00274FC9"/>
    <w:rsid w:val="00275ACD"/>
    <w:rsid w:val="00275FD6"/>
    <w:rsid w:val="00276083"/>
    <w:rsid w:val="002760FB"/>
    <w:rsid w:val="00276369"/>
    <w:rsid w:val="0027755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8B2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B7CA0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0FB3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52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852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7E9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768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EAA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BE3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3A38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33AA"/>
    <w:rsid w:val="00AE41CE"/>
    <w:rsid w:val="00AE506B"/>
    <w:rsid w:val="00AE614A"/>
    <w:rsid w:val="00AE6E5B"/>
    <w:rsid w:val="00AE72F4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3BF4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440D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57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311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46C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D00588"/>
    <w:rsid w:val="00D008CA"/>
    <w:rsid w:val="00D00CA2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0DA"/>
    <w:rsid w:val="00D2230B"/>
    <w:rsid w:val="00D22EB6"/>
    <w:rsid w:val="00D23CDC"/>
    <w:rsid w:val="00D2421E"/>
    <w:rsid w:val="00D24385"/>
    <w:rsid w:val="00D268EB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230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2615"/>
    <w:rsid w:val="00DD3531"/>
    <w:rsid w:val="00DD3D45"/>
    <w:rsid w:val="00DD3F4E"/>
    <w:rsid w:val="00DD4232"/>
    <w:rsid w:val="00DD4FE6"/>
    <w:rsid w:val="00DD5EA6"/>
    <w:rsid w:val="00DD669A"/>
    <w:rsid w:val="00DD6F21"/>
    <w:rsid w:val="00DD7A1F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7DE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qFormat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tabs>
        <w:tab w:val="clear" w:pos="360"/>
        <w:tab w:val="left" w:pos="936"/>
      </w:tabs>
      <w:autoSpaceDE w:val="0"/>
      <w:autoSpaceDN w:val="0"/>
      <w:snapToGrid w:val="0"/>
      <w:spacing w:before="0" w:after="60"/>
      <w:ind w:left="936" w:hanging="936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10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21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21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21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21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32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\OneDrive\Documents\3GPP\RAN1%20tdocs\TSGR1_109-e\Docs\R1-2203295.zip" TargetMode="External"/><Relationship Id="rId18" Type="http://schemas.openxmlformats.org/officeDocument/2006/relationships/hyperlink" Target="file:///C:\Users\youns\OneDrive\Documents\3GPP\RAN1%20tdocs\TSGR1_109-e\Docs\R1-2204219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\OneDrive\Documents\3GPP\RAN1%20tdocs\TSGR1_109-e\Docs\R1-2204625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\OneDrive\Documents\3GPP\RAN1%20tdocs\TSGR1_109-e\Docs\R1-2204136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\OneDrive\Documents\3GPP\RAN1%20tdocs\TSGR1_109-e\Docs\R1-2204115.zip" TargetMode="External"/><Relationship Id="rId20" Type="http://schemas.openxmlformats.org/officeDocument/2006/relationships/hyperlink" Target="file:///C:\Users\youns\OneDrive\Documents\3GPP\RAN1%20tdocs\TSGR1_109-e\Docs\R1-2204587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\OneDrive\Documents\3GPP\RAN1%20tdocs\TSGR1_109-e\Docs\R1-2203878.zip" TargetMode="External"/><Relationship Id="rId23" Type="http://schemas.openxmlformats.org/officeDocument/2006/relationships/hyperlink" Target="file:///C:\Users\youns\OneDrive\Documents\3GPP\RAN1%20tdocs\TSGR1_109-e\Docs\R1-2204780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\OneDrive\Documents\3GPP\RAN1%20tdocs\TSGR1_109-e\Docs\R1-2204357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\OneDrive\Documents\3GPP\RAN1%20tdocs\TSGR1_109-e\Docs\R1-2203530.zip" TargetMode="External"/><Relationship Id="rId22" Type="http://schemas.openxmlformats.org/officeDocument/2006/relationships/hyperlink" Target="file:///C:\Users\youns\OneDrive\Documents\3GPP\RAN1%20tdocs\TSGR1_109-e\Docs\R1-220470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454BC82-A8CC-466A-A7F1-3FC3EDCA7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Ralf Bendlin (AT&amp;T)</cp:lastModifiedBy>
  <cp:revision>32</cp:revision>
  <cp:lastPrinted>2020-04-13T00:57:00Z</cp:lastPrinted>
  <dcterms:created xsi:type="dcterms:W3CDTF">2022-01-17T05:23:00Z</dcterms:created>
  <dcterms:modified xsi:type="dcterms:W3CDTF">2022-05-20T18:02:00Z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