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5DF476E5" w:rsidR="00820A5D" w:rsidRPr="00150741" w:rsidRDefault="00820A5D" w:rsidP="006017B7">
      <w:pPr>
        <w:pStyle w:val="CRCoverPage"/>
        <w:rPr>
          <w:rFonts w:cs="Arial"/>
          <w:b/>
          <w:bCs/>
          <w:sz w:val="22"/>
          <w:szCs w:val="22"/>
          <w:lang w:eastAsia="zh-CN"/>
        </w:rPr>
      </w:pPr>
      <w:r w:rsidRPr="006017B7">
        <w:rPr>
          <w:rFonts w:eastAsia="MS Mincho" w:cs="Arial"/>
          <w:b/>
          <w:bCs/>
          <w:sz w:val="22"/>
          <w:szCs w:val="22"/>
          <w:lang w:eastAsia="ja-JP"/>
        </w:rPr>
        <w:t>3GPP TSG RAN WG1 #</w:t>
      </w:r>
      <w:r w:rsidRPr="006017B7">
        <w:rPr>
          <w:rFonts w:eastAsia="MS Mincho" w:cs="Arial" w:hint="eastAsia"/>
          <w:b/>
          <w:bCs/>
          <w:sz w:val="22"/>
          <w:szCs w:val="22"/>
          <w:lang w:eastAsia="ja-JP"/>
        </w:rPr>
        <w:t>10</w:t>
      </w:r>
      <w:r w:rsidR="004105B5" w:rsidRPr="006017B7">
        <w:rPr>
          <w:rFonts w:eastAsia="MS Mincho" w:cs="Arial" w:hint="eastAsia"/>
          <w:b/>
          <w:bCs/>
          <w:sz w:val="22"/>
          <w:szCs w:val="22"/>
          <w:lang w:eastAsia="ja-JP"/>
        </w:rPr>
        <w:t>9</w:t>
      </w:r>
      <w:r w:rsidRPr="006017B7">
        <w:rPr>
          <w:rFonts w:eastAsia="MS Mincho" w:cs="Arial" w:hint="eastAsia"/>
          <w:b/>
          <w:bCs/>
          <w:sz w:val="22"/>
          <w:szCs w:val="22"/>
          <w:lang w:eastAsia="ja-JP"/>
        </w:rPr>
        <w:t>-e</w:t>
      </w:r>
      <w:r w:rsidRPr="006017B7">
        <w:rPr>
          <w:rFonts w:eastAsia="MS Mincho" w:cs="Arial"/>
          <w:b/>
          <w:bCs/>
          <w:sz w:val="22"/>
          <w:szCs w:val="22"/>
          <w:lang w:eastAsia="ja-JP"/>
        </w:rPr>
        <w:tab/>
      </w:r>
      <w:r w:rsidRPr="006017B7">
        <w:rPr>
          <w:rFonts w:eastAsia="MS Mincho" w:cs="Arial"/>
          <w:b/>
          <w:bCs/>
          <w:sz w:val="22"/>
          <w:szCs w:val="22"/>
          <w:lang w:eastAsia="ja-JP"/>
        </w:rPr>
        <w:tab/>
      </w:r>
      <w:r w:rsidRPr="006017B7">
        <w:rPr>
          <w:rFonts w:eastAsia="MS Mincho" w:cs="Arial" w:hint="eastAsia"/>
          <w:b/>
          <w:bCs/>
          <w:sz w:val="22"/>
          <w:szCs w:val="22"/>
          <w:lang w:eastAsia="ja-JP"/>
        </w:rPr>
        <w:t xml:space="preserve">                                                      </w:t>
      </w:r>
      <w:r w:rsidR="00150741">
        <w:rPr>
          <w:rFonts w:cs="Arial" w:hint="eastAsia"/>
          <w:b/>
          <w:bCs/>
          <w:sz w:val="22"/>
          <w:szCs w:val="22"/>
          <w:lang w:eastAsia="zh-CN"/>
        </w:rPr>
        <w:t xml:space="preserve">   </w:t>
      </w:r>
      <w:r w:rsidRPr="006017B7">
        <w:rPr>
          <w:rFonts w:eastAsia="MS Mincho" w:cs="Arial"/>
          <w:b/>
          <w:bCs/>
          <w:sz w:val="22"/>
          <w:szCs w:val="22"/>
          <w:lang w:eastAsia="ja-JP"/>
        </w:rPr>
        <w:t>R1-</w:t>
      </w:r>
      <w:r w:rsidRPr="006017B7">
        <w:rPr>
          <w:rFonts w:eastAsia="MS Mincho" w:cs="Arial" w:hint="eastAsia"/>
          <w:b/>
          <w:bCs/>
          <w:sz w:val="22"/>
          <w:szCs w:val="22"/>
          <w:lang w:eastAsia="ja-JP"/>
        </w:rPr>
        <w:t>2</w:t>
      </w:r>
      <w:r w:rsidR="00230678" w:rsidRPr="006017B7">
        <w:rPr>
          <w:rFonts w:eastAsia="MS Mincho" w:cs="Arial" w:hint="eastAsia"/>
          <w:b/>
          <w:bCs/>
          <w:sz w:val="22"/>
          <w:szCs w:val="22"/>
          <w:lang w:eastAsia="ja-JP"/>
        </w:rPr>
        <w:t>2</w:t>
      </w:r>
      <w:r w:rsidR="009F0DDA" w:rsidRPr="006017B7">
        <w:rPr>
          <w:rFonts w:eastAsia="MS Mincho" w:cs="Arial" w:hint="eastAsia"/>
          <w:b/>
          <w:bCs/>
          <w:sz w:val="22"/>
          <w:szCs w:val="22"/>
          <w:lang w:eastAsia="ja-JP"/>
        </w:rPr>
        <w:t>0</w:t>
      </w:r>
      <w:r w:rsidR="00150741">
        <w:rPr>
          <w:rFonts w:cs="Arial" w:hint="eastAsia"/>
          <w:b/>
          <w:bCs/>
          <w:sz w:val="22"/>
          <w:szCs w:val="22"/>
          <w:lang w:eastAsia="zh-CN"/>
        </w:rPr>
        <w:t>5360</w:t>
      </w:r>
    </w:p>
    <w:p w14:paraId="61F77A14" w14:textId="2C398193" w:rsidR="00820A5D" w:rsidRPr="00230678" w:rsidRDefault="00820A5D" w:rsidP="00820A5D">
      <w:pPr>
        <w:pStyle w:val="CRCoverPage"/>
        <w:rPr>
          <w:rFonts w:cs="Arial"/>
          <w:b/>
          <w:bCs/>
          <w:sz w:val="22"/>
          <w:szCs w:val="22"/>
          <w:lang w:eastAsia="zh-CN"/>
        </w:rPr>
      </w:pPr>
      <w:proofErr w:type="gramStart"/>
      <w:r w:rsidRPr="000F52AB">
        <w:rPr>
          <w:rFonts w:eastAsia="MS Mincho" w:cs="Arial"/>
          <w:b/>
          <w:bCs/>
          <w:sz w:val="22"/>
          <w:szCs w:val="22"/>
          <w:lang w:eastAsia="ja-JP"/>
        </w:rPr>
        <w:t>e-Meeting</w:t>
      </w:r>
      <w:proofErr w:type="gramEnd"/>
      <w:r w:rsidRPr="000F52AB">
        <w:rPr>
          <w:rFonts w:eastAsia="MS Mincho" w:cs="Arial"/>
          <w:b/>
          <w:bCs/>
          <w:sz w:val="22"/>
          <w:szCs w:val="22"/>
          <w:lang w:eastAsia="ja-JP"/>
        </w:rPr>
        <w:t xml:space="preserve">, </w:t>
      </w:r>
      <w:r w:rsidR="004105B5">
        <w:rPr>
          <w:rFonts w:cs="Arial" w:hint="eastAsia"/>
          <w:b/>
          <w:bCs/>
          <w:sz w:val="22"/>
          <w:szCs w:val="22"/>
          <w:lang w:val="en-US" w:eastAsia="zh-CN"/>
        </w:rPr>
        <w:t>May</w:t>
      </w:r>
      <w:r w:rsidR="003B43E6" w:rsidRPr="003B43E6">
        <w:rPr>
          <w:rFonts w:cs="Arial"/>
          <w:b/>
          <w:bCs/>
          <w:sz w:val="22"/>
          <w:szCs w:val="22"/>
          <w:lang w:val="en-US" w:eastAsia="zh-CN"/>
        </w:rPr>
        <w:t xml:space="preserve"> </w:t>
      </w:r>
      <w:r w:rsidR="004105B5">
        <w:rPr>
          <w:rFonts w:cs="Arial" w:hint="eastAsia"/>
          <w:b/>
          <w:bCs/>
          <w:sz w:val="22"/>
          <w:szCs w:val="22"/>
          <w:lang w:val="en-US" w:eastAsia="zh-CN"/>
        </w:rPr>
        <w:t>9</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sidR="004105B5">
        <w:rPr>
          <w:rFonts w:cs="Arial" w:hint="eastAsia"/>
          <w:b/>
          <w:bCs/>
          <w:sz w:val="22"/>
          <w:szCs w:val="22"/>
          <w:lang w:val="en-US" w:eastAsia="zh-CN"/>
        </w:rPr>
        <w:t>20</w:t>
      </w:r>
      <w:r w:rsidR="004105B5">
        <w:rPr>
          <w:rFonts w:cs="Arial" w:hint="eastAsia"/>
          <w:b/>
          <w:bCs/>
          <w:sz w:val="22"/>
          <w:szCs w:val="22"/>
          <w:vertAlign w:val="superscript"/>
          <w:lang w:val="en-US" w:eastAsia="zh-CN"/>
        </w:rPr>
        <w:t>th</w:t>
      </w:r>
      <w:r w:rsidRPr="000F52AB">
        <w:rPr>
          <w:rFonts w:eastAsia="MS Mincho" w:cs="Arial"/>
          <w:b/>
          <w:bCs/>
          <w:sz w:val="22"/>
          <w:szCs w:val="22"/>
          <w:lang w:eastAsia="ja-JP"/>
        </w:rPr>
        <w:t>, 202</w:t>
      </w:r>
      <w:r w:rsidR="00230678">
        <w:rPr>
          <w:rFonts w:cs="Arial" w:hint="eastAsia"/>
          <w:b/>
          <w:bCs/>
          <w:sz w:val="22"/>
          <w:szCs w:val="22"/>
          <w:lang w:eastAsia="zh-CN"/>
        </w:rPr>
        <w:t>2</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4A13965D" w:rsidR="00AC2C34" w:rsidRPr="008E70FB" w:rsidRDefault="00AC2C34" w:rsidP="00826285">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Summary</w:t>
      </w:r>
      <w:r w:rsidR="003201A6">
        <w:rPr>
          <w:rFonts w:ascii="Arial" w:eastAsiaTheme="minorEastAsia" w:hAnsi="Arial" w:hint="eastAsia"/>
          <w:b/>
          <w:sz w:val="22"/>
          <w:lang w:val="x-none" w:eastAsia="zh-CN"/>
        </w:rPr>
        <w:t xml:space="preserve"> #</w:t>
      </w:r>
      <w:r w:rsidR="00150741">
        <w:rPr>
          <w:rFonts w:ascii="Arial" w:eastAsiaTheme="minorEastAsia" w:hAnsi="Arial" w:hint="eastAsia"/>
          <w:b/>
          <w:sz w:val="22"/>
          <w:lang w:val="x-none" w:eastAsia="zh-CN"/>
        </w:rPr>
        <w:t>2</w:t>
      </w:r>
      <w:r w:rsidR="00002749" w:rsidRPr="00002749">
        <w:rPr>
          <w:rFonts w:ascii="Arial" w:eastAsia="MS Mincho" w:hAnsi="Arial"/>
          <w:b/>
          <w:sz w:val="22"/>
          <w:lang w:val="x-none"/>
        </w:rPr>
        <w:t xml:space="preserve"> of </w:t>
      </w:r>
      <w:r w:rsidR="00F0701C">
        <w:rPr>
          <w:rFonts w:ascii="Arial" w:eastAsiaTheme="minorEastAsia" w:hAnsi="Arial" w:hint="eastAsia"/>
          <w:b/>
          <w:sz w:val="22"/>
          <w:lang w:val="x-none" w:eastAsia="zh-CN"/>
        </w:rPr>
        <w:t xml:space="preserve">email thread </w:t>
      </w:r>
      <w:r w:rsidR="00002749" w:rsidRPr="00A80881">
        <w:rPr>
          <w:rFonts w:ascii="Arial" w:eastAsia="MS Mincho" w:hAnsi="Arial"/>
          <w:b/>
          <w:sz w:val="22"/>
          <w:lang w:val="x-none"/>
        </w:rPr>
        <w:t>[</w:t>
      </w:r>
      <w:r w:rsidR="00C822BE" w:rsidRPr="00A80881">
        <w:rPr>
          <w:rFonts w:ascii="Arial" w:eastAsia="MS Mincho" w:hAnsi="Arial"/>
          <w:b/>
          <w:sz w:val="22"/>
          <w:lang w:val="x-none"/>
        </w:rPr>
        <w:t>10</w:t>
      </w:r>
      <w:r w:rsidR="004105B5">
        <w:rPr>
          <w:rFonts w:ascii="Arial" w:eastAsiaTheme="minorEastAsia" w:hAnsi="Arial" w:hint="eastAsia"/>
          <w:b/>
          <w:sz w:val="22"/>
          <w:lang w:val="x-none" w:eastAsia="zh-CN"/>
        </w:rPr>
        <w:t>9</w:t>
      </w:r>
      <w:r w:rsidR="00703C55" w:rsidRPr="00A80881">
        <w:rPr>
          <w:rFonts w:ascii="Arial" w:eastAsia="MS Mincho" w:hAnsi="Arial"/>
          <w:b/>
          <w:sz w:val="22"/>
          <w:lang w:val="x-none"/>
        </w:rPr>
        <w:t>-e-R17-IIoT-URLLC-0</w:t>
      </w:r>
      <w:r w:rsidR="005673C9">
        <w:rPr>
          <w:rFonts w:ascii="Arial" w:eastAsiaTheme="minorEastAsia" w:hAnsi="Arial" w:hint="eastAsia"/>
          <w:b/>
          <w:sz w:val="22"/>
          <w:lang w:val="x-none" w:eastAsia="zh-CN"/>
        </w:rPr>
        <w:t>2</w:t>
      </w:r>
      <w:r w:rsidR="00002749" w:rsidRPr="00A80881">
        <w:rPr>
          <w:rFonts w:ascii="Arial" w:eastAsia="MS Mincho" w:hAnsi="Arial"/>
          <w:b/>
          <w:sz w:val="22"/>
          <w:lang w:val="x-none"/>
        </w:rPr>
        <w:t>]</w:t>
      </w:r>
    </w:p>
    <w:p w14:paraId="134EC85E" w14:textId="0D46A7D5"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8C79C9">
        <w:rPr>
          <w:rFonts w:ascii="Arial" w:eastAsiaTheme="minorEastAsia" w:hAnsi="Arial" w:hint="eastAsia"/>
          <w:b/>
          <w:sz w:val="22"/>
          <w:lang w:val="x-none" w:eastAsia="zh-CN"/>
        </w:rPr>
        <w:t>8</w:t>
      </w:r>
      <w:r w:rsidRPr="00AC2C34">
        <w:rPr>
          <w:rFonts w:ascii="Arial" w:eastAsia="MS Mincho" w:hAnsi="Arial" w:hint="eastAsia"/>
          <w:b/>
          <w:sz w:val="22"/>
          <w:lang w:val="x-none"/>
        </w:rPr>
        <w:t>.</w:t>
      </w:r>
      <w:r w:rsidR="008C79C9">
        <w:rPr>
          <w:rFonts w:ascii="Arial" w:eastAsiaTheme="minorEastAsia" w:hAnsi="Arial" w:hint="eastAsia"/>
          <w:b/>
          <w:sz w:val="22"/>
          <w:lang w:val="x-none" w:eastAsia="zh-CN"/>
        </w:rPr>
        <w:t>3</w:t>
      </w:r>
      <w:r w:rsidRPr="00AC2C34">
        <w:rPr>
          <w:rFonts w:ascii="Arial" w:eastAsia="MS Mincho" w:hAnsi="Arial" w:hint="eastAsia"/>
          <w:b/>
          <w:sz w:val="22"/>
          <w:lang w:val="x-none"/>
        </w:rPr>
        <w:t>.</w:t>
      </w:r>
      <w:r w:rsidR="004105B5">
        <w:rPr>
          <w:rFonts w:ascii="Arial" w:eastAsiaTheme="minorEastAsia" w:hAnsi="Arial" w:hint="eastAsia"/>
          <w:b/>
          <w:sz w:val="22"/>
          <w:lang w:val="x-none" w:eastAsia="zh-CN"/>
        </w:rPr>
        <w:t>2</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2F0B9228" w14:textId="34191A42" w:rsidR="00936237" w:rsidRDefault="00936237" w:rsidP="00002749">
      <w:pPr>
        <w:spacing w:after="120"/>
        <w:rPr>
          <w:rFonts w:eastAsiaTheme="minorEastAsia"/>
          <w:lang w:eastAsia="zh-CN"/>
        </w:rPr>
      </w:pPr>
      <w:r>
        <w:rPr>
          <w:rFonts w:eastAsiaTheme="minorEastAsia" w:hint="eastAsia"/>
          <w:lang w:eastAsia="zh-CN"/>
        </w:rPr>
        <w:t>According to the preparation phase discussion</w:t>
      </w:r>
      <w:r w:rsidR="00613D67">
        <w:rPr>
          <w:rFonts w:eastAsiaTheme="minorEastAsia" w:hint="eastAsia"/>
          <w:lang w:eastAsia="zh-CN"/>
        </w:rPr>
        <w:t xml:space="preserve"> </w:t>
      </w:r>
      <w:r w:rsidR="00613D67">
        <w:rPr>
          <w:rFonts w:eastAsiaTheme="minorEastAsia"/>
          <w:lang w:eastAsia="zh-CN"/>
        </w:rPr>
        <w:fldChar w:fldCharType="begin"/>
      </w:r>
      <w:r w:rsidR="00613D67">
        <w:rPr>
          <w:rFonts w:eastAsiaTheme="minorEastAsia"/>
          <w:lang w:eastAsia="zh-CN"/>
        </w:rPr>
        <w:instrText xml:space="preserve"> </w:instrText>
      </w:r>
      <w:r w:rsidR="00613D67">
        <w:rPr>
          <w:rFonts w:eastAsiaTheme="minorEastAsia" w:hint="eastAsia"/>
          <w:lang w:eastAsia="zh-CN"/>
        </w:rPr>
        <w:instrText>REF _Ref102459902 \r \h</w:instrText>
      </w:r>
      <w:r w:rsidR="00613D67">
        <w:rPr>
          <w:rFonts w:eastAsiaTheme="minorEastAsia"/>
          <w:lang w:eastAsia="zh-CN"/>
        </w:rPr>
        <w:instrText xml:space="preserve"> </w:instrText>
      </w:r>
      <w:r w:rsidR="00613D67">
        <w:rPr>
          <w:rFonts w:eastAsiaTheme="minorEastAsia"/>
          <w:lang w:eastAsia="zh-CN"/>
        </w:rPr>
      </w:r>
      <w:r w:rsidR="00613D67">
        <w:rPr>
          <w:rFonts w:eastAsiaTheme="minorEastAsia"/>
          <w:lang w:eastAsia="zh-CN"/>
        </w:rPr>
        <w:fldChar w:fldCharType="separate"/>
      </w:r>
      <w:r w:rsidR="00613D67">
        <w:rPr>
          <w:rFonts w:eastAsiaTheme="minorEastAsia"/>
          <w:lang w:eastAsia="zh-CN"/>
        </w:rPr>
        <w:t>[20]</w:t>
      </w:r>
      <w:r w:rsidR="00613D67">
        <w:rPr>
          <w:rFonts w:eastAsiaTheme="minorEastAsia"/>
          <w:lang w:eastAsia="zh-CN"/>
        </w:rPr>
        <w:fldChar w:fldCharType="end"/>
      </w:r>
      <w:r>
        <w:rPr>
          <w:rFonts w:eastAsiaTheme="minorEastAsia" w:hint="eastAsia"/>
          <w:lang w:eastAsia="zh-CN"/>
        </w:rPr>
        <w:t>, it was agreed to discuss the following three issues for Rel-17 URLLC/</w:t>
      </w:r>
      <w:proofErr w:type="spellStart"/>
      <w:r>
        <w:rPr>
          <w:rFonts w:eastAsiaTheme="minorEastAsia" w:hint="eastAsia"/>
          <w:lang w:eastAsia="zh-CN"/>
        </w:rPr>
        <w:t>IIoT</w:t>
      </w:r>
      <w:proofErr w:type="spellEnd"/>
      <w:r>
        <w:rPr>
          <w:rFonts w:eastAsiaTheme="minorEastAsia" w:hint="eastAsia"/>
          <w:lang w:eastAsia="zh-CN"/>
        </w:rPr>
        <w:t xml:space="preserve"> </w:t>
      </w:r>
      <w:r w:rsidR="00613D67">
        <w:rPr>
          <w:rFonts w:eastAsiaTheme="minorEastAsia" w:hint="eastAsia"/>
          <w:lang w:eastAsia="zh-CN"/>
        </w:rPr>
        <w:t>i</w:t>
      </w:r>
      <w:r w:rsidR="00613D67" w:rsidRPr="00613D67">
        <w:rPr>
          <w:rFonts w:eastAsiaTheme="minorEastAsia"/>
          <w:lang w:eastAsia="zh-CN"/>
        </w:rPr>
        <w:t>ntra-UE multiplexing/prioritization A</w:t>
      </w:r>
      <w:r>
        <w:rPr>
          <w:rFonts w:eastAsiaTheme="minorEastAsia" w:hint="eastAsia"/>
          <w:lang w:eastAsia="zh-CN"/>
        </w:rPr>
        <w:t>.</w:t>
      </w:r>
    </w:p>
    <w:p w14:paraId="18156E12" w14:textId="33B8BF17" w:rsidR="00002749" w:rsidRDefault="00002749" w:rsidP="00002749">
      <w:pPr>
        <w:spacing w:after="120"/>
        <w:rPr>
          <w:rFonts w:eastAsiaTheme="minorEastAsia"/>
          <w:lang w:eastAsia="zh-CN"/>
        </w:rPr>
      </w:pPr>
      <w:r w:rsidRPr="00C85545">
        <w:t>This document summarizes the discussions during RAN1#10</w:t>
      </w:r>
      <w:r w:rsidR="004105B5">
        <w:rPr>
          <w:rFonts w:eastAsiaTheme="minorEastAsia" w:hint="eastAsia"/>
          <w:lang w:eastAsia="zh-CN"/>
        </w:rPr>
        <w:t>9</w:t>
      </w:r>
      <w:r w:rsidRPr="00C85545">
        <w:t>-e under the following email thread</w:t>
      </w:r>
      <w:r w:rsidR="004105B5">
        <w:rPr>
          <w:rFonts w:eastAsiaTheme="minorEastAsia" w:hint="eastAsia"/>
          <w:lang w:eastAsia="zh-CN"/>
        </w:rPr>
        <w:t>.</w:t>
      </w:r>
    </w:p>
    <w:p w14:paraId="26280C21" w14:textId="77777777" w:rsidR="001664DE" w:rsidRPr="001664DE" w:rsidRDefault="001664DE" w:rsidP="001664DE">
      <w:pPr>
        <w:spacing w:afterLines="0" w:after="0"/>
        <w:rPr>
          <w:rFonts w:ascii="Times" w:eastAsia="Batang" w:hAnsi="Times" w:cs="Times"/>
          <w:szCs w:val="24"/>
          <w:highlight w:val="cyan"/>
          <w:lang w:val="en-GB" w:eastAsia="x-none"/>
        </w:rPr>
      </w:pPr>
      <w:r w:rsidRPr="001664DE">
        <w:rPr>
          <w:rFonts w:ascii="Times" w:eastAsia="Batang" w:hAnsi="Times" w:cs="Times"/>
          <w:szCs w:val="24"/>
          <w:highlight w:val="cyan"/>
          <w:lang w:val="en-GB" w:eastAsia="x-none"/>
        </w:rPr>
        <w:t>[109-e-R17-IIoT-URLLC-02] Email discussion on intra-UE multiplexing/prioritization A by May 18– Yanping (CATT)</w:t>
      </w:r>
    </w:p>
    <w:p w14:paraId="69661DC9" w14:textId="77777777" w:rsidR="001664DE" w:rsidRPr="001664DE" w:rsidRDefault="001664DE" w:rsidP="001664DE">
      <w:pPr>
        <w:numPr>
          <w:ilvl w:val="0"/>
          <w:numId w:val="15"/>
        </w:numPr>
        <w:spacing w:afterLines="0" w:after="0"/>
        <w:rPr>
          <w:rFonts w:ascii="Times" w:eastAsia="Batang" w:hAnsi="Times" w:cs="Times"/>
          <w:szCs w:val="24"/>
          <w:highlight w:val="cyan"/>
          <w:lang w:val="en-GB" w:eastAsia="x-none"/>
        </w:rPr>
      </w:pPr>
      <w:r w:rsidRPr="001664DE">
        <w:rPr>
          <w:rFonts w:ascii="Times" w:eastAsia="Batang" w:hAnsi="Times" w:cs="Times"/>
          <w:szCs w:val="24"/>
          <w:highlight w:val="cyan"/>
          <w:lang w:val="en-GB" w:eastAsia="x-none"/>
        </w:rPr>
        <w:t>Issue 1: power allocation order</w:t>
      </w:r>
    </w:p>
    <w:p w14:paraId="0D919305" w14:textId="77777777" w:rsidR="001664DE" w:rsidRPr="001664DE" w:rsidRDefault="001664DE" w:rsidP="001664DE">
      <w:pPr>
        <w:numPr>
          <w:ilvl w:val="0"/>
          <w:numId w:val="15"/>
        </w:numPr>
        <w:spacing w:afterLines="0" w:after="0"/>
        <w:rPr>
          <w:rFonts w:ascii="Times" w:eastAsia="Batang" w:hAnsi="Times" w:cs="Times"/>
          <w:szCs w:val="24"/>
          <w:highlight w:val="cyan"/>
          <w:lang w:val="en-GB" w:eastAsia="x-none"/>
        </w:rPr>
      </w:pPr>
      <w:r w:rsidRPr="001664DE">
        <w:rPr>
          <w:rFonts w:ascii="Times" w:eastAsia="Batang" w:hAnsi="Times" w:cs="Times"/>
          <w:szCs w:val="24"/>
          <w:highlight w:val="cyan"/>
          <w:lang w:val="en-GB" w:eastAsia="x-none"/>
        </w:rPr>
        <w:t>Issue 2: Joint operation of R17 intra-UE multiplexing and UL CI</w:t>
      </w:r>
    </w:p>
    <w:p w14:paraId="24C1E8FB" w14:textId="77777777" w:rsidR="001664DE" w:rsidRPr="001664DE" w:rsidRDefault="001664DE" w:rsidP="001664DE">
      <w:pPr>
        <w:numPr>
          <w:ilvl w:val="0"/>
          <w:numId w:val="15"/>
        </w:numPr>
        <w:spacing w:afterLines="0" w:after="0"/>
        <w:rPr>
          <w:rFonts w:ascii="Times" w:eastAsia="Batang" w:hAnsi="Times" w:cs="Times"/>
          <w:szCs w:val="24"/>
          <w:highlight w:val="cyan"/>
          <w:lang w:val="en-GB" w:eastAsia="x-none"/>
        </w:rPr>
      </w:pPr>
      <w:r w:rsidRPr="001664DE">
        <w:rPr>
          <w:rFonts w:ascii="Times" w:eastAsia="Batang" w:hAnsi="Times" w:cs="Times"/>
          <w:szCs w:val="24"/>
          <w:highlight w:val="cyan"/>
          <w:lang w:val="en-GB" w:eastAsia="x-none"/>
        </w:rPr>
        <w:t>Issue 10: Step 2 considers resultant PUCCH/PUSCH after step 1 only</w:t>
      </w:r>
    </w:p>
    <w:p w14:paraId="3E13A792" w14:textId="77777777" w:rsidR="001664DE" w:rsidRPr="001664DE" w:rsidRDefault="001664DE" w:rsidP="001664DE">
      <w:pPr>
        <w:numPr>
          <w:ilvl w:val="0"/>
          <w:numId w:val="15"/>
        </w:numPr>
        <w:spacing w:afterLines="0" w:after="0"/>
        <w:rPr>
          <w:rFonts w:ascii="Times" w:eastAsia="Batang" w:hAnsi="Times"/>
          <w:szCs w:val="24"/>
          <w:highlight w:val="cyan"/>
          <w:lang w:val="en-GB" w:eastAsia="x-none"/>
        </w:rPr>
      </w:pPr>
      <w:r w:rsidRPr="001664DE">
        <w:rPr>
          <w:rFonts w:ascii="Times" w:eastAsia="Batang" w:hAnsi="Times" w:hint="eastAsia"/>
          <w:szCs w:val="24"/>
          <w:highlight w:val="cyan"/>
          <w:lang w:val="en-GB" w:eastAsia="x-none"/>
        </w:rPr>
        <w:t>1</w:t>
      </w:r>
      <w:r w:rsidRPr="001664DE">
        <w:rPr>
          <w:rFonts w:ascii="Times" w:eastAsia="Batang" w:hAnsi="Times" w:hint="eastAsia"/>
          <w:szCs w:val="24"/>
          <w:highlight w:val="cyan"/>
          <w:vertAlign w:val="superscript"/>
          <w:lang w:val="en-GB" w:eastAsia="x-none"/>
        </w:rPr>
        <w:t>st</w:t>
      </w:r>
      <w:r w:rsidRPr="001664DE">
        <w:rPr>
          <w:rFonts w:ascii="Times" w:eastAsia="Batang" w:hAnsi="Times" w:hint="eastAsia"/>
          <w:szCs w:val="24"/>
          <w:highlight w:val="cyan"/>
          <w:lang w:val="en-GB" w:eastAsia="x-none"/>
        </w:rPr>
        <w:t xml:space="preserve"> check point</w:t>
      </w:r>
      <w:r w:rsidRPr="001664DE">
        <w:rPr>
          <w:rFonts w:ascii="Times" w:eastAsia="Batang" w:hAnsi="Times"/>
          <w:szCs w:val="24"/>
          <w:highlight w:val="cyan"/>
          <w:lang w:val="en-GB" w:eastAsia="x-none"/>
        </w:rPr>
        <w:t xml:space="preserve"> on</w:t>
      </w:r>
      <w:r w:rsidRPr="001664DE">
        <w:rPr>
          <w:rFonts w:ascii="Times" w:eastAsia="Batang" w:hAnsi="Times" w:hint="eastAsia"/>
          <w:szCs w:val="24"/>
          <w:highlight w:val="cyan"/>
          <w:lang w:val="en-GB" w:eastAsia="x-none"/>
        </w:rPr>
        <w:t xml:space="preserve"> </w:t>
      </w:r>
      <w:r w:rsidRPr="001664DE">
        <w:rPr>
          <w:rFonts w:ascii="Times" w:eastAsia="Batang" w:hAnsi="Times"/>
          <w:szCs w:val="24"/>
          <w:highlight w:val="cyan"/>
          <w:lang w:val="en-GB"/>
        </w:rPr>
        <w:t>May 12 and f</w:t>
      </w:r>
      <w:r w:rsidRPr="001664DE">
        <w:rPr>
          <w:rFonts w:ascii="Times" w:eastAsia="Batang" w:hAnsi="Times"/>
          <w:szCs w:val="24"/>
          <w:highlight w:val="cyan"/>
          <w:lang w:val="en-GB" w:eastAsia="x-none"/>
        </w:rPr>
        <w:t>inal</w:t>
      </w:r>
      <w:r w:rsidRPr="001664DE">
        <w:rPr>
          <w:rFonts w:ascii="Times" w:eastAsia="Batang" w:hAnsi="Times" w:hint="eastAsia"/>
          <w:szCs w:val="24"/>
          <w:highlight w:val="cyan"/>
          <w:lang w:val="en-GB" w:eastAsia="x-none"/>
        </w:rPr>
        <w:t xml:space="preserve"> check point</w:t>
      </w:r>
      <w:r w:rsidRPr="001664DE">
        <w:rPr>
          <w:rFonts w:ascii="Times" w:eastAsia="Batang" w:hAnsi="Times"/>
          <w:szCs w:val="24"/>
          <w:highlight w:val="cyan"/>
          <w:lang w:val="en-GB" w:eastAsia="x-none"/>
        </w:rPr>
        <w:t xml:space="preserve"> on</w:t>
      </w:r>
      <w:r w:rsidRPr="001664DE">
        <w:rPr>
          <w:rFonts w:ascii="Times" w:eastAsia="Batang" w:hAnsi="Times" w:hint="eastAsia"/>
          <w:szCs w:val="24"/>
          <w:highlight w:val="cyan"/>
          <w:lang w:val="en-GB" w:eastAsia="x-none"/>
        </w:rPr>
        <w:t xml:space="preserve"> </w:t>
      </w:r>
      <w:r w:rsidRPr="001664DE">
        <w:rPr>
          <w:rFonts w:ascii="Times" w:eastAsia="Batang" w:hAnsi="Times"/>
          <w:szCs w:val="24"/>
          <w:highlight w:val="cyan"/>
          <w:lang w:val="en-GB"/>
        </w:rPr>
        <w:t>May 18</w:t>
      </w:r>
    </w:p>
    <w:p w14:paraId="0A52B922" w14:textId="77777777" w:rsidR="001664DE" w:rsidRPr="001664DE" w:rsidRDefault="001664DE" w:rsidP="00002749">
      <w:pPr>
        <w:spacing w:after="120"/>
        <w:rPr>
          <w:rFonts w:eastAsiaTheme="minorEastAsia"/>
          <w:lang w:val="en-GB" w:eastAsia="zh-CN"/>
        </w:rPr>
      </w:pPr>
    </w:p>
    <w:p w14:paraId="1C7112A9" w14:textId="73A52376" w:rsidR="00F430B4" w:rsidRDefault="004105B5" w:rsidP="006A3D28">
      <w:pPr>
        <w:pStyle w:val="10"/>
        <w:numPr>
          <w:ilvl w:val="0"/>
          <w:numId w:val="5"/>
        </w:numPr>
        <w:rPr>
          <w:lang w:eastAsia="zh-CN"/>
        </w:rPr>
      </w:pPr>
      <w:r>
        <w:rPr>
          <w:rFonts w:hint="eastAsia"/>
          <w:lang w:eastAsia="zh-CN"/>
        </w:rPr>
        <w:t>Issue 1: power allocation order</w:t>
      </w:r>
    </w:p>
    <w:p w14:paraId="34E6AA3E" w14:textId="77777777" w:rsidR="004105B5" w:rsidRDefault="004105B5" w:rsidP="006A3D28">
      <w:pPr>
        <w:pStyle w:val="2"/>
        <w:numPr>
          <w:ilvl w:val="1"/>
          <w:numId w:val="5"/>
        </w:numPr>
        <w:rPr>
          <w:rFonts w:eastAsiaTheme="minorEastAsia"/>
          <w:lang w:eastAsia="zh-CN"/>
        </w:rPr>
      </w:pPr>
      <w:r w:rsidRPr="00C420F2">
        <w:rPr>
          <w:rFonts w:hint="eastAsia"/>
        </w:rPr>
        <w:t>1st round discussion</w:t>
      </w:r>
    </w:p>
    <w:p w14:paraId="514181C2" w14:textId="470787CC" w:rsidR="00A64886" w:rsidRDefault="00A64886" w:rsidP="00A64886">
      <w:pPr>
        <w:spacing w:after="120"/>
        <w:rPr>
          <w:rFonts w:eastAsiaTheme="minorEastAsia"/>
          <w:lang w:val="x-none" w:eastAsia="zh-CN"/>
        </w:rPr>
      </w:pPr>
      <w:r>
        <w:rPr>
          <w:rFonts w:eastAsiaTheme="minorEastAsia" w:hint="eastAsia"/>
          <w:lang w:val="x-none" w:eastAsia="zh-CN"/>
        </w:rPr>
        <w:t>In TS 38.213 v17.1.0 Clause 7.5, the prioritizations for transmission power reductions are defined as follows</w:t>
      </w:r>
      <w:r w:rsidR="00A6102C">
        <w:rPr>
          <w:rFonts w:eastAsiaTheme="minorEastAsia" w:hint="eastAsia"/>
          <w:lang w:val="x-none" w:eastAsia="zh-CN"/>
        </w:rPr>
        <w:t xml:space="preserve"> with priority order highlighted in </w:t>
      </w:r>
      <w:r w:rsidR="007C2EE2">
        <w:rPr>
          <w:rFonts w:eastAsiaTheme="minorEastAsia" w:hint="eastAsia"/>
          <w:lang w:val="x-none" w:eastAsia="zh-CN"/>
        </w:rPr>
        <w:t>green</w:t>
      </w:r>
      <w:r w:rsidR="00A6102C">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A64886" w14:paraId="7951C947" w14:textId="77777777" w:rsidTr="00A64886">
        <w:tc>
          <w:tcPr>
            <w:tcW w:w="9286" w:type="dxa"/>
          </w:tcPr>
          <w:p w14:paraId="678DB676" w14:textId="77777777" w:rsidR="00A64886" w:rsidRPr="00A64886" w:rsidRDefault="00A64886" w:rsidP="00A64886">
            <w:pPr>
              <w:keepNext/>
              <w:keepLines/>
              <w:spacing w:before="180" w:afterLines="0" w:after="180"/>
              <w:ind w:left="566" w:hanging="566"/>
              <w:outlineLvl w:val="1"/>
              <w:rPr>
                <w:rFonts w:ascii="Arial" w:eastAsia="宋体" w:hAnsi="Arial"/>
                <w:sz w:val="32"/>
                <w:lang w:val="en-GB"/>
              </w:rPr>
            </w:pPr>
            <w:bookmarkStart w:id="4" w:name="_Toc12021452"/>
            <w:bookmarkStart w:id="5" w:name="_Toc20311564"/>
            <w:bookmarkStart w:id="6" w:name="_Toc26719389"/>
            <w:bookmarkStart w:id="7" w:name="_Toc29894820"/>
            <w:bookmarkStart w:id="8" w:name="_Toc29899119"/>
            <w:bookmarkStart w:id="9" w:name="_Toc29899537"/>
            <w:bookmarkStart w:id="10" w:name="_Toc29917274"/>
            <w:bookmarkStart w:id="11" w:name="_Toc36498148"/>
            <w:bookmarkStart w:id="12" w:name="_Toc45699174"/>
            <w:bookmarkStart w:id="13" w:name="_Toc99993791"/>
            <w:r w:rsidRPr="00A64886">
              <w:rPr>
                <w:rFonts w:ascii="Arial" w:eastAsia="宋体" w:hAnsi="Arial"/>
                <w:sz w:val="32"/>
                <w:lang w:val="en-GB"/>
              </w:rPr>
              <w:lastRenderedPageBreak/>
              <w:t>7.5</w:t>
            </w:r>
            <w:r w:rsidRPr="00A64886">
              <w:rPr>
                <w:rFonts w:ascii="Arial" w:eastAsia="宋体" w:hAnsi="Arial"/>
                <w:sz w:val="32"/>
                <w:lang w:val="en-GB"/>
              </w:rPr>
              <w:tab/>
              <w:t>Prioritizations for transmission power reductions</w:t>
            </w:r>
            <w:bookmarkEnd w:id="4"/>
            <w:bookmarkEnd w:id="5"/>
            <w:bookmarkEnd w:id="6"/>
            <w:bookmarkEnd w:id="7"/>
            <w:bookmarkEnd w:id="8"/>
            <w:bookmarkEnd w:id="9"/>
            <w:bookmarkEnd w:id="10"/>
            <w:bookmarkEnd w:id="11"/>
            <w:bookmarkEnd w:id="12"/>
            <w:bookmarkEnd w:id="13"/>
          </w:p>
          <w:p w14:paraId="429DCA86" w14:textId="4A064875" w:rsidR="00A64886" w:rsidRPr="00A64886" w:rsidRDefault="00A64886" w:rsidP="00A64886">
            <w:pPr>
              <w:spacing w:afterLines="0" w:after="180"/>
              <w:rPr>
                <w:rFonts w:eastAsia="宋体"/>
                <w:iCs/>
                <w:lang w:val="en-GB"/>
              </w:rPr>
            </w:pPr>
            <w:r w:rsidRPr="00A64886">
              <w:rPr>
                <w:rFonts w:eastAsia="宋体"/>
                <w:lang w:val="en-GB"/>
              </w:rPr>
              <w:t>For single cell operation with two uplink carriers or for operation with carrier aggregation, if a</w:t>
            </w:r>
            <w:r w:rsidRPr="00A64886">
              <w:rPr>
                <w:rFonts w:eastAsia="宋体"/>
                <w:iCs/>
                <w:lang w:val="en-GB"/>
              </w:rPr>
              <w:t xml:space="preserve"> total UE transmit power for PUSCH or PUCCH or PRACH or SRS transmissions on serving cells in a frequency range in a respective transmission occasion </w:t>
            </w:r>
            <w:r>
              <w:rPr>
                <w:rFonts w:eastAsia="宋体"/>
                <w:iCs/>
                <w:noProof/>
                <w:position w:val="-6"/>
                <w:lang w:eastAsia="zh-CN"/>
              </w:rPr>
              <w:drawing>
                <wp:inline distT="0" distB="0" distL="0" distR="0" wp14:anchorId="6C8268D3" wp14:editId="26EC159F">
                  <wp:extent cx="95250" cy="180975"/>
                  <wp:effectExtent l="0" t="0" r="0" b="952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would exceed </w:t>
            </w:r>
            <w:r>
              <w:rPr>
                <w:rFonts w:eastAsia="宋体"/>
                <w:iCs/>
                <w:noProof/>
                <w:position w:val="-10"/>
                <w:lang w:eastAsia="zh-CN"/>
              </w:rPr>
              <w:drawing>
                <wp:inline distT="0" distB="0" distL="0" distR="0" wp14:anchorId="61FC6069" wp14:editId="1D77D425">
                  <wp:extent cx="466090" cy="18097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A64886">
              <w:rPr>
                <w:rFonts w:eastAsia="宋体"/>
                <w:iCs/>
                <w:lang w:val="en-GB"/>
              </w:rPr>
              <w:t xml:space="preserve">, where </w:t>
            </w:r>
            <w:r>
              <w:rPr>
                <w:rFonts w:eastAsia="宋体"/>
                <w:iCs/>
                <w:noProof/>
                <w:position w:val="-10"/>
                <w:lang w:eastAsia="zh-CN"/>
              </w:rPr>
              <w:drawing>
                <wp:inline distT="0" distB="0" distL="0" distR="0" wp14:anchorId="2A0B7C6E" wp14:editId="7166C6BD">
                  <wp:extent cx="466090" cy="180975"/>
                  <wp:effectExtent l="0" t="0" r="0" b="952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A64886">
              <w:rPr>
                <w:rFonts w:eastAsia="宋体"/>
                <w:iCs/>
                <w:lang w:val="en-GB"/>
              </w:rPr>
              <w:t xml:space="preserve"> is the linear value of </w:t>
            </w:r>
            <w:r>
              <w:rPr>
                <w:rFonts w:eastAsia="宋体"/>
                <w:iCs/>
                <w:noProof/>
                <w:position w:val="-10"/>
                <w:lang w:eastAsia="zh-CN"/>
              </w:rPr>
              <w:drawing>
                <wp:inline distT="0" distB="0" distL="0" distR="0" wp14:anchorId="15B14B19" wp14:editId="0A484625">
                  <wp:extent cx="466090" cy="180975"/>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A64886">
              <w:rPr>
                <w:rFonts w:eastAsia="宋体"/>
                <w:iCs/>
                <w:lang w:val="en-GB"/>
              </w:rPr>
              <w:t xml:space="preserve"> in transmission occasion </w:t>
            </w:r>
            <w:r>
              <w:rPr>
                <w:rFonts w:eastAsia="宋体"/>
                <w:iCs/>
                <w:noProof/>
                <w:position w:val="-6"/>
                <w:lang w:eastAsia="zh-CN"/>
              </w:rPr>
              <w:drawing>
                <wp:inline distT="0" distB="0" distL="0" distR="0" wp14:anchorId="4D9ACE54" wp14:editId="373D1E0D">
                  <wp:extent cx="95250" cy="180975"/>
                  <wp:effectExtent l="0" t="0" r="0" b="952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as defined in [8-1, TS 38.101-1] for FR1 </w:t>
            </w:r>
            <w:r w:rsidRPr="00A64886">
              <w:rPr>
                <w:rFonts w:eastAsia="宋体"/>
              </w:rPr>
              <w:t>and [8-2, TS38.101-2]</w:t>
            </w:r>
            <w:r w:rsidRPr="00A64886">
              <w:rPr>
                <w:rFonts w:eastAsia="宋体"/>
                <w:iCs/>
                <w:lang w:val="en-GB"/>
              </w:rPr>
              <w:t xml:space="preserve"> for FR2, the UE allocates power to </w:t>
            </w:r>
            <w:r w:rsidRPr="00A64886">
              <w:rPr>
                <w:rFonts w:eastAsia="宋体"/>
                <w:lang w:val="en-GB"/>
              </w:rPr>
              <w:t>PUSCH/PUCCH/PRACH</w:t>
            </w:r>
            <w:r w:rsidRPr="00A64886">
              <w:rPr>
                <w:rFonts w:eastAsia="宋体"/>
                <w:iCs/>
                <w:lang w:val="en-GB"/>
              </w:rPr>
              <w:t xml:space="preserve">/SRS transmissions according to the following priority order (in descending order) so that the total UE transmit power for transmissions on serving cells in the frequency range is smaller than or equal to </w:t>
            </w:r>
            <w:r>
              <w:rPr>
                <w:rFonts w:eastAsia="宋体"/>
                <w:iCs/>
                <w:noProof/>
                <w:position w:val="-10"/>
                <w:lang w:eastAsia="zh-CN"/>
              </w:rPr>
              <w:drawing>
                <wp:inline distT="0" distB="0" distL="0" distR="0" wp14:anchorId="46EA5AF6" wp14:editId="4D963D2D">
                  <wp:extent cx="466090" cy="180975"/>
                  <wp:effectExtent l="0" t="0" r="0"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r>
            <w:r w:rsidRPr="00A64886">
              <w:rPr>
                <w:rFonts w:eastAsia="宋体"/>
                <w:iCs/>
                <w:lang w:val="en-GB"/>
              </w:rPr>
              <w:t xml:space="preserve"> for that frequency range in every symbol of transmission occasion </w:t>
            </w:r>
            <w:r>
              <w:rPr>
                <w:rFonts w:eastAsia="宋体"/>
                <w:iCs/>
                <w:noProof/>
                <w:position w:val="-6"/>
                <w:lang w:eastAsia="zh-CN"/>
              </w:rPr>
              <w:drawing>
                <wp:inline distT="0" distB="0" distL="0" distR="0" wp14:anchorId="27B05F2B" wp14:editId="1F914739">
                  <wp:extent cx="95250" cy="180975"/>
                  <wp:effectExtent l="0" t="0" r="0"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When determining a total transmit power for serving cells in a frequency range in a symbol of transmission occasion </w:t>
            </w:r>
            <w:r>
              <w:rPr>
                <w:rFonts w:eastAsia="宋体"/>
                <w:iCs/>
                <w:noProof/>
                <w:position w:val="-6"/>
                <w:lang w:eastAsia="zh-CN"/>
              </w:rPr>
              <w:drawing>
                <wp:inline distT="0" distB="0" distL="0" distR="0" wp14:anchorId="343FB942" wp14:editId="1447000A">
                  <wp:extent cx="95250" cy="18097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the UE does not include power for transmissions starting after the symbol of transmission occasion </w:t>
            </w:r>
            <w:r>
              <w:rPr>
                <w:rFonts w:eastAsia="宋体"/>
                <w:iCs/>
                <w:noProof/>
                <w:position w:val="-6"/>
                <w:lang w:eastAsia="zh-CN"/>
              </w:rPr>
              <w:drawing>
                <wp:inline distT="0" distB="0" distL="0" distR="0" wp14:anchorId="0BB2DB24" wp14:editId="0D0D5FA5">
                  <wp:extent cx="95250" cy="180975"/>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A64886">
              <w:rPr>
                <w:rFonts w:eastAsia="宋体"/>
                <w:iCs/>
                <w:lang w:val="en-GB"/>
              </w:rPr>
              <w:t xml:space="preserve">. The total UE transmit power in a symbol of a slot is defined as the sum of the linear values of UE transmit powers for PUSCH, PUCCH, PRACH, and SRS in the symbol of the slot. </w:t>
            </w:r>
          </w:p>
          <w:p w14:paraId="3A6F419C" w14:textId="77777777" w:rsidR="00A64886" w:rsidRPr="007C2EE2" w:rsidRDefault="00A64886" w:rsidP="00A64886">
            <w:pPr>
              <w:spacing w:afterLines="0" w:after="180"/>
              <w:ind w:left="568"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t>PRACH transmission on the P</w:t>
            </w:r>
            <w:r w:rsidRPr="007C2EE2">
              <w:rPr>
                <w:rFonts w:eastAsia="宋体"/>
                <w:highlight w:val="green"/>
              </w:rPr>
              <w:t>C</w:t>
            </w:r>
            <w:r w:rsidRPr="007C2EE2">
              <w:rPr>
                <w:rFonts w:eastAsia="宋体"/>
                <w:highlight w:val="green"/>
                <w:lang w:val="x-none"/>
              </w:rPr>
              <w:t>ell</w:t>
            </w:r>
          </w:p>
          <w:p w14:paraId="5934C9B9" w14:textId="77777777" w:rsidR="00A64886" w:rsidRPr="007C2EE2" w:rsidRDefault="00A64886" w:rsidP="00A64886">
            <w:pPr>
              <w:spacing w:afterLines="0" w:after="180"/>
              <w:ind w:left="568"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r>
            <w:r w:rsidRPr="007C2EE2">
              <w:rPr>
                <w:rFonts w:eastAsia="宋体"/>
                <w:highlight w:val="green"/>
              </w:rPr>
              <w:t>PUCCH or PUSCH transmissions</w:t>
            </w:r>
            <w:r w:rsidRPr="007C2EE2">
              <w:rPr>
                <w:rFonts w:eastAsia="宋体"/>
                <w:highlight w:val="green"/>
                <w:lang w:val="x-none"/>
              </w:rPr>
              <w:t xml:space="preserve"> with higher priority index</w:t>
            </w:r>
            <w:r w:rsidRPr="007C2EE2">
              <w:rPr>
                <w:rFonts w:eastAsia="宋体"/>
                <w:highlight w:val="green"/>
              </w:rPr>
              <w:t xml:space="preserve"> according to clause 9</w:t>
            </w:r>
            <w:r w:rsidRPr="007C2EE2">
              <w:rPr>
                <w:rFonts w:eastAsia="宋体"/>
                <w:highlight w:val="green"/>
                <w:lang w:val="x-none"/>
              </w:rPr>
              <w:t xml:space="preserve"> </w:t>
            </w:r>
          </w:p>
          <w:p w14:paraId="592BA60E" w14:textId="77777777" w:rsidR="00A64886" w:rsidRPr="007C2EE2" w:rsidRDefault="00A64886" w:rsidP="00A64886">
            <w:pPr>
              <w:spacing w:afterLines="0" w:after="180"/>
              <w:ind w:left="568"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r>
            <w:r w:rsidRPr="007C2EE2">
              <w:rPr>
                <w:rFonts w:eastAsia="宋体"/>
                <w:highlight w:val="green"/>
              </w:rPr>
              <w:t>For PUCCH or PUSCH transmissions</w:t>
            </w:r>
            <w:r w:rsidRPr="007C2EE2">
              <w:rPr>
                <w:rFonts w:eastAsia="宋体"/>
                <w:highlight w:val="green"/>
                <w:lang w:val="x-none"/>
              </w:rPr>
              <w:t xml:space="preserve"> with </w:t>
            </w:r>
            <w:r w:rsidRPr="007C2EE2">
              <w:rPr>
                <w:rFonts w:eastAsia="宋体"/>
                <w:highlight w:val="green"/>
              </w:rPr>
              <w:t>same</w:t>
            </w:r>
            <w:r w:rsidRPr="007C2EE2">
              <w:rPr>
                <w:rFonts w:eastAsia="宋体"/>
                <w:highlight w:val="green"/>
                <w:lang w:val="x-none"/>
              </w:rPr>
              <w:t xml:space="preserve"> priority inde</w:t>
            </w:r>
            <w:r w:rsidRPr="007C2EE2">
              <w:rPr>
                <w:rFonts w:eastAsia="宋体"/>
                <w:highlight w:val="green"/>
              </w:rPr>
              <w:t>x</w:t>
            </w:r>
            <w:r w:rsidRPr="007C2EE2">
              <w:rPr>
                <w:rFonts w:eastAsia="宋体"/>
                <w:highlight w:val="green"/>
                <w:lang w:val="x-none"/>
              </w:rPr>
              <w:t xml:space="preserve"> </w:t>
            </w:r>
          </w:p>
          <w:p w14:paraId="7A8E5DD8" w14:textId="77777777" w:rsidR="00A64886" w:rsidRPr="007C2EE2" w:rsidRDefault="00A64886" w:rsidP="00A64886">
            <w:pPr>
              <w:spacing w:afterLines="0" w:after="180"/>
              <w:ind w:left="851" w:hanging="284"/>
              <w:rPr>
                <w:rFonts w:eastAsia="宋体"/>
                <w:highlight w:val="green"/>
              </w:rPr>
            </w:pPr>
            <w:r w:rsidRPr="007C2EE2">
              <w:rPr>
                <w:rFonts w:eastAsia="宋体"/>
                <w:highlight w:val="green"/>
                <w:lang w:val="x-none"/>
              </w:rPr>
              <w:t>-</w:t>
            </w:r>
            <w:r w:rsidRPr="007C2EE2">
              <w:rPr>
                <w:rFonts w:eastAsia="宋体"/>
                <w:highlight w:val="green"/>
                <w:lang w:val="x-none"/>
              </w:rPr>
              <w:tab/>
              <w:t xml:space="preserve">PUCCH transmission with </w:t>
            </w:r>
            <w:r w:rsidRPr="007C2EE2">
              <w:rPr>
                <w:rFonts w:eastAsia="宋体"/>
                <w:highlight w:val="green"/>
              </w:rPr>
              <w:t>HARQ-ACK information, and/or SR, and/or LRR,</w:t>
            </w:r>
            <w:r w:rsidRPr="007C2EE2">
              <w:rPr>
                <w:rFonts w:eastAsia="宋体"/>
                <w:highlight w:val="green"/>
                <w:lang w:val="x-none"/>
              </w:rPr>
              <w:t xml:space="preserve"> or PUSCH transmission with HARQ-ACK</w:t>
            </w:r>
            <w:r w:rsidRPr="007C2EE2">
              <w:rPr>
                <w:rFonts w:eastAsia="宋体"/>
                <w:highlight w:val="green"/>
              </w:rPr>
              <w:t xml:space="preserve"> information</w:t>
            </w:r>
          </w:p>
          <w:p w14:paraId="42B323DA" w14:textId="77777777" w:rsidR="00A64886" w:rsidRPr="007C2EE2" w:rsidRDefault="00A64886" w:rsidP="00A64886">
            <w:pPr>
              <w:spacing w:afterLines="0" w:after="180"/>
              <w:ind w:left="851"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t>PUCCH transmission with CSI or PUSCH transmission with CSI</w:t>
            </w:r>
          </w:p>
          <w:p w14:paraId="6D7329C0" w14:textId="77777777" w:rsidR="00A64886" w:rsidRPr="007C2EE2" w:rsidRDefault="00A64886" w:rsidP="00A64886">
            <w:pPr>
              <w:spacing w:afterLines="0" w:after="180"/>
              <w:ind w:left="851" w:hanging="284"/>
              <w:rPr>
                <w:rFonts w:eastAsia="宋体"/>
                <w:highlight w:val="green"/>
                <w:lang w:val="x-none"/>
              </w:rPr>
            </w:pPr>
            <w:r w:rsidRPr="007C2EE2">
              <w:rPr>
                <w:rFonts w:eastAsia="宋体"/>
                <w:highlight w:val="green"/>
                <w:lang w:val="x-none"/>
              </w:rPr>
              <w:t>-</w:t>
            </w:r>
            <w:r w:rsidRPr="007C2EE2">
              <w:rPr>
                <w:rFonts w:eastAsia="宋体"/>
                <w:highlight w:val="green"/>
                <w:lang w:val="x-none"/>
              </w:rPr>
              <w:tab/>
              <w:t>PUSCH transmission without HARQ-ACK</w:t>
            </w:r>
            <w:r w:rsidRPr="007C2EE2">
              <w:rPr>
                <w:rFonts w:eastAsia="宋体"/>
                <w:highlight w:val="green"/>
              </w:rPr>
              <w:t xml:space="preserve"> information</w:t>
            </w:r>
            <w:r w:rsidRPr="007C2EE2">
              <w:rPr>
                <w:rFonts w:eastAsia="宋体"/>
                <w:highlight w:val="green"/>
                <w:lang w:val="x-none"/>
              </w:rPr>
              <w:t xml:space="preserve"> or CSI and, for Type-2 random access procedure, PUSCH transmission on the </w:t>
            </w:r>
            <w:proofErr w:type="spellStart"/>
            <w:r w:rsidRPr="007C2EE2">
              <w:rPr>
                <w:rFonts w:eastAsia="宋体"/>
                <w:highlight w:val="green"/>
                <w:lang w:val="x-none"/>
              </w:rPr>
              <w:t>PCell</w:t>
            </w:r>
            <w:proofErr w:type="spellEnd"/>
          </w:p>
          <w:p w14:paraId="7615967E" w14:textId="77777777" w:rsidR="00A64886" w:rsidRPr="00A64886" w:rsidRDefault="00A64886" w:rsidP="00A64886">
            <w:pPr>
              <w:spacing w:afterLines="0" w:after="180"/>
              <w:ind w:left="568" w:hanging="284"/>
              <w:rPr>
                <w:rFonts w:eastAsia="宋体"/>
                <w:lang w:val="x-none"/>
              </w:rPr>
            </w:pPr>
            <w:r w:rsidRPr="007C2EE2">
              <w:rPr>
                <w:rFonts w:eastAsia="宋体"/>
                <w:highlight w:val="green"/>
                <w:lang w:val="x-none"/>
              </w:rPr>
              <w:t>-</w:t>
            </w:r>
            <w:r w:rsidRPr="007C2EE2">
              <w:rPr>
                <w:rFonts w:eastAsia="宋体"/>
                <w:highlight w:val="green"/>
                <w:lang w:val="x-none"/>
              </w:rPr>
              <w:tab/>
              <w:t>SRS transmission</w:t>
            </w:r>
            <w:r w:rsidRPr="007C2EE2">
              <w:rPr>
                <w:rFonts w:eastAsia="宋体"/>
                <w:highlight w:val="green"/>
              </w:rPr>
              <w:t>, with aperiodic SRS having higher priority than semi-persistent and/or periodic SRS,</w:t>
            </w:r>
            <w:r w:rsidRPr="007C2EE2">
              <w:rPr>
                <w:rFonts w:eastAsia="宋体"/>
                <w:highlight w:val="green"/>
                <w:lang w:val="x-none"/>
              </w:rPr>
              <w:t xml:space="preserve"> or PRACH transmission on a serving cell other than the </w:t>
            </w:r>
            <w:proofErr w:type="spellStart"/>
            <w:r w:rsidRPr="007C2EE2">
              <w:rPr>
                <w:rFonts w:eastAsia="宋体"/>
                <w:highlight w:val="green"/>
                <w:lang w:val="x-none"/>
              </w:rPr>
              <w:t>PCell</w:t>
            </w:r>
            <w:proofErr w:type="spellEnd"/>
            <w:r w:rsidRPr="00A64886">
              <w:rPr>
                <w:rFonts w:eastAsia="宋体"/>
                <w:lang w:val="x-none"/>
              </w:rPr>
              <w:t xml:space="preserve"> </w:t>
            </w:r>
          </w:p>
          <w:p w14:paraId="1BED4A8D" w14:textId="6E168638" w:rsidR="00A64886" w:rsidRPr="00A64886" w:rsidRDefault="00A64886" w:rsidP="00A64886">
            <w:pPr>
              <w:spacing w:afterLines="0" w:after="180"/>
              <w:rPr>
                <w:rFonts w:eastAsia="宋体"/>
                <w:lang w:val="en-GB" w:eastAsia="zh-CN"/>
              </w:rPr>
            </w:pPr>
            <w:r w:rsidRPr="00A64886">
              <w:rPr>
                <w:rFonts w:eastAsia="宋体"/>
                <w:lang w:val="en-GB"/>
              </w:rPr>
              <w:t xml:space="preserve">In case of same priority order and for operation with carrier aggregation, </w:t>
            </w:r>
            <w:r w:rsidRPr="00A64886">
              <w:rPr>
                <w:rFonts w:eastAsia="宋体"/>
              </w:rPr>
              <w:t xml:space="preserve">the UE prioritizes power allocation for </w:t>
            </w:r>
            <w:r w:rsidRPr="00A64886">
              <w:rPr>
                <w:rFonts w:eastAsia="宋体"/>
                <w:lang w:val="en-GB"/>
              </w:rPr>
              <w:t>transmission</w:t>
            </w:r>
            <w:r w:rsidRPr="00A64886">
              <w:rPr>
                <w:rFonts w:eastAsia="宋体"/>
              </w:rPr>
              <w:t>s</w:t>
            </w:r>
            <w:r w:rsidRPr="00A64886">
              <w:rPr>
                <w:rFonts w:eastAsia="宋体"/>
                <w:lang w:val="en-GB"/>
              </w:rPr>
              <w:t xml:space="preserve"> on the primary cell of the MCG or the SCG over transmission</w:t>
            </w:r>
            <w:r w:rsidRPr="00A64886">
              <w:rPr>
                <w:rFonts w:eastAsia="宋体"/>
              </w:rPr>
              <w:t>s</w:t>
            </w:r>
            <w:r w:rsidRPr="00A64886">
              <w:rPr>
                <w:rFonts w:eastAsia="宋体"/>
                <w:lang w:val="en-GB"/>
              </w:rPr>
              <w:t xml:space="preserve"> on a secondary cell.</w:t>
            </w:r>
            <w:r w:rsidRPr="00A64886">
              <w:rPr>
                <w:rFonts w:eastAsia="宋体"/>
              </w:rPr>
              <w:t xml:space="preserve"> </w:t>
            </w:r>
            <w:r w:rsidRPr="00A64886">
              <w:rPr>
                <w:rFonts w:eastAsia="宋体"/>
                <w:lang w:val="en-GB"/>
              </w:rPr>
              <w:t xml:space="preserve">In case of same priority order and for operation with two UL carriers, the </w:t>
            </w:r>
            <w:r w:rsidRPr="00A64886">
              <w:rPr>
                <w:rFonts w:eastAsia="宋体"/>
              </w:rPr>
              <w:t xml:space="preserve">UE prioritizes power allocation for transmissions on the </w:t>
            </w:r>
            <w:r w:rsidRPr="00A64886">
              <w:rPr>
                <w:rFonts w:eastAsia="宋体"/>
                <w:lang w:val="en-GB"/>
              </w:rPr>
              <w:t>carrier</w:t>
            </w:r>
            <w:r w:rsidRPr="00A64886">
              <w:rPr>
                <w:rFonts w:eastAsia="宋体"/>
              </w:rPr>
              <w:t xml:space="preserve"> where the UE is configured to transmit PUCCH. </w:t>
            </w:r>
            <w:r w:rsidRPr="00A64886">
              <w:rPr>
                <w:rFonts w:eastAsia="宋体"/>
                <w:lang w:val="en-GB"/>
              </w:rPr>
              <w:t xml:space="preserve">If </w:t>
            </w:r>
            <w:r w:rsidRPr="00A64886">
              <w:rPr>
                <w:rFonts w:eastAsia="宋体"/>
                <w:iCs/>
                <w:lang w:val="en-GB"/>
              </w:rPr>
              <w:t>PUCCH</w:t>
            </w:r>
            <w:r w:rsidRPr="00A64886">
              <w:rPr>
                <w:rFonts w:eastAsia="宋体"/>
                <w:lang w:val="en-GB"/>
              </w:rPr>
              <w:t xml:space="preserve"> is not configured for any of the </w:t>
            </w:r>
            <w:r w:rsidRPr="00A64886">
              <w:rPr>
                <w:rFonts w:eastAsia="宋体"/>
                <w:iCs/>
                <w:lang w:val="en-GB"/>
              </w:rPr>
              <w:t xml:space="preserve">two UL carriers, the </w:t>
            </w:r>
            <w:r w:rsidRPr="00A64886">
              <w:rPr>
                <w:rFonts w:eastAsia="宋体"/>
                <w:iCs/>
              </w:rPr>
              <w:t>UE prioritizes power allocation for transmissions on</w:t>
            </w:r>
            <w:r w:rsidRPr="00A64886">
              <w:rPr>
                <w:rFonts w:eastAsia="宋体"/>
                <w:lang w:val="en-GB"/>
              </w:rPr>
              <w:t xml:space="preserve"> the non-supplementary UL carrier.</w:t>
            </w:r>
          </w:p>
        </w:tc>
      </w:tr>
    </w:tbl>
    <w:p w14:paraId="591BE21E" w14:textId="77777777" w:rsidR="00A64886" w:rsidRDefault="00A64886" w:rsidP="00A64886">
      <w:pPr>
        <w:spacing w:after="120"/>
        <w:rPr>
          <w:rFonts w:eastAsiaTheme="minorEastAsia"/>
          <w:lang w:val="x-none" w:eastAsia="zh-CN"/>
        </w:rPr>
      </w:pPr>
    </w:p>
    <w:p w14:paraId="32FB8967" w14:textId="143C67C7" w:rsidR="00A64886" w:rsidRDefault="00A64886" w:rsidP="00A64886">
      <w:pPr>
        <w:spacing w:after="120"/>
        <w:rPr>
          <w:rFonts w:eastAsiaTheme="minorEastAsia"/>
          <w:lang w:val="x-none" w:eastAsia="zh-CN"/>
        </w:rPr>
      </w:pPr>
      <w:r>
        <w:rPr>
          <w:rFonts w:eastAsiaTheme="minorEastAsia" w:hint="eastAsia"/>
          <w:lang w:val="x-none" w:eastAsia="zh-CN"/>
        </w:rPr>
        <w:t xml:space="preserve">Huawei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_Ref101864398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 xml:space="preserve"> and vivo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_Ref101865613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[8]</w:t>
      </w:r>
      <w:r>
        <w:rPr>
          <w:rFonts w:eastAsiaTheme="minorEastAsia"/>
          <w:lang w:val="x-none" w:eastAsia="zh-CN"/>
        </w:rPr>
        <w:fldChar w:fldCharType="end"/>
      </w:r>
      <w:r>
        <w:rPr>
          <w:rFonts w:eastAsiaTheme="minorEastAsia" w:hint="eastAsia"/>
          <w:lang w:val="x-none" w:eastAsia="zh-CN"/>
        </w:rPr>
        <w:t xml:space="preserve"> </w:t>
      </w:r>
      <w:r w:rsidR="00EF5B83">
        <w:rPr>
          <w:rFonts w:eastAsiaTheme="minorEastAsia" w:hint="eastAsia"/>
          <w:lang w:val="x-none" w:eastAsia="zh-CN"/>
        </w:rPr>
        <w:t>propos</w:t>
      </w:r>
      <w:r>
        <w:rPr>
          <w:rFonts w:eastAsiaTheme="minorEastAsia" w:hint="eastAsia"/>
          <w:lang w:val="x-none" w:eastAsia="zh-CN"/>
        </w:rPr>
        <w:t xml:space="preserve">ed to update power allocation order considering PUSCH </w:t>
      </w:r>
      <w:r w:rsidR="00856D24">
        <w:rPr>
          <w:rFonts w:eastAsiaTheme="minorEastAsia" w:hint="eastAsia"/>
          <w:lang w:val="x-none" w:eastAsia="zh-CN"/>
        </w:rPr>
        <w:t xml:space="preserve">multiplexed </w:t>
      </w:r>
      <w:r>
        <w:rPr>
          <w:rFonts w:eastAsiaTheme="minorEastAsia" w:hint="eastAsia"/>
          <w:lang w:val="x-none" w:eastAsia="zh-CN"/>
        </w:rPr>
        <w:t xml:space="preserve">with </w:t>
      </w:r>
      <w:r w:rsidR="00856D24">
        <w:rPr>
          <w:rFonts w:eastAsiaTheme="minorEastAsia" w:hint="eastAsia"/>
          <w:lang w:val="x-none" w:eastAsia="zh-CN"/>
        </w:rPr>
        <w:t xml:space="preserve">UCI of a different </w:t>
      </w:r>
      <w:r>
        <w:rPr>
          <w:rFonts w:eastAsiaTheme="minorEastAsia" w:hint="eastAsia"/>
          <w:lang w:val="x-none" w:eastAsia="zh-CN"/>
        </w:rPr>
        <w:t>priorit</w:t>
      </w:r>
      <w:r w:rsidR="00856D24">
        <w:rPr>
          <w:rFonts w:eastAsiaTheme="minorEastAsia" w:hint="eastAsia"/>
          <w:lang w:val="x-none" w:eastAsia="zh-CN"/>
        </w:rPr>
        <w:t>y</w:t>
      </w:r>
      <w:r>
        <w:rPr>
          <w:rFonts w:eastAsiaTheme="minorEastAsia" w:hint="eastAsia"/>
          <w:lang w:val="x-none" w:eastAsia="zh-CN"/>
        </w:rPr>
        <w:t xml:space="preserve"> with </w:t>
      </w:r>
      <w:r w:rsidR="00A6102C">
        <w:rPr>
          <w:rFonts w:eastAsiaTheme="minorEastAsia" w:hint="eastAsia"/>
          <w:lang w:val="x-none" w:eastAsia="zh-CN"/>
        </w:rPr>
        <w:t>the following</w:t>
      </w:r>
      <w:r>
        <w:rPr>
          <w:rFonts w:eastAsiaTheme="minorEastAsia" w:hint="eastAsia"/>
          <w:lang w:val="x-none" w:eastAsia="zh-CN"/>
        </w:rPr>
        <w:t xml:space="preserve"> proposal</w:t>
      </w:r>
      <w:r w:rsidR="00A6102C">
        <w:rPr>
          <w:rFonts w:eastAsiaTheme="minorEastAsia" w:hint="eastAsia"/>
          <w:lang w:val="x-none" w:eastAsia="zh-CN"/>
        </w:rPr>
        <w:t>s</w:t>
      </w:r>
      <w:r>
        <w:rPr>
          <w:rFonts w:eastAsiaTheme="minorEastAsia" w:hint="eastAsia"/>
          <w:lang w:val="x-none" w:eastAsia="zh-CN"/>
        </w:rPr>
        <w:t xml:space="preserve">. </w:t>
      </w:r>
      <w:r w:rsidR="00DA0CFC">
        <w:rPr>
          <w:rFonts w:eastAsiaTheme="minorEastAsia" w:hint="eastAsia"/>
          <w:lang w:val="x-none" w:eastAsia="zh-CN"/>
        </w:rPr>
        <w:t>The proposals are essentially the same despite different wordings in moderator</w:t>
      </w:r>
      <w:r w:rsidR="00DA0CFC">
        <w:rPr>
          <w:rFonts w:eastAsiaTheme="minorEastAsia"/>
          <w:lang w:val="x-none" w:eastAsia="zh-CN"/>
        </w:rPr>
        <w:t>’</w:t>
      </w:r>
      <w:r w:rsidR="00DA0CFC">
        <w:rPr>
          <w:rFonts w:eastAsiaTheme="minorEastAsia" w:hint="eastAsia"/>
          <w:lang w:val="x-none" w:eastAsia="zh-CN"/>
        </w:rPr>
        <w:t>s view.</w:t>
      </w:r>
    </w:p>
    <w:p w14:paraId="76D2FBF9" w14:textId="4FB928E7" w:rsidR="00A64886" w:rsidRDefault="00A64886" w:rsidP="00A64886">
      <w:pPr>
        <w:spacing w:after="120"/>
        <w:rPr>
          <w:rFonts w:eastAsiaTheme="minorEastAsia"/>
          <w:lang w:val="x-none" w:eastAsia="zh-CN"/>
        </w:rPr>
      </w:pPr>
      <w:r>
        <w:rPr>
          <w:rFonts w:eastAsiaTheme="minorEastAsia" w:hint="eastAsia"/>
          <w:lang w:val="x-none" w:eastAsia="zh-CN"/>
        </w:rPr>
        <w:t>Huawei</w:t>
      </w:r>
      <w:r>
        <w:rPr>
          <w:rFonts w:eastAsiaTheme="minorEastAsia"/>
          <w:lang w:val="x-none" w:eastAsia="zh-CN"/>
        </w:rPr>
        <w:t>’</w:t>
      </w:r>
      <w:r>
        <w:rPr>
          <w:rFonts w:eastAsiaTheme="minorEastAsia" w:hint="eastAsia"/>
          <w:lang w:val="x-none" w:eastAsia="zh-CN"/>
        </w:rPr>
        <w:t xml:space="preserve">s proposal </w:t>
      </w:r>
      <w:r w:rsidR="00EF5B83">
        <w:rPr>
          <w:rFonts w:eastAsiaTheme="minorEastAsia" w:hint="eastAsia"/>
          <w:lang w:val="x-none" w:eastAsia="zh-CN"/>
        </w:rPr>
        <w:t xml:space="preserve">in </w:t>
      </w:r>
      <w:r w:rsidR="00EF5B83">
        <w:rPr>
          <w:rFonts w:eastAsiaTheme="minorEastAsia"/>
          <w:lang w:val="x-none" w:eastAsia="zh-CN"/>
        </w:rPr>
        <w:fldChar w:fldCharType="begin"/>
      </w:r>
      <w:r w:rsidR="00EF5B83">
        <w:rPr>
          <w:rFonts w:eastAsiaTheme="minorEastAsia"/>
          <w:lang w:val="x-none" w:eastAsia="zh-CN"/>
        </w:rPr>
        <w:instrText xml:space="preserve"> </w:instrText>
      </w:r>
      <w:r w:rsidR="00EF5B83">
        <w:rPr>
          <w:rFonts w:eastAsiaTheme="minorEastAsia" w:hint="eastAsia"/>
          <w:lang w:val="x-none" w:eastAsia="zh-CN"/>
        </w:rPr>
        <w:instrText>REF _Ref101864398 \r \h</w:instrText>
      </w:r>
      <w:r w:rsidR="00EF5B83">
        <w:rPr>
          <w:rFonts w:eastAsiaTheme="minorEastAsia"/>
          <w:lang w:val="x-none" w:eastAsia="zh-CN"/>
        </w:rPr>
        <w:instrText xml:space="preserve"> </w:instrText>
      </w:r>
      <w:r w:rsidR="00EF5B83">
        <w:rPr>
          <w:rFonts w:eastAsiaTheme="minorEastAsia"/>
          <w:lang w:val="x-none" w:eastAsia="zh-CN"/>
        </w:rPr>
      </w:r>
      <w:r w:rsidR="00EF5B83">
        <w:rPr>
          <w:rFonts w:eastAsiaTheme="minorEastAsia"/>
          <w:lang w:val="x-none" w:eastAsia="zh-CN"/>
        </w:rPr>
        <w:fldChar w:fldCharType="separate"/>
      </w:r>
      <w:r w:rsidR="00EF5B83">
        <w:rPr>
          <w:rFonts w:eastAsiaTheme="minorEastAsia"/>
          <w:lang w:val="x-none" w:eastAsia="zh-CN"/>
        </w:rPr>
        <w:t>[1]</w:t>
      </w:r>
      <w:r w:rsidR="00EF5B83">
        <w:rPr>
          <w:rFonts w:eastAsiaTheme="minorEastAsia"/>
          <w:lang w:val="x-none" w:eastAsia="zh-CN"/>
        </w:rPr>
        <w:fldChar w:fldCharType="end"/>
      </w:r>
      <w:r w:rsidR="00EF5B83">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A64886" w14:paraId="55523A8B" w14:textId="77777777" w:rsidTr="00F373A3">
        <w:tc>
          <w:tcPr>
            <w:tcW w:w="9286" w:type="dxa"/>
          </w:tcPr>
          <w:p w14:paraId="17196B35" w14:textId="77777777" w:rsidR="00A64886" w:rsidRDefault="00A64886" w:rsidP="00F373A3">
            <w:pPr>
              <w:spacing w:after="120"/>
              <w:rPr>
                <w:b/>
                <w:i/>
                <w:lang w:eastAsia="zh-CN"/>
              </w:rPr>
            </w:pPr>
            <w:r w:rsidRPr="0096533D">
              <w:rPr>
                <w:b/>
                <w:i/>
                <w:u w:val="single"/>
                <w:lang w:eastAsia="zh-CN"/>
              </w:rPr>
              <w:t xml:space="preserve">Proposal </w:t>
            </w:r>
            <w:r>
              <w:rPr>
                <w:b/>
                <w:i/>
                <w:u w:val="single"/>
                <w:lang w:eastAsia="zh-CN"/>
              </w:rPr>
              <w:t>6</w:t>
            </w:r>
            <w:r w:rsidRPr="0096533D">
              <w:rPr>
                <w:b/>
                <w:i/>
                <w:lang w:eastAsia="zh-CN"/>
              </w:rPr>
              <w:t xml:space="preserve">: </w:t>
            </w:r>
            <w:r>
              <w:rPr>
                <w:b/>
                <w:i/>
                <w:lang w:eastAsia="zh-CN"/>
              </w:rPr>
              <w:t>Update the transmission power allocation order for Rel-17 by considering inter-priority UCI-on-PUSCH cases:</w:t>
            </w:r>
          </w:p>
          <w:p w14:paraId="45328B5F" w14:textId="77777777" w:rsidR="00A64886" w:rsidRPr="00021686" w:rsidRDefault="00A64886" w:rsidP="006A3D28">
            <w:pPr>
              <w:pStyle w:val="ad"/>
              <w:numPr>
                <w:ilvl w:val="0"/>
                <w:numId w:val="9"/>
              </w:numPr>
              <w:overflowPunct w:val="0"/>
              <w:spacing w:afterLines="0" w:after="0"/>
              <w:ind w:leftChars="0"/>
              <w:textAlignment w:val="baseline"/>
              <w:rPr>
                <w:rFonts w:ascii="Times New Roman" w:hAnsi="Times New Roman"/>
                <w:b/>
                <w:i/>
              </w:rPr>
            </w:pPr>
            <w:r w:rsidRPr="00021686">
              <w:rPr>
                <w:rFonts w:ascii="Times New Roman" w:hAnsi="Times New Roman"/>
                <w:b/>
                <w:i/>
              </w:rPr>
              <w:t>LP PUSCH</w:t>
            </w:r>
            <w:r>
              <w:rPr>
                <w:rFonts w:ascii="Times New Roman" w:hAnsi="Times New Roman"/>
                <w:b/>
                <w:i/>
              </w:rPr>
              <w:t xml:space="preserve"> with </w:t>
            </w:r>
            <w:r w:rsidRPr="00021686">
              <w:rPr>
                <w:rFonts w:ascii="Times New Roman" w:hAnsi="Times New Roman"/>
                <w:b/>
                <w:i/>
              </w:rPr>
              <w:t>HP HARQ-ACK should be</w:t>
            </w:r>
            <w:r>
              <w:rPr>
                <w:rFonts w:ascii="Times New Roman" w:hAnsi="Times New Roman"/>
                <w:b/>
                <w:i/>
              </w:rPr>
              <w:t xml:space="preserve"> of the</w:t>
            </w:r>
            <w:r w:rsidRPr="00021686">
              <w:rPr>
                <w:rFonts w:ascii="Times New Roman" w:hAnsi="Times New Roman"/>
                <w:b/>
                <w:i/>
              </w:rPr>
              <w:t xml:space="preserve"> same</w:t>
            </w:r>
            <w:r>
              <w:rPr>
                <w:rFonts w:ascii="Times New Roman" w:hAnsi="Times New Roman"/>
                <w:b/>
                <w:i/>
              </w:rPr>
              <w:t xml:space="preserve"> priority</w:t>
            </w:r>
            <w:r w:rsidRPr="00021686">
              <w:rPr>
                <w:rFonts w:ascii="Times New Roman" w:hAnsi="Times New Roman"/>
                <w:b/>
                <w:i/>
              </w:rPr>
              <w:t xml:space="preserve"> as HP PUSCH</w:t>
            </w:r>
            <w:r>
              <w:rPr>
                <w:rFonts w:ascii="Times New Roman" w:hAnsi="Times New Roman"/>
                <w:b/>
                <w:i/>
              </w:rPr>
              <w:t xml:space="preserve"> with </w:t>
            </w:r>
            <w:r w:rsidRPr="00021686">
              <w:rPr>
                <w:rFonts w:ascii="Times New Roman" w:hAnsi="Times New Roman"/>
                <w:b/>
                <w:i/>
              </w:rPr>
              <w:t>HP HARQ-ACK</w:t>
            </w:r>
            <w:r>
              <w:rPr>
                <w:rFonts w:ascii="Times New Roman" w:hAnsi="Times New Roman"/>
                <w:b/>
                <w:i/>
              </w:rPr>
              <w:t xml:space="preserve">, i.e., </w:t>
            </w:r>
            <w:r w:rsidRPr="00AF3085">
              <w:rPr>
                <w:rFonts w:ascii="Times New Roman" w:hAnsi="Times New Roman"/>
                <w:b/>
                <w:i/>
              </w:rPr>
              <w:t>higher than HP PUSCH with CSI</w:t>
            </w:r>
            <w:r>
              <w:rPr>
                <w:rFonts w:ascii="Times New Roman" w:hAnsi="Times New Roman"/>
                <w:b/>
                <w:i/>
              </w:rPr>
              <w:t>, as well as HP PUSCH only.</w:t>
            </w:r>
          </w:p>
          <w:p w14:paraId="3F19A16A" w14:textId="77777777" w:rsidR="00A64886" w:rsidRPr="00426B31" w:rsidRDefault="00A64886" w:rsidP="006A3D28">
            <w:pPr>
              <w:pStyle w:val="ad"/>
              <w:numPr>
                <w:ilvl w:val="0"/>
                <w:numId w:val="9"/>
              </w:numPr>
              <w:overflowPunct w:val="0"/>
              <w:spacing w:afterLines="0" w:after="120"/>
              <w:ind w:leftChars="0"/>
              <w:textAlignment w:val="baseline"/>
              <w:rPr>
                <w:rFonts w:ascii="Times New Roman" w:hAnsi="Times New Roman"/>
                <w:b/>
                <w:i/>
              </w:rPr>
            </w:pPr>
            <w:r w:rsidRPr="005C2B6F">
              <w:rPr>
                <w:rFonts w:ascii="Times New Roman" w:hAnsi="Times New Roman"/>
                <w:b/>
                <w:i/>
              </w:rPr>
              <w:t xml:space="preserve">LP HARQ-ACK on HP PUSCH should of the same priority as HP PUSCH only, i.e., </w:t>
            </w:r>
            <w:proofErr w:type="gramStart"/>
            <w:r w:rsidRPr="005C2B6F">
              <w:rPr>
                <w:rFonts w:ascii="Times New Roman" w:hAnsi="Times New Roman"/>
                <w:b/>
                <w:i/>
              </w:rPr>
              <w:t>lower</w:t>
            </w:r>
            <w:proofErr w:type="gramEnd"/>
            <w:r w:rsidRPr="005C2B6F">
              <w:rPr>
                <w:rFonts w:ascii="Times New Roman" w:hAnsi="Times New Roman"/>
                <w:b/>
                <w:i/>
              </w:rPr>
              <w:t xml:space="preserve"> than HP PUSCH with HP HARQ-ACK, as well as HP PUSCH with CSI.</w:t>
            </w:r>
          </w:p>
        </w:tc>
      </w:tr>
    </w:tbl>
    <w:p w14:paraId="4E9CDAEF" w14:textId="77777777" w:rsidR="00A64886" w:rsidRDefault="00A64886" w:rsidP="00A64886">
      <w:pPr>
        <w:spacing w:after="120"/>
        <w:rPr>
          <w:rFonts w:eastAsiaTheme="minorEastAsia"/>
          <w:lang w:val="x-none" w:eastAsia="zh-CN"/>
        </w:rPr>
      </w:pPr>
    </w:p>
    <w:p w14:paraId="7287E700" w14:textId="4FDF3171" w:rsidR="00A64886" w:rsidRDefault="00A64886" w:rsidP="00A64886">
      <w:pPr>
        <w:spacing w:after="120"/>
        <w:rPr>
          <w:rFonts w:eastAsiaTheme="minorEastAsia"/>
          <w:lang w:val="x-none" w:eastAsia="zh-CN"/>
        </w:rPr>
      </w:pPr>
      <w:proofErr w:type="spellStart"/>
      <w:r>
        <w:rPr>
          <w:rFonts w:eastAsiaTheme="minorEastAsia" w:hint="eastAsia"/>
          <w:lang w:val="x-none" w:eastAsia="zh-CN"/>
        </w:rPr>
        <w:t>Vivo</w:t>
      </w:r>
      <w:r>
        <w:rPr>
          <w:rFonts w:eastAsiaTheme="minorEastAsia"/>
          <w:lang w:val="x-none" w:eastAsia="zh-CN"/>
        </w:rPr>
        <w:t>’</w:t>
      </w:r>
      <w:r>
        <w:rPr>
          <w:rFonts w:eastAsiaTheme="minorEastAsia" w:hint="eastAsia"/>
          <w:lang w:val="x-none" w:eastAsia="zh-CN"/>
        </w:rPr>
        <w:t>s</w:t>
      </w:r>
      <w:proofErr w:type="spellEnd"/>
      <w:r>
        <w:rPr>
          <w:rFonts w:eastAsiaTheme="minorEastAsia" w:hint="eastAsia"/>
          <w:lang w:val="x-none" w:eastAsia="zh-CN"/>
        </w:rPr>
        <w:t xml:space="preserve"> proposal</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_Ref101864398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end"/>
      </w:r>
      <w:r>
        <w:rPr>
          <w:rFonts w:eastAsiaTheme="minorEastAsia" w:hint="eastAsia"/>
          <w:lang w:val="x-none" w:eastAsia="zh-CN"/>
        </w:rPr>
        <w:t xml:space="preserve"> </w:t>
      </w:r>
      <w:r w:rsidR="00EF5B83">
        <w:rPr>
          <w:rFonts w:eastAsiaTheme="minorEastAsia" w:hint="eastAsia"/>
          <w:lang w:val="x-none" w:eastAsia="zh-CN"/>
        </w:rPr>
        <w:t xml:space="preserve">in </w:t>
      </w:r>
      <w:r w:rsidR="00EF5B83">
        <w:rPr>
          <w:rFonts w:eastAsiaTheme="minorEastAsia"/>
          <w:lang w:val="x-none" w:eastAsia="zh-CN"/>
        </w:rPr>
        <w:fldChar w:fldCharType="begin"/>
      </w:r>
      <w:r w:rsidR="00EF5B83">
        <w:rPr>
          <w:rFonts w:eastAsiaTheme="minorEastAsia"/>
          <w:lang w:val="x-none" w:eastAsia="zh-CN"/>
        </w:rPr>
        <w:instrText xml:space="preserve"> </w:instrText>
      </w:r>
      <w:r w:rsidR="00EF5B83">
        <w:rPr>
          <w:rFonts w:eastAsiaTheme="minorEastAsia" w:hint="eastAsia"/>
          <w:lang w:val="x-none" w:eastAsia="zh-CN"/>
        </w:rPr>
        <w:instrText>REF _Ref101865613 \r \h</w:instrText>
      </w:r>
      <w:r w:rsidR="00EF5B83">
        <w:rPr>
          <w:rFonts w:eastAsiaTheme="minorEastAsia"/>
          <w:lang w:val="x-none" w:eastAsia="zh-CN"/>
        </w:rPr>
        <w:instrText xml:space="preserve"> </w:instrText>
      </w:r>
      <w:r w:rsidR="00EF5B83">
        <w:rPr>
          <w:rFonts w:eastAsiaTheme="minorEastAsia"/>
          <w:lang w:val="x-none" w:eastAsia="zh-CN"/>
        </w:rPr>
      </w:r>
      <w:r w:rsidR="00EF5B83">
        <w:rPr>
          <w:rFonts w:eastAsiaTheme="minorEastAsia"/>
          <w:lang w:val="x-none" w:eastAsia="zh-CN"/>
        </w:rPr>
        <w:fldChar w:fldCharType="separate"/>
      </w:r>
      <w:r w:rsidR="00EF5B83">
        <w:rPr>
          <w:rFonts w:eastAsiaTheme="minorEastAsia"/>
          <w:lang w:val="x-none" w:eastAsia="zh-CN"/>
        </w:rPr>
        <w:t>[8]</w:t>
      </w:r>
      <w:r w:rsidR="00EF5B83">
        <w:rPr>
          <w:rFonts w:eastAsiaTheme="minorEastAsia"/>
          <w:lang w:val="x-none" w:eastAsia="zh-CN"/>
        </w:rPr>
        <w:fldChar w:fldCharType="end"/>
      </w:r>
      <w:r w:rsidR="00EF5B83">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A64886" w14:paraId="77356542" w14:textId="77777777" w:rsidTr="00F373A3">
        <w:tc>
          <w:tcPr>
            <w:tcW w:w="9286" w:type="dxa"/>
          </w:tcPr>
          <w:p w14:paraId="62B5E595" w14:textId="77777777" w:rsidR="00A64886" w:rsidRPr="00C46BB0" w:rsidRDefault="00A64886" w:rsidP="00F373A3">
            <w:pPr>
              <w:spacing w:after="120"/>
              <w:jc w:val="both"/>
              <w:rPr>
                <w:rFonts w:eastAsiaTheme="minorEastAsia"/>
                <w:color w:val="0000FF"/>
                <w:lang w:eastAsia="zh-CN"/>
              </w:rPr>
            </w:pPr>
            <w:r w:rsidRPr="00207BE6">
              <w:rPr>
                <w:rFonts w:eastAsia="等线" w:hint="eastAsia"/>
                <w:b/>
                <w:i/>
                <w:kern w:val="2"/>
                <w:lang w:eastAsia="zh-CN"/>
              </w:rPr>
              <w:t>P</w:t>
            </w:r>
            <w:r w:rsidRPr="00207BE6">
              <w:rPr>
                <w:rFonts w:eastAsia="等线"/>
                <w:b/>
                <w:i/>
                <w:kern w:val="2"/>
                <w:lang w:eastAsia="zh-CN"/>
              </w:rPr>
              <w:t>roposal</w:t>
            </w:r>
            <w:r>
              <w:rPr>
                <w:rFonts w:eastAsia="等线"/>
                <w:b/>
                <w:i/>
                <w:kern w:val="2"/>
                <w:lang w:eastAsia="zh-CN"/>
              </w:rPr>
              <w:t xml:space="preserve"> 2:</w:t>
            </w:r>
            <w:r w:rsidRPr="00E72E7F">
              <w:rPr>
                <w:rFonts w:eastAsia="等线" w:hint="eastAsia"/>
                <w:b/>
                <w:i/>
                <w:kern w:val="2"/>
                <w:lang w:eastAsia="zh-CN"/>
              </w:rPr>
              <w:t xml:space="preserve"> </w:t>
            </w:r>
            <w:r w:rsidRPr="00E72E7F">
              <w:rPr>
                <w:rFonts w:eastAsia="等线"/>
                <w:b/>
                <w:i/>
                <w:kern w:val="2"/>
                <w:lang w:eastAsia="zh-CN"/>
              </w:rPr>
              <w:t>For HP HARQ-ACK on a LP PUSCH, power allocation order should be the same as HP PUSCH with HP HARQ-ACK. For LP HARQ-ACK on HP PUSCH, power allocation order should be the same as HP PUSCH only.</w:t>
            </w:r>
          </w:p>
        </w:tc>
      </w:tr>
    </w:tbl>
    <w:p w14:paraId="43CB9693" w14:textId="77777777" w:rsidR="00E425AF" w:rsidRDefault="00E425AF" w:rsidP="003B43E6">
      <w:pPr>
        <w:overflowPunct w:val="0"/>
        <w:autoSpaceDE w:val="0"/>
        <w:autoSpaceDN w:val="0"/>
        <w:adjustRightInd w:val="0"/>
        <w:spacing w:afterLines="0" w:after="180"/>
        <w:textAlignment w:val="baseline"/>
        <w:rPr>
          <w:rFonts w:eastAsia="宋体"/>
          <w:lang w:eastAsia="zh-CN"/>
        </w:rPr>
      </w:pPr>
    </w:p>
    <w:p w14:paraId="4AB77402" w14:textId="2AFCEAE1" w:rsidR="003B43E6" w:rsidRDefault="00E425AF" w:rsidP="003B43E6">
      <w:pPr>
        <w:overflowPunct w:val="0"/>
        <w:autoSpaceDE w:val="0"/>
        <w:autoSpaceDN w:val="0"/>
        <w:adjustRightInd w:val="0"/>
        <w:spacing w:afterLines="0" w:after="180"/>
        <w:textAlignment w:val="baseline"/>
        <w:rPr>
          <w:rFonts w:eastAsia="宋体"/>
          <w:lang w:eastAsia="zh-CN"/>
        </w:rPr>
      </w:pPr>
      <w:r>
        <w:rPr>
          <w:rFonts w:eastAsia="宋体" w:hint="eastAsia"/>
          <w:lang w:eastAsia="zh-CN"/>
        </w:rPr>
        <w:lastRenderedPageBreak/>
        <w:t>Companies please share your views on whether you support the proposal.</w:t>
      </w:r>
    </w:p>
    <w:p w14:paraId="28B18BCD" w14:textId="77777777" w:rsidR="007A4462" w:rsidRDefault="00A6102C" w:rsidP="00A6102C">
      <w:pPr>
        <w:overflowPunct w:val="0"/>
        <w:autoSpaceDE w:val="0"/>
        <w:autoSpaceDN w:val="0"/>
        <w:adjustRightInd w:val="0"/>
        <w:spacing w:afterLines="0" w:after="0"/>
        <w:textAlignment w:val="baseline"/>
        <w:rPr>
          <w:rFonts w:eastAsia="宋体"/>
          <w:b/>
          <w:lang w:eastAsia="zh-CN"/>
        </w:rPr>
      </w:pPr>
      <w:r w:rsidRPr="00A6102C">
        <w:rPr>
          <w:rFonts w:eastAsia="宋体" w:hint="eastAsia"/>
          <w:b/>
          <w:highlight w:val="yellow"/>
          <w:lang w:eastAsia="zh-CN"/>
        </w:rPr>
        <w:t>Proposal 2.1:</w:t>
      </w:r>
      <w:r w:rsidRPr="00A6102C">
        <w:rPr>
          <w:rFonts w:eastAsia="宋体" w:hint="eastAsia"/>
          <w:b/>
          <w:lang w:eastAsia="zh-CN"/>
        </w:rPr>
        <w:t xml:space="preserve"> </w:t>
      </w:r>
    </w:p>
    <w:p w14:paraId="29379E8D" w14:textId="3E4D0240" w:rsidR="00A6102C" w:rsidRPr="0005149D" w:rsidRDefault="00A6102C" w:rsidP="007A4462">
      <w:pPr>
        <w:overflowPunct w:val="0"/>
        <w:autoSpaceDE w:val="0"/>
        <w:autoSpaceDN w:val="0"/>
        <w:adjustRightInd w:val="0"/>
        <w:spacing w:beforeLines="50" w:before="120" w:afterLines="0" w:after="0"/>
        <w:textAlignment w:val="baseline"/>
        <w:rPr>
          <w:rFonts w:eastAsia="宋体"/>
          <w:lang w:eastAsia="zh-CN"/>
        </w:rPr>
      </w:pPr>
      <w:r w:rsidRPr="0005149D">
        <w:rPr>
          <w:rFonts w:eastAsia="宋体"/>
          <w:lang w:eastAsia="zh-CN"/>
        </w:rPr>
        <w:t>Update the transmission power allocation order for Rel-17 by considering inter-priority UCI-on-PUSCH cases:</w:t>
      </w:r>
    </w:p>
    <w:p w14:paraId="55CA5A3E" w14:textId="77777777" w:rsidR="00A6102C" w:rsidRPr="0005149D" w:rsidRDefault="00A6102C" w:rsidP="006A3D28">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05149D">
        <w:rPr>
          <w:rFonts w:eastAsia="宋体"/>
          <w:lang w:val="en-GB" w:eastAsia="zh-CN"/>
        </w:rPr>
        <w:t>LP PUSCH with HP HARQ-ACK should be of the same priority as HP PUSCH with HP HARQ-ACK, i.e., higher than HP PUSCH with CSI, as well as HP PUSCH only.</w:t>
      </w:r>
    </w:p>
    <w:p w14:paraId="439220B5" w14:textId="4EF4E041" w:rsidR="00A6102C" w:rsidRPr="0005149D" w:rsidRDefault="00A6102C" w:rsidP="006A3D28">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05149D">
        <w:rPr>
          <w:rFonts w:eastAsia="宋体"/>
          <w:lang w:val="en-GB" w:eastAsia="zh-CN"/>
        </w:rPr>
        <w:t xml:space="preserve">LP HARQ-ACK on HP PUSCH should of the same priority as HP PUSCH only, i.e., </w:t>
      </w:r>
      <w:proofErr w:type="gramStart"/>
      <w:r w:rsidRPr="0005149D">
        <w:rPr>
          <w:rFonts w:eastAsia="宋体"/>
          <w:lang w:val="en-GB" w:eastAsia="zh-CN"/>
        </w:rPr>
        <w:t>lower</w:t>
      </w:r>
      <w:proofErr w:type="gramEnd"/>
      <w:r w:rsidRPr="0005149D">
        <w:rPr>
          <w:rFonts w:eastAsia="宋体"/>
          <w:lang w:val="en-GB" w:eastAsia="zh-CN"/>
        </w:rPr>
        <w:t xml:space="preserve"> than HP PUSCH with HP HARQ-ACK, as well as HP PUSCH with CSI.</w:t>
      </w:r>
    </w:p>
    <w:p w14:paraId="4AB1E616" w14:textId="2EA92BAA" w:rsidR="00EF5B83" w:rsidRDefault="00EF5B83" w:rsidP="003B43E6">
      <w:pPr>
        <w:overflowPunct w:val="0"/>
        <w:autoSpaceDE w:val="0"/>
        <w:autoSpaceDN w:val="0"/>
        <w:adjustRightInd w:val="0"/>
        <w:spacing w:afterLines="0" w:after="180"/>
        <w:textAlignment w:val="baseline"/>
        <w:rPr>
          <w:rFonts w:eastAsia="宋体"/>
          <w:lang w:eastAsia="zh-CN"/>
        </w:rPr>
      </w:pPr>
    </w:p>
    <w:tbl>
      <w:tblPr>
        <w:tblStyle w:val="a4"/>
        <w:tblW w:w="0" w:type="auto"/>
        <w:tblLook w:val="04A0" w:firstRow="1" w:lastRow="0" w:firstColumn="1" w:lastColumn="0" w:noHBand="0" w:noVBand="1"/>
      </w:tblPr>
      <w:tblGrid>
        <w:gridCol w:w="1526"/>
        <w:gridCol w:w="7760"/>
      </w:tblGrid>
      <w:tr w:rsidR="00EF5B83" w14:paraId="6F67DD54" w14:textId="77777777" w:rsidTr="00F373A3">
        <w:tc>
          <w:tcPr>
            <w:tcW w:w="1526" w:type="dxa"/>
          </w:tcPr>
          <w:p w14:paraId="0EA121CB" w14:textId="77777777" w:rsidR="00EF5B83" w:rsidRPr="00B54F60" w:rsidRDefault="00EF5B83" w:rsidP="00F373A3">
            <w:pPr>
              <w:spacing w:after="120"/>
              <w:jc w:val="center"/>
              <w:rPr>
                <w:rFonts w:eastAsiaTheme="minorEastAsia"/>
                <w:b/>
                <w:lang w:val="x-none" w:eastAsia="zh-CN"/>
              </w:rPr>
            </w:pPr>
          </w:p>
        </w:tc>
        <w:tc>
          <w:tcPr>
            <w:tcW w:w="7760" w:type="dxa"/>
          </w:tcPr>
          <w:p w14:paraId="569A1015" w14:textId="77777777" w:rsidR="00EF5B83" w:rsidRPr="00B54F60" w:rsidRDefault="00EF5B83" w:rsidP="00F373A3">
            <w:pPr>
              <w:spacing w:after="120"/>
              <w:jc w:val="center"/>
              <w:rPr>
                <w:rFonts w:eastAsiaTheme="minorEastAsia"/>
                <w:b/>
                <w:lang w:val="x-none" w:eastAsia="zh-CN"/>
              </w:rPr>
            </w:pPr>
            <w:r>
              <w:rPr>
                <w:rFonts w:eastAsiaTheme="minorEastAsia" w:hint="eastAsia"/>
                <w:b/>
                <w:lang w:val="x-none" w:eastAsia="zh-CN"/>
              </w:rPr>
              <w:t>Company</w:t>
            </w:r>
          </w:p>
        </w:tc>
      </w:tr>
      <w:tr w:rsidR="00EF5B83" w14:paraId="1F5ADE67" w14:textId="77777777" w:rsidTr="00F373A3">
        <w:tc>
          <w:tcPr>
            <w:tcW w:w="1526" w:type="dxa"/>
          </w:tcPr>
          <w:p w14:paraId="7EA2C856" w14:textId="77777777" w:rsidR="00EF5B83" w:rsidRPr="0033055D" w:rsidRDefault="00EF5B83" w:rsidP="00F373A3">
            <w:pPr>
              <w:spacing w:after="120"/>
              <w:jc w:val="center"/>
              <w:rPr>
                <w:rFonts w:eastAsiaTheme="minorEastAsia"/>
                <w:b/>
                <w:lang w:val="x-none" w:eastAsia="zh-CN"/>
              </w:rPr>
            </w:pPr>
            <w:r w:rsidRPr="0033055D">
              <w:rPr>
                <w:rFonts w:eastAsiaTheme="minorEastAsia" w:hint="eastAsia"/>
                <w:b/>
                <w:lang w:val="x-none" w:eastAsia="zh-CN"/>
              </w:rPr>
              <w:t>Support</w:t>
            </w:r>
          </w:p>
        </w:tc>
        <w:tc>
          <w:tcPr>
            <w:tcW w:w="7760" w:type="dxa"/>
          </w:tcPr>
          <w:p w14:paraId="45EC8FF1" w14:textId="737A5D84" w:rsidR="00EF5B83" w:rsidRPr="002F0BF7" w:rsidRDefault="00D967E5" w:rsidP="00F373A3">
            <w:pPr>
              <w:spacing w:after="120"/>
              <w:rPr>
                <w:rFonts w:eastAsiaTheme="minorEastAsia"/>
                <w:lang w:val="de-AT" w:eastAsia="zh-CN"/>
              </w:rPr>
            </w:pPr>
            <w:r>
              <w:rPr>
                <w:rFonts w:eastAsiaTheme="minorEastAsia"/>
                <w:lang w:val="de-AT" w:eastAsia="zh-CN"/>
              </w:rPr>
              <w:t>Sony</w:t>
            </w:r>
            <w:r w:rsidR="00BF7ADE">
              <w:rPr>
                <w:rFonts w:eastAsiaTheme="minorEastAsia"/>
                <w:lang w:val="de-AT" w:eastAsia="zh-CN"/>
              </w:rPr>
              <w:t>,</w:t>
            </w:r>
            <w:r w:rsidR="00FE00AE">
              <w:rPr>
                <w:rFonts w:eastAsiaTheme="minorEastAsia"/>
                <w:lang w:val="de-AT" w:eastAsia="zh-CN"/>
              </w:rPr>
              <w:t xml:space="preserve"> Huawei/Hisi</w:t>
            </w:r>
            <w:r w:rsidR="00BF7ADE">
              <w:rPr>
                <w:rFonts w:eastAsiaTheme="minorEastAsia"/>
                <w:lang w:val="de-AT" w:eastAsia="zh-CN"/>
              </w:rPr>
              <w:t>, Samsung</w:t>
            </w:r>
            <w:r w:rsidR="008103CE">
              <w:rPr>
                <w:rFonts w:eastAsiaTheme="minorEastAsia"/>
                <w:lang w:val="de-AT" w:eastAsia="zh-CN"/>
              </w:rPr>
              <w:t>, InterDigital</w:t>
            </w:r>
            <w:r w:rsidR="00BC362C">
              <w:rPr>
                <w:rFonts w:eastAsiaTheme="minorEastAsia"/>
                <w:lang w:val="de-AT" w:eastAsia="zh-CN"/>
              </w:rPr>
              <w:t>, DOCOMO</w:t>
            </w:r>
            <w:r w:rsidR="00C61C24">
              <w:rPr>
                <w:rFonts w:eastAsiaTheme="minorEastAsia"/>
                <w:lang w:val="de-AT" w:eastAsia="zh-CN"/>
              </w:rPr>
              <w:t>,vivo</w:t>
            </w:r>
            <w:r w:rsidR="00D537D4">
              <w:rPr>
                <w:rFonts w:eastAsiaTheme="minorEastAsia"/>
                <w:lang w:val="de-AT" w:eastAsia="zh-CN"/>
              </w:rPr>
              <w:t>, ITRI</w:t>
            </w:r>
            <w:r w:rsidR="00864695">
              <w:rPr>
                <w:rFonts w:eastAsiaTheme="minorEastAsia"/>
                <w:lang w:val="de-AT" w:eastAsia="zh-CN"/>
              </w:rPr>
              <w:t>, New H3C</w:t>
            </w:r>
            <w:r w:rsidR="00AC2B21">
              <w:rPr>
                <w:rFonts w:eastAsiaTheme="minorEastAsia"/>
                <w:lang w:val="de-AT" w:eastAsia="zh-CN"/>
              </w:rPr>
              <w:t>,OPPO</w:t>
            </w:r>
            <w:r w:rsidR="00075220">
              <w:rPr>
                <w:rFonts w:eastAsiaTheme="minorEastAsia" w:hint="eastAsia"/>
                <w:lang w:val="de-AT" w:eastAsia="zh-CN"/>
              </w:rPr>
              <w:t>, CATT</w:t>
            </w:r>
            <w:r w:rsidR="00EA2C22">
              <w:rPr>
                <w:rFonts w:eastAsiaTheme="minorEastAsia"/>
                <w:lang w:val="de-AT" w:eastAsia="zh-CN"/>
              </w:rPr>
              <w:t>, ZTE</w:t>
            </w:r>
            <w:r w:rsidR="00911336">
              <w:rPr>
                <w:rFonts w:eastAsiaTheme="minorEastAsia"/>
                <w:lang w:val="de-AT" w:eastAsia="zh-CN"/>
              </w:rPr>
              <w:t>, QC</w:t>
            </w:r>
            <w:r w:rsidR="00707EF0">
              <w:rPr>
                <w:rFonts w:eastAsiaTheme="minorEastAsia"/>
                <w:lang w:val="de-AT" w:eastAsia="zh-CN"/>
              </w:rPr>
              <w:t>, Ericsson</w:t>
            </w:r>
          </w:p>
        </w:tc>
      </w:tr>
      <w:tr w:rsidR="00EF5B83" w14:paraId="4ACBCF2F" w14:textId="77777777" w:rsidTr="00F373A3">
        <w:tc>
          <w:tcPr>
            <w:tcW w:w="1526" w:type="dxa"/>
          </w:tcPr>
          <w:p w14:paraId="7C12E4B0" w14:textId="77777777" w:rsidR="00EF5B83" w:rsidRPr="0033055D" w:rsidRDefault="00EF5B83" w:rsidP="00F373A3">
            <w:pPr>
              <w:spacing w:after="120"/>
              <w:jc w:val="center"/>
              <w:rPr>
                <w:rFonts w:eastAsiaTheme="minorEastAsia"/>
                <w:b/>
                <w:lang w:val="x-none" w:eastAsia="zh-CN"/>
              </w:rPr>
            </w:pPr>
            <w:r w:rsidRPr="0033055D">
              <w:rPr>
                <w:rFonts w:eastAsiaTheme="minorEastAsia" w:hint="eastAsia"/>
                <w:b/>
                <w:lang w:val="x-none" w:eastAsia="zh-CN"/>
              </w:rPr>
              <w:t>Not support</w:t>
            </w:r>
          </w:p>
        </w:tc>
        <w:tc>
          <w:tcPr>
            <w:tcW w:w="7760" w:type="dxa"/>
          </w:tcPr>
          <w:p w14:paraId="7BDC3AE1" w14:textId="7EFC603E" w:rsidR="00EF5B83" w:rsidRPr="00E12038" w:rsidRDefault="00A54244" w:rsidP="00C91809">
            <w:pPr>
              <w:spacing w:after="120"/>
              <w:rPr>
                <w:rFonts w:eastAsiaTheme="minorEastAsia"/>
                <w:lang w:val="en-GB" w:eastAsia="zh-CN"/>
              </w:rPr>
            </w:pPr>
            <w:r>
              <w:rPr>
                <w:rFonts w:eastAsiaTheme="minorEastAsia"/>
                <w:lang w:val="en-GB" w:eastAsia="zh-CN"/>
              </w:rPr>
              <w:t>Nokia/NSB</w:t>
            </w:r>
            <w:r w:rsidR="00B90BE5">
              <w:rPr>
                <w:rFonts w:eastAsiaTheme="minorEastAsia"/>
                <w:lang w:val="en-GB" w:eastAsia="zh-CN"/>
              </w:rPr>
              <w:t>, Intel</w:t>
            </w:r>
            <w:r w:rsidR="00C91809">
              <w:rPr>
                <w:rFonts w:eastAsiaTheme="minorEastAsia"/>
                <w:lang w:val="en-GB" w:eastAsia="zh-CN"/>
              </w:rPr>
              <w:t>, LG</w:t>
            </w:r>
          </w:p>
        </w:tc>
      </w:tr>
    </w:tbl>
    <w:p w14:paraId="07D82B40" w14:textId="77777777" w:rsidR="00EF5B83" w:rsidRDefault="00EF5B83" w:rsidP="00EF5B83">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EF5B83" w14:paraId="50DB577C" w14:textId="77777777" w:rsidTr="00F373A3">
        <w:tc>
          <w:tcPr>
            <w:tcW w:w="985" w:type="pct"/>
          </w:tcPr>
          <w:p w14:paraId="0AFFDC51" w14:textId="77777777" w:rsidR="00EF5B83" w:rsidRPr="00597F38" w:rsidRDefault="00EF5B83" w:rsidP="00F373A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4B3CD65" w14:textId="77777777" w:rsidR="00EF5B83" w:rsidRPr="00597F38" w:rsidRDefault="00EF5B83" w:rsidP="00F373A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5B83" w14:paraId="72D725F2" w14:textId="77777777" w:rsidTr="00F373A3">
        <w:tc>
          <w:tcPr>
            <w:tcW w:w="985" w:type="pct"/>
          </w:tcPr>
          <w:p w14:paraId="09B807F1" w14:textId="11DBDA1D" w:rsidR="00EF5B83" w:rsidRPr="00597F38" w:rsidRDefault="00A54244" w:rsidP="0033055D">
            <w:pPr>
              <w:spacing w:after="120"/>
              <w:jc w:val="center"/>
              <w:rPr>
                <w:rFonts w:eastAsia="微软雅黑"/>
                <w:color w:val="000000"/>
                <w:lang w:val="en-GB" w:eastAsia="zh-CN"/>
              </w:rPr>
            </w:pPr>
            <w:r>
              <w:rPr>
                <w:rFonts w:eastAsia="微软雅黑"/>
                <w:color w:val="000000"/>
                <w:lang w:val="en-GB" w:eastAsia="zh-CN"/>
              </w:rPr>
              <w:t>Nokia/NSB</w:t>
            </w:r>
          </w:p>
        </w:tc>
        <w:tc>
          <w:tcPr>
            <w:tcW w:w="4015" w:type="pct"/>
          </w:tcPr>
          <w:p w14:paraId="6F272947" w14:textId="77777777" w:rsidR="00F73EA8" w:rsidRDefault="00C671B2" w:rsidP="00F373A3">
            <w:pPr>
              <w:spacing w:after="120"/>
              <w:jc w:val="both"/>
              <w:rPr>
                <w:rFonts w:eastAsia="微软雅黑"/>
                <w:color w:val="000000"/>
                <w:lang w:val="en-GB" w:eastAsia="zh-CN"/>
              </w:rPr>
            </w:pPr>
            <w:r>
              <w:rPr>
                <w:rFonts w:eastAsia="微软雅黑"/>
                <w:color w:val="000000"/>
                <w:lang w:val="en-GB" w:eastAsia="zh-CN"/>
              </w:rPr>
              <w:t xml:space="preserve">We see this as </w:t>
            </w:r>
            <w:r w:rsidR="00751192">
              <w:rPr>
                <w:rFonts w:eastAsia="微软雅黑"/>
                <w:color w:val="000000"/>
                <w:lang w:val="en-GB" w:eastAsia="zh-CN"/>
              </w:rPr>
              <w:t>a non-</w:t>
            </w:r>
            <w:r w:rsidR="00A54244">
              <w:rPr>
                <w:rFonts w:eastAsia="微软雅黑"/>
                <w:color w:val="000000"/>
                <w:lang w:val="en-GB" w:eastAsia="zh-CN"/>
              </w:rPr>
              <w:t>essential optimization.</w:t>
            </w:r>
          </w:p>
          <w:p w14:paraId="4BD72127" w14:textId="06848A5D" w:rsidR="00EF5B83" w:rsidRDefault="00F73EA8" w:rsidP="00F373A3">
            <w:pPr>
              <w:spacing w:after="120"/>
              <w:jc w:val="both"/>
              <w:rPr>
                <w:rFonts w:eastAsia="微软雅黑"/>
                <w:color w:val="000000"/>
                <w:lang w:val="en-GB" w:eastAsia="zh-CN"/>
              </w:rPr>
            </w:pPr>
            <w:r>
              <w:rPr>
                <w:rFonts w:eastAsia="微软雅黑"/>
                <w:color w:val="000000"/>
                <w:lang w:val="en-GB" w:eastAsia="zh-CN"/>
              </w:rPr>
              <w:t xml:space="preserve">There had been the option to support dynamic indication for such cases (if to multiplex or not) but this was not adopted. If one is worrying about the related </w:t>
            </w:r>
            <w:proofErr w:type="spellStart"/>
            <w:r>
              <w:rPr>
                <w:rFonts w:eastAsia="微软雅黑"/>
                <w:color w:val="000000"/>
                <w:lang w:val="en-GB" w:eastAsia="zh-CN"/>
              </w:rPr>
              <w:t>tx</w:t>
            </w:r>
            <w:proofErr w:type="spellEnd"/>
            <w:r>
              <w:rPr>
                <w:rFonts w:eastAsia="微软雅黑"/>
                <w:color w:val="000000"/>
                <w:lang w:val="en-GB" w:eastAsia="zh-CN"/>
              </w:rPr>
              <w:t>-power allocation prioritization, then the multiplexing should not be configured in the first place.</w:t>
            </w:r>
          </w:p>
          <w:p w14:paraId="74155E7F" w14:textId="1648F45C" w:rsidR="00A54244" w:rsidRPr="00597F38" w:rsidRDefault="00F73EA8" w:rsidP="00F373A3">
            <w:pPr>
              <w:spacing w:after="120"/>
              <w:jc w:val="both"/>
              <w:rPr>
                <w:rFonts w:eastAsia="微软雅黑"/>
                <w:color w:val="000000"/>
                <w:lang w:val="en-GB" w:eastAsia="zh-CN"/>
              </w:rPr>
            </w:pPr>
            <w:r>
              <w:rPr>
                <w:rFonts w:eastAsia="微软雅黑"/>
                <w:color w:val="000000"/>
                <w:lang w:val="en-GB" w:eastAsia="zh-CN"/>
              </w:rPr>
              <w:t>On the 2</w:t>
            </w:r>
            <w:r w:rsidRPr="00F73EA8">
              <w:rPr>
                <w:rFonts w:eastAsia="微软雅黑"/>
                <w:color w:val="000000"/>
                <w:vertAlign w:val="superscript"/>
                <w:lang w:val="en-GB" w:eastAsia="zh-CN"/>
              </w:rPr>
              <w:t>nd</w:t>
            </w:r>
            <w:r>
              <w:rPr>
                <w:rFonts w:eastAsia="微软雅黑"/>
                <w:color w:val="000000"/>
                <w:lang w:val="en-GB" w:eastAsia="zh-CN"/>
              </w:rPr>
              <w:t xml:space="preserve"> bullet: is this the case that there is only LP HARQ (and not HP HARQ) included? </w:t>
            </w:r>
          </w:p>
        </w:tc>
      </w:tr>
      <w:tr w:rsidR="00EF5B83" w14:paraId="73304E59" w14:textId="77777777" w:rsidTr="00F373A3">
        <w:tc>
          <w:tcPr>
            <w:tcW w:w="985" w:type="pct"/>
          </w:tcPr>
          <w:p w14:paraId="42D79FD6" w14:textId="08F05C4F" w:rsidR="00EF5B83" w:rsidRPr="00597F38" w:rsidRDefault="00FE00AE" w:rsidP="0033055D">
            <w:pPr>
              <w:spacing w:after="120"/>
              <w:jc w:val="center"/>
              <w:rPr>
                <w:rFonts w:eastAsia="微软雅黑"/>
                <w:color w:val="000000"/>
                <w:lang w:val="en-GB" w:eastAsia="zh-CN"/>
              </w:rPr>
            </w:pPr>
            <w:r>
              <w:rPr>
                <w:rFonts w:eastAsiaTheme="minorEastAsia"/>
                <w:lang w:val="de-AT" w:eastAsia="zh-CN"/>
              </w:rPr>
              <w:t>Huawei/Hisi</w:t>
            </w:r>
          </w:p>
        </w:tc>
        <w:tc>
          <w:tcPr>
            <w:tcW w:w="4015" w:type="pct"/>
          </w:tcPr>
          <w:p w14:paraId="7D10AFC2" w14:textId="77777777" w:rsidR="00FE00AE" w:rsidRDefault="00FE00AE" w:rsidP="00FE00AE">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 xml:space="preserve">he power reduction rule should be consistent with R16, where </w:t>
            </w:r>
          </w:p>
          <w:p w14:paraId="4CF1CFC0" w14:textId="6DF9EB15" w:rsidR="00EF5B83" w:rsidRPr="00FE00AE" w:rsidRDefault="00FE00AE" w:rsidP="00FE00AE">
            <w:pPr>
              <w:spacing w:after="120"/>
              <w:jc w:val="both"/>
              <w:rPr>
                <w:rFonts w:eastAsia="微软雅黑"/>
                <w:color w:val="000000"/>
                <w:lang w:eastAsia="zh-CN"/>
              </w:rPr>
            </w:pPr>
            <w:r w:rsidRPr="00FE00AE">
              <w:rPr>
                <w:rFonts w:eastAsia="微软雅黑"/>
                <w:color w:val="000000"/>
                <w:highlight w:val="yellow"/>
                <w:lang w:eastAsia="zh-CN"/>
              </w:rPr>
              <w:t>HP HARQ-ACK</w:t>
            </w:r>
            <w:r w:rsidRPr="00FE00AE">
              <w:rPr>
                <w:rFonts w:eastAsia="微软雅黑"/>
                <w:color w:val="000000"/>
                <w:lang w:eastAsia="zh-CN"/>
              </w:rPr>
              <w:t xml:space="preserve"> </w:t>
            </w:r>
            <w:r>
              <w:rPr>
                <w:rFonts w:eastAsia="微软雅黑"/>
                <w:color w:val="000000"/>
                <w:lang w:eastAsia="zh-CN"/>
              </w:rPr>
              <w:t>&gt;HP PUSCH with HP CSI&gt;</w:t>
            </w:r>
            <w:r w:rsidRPr="00FE00AE">
              <w:rPr>
                <w:rFonts w:eastAsia="微软雅黑"/>
                <w:color w:val="000000"/>
                <w:lang w:eastAsia="zh-CN"/>
              </w:rPr>
              <w:t xml:space="preserve"> </w:t>
            </w:r>
            <w:r w:rsidRPr="00FE00AE">
              <w:rPr>
                <w:rFonts w:eastAsia="微软雅黑"/>
                <w:color w:val="000000"/>
                <w:highlight w:val="cyan"/>
                <w:lang w:eastAsia="zh-CN"/>
              </w:rPr>
              <w:t>HP PUSCH</w:t>
            </w:r>
            <w:r w:rsidRPr="00FE00AE">
              <w:rPr>
                <w:rFonts w:eastAsia="微软雅黑"/>
                <w:color w:val="000000"/>
                <w:lang w:eastAsia="zh-CN"/>
              </w:rPr>
              <w:t xml:space="preserve"> only</w:t>
            </w:r>
            <w:r>
              <w:rPr>
                <w:rFonts w:eastAsia="微软雅黑"/>
                <w:color w:val="000000"/>
                <w:lang w:eastAsia="zh-CN"/>
              </w:rPr>
              <w:t>.</w:t>
            </w:r>
          </w:p>
          <w:p w14:paraId="59EE79E3" w14:textId="52D815B5" w:rsidR="00FE00AE" w:rsidRDefault="00FE00AE" w:rsidP="00FE00AE">
            <w:pPr>
              <w:spacing w:after="120"/>
              <w:jc w:val="both"/>
              <w:rPr>
                <w:rFonts w:eastAsia="微软雅黑"/>
                <w:color w:val="000000"/>
                <w:lang w:eastAsia="zh-CN"/>
              </w:rPr>
            </w:pPr>
            <w:r>
              <w:rPr>
                <w:rFonts w:eastAsia="微软雅黑" w:hint="eastAsia"/>
                <w:color w:val="000000"/>
                <w:lang w:eastAsia="zh-CN"/>
              </w:rPr>
              <w:t>W</w:t>
            </w:r>
            <w:r>
              <w:rPr>
                <w:rFonts w:eastAsia="微软雅黑"/>
                <w:color w:val="000000"/>
                <w:lang w:eastAsia="zh-CN"/>
              </w:rPr>
              <w:t>hen extended to R17, these two cases should follow the same principle</w:t>
            </w:r>
          </w:p>
          <w:p w14:paraId="4974C58E" w14:textId="40A6F8AD" w:rsidR="00FE00AE" w:rsidRPr="00FE00AE" w:rsidRDefault="00FE00AE" w:rsidP="00FE00AE">
            <w:pPr>
              <w:pStyle w:val="ad"/>
              <w:numPr>
                <w:ilvl w:val="0"/>
                <w:numId w:val="18"/>
              </w:numPr>
              <w:spacing w:after="120"/>
              <w:ind w:leftChars="0"/>
              <w:jc w:val="both"/>
              <w:rPr>
                <w:rFonts w:eastAsia="微软雅黑"/>
                <w:color w:val="000000"/>
                <w:lang w:eastAsia="zh-CN"/>
              </w:rPr>
            </w:pPr>
            <w:r w:rsidRPr="00FE00AE">
              <w:rPr>
                <w:rFonts w:eastAsia="微软雅黑"/>
                <w:color w:val="000000"/>
                <w:highlight w:val="yellow"/>
                <w:lang w:eastAsia="zh-CN"/>
              </w:rPr>
              <w:t>HP HARQ-ACK</w:t>
            </w:r>
            <w:r w:rsidRPr="00FE00AE">
              <w:rPr>
                <w:rFonts w:eastAsia="微软雅黑"/>
                <w:color w:val="000000"/>
                <w:lang w:eastAsia="zh-CN"/>
              </w:rPr>
              <w:t xml:space="preserve"> </w:t>
            </w:r>
            <w:r w:rsidRPr="00FE00AE">
              <w:sym w:font="Wingdings" w:char="F0E0"/>
            </w:r>
            <w:r w:rsidRPr="00FE00AE">
              <w:rPr>
                <w:rFonts w:eastAsia="微软雅黑"/>
                <w:color w:val="000000"/>
                <w:lang w:eastAsia="zh-CN"/>
              </w:rPr>
              <w:t xml:space="preserve"> </w:t>
            </w:r>
            <w:r w:rsidRPr="009940FE">
              <w:rPr>
                <w:rFonts w:eastAsia="微软雅黑"/>
                <w:color w:val="000000"/>
                <w:highlight w:val="yellow"/>
                <w:lang w:eastAsia="zh-CN"/>
              </w:rPr>
              <w:t>HP HARQ-ACK on LP PUSCH</w:t>
            </w:r>
            <w:r>
              <w:rPr>
                <w:rFonts w:eastAsia="微软雅黑"/>
                <w:color w:val="000000"/>
                <w:lang w:eastAsia="zh-CN"/>
              </w:rPr>
              <w:t>: it should not be lower than HP PUSCH only.</w:t>
            </w:r>
          </w:p>
          <w:p w14:paraId="49AC2781" w14:textId="7C6E8F89" w:rsidR="00FE00AE" w:rsidRPr="00FE00AE" w:rsidRDefault="00FE00AE" w:rsidP="00FE00AE">
            <w:pPr>
              <w:pStyle w:val="ad"/>
              <w:numPr>
                <w:ilvl w:val="0"/>
                <w:numId w:val="18"/>
              </w:numPr>
              <w:spacing w:after="120"/>
              <w:ind w:leftChars="0"/>
              <w:jc w:val="both"/>
              <w:rPr>
                <w:rFonts w:eastAsia="微软雅黑"/>
                <w:color w:val="000000"/>
                <w:lang w:eastAsia="zh-CN"/>
              </w:rPr>
            </w:pPr>
            <w:r w:rsidRPr="00FE00AE">
              <w:rPr>
                <w:rFonts w:eastAsia="微软雅黑" w:hint="eastAsia"/>
                <w:color w:val="000000"/>
                <w:highlight w:val="cyan"/>
                <w:lang w:eastAsia="zh-CN"/>
              </w:rPr>
              <w:t>H</w:t>
            </w:r>
            <w:r w:rsidRPr="00FE00AE">
              <w:rPr>
                <w:rFonts w:eastAsia="微软雅黑"/>
                <w:color w:val="000000"/>
                <w:highlight w:val="cyan"/>
                <w:lang w:eastAsia="zh-CN"/>
              </w:rPr>
              <w:t>P PUSCH</w:t>
            </w:r>
            <w:r>
              <w:rPr>
                <w:rFonts w:eastAsia="微软雅黑"/>
                <w:color w:val="000000"/>
                <w:lang w:eastAsia="zh-CN"/>
              </w:rPr>
              <w:t xml:space="preserve"> </w:t>
            </w:r>
            <w:r w:rsidRPr="00FE00AE">
              <w:rPr>
                <w:rFonts w:eastAsia="微软雅黑"/>
                <w:color w:val="000000"/>
                <w:lang w:eastAsia="zh-CN"/>
              </w:rPr>
              <w:sym w:font="Wingdings" w:char="F0E0"/>
            </w:r>
            <w:r>
              <w:rPr>
                <w:rFonts w:eastAsia="微软雅黑"/>
                <w:color w:val="000000"/>
                <w:lang w:eastAsia="zh-CN"/>
              </w:rPr>
              <w:t xml:space="preserve"> </w:t>
            </w:r>
            <w:r w:rsidRPr="009940FE">
              <w:rPr>
                <w:rFonts w:eastAsia="微软雅黑"/>
                <w:color w:val="000000"/>
                <w:highlight w:val="cyan"/>
                <w:lang w:eastAsia="zh-CN"/>
              </w:rPr>
              <w:t>HP PUSCH with LP HARQ-ACK</w:t>
            </w:r>
            <w:r>
              <w:rPr>
                <w:rFonts w:eastAsia="微软雅黑"/>
                <w:color w:val="000000"/>
                <w:lang w:eastAsia="zh-CN"/>
              </w:rPr>
              <w:t>: it should not be higher than HP PUSCH with HP CSI.</w:t>
            </w:r>
          </w:p>
          <w:p w14:paraId="368B0C2D" w14:textId="77777777" w:rsidR="00FE00AE" w:rsidRDefault="00FE00AE" w:rsidP="00FE00AE">
            <w:pPr>
              <w:spacing w:after="120"/>
              <w:jc w:val="both"/>
              <w:rPr>
                <w:rFonts w:eastAsia="微软雅黑"/>
                <w:color w:val="000000"/>
                <w:lang w:eastAsia="zh-CN"/>
              </w:rPr>
            </w:pPr>
            <w:r>
              <w:rPr>
                <w:rFonts w:eastAsia="微软雅黑"/>
                <w:color w:val="000000"/>
                <w:lang w:eastAsia="zh-CN"/>
              </w:rPr>
              <w:t>Otherwise there will be unnecessary dropping of HP HARQ-ACK due to wrong dropping order in case of limited power.</w:t>
            </w:r>
          </w:p>
          <w:p w14:paraId="0F5EF8B0" w14:textId="77777777" w:rsidR="009940FE" w:rsidRDefault="009940FE" w:rsidP="00FE00AE">
            <w:pPr>
              <w:spacing w:after="120"/>
              <w:jc w:val="both"/>
              <w:rPr>
                <w:rFonts w:eastAsia="微软雅黑"/>
                <w:color w:val="000000"/>
                <w:lang w:eastAsia="zh-CN"/>
              </w:rPr>
            </w:pPr>
          </w:p>
          <w:p w14:paraId="5BE48C0A" w14:textId="77777777" w:rsidR="009940FE" w:rsidRDefault="009940FE" w:rsidP="009940FE">
            <w:pPr>
              <w:spacing w:after="120"/>
              <w:jc w:val="both"/>
              <w:rPr>
                <w:rFonts w:eastAsia="微软雅黑"/>
                <w:color w:val="000000"/>
                <w:lang w:val="en-GB" w:eastAsia="zh-CN"/>
              </w:rPr>
            </w:pPr>
            <w:r>
              <w:rPr>
                <w:rFonts w:eastAsia="微软雅黑"/>
                <w:color w:val="000000"/>
                <w:lang w:eastAsia="zh-CN"/>
              </w:rPr>
              <w:t>@</w:t>
            </w:r>
            <w:r>
              <w:rPr>
                <w:rFonts w:eastAsia="微软雅黑"/>
                <w:color w:val="000000"/>
                <w:lang w:val="en-GB" w:eastAsia="zh-CN"/>
              </w:rPr>
              <w:t xml:space="preserve"> Nokia/NSB: </w:t>
            </w:r>
          </w:p>
          <w:p w14:paraId="6A868484" w14:textId="0803F1ED" w:rsidR="009940FE" w:rsidRDefault="009940FE" w:rsidP="009940FE">
            <w:pPr>
              <w:spacing w:after="120"/>
              <w:jc w:val="both"/>
              <w:rPr>
                <w:rFonts w:eastAsia="微软雅黑"/>
                <w:color w:val="000000"/>
                <w:lang w:val="en-GB" w:eastAsia="zh-CN"/>
              </w:rPr>
            </w:pPr>
            <w:r>
              <w:rPr>
                <w:rFonts w:eastAsia="微软雅黑"/>
                <w:color w:val="000000"/>
                <w:lang w:val="en-GB" w:eastAsia="zh-CN"/>
              </w:rPr>
              <w:t>1) One of the major reason of not introducing dynamic indication is it complicates the multiplexing procedure. However, the power reduction happens after the multiplexing, i.e., it does not impact the multiplexing procedure.</w:t>
            </w:r>
          </w:p>
          <w:p w14:paraId="651BB65F" w14:textId="417BACC2" w:rsidR="009940FE" w:rsidRPr="00FE00AE" w:rsidRDefault="00DB42EA" w:rsidP="00DB42EA">
            <w:pPr>
              <w:spacing w:after="120"/>
              <w:jc w:val="both"/>
              <w:rPr>
                <w:rFonts w:eastAsia="微软雅黑"/>
                <w:color w:val="000000"/>
                <w:lang w:eastAsia="zh-CN"/>
              </w:rPr>
            </w:pPr>
            <w:r>
              <w:rPr>
                <w:rFonts w:eastAsia="微软雅黑"/>
                <w:color w:val="000000"/>
                <w:lang w:val="en-GB" w:eastAsia="zh-CN"/>
              </w:rPr>
              <w:t>2) A</w:t>
            </w:r>
            <w:r w:rsidR="009940FE">
              <w:rPr>
                <w:rFonts w:eastAsia="微软雅黑"/>
                <w:color w:val="000000"/>
                <w:lang w:val="en-GB" w:eastAsia="zh-CN"/>
              </w:rPr>
              <w:t>s per our understanding, Yes, on the 2</w:t>
            </w:r>
            <w:r w:rsidR="009940FE" w:rsidRPr="00F73EA8">
              <w:rPr>
                <w:rFonts w:eastAsia="微软雅黑"/>
                <w:color w:val="000000"/>
                <w:vertAlign w:val="superscript"/>
                <w:lang w:val="en-GB" w:eastAsia="zh-CN"/>
              </w:rPr>
              <w:t>nd</w:t>
            </w:r>
            <w:r w:rsidR="009940FE">
              <w:rPr>
                <w:rFonts w:eastAsia="微软雅黑"/>
                <w:color w:val="000000"/>
                <w:lang w:val="en-GB" w:eastAsia="zh-CN"/>
              </w:rPr>
              <w:t xml:space="preserve"> bullet there is only LP HARQ (and not HP HARQ) included.</w:t>
            </w:r>
          </w:p>
        </w:tc>
      </w:tr>
      <w:tr w:rsidR="00EF5B83" w14:paraId="15A62797" w14:textId="77777777" w:rsidTr="00F373A3">
        <w:tc>
          <w:tcPr>
            <w:tcW w:w="985" w:type="pct"/>
          </w:tcPr>
          <w:p w14:paraId="1F3AA57E" w14:textId="644C2E45" w:rsidR="00EF5B83" w:rsidRPr="00597F38" w:rsidRDefault="00BF7ADE" w:rsidP="0033055D">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1E6D63DD"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An editorial suggestion as following,</w:t>
            </w:r>
          </w:p>
          <w:p w14:paraId="659CE887" w14:textId="77777777" w:rsidR="00BF7ADE" w:rsidRDefault="00BF7ADE" w:rsidP="00BF7ADE">
            <w:pPr>
              <w:overflowPunct w:val="0"/>
              <w:autoSpaceDE w:val="0"/>
              <w:autoSpaceDN w:val="0"/>
              <w:adjustRightInd w:val="0"/>
              <w:spacing w:afterLines="0" w:after="0"/>
              <w:textAlignment w:val="baseline"/>
              <w:rPr>
                <w:rFonts w:eastAsia="宋体"/>
                <w:b/>
                <w:lang w:eastAsia="zh-CN"/>
              </w:rPr>
            </w:pPr>
            <w:r w:rsidRPr="00A6102C">
              <w:rPr>
                <w:rFonts w:eastAsia="宋体" w:hint="eastAsia"/>
                <w:b/>
                <w:highlight w:val="yellow"/>
                <w:lang w:eastAsia="zh-CN"/>
              </w:rPr>
              <w:t>Proposal 2.1:</w:t>
            </w:r>
            <w:r w:rsidRPr="00A6102C">
              <w:rPr>
                <w:rFonts w:eastAsia="宋体" w:hint="eastAsia"/>
                <w:b/>
                <w:lang w:eastAsia="zh-CN"/>
              </w:rPr>
              <w:t xml:space="preserve"> </w:t>
            </w:r>
          </w:p>
          <w:p w14:paraId="4F917BAD" w14:textId="77777777" w:rsidR="00BF7ADE" w:rsidRPr="0005149D" w:rsidRDefault="00BF7ADE" w:rsidP="00BF7ADE">
            <w:pPr>
              <w:overflowPunct w:val="0"/>
              <w:autoSpaceDE w:val="0"/>
              <w:autoSpaceDN w:val="0"/>
              <w:adjustRightInd w:val="0"/>
              <w:spacing w:beforeLines="50" w:before="120" w:afterLines="0" w:after="0"/>
              <w:textAlignment w:val="baseline"/>
              <w:rPr>
                <w:rFonts w:eastAsia="宋体"/>
                <w:lang w:eastAsia="zh-CN"/>
              </w:rPr>
            </w:pPr>
            <w:r w:rsidRPr="0005149D">
              <w:rPr>
                <w:rFonts w:eastAsia="宋体"/>
                <w:lang w:eastAsia="zh-CN"/>
              </w:rPr>
              <w:t>Update the transmission power allocation order for Rel-17 by considering inter-priority UCI-on-PUSCH cases:</w:t>
            </w:r>
          </w:p>
          <w:p w14:paraId="1B42869F" w14:textId="77777777" w:rsidR="00BF7ADE" w:rsidRPr="0005149D" w:rsidRDefault="00BF7ADE" w:rsidP="00BF7ADE">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05149D">
              <w:rPr>
                <w:rFonts w:eastAsia="宋体"/>
                <w:lang w:val="en-GB" w:eastAsia="zh-CN"/>
              </w:rPr>
              <w:t>LP PUSCH with HP HARQ-ACK should be of the same priority as HP PUSCH with HP HARQ-ACK, i.e., higher than HP PUSCH with CSI, as well as HP PUSCH only.</w:t>
            </w:r>
          </w:p>
          <w:p w14:paraId="62335561" w14:textId="77777777" w:rsidR="00BF7ADE" w:rsidRPr="0005149D" w:rsidRDefault="00BF7ADE" w:rsidP="00BF7ADE">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645F07">
              <w:rPr>
                <w:rFonts w:eastAsia="宋体"/>
                <w:strike/>
                <w:color w:val="FF0000"/>
                <w:lang w:val="en-GB" w:eastAsia="zh-CN"/>
              </w:rPr>
              <w:t>LP HARQ-ACK</w:t>
            </w:r>
            <w:r w:rsidRPr="00645F07">
              <w:rPr>
                <w:rFonts w:eastAsia="宋体"/>
                <w:color w:val="FF0000"/>
                <w:lang w:val="en-GB" w:eastAsia="zh-CN"/>
              </w:rPr>
              <w:t xml:space="preserve"> </w:t>
            </w:r>
            <w:r w:rsidRPr="00645F07">
              <w:rPr>
                <w:rFonts w:eastAsia="宋体"/>
                <w:strike/>
                <w:color w:val="FF0000"/>
                <w:lang w:val="en-GB" w:eastAsia="zh-CN"/>
              </w:rPr>
              <w:t>on</w:t>
            </w:r>
            <w:r w:rsidRPr="00645F07">
              <w:rPr>
                <w:rFonts w:eastAsia="宋体"/>
                <w:color w:val="FF0000"/>
                <w:lang w:val="en-GB" w:eastAsia="zh-CN"/>
              </w:rPr>
              <w:t xml:space="preserve"> </w:t>
            </w:r>
            <w:r w:rsidRPr="00645F07">
              <w:rPr>
                <w:rFonts w:eastAsia="宋体"/>
                <w:lang w:val="en-GB" w:eastAsia="zh-CN"/>
              </w:rPr>
              <w:t>HP</w:t>
            </w:r>
            <w:r w:rsidRPr="00645F07">
              <w:rPr>
                <w:rFonts w:eastAsia="宋体"/>
                <w:color w:val="FF0000"/>
                <w:lang w:val="en-GB" w:eastAsia="zh-CN"/>
              </w:rPr>
              <w:t xml:space="preserve"> </w:t>
            </w:r>
            <w:r w:rsidRPr="0005149D">
              <w:rPr>
                <w:rFonts w:eastAsia="宋体"/>
                <w:lang w:val="en-GB" w:eastAsia="zh-CN"/>
              </w:rPr>
              <w:t>PUSCH</w:t>
            </w:r>
            <w:r>
              <w:rPr>
                <w:rFonts w:eastAsia="宋体"/>
                <w:lang w:val="en-GB" w:eastAsia="zh-CN"/>
              </w:rPr>
              <w:t xml:space="preserve"> </w:t>
            </w:r>
            <w:r w:rsidRPr="00645F07">
              <w:rPr>
                <w:rFonts w:eastAsia="宋体"/>
                <w:color w:val="FF0000"/>
                <w:lang w:val="en-GB" w:eastAsia="zh-CN"/>
              </w:rPr>
              <w:t>with LP HARQ-ACK</w:t>
            </w:r>
            <w:r w:rsidRPr="0005149D">
              <w:rPr>
                <w:rFonts w:eastAsia="宋体"/>
                <w:lang w:val="en-GB" w:eastAsia="zh-CN"/>
              </w:rPr>
              <w:t xml:space="preserve"> should </w:t>
            </w:r>
            <w:r w:rsidRPr="00645F07">
              <w:rPr>
                <w:rFonts w:eastAsia="宋体"/>
                <w:color w:val="FF0000"/>
                <w:lang w:val="en-GB" w:eastAsia="zh-CN"/>
              </w:rPr>
              <w:t xml:space="preserve">be </w:t>
            </w:r>
            <w:r w:rsidRPr="0005149D">
              <w:rPr>
                <w:rFonts w:eastAsia="宋体"/>
                <w:lang w:val="en-GB" w:eastAsia="zh-CN"/>
              </w:rPr>
              <w:t xml:space="preserve">of the same priority as HP PUSCH </w:t>
            </w:r>
            <w:r w:rsidRPr="00645F07">
              <w:rPr>
                <w:rFonts w:eastAsia="宋体"/>
                <w:color w:val="FF0000"/>
                <w:lang w:val="en-GB" w:eastAsia="zh-CN"/>
              </w:rPr>
              <w:t xml:space="preserve">without UCI </w:t>
            </w:r>
            <w:r w:rsidRPr="00645F07">
              <w:rPr>
                <w:rFonts w:eastAsia="宋体"/>
                <w:strike/>
                <w:color w:val="FF0000"/>
                <w:lang w:val="en-GB" w:eastAsia="zh-CN"/>
              </w:rPr>
              <w:t>only</w:t>
            </w:r>
            <w:r w:rsidRPr="0005149D">
              <w:rPr>
                <w:rFonts w:eastAsia="宋体"/>
                <w:lang w:val="en-GB" w:eastAsia="zh-CN"/>
              </w:rPr>
              <w:t>, i.e., lower than HP PUSCH with HP HARQ-ACK, as well as HP PUSCH with CSI.</w:t>
            </w:r>
          </w:p>
          <w:p w14:paraId="27EBA1AD" w14:textId="77777777" w:rsidR="00EF5B83" w:rsidRPr="00597F38" w:rsidRDefault="00EF5B83" w:rsidP="00F373A3">
            <w:pPr>
              <w:spacing w:after="120"/>
              <w:jc w:val="both"/>
              <w:rPr>
                <w:rFonts w:eastAsia="微软雅黑"/>
                <w:color w:val="000000"/>
                <w:lang w:val="en-GB" w:eastAsia="zh-CN"/>
              </w:rPr>
            </w:pPr>
          </w:p>
        </w:tc>
      </w:tr>
      <w:tr w:rsidR="008103CE" w14:paraId="0A867268" w14:textId="77777777" w:rsidTr="00F373A3">
        <w:tc>
          <w:tcPr>
            <w:tcW w:w="985" w:type="pct"/>
          </w:tcPr>
          <w:p w14:paraId="620D8E4E" w14:textId="3A5CA003" w:rsidR="008103CE" w:rsidRDefault="008103CE" w:rsidP="008103CE">
            <w:pPr>
              <w:spacing w:after="120"/>
              <w:jc w:val="center"/>
              <w:rPr>
                <w:rFonts w:eastAsia="微软雅黑"/>
                <w:color w:val="000000"/>
                <w:lang w:val="en-GB" w:eastAsia="zh-CN"/>
              </w:rPr>
            </w:pPr>
            <w:proofErr w:type="spellStart"/>
            <w:r>
              <w:rPr>
                <w:rFonts w:eastAsia="微软雅黑"/>
                <w:color w:val="000000"/>
                <w:lang w:val="en-GB" w:eastAsia="zh-CN"/>
              </w:rPr>
              <w:lastRenderedPageBreak/>
              <w:t>InterDigital</w:t>
            </w:r>
            <w:proofErr w:type="spellEnd"/>
          </w:p>
        </w:tc>
        <w:tc>
          <w:tcPr>
            <w:tcW w:w="4015" w:type="pct"/>
          </w:tcPr>
          <w:p w14:paraId="3D193156" w14:textId="0E7363A4" w:rsidR="008103CE" w:rsidRDefault="008103CE" w:rsidP="008103CE">
            <w:pPr>
              <w:spacing w:after="120"/>
              <w:jc w:val="both"/>
              <w:rPr>
                <w:rFonts w:eastAsia="微软雅黑"/>
                <w:color w:val="000000"/>
                <w:lang w:val="en-GB" w:eastAsia="zh-CN"/>
              </w:rPr>
            </w:pPr>
            <w:r>
              <w:rPr>
                <w:rFonts w:eastAsia="微软雅黑"/>
                <w:color w:val="000000"/>
                <w:lang w:val="en-GB" w:eastAsia="zh-CN"/>
              </w:rPr>
              <w:t>In case of cross-priority transmissions, only the high-priority components (PUSCH and/or UCI) should be considered for this prioritization.</w:t>
            </w:r>
          </w:p>
        </w:tc>
      </w:tr>
      <w:tr w:rsidR="008103CE" w14:paraId="5C949200" w14:textId="77777777" w:rsidTr="00F373A3">
        <w:tc>
          <w:tcPr>
            <w:tcW w:w="985" w:type="pct"/>
          </w:tcPr>
          <w:p w14:paraId="2249991C" w14:textId="3114807F" w:rsidR="008103CE" w:rsidRPr="00597F38" w:rsidRDefault="00B90BE5" w:rsidP="008103CE">
            <w:pPr>
              <w:spacing w:after="120"/>
              <w:jc w:val="center"/>
              <w:rPr>
                <w:rFonts w:eastAsia="微软雅黑"/>
                <w:color w:val="000000"/>
                <w:lang w:val="en-GB" w:eastAsia="zh-CN"/>
              </w:rPr>
            </w:pPr>
            <w:r>
              <w:rPr>
                <w:rFonts w:eastAsia="微软雅黑"/>
                <w:color w:val="000000"/>
                <w:lang w:val="en-GB" w:eastAsia="zh-CN"/>
              </w:rPr>
              <w:t xml:space="preserve">Intel </w:t>
            </w:r>
          </w:p>
        </w:tc>
        <w:tc>
          <w:tcPr>
            <w:tcW w:w="4015" w:type="pct"/>
          </w:tcPr>
          <w:p w14:paraId="7C83850F" w14:textId="7F4A3BBB" w:rsidR="008103CE" w:rsidRPr="00597F38" w:rsidRDefault="00B90BE5" w:rsidP="008103CE">
            <w:pPr>
              <w:spacing w:after="120"/>
              <w:jc w:val="both"/>
              <w:rPr>
                <w:rFonts w:eastAsia="微软雅黑"/>
                <w:color w:val="000000"/>
                <w:lang w:val="en-GB" w:eastAsia="zh-CN"/>
              </w:rPr>
            </w:pPr>
            <w:r>
              <w:rPr>
                <w:rFonts w:eastAsia="微软雅黑"/>
                <w:color w:val="000000"/>
                <w:lang w:val="en-GB" w:eastAsia="zh-CN"/>
              </w:rPr>
              <w:t xml:space="preserve">We agree with NOKIA that this is just optimization.  Degradation of HP performance can be avoided by gNB proper scheduling.   </w:t>
            </w:r>
          </w:p>
        </w:tc>
      </w:tr>
      <w:tr w:rsidR="00BC362C" w14:paraId="6E87BDD1" w14:textId="77777777" w:rsidTr="00F373A3">
        <w:tc>
          <w:tcPr>
            <w:tcW w:w="985" w:type="pct"/>
          </w:tcPr>
          <w:p w14:paraId="010183DD" w14:textId="257A472A" w:rsidR="00BC362C" w:rsidRPr="00BC362C" w:rsidRDefault="00BC362C" w:rsidP="008103CE">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322C74C0" w14:textId="63CFC887" w:rsidR="00BC362C" w:rsidRPr="00BC362C" w:rsidRDefault="00BC362C" w:rsidP="008103CE">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upport the proposal to avoid performance degradation of HP HARQ-ACK on LP PUSCH.</w:t>
            </w:r>
          </w:p>
        </w:tc>
      </w:tr>
      <w:tr w:rsidR="00C61C24" w14:paraId="619B4B26" w14:textId="77777777" w:rsidTr="00F373A3">
        <w:tc>
          <w:tcPr>
            <w:tcW w:w="985" w:type="pct"/>
          </w:tcPr>
          <w:p w14:paraId="25107C22" w14:textId="0218E9DA" w:rsidR="00C61C24" w:rsidRDefault="00C61C24" w:rsidP="00C61C24">
            <w:pPr>
              <w:spacing w:after="120"/>
              <w:jc w:val="center"/>
              <w:rPr>
                <w:rFonts w:eastAsia="MS Mincho"/>
                <w:color w:val="000000"/>
                <w:lang w:val="en-GB" w:eastAsia="ja-JP"/>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10D002C6" w14:textId="77777777" w:rsidR="00C61C24" w:rsidRDefault="00C61C24" w:rsidP="00C61C24">
            <w:pPr>
              <w:spacing w:after="120"/>
              <w:jc w:val="both"/>
              <w:rPr>
                <w:rFonts w:eastAsia="微软雅黑"/>
                <w:color w:val="000000"/>
                <w:lang w:val="en-GB" w:eastAsia="zh-CN"/>
              </w:rPr>
            </w:pPr>
            <w:r>
              <w:rPr>
                <w:rFonts w:eastAsia="微软雅黑"/>
                <w:color w:val="000000"/>
                <w:lang w:val="en-GB" w:eastAsia="zh-CN"/>
              </w:rPr>
              <w:t>We share the same view with HW.</w:t>
            </w:r>
          </w:p>
          <w:p w14:paraId="170730B7" w14:textId="77777777" w:rsidR="00C61C24" w:rsidRPr="00C16A3D" w:rsidRDefault="00C61C24" w:rsidP="00C61C24">
            <w:pPr>
              <w:spacing w:after="120"/>
              <w:jc w:val="both"/>
              <w:rPr>
                <w:rFonts w:eastAsia="微软雅黑"/>
                <w:color w:val="000000"/>
                <w:lang w:val="en-GB" w:eastAsia="zh-CN"/>
              </w:rPr>
            </w:pPr>
            <w:r>
              <w:rPr>
                <w:rFonts w:eastAsia="微软雅黑"/>
                <w:color w:val="000000"/>
                <w:lang w:val="en-GB" w:eastAsia="zh-CN"/>
              </w:rPr>
              <w:t>According to the current spec, f</w:t>
            </w:r>
            <w:r w:rsidRPr="00D86B74">
              <w:rPr>
                <w:rFonts w:eastAsia="微软雅黑"/>
                <w:color w:val="000000"/>
                <w:lang w:val="en-GB" w:eastAsia="zh-CN"/>
              </w:rPr>
              <w:t>or PUCCH or PUSCH transmissions with same priority index, the first order is.</w:t>
            </w:r>
          </w:p>
          <w:p w14:paraId="09E48B3D" w14:textId="77777777" w:rsidR="00C61C24" w:rsidRPr="00D86B74" w:rsidRDefault="00C61C24" w:rsidP="00C61C24">
            <w:pPr>
              <w:spacing w:afterLines="0" w:after="180"/>
              <w:ind w:left="851" w:hanging="284"/>
              <w:rPr>
                <w:rFonts w:eastAsia="微软雅黑"/>
                <w:color w:val="000000"/>
                <w:lang w:val="en-GB" w:eastAsia="zh-CN"/>
              </w:rPr>
            </w:pPr>
            <w:r w:rsidRPr="00D86B74">
              <w:rPr>
                <w:rFonts w:eastAsia="微软雅黑"/>
                <w:color w:val="000000"/>
                <w:lang w:val="en-GB" w:eastAsia="zh-CN"/>
              </w:rPr>
              <w:t>-</w:t>
            </w:r>
            <w:r w:rsidRPr="00D86B74">
              <w:rPr>
                <w:rFonts w:eastAsia="微软雅黑"/>
                <w:color w:val="000000"/>
                <w:lang w:val="en-GB" w:eastAsia="zh-CN"/>
              </w:rPr>
              <w:tab/>
              <w:t xml:space="preserve">PUCCH transmission with HARQ-ACK information, and/or SR, and/or LRR, or </w:t>
            </w:r>
            <w:r w:rsidRPr="00D86B74">
              <w:rPr>
                <w:rFonts w:eastAsia="微软雅黑"/>
                <w:color w:val="000000"/>
                <w:highlight w:val="yellow"/>
                <w:lang w:val="en-GB" w:eastAsia="zh-CN"/>
              </w:rPr>
              <w:t>PUSCH transmission with HARQ-ACK information.</w:t>
            </w:r>
          </w:p>
          <w:p w14:paraId="1FBE63D3" w14:textId="77777777" w:rsidR="00C61C24" w:rsidRPr="00D86B74" w:rsidRDefault="00C61C24" w:rsidP="00C61C24">
            <w:pPr>
              <w:spacing w:afterLines="0" w:after="180"/>
              <w:rPr>
                <w:rFonts w:eastAsia="微软雅黑"/>
                <w:color w:val="000000"/>
                <w:lang w:val="en-GB" w:eastAsia="zh-CN"/>
              </w:rPr>
            </w:pPr>
            <w:r w:rsidRPr="00D86B74">
              <w:rPr>
                <w:rFonts w:eastAsia="微软雅黑"/>
                <w:color w:val="000000"/>
                <w:lang w:val="en-GB" w:eastAsia="zh-CN"/>
              </w:rPr>
              <w:t xml:space="preserve">LP PUSCH with HP HARQ-ACK </w:t>
            </w:r>
            <w:r>
              <w:rPr>
                <w:rFonts w:eastAsia="微软雅黑"/>
                <w:color w:val="000000"/>
                <w:lang w:val="en-GB" w:eastAsia="zh-CN"/>
              </w:rPr>
              <w:t xml:space="preserve">and </w:t>
            </w:r>
            <w:r w:rsidRPr="00D86B74">
              <w:rPr>
                <w:rFonts w:eastAsia="微软雅黑"/>
                <w:color w:val="000000"/>
                <w:lang w:val="en-GB" w:eastAsia="zh-CN"/>
              </w:rPr>
              <w:t xml:space="preserve">LP PUSCH with LP HARQ-ACK should </w:t>
            </w:r>
            <w:proofErr w:type="gramStart"/>
            <w:r w:rsidRPr="00D86B74">
              <w:rPr>
                <w:rFonts w:eastAsia="微软雅黑"/>
                <w:color w:val="000000"/>
                <w:lang w:val="en-GB" w:eastAsia="zh-CN"/>
              </w:rPr>
              <w:t>has</w:t>
            </w:r>
            <w:proofErr w:type="gramEnd"/>
            <w:r w:rsidRPr="00D86B74">
              <w:rPr>
                <w:rFonts w:eastAsia="微软雅黑"/>
                <w:color w:val="000000"/>
                <w:lang w:val="en-GB" w:eastAsia="zh-CN"/>
              </w:rPr>
              <w:t xml:space="preserve"> differ</w:t>
            </w:r>
            <w:r>
              <w:rPr>
                <w:rFonts w:eastAsia="微软雅黑"/>
                <w:color w:val="000000"/>
                <w:lang w:val="en-GB" w:eastAsia="zh-CN"/>
              </w:rPr>
              <w:t>ent priority to avoid dropping of HP HARQ-ACK.</w:t>
            </w:r>
          </w:p>
          <w:p w14:paraId="0476EE29" w14:textId="77777777" w:rsidR="00C61C24" w:rsidRDefault="00C61C24" w:rsidP="00C61C24">
            <w:pPr>
              <w:spacing w:after="120"/>
              <w:jc w:val="both"/>
              <w:rPr>
                <w:rFonts w:eastAsia="MS Mincho"/>
                <w:color w:val="000000"/>
                <w:lang w:val="en-GB" w:eastAsia="ja-JP"/>
              </w:rPr>
            </w:pPr>
          </w:p>
        </w:tc>
      </w:tr>
      <w:tr w:rsidR="00D537D4" w:rsidRPr="00D537D4" w14:paraId="792EDABE" w14:textId="77777777" w:rsidTr="00F373A3">
        <w:tc>
          <w:tcPr>
            <w:tcW w:w="985" w:type="pct"/>
          </w:tcPr>
          <w:p w14:paraId="02D896CD" w14:textId="30B6B8BB" w:rsidR="00D537D4" w:rsidRPr="00D537D4" w:rsidRDefault="00D537D4" w:rsidP="00C61C24">
            <w:pPr>
              <w:spacing w:after="120"/>
              <w:jc w:val="center"/>
              <w:rPr>
                <w:rFonts w:eastAsia="PMingLiU"/>
                <w:color w:val="000000"/>
                <w:lang w:val="en-GB" w:eastAsia="zh-TW"/>
              </w:rPr>
            </w:pPr>
            <w:r>
              <w:rPr>
                <w:rFonts w:eastAsia="PMingLiU" w:hint="eastAsia"/>
                <w:color w:val="000000"/>
                <w:lang w:val="en-GB" w:eastAsia="zh-TW"/>
              </w:rPr>
              <w:t>I</w:t>
            </w:r>
            <w:r>
              <w:rPr>
                <w:rFonts w:eastAsia="PMingLiU"/>
                <w:color w:val="000000"/>
                <w:lang w:val="en-GB" w:eastAsia="zh-TW"/>
              </w:rPr>
              <w:t>TRI</w:t>
            </w:r>
          </w:p>
        </w:tc>
        <w:tc>
          <w:tcPr>
            <w:tcW w:w="4015" w:type="pct"/>
          </w:tcPr>
          <w:p w14:paraId="4A1DED8B" w14:textId="31B1146D" w:rsidR="00D537D4" w:rsidRPr="00D537D4" w:rsidRDefault="00D537D4" w:rsidP="00C61C24">
            <w:pPr>
              <w:spacing w:after="120"/>
              <w:jc w:val="both"/>
              <w:rPr>
                <w:rFonts w:eastAsia="PMingLiU"/>
                <w:color w:val="000000"/>
                <w:lang w:val="en-GB" w:eastAsia="zh-TW"/>
              </w:rPr>
            </w:pPr>
            <w:r>
              <w:rPr>
                <w:rFonts w:eastAsia="PMingLiU"/>
                <w:color w:val="000000"/>
                <w:lang w:val="en-GB" w:eastAsia="zh-TW"/>
              </w:rPr>
              <w:t xml:space="preserve">Support the proposal. </w:t>
            </w:r>
            <w:r>
              <w:rPr>
                <w:rFonts w:eastAsia="MS Mincho"/>
                <w:color w:val="000000"/>
                <w:lang w:val="en-GB" w:eastAsia="ja-JP"/>
              </w:rPr>
              <w:t>Performance degradation of HP HARQ-ACK on LP PUSCH should be avoided.</w:t>
            </w:r>
          </w:p>
        </w:tc>
      </w:tr>
      <w:tr w:rsidR="00C91809" w:rsidRPr="00D537D4" w14:paraId="4404BB3A" w14:textId="77777777" w:rsidTr="002D3924">
        <w:tc>
          <w:tcPr>
            <w:tcW w:w="985" w:type="pct"/>
          </w:tcPr>
          <w:p w14:paraId="6D6C16D5" w14:textId="4020EEC9" w:rsidR="00C91809" w:rsidRPr="00540483" w:rsidRDefault="00C91809" w:rsidP="00C91809">
            <w:pPr>
              <w:spacing w:after="120"/>
              <w:jc w:val="center"/>
              <w:rPr>
                <w:rFonts w:eastAsia="PMingLiU"/>
                <w:color w:val="000000"/>
                <w:lang w:eastAsia="zh-TW"/>
              </w:rPr>
            </w:pPr>
            <w:r>
              <w:rPr>
                <w:rFonts w:eastAsia="Malgun Gothic" w:hint="eastAsia"/>
                <w:color w:val="000000"/>
                <w:lang w:eastAsia="ko-KR"/>
              </w:rPr>
              <w:t>LG</w:t>
            </w:r>
          </w:p>
        </w:tc>
        <w:tc>
          <w:tcPr>
            <w:tcW w:w="4015" w:type="pct"/>
          </w:tcPr>
          <w:p w14:paraId="4A756711" w14:textId="77777777" w:rsidR="00C91809" w:rsidRDefault="00C91809" w:rsidP="00C91809">
            <w:pPr>
              <w:spacing w:after="120"/>
              <w:jc w:val="both"/>
              <w:rPr>
                <w:rFonts w:eastAsia="微软雅黑"/>
                <w:color w:val="000000"/>
                <w:lang w:val="en-GB" w:eastAsia="zh-CN"/>
              </w:rPr>
            </w:pPr>
            <w:r>
              <w:rPr>
                <w:rFonts w:eastAsia="Malgun Gothic"/>
                <w:color w:val="000000"/>
                <w:lang w:val="en-GB" w:eastAsia="ko-KR"/>
              </w:rPr>
              <w:t>S</w:t>
            </w:r>
            <w:r>
              <w:rPr>
                <w:rFonts w:eastAsia="Malgun Gothic" w:hint="eastAsia"/>
                <w:color w:val="000000"/>
                <w:lang w:val="en-GB" w:eastAsia="ko-KR"/>
              </w:rPr>
              <w:t xml:space="preserve">imilar </w:t>
            </w:r>
            <w:r>
              <w:rPr>
                <w:rFonts w:eastAsia="Malgun Gothic"/>
                <w:color w:val="000000"/>
                <w:lang w:val="en-GB" w:eastAsia="ko-KR"/>
              </w:rPr>
              <w:t xml:space="preserve">view with Nokia and Intel, it seems to be </w:t>
            </w:r>
            <w:r>
              <w:rPr>
                <w:rFonts w:eastAsia="微软雅黑"/>
                <w:color w:val="000000"/>
                <w:lang w:val="en-GB" w:eastAsia="zh-CN"/>
              </w:rPr>
              <w:t xml:space="preserve">non-essential optimization. </w:t>
            </w:r>
          </w:p>
          <w:p w14:paraId="66B4E010" w14:textId="14FFCD0C" w:rsidR="00C91809" w:rsidRPr="00540483" w:rsidRDefault="00C91809" w:rsidP="00C91809">
            <w:pPr>
              <w:spacing w:after="120"/>
              <w:jc w:val="both"/>
              <w:rPr>
                <w:rFonts w:eastAsiaTheme="minorEastAsia"/>
                <w:color w:val="000000"/>
                <w:lang w:val="en-GB" w:eastAsia="zh-CN"/>
              </w:rPr>
            </w:pPr>
            <w:r>
              <w:rPr>
                <w:rFonts w:eastAsia="微软雅黑"/>
                <w:color w:val="000000"/>
                <w:lang w:val="en-GB" w:eastAsia="zh-CN"/>
              </w:rPr>
              <w:t>It could be handled by gNB implementation, for example, by properly scheduling HP PUSCH so that HP HARQ-ACK would be multiplexed on the HP PUSCH rather than LP PUSCH.</w:t>
            </w:r>
          </w:p>
        </w:tc>
      </w:tr>
      <w:tr w:rsidR="00911336" w:rsidRPr="00952F7F" w14:paraId="60709624" w14:textId="77777777" w:rsidTr="00911336">
        <w:tc>
          <w:tcPr>
            <w:tcW w:w="985" w:type="pct"/>
          </w:tcPr>
          <w:p w14:paraId="02C183C6" w14:textId="77777777" w:rsidR="00911336" w:rsidRDefault="00911336" w:rsidP="00D17CC7">
            <w:pPr>
              <w:spacing w:after="120"/>
              <w:jc w:val="center"/>
              <w:rPr>
                <w:rFonts w:eastAsia="MS Mincho"/>
                <w:color w:val="000000"/>
                <w:lang w:val="en-GB" w:eastAsia="ja-JP"/>
              </w:rPr>
            </w:pPr>
            <w:r>
              <w:rPr>
                <w:rFonts w:eastAsia="MS Mincho"/>
                <w:color w:val="000000"/>
                <w:lang w:val="en-GB" w:eastAsia="ja-JP"/>
              </w:rPr>
              <w:t>QC</w:t>
            </w:r>
          </w:p>
        </w:tc>
        <w:tc>
          <w:tcPr>
            <w:tcW w:w="4015" w:type="pct"/>
          </w:tcPr>
          <w:p w14:paraId="54E8EF83"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This is a quite reasonable proposal to avoid dropping HP HARQ-ACK. </w:t>
            </w:r>
          </w:p>
          <w:p w14:paraId="0739515B"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To Nokia: we don’t gNB knows UE Tx power precisely, due to PHR aging issue and UE missing closed loop PC command. Plus, we don’t think gNB mimic/track power control loop for each UE. So, in practice, gNB only knows UE Tx power roughly. It cannot be assumed gNB can track UE Tx power precisely. </w:t>
            </w:r>
          </w:p>
          <w:p w14:paraId="3CF2D598"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With the above, relying on gNB to disable intra-UE mux to avoid this power control issue may not work. </w:t>
            </w:r>
          </w:p>
          <w:p w14:paraId="4AF8F146" w14:textId="77777777" w:rsidR="00911336" w:rsidRDefault="00911336" w:rsidP="00D17CC7">
            <w:pPr>
              <w:spacing w:after="120"/>
              <w:jc w:val="both"/>
              <w:rPr>
                <w:rFonts w:eastAsia="MS Mincho"/>
                <w:color w:val="000000"/>
                <w:lang w:val="en-GB" w:eastAsia="ja-JP"/>
              </w:rPr>
            </w:pPr>
          </w:p>
          <w:p w14:paraId="4B4CE817" w14:textId="77777777" w:rsidR="00911336" w:rsidRPr="00952F7F" w:rsidRDefault="00911336" w:rsidP="00D17CC7">
            <w:pPr>
              <w:spacing w:after="120"/>
              <w:jc w:val="both"/>
              <w:rPr>
                <w:rFonts w:eastAsia="MS Mincho"/>
                <w:color w:val="000000"/>
                <w:lang w:val="en-GB" w:eastAsia="ja-JP"/>
              </w:rPr>
            </w:pPr>
            <w:r>
              <w:rPr>
                <w:rFonts w:eastAsia="MS Mincho"/>
                <w:color w:val="000000"/>
                <w:lang w:val="en-GB" w:eastAsia="ja-JP"/>
              </w:rPr>
              <w:t>To Intel: if we can just rely on gNB scheduler to handle everything, we probably don’t need Rel-17 intra-UE mux.</w:t>
            </w:r>
          </w:p>
        </w:tc>
      </w:tr>
      <w:tr w:rsidR="00707EF0" w:rsidRPr="00952F7F" w14:paraId="126AFDA7" w14:textId="77777777" w:rsidTr="00911336">
        <w:tc>
          <w:tcPr>
            <w:tcW w:w="985" w:type="pct"/>
          </w:tcPr>
          <w:p w14:paraId="0DD809A4" w14:textId="038C02C7" w:rsidR="00707EF0" w:rsidRDefault="00707EF0" w:rsidP="00D17CC7">
            <w:pPr>
              <w:spacing w:after="120"/>
              <w:jc w:val="center"/>
              <w:rPr>
                <w:rFonts w:eastAsia="MS Mincho"/>
                <w:color w:val="000000"/>
                <w:lang w:val="en-GB" w:eastAsia="ja-JP"/>
              </w:rPr>
            </w:pPr>
            <w:r>
              <w:rPr>
                <w:rFonts w:eastAsia="MS Mincho"/>
                <w:color w:val="000000"/>
                <w:lang w:val="en-GB" w:eastAsia="ja-JP"/>
              </w:rPr>
              <w:t>Ericsson</w:t>
            </w:r>
          </w:p>
        </w:tc>
        <w:tc>
          <w:tcPr>
            <w:tcW w:w="4015" w:type="pct"/>
          </w:tcPr>
          <w:p w14:paraId="4E067486" w14:textId="77777777" w:rsidR="00707EF0" w:rsidRDefault="00707EF0" w:rsidP="00D17CC7">
            <w:pPr>
              <w:spacing w:after="120"/>
              <w:jc w:val="both"/>
              <w:rPr>
                <w:rFonts w:eastAsia="MS Mincho"/>
                <w:color w:val="000000"/>
                <w:lang w:val="en-GB" w:eastAsia="ja-JP"/>
              </w:rPr>
            </w:pPr>
            <w:r>
              <w:rPr>
                <w:rFonts w:eastAsia="MS Mincho"/>
                <w:color w:val="000000"/>
                <w:lang w:val="en-GB" w:eastAsia="ja-JP"/>
              </w:rPr>
              <w:t>We agree that the new cases of PUCCH and PUSCH with mixed priority payload should be addressed in the transmit power priority list.</w:t>
            </w:r>
          </w:p>
          <w:p w14:paraId="08B9C422" w14:textId="77777777" w:rsidR="00707EF0" w:rsidRDefault="00707EF0" w:rsidP="00D17CC7">
            <w:pPr>
              <w:spacing w:after="120"/>
              <w:jc w:val="both"/>
              <w:rPr>
                <w:rFonts w:eastAsia="MS Mincho"/>
                <w:color w:val="000000"/>
                <w:lang w:val="en-GB" w:eastAsia="ja-JP"/>
              </w:rPr>
            </w:pPr>
            <w:r>
              <w:rPr>
                <w:rFonts w:eastAsia="MS Mincho"/>
                <w:color w:val="000000"/>
                <w:lang w:val="en-GB" w:eastAsia="ja-JP"/>
              </w:rPr>
              <w:t xml:space="preserve">Other than the PUSCH in the proposal, suggest to add that: </w:t>
            </w:r>
          </w:p>
          <w:p w14:paraId="33F67ECB" w14:textId="08CD9799" w:rsidR="00707EF0" w:rsidRDefault="00707EF0" w:rsidP="00D17CC7">
            <w:pPr>
              <w:spacing w:after="120"/>
              <w:jc w:val="both"/>
              <w:rPr>
                <w:rFonts w:eastAsia="MS Mincho"/>
                <w:color w:val="000000"/>
                <w:lang w:val="en-GB" w:eastAsia="ja-JP"/>
              </w:rPr>
            </w:pPr>
            <w:r>
              <w:rPr>
                <w:rFonts w:eastAsia="MS Mincho"/>
                <w:color w:val="000000"/>
                <w:lang w:val="en-GB" w:eastAsia="ja-JP"/>
              </w:rPr>
              <w:t>“A PUCCH carrying multiplexed HP UCI and LP UCI is treated as a PUCCH with higher priority index”.</w:t>
            </w:r>
          </w:p>
        </w:tc>
      </w:tr>
    </w:tbl>
    <w:p w14:paraId="4D053C5E" w14:textId="77777777" w:rsidR="00EF5B83" w:rsidRPr="002D3924" w:rsidRDefault="00EF5B83" w:rsidP="003B43E6">
      <w:pPr>
        <w:overflowPunct w:val="0"/>
        <w:autoSpaceDE w:val="0"/>
        <w:autoSpaceDN w:val="0"/>
        <w:adjustRightInd w:val="0"/>
        <w:spacing w:afterLines="0" w:after="180"/>
        <w:textAlignment w:val="baseline"/>
        <w:rPr>
          <w:rFonts w:eastAsia="宋体"/>
          <w:lang w:eastAsia="zh-CN"/>
        </w:rPr>
      </w:pPr>
    </w:p>
    <w:p w14:paraId="5CE9C115" w14:textId="4F801E91" w:rsidR="00EF5B83" w:rsidRDefault="00771284" w:rsidP="00771284">
      <w:pPr>
        <w:pStyle w:val="2"/>
        <w:numPr>
          <w:ilvl w:val="1"/>
          <w:numId w:val="5"/>
        </w:numPr>
        <w:rPr>
          <w:rFonts w:eastAsia="宋体"/>
          <w:lang w:eastAsia="zh-CN"/>
        </w:rPr>
      </w:pPr>
      <w:r>
        <w:rPr>
          <w:rFonts w:eastAsia="宋体" w:hint="eastAsia"/>
          <w:lang w:eastAsia="zh-CN"/>
        </w:rPr>
        <w:t>Summary of 1st round discussion</w:t>
      </w:r>
    </w:p>
    <w:p w14:paraId="07C04DA0" w14:textId="1098926A" w:rsidR="00771284" w:rsidRDefault="00771284" w:rsidP="00771284">
      <w:pPr>
        <w:spacing w:after="120"/>
        <w:rPr>
          <w:rFonts w:eastAsia="宋体"/>
          <w:lang w:val="x-none" w:eastAsia="zh-CN"/>
        </w:rPr>
      </w:pPr>
      <w:r>
        <w:rPr>
          <w:rFonts w:eastAsia="宋体" w:hint="eastAsia"/>
          <w:lang w:val="x-none" w:eastAsia="zh-CN"/>
        </w:rPr>
        <w:t>A clear majority of companies support proposal 2.1. The proposal is updated with some editorial modifications as below based on the comments from companies.</w:t>
      </w:r>
    </w:p>
    <w:p w14:paraId="7E5FD4DC" w14:textId="69B4AA5B" w:rsidR="00771284" w:rsidRDefault="00771284" w:rsidP="00771284">
      <w:pPr>
        <w:spacing w:after="120"/>
        <w:rPr>
          <w:rFonts w:eastAsiaTheme="minorEastAsia"/>
          <w:color w:val="000000"/>
          <w:lang w:val="en-GB" w:eastAsia="zh-CN"/>
        </w:rPr>
      </w:pPr>
      <w:r>
        <w:rPr>
          <w:rFonts w:eastAsia="宋体" w:hint="eastAsia"/>
          <w:lang w:val="x-none" w:eastAsia="zh-CN"/>
        </w:rPr>
        <w:t xml:space="preserve">Ericsson proposed to add </w:t>
      </w:r>
      <w:r>
        <w:rPr>
          <w:rFonts w:eastAsia="MS Mincho"/>
          <w:color w:val="000000"/>
          <w:lang w:val="en-GB" w:eastAsia="ja-JP"/>
        </w:rPr>
        <w:t>“A PUCCH carrying multiplexed HP UCI and LP UCI is treated as a PUCCH with higher priority index”</w:t>
      </w:r>
      <w:r>
        <w:rPr>
          <w:rFonts w:eastAsiaTheme="minorEastAsia" w:hint="eastAsia"/>
          <w:color w:val="000000"/>
          <w:lang w:val="en-GB" w:eastAsia="zh-CN"/>
        </w:rPr>
        <w:t>. But according to moderator</w:t>
      </w:r>
      <w:r>
        <w:rPr>
          <w:rFonts w:eastAsiaTheme="minorEastAsia"/>
          <w:color w:val="000000"/>
          <w:lang w:val="en-GB" w:eastAsia="zh-CN"/>
        </w:rPr>
        <w:t>’</w:t>
      </w:r>
      <w:r>
        <w:rPr>
          <w:rFonts w:eastAsiaTheme="minorEastAsia" w:hint="eastAsia"/>
          <w:color w:val="000000"/>
          <w:lang w:val="en-GB" w:eastAsia="zh-CN"/>
        </w:rPr>
        <w:t>s understanding, HP and LP UCI are always multiplexed in HP PUCCH so there is no need to have the addition.</w:t>
      </w:r>
    </w:p>
    <w:p w14:paraId="11FBEA3E" w14:textId="77777777" w:rsidR="00771284" w:rsidRPr="00771284" w:rsidRDefault="00771284" w:rsidP="00771284">
      <w:pPr>
        <w:spacing w:after="120"/>
        <w:rPr>
          <w:rFonts w:eastAsiaTheme="minorEastAsia"/>
          <w:lang w:val="x-none" w:eastAsia="zh-CN"/>
        </w:rPr>
      </w:pPr>
    </w:p>
    <w:p w14:paraId="790051FA" w14:textId="79B77F10" w:rsidR="00771284" w:rsidRDefault="00771284" w:rsidP="00771284">
      <w:pPr>
        <w:overflowPunct w:val="0"/>
        <w:autoSpaceDE w:val="0"/>
        <w:autoSpaceDN w:val="0"/>
        <w:adjustRightInd w:val="0"/>
        <w:spacing w:afterLines="0" w:after="0"/>
        <w:textAlignment w:val="baseline"/>
        <w:rPr>
          <w:rFonts w:eastAsia="宋体"/>
          <w:b/>
          <w:lang w:eastAsia="zh-CN"/>
        </w:rPr>
      </w:pPr>
      <w:r w:rsidRPr="00771284">
        <w:rPr>
          <w:rFonts w:eastAsia="宋体" w:hint="eastAsia"/>
          <w:b/>
          <w:color w:val="00B0F0"/>
          <w:highlight w:val="yellow"/>
          <w:lang w:eastAsia="zh-CN"/>
        </w:rPr>
        <w:t xml:space="preserve">Updated </w:t>
      </w:r>
      <w:r w:rsidRPr="00A6102C">
        <w:rPr>
          <w:rFonts w:eastAsia="宋体" w:hint="eastAsia"/>
          <w:b/>
          <w:highlight w:val="yellow"/>
          <w:lang w:eastAsia="zh-CN"/>
        </w:rPr>
        <w:t>Proposal 2.1:</w:t>
      </w:r>
      <w:r w:rsidRPr="00A6102C">
        <w:rPr>
          <w:rFonts w:eastAsia="宋体" w:hint="eastAsia"/>
          <w:b/>
          <w:lang w:eastAsia="zh-CN"/>
        </w:rPr>
        <w:t xml:space="preserve"> </w:t>
      </w:r>
    </w:p>
    <w:p w14:paraId="1C55E021" w14:textId="4582D0D2" w:rsidR="00771284" w:rsidRPr="0005149D" w:rsidRDefault="00771284" w:rsidP="00771284">
      <w:pPr>
        <w:overflowPunct w:val="0"/>
        <w:autoSpaceDE w:val="0"/>
        <w:autoSpaceDN w:val="0"/>
        <w:adjustRightInd w:val="0"/>
        <w:spacing w:beforeLines="50" w:before="120" w:afterLines="0" w:after="0"/>
        <w:textAlignment w:val="baseline"/>
        <w:rPr>
          <w:rFonts w:eastAsia="宋体"/>
          <w:lang w:eastAsia="zh-CN"/>
        </w:rPr>
      </w:pPr>
      <w:r w:rsidRPr="0005149D">
        <w:rPr>
          <w:rFonts w:eastAsia="宋体"/>
          <w:lang w:eastAsia="zh-CN"/>
        </w:rPr>
        <w:lastRenderedPageBreak/>
        <w:t xml:space="preserve">Update the transmission power allocation order for Rel-17 </w:t>
      </w:r>
      <w:r w:rsidR="00313F9A">
        <w:rPr>
          <w:rFonts w:eastAsia="宋体" w:hint="eastAsia"/>
          <w:lang w:eastAsia="zh-CN"/>
        </w:rPr>
        <w:t xml:space="preserve">if UE is configured with </w:t>
      </w:r>
      <w:r w:rsidR="00313F9A" w:rsidRPr="00313F9A">
        <w:rPr>
          <w:rFonts w:eastAsia="宋体" w:hint="eastAsia"/>
          <w:i/>
          <w:color w:val="00B0F0"/>
          <w:lang w:eastAsia="zh-CN"/>
        </w:rPr>
        <w:t>UCI-</w:t>
      </w:r>
      <w:proofErr w:type="spellStart"/>
      <w:r w:rsidR="00313F9A" w:rsidRPr="00313F9A">
        <w:rPr>
          <w:rFonts w:eastAsia="宋体" w:hint="eastAsia"/>
          <w:i/>
          <w:color w:val="00B0F0"/>
          <w:lang w:eastAsia="zh-CN"/>
        </w:rPr>
        <w:t>MuxWithDifferentPriority</w:t>
      </w:r>
      <w:r w:rsidRPr="00313F9A">
        <w:rPr>
          <w:rFonts w:eastAsia="宋体"/>
          <w:strike/>
          <w:color w:val="00B0F0"/>
          <w:lang w:eastAsia="zh-CN"/>
        </w:rPr>
        <w:t>by</w:t>
      </w:r>
      <w:proofErr w:type="spellEnd"/>
      <w:r w:rsidRPr="00313F9A">
        <w:rPr>
          <w:rFonts w:eastAsia="宋体"/>
          <w:strike/>
          <w:color w:val="00B0F0"/>
          <w:lang w:eastAsia="zh-CN"/>
        </w:rPr>
        <w:t xml:space="preserve"> considering inter-priority UCI-on-PUSCH cases</w:t>
      </w:r>
      <w:r w:rsidRPr="0005149D">
        <w:rPr>
          <w:rFonts w:eastAsia="宋体"/>
          <w:lang w:eastAsia="zh-CN"/>
        </w:rPr>
        <w:t>:</w:t>
      </w:r>
    </w:p>
    <w:p w14:paraId="258412A7" w14:textId="77777777" w:rsidR="00771284" w:rsidRPr="0005149D" w:rsidRDefault="00771284" w:rsidP="00771284">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05149D">
        <w:rPr>
          <w:rFonts w:eastAsia="宋体"/>
          <w:lang w:val="en-GB" w:eastAsia="zh-CN"/>
        </w:rPr>
        <w:t>LP PUSCH with HP HARQ-ACK should be of the same priority as HP PUSCH with HP HARQ-ACK, i.e., higher than HP PUSCH with CSI, as well as HP PUSCH only.</w:t>
      </w:r>
    </w:p>
    <w:p w14:paraId="56CC6124" w14:textId="21252CDF" w:rsidR="00771284" w:rsidRPr="0005149D" w:rsidRDefault="00771284" w:rsidP="00771284">
      <w:pPr>
        <w:numPr>
          <w:ilvl w:val="0"/>
          <w:numId w:val="9"/>
        </w:numPr>
        <w:overflowPunct w:val="0"/>
        <w:autoSpaceDE w:val="0"/>
        <w:autoSpaceDN w:val="0"/>
        <w:adjustRightInd w:val="0"/>
        <w:spacing w:beforeLines="50" w:before="120" w:afterLines="0" w:after="0"/>
        <w:textAlignment w:val="baseline"/>
        <w:rPr>
          <w:rFonts w:eastAsia="宋体"/>
          <w:lang w:val="en-GB" w:eastAsia="zh-CN"/>
        </w:rPr>
      </w:pPr>
      <w:r w:rsidRPr="00771284">
        <w:rPr>
          <w:rFonts w:eastAsia="宋体"/>
          <w:strike/>
          <w:color w:val="00B0F0"/>
          <w:lang w:val="en-GB" w:eastAsia="zh-CN"/>
        </w:rPr>
        <w:t xml:space="preserve">LP HARQ-ACK on </w:t>
      </w:r>
      <w:r w:rsidRPr="0005149D">
        <w:rPr>
          <w:rFonts w:eastAsia="宋体"/>
          <w:lang w:val="en-GB" w:eastAsia="zh-CN"/>
        </w:rPr>
        <w:t>HP PUSCH</w:t>
      </w:r>
      <w:r>
        <w:rPr>
          <w:rFonts w:eastAsia="宋体" w:hint="eastAsia"/>
          <w:lang w:val="en-GB" w:eastAsia="zh-CN"/>
        </w:rPr>
        <w:t xml:space="preserve"> </w:t>
      </w:r>
      <w:r w:rsidRPr="00771284">
        <w:rPr>
          <w:rFonts w:eastAsia="宋体" w:hint="eastAsia"/>
          <w:color w:val="00B0F0"/>
          <w:lang w:val="en-GB" w:eastAsia="zh-CN"/>
        </w:rPr>
        <w:t>with LP HARQ-ACK only</w:t>
      </w:r>
      <w:r w:rsidRPr="0005149D">
        <w:rPr>
          <w:rFonts w:eastAsia="宋体"/>
          <w:lang w:val="en-GB" w:eastAsia="zh-CN"/>
        </w:rPr>
        <w:t xml:space="preserve"> should </w:t>
      </w:r>
      <w:proofErr w:type="spellStart"/>
      <w:r w:rsidRPr="00771284">
        <w:rPr>
          <w:rFonts w:eastAsia="宋体" w:hint="eastAsia"/>
          <w:color w:val="00B0F0"/>
          <w:lang w:val="en-GB" w:eastAsia="zh-CN"/>
        </w:rPr>
        <w:t>have</w:t>
      </w:r>
      <w:r w:rsidRPr="00771284">
        <w:rPr>
          <w:rFonts w:eastAsia="宋体"/>
          <w:strike/>
          <w:color w:val="00B0F0"/>
          <w:lang w:val="en-GB" w:eastAsia="zh-CN"/>
        </w:rPr>
        <w:t>of</w:t>
      </w:r>
      <w:proofErr w:type="spellEnd"/>
      <w:r w:rsidRPr="0005149D">
        <w:rPr>
          <w:rFonts w:eastAsia="宋体"/>
          <w:lang w:val="en-GB" w:eastAsia="zh-CN"/>
        </w:rPr>
        <w:t xml:space="preserve"> the same priority as HP PUSCH </w:t>
      </w:r>
      <w:r w:rsidRPr="00771284">
        <w:rPr>
          <w:rFonts w:eastAsia="宋体" w:hint="eastAsia"/>
          <w:color w:val="00B0F0"/>
          <w:lang w:val="en-GB" w:eastAsia="zh-CN"/>
        </w:rPr>
        <w:t xml:space="preserve">without </w:t>
      </w:r>
      <w:proofErr w:type="spellStart"/>
      <w:r w:rsidRPr="00771284">
        <w:rPr>
          <w:rFonts w:eastAsia="宋体" w:hint="eastAsia"/>
          <w:color w:val="00B0F0"/>
          <w:lang w:val="en-GB" w:eastAsia="zh-CN"/>
        </w:rPr>
        <w:t>UCI</w:t>
      </w:r>
      <w:r w:rsidRPr="00771284">
        <w:rPr>
          <w:rFonts w:eastAsia="宋体"/>
          <w:strike/>
          <w:color w:val="00B0F0"/>
          <w:lang w:val="en-GB" w:eastAsia="zh-CN"/>
        </w:rPr>
        <w:t>only</w:t>
      </w:r>
      <w:proofErr w:type="spellEnd"/>
      <w:r w:rsidRPr="0005149D">
        <w:rPr>
          <w:rFonts w:eastAsia="宋体"/>
          <w:lang w:val="en-GB" w:eastAsia="zh-CN"/>
        </w:rPr>
        <w:t xml:space="preserve">, i.e., </w:t>
      </w:r>
      <w:proofErr w:type="gramStart"/>
      <w:r w:rsidRPr="0005149D">
        <w:rPr>
          <w:rFonts w:eastAsia="宋体"/>
          <w:lang w:val="en-GB" w:eastAsia="zh-CN"/>
        </w:rPr>
        <w:t>lower</w:t>
      </w:r>
      <w:proofErr w:type="gramEnd"/>
      <w:r w:rsidRPr="0005149D">
        <w:rPr>
          <w:rFonts w:eastAsia="宋体"/>
          <w:lang w:val="en-GB" w:eastAsia="zh-CN"/>
        </w:rPr>
        <w:t xml:space="preserve"> than HP PUSCH with HP HARQ-ACK, as well as HP PUSCH with CSI.</w:t>
      </w:r>
    </w:p>
    <w:p w14:paraId="5D64F26F" w14:textId="77777777" w:rsidR="00771284" w:rsidRDefault="00771284" w:rsidP="00771284">
      <w:pPr>
        <w:spacing w:after="120"/>
        <w:rPr>
          <w:rFonts w:eastAsia="宋体"/>
          <w:lang w:val="en-GB" w:eastAsia="zh-CN"/>
        </w:rPr>
      </w:pPr>
    </w:p>
    <w:p w14:paraId="52F84BA2" w14:textId="77589BC1" w:rsidR="00771284" w:rsidRDefault="00313F9A" w:rsidP="00771284">
      <w:pPr>
        <w:spacing w:after="120"/>
        <w:rPr>
          <w:rFonts w:eastAsia="宋体"/>
          <w:lang w:val="en-GB" w:eastAsia="zh-CN"/>
        </w:rPr>
      </w:pPr>
      <w:r>
        <w:rPr>
          <w:rFonts w:eastAsia="宋体" w:hint="eastAsia"/>
          <w:lang w:val="en-GB" w:eastAsia="zh-CN"/>
        </w:rPr>
        <w:t>The proposal will be discussed in GTW session on May 12</w:t>
      </w:r>
      <w:r w:rsidRPr="00313F9A">
        <w:rPr>
          <w:rFonts w:eastAsia="宋体" w:hint="eastAsia"/>
          <w:vertAlign w:val="superscript"/>
          <w:lang w:val="en-GB" w:eastAsia="zh-CN"/>
        </w:rPr>
        <w:t>th</w:t>
      </w:r>
      <w:r>
        <w:rPr>
          <w:rFonts w:eastAsia="宋体" w:hint="eastAsia"/>
          <w:lang w:val="en-GB" w:eastAsia="zh-CN"/>
        </w:rPr>
        <w:t xml:space="preserve"> if time allows. Otherwise, the proposal is for email </w:t>
      </w:r>
      <w:r>
        <w:rPr>
          <w:rFonts w:eastAsia="宋体"/>
          <w:lang w:val="en-GB" w:eastAsia="zh-CN"/>
        </w:rPr>
        <w:t>approval</w:t>
      </w:r>
      <w:r>
        <w:rPr>
          <w:rFonts w:eastAsia="宋体" w:hint="eastAsia"/>
          <w:lang w:val="en-GB" w:eastAsia="zh-CN"/>
        </w:rPr>
        <w:t xml:space="preserve"> if no comments are received until UTC 23:59 May 12</w:t>
      </w:r>
      <w:r w:rsidRPr="00313F9A">
        <w:rPr>
          <w:rFonts w:eastAsia="宋体" w:hint="eastAsia"/>
          <w:vertAlign w:val="superscript"/>
          <w:lang w:val="en-GB" w:eastAsia="zh-CN"/>
        </w:rPr>
        <w:t>th</w:t>
      </w:r>
      <w:r>
        <w:rPr>
          <w:rFonts w:eastAsia="宋体" w:hint="eastAsia"/>
          <w:lang w:val="en-GB" w:eastAsia="zh-CN"/>
        </w:rPr>
        <w:t xml:space="preserve"> (Thu).</w:t>
      </w:r>
    </w:p>
    <w:tbl>
      <w:tblPr>
        <w:tblStyle w:val="a4"/>
        <w:tblW w:w="5000" w:type="pct"/>
        <w:tblLook w:val="04A0" w:firstRow="1" w:lastRow="0" w:firstColumn="1" w:lastColumn="0" w:noHBand="0" w:noVBand="1"/>
      </w:tblPr>
      <w:tblGrid>
        <w:gridCol w:w="1829"/>
        <w:gridCol w:w="7457"/>
      </w:tblGrid>
      <w:tr w:rsidR="00771284" w14:paraId="70A54D45" w14:textId="77777777" w:rsidTr="00D17CC7">
        <w:tc>
          <w:tcPr>
            <w:tcW w:w="985" w:type="pct"/>
          </w:tcPr>
          <w:p w14:paraId="4980BFAB" w14:textId="77777777" w:rsidR="00771284" w:rsidRPr="00597F38" w:rsidRDefault="00771284" w:rsidP="00D17CC7">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B45D265" w14:textId="77777777" w:rsidR="00771284" w:rsidRPr="00597F38" w:rsidRDefault="00771284" w:rsidP="00D17CC7">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71284" w14:paraId="7C7ACE0F" w14:textId="77777777" w:rsidTr="00D17CC7">
        <w:tc>
          <w:tcPr>
            <w:tcW w:w="985" w:type="pct"/>
          </w:tcPr>
          <w:p w14:paraId="10925584" w14:textId="5EBFF9CA" w:rsidR="00771284" w:rsidRPr="00CE0F9E" w:rsidRDefault="00CE0F9E" w:rsidP="00D17CC7">
            <w:pPr>
              <w:spacing w:after="120"/>
              <w:jc w:val="center"/>
              <w:rPr>
                <w:rFonts w:eastAsia="Malgun Gothic"/>
                <w:color w:val="000000"/>
                <w:lang w:val="en-GB" w:eastAsia="ko-KR"/>
              </w:rPr>
            </w:pPr>
            <w:r>
              <w:rPr>
                <w:rFonts w:eastAsia="Malgun Gothic" w:hint="eastAsia"/>
                <w:color w:val="000000"/>
                <w:lang w:val="en-GB" w:eastAsia="ko-KR"/>
              </w:rPr>
              <w:t>LG</w:t>
            </w:r>
          </w:p>
        </w:tc>
        <w:tc>
          <w:tcPr>
            <w:tcW w:w="4015" w:type="pct"/>
          </w:tcPr>
          <w:p w14:paraId="2DCF7E3F" w14:textId="14411825" w:rsidR="00771284" w:rsidRDefault="00CE0F9E" w:rsidP="00CE0F9E">
            <w:pPr>
              <w:spacing w:after="120"/>
              <w:jc w:val="both"/>
              <w:rPr>
                <w:rFonts w:eastAsia="Malgun Gothic"/>
                <w:color w:val="000000"/>
                <w:lang w:val="en-GB" w:eastAsia="ko-KR"/>
              </w:rPr>
            </w:pPr>
            <w:r>
              <w:rPr>
                <w:rFonts w:eastAsia="Malgun Gothic"/>
                <w:color w:val="000000"/>
                <w:lang w:val="en-GB" w:eastAsia="ko-KR"/>
              </w:rPr>
              <w:t>A</w:t>
            </w:r>
            <w:r>
              <w:rPr>
                <w:rFonts w:eastAsia="Malgun Gothic" w:hint="eastAsia"/>
                <w:color w:val="000000"/>
                <w:lang w:val="en-GB" w:eastAsia="ko-KR"/>
              </w:rPr>
              <w:t xml:space="preserve">s </w:t>
            </w:r>
            <w:r>
              <w:rPr>
                <w:rFonts w:eastAsia="Malgun Gothic"/>
                <w:color w:val="000000"/>
                <w:lang w:val="en-GB" w:eastAsia="ko-KR"/>
              </w:rPr>
              <w:t xml:space="preserve">Intel commented in the reflector, </w:t>
            </w:r>
            <w:r w:rsidRPr="00CE0F9E">
              <w:rPr>
                <w:rFonts w:eastAsia="Malgun Gothic"/>
                <w:color w:val="000000"/>
                <w:lang w:val="en-GB" w:eastAsia="ko-KR"/>
              </w:rPr>
              <w:t xml:space="preserve">since all overlapped channels </w:t>
            </w:r>
            <w:r>
              <w:rPr>
                <w:rFonts w:eastAsia="Malgun Gothic"/>
                <w:color w:val="000000"/>
                <w:lang w:val="en-GB" w:eastAsia="ko-KR"/>
              </w:rPr>
              <w:t xml:space="preserve">should </w:t>
            </w:r>
            <w:r w:rsidRPr="00CE0F9E">
              <w:rPr>
                <w:rFonts w:eastAsia="Malgun Gothic"/>
                <w:color w:val="000000"/>
                <w:lang w:val="en-GB" w:eastAsia="ko-KR"/>
              </w:rPr>
              <w:t>meet Rel-15 mu</w:t>
            </w:r>
            <w:r>
              <w:rPr>
                <w:rFonts w:eastAsia="Malgun Gothic"/>
                <w:color w:val="000000"/>
                <w:lang w:val="en-GB" w:eastAsia="ko-KR"/>
              </w:rPr>
              <w:t>x</w:t>
            </w:r>
            <w:r w:rsidRPr="00CE0F9E">
              <w:rPr>
                <w:rFonts w:eastAsia="Malgun Gothic"/>
                <w:color w:val="000000"/>
                <w:lang w:val="en-GB" w:eastAsia="ko-KR"/>
              </w:rPr>
              <w:t xml:space="preserve"> timeline, </w:t>
            </w:r>
            <w:r>
              <w:rPr>
                <w:rFonts w:eastAsia="Malgun Gothic"/>
                <w:color w:val="000000"/>
                <w:lang w:val="en-GB" w:eastAsia="ko-KR"/>
              </w:rPr>
              <w:t xml:space="preserve">the </w:t>
            </w:r>
            <w:r w:rsidRPr="00CE0F9E">
              <w:rPr>
                <w:rFonts w:eastAsia="Malgun Gothic"/>
                <w:color w:val="000000"/>
                <w:lang w:val="en-GB" w:eastAsia="ko-KR"/>
              </w:rPr>
              <w:t xml:space="preserve">gNB </w:t>
            </w:r>
            <w:r>
              <w:rPr>
                <w:rFonts w:eastAsia="Malgun Gothic"/>
                <w:color w:val="000000"/>
                <w:lang w:val="en-GB" w:eastAsia="ko-KR"/>
              </w:rPr>
              <w:t>could</w:t>
            </w:r>
            <w:r w:rsidRPr="00CE0F9E">
              <w:rPr>
                <w:rFonts w:eastAsia="Malgun Gothic"/>
                <w:color w:val="000000"/>
                <w:lang w:val="en-GB" w:eastAsia="ko-KR"/>
              </w:rPr>
              <w:t xml:space="preserve"> schedule</w:t>
            </w:r>
            <w:r>
              <w:rPr>
                <w:rFonts w:eastAsia="Malgun Gothic"/>
                <w:color w:val="000000"/>
                <w:lang w:val="en-GB" w:eastAsia="ko-KR"/>
              </w:rPr>
              <w:t xml:space="preserve"> properly</w:t>
            </w:r>
            <w:r w:rsidRPr="00CE0F9E">
              <w:rPr>
                <w:rFonts w:eastAsia="Malgun Gothic"/>
                <w:color w:val="000000"/>
                <w:lang w:val="en-GB" w:eastAsia="ko-KR"/>
              </w:rPr>
              <w:t xml:space="preserve"> </w:t>
            </w:r>
            <w:r>
              <w:rPr>
                <w:rFonts w:eastAsia="Malgun Gothic"/>
                <w:color w:val="000000"/>
                <w:lang w:val="en-GB" w:eastAsia="ko-KR"/>
              </w:rPr>
              <w:t xml:space="preserve">so that the PUSCH with HP HARQ-ACK would </w:t>
            </w:r>
            <w:r w:rsidRPr="00CE0F9E">
              <w:rPr>
                <w:rFonts w:eastAsia="Malgun Gothic"/>
                <w:color w:val="000000"/>
                <w:lang w:val="en-GB" w:eastAsia="ko-KR"/>
              </w:rPr>
              <w:t xml:space="preserve">avoid degradation </w:t>
            </w:r>
            <w:r>
              <w:rPr>
                <w:rFonts w:eastAsia="Malgun Gothic"/>
                <w:color w:val="000000"/>
                <w:lang w:val="en-GB" w:eastAsia="ko-KR"/>
              </w:rPr>
              <w:t>due to</w:t>
            </w:r>
            <w:r w:rsidRPr="00CE0F9E">
              <w:rPr>
                <w:rFonts w:eastAsia="Malgun Gothic"/>
                <w:color w:val="000000"/>
                <w:lang w:val="en-GB" w:eastAsia="ko-KR"/>
              </w:rPr>
              <w:t xml:space="preserve"> power limitation</w:t>
            </w:r>
            <w:r>
              <w:rPr>
                <w:rFonts w:eastAsia="Malgun Gothic"/>
                <w:color w:val="000000"/>
                <w:lang w:val="en-GB" w:eastAsia="ko-KR"/>
              </w:rPr>
              <w:t xml:space="preserve">. </w:t>
            </w:r>
          </w:p>
          <w:p w14:paraId="31C20D09" w14:textId="1A5D2FC5" w:rsidR="00CE0F9E" w:rsidRPr="00CE0F9E" w:rsidRDefault="00CE0F9E" w:rsidP="00185873">
            <w:pPr>
              <w:spacing w:after="120"/>
              <w:jc w:val="both"/>
              <w:rPr>
                <w:rFonts w:eastAsia="Malgun Gothic"/>
                <w:color w:val="000000"/>
                <w:lang w:val="en-GB" w:eastAsia="ko-KR"/>
              </w:rPr>
            </w:pPr>
            <w:r>
              <w:rPr>
                <w:rFonts w:eastAsia="Malgun Gothic"/>
                <w:color w:val="000000"/>
                <w:lang w:val="en-GB" w:eastAsia="ko-KR"/>
              </w:rPr>
              <w:t xml:space="preserve">But if we are the only company objecting the proposal (and the majority companies </w:t>
            </w:r>
            <w:r w:rsidR="00185873">
              <w:rPr>
                <w:rFonts w:eastAsia="Malgun Gothic"/>
                <w:color w:val="000000"/>
                <w:lang w:val="en-GB" w:eastAsia="ko-KR"/>
              </w:rPr>
              <w:t>have</w:t>
            </w:r>
            <w:r>
              <w:rPr>
                <w:rFonts w:eastAsia="Malgun Gothic"/>
                <w:color w:val="000000"/>
                <w:lang w:val="en-GB" w:eastAsia="ko-KR"/>
              </w:rPr>
              <w:t xml:space="preserve"> concern</w:t>
            </w:r>
            <w:r w:rsidR="00185873">
              <w:rPr>
                <w:rFonts w:eastAsia="Malgun Gothic"/>
                <w:color w:val="000000"/>
                <w:lang w:val="en-GB" w:eastAsia="ko-KR"/>
              </w:rPr>
              <w:t xml:space="preserve"> without it)</w:t>
            </w:r>
            <w:r>
              <w:rPr>
                <w:rFonts w:eastAsia="Malgun Gothic"/>
                <w:color w:val="000000"/>
                <w:lang w:val="en-GB" w:eastAsia="ko-KR"/>
              </w:rPr>
              <w:t>, we can live with it.</w:t>
            </w:r>
          </w:p>
        </w:tc>
      </w:tr>
      <w:tr w:rsidR="00771284" w14:paraId="1FCF803F" w14:textId="77777777" w:rsidTr="00D17CC7">
        <w:tc>
          <w:tcPr>
            <w:tcW w:w="985" w:type="pct"/>
          </w:tcPr>
          <w:p w14:paraId="0E4013B5" w14:textId="0F61A367" w:rsidR="00771284" w:rsidRPr="00597F38" w:rsidRDefault="00C5250D" w:rsidP="00D17CC7">
            <w:pPr>
              <w:spacing w:after="120"/>
              <w:jc w:val="center"/>
              <w:rPr>
                <w:rFonts w:eastAsia="微软雅黑"/>
                <w:color w:val="000000"/>
                <w:lang w:val="en-GB" w:eastAsia="zh-CN"/>
              </w:rPr>
            </w:pPr>
            <w:r>
              <w:rPr>
                <w:rFonts w:eastAsia="微软雅黑"/>
                <w:color w:val="000000"/>
                <w:lang w:val="en-GB" w:eastAsia="zh-CN"/>
              </w:rPr>
              <w:t>Nokia/NSB</w:t>
            </w:r>
          </w:p>
        </w:tc>
        <w:tc>
          <w:tcPr>
            <w:tcW w:w="4015" w:type="pct"/>
          </w:tcPr>
          <w:p w14:paraId="6E4673A5" w14:textId="5E128FB8" w:rsidR="00771284" w:rsidRPr="00FE00AE" w:rsidRDefault="00C5250D" w:rsidP="00D17CC7">
            <w:pPr>
              <w:spacing w:after="120"/>
              <w:jc w:val="both"/>
              <w:rPr>
                <w:rFonts w:eastAsia="微软雅黑"/>
                <w:color w:val="000000"/>
                <w:lang w:eastAsia="zh-CN"/>
              </w:rPr>
            </w:pPr>
            <w:r>
              <w:rPr>
                <w:rFonts w:eastAsia="微软雅黑"/>
                <w:color w:val="000000"/>
                <w:lang w:eastAsia="zh-CN"/>
              </w:rPr>
              <w:t xml:space="preserve">Similar as LG &amp; Intel, we don’t see a real reason to change this. But looking at the strong majority input from the first round, we could not block progress here either. </w:t>
            </w:r>
          </w:p>
        </w:tc>
      </w:tr>
      <w:tr w:rsidR="00CA5004" w14:paraId="7A5A9178" w14:textId="77777777" w:rsidTr="00D17CC7">
        <w:tc>
          <w:tcPr>
            <w:tcW w:w="985" w:type="pct"/>
          </w:tcPr>
          <w:p w14:paraId="7677BBBD" w14:textId="2359A29D" w:rsidR="00CA5004" w:rsidRPr="00597F38" w:rsidRDefault="00CA5004" w:rsidP="00CA5004">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74ABB563" w14:textId="40C033C2" w:rsidR="00CA5004" w:rsidRPr="00597F38" w:rsidRDefault="00CA5004" w:rsidP="00CA5004">
            <w:pPr>
              <w:spacing w:after="120"/>
              <w:jc w:val="both"/>
              <w:rPr>
                <w:rFonts w:eastAsia="微软雅黑"/>
                <w:color w:val="000000"/>
                <w:lang w:val="en-GB" w:eastAsia="zh-CN"/>
              </w:rPr>
            </w:pPr>
            <w:r>
              <w:rPr>
                <w:rFonts w:eastAsia="微软雅黑"/>
                <w:color w:val="000000"/>
                <w:lang w:val="en-GB" w:eastAsia="zh-CN"/>
              </w:rPr>
              <w:t>Support the proposal.</w:t>
            </w:r>
          </w:p>
        </w:tc>
      </w:tr>
      <w:tr w:rsidR="00771284" w14:paraId="101E41DF" w14:textId="77777777" w:rsidTr="00D17CC7">
        <w:tc>
          <w:tcPr>
            <w:tcW w:w="985" w:type="pct"/>
          </w:tcPr>
          <w:p w14:paraId="7F8BA831" w14:textId="6C5609EE" w:rsidR="00771284" w:rsidRDefault="004A4DD9" w:rsidP="00D17CC7">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70109E09" w14:textId="77777777" w:rsidR="00771284" w:rsidRDefault="004A4DD9" w:rsidP="00D17CC7">
            <w:pPr>
              <w:spacing w:after="120"/>
              <w:jc w:val="both"/>
              <w:rPr>
                <w:rFonts w:eastAsia="微软雅黑"/>
                <w:color w:val="000000"/>
                <w:lang w:val="en-GB" w:eastAsia="zh-CN"/>
              </w:rPr>
            </w:pPr>
            <w:r>
              <w:rPr>
                <w:rFonts w:eastAsia="微软雅黑"/>
                <w:color w:val="000000"/>
                <w:lang w:val="en-GB" w:eastAsia="zh-CN"/>
              </w:rPr>
              <w:t>Support</w:t>
            </w:r>
            <w:r w:rsidR="005C4CD9">
              <w:rPr>
                <w:rFonts w:eastAsia="微软雅黑"/>
                <w:color w:val="000000"/>
                <w:lang w:val="en-GB" w:eastAsia="zh-CN"/>
              </w:rPr>
              <w:t>.</w:t>
            </w:r>
          </w:p>
          <w:p w14:paraId="305DA366" w14:textId="5A74DCF8" w:rsidR="005C4CD9" w:rsidRDefault="005C4CD9" w:rsidP="00D17CC7">
            <w:pPr>
              <w:spacing w:after="120"/>
              <w:jc w:val="both"/>
              <w:rPr>
                <w:rFonts w:eastAsia="MS Mincho"/>
                <w:color w:val="000000"/>
                <w:lang w:val="en-GB" w:eastAsia="ja-JP"/>
              </w:rPr>
            </w:pPr>
            <w:r>
              <w:rPr>
                <w:rFonts w:eastAsia="微软雅黑"/>
                <w:color w:val="000000"/>
                <w:lang w:val="en-GB" w:eastAsia="zh-CN"/>
              </w:rPr>
              <w:t xml:space="preserve">Regarding our suggestion </w:t>
            </w:r>
            <w:r>
              <w:rPr>
                <w:rFonts w:eastAsia="MS Mincho"/>
                <w:color w:val="000000"/>
                <w:lang w:val="en-GB" w:eastAsia="ja-JP"/>
              </w:rPr>
              <w:t>“A PUCCH carrying multiplexed HP UCI and LP UCI is treated as a PUCCH with higher priority index”: the concern is that “HP” “LP” is sometimes used to refer to the content (e.g., HP/LP HARQ-ACK), sometimes used to refer to the PUCCH/PUSCH resources. This was no problem if no mixed priority. When mixed priority, it’s good to clarify that for power control section text below, “</w:t>
            </w:r>
            <w:r w:rsidRPr="005C4CD9">
              <w:rPr>
                <w:rFonts w:eastAsia="MS Mincho"/>
                <w:color w:val="FF0000"/>
                <w:lang w:val="en-GB" w:eastAsia="ja-JP"/>
              </w:rPr>
              <w:t>priority index</w:t>
            </w:r>
            <w:r>
              <w:rPr>
                <w:rFonts w:eastAsia="MS Mincho"/>
                <w:color w:val="000000"/>
                <w:lang w:val="en-GB" w:eastAsia="ja-JP"/>
              </w:rPr>
              <w:t>” refers to the PUCCH/PUSCH resources, unless otherwise stated.</w:t>
            </w:r>
          </w:p>
          <w:p w14:paraId="6E09AB9B" w14:textId="04093B65" w:rsidR="005C4CD9" w:rsidRDefault="005C4CD9" w:rsidP="00D17CC7">
            <w:pPr>
              <w:spacing w:after="120"/>
              <w:jc w:val="both"/>
              <w:rPr>
                <w:rFonts w:eastAsia="微软雅黑"/>
                <w:color w:val="000000"/>
                <w:lang w:val="en-GB" w:eastAsia="zh-CN"/>
              </w:rPr>
            </w:pPr>
          </w:p>
          <w:p w14:paraId="67D5CE42" w14:textId="0F258308" w:rsidR="005C4CD9" w:rsidRPr="005C4CD9" w:rsidRDefault="005C4CD9" w:rsidP="005C4CD9">
            <w:pPr>
              <w:spacing w:afterLines="0" w:after="180"/>
              <w:ind w:left="284" w:hanging="284"/>
              <w:rPr>
                <w:rFonts w:eastAsia="宋体"/>
                <w:lang w:val="x-none"/>
              </w:rPr>
            </w:pPr>
            <w:r w:rsidRPr="005C4CD9">
              <w:rPr>
                <w:rFonts w:eastAsia="宋体"/>
                <w:lang w:val="x-none"/>
              </w:rPr>
              <w:t>-</w:t>
            </w:r>
            <w:r>
              <w:rPr>
                <w:rFonts w:eastAsia="宋体"/>
              </w:rPr>
              <w:t xml:space="preserve"> </w:t>
            </w:r>
            <w:r w:rsidRPr="005C4CD9">
              <w:rPr>
                <w:rFonts w:eastAsia="宋体"/>
              </w:rPr>
              <w:t>PUCCH or PUSCH transmissions</w:t>
            </w:r>
            <w:r w:rsidRPr="005C4CD9">
              <w:rPr>
                <w:rFonts w:eastAsia="宋体"/>
                <w:lang w:val="x-none"/>
              </w:rPr>
              <w:t xml:space="preserve"> with higher</w:t>
            </w:r>
            <w:r w:rsidRPr="005C4CD9">
              <w:rPr>
                <w:rFonts w:eastAsia="宋体"/>
                <w:color w:val="FF0000"/>
                <w:lang w:val="x-none"/>
              </w:rPr>
              <w:t xml:space="preserve"> priority index</w:t>
            </w:r>
            <w:r w:rsidRPr="005C4CD9">
              <w:rPr>
                <w:rFonts w:eastAsia="宋体"/>
              </w:rPr>
              <w:t xml:space="preserve"> according to clause 9</w:t>
            </w:r>
            <w:r w:rsidRPr="005C4CD9">
              <w:rPr>
                <w:rFonts w:eastAsia="宋体"/>
                <w:lang w:val="x-none"/>
              </w:rPr>
              <w:t xml:space="preserve"> </w:t>
            </w:r>
          </w:p>
          <w:p w14:paraId="71383C53" w14:textId="1A6C4119" w:rsidR="005C4CD9" w:rsidRDefault="005C4CD9" w:rsidP="005C4CD9">
            <w:pPr>
              <w:spacing w:after="120"/>
              <w:jc w:val="both"/>
              <w:rPr>
                <w:rFonts w:eastAsia="微软雅黑"/>
                <w:color w:val="000000"/>
                <w:lang w:val="en-GB" w:eastAsia="zh-CN"/>
              </w:rPr>
            </w:pPr>
            <w:r w:rsidRPr="005C4CD9">
              <w:rPr>
                <w:rFonts w:eastAsia="宋体"/>
                <w:lang w:val="x-none"/>
              </w:rPr>
              <w:t>-</w:t>
            </w:r>
            <w:r>
              <w:rPr>
                <w:rFonts w:eastAsia="宋体"/>
              </w:rPr>
              <w:t xml:space="preserve"> </w:t>
            </w:r>
            <w:r w:rsidRPr="005C4CD9">
              <w:rPr>
                <w:rFonts w:eastAsia="宋体"/>
              </w:rPr>
              <w:t>For PUCCH or PUSCH transmissions</w:t>
            </w:r>
            <w:r w:rsidRPr="005C4CD9">
              <w:rPr>
                <w:rFonts w:eastAsia="宋体"/>
                <w:lang w:val="x-none"/>
              </w:rPr>
              <w:t xml:space="preserve"> with </w:t>
            </w:r>
            <w:r w:rsidRPr="005C4CD9">
              <w:rPr>
                <w:rFonts w:eastAsia="宋体"/>
              </w:rPr>
              <w:t>same</w:t>
            </w:r>
            <w:r w:rsidRPr="005C4CD9">
              <w:rPr>
                <w:rFonts w:eastAsia="宋体"/>
                <w:lang w:val="x-none"/>
              </w:rPr>
              <w:t xml:space="preserve"> </w:t>
            </w:r>
            <w:r w:rsidRPr="005C4CD9">
              <w:rPr>
                <w:rFonts w:eastAsia="宋体"/>
                <w:color w:val="FF0000"/>
                <w:lang w:val="x-none"/>
              </w:rPr>
              <w:t>priority inde</w:t>
            </w:r>
            <w:r w:rsidRPr="005C4CD9">
              <w:rPr>
                <w:rFonts w:eastAsia="宋体"/>
                <w:color w:val="FF0000"/>
              </w:rPr>
              <w:t>x</w:t>
            </w:r>
          </w:p>
          <w:p w14:paraId="04FF5321" w14:textId="77777777" w:rsidR="005C4CD9" w:rsidRDefault="005C4CD9" w:rsidP="00D17CC7">
            <w:pPr>
              <w:spacing w:after="120"/>
              <w:jc w:val="both"/>
              <w:rPr>
                <w:rFonts w:eastAsia="微软雅黑"/>
                <w:color w:val="000000"/>
                <w:lang w:val="en-GB" w:eastAsia="zh-CN"/>
              </w:rPr>
            </w:pPr>
          </w:p>
          <w:p w14:paraId="719E3011" w14:textId="77777777" w:rsidR="005C4CD9" w:rsidRDefault="005C4CD9" w:rsidP="00D17CC7">
            <w:pPr>
              <w:spacing w:after="120"/>
              <w:jc w:val="both"/>
              <w:rPr>
                <w:rFonts w:eastAsia="MS Mincho"/>
                <w:color w:val="000000"/>
                <w:lang w:val="en-GB" w:eastAsia="ja-JP"/>
              </w:rPr>
            </w:pPr>
            <w:r>
              <w:rPr>
                <w:rFonts w:eastAsia="微软雅黑"/>
                <w:color w:val="000000"/>
                <w:lang w:val="en-GB" w:eastAsia="zh-CN"/>
              </w:rPr>
              <w:t xml:space="preserve">Assuming the understanding is </w:t>
            </w:r>
            <w:r>
              <w:rPr>
                <w:rFonts w:eastAsia="MS Mincho"/>
                <w:color w:val="000000"/>
                <w:lang w:val="en-GB" w:eastAsia="ja-JP"/>
              </w:rPr>
              <w:t>“</w:t>
            </w:r>
            <w:r w:rsidRPr="005C4CD9">
              <w:rPr>
                <w:rFonts w:eastAsia="MS Mincho"/>
                <w:color w:val="FF0000"/>
                <w:lang w:val="en-GB" w:eastAsia="ja-JP"/>
              </w:rPr>
              <w:t>priority index</w:t>
            </w:r>
            <w:r>
              <w:rPr>
                <w:rFonts w:eastAsia="MS Mincho"/>
                <w:color w:val="000000"/>
                <w:lang w:val="en-GB" w:eastAsia="ja-JP"/>
              </w:rPr>
              <w:t>” refers to the PUCCH/PUSCH resources, then 1</w:t>
            </w:r>
            <w:r w:rsidRPr="005C4CD9">
              <w:rPr>
                <w:rFonts w:eastAsia="MS Mincho"/>
                <w:color w:val="000000"/>
                <w:vertAlign w:val="superscript"/>
                <w:lang w:val="en-GB" w:eastAsia="ja-JP"/>
              </w:rPr>
              <w:t>st</w:t>
            </w:r>
            <w:r>
              <w:rPr>
                <w:rFonts w:eastAsia="MS Mincho"/>
                <w:color w:val="000000"/>
                <w:lang w:val="en-GB" w:eastAsia="ja-JP"/>
              </w:rPr>
              <w:t xml:space="preserve"> </w:t>
            </w:r>
            <w:proofErr w:type="spellStart"/>
            <w:r>
              <w:rPr>
                <w:rFonts w:eastAsia="MS Mincho"/>
                <w:color w:val="000000"/>
                <w:lang w:val="en-GB" w:eastAsia="ja-JP"/>
              </w:rPr>
              <w:t>bullet in</w:t>
            </w:r>
            <w:proofErr w:type="spellEnd"/>
            <w:r>
              <w:rPr>
                <w:rFonts w:eastAsia="MS Mincho"/>
                <w:color w:val="000000"/>
                <w:lang w:val="en-GB" w:eastAsia="ja-JP"/>
              </w:rPr>
              <w:t xml:space="preserve"> Proposal 2.1 is needed, but 2</w:t>
            </w:r>
            <w:r w:rsidRPr="005C4CD9">
              <w:rPr>
                <w:rFonts w:eastAsia="MS Mincho"/>
                <w:color w:val="000000"/>
                <w:vertAlign w:val="superscript"/>
                <w:lang w:val="en-GB" w:eastAsia="ja-JP"/>
              </w:rPr>
              <w:t>nd</w:t>
            </w:r>
            <w:r>
              <w:rPr>
                <w:rFonts w:eastAsia="MS Mincho"/>
                <w:color w:val="000000"/>
                <w:lang w:val="en-GB" w:eastAsia="ja-JP"/>
              </w:rPr>
              <w:t xml:space="preserve"> bullet is not needed. If this understanding is not agreed, then our </w:t>
            </w:r>
            <w:proofErr w:type="gramStart"/>
            <w:r>
              <w:rPr>
                <w:rFonts w:eastAsia="MS Mincho"/>
                <w:color w:val="000000"/>
                <w:lang w:val="en-GB" w:eastAsia="ja-JP"/>
              </w:rPr>
              <w:t>suggestion on PUCCH need</w:t>
            </w:r>
            <w:proofErr w:type="gramEnd"/>
            <w:r>
              <w:rPr>
                <w:rFonts w:eastAsia="MS Mincho"/>
                <w:color w:val="000000"/>
                <w:lang w:val="en-GB" w:eastAsia="ja-JP"/>
              </w:rPr>
              <w:t xml:space="preserve"> to be captured as well.</w:t>
            </w:r>
          </w:p>
          <w:p w14:paraId="5503E6D9" w14:textId="77777777" w:rsidR="005C4CD9" w:rsidRDefault="00484A63" w:rsidP="00D17CC7">
            <w:pPr>
              <w:spacing w:after="120"/>
              <w:jc w:val="both"/>
              <w:rPr>
                <w:rFonts w:eastAsia="微软雅黑"/>
                <w:color w:val="E36C0A" w:themeColor="accent6" w:themeShade="BF"/>
                <w:lang w:val="en-GB" w:eastAsia="zh-CN"/>
              </w:rPr>
            </w:pPr>
            <w:r w:rsidRPr="00484A63">
              <w:rPr>
                <w:rFonts w:eastAsia="微软雅黑" w:hint="eastAsia"/>
                <w:color w:val="E36C0A" w:themeColor="accent6" w:themeShade="BF"/>
                <w:lang w:val="en-GB" w:eastAsia="zh-CN"/>
              </w:rPr>
              <w:t>[Moderator]</w:t>
            </w:r>
            <w:r w:rsidR="0060420D">
              <w:rPr>
                <w:rFonts w:eastAsia="微软雅黑" w:hint="eastAsia"/>
                <w:color w:val="E36C0A" w:themeColor="accent6" w:themeShade="BF"/>
                <w:lang w:val="en-GB" w:eastAsia="zh-CN"/>
              </w:rPr>
              <w:t xml:space="preserve"> M</w:t>
            </w:r>
            <w:r>
              <w:rPr>
                <w:rFonts w:eastAsia="微软雅黑" w:hint="eastAsia"/>
                <w:color w:val="E36C0A" w:themeColor="accent6" w:themeShade="BF"/>
                <w:lang w:val="en-GB" w:eastAsia="zh-CN"/>
              </w:rPr>
              <w:t xml:space="preserve">y understanding is that </w:t>
            </w:r>
            <w:r>
              <w:rPr>
                <w:rFonts w:eastAsia="微软雅黑"/>
                <w:color w:val="E36C0A" w:themeColor="accent6" w:themeShade="BF"/>
                <w:lang w:val="en-GB" w:eastAsia="zh-CN"/>
              </w:rPr>
              <w:t>“</w:t>
            </w:r>
            <w:r>
              <w:rPr>
                <w:rFonts w:eastAsia="微软雅黑" w:hint="eastAsia"/>
                <w:color w:val="E36C0A" w:themeColor="accent6" w:themeShade="BF"/>
                <w:lang w:val="en-GB" w:eastAsia="zh-CN"/>
              </w:rPr>
              <w:t>priority index</w:t>
            </w:r>
            <w:r>
              <w:rPr>
                <w:rFonts w:eastAsia="微软雅黑"/>
                <w:color w:val="E36C0A" w:themeColor="accent6" w:themeShade="BF"/>
                <w:lang w:val="en-GB" w:eastAsia="zh-CN"/>
              </w:rPr>
              <w:t>”</w:t>
            </w:r>
            <w:r w:rsidR="0060420D">
              <w:rPr>
                <w:rFonts w:eastAsia="微软雅黑" w:hint="eastAsia"/>
                <w:color w:val="E36C0A" w:themeColor="accent6" w:themeShade="BF"/>
                <w:lang w:val="en-GB" w:eastAsia="zh-CN"/>
              </w:rPr>
              <w:t xml:space="preserve"> refers to the PUCCH/PUSCH resource in 38.213 </w:t>
            </w:r>
            <w:proofErr w:type="gramStart"/>
            <w:r w:rsidR="0060420D">
              <w:rPr>
                <w:rFonts w:eastAsia="微软雅黑" w:hint="eastAsia"/>
                <w:color w:val="E36C0A" w:themeColor="accent6" w:themeShade="BF"/>
                <w:lang w:val="en-GB" w:eastAsia="zh-CN"/>
              </w:rPr>
              <w:t>clause</w:t>
            </w:r>
            <w:proofErr w:type="gramEnd"/>
            <w:r w:rsidR="0060420D">
              <w:rPr>
                <w:rFonts w:eastAsia="微软雅黑" w:hint="eastAsia"/>
                <w:color w:val="E36C0A" w:themeColor="accent6" w:themeShade="BF"/>
                <w:lang w:val="en-GB" w:eastAsia="zh-CN"/>
              </w:rPr>
              <w:t xml:space="preserve"> 7.5. With this understanding, the second </w:t>
            </w:r>
            <w:proofErr w:type="spellStart"/>
            <w:r w:rsidR="0060420D">
              <w:rPr>
                <w:rFonts w:eastAsia="微软雅黑" w:hint="eastAsia"/>
                <w:color w:val="E36C0A" w:themeColor="accent6" w:themeShade="BF"/>
                <w:lang w:val="en-GB" w:eastAsia="zh-CN"/>
              </w:rPr>
              <w:t>bullet in</w:t>
            </w:r>
            <w:proofErr w:type="spellEnd"/>
            <w:r w:rsidR="0060420D">
              <w:rPr>
                <w:rFonts w:eastAsia="微软雅黑" w:hint="eastAsia"/>
                <w:color w:val="E36C0A" w:themeColor="accent6" w:themeShade="BF"/>
                <w:lang w:val="en-GB" w:eastAsia="zh-CN"/>
              </w:rPr>
              <w:t xml:space="preserve"> proposal 2.1 is still needed since otherwise, HP PUSCH with LP HARQ-ACK would have higher priority than HP PUSCH with CSI and HP PUSCH without UCI according to the spec.</w:t>
            </w:r>
          </w:p>
          <w:p w14:paraId="605F721E" w14:textId="77777777" w:rsidR="0060420D" w:rsidRPr="0060420D" w:rsidRDefault="0060420D" w:rsidP="0060420D">
            <w:pPr>
              <w:spacing w:afterLines="0" w:after="180"/>
              <w:ind w:left="568" w:hanging="284"/>
              <w:rPr>
                <w:rFonts w:eastAsia="宋体"/>
                <w:lang w:val="x-none"/>
              </w:rPr>
            </w:pPr>
            <w:r w:rsidRPr="0060420D">
              <w:rPr>
                <w:rFonts w:eastAsia="宋体"/>
                <w:lang w:val="x-none"/>
              </w:rPr>
              <w:t>-</w:t>
            </w:r>
            <w:r w:rsidRPr="0060420D">
              <w:rPr>
                <w:rFonts w:eastAsia="宋体"/>
                <w:lang w:val="x-none"/>
              </w:rPr>
              <w:tab/>
            </w:r>
            <w:r w:rsidRPr="0060420D">
              <w:rPr>
                <w:rFonts w:eastAsia="宋体"/>
              </w:rPr>
              <w:t>For PUCCH or PUSCH transmissions</w:t>
            </w:r>
            <w:r w:rsidRPr="0060420D">
              <w:rPr>
                <w:rFonts w:eastAsia="宋体"/>
                <w:lang w:val="x-none"/>
              </w:rPr>
              <w:t xml:space="preserve"> with </w:t>
            </w:r>
            <w:r w:rsidRPr="0060420D">
              <w:rPr>
                <w:rFonts w:eastAsia="宋体"/>
              </w:rPr>
              <w:t>same</w:t>
            </w:r>
            <w:r w:rsidRPr="0060420D">
              <w:rPr>
                <w:rFonts w:eastAsia="宋体"/>
                <w:lang w:val="x-none"/>
              </w:rPr>
              <w:t xml:space="preserve"> priority inde</w:t>
            </w:r>
            <w:r w:rsidRPr="0060420D">
              <w:rPr>
                <w:rFonts w:eastAsia="宋体"/>
              </w:rPr>
              <w:t>x</w:t>
            </w:r>
            <w:r w:rsidRPr="0060420D">
              <w:rPr>
                <w:rFonts w:eastAsia="宋体"/>
                <w:lang w:val="x-none"/>
              </w:rPr>
              <w:t xml:space="preserve"> </w:t>
            </w:r>
          </w:p>
          <w:p w14:paraId="48A9E042" w14:textId="77777777" w:rsidR="0060420D" w:rsidRPr="0060420D" w:rsidRDefault="0060420D" w:rsidP="0060420D">
            <w:pPr>
              <w:spacing w:afterLines="0" w:after="180"/>
              <w:ind w:left="851" w:hanging="284"/>
              <w:rPr>
                <w:rFonts w:eastAsia="宋体"/>
              </w:rPr>
            </w:pPr>
            <w:r w:rsidRPr="0060420D">
              <w:rPr>
                <w:rFonts w:eastAsia="宋体"/>
                <w:lang w:val="x-none"/>
              </w:rPr>
              <w:t>-</w:t>
            </w:r>
            <w:r w:rsidRPr="0060420D">
              <w:rPr>
                <w:rFonts w:eastAsia="宋体"/>
                <w:lang w:val="x-none"/>
              </w:rPr>
              <w:tab/>
              <w:t xml:space="preserve">PUCCH transmission with </w:t>
            </w:r>
            <w:r w:rsidRPr="0060420D">
              <w:rPr>
                <w:rFonts w:eastAsia="宋体"/>
              </w:rPr>
              <w:t>HARQ-ACK information, and/or SR, and/or LRR,</w:t>
            </w:r>
            <w:r w:rsidRPr="0060420D">
              <w:rPr>
                <w:rFonts w:eastAsia="宋体"/>
                <w:lang w:val="x-none"/>
              </w:rPr>
              <w:t xml:space="preserve"> or </w:t>
            </w:r>
            <w:r w:rsidRPr="0060420D">
              <w:rPr>
                <w:rFonts w:eastAsia="宋体"/>
                <w:highlight w:val="cyan"/>
                <w:lang w:val="x-none"/>
              </w:rPr>
              <w:t>PUSCH transmission with HARQ-ACK</w:t>
            </w:r>
            <w:r w:rsidRPr="0060420D">
              <w:rPr>
                <w:rFonts w:eastAsia="宋体"/>
                <w:highlight w:val="cyan"/>
              </w:rPr>
              <w:t xml:space="preserve"> information</w:t>
            </w:r>
          </w:p>
          <w:p w14:paraId="380D2B61" w14:textId="77777777" w:rsidR="0060420D" w:rsidRPr="0060420D" w:rsidRDefault="0060420D" w:rsidP="0060420D">
            <w:pPr>
              <w:spacing w:afterLines="0" w:after="180"/>
              <w:ind w:left="851" w:hanging="284"/>
              <w:rPr>
                <w:rFonts w:eastAsia="宋体"/>
                <w:lang w:val="x-none"/>
              </w:rPr>
            </w:pPr>
            <w:r w:rsidRPr="0060420D">
              <w:rPr>
                <w:rFonts w:eastAsia="宋体"/>
                <w:lang w:val="x-none"/>
              </w:rPr>
              <w:t>-</w:t>
            </w:r>
            <w:r w:rsidRPr="0060420D">
              <w:rPr>
                <w:rFonts w:eastAsia="宋体"/>
                <w:lang w:val="x-none"/>
              </w:rPr>
              <w:tab/>
              <w:t xml:space="preserve">PUCCH transmission with CSI or </w:t>
            </w:r>
            <w:r w:rsidRPr="0060420D">
              <w:rPr>
                <w:rFonts w:eastAsia="宋体"/>
                <w:highlight w:val="cyan"/>
                <w:lang w:val="x-none"/>
              </w:rPr>
              <w:t>PUSCH transmission with CSI</w:t>
            </w:r>
          </w:p>
          <w:p w14:paraId="6C45F530" w14:textId="77777777" w:rsidR="0060420D" w:rsidRPr="0060420D" w:rsidRDefault="0060420D" w:rsidP="0060420D">
            <w:pPr>
              <w:spacing w:afterLines="0" w:after="180"/>
              <w:ind w:left="851" w:hanging="284"/>
              <w:rPr>
                <w:rFonts w:eastAsia="宋体"/>
                <w:lang w:val="x-none"/>
              </w:rPr>
            </w:pPr>
            <w:r w:rsidRPr="0060420D">
              <w:rPr>
                <w:rFonts w:eastAsia="宋体"/>
                <w:lang w:val="x-none"/>
              </w:rPr>
              <w:t>-</w:t>
            </w:r>
            <w:r w:rsidRPr="0060420D">
              <w:rPr>
                <w:rFonts w:eastAsia="宋体"/>
                <w:lang w:val="x-none"/>
              </w:rPr>
              <w:tab/>
            </w:r>
            <w:r w:rsidRPr="0060420D">
              <w:rPr>
                <w:rFonts w:eastAsia="宋体"/>
                <w:highlight w:val="cyan"/>
                <w:lang w:val="x-none"/>
              </w:rPr>
              <w:t>PUSCH transmission without HARQ-ACK</w:t>
            </w:r>
            <w:r w:rsidRPr="0060420D">
              <w:rPr>
                <w:rFonts w:eastAsia="宋体"/>
                <w:highlight w:val="cyan"/>
              </w:rPr>
              <w:t xml:space="preserve"> information</w:t>
            </w:r>
            <w:r w:rsidRPr="0060420D">
              <w:rPr>
                <w:rFonts w:eastAsia="宋体"/>
                <w:highlight w:val="cyan"/>
                <w:lang w:val="x-none"/>
              </w:rPr>
              <w:t xml:space="preserve"> or CSI and</w:t>
            </w:r>
            <w:r w:rsidRPr="0060420D">
              <w:rPr>
                <w:rFonts w:eastAsia="宋体"/>
                <w:lang w:val="x-none"/>
              </w:rPr>
              <w:t xml:space="preserve">, for Type-2 random access procedure, PUSCH transmission on the </w:t>
            </w:r>
            <w:proofErr w:type="spellStart"/>
            <w:r w:rsidRPr="0060420D">
              <w:rPr>
                <w:rFonts w:eastAsia="宋体"/>
                <w:lang w:val="x-none"/>
              </w:rPr>
              <w:t>PCell</w:t>
            </w:r>
            <w:proofErr w:type="spellEnd"/>
          </w:p>
          <w:p w14:paraId="2BC06CE4" w14:textId="7CD3662E" w:rsidR="0060420D" w:rsidRPr="0060420D" w:rsidRDefault="0060420D" w:rsidP="00D17CC7">
            <w:pPr>
              <w:spacing w:after="120"/>
              <w:jc w:val="both"/>
              <w:rPr>
                <w:rFonts w:eastAsia="微软雅黑"/>
                <w:color w:val="000000"/>
                <w:lang w:val="x-none" w:eastAsia="zh-CN"/>
              </w:rPr>
            </w:pPr>
          </w:p>
        </w:tc>
      </w:tr>
      <w:tr w:rsidR="00771284" w14:paraId="4F001A42" w14:textId="77777777" w:rsidTr="00D17CC7">
        <w:tc>
          <w:tcPr>
            <w:tcW w:w="985" w:type="pct"/>
          </w:tcPr>
          <w:p w14:paraId="73D1AFB9" w14:textId="11BC0181" w:rsidR="00771284" w:rsidRPr="00597F38" w:rsidRDefault="009C51D9" w:rsidP="00D17CC7">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4E4F3063" w14:textId="6FB08C10" w:rsidR="00771284" w:rsidRPr="00597F38" w:rsidRDefault="009C51D9" w:rsidP="00D17CC7">
            <w:pPr>
              <w:spacing w:after="120"/>
              <w:jc w:val="both"/>
              <w:rPr>
                <w:rFonts w:eastAsia="微软雅黑"/>
                <w:color w:val="000000"/>
                <w:lang w:val="en-GB" w:eastAsia="zh-CN"/>
              </w:rPr>
            </w:pPr>
            <w:r>
              <w:rPr>
                <w:rFonts w:eastAsia="微软雅黑"/>
                <w:color w:val="000000"/>
                <w:lang w:val="en-GB" w:eastAsia="zh-CN"/>
              </w:rPr>
              <w:t>Support.</w:t>
            </w:r>
          </w:p>
        </w:tc>
      </w:tr>
      <w:tr w:rsidR="00771284" w14:paraId="64C19B9E" w14:textId="77777777" w:rsidTr="00D17CC7">
        <w:tc>
          <w:tcPr>
            <w:tcW w:w="985" w:type="pct"/>
          </w:tcPr>
          <w:p w14:paraId="51FC3D14" w14:textId="0CB3D43C" w:rsidR="00771284" w:rsidRPr="00BC362C" w:rsidRDefault="00B637D2" w:rsidP="00D17CC7">
            <w:pPr>
              <w:spacing w:after="120"/>
              <w:jc w:val="center"/>
              <w:rPr>
                <w:rFonts w:eastAsia="MS Mincho"/>
                <w:color w:val="000000"/>
                <w:lang w:val="en-GB" w:eastAsia="ja-JP"/>
              </w:rPr>
            </w:pPr>
            <w:r w:rsidRPr="00B637D2">
              <w:rPr>
                <w:rFonts w:eastAsia="微软雅黑" w:hint="eastAsia"/>
                <w:color w:val="000000"/>
                <w:lang w:val="en-GB" w:eastAsia="zh-CN"/>
              </w:rPr>
              <w:t>ITRI</w:t>
            </w:r>
          </w:p>
        </w:tc>
        <w:tc>
          <w:tcPr>
            <w:tcW w:w="4015" w:type="pct"/>
          </w:tcPr>
          <w:p w14:paraId="54BFFFB5" w14:textId="648F49E2" w:rsidR="00771284" w:rsidRPr="00BC362C" w:rsidRDefault="00B637D2" w:rsidP="00D17CC7">
            <w:pPr>
              <w:spacing w:after="120"/>
              <w:jc w:val="both"/>
              <w:rPr>
                <w:rFonts w:eastAsia="MS Mincho"/>
                <w:color w:val="000000"/>
                <w:lang w:val="en-GB" w:eastAsia="zh-TW"/>
              </w:rPr>
            </w:pPr>
            <w:r w:rsidRPr="00B637D2">
              <w:rPr>
                <w:rFonts w:eastAsia="微软雅黑" w:hint="eastAsia"/>
                <w:color w:val="000000"/>
                <w:lang w:val="en-GB" w:eastAsia="zh-CN"/>
              </w:rPr>
              <w:t>Su</w:t>
            </w:r>
            <w:r w:rsidRPr="00B637D2">
              <w:rPr>
                <w:rFonts w:eastAsia="微软雅黑"/>
                <w:color w:val="000000"/>
                <w:lang w:val="en-GB" w:eastAsia="zh-CN"/>
              </w:rPr>
              <w:t>pport</w:t>
            </w:r>
          </w:p>
        </w:tc>
      </w:tr>
      <w:tr w:rsidR="00771284" w14:paraId="315925E0" w14:textId="77777777" w:rsidTr="00D17CC7">
        <w:tc>
          <w:tcPr>
            <w:tcW w:w="985" w:type="pct"/>
          </w:tcPr>
          <w:p w14:paraId="727BE692" w14:textId="67EE8B22" w:rsidR="00771284" w:rsidRDefault="00771284" w:rsidP="00D17CC7">
            <w:pPr>
              <w:spacing w:after="120"/>
              <w:jc w:val="center"/>
              <w:rPr>
                <w:rFonts w:eastAsia="MS Mincho"/>
                <w:color w:val="000000"/>
                <w:lang w:val="en-GB" w:eastAsia="ja-JP"/>
              </w:rPr>
            </w:pPr>
          </w:p>
        </w:tc>
        <w:tc>
          <w:tcPr>
            <w:tcW w:w="4015" w:type="pct"/>
          </w:tcPr>
          <w:p w14:paraId="0CE11116" w14:textId="77777777" w:rsidR="00771284" w:rsidRDefault="00771284" w:rsidP="00D17CC7">
            <w:pPr>
              <w:spacing w:after="120"/>
              <w:jc w:val="both"/>
              <w:rPr>
                <w:rFonts w:eastAsia="MS Mincho"/>
                <w:color w:val="000000"/>
                <w:lang w:val="en-GB" w:eastAsia="ja-JP"/>
              </w:rPr>
            </w:pPr>
          </w:p>
        </w:tc>
      </w:tr>
      <w:tr w:rsidR="00771284" w:rsidRPr="00D537D4" w14:paraId="1C55481A" w14:textId="77777777" w:rsidTr="00D17CC7">
        <w:tc>
          <w:tcPr>
            <w:tcW w:w="985" w:type="pct"/>
          </w:tcPr>
          <w:p w14:paraId="440ED4A5" w14:textId="0977538F" w:rsidR="00771284" w:rsidRPr="00D537D4" w:rsidRDefault="00771284" w:rsidP="00D17CC7">
            <w:pPr>
              <w:spacing w:after="120"/>
              <w:jc w:val="center"/>
              <w:rPr>
                <w:rFonts w:eastAsia="PMingLiU"/>
                <w:color w:val="000000"/>
                <w:lang w:val="en-GB" w:eastAsia="zh-TW"/>
              </w:rPr>
            </w:pPr>
          </w:p>
        </w:tc>
        <w:tc>
          <w:tcPr>
            <w:tcW w:w="4015" w:type="pct"/>
          </w:tcPr>
          <w:p w14:paraId="0800A8B8" w14:textId="455C856C" w:rsidR="00771284" w:rsidRPr="00D537D4" w:rsidRDefault="00771284" w:rsidP="00D17CC7">
            <w:pPr>
              <w:spacing w:after="120"/>
              <w:jc w:val="both"/>
              <w:rPr>
                <w:rFonts w:eastAsia="PMingLiU"/>
                <w:color w:val="000000"/>
                <w:lang w:val="en-GB" w:eastAsia="zh-TW"/>
              </w:rPr>
            </w:pPr>
          </w:p>
        </w:tc>
      </w:tr>
      <w:tr w:rsidR="00771284" w:rsidRPr="00D537D4" w14:paraId="11966A05" w14:textId="77777777" w:rsidTr="00D17CC7">
        <w:tc>
          <w:tcPr>
            <w:tcW w:w="985" w:type="pct"/>
          </w:tcPr>
          <w:p w14:paraId="0EBBDC33" w14:textId="7B49504D" w:rsidR="00771284" w:rsidRPr="00540483" w:rsidRDefault="00771284" w:rsidP="00D17CC7">
            <w:pPr>
              <w:spacing w:after="120"/>
              <w:jc w:val="center"/>
              <w:rPr>
                <w:rFonts w:eastAsia="PMingLiU"/>
                <w:color w:val="000000"/>
                <w:lang w:eastAsia="zh-TW"/>
              </w:rPr>
            </w:pPr>
          </w:p>
        </w:tc>
        <w:tc>
          <w:tcPr>
            <w:tcW w:w="4015" w:type="pct"/>
          </w:tcPr>
          <w:p w14:paraId="5CDFD25F" w14:textId="41CD47D3" w:rsidR="00771284" w:rsidRPr="00540483" w:rsidRDefault="00771284" w:rsidP="00D17CC7">
            <w:pPr>
              <w:spacing w:after="120"/>
              <w:jc w:val="both"/>
              <w:rPr>
                <w:rFonts w:eastAsiaTheme="minorEastAsia"/>
                <w:color w:val="000000"/>
                <w:lang w:val="en-GB" w:eastAsia="zh-CN"/>
              </w:rPr>
            </w:pPr>
          </w:p>
        </w:tc>
      </w:tr>
      <w:tr w:rsidR="00771284" w:rsidRPr="00952F7F" w14:paraId="1CEADDBE" w14:textId="77777777" w:rsidTr="00D17CC7">
        <w:tc>
          <w:tcPr>
            <w:tcW w:w="985" w:type="pct"/>
          </w:tcPr>
          <w:p w14:paraId="526DFDAF" w14:textId="33394C2F" w:rsidR="00771284" w:rsidRDefault="00771284" w:rsidP="00D17CC7">
            <w:pPr>
              <w:spacing w:after="120"/>
              <w:jc w:val="center"/>
              <w:rPr>
                <w:rFonts w:eastAsia="MS Mincho"/>
                <w:color w:val="000000"/>
                <w:lang w:val="en-GB" w:eastAsia="ja-JP"/>
              </w:rPr>
            </w:pPr>
          </w:p>
        </w:tc>
        <w:tc>
          <w:tcPr>
            <w:tcW w:w="4015" w:type="pct"/>
          </w:tcPr>
          <w:p w14:paraId="5E026508" w14:textId="469A9455" w:rsidR="00771284" w:rsidRPr="00952F7F" w:rsidRDefault="00771284" w:rsidP="00D17CC7">
            <w:pPr>
              <w:spacing w:after="120"/>
              <w:jc w:val="both"/>
              <w:rPr>
                <w:rFonts w:eastAsia="MS Mincho"/>
                <w:color w:val="000000"/>
                <w:lang w:val="en-GB" w:eastAsia="ja-JP"/>
              </w:rPr>
            </w:pPr>
          </w:p>
        </w:tc>
      </w:tr>
      <w:tr w:rsidR="00771284" w:rsidRPr="00952F7F" w14:paraId="3F697BE1" w14:textId="77777777" w:rsidTr="00D17CC7">
        <w:tc>
          <w:tcPr>
            <w:tcW w:w="985" w:type="pct"/>
          </w:tcPr>
          <w:p w14:paraId="794982D5" w14:textId="1BC2608E" w:rsidR="00771284" w:rsidRDefault="00771284" w:rsidP="00D17CC7">
            <w:pPr>
              <w:spacing w:after="120"/>
              <w:jc w:val="center"/>
              <w:rPr>
                <w:rFonts w:eastAsia="MS Mincho"/>
                <w:color w:val="000000"/>
                <w:lang w:val="en-GB" w:eastAsia="ja-JP"/>
              </w:rPr>
            </w:pPr>
          </w:p>
        </w:tc>
        <w:tc>
          <w:tcPr>
            <w:tcW w:w="4015" w:type="pct"/>
          </w:tcPr>
          <w:p w14:paraId="3BF84B31" w14:textId="382C6F9B" w:rsidR="00771284" w:rsidRDefault="00771284" w:rsidP="00D17CC7">
            <w:pPr>
              <w:spacing w:after="120"/>
              <w:jc w:val="both"/>
              <w:rPr>
                <w:rFonts w:eastAsia="MS Mincho"/>
                <w:color w:val="000000"/>
                <w:lang w:val="en-GB" w:eastAsia="ja-JP"/>
              </w:rPr>
            </w:pPr>
          </w:p>
        </w:tc>
      </w:tr>
    </w:tbl>
    <w:p w14:paraId="36696890" w14:textId="77777777" w:rsidR="00771284" w:rsidRPr="00771284" w:rsidRDefault="00771284" w:rsidP="00771284">
      <w:pPr>
        <w:spacing w:after="120"/>
        <w:rPr>
          <w:rFonts w:eastAsia="宋体"/>
          <w:lang w:eastAsia="zh-CN"/>
        </w:rPr>
      </w:pPr>
    </w:p>
    <w:p w14:paraId="359B8608" w14:textId="77777777" w:rsidR="00771284" w:rsidRPr="00771284" w:rsidRDefault="00771284" w:rsidP="00771284">
      <w:pPr>
        <w:spacing w:after="120"/>
        <w:rPr>
          <w:rFonts w:eastAsia="宋体"/>
          <w:lang w:val="en-GB" w:eastAsia="zh-CN"/>
        </w:rPr>
      </w:pPr>
    </w:p>
    <w:p w14:paraId="558F4AA7" w14:textId="44A52639" w:rsidR="004105B5" w:rsidRDefault="004105B5" w:rsidP="006A3D28">
      <w:pPr>
        <w:pStyle w:val="10"/>
        <w:numPr>
          <w:ilvl w:val="0"/>
          <w:numId w:val="5"/>
        </w:numPr>
        <w:rPr>
          <w:lang w:eastAsia="zh-CN"/>
        </w:rPr>
      </w:pPr>
      <w:r>
        <w:rPr>
          <w:rFonts w:hint="eastAsia"/>
          <w:lang w:eastAsia="zh-CN"/>
        </w:rPr>
        <w:t xml:space="preserve">Issue 2: </w:t>
      </w:r>
      <w:r w:rsidRPr="004105B5">
        <w:rPr>
          <w:lang w:eastAsia="zh-CN"/>
        </w:rPr>
        <w:t>Joint operation of R17 intra-UE multiplexing and UL CI</w:t>
      </w:r>
    </w:p>
    <w:p w14:paraId="6A877ED6" w14:textId="77777777" w:rsidR="004105B5" w:rsidRDefault="004105B5" w:rsidP="006A3D28">
      <w:pPr>
        <w:pStyle w:val="2"/>
        <w:numPr>
          <w:ilvl w:val="1"/>
          <w:numId w:val="5"/>
        </w:numPr>
        <w:rPr>
          <w:rFonts w:eastAsiaTheme="minorEastAsia"/>
          <w:lang w:eastAsia="zh-CN"/>
        </w:rPr>
      </w:pPr>
      <w:r w:rsidRPr="00C420F2">
        <w:rPr>
          <w:rFonts w:hint="eastAsia"/>
        </w:rPr>
        <w:t>1st round discussion</w:t>
      </w:r>
    </w:p>
    <w:p w14:paraId="56208CFD" w14:textId="77777777" w:rsidR="00D576E1" w:rsidRDefault="00D576E1" w:rsidP="00D576E1">
      <w:pPr>
        <w:spacing w:after="120"/>
        <w:rPr>
          <w:rFonts w:eastAsiaTheme="minorEastAsia"/>
          <w:lang w:val="x-none" w:eastAsia="zh-CN"/>
        </w:rPr>
      </w:pPr>
      <w:proofErr w:type="spellStart"/>
      <w:r>
        <w:rPr>
          <w:rFonts w:eastAsiaTheme="minorEastAsia" w:hint="eastAsia"/>
          <w:lang w:val="x-none" w:eastAsia="zh-CN"/>
        </w:rPr>
        <w:t>InterDigital</w:t>
      </w:r>
      <w:proofErr w:type="spellEnd"/>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_Ref101862070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[11]</w:t>
      </w:r>
      <w:r>
        <w:rPr>
          <w:rFonts w:eastAsiaTheme="minorEastAsia"/>
          <w:lang w:val="x-none" w:eastAsia="zh-CN"/>
        </w:rPr>
        <w:fldChar w:fldCharType="end"/>
      </w:r>
      <w:r>
        <w:rPr>
          <w:rFonts w:eastAsiaTheme="minorEastAsia" w:hint="eastAsia"/>
          <w:lang w:val="x-none" w:eastAsia="zh-CN"/>
        </w:rPr>
        <w:t xml:space="preserve">, ETRI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_Ref101862610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[17]</w:t>
      </w:r>
      <w:r>
        <w:rPr>
          <w:rFonts w:eastAsiaTheme="minorEastAsia"/>
          <w:lang w:val="x-none" w:eastAsia="zh-CN"/>
        </w:rPr>
        <w:fldChar w:fldCharType="end"/>
      </w:r>
      <w:r>
        <w:rPr>
          <w:rFonts w:eastAsiaTheme="minorEastAsia" w:hint="eastAsia"/>
          <w:lang w:val="x-none" w:eastAsia="zh-CN"/>
        </w:rPr>
        <w:t xml:space="preserve"> and Qualcomm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_Ref101862441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[19]</w:t>
      </w:r>
      <w:r>
        <w:rPr>
          <w:rFonts w:eastAsiaTheme="minorEastAsia"/>
          <w:lang w:val="x-none" w:eastAsia="zh-CN"/>
        </w:rPr>
        <w:fldChar w:fldCharType="end"/>
      </w:r>
      <w:r>
        <w:rPr>
          <w:rFonts w:eastAsiaTheme="minorEastAsia" w:hint="eastAsia"/>
          <w:lang w:val="x-none" w:eastAsia="zh-CN"/>
        </w:rPr>
        <w:t xml:space="preserve"> discussed joint operation of Rel-17 intra-UE multiplexing and UL CI.</w:t>
      </w:r>
    </w:p>
    <w:p w14:paraId="39CD988F" w14:textId="77777777" w:rsidR="00D576E1" w:rsidRDefault="00D576E1" w:rsidP="00D576E1">
      <w:pPr>
        <w:spacing w:after="120"/>
        <w:rPr>
          <w:rFonts w:eastAsiaTheme="minorEastAsia"/>
          <w:lang w:val="x-none" w:eastAsia="zh-CN"/>
        </w:rPr>
      </w:pPr>
      <w:proofErr w:type="spellStart"/>
      <w:r>
        <w:rPr>
          <w:rFonts w:eastAsiaTheme="minorEastAsia" w:hint="eastAsia"/>
          <w:lang w:val="x-none" w:eastAsia="zh-CN"/>
        </w:rPr>
        <w:t>InterDigital</w:t>
      </w:r>
      <w:proofErr w:type="spellEnd"/>
      <w:r>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_Ref101862070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[11]</w:t>
      </w:r>
      <w:r>
        <w:rPr>
          <w:rFonts w:eastAsiaTheme="minorEastAsia"/>
          <w:lang w:val="x-none" w:eastAsia="zh-CN"/>
        </w:rPr>
        <w:fldChar w:fldCharType="end"/>
      </w:r>
      <w:r>
        <w:rPr>
          <w:rFonts w:eastAsiaTheme="minorEastAsia" w:hint="eastAsia"/>
          <w:lang w:val="x-none" w:eastAsia="zh-CN"/>
        </w:rPr>
        <w:t xml:space="preserve"> proposed that Rel-17 intra-UE multiplexing and UL CI can be configured simultaneously and LP PUSCH multiplexed with HP HARQ-ACK should not be cancelled with a proposed TP. </w:t>
      </w:r>
    </w:p>
    <w:tbl>
      <w:tblPr>
        <w:tblStyle w:val="a4"/>
        <w:tblW w:w="0" w:type="auto"/>
        <w:tblLook w:val="04A0" w:firstRow="1" w:lastRow="0" w:firstColumn="1" w:lastColumn="0" w:noHBand="0" w:noVBand="1"/>
      </w:tblPr>
      <w:tblGrid>
        <w:gridCol w:w="9286"/>
      </w:tblGrid>
      <w:tr w:rsidR="00D576E1" w14:paraId="0AA146E3" w14:textId="77777777" w:rsidTr="00F373A3">
        <w:tc>
          <w:tcPr>
            <w:tcW w:w="9286" w:type="dxa"/>
          </w:tcPr>
          <w:p w14:paraId="1F6266D7" w14:textId="77777777" w:rsidR="00D576E1" w:rsidRPr="000D7B78" w:rsidRDefault="00D576E1" w:rsidP="00F373A3">
            <w:pPr>
              <w:spacing w:after="120"/>
              <w:rPr>
                <w:b/>
                <w:bCs/>
                <w:lang w:val="en-GB" w:eastAsia="zh-CN"/>
              </w:rPr>
            </w:pPr>
            <w:r w:rsidRPr="000D7B78">
              <w:rPr>
                <w:b/>
                <w:bCs/>
                <w:lang w:val="en-GB" w:eastAsia="zh-CN"/>
              </w:rPr>
              <w:t xml:space="preserve">Proposal 1: A UE can be configured with both </w:t>
            </w:r>
            <w:r w:rsidRPr="000D7B78">
              <w:rPr>
                <w:b/>
                <w:bCs/>
                <w:i/>
                <w:iCs/>
                <w:lang w:val="en-GB" w:eastAsia="zh-CN"/>
              </w:rPr>
              <w:t>UCI-</w:t>
            </w:r>
            <w:proofErr w:type="spellStart"/>
            <w:r w:rsidRPr="000D7B78">
              <w:rPr>
                <w:b/>
                <w:bCs/>
                <w:i/>
                <w:iCs/>
                <w:lang w:val="en-GB" w:eastAsia="zh-CN"/>
              </w:rPr>
              <w:t>MuxWithDifferentPriority</w:t>
            </w:r>
            <w:proofErr w:type="spellEnd"/>
            <w:r w:rsidRPr="000D7B78">
              <w:rPr>
                <w:b/>
                <w:bCs/>
                <w:lang w:val="en-GB" w:eastAsia="zh-CN"/>
              </w:rPr>
              <w:t xml:space="preserve"> and </w:t>
            </w:r>
            <w:proofErr w:type="spellStart"/>
            <w:r w:rsidRPr="000D7B78">
              <w:rPr>
                <w:b/>
                <w:bCs/>
                <w:i/>
                <w:iCs/>
                <w:lang w:val="en-GB" w:eastAsia="zh-CN"/>
              </w:rPr>
              <w:t>UplinkCancellation</w:t>
            </w:r>
            <w:proofErr w:type="spellEnd"/>
            <w:r w:rsidRPr="000D7B78">
              <w:rPr>
                <w:b/>
                <w:bCs/>
                <w:lang w:val="en-GB" w:eastAsia="zh-CN"/>
              </w:rPr>
              <w:t>.</w:t>
            </w:r>
          </w:p>
          <w:p w14:paraId="1D10051F" w14:textId="77777777" w:rsidR="00D576E1" w:rsidRPr="005560D2" w:rsidRDefault="00D576E1" w:rsidP="00F373A3">
            <w:pPr>
              <w:spacing w:after="120"/>
              <w:rPr>
                <w:rFonts w:eastAsiaTheme="minorEastAsia"/>
                <w:b/>
                <w:bCs/>
                <w:lang w:val="en-GB" w:eastAsia="zh-CN"/>
              </w:rPr>
            </w:pPr>
            <w:r w:rsidRPr="000D7B78">
              <w:rPr>
                <w:b/>
                <w:bCs/>
                <w:lang w:val="en-GB" w:eastAsia="zh-CN"/>
              </w:rPr>
              <w:t xml:space="preserve">Proposal 2: A UE that detects CI and is provided </w:t>
            </w:r>
            <w:proofErr w:type="spellStart"/>
            <w:r w:rsidRPr="000D7B78">
              <w:rPr>
                <w:b/>
                <w:bCs/>
                <w:i/>
                <w:iCs/>
                <w:lang w:val="en-GB" w:eastAsia="zh-CN"/>
              </w:rPr>
              <w:t>uplinkCancellationPriority</w:t>
            </w:r>
            <w:proofErr w:type="spellEnd"/>
            <w:r w:rsidRPr="000D7B78">
              <w:rPr>
                <w:b/>
                <w:bCs/>
                <w:lang w:val="en-GB" w:eastAsia="zh-CN"/>
              </w:rPr>
              <w:t xml:space="preserve"> cancels a PUSCH if the PUSCH is with priority 0 and if no HARQ-ACK information of priority 1 is multiplexed in the PUSCH.</w:t>
            </w:r>
          </w:p>
        </w:tc>
      </w:tr>
    </w:tbl>
    <w:p w14:paraId="68293706" w14:textId="77777777" w:rsidR="00D576E1" w:rsidRDefault="00D576E1" w:rsidP="00D576E1">
      <w:pPr>
        <w:spacing w:after="120"/>
        <w:rPr>
          <w:rFonts w:eastAsiaTheme="minorEastAsia"/>
          <w:lang w:val="x-none" w:eastAsia="zh-CN"/>
        </w:rPr>
      </w:pPr>
    </w:p>
    <w:p w14:paraId="1030C2BD" w14:textId="77777777" w:rsidR="00D576E1" w:rsidRDefault="00D576E1" w:rsidP="00D576E1">
      <w:pPr>
        <w:spacing w:after="120"/>
        <w:rPr>
          <w:rFonts w:eastAsiaTheme="minorEastAsia"/>
          <w:lang w:val="x-none" w:eastAsia="zh-CN"/>
        </w:rPr>
      </w:pPr>
      <w:r>
        <w:rPr>
          <w:rFonts w:eastAsiaTheme="minorEastAsia" w:hint="eastAsia"/>
          <w:lang w:val="x-none" w:eastAsia="zh-CN"/>
        </w:rPr>
        <w:t xml:space="preserve">ETRI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_Ref101862610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[17]</w:t>
      </w:r>
      <w:r>
        <w:rPr>
          <w:rFonts w:eastAsiaTheme="minorEastAsia"/>
          <w:lang w:val="x-none" w:eastAsia="zh-CN"/>
        </w:rPr>
        <w:fldChar w:fldCharType="end"/>
      </w:r>
      <w:r>
        <w:rPr>
          <w:rFonts w:eastAsiaTheme="minorEastAsia" w:hint="eastAsia"/>
          <w:lang w:val="x-none" w:eastAsia="zh-CN"/>
        </w:rPr>
        <w:t xml:space="preserve"> also proposed that PUSCH carrying HP UCI is not cancelled by UL CI with a proposed TP.</w:t>
      </w:r>
    </w:p>
    <w:tbl>
      <w:tblPr>
        <w:tblStyle w:val="a4"/>
        <w:tblW w:w="0" w:type="auto"/>
        <w:tblLook w:val="04A0" w:firstRow="1" w:lastRow="0" w:firstColumn="1" w:lastColumn="0" w:noHBand="0" w:noVBand="1"/>
      </w:tblPr>
      <w:tblGrid>
        <w:gridCol w:w="9286"/>
      </w:tblGrid>
      <w:tr w:rsidR="00D576E1" w14:paraId="0639AF8B" w14:textId="77777777" w:rsidTr="00F373A3">
        <w:tc>
          <w:tcPr>
            <w:tcW w:w="9286" w:type="dxa"/>
          </w:tcPr>
          <w:p w14:paraId="39AB932B" w14:textId="77777777" w:rsidR="00D576E1" w:rsidRPr="00967A36" w:rsidRDefault="00D576E1" w:rsidP="00F373A3">
            <w:pPr>
              <w:pStyle w:val="B1"/>
              <w:spacing w:after="120"/>
              <w:ind w:left="284"/>
              <w:rPr>
                <w:rFonts w:eastAsiaTheme="minorEastAsia"/>
                <w:b/>
                <w:lang w:eastAsia="zh-CN"/>
              </w:rPr>
            </w:pPr>
            <w:bookmarkStart w:id="14" w:name="_Ref10153588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Pr>
                <w:b/>
                <w:noProof/>
              </w:rPr>
              <w:t>4</w:t>
            </w:r>
            <w:r w:rsidRPr="003D0618">
              <w:rPr>
                <w:b/>
              </w:rPr>
              <w:fldChar w:fldCharType="end"/>
            </w:r>
            <w:r w:rsidRPr="003D0618">
              <w:rPr>
                <w:lang w:val="en-US" w:eastAsia="ko-KR"/>
              </w:rPr>
              <w:t>:</w:t>
            </w:r>
            <w:r w:rsidRPr="00D44EF6">
              <w:rPr>
                <w:rFonts w:eastAsiaTheme="minorEastAsia"/>
                <w:b/>
                <w:lang w:eastAsia="ko-KR"/>
              </w:rPr>
              <w:t>The PUSCH carrying HP UCI may not be cancelled by the ULCI.</w:t>
            </w:r>
            <w:bookmarkEnd w:id="14"/>
          </w:p>
        </w:tc>
      </w:tr>
    </w:tbl>
    <w:p w14:paraId="6E100F95" w14:textId="77777777" w:rsidR="00D576E1" w:rsidRDefault="00D576E1" w:rsidP="00D576E1">
      <w:pPr>
        <w:spacing w:after="120"/>
        <w:rPr>
          <w:rFonts w:eastAsiaTheme="minorEastAsia"/>
          <w:lang w:val="x-none" w:eastAsia="zh-CN"/>
        </w:rPr>
      </w:pPr>
    </w:p>
    <w:p w14:paraId="7932A7C9" w14:textId="77777777" w:rsidR="00D576E1" w:rsidRDefault="00D576E1" w:rsidP="00D576E1">
      <w:pPr>
        <w:spacing w:after="120"/>
        <w:rPr>
          <w:rFonts w:eastAsiaTheme="minorEastAsia"/>
          <w:lang w:val="x-none" w:eastAsia="zh-CN"/>
        </w:rPr>
      </w:pPr>
      <w:r>
        <w:rPr>
          <w:rFonts w:eastAsiaTheme="minorEastAsia" w:hint="eastAsia"/>
          <w:lang w:val="x-none" w:eastAsia="zh-CN"/>
        </w:rPr>
        <w:t xml:space="preserve">Qualcomm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_Ref101862441 \r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Pr>
          <w:rFonts w:eastAsiaTheme="minorEastAsia"/>
          <w:lang w:val="x-none" w:eastAsia="zh-CN"/>
        </w:rPr>
        <w:t>[19]</w:t>
      </w:r>
      <w:r>
        <w:rPr>
          <w:rFonts w:eastAsiaTheme="minorEastAsia"/>
          <w:lang w:val="x-none" w:eastAsia="zh-CN"/>
        </w:rPr>
        <w:fldChar w:fldCharType="end"/>
      </w:r>
      <w:r>
        <w:rPr>
          <w:rFonts w:eastAsiaTheme="minorEastAsia" w:hint="eastAsia"/>
          <w:lang w:val="x-none" w:eastAsia="zh-CN"/>
        </w:rPr>
        <w:t xml:space="preserve"> proposed that PUSCH cancellation due to UL CI is performed after step 2 of Rel-17 intra-UE multiplexing. In addition, similar as </w:t>
      </w:r>
      <w:proofErr w:type="spellStart"/>
      <w:r>
        <w:rPr>
          <w:rFonts w:eastAsiaTheme="minorEastAsia" w:hint="eastAsia"/>
          <w:lang w:val="x-none" w:eastAsia="zh-CN"/>
        </w:rPr>
        <w:t>InterDigital</w:t>
      </w:r>
      <w:proofErr w:type="spellEnd"/>
      <w:r>
        <w:rPr>
          <w:rFonts w:eastAsiaTheme="minorEastAsia" w:hint="eastAsia"/>
          <w:lang w:val="x-none" w:eastAsia="zh-CN"/>
        </w:rPr>
        <w:t xml:space="preserve"> and ETRI, Qualcomm proposed that a LP PUSCH with HP UCI should be exempt from UL-CI.</w:t>
      </w:r>
    </w:p>
    <w:tbl>
      <w:tblPr>
        <w:tblStyle w:val="a4"/>
        <w:tblW w:w="0" w:type="auto"/>
        <w:tblLook w:val="04A0" w:firstRow="1" w:lastRow="0" w:firstColumn="1" w:lastColumn="0" w:noHBand="0" w:noVBand="1"/>
      </w:tblPr>
      <w:tblGrid>
        <w:gridCol w:w="9286"/>
      </w:tblGrid>
      <w:tr w:rsidR="00D576E1" w14:paraId="3A7782C4" w14:textId="77777777" w:rsidTr="00F373A3">
        <w:tc>
          <w:tcPr>
            <w:tcW w:w="9286" w:type="dxa"/>
          </w:tcPr>
          <w:p w14:paraId="275BB000" w14:textId="77777777" w:rsidR="00D576E1" w:rsidRDefault="00D576E1" w:rsidP="00F373A3">
            <w:pPr>
              <w:spacing w:after="120"/>
              <w:rPr>
                <w:rFonts w:eastAsia="Malgun Gothic"/>
                <w:b/>
                <w:bCs/>
                <w:lang w:eastAsia="zh-CN"/>
              </w:rPr>
            </w:pPr>
            <w:r w:rsidRPr="000A4002">
              <w:rPr>
                <w:b/>
                <w:bCs/>
                <w:u w:val="single"/>
                <w:lang w:val="en-GB" w:eastAsia="zh-CN"/>
              </w:rPr>
              <w:t xml:space="preserve">Proposal </w:t>
            </w:r>
            <w:r>
              <w:rPr>
                <w:b/>
                <w:bCs/>
                <w:u w:val="single"/>
                <w:lang w:val="en-GB" w:eastAsia="zh-CN"/>
              </w:rPr>
              <w:t>2</w:t>
            </w:r>
            <w:r w:rsidRPr="000A4002">
              <w:rPr>
                <w:b/>
                <w:bCs/>
                <w:lang w:val="en-GB" w:eastAsia="zh-CN"/>
              </w:rPr>
              <w:t>:</w:t>
            </w:r>
            <w:r w:rsidRPr="00785E35">
              <w:rPr>
                <w:b/>
                <w:bCs/>
                <w:lang w:val="en-GB" w:eastAsia="zh-CN"/>
              </w:rPr>
              <w:t xml:space="preserve"> </w:t>
            </w:r>
            <w:r w:rsidRPr="00CB4B1A">
              <w:rPr>
                <w:rFonts w:eastAsia="Malgun Gothic" w:hint="eastAsia"/>
                <w:b/>
                <w:bCs/>
                <w:lang w:eastAsia="zh-CN"/>
              </w:rPr>
              <w:t xml:space="preserve">For Rel-17 intra-UE multiplexing, PUSCH cancellation due to </w:t>
            </w:r>
            <w:r>
              <w:rPr>
                <w:rFonts w:eastAsia="Malgun Gothic"/>
                <w:b/>
                <w:bCs/>
                <w:lang w:eastAsia="zh-CN"/>
              </w:rPr>
              <w:t>UL-CI</w:t>
            </w:r>
            <w:r w:rsidRPr="00CB4B1A">
              <w:rPr>
                <w:rFonts w:eastAsia="Malgun Gothic" w:hint="eastAsia"/>
                <w:b/>
                <w:bCs/>
                <w:lang w:eastAsia="zh-CN"/>
              </w:rPr>
              <w:t xml:space="preserve"> are performed after step 2 of Rel-17 intra-UE multiplexing.</w:t>
            </w:r>
          </w:p>
          <w:p w14:paraId="037BABB9" w14:textId="77777777" w:rsidR="00D576E1" w:rsidRPr="00DA2EEA" w:rsidRDefault="00D576E1" w:rsidP="006A3D28">
            <w:pPr>
              <w:pStyle w:val="ad"/>
              <w:numPr>
                <w:ilvl w:val="0"/>
                <w:numId w:val="11"/>
              </w:numPr>
              <w:spacing w:afterLines="0" w:after="120"/>
              <w:ind w:leftChars="0"/>
              <w:rPr>
                <w:rFonts w:ascii="Times New Roman" w:eastAsia="微软雅黑" w:hAnsi="Times New Roman"/>
                <w:b/>
                <w:bCs/>
                <w:color w:val="000000"/>
                <w:szCs w:val="20"/>
              </w:rPr>
            </w:pPr>
            <w:r w:rsidRPr="00451BCE">
              <w:rPr>
                <w:rFonts w:ascii="Times New Roman" w:eastAsia="微软雅黑" w:hAnsi="Times New Roman"/>
                <w:b/>
                <w:bCs/>
                <w:color w:val="000000"/>
                <w:szCs w:val="20"/>
              </w:rPr>
              <w:t>A LP PUSCH has HP UCI multiplexing on it is exempt from UL-CI, if RRC parameter</w:t>
            </w:r>
            <w:r>
              <w:rPr>
                <w:rFonts w:ascii="Times New Roman" w:eastAsia="微软雅黑" w:hAnsi="Times New Roman"/>
                <w:b/>
                <w:bCs/>
                <w:color w:val="000000"/>
                <w:szCs w:val="20"/>
              </w:rPr>
              <w:t xml:space="preserve"> </w:t>
            </w:r>
            <w:proofErr w:type="spellStart"/>
            <w:r w:rsidRPr="00451BCE">
              <w:rPr>
                <w:rFonts w:ascii="Times New Roman" w:eastAsia="微软雅黑" w:hAnsi="Times New Roman"/>
                <w:b/>
                <w:bCs/>
                <w:color w:val="000000"/>
                <w:szCs w:val="20"/>
              </w:rPr>
              <w:t>uplinkCancellationPriority</w:t>
            </w:r>
            <w:proofErr w:type="spellEnd"/>
            <w:r w:rsidRPr="00451BCE">
              <w:rPr>
                <w:rFonts w:ascii="Times New Roman" w:eastAsia="微软雅黑" w:hAnsi="Times New Roman"/>
                <w:b/>
                <w:bCs/>
                <w:color w:val="000000"/>
                <w:szCs w:val="20"/>
              </w:rPr>
              <w:t xml:space="preserve"> is configured. </w:t>
            </w:r>
          </w:p>
        </w:tc>
      </w:tr>
    </w:tbl>
    <w:p w14:paraId="63A5CBC7" w14:textId="77777777" w:rsidR="004105B5" w:rsidRDefault="004105B5" w:rsidP="004105B5">
      <w:pPr>
        <w:spacing w:after="120"/>
        <w:rPr>
          <w:rFonts w:eastAsiaTheme="minorEastAsia"/>
          <w:lang w:eastAsia="zh-CN"/>
        </w:rPr>
      </w:pPr>
    </w:p>
    <w:p w14:paraId="6CBA8ADA" w14:textId="36B91FEC" w:rsidR="00D576E1" w:rsidRDefault="00D576E1" w:rsidP="004105B5">
      <w:pPr>
        <w:spacing w:after="120"/>
        <w:rPr>
          <w:rFonts w:eastAsiaTheme="minorEastAsia"/>
          <w:lang w:eastAsia="zh-CN"/>
        </w:rPr>
      </w:pPr>
      <w:r>
        <w:rPr>
          <w:rFonts w:eastAsiaTheme="minorEastAsia" w:hint="eastAsia"/>
          <w:lang w:eastAsia="zh-CN"/>
        </w:rPr>
        <w:t>During the discussion</w:t>
      </w:r>
      <w:r w:rsidR="0005149D">
        <w:rPr>
          <w:rFonts w:eastAsiaTheme="minorEastAsia" w:hint="eastAsia"/>
          <w:lang w:eastAsia="zh-CN"/>
        </w:rPr>
        <w:t>s</w:t>
      </w:r>
      <w:r>
        <w:rPr>
          <w:rFonts w:eastAsiaTheme="minorEastAsia" w:hint="eastAsia"/>
          <w:lang w:eastAsia="zh-CN"/>
        </w:rPr>
        <w:t xml:space="preserve"> in last meeting and the preparation phase for this meeting, companies have different views on whether joint operation of R17 intra-UE multiplexing and UL CI is supported or not.</w:t>
      </w:r>
      <w:r w:rsidR="00DA4FFE">
        <w:rPr>
          <w:rFonts w:eastAsiaTheme="minorEastAsia" w:hint="eastAsia"/>
          <w:lang w:eastAsia="zh-CN"/>
        </w:rPr>
        <w:t xml:space="preserve"> In addition, for companies who </w:t>
      </w:r>
      <w:r w:rsidR="0005149D">
        <w:rPr>
          <w:rFonts w:eastAsiaTheme="minorEastAsia" w:hint="eastAsia"/>
          <w:lang w:eastAsia="zh-CN"/>
        </w:rPr>
        <w:t>support</w:t>
      </w:r>
      <w:r w:rsidR="00DA4FFE">
        <w:rPr>
          <w:rFonts w:eastAsiaTheme="minorEastAsia" w:hint="eastAsia"/>
          <w:lang w:eastAsia="zh-CN"/>
        </w:rPr>
        <w:t xml:space="preserve"> joint operation, some companies think that no optimization is needed and gNB can avoid the issue via proper time-frequency resource indication in UL CI. </w:t>
      </w:r>
    </w:p>
    <w:p w14:paraId="6F78DE01" w14:textId="77777777" w:rsidR="00E425AF" w:rsidRDefault="00E425AF" w:rsidP="004105B5">
      <w:pPr>
        <w:spacing w:after="120"/>
        <w:rPr>
          <w:rFonts w:eastAsiaTheme="minorEastAsia"/>
          <w:lang w:eastAsia="zh-CN"/>
        </w:rPr>
      </w:pPr>
    </w:p>
    <w:p w14:paraId="015DD2C8" w14:textId="24084B85" w:rsidR="00D576E1" w:rsidRPr="0005149D" w:rsidRDefault="00E425AF" w:rsidP="004105B5">
      <w:pPr>
        <w:spacing w:after="120"/>
        <w:rPr>
          <w:rFonts w:eastAsiaTheme="minorEastAsia"/>
          <w:lang w:eastAsia="zh-CN"/>
        </w:rPr>
      </w:pPr>
      <w:r>
        <w:rPr>
          <w:rFonts w:eastAsia="宋体" w:hint="eastAsia"/>
          <w:lang w:eastAsia="zh-CN"/>
        </w:rPr>
        <w:t>Companies please share your views on which option below you support.</w:t>
      </w:r>
    </w:p>
    <w:p w14:paraId="5F8133DF" w14:textId="1667942C" w:rsidR="007A4462" w:rsidRDefault="0005149D" w:rsidP="004105B5">
      <w:pPr>
        <w:spacing w:after="120"/>
        <w:rPr>
          <w:rFonts w:eastAsia="宋体"/>
          <w:b/>
          <w:lang w:eastAsia="zh-CN"/>
        </w:rPr>
      </w:pPr>
      <w:r w:rsidRPr="00A6102C">
        <w:rPr>
          <w:rFonts w:eastAsia="宋体" w:hint="eastAsia"/>
          <w:b/>
          <w:highlight w:val="yellow"/>
          <w:lang w:eastAsia="zh-CN"/>
        </w:rPr>
        <w:t xml:space="preserve">Proposal </w:t>
      </w:r>
      <w:r w:rsidR="00A35D2B">
        <w:rPr>
          <w:rFonts w:eastAsia="宋体" w:hint="eastAsia"/>
          <w:b/>
          <w:highlight w:val="yellow"/>
          <w:lang w:eastAsia="zh-CN"/>
        </w:rPr>
        <w:t>3</w:t>
      </w:r>
      <w:r w:rsidRPr="00A6102C">
        <w:rPr>
          <w:rFonts w:eastAsia="宋体" w:hint="eastAsia"/>
          <w:b/>
          <w:highlight w:val="yellow"/>
          <w:lang w:eastAsia="zh-CN"/>
        </w:rPr>
        <w:t>.1:</w:t>
      </w:r>
      <w:r>
        <w:rPr>
          <w:rFonts w:eastAsia="宋体" w:hint="eastAsia"/>
          <w:b/>
          <w:lang w:eastAsia="zh-CN"/>
        </w:rPr>
        <w:t xml:space="preserve"> </w:t>
      </w:r>
    </w:p>
    <w:p w14:paraId="448B19EA" w14:textId="7AAFDA02" w:rsidR="00DA4FFE" w:rsidRDefault="00DA4FFE" w:rsidP="004105B5">
      <w:pPr>
        <w:spacing w:after="120"/>
        <w:rPr>
          <w:rFonts w:eastAsiaTheme="minorEastAsia"/>
          <w:lang w:eastAsia="zh-CN"/>
        </w:rPr>
      </w:pPr>
      <w:r>
        <w:rPr>
          <w:rFonts w:eastAsiaTheme="minorEastAsia" w:hint="eastAsia"/>
          <w:lang w:eastAsia="zh-CN"/>
        </w:rPr>
        <w:t>For joint operation of Rel-17 intra-UE multiplexing and UL CI:</w:t>
      </w:r>
    </w:p>
    <w:p w14:paraId="1891728C" w14:textId="67D90568" w:rsidR="00DA4FFE" w:rsidRDefault="00DA4FFE" w:rsidP="006A3D28">
      <w:pPr>
        <w:pStyle w:val="ad"/>
        <w:numPr>
          <w:ilvl w:val="0"/>
          <w:numId w:val="11"/>
        </w:numPr>
        <w:spacing w:after="120"/>
        <w:ind w:leftChars="0"/>
        <w:rPr>
          <w:rFonts w:eastAsiaTheme="minorEastAsia"/>
          <w:lang w:eastAsia="zh-CN"/>
        </w:rPr>
      </w:pPr>
      <w:r>
        <w:rPr>
          <w:rFonts w:eastAsiaTheme="minorEastAsia" w:hint="eastAsia"/>
          <w:lang w:eastAsia="zh-CN"/>
        </w:rPr>
        <w:t>Option 1: joint operation of Rel-17 intra-UE multiplexing and UL CI is not supported.</w:t>
      </w:r>
    </w:p>
    <w:p w14:paraId="5B47AD87" w14:textId="6D46B6F0" w:rsidR="00DA4FFE" w:rsidRDefault="00DA4FFE" w:rsidP="006A3D28">
      <w:pPr>
        <w:pStyle w:val="ad"/>
        <w:numPr>
          <w:ilvl w:val="0"/>
          <w:numId w:val="11"/>
        </w:numPr>
        <w:spacing w:after="120"/>
        <w:ind w:leftChars="0"/>
        <w:rPr>
          <w:rFonts w:eastAsiaTheme="minorEastAsia"/>
          <w:lang w:eastAsia="zh-CN"/>
        </w:rPr>
      </w:pPr>
      <w:r>
        <w:rPr>
          <w:rFonts w:eastAsiaTheme="minorEastAsia" w:hint="eastAsia"/>
          <w:lang w:eastAsia="zh-CN"/>
        </w:rPr>
        <w:t>Option 2: joint operation of Rel-17 intra-UE multiplexing and UL CI is supported without special handling of LP PU</w:t>
      </w:r>
      <w:r w:rsidR="00B90703">
        <w:rPr>
          <w:rFonts w:eastAsiaTheme="minorEastAsia" w:hint="eastAsia"/>
          <w:lang w:eastAsia="zh-CN"/>
        </w:rPr>
        <w:t>S</w:t>
      </w:r>
      <w:r>
        <w:rPr>
          <w:rFonts w:eastAsiaTheme="minorEastAsia" w:hint="eastAsia"/>
          <w:lang w:eastAsia="zh-CN"/>
        </w:rPr>
        <w:t>CH</w:t>
      </w:r>
      <w:r w:rsidR="0005149D">
        <w:rPr>
          <w:rFonts w:eastAsiaTheme="minorEastAsia" w:hint="eastAsia"/>
          <w:lang w:eastAsia="zh-CN"/>
        </w:rPr>
        <w:t xml:space="preserve"> multiplexed with HP UCI.</w:t>
      </w:r>
    </w:p>
    <w:p w14:paraId="5A574555" w14:textId="0AC8D6A2" w:rsidR="0005149D" w:rsidRDefault="0005149D" w:rsidP="006A3D28">
      <w:pPr>
        <w:pStyle w:val="ad"/>
        <w:numPr>
          <w:ilvl w:val="0"/>
          <w:numId w:val="11"/>
        </w:numPr>
        <w:spacing w:after="120"/>
        <w:ind w:leftChars="0"/>
        <w:rPr>
          <w:rFonts w:eastAsiaTheme="minorEastAsia"/>
          <w:lang w:eastAsia="zh-CN"/>
        </w:rPr>
      </w:pPr>
      <w:r>
        <w:rPr>
          <w:rFonts w:eastAsiaTheme="minorEastAsia" w:hint="eastAsia"/>
          <w:lang w:eastAsia="zh-CN"/>
        </w:rPr>
        <w:t xml:space="preserve">Option </w:t>
      </w:r>
      <w:r w:rsidR="00CB454A">
        <w:rPr>
          <w:rFonts w:eastAsiaTheme="minorEastAsia" w:hint="eastAsia"/>
          <w:lang w:eastAsia="zh-CN"/>
        </w:rPr>
        <w:t>3</w:t>
      </w:r>
      <w:r>
        <w:rPr>
          <w:rFonts w:eastAsiaTheme="minorEastAsia" w:hint="eastAsia"/>
          <w:lang w:eastAsia="zh-CN"/>
        </w:rPr>
        <w:t>: joint operation of Rel-17 intra-UE multiplexing and UL CI is supported and LP PUSCH multiplexed with HP UCI is exempt from UL CI.</w:t>
      </w:r>
    </w:p>
    <w:p w14:paraId="05746416" w14:textId="7C940E2D" w:rsidR="0005149D" w:rsidRDefault="0005149D" w:rsidP="0005149D">
      <w:pPr>
        <w:overflowPunct w:val="0"/>
        <w:autoSpaceDE w:val="0"/>
        <w:autoSpaceDN w:val="0"/>
        <w:adjustRightInd w:val="0"/>
        <w:spacing w:afterLines="0" w:after="180"/>
        <w:textAlignment w:val="baseline"/>
        <w:rPr>
          <w:rFonts w:eastAsia="宋体"/>
          <w:lang w:eastAsia="zh-CN"/>
        </w:rPr>
      </w:pPr>
    </w:p>
    <w:tbl>
      <w:tblPr>
        <w:tblStyle w:val="a4"/>
        <w:tblW w:w="0" w:type="auto"/>
        <w:tblLook w:val="04A0" w:firstRow="1" w:lastRow="0" w:firstColumn="1" w:lastColumn="0" w:noHBand="0" w:noVBand="1"/>
      </w:tblPr>
      <w:tblGrid>
        <w:gridCol w:w="1526"/>
        <w:gridCol w:w="7760"/>
      </w:tblGrid>
      <w:tr w:rsidR="0005149D" w14:paraId="2DA5A153" w14:textId="77777777" w:rsidTr="00F373A3">
        <w:tc>
          <w:tcPr>
            <w:tcW w:w="1526" w:type="dxa"/>
          </w:tcPr>
          <w:p w14:paraId="5D304A66" w14:textId="77777777" w:rsidR="0005149D" w:rsidRPr="00B54F60" w:rsidRDefault="0005149D" w:rsidP="00F373A3">
            <w:pPr>
              <w:spacing w:after="120"/>
              <w:jc w:val="center"/>
              <w:rPr>
                <w:rFonts w:eastAsiaTheme="minorEastAsia"/>
                <w:b/>
                <w:lang w:val="x-none" w:eastAsia="zh-CN"/>
              </w:rPr>
            </w:pPr>
          </w:p>
        </w:tc>
        <w:tc>
          <w:tcPr>
            <w:tcW w:w="7760" w:type="dxa"/>
          </w:tcPr>
          <w:p w14:paraId="20A323EB" w14:textId="77777777" w:rsidR="0005149D" w:rsidRPr="00B54F60" w:rsidRDefault="0005149D" w:rsidP="00F373A3">
            <w:pPr>
              <w:spacing w:after="120"/>
              <w:jc w:val="center"/>
              <w:rPr>
                <w:rFonts w:eastAsiaTheme="minorEastAsia"/>
                <w:b/>
                <w:lang w:val="x-none" w:eastAsia="zh-CN"/>
              </w:rPr>
            </w:pPr>
            <w:r>
              <w:rPr>
                <w:rFonts w:eastAsiaTheme="minorEastAsia" w:hint="eastAsia"/>
                <w:b/>
                <w:lang w:val="x-none" w:eastAsia="zh-CN"/>
              </w:rPr>
              <w:t>Company</w:t>
            </w:r>
          </w:p>
        </w:tc>
      </w:tr>
      <w:tr w:rsidR="0005149D" w14:paraId="1B9FBB6C" w14:textId="77777777" w:rsidTr="00F373A3">
        <w:tc>
          <w:tcPr>
            <w:tcW w:w="1526" w:type="dxa"/>
          </w:tcPr>
          <w:p w14:paraId="462AB469" w14:textId="3BF35579" w:rsidR="0005149D" w:rsidRPr="00703738" w:rsidRDefault="0005149D" w:rsidP="00F373A3">
            <w:pPr>
              <w:spacing w:after="120"/>
              <w:jc w:val="center"/>
              <w:rPr>
                <w:rFonts w:eastAsiaTheme="minorEastAsia"/>
                <w:b/>
                <w:lang w:val="x-none" w:eastAsia="zh-CN"/>
              </w:rPr>
            </w:pPr>
            <w:r w:rsidRPr="00703738">
              <w:rPr>
                <w:rFonts w:eastAsiaTheme="minorEastAsia" w:hint="eastAsia"/>
                <w:b/>
                <w:lang w:val="x-none" w:eastAsia="zh-CN"/>
              </w:rPr>
              <w:t>Option 1</w:t>
            </w:r>
          </w:p>
        </w:tc>
        <w:tc>
          <w:tcPr>
            <w:tcW w:w="7760" w:type="dxa"/>
          </w:tcPr>
          <w:p w14:paraId="6F57F004" w14:textId="2C40BB6C" w:rsidR="0005149D" w:rsidRPr="002F0BF7" w:rsidRDefault="006B69DF" w:rsidP="00F373A3">
            <w:pPr>
              <w:spacing w:after="120"/>
              <w:rPr>
                <w:rFonts w:eastAsiaTheme="minorEastAsia"/>
                <w:lang w:val="de-AT" w:eastAsia="zh-CN"/>
              </w:rPr>
            </w:pPr>
            <w:r>
              <w:rPr>
                <w:rFonts w:eastAsiaTheme="minorEastAsia"/>
                <w:lang w:val="de-AT" w:eastAsia="zh-CN"/>
              </w:rPr>
              <w:t>Nokia/NSB (2nd</w:t>
            </w:r>
            <w:r w:rsidR="00B82ECE">
              <w:rPr>
                <w:rFonts w:eastAsiaTheme="minorEastAsia"/>
                <w:lang w:val="de-AT" w:eastAsia="zh-CN"/>
              </w:rPr>
              <w:t>)</w:t>
            </w:r>
          </w:p>
        </w:tc>
      </w:tr>
      <w:tr w:rsidR="0005149D" w14:paraId="46F24F3F" w14:textId="77777777" w:rsidTr="00F373A3">
        <w:tc>
          <w:tcPr>
            <w:tcW w:w="1526" w:type="dxa"/>
          </w:tcPr>
          <w:p w14:paraId="59E5DC59" w14:textId="5E324A97" w:rsidR="0005149D" w:rsidRPr="00703738" w:rsidRDefault="0005149D" w:rsidP="00CB454A">
            <w:pPr>
              <w:spacing w:after="120"/>
              <w:jc w:val="center"/>
              <w:rPr>
                <w:rFonts w:eastAsiaTheme="minorEastAsia"/>
                <w:b/>
                <w:lang w:val="x-none" w:eastAsia="zh-CN"/>
              </w:rPr>
            </w:pPr>
            <w:r w:rsidRPr="00703738">
              <w:rPr>
                <w:rFonts w:eastAsiaTheme="minorEastAsia" w:hint="eastAsia"/>
                <w:b/>
                <w:lang w:val="x-none" w:eastAsia="zh-CN"/>
              </w:rPr>
              <w:t>Option 2</w:t>
            </w:r>
          </w:p>
        </w:tc>
        <w:tc>
          <w:tcPr>
            <w:tcW w:w="7760" w:type="dxa"/>
          </w:tcPr>
          <w:p w14:paraId="6243326C" w14:textId="29981768" w:rsidR="0005149D" w:rsidRPr="00E12038" w:rsidRDefault="00D967E5" w:rsidP="00BE6C5E">
            <w:pPr>
              <w:spacing w:after="120"/>
              <w:rPr>
                <w:rFonts w:eastAsiaTheme="minorEastAsia"/>
                <w:lang w:val="en-GB" w:eastAsia="zh-CN"/>
              </w:rPr>
            </w:pPr>
            <w:r>
              <w:rPr>
                <w:rFonts w:eastAsiaTheme="minorEastAsia"/>
                <w:lang w:val="en-GB" w:eastAsia="zh-CN"/>
              </w:rPr>
              <w:t>Sony</w:t>
            </w:r>
            <w:r w:rsidR="00C91DE9">
              <w:rPr>
                <w:rFonts w:eastAsiaTheme="minorEastAsia"/>
                <w:lang w:val="en-GB" w:eastAsia="zh-CN"/>
              </w:rPr>
              <w:t>, Nokia/NSB</w:t>
            </w:r>
            <w:r w:rsidR="00B82ECE">
              <w:rPr>
                <w:rFonts w:eastAsiaTheme="minorEastAsia"/>
                <w:lang w:val="en-GB" w:eastAsia="zh-CN"/>
              </w:rPr>
              <w:t xml:space="preserve"> (1st)</w:t>
            </w:r>
            <w:r w:rsidR="00BF7ADE">
              <w:rPr>
                <w:rFonts w:eastAsiaTheme="minorEastAsia"/>
                <w:lang w:val="en-GB" w:eastAsia="zh-CN"/>
              </w:rPr>
              <w:t>, Samsung</w:t>
            </w:r>
            <w:r w:rsidR="00B90BE5">
              <w:rPr>
                <w:rFonts w:eastAsiaTheme="minorEastAsia"/>
                <w:lang w:val="en-GB" w:eastAsia="zh-CN"/>
              </w:rPr>
              <w:t>, Intel</w:t>
            </w:r>
            <w:r w:rsidR="00BC362C">
              <w:rPr>
                <w:rFonts w:eastAsiaTheme="minorEastAsia"/>
                <w:lang w:val="en-GB" w:eastAsia="zh-CN"/>
              </w:rPr>
              <w:t>, DOCOMO (2</w:t>
            </w:r>
            <w:r w:rsidR="00BC362C" w:rsidRPr="00BC362C">
              <w:rPr>
                <w:rFonts w:eastAsiaTheme="minorEastAsia"/>
                <w:vertAlign w:val="superscript"/>
                <w:lang w:val="en-GB" w:eastAsia="zh-CN"/>
              </w:rPr>
              <w:t>nd</w:t>
            </w:r>
            <w:r w:rsidR="00BC362C">
              <w:rPr>
                <w:rFonts w:eastAsiaTheme="minorEastAsia"/>
                <w:lang w:val="en-GB" w:eastAsia="zh-CN"/>
              </w:rPr>
              <w:t>)</w:t>
            </w:r>
            <w:r w:rsidR="00C61C24">
              <w:rPr>
                <w:rFonts w:eastAsiaTheme="minorEastAsia"/>
                <w:lang w:val="en-GB" w:eastAsia="zh-CN"/>
              </w:rPr>
              <w:t>,vivo</w:t>
            </w:r>
            <w:r w:rsidR="00D537D4">
              <w:rPr>
                <w:rFonts w:eastAsiaTheme="minorEastAsia"/>
                <w:lang w:val="en-GB" w:eastAsia="zh-CN"/>
              </w:rPr>
              <w:t>, ITRI</w:t>
            </w:r>
            <w:r w:rsidR="00261AA0">
              <w:rPr>
                <w:rFonts w:eastAsiaTheme="minorEastAsia"/>
                <w:lang w:val="en-GB" w:eastAsia="zh-CN"/>
              </w:rPr>
              <w:t>, New H3C</w:t>
            </w:r>
            <w:r w:rsidR="002F740F">
              <w:rPr>
                <w:rFonts w:eastAsiaTheme="minorEastAsia"/>
                <w:lang w:val="de-AT" w:eastAsia="zh-CN"/>
              </w:rPr>
              <w:t>, Spreadtrum</w:t>
            </w:r>
            <w:r w:rsidR="00075220">
              <w:rPr>
                <w:rFonts w:eastAsiaTheme="minorEastAsia" w:hint="eastAsia"/>
                <w:lang w:val="de-AT" w:eastAsia="zh-CN"/>
              </w:rPr>
              <w:t>, CATT</w:t>
            </w:r>
            <w:r w:rsidR="00EA2C22">
              <w:rPr>
                <w:rFonts w:eastAsiaTheme="minorEastAsia"/>
                <w:lang w:val="de-AT" w:eastAsia="zh-CN"/>
              </w:rPr>
              <w:t>, ZTE</w:t>
            </w:r>
            <w:r w:rsidR="00C91809">
              <w:rPr>
                <w:rFonts w:eastAsiaTheme="minorEastAsia"/>
                <w:lang w:val="de-AT" w:eastAsia="zh-CN"/>
              </w:rPr>
              <w:t>, LG</w:t>
            </w:r>
            <w:r w:rsidR="007C5AA3">
              <w:rPr>
                <w:rFonts w:eastAsiaTheme="minorEastAsia"/>
                <w:lang w:val="de-AT" w:eastAsia="zh-CN"/>
              </w:rPr>
              <w:t>, Ericsson</w:t>
            </w:r>
          </w:p>
        </w:tc>
      </w:tr>
      <w:tr w:rsidR="0005149D" w14:paraId="3CEBBA88" w14:textId="77777777" w:rsidTr="00F373A3">
        <w:tc>
          <w:tcPr>
            <w:tcW w:w="1526" w:type="dxa"/>
          </w:tcPr>
          <w:p w14:paraId="158D754F" w14:textId="078CC71B" w:rsidR="0005149D" w:rsidRPr="00703738" w:rsidRDefault="0005149D" w:rsidP="00CB454A">
            <w:pPr>
              <w:spacing w:after="120"/>
              <w:jc w:val="center"/>
              <w:rPr>
                <w:rFonts w:eastAsiaTheme="minorEastAsia"/>
                <w:b/>
                <w:lang w:val="x-none" w:eastAsia="zh-CN"/>
              </w:rPr>
            </w:pPr>
            <w:r w:rsidRPr="00703738">
              <w:rPr>
                <w:rFonts w:eastAsiaTheme="minorEastAsia" w:hint="eastAsia"/>
                <w:b/>
                <w:lang w:val="x-none" w:eastAsia="zh-CN"/>
              </w:rPr>
              <w:t xml:space="preserve">Option </w:t>
            </w:r>
            <w:r w:rsidR="00CB454A">
              <w:rPr>
                <w:rFonts w:eastAsiaTheme="minorEastAsia" w:hint="eastAsia"/>
                <w:b/>
                <w:lang w:val="x-none" w:eastAsia="zh-CN"/>
              </w:rPr>
              <w:t>3</w:t>
            </w:r>
          </w:p>
        </w:tc>
        <w:tc>
          <w:tcPr>
            <w:tcW w:w="7760" w:type="dxa"/>
          </w:tcPr>
          <w:p w14:paraId="6EDA0481" w14:textId="65528503" w:rsidR="0005149D" w:rsidRPr="00E12038" w:rsidRDefault="008103CE" w:rsidP="00F373A3">
            <w:pPr>
              <w:spacing w:after="120"/>
              <w:rPr>
                <w:rFonts w:eastAsiaTheme="minorEastAsia"/>
                <w:lang w:val="en-GB" w:eastAsia="zh-CN"/>
              </w:rPr>
            </w:pPr>
            <w:proofErr w:type="spellStart"/>
            <w:r>
              <w:rPr>
                <w:rFonts w:eastAsiaTheme="minorEastAsia"/>
                <w:lang w:val="en-GB" w:eastAsia="zh-CN"/>
              </w:rPr>
              <w:t>InterDigital</w:t>
            </w:r>
            <w:proofErr w:type="spellEnd"/>
            <w:r>
              <w:rPr>
                <w:rFonts w:eastAsiaTheme="minorEastAsia"/>
                <w:lang w:val="en-GB" w:eastAsia="zh-CN"/>
              </w:rPr>
              <w:t xml:space="preserve"> (when </w:t>
            </w:r>
            <w:proofErr w:type="spellStart"/>
            <w:r>
              <w:rPr>
                <w:rFonts w:eastAsiaTheme="minorEastAsia"/>
                <w:lang w:val="en-GB" w:eastAsia="zh-CN"/>
              </w:rPr>
              <w:t>uplinkCancellationPriority</w:t>
            </w:r>
            <w:proofErr w:type="spellEnd"/>
            <w:r>
              <w:rPr>
                <w:rFonts w:eastAsiaTheme="minorEastAsia"/>
                <w:lang w:val="en-GB" w:eastAsia="zh-CN"/>
              </w:rPr>
              <w:t xml:space="preserve"> is configured)</w:t>
            </w:r>
            <w:r w:rsidR="00BC362C">
              <w:rPr>
                <w:rFonts w:eastAsiaTheme="minorEastAsia"/>
                <w:lang w:val="en-GB" w:eastAsia="zh-CN"/>
              </w:rPr>
              <w:t>, DOCOMO (1</w:t>
            </w:r>
            <w:r w:rsidR="00BC362C" w:rsidRPr="00BC362C">
              <w:rPr>
                <w:rFonts w:eastAsiaTheme="minorEastAsia"/>
                <w:vertAlign w:val="superscript"/>
                <w:lang w:val="en-GB" w:eastAsia="zh-CN"/>
              </w:rPr>
              <w:t>st</w:t>
            </w:r>
            <w:r w:rsidR="00BC362C">
              <w:rPr>
                <w:rFonts w:eastAsiaTheme="minorEastAsia"/>
                <w:lang w:val="en-GB" w:eastAsia="zh-CN"/>
              </w:rPr>
              <w:t>)</w:t>
            </w:r>
            <w:r w:rsidR="00AC2B21">
              <w:rPr>
                <w:rFonts w:eastAsiaTheme="minorEastAsia"/>
                <w:lang w:val="en-GB" w:eastAsia="zh-CN"/>
              </w:rPr>
              <w:t>,</w:t>
            </w:r>
            <w:r w:rsidR="00F8021A">
              <w:rPr>
                <w:rFonts w:eastAsiaTheme="minorEastAsia"/>
                <w:lang w:val="en-GB" w:eastAsia="zh-CN"/>
              </w:rPr>
              <w:t xml:space="preserve"> </w:t>
            </w:r>
            <w:r w:rsidR="00AC2B21">
              <w:rPr>
                <w:rFonts w:eastAsiaTheme="minorEastAsia"/>
                <w:lang w:val="en-GB" w:eastAsia="zh-CN"/>
              </w:rPr>
              <w:t>OPPO</w:t>
            </w:r>
            <w:r w:rsidR="00911336">
              <w:rPr>
                <w:rFonts w:eastAsiaTheme="minorEastAsia"/>
                <w:lang w:val="en-GB" w:eastAsia="zh-CN"/>
              </w:rPr>
              <w:t xml:space="preserve">, QC(when </w:t>
            </w:r>
            <w:proofErr w:type="spellStart"/>
            <w:r w:rsidR="00911336">
              <w:rPr>
                <w:rFonts w:eastAsiaTheme="minorEastAsia"/>
                <w:lang w:val="en-GB" w:eastAsia="zh-CN"/>
              </w:rPr>
              <w:t>uplinkCancellationPriority</w:t>
            </w:r>
            <w:proofErr w:type="spellEnd"/>
            <w:r w:rsidR="00911336">
              <w:rPr>
                <w:rFonts w:eastAsiaTheme="minorEastAsia"/>
                <w:lang w:val="en-GB" w:eastAsia="zh-CN"/>
              </w:rPr>
              <w:t xml:space="preserve"> is configured)</w:t>
            </w:r>
          </w:p>
        </w:tc>
      </w:tr>
    </w:tbl>
    <w:p w14:paraId="58D700F2" w14:textId="77777777" w:rsidR="0005149D" w:rsidRDefault="0005149D" w:rsidP="0005149D">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05149D" w14:paraId="6EB8F8F3" w14:textId="77777777" w:rsidTr="00F373A3">
        <w:tc>
          <w:tcPr>
            <w:tcW w:w="985" w:type="pct"/>
          </w:tcPr>
          <w:p w14:paraId="4B4C34AE" w14:textId="77777777" w:rsidR="0005149D" w:rsidRPr="00597F38" w:rsidRDefault="0005149D" w:rsidP="00F373A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458DDF36" w14:textId="77777777" w:rsidR="0005149D" w:rsidRPr="00597F38" w:rsidRDefault="0005149D" w:rsidP="00F373A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5149D" w14:paraId="3D17360D" w14:textId="77777777" w:rsidTr="00F373A3">
        <w:tc>
          <w:tcPr>
            <w:tcW w:w="985" w:type="pct"/>
          </w:tcPr>
          <w:p w14:paraId="4933766A" w14:textId="5FE2FFEA" w:rsidR="0005149D" w:rsidRPr="00597F38" w:rsidRDefault="00A862E4" w:rsidP="00A862E4">
            <w:pPr>
              <w:spacing w:after="120"/>
              <w:rPr>
                <w:rFonts w:eastAsia="微软雅黑"/>
                <w:color w:val="000000"/>
                <w:lang w:val="en-GB" w:eastAsia="zh-CN"/>
              </w:rPr>
            </w:pPr>
            <w:r>
              <w:rPr>
                <w:rFonts w:eastAsia="微软雅黑"/>
                <w:color w:val="000000"/>
                <w:lang w:val="en-GB" w:eastAsia="zh-CN"/>
              </w:rPr>
              <w:t>Nokia/NSB</w:t>
            </w:r>
          </w:p>
        </w:tc>
        <w:tc>
          <w:tcPr>
            <w:tcW w:w="4015" w:type="pct"/>
          </w:tcPr>
          <w:p w14:paraId="5652AF2D" w14:textId="486783E7" w:rsidR="0005149D" w:rsidRPr="00597F38" w:rsidRDefault="00A862E4" w:rsidP="00F373A3">
            <w:pPr>
              <w:spacing w:after="120"/>
              <w:jc w:val="both"/>
              <w:rPr>
                <w:rFonts w:eastAsia="微软雅黑"/>
                <w:color w:val="000000"/>
                <w:lang w:val="en-GB" w:eastAsia="zh-CN"/>
              </w:rPr>
            </w:pPr>
            <w:r>
              <w:rPr>
                <w:rFonts w:eastAsia="微软雅黑"/>
                <w:color w:val="000000"/>
                <w:lang w:val="en-GB" w:eastAsia="zh-CN"/>
              </w:rPr>
              <w:t>No need for optimization here (i.e. Option 1 or Option 2 should be adopted)</w:t>
            </w:r>
          </w:p>
        </w:tc>
      </w:tr>
      <w:tr w:rsidR="00BF7ADE" w14:paraId="582800F0" w14:textId="77777777" w:rsidTr="00F373A3">
        <w:tc>
          <w:tcPr>
            <w:tcW w:w="985" w:type="pct"/>
          </w:tcPr>
          <w:p w14:paraId="3E816F5C" w14:textId="71EE726D" w:rsidR="00BF7ADE" w:rsidRPr="00597F38" w:rsidRDefault="00BF7ADE" w:rsidP="00BF7ADE">
            <w:pPr>
              <w:spacing w:after="120"/>
              <w:jc w:val="center"/>
              <w:rPr>
                <w:rFonts w:eastAsia="微软雅黑"/>
                <w:color w:val="000000"/>
                <w:lang w:val="en-GB" w:eastAsia="zh-CN"/>
              </w:rPr>
            </w:pPr>
            <w:r>
              <w:rPr>
                <w:rFonts w:eastAsia="微软雅黑"/>
                <w:color w:val="000000"/>
                <w:lang w:val="en-GB" w:eastAsia="zh-CN"/>
              </w:rPr>
              <w:t>Samsung</w:t>
            </w:r>
          </w:p>
        </w:tc>
        <w:tc>
          <w:tcPr>
            <w:tcW w:w="4015" w:type="pct"/>
          </w:tcPr>
          <w:p w14:paraId="7D2ECB1A"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Option 2 is preferred.</w:t>
            </w:r>
          </w:p>
          <w:p w14:paraId="0699DFB6" w14:textId="07329AB0" w:rsidR="00BF7ADE" w:rsidRPr="00597F38" w:rsidRDefault="00BF7ADE" w:rsidP="00BF7ADE">
            <w:pPr>
              <w:spacing w:after="120"/>
              <w:jc w:val="both"/>
              <w:rPr>
                <w:rFonts w:eastAsia="微软雅黑"/>
                <w:color w:val="000000"/>
                <w:lang w:val="en-GB" w:eastAsia="zh-CN"/>
              </w:rPr>
            </w:pPr>
            <w:r>
              <w:rPr>
                <w:rFonts w:eastAsia="微软雅黑"/>
                <w:color w:val="000000"/>
                <w:lang w:val="en-GB" w:eastAsia="zh-CN"/>
              </w:rPr>
              <w:t>If gNB would like to exclude the LP PUSCH with HP UCI, gNB can indicate not cancelling the PUSCH, no need to specify the case.</w:t>
            </w:r>
          </w:p>
        </w:tc>
      </w:tr>
      <w:tr w:rsidR="008103CE" w14:paraId="5CDE1654" w14:textId="77777777" w:rsidTr="00F373A3">
        <w:tc>
          <w:tcPr>
            <w:tcW w:w="985" w:type="pct"/>
          </w:tcPr>
          <w:p w14:paraId="11B8DD65" w14:textId="55C383AC" w:rsidR="008103CE" w:rsidRPr="00597F38" w:rsidRDefault="008103CE" w:rsidP="008103CE">
            <w:pPr>
              <w:spacing w:after="120"/>
              <w:jc w:val="center"/>
              <w:rPr>
                <w:rFonts w:eastAsia="微软雅黑"/>
                <w:color w:val="000000"/>
                <w:lang w:val="en-GB" w:eastAsia="zh-CN"/>
              </w:rPr>
            </w:pPr>
            <w:proofErr w:type="spellStart"/>
            <w:r>
              <w:rPr>
                <w:rFonts w:eastAsia="微软雅黑"/>
                <w:color w:val="000000"/>
                <w:lang w:val="en-GB" w:eastAsia="zh-CN"/>
              </w:rPr>
              <w:t>InterDigital</w:t>
            </w:r>
            <w:proofErr w:type="spellEnd"/>
          </w:p>
        </w:tc>
        <w:tc>
          <w:tcPr>
            <w:tcW w:w="4015" w:type="pct"/>
          </w:tcPr>
          <w:p w14:paraId="489F506D" w14:textId="77777777" w:rsidR="008103CE" w:rsidRDefault="008103CE" w:rsidP="008103CE">
            <w:pPr>
              <w:spacing w:after="120"/>
              <w:jc w:val="both"/>
              <w:rPr>
                <w:rFonts w:eastAsia="微软雅黑"/>
                <w:color w:val="000000"/>
                <w:lang w:val="en-GB" w:eastAsia="zh-CN"/>
              </w:rPr>
            </w:pPr>
            <w:r>
              <w:rPr>
                <w:rFonts w:eastAsia="微软雅黑"/>
                <w:color w:val="000000"/>
                <w:lang w:val="en-GB" w:eastAsia="zh-CN"/>
              </w:rPr>
              <w:t>Considering that HP UCI has higher priority than HP PUSCH, it would be a little strange that the HP PUSCH would be protected but not HP UCI?</w:t>
            </w:r>
          </w:p>
          <w:p w14:paraId="7C1215DF" w14:textId="22DD3181" w:rsidR="008103CE" w:rsidRPr="00597F38" w:rsidRDefault="008103CE" w:rsidP="008103CE">
            <w:pPr>
              <w:spacing w:after="120"/>
              <w:jc w:val="both"/>
              <w:rPr>
                <w:rFonts w:eastAsia="微软雅黑"/>
                <w:color w:val="000000"/>
                <w:lang w:val="en-GB" w:eastAsia="zh-CN"/>
              </w:rPr>
            </w:pPr>
            <w:r>
              <w:rPr>
                <w:rFonts w:eastAsia="微软雅黑"/>
                <w:color w:val="000000"/>
                <w:lang w:val="en-GB" w:eastAsia="zh-CN"/>
              </w:rPr>
              <w:t xml:space="preserve">Option 3 should only be in case </w:t>
            </w:r>
            <w:proofErr w:type="spellStart"/>
            <w:r>
              <w:rPr>
                <w:rFonts w:eastAsia="微软雅黑"/>
                <w:color w:val="000000"/>
                <w:lang w:val="en-GB" w:eastAsia="zh-CN"/>
              </w:rPr>
              <w:t>uplinkCancellationPriority</w:t>
            </w:r>
            <w:proofErr w:type="spellEnd"/>
            <w:r>
              <w:rPr>
                <w:rFonts w:eastAsia="微软雅黑"/>
                <w:color w:val="000000"/>
                <w:lang w:val="en-GB" w:eastAsia="zh-CN"/>
              </w:rPr>
              <w:t xml:space="preserve"> is configured.</w:t>
            </w:r>
          </w:p>
        </w:tc>
      </w:tr>
      <w:tr w:rsidR="008103CE" w14:paraId="79D12F4A" w14:textId="77777777" w:rsidTr="00F373A3">
        <w:tc>
          <w:tcPr>
            <w:tcW w:w="985" w:type="pct"/>
          </w:tcPr>
          <w:p w14:paraId="090F2A17" w14:textId="4BD45A68" w:rsidR="008103CE" w:rsidRPr="00597F38" w:rsidRDefault="00B90BE5" w:rsidP="008103CE">
            <w:pPr>
              <w:spacing w:after="120"/>
              <w:jc w:val="center"/>
              <w:rPr>
                <w:rFonts w:eastAsia="微软雅黑"/>
                <w:color w:val="000000"/>
                <w:lang w:val="en-GB" w:eastAsia="zh-CN"/>
              </w:rPr>
            </w:pPr>
            <w:r>
              <w:rPr>
                <w:rFonts w:eastAsia="微软雅黑"/>
                <w:color w:val="000000"/>
                <w:lang w:val="en-GB" w:eastAsia="zh-CN"/>
              </w:rPr>
              <w:t xml:space="preserve">Intel </w:t>
            </w:r>
          </w:p>
        </w:tc>
        <w:tc>
          <w:tcPr>
            <w:tcW w:w="4015" w:type="pct"/>
          </w:tcPr>
          <w:p w14:paraId="25CE63A3" w14:textId="2977D1CA" w:rsidR="008103CE" w:rsidRPr="00597F38" w:rsidRDefault="00B90BE5" w:rsidP="008103CE">
            <w:pPr>
              <w:spacing w:after="120"/>
              <w:jc w:val="both"/>
              <w:rPr>
                <w:rFonts w:eastAsia="微软雅黑"/>
                <w:color w:val="000000"/>
                <w:lang w:val="en-GB" w:eastAsia="zh-CN"/>
              </w:rPr>
            </w:pPr>
            <w:r>
              <w:rPr>
                <w:rFonts w:eastAsia="微软雅黑"/>
                <w:color w:val="000000"/>
                <w:lang w:val="en-GB" w:eastAsia="zh-CN"/>
              </w:rPr>
              <w:t xml:space="preserve">Protection of HP UCI can be achieved by proper gNB scheduling.  </w:t>
            </w:r>
          </w:p>
        </w:tc>
      </w:tr>
      <w:tr w:rsidR="008103CE" w14:paraId="02A1BC0D" w14:textId="77777777" w:rsidTr="00F373A3">
        <w:tc>
          <w:tcPr>
            <w:tcW w:w="985" w:type="pct"/>
          </w:tcPr>
          <w:p w14:paraId="4F0B7A31" w14:textId="564C9458" w:rsidR="008103CE" w:rsidRPr="008016D1" w:rsidRDefault="008016D1" w:rsidP="008103CE">
            <w:pPr>
              <w:spacing w:after="120"/>
              <w:jc w:val="center"/>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2ECE5C79" w14:textId="77777777" w:rsidR="008103CE" w:rsidRDefault="008016D1" w:rsidP="008103CE">
            <w:pPr>
              <w:spacing w:after="120"/>
              <w:jc w:val="both"/>
              <w:rPr>
                <w:rFonts w:eastAsia="MS Mincho"/>
                <w:color w:val="000000"/>
                <w:lang w:val="en-GB" w:eastAsia="ja-JP"/>
              </w:rPr>
            </w:pPr>
            <w:r>
              <w:rPr>
                <w:rFonts w:eastAsia="MS Mincho" w:hint="eastAsia"/>
                <w:color w:val="000000"/>
                <w:lang w:val="en-GB" w:eastAsia="ja-JP"/>
              </w:rPr>
              <w:t>O</w:t>
            </w:r>
            <w:r>
              <w:rPr>
                <w:rFonts w:eastAsia="MS Mincho"/>
                <w:color w:val="000000"/>
                <w:lang w:val="en-GB" w:eastAsia="ja-JP"/>
              </w:rPr>
              <w:t>ption 3 is preferred to avoid cancellation of HP UCI on LP PUSCH but we would be fine with Option 2 as well since gNB can avoid it by proper scheduling.</w:t>
            </w:r>
          </w:p>
          <w:p w14:paraId="065B964D" w14:textId="57B354B1" w:rsidR="008016D1" w:rsidRPr="008016D1" w:rsidRDefault="008016D1" w:rsidP="008016D1">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 xml:space="preserve">imilar to </w:t>
            </w:r>
            <w:proofErr w:type="spellStart"/>
            <w:r>
              <w:rPr>
                <w:rFonts w:eastAsia="MS Mincho"/>
                <w:color w:val="000000"/>
                <w:lang w:val="en-GB" w:eastAsia="ja-JP"/>
              </w:rPr>
              <w:t>InterDigital</w:t>
            </w:r>
            <w:proofErr w:type="spellEnd"/>
            <w:r>
              <w:rPr>
                <w:rFonts w:eastAsia="MS Mincho"/>
                <w:color w:val="000000"/>
                <w:lang w:val="en-GB" w:eastAsia="ja-JP"/>
              </w:rPr>
              <w:t xml:space="preserve">, we also think the clarification for the case is needed. It is only the case where </w:t>
            </w:r>
            <w:proofErr w:type="spellStart"/>
            <w:r w:rsidRPr="008016D1">
              <w:rPr>
                <w:rFonts w:eastAsia="MS Mincho"/>
                <w:i/>
                <w:iCs/>
                <w:color w:val="000000"/>
                <w:lang w:val="en-GB" w:eastAsia="ja-JP"/>
              </w:rPr>
              <w:t>uplinkCancellationPriority</w:t>
            </w:r>
            <w:proofErr w:type="spellEnd"/>
            <w:r>
              <w:rPr>
                <w:rFonts w:eastAsia="MS Mincho"/>
                <w:color w:val="000000"/>
                <w:lang w:val="en-GB" w:eastAsia="ja-JP"/>
              </w:rPr>
              <w:t xml:space="preserve"> is configured.</w:t>
            </w:r>
          </w:p>
        </w:tc>
      </w:tr>
      <w:tr w:rsidR="00C61C24" w14:paraId="58659C7E" w14:textId="77777777" w:rsidTr="00F373A3">
        <w:tc>
          <w:tcPr>
            <w:tcW w:w="985" w:type="pct"/>
          </w:tcPr>
          <w:p w14:paraId="0B1DFA33" w14:textId="63E6AF68" w:rsidR="00C61C24" w:rsidRDefault="00C61C24" w:rsidP="00C61C24">
            <w:pPr>
              <w:spacing w:after="120"/>
              <w:jc w:val="center"/>
              <w:rPr>
                <w:rFonts w:eastAsia="MS Mincho"/>
                <w:color w:val="000000"/>
                <w:lang w:val="en-GB" w:eastAsia="ja-JP"/>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18142895" w14:textId="23E418F3" w:rsidR="00C61C24" w:rsidRDefault="00C61C24" w:rsidP="00C61C24">
            <w:pPr>
              <w:spacing w:after="120"/>
              <w:jc w:val="both"/>
              <w:rPr>
                <w:rFonts w:eastAsia="MS Mincho"/>
                <w:color w:val="000000"/>
                <w:lang w:val="en-GB" w:eastAsia="ja-JP"/>
              </w:rPr>
            </w:pPr>
            <w:r>
              <w:rPr>
                <w:rFonts w:eastAsia="微软雅黑"/>
                <w:color w:val="000000"/>
                <w:lang w:val="en-GB" w:eastAsia="zh-CN"/>
              </w:rPr>
              <w:t>We share the same view with Samsung and Intel</w:t>
            </w:r>
          </w:p>
        </w:tc>
      </w:tr>
      <w:tr w:rsidR="00D537D4" w14:paraId="13AE8012" w14:textId="77777777" w:rsidTr="00F373A3">
        <w:tc>
          <w:tcPr>
            <w:tcW w:w="985" w:type="pct"/>
          </w:tcPr>
          <w:p w14:paraId="44E6B3EB" w14:textId="1A18D344" w:rsidR="00D537D4" w:rsidRPr="00D537D4" w:rsidRDefault="00D537D4" w:rsidP="00C61C24">
            <w:pPr>
              <w:spacing w:after="120"/>
              <w:jc w:val="center"/>
              <w:rPr>
                <w:rFonts w:eastAsia="PMingLiU"/>
                <w:color w:val="000000"/>
                <w:lang w:val="en-GB" w:eastAsia="zh-TW"/>
              </w:rPr>
            </w:pPr>
            <w:r>
              <w:rPr>
                <w:rFonts w:eastAsia="PMingLiU" w:hint="eastAsia"/>
                <w:color w:val="000000"/>
                <w:lang w:val="en-GB" w:eastAsia="zh-TW"/>
              </w:rPr>
              <w:t>I</w:t>
            </w:r>
            <w:r>
              <w:rPr>
                <w:rFonts w:eastAsia="PMingLiU"/>
                <w:color w:val="000000"/>
                <w:lang w:val="en-GB" w:eastAsia="zh-TW"/>
              </w:rPr>
              <w:t>TRI</w:t>
            </w:r>
          </w:p>
        </w:tc>
        <w:tc>
          <w:tcPr>
            <w:tcW w:w="4015" w:type="pct"/>
          </w:tcPr>
          <w:p w14:paraId="61910660" w14:textId="2E429FC1" w:rsidR="00D537D4" w:rsidRDefault="00D537D4" w:rsidP="00C61C24">
            <w:pPr>
              <w:spacing w:after="120"/>
              <w:jc w:val="both"/>
              <w:rPr>
                <w:rFonts w:eastAsia="微软雅黑"/>
                <w:color w:val="000000"/>
                <w:lang w:val="en-GB" w:eastAsia="zh-CN"/>
              </w:rPr>
            </w:pPr>
            <w:r>
              <w:rPr>
                <w:rFonts w:eastAsia="PMingLiU" w:hint="eastAsia"/>
                <w:color w:val="000000"/>
                <w:lang w:val="en-GB" w:eastAsia="zh-TW"/>
              </w:rPr>
              <w:t>H</w:t>
            </w:r>
            <w:r>
              <w:rPr>
                <w:rFonts w:eastAsia="PMingLiU"/>
                <w:color w:val="000000"/>
                <w:lang w:val="en-GB" w:eastAsia="zh-TW"/>
              </w:rPr>
              <w:t>P UCI dropping could be avoided by gNB scheduling.</w:t>
            </w:r>
          </w:p>
        </w:tc>
      </w:tr>
      <w:tr w:rsidR="00AC2B21" w14:paraId="2C5C67CC" w14:textId="77777777" w:rsidTr="00F373A3">
        <w:tc>
          <w:tcPr>
            <w:tcW w:w="985" w:type="pct"/>
          </w:tcPr>
          <w:p w14:paraId="66FFC51D" w14:textId="58361713" w:rsidR="00AC2B21" w:rsidRPr="00AC2B21" w:rsidRDefault="00AC2B21" w:rsidP="00C61C24">
            <w:pPr>
              <w:spacing w:after="120"/>
              <w:jc w:val="center"/>
              <w:rPr>
                <w:rFonts w:eastAsiaTheme="minorEastAsia"/>
                <w:color w:val="000000"/>
                <w:lang w:val="en-GB" w:eastAsia="zh-CN"/>
              </w:rPr>
            </w:pPr>
            <w:r>
              <w:rPr>
                <w:rFonts w:eastAsiaTheme="minorEastAsia" w:hint="eastAsia"/>
                <w:color w:val="000000"/>
                <w:lang w:val="en-GB" w:eastAsia="zh-CN"/>
              </w:rPr>
              <w:t>O</w:t>
            </w:r>
            <w:r>
              <w:rPr>
                <w:rFonts w:eastAsiaTheme="minorEastAsia"/>
                <w:color w:val="000000"/>
                <w:lang w:val="en-GB" w:eastAsia="zh-CN"/>
              </w:rPr>
              <w:t>PPO</w:t>
            </w:r>
          </w:p>
        </w:tc>
        <w:tc>
          <w:tcPr>
            <w:tcW w:w="4015" w:type="pct"/>
          </w:tcPr>
          <w:p w14:paraId="7D39C58B" w14:textId="50D80390" w:rsidR="00AC2B21" w:rsidRPr="00AC2B21" w:rsidRDefault="00AC2B21" w:rsidP="00C61C24">
            <w:pPr>
              <w:spacing w:after="120"/>
              <w:jc w:val="both"/>
              <w:rPr>
                <w:rFonts w:eastAsiaTheme="minorEastAsia"/>
                <w:color w:val="000000"/>
                <w:lang w:val="en-GB" w:eastAsia="zh-CN"/>
              </w:rPr>
            </w:pPr>
            <w:r>
              <w:rPr>
                <w:rFonts w:eastAsia="MS Mincho" w:hint="eastAsia"/>
                <w:color w:val="000000"/>
                <w:lang w:val="en-GB" w:eastAsia="ja-JP"/>
              </w:rPr>
              <w:t>O</w:t>
            </w:r>
            <w:r>
              <w:rPr>
                <w:rFonts w:eastAsia="MS Mincho"/>
                <w:color w:val="000000"/>
                <w:lang w:val="en-GB" w:eastAsia="ja-JP"/>
              </w:rPr>
              <w:t>ption 3 is preferred to avoid HP UCI cancellation</w:t>
            </w:r>
            <w:r>
              <w:rPr>
                <w:rFonts w:eastAsiaTheme="minorEastAsia" w:hint="eastAsia"/>
                <w:color w:val="000000"/>
                <w:lang w:val="en-GB" w:eastAsia="zh-CN"/>
              </w:rPr>
              <w:t>.</w:t>
            </w:r>
            <w:r>
              <w:rPr>
                <w:rFonts w:eastAsiaTheme="minorEastAsia"/>
                <w:color w:val="000000"/>
                <w:lang w:val="en-GB" w:eastAsia="zh-CN"/>
              </w:rPr>
              <w:t xml:space="preserve"> Due to resource granularity indicated by UL CI is coarser than the granularity of PUSCH/PUCCH resource allocation, even HP PUSCH/PUCCH from UE 1 and LP PUSCH with HP UCI from UE 2 can be scheduled in different time-frequency resource, but LP PUSCH with HP UCI may still overlap with region indicated by UL CI. So it is not easy to avoid HP UCI cancellation by gNB scheduling.</w:t>
            </w:r>
          </w:p>
        </w:tc>
      </w:tr>
      <w:tr w:rsidR="0034022A" w14:paraId="266EE426" w14:textId="77777777" w:rsidTr="00F373A3">
        <w:tc>
          <w:tcPr>
            <w:tcW w:w="985" w:type="pct"/>
          </w:tcPr>
          <w:p w14:paraId="1C12194F" w14:textId="1B044CC6" w:rsidR="0034022A" w:rsidRDefault="0034022A" w:rsidP="0034022A">
            <w:pPr>
              <w:spacing w:after="120"/>
              <w:jc w:val="center"/>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c>
          <w:tcPr>
            <w:tcW w:w="4015" w:type="pct"/>
          </w:tcPr>
          <w:p w14:paraId="7D61A7CA" w14:textId="0F02102A" w:rsidR="0034022A" w:rsidRDefault="0034022A" w:rsidP="0034022A">
            <w:pPr>
              <w:spacing w:after="120"/>
              <w:jc w:val="both"/>
              <w:rPr>
                <w:rFonts w:eastAsia="MS Mincho"/>
                <w:color w:val="000000"/>
                <w:lang w:val="en-GB" w:eastAsia="ja-JP"/>
              </w:rPr>
            </w:pPr>
            <w:r>
              <w:rPr>
                <w:rFonts w:eastAsiaTheme="minorEastAsia" w:hint="eastAsia"/>
                <w:color w:val="000000"/>
                <w:lang w:val="en-GB" w:eastAsia="zh-CN"/>
              </w:rPr>
              <w:t>O</w:t>
            </w:r>
            <w:r>
              <w:rPr>
                <w:rFonts w:eastAsiaTheme="minorEastAsia"/>
                <w:color w:val="000000"/>
                <w:lang w:val="en-GB" w:eastAsia="zh-CN"/>
              </w:rPr>
              <w:t>ption 2 doesn't change the procedure of Rel-16. Also it is flexible for gNB to schedule a high priority PUSCH to cancel the LP PUSCH with HP UCI.</w:t>
            </w:r>
          </w:p>
        </w:tc>
      </w:tr>
      <w:tr w:rsidR="00C91809" w14:paraId="14D2BB6B" w14:textId="77777777" w:rsidTr="00C91809">
        <w:tc>
          <w:tcPr>
            <w:tcW w:w="985" w:type="pct"/>
          </w:tcPr>
          <w:p w14:paraId="172A1604" w14:textId="77777777" w:rsidR="00C91809" w:rsidRDefault="00C91809" w:rsidP="00D17CC7">
            <w:pPr>
              <w:spacing w:after="120"/>
              <w:jc w:val="center"/>
              <w:rPr>
                <w:rFonts w:eastAsiaTheme="minorEastAsia"/>
                <w:color w:val="000000"/>
                <w:lang w:val="en-GB" w:eastAsia="zh-CN"/>
              </w:rPr>
            </w:pPr>
            <w:r>
              <w:rPr>
                <w:rFonts w:eastAsiaTheme="minorEastAsia"/>
                <w:color w:val="000000"/>
                <w:lang w:val="en-GB" w:eastAsia="zh-CN"/>
              </w:rPr>
              <w:t>LG</w:t>
            </w:r>
          </w:p>
        </w:tc>
        <w:tc>
          <w:tcPr>
            <w:tcW w:w="4015" w:type="pct"/>
          </w:tcPr>
          <w:p w14:paraId="449B4C81" w14:textId="77777777" w:rsidR="00C91809" w:rsidRDefault="00C91809" w:rsidP="00D17CC7">
            <w:pPr>
              <w:spacing w:after="120"/>
              <w:jc w:val="both"/>
              <w:rPr>
                <w:rFonts w:eastAsia="MS Mincho"/>
                <w:color w:val="000000"/>
                <w:lang w:val="en-GB" w:eastAsia="ja-JP"/>
              </w:rPr>
            </w:pPr>
            <w:r>
              <w:rPr>
                <w:rFonts w:eastAsiaTheme="minorEastAsia"/>
                <w:color w:val="000000"/>
                <w:lang w:val="en-GB" w:eastAsia="zh-CN"/>
              </w:rPr>
              <w:t xml:space="preserve">Similar view with other companies, Option 2 is preferred. </w:t>
            </w:r>
          </w:p>
        </w:tc>
      </w:tr>
      <w:tr w:rsidR="00911336" w14:paraId="77B739A2" w14:textId="77777777" w:rsidTr="00911336">
        <w:tc>
          <w:tcPr>
            <w:tcW w:w="985" w:type="pct"/>
          </w:tcPr>
          <w:p w14:paraId="7D9A47A1" w14:textId="77777777" w:rsidR="00911336" w:rsidRDefault="00911336" w:rsidP="00D17CC7">
            <w:pPr>
              <w:spacing w:after="120"/>
              <w:jc w:val="center"/>
              <w:rPr>
                <w:rFonts w:eastAsia="MS Mincho"/>
                <w:color w:val="000000"/>
                <w:lang w:val="en-GB" w:eastAsia="ja-JP"/>
              </w:rPr>
            </w:pPr>
            <w:r>
              <w:rPr>
                <w:rFonts w:eastAsia="MS Mincho"/>
                <w:color w:val="000000"/>
                <w:lang w:val="en-GB" w:eastAsia="ja-JP"/>
              </w:rPr>
              <w:t>QC</w:t>
            </w:r>
          </w:p>
        </w:tc>
        <w:tc>
          <w:tcPr>
            <w:tcW w:w="4015" w:type="pct"/>
          </w:tcPr>
          <w:p w14:paraId="22BAEA32"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Same view as </w:t>
            </w:r>
            <w:proofErr w:type="spellStart"/>
            <w:r>
              <w:rPr>
                <w:rFonts w:eastAsia="MS Mincho"/>
                <w:color w:val="000000"/>
                <w:lang w:val="en-GB" w:eastAsia="ja-JP"/>
              </w:rPr>
              <w:t>Docomo</w:t>
            </w:r>
            <w:proofErr w:type="spellEnd"/>
            <w:r>
              <w:rPr>
                <w:rFonts w:eastAsia="MS Mincho"/>
                <w:color w:val="000000"/>
                <w:lang w:val="en-GB" w:eastAsia="ja-JP"/>
              </w:rPr>
              <w:t xml:space="preserve"> and </w:t>
            </w:r>
            <w:proofErr w:type="spellStart"/>
            <w:r>
              <w:rPr>
                <w:rFonts w:eastAsia="MS Mincho"/>
                <w:color w:val="000000"/>
                <w:lang w:val="en-GB" w:eastAsia="ja-JP"/>
              </w:rPr>
              <w:t>InterDigital</w:t>
            </w:r>
            <w:proofErr w:type="spellEnd"/>
            <w:r>
              <w:rPr>
                <w:rFonts w:eastAsia="MS Mincho"/>
                <w:color w:val="000000"/>
                <w:lang w:val="en-GB" w:eastAsia="ja-JP"/>
              </w:rPr>
              <w:t xml:space="preserve">. </w:t>
            </w:r>
          </w:p>
        </w:tc>
      </w:tr>
      <w:tr w:rsidR="007C5AA3" w14:paraId="2F0CD1D1" w14:textId="77777777" w:rsidTr="00911336">
        <w:tc>
          <w:tcPr>
            <w:tcW w:w="985" w:type="pct"/>
          </w:tcPr>
          <w:p w14:paraId="545A6D70" w14:textId="48E3CBD1" w:rsidR="007C5AA3" w:rsidRDefault="007C5AA3" w:rsidP="00D17CC7">
            <w:pPr>
              <w:spacing w:after="120"/>
              <w:jc w:val="center"/>
              <w:rPr>
                <w:rFonts w:eastAsia="MS Mincho"/>
                <w:color w:val="000000"/>
                <w:lang w:val="en-GB" w:eastAsia="ja-JP"/>
              </w:rPr>
            </w:pPr>
            <w:r>
              <w:rPr>
                <w:rFonts w:eastAsia="MS Mincho"/>
                <w:color w:val="000000"/>
                <w:lang w:val="en-GB" w:eastAsia="ja-JP"/>
              </w:rPr>
              <w:t>Ericsson</w:t>
            </w:r>
          </w:p>
        </w:tc>
        <w:tc>
          <w:tcPr>
            <w:tcW w:w="4015" w:type="pct"/>
          </w:tcPr>
          <w:p w14:paraId="2C2553CE" w14:textId="5CE5FC47" w:rsidR="007C5AA3" w:rsidRDefault="007C5AA3" w:rsidP="00D17CC7">
            <w:pPr>
              <w:spacing w:after="120"/>
              <w:jc w:val="both"/>
              <w:rPr>
                <w:rFonts w:eastAsia="MS Mincho"/>
                <w:color w:val="000000"/>
                <w:lang w:val="en-GB" w:eastAsia="ja-JP"/>
              </w:rPr>
            </w:pPr>
            <w:r>
              <w:rPr>
                <w:rFonts w:eastAsia="MS Mincho"/>
                <w:color w:val="000000"/>
                <w:lang w:val="en-GB" w:eastAsia="ja-JP"/>
              </w:rPr>
              <w:t>Option 2: No new procedure is needed here.</w:t>
            </w:r>
          </w:p>
        </w:tc>
      </w:tr>
    </w:tbl>
    <w:p w14:paraId="597CDEA3" w14:textId="27FC94E4" w:rsidR="0005149D" w:rsidRDefault="0005149D" w:rsidP="0005149D">
      <w:pPr>
        <w:spacing w:after="120"/>
        <w:rPr>
          <w:rFonts w:eastAsiaTheme="minorEastAsia"/>
          <w:lang w:eastAsia="zh-CN"/>
        </w:rPr>
      </w:pPr>
    </w:p>
    <w:p w14:paraId="0C1A8B1C" w14:textId="77777777" w:rsidR="007A3BAB" w:rsidRDefault="007A3BAB" w:rsidP="007A3BAB">
      <w:pPr>
        <w:pStyle w:val="2"/>
        <w:numPr>
          <w:ilvl w:val="1"/>
          <w:numId w:val="5"/>
        </w:numPr>
        <w:rPr>
          <w:rFonts w:eastAsia="宋体"/>
          <w:lang w:eastAsia="zh-CN"/>
        </w:rPr>
      </w:pPr>
      <w:r>
        <w:rPr>
          <w:rFonts w:eastAsia="宋体" w:hint="eastAsia"/>
          <w:lang w:eastAsia="zh-CN"/>
        </w:rPr>
        <w:t>Summary of 1st round discussion</w:t>
      </w:r>
    </w:p>
    <w:p w14:paraId="5814F742" w14:textId="77777777" w:rsidR="00313F9A" w:rsidRDefault="007A3BAB" w:rsidP="0005149D">
      <w:pPr>
        <w:spacing w:after="120"/>
        <w:rPr>
          <w:rFonts w:eastAsiaTheme="minorEastAsia"/>
          <w:lang w:eastAsia="zh-CN"/>
        </w:rPr>
      </w:pPr>
      <w:r>
        <w:rPr>
          <w:rFonts w:eastAsiaTheme="minorEastAsia" w:hint="eastAsia"/>
          <w:lang w:eastAsia="zh-CN"/>
        </w:rPr>
        <w:t xml:space="preserve">A clear majority of companies support option 2 of proposal 3.1. </w:t>
      </w:r>
      <w:r w:rsidR="00313F9A">
        <w:rPr>
          <w:rFonts w:eastAsiaTheme="minorEastAsia" w:hint="eastAsia"/>
          <w:lang w:eastAsia="zh-CN"/>
        </w:rPr>
        <w:t>Company commented that it is better to have a conclusion to make it clear that joint operation of UL CI and Rel-17 intra-UE multiplexing is supported.</w:t>
      </w:r>
    </w:p>
    <w:p w14:paraId="41C313C4" w14:textId="73DA1C4B" w:rsidR="00313F9A" w:rsidRPr="0067455E" w:rsidRDefault="00313F9A" w:rsidP="0005149D">
      <w:pPr>
        <w:spacing w:after="120"/>
        <w:rPr>
          <w:rFonts w:eastAsiaTheme="minorEastAsia"/>
          <w:b/>
          <w:lang w:eastAsia="zh-CN"/>
        </w:rPr>
      </w:pPr>
      <w:r w:rsidRPr="0067455E">
        <w:rPr>
          <w:rFonts w:eastAsiaTheme="minorEastAsia" w:hint="eastAsia"/>
          <w:b/>
          <w:highlight w:val="yellow"/>
          <w:lang w:eastAsia="zh-CN"/>
        </w:rPr>
        <w:t>Proposed conclusion:</w:t>
      </w:r>
    </w:p>
    <w:p w14:paraId="0E8D7E68" w14:textId="15D2919A" w:rsidR="007A3BAB" w:rsidRDefault="00313F9A" w:rsidP="0005149D">
      <w:pPr>
        <w:spacing w:after="120"/>
        <w:rPr>
          <w:rFonts w:eastAsiaTheme="minorEastAsia"/>
          <w:bCs/>
          <w:lang w:val="en-GB" w:eastAsia="zh-CN"/>
        </w:rPr>
      </w:pPr>
      <w:r w:rsidRPr="0067455E">
        <w:rPr>
          <w:bCs/>
          <w:lang w:val="en-GB" w:eastAsia="zh-CN"/>
        </w:rPr>
        <w:t xml:space="preserve">A UE can be configured with both </w:t>
      </w:r>
      <w:r w:rsidRPr="0067455E">
        <w:rPr>
          <w:bCs/>
          <w:i/>
          <w:iCs/>
          <w:lang w:val="en-GB" w:eastAsia="zh-CN"/>
        </w:rPr>
        <w:t>UCI-</w:t>
      </w:r>
      <w:proofErr w:type="spellStart"/>
      <w:r w:rsidRPr="0067455E">
        <w:rPr>
          <w:bCs/>
          <w:i/>
          <w:iCs/>
          <w:lang w:val="en-GB" w:eastAsia="zh-CN"/>
        </w:rPr>
        <w:t>MuxWithDifferentPriority</w:t>
      </w:r>
      <w:proofErr w:type="spellEnd"/>
      <w:r w:rsidRPr="0067455E">
        <w:rPr>
          <w:bCs/>
          <w:lang w:val="en-GB" w:eastAsia="zh-CN"/>
        </w:rPr>
        <w:t xml:space="preserve"> and </w:t>
      </w:r>
      <w:proofErr w:type="spellStart"/>
      <w:r w:rsidRPr="0067455E">
        <w:rPr>
          <w:bCs/>
          <w:i/>
          <w:iCs/>
          <w:lang w:val="en-GB" w:eastAsia="zh-CN"/>
        </w:rPr>
        <w:t>UplinkCancellation</w:t>
      </w:r>
      <w:proofErr w:type="spellEnd"/>
      <w:r w:rsidRPr="0067455E">
        <w:rPr>
          <w:bCs/>
          <w:lang w:val="en-GB" w:eastAsia="zh-CN"/>
        </w:rPr>
        <w:t>.</w:t>
      </w:r>
    </w:p>
    <w:p w14:paraId="595CDCB5" w14:textId="0E5C81F2" w:rsidR="0067455E" w:rsidRPr="0067455E" w:rsidRDefault="0067455E" w:rsidP="0067455E">
      <w:pPr>
        <w:pStyle w:val="ad"/>
        <w:numPr>
          <w:ilvl w:val="0"/>
          <w:numId w:val="15"/>
        </w:numPr>
        <w:spacing w:after="120"/>
        <w:ind w:leftChars="0"/>
        <w:rPr>
          <w:rFonts w:eastAsiaTheme="minorEastAsia"/>
          <w:lang w:eastAsia="zh-CN"/>
        </w:rPr>
      </w:pPr>
      <w:r>
        <w:rPr>
          <w:rFonts w:eastAsiaTheme="minorEastAsia"/>
          <w:lang w:eastAsia="zh-CN"/>
        </w:rPr>
        <w:t>N</w:t>
      </w:r>
      <w:r>
        <w:rPr>
          <w:rFonts w:eastAsiaTheme="minorEastAsia" w:hint="eastAsia"/>
          <w:lang w:eastAsia="zh-CN"/>
        </w:rPr>
        <w:t>o special handling for LP PUSCH multiplexed with HP UCI</w:t>
      </w:r>
    </w:p>
    <w:p w14:paraId="0DF1E840" w14:textId="77777777" w:rsidR="0067455E" w:rsidRDefault="0067455E" w:rsidP="00313F9A">
      <w:pPr>
        <w:spacing w:after="120"/>
        <w:rPr>
          <w:rFonts w:eastAsia="宋体"/>
          <w:lang w:val="en-GB" w:eastAsia="zh-CN"/>
        </w:rPr>
      </w:pPr>
    </w:p>
    <w:p w14:paraId="4AA1C9AD" w14:textId="77777777" w:rsidR="00313F9A" w:rsidRDefault="00313F9A" w:rsidP="00313F9A">
      <w:pPr>
        <w:spacing w:after="120"/>
        <w:rPr>
          <w:rFonts w:eastAsia="宋体"/>
          <w:lang w:val="en-GB" w:eastAsia="zh-CN"/>
        </w:rPr>
      </w:pPr>
      <w:r>
        <w:rPr>
          <w:rFonts w:eastAsia="宋体" w:hint="eastAsia"/>
          <w:lang w:val="en-GB" w:eastAsia="zh-CN"/>
        </w:rPr>
        <w:t>The proposal will be discussed in GTW session on May 12</w:t>
      </w:r>
      <w:r w:rsidRPr="00313F9A">
        <w:rPr>
          <w:rFonts w:eastAsia="宋体" w:hint="eastAsia"/>
          <w:vertAlign w:val="superscript"/>
          <w:lang w:val="en-GB" w:eastAsia="zh-CN"/>
        </w:rPr>
        <w:t>th</w:t>
      </w:r>
      <w:r>
        <w:rPr>
          <w:rFonts w:eastAsia="宋体" w:hint="eastAsia"/>
          <w:lang w:val="en-GB" w:eastAsia="zh-CN"/>
        </w:rPr>
        <w:t xml:space="preserve"> if time allows. Otherwise, the proposal is for email </w:t>
      </w:r>
      <w:r>
        <w:rPr>
          <w:rFonts w:eastAsia="宋体"/>
          <w:lang w:val="en-GB" w:eastAsia="zh-CN"/>
        </w:rPr>
        <w:t>approval</w:t>
      </w:r>
      <w:r>
        <w:rPr>
          <w:rFonts w:eastAsia="宋体" w:hint="eastAsia"/>
          <w:lang w:val="en-GB" w:eastAsia="zh-CN"/>
        </w:rPr>
        <w:t xml:space="preserve"> if no comments are received until UTC 23:59 May 12</w:t>
      </w:r>
      <w:r w:rsidRPr="00313F9A">
        <w:rPr>
          <w:rFonts w:eastAsia="宋体" w:hint="eastAsia"/>
          <w:vertAlign w:val="superscript"/>
          <w:lang w:val="en-GB" w:eastAsia="zh-CN"/>
        </w:rPr>
        <w:t>th</w:t>
      </w:r>
      <w:r>
        <w:rPr>
          <w:rFonts w:eastAsia="宋体" w:hint="eastAsia"/>
          <w:lang w:val="en-GB" w:eastAsia="zh-CN"/>
        </w:rPr>
        <w:t xml:space="preserve"> (Thu).</w:t>
      </w:r>
    </w:p>
    <w:tbl>
      <w:tblPr>
        <w:tblStyle w:val="a4"/>
        <w:tblW w:w="5000" w:type="pct"/>
        <w:tblLook w:val="04A0" w:firstRow="1" w:lastRow="0" w:firstColumn="1" w:lastColumn="0" w:noHBand="0" w:noVBand="1"/>
      </w:tblPr>
      <w:tblGrid>
        <w:gridCol w:w="1829"/>
        <w:gridCol w:w="7457"/>
      </w:tblGrid>
      <w:tr w:rsidR="007A3BAB" w14:paraId="54732877" w14:textId="77777777" w:rsidTr="00D17CC7">
        <w:tc>
          <w:tcPr>
            <w:tcW w:w="985" w:type="pct"/>
          </w:tcPr>
          <w:p w14:paraId="7BF58812" w14:textId="77777777" w:rsidR="007A3BAB" w:rsidRPr="00597F38" w:rsidRDefault="007A3BAB" w:rsidP="00D17CC7">
            <w:pPr>
              <w:spacing w:after="120"/>
              <w:jc w:val="center"/>
              <w:rPr>
                <w:rFonts w:eastAsia="微软雅黑"/>
                <w:b/>
                <w:color w:val="000000"/>
                <w:lang w:val="en-GB" w:eastAsia="zh-CN"/>
              </w:rPr>
            </w:pPr>
            <w:r w:rsidRPr="00597F38">
              <w:rPr>
                <w:rFonts w:eastAsia="微软雅黑" w:hint="eastAsia"/>
                <w:b/>
                <w:color w:val="000000"/>
                <w:lang w:val="en-GB" w:eastAsia="zh-CN"/>
              </w:rPr>
              <w:lastRenderedPageBreak/>
              <w:t>Company</w:t>
            </w:r>
          </w:p>
        </w:tc>
        <w:tc>
          <w:tcPr>
            <w:tcW w:w="4015" w:type="pct"/>
          </w:tcPr>
          <w:p w14:paraId="157213ED" w14:textId="77777777" w:rsidR="007A3BAB" w:rsidRPr="00597F38" w:rsidRDefault="007A3BAB" w:rsidP="00D17CC7">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7A3BAB" w14:paraId="36D2073D" w14:textId="77777777" w:rsidTr="00D17CC7">
        <w:tc>
          <w:tcPr>
            <w:tcW w:w="985" w:type="pct"/>
          </w:tcPr>
          <w:p w14:paraId="60E42E00" w14:textId="68896958" w:rsidR="007A3BAB" w:rsidRPr="00AF1A6C" w:rsidRDefault="00AF1A6C" w:rsidP="00D17CC7">
            <w:pPr>
              <w:spacing w:after="120"/>
              <w:jc w:val="center"/>
              <w:rPr>
                <w:rFonts w:eastAsia="Malgun Gothic"/>
                <w:color w:val="000000"/>
                <w:lang w:val="en-GB" w:eastAsia="ko-KR"/>
              </w:rPr>
            </w:pPr>
            <w:r>
              <w:rPr>
                <w:rFonts w:eastAsia="Malgun Gothic" w:hint="eastAsia"/>
                <w:color w:val="000000"/>
                <w:lang w:val="en-GB" w:eastAsia="ko-KR"/>
              </w:rPr>
              <w:t>LG</w:t>
            </w:r>
          </w:p>
        </w:tc>
        <w:tc>
          <w:tcPr>
            <w:tcW w:w="4015" w:type="pct"/>
          </w:tcPr>
          <w:p w14:paraId="2CC5AEDC" w14:textId="60608C7F" w:rsidR="007A3BAB" w:rsidRPr="00AF1A6C" w:rsidRDefault="00AF1A6C" w:rsidP="00AF1A6C">
            <w:pPr>
              <w:spacing w:after="120"/>
              <w:jc w:val="both"/>
              <w:rPr>
                <w:rFonts w:eastAsia="Malgun Gothic"/>
                <w:color w:val="000000"/>
                <w:lang w:val="en-GB" w:eastAsia="ko-KR"/>
              </w:rPr>
            </w:pPr>
            <w:r>
              <w:rPr>
                <w:rFonts w:eastAsia="Malgun Gothic"/>
                <w:color w:val="000000"/>
                <w:lang w:val="en-GB" w:eastAsia="ko-KR"/>
              </w:rPr>
              <w:t>We are f</w:t>
            </w:r>
            <w:r>
              <w:rPr>
                <w:rFonts w:eastAsia="Malgun Gothic" w:hint="eastAsia"/>
                <w:color w:val="000000"/>
                <w:lang w:val="en-GB" w:eastAsia="ko-KR"/>
              </w:rPr>
              <w:t xml:space="preserve">ine </w:t>
            </w:r>
            <w:r>
              <w:rPr>
                <w:rFonts w:eastAsia="Malgun Gothic"/>
                <w:color w:val="000000"/>
                <w:lang w:val="en-GB" w:eastAsia="ko-KR"/>
              </w:rPr>
              <w:t>with the proposal.</w:t>
            </w:r>
          </w:p>
        </w:tc>
      </w:tr>
      <w:tr w:rsidR="007A3BAB" w14:paraId="70FA88FD" w14:textId="77777777" w:rsidTr="00D17CC7">
        <w:tc>
          <w:tcPr>
            <w:tcW w:w="985" w:type="pct"/>
          </w:tcPr>
          <w:p w14:paraId="326C766B" w14:textId="3CFAAFE9" w:rsidR="007A3BAB" w:rsidRPr="00597F38" w:rsidRDefault="002C286A" w:rsidP="00D17CC7">
            <w:pPr>
              <w:spacing w:after="120"/>
              <w:jc w:val="center"/>
              <w:rPr>
                <w:rFonts w:eastAsia="微软雅黑"/>
                <w:color w:val="000000"/>
                <w:lang w:val="en-GB" w:eastAsia="zh-CN"/>
              </w:rPr>
            </w:pPr>
            <w:r>
              <w:rPr>
                <w:rFonts w:eastAsia="微软雅黑"/>
                <w:color w:val="000000"/>
                <w:lang w:val="en-GB" w:eastAsia="zh-CN"/>
              </w:rPr>
              <w:t>Nokia/NSB</w:t>
            </w:r>
          </w:p>
        </w:tc>
        <w:tc>
          <w:tcPr>
            <w:tcW w:w="4015" w:type="pct"/>
          </w:tcPr>
          <w:p w14:paraId="0607B6C0" w14:textId="4A06A9F3" w:rsidR="007A3BAB" w:rsidRPr="00FE00AE" w:rsidRDefault="002C286A" w:rsidP="00D17CC7">
            <w:pPr>
              <w:spacing w:after="120"/>
              <w:jc w:val="both"/>
              <w:rPr>
                <w:rFonts w:eastAsia="微软雅黑"/>
                <w:color w:val="000000"/>
                <w:lang w:eastAsia="zh-CN"/>
              </w:rPr>
            </w:pPr>
            <w:r>
              <w:rPr>
                <w:rFonts w:eastAsia="微软雅黑"/>
                <w:color w:val="000000"/>
                <w:lang w:eastAsia="zh-CN"/>
              </w:rPr>
              <w:t xml:space="preserve">Support the proposed conclusion. </w:t>
            </w:r>
          </w:p>
        </w:tc>
      </w:tr>
      <w:tr w:rsidR="007A3BAB" w14:paraId="3B61F935" w14:textId="77777777" w:rsidTr="00D17CC7">
        <w:tc>
          <w:tcPr>
            <w:tcW w:w="985" w:type="pct"/>
          </w:tcPr>
          <w:p w14:paraId="56663650" w14:textId="16855D4D" w:rsidR="007A3BAB" w:rsidRPr="00597F38" w:rsidRDefault="0010072A" w:rsidP="00D17CC7">
            <w:pPr>
              <w:spacing w:after="120"/>
              <w:jc w:val="center"/>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2A3E8430" w14:textId="7CC4FA5F" w:rsidR="007A3BAB" w:rsidRPr="00597F38" w:rsidRDefault="0010072A" w:rsidP="00D17CC7">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upport</w:t>
            </w:r>
          </w:p>
        </w:tc>
      </w:tr>
      <w:tr w:rsidR="007A3BAB" w14:paraId="3EE64F90" w14:textId="77777777" w:rsidTr="00D17CC7">
        <w:tc>
          <w:tcPr>
            <w:tcW w:w="985" w:type="pct"/>
          </w:tcPr>
          <w:p w14:paraId="38A242F1" w14:textId="2B449398" w:rsidR="007A3BAB" w:rsidRDefault="00CA5004" w:rsidP="00D17CC7">
            <w:pPr>
              <w:spacing w:after="120"/>
              <w:jc w:val="center"/>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43EEE57A" w14:textId="0357528D" w:rsidR="007A3BAB" w:rsidRDefault="00CA5004" w:rsidP="00D17CC7">
            <w:pPr>
              <w:spacing w:after="120"/>
              <w:jc w:val="both"/>
              <w:rPr>
                <w:rFonts w:eastAsia="微软雅黑"/>
                <w:color w:val="000000"/>
                <w:lang w:val="en-GB" w:eastAsia="zh-CN"/>
              </w:rPr>
            </w:pPr>
            <w:r>
              <w:rPr>
                <w:rFonts w:eastAsia="微软雅黑" w:hint="eastAsia"/>
                <w:color w:val="000000"/>
                <w:lang w:val="en-GB" w:eastAsia="zh-CN"/>
              </w:rPr>
              <w:t>s</w:t>
            </w:r>
            <w:r>
              <w:rPr>
                <w:rFonts w:eastAsia="微软雅黑"/>
                <w:color w:val="000000"/>
                <w:lang w:val="en-GB" w:eastAsia="zh-CN"/>
              </w:rPr>
              <w:t>upport</w:t>
            </w:r>
          </w:p>
        </w:tc>
      </w:tr>
      <w:tr w:rsidR="007A3BAB" w14:paraId="5A20D9AB" w14:textId="77777777" w:rsidTr="00D17CC7">
        <w:tc>
          <w:tcPr>
            <w:tcW w:w="985" w:type="pct"/>
          </w:tcPr>
          <w:p w14:paraId="248723C7" w14:textId="4E58B329" w:rsidR="007A3BAB" w:rsidRPr="00597F38" w:rsidRDefault="00D65B2B" w:rsidP="00D17CC7">
            <w:pPr>
              <w:spacing w:after="120"/>
              <w:jc w:val="center"/>
              <w:rPr>
                <w:rFonts w:eastAsia="微软雅黑"/>
                <w:color w:val="000000"/>
                <w:lang w:val="en-GB" w:eastAsia="zh-CN"/>
              </w:rPr>
            </w:pPr>
            <w:r>
              <w:rPr>
                <w:rFonts w:eastAsia="微软雅黑"/>
                <w:color w:val="000000"/>
                <w:lang w:val="en-GB" w:eastAsia="zh-CN"/>
              </w:rPr>
              <w:t>Ericsson</w:t>
            </w:r>
          </w:p>
        </w:tc>
        <w:tc>
          <w:tcPr>
            <w:tcW w:w="4015" w:type="pct"/>
          </w:tcPr>
          <w:p w14:paraId="6F744250" w14:textId="700C01EC" w:rsidR="007A3BAB" w:rsidRPr="00597F38" w:rsidRDefault="00D65B2B" w:rsidP="00D17CC7">
            <w:pPr>
              <w:spacing w:after="120"/>
              <w:jc w:val="both"/>
              <w:rPr>
                <w:rFonts w:eastAsia="微软雅黑"/>
                <w:color w:val="000000"/>
                <w:lang w:val="en-GB" w:eastAsia="zh-CN"/>
              </w:rPr>
            </w:pPr>
            <w:r>
              <w:rPr>
                <w:rFonts w:eastAsia="微软雅黑"/>
                <w:color w:val="000000"/>
                <w:lang w:val="en-GB" w:eastAsia="zh-CN"/>
              </w:rPr>
              <w:t>Support</w:t>
            </w:r>
          </w:p>
        </w:tc>
      </w:tr>
      <w:tr w:rsidR="007A3BAB" w14:paraId="404B6FD6" w14:textId="77777777" w:rsidTr="00D17CC7">
        <w:tc>
          <w:tcPr>
            <w:tcW w:w="985" w:type="pct"/>
          </w:tcPr>
          <w:p w14:paraId="394B5076" w14:textId="70B7AA93" w:rsidR="007A3BAB" w:rsidRPr="00BC362C" w:rsidRDefault="009C51D9" w:rsidP="00D17CC7">
            <w:pPr>
              <w:spacing w:after="120"/>
              <w:jc w:val="center"/>
              <w:rPr>
                <w:rFonts w:eastAsia="MS Mincho"/>
                <w:color w:val="000000"/>
                <w:lang w:val="en-GB" w:eastAsia="ja-JP"/>
              </w:rPr>
            </w:pPr>
            <w:r>
              <w:rPr>
                <w:rFonts w:eastAsia="MS Mincho"/>
                <w:color w:val="000000"/>
                <w:lang w:val="en-GB" w:eastAsia="ja-JP"/>
              </w:rPr>
              <w:t>Samsung</w:t>
            </w:r>
          </w:p>
        </w:tc>
        <w:tc>
          <w:tcPr>
            <w:tcW w:w="4015" w:type="pct"/>
          </w:tcPr>
          <w:p w14:paraId="195A8275" w14:textId="09825563" w:rsidR="007A3BAB" w:rsidRPr="00BC362C" w:rsidRDefault="009C51D9" w:rsidP="00D17CC7">
            <w:pPr>
              <w:spacing w:after="120"/>
              <w:jc w:val="both"/>
              <w:rPr>
                <w:rFonts w:eastAsia="MS Mincho"/>
                <w:color w:val="000000"/>
                <w:lang w:val="en-GB" w:eastAsia="ja-JP"/>
              </w:rPr>
            </w:pPr>
            <w:r>
              <w:rPr>
                <w:rFonts w:eastAsia="MS Mincho"/>
                <w:color w:val="000000"/>
                <w:lang w:val="en-GB" w:eastAsia="ja-JP"/>
              </w:rPr>
              <w:t>Support</w:t>
            </w:r>
          </w:p>
        </w:tc>
      </w:tr>
      <w:tr w:rsidR="007A3BAB" w14:paraId="7F41F0DF" w14:textId="77777777" w:rsidTr="00D17CC7">
        <w:tc>
          <w:tcPr>
            <w:tcW w:w="985" w:type="pct"/>
          </w:tcPr>
          <w:p w14:paraId="290E3A76" w14:textId="3307DAE9" w:rsidR="007A3BAB" w:rsidRDefault="004B4368" w:rsidP="00D17CC7">
            <w:pPr>
              <w:spacing w:after="120"/>
              <w:jc w:val="center"/>
              <w:rPr>
                <w:rFonts w:eastAsia="MS Mincho"/>
                <w:color w:val="000000"/>
                <w:lang w:val="en-GB" w:eastAsia="ja-JP"/>
              </w:rPr>
            </w:pPr>
            <w:r>
              <w:rPr>
                <w:rFonts w:eastAsia="MS Mincho"/>
                <w:color w:val="000000"/>
                <w:lang w:val="en-GB" w:eastAsia="ja-JP"/>
              </w:rPr>
              <w:t xml:space="preserve">Intel </w:t>
            </w:r>
          </w:p>
        </w:tc>
        <w:tc>
          <w:tcPr>
            <w:tcW w:w="4015" w:type="pct"/>
          </w:tcPr>
          <w:p w14:paraId="21E592EA" w14:textId="40A65ACE" w:rsidR="007A3BAB" w:rsidRDefault="004B4368" w:rsidP="00D17CC7">
            <w:pPr>
              <w:spacing w:after="120"/>
              <w:jc w:val="both"/>
              <w:rPr>
                <w:rFonts w:eastAsia="MS Mincho"/>
                <w:color w:val="000000"/>
                <w:lang w:val="en-GB" w:eastAsia="ja-JP"/>
              </w:rPr>
            </w:pPr>
            <w:r>
              <w:rPr>
                <w:rFonts w:eastAsia="MS Mincho"/>
                <w:color w:val="000000"/>
                <w:lang w:val="en-GB" w:eastAsia="ja-JP"/>
              </w:rPr>
              <w:t xml:space="preserve">Support </w:t>
            </w:r>
          </w:p>
        </w:tc>
      </w:tr>
      <w:tr w:rsidR="007A3BAB" w:rsidRPr="00D537D4" w14:paraId="25D1D0F7" w14:textId="77777777" w:rsidTr="00D17CC7">
        <w:tc>
          <w:tcPr>
            <w:tcW w:w="985" w:type="pct"/>
          </w:tcPr>
          <w:p w14:paraId="1FC2A15C" w14:textId="13F2A744" w:rsidR="007A3BAB" w:rsidRPr="00D537D4" w:rsidRDefault="00B637D2" w:rsidP="00D17CC7">
            <w:pPr>
              <w:spacing w:after="120"/>
              <w:jc w:val="center"/>
              <w:rPr>
                <w:rFonts w:eastAsia="PMingLiU"/>
                <w:color w:val="000000"/>
                <w:lang w:val="en-GB" w:eastAsia="zh-TW"/>
              </w:rPr>
            </w:pPr>
            <w:r>
              <w:rPr>
                <w:rFonts w:eastAsia="PMingLiU" w:hint="eastAsia"/>
                <w:color w:val="000000"/>
                <w:lang w:val="en-GB" w:eastAsia="zh-TW"/>
              </w:rPr>
              <w:t>I</w:t>
            </w:r>
            <w:r>
              <w:rPr>
                <w:rFonts w:eastAsia="PMingLiU"/>
                <w:color w:val="000000"/>
                <w:lang w:val="en-GB" w:eastAsia="zh-TW"/>
              </w:rPr>
              <w:t>TRI</w:t>
            </w:r>
          </w:p>
        </w:tc>
        <w:tc>
          <w:tcPr>
            <w:tcW w:w="4015" w:type="pct"/>
          </w:tcPr>
          <w:p w14:paraId="08B51420" w14:textId="7292896C" w:rsidR="007A3BAB" w:rsidRPr="00D537D4" w:rsidRDefault="00B637D2" w:rsidP="00D17CC7">
            <w:pPr>
              <w:spacing w:after="120"/>
              <w:jc w:val="both"/>
              <w:rPr>
                <w:rFonts w:eastAsia="PMingLiU"/>
                <w:color w:val="000000"/>
                <w:lang w:val="en-GB" w:eastAsia="zh-TW"/>
              </w:rPr>
            </w:pPr>
            <w:r>
              <w:rPr>
                <w:rFonts w:eastAsia="PMingLiU" w:hint="eastAsia"/>
                <w:color w:val="000000"/>
                <w:lang w:val="en-GB" w:eastAsia="zh-TW"/>
              </w:rPr>
              <w:t>S</w:t>
            </w:r>
            <w:r>
              <w:rPr>
                <w:rFonts w:eastAsia="PMingLiU"/>
                <w:color w:val="000000"/>
                <w:lang w:val="en-GB" w:eastAsia="zh-TW"/>
              </w:rPr>
              <w:t>upport</w:t>
            </w:r>
          </w:p>
        </w:tc>
      </w:tr>
      <w:tr w:rsidR="007A3BAB" w:rsidRPr="00D537D4" w14:paraId="5C46509E" w14:textId="77777777" w:rsidTr="00D17CC7">
        <w:tc>
          <w:tcPr>
            <w:tcW w:w="985" w:type="pct"/>
          </w:tcPr>
          <w:p w14:paraId="7D4A5630" w14:textId="77777777" w:rsidR="007A3BAB" w:rsidRPr="00540483" w:rsidRDefault="007A3BAB" w:rsidP="00D17CC7">
            <w:pPr>
              <w:spacing w:after="120"/>
              <w:jc w:val="center"/>
              <w:rPr>
                <w:rFonts w:eastAsia="PMingLiU"/>
                <w:color w:val="000000"/>
                <w:lang w:eastAsia="zh-TW"/>
              </w:rPr>
            </w:pPr>
          </w:p>
        </w:tc>
        <w:tc>
          <w:tcPr>
            <w:tcW w:w="4015" w:type="pct"/>
          </w:tcPr>
          <w:p w14:paraId="27D97410" w14:textId="77777777" w:rsidR="007A3BAB" w:rsidRPr="00540483" w:rsidRDefault="007A3BAB" w:rsidP="00D17CC7">
            <w:pPr>
              <w:spacing w:after="120"/>
              <w:jc w:val="both"/>
              <w:rPr>
                <w:rFonts w:eastAsiaTheme="minorEastAsia"/>
                <w:color w:val="000000"/>
                <w:lang w:val="en-GB" w:eastAsia="zh-CN"/>
              </w:rPr>
            </w:pPr>
          </w:p>
        </w:tc>
      </w:tr>
      <w:tr w:rsidR="007A3BAB" w:rsidRPr="00952F7F" w14:paraId="5255125C" w14:textId="77777777" w:rsidTr="00D17CC7">
        <w:tc>
          <w:tcPr>
            <w:tcW w:w="985" w:type="pct"/>
          </w:tcPr>
          <w:p w14:paraId="108FB031" w14:textId="77777777" w:rsidR="007A3BAB" w:rsidRDefault="007A3BAB" w:rsidP="00D17CC7">
            <w:pPr>
              <w:spacing w:after="120"/>
              <w:jc w:val="center"/>
              <w:rPr>
                <w:rFonts w:eastAsia="MS Mincho"/>
                <w:color w:val="000000"/>
                <w:lang w:val="en-GB" w:eastAsia="ja-JP"/>
              </w:rPr>
            </w:pPr>
          </w:p>
        </w:tc>
        <w:tc>
          <w:tcPr>
            <w:tcW w:w="4015" w:type="pct"/>
          </w:tcPr>
          <w:p w14:paraId="736705C3" w14:textId="77777777" w:rsidR="007A3BAB" w:rsidRPr="00952F7F" w:rsidRDefault="007A3BAB" w:rsidP="00D17CC7">
            <w:pPr>
              <w:spacing w:after="120"/>
              <w:jc w:val="both"/>
              <w:rPr>
                <w:rFonts w:eastAsia="MS Mincho"/>
                <w:color w:val="000000"/>
                <w:lang w:val="en-GB" w:eastAsia="ja-JP"/>
              </w:rPr>
            </w:pPr>
          </w:p>
        </w:tc>
      </w:tr>
      <w:tr w:rsidR="007A3BAB" w:rsidRPr="00952F7F" w14:paraId="1AD6CC53" w14:textId="77777777" w:rsidTr="00D17CC7">
        <w:tc>
          <w:tcPr>
            <w:tcW w:w="985" w:type="pct"/>
          </w:tcPr>
          <w:p w14:paraId="24AE2B51" w14:textId="77777777" w:rsidR="007A3BAB" w:rsidRDefault="007A3BAB" w:rsidP="00D17CC7">
            <w:pPr>
              <w:spacing w:after="120"/>
              <w:jc w:val="center"/>
              <w:rPr>
                <w:rFonts w:eastAsia="MS Mincho"/>
                <w:color w:val="000000"/>
                <w:lang w:val="en-GB" w:eastAsia="ja-JP"/>
              </w:rPr>
            </w:pPr>
          </w:p>
        </w:tc>
        <w:tc>
          <w:tcPr>
            <w:tcW w:w="4015" w:type="pct"/>
          </w:tcPr>
          <w:p w14:paraId="48C07860" w14:textId="77777777" w:rsidR="007A3BAB" w:rsidRDefault="007A3BAB" w:rsidP="00D17CC7">
            <w:pPr>
              <w:spacing w:after="120"/>
              <w:jc w:val="both"/>
              <w:rPr>
                <w:rFonts w:eastAsia="MS Mincho"/>
                <w:color w:val="000000"/>
                <w:lang w:val="en-GB" w:eastAsia="ja-JP"/>
              </w:rPr>
            </w:pPr>
          </w:p>
        </w:tc>
      </w:tr>
    </w:tbl>
    <w:p w14:paraId="65370DD5" w14:textId="77777777" w:rsidR="007A3BAB" w:rsidRPr="0005149D" w:rsidRDefault="007A3BAB" w:rsidP="0005149D">
      <w:pPr>
        <w:spacing w:after="120"/>
        <w:rPr>
          <w:rFonts w:eastAsiaTheme="minorEastAsia"/>
          <w:lang w:eastAsia="zh-CN"/>
        </w:rPr>
      </w:pPr>
    </w:p>
    <w:p w14:paraId="0EB82CB4" w14:textId="3F672885" w:rsidR="004105B5" w:rsidRDefault="004105B5" w:rsidP="006A3D28">
      <w:pPr>
        <w:pStyle w:val="10"/>
        <w:numPr>
          <w:ilvl w:val="0"/>
          <w:numId w:val="5"/>
        </w:numPr>
        <w:rPr>
          <w:lang w:eastAsia="zh-CN"/>
        </w:rPr>
      </w:pPr>
      <w:r w:rsidRPr="004105B5">
        <w:rPr>
          <w:lang w:eastAsia="zh-CN"/>
        </w:rPr>
        <w:t>Issue 10: Step 2 considers resultant PUCCH/PUSCH after step 1 only</w:t>
      </w:r>
    </w:p>
    <w:p w14:paraId="769EE54F" w14:textId="77777777" w:rsidR="004105B5" w:rsidRDefault="004105B5" w:rsidP="006A3D28">
      <w:pPr>
        <w:pStyle w:val="2"/>
        <w:numPr>
          <w:ilvl w:val="1"/>
          <w:numId w:val="5"/>
        </w:numPr>
        <w:rPr>
          <w:rFonts w:eastAsiaTheme="minorEastAsia"/>
          <w:lang w:eastAsia="zh-CN"/>
        </w:rPr>
      </w:pPr>
      <w:r w:rsidRPr="00C420F2">
        <w:rPr>
          <w:rFonts w:hint="eastAsia"/>
        </w:rPr>
        <w:t>1st round discussion</w:t>
      </w:r>
    </w:p>
    <w:p w14:paraId="38A42EDD" w14:textId="77777777" w:rsidR="00B90703" w:rsidRDefault="00B90703" w:rsidP="00B90703">
      <w:pPr>
        <w:spacing w:after="120"/>
        <w:jc w:val="both"/>
        <w:rPr>
          <w:rFonts w:eastAsia="微软雅黑"/>
          <w:lang w:eastAsia="zh-CN"/>
        </w:rPr>
      </w:pPr>
      <w:r>
        <w:rPr>
          <w:rFonts w:eastAsiaTheme="minorEastAsia" w:hint="eastAsia"/>
          <w:lang w:eastAsia="zh-CN"/>
        </w:rPr>
        <w:t>In previous meetings, the case</w:t>
      </w:r>
      <w:r w:rsidRPr="00B90703">
        <w:rPr>
          <w:rFonts w:eastAsiaTheme="minorEastAsia" w:hint="eastAsia"/>
        </w:rPr>
        <w:t xml:space="preserve"> </w:t>
      </w:r>
      <w:r w:rsidRPr="000E6A3E">
        <w:rPr>
          <w:rFonts w:eastAsiaTheme="minorEastAsia" w:hint="eastAsia"/>
        </w:rPr>
        <w:t>of a HP PUCCH with PF 0/1 overlapping with LP HARQ-ACK</w:t>
      </w:r>
      <w:r>
        <w:rPr>
          <w:rFonts w:eastAsiaTheme="minorEastAsia" w:hint="eastAsia"/>
          <w:lang w:eastAsia="zh-CN"/>
        </w:rPr>
        <w:t xml:space="preserve"> was discussed without conclusion. There were </w:t>
      </w:r>
      <w:r>
        <w:rPr>
          <w:rFonts w:eastAsia="微软雅黑"/>
          <w:lang w:eastAsia="zh-CN"/>
        </w:rPr>
        <w:t>two candidate options.</w:t>
      </w:r>
    </w:p>
    <w:p w14:paraId="0DA6AC2E" w14:textId="77777777" w:rsidR="00B90703" w:rsidRPr="00B90703" w:rsidRDefault="00B90703" w:rsidP="00B90703">
      <w:pPr>
        <w:pStyle w:val="ad"/>
        <w:numPr>
          <w:ilvl w:val="0"/>
          <w:numId w:val="12"/>
        </w:numPr>
        <w:overflowPunct w:val="0"/>
        <w:autoSpaceDE w:val="0"/>
        <w:autoSpaceDN w:val="0"/>
        <w:adjustRightInd w:val="0"/>
        <w:spacing w:after="120"/>
        <w:ind w:leftChars="0"/>
        <w:jc w:val="both"/>
        <w:textAlignment w:val="baseline"/>
        <w:rPr>
          <w:rFonts w:eastAsia="宋体"/>
          <w:lang w:eastAsia="zh-CN"/>
        </w:rPr>
      </w:pPr>
      <w:r w:rsidRPr="00B90703">
        <w:rPr>
          <w:rFonts w:eastAsia="宋体" w:hint="eastAsia"/>
          <w:lang w:eastAsia="zh-CN"/>
        </w:rPr>
        <w:t>O</w:t>
      </w:r>
      <w:r w:rsidRPr="00B90703">
        <w:rPr>
          <w:rFonts w:eastAsia="宋体"/>
          <w:lang w:eastAsia="zh-CN"/>
        </w:rPr>
        <w:t>ption 0: LP HARQ-ACK is dropped when HP SR is positive.</w:t>
      </w:r>
    </w:p>
    <w:p w14:paraId="4E2816A9" w14:textId="77777777" w:rsidR="00B90703" w:rsidRPr="00B90703" w:rsidRDefault="00B90703" w:rsidP="00B90703">
      <w:pPr>
        <w:pStyle w:val="ad"/>
        <w:numPr>
          <w:ilvl w:val="0"/>
          <w:numId w:val="12"/>
        </w:numPr>
        <w:overflowPunct w:val="0"/>
        <w:autoSpaceDE w:val="0"/>
        <w:autoSpaceDN w:val="0"/>
        <w:adjustRightInd w:val="0"/>
        <w:spacing w:after="120"/>
        <w:ind w:leftChars="0"/>
        <w:contextualSpacing/>
        <w:jc w:val="both"/>
        <w:textAlignment w:val="baseline"/>
        <w:rPr>
          <w:rFonts w:eastAsia="宋体"/>
          <w:bCs/>
          <w:lang w:eastAsia="zh-CN"/>
        </w:rPr>
      </w:pPr>
      <w:r w:rsidRPr="00B90703">
        <w:rPr>
          <w:rFonts w:eastAsia="宋体"/>
          <w:lang w:eastAsia="zh-CN"/>
        </w:rPr>
        <w:t xml:space="preserve">Option 2: 1-bit HP SR is appended to HP HARQ-ACK bits. The number of HP UCI bits is </w:t>
      </w:r>
      <m:oMath>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UCI</m:t>
            </m:r>
          </m:sub>
        </m:sSub>
        <m:r>
          <m:rPr>
            <m:sty m:val="p"/>
          </m:rP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O</m:t>
            </m:r>
          </m:e>
          <m:sub>
            <m:r>
              <m:rPr>
                <m:nor/>
              </m:rPr>
              <w:rPr>
                <w:rFonts w:eastAsia="宋体"/>
                <w:lang w:eastAsia="zh-CN"/>
              </w:rPr>
              <m:t>ACK</m:t>
            </m:r>
            <m:r>
              <m:rPr>
                <m:nor/>
              </m:rPr>
              <w:rPr>
                <w:rFonts w:ascii="Cambria Math" w:eastAsia="宋体"/>
                <w:lang w:eastAsia="zh-CN"/>
              </w:rPr>
              <m:t>,1</m:t>
            </m:r>
          </m:sub>
        </m:sSub>
        <m:r>
          <m:rPr>
            <m:sty m:val="p"/>
          </m:rPr>
          <w:rPr>
            <w:rFonts w:ascii="Cambria Math" w:eastAsia="宋体" w:hAnsi="Cambria Math"/>
            <w:lang w:eastAsia="zh-CN"/>
          </w:rPr>
          <m:t>+1</m:t>
        </m:r>
      </m:oMath>
    </w:p>
    <w:p w14:paraId="3DF4EEC8" w14:textId="7243B3C1" w:rsidR="00B90703" w:rsidRDefault="00B90703" w:rsidP="000E6A3E">
      <w:pPr>
        <w:spacing w:after="120"/>
        <w:rPr>
          <w:rFonts w:eastAsiaTheme="minorEastAsia"/>
          <w:lang w:eastAsia="zh-CN"/>
        </w:rPr>
      </w:pPr>
      <w:r w:rsidRPr="000E6A3E">
        <w:rPr>
          <w:rFonts w:eastAsiaTheme="minorEastAsia" w:hint="eastAsia"/>
        </w:rPr>
        <w:t xml:space="preserve">Samsung </w:t>
      </w:r>
      <w:r w:rsidRPr="000E6A3E">
        <w:rPr>
          <w:rFonts w:eastAsiaTheme="minorEastAsia"/>
        </w:rPr>
        <w:fldChar w:fldCharType="begin"/>
      </w:r>
      <w:r w:rsidRPr="000E6A3E">
        <w:rPr>
          <w:rFonts w:eastAsiaTheme="minorEastAsia"/>
        </w:rPr>
        <w:instrText xml:space="preserve"> </w:instrText>
      </w:r>
      <w:r w:rsidRPr="000E6A3E">
        <w:rPr>
          <w:rFonts w:eastAsiaTheme="minorEastAsia" w:hint="eastAsia"/>
        </w:rPr>
        <w:instrText>REF _Ref101860773 \r \h</w:instrText>
      </w:r>
      <w:r w:rsidRPr="000E6A3E">
        <w:rPr>
          <w:rFonts w:eastAsiaTheme="minorEastAsia"/>
        </w:rPr>
        <w:instrText xml:space="preserve"> </w:instrText>
      </w:r>
      <w:r w:rsidRPr="000E6A3E">
        <w:rPr>
          <w:rFonts w:eastAsiaTheme="minorEastAsia"/>
        </w:rPr>
      </w:r>
      <w:r w:rsidRPr="000E6A3E">
        <w:rPr>
          <w:rFonts w:eastAsiaTheme="minorEastAsia"/>
        </w:rPr>
        <w:fldChar w:fldCharType="separate"/>
      </w:r>
      <w:r w:rsidRPr="000E6A3E">
        <w:rPr>
          <w:rFonts w:eastAsiaTheme="minorEastAsia"/>
        </w:rPr>
        <w:t>[9]</w:t>
      </w:r>
      <w:r w:rsidRPr="000E6A3E">
        <w:rPr>
          <w:rFonts w:eastAsiaTheme="minorEastAsia"/>
        </w:rPr>
        <w:fldChar w:fldCharType="end"/>
      </w:r>
      <w:r w:rsidRPr="000E6A3E">
        <w:rPr>
          <w:rFonts w:eastAsiaTheme="minorEastAsia" w:hint="eastAsia"/>
        </w:rPr>
        <w:t xml:space="preserve"> discussed</w:t>
      </w:r>
      <w:r>
        <w:rPr>
          <w:rFonts w:eastAsiaTheme="minorEastAsia" w:hint="eastAsia"/>
          <w:lang w:eastAsia="zh-CN"/>
        </w:rPr>
        <w:t xml:space="preserve"> that </w:t>
      </w:r>
      <w:r>
        <w:rPr>
          <w:rFonts w:eastAsia="微软雅黑"/>
          <w:lang w:eastAsia="zh-CN"/>
        </w:rPr>
        <w:t>the result is same for intra-UE multiplexing of same priority in Step 1</w:t>
      </w:r>
      <w:r>
        <w:rPr>
          <w:rFonts w:eastAsia="微软雅黑" w:hint="eastAsia"/>
          <w:lang w:eastAsia="zh-CN"/>
        </w:rPr>
        <w:t xml:space="preserve"> </w:t>
      </w:r>
      <w:r w:rsidR="0047534A">
        <w:rPr>
          <w:rFonts w:eastAsia="微软雅黑" w:hint="eastAsia"/>
          <w:lang w:eastAsia="zh-CN"/>
        </w:rPr>
        <w:t xml:space="preserve">for negative SR </w:t>
      </w:r>
      <w:r>
        <w:rPr>
          <w:rFonts w:eastAsia="微软雅黑" w:hint="eastAsia"/>
          <w:lang w:eastAsia="zh-CN"/>
        </w:rPr>
        <w:t>for</w:t>
      </w:r>
      <w:r w:rsidRPr="00B90703">
        <w:rPr>
          <w:rFonts w:eastAsiaTheme="minorEastAsia" w:hint="eastAsia"/>
          <w:lang w:eastAsia="zh-CN"/>
        </w:rPr>
        <w:t xml:space="preserve"> </w:t>
      </w:r>
      <w:r>
        <w:rPr>
          <w:rFonts w:eastAsiaTheme="minorEastAsia" w:hint="eastAsia"/>
          <w:lang w:eastAsia="zh-CN"/>
        </w:rPr>
        <w:t>the following two cases but Option 2 above requires a UE to differentiate the two cases.</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90703" w14:paraId="0CE27E8B" w14:textId="77777777" w:rsidTr="00B90703">
        <w:tc>
          <w:tcPr>
            <w:tcW w:w="4643" w:type="dxa"/>
            <w:vAlign w:val="center"/>
          </w:tcPr>
          <w:p w14:paraId="11F926C1" w14:textId="3F35E28D" w:rsidR="00B90703" w:rsidRDefault="00B90703" w:rsidP="00B90703">
            <w:pPr>
              <w:spacing w:after="120"/>
              <w:jc w:val="center"/>
              <w:rPr>
                <w:rFonts w:eastAsiaTheme="minorEastAsia"/>
                <w:lang w:eastAsia="zh-CN"/>
              </w:rPr>
            </w:pPr>
            <w:r>
              <w:rPr>
                <w:rFonts w:eastAsia="微软雅黑"/>
                <w:noProof/>
                <w:lang w:eastAsia="zh-CN"/>
              </w:rPr>
              <w:drawing>
                <wp:inline distT="0" distB="0" distL="0" distR="0" wp14:anchorId="1141154A" wp14:editId="08DA781A">
                  <wp:extent cx="1908175" cy="141414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8175" cy="1414145"/>
                          </a:xfrm>
                          <a:prstGeom prst="rect">
                            <a:avLst/>
                          </a:prstGeom>
                          <a:noFill/>
                        </pic:spPr>
                      </pic:pic>
                    </a:graphicData>
                  </a:graphic>
                </wp:inline>
              </w:drawing>
            </w:r>
          </w:p>
        </w:tc>
        <w:tc>
          <w:tcPr>
            <w:tcW w:w="4643" w:type="dxa"/>
            <w:vAlign w:val="center"/>
          </w:tcPr>
          <w:p w14:paraId="1E506294" w14:textId="5ED95745" w:rsidR="00B90703" w:rsidRDefault="00B90703" w:rsidP="00B90703">
            <w:pPr>
              <w:keepNext/>
              <w:spacing w:after="120"/>
              <w:jc w:val="center"/>
              <w:rPr>
                <w:rFonts w:eastAsiaTheme="minorEastAsia"/>
                <w:lang w:eastAsia="zh-CN"/>
              </w:rPr>
            </w:pPr>
            <w:r>
              <w:rPr>
                <w:rFonts w:eastAsia="微软雅黑"/>
                <w:noProof/>
                <w:lang w:eastAsia="zh-CN"/>
              </w:rPr>
              <w:drawing>
                <wp:inline distT="0" distB="0" distL="0" distR="0" wp14:anchorId="52F5DE7D" wp14:editId="3D6534E1">
                  <wp:extent cx="1908175" cy="21704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8175" cy="2170430"/>
                          </a:xfrm>
                          <a:prstGeom prst="rect">
                            <a:avLst/>
                          </a:prstGeom>
                          <a:noFill/>
                        </pic:spPr>
                      </pic:pic>
                    </a:graphicData>
                  </a:graphic>
                </wp:inline>
              </w:drawing>
            </w:r>
          </w:p>
        </w:tc>
      </w:tr>
      <w:tr w:rsidR="00B90703" w14:paraId="0E0FCB55" w14:textId="77777777" w:rsidTr="00B90703">
        <w:tc>
          <w:tcPr>
            <w:tcW w:w="4643" w:type="dxa"/>
            <w:vAlign w:val="center"/>
          </w:tcPr>
          <w:p w14:paraId="0314E99E" w14:textId="51660878" w:rsidR="00B90703" w:rsidRDefault="00B90703" w:rsidP="00B90703">
            <w:pPr>
              <w:spacing w:after="120"/>
              <w:jc w:val="center"/>
              <w:rPr>
                <w:rFonts w:eastAsia="微软雅黑"/>
                <w:noProof/>
                <w:lang w:eastAsia="zh-CN"/>
              </w:rPr>
            </w:pPr>
            <w:r>
              <w:rPr>
                <w:rFonts w:eastAsia="微软雅黑" w:hint="eastAsia"/>
                <w:noProof/>
                <w:lang w:eastAsia="zh-CN"/>
              </w:rPr>
              <w:t>Case A</w:t>
            </w:r>
          </w:p>
        </w:tc>
        <w:tc>
          <w:tcPr>
            <w:tcW w:w="4643" w:type="dxa"/>
            <w:vAlign w:val="center"/>
          </w:tcPr>
          <w:p w14:paraId="5452F863" w14:textId="61CD6CC6" w:rsidR="00B90703" w:rsidRDefault="00B90703" w:rsidP="00B90703">
            <w:pPr>
              <w:keepNext/>
              <w:spacing w:after="120"/>
              <w:jc w:val="center"/>
              <w:rPr>
                <w:rFonts w:eastAsia="微软雅黑"/>
                <w:noProof/>
                <w:lang w:eastAsia="zh-CN"/>
              </w:rPr>
            </w:pPr>
            <w:r>
              <w:rPr>
                <w:rFonts w:eastAsia="微软雅黑" w:hint="eastAsia"/>
                <w:noProof/>
                <w:lang w:eastAsia="zh-CN"/>
              </w:rPr>
              <w:t>Case B</w:t>
            </w:r>
          </w:p>
        </w:tc>
      </w:tr>
    </w:tbl>
    <w:p w14:paraId="094E5EF4" w14:textId="6BBCE3A1" w:rsidR="00B90703" w:rsidRPr="00B90703" w:rsidRDefault="00B90703" w:rsidP="00B90703">
      <w:pPr>
        <w:pStyle w:val="ae"/>
        <w:spacing w:after="120"/>
        <w:jc w:val="center"/>
        <w:rPr>
          <w:rFonts w:eastAsiaTheme="minorEastAsia"/>
          <w:lang w:eastAsia="zh-CN"/>
        </w:rPr>
      </w:pPr>
      <w:r>
        <w:t xml:space="preserve">Figure </w:t>
      </w:r>
      <w:r w:rsidR="00276D36">
        <w:rPr>
          <w:noProof/>
        </w:rPr>
        <w:fldChar w:fldCharType="begin"/>
      </w:r>
      <w:r w:rsidR="00276D36">
        <w:rPr>
          <w:noProof/>
        </w:rPr>
        <w:instrText xml:space="preserve"> SEQ Figure \* ARABIC </w:instrText>
      </w:r>
      <w:r w:rsidR="00276D36">
        <w:rPr>
          <w:noProof/>
        </w:rPr>
        <w:fldChar w:fldCharType="separate"/>
      </w:r>
      <w:r w:rsidR="0047534A">
        <w:rPr>
          <w:noProof/>
        </w:rPr>
        <w:t>1</w:t>
      </w:r>
      <w:r w:rsidR="00276D36">
        <w:rPr>
          <w:noProof/>
        </w:rPr>
        <w:fldChar w:fldCharType="end"/>
      </w:r>
      <w:r>
        <w:rPr>
          <w:rFonts w:hint="eastAsia"/>
          <w:lang w:eastAsia="zh-CN"/>
        </w:rPr>
        <w:t>: HP PUCCH with PF0/1 overlapping with LP HARQ-ACK</w:t>
      </w:r>
    </w:p>
    <w:p w14:paraId="364700C5" w14:textId="4ABBBCC5" w:rsidR="00B90703" w:rsidRDefault="0047534A" w:rsidP="000E6A3E">
      <w:pPr>
        <w:spacing w:after="120"/>
        <w:rPr>
          <w:rFonts w:eastAsiaTheme="minorEastAsia"/>
          <w:lang w:eastAsia="zh-CN"/>
        </w:rPr>
      </w:pPr>
      <w:r>
        <w:rPr>
          <w:rFonts w:eastAsiaTheme="minorEastAsia" w:hint="eastAsia"/>
          <w:lang w:eastAsia="zh-CN"/>
        </w:rPr>
        <w:t>In addition,</w:t>
      </w:r>
      <w:r w:rsidRPr="0047534A">
        <w:rPr>
          <w:rFonts w:eastAsiaTheme="minorEastAsia" w:hint="eastAsia"/>
        </w:rPr>
        <w:t xml:space="preserve"> </w:t>
      </w:r>
      <w:r w:rsidRPr="000E6A3E">
        <w:rPr>
          <w:rFonts w:eastAsiaTheme="minorEastAsia" w:hint="eastAsia"/>
        </w:rPr>
        <w:t xml:space="preserve">Samsung </w:t>
      </w:r>
      <w:r w:rsidRPr="000E6A3E">
        <w:rPr>
          <w:rFonts w:eastAsiaTheme="minorEastAsia"/>
        </w:rPr>
        <w:fldChar w:fldCharType="begin"/>
      </w:r>
      <w:r w:rsidRPr="000E6A3E">
        <w:rPr>
          <w:rFonts w:eastAsiaTheme="minorEastAsia"/>
        </w:rPr>
        <w:instrText xml:space="preserve"> </w:instrText>
      </w:r>
      <w:r w:rsidRPr="000E6A3E">
        <w:rPr>
          <w:rFonts w:eastAsiaTheme="minorEastAsia" w:hint="eastAsia"/>
        </w:rPr>
        <w:instrText>REF _Ref101860773 \r \h</w:instrText>
      </w:r>
      <w:r w:rsidRPr="000E6A3E">
        <w:rPr>
          <w:rFonts w:eastAsiaTheme="minorEastAsia"/>
        </w:rPr>
        <w:instrText xml:space="preserve"> </w:instrText>
      </w:r>
      <w:r w:rsidRPr="000E6A3E">
        <w:rPr>
          <w:rFonts w:eastAsiaTheme="minorEastAsia"/>
        </w:rPr>
      </w:r>
      <w:r w:rsidRPr="000E6A3E">
        <w:rPr>
          <w:rFonts w:eastAsiaTheme="minorEastAsia"/>
        </w:rPr>
        <w:fldChar w:fldCharType="separate"/>
      </w:r>
      <w:r w:rsidRPr="000E6A3E">
        <w:rPr>
          <w:rFonts w:eastAsiaTheme="minorEastAsia"/>
        </w:rPr>
        <w:t>[9]</w:t>
      </w:r>
      <w:r w:rsidRPr="000E6A3E">
        <w:rPr>
          <w:rFonts w:eastAsiaTheme="minorEastAsia"/>
        </w:rPr>
        <w:fldChar w:fldCharType="end"/>
      </w:r>
      <w:r>
        <w:rPr>
          <w:rFonts w:eastAsiaTheme="minorEastAsia" w:hint="eastAsia"/>
          <w:lang w:eastAsia="zh-CN"/>
        </w:rPr>
        <w:t xml:space="preserve"> provided another case shown in Figure 2, where HP SR is dropped in Step 1.</w:t>
      </w:r>
    </w:p>
    <w:p w14:paraId="4A9ABDC3" w14:textId="77777777" w:rsidR="0047534A" w:rsidRDefault="0047534A" w:rsidP="0047534A">
      <w:pPr>
        <w:keepNext/>
        <w:spacing w:after="120"/>
        <w:jc w:val="center"/>
      </w:pPr>
      <w:r w:rsidRPr="002743A9">
        <w:rPr>
          <w:rFonts w:eastAsia="微软雅黑"/>
          <w:noProof/>
          <w:lang w:eastAsia="zh-CN"/>
        </w:rPr>
        <w:lastRenderedPageBreak/>
        <w:drawing>
          <wp:inline distT="0" distB="0" distL="0" distR="0" wp14:anchorId="05C4AEAD" wp14:editId="656DDFC3">
            <wp:extent cx="1762599" cy="1721047"/>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62179" cy="1720637"/>
                    </a:xfrm>
                    <a:prstGeom prst="rect">
                      <a:avLst/>
                    </a:prstGeom>
                    <a:noFill/>
                  </pic:spPr>
                </pic:pic>
              </a:graphicData>
            </a:graphic>
          </wp:inline>
        </w:drawing>
      </w:r>
    </w:p>
    <w:p w14:paraId="4FA65034" w14:textId="06B08D02" w:rsidR="0047534A" w:rsidRDefault="0047534A" w:rsidP="0047534A">
      <w:pPr>
        <w:pStyle w:val="ae"/>
        <w:spacing w:after="120"/>
        <w:jc w:val="center"/>
        <w:rPr>
          <w:rFonts w:eastAsiaTheme="minorEastAsia"/>
          <w:lang w:eastAsia="zh-CN"/>
        </w:rPr>
      </w:pPr>
      <w:r>
        <w:t xml:space="preserve">Figure </w:t>
      </w:r>
      <w:r w:rsidR="00276D36">
        <w:rPr>
          <w:noProof/>
        </w:rPr>
        <w:fldChar w:fldCharType="begin"/>
      </w:r>
      <w:r w:rsidR="00276D36">
        <w:rPr>
          <w:noProof/>
        </w:rPr>
        <w:instrText xml:space="preserve"> SEQ Figure \* ARABIC </w:instrText>
      </w:r>
      <w:r w:rsidR="00276D36">
        <w:rPr>
          <w:noProof/>
        </w:rPr>
        <w:fldChar w:fldCharType="separate"/>
      </w:r>
      <w:r>
        <w:rPr>
          <w:noProof/>
        </w:rPr>
        <w:t>2</w:t>
      </w:r>
      <w:r w:rsidR="00276D36">
        <w:rPr>
          <w:noProof/>
        </w:rPr>
        <w:fldChar w:fldCharType="end"/>
      </w:r>
      <w:r>
        <w:rPr>
          <w:rFonts w:hint="eastAsia"/>
          <w:lang w:eastAsia="zh-CN"/>
        </w:rPr>
        <w:t>: overlapping</w:t>
      </w:r>
      <w:r w:rsidR="00D13057">
        <w:rPr>
          <w:rFonts w:hint="eastAsia"/>
          <w:lang w:eastAsia="zh-CN"/>
        </w:rPr>
        <w:t xml:space="preserve"> of HP HARQ-ACK with PF1, HP SR with PF0 and</w:t>
      </w:r>
      <w:r>
        <w:rPr>
          <w:rFonts w:hint="eastAsia"/>
          <w:lang w:eastAsia="zh-CN"/>
        </w:rPr>
        <w:t xml:space="preserve"> LP PUSCH</w:t>
      </w:r>
    </w:p>
    <w:p w14:paraId="6305F9D0" w14:textId="2E15E49B" w:rsidR="0047534A" w:rsidRDefault="0047534A" w:rsidP="000E6A3E">
      <w:pPr>
        <w:spacing w:after="120"/>
        <w:rPr>
          <w:rFonts w:eastAsiaTheme="minorEastAsia"/>
          <w:lang w:eastAsia="zh-CN"/>
        </w:rPr>
      </w:pPr>
      <w:r>
        <w:rPr>
          <w:rFonts w:eastAsiaTheme="minorEastAsia" w:hint="eastAsia"/>
          <w:lang w:eastAsia="zh-CN"/>
        </w:rPr>
        <w:t>The proposal from Samsung is as follows.</w:t>
      </w:r>
    </w:p>
    <w:p w14:paraId="774D7B86" w14:textId="7288B126" w:rsidR="0047534A" w:rsidRDefault="0047534A" w:rsidP="000E6A3E">
      <w:pPr>
        <w:spacing w:after="120"/>
        <w:rPr>
          <w:rFonts w:eastAsiaTheme="minorEastAsia"/>
          <w:lang w:eastAsia="zh-CN"/>
        </w:rPr>
      </w:pPr>
      <w:r w:rsidRPr="00680C7C">
        <w:rPr>
          <w:b/>
          <w:lang w:eastAsia="zh-CN"/>
        </w:rPr>
        <w:t>Propos</w:t>
      </w:r>
      <w:r>
        <w:rPr>
          <w:b/>
          <w:lang w:eastAsia="zh-CN"/>
        </w:rPr>
        <w:t>al 1</w:t>
      </w:r>
      <w:r w:rsidRPr="00680C7C">
        <w:rPr>
          <w:b/>
          <w:lang w:eastAsia="zh-CN"/>
        </w:rPr>
        <w:t xml:space="preserve">: </w:t>
      </w:r>
      <w:r w:rsidRPr="00680C7C">
        <w:rPr>
          <w:rFonts w:hint="eastAsia"/>
          <w:b/>
          <w:lang w:eastAsia="zh-CN"/>
        </w:rPr>
        <w:t>For r</w:t>
      </w:r>
      <w:r w:rsidRPr="00680C7C">
        <w:rPr>
          <w:b/>
          <w:lang w:eastAsia="zh-CN"/>
        </w:rPr>
        <w:t>esolv</w:t>
      </w:r>
      <w:r w:rsidRPr="00680C7C">
        <w:rPr>
          <w:rFonts w:hint="eastAsia"/>
          <w:b/>
          <w:lang w:eastAsia="zh-CN"/>
        </w:rPr>
        <w:t>ing</w:t>
      </w:r>
      <w:r w:rsidRPr="00680C7C">
        <w:rPr>
          <w:b/>
          <w:lang w:eastAsia="zh-CN"/>
        </w:rPr>
        <w:t xml:space="preserve"> collision </w:t>
      </w:r>
      <w:r w:rsidRPr="00680C7C">
        <w:rPr>
          <w:rFonts w:hint="eastAsia"/>
          <w:b/>
          <w:lang w:eastAsia="zh-CN"/>
        </w:rPr>
        <w:t xml:space="preserve">of </w:t>
      </w:r>
      <w:r w:rsidRPr="00680C7C">
        <w:rPr>
          <w:b/>
          <w:lang w:eastAsia="zh-CN"/>
        </w:rPr>
        <w:t>PUCCHs and/or PUSCHs of different priorities, Step 2 only considers the result</w:t>
      </w:r>
      <w:r>
        <w:rPr>
          <w:b/>
          <w:lang w:eastAsia="zh-CN"/>
        </w:rPr>
        <w:t>ing</w:t>
      </w:r>
      <w:r w:rsidRPr="00680C7C">
        <w:rPr>
          <w:b/>
          <w:lang w:eastAsia="zh-CN"/>
        </w:rPr>
        <w:t xml:space="preserve"> PUCCHs and/or PUSCHs in Step 1.</w:t>
      </w:r>
    </w:p>
    <w:p w14:paraId="13DBE9A4" w14:textId="77777777" w:rsidR="004105B5" w:rsidRDefault="004105B5" w:rsidP="004105B5">
      <w:pPr>
        <w:spacing w:after="120"/>
        <w:rPr>
          <w:rFonts w:eastAsia="宋体"/>
          <w:lang w:eastAsia="zh-CN"/>
        </w:rPr>
      </w:pPr>
    </w:p>
    <w:p w14:paraId="20A7F604" w14:textId="255F4765" w:rsidR="005745AC" w:rsidRDefault="005745AC" w:rsidP="004105B5">
      <w:pPr>
        <w:spacing w:after="120"/>
        <w:rPr>
          <w:rFonts w:eastAsia="宋体"/>
          <w:lang w:eastAsia="zh-CN"/>
        </w:rPr>
      </w:pPr>
      <w:r>
        <w:rPr>
          <w:rFonts w:eastAsia="宋体" w:hint="eastAsia"/>
          <w:lang w:eastAsia="zh-CN"/>
        </w:rPr>
        <w:t>Let</w:t>
      </w:r>
      <w:r>
        <w:rPr>
          <w:rFonts w:eastAsia="宋体"/>
          <w:lang w:eastAsia="zh-CN"/>
        </w:rPr>
        <w:t>’</w:t>
      </w:r>
      <w:r>
        <w:rPr>
          <w:rFonts w:eastAsia="宋体" w:hint="eastAsia"/>
          <w:lang w:eastAsia="zh-CN"/>
        </w:rPr>
        <w:t>s first hear companies</w:t>
      </w:r>
      <w:r>
        <w:rPr>
          <w:rFonts w:eastAsia="宋体"/>
          <w:lang w:eastAsia="zh-CN"/>
        </w:rPr>
        <w:t>’</w:t>
      </w:r>
      <w:r>
        <w:rPr>
          <w:rFonts w:eastAsia="宋体" w:hint="eastAsia"/>
          <w:lang w:eastAsia="zh-CN"/>
        </w:rPr>
        <w:t xml:space="preserve"> views for the two cases provided by Samsung.</w:t>
      </w:r>
    </w:p>
    <w:p w14:paraId="328396A4" w14:textId="77777777" w:rsidR="00237A5D" w:rsidRDefault="00237A5D" w:rsidP="004105B5">
      <w:pPr>
        <w:spacing w:after="120"/>
        <w:rPr>
          <w:rFonts w:eastAsia="宋体"/>
          <w:b/>
          <w:lang w:eastAsia="zh-CN"/>
        </w:rPr>
      </w:pPr>
      <w:r w:rsidRPr="00EF442F">
        <w:rPr>
          <w:rFonts w:eastAsia="宋体" w:hint="eastAsia"/>
          <w:b/>
          <w:lang w:eastAsia="zh-CN"/>
        </w:rPr>
        <w:t>Proposal 4.1:</w:t>
      </w:r>
      <w:r w:rsidRPr="00237A5D">
        <w:rPr>
          <w:rFonts w:eastAsia="宋体" w:hint="eastAsia"/>
          <w:b/>
          <w:lang w:eastAsia="zh-CN"/>
        </w:rPr>
        <w:t xml:space="preserve"> </w:t>
      </w:r>
    </w:p>
    <w:p w14:paraId="1737E842" w14:textId="1E1853D8" w:rsidR="00EF442F" w:rsidRPr="00EF442F" w:rsidRDefault="00EF442F" w:rsidP="004105B5">
      <w:pPr>
        <w:spacing w:after="120"/>
        <w:rPr>
          <w:rFonts w:eastAsia="宋体"/>
          <w:i/>
          <w:color w:val="FF0000"/>
          <w:lang w:eastAsia="zh-CN"/>
        </w:rPr>
      </w:pPr>
      <w:r w:rsidRPr="00EF442F">
        <w:rPr>
          <w:rFonts w:eastAsia="宋体"/>
          <w:i/>
          <w:color w:val="FF0000"/>
          <w:lang w:eastAsia="zh-CN"/>
        </w:rPr>
        <w:t>M</w:t>
      </w:r>
      <w:r w:rsidRPr="00EF442F">
        <w:rPr>
          <w:rFonts w:eastAsia="宋体" w:hint="eastAsia"/>
          <w:i/>
          <w:color w:val="FF0000"/>
          <w:lang w:eastAsia="zh-CN"/>
        </w:rPr>
        <w:t>oderator</w:t>
      </w:r>
      <w:r w:rsidRPr="00EF442F">
        <w:rPr>
          <w:rFonts w:eastAsia="宋体"/>
          <w:i/>
          <w:color w:val="FF0000"/>
          <w:lang w:eastAsia="zh-CN"/>
        </w:rPr>
        <w:t>’</w:t>
      </w:r>
      <w:r w:rsidRPr="00EF442F">
        <w:rPr>
          <w:rFonts w:eastAsia="宋体" w:hint="eastAsia"/>
          <w:i/>
          <w:color w:val="FF0000"/>
          <w:lang w:eastAsia="zh-CN"/>
        </w:rPr>
        <w:t>s note: please check proposal 4.3 and 4.4 directly.</w:t>
      </w:r>
    </w:p>
    <w:p w14:paraId="54ECEA74" w14:textId="7D36D709" w:rsidR="00237A5D" w:rsidRDefault="00237A5D" w:rsidP="004105B5">
      <w:pPr>
        <w:spacing w:after="120"/>
        <w:rPr>
          <w:rFonts w:eastAsia="宋体"/>
          <w:lang w:eastAsia="zh-CN"/>
        </w:rPr>
      </w:pPr>
      <w:r>
        <w:rPr>
          <w:rFonts w:eastAsia="宋体" w:hint="eastAsia"/>
          <w:lang w:eastAsia="zh-CN"/>
        </w:rPr>
        <w:t>For a HP SR overlapping with HP HARQ-ACK with PF 0/1, if the HP SR is not multiplexed with HP HARQ-ACK in Step 1 (i.e. SR is negative or SR is dropped) and the HP HARQ-ACK with PF 0/1 overlaps with LP HARQ-ACK, down-select from:</w:t>
      </w:r>
    </w:p>
    <w:p w14:paraId="51837CF1" w14:textId="0270A128" w:rsidR="00237A5D" w:rsidRDefault="00237A5D" w:rsidP="00237A5D">
      <w:pPr>
        <w:pStyle w:val="ad"/>
        <w:numPr>
          <w:ilvl w:val="0"/>
          <w:numId w:val="13"/>
        </w:numPr>
        <w:spacing w:after="120"/>
        <w:ind w:leftChars="0"/>
        <w:rPr>
          <w:rFonts w:eastAsia="宋体"/>
          <w:lang w:eastAsia="zh-CN"/>
        </w:rPr>
      </w:pPr>
      <w:r>
        <w:rPr>
          <w:rFonts w:eastAsia="宋体" w:hint="eastAsia"/>
          <w:lang w:eastAsia="zh-CN"/>
        </w:rPr>
        <w:t>Option 1:</w:t>
      </w:r>
      <w:r w:rsidR="008F4919">
        <w:rPr>
          <w:rFonts w:eastAsia="宋体" w:hint="eastAsia"/>
          <w:lang w:eastAsia="zh-CN"/>
        </w:rPr>
        <w:t xml:space="preserve"> HP SR is multiplexed with LP HARQ-ACK</w:t>
      </w:r>
    </w:p>
    <w:p w14:paraId="3BE45CB8" w14:textId="35E33B12" w:rsidR="00237A5D" w:rsidRPr="00237A5D" w:rsidRDefault="00237A5D" w:rsidP="00237A5D">
      <w:pPr>
        <w:pStyle w:val="ad"/>
        <w:numPr>
          <w:ilvl w:val="0"/>
          <w:numId w:val="13"/>
        </w:numPr>
        <w:spacing w:after="120"/>
        <w:ind w:leftChars="0"/>
        <w:rPr>
          <w:rFonts w:eastAsia="宋体"/>
          <w:lang w:eastAsia="zh-CN"/>
        </w:rPr>
      </w:pPr>
      <w:r>
        <w:rPr>
          <w:rFonts w:eastAsia="宋体" w:hint="eastAsia"/>
          <w:lang w:eastAsia="zh-CN"/>
        </w:rPr>
        <w:t>Option 2:</w:t>
      </w:r>
      <w:r w:rsidR="008F4919">
        <w:rPr>
          <w:rFonts w:eastAsia="宋体" w:hint="eastAsia"/>
          <w:lang w:eastAsia="zh-CN"/>
        </w:rPr>
        <w:t xml:space="preserve"> HP SR is not multiplexed with LP HARQ-ACK</w:t>
      </w:r>
    </w:p>
    <w:p w14:paraId="17670153" w14:textId="77777777" w:rsidR="00237A5D" w:rsidRPr="00924348" w:rsidRDefault="00237A5D" w:rsidP="008B0B6E">
      <w:pPr>
        <w:spacing w:after="120"/>
        <w:rPr>
          <w:rFonts w:eastAsiaTheme="minorEastAsia"/>
          <w:lang w:val="x-none" w:eastAsia="zh-CN"/>
        </w:rPr>
      </w:pPr>
    </w:p>
    <w:tbl>
      <w:tblPr>
        <w:tblStyle w:val="a4"/>
        <w:tblW w:w="0" w:type="auto"/>
        <w:tblLook w:val="04A0" w:firstRow="1" w:lastRow="0" w:firstColumn="1" w:lastColumn="0" w:noHBand="0" w:noVBand="1"/>
      </w:tblPr>
      <w:tblGrid>
        <w:gridCol w:w="1526"/>
        <w:gridCol w:w="7760"/>
      </w:tblGrid>
      <w:tr w:rsidR="00FC7B0F" w14:paraId="38C71CC9" w14:textId="77777777" w:rsidTr="0089628B">
        <w:tc>
          <w:tcPr>
            <w:tcW w:w="1526" w:type="dxa"/>
          </w:tcPr>
          <w:p w14:paraId="5CB30B1F" w14:textId="77777777" w:rsidR="00FC7B0F" w:rsidRPr="00B54F60" w:rsidRDefault="00FC7B0F" w:rsidP="0089628B">
            <w:pPr>
              <w:spacing w:after="120"/>
              <w:jc w:val="center"/>
              <w:rPr>
                <w:rFonts w:eastAsiaTheme="minorEastAsia"/>
                <w:b/>
                <w:lang w:val="x-none" w:eastAsia="zh-CN"/>
              </w:rPr>
            </w:pPr>
          </w:p>
        </w:tc>
        <w:tc>
          <w:tcPr>
            <w:tcW w:w="7760" w:type="dxa"/>
          </w:tcPr>
          <w:p w14:paraId="5BBE90D5" w14:textId="77777777" w:rsidR="00FC7B0F" w:rsidRPr="00B54F60" w:rsidRDefault="00FC7B0F" w:rsidP="0089628B">
            <w:pPr>
              <w:spacing w:after="120"/>
              <w:jc w:val="center"/>
              <w:rPr>
                <w:rFonts w:eastAsiaTheme="minorEastAsia"/>
                <w:b/>
                <w:lang w:val="x-none" w:eastAsia="zh-CN"/>
              </w:rPr>
            </w:pPr>
            <w:r>
              <w:rPr>
                <w:rFonts w:eastAsiaTheme="minorEastAsia" w:hint="eastAsia"/>
                <w:b/>
                <w:lang w:val="x-none" w:eastAsia="zh-CN"/>
              </w:rPr>
              <w:t>Company</w:t>
            </w:r>
          </w:p>
        </w:tc>
      </w:tr>
      <w:tr w:rsidR="00FC7B0F" w14:paraId="64E80A2C" w14:textId="77777777" w:rsidTr="0089628B">
        <w:tc>
          <w:tcPr>
            <w:tcW w:w="1526" w:type="dxa"/>
          </w:tcPr>
          <w:p w14:paraId="49A829F4" w14:textId="5201CBAF" w:rsidR="00FC7B0F" w:rsidRPr="00A920C5" w:rsidRDefault="00237A5D" w:rsidP="0089628B">
            <w:pPr>
              <w:spacing w:after="120"/>
              <w:jc w:val="center"/>
              <w:rPr>
                <w:rFonts w:eastAsiaTheme="minorEastAsia"/>
                <w:b/>
                <w:lang w:val="x-none" w:eastAsia="zh-CN"/>
              </w:rPr>
            </w:pPr>
            <w:r w:rsidRPr="00A920C5">
              <w:rPr>
                <w:rFonts w:eastAsiaTheme="minorEastAsia" w:hint="eastAsia"/>
                <w:b/>
                <w:lang w:val="x-none" w:eastAsia="zh-CN"/>
              </w:rPr>
              <w:t>Option 1</w:t>
            </w:r>
          </w:p>
        </w:tc>
        <w:tc>
          <w:tcPr>
            <w:tcW w:w="7760" w:type="dxa"/>
          </w:tcPr>
          <w:p w14:paraId="535E54CC" w14:textId="54E3E37E" w:rsidR="00FC7B0F" w:rsidRPr="002F0BF7" w:rsidRDefault="00FC7B0F" w:rsidP="0089628B">
            <w:pPr>
              <w:spacing w:after="120"/>
              <w:rPr>
                <w:rFonts w:eastAsiaTheme="minorEastAsia"/>
                <w:lang w:val="de-AT" w:eastAsia="zh-CN"/>
              </w:rPr>
            </w:pPr>
          </w:p>
        </w:tc>
      </w:tr>
      <w:tr w:rsidR="00FC7B0F" w14:paraId="2DC96A51" w14:textId="77777777" w:rsidTr="0089628B">
        <w:tc>
          <w:tcPr>
            <w:tcW w:w="1526" w:type="dxa"/>
          </w:tcPr>
          <w:p w14:paraId="34DB21B0" w14:textId="55068E9C" w:rsidR="00FC7B0F" w:rsidRPr="00A920C5" w:rsidRDefault="00237A5D" w:rsidP="0089628B">
            <w:pPr>
              <w:spacing w:after="120"/>
              <w:jc w:val="center"/>
              <w:rPr>
                <w:rFonts w:eastAsiaTheme="minorEastAsia"/>
                <w:b/>
                <w:lang w:val="x-none" w:eastAsia="zh-CN"/>
              </w:rPr>
            </w:pPr>
            <w:r w:rsidRPr="00A920C5">
              <w:rPr>
                <w:rFonts w:eastAsiaTheme="minorEastAsia" w:hint="eastAsia"/>
                <w:b/>
                <w:lang w:val="x-none" w:eastAsia="zh-CN"/>
              </w:rPr>
              <w:t>Option 2</w:t>
            </w:r>
          </w:p>
        </w:tc>
        <w:tc>
          <w:tcPr>
            <w:tcW w:w="7760" w:type="dxa"/>
          </w:tcPr>
          <w:p w14:paraId="55A81F66" w14:textId="2F2C3682" w:rsidR="00FC7B0F" w:rsidRPr="00E12038" w:rsidRDefault="00BF7ADE" w:rsidP="0089628B">
            <w:pPr>
              <w:spacing w:after="120"/>
              <w:rPr>
                <w:rFonts w:eastAsiaTheme="minorEastAsia"/>
                <w:lang w:val="en-GB" w:eastAsia="zh-CN"/>
              </w:rPr>
            </w:pPr>
            <w:proofErr w:type="spellStart"/>
            <w:r>
              <w:rPr>
                <w:rFonts w:eastAsiaTheme="minorEastAsia"/>
                <w:lang w:val="en-GB" w:eastAsia="zh-CN"/>
              </w:rPr>
              <w:t>Samsung</w:t>
            </w:r>
            <w:r w:rsidR="00C61C24">
              <w:rPr>
                <w:rFonts w:eastAsiaTheme="minorEastAsia"/>
                <w:lang w:val="en-GB" w:eastAsia="zh-CN"/>
              </w:rPr>
              <w:t>,vivo</w:t>
            </w:r>
            <w:proofErr w:type="spellEnd"/>
            <w:r w:rsidR="00261AA0">
              <w:rPr>
                <w:rFonts w:eastAsiaTheme="minorEastAsia"/>
                <w:lang w:val="en-GB" w:eastAsia="zh-CN"/>
              </w:rPr>
              <w:t>, New H3C</w:t>
            </w:r>
            <w:r w:rsidR="00C91809">
              <w:rPr>
                <w:rFonts w:eastAsiaTheme="minorEastAsia"/>
                <w:lang w:val="en-GB" w:eastAsia="zh-CN"/>
              </w:rPr>
              <w:t>, LG</w:t>
            </w:r>
          </w:p>
        </w:tc>
      </w:tr>
    </w:tbl>
    <w:p w14:paraId="23006C3C" w14:textId="77777777" w:rsidR="00FC7B0F" w:rsidRDefault="00FC7B0F" w:rsidP="00FC7B0F">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FC7B0F" w14:paraId="37F1446D" w14:textId="77777777" w:rsidTr="0089628B">
        <w:tc>
          <w:tcPr>
            <w:tcW w:w="985" w:type="pct"/>
          </w:tcPr>
          <w:p w14:paraId="62450639" w14:textId="77777777" w:rsidR="00FC7B0F" w:rsidRPr="00597F38" w:rsidRDefault="00FC7B0F" w:rsidP="0089628B">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0D0C9D0A" w14:textId="77777777" w:rsidR="00FC7B0F" w:rsidRPr="00597F38" w:rsidRDefault="00FC7B0F" w:rsidP="0089628B">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FC7B0F" w14:paraId="2E040EA8" w14:textId="77777777" w:rsidTr="0089628B">
        <w:tc>
          <w:tcPr>
            <w:tcW w:w="985" w:type="pct"/>
          </w:tcPr>
          <w:p w14:paraId="3DDAE17D" w14:textId="1A15D736" w:rsidR="00FC7B0F" w:rsidRPr="00597F38" w:rsidRDefault="00F65FA2" w:rsidP="0089628B">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595A0BEE" w14:textId="323FCE8E" w:rsidR="001C5D6B" w:rsidRDefault="001C5D6B" w:rsidP="0089628B">
            <w:pPr>
              <w:spacing w:after="120"/>
              <w:jc w:val="both"/>
              <w:rPr>
                <w:rFonts w:eastAsia="微软雅黑"/>
                <w:color w:val="000000"/>
                <w:lang w:val="en-GB" w:eastAsia="zh-CN"/>
              </w:rPr>
            </w:pPr>
            <w:r w:rsidRPr="00CA341B">
              <w:rPr>
                <w:rFonts w:eastAsia="微软雅黑"/>
                <w:b/>
                <w:bCs/>
                <w:color w:val="000000"/>
                <w:lang w:val="en-GB" w:eastAsia="zh-CN"/>
              </w:rPr>
              <w:t>Need for clarification</w:t>
            </w:r>
            <w:r>
              <w:rPr>
                <w:rFonts w:eastAsia="微软雅黑"/>
                <w:color w:val="000000"/>
                <w:lang w:val="en-GB" w:eastAsia="zh-CN"/>
              </w:rPr>
              <w:t xml:space="preserve"> (unclear target of the proposal) </w:t>
            </w:r>
          </w:p>
          <w:p w14:paraId="7635C124" w14:textId="0AE6F538" w:rsidR="00FC7B0F" w:rsidRDefault="00EF56CE" w:rsidP="0089628B">
            <w:pPr>
              <w:spacing w:after="120"/>
              <w:jc w:val="both"/>
              <w:rPr>
                <w:rFonts w:eastAsia="微软雅黑"/>
                <w:color w:val="000000"/>
                <w:lang w:val="en-GB" w:eastAsia="zh-CN"/>
              </w:rPr>
            </w:pPr>
            <w:r>
              <w:rPr>
                <w:rFonts w:eastAsia="微软雅黑"/>
                <w:color w:val="000000"/>
                <w:lang w:val="en-GB" w:eastAsia="zh-CN"/>
              </w:rPr>
              <w:t xml:space="preserve">First, the </w:t>
            </w:r>
            <w:r w:rsidR="008C7CA9">
              <w:rPr>
                <w:rFonts w:eastAsia="微软雅黑"/>
                <w:color w:val="000000"/>
                <w:lang w:val="en-GB" w:eastAsia="zh-CN"/>
              </w:rPr>
              <w:t>claim that “</w:t>
            </w:r>
            <w:r w:rsidRPr="00EF56CE">
              <w:rPr>
                <w:rFonts w:eastAsia="微软雅黑"/>
                <w:color w:val="000000"/>
                <w:lang w:val="en-GB" w:eastAsia="zh-CN"/>
              </w:rPr>
              <w:t>For a HP SR overlapping with HP HARQ-ACK with PF 0/1, if the HP SR is not multiplexed with HP HARQ-ACK in Step 1 (i.e. SR is negative or SR is dropped)</w:t>
            </w:r>
            <w:r w:rsidR="008C7CA9">
              <w:rPr>
                <w:rFonts w:eastAsia="微软雅黑"/>
                <w:color w:val="000000"/>
                <w:lang w:val="en-GB" w:eastAsia="zh-CN"/>
              </w:rPr>
              <w:t xml:space="preserve"> …” may not be accurate as SR is multiplexed with HARQ-ACK </w:t>
            </w:r>
            <w:r w:rsidR="00EE66A7">
              <w:rPr>
                <w:rFonts w:eastAsia="微软雅黑"/>
                <w:color w:val="000000"/>
                <w:lang w:val="en-GB" w:eastAsia="zh-CN"/>
              </w:rPr>
              <w:t>(explicitly or implicitly)</w:t>
            </w:r>
            <w:r w:rsidR="00344672">
              <w:rPr>
                <w:rFonts w:eastAsia="微软雅黑"/>
                <w:color w:val="000000"/>
                <w:lang w:val="en-GB" w:eastAsia="zh-CN"/>
              </w:rPr>
              <w:t xml:space="preserve"> even if SR is negative</w:t>
            </w:r>
            <w:r w:rsidR="00EE66A7">
              <w:rPr>
                <w:rFonts w:eastAsia="微软雅黑"/>
                <w:color w:val="000000"/>
                <w:lang w:val="en-GB" w:eastAsia="zh-CN"/>
              </w:rPr>
              <w:t xml:space="preserve">. The only case where SR is dropped is </w:t>
            </w:r>
            <w:r w:rsidR="00FB6A1D">
              <w:rPr>
                <w:rFonts w:eastAsia="微软雅黑"/>
                <w:color w:val="000000"/>
                <w:lang w:val="en-GB" w:eastAsia="zh-CN"/>
              </w:rPr>
              <w:t>when SR is with F0 and HARQ-ACK is with F1.</w:t>
            </w:r>
          </w:p>
          <w:p w14:paraId="546F967B" w14:textId="2E8718A9" w:rsidR="00D508C3" w:rsidRPr="00D508C3" w:rsidRDefault="00BD7FB0" w:rsidP="0089628B">
            <w:pPr>
              <w:spacing w:after="120"/>
              <w:jc w:val="both"/>
              <w:rPr>
                <w:rFonts w:eastAsia="微软雅黑"/>
                <w:color w:val="000000"/>
                <w:lang w:val="en-GB" w:eastAsia="zh-CN"/>
              </w:rPr>
            </w:pPr>
            <w:r>
              <w:rPr>
                <w:rFonts w:eastAsia="微软雅黑"/>
                <w:color w:val="000000"/>
                <w:lang w:val="en-GB" w:eastAsia="zh-CN"/>
              </w:rPr>
              <w:t>In our view, the HP SR and HP HARQ-ACK should be first resolved based on Rel-15/Rel-16 rules, and</w:t>
            </w:r>
            <w:r w:rsidR="00EF598A">
              <w:rPr>
                <w:rFonts w:eastAsia="微软雅黑"/>
                <w:color w:val="000000"/>
                <w:lang w:val="en-GB" w:eastAsia="zh-CN"/>
              </w:rPr>
              <w:t xml:space="preserve"> if</w:t>
            </w:r>
            <w:r>
              <w:rPr>
                <w:rFonts w:eastAsia="微软雅黑"/>
                <w:color w:val="000000"/>
                <w:lang w:val="en-GB" w:eastAsia="zh-CN"/>
              </w:rPr>
              <w:t xml:space="preserve"> the resulting </w:t>
            </w:r>
            <w:r w:rsidR="00EF598A">
              <w:rPr>
                <w:rFonts w:eastAsia="微软雅黑"/>
                <w:color w:val="000000"/>
                <w:lang w:val="en-GB" w:eastAsia="zh-CN"/>
              </w:rPr>
              <w:t xml:space="preserve">HP </w:t>
            </w:r>
            <w:r>
              <w:rPr>
                <w:rFonts w:eastAsia="微软雅黑"/>
                <w:color w:val="000000"/>
                <w:lang w:val="en-GB" w:eastAsia="zh-CN"/>
              </w:rPr>
              <w:t>channel</w:t>
            </w:r>
            <w:r w:rsidR="001577DE">
              <w:rPr>
                <w:rFonts w:eastAsia="微软雅黑"/>
                <w:color w:val="000000"/>
                <w:lang w:val="en-GB" w:eastAsia="zh-CN"/>
              </w:rPr>
              <w:t>/content</w:t>
            </w:r>
            <w:r w:rsidR="00A1235A">
              <w:rPr>
                <w:rFonts w:eastAsia="微软雅黑"/>
                <w:color w:val="000000"/>
                <w:lang w:val="en-GB" w:eastAsia="zh-CN"/>
              </w:rPr>
              <w:t xml:space="preserve"> overlaps with LP HARQ-ACK, then the </w:t>
            </w:r>
            <w:r w:rsidR="00A1235A" w:rsidRPr="00D508C3">
              <w:rPr>
                <w:rFonts w:eastAsia="微软雅黑"/>
                <w:color w:val="000000"/>
                <w:lang w:val="en-GB" w:eastAsia="zh-CN"/>
              </w:rPr>
              <w:t xml:space="preserve">resulting </w:t>
            </w:r>
            <w:r w:rsidR="00EF598A">
              <w:rPr>
                <w:rFonts w:eastAsia="微软雅黑"/>
                <w:color w:val="000000"/>
                <w:lang w:val="en-GB" w:eastAsia="zh-CN"/>
              </w:rPr>
              <w:t xml:space="preserve">HP </w:t>
            </w:r>
            <w:r w:rsidR="00A1235A" w:rsidRPr="00D508C3">
              <w:rPr>
                <w:rFonts w:eastAsia="微软雅黑"/>
                <w:color w:val="000000"/>
                <w:lang w:val="en-GB" w:eastAsia="zh-CN"/>
              </w:rPr>
              <w:t xml:space="preserve">content </w:t>
            </w:r>
            <w:r w:rsidR="001577DE" w:rsidRPr="00D508C3">
              <w:rPr>
                <w:rFonts w:eastAsia="微软雅黑"/>
                <w:color w:val="000000"/>
                <w:lang w:val="en-GB" w:eastAsia="zh-CN"/>
              </w:rPr>
              <w:t>would be multiplexed with the LP HARQ-ACK</w:t>
            </w:r>
            <w:r w:rsidR="00186031" w:rsidRPr="00D508C3">
              <w:rPr>
                <w:rFonts w:eastAsia="微软雅黑"/>
                <w:color w:val="000000"/>
                <w:lang w:val="en-GB" w:eastAsia="zh-CN"/>
              </w:rPr>
              <w:t>. Specifically</w:t>
            </w:r>
            <w:r w:rsidR="00706B49">
              <w:rPr>
                <w:rFonts w:eastAsia="微软雅黑"/>
                <w:color w:val="000000"/>
                <w:lang w:val="en-GB" w:eastAsia="zh-CN"/>
              </w:rPr>
              <w:t>, we propose</w:t>
            </w:r>
            <w:r w:rsidR="00E0023F">
              <w:rPr>
                <w:rFonts w:eastAsia="微软雅黑"/>
                <w:color w:val="000000"/>
                <w:lang w:val="en-GB" w:eastAsia="zh-CN"/>
              </w:rPr>
              <w:t xml:space="preserve"> (at least for </w:t>
            </w:r>
            <w:r w:rsidR="005024C0">
              <w:rPr>
                <w:rFonts w:eastAsia="微软雅黑"/>
                <w:color w:val="000000"/>
                <w:lang w:val="en-GB" w:eastAsia="zh-CN"/>
              </w:rPr>
              <w:t xml:space="preserve">HP </w:t>
            </w:r>
            <w:r w:rsidR="00E0023F">
              <w:rPr>
                <w:rFonts w:eastAsia="微软雅黑"/>
                <w:color w:val="000000"/>
                <w:lang w:val="en-GB" w:eastAsia="zh-CN"/>
              </w:rPr>
              <w:t>SR with F</w:t>
            </w:r>
            <w:r w:rsidR="005024C0">
              <w:rPr>
                <w:rFonts w:eastAsia="微软雅黑"/>
                <w:color w:val="000000"/>
                <w:lang w:val="en-GB" w:eastAsia="zh-CN"/>
              </w:rPr>
              <w:t>1</w:t>
            </w:r>
            <w:r w:rsidR="00E0023F">
              <w:rPr>
                <w:rFonts w:eastAsia="微软雅黑"/>
                <w:color w:val="000000"/>
                <w:lang w:val="en-GB" w:eastAsia="zh-CN"/>
              </w:rPr>
              <w:t xml:space="preserve"> and </w:t>
            </w:r>
            <w:r w:rsidR="005024C0">
              <w:rPr>
                <w:rFonts w:eastAsia="微软雅黑"/>
                <w:color w:val="000000"/>
                <w:lang w:val="en-GB" w:eastAsia="zh-CN"/>
              </w:rPr>
              <w:t xml:space="preserve">HP </w:t>
            </w:r>
            <w:r w:rsidR="00E0023F">
              <w:rPr>
                <w:rFonts w:eastAsia="微软雅黑"/>
                <w:color w:val="000000"/>
                <w:lang w:val="en-GB" w:eastAsia="zh-CN"/>
              </w:rPr>
              <w:t xml:space="preserve">HARQ-ACK </w:t>
            </w:r>
            <w:r w:rsidR="005024C0">
              <w:rPr>
                <w:rFonts w:eastAsia="微软雅黑"/>
                <w:color w:val="000000"/>
                <w:lang w:val="en-GB" w:eastAsia="zh-CN"/>
              </w:rPr>
              <w:t>with F0/F1, and HP SR with F</w:t>
            </w:r>
            <w:r w:rsidR="007A72F1">
              <w:rPr>
                <w:rFonts w:eastAsia="微软雅黑"/>
                <w:color w:val="000000"/>
                <w:lang w:val="en-GB" w:eastAsia="zh-CN"/>
              </w:rPr>
              <w:t>0</w:t>
            </w:r>
            <w:r w:rsidR="005024C0">
              <w:rPr>
                <w:rFonts w:eastAsia="微软雅黑"/>
                <w:color w:val="000000"/>
                <w:lang w:val="en-GB" w:eastAsia="zh-CN"/>
              </w:rPr>
              <w:t xml:space="preserve"> and HP HARQ-ACK with F0)</w:t>
            </w:r>
            <w:r w:rsidR="00D508C3" w:rsidRPr="00D508C3">
              <w:rPr>
                <w:rFonts w:eastAsia="微软雅黑"/>
                <w:color w:val="000000"/>
                <w:lang w:val="en-GB" w:eastAsia="zh-CN"/>
              </w:rPr>
              <w:t>:</w:t>
            </w:r>
          </w:p>
          <w:p w14:paraId="6EC72BB8" w14:textId="1C798C37" w:rsidR="00D508C3" w:rsidRPr="00C86852" w:rsidRDefault="001577DE" w:rsidP="00D508C3">
            <w:pPr>
              <w:numPr>
                <w:ilvl w:val="0"/>
                <w:numId w:val="16"/>
              </w:numPr>
              <w:spacing w:after="120"/>
              <w:jc w:val="both"/>
              <w:rPr>
                <w:rFonts w:eastAsia="微软雅黑"/>
                <w:color w:val="000000"/>
                <w:sz w:val="18"/>
                <w:szCs w:val="18"/>
                <w:lang w:val="en-GB" w:eastAsia="zh-CN"/>
              </w:rPr>
            </w:pPr>
            <w:r w:rsidRPr="00C86852">
              <w:rPr>
                <w:rFonts w:eastAsia="微软雅黑"/>
                <w:color w:val="000000"/>
                <w:sz w:val="18"/>
                <w:szCs w:val="18"/>
                <w:lang w:val="en-GB" w:eastAsia="zh-CN"/>
              </w:rPr>
              <w:t xml:space="preserve"> </w:t>
            </w:r>
            <w:r w:rsidR="00D508C3" w:rsidRPr="00C86852">
              <w:rPr>
                <w:rFonts w:eastAsia="微软雅黑"/>
                <w:color w:val="000000"/>
                <w:sz w:val="18"/>
                <w:szCs w:val="18"/>
                <w:lang w:val="en-GB" w:eastAsia="zh-CN"/>
              </w:rPr>
              <w:t xml:space="preserve">In Step 1, 1-bit HP SR is multiplexed to HP HARQ-ACK bits (based on Rel-15 rules) for determining the resultant PUCCH resource. </w:t>
            </w:r>
          </w:p>
          <w:p w14:paraId="19590120" w14:textId="77777777" w:rsidR="00D508C3" w:rsidRPr="00D508C3" w:rsidRDefault="00D508C3" w:rsidP="00D508C3">
            <w:pPr>
              <w:numPr>
                <w:ilvl w:val="0"/>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In Step 2, </w:t>
            </w:r>
          </w:p>
          <w:p w14:paraId="068CEA44" w14:textId="76C9C9F3" w:rsidR="00D508C3" w:rsidRPr="00D508C3" w:rsidRDefault="00D508C3" w:rsidP="00D508C3">
            <w:pPr>
              <w:numPr>
                <w:ilvl w:val="1"/>
                <w:numId w:val="16"/>
              </w:numPr>
              <w:spacing w:after="120"/>
              <w:jc w:val="both"/>
              <w:rPr>
                <w:rFonts w:eastAsia="微软雅黑"/>
                <w:color w:val="000000"/>
                <w:sz w:val="18"/>
                <w:szCs w:val="18"/>
                <w:lang w:val="en-GB" w:eastAsia="zh-CN"/>
              </w:rPr>
            </w:pPr>
            <w:proofErr w:type="gramStart"/>
            <w:r w:rsidRPr="00D508C3">
              <w:rPr>
                <w:rFonts w:eastAsia="微软雅黑"/>
                <w:color w:val="000000"/>
                <w:sz w:val="18"/>
                <w:szCs w:val="18"/>
                <w:lang w:val="en-GB" w:eastAsia="zh-CN"/>
              </w:rPr>
              <w:t>if</w:t>
            </w:r>
            <w:proofErr w:type="gramEnd"/>
            <w:r w:rsidRPr="00D508C3">
              <w:rPr>
                <w:rFonts w:eastAsia="微软雅黑"/>
                <w:color w:val="000000"/>
                <w:sz w:val="18"/>
                <w:szCs w:val="18"/>
                <w:lang w:val="en-GB" w:eastAsia="zh-CN"/>
              </w:rPr>
              <w:t xml:space="preserve"> the HP HARQ-ACK is using a PUCCH resource provided by </w:t>
            </w:r>
            <w:r w:rsidRPr="00D508C3">
              <w:rPr>
                <w:rFonts w:eastAsia="微软雅黑"/>
                <w:i/>
                <w:iCs/>
                <w:color w:val="000000"/>
                <w:sz w:val="18"/>
                <w:szCs w:val="18"/>
                <w:lang w:val="en-GB" w:eastAsia="zh-CN"/>
              </w:rPr>
              <w:t>PUCCH-</w:t>
            </w:r>
            <w:proofErr w:type="spellStart"/>
            <w:r w:rsidRPr="00D508C3">
              <w:rPr>
                <w:rFonts w:eastAsia="微软雅黑"/>
                <w:i/>
                <w:iCs/>
                <w:color w:val="000000"/>
                <w:sz w:val="18"/>
                <w:szCs w:val="18"/>
                <w:lang w:val="en-GB" w:eastAsia="zh-CN"/>
              </w:rPr>
              <w:t>ResourceSet</w:t>
            </w:r>
            <w:proofErr w:type="spellEnd"/>
            <w:r w:rsidRPr="00D508C3">
              <w:rPr>
                <w:rFonts w:eastAsia="微软雅黑"/>
                <w:i/>
                <w:iCs/>
                <w:color w:val="000000"/>
                <w:sz w:val="18"/>
                <w:szCs w:val="18"/>
                <w:lang w:val="en-GB" w:eastAsia="zh-CN"/>
              </w:rPr>
              <w:t xml:space="preserve"> </w:t>
            </w:r>
            <w:r w:rsidRPr="00D508C3">
              <w:rPr>
                <w:rFonts w:eastAsia="微软雅黑"/>
                <w:color w:val="000000"/>
                <w:sz w:val="18"/>
                <w:szCs w:val="18"/>
                <w:lang w:val="en-GB" w:eastAsia="zh-CN"/>
              </w:rPr>
              <w:t xml:space="preserve">or </w:t>
            </w:r>
            <w:r w:rsidRPr="00D508C3">
              <w:rPr>
                <w:rFonts w:eastAsia="微软雅黑"/>
                <w:i/>
                <w:iCs/>
                <w:color w:val="000000"/>
                <w:sz w:val="18"/>
                <w:szCs w:val="18"/>
                <w:lang w:val="en-GB" w:eastAsia="zh-CN"/>
              </w:rPr>
              <w:t>SPS-PUCCH-AN-List</w:t>
            </w:r>
            <w:r w:rsidRPr="00D508C3">
              <w:rPr>
                <w:rFonts w:eastAsia="微软雅黑"/>
                <w:color w:val="000000"/>
                <w:sz w:val="18"/>
                <w:szCs w:val="18"/>
                <w:lang w:val="en-GB" w:eastAsia="zh-CN"/>
              </w:rPr>
              <w:t xml:space="preserve">, 1-bit HP SR is appended to HP HARQ-ACK bits. The number of HP UCI bits is </w:t>
            </w:r>
            <m:oMath>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UCI</m:t>
                  </m:r>
                </m:sub>
              </m:sSub>
              <m:r>
                <m:rPr>
                  <m:sty m:val="p"/>
                </m:rPr>
                <w:rPr>
                  <w:rFonts w:ascii="Cambria Math" w:eastAsia="微软雅黑" w:hAnsi="Cambria Math"/>
                  <w:color w:val="000000"/>
                  <w:sz w:val="18"/>
                  <w:szCs w:val="18"/>
                  <w:lang w:val="en-GB" w:eastAsia="zh-CN"/>
                </w:rPr>
                <m:t>=</m:t>
              </m:r>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ACK,1</m:t>
                  </m:r>
                </m:sub>
              </m:sSub>
              <m:r>
                <m:rPr>
                  <m:sty m:val="p"/>
                </m:rPr>
                <w:rPr>
                  <w:rFonts w:ascii="Cambria Math" w:eastAsia="微软雅黑" w:hAnsi="Cambria Math"/>
                  <w:color w:val="000000"/>
                  <w:sz w:val="18"/>
                  <w:szCs w:val="18"/>
                  <w:lang w:val="en-GB" w:eastAsia="zh-CN"/>
                </w:rPr>
                <m:t>+1</m:t>
              </m:r>
            </m:oMath>
          </w:p>
          <w:p w14:paraId="6703EAAC" w14:textId="77777777" w:rsidR="00D508C3" w:rsidRPr="00D508C3" w:rsidRDefault="00D508C3" w:rsidP="00D508C3">
            <w:pPr>
              <w:numPr>
                <w:ilvl w:val="2"/>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The resultant PUCCH resource for multiplexing HP SR + HP HARQ-</w:t>
            </w:r>
            <w:r w:rsidRPr="00D508C3">
              <w:rPr>
                <w:rFonts w:eastAsia="微软雅黑"/>
                <w:color w:val="000000"/>
                <w:sz w:val="18"/>
                <w:szCs w:val="18"/>
                <w:lang w:val="en-GB" w:eastAsia="zh-CN"/>
              </w:rPr>
              <w:lastRenderedPageBreak/>
              <w:t>ACK + LP HARQ-ACK is either of PF2, PF3, or PF4.</w:t>
            </w:r>
          </w:p>
          <w:p w14:paraId="1C4EBCA0" w14:textId="77777777" w:rsidR="00D508C3" w:rsidRPr="00D508C3" w:rsidRDefault="00D508C3" w:rsidP="00D508C3">
            <w:pPr>
              <w:numPr>
                <w:ilvl w:val="2"/>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Reuse the (agreed) procedures for multiplexing of LP HARQ-ACK and HP HARQ-ACK on PUCCH resource with PF 2/3/4, i.e., PUCCH resource selection, separate coding, PRB determination, rate matching, power control, etc.</w:t>
            </w:r>
          </w:p>
          <w:p w14:paraId="13A70E6F" w14:textId="77777777" w:rsidR="00D508C3" w:rsidRPr="00D508C3" w:rsidRDefault="00D508C3" w:rsidP="00D508C3">
            <w:pPr>
              <w:numPr>
                <w:ilvl w:val="1"/>
                <w:numId w:val="16"/>
              </w:numPr>
              <w:spacing w:after="120"/>
              <w:jc w:val="both"/>
              <w:rPr>
                <w:rFonts w:eastAsia="微软雅黑"/>
                <w:color w:val="000000"/>
                <w:sz w:val="18"/>
                <w:szCs w:val="18"/>
                <w:lang w:val="en-GB" w:eastAsia="zh-CN"/>
              </w:rPr>
            </w:pPr>
            <w:proofErr w:type="gramStart"/>
            <w:r w:rsidRPr="00D508C3">
              <w:rPr>
                <w:rFonts w:eastAsia="微软雅黑"/>
                <w:color w:val="000000"/>
                <w:sz w:val="18"/>
                <w:szCs w:val="18"/>
                <w:lang w:val="en-GB" w:eastAsia="zh-CN"/>
              </w:rPr>
              <w:t>if</w:t>
            </w:r>
            <w:proofErr w:type="gramEnd"/>
            <w:r w:rsidRPr="00D508C3">
              <w:rPr>
                <w:rFonts w:eastAsia="微软雅黑"/>
                <w:color w:val="000000"/>
                <w:sz w:val="18"/>
                <w:szCs w:val="18"/>
                <w:lang w:val="en-GB" w:eastAsia="zh-CN"/>
              </w:rPr>
              <w:t xml:space="preserve"> HP HARQ-ACK is using a PUCCH resource provided by </w:t>
            </w:r>
            <w:r w:rsidRPr="00D508C3">
              <w:rPr>
                <w:rFonts w:eastAsia="微软雅黑"/>
                <w:i/>
                <w:iCs/>
                <w:color w:val="000000"/>
                <w:sz w:val="18"/>
                <w:szCs w:val="18"/>
                <w:lang w:val="en-GB" w:eastAsia="zh-CN"/>
              </w:rPr>
              <w:t>n1PUCCH-AN</w:t>
            </w:r>
            <w:r w:rsidRPr="00D508C3">
              <w:rPr>
                <w:rFonts w:eastAsia="微软雅黑"/>
                <w:color w:val="000000"/>
                <w:sz w:val="18"/>
                <w:szCs w:val="18"/>
                <w:lang w:val="en-GB" w:eastAsia="zh-CN"/>
              </w:rPr>
              <w:t>, the LP HARQ-ACK is dropped.</w:t>
            </w:r>
          </w:p>
          <w:p w14:paraId="110954BA" w14:textId="0AE176AB" w:rsidR="00EC75C9" w:rsidRPr="00597F38" w:rsidRDefault="00EC75C9" w:rsidP="0089628B">
            <w:pPr>
              <w:spacing w:after="120"/>
              <w:jc w:val="both"/>
              <w:rPr>
                <w:rFonts w:eastAsia="微软雅黑"/>
                <w:color w:val="000000"/>
                <w:lang w:val="en-GB" w:eastAsia="zh-CN"/>
              </w:rPr>
            </w:pPr>
          </w:p>
        </w:tc>
      </w:tr>
      <w:tr w:rsidR="00FC7B0F" w14:paraId="0BC3F834" w14:textId="77777777" w:rsidTr="0089628B">
        <w:tc>
          <w:tcPr>
            <w:tcW w:w="985" w:type="pct"/>
          </w:tcPr>
          <w:p w14:paraId="6CB30783" w14:textId="5D52C056" w:rsidR="00FC7B0F" w:rsidRPr="00597F38" w:rsidRDefault="00AD44F6" w:rsidP="0089628B">
            <w:pPr>
              <w:spacing w:after="120"/>
              <w:jc w:val="both"/>
              <w:rPr>
                <w:rFonts w:eastAsia="微软雅黑"/>
                <w:color w:val="000000"/>
                <w:lang w:val="en-GB" w:eastAsia="zh-CN"/>
              </w:rPr>
            </w:pPr>
            <w:r>
              <w:rPr>
                <w:rFonts w:eastAsiaTheme="minorEastAsia"/>
                <w:lang w:val="de-AT" w:eastAsia="zh-CN"/>
              </w:rPr>
              <w:lastRenderedPageBreak/>
              <w:t>Huawei/Hisi</w:t>
            </w:r>
          </w:p>
        </w:tc>
        <w:tc>
          <w:tcPr>
            <w:tcW w:w="4015" w:type="pct"/>
          </w:tcPr>
          <w:p w14:paraId="16FB6F68" w14:textId="0F4CD6B8" w:rsidR="001F7913" w:rsidRDefault="001F7913" w:rsidP="0089628B">
            <w:pPr>
              <w:spacing w:after="120"/>
              <w:jc w:val="both"/>
              <w:rPr>
                <w:lang w:eastAsia="zh-CN"/>
              </w:rPr>
            </w:pPr>
            <w:r>
              <w:rPr>
                <w:lang w:eastAsia="zh-CN"/>
              </w:rPr>
              <w:t xml:space="preserve">In Rel-15, when </w:t>
            </w:r>
            <w:r w:rsidRPr="001F7913">
              <w:rPr>
                <w:b/>
                <w:lang w:eastAsia="zh-CN"/>
              </w:rPr>
              <w:t>HARQ-ACK of PF1 collides with SR of PF0</w:t>
            </w:r>
            <w:r>
              <w:rPr>
                <w:lang w:eastAsia="zh-CN"/>
              </w:rPr>
              <w:t xml:space="preserve">, the SR should be dropped, and only HARQ-ACK is transmitted on PUCCH. When that case occurs in Step 1 of Rel-17, the UE has no information of the status of SR which </w:t>
            </w:r>
            <w:r w:rsidRPr="001F7913">
              <w:rPr>
                <w:b/>
                <w:lang w:eastAsia="zh-CN"/>
              </w:rPr>
              <w:t>has been discarded from the buffer</w:t>
            </w:r>
            <w:r>
              <w:rPr>
                <w:lang w:eastAsia="zh-CN"/>
              </w:rPr>
              <w:t xml:space="preserve"> at Step 1. So the HP PUCCH under this case should be regarded as the PUCCH with HP HARQ-ACK only, and consequently the handling of the HP PUCCH including HARQ-ACK and SR described in the above proposal should not be applied to this case. </w:t>
            </w:r>
          </w:p>
          <w:p w14:paraId="582E9F71" w14:textId="5A0910B9" w:rsidR="00FC7B0F" w:rsidRDefault="001F7913" w:rsidP="0089628B">
            <w:pPr>
              <w:spacing w:after="120"/>
              <w:jc w:val="both"/>
              <w:rPr>
                <w:rFonts w:eastAsia="微软雅黑"/>
                <w:color w:val="000000"/>
                <w:lang w:val="en-GB" w:eastAsia="zh-CN"/>
              </w:rPr>
            </w:pPr>
            <w:r>
              <w:rPr>
                <w:lang w:eastAsia="zh-CN"/>
              </w:rPr>
              <w:t>As a comparison case of channel selection between HP HARQ-ACK</w:t>
            </w:r>
            <w:r w:rsidRPr="00D93CA0">
              <w:rPr>
                <w:lang w:eastAsia="zh-CN"/>
              </w:rPr>
              <w:t xml:space="preserve"> </w:t>
            </w:r>
            <w:r>
              <w:rPr>
                <w:lang w:eastAsia="zh-CN"/>
              </w:rPr>
              <w:t xml:space="preserve">PF1 and HP SR PF1 or HP SR is negative at Step 1, </w:t>
            </w:r>
            <w:r w:rsidRPr="001F7913">
              <w:rPr>
                <w:b/>
                <w:lang w:eastAsia="zh-CN"/>
              </w:rPr>
              <w:t>the HP SR status is still stored in buffer</w:t>
            </w:r>
            <w:r>
              <w:rPr>
                <w:b/>
                <w:lang w:eastAsia="zh-CN"/>
              </w:rPr>
              <w:t xml:space="preserve"> </w:t>
            </w:r>
            <w:r w:rsidRPr="001F7913">
              <w:rPr>
                <w:lang w:eastAsia="zh-CN"/>
              </w:rPr>
              <w:t>before Step 2</w:t>
            </w:r>
            <w:r>
              <w:rPr>
                <w:lang w:eastAsia="zh-CN"/>
              </w:rPr>
              <w:t>, so</w:t>
            </w:r>
            <w:r w:rsidRPr="008905C5">
              <w:rPr>
                <w:lang w:eastAsia="zh-CN"/>
              </w:rPr>
              <w:t xml:space="preserve"> </w:t>
            </w:r>
            <w:r>
              <w:rPr>
                <w:lang w:eastAsia="zh-CN"/>
              </w:rPr>
              <w:t>the above proposal should be applied to this case which is regarded as ‘PUCCH carrying implicit SR’.</w:t>
            </w:r>
          </w:p>
          <w:p w14:paraId="76961DD2" w14:textId="77777777" w:rsidR="001F7913" w:rsidRDefault="001F7913" w:rsidP="0089628B">
            <w:pPr>
              <w:spacing w:after="120"/>
              <w:jc w:val="both"/>
              <w:rPr>
                <w:rFonts w:eastAsia="微软雅黑"/>
                <w:color w:val="000000"/>
                <w:lang w:val="en-GB" w:eastAsia="zh-CN"/>
              </w:rPr>
            </w:pPr>
          </w:p>
          <w:p w14:paraId="2B342D8B" w14:textId="30700989" w:rsidR="00CF16AF" w:rsidRPr="00CF16AF" w:rsidRDefault="00CF16AF" w:rsidP="0089628B">
            <w:pPr>
              <w:spacing w:after="120"/>
              <w:jc w:val="both"/>
              <w:rPr>
                <w:rFonts w:eastAsia="微软雅黑"/>
                <w:color w:val="000000"/>
                <w:lang w:val="en-GB" w:eastAsia="zh-CN"/>
              </w:rPr>
            </w:pPr>
            <w:r>
              <w:rPr>
                <w:b/>
                <w:i/>
                <w:u w:val="single"/>
                <w:lang w:eastAsia="zh-CN"/>
              </w:rPr>
              <w:t>Proposal</w:t>
            </w:r>
            <w:r w:rsidRPr="005569D0">
              <w:rPr>
                <w:b/>
                <w:i/>
                <w:u w:val="single"/>
                <w:lang w:eastAsia="zh-CN"/>
              </w:rPr>
              <w:t>:</w:t>
            </w:r>
            <w:r w:rsidRPr="005569D0">
              <w:rPr>
                <w:b/>
                <w:i/>
                <w:lang w:eastAsia="zh-CN"/>
              </w:rPr>
              <w:t xml:space="preserve"> </w:t>
            </w:r>
            <w:r w:rsidRPr="00AA05FD">
              <w:rPr>
                <w:b/>
                <w:i/>
              </w:rPr>
              <w:t>For the case of HP SR with PF0 dropped due to collision with HP HARQ-ACK PF1 in Step 1, the resultant HP PUCCH after Step 1 is regarded as HP PUCCH with HARQ-ACK only</w:t>
            </w:r>
            <w:r>
              <w:rPr>
                <w:b/>
                <w:i/>
              </w:rPr>
              <w:t xml:space="preserve"> when resolving the overlapping with LP HARQ-ACK in Step 2</w:t>
            </w:r>
            <w:r w:rsidRPr="00AA05FD">
              <w:rPr>
                <w:b/>
                <w:i/>
              </w:rPr>
              <w:t>.</w:t>
            </w:r>
          </w:p>
        </w:tc>
      </w:tr>
      <w:tr w:rsidR="00FC7B0F" w14:paraId="30674766" w14:textId="77777777" w:rsidTr="0089628B">
        <w:tc>
          <w:tcPr>
            <w:tcW w:w="985" w:type="pct"/>
          </w:tcPr>
          <w:p w14:paraId="78159A09" w14:textId="2C88E959" w:rsidR="00FC7B0F" w:rsidRPr="00597F38" w:rsidRDefault="00BF7ADE" w:rsidP="0089628B">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1CC4E11F"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The 2-step procedure is to simplify the issue of resolving overlapping PUCCHs/PUSCHs with different priorities. If intermediate channels of Step 1 are considered in Step 2, the issue will become very complicated and lots of remaining cases need to be discussed in the maintenance phase.</w:t>
            </w:r>
          </w:p>
          <w:p w14:paraId="47FD2EEA"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 xml:space="preserve">We suggest </w:t>
            </w:r>
            <w:proofErr w:type="gramStart"/>
            <w:r>
              <w:rPr>
                <w:rFonts w:eastAsia="微软雅黑"/>
                <w:color w:val="000000"/>
                <w:lang w:val="en-GB" w:eastAsia="zh-CN"/>
              </w:rPr>
              <w:t>to have</w:t>
            </w:r>
            <w:proofErr w:type="gramEnd"/>
            <w:r>
              <w:rPr>
                <w:rFonts w:eastAsia="微软雅黑"/>
                <w:color w:val="000000"/>
                <w:lang w:val="en-GB" w:eastAsia="zh-CN"/>
              </w:rPr>
              <w:t xml:space="preserve"> a simple and unified solution for all the cases. DO NOT consider the intermediate channels in Step 1 when resolving overlapping PUCCHs/PUSCHs in step 2.</w:t>
            </w:r>
          </w:p>
          <w:p w14:paraId="56FD99E1" w14:textId="77777777" w:rsidR="00BF7ADE" w:rsidRDefault="00BF7ADE" w:rsidP="00BF7ADE">
            <w:pPr>
              <w:spacing w:after="120"/>
              <w:jc w:val="both"/>
              <w:rPr>
                <w:rFonts w:eastAsia="微软雅黑"/>
                <w:color w:val="000000"/>
                <w:lang w:val="en-GB" w:eastAsia="zh-CN"/>
              </w:rPr>
            </w:pPr>
            <w:r>
              <w:rPr>
                <w:rFonts w:eastAsia="微软雅黑"/>
                <w:color w:val="000000"/>
                <w:lang w:val="en-GB" w:eastAsia="zh-CN"/>
              </w:rPr>
              <w:t xml:space="preserve">For this case, considering the intermediate HP UCI in step 1 only complicates the spec and implementation with </w:t>
            </w:r>
            <w:r>
              <w:rPr>
                <w:rFonts w:eastAsia="微软雅黑" w:hint="eastAsia"/>
                <w:color w:val="000000"/>
                <w:lang w:val="en-GB" w:eastAsia="zh-CN"/>
              </w:rPr>
              <w:t>no</w:t>
            </w:r>
            <w:r>
              <w:rPr>
                <w:rFonts w:eastAsia="微软雅黑"/>
                <w:color w:val="000000"/>
                <w:lang w:val="en-GB" w:eastAsia="zh-CN"/>
              </w:rPr>
              <w:t xml:space="preserve"> gain. Without the LP HARQ-ACK, the HP SR is not multiplexed with HP HARQ-ACK, why should the HP SR be multiplexed with HP HARQ-ACK if there is overlapping LP HARQ-ACK?</w:t>
            </w:r>
          </w:p>
          <w:p w14:paraId="6FC33F7B" w14:textId="5A052288" w:rsidR="00FC7B0F" w:rsidRPr="00597F38" w:rsidRDefault="00BF7ADE" w:rsidP="00BF7ADE">
            <w:pPr>
              <w:spacing w:after="120"/>
              <w:jc w:val="both"/>
              <w:rPr>
                <w:rFonts w:eastAsia="微软雅黑"/>
                <w:color w:val="000000"/>
                <w:lang w:val="en-GB" w:eastAsia="zh-CN"/>
              </w:rPr>
            </w:pPr>
            <w:r>
              <w:rPr>
                <w:rFonts w:eastAsia="微软雅黑"/>
                <w:color w:val="000000"/>
                <w:lang w:val="en-GB" w:eastAsia="zh-CN"/>
              </w:rPr>
              <w:t>Whether multiplexing the HP SR should not depend on the existence of LP HARQ-ACK.</w:t>
            </w:r>
          </w:p>
        </w:tc>
      </w:tr>
      <w:tr w:rsidR="008103CE" w14:paraId="4A8B4234" w14:textId="77777777" w:rsidTr="0089628B">
        <w:tc>
          <w:tcPr>
            <w:tcW w:w="985" w:type="pct"/>
          </w:tcPr>
          <w:p w14:paraId="25544679" w14:textId="78F1D896" w:rsidR="008103CE" w:rsidRDefault="008103CE" w:rsidP="008103CE">
            <w:pPr>
              <w:spacing w:after="120"/>
              <w:jc w:val="both"/>
              <w:rPr>
                <w:rFonts w:eastAsia="微软雅黑"/>
                <w:color w:val="000000"/>
                <w:lang w:val="en-GB" w:eastAsia="zh-CN"/>
              </w:rPr>
            </w:pPr>
            <w:proofErr w:type="spellStart"/>
            <w:r>
              <w:rPr>
                <w:rFonts w:eastAsia="微软雅黑"/>
                <w:color w:val="000000"/>
                <w:lang w:val="en-GB" w:eastAsia="zh-CN"/>
              </w:rPr>
              <w:t>InterDigital</w:t>
            </w:r>
            <w:proofErr w:type="spellEnd"/>
          </w:p>
        </w:tc>
        <w:tc>
          <w:tcPr>
            <w:tcW w:w="4015" w:type="pct"/>
          </w:tcPr>
          <w:p w14:paraId="474B22FD" w14:textId="77777777" w:rsidR="008103CE" w:rsidRDefault="008103CE" w:rsidP="008103CE">
            <w:pPr>
              <w:spacing w:after="120"/>
              <w:jc w:val="both"/>
              <w:rPr>
                <w:rFonts w:eastAsia="微软雅黑"/>
                <w:color w:val="000000"/>
                <w:lang w:val="en-GB" w:eastAsia="zh-CN"/>
              </w:rPr>
            </w:pPr>
            <w:r>
              <w:rPr>
                <w:rFonts w:eastAsia="微软雅黑"/>
                <w:color w:val="000000"/>
                <w:lang w:val="en-GB" w:eastAsia="zh-CN"/>
              </w:rPr>
              <w:t xml:space="preserve">Agree with Samsung that having to go back to step 1 when resolving step 2 is not nice. </w:t>
            </w:r>
          </w:p>
          <w:p w14:paraId="2D204888" w14:textId="1730D549" w:rsidR="008103CE" w:rsidRDefault="008103CE" w:rsidP="008103CE">
            <w:pPr>
              <w:spacing w:after="120"/>
              <w:jc w:val="both"/>
              <w:rPr>
                <w:rFonts w:eastAsia="微软雅黑"/>
                <w:color w:val="000000"/>
                <w:lang w:val="en-GB" w:eastAsia="zh-CN"/>
              </w:rPr>
            </w:pPr>
            <w:r>
              <w:rPr>
                <w:rFonts w:eastAsia="微软雅黑"/>
                <w:color w:val="000000"/>
                <w:lang w:val="en-GB" w:eastAsia="zh-CN"/>
              </w:rPr>
              <w:t>However, when HP HARQ-ACK is PF0 and there is no LP PUCCH</w:t>
            </w:r>
            <w:r w:rsidR="0026745C">
              <w:rPr>
                <w:rFonts w:eastAsia="微软雅黑"/>
                <w:color w:val="000000"/>
                <w:lang w:val="en-GB" w:eastAsia="zh-CN"/>
              </w:rPr>
              <w:t xml:space="preserve"> (as in R15)</w:t>
            </w:r>
            <w:r>
              <w:rPr>
                <w:rFonts w:eastAsia="微软雅黑"/>
                <w:color w:val="000000"/>
                <w:lang w:val="en-GB" w:eastAsia="zh-CN"/>
              </w:rPr>
              <w:t xml:space="preserve">, the HP SR information is not lost. </w:t>
            </w:r>
            <w:r w:rsidR="0026745C">
              <w:rPr>
                <w:rFonts w:eastAsia="微软雅黑"/>
                <w:color w:val="000000"/>
                <w:lang w:val="en-GB" w:eastAsia="zh-CN"/>
              </w:rPr>
              <w:t>Dropping</w:t>
            </w:r>
            <w:r>
              <w:rPr>
                <w:rFonts w:eastAsia="微软雅黑"/>
                <w:color w:val="000000"/>
                <w:lang w:val="en-GB" w:eastAsia="zh-CN"/>
              </w:rPr>
              <w:t xml:space="preserve"> HP SR </w:t>
            </w:r>
            <w:r w:rsidR="0026745C">
              <w:rPr>
                <w:rFonts w:eastAsia="微软雅黑"/>
                <w:color w:val="000000"/>
                <w:lang w:val="en-GB" w:eastAsia="zh-CN"/>
              </w:rPr>
              <w:t>due to the presence of</w:t>
            </w:r>
            <w:r>
              <w:rPr>
                <w:rFonts w:eastAsia="微软雅黑"/>
                <w:color w:val="000000"/>
                <w:lang w:val="en-GB" w:eastAsia="zh-CN"/>
              </w:rPr>
              <w:t xml:space="preserve"> LP PUCCH is </w:t>
            </w:r>
            <w:r w:rsidR="0026745C">
              <w:rPr>
                <w:rFonts w:eastAsia="微软雅黑"/>
                <w:color w:val="000000"/>
                <w:lang w:val="en-GB" w:eastAsia="zh-CN"/>
              </w:rPr>
              <w:t>not a desirable outcome. A better way would be that LP PUCCH is dropped in this scenario.</w:t>
            </w:r>
            <w:r>
              <w:rPr>
                <w:rFonts w:eastAsia="微软雅黑"/>
                <w:color w:val="000000"/>
                <w:lang w:val="en-GB" w:eastAsia="zh-CN"/>
              </w:rPr>
              <w:t xml:space="preserve"> </w:t>
            </w:r>
          </w:p>
        </w:tc>
      </w:tr>
      <w:tr w:rsidR="008103CE" w14:paraId="42CEBA8A" w14:textId="77777777" w:rsidTr="0089628B">
        <w:tc>
          <w:tcPr>
            <w:tcW w:w="985" w:type="pct"/>
          </w:tcPr>
          <w:p w14:paraId="052AD552" w14:textId="41B0062A" w:rsidR="008103CE" w:rsidRPr="00597F38" w:rsidRDefault="00B90BE5" w:rsidP="008103CE">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437D4A85" w14:textId="77777777" w:rsidR="008A4CE9" w:rsidRDefault="003C556A" w:rsidP="003C556A">
            <w:pPr>
              <w:spacing w:after="120"/>
              <w:jc w:val="both"/>
              <w:rPr>
                <w:rFonts w:eastAsia="微软雅黑"/>
                <w:color w:val="000000"/>
                <w:lang w:val="en-GB" w:eastAsia="zh-CN"/>
              </w:rPr>
            </w:pPr>
            <w:r>
              <w:rPr>
                <w:rFonts w:eastAsia="微软雅黑"/>
                <w:color w:val="000000"/>
                <w:lang w:val="en-GB" w:eastAsia="zh-CN"/>
              </w:rPr>
              <w:t xml:space="preserve">We’d like to </w:t>
            </w:r>
            <w:r w:rsidR="008A4CE9">
              <w:rPr>
                <w:rFonts w:eastAsia="微软雅黑"/>
                <w:color w:val="000000"/>
                <w:lang w:val="en-GB" w:eastAsia="zh-CN"/>
              </w:rPr>
              <w:t>clarify</w:t>
            </w:r>
            <w:r>
              <w:rPr>
                <w:rFonts w:eastAsia="微软雅黑"/>
                <w:color w:val="000000"/>
                <w:lang w:val="en-GB" w:eastAsia="zh-CN"/>
              </w:rPr>
              <w:t>,</w:t>
            </w:r>
          </w:p>
          <w:p w14:paraId="339930C9" w14:textId="6E5E07E3" w:rsidR="008103CE" w:rsidRDefault="008A4CE9" w:rsidP="003C556A">
            <w:pPr>
              <w:spacing w:after="120"/>
              <w:jc w:val="both"/>
              <w:rPr>
                <w:rFonts w:eastAsia="宋体"/>
                <w:lang w:eastAsia="zh-CN"/>
              </w:rPr>
            </w:pPr>
            <w:r>
              <w:rPr>
                <w:rFonts w:eastAsia="微软雅黑"/>
                <w:color w:val="000000"/>
                <w:lang w:val="en-GB" w:eastAsia="zh-CN"/>
              </w:rPr>
              <w:t>(1)</w:t>
            </w:r>
            <w:r w:rsidR="003C556A">
              <w:rPr>
                <w:rFonts w:eastAsia="微软雅黑"/>
                <w:color w:val="000000"/>
                <w:lang w:val="en-GB" w:eastAsia="zh-CN"/>
              </w:rPr>
              <w:t xml:space="preserve"> </w:t>
            </w:r>
            <w:proofErr w:type="gramStart"/>
            <w:r w:rsidR="003C556A">
              <w:rPr>
                <w:rFonts w:eastAsia="微软雅黑"/>
                <w:color w:val="000000"/>
                <w:lang w:val="en-GB" w:eastAsia="zh-CN"/>
              </w:rPr>
              <w:t>w</w:t>
            </w:r>
            <w:r w:rsidR="003C556A">
              <w:rPr>
                <w:rFonts w:eastAsia="微软雅黑"/>
                <w:color w:val="000000"/>
                <w:lang w:eastAsia="zh-CN"/>
              </w:rPr>
              <w:t>hat</w:t>
            </w:r>
            <w:proofErr w:type="gramEnd"/>
            <w:r w:rsidR="003C556A">
              <w:rPr>
                <w:rFonts w:eastAsia="微软雅黑"/>
                <w:color w:val="000000"/>
                <w:lang w:eastAsia="zh-CN"/>
              </w:rPr>
              <w:t xml:space="preserve"> is the relation between Proposal 4.1 and proposal 4.2? Proposal 4.1 also includes the case SR is dropped </w:t>
            </w:r>
            <w:r w:rsidR="003C556A">
              <w:rPr>
                <w:rFonts w:eastAsia="宋体" w:hint="eastAsia"/>
                <w:lang w:eastAsia="zh-CN"/>
              </w:rPr>
              <w:t>(</w:t>
            </w:r>
            <w:r w:rsidR="003C556A">
              <w:rPr>
                <w:rFonts w:eastAsia="宋体"/>
                <w:lang w:eastAsia="zh-CN"/>
              </w:rPr>
              <w:t>i.e.,</w:t>
            </w:r>
            <w:r w:rsidR="003C556A">
              <w:rPr>
                <w:rFonts w:eastAsia="宋体" w:hint="eastAsia"/>
                <w:lang w:eastAsia="zh-CN"/>
              </w:rPr>
              <w:t xml:space="preserve"> SR is </w:t>
            </w:r>
            <w:r w:rsidR="003C556A">
              <w:rPr>
                <w:rFonts w:eastAsia="宋体"/>
                <w:lang w:eastAsia="zh-CN"/>
              </w:rPr>
              <w:t>negative</w:t>
            </w:r>
            <w:r w:rsidR="003C556A">
              <w:rPr>
                <w:rFonts w:eastAsia="宋体" w:hint="eastAsia"/>
                <w:lang w:eastAsia="zh-CN"/>
              </w:rPr>
              <w:t xml:space="preserve"> or SR is dropped)</w:t>
            </w:r>
            <w:r w:rsidR="003C556A">
              <w:rPr>
                <w:rFonts w:eastAsia="宋体"/>
                <w:lang w:eastAsia="zh-CN"/>
              </w:rPr>
              <w:t>.</w:t>
            </w:r>
            <w:r w:rsidR="00E77FA3">
              <w:rPr>
                <w:rFonts w:eastAsia="宋体"/>
                <w:lang w:eastAsia="zh-CN"/>
              </w:rPr>
              <w:t xml:space="preserve"> </w:t>
            </w:r>
          </w:p>
          <w:p w14:paraId="772874F8" w14:textId="77777777" w:rsidR="00E77FA3" w:rsidRDefault="008A4CE9" w:rsidP="00E77FA3">
            <w:pPr>
              <w:spacing w:after="120"/>
              <w:jc w:val="both"/>
              <w:rPr>
                <w:rFonts w:eastAsia="微软雅黑"/>
                <w:color w:val="000000"/>
                <w:lang w:eastAsia="zh-CN"/>
              </w:rPr>
            </w:pPr>
            <w:r>
              <w:rPr>
                <w:rFonts w:eastAsia="宋体"/>
                <w:lang w:eastAsia="zh-CN"/>
              </w:rPr>
              <w:t xml:space="preserve">(2) </w:t>
            </w:r>
            <w:proofErr w:type="gramStart"/>
            <w:r>
              <w:rPr>
                <w:rFonts w:eastAsia="宋体"/>
                <w:lang w:eastAsia="zh-CN"/>
              </w:rPr>
              <w:t>for</w:t>
            </w:r>
            <w:proofErr w:type="gramEnd"/>
            <w:r>
              <w:rPr>
                <w:rFonts w:eastAsia="宋体"/>
                <w:lang w:eastAsia="zh-CN"/>
              </w:rPr>
              <w:t xml:space="preserve"> option 2 ‘</w:t>
            </w:r>
            <w:r>
              <w:rPr>
                <w:rFonts w:eastAsia="宋体" w:hint="eastAsia"/>
                <w:lang w:eastAsia="zh-CN"/>
              </w:rPr>
              <w:t>HP SR is not multiplexed with LP HARQ-ACK</w:t>
            </w:r>
            <w:r>
              <w:rPr>
                <w:rFonts w:eastAsia="宋体"/>
                <w:lang w:eastAsia="zh-CN"/>
              </w:rPr>
              <w:t xml:space="preserve">’, does it mean, HP SR is not considered in step 2, or HP SR is considered in step 2 and LP HARQ-ACK is dropped? </w:t>
            </w:r>
            <w:r w:rsidR="00E77FA3">
              <w:rPr>
                <w:rFonts w:eastAsia="微软雅黑"/>
                <w:color w:val="000000"/>
                <w:lang w:eastAsia="zh-CN"/>
              </w:rPr>
              <w:t xml:space="preserve"> </w:t>
            </w:r>
          </w:p>
          <w:p w14:paraId="57466648" w14:textId="547B00D6" w:rsidR="008A4CE9" w:rsidRPr="008A4CE9" w:rsidRDefault="008A4CE9" w:rsidP="00E77FA3">
            <w:pPr>
              <w:spacing w:after="120"/>
              <w:jc w:val="both"/>
              <w:rPr>
                <w:rFonts w:eastAsia="宋体"/>
                <w:lang w:eastAsia="zh-CN"/>
              </w:rPr>
            </w:pPr>
            <w:r>
              <w:rPr>
                <w:rFonts w:eastAsia="宋体"/>
                <w:lang w:eastAsia="zh-CN"/>
              </w:rPr>
              <w:t xml:space="preserve"> </w:t>
            </w:r>
          </w:p>
        </w:tc>
      </w:tr>
      <w:tr w:rsidR="00C61C24" w14:paraId="548A9F36" w14:textId="77777777" w:rsidTr="0089628B">
        <w:tc>
          <w:tcPr>
            <w:tcW w:w="985" w:type="pct"/>
          </w:tcPr>
          <w:p w14:paraId="6AE98F3F" w14:textId="4C940FC4" w:rsidR="00C61C24" w:rsidRDefault="00C61C24" w:rsidP="00C61C24">
            <w:pPr>
              <w:spacing w:after="120"/>
              <w:jc w:val="both"/>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1D294D63" w14:textId="672DB089" w:rsidR="00C61C24" w:rsidRDefault="00C61C24" w:rsidP="00C61C24">
            <w:pPr>
              <w:spacing w:after="120"/>
              <w:jc w:val="both"/>
              <w:rPr>
                <w:rFonts w:eastAsia="微软雅黑"/>
                <w:color w:val="000000"/>
                <w:lang w:val="en-GB" w:eastAsia="zh-CN"/>
              </w:rPr>
            </w:pPr>
            <w:r>
              <w:rPr>
                <w:rFonts w:eastAsia="微软雅黑"/>
                <w:color w:val="000000"/>
                <w:lang w:val="en-GB" w:eastAsia="zh-CN"/>
              </w:rPr>
              <w:t xml:space="preserve">HP SR is dropped in step </w:t>
            </w:r>
            <w:proofErr w:type="gramStart"/>
            <w:r>
              <w:rPr>
                <w:rFonts w:eastAsia="微软雅黑"/>
                <w:color w:val="000000"/>
                <w:lang w:val="en-GB" w:eastAsia="zh-CN"/>
              </w:rPr>
              <w:t>1,</w:t>
            </w:r>
            <w:proofErr w:type="gramEnd"/>
            <w:r>
              <w:rPr>
                <w:rFonts w:eastAsia="微软雅黑"/>
                <w:color w:val="000000"/>
                <w:lang w:val="en-GB" w:eastAsia="zh-CN"/>
              </w:rPr>
              <w:t xml:space="preserve"> it should not be reconsidered in step 2.</w:t>
            </w:r>
          </w:p>
        </w:tc>
      </w:tr>
      <w:tr w:rsidR="00EF442F" w14:paraId="2FB8C5DB" w14:textId="77777777" w:rsidTr="0089628B">
        <w:tc>
          <w:tcPr>
            <w:tcW w:w="985" w:type="pct"/>
          </w:tcPr>
          <w:p w14:paraId="348F61AC" w14:textId="5E8B26F7" w:rsidR="00EF442F" w:rsidRDefault="00EF442F" w:rsidP="00C61C24">
            <w:pPr>
              <w:spacing w:after="120"/>
              <w:jc w:val="both"/>
              <w:rPr>
                <w:rFonts w:eastAsia="微软雅黑"/>
                <w:color w:val="000000"/>
                <w:lang w:val="en-GB" w:eastAsia="zh-CN"/>
              </w:rPr>
            </w:pPr>
            <w:r>
              <w:rPr>
                <w:rFonts w:eastAsia="微软雅黑" w:hint="eastAsia"/>
                <w:color w:val="000000"/>
                <w:lang w:val="en-GB" w:eastAsia="zh-CN"/>
              </w:rPr>
              <w:t>Moderator</w:t>
            </w:r>
          </w:p>
        </w:tc>
        <w:tc>
          <w:tcPr>
            <w:tcW w:w="4015" w:type="pct"/>
          </w:tcPr>
          <w:p w14:paraId="7BA2CDA9" w14:textId="1B62CBB7" w:rsidR="00EF442F" w:rsidRDefault="00EF442F" w:rsidP="00C61C24">
            <w:pPr>
              <w:spacing w:after="120"/>
              <w:jc w:val="both"/>
              <w:rPr>
                <w:rFonts w:eastAsia="微软雅黑"/>
                <w:color w:val="000000"/>
                <w:lang w:val="en-GB" w:eastAsia="zh-CN"/>
              </w:rPr>
            </w:pPr>
            <w:r>
              <w:rPr>
                <w:rFonts w:eastAsia="微软雅黑" w:hint="eastAsia"/>
                <w:color w:val="000000"/>
                <w:lang w:val="en-GB" w:eastAsia="zh-CN"/>
              </w:rPr>
              <w:t>You can check proposal 4.3 directly.</w:t>
            </w:r>
          </w:p>
        </w:tc>
      </w:tr>
      <w:tr w:rsidR="00C91809" w14:paraId="12860A57" w14:textId="77777777" w:rsidTr="00C91809">
        <w:tc>
          <w:tcPr>
            <w:tcW w:w="985" w:type="pct"/>
          </w:tcPr>
          <w:p w14:paraId="049743C8" w14:textId="77777777" w:rsidR="00C91809" w:rsidRDefault="00C91809" w:rsidP="00D17CC7">
            <w:pPr>
              <w:spacing w:after="120"/>
              <w:jc w:val="both"/>
              <w:rPr>
                <w:rFonts w:eastAsia="微软雅黑"/>
                <w:color w:val="000000"/>
                <w:lang w:val="en-GB" w:eastAsia="zh-CN"/>
              </w:rPr>
            </w:pPr>
            <w:r>
              <w:rPr>
                <w:rFonts w:eastAsia="微软雅黑"/>
                <w:color w:val="000000"/>
                <w:lang w:val="en-GB" w:eastAsia="zh-CN"/>
              </w:rPr>
              <w:t>LG</w:t>
            </w:r>
          </w:p>
        </w:tc>
        <w:tc>
          <w:tcPr>
            <w:tcW w:w="4015" w:type="pct"/>
          </w:tcPr>
          <w:p w14:paraId="3A0FFDBD" w14:textId="77777777" w:rsidR="00C91809" w:rsidRDefault="00C91809" w:rsidP="00D17CC7">
            <w:pPr>
              <w:spacing w:after="120"/>
              <w:jc w:val="both"/>
              <w:rPr>
                <w:rFonts w:eastAsia="微软雅黑"/>
                <w:color w:val="000000"/>
                <w:lang w:val="en-GB" w:eastAsia="zh-CN"/>
              </w:rPr>
            </w:pPr>
            <w:r>
              <w:rPr>
                <w:rFonts w:eastAsia="微软雅黑"/>
                <w:color w:val="000000"/>
                <w:lang w:val="en-GB" w:eastAsia="zh-CN"/>
              </w:rPr>
              <w:t>Similar view with Samsung and other companies, HP SR is dropped already in Step 1, so it is not to be considered in Step 2.</w:t>
            </w:r>
          </w:p>
        </w:tc>
      </w:tr>
      <w:tr w:rsidR="00911336" w:rsidRPr="00812A81" w14:paraId="46B428EC" w14:textId="77777777" w:rsidTr="00911336">
        <w:tc>
          <w:tcPr>
            <w:tcW w:w="985" w:type="pct"/>
          </w:tcPr>
          <w:p w14:paraId="3502E19B" w14:textId="77777777" w:rsidR="00911336" w:rsidRDefault="00911336" w:rsidP="00D17CC7">
            <w:pPr>
              <w:spacing w:after="120"/>
              <w:jc w:val="both"/>
              <w:rPr>
                <w:rFonts w:eastAsia="微软雅黑"/>
                <w:color w:val="000000"/>
                <w:lang w:val="en-GB" w:eastAsia="zh-CN"/>
              </w:rPr>
            </w:pPr>
            <w:r>
              <w:rPr>
                <w:rFonts w:eastAsia="微软雅黑"/>
                <w:color w:val="000000"/>
                <w:lang w:val="en-GB" w:eastAsia="zh-CN"/>
              </w:rPr>
              <w:lastRenderedPageBreak/>
              <w:t>QC</w:t>
            </w:r>
          </w:p>
        </w:tc>
        <w:tc>
          <w:tcPr>
            <w:tcW w:w="4015" w:type="pct"/>
          </w:tcPr>
          <w:p w14:paraId="4A95BFC4" w14:textId="77777777" w:rsidR="00911336" w:rsidRDefault="00911336" w:rsidP="00D17CC7">
            <w:pPr>
              <w:spacing w:after="120"/>
              <w:jc w:val="both"/>
              <w:rPr>
                <w:rFonts w:eastAsia="微软雅黑"/>
                <w:color w:val="000000"/>
                <w:lang w:val="en-GB" w:eastAsia="zh-CN"/>
              </w:rPr>
            </w:pPr>
            <w:r>
              <w:rPr>
                <w:rFonts w:eastAsia="微软雅黑"/>
                <w:color w:val="000000"/>
                <w:lang w:val="en-GB" w:eastAsia="zh-CN"/>
              </w:rPr>
              <w:t xml:space="preserve">We are not sure </w:t>
            </w:r>
            <w:proofErr w:type="gramStart"/>
            <w:r>
              <w:rPr>
                <w:rFonts w:eastAsia="微软雅黑"/>
                <w:color w:val="000000"/>
                <w:lang w:val="en-GB" w:eastAsia="zh-CN"/>
              </w:rPr>
              <w:t>what is the interaction between this proposal and the proposal being discussed in UCI mux B.</w:t>
            </w:r>
            <w:proofErr w:type="gramEnd"/>
            <w:r>
              <w:rPr>
                <w:rFonts w:eastAsia="微软雅黑"/>
                <w:color w:val="000000"/>
                <w:lang w:val="en-GB" w:eastAsia="zh-CN"/>
              </w:rPr>
              <w:t xml:space="preserve"> If the intention is to move the discussion of the following proposal (discussed in last meeting in UCI mux B) to UCI MUX A. We then support option 2 in the following proposal. </w:t>
            </w:r>
          </w:p>
          <w:p w14:paraId="6DEA8E7A" w14:textId="77777777" w:rsidR="00911336" w:rsidRDefault="00911336" w:rsidP="00D17CC7">
            <w:pPr>
              <w:spacing w:after="120"/>
              <w:jc w:val="both"/>
              <w:rPr>
                <w:rFonts w:eastAsia="微软雅黑"/>
                <w:color w:val="000000"/>
                <w:lang w:val="en-GB" w:eastAsia="zh-CN"/>
              </w:rPr>
            </w:pPr>
            <w:r>
              <w:rPr>
                <w:rFonts w:eastAsia="微软雅黑"/>
                <w:color w:val="000000"/>
                <w:lang w:val="en-GB" w:eastAsia="zh-CN"/>
              </w:rPr>
              <w:t>By the way, we have similar confusion about “</w:t>
            </w:r>
            <w:r>
              <w:rPr>
                <w:rFonts w:eastAsia="宋体" w:hint="eastAsia"/>
                <w:lang w:eastAsia="zh-CN"/>
              </w:rPr>
              <w:t>SR is negative or SR is dropped</w:t>
            </w:r>
            <w:r>
              <w:rPr>
                <w:rFonts w:eastAsia="微软雅黑"/>
                <w:color w:val="000000"/>
                <w:lang w:val="en-GB" w:eastAsia="zh-CN"/>
              </w:rPr>
              <w:t xml:space="preserve">” in proposal 4.1 as Nokia. We think the formulation of the problem is clearer in the following proposal and suggest continuing that formulation and down selection option 0 and option 2. </w:t>
            </w:r>
          </w:p>
          <w:p w14:paraId="5A68DB13" w14:textId="77777777" w:rsidR="00911336" w:rsidRDefault="00911336" w:rsidP="00D17CC7">
            <w:pPr>
              <w:spacing w:after="120"/>
              <w:jc w:val="both"/>
              <w:rPr>
                <w:rFonts w:eastAsia="微软雅黑"/>
                <w:color w:val="000000"/>
                <w:lang w:val="en-GB" w:eastAsia="zh-CN"/>
              </w:rPr>
            </w:pPr>
          </w:p>
          <w:p w14:paraId="03A95261" w14:textId="77777777" w:rsidR="00911336" w:rsidRPr="00A96175" w:rsidRDefault="00911336" w:rsidP="00D17CC7">
            <w:pPr>
              <w:overflowPunct w:val="0"/>
              <w:autoSpaceDE w:val="0"/>
              <w:autoSpaceDN w:val="0"/>
              <w:adjustRightInd w:val="0"/>
              <w:spacing w:after="120"/>
              <w:jc w:val="both"/>
              <w:textAlignment w:val="baseline"/>
            </w:pPr>
            <w:r>
              <w:t xml:space="preserve">Proposal discussed in RAN1 108e: </w:t>
            </w:r>
            <w:r w:rsidRPr="00A96175">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11CA0AFD" w14:textId="77777777" w:rsidR="00911336" w:rsidRPr="00A96175" w:rsidRDefault="00911336" w:rsidP="00D17CC7">
            <w:pPr>
              <w:numPr>
                <w:ilvl w:val="0"/>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 xml:space="preserve">In Step 1, 1-bit </w:t>
            </w:r>
            <w:r w:rsidRPr="00A96175">
              <w:t xml:space="preserve">HP SR is multiplexed to HP HARQ-ACK bits (based on Rel-15 rules) for determining the resultant PUCCH resource. </w:t>
            </w:r>
          </w:p>
          <w:p w14:paraId="0F1444C9" w14:textId="77777777" w:rsidR="00911336" w:rsidRPr="00A96175" w:rsidRDefault="00911336" w:rsidP="00D17CC7">
            <w:pPr>
              <w:numPr>
                <w:ilvl w:val="1"/>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Note: The description of Step 1 here is only for information purpose, which has no spec impact.</w:t>
            </w:r>
          </w:p>
          <w:p w14:paraId="179F8154" w14:textId="77777777" w:rsidR="00911336" w:rsidRPr="00A96175" w:rsidRDefault="00911336" w:rsidP="00D17CC7">
            <w:pPr>
              <w:numPr>
                <w:ilvl w:val="0"/>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t>In Step 2</w:t>
            </w:r>
            <w:r w:rsidRPr="00A96175">
              <w:rPr>
                <w:rFonts w:eastAsia="宋体"/>
                <w:lang w:val="en-GB" w:eastAsia="zh-CN"/>
              </w:rPr>
              <w:t xml:space="preserve">, down-select from the </w:t>
            </w:r>
            <w:r>
              <w:rPr>
                <w:rFonts w:eastAsia="宋体"/>
                <w:lang w:val="en-GB" w:eastAsia="zh-CN"/>
              </w:rPr>
              <w:t>two</w:t>
            </w:r>
            <w:r w:rsidRPr="00A96175">
              <w:rPr>
                <w:rFonts w:eastAsia="宋体"/>
                <w:lang w:val="en-GB" w:eastAsia="zh-CN"/>
              </w:rPr>
              <w:t xml:space="preserve"> options</w:t>
            </w:r>
            <w:r>
              <w:rPr>
                <w:rFonts w:eastAsia="宋体"/>
                <w:lang w:val="en-GB" w:eastAsia="zh-CN"/>
              </w:rPr>
              <w:t>:</w:t>
            </w:r>
          </w:p>
          <w:p w14:paraId="5D3130BB" w14:textId="77777777" w:rsidR="00911336" w:rsidRPr="00A96175" w:rsidRDefault="00911336" w:rsidP="00D17CC7">
            <w:pPr>
              <w:numPr>
                <w:ilvl w:val="1"/>
                <w:numId w:val="16"/>
              </w:numPr>
              <w:overflowPunct w:val="0"/>
              <w:autoSpaceDE w:val="0"/>
              <w:autoSpaceDN w:val="0"/>
              <w:adjustRightInd w:val="0"/>
              <w:spacing w:afterLines="0" w:after="120"/>
              <w:contextualSpacing/>
              <w:jc w:val="both"/>
              <w:textAlignment w:val="baseline"/>
              <w:rPr>
                <w:rFonts w:eastAsia="宋体"/>
                <w:lang w:val="en-GB" w:eastAsia="zh-CN"/>
              </w:rPr>
            </w:pPr>
            <w:r w:rsidRPr="00A96175">
              <w:rPr>
                <w:rFonts w:eastAsia="宋体" w:hint="eastAsia"/>
                <w:lang w:val="en-GB" w:eastAsia="zh-CN"/>
              </w:rPr>
              <w:t>O</w:t>
            </w:r>
            <w:r w:rsidRPr="00A96175">
              <w:rPr>
                <w:rFonts w:eastAsia="宋体"/>
                <w:lang w:val="en-GB" w:eastAsia="zh-CN"/>
              </w:rPr>
              <w:t>ption 0: LP HARQ-ACK is dropped.</w:t>
            </w:r>
          </w:p>
          <w:p w14:paraId="43275F22" w14:textId="77777777" w:rsidR="00911336" w:rsidRPr="00A96175" w:rsidRDefault="00911336" w:rsidP="00D17CC7">
            <w:pPr>
              <w:numPr>
                <w:ilvl w:val="1"/>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 xml:space="preserve">Option 2: 1-bit HP SR is appended to HP HARQ-ACK bits. The number of HP UCI bits is </w:t>
            </w:r>
            <m:oMath>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UCI</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ACK</m:t>
                  </m:r>
                  <m:r>
                    <m:rPr>
                      <m:nor/>
                    </m:rPr>
                    <w:rPr>
                      <w:rFonts w:ascii="Cambria Math" w:eastAsia="宋体"/>
                      <w:lang w:val="en-GB" w:eastAsia="zh-CN"/>
                    </w:rPr>
                    <m:t>,1</m:t>
                  </m:r>
                </m:sub>
              </m:sSub>
              <m:r>
                <m:rPr>
                  <m:sty m:val="p"/>
                </m:rPr>
                <w:rPr>
                  <w:rFonts w:ascii="Cambria Math" w:eastAsia="宋体" w:hAnsi="Cambria Math"/>
                  <w:lang w:val="en-GB" w:eastAsia="zh-CN"/>
                </w:rPr>
                <m:t>+1</m:t>
              </m:r>
            </m:oMath>
          </w:p>
          <w:p w14:paraId="58797617" w14:textId="77777777" w:rsidR="00911336" w:rsidRPr="00812A81" w:rsidRDefault="00911336" w:rsidP="00D17CC7">
            <w:pPr>
              <w:numPr>
                <w:ilvl w:val="2"/>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eastAsia="zh-CN"/>
              </w:rPr>
              <w:t>The resultant PUCCH resource for multiplexing HP SR + HP HARQ-ACK + LP HARQ-ACK is either of PF2, PF3, or PF4.</w:t>
            </w:r>
          </w:p>
        </w:tc>
      </w:tr>
    </w:tbl>
    <w:p w14:paraId="79F28931" w14:textId="77777777" w:rsidR="00924348" w:rsidRPr="00C91809" w:rsidRDefault="00924348" w:rsidP="008B0B6E">
      <w:pPr>
        <w:spacing w:after="120"/>
        <w:rPr>
          <w:rFonts w:eastAsiaTheme="minorEastAsia"/>
          <w:lang w:val="en-GB" w:eastAsia="zh-CN"/>
        </w:rPr>
      </w:pPr>
    </w:p>
    <w:p w14:paraId="0964340C" w14:textId="6049B4E6" w:rsidR="008F4919" w:rsidRDefault="008F4919" w:rsidP="008B0B6E">
      <w:pPr>
        <w:spacing w:after="120"/>
        <w:rPr>
          <w:rFonts w:eastAsiaTheme="minorEastAsia"/>
          <w:lang w:val="x-none" w:eastAsia="zh-CN"/>
        </w:rPr>
      </w:pPr>
      <w:r>
        <w:rPr>
          <w:rFonts w:eastAsiaTheme="minorEastAsia" w:hint="eastAsia"/>
          <w:lang w:val="x-none" w:eastAsia="zh-CN"/>
        </w:rPr>
        <w:t>For the case shown in Figure 2, we had the following agreement that LP PUSCH is only dropped by positive HP SR. We therefore only need to discuss the case that the HP SR is positive.</w:t>
      </w:r>
    </w:p>
    <w:tbl>
      <w:tblPr>
        <w:tblStyle w:val="a4"/>
        <w:tblW w:w="0" w:type="auto"/>
        <w:tblLook w:val="04A0" w:firstRow="1" w:lastRow="0" w:firstColumn="1" w:lastColumn="0" w:noHBand="0" w:noVBand="1"/>
      </w:tblPr>
      <w:tblGrid>
        <w:gridCol w:w="9286"/>
      </w:tblGrid>
      <w:tr w:rsidR="008F4919" w14:paraId="0F62E6D3" w14:textId="77777777" w:rsidTr="008F4919">
        <w:tc>
          <w:tcPr>
            <w:tcW w:w="9286" w:type="dxa"/>
          </w:tcPr>
          <w:p w14:paraId="08AD28E4" w14:textId="77777777" w:rsidR="008F4919" w:rsidRPr="008F4919" w:rsidRDefault="008F4919" w:rsidP="008F4919">
            <w:pPr>
              <w:spacing w:afterLines="0" w:after="60"/>
              <w:rPr>
                <w:rFonts w:eastAsia="Batang"/>
                <w:b/>
                <w:lang w:val="en-GB" w:eastAsia="x-none"/>
              </w:rPr>
            </w:pPr>
            <w:r w:rsidRPr="008F4919">
              <w:rPr>
                <w:rFonts w:eastAsia="Batang"/>
                <w:b/>
                <w:highlight w:val="green"/>
                <w:lang w:val="en-GB" w:eastAsia="x-none"/>
              </w:rPr>
              <w:t>Agreement</w:t>
            </w:r>
          </w:p>
          <w:p w14:paraId="76065957" w14:textId="77777777" w:rsidR="008F4919" w:rsidRPr="008F4919" w:rsidRDefault="008F4919" w:rsidP="008F4919">
            <w:pPr>
              <w:spacing w:afterLines="0" w:after="60"/>
              <w:rPr>
                <w:rFonts w:eastAsia="Malgun Gothic"/>
                <w:lang w:val="en-GB" w:eastAsia="zh-CN"/>
              </w:rPr>
            </w:pPr>
            <w:r w:rsidRPr="008F4919">
              <w:rPr>
                <w:rFonts w:eastAsia="Malgun Gothic" w:hint="eastAsia"/>
                <w:lang w:val="en-GB" w:eastAsia="zh-CN"/>
              </w:rPr>
              <w:t>Confirm the following working assumption in RAN1#107bis-e with the following update</w:t>
            </w:r>
            <w:r w:rsidRPr="008F4919">
              <w:rPr>
                <w:rFonts w:eastAsia="Malgun Gothic"/>
                <w:lang w:val="en-GB" w:eastAsia="zh-CN"/>
              </w:rPr>
              <w:t xml:space="preserve"> (in </w:t>
            </w:r>
            <w:r w:rsidRPr="008F4919">
              <w:rPr>
                <w:rFonts w:eastAsia="Malgun Gothic"/>
                <w:color w:val="FF0000"/>
                <w:lang w:val="en-GB" w:eastAsia="zh-CN"/>
              </w:rPr>
              <w:t>RED</w:t>
            </w:r>
            <w:r w:rsidRPr="008F4919">
              <w:rPr>
                <w:rFonts w:eastAsia="Malgun Gothic"/>
                <w:lang w:val="en-GB" w:eastAsia="zh-CN"/>
              </w:rPr>
              <w:t>)</w:t>
            </w:r>
            <w:r w:rsidRPr="008F4919">
              <w:rPr>
                <w:rFonts w:eastAsia="Malgun Gothic" w:hint="eastAsia"/>
                <w:lang w:val="en-GB" w:eastAsia="zh-CN"/>
              </w:rPr>
              <w:t>:</w:t>
            </w:r>
          </w:p>
          <w:p w14:paraId="6C9E4661" w14:textId="77777777" w:rsidR="008F4919" w:rsidRPr="008F4919" w:rsidRDefault="008F4919" w:rsidP="008F4919">
            <w:pPr>
              <w:spacing w:afterLines="0" w:after="0"/>
              <w:rPr>
                <w:rFonts w:eastAsia="Batang"/>
                <w:lang w:val="x-none"/>
              </w:rPr>
            </w:pPr>
            <w:r w:rsidRPr="008F4919">
              <w:rPr>
                <w:rFonts w:eastAsia="Batang"/>
                <w:lang w:val="en-GB"/>
              </w:rPr>
              <w:t xml:space="preserve">For resolving collision of PUCCHs and PUSCHs of different priorities in step 2.2, LP PUSCH(s) overlapping with HP PUCCH </w:t>
            </w:r>
            <w:r w:rsidRPr="008F4919">
              <w:rPr>
                <w:rFonts w:eastAsia="Batang"/>
                <w:color w:val="FF0000"/>
                <w:lang w:val="en-GB"/>
              </w:rPr>
              <w:t xml:space="preserve">resource </w:t>
            </w:r>
            <w:r w:rsidRPr="008F4919">
              <w:rPr>
                <w:rFonts w:eastAsia="Batang"/>
                <w:lang w:val="en-GB"/>
              </w:rPr>
              <w:t xml:space="preserve">which carries </w:t>
            </w:r>
            <w:r w:rsidRPr="008F4919">
              <w:rPr>
                <w:rFonts w:eastAsia="Batang"/>
                <w:color w:val="FF0000"/>
                <w:lang w:val="en-GB"/>
              </w:rPr>
              <w:t>at least</w:t>
            </w:r>
            <w:r w:rsidRPr="008F4919">
              <w:rPr>
                <w:rFonts w:eastAsia="Batang"/>
                <w:lang w:val="en-GB"/>
              </w:rPr>
              <w:t xml:space="preserve"> positive </w:t>
            </w:r>
            <w:r w:rsidRPr="008F4919">
              <w:rPr>
                <w:rFonts w:eastAsia="Batang"/>
                <w:color w:val="FF0000"/>
                <w:lang w:val="en-GB"/>
              </w:rPr>
              <w:t>HP</w:t>
            </w:r>
            <w:r w:rsidRPr="008F4919">
              <w:rPr>
                <w:rFonts w:eastAsia="Batang"/>
                <w:lang w:val="en-GB"/>
              </w:rPr>
              <w:t xml:space="preserve"> SR</w:t>
            </w:r>
            <w:r w:rsidRPr="008F4919">
              <w:rPr>
                <w:rFonts w:eastAsia="Malgun Gothic" w:hint="eastAsia"/>
                <w:lang w:val="en-GB" w:eastAsia="zh-CN"/>
              </w:rPr>
              <w:t xml:space="preserve"> </w:t>
            </w:r>
            <w:r w:rsidRPr="008F4919">
              <w:rPr>
                <w:rFonts w:eastAsia="Batang"/>
                <w:lang w:val="x-none"/>
              </w:rPr>
              <w:t>are dropped before UCI multiplexing.</w:t>
            </w:r>
          </w:p>
          <w:p w14:paraId="3042D7F0" w14:textId="5E34A384" w:rsidR="008F4919" w:rsidRPr="008F4919" w:rsidRDefault="008F4919" w:rsidP="008F4919">
            <w:pPr>
              <w:numPr>
                <w:ilvl w:val="0"/>
                <w:numId w:val="14"/>
              </w:numPr>
              <w:overflowPunct w:val="0"/>
              <w:autoSpaceDE w:val="0"/>
              <w:autoSpaceDN w:val="0"/>
              <w:adjustRightInd w:val="0"/>
              <w:spacing w:afterLines="0" w:after="0" w:line="276" w:lineRule="auto"/>
              <w:textAlignment w:val="baseline"/>
              <w:rPr>
                <w:rFonts w:eastAsia="Malgun Gothic"/>
                <w:lang w:val="en-GB" w:eastAsia="zh-CN"/>
              </w:rPr>
            </w:pPr>
            <w:r w:rsidRPr="008F4919">
              <w:rPr>
                <w:rFonts w:eastAsia="Batang"/>
                <w:lang w:val="en-GB"/>
              </w:rPr>
              <w:t xml:space="preserve">Step 1.2 </w:t>
            </w:r>
            <w:proofErr w:type="spellStart"/>
            <w:r w:rsidRPr="008F4919">
              <w:rPr>
                <w:rFonts w:eastAsia="Batang"/>
                <w:lang w:val="en-GB"/>
              </w:rPr>
              <w:t>behavior</w:t>
            </w:r>
            <w:proofErr w:type="spellEnd"/>
            <w:r w:rsidRPr="008F4919">
              <w:rPr>
                <w:rFonts w:eastAsia="Batang"/>
                <w:lang w:val="en-GB"/>
              </w:rPr>
              <w:t xml:space="preserve"> is not affected by the above</w:t>
            </w:r>
          </w:p>
        </w:tc>
      </w:tr>
    </w:tbl>
    <w:p w14:paraId="642D5E97" w14:textId="77777777" w:rsidR="008F4919" w:rsidRDefault="008F4919" w:rsidP="008B0B6E">
      <w:pPr>
        <w:spacing w:after="120"/>
        <w:rPr>
          <w:rFonts w:eastAsiaTheme="minorEastAsia"/>
          <w:lang w:val="x-none" w:eastAsia="zh-CN"/>
        </w:rPr>
      </w:pPr>
    </w:p>
    <w:p w14:paraId="020B4851" w14:textId="33EF4FB9" w:rsidR="008F4919" w:rsidRDefault="008F4919" w:rsidP="008F4919">
      <w:pPr>
        <w:spacing w:after="120"/>
        <w:rPr>
          <w:rFonts w:eastAsia="宋体"/>
          <w:b/>
          <w:lang w:eastAsia="zh-CN"/>
        </w:rPr>
      </w:pPr>
      <w:r w:rsidRPr="00EF442F">
        <w:rPr>
          <w:rFonts w:eastAsia="宋体" w:hint="eastAsia"/>
          <w:b/>
          <w:lang w:eastAsia="zh-CN"/>
        </w:rPr>
        <w:t>Proposal 4.2:</w:t>
      </w:r>
      <w:r w:rsidRPr="00237A5D">
        <w:rPr>
          <w:rFonts w:eastAsia="宋体" w:hint="eastAsia"/>
          <w:b/>
          <w:lang w:eastAsia="zh-CN"/>
        </w:rPr>
        <w:t xml:space="preserve"> </w:t>
      </w:r>
    </w:p>
    <w:p w14:paraId="644F478D" w14:textId="77777777" w:rsidR="00EF442F" w:rsidRPr="00EF442F" w:rsidRDefault="00EF442F" w:rsidP="00EF442F">
      <w:pPr>
        <w:spacing w:after="120"/>
        <w:rPr>
          <w:rFonts w:eastAsia="宋体"/>
          <w:i/>
          <w:color w:val="FF0000"/>
          <w:lang w:eastAsia="zh-CN"/>
        </w:rPr>
      </w:pPr>
      <w:r w:rsidRPr="00EF442F">
        <w:rPr>
          <w:rFonts w:eastAsia="宋体"/>
          <w:i/>
          <w:color w:val="FF0000"/>
          <w:lang w:eastAsia="zh-CN"/>
        </w:rPr>
        <w:t>M</w:t>
      </w:r>
      <w:r w:rsidRPr="00EF442F">
        <w:rPr>
          <w:rFonts w:eastAsia="宋体" w:hint="eastAsia"/>
          <w:i/>
          <w:color w:val="FF0000"/>
          <w:lang w:eastAsia="zh-CN"/>
        </w:rPr>
        <w:t>oderator</w:t>
      </w:r>
      <w:r w:rsidRPr="00EF442F">
        <w:rPr>
          <w:rFonts w:eastAsia="宋体"/>
          <w:i/>
          <w:color w:val="FF0000"/>
          <w:lang w:eastAsia="zh-CN"/>
        </w:rPr>
        <w:t>’</w:t>
      </w:r>
      <w:r w:rsidRPr="00EF442F">
        <w:rPr>
          <w:rFonts w:eastAsia="宋体" w:hint="eastAsia"/>
          <w:i/>
          <w:color w:val="FF0000"/>
          <w:lang w:eastAsia="zh-CN"/>
        </w:rPr>
        <w:t>s note: please check proposal 4.3 and 4.4 directly.</w:t>
      </w:r>
    </w:p>
    <w:p w14:paraId="05E20A38" w14:textId="355CF857" w:rsidR="008F4919" w:rsidRDefault="008F4919" w:rsidP="008F4919">
      <w:pPr>
        <w:spacing w:after="120"/>
        <w:rPr>
          <w:rFonts w:eastAsia="宋体"/>
          <w:lang w:eastAsia="zh-CN"/>
        </w:rPr>
      </w:pPr>
      <w:r>
        <w:rPr>
          <w:rFonts w:eastAsia="宋体" w:hint="eastAsia"/>
          <w:lang w:eastAsia="zh-CN"/>
        </w:rPr>
        <w:t xml:space="preserve">For a HP SR with PF0 overlapping with HP HARQ-ACK with PF1 and the HP SR is positive, if </w:t>
      </w:r>
      <w:r w:rsidR="003F6B36">
        <w:rPr>
          <w:rFonts w:eastAsia="宋体" w:hint="eastAsia"/>
          <w:lang w:eastAsia="zh-CN"/>
        </w:rPr>
        <w:t xml:space="preserve">the </w:t>
      </w:r>
      <w:r>
        <w:rPr>
          <w:rFonts w:eastAsia="宋体" w:hint="eastAsia"/>
          <w:lang w:eastAsia="zh-CN"/>
        </w:rPr>
        <w:t>HP SR overlap</w:t>
      </w:r>
      <w:r w:rsidR="00D87EEE">
        <w:rPr>
          <w:rFonts w:eastAsia="宋体" w:hint="eastAsia"/>
          <w:lang w:eastAsia="zh-CN"/>
        </w:rPr>
        <w:t>s</w:t>
      </w:r>
      <w:r>
        <w:rPr>
          <w:rFonts w:eastAsia="宋体" w:hint="eastAsia"/>
          <w:lang w:eastAsia="zh-CN"/>
        </w:rPr>
        <w:t xml:space="preserve"> with a LP PUSCH, down-select from:</w:t>
      </w:r>
    </w:p>
    <w:p w14:paraId="4BAEC210" w14:textId="5114DD68" w:rsidR="008F4919" w:rsidRDefault="008F4919" w:rsidP="008F4919">
      <w:pPr>
        <w:pStyle w:val="ad"/>
        <w:numPr>
          <w:ilvl w:val="0"/>
          <w:numId w:val="13"/>
        </w:numPr>
        <w:spacing w:after="120"/>
        <w:ind w:leftChars="0"/>
        <w:rPr>
          <w:rFonts w:eastAsia="宋体"/>
          <w:lang w:eastAsia="zh-CN"/>
        </w:rPr>
      </w:pPr>
      <w:r>
        <w:rPr>
          <w:rFonts w:eastAsia="宋体" w:hint="eastAsia"/>
          <w:lang w:eastAsia="zh-CN"/>
        </w:rPr>
        <w:t>Option 1: LP PUSCH</w:t>
      </w:r>
      <w:r w:rsidR="00E04C12">
        <w:rPr>
          <w:rFonts w:eastAsia="宋体" w:hint="eastAsia"/>
          <w:lang w:eastAsia="zh-CN"/>
        </w:rPr>
        <w:t xml:space="preserve"> is not dropped due to positive HP SR</w:t>
      </w:r>
    </w:p>
    <w:p w14:paraId="0A57C7BD" w14:textId="2C57B99D" w:rsidR="008F4919" w:rsidRPr="00237A5D" w:rsidRDefault="008F4919" w:rsidP="008F4919">
      <w:pPr>
        <w:pStyle w:val="ad"/>
        <w:numPr>
          <w:ilvl w:val="0"/>
          <w:numId w:val="13"/>
        </w:numPr>
        <w:spacing w:after="120"/>
        <w:ind w:leftChars="0"/>
        <w:rPr>
          <w:rFonts w:eastAsia="宋体"/>
          <w:lang w:eastAsia="zh-CN"/>
        </w:rPr>
      </w:pPr>
      <w:r>
        <w:rPr>
          <w:rFonts w:eastAsia="宋体" w:hint="eastAsia"/>
          <w:lang w:eastAsia="zh-CN"/>
        </w:rPr>
        <w:t>Option 2: LP PUSCH is dropped</w:t>
      </w:r>
      <w:r w:rsidR="00E04C12" w:rsidRPr="00E04C12">
        <w:rPr>
          <w:rFonts w:eastAsia="宋体" w:hint="eastAsia"/>
          <w:lang w:eastAsia="zh-CN"/>
        </w:rPr>
        <w:t xml:space="preserve"> </w:t>
      </w:r>
      <w:r w:rsidR="00E04C12">
        <w:rPr>
          <w:rFonts w:eastAsia="宋体" w:hint="eastAsia"/>
          <w:lang w:eastAsia="zh-CN"/>
        </w:rPr>
        <w:t>due to positive HP SR</w:t>
      </w:r>
    </w:p>
    <w:p w14:paraId="64964705" w14:textId="77777777" w:rsidR="008F4919" w:rsidRPr="00924348" w:rsidRDefault="008F4919" w:rsidP="008F4919">
      <w:pPr>
        <w:spacing w:after="120"/>
        <w:rPr>
          <w:rFonts w:eastAsiaTheme="minorEastAsia"/>
          <w:lang w:val="x-none" w:eastAsia="zh-CN"/>
        </w:rPr>
      </w:pPr>
    </w:p>
    <w:tbl>
      <w:tblPr>
        <w:tblStyle w:val="a4"/>
        <w:tblW w:w="0" w:type="auto"/>
        <w:tblLook w:val="04A0" w:firstRow="1" w:lastRow="0" w:firstColumn="1" w:lastColumn="0" w:noHBand="0" w:noVBand="1"/>
      </w:tblPr>
      <w:tblGrid>
        <w:gridCol w:w="1526"/>
        <w:gridCol w:w="7760"/>
      </w:tblGrid>
      <w:tr w:rsidR="008F4919" w14:paraId="031ADDEA" w14:textId="77777777" w:rsidTr="00F373A3">
        <w:tc>
          <w:tcPr>
            <w:tcW w:w="1526" w:type="dxa"/>
          </w:tcPr>
          <w:p w14:paraId="742F6ED8" w14:textId="77777777" w:rsidR="008F4919" w:rsidRPr="00B54F60" w:rsidRDefault="008F4919" w:rsidP="00F373A3">
            <w:pPr>
              <w:spacing w:after="120"/>
              <w:jc w:val="center"/>
              <w:rPr>
                <w:rFonts w:eastAsiaTheme="minorEastAsia"/>
                <w:b/>
                <w:lang w:val="x-none" w:eastAsia="zh-CN"/>
              </w:rPr>
            </w:pPr>
          </w:p>
        </w:tc>
        <w:tc>
          <w:tcPr>
            <w:tcW w:w="7760" w:type="dxa"/>
          </w:tcPr>
          <w:p w14:paraId="5ABC411D" w14:textId="77777777" w:rsidR="008F4919" w:rsidRPr="00B54F60" w:rsidRDefault="008F4919" w:rsidP="00F373A3">
            <w:pPr>
              <w:spacing w:after="120"/>
              <w:jc w:val="center"/>
              <w:rPr>
                <w:rFonts w:eastAsiaTheme="minorEastAsia"/>
                <w:b/>
                <w:lang w:val="x-none" w:eastAsia="zh-CN"/>
              </w:rPr>
            </w:pPr>
            <w:r>
              <w:rPr>
                <w:rFonts w:eastAsiaTheme="minorEastAsia" w:hint="eastAsia"/>
                <w:b/>
                <w:lang w:val="x-none" w:eastAsia="zh-CN"/>
              </w:rPr>
              <w:t>Company</w:t>
            </w:r>
          </w:p>
        </w:tc>
      </w:tr>
      <w:tr w:rsidR="008F4919" w14:paraId="43AB26D1" w14:textId="77777777" w:rsidTr="00F373A3">
        <w:tc>
          <w:tcPr>
            <w:tcW w:w="1526" w:type="dxa"/>
          </w:tcPr>
          <w:p w14:paraId="38C00E75" w14:textId="77777777" w:rsidR="008F4919" w:rsidRPr="00A920C5" w:rsidRDefault="008F4919" w:rsidP="00F373A3">
            <w:pPr>
              <w:spacing w:after="120"/>
              <w:jc w:val="center"/>
              <w:rPr>
                <w:rFonts w:eastAsiaTheme="minorEastAsia"/>
                <w:b/>
                <w:lang w:val="x-none" w:eastAsia="zh-CN"/>
              </w:rPr>
            </w:pPr>
            <w:r w:rsidRPr="00A920C5">
              <w:rPr>
                <w:rFonts w:eastAsiaTheme="minorEastAsia" w:hint="eastAsia"/>
                <w:b/>
                <w:lang w:val="x-none" w:eastAsia="zh-CN"/>
              </w:rPr>
              <w:t>Option 1</w:t>
            </w:r>
          </w:p>
        </w:tc>
        <w:tc>
          <w:tcPr>
            <w:tcW w:w="7760" w:type="dxa"/>
          </w:tcPr>
          <w:p w14:paraId="3AF77E0A" w14:textId="7AB272B3" w:rsidR="008F4919" w:rsidRPr="002F0BF7" w:rsidRDefault="008B1B76" w:rsidP="00F373A3">
            <w:pPr>
              <w:spacing w:after="120"/>
              <w:rPr>
                <w:rFonts w:eastAsiaTheme="minorEastAsia"/>
                <w:lang w:val="de-AT" w:eastAsia="zh-CN"/>
              </w:rPr>
            </w:pPr>
            <w:r>
              <w:rPr>
                <w:rFonts w:eastAsiaTheme="minorEastAsia"/>
                <w:lang w:val="de-AT" w:eastAsia="zh-CN"/>
              </w:rPr>
              <w:t>Sony</w:t>
            </w:r>
            <w:r w:rsidR="00CF16AF">
              <w:rPr>
                <w:rFonts w:eastAsia="微软雅黑" w:hint="eastAsia"/>
                <w:color w:val="000000"/>
                <w:lang w:val="en-GB" w:eastAsia="zh-CN"/>
              </w:rPr>
              <w:t xml:space="preserve"> H</w:t>
            </w:r>
            <w:r w:rsidR="00CF16AF">
              <w:rPr>
                <w:rFonts w:eastAsia="微软雅黑"/>
                <w:color w:val="000000"/>
                <w:lang w:val="en-GB" w:eastAsia="zh-CN"/>
              </w:rPr>
              <w:t>uawei/</w:t>
            </w:r>
            <w:proofErr w:type="spellStart"/>
            <w:r w:rsidR="00CF16AF">
              <w:rPr>
                <w:rFonts w:eastAsia="微软雅黑"/>
                <w:color w:val="000000"/>
                <w:lang w:val="en-GB" w:eastAsia="zh-CN"/>
              </w:rPr>
              <w:t>Hisi</w:t>
            </w:r>
            <w:proofErr w:type="spellEnd"/>
            <w:r w:rsidR="00BF7ADE">
              <w:rPr>
                <w:rFonts w:eastAsia="微软雅黑"/>
                <w:color w:val="000000"/>
                <w:lang w:val="en-GB" w:eastAsia="zh-CN"/>
              </w:rPr>
              <w:t>, Samsung</w:t>
            </w:r>
            <w:r w:rsidR="0026745C">
              <w:rPr>
                <w:rFonts w:eastAsia="微软雅黑"/>
                <w:color w:val="000000"/>
                <w:lang w:val="en-GB" w:eastAsia="zh-CN"/>
              </w:rPr>
              <w:t xml:space="preserve">, </w:t>
            </w:r>
            <w:proofErr w:type="spellStart"/>
            <w:r w:rsidR="0026745C">
              <w:rPr>
                <w:rFonts w:eastAsia="微软雅黑"/>
                <w:color w:val="000000"/>
                <w:lang w:val="en-GB" w:eastAsia="zh-CN"/>
              </w:rPr>
              <w:t>InterDigital</w:t>
            </w:r>
            <w:proofErr w:type="spellEnd"/>
            <w:r w:rsidR="008A4CE9">
              <w:rPr>
                <w:rFonts w:eastAsia="微软雅黑"/>
                <w:color w:val="000000"/>
                <w:lang w:val="en-GB" w:eastAsia="zh-CN"/>
              </w:rPr>
              <w:t>, Intel</w:t>
            </w:r>
            <w:r w:rsidR="007C5727">
              <w:rPr>
                <w:rFonts w:eastAsia="微软雅黑"/>
                <w:color w:val="000000"/>
                <w:lang w:val="en-GB" w:eastAsia="zh-CN"/>
              </w:rPr>
              <w:t xml:space="preserve">, </w:t>
            </w:r>
            <w:proofErr w:type="spellStart"/>
            <w:r w:rsidR="007C5727">
              <w:rPr>
                <w:rFonts w:eastAsia="微软雅黑"/>
                <w:color w:val="000000"/>
                <w:lang w:val="en-GB" w:eastAsia="zh-CN"/>
              </w:rPr>
              <w:t>DOCOMO</w:t>
            </w:r>
            <w:r w:rsidR="00C61C24">
              <w:rPr>
                <w:rFonts w:eastAsia="微软雅黑"/>
                <w:color w:val="000000"/>
                <w:lang w:val="en-GB" w:eastAsia="zh-CN"/>
              </w:rPr>
              <w:t>,vivo</w:t>
            </w:r>
            <w:proofErr w:type="spellEnd"/>
            <w:r w:rsidR="00D537D4">
              <w:rPr>
                <w:rFonts w:eastAsia="微软雅黑"/>
                <w:color w:val="000000"/>
                <w:lang w:val="en-GB" w:eastAsia="zh-CN"/>
              </w:rPr>
              <w:t>, ITRI</w:t>
            </w:r>
            <w:r w:rsidR="00995F72">
              <w:rPr>
                <w:rFonts w:eastAsia="微软雅黑"/>
                <w:color w:val="000000"/>
                <w:lang w:val="en-GB" w:eastAsia="zh-CN"/>
              </w:rPr>
              <w:t>, New H3C</w:t>
            </w:r>
            <w:r w:rsidR="00C91809">
              <w:rPr>
                <w:rFonts w:eastAsia="微软雅黑"/>
                <w:color w:val="000000"/>
                <w:lang w:val="en-GB" w:eastAsia="zh-CN"/>
              </w:rPr>
              <w:t>, LG</w:t>
            </w:r>
            <w:r w:rsidR="00AF7C75">
              <w:rPr>
                <w:rFonts w:eastAsia="微软雅黑"/>
                <w:color w:val="000000"/>
                <w:lang w:val="en-GB" w:eastAsia="zh-CN"/>
              </w:rPr>
              <w:t>, Ericsson</w:t>
            </w:r>
          </w:p>
        </w:tc>
      </w:tr>
      <w:tr w:rsidR="008F4919" w14:paraId="390D14D6" w14:textId="77777777" w:rsidTr="00F373A3">
        <w:tc>
          <w:tcPr>
            <w:tcW w:w="1526" w:type="dxa"/>
          </w:tcPr>
          <w:p w14:paraId="17FCE9F5" w14:textId="77777777" w:rsidR="008F4919" w:rsidRPr="00A920C5" w:rsidRDefault="008F4919" w:rsidP="00F373A3">
            <w:pPr>
              <w:spacing w:after="120"/>
              <w:jc w:val="center"/>
              <w:rPr>
                <w:rFonts w:eastAsiaTheme="minorEastAsia"/>
                <w:b/>
                <w:lang w:val="x-none" w:eastAsia="zh-CN"/>
              </w:rPr>
            </w:pPr>
            <w:r w:rsidRPr="00A920C5">
              <w:rPr>
                <w:rFonts w:eastAsiaTheme="minorEastAsia" w:hint="eastAsia"/>
                <w:b/>
                <w:lang w:val="x-none" w:eastAsia="zh-CN"/>
              </w:rPr>
              <w:t>Option 2</w:t>
            </w:r>
          </w:p>
        </w:tc>
        <w:tc>
          <w:tcPr>
            <w:tcW w:w="7760" w:type="dxa"/>
          </w:tcPr>
          <w:p w14:paraId="5CA82129" w14:textId="28A4A068" w:rsidR="008F4919" w:rsidRPr="00E12038" w:rsidRDefault="008F4919" w:rsidP="00F373A3">
            <w:pPr>
              <w:spacing w:after="120"/>
              <w:rPr>
                <w:rFonts w:eastAsiaTheme="minorEastAsia"/>
                <w:lang w:val="en-GB" w:eastAsia="zh-CN"/>
              </w:rPr>
            </w:pPr>
          </w:p>
        </w:tc>
      </w:tr>
    </w:tbl>
    <w:p w14:paraId="45E521A5" w14:textId="77777777" w:rsidR="008F4919" w:rsidRDefault="008F4919" w:rsidP="008F4919">
      <w:pPr>
        <w:spacing w:after="120"/>
        <w:rPr>
          <w:rFonts w:eastAsiaTheme="minorEastAsia"/>
          <w:b/>
          <w:u w:val="single"/>
          <w:lang w:eastAsia="zh-CN"/>
        </w:rPr>
      </w:pPr>
    </w:p>
    <w:tbl>
      <w:tblPr>
        <w:tblStyle w:val="a4"/>
        <w:tblW w:w="5000" w:type="pct"/>
        <w:tblLook w:val="04A0" w:firstRow="1" w:lastRow="0" w:firstColumn="1" w:lastColumn="0" w:noHBand="0" w:noVBand="1"/>
      </w:tblPr>
      <w:tblGrid>
        <w:gridCol w:w="1829"/>
        <w:gridCol w:w="7457"/>
      </w:tblGrid>
      <w:tr w:rsidR="008F4919" w14:paraId="0F304BCD" w14:textId="77777777" w:rsidTr="00F373A3">
        <w:tc>
          <w:tcPr>
            <w:tcW w:w="985" w:type="pct"/>
          </w:tcPr>
          <w:p w14:paraId="024890DC" w14:textId="77777777" w:rsidR="008F4919" w:rsidRPr="00597F38" w:rsidRDefault="008F4919" w:rsidP="00F373A3">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4E9FA33" w14:textId="77777777" w:rsidR="008F4919" w:rsidRPr="00597F38" w:rsidRDefault="008F4919" w:rsidP="00F373A3">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8F4919" w14:paraId="7BA41D7F" w14:textId="77777777" w:rsidTr="00F373A3">
        <w:tc>
          <w:tcPr>
            <w:tcW w:w="985" w:type="pct"/>
          </w:tcPr>
          <w:p w14:paraId="4AD8B6B6" w14:textId="33BC0696" w:rsidR="008F4919" w:rsidRPr="00597F38" w:rsidRDefault="001F4A8E" w:rsidP="00F373A3">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7EAB2B92" w14:textId="452423F4" w:rsidR="00E235B9" w:rsidRDefault="00E235B9" w:rsidP="00F373A3">
            <w:pPr>
              <w:spacing w:after="120"/>
              <w:jc w:val="both"/>
              <w:rPr>
                <w:rFonts w:eastAsia="微软雅黑"/>
                <w:color w:val="000000"/>
                <w:lang w:val="en-GB" w:eastAsia="zh-CN"/>
              </w:rPr>
            </w:pPr>
            <w:r>
              <w:rPr>
                <w:rFonts w:eastAsia="微软雅黑"/>
                <w:color w:val="000000"/>
                <w:lang w:val="en-GB" w:eastAsia="zh-CN"/>
              </w:rPr>
              <w:t xml:space="preserve">Needed clarification also on this one: </w:t>
            </w:r>
          </w:p>
          <w:p w14:paraId="679A8B1E" w14:textId="45292B82" w:rsidR="00E235B9" w:rsidRDefault="00E235B9" w:rsidP="00F373A3">
            <w:pPr>
              <w:spacing w:after="120"/>
              <w:jc w:val="both"/>
              <w:rPr>
                <w:rFonts w:eastAsia="微软雅黑"/>
                <w:color w:val="000000"/>
                <w:lang w:val="en-GB" w:eastAsia="zh-CN"/>
              </w:rPr>
            </w:pPr>
            <w:r>
              <w:rPr>
                <w:rFonts w:eastAsia="微软雅黑"/>
                <w:color w:val="000000"/>
                <w:lang w:val="en-GB" w:eastAsia="zh-CN"/>
              </w:rPr>
              <w:t>According to our understanding, based on the outcome of Step 1 the SR overlapping with HP HARQ-ACK is to be dropped</w:t>
            </w:r>
            <w:r w:rsidR="00736F7E">
              <w:rPr>
                <w:rFonts w:eastAsia="微软雅黑"/>
                <w:color w:val="000000"/>
                <w:lang w:val="en-GB" w:eastAsia="zh-CN"/>
              </w:rPr>
              <w:t xml:space="preserve"> already. And the interaction with LP channel is then handled only in step 2. </w:t>
            </w:r>
          </w:p>
          <w:p w14:paraId="76E649A4" w14:textId="412AAC0E" w:rsidR="008F4919" w:rsidRPr="00597F38" w:rsidRDefault="00736F7E" w:rsidP="00F373A3">
            <w:pPr>
              <w:spacing w:after="120"/>
              <w:jc w:val="both"/>
              <w:rPr>
                <w:rFonts w:eastAsia="微软雅黑"/>
                <w:color w:val="000000"/>
                <w:lang w:val="en-GB" w:eastAsia="zh-CN"/>
              </w:rPr>
            </w:pPr>
            <w:r>
              <w:rPr>
                <w:rFonts w:eastAsia="微软雅黑"/>
                <w:color w:val="000000"/>
                <w:lang w:val="en-GB" w:eastAsia="zh-CN"/>
              </w:rPr>
              <w:lastRenderedPageBreak/>
              <w:t xml:space="preserve">So unclear why we need to define some </w:t>
            </w:r>
            <w:proofErr w:type="spellStart"/>
            <w:r>
              <w:rPr>
                <w:rFonts w:eastAsia="微软雅黑"/>
                <w:color w:val="000000"/>
                <w:lang w:val="en-GB" w:eastAsia="zh-CN"/>
              </w:rPr>
              <w:t>behavior</w:t>
            </w:r>
            <w:proofErr w:type="spellEnd"/>
            <w:r>
              <w:rPr>
                <w:rFonts w:eastAsia="微软雅黑"/>
                <w:color w:val="000000"/>
                <w:lang w:val="en-GB" w:eastAsia="zh-CN"/>
              </w:rPr>
              <w:t xml:space="preserve"> for this (should be clear that after step 1 the HP HARQ &amp; LP PUSCH are </w:t>
            </w:r>
            <w:proofErr w:type="gramStart"/>
            <w:r>
              <w:rPr>
                <w:rFonts w:eastAsia="微软雅黑"/>
                <w:color w:val="000000"/>
                <w:lang w:val="en-GB" w:eastAsia="zh-CN"/>
              </w:rPr>
              <w:t>remaining,</w:t>
            </w:r>
            <w:proofErr w:type="gramEnd"/>
            <w:r>
              <w:rPr>
                <w:rFonts w:eastAsia="微软雅黑"/>
                <w:color w:val="000000"/>
                <w:lang w:val="en-GB" w:eastAsia="zh-CN"/>
              </w:rPr>
              <w:t xml:space="preserve"> and step 2 is executed accordingly). </w:t>
            </w:r>
            <w:r w:rsidR="00B8740E">
              <w:rPr>
                <w:rFonts w:eastAsia="微软雅黑"/>
                <w:color w:val="000000"/>
                <w:lang w:val="en-GB" w:eastAsia="zh-CN"/>
              </w:rPr>
              <w:t xml:space="preserve"> </w:t>
            </w:r>
          </w:p>
        </w:tc>
      </w:tr>
      <w:tr w:rsidR="008F4919" w14:paraId="10609428" w14:textId="77777777" w:rsidTr="00F373A3">
        <w:tc>
          <w:tcPr>
            <w:tcW w:w="985" w:type="pct"/>
          </w:tcPr>
          <w:p w14:paraId="620C9A2E" w14:textId="6BECA011" w:rsidR="008F4919" w:rsidRPr="00597F38" w:rsidRDefault="00CF16AF" w:rsidP="00F373A3">
            <w:pPr>
              <w:spacing w:after="120"/>
              <w:jc w:val="both"/>
              <w:rPr>
                <w:rFonts w:eastAsia="微软雅黑"/>
                <w:color w:val="000000"/>
                <w:lang w:val="en-GB" w:eastAsia="zh-CN"/>
              </w:rPr>
            </w:pPr>
            <w:r>
              <w:rPr>
                <w:rFonts w:eastAsia="微软雅黑" w:hint="eastAsia"/>
                <w:color w:val="000000"/>
                <w:lang w:val="en-GB" w:eastAsia="zh-CN"/>
              </w:rPr>
              <w:lastRenderedPageBreak/>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1883B918" w14:textId="640C330E" w:rsidR="008F4919" w:rsidRPr="00597F38" w:rsidRDefault="00CF16AF" w:rsidP="00CF16AF">
            <w:pPr>
              <w:spacing w:after="120"/>
              <w:jc w:val="both"/>
              <w:rPr>
                <w:rFonts w:eastAsia="微软雅黑"/>
                <w:color w:val="000000"/>
                <w:lang w:val="en-GB" w:eastAsia="zh-CN"/>
              </w:rPr>
            </w:pPr>
            <w:r>
              <w:rPr>
                <w:rFonts w:eastAsia="微软雅黑" w:hint="eastAsia"/>
                <w:color w:val="000000"/>
                <w:lang w:val="en-GB" w:eastAsia="zh-CN"/>
              </w:rPr>
              <w:t>A</w:t>
            </w:r>
            <w:r>
              <w:rPr>
                <w:rFonts w:eastAsia="微软雅黑"/>
                <w:color w:val="000000"/>
                <w:lang w:val="en-GB" w:eastAsia="zh-CN"/>
              </w:rPr>
              <w:t>s there is no valid SR to collide with PUSCH, Option 1 should be preferred.</w:t>
            </w:r>
          </w:p>
        </w:tc>
      </w:tr>
      <w:tr w:rsidR="00BF7ADE" w14:paraId="23A014E1" w14:textId="77777777" w:rsidTr="00F373A3">
        <w:tc>
          <w:tcPr>
            <w:tcW w:w="985" w:type="pct"/>
          </w:tcPr>
          <w:p w14:paraId="64206C1D" w14:textId="1B996708" w:rsidR="00BF7ADE" w:rsidRPr="00597F38" w:rsidRDefault="00BF7ADE" w:rsidP="00BF7ADE">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4AE08D78" w14:textId="734750BA" w:rsidR="00BF7ADE" w:rsidRPr="00597F38" w:rsidRDefault="00BF7ADE" w:rsidP="00BF7ADE">
            <w:pPr>
              <w:spacing w:after="120"/>
              <w:jc w:val="both"/>
              <w:rPr>
                <w:rFonts w:eastAsia="微软雅黑"/>
                <w:color w:val="000000"/>
                <w:lang w:val="en-GB" w:eastAsia="zh-CN"/>
              </w:rPr>
            </w:pPr>
            <w:r>
              <w:rPr>
                <w:rFonts w:eastAsia="微软雅黑"/>
                <w:color w:val="000000"/>
                <w:lang w:val="en-GB" w:eastAsia="zh-CN"/>
              </w:rPr>
              <w:t>For this case, considering the intermediate channel in Step 1 has worse performance.</w:t>
            </w:r>
          </w:p>
        </w:tc>
      </w:tr>
      <w:tr w:rsidR="0026745C" w14:paraId="5D15EE74" w14:textId="77777777" w:rsidTr="00F373A3">
        <w:tc>
          <w:tcPr>
            <w:tcW w:w="985" w:type="pct"/>
          </w:tcPr>
          <w:p w14:paraId="7053B0D2" w14:textId="53CA45D8" w:rsidR="0026745C" w:rsidRDefault="0026745C" w:rsidP="0026745C">
            <w:pPr>
              <w:spacing w:after="120"/>
              <w:jc w:val="both"/>
              <w:rPr>
                <w:rFonts w:eastAsia="微软雅黑"/>
                <w:color w:val="000000"/>
                <w:lang w:val="en-GB" w:eastAsia="zh-CN"/>
              </w:rPr>
            </w:pPr>
            <w:proofErr w:type="spellStart"/>
            <w:r>
              <w:rPr>
                <w:rFonts w:eastAsia="微软雅黑"/>
                <w:color w:val="000000"/>
                <w:lang w:val="en-GB" w:eastAsia="zh-CN"/>
              </w:rPr>
              <w:t>InterDigital</w:t>
            </w:r>
            <w:proofErr w:type="spellEnd"/>
          </w:p>
        </w:tc>
        <w:tc>
          <w:tcPr>
            <w:tcW w:w="4015" w:type="pct"/>
          </w:tcPr>
          <w:p w14:paraId="55B35D7A" w14:textId="11E6560C" w:rsidR="0026745C" w:rsidRDefault="0026745C" w:rsidP="0026745C">
            <w:pPr>
              <w:spacing w:after="120"/>
              <w:jc w:val="both"/>
              <w:rPr>
                <w:rFonts w:eastAsia="微软雅黑"/>
                <w:color w:val="000000"/>
                <w:lang w:val="en-GB" w:eastAsia="zh-CN"/>
              </w:rPr>
            </w:pPr>
            <w:r>
              <w:rPr>
                <w:rFonts w:eastAsia="微软雅黑"/>
                <w:color w:val="000000"/>
                <w:lang w:val="en-GB" w:eastAsia="zh-CN"/>
              </w:rPr>
              <w:t xml:space="preserve">As per cited agreement above, since the HP PUCCH </w:t>
            </w:r>
            <w:proofErr w:type="gramStart"/>
            <w:r>
              <w:rPr>
                <w:rFonts w:eastAsia="微软雅黑"/>
                <w:color w:val="000000"/>
                <w:lang w:val="en-GB" w:eastAsia="zh-CN"/>
              </w:rPr>
              <w:t>resources does</w:t>
            </w:r>
            <w:proofErr w:type="gramEnd"/>
            <w:r>
              <w:rPr>
                <w:rFonts w:eastAsia="微软雅黑"/>
                <w:color w:val="000000"/>
                <w:lang w:val="en-GB" w:eastAsia="zh-CN"/>
              </w:rPr>
              <w:t xml:space="preserve"> not carry a positive HP SR, the LP PUSCH is not dropped. A small benefit of doing the opposite would be that the network could now detect positive SR implicitly from the dropping of LP PUSCH, but it may be preferable to stick to earlier agreement to keep things simple.</w:t>
            </w:r>
          </w:p>
        </w:tc>
      </w:tr>
      <w:tr w:rsidR="0026745C" w14:paraId="48B42D35" w14:textId="77777777" w:rsidTr="00F373A3">
        <w:tc>
          <w:tcPr>
            <w:tcW w:w="985" w:type="pct"/>
          </w:tcPr>
          <w:p w14:paraId="4F4DBEE0" w14:textId="7AF7CA4F" w:rsidR="0026745C" w:rsidRPr="007C5727" w:rsidRDefault="007C5727" w:rsidP="0026745C">
            <w:pPr>
              <w:spacing w:after="120"/>
              <w:jc w:val="both"/>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74A0679F" w14:textId="1E324257" w:rsidR="0026745C" w:rsidRPr="007C5727" w:rsidRDefault="007C5727" w:rsidP="0026745C">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hare the same view as Huawei/</w:t>
            </w:r>
            <w:proofErr w:type="spellStart"/>
            <w:r>
              <w:rPr>
                <w:rFonts w:eastAsia="MS Mincho"/>
                <w:color w:val="000000"/>
                <w:lang w:val="en-GB" w:eastAsia="ja-JP"/>
              </w:rPr>
              <w:t>HiSi</w:t>
            </w:r>
            <w:proofErr w:type="spellEnd"/>
            <w:r>
              <w:rPr>
                <w:rFonts w:eastAsia="MS Mincho"/>
                <w:color w:val="000000"/>
                <w:lang w:val="en-GB" w:eastAsia="ja-JP"/>
              </w:rPr>
              <w:t>.</w:t>
            </w:r>
          </w:p>
        </w:tc>
      </w:tr>
      <w:tr w:rsidR="00C61C24" w14:paraId="54C031B9" w14:textId="77777777" w:rsidTr="00F373A3">
        <w:tc>
          <w:tcPr>
            <w:tcW w:w="985" w:type="pct"/>
          </w:tcPr>
          <w:p w14:paraId="5DB81E47" w14:textId="1FFB57AF" w:rsidR="00C61C24" w:rsidRDefault="00C61C24" w:rsidP="00C61C24">
            <w:pPr>
              <w:spacing w:after="120"/>
              <w:jc w:val="both"/>
              <w:rPr>
                <w:rFonts w:eastAsia="MS Mincho"/>
                <w:color w:val="000000"/>
                <w:lang w:val="en-GB" w:eastAsia="ja-JP"/>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7B6E625B" w14:textId="085F88CE" w:rsidR="00C61C24" w:rsidRDefault="00C61C24" w:rsidP="00C61C24">
            <w:pPr>
              <w:spacing w:after="120"/>
              <w:jc w:val="both"/>
              <w:rPr>
                <w:rFonts w:eastAsia="MS Mincho"/>
                <w:color w:val="000000"/>
                <w:lang w:val="en-GB" w:eastAsia="ja-JP"/>
              </w:rPr>
            </w:pPr>
            <w:r>
              <w:rPr>
                <w:rFonts w:eastAsia="微软雅黑" w:hint="eastAsia"/>
                <w:color w:val="000000"/>
                <w:lang w:val="en-GB" w:eastAsia="zh-CN"/>
              </w:rPr>
              <w:t>H</w:t>
            </w:r>
            <w:r>
              <w:rPr>
                <w:rFonts w:eastAsia="微软雅黑"/>
                <w:color w:val="000000"/>
                <w:lang w:val="en-GB" w:eastAsia="zh-CN"/>
              </w:rPr>
              <w:t>P SR is dropped in step1. Then there is no overlapping between HP SR and LP PUSCH in step 2.</w:t>
            </w:r>
          </w:p>
        </w:tc>
      </w:tr>
      <w:tr w:rsidR="00D537D4" w14:paraId="1E5DB5A4" w14:textId="77777777" w:rsidTr="00F373A3">
        <w:tc>
          <w:tcPr>
            <w:tcW w:w="985" w:type="pct"/>
          </w:tcPr>
          <w:p w14:paraId="4D261582" w14:textId="5145CA40" w:rsidR="00D537D4" w:rsidRPr="00D537D4" w:rsidRDefault="00D537D4" w:rsidP="00C61C24">
            <w:pPr>
              <w:spacing w:after="120"/>
              <w:jc w:val="both"/>
              <w:rPr>
                <w:rFonts w:eastAsia="PMingLiU"/>
                <w:color w:val="000000"/>
                <w:lang w:val="en-GB" w:eastAsia="zh-TW"/>
              </w:rPr>
            </w:pPr>
            <w:r>
              <w:rPr>
                <w:rFonts w:eastAsia="PMingLiU" w:hint="eastAsia"/>
                <w:color w:val="000000"/>
                <w:lang w:val="en-GB" w:eastAsia="zh-TW"/>
              </w:rPr>
              <w:t>I</w:t>
            </w:r>
            <w:r>
              <w:rPr>
                <w:rFonts w:eastAsia="PMingLiU"/>
                <w:color w:val="000000"/>
                <w:lang w:val="en-GB" w:eastAsia="zh-TW"/>
              </w:rPr>
              <w:t>TRI</w:t>
            </w:r>
          </w:p>
        </w:tc>
        <w:tc>
          <w:tcPr>
            <w:tcW w:w="4015" w:type="pct"/>
          </w:tcPr>
          <w:p w14:paraId="4913F9A9" w14:textId="75CB4EA4" w:rsidR="00D537D4" w:rsidRPr="00D537D4" w:rsidRDefault="00D537D4" w:rsidP="00C61C24">
            <w:pPr>
              <w:spacing w:after="120"/>
              <w:jc w:val="both"/>
              <w:rPr>
                <w:rFonts w:eastAsia="PMingLiU"/>
                <w:color w:val="000000"/>
                <w:lang w:val="en-GB" w:eastAsia="zh-TW"/>
              </w:rPr>
            </w:pPr>
            <w:r>
              <w:rPr>
                <w:rFonts w:eastAsia="PMingLiU" w:hint="eastAsia"/>
                <w:color w:val="000000"/>
                <w:lang w:val="en-GB" w:eastAsia="zh-TW"/>
              </w:rPr>
              <w:t>H</w:t>
            </w:r>
            <w:r>
              <w:rPr>
                <w:rFonts w:eastAsia="PMingLiU"/>
                <w:color w:val="000000"/>
                <w:lang w:val="en-GB" w:eastAsia="zh-TW"/>
              </w:rPr>
              <w:t xml:space="preserve">P SR </w:t>
            </w:r>
            <w:proofErr w:type="spellStart"/>
            <w:r>
              <w:rPr>
                <w:rFonts w:eastAsia="PMingLiU"/>
                <w:color w:val="000000"/>
                <w:lang w:val="en-GB" w:eastAsia="zh-TW"/>
              </w:rPr>
              <w:t>chould</w:t>
            </w:r>
            <w:proofErr w:type="spellEnd"/>
            <w:r>
              <w:rPr>
                <w:rFonts w:eastAsia="PMingLiU"/>
                <w:color w:val="000000"/>
                <w:lang w:val="en-GB" w:eastAsia="zh-TW"/>
              </w:rPr>
              <w:t xml:space="preserve"> not be considered in step 2 since it has been dropped in step 1.</w:t>
            </w:r>
          </w:p>
        </w:tc>
      </w:tr>
      <w:tr w:rsidR="00C91809" w14:paraId="01F08A20" w14:textId="77777777" w:rsidTr="00C91809">
        <w:tc>
          <w:tcPr>
            <w:tcW w:w="985" w:type="pct"/>
          </w:tcPr>
          <w:p w14:paraId="74CF4ABB" w14:textId="77777777" w:rsidR="00C91809" w:rsidRDefault="00C91809" w:rsidP="00D17CC7">
            <w:pPr>
              <w:spacing w:after="120"/>
              <w:jc w:val="both"/>
              <w:rPr>
                <w:rFonts w:eastAsia="微软雅黑"/>
                <w:color w:val="000000"/>
                <w:lang w:val="en-GB" w:eastAsia="zh-CN"/>
              </w:rPr>
            </w:pPr>
            <w:r>
              <w:rPr>
                <w:rFonts w:eastAsia="微软雅黑"/>
                <w:color w:val="000000"/>
                <w:lang w:val="en-GB" w:eastAsia="zh-CN"/>
              </w:rPr>
              <w:t>LG</w:t>
            </w:r>
          </w:p>
        </w:tc>
        <w:tc>
          <w:tcPr>
            <w:tcW w:w="4015" w:type="pct"/>
          </w:tcPr>
          <w:p w14:paraId="4F72CB5D" w14:textId="77777777" w:rsidR="00C91809" w:rsidRDefault="00C91809" w:rsidP="00D17CC7">
            <w:pPr>
              <w:spacing w:after="120"/>
              <w:jc w:val="both"/>
              <w:rPr>
                <w:rFonts w:eastAsia="微软雅黑"/>
                <w:color w:val="000000"/>
                <w:lang w:val="en-GB" w:eastAsia="zh-CN"/>
              </w:rPr>
            </w:pPr>
            <w:r>
              <w:rPr>
                <w:rFonts w:eastAsia="微软雅黑"/>
                <w:color w:val="000000"/>
                <w:lang w:val="en-GB" w:eastAsia="zh-CN"/>
              </w:rPr>
              <w:t>Similar view with other companies, HP SR is dropped already in Step 1, so it is not to be considered in Step 2.</w:t>
            </w:r>
          </w:p>
        </w:tc>
      </w:tr>
      <w:tr w:rsidR="00911336" w14:paraId="47A0CDAA" w14:textId="77777777" w:rsidTr="00911336">
        <w:tc>
          <w:tcPr>
            <w:tcW w:w="985" w:type="pct"/>
          </w:tcPr>
          <w:p w14:paraId="05652EA5"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QC</w:t>
            </w:r>
          </w:p>
        </w:tc>
        <w:tc>
          <w:tcPr>
            <w:tcW w:w="4015" w:type="pct"/>
          </w:tcPr>
          <w:p w14:paraId="15BB25AB" w14:textId="77777777" w:rsidR="00911336" w:rsidRDefault="00911336" w:rsidP="00D17CC7">
            <w:pPr>
              <w:spacing w:after="120"/>
              <w:jc w:val="both"/>
              <w:rPr>
                <w:rFonts w:eastAsia="MS Mincho"/>
                <w:color w:val="000000"/>
                <w:lang w:val="en-GB" w:eastAsia="ja-JP"/>
              </w:rPr>
            </w:pPr>
            <w:r>
              <w:rPr>
                <w:rFonts w:eastAsia="MS Mincho"/>
                <w:color w:val="000000"/>
                <w:lang w:val="en-GB" w:eastAsia="ja-JP"/>
              </w:rPr>
              <w:t xml:space="preserve">Same view as Nokia. We are not sure why </w:t>
            </w:r>
            <w:proofErr w:type="gramStart"/>
            <w:r>
              <w:rPr>
                <w:rFonts w:eastAsia="MS Mincho"/>
                <w:color w:val="000000"/>
                <w:lang w:val="en-GB" w:eastAsia="ja-JP"/>
              </w:rPr>
              <w:t>this case need</w:t>
            </w:r>
            <w:proofErr w:type="gramEnd"/>
            <w:r>
              <w:rPr>
                <w:rFonts w:eastAsia="MS Mincho"/>
                <w:color w:val="000000"/>
                <w:lang w:val="en-GB" w:eastAsia="ja-JP"/>
              </w:rPr>
              <w:t xml:space="preserve"> to be handled/specified specifically? Isn’t the general two steps procedure already handling this case? So far, we don’t see the need to agree on the proposal. </w:t>
            </w:r>
          </w:p>
        </w:tc>
      </w:tr>
    </w:tbl>
    <w:p w14:paraId="054F35BE" w14:textId="77777777" w:rsidR="008F4919" w:rsidRPr="00C91809" w:rsidRDefault="008F4919" w:rsidP="008B0B6E">
      <w:pPr>
        <w:spacing w:after="120"/>
        <w:rPr>
          <w:rFonts w:eastAsiaTheme="minorEastAsia"/>
          <w:lang w:val="en-GB" w:eastAsia="zh-CN"/>
        </w:rPr>
      </w:pPr>
    </w:p>
    <w:p w14:paraId="407C6BC4" w14:textId="729D88A8" w:rsidR="00EF442F" w:rsidRDefault="00EF442F" w:rsidP="008B0B6E">
      <w:pPr>
        <w:spacing w:after="120"/>
        <w:rPr>
          <w:rFonts w:eastAsiaTheme="minorEastAsia"/>
          <w:lang w:val="x-none" w:eastAsia="zh-CN"/>
        </w:rPr>
      </w:pPr>
      <w:r>
        <w:rPr>
          <w:rFonts w:eastAsiaTheme="minorEastAsia" w:hint="eastAsia"/>
          <w:lang w:val="x-none" w:eastAsia="zh-CN"/>
        </w:rPr>
        <w:t>Based on the comments above,</w:t>
      </w:r>
      <w:r w:rsidR="001962F4">
        <w:rPr>
          <w:rFonts w:eastAsiaTheme="minorEastAsia" w:hint="eastAsia"/>
          <w:lang w:val="x-none" w:eastAsia="zh-CN"/>
        </w:rPr>
        <w:t xml:space="preserve"> the new proposals are provided by separating the case that HP SR is dropped and HP SR is negative.</w:t>
      </w:r>
    </w:p>
    <w:p w14:paraId="3D9CE990" w14:textId="77777777" w:rsidR="00EF442F" w:rsidRDefault="00EF442F" w:rsidP="008B0B6E">
      <w:pPr>
        <w:spacing w:after="120"/>
        <w:rPr>
          <w:rFonts w:eastAsiaTheme="minorEastAsia"/>
          <w:lang w:val="x-none" w:eastAsia="zh-CN"/>
        </w:rPr>
      </w:pPr>
    </w:p>
    <w:p w14:paraId="74FB834C" w14:textId="44D069BA" w:rsidR="00EF442F" w:rsidRPr="00EF442F" w:rsidRDefault="00EF442F" w:rsidP="008B0B6E">
      <w:pPr>
        <w:spacing w:after="120"/>
        <w:rPr>
          <w:rFonts w:eastAsiaTheme="minorEastAsia"/>
          <w:b/>
          <w:lang w:val="x-none" w:eastAsia="zh-CN"/>
        </w:rPr>
      </w:pPr>
      <w:r w:rsidRPr="00EF442F">
        <w:rPr>
          <w:rFonts w:eastAsiaTheme="minorEastAsia" w:hint="eastAsia"/>
          <w:b/>
          <w:highlight w:val="yellow"/>
          <w:lang w:val="x-none" w:eastAsia="zh-CN"/>
        </w:rPr>
        <w:t>Proposal 4.3:</w:t>
      </w:r>
      <w:r w:rsidRPr="00EF442F">
        <w:rPr>
          <w:rFonts w:eastAsiaTheme="minorEastAsia" w:hint="eastAsia"/>
          <w:b/>
          <w:lang w:val="x-none" w:eastAsia="zh-CN"/>
        </w:rPr>
        <w:t xml:space="preserve"> </w:t>
      </w:r>
    </w:p>
    <w:p w14:paraId="54477936" w14:textId="0066BA34" w:rsidR="00EF442F" w:rsidRDefault="00EF442F" w:rsidP="008B0B6E">
      <w:pPr>
        <w:spacing w:after="120"/>
        <w:rPr>
          <w:rFonts w:eastAsiaTheme="minorEastAsia"/>
          <w:lang w:val="x-none" w:eastAsia="zh-CN"/>
        </w:rPr>
      </w:pPr>
      <w:r w:rsidRPr="00EF442F">
        <w:rPr>
          <w:rFonts w:eastAsiaTheme="minorEastAsia"/>
          <w:lang w:val="x-none" w:eastAsia="zh-CN"/>
        </w:rPr>
        <w:t xml:space="preserve">For the case of HP SR with PF0 dropped due to collision with HP HARQ-ACK PF1 in Step 1, the </w:t>
      </w:r>
      <w:r>
        <w:rPr>
          <w:rFonts w:eastAsiaTheme="minorEastAsia" w:hint="eastAsia"/>
          <w:lang w:val="x-none" w:eastAsia="zh-CN"/>
        </w:rPr>
        <w:t>HP SR is not considered</w:t>
      </w:r>
      <w:r w:rsidRPr="00EF442F">
        <w:rPr>
          <w:rFonts w:eastAsiaTheme="minorEastAsia"/>
          <w:lang w:val="x-none" w:eastAsia="zh-CN"/>
        </w:rPr>
        <w:t xml:space="preserve"> in Step 2.</w:t>
      </w:r>
    </w:p>
    <w:tbl>
      <w:tblPr>
        <w:tblStyle w:val="a4"/>
        <w:tblW w:w="0" w:type="auto"/>
        <w:tblLook w:val="04A0" w:firstRow="1" w:lastRow="0" w:firstColumn="1" w:lastColumn="0" w:noHBand="0" w:noVBand="1"/>
      </w:tblPr>
      <w:tblGrid>
        <w:gridCol w:w="1526"/>
        <w:gridCol w:w="7760"/>
      </w:tblGrid>
      <w:tr w:rsidR="00EF442F" w14:paraId="60ACC446" w14:textId="77777777" w:rsidTr="00D17CC7">
        <w:tc>
          <w:tcPr>
            <w:tcW w:w="1526" w:type="dxa"/>
          </w:tcPr>
          <w:p w14:paraId="1DAD46CD" w14:textId="77777777" w:rsidR="00EF442F" w:rsidRPr="00B54F60" w:rsidRDefault="00EF442F" w:rsidP="00D17CC7">
            <w:pPr>
              <w:spacing w:after="120"/>
              <w:jc w:val="center"/>
              <w:rPr>
                <w:rFonts w:eastAsiaTheme="minorEastAsia"/>
                <w:b/>
                <w:lang w:val="x-none" w:eastAsia="zh-CN"/>
              </w:rPr>
            </w:pPr>
          </w:p>
        </w:tc>
        <w:tc>
          <w:tcPr>
            <w:tcW w:w="7760" w:type="dxa"/>
          </w:tcPr>
          <w:p w14:paraId="1B81E14B" w14:textId="77777777" w:rsidR="00EF442F" w:rsidRPr="00B54F60" w:rsidRDefault="00EF442F" w:rsidP="00D17CC7">
            <w:pPr>
              <w:spacing w:after="120"/>
              <w:jc w:val="center"/>
              <w:rPr>
                <w:rFonts w:eastAsiaTheme="minorEastAsia"/>
                <w:b/>
                <w:lang w:val="x-none" w:eastAsia="zh-CN"/>
              </w:rPr>
            </w:pPr>
            <w:r>
              <w:rPr>
                <w:rFonts w:eastAsiaTheme="minorEastAsia" w:hint="eastAsia"/>
                <w:b/>
                <w:lang w:val="x-none" w:eastAsia="zh-CN"/>
              </w:rPr>
              <w:t>Company</w:t>
            </w:r>
          </w:p>
        </w:tc>
      </w:tr>
      <w:tr w:rsidR="00EF442F" w14:paraId="5D7A753F" w14:textId="77777777" w:rsidTr="00D17CC7">
        <w:tc>
          <w:tcPr>
            <w:tcW w:w="1526" w:type="dxa"/>
          </w:tcPr>
          <w:p w14:paraId="5EF29CF3" w14:textId="77777777" w:rsidR="00EF442F" w:rsidRPr="0033055D" w:rsidRDefault="00EF442F" w:rsidP="00D17CC7">
            <w:pPr>
              <w:spacing w:after="120"/>
              <w:jc w:val="center"/>
              <w:rPr>
                <w:rFonts w:eastAsiaTheme="minorEastAsia"/>
                <w:b/>
                <w:lang w:val="x-none" w:eastAsia="zh-CN"/>
              </w:rPr>
            </w:pPr>
            <w:r w:rsidRPr="0033055D">
              <w:rPr>
                <w:rFonts w:eastAsiaTheme="minorEastAsia" w:hint="eastAsia"/>
                <w:b/>
                <w:lang w:val="x-none" w:eastAsia="zh-CN"/>
              </w:rPr>
              <w:t>Support</w:t>
            </w:r>
          </w:p>
        </w:tc>
        <w:tc>
          <w:tcPr>
            <w:tcW w:w="7760" w:type="dxa"/>
          </w:tcPr>
          <w:p w14:paraId="1C7C0938" w14:textId="257578F9" w:rsidR="00EF442F" w:rsidRPr="002F0BF7" w:rsidRDefault="00995F72" w:rsidP="00D17CC7">
            <w:pPr>
              <w:spacing w:after="120"/>
              <w:rPr>
                <w:rFonts w:eastAsiaTheme="minorEastAsia"/>
                <w:lang w:val="de-AT" w:eastAsia="zh-CN"/>
              </w:rPr>
            </w:pPr>
            <w:r>
              <w:rPr>
                <w:rFonts w:eastAsiaTheme="minorEastAsia"/>
                <w:lang w:val="de-AT" w:eastAsia="zh-CN"/>
              </w:rPr>
              <w:t>New H3C</w:t>
            </w:r>
            <w:r w:rsidR="00E82E9B">
              <w:rPr>
                <w:rFonts w:eastAsia="微软雅黑" w:hint="eastAsia"/>
                <w:color w:val="000000"/>
                <w:lang w:val="en-GB" w:eastAsia="zh-CN"/>
              </w:rPr>
              <w:t xml:space="preserve"> H</w:t>
            </w:r>
            <w:r w:rsidR="00E82E9B">
              <w:rPr>
                <w:rFonts w:eastAsia="微软雅黑"/>
                <w:color w:val="000000"/>
                <w:lang w:val="en-GB" w:eastAsia="zh-CN"/>
              </w:rPr>
              <w:t>uawei/</w:t>
            </w:r>
            <w:proofErr w:type="spellStart"/>
            <w:r w:rsidR="00E82E9B">
              <w:rPr>
                <w:rFonts w:eastAsia="微软雅黑"/>
                <w:color w:val="000000"/>
                <w:lang w:val="en-GB" w:eastAsia="zh-CN"/>
              </w:rPr>
              <w:t>Hisi</w:t>
            </w:r>
            <w:proofErr w:type="spellEnd"/>
            <w:r w:rsidR="00AC2B21">
              <w:rPr>
                <w:rFonts w:eastAsia="微软雅黑"/>
                <w:color w:val="000000"/>
                <w:lang w:val="en-GB" w:eastAsia="zh-CN"/>
              </w:rPr>
              <w:t>, OPPO</w:t>
            </w:r>
            <w:r w:rsidR="002F740F">
              <w:rPr>
                <w:rFonts w:eastAsia="微软雅黑"/>
                <w:color w:val="000000"/>
                <w:lang w:val="en-GB" w:eastAsia="zh-CN"/>
              </w:rPr>
              <w:t xml:space="preserve">, </w:t>
            </w:r>
            <w:proofErr w:type="spellStart"/>
            <w:r w:rsidR="002F740F">
              <w:rPr>
                <w:rFonts w:eastAsia="微软雅黑"/>
                <w:color w:val="000000"/>
                <w:lang w:val="en-GB" w:eastAsia="zh-CN"/>
              </w:rPr>
              <w:t>Spreadtrum</w:t>
            </w:r>
            <w:proofErr w:type="spellEnd"/>
            <w:r w:rsidR="00075220">
              <w:rPr>
                <w:rFonts w:eastAsia="微软雅黑" w:hint="eastAsia"/>
                <w:color w:val="000000"/>
                <w:lang w:val="en-GB" w:eastAsia="zh-CN"/>
              </w:rPr>
              <w:t>, CATT</w:t>
            </w:r>
            <w:r w:rsidR="00AF497E">
              <w:rPr>
                <w:rFonts w:eastAsia="微软雅黑"/>
                <w:color w:val="000000"/>
                <w:lang w:val="en-GB" w:eastAsia="zh-CN"/>
              </w:rPr>
              <w:t>, Nokia/NSB</w:t>
            </w:r>
            <w:r w:rsidR="00EA2C22">
              <w:rPr>
                <w:rFonts w:eastAsia="微软雅黑"/>
                <w:color w:val="000000"/>
                <w:lang w:val="en-GB" w:eastAsia="zh-CN"/>
              </w:rPr>
              <w:t>, ZTE</w:t>
            </w:r>
            <w:r w:rsidR="00C91809">
              <w:rPr>
                <w:rFonts w:eastAsia="微软雅黑"/>
                <w:color w:val="000000"/>
                <w:lang w:val="en-GB" w:eastAsia="zh-CN"/>
              </w:rPr>
              <w:t>, LG</w:t>
            </w:r>
            <w:r w:rsidR="00C56554">
              <w:rPr>
                <w:rFonts w:eastAsia="微软雅黑"/>
                <w:color w:val="000000"/>
                <w:lang w:val="en-GB" w:eastAsia="zh-CN"/>
              </w:rPr>
              <w:t xml:space="preserve">, </w:t>
            </w:r>
            <w:proofErr w:type="spellStart"/>
            <w:r w:rsidR="00C56554">
              <w:rPr>
                <w:rFonts w:eastAsia="微软雅黑"/>
                <w:color w:val="000000"/>
                <w:lang w:val="en-GB" w:eastAsia="zh-CN"/>
              </w:rPr>
              <w:t>InterDigital</w:t>
            </w:r>
            <w:proofErr w:type="spellEnd"/>
            <w:r w:rsidR="00C33790">
              <w:rPr>
                <w:rFonts w:eastAsia="微软雅黑" w:hint="eastAsia"/>
                <w:color w:val="000000"/>
                <w:lang w:val="en-GB" w:eastAsia="zh-CN"/>
              </w:rPr>
              <w:t>, ITRI</w:t>
            </w:r>
          </w:p>
        </w:tc>
      </w:tr>
      <w:tr w:rsidR="00EF442F" w14:paraId="4E593DCE" w14:textId="77777777" w:rsidTr="00D17CC7">
        <w:tc>
          <w:tcPr>
            <w:tcW w:w="1526" w:type="dxa"/>
          </w:tcPr>
          <w:p w14:paraId="3DF0CBCD" w14:textId="77777777" w:rsidR="00EF442F" w:rsidRPr="0033055D" w:rsidRDefault="00EF442F" w:rsidP="00D17CC7">
            <w:pPr>
              <w:spacing w:after="120"/>
              <w:jc w:val="center"/>
              <w:rPr>
                <w:rFonts w:eastAsiaTheme="minorEastAsia"/>
                <w:b/>
                <w:lang w:val="x-none" w:eastAsia="zh-CN"/>
              </w:rPr>
            </w:pPr>
            <w:r w:rsidRPr="0033055D">
              <w:rPr>
                <w:rFonts w:eastAsiaTheme="minorEastAsia" w:hint="eastAsia"/>
                <w:b/>
                <w:lang w:val="x-none" w:eastAsia="zh-CN"/>
              </w:rPr>
              <w:t>Not support</w:t>
            </w:r>
          </w:p>
        </w:tc>
        <w:tc>
          <w:tcPr>
            <w:tcW w:w="7760" w:type="dxa"/>
          </w:tcPr>
          <w:p w14:paraId="59C7501D" w14:textId="4B790BB2" w:rsidR="00EF442F" w:rsidRPr="00E12038" w:rsidRDefault="00C11359" w:rsidP="00D17CC7">
            <w:pPr>
              <w:spacing w:after="120"/>
              <w:rPr>
                <w:rFonts w:eastAsiaTheme="minorEastAsia"/>
                <w:lang w:val="en-GB" w:eastAsia="zh-CN"/>
              </w:rPr>
            </w:pPr>
            <w:r>
              <w:rPr>
                <w:rFonts w:eastAsiaTheme="minorEastAsia"/>
                <w:lang w:val="en-GB" w:eastAsia="zh-CN"/>
              </w:rPr>
              <w:t>Samsung</w:t>
            </w:r>
          </w:p>
        </w:tc>
      </w:tr>
    </w:tbl>
    <w:p w14:paraId="6FE8E288" w14:textId="77777777" w:rsidR="00EF442F" w:rsidRDefault="00EF442F" w:rsidP="008B0B6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EF442F" w14:paraId="0E1A6615" w14:textId="77777777" w:rsidTr="00D17CC7">
        <w:tc>
          <w:tcPr>
            <w:tcW w:w="985" w:type="pct"/>
          </w:tcPr>
          <w:p w14:paraId="20311BB5" w14:textId="77777777" w:rsidR="00EF442F" w:rsidRPr="00597F38" w:rsidRDefault="00EF442F" w:rsidP="00D17CC7">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700A082" w14:textId="77777777" w:rsidR="00EF442F" w:rsidRPr="00597F38" w:rsidRDefault="00EF442F" w:rsidP="00D17CC7">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EF442F" w14:paraId="2C7C8C88" w14:textId="77777777" w:rsidTr="00D17CC7">
        <w:tc>
          <w:tcPr>
            <w:tcW w:w="985" w:type="pct"/>
          </w:tcPr>
          <w:p w14:paraId="25CAF8B7" w14:textId="3B93ED1E" w:rsidR="00EF442F" w:rsidRPr="00597F38" w:rsidRDefault="00E82E9B" w:rsidP="00D17CC7">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5DFF76C7" w14:textId="4D2A42AA" w:rsidR="00EF442F" w:rsidRPr="00597F38" w:rsidRDefault="00E82E9B" w:rsidP="00D17CC7">
            <w:pPr>
              <w:spacing w:after="120"/>
              <w:jc w:val="both"/>
              <w:rPr>
                <w:rFonts w:eastAsia="微软雅黑"/>
                <w:color w:val="000000"/>
                <w:lang w:val="en-GB" w:eastAsia="zh-CN"/>
              </w:rPr>
            </w:pPr>
            <w:r>
              <w:rPr>
                <w:rFonts w:eastAsia="微软雅黑"/>
                <w:color w:val="000000"/>
                <w:lang w:val="en-GB" w:eastAsia="zh-CN"/>
              </w:rPr>
              <w:t>The SR is dropped from the buffer and is absent for Step 2.</w:t>
            </w:r>
          </w:p>
        </w:tc>
      </w:tr>
      <w:tr w:rsidR="00EF442F" w14:paraId="5C1684C0" w14:textId="77777777" w:rsidTr="00D17CC7">
        <w:tc>
          <w:tcPr>
            <w:tcW w:w="985" w:type="pct"/>
          </w:tcPr>
          <w:p w14:paraId="412807E3" w14:textId="6CAF2C24" w:rsidR="00EF442F" w:rsidRPr="00597F38" w:rsidRDefault="00C11359" w:rsidP="00D17CC7">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775879AB" w14:textId="77777777" w:rsidR="00EF442F" w:rsidRDefault="00C11359" w:rsidP="00D17CC7">
            <w:pPr>
              <w:spacing w:after="120"/>
              <w:jc w:val="both"/>
              <w:rPr>
                <w:rFonts w:eastAsia="微软雅黑"/>
                <w:color w:val="000000"/>
                <w:lang w:val="en-GB" w:eastAsia="zh-CN"/>
              </w:rPr>
            </w:pPr>
            <w:r>
              <w:rPr>
                <w:rFonts w:eastAsia="微软雅黑"/>
                <w:color w:val="000000"/>
                <w:lang w:val="en-GB" w:eastAsia="zh-CN"/>
              </w:rPr>
              <w:t xml:space="preserve">We suggest </w:t>
            </w:r>
            <w:proofErr w:type="gramStart"/>
            <w:r>
              <w:rPr>
                <w:rFonts w:eastAsia="微软雅黑"/>
                <w:color w:val="000000"/>
                <w:lang w:val="en-GB" w:eastAsia="zh-CN"/>
              </w:rPr>
              <w:t>to consider</w:t>
            </w:r>
            <w:proofErr w:type="gramEnd"/>
            <w:r>
              <w:rPr>
                <w:rFonts w:eastAsia="微软雅黑"/>
                <w:color w:val="000000"/>
                <w:lang w:val="en-GB" w:eastAsia="zh-CN"/>
              </w:rPr>
              <w:t xml:space="preserve"> a more general issue without the restriction of PUCCH formats. HP SR can be dropped if a HP HARQ-ACK overlaps with multiple HP SRs.</w:t>
            </w:r>
          </w:p>
          <w:p w14:paraId="37C35812" w14:textId="5D85F6C3" w:rsidR="00C11359" w:rsidRPr="00597F38" w:rsidRDefault="00C11359" w:rsidP="00D17CC7">
            <w:pPr>
              <w:spacing w:after="120"/>
              <w:jc w:val="both"/>
              <w:rPr>
                <w:rFonts w:eastAsia="微软雅黑"/>
                <w:color w:val="000000"/>
                <w:lang w:val="en-GB" w:eastAsia="zh-CN"/>
              </w:rPr>
            </w:pPr>
          </w:p>
        </w:tc>
      </w:tr>
      <w:tr w:rsidR="00EF442F" w14:paraId="727A2A81" w14:textId="77777777" w:rsidTr="00D17CC7">
        <w:tc>
          <w:tcPr>
            <w:tcW w:w="985" w:type="pct"/>
          </w:tcPr>
          <w:p w14:paraId="66EFAE43" w14:textId="14EDA400" w:rsidR="00EF442F" w:rsidRPr="00597F38" w:rsidRDefault="00911336" w:rsidP="00D17CC7">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13FD2B7E" w14:textId="3CD2DCB4" w:rsidR="00EF442F" w:rsidRPr="00597F38" w:rsidRDefault="00911336" w:rsidP="00D17CC7">
            <w:pPr>
              <w:spacing w:after="120"/>
              <w:jc w:val="both"/>
              <w:rPr>
                <w:rFonts w:eastAsia="微软雅黑"/>
                <w:color w:val="000000"/>
                <w:lang w:val="en-GB" w:eastAsia="zh-CN"/>
              </w:rPr>
            </w:pPr>
            <w:r>
              <w:rPr>
                <w:rFonts w:eastAsia="微软雅黑"/>
                <w:color w:val="000000"/>
                <w:lang w:val="en-GB" w:eastAsia="zh-CN"/>
              </w:rPr>
              <w:t>To us, the two</w:t>
            </w:r>
            <w:r w:rsidR="0033656B">
              <w:rPr>
                <w:rFonts w:eastAsia="微软雅黑"/>
                <w:color w:val="000000"/>
                <w:lang w:val="en-GB" w:eastAsia="zh-CN"/>
              </w:rPr>
              <w:t>-</w:t>
            </w:r>
            <w:r>
              <w:rPr>
                <w:rFonts w:eastAsia="微软雅黑"/>
                <w:color w:val="000000"/>
                <w:lang w:val="en-GB" w:eastAsia="zh-CN"/>
              </w:rPr>
              <w:t>step approach already implies this: whatever dropped in step 1 is not involved in step 2. But if majority want to clarify this particular c</w:t>
            </w:r>
            <w:r w:rsidR="0033656B">
              <w:rPr>
                <w:rFonts w:eastAsia="微软雅黑"/>
                <w:color w:val="000000"/>
                <w:lang w:val="en-GB" w:eastAsia="zh-CN"/>
              </w:rPr>
              <w:t>ase, we are fine to take this as a conclusion, instead of an agreement, as it seems there is no spec impact.</w:t>
            </w:r>
          </w:p>
        </w:tc>
      </w:tr>
      <w:tr w:rsidR="00EF442F" w14:paraId="6F61867D" w14:textId="77777777" w:rsidTr="00D17CC7">
        <w:tc>
          <w:tcPr>
            <w:tcW w:w="985" w:type="pct"/>
          </w:tcPr>
          <w:p w14:paraId="53BD9DBC" w14:textId="453B1C6C" w:rsidR="00EF442F" w:rsidRDefault="00EF442F" w:rsidP="00D17CC7">
            <w:pPr>
              <w:spacing w:after="120"/>
              <w:jc w:val="both"/>
              <w:rPr>
                <w:rFonts w:eastAsia="微软雅黑"/>
                <w:color w:val="000000"/>
                <w:lang w:val="en-GB" w:eastAsia="zh-CN"/>
              </w:rPr>
            </w:pPr>
          </w:p>
        </w:tc>
        <w:tc>
          <w:tcPr>
            <w:tcW w:w="4015" w:type="pct"/>
          </w:tcPr>
          <w:p w14:paraId="2C590D57" w14:textId="55C6C331" w:rsidR="00EF442F" w:rsidRDefault="00EF442F" w:rsidP="00D17CC7">
            <w:pPr>
              <w:spacing w:after="120"/>
              <w:jc w:val="both"/>
              <w:rPr>
                <w:rFonts w:eastAsia="微软雅黑"/>
                <w:color w:val="000000"/>
                <w:lang w:val="en-GB" w:eastAsia="zh-CN"/>
              </w:rPr>
            </w:pPr>
          </w:p>
        </w:tc>
      </w:tr>
      <w:tr w:rsidR="00EF442F" w14:paraId="48EF6E49" w14:textId="77777777" w:rsidTr="00D17CC7">
        <w:tc>
          <w:tcPr>
            <w:tcW w:w="985" w:type="pct"/>
          </w:tcPr>
          <w:p w14:paraId="0B7158FB" w14:textId="25889CC7" w:rsidR="00EF442F" w:rsidRPr="007C5727" w:rsidRDefault="00EF442F" w:rsidP="00D17CC7">
            <w:pPr>
              <w:spacing w:after="120"/>
              <w:jc w:val="both"/>
              <w:rPr>
                <w:rFonts w:eastAsia="MS Mincho"/>
                <w:color w:val="000000"/>
                <w:lang w:val="en-GB" w:eastAsia="ja-JP"/>
              </w:rPr>
            </w:pPr>
          </w:p>
        </w:tc>
        <w:tc>
          <w:tcPr>
            <w:tcW w:w="4015" w:type="pct"/>
          </w:tcPr>
          <w:p w14:paraId="166F5A7F" w14:textId="07BE2B1D" w:rsidR="00EF442F" w:rsidRPr="007C5727" w:rsidRDefault="00EF442F" w:rsidP="00D17CC7">
            <w:pPr>
              <w:spacing w:after="120"/>
              <w:jc w:val="both"/>
              <w:rPr>
                <w:rFonts w:eastAsia="MS Mincho"/>
                <w:color w:val="000000"/>
                <w:lang w:val="en-GB" w:eastAsia="ja-JP"/>
              </w:rPr>
            </w:pPr>
          </w:p>
        </w:tc>
      </w:tr>
      <w:tr w:rsidR="00EF442F" w14:paraId="2292D97E" w14:textId="77777777" w:rsidTr="00D17CC7">
        <w:tc>
          <w:tcPr>
            <w:tcW w:w="985" w:type="pct"/>
          </w:tcPr>
          <w:p w14:paraId="2466D08C" w14:textId="025E7202" w:rsidR="00EF442F" w:rsidRDefault="00EF442F" w:rsidP="00D17CC7">
            <w:pPr>
              <w:spacing w:after="120"/>
              <w:jc w:val="both"/>
              <w:rPr>
                <w:rFonts w:eastAsia="MS Mincho"/>
                <w:color w:val="000000"/>
                <w:lang w:val="en-GB" w:eastAsia="ja-JP"/>
              </w:rPr>
            </w:pPr>
          </w:p>
        </w:tc>
        <w:tc>
          <w:tcPr>
            <w:tcW w:w="4015" w:type="pct"/>
          </w:tcPr>
          <w:p w14:paraId="175B3F2A" w14:textId="04F33C56" w:rsidR="00EF442F" w:rsidRDefault="00EF442F" w:rsidP="00D17CC7">
            <w:pPr>
              <w:spacing w:after="120"/>
              <w:jc w:val="both"/>
              <w:rPr>
                <w:rFonts w:eastAsia="MS Mincho"/>
                <w:color w:val="000000"/>
                <w:lang w:val="en-GB" w:eastAsia="ja-JP"/>
              </w:rPr>
            </w:pPr>
          </w:p>
        </w:tc>
      </w:tr>
      <w:tr w:rsidR="00EF442F" w14:paraId="36900E0B" w14:textId="77777777" w:rsidTr="00D17CC7">
        <w:tc>
          <w:tcPr>
            <w:tcW w:w="985" w:type="pct"/>
          </w:tcPr>
          <w:p w14:paraId="76AE8931" w14:textId="0036490B" w:rsidR="00EF442F" w:rsidRPr="00D537D4" w:rsidRDefault="00EF442F" w:rsidP="00D17CC7">
            <w:pPr>
              <w:spacing w:after="120"/>
              <w:jc w:val="both"/>
              <w:rPr>
                <w:rFonts w:eastAsia="PMingLiU"/>
                <w:color w:val="000000"/>
                <w:lang w:val="en-GB" w:eastAsia="zh-TW"/>
              </w:rPr>
            </w:pPr>
          </w:p>
        </w:tc>
        <w:tc>
          <w:tcPr>
            <w:tcW w:w="4015" w:type="pct"/>
          </w:tcPr>
          <w:p w14:paraId="20D21583" w14:textId="7C486421" w:rsidR="00EF442F" w:rsidRPr="00D537D4" w:rsidRDefault="00EF442F" w:rsidP="00D17CC7">
            <w:pPr>
              <w:spacing w:after="120"/>
              <w:jc w:val="both"/>
              <w:rPr>
                <w:rFonts w:eastAsia="PMingLiU"/>
                <w:color w:val="000000"/>
                <w:lang w:val="en-GB" w:eastAsia="zh-TW"/>
              </w:rPr>
            </w:pPr>
          </w:p>
        </w:tc>
      </w:tr>
    </w:tbl>
    <w:p w14:paraId="00020AFA" w14:textId="77777777" w:rsidR="00EF442F" w:rsidRPr="00EF442F" w:rsidRDefault="00EF442F" w:rsidP="008B0B6E">
      <w:pPr>
        <w:spacing w:after="120"/>
        <w:rPr>
          <w:rFonts w:eastAsiaTheme="minorEastAsia"/>
          <w:lang w:eastAsia="zh-CN"/>
        </w:rPr>
      </w:pPr>
    </w:p>
    <w:p w14:paraId="2C222F43" w14:textId="2D9A0D31" w:rsidR="001962F4" w:rsidRDefault="001962F4" w:rsidP="001962F4">
      <w:pPr>
        <w:spacing w:after="120"/>
        <w:rPr>
          <w:rFonts w:eastAsia="宋体"/>
          <w:lang w:eastAsia="zh-CN"/>
        </w:rPr>
      </w:pPr>
      <w:r w:rsidRPr="00EF442F">
        <w:rPr>
          <w:rFonts w:eastAsiaTheme="minorEastAsia" w:hint="eastAsia"/>
          <w:b/>
          <w:highlight w:val="yellow"/>
          <w:lang w:val="x-none" w:eastAsia="zh-CN"/>
        </w:rPr>
        <w:t>Proposal 4.</w:t>
      </w:r>
      <w:r>
        <w:rPr>
          <w:rFonts w:eastAsiaTheme="minorEastAsia" w:hint="eastAsia"/>
          <w:b/>
          <w:highlight w:val="yellow"/>
          <w:lang w:val="x-none" w:eastAsia="zh-CN"/>
        </w:rPr>
        <w:t>4</w:t>
      </w:r>
      <w:r w:rsidRPr="00EF442F">
        <w:rPr>
          <w:rFonts w:eastAsiaTheme="minorEastAsia" w:hint="eastAsia"/>
          <w:b/>
          <w:highlight w:val="yellow"/>
          <w:lang w:val="x-none" w:eastAsia="zh-CN"/>
        </w:rPr>
        <w:t>:</w:t>
      </w:r>
      <w:r w:rsidRPr="00EF442F">
        <w:rPr>
          <w:rFonts w:eastAsiaTheme="minorEastAsia" w:hint="eastAsia"/>
          <w:b/>
          <w:lang w:val="x-none" w:eastAsia="zh-CN"/>
        </w:rPr>
        <w:t xml:space="preserve"> </w:t>
      </w:r>
    </w:p>
    <w:p w14:paraId="4A4671A6" w14:textId="20909563" w:rsidR="001962F4" w:rsidRDefault="001962F4" w:rsidP="001962F4">
      <w:pPr>
        <w:spacing w:after="120"/>
        <w:rPr>
          <w:rFonts w:eastAsia="宋体"/>
          <w:lang w:eastAsia="zh-CN"/>
        </w:rPr>
      </w:pPr>
      <w:r>
        <w:rPr>
          <w:rFonts w:eastAsia="宋体" w:hint="eastAsia"/>
          <w:lang w:eastAsia="zh-CN"/>
        </w:rPr>
        <w:lastRenderedPageBreak/>
        <w:t>For a HP SR overlapping with HP HARQ-ACK with PF 0 and a HP SR with PF1 overlapping with HP HARQ-ACK with PF1, if the HP SR is negative and the HP HARQ-ACK with PF 0/1 overlaps with LP HARQ-ACK, down-select from:</w:t>
      </w:r>
    </w:p>
    <w:p w14:paraId="0B82D3F6" w14:textId="77777777" w:rsidR="001962F4" w:rsidRDefault="001962F4" w:rsidP="001962F4">
      <w:pPr>
        <w:pStyle w:val="ad"/>
        <w:numPr>
          <w:ilvl w:val="0"/>
          <w:numId w:val="13"/>
        </w:numPr>
        <w:spacing w:after="120"/>
        <w:ind w:leftChars="0"/>
        <w:rPr>
          <w:rFonts w:eastAsia="宋体"/>
          <w:lang w:eastAsia="zh-CN"/>
        </w:rPr>
      </w:pPr>
      <w:r>
        <w:rPr>
          <w:rFonts w:eastAsia="宋体" w:hint="eastAsia"/>
          <w:lang w:eastAsia="zh-CN"/>
        </w:rPr>
        <w:t>Option 1: HP SR is multiplexed with LP HARQ-ACK</w:t>
      </w:r>
    </w:p>
    <w:p w14:paraId="350A3200" w14:textId="77777777" w:rsidR="001962F4" w:rsidRPr="00237A5D" w:rsidRDefault="001962F4" w:rsidP="001962F4">
      <w:pPr>
        <w:pStyle w:val="ad"/>
        <w:numPr>
          <w:ilvl w:val="0"/>
          <w:numId w:val="13"/>
        </w:numPr>
        <w:spacing w:after="120"/>
        <w:ind w:leftChars="0"/>
        <w:rPr>
          <w:rFonts w:eastAsia="宋体"/>
          <w:lang w:eastAsia="zh-CN"/>
        </w:rPr>
      </w:pPr>
      <w:r>
        <w:rPr>
          <w:rFonts w:eastAsia="宋体" w:hint="eastAsia"/>
          <w:lang w:eastAsia="zh-CN"/>
        </w:rPr>
        <w:t>Option 2: HP SR is not multiplexed with LP HARQ-ACK</w:t>
      </w:r>
    </w:p>
    <w:tbl>
      <w:tblPr>
        <w:tblStyle w:val="a4"/>
        <w:tblW w:w="0" w:type="auto"/>
        <w:tblLook w:val="04A0" w:firstRow="1" w:lastRow="0" w:firstColumn="1" w:lastColumn="0" w:noHBand="0" w:noVBand="1"/>
      </w:tblPr>
      <w:tblGrid>
        <w:gridCol w:w="1526"/>
        <w:gridCol w:w="7760"/>
      </w:tblGrid>
      <w:tr w:rsidR="001962F4" w14:paraId="0E88EC07" w14:textId="77777777" w:rsidTr="00D17CC7">
        <w:tc>
          <w:tcPr>
            <w:tcW w:w="1526" w:type="dxa"/>
          </w:tcPr>
          <w:p w14:paraId="33EF242E" w14:textId="77777777" w:rsidR="001962F4" w:rsidRPr="001962F4" w:rsidRDefault="001962F4" w:rsidP="001962F4">
            <w:pPr>
              <w:spacing w:after="120"/>
              <w:rPr>
                <w:rFonts w:eastAsiaTheme="minorEastAsia"/>
                <w:b/>
                <w:lang w:val="x-none" w:eastAsia="zh-CN"/>
              </w:rPr>
            </w:pPr>
          </w:p>
        </w:tc>
        <w:tc>
          <w:tcPr>
            <w:tcW w:w="7760" w:type="dxa"/>
          </w:tcPr>
          <w:p w14:paraId="784BC9C8" w14:textId="77777777" w:rsidR="001962F4" w:rsidRPr="00B54F60" w:rsidRDefault="001962F4" w:rsidP="00D17CC7">
            <w:pPr>
              <w:spacing w:after="120"/>
              <w:jc w:val="center"/>
              <w:rPr>
                <w:rFonts w:eastAsiaTheme="minorEastAsia"/>
                <w:b/>
                <w:lang w:val="x-none" w:eastAsia="zh-CN"/>
              </w:rPr>
            </w:pPr>
            <w:r>
              <w:rPr>
                <w:rFonts w:eastAsiaTheme="minorEastAsia" w:hint="eastAsia"/>
                <w:b/>
                <w:lang w:val="x-none" w:eastAsia="zh-CN"/>
              </w:rPr>
              <w:t>Company</w:t>
            </w:r>
          </w:p>
        </w:tc>
      </w:tr>
      <w:tr w:rsidR="001962F4" w14:paraId="0ED5EA88" w14:textId="77777777" w:rsidTr="00D17CC7">
        <w:tc>
          <w:tcPr>
            <w:tcW w:w="1526" w:type="dxa"/>
          </w:tcPr>
          <w:p w14:paraId="35D39173" w14:textId="77777777" w:rsidR="001962F4" w:rsidRPr="0033055D" w:rsidRDefault="001962F4" w:rsidP="00D17CC7">
            <w:pPr>
              <w:spacing w:after="120"/>
              <w:jc w:val="center"/>
              <w:rPr>
                <w:rFonts w:eastAsiaTheme="minorEastAsia"/>
                <w:b/>
                <w:lang w:val="x-none" w:eastAsia="zh-CN"/>
              </w:rPr>
            </w:pPr>
            <w:r w:rsidRPr="0033055D">
              <w:rPr>
                <w:rFonts w:eastAsiaTheme="minorEastAsia" w:hint="eastAsia"/>
                <w:b/>
                <w:lang w:val="x-none" w:eastAsia="zh-CN"/>
              </w:rPr>
              <w:t>Support</w:t>
            </w:r>
          </w:p>
        </w:tc>
        <w:tc>
          <w:tcPr>
            <w:tcW w:w="7760" w:type="dxa"/>
          </w:tcPr>
          <w:p w14:paraId="107FB881" w14:textId="26AEB81C" w:rsidR="001962F4" w:rsidRPr="002F0BF7" w:rsidRDefault="00696AA8" w:rsidP="00D17CC7">
            <w:pPr>
              <w:spacing w:after="120"/>
              <w:rPr>
                <w:rFonts w:eastAsiaTheme="minorEastAsia"/>
                <w:lang w:val="de-AT"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r w:rsidR="00AC2B21">
              <w:rPr>
                <w:rFonts w:eastAsia="微软雅黑"/>
                <w:color w:val="000000"/>
                <w:lang w:val="en-GB" w:eastAsia="zh-CN"/>
              </w:rPr>
              <w:t>, OPPO</w:t>
            </w:r>
            <w:r w:rsidR="00075220">
              <w:rPr>
                <w:rFonts w:eastAsia="微软雅黑" w:hint="eastAsia"/>
                <w:color w:val="000000"/>
                <w:lang w:val="en-GB" w:eastAsia="zh-CN"/>
              </w:rPr>
              <w:t>, CATT</w:t>
            </w:r>
            <w:r w:rsidR="00AF497E">
              <w:rPr>
                <w:rFonts w:eastAsia="微软雅黑"/>
                <w:color w:val="000000"/>
                <w:lang w:val="en-GB" w:eastAsia="zh-CN"/>
              </w:rPr>
              <w:t>, Nokia/NSB (with comments)</w:t>
            </w:r>
            <w:r w:rsidR="00EA2C22">
              <w:rPr>
                <w:rFonts w:eastAsia="微软雅黑"/>
                <w:color w:val="000000"/>
                <w:lang w:val="en-GB" w:eastAsia="zh-CN"/>
              </w:rPr>
              <w:t>, ZTE</w:t>
            </w:r>
            <w:r w:rsidR="00C33790">
              <w:rPr>
                <w:rFonts w:eastAsia="微软雅黑" w:hint="eastAsia"/>
                <w:color w:val="000000"/>
                <w:lang w:val="en-GB" w:eastAsia="zh-CN"/>
              </w:rPr>
              <w:t>, ITRI</w:t>
            </w:r>
          </w:p>
        </w:tc>
      </w:tr>
      <w:tr w:rsidR="001962F4" w14:paraId="73DE30DF" w14:textId="77777777" w:rsidTr="00D17CC7">
        <w:tc>
          <w:tcPr>
            <w:tcW w:w="1526" w:type="dxa"/>
          </w:tcPr>
          <w:p w14:paraId="3F9329B0" w14:textId="77777777" w:rsidR="001962F4" w:rsidRPr="0033055D" w:rsidRDefault="001962F4" w:rsidP="00D17CC7">
            <w:pPr>
              <w:spacing w:after="120"/>
              <w:jc w:val="center"/>
              <w:rPr>
                <w:rFonts w:eastAsiaTheme="minorEastAsia"/>
                <w:b/>
                <w:lang w:val="x-none" w:eastAsia="zh-CN"/>
              </w:rPr>
            </w:pPr>
            <w:r w:rsidRPr="0033055D">
              <w:rPr>
                <w:rFonts w:eastAsiaTheme="minorEastAsia" w:hint="eastAsia"/>
                <w:b/>
                <w:lang w:val="x-none" w:eastAsia="zh-CN"/>
              </w:rPr>
              <w:t>Not support</w:t>
            </w:r>
          </w:p>
        </w:tc>
        <w:tc>
          <w:tcPr>
            <w:tcW w:w="7760" w:type="dxa"/>
          </w:tcPr>
          <w:p w14:paraId="0BB32D51" w14:textId="15F4D463" w:rsidR="001962F4" w:rsidRPr="00E12038" w:rsidRDefault="00C11359" w:rsidP="00D17CC7">
            <w:pPr>
              <w:spacing w:after="120"/>
              <w:rPr>
                <w:rFonts w:eastAsiaTheme="minorEastAsia"/>
                <w:lang w:val="en-GB" w:eastAsia="zh-CN"/>
              </w:rPr>
            </w:pPr>
            <w:r>
              <w:rPr>
                <w:rFonts w:eastAsiaTheme="minorEastAsia"/>
                <w:lang w:val="en-GB" w:eastAsia="zh-CN"/>
              </w:rPr>
              <w:t>Samsung</w:t>
            </w:r>
            <w:r w:rsidR="00C91809">
              <w:rPr>
                <w:rFonts w:eastAsiaTheme="minorEastAsia"/>
                <w:lang w:val="en-GB" w:eastAsia="zh-CN"/>
              </w:rPr>
              <w:t xml:space="preserve">, </w:t>
            </w:r>
            <w:r w:rsidR="00C91809">
              <w:rPr>
                <w:rFonts w:eastAsia="Malgun Gothic" w:hint="eastAsia"/>
                <w:lang w:val="en-GB" w:eastAsia="ko-KR"/>
              </w:rPr>
              <w:t xml:space="preserve">LG (Option 1 or 2 according to </w:t>
            </w:r>
            <w:r w:rsidR="00C91809">
              <w:rPr>
                <w:rFonts w:eastAsia="Malgun Gothic"/>
                <w:lang w:val="en-GB" w:eastAsia="ko-KR"/>
              </w:rPr>
              <w:t>UCI payload size as in Rel-15/16)</w:t>
            </w:r>
          </w:p>
        </w:tc>
      </w:tr>
    </w:tbl>
    <w:p w14:paraId="2E05E0E9" w14:textId="77777777" w:rsidR="001962F4" w:rsidRDefault="001962F4" w:rsidP="001962F4">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1962F4" w14:paraId="7AD0B4F9" w14:textId="77777777" w:rsidTr="00D17CC7">
        <w:tc>
          <w:tcPr>
            <w:tcW w:w="985" w:type="pct"/>
          </w:tcPr>
          <w:p w14:paraId="329214E6" w14:textId="77777777" w:rsidR="001962F4" w:rsidRPr="00597F38" w:rsidRDefault="001962F4" w:rsidP="00D17CC7">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2938959F" w14:textId="77777777" w:rsidR="001962F4" w:rsidRPr="00597F38" w:rsidRDefault="001962F4" w:rsidP="00D17CC7">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1962F4" w14:paraId="76A46F42" w14:textId="77777777" w:rsidTr="00D17CC7">
        <w:tc>
          <w:tcPr>
            <w:tcW w:w="985" w:type="pct"/>
          </w:tcPr>
          <w:p w14:paraId="33BBA7D9" w14:textId="0BC0419C" w:rsidR="001962F4" w:rsidRPr="00597F38" w:rsidRDefault="00696AA8" w:rsidP="00D17CC7">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4CE4EF9D" w14:textId="77777777" w:rsidR="00696AA8" w:rsidRDefault="00696AA8" w:rsidP="00696AA8">
            <w:pPr>
              <w:spacing w:after="120"/>
              <w:jc w:val="both"/>
              <w:rPr>
                <w:rFonts w:eastAsia="宋体"/>
                <w:lang w:eastAsia="zh-CN"/>
              </w:rPr>
            </w:pPr>
            <w:r>
              <w:rPr>
                <w:rFonts w:eastAsia="宋体" w:hint="eastAsia"/>
                <w:lang w:eastAsia="zh-CN"/>
              </w:rPr>
              <w:t>Option 1</w:t>
            </w:r>
            <w:r>
              <w:rPr>
                <w:rFonts w:eastAsia="宋体"/>
                <w:lang w:eastAsia="zh-CN"/>
              </w:rPr>
              <w:t xml:space="preserve">. </w:t>
            </w:r>
          </w:p>
          <w:p w14:paraId="1A80DAA5" w14:textId="77777777" w:rsidR="001962F4" w:rsidRDefault="00696AA8" w:rsidP="00696AA8">
            <w:pPr>
              <w:spacing w:after="120"/>
              <w:jc w:val="both"/>
              <w:rPr>
                <w:rFonts w:eastAsia="宋体"/>
                <w:lang w:eastAsia="zh-CN"/>
              </w:rPr>
            </w:pPr>
            <w:r>
              <w:rPr>
                <w:rFonts w:eastAsia="宋体"/>
                <w:lang w:eastAsia="zh-CN"/>
              </w:rPr>
              <w:t xml:space="preserve">For the HP SR PF0 vs HP HARQ-ACK PF1 case, the HP HARQ-ACK PUCCH cannot accommodate 1 more bit SR, thus the SR information is </w:t>
            </w:r>
            <w:r w:rsidRPr="00BC32E2">
              <w:rPr>
                <w:rFonts w:eastAsia="宋体"/>
                <w:b/>
                <w:lang w:eastAsia="zh-CN"/>
              </w:rPr>
              <w:t>dropped from the buffer</w:t>
            </w:r>
            <w:r>
              <w:rPr>
                <w:rFonts w:eastAsia="宋体"/>
                <w:lang w:eastAsia="zh-CN"/>
              </w:rPr>
              <w:t>.</w:t>
            </w:r>
          </w:p>
          <w:p w14:paraId="4122FF2E" w14:textId="3FBFFC74" w:rsidR="00696AA8" w:rsidRPr="00597F38" w:rsidRDefault="00696AA8" w:rsidP="00C81960">
            <w:pPr>
              <w:spacing w:after="120"/>
              <w:jc w:val="both"/>
              <w:rPr>
                <w:rFonts w:eastAsia="微软雅黑"/>
                <w:color w:val="000000"/>
                <w:lang w:val="en-GB" w:eastAsia="zh-CN"/>
              </w:rPr>
            </w:pPr>
            <w:r>
              <w:rPr>
                <w:rFonts w:eastAsia="宋体"/>
                <w:lang w:eastAsia="zh-CN"/>
              </w:rPr>
              <w:t>Different from that case, for HP SR PF1 vs HP HARQ-ACK PF1,</w:t>
            </w:r>
            <w:r w:rsidR="00C81960">
              <w:rPr>
                <w:rFonts w:eastAsia="宋体"/>
                <w:lang w:eastAsia="zh-CN"/>
              </w:rPr>
              <w:t xml:space="preserve"> </w:t>
            </w:r>
            <w:r w:rsidR="00C81960" w:rsidRPr="00BC32E2">
              <w:rPr>
                <w:rFonts w:eastAsia="宋体"/>
                <w:b/>
                <w:lang w:eastAsia="zh-CN"/>
              </w:rPr>
              <w:t>the SR is not dropped</w:t>
            </w:r>
            <w:r w:rsidR="00C81960">
              <w:rPr>
                <w:rFonts w:eastAsia="宋体"/>
                <w:lang w:eastAsia="zh-CN"/>
              </w:rPr>
              <w:t>, and</w:t>
            </w:r>
            <w:r>
              <w:rPr>
                <w:rFonts w:eastAsia="宋体"/>
                <w:lang w:eastAsia="zh-CN"/>
              </w:rPr>
              <w:t xml:space="preserve"> </w:t>
            </w:r>
            <w:r w:rsidR="00C81960">
              <w:rPr>
                <w:rFonts w:eastAsia="宋体"/>
                <w:lang w:eastAsia="zh-CN"/>
              </w:rPr>
              <w:t>the 2 bits HARQ-ACK + SR information is transmitted with channel selection manner. Similar to the negative SR case, where the 1 bit negative SR still exists. Therefore, for these two cases, HP SR (and HP HARQ-ACK) should still be multiplexed with LP HARQ-ACK at Step 2.</w:t>
            </w:r>
          </w:p>
        </w:tc>
      </w:tr>
      <w:tr w:rsidR="001962F4" w14:paraId="72608054" w14:textId="77777777" w:rsidTr="00D17CC7">
        <w:tc>
          <w:tcPr>
            <w:tcW w:w="985" w:type="pct"/>
          </w:tcPr>
          <w:p w14:paraId="1D4D383B" w14:textId="3B8C6EEA" w:rsidR="001962F4" w:rsidRPr="00597F38" w:rsidRDefault="00AC2B21" w:rsidP="00D17CC7">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PPO</w:t>
            </w:r>
          </w:p>
        </w:tc>
        <w:tc>
          <w:tcPr>
            <w:tcW w:w="4015" w:type="pct"/>
          </w:tcPr>
          <w:p w14:paraId="263939B8" w14:textId="77777777" w:rsidR="00AC2B21" w:rsidRDefault="00AC2B21" w:rsidP="00D17CC7">
            <w:pPr>
              <w:spacing w:after="120"/>
              <w:jc w:val="both"/>
              <w:rPr>
                <w:rFonts w:eastAsia="微软雅黑"/>
                <w:color w:val="000000"/>
                <w:lang w:val="en-GB" w:eastAsia="zh-CN"/>
              </w:rPr>
            </w:pPr>
            <w:r>
              <w:rPr>
                <w:rFonts w:eastAsia="微软雅黑" w:hint="eastAsia"/>
                <w:color w:val="000000"/>
                <w:lang w:val="en-GB" w:eastAsia="zh-CN"/>
              </w:rPr>
              <w:t>O</w:t>
            </w:r>
            <w:r>
              <w:rPr>
                <w:rFonts w:eastAsia="微软雅黑"/>
                <w:color w:val="000000"/>
                <w:lang w:val="en-GB" w:eastAsia="zh-CN"/>
              </w:rPr>
              <w:t>ption 1 to avoid blind decoding in gNB due to SR status is unknown.</w:t>
            </w:r>
            <w:r>
              <w:rPr>
                <w:rFonts w:eastAsia="微软雅黑" w:hint="eastAsia"/>
                <w:color w:val="000000"/>
                <w:lang w:val="en-GB" w:eastAsia="zh-CN"/>
              </w:rPr>
              <w:t xml:space="preserve"> </w:t>
            </w:r>
            <w:r>
              <w:rPr>
                <w:rFonts w:eastAsia="微软雅黑"/>
                <w:color w:val="000000"/>
                <w:lang w:val="en-GB" w:eastAsia="zh-CN"/>
              </w:rPr>
              <w:t xml:space="preserve">To be specific, </w:t>
            </w:r>
          </w:p>
          <w:p w14:paraId="5D6E41BB" w14:textId="77777777" w:rsidR="00AC2B21" w:rsidRPr="00D508C3" w:rsidRDefault="00AC2B21" w:rsidP="00AC2B21">
            <w:pPr>
              <w:numPr>
                <w:ilvl w:val="0"/>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In Step 2, </w:t>
            </w:r>
          </w:p>
          <w:p w14:paraId="69DC8384" w14:textId="77777777" w:rsidR="00AC2B21" w:rsidRPr="00D508C3" w:rsidRDefault="00AC2B21" w:rsidP="00AC2B21">
            <w:pPr>
              <w:numPr>
                <w:ilvl w:val="1"/>
                <w:numId w:val="16"/>
              </w:numPr>
              <w:spacing w:after="120"/>
              <w:jc w:val="both"/>
              <w:rPr>
                <w:rFonts w:eastAsia="微软雅黑"/>
                <w:color w:val="000000"/>
                <w:sz w:val="18"/>
                <w:szCs w:val="18"/>
                <w:lang w:val="en-GB" w:eastAsia="zh-CN"/>
              </w:rPr>
            </w:pPr>
            <w:proofErr w:type="gramStart"/>
            <w:r w:rsidRPr="00D508C3">
              <w:rPr>
                <w:rFonts w:eastAsia="微软雅黑"/>
                <w:color w:val="000000"/>
                <w:sz w:val="18"/>
                <w:szCs w:val="18"/>
                <w:lang w:val="en-GB" w:eastAsia="zh-CN"/>
              </w:rPr>
              <w:t>if</w:t>
            </w:r>
            <w:proofErr w:type="gramEnd"/>
            <w:r w:rsidRPr="00D508C3">
              <w:rPr>
                <w:rFonts w:eastAsia="微软雅黑"/>
                <w:color w:val="000000"/>
                <w:sz w:val="18"/>
                <w:szCs w:val="18"/>
                <w:lang w:val="en-GB" w:eastAsia="zh-CN"/>
              </w:rPr>
              <w:t xml:space="preserve"> the HP HARQ-ACK is using a PUCCH resource provided by </w:t>
            </w:r>
            <w:r w:rsidRPr="00D508C3">
              <w:rPr>
                <w:rFonts w:eastAsia="微软雅黑"/>
                <w:i/>
                <w:iCs/>
                <w:color w:val="000000"/>
                <w:sz w:val="18"/>
                <w:szCs w:val="18"/>
                <w:lang w:val="en-GB" w:eastAsia="zh-CN"/>
              </w:rPr>
              <w:t>PUCCH-</w:t>
            </w:r>
            <w:proofErr w:type="spellStart"/>
            <w:r w:rsidRPr="00D508C3">
              <w:rPr>
                <w:rFonts w:eastAsia="微软雅黑"/>
                <w:i/>
                <w:iCs/>
                <w:color w:val="000000"/>
                <w:sz w:val="18"/>
                <w:szCs w:val="18"/>
                <w:lang w:val="en-GB" w:eastAsia="zh-CN"/>
              </w:rPr>
              <w:t>ResourceSet</w:t>
            </w:r>
            <w:proofErr w:type="spellEnd"/>
            <w:r w:rsidRPr="00D508C3">
              <w:rPr>
                <w:rFonts w:eastAsia="微软雅黑"/>
                <w:i/>
                <w:iCs/>
                <w:color w:val="000000"/>
                <w:sz w:val="18"/>
                <w:szCs w:val="18"/>
                <w:lang w:val="en-GB" w:eastAsia="zh-CN"/>
              </w:rPr>
              <w:t xml:space="preserve"> </w:t>
            </w:r>
            <w:r w:rsidRPr="00D508C3">
              <w:rPr>
                <w:rFonts w:eastAsia="微软雅黑"/>
                <w:color w:val="000000"/>
                <w:sz w:val="18"/>
                <w:szCs w:val="18"/>
                <w:lang w:val="en-GB" w:eastAsia="zh-CN"/>
              </w:rPr>
              <w:t xml:space="preserve">or </w:t>
            </w:r>
            <w:r w:rsidRPr="00D508C3">
              <w:rPr>
                <w:rFonts w:eastAsia="微软雅黑"/>
                <w:i/>
                <w:iCs/>
                <w:color w:val="000000"/>
                <w:sz w:val="18"/>
                <w:szCs w:val="18"/>
                <w:lang w:val="en-GB" w:eastAsia="zh-CN"/>
              </w:rPr>
              <w:t>SPS-PUCCH-AN-List</w:t>
            </w:r>
            <w:r w:rsidRPr="00D508C3">
              <w:rPr>
                <w:rFonts w:eastAsia="微软雅黑"/>
                <w:color w:val="000000"/>
                <w:sz w:val="18"/>
                <w:szCs w:val="18"/>
                <w:lang w:val="en-GB" w:eastAsia="zh-CN"/>
              </w:rPr>
              <w:t xml:space="preserve">, 1-bit HP SR is appended to HP HARQ-ACK bits. The number of HP UCI bits is </w:t>
            </w:r>
            <m:oMath>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UCI</m:t>
                  </m:r>
                </m:sub>
              </m:sSub>
              <m:r>
                <m:rPr>
                  <m:sty m:val="p"/>
                </m:rPr>
                <w:rPr>
                  <w:rFonts w:ascii="Cambria Math" w:eastAsia="微软雅黑" w:hAnsi="Cambria Math"/>
                  <w:color w:val="000000"/>
                  <w:sz w:val="18"/>
                  <w:szCs w:val="18"/>
                  <w:lang w:val="en-GB" w:eastAsia="zh-CN"/>
                </w:rPr>
                <m:t>=</m:t>
              </m:r>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ACK,1</m:t>
                  </m:r>
                </m:sub>
              </m:sSub>
              <m:r>
                <m:rPr>
                  <m:sty m:val="p"/>
                </m:rPr>
                <w:rPr>
                  <w:rFonts w:ascii="Cambria Math" w:eastAsia="微软雅黑" w:hAnsi="Cambria Math"/>
                  <w:color w:val="000000"/>
                  <w:sz w:val="18"/>
                  <w:szCs w:val="18"/>
                  <w:lang w:val="en-GB" w:eastAsia="zh-CN"/>
                </w:rPr>
                <m:t>+1</m:t>
              </m:r>
            </m:oMath>
          </w:p>
          <w:p w14:paraId="3672EFA6" w14:textId="341BB69B" w:rsidR="00AC2B21" w:rsidRPr="00AC2B21" w:rsidRDefault="00AC2B21" w:rsidP="00D17CC7">
            <w:pPr>
              <w:spacing w:after="120"/>
              <w:jc w:val="both"/>
              <w:rPr>
                <w:rFonts w:eastAsia="微软雅黑"/>
                <w:color w:val="000000"/>
                <w:lang w:val="en-GB" w:eastAsia="zh-CN"/>
              </w:rPr>
            </w:pPr>
          </w:p>
        </w:tc>
      </w:tr>
      <w:tr w:rsidR="00AF497E" w14:paraId="5DDD3298" w14:textId="77777777" w:rsidTr="00D17CC7">
        <w:tc>
          <w:tcPr>
            <w:tcW w:w="985" w:type="pct"/>
          </w:tcPr>
          <w:p w14:paraId="7B280C3A" w14:textId="11685F1A" w:rsidR="00AF497E" w:rsidRPr="00597F38" w:rsidRDefault="00AF497E" w:rsidP="00AF497E">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6C151374" w14:textId="77777777" w:rsidR="00AF497E" w:rsidRDefault="00AF497E" w:rsidP="00AF497E">
            <w:pPr>
              <w:spacing w:after="120"/>
              <w:jc w:val="both"/>
              <w:rPr>
                <w:rFonts w:eastAsia="微软雅黑"/>
                <w:color w:val="000000"/>
                <w:lang w:val="en-GB" w:eastAsia="zh-CN"/>
              </w:rPr>
            </w:pPr>
            <w:r>
              <w:rPr>
                <w:rFonts w:eastAsia="微软雅黑"/>
                <w:color w:val="000000"/>
                <w:lang w:val="en-GB" w:eastAsia="zh-CN"/>
              </w:rPr>
              <w:t xml:space="preserve">We are fine with the proposal and Option 1. </w:t>
            </w:r>
          </w:p>
          <w:p w14:paraId="7F982D04" w14:textId="77777777" w:rsidR="00AF497E" w:rsidRDefault="00AF497E" w:rsidP="00AF497E">
            <w:pPr>
              <w:spacing w:after="120"/>
              <w:jc w:val="both"/>
              <w:rPr>
                <w:rFonts w:eastAsia="微软雅黑"/>
                <w:color w:val="000000"/>
                <w:lang w:val="en-GB" w:eastAsia="zh-CN"/>
              </w:rPr>
            </w:pPr>
            <w:r>
              <w:rPr>
                <w:rFonts w:eastAsia="微软雅黑"/>
                <w:color w:val="000000"/>
                <w:lang w:val="en-GB" w:eastAsia="zh-CN"/>
              </w:rPr>
              <w:t xml:space="preserve">But we </w:t>
            </w:r>
            <w:proofErr w:type="gramStart"/>
            <w:r>
              <w:rPr>
                <w:rFonts w:eastAsia="微软雅黑"/>
                <w:color w:val="000000"/>
                <w:lang w:val="en-GB" w:eastAsia="zh-CN"/>
              </w:rPr>
              <w:t>wonder,</w:t>
            </w:r>
            <w:proofErr w:type="gramEnd"/>
            <w:r>
              <w:rPr>
                <w:rFonts w:eastAsia="微软雅黑"/>
                <w:color w:val="000000"/>
                <w:lang w:val="en-GB" w:eastAsia="zh-CN"/>
              </w:rPr>
              <w:t xml:space="preserve"> </w:t>
            </w:r>
            <w:r w:rsidRPr="0029209F">
              <w:rPr>
                <w:rFonts w:eastAsia="微软雅黑"/>
                <w:b/>
                <w:bCs/>
                <w:color w:val="000000"/>
                <w:lang w:val="en-GB" w:eastAsia="zh-CN"/>
              </w:rPr>
              <w:t>why is the proposal just for negative SR</w:t>
            </w:r>
            <w:r w:rsidRPr="001A654B">
              <w:rPr>
                <w:rFonts w:eastAsia="微软雅黑"/>
                <w:b/>
                <w:bCs/>
                <w:color w:val="000000"/>
                <w:lang w:val="en-GB" w:eastAsia="zh-CN"/>
              </w:rPr>
              <w:t>? Wouldn’t we still need to decide on the case of positive SR well?</w:t>
            </w:r>
          </w:p>
          <w:p w14:paraId="0C03F79B" w14:textId="77777777" w:rsidR="00AF497E" w:rsidRDefault="00AF497E" w:rsidP="00AF497E">
            <w:pPr>
              <w:spacing w:after="120"/>
              <w:jc w:val="both"/>
              <w:rPr>
                <w:rFonts w:eastAsia="微软雅黑"/>
                <w:color w:val="000000"/>
                <w:lang w:val="en-GB" w:eastAsia="zh-CN"/>
              </w:rPr>
            </w:pPr>
            <w:r>
              <w:rPr>
                <w:rFonts w:eastAsia="微软雅黑"/>
                <w:color w:val="000000"/>
                <w:lang w:val="en-GB" w:eastAsia="zh-CN"/>
              </w:rPr>
              <w:t>As we commented on Proposal 4.1, the following handling could be considered (at least for HP SR with F1 and HP HARQ-ACK with F0/F1, and HP SR with F0 and HP HARQ-ACK with F0):</w:t>
            </w:r>
          </w:p>
          <w:p w14:paraId="0F3EA03F" w14:textId="77777777" w:rsidR="00AF497E" w:rsidRPr="00C86852" w:rsidRDefault="00AF497E" w:rsidP="00AF497E">
            <w:pPr>
              <w:numPr>
                <w:ilvl w:val="0"/>
                <w:numId w:val="16"/>
              </w:numPr>
              <w:spacing w:after="120"/>
              <w:jc w:val="both"/>
              <w:rPr>
                <w:rFonts w:eastAsia="微软雅黑"/>
                <w:color w:val="000000"/>
                <w:sz w:val="18"/>
                <w:szCs w:val="18"/>
                <w:lang w:val="en-GB" w:eastAsia="zh-CN"/>
              </w:rPr>
            </w:pPr>
            <w:r w:rsidRPr="00C86852">
              <w:rPr>
                <w:rFonts w:eastAsia="微软雅黑"/>
                <w:color w:val="000000"/>
                <w:sz w:val="18"/>
                <w:szCs w:val="18"/>
                <w:lang w:val="en-GB" w:eastAsia="zh-CN"/>
              </w:rPr>
              <w:t xml:space="preserve">In Step 1, 1-bit HP SR is multiplexed to HP HARQ-ACK bits (based on Rel-15 rules) for determining the resultant PUCCH resource. </w:t>
            </w:r>
          </w:p>
          <w:p w14:paraId="7096476F" w14:textId="77777777" w:rsidR="00AF497E" w:rsidRPr="00D508C3" w:rsidRDefault="00AF497E" w:rsidP="00AF497E">
            <w:pPr>
              <w:numPr>
                <w:ilvl w:val="0"/>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 xml:space="preserve">In Step 2, </w:t>
            </w:r>
          </w:p>
          <w:p w14:paraId="503F5027" w14:textId="77777777" w:rsidR="00AF497E" w:rsidRPr="00D508C3" w:rsidRDefault="00AF497E" w:rsidP="00AF497E">
            <w:pPr>
              <w:numPr>
                <w:ilvl w:val="1"/>
                <w:numId w:val="16"/>
              </w:numPr>
              <w:spacing w:after="120"/>
              <w:jc w:val="both"/>
              <w:rPr>
                <w:rFonts w:eastAsia="微软雅黑"/>
                <w:color w:val="000000"/>
                <w:sz w:val="18"/>
                <w:szCs w:val="18"/>
                <w:lang w:val="en-GB" w:eastAsia="zh-CN"/>
              </w:rPr>
            </w:pPr>
            <w:proofErr w:type="gramStart"/>
            <w:r w:rsidRPr="00D508C3">
              <w:rPr>
                <w:rFonts w:eastAsia="微软雅黑"/>
                <w:color w:val="000000"/>
                <w:sz w:val="18"/>
                <w:szCs w:val="18"/>
                <w:lang w:val="en-GB" w:eastAsia="zh-CN"/>
              </w:rPr>
              <w:t>if</w:t>
            </w:r>
            <w:proofErr w:type="gramEnd"/>
            <w:r w:rsidRPr="00D508C3">
              <w:rPr>
                <w:rFonts w:eastAsia="微软雅黑"/>
                <w:color w:val="000000"/>
                <w:sz w:val="18"/>
                <w:szCs w:val="18"/>
                <w:lang w:val="en-GB" w:eastAsia="zh-CN"/>
              </w:rPr>
              <w:t xml:space="preserve"> the HP HARQ-ACK is using a PUCCH resource provided by </w:t>
            </w:r>
            <w:r w:rsidRPr="00D508C3">
              <w:rPr>
                <w:rFonts w:eastAsia="微软雅黑"/>
                <w:i/>
                <w:iCs/>
                <w:color w:val="000000"/>
                <w:sz w:val="18"/>
                <w:szCs w:val="18"/>
                <w:lang w:val="en-GB" w:eastAsia="zh-CN"/>
              </w:rPr>
              <w:t>PUCCH-</w:t>
            </w:r>
            <w:proofErr w:type="spellStart"/>
            <w:r w:rsidRPr="00D508C3">
              <w:rPr>
                <w:rFonts w:eastAsia="微软雅黑"/>
                <w:i/>
                <w:iCs/>
                <w:color w:val="000000"/>
                <w:sz w:val="18"/>
                <w:szCs w:val="18"/>
                <w:lang w:val="en-GB" w:eastAsia="zh-CN"/>
              </w:rPr>
              <w:t>ResourceSet</w:t>
            </w:r>
            <w:proofErr w:type="spellEnd"/>
            <w:r w:rsidRPr="00D508C3">
              <w:rPr>
                <w:rFonts w:eastAsia="微软雅黑"/>
                <w:i/>
                <w:iCs/>
                <w:color w:val="000000"/>
                <w:sz w:val="18"/>
                <w:szCs w:val="18"/>
                <w:lang w:val="en-GB" w:eastAsia="zh-CN"/>
              </w:rPr>
              <w:t xml:space="preserve"> </w:t>
            </w:r>
            <w:r w:rsidRPr="00D508C3">
              <w:rPr>
                <w:rFonts w:eastAsia="微软雅黑"/>
                <w:color w:val="000000"/>
                <w:sz w:val="18"/>
                <w:szCs w:val="18"/>
                <w:lang w:val="en-GB" w:eastAsia="zh-CN"/>
              </w:rPr>
              <w:t xml:space="preserve">or </w:t>
            </w:r>
            <w:r w:rsidRPr="00D508C3">
              <w:rPr>
                <w:rFonts w:eastAsia="微软雅黑"/>
                <w:i/>
                <w:iCs/>
                <w:color w:val="000000"/>
                <w:sz w:val="18"/>
                <w:szCs w:val="18"/>
                <w:lang w:val="en-GB" w:eastAsia="zh-CN"/>
              </w:rPr>
              <w:t>SPS-PUCCH-AN-List</w:t>
            </w:r>
            <w:r w:rsidRPr="00D508C3">
              <w:rPr>
                <w:rFonts w:eastAsia="微软雅黑"/>
                <w:color w:val="000000"/>
                <w:sz w:val="18"/>
                <w:szCs w:val="18"/>
                <w:lang w:val="en-GB" w:eastAsia="zh-CN"/>
              </w:rPr>
              <w:t xml:space="preserve">, 1-bit HP SR is appended to HP HARQ-ACK bits. The number of HP UCI bits is </w:t>
            </w:r>
            <m:oMath>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UCI</m:t>
                  </m:r>
                </m:sub>
              </m:sSub>
              <m:r>
                <m:rPr>
                  <m:sty m:val="p"/>
                </m:rPr>
                <w:rPr>
                  <w:rFonts w:ascii="Cambria Math" w:eastAsia="微软雅黑" w:hAnsi="Cambria Math"/>
                  <w:color w:val="000000"/>
                  <w:sz w:val="18"/>
                  <w:szCs w:val="18"/>
                  <w:lang w:val="en-GB" w:eastAsia="zh-CN"/>
                </w:rPr>
                <m:t>=</m:t>
              </m:r>
              <m:sSub>
                <m:sSubPr>
                  <m:ctrlPr>
                    <w:rPr>
                      <w:rFonts w:ascii="Cambria Math" w:eastAsia="微软雅黑" w:hAnsi="Cambria Math"/>
                      <w:color w:val="000000"/>
                      <w:sz w:val="18"/>
                      <w:szCs w:val="18"/>
                      <w:lang w:val="en-GB" w:eastAsia="zh-CN"/>
                    </w:rPr>
                  </m:ctrlPr>
                </m:sSubPr>
                <m:e>
                  <m:r>
                    <w:rPr>
                      <w:rFonts w:ascii="Cambria Math" w:eastAsia="微软雅黑" w:hAnsi="Cambria Math"/>
                      <w:color w:val="000000"/>
                      <w:sz w:val="18"/>
                      <w:szCs w:val="18"/>
                      <w:lang w:val="en-GB" w:eastAsia="zh-CN"/>
                    </w:rPr>
                    <m:t>O</m:t>
                  </m:r>
                </m:e>
                <m:sub>
                  <m:r>
                    <m:rPr>
                      <m:nor/>
                    </m:rPr>
                    <w:rPr>
                      <w:rFonts w:eastAsia="微软雅黑"/>
                      <w:color w:val="000000"/>
                      <w:sz w:val="18"/>
                      <w:szCs w:val="18"/>
                      <w:lang w:val="en-GB" w:eastAsia="zh-CN"/>
                    </w:rPr>
                    <m:t>ACK,1</m:t>
                  </m:r>
                </m:sub>
              </m:sSub>
              <m:r>
                <m:rPr>
                  <m:sty m:val="p"/>
                </m:rPr>
                <w:rPr>
                  <w:rFonts w:ascii="Cambria Math" w:eastAsia="微软雅黑" w:hAnsi="Cambria Math"/>
                  <w:color w:val="000000"/>
                  <w:sz w:val="18"/>
                  <w:szCs w:val="18"/>
                  <w:lang w:val="en-GB" w:eastAsia="zh-CN"/>
                </w:rPr>
                <m:t>+1</m:t>
              </m:r>
            </m:oMath>
          </w:p>
          <w:p w14:paraId="27F2D87D" w14:textId="77777777" w:rsidR="00AF497E" w:rsidRPr="00D508C3" w:rsidRDefault="00AF497E" w:rsidP="00AF497E">
            <w:pPr>
              <w:numPr>
                <w:ilvl w:val="2"/>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The resultant PUCCH resource for multiplexing HP SR + HP HARQ-ACK + LP HARQ-ACK is either of PF2, PF3, or PF4.</w:t>
            </w:r>
          </w:p>
          <w:p w14:paraId="2A67F19A" w14:textId="77777777" w:rsidR="00AF497E" w:rsidRPr="00D508C3" w:rsidRDefault="00AF497E" w:rsidP="00AF497E">
            <w:pPr>
              <w:numPr>
                <w:ilvl w:val="2"/>
                <w:numId w:val="16"/>
              </w:numPr>
              <w:spacing w:after="120"/>
              <w:jc w:val="both"/>
              <w:rPr>
                <w:rFonts w:eastAsia="微软雅黑"/>
                <w:color w:val="000000"/>
                <w:sz w:val="18"/>
                <w:szCs w:val="18"/>
                <w:lang w:val="en-GB" w:eastAsia="zh-CN"/>
              </w:rPr>
            </w:pPr>
            <w:r w:rsidRPr="00D508C3">
              <w:rPr>
                <w:rFonts w:eastAsia="微软雅黑"/>
                <w:color w:val="000000"/>
                <w:sz w:val="18"/>
                <w:szCs w:val="18"/>
                <w:lang w:val="en-GB" w:eastAsia="zh-CN"/>
              </w:rPr>
              <w:t>Reuse the (agreed) procedures for multiplexing of LP HARQ-ACK and HP HARQ-ACK on PUCCH resource with PF 2/3/4, i.e., PUCCH resource selection, separate coding, PRB determination, rate matching, power control, etc.</w:t>
            </w:r>
          </w:p>
          <w:p w14:paraId="70AC71A4" w14:textId="77777777" w:rsidR="00AF497E" w:rsidRPr="00D508C3" w:rsidRDefault="00AF497E" w:rsidP="00AF497E">
            <w:pPr>
              <w:numPr>
                <w:ilvl w:val="1"/>
                <w:numId w:val="16"/>
              </w:numPr>
              <w:spacing w:after="120"/>
              <w:jc w:val="both"/>
              <w:rPr>
                <w:rFonts w:eastAsia="微软雅黑"/>
                <w:color w:val="000000"/>
                <w:sz w:val="18"/>
                <w:szCs w:val="18"/>
                <w:lang w:val="en-GB" w:eastAsia="zh-CN"/>
              </w:rPr>
            </w:pPr>
            <w:proofErr w:type="gramStart"/>
            <w:r w:rsidRPr="00D508C3">
              <w:rPr>
                <w:rFonts w:eastAsia="微软雅黑"/>
                <w:color w:val="000000"/>
                <w:sz w:val="18"/>
                <w:szCs w:val="18"/>
                <w:lang w:val="en-GB" w:eastAsia="zh-CN"/>
              </w:rPr>
              <w:t>if</w:t>
            </w:r>
            <w:proofErr w:type="gramEnd"/>
            <w:r w:rsidRPr="00D508C3">
              <w:rPr>
                <w:rFonts w:eastAsia="微软雅黑"/>
                <w:color w:val="000000"/>
                <w:sz w:val="18"/>
                <w:szCs w:val="18"/>
                <w:lang w:val="en-GB" w:eastAsia="zh-CN"/>
              </w:rPr>
              <w:t xml:space="preserve"> HP HARQ-ACK is using a PUCCH resource provided by </w:t>
            </w:r>
            <w:r w:rsidRPr="00D508C3">
              <w:rPr>
                <w:rFonts w:eastAsia="微软雅黑"/>
                <w:i/>
                <w:iCs/>
                <w:color w:val="000000"/>
                <w:sz w:val="18"/>
                <w:szCs w:val="18"/>
                <w:lang w:val="en-GB" w:eastAsia="zh-CN"/>
              </w:rPr>
              <w:t>n1PUCCH-AN</w:t>
            </w:r>
            <w:r w:rsidRPr="00D508C3">
              <w:rPr>
                <w:rFonts w:eastAsia="微软雅黑"/>
                <w:color w:val="000000"/>
                <w:sz w:val="18"/>
                <w:szCs w:val="18"/>
                <w:lang w:val="en-GB" w:eastAsia="zh-CN"/>
              </w:rPr>
              <w:t>, the LP HARQ-ACK is dropped.</w:t>
            </w:r>
          </w:p>
          <w:p w14:paraId="4A69F4B2" w14:textId="77777777" w:rsidR="00AF497E" w:rsidRPr="00597F38" w:rsidRDefault="00AF497E" w:rsidP="00AF497E">
            <w:pPr>
              <w:spacing w:after="120"/>
              <w:jc w:val="both"/>
              <w:rPr>
                <w:rFonts w:eastAsia="微软雅黑"/>
                <w:color w:val="000000"/>
                <w:lang w:val="en-GB" w:eastAsia="zh-CN"/>
              </w:rPr>
            </w:pPr>
          </w:p>
        </w:tc>
      </w:tr>
      <w:tr w:rsidR="001962F4" w14:paraId="6D38AE04" w14:textId="77777777" w:rsidTr="00D17CC7">
        <w:tc>
          <w:tcPr>
            <w:tcW w:w="985" w:type="pct"/>
          </w:tcPr>
          <w:p w14:paraId="09EADA92" w14:textId="6AB552AB" w:rsidR="001962F4" w:rsidRDefault="00C11359" w:rsidP="00D17CC7">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11CFD55B" w14:textId="2459C303" w:rsidR="001962F4" w:rsidRDefault="00C11359" w:rsidP="00D17CC7">
            <w:pPr>
              <w:spacing w:after="120"/>
              <w:jc w:val="both"/>
              <w:rPr>
                <w:rFonts w:eastAsia="微软雅黑"/>
                <w:color w:val="000000"/>
                <w:lang w:val="en-GB" w:eastAsia="zh-CN"/>
              </w:rPr>
            </w:pPr>
            <w:r>
              <w:rPr>
                <w:rFonts w:eastAsia="微软雅黑"/>
                <w:color w:val="000000"/>
                <w:lang w:val="en-GB" w:eastAsia="zh-CN"/>
              </w:rPr>
              <w:t>We don’t think there should be any difference between a HP HARQ-ACK with or without negative SR, multiplexing negative HP SR with LP HARQ-ACK only complicates the spec and implementation without any gain.</w:t>
            </w:r>
          </w:p>
        </w:tc>
      </w:tr>
      <w:tr w:rsidR="00C91809" w14:paraId="56BDEF65" w14:textId="77777777" w:rsidTr="00D17CC7">
        <w:tc>
          <w:tcPr>
            <w:tcW w:w="985" w:type="pct"/>
          </w:tcPr>
          <w:p w14:paraId="3278C4DE" w14:textId="0C0C00A2" w:rsidR="00C91809" w:rsidRPr="007C5727" w:rsidRDefault="00C91809" w:rsidP="00C91809">
            <w:pPr>
              <w:spacing w:after="120"/>
              <w:jc w:val="both"/>
              <w:rPr>
                <w:rFonts w:eastAsia="MS Mincho"/>
                <w:color w:val="000000"/>
                <w:lang w:val="en-GB" w:eastAsia="ja-JP"/>
              </w:rPr>
            </w:pPr>
            <w:r>
              <w:rPr>
                <w:rFonts w:eastAsia="Malgun Gothic" w:hint="eastAsia"/>
                <w:color w:val="000000"/>
                <w:lang w:val="en-GB" w:eastAsia="ko-KR"/>
              </w:rPr>
              <w:lastRenderedPageBreak/>
              <w:t>LG</w:t>
            </w:r>
          </w:p>
        </w:tc>
        <w:tc>
          <w:tcPr>
            <w:tcW w:w="4015" w:type="pct"/>
          </w:tcPr>
          <w:p w14:paraId="438103FE" w14:textId="77777777" w:rsidR="00C91809" w:rsidRDefault="00C91809" w:rsidP="00C91809">
            <w:pPr>
              <w:spacing w:after="120"/>
              <w:jc w:val="both"/>
              <w:rPr>
                <w:rFonts w:eastAsia="Malgun Gothic"/>
                <w:color w:val="000000"/>
                <w:lang w:val="en-GB" w:eastAsia="ko-KR"/>
              </w:rPr>
            </w:pPr>
            <w:r>
              <w:rPr>
                <w:rFonts w:eastAsia="Malgun Gothic"/>
                <w:color w:val="000000"/>
                <w:lang w:val="en-GB" w:eastAsia="ko-KR"/>
              </w:rPr>
              <w:t xml:space="preserve">The above proposal seems to be directly connected to the Issue #1 of the email thread “Intra-UE mux B”. </w:t>
            </w:r>
          </w:p>
          <w:p w14:paraId="47830981" w14:textId="77777777" w:rsidR="00C91809" w:rsidRDefault="00C91809" w:rsidP="00C91809">
            <w:pPr>
              <w:spacing w:after="120"/>
              <w:jc w:val="both"/>
              <w:rPr>
                <w:rFonts w:eastAsia="Malgun Gothic"/>
                <w:color w:val="000000"/>
                <w:lang w:val="en-GB" w:eastAsia="ko-KR"/>
              </w:rPr>
            </w:pPr>
            <w:r>
              <w:rPr>
                <w:rFonts w:eastAsia="Malgun Gothic"/>
                <w:color w:val="000000"/>
                <w:lang w:val="en-GB" w:eastAsia="ko-KR"/>
              </w:rPr>
              <w:t xml:space="preserve">As we already commented in previous meeting and also in our contribution to this meeting, applying Option 1 without considering UCI payload size </w:t>
            </w:r>
            <w:r w:rsidRPr="00E30A5F">
              <w:rPr>
                <w:rFonts w:eastAsia="Malgun Gothic"/>
                <w:color w:val="000000"/>
                <w:lang w:val="en-GB" w:eastAsia="ko-KR"/>
              </w:rPr>
              <w:t>would cause significant change/impact to Rel-15/16 PUCCH multiplexing framework (and relevant UE/gNB implementations) as well as increase of PUCCH resource overhead.</w:t>
            </w:r>
            <w:r>
              <w:rPr>
                <w:rFonts w:eastAsia="Malgun Gothic"/>
                <w:color w:val="000000"/>
                <w:lang w:val="en-GB" w:eastAsia="ko-KR"/>
              </w:rPr>
              <w:t xml:space="preserve"> </w:t>
            </w:r>
          </w:p>
          <w:p w14:paraId="091078BA" w14:textId="77777777" w:rsidR="00C91809" w:rsidRPr="00E30A5F" w:rsidRDefault="00C91809" w:rsidP="00C91809">
            <w:pPr>
              <w:spacing w:after="120"/>
              <w:jc w:val="both"/>
              <w:rPr>
                <w:rFonts w:eastAsia="Malgun Gothic"/>
                <w:color w:val="000000"/>
                <w:lang w:val="en-GB" w:eastAsia="ko-KR"/>
              </w:rPr>
            </w:pPr>
            <w:r>
              <w:rPr>
                <w:rFonts w:eastAsia="Malgun Gothic"/>
                <w:color w:val="000000"/>
                <w:lang w:val="en-GB" w:eastAsia="ko-KR"/>
              </w:rPr>
              <w:t>Therefore, to minimize</w:t>
            </w:r>
            <w:r w:rsidRPr="00A27BC2">
              <w:rPr>
                <w:rFonts w:eastAsia="Malgun Gothic"/>
                <w:color w:val="000000"/>
                <w:lang w:val="en-GB" w:eastAsia="ko-KR"/>
              </w:rPr>
              <w:t xml:space="preserve"> the impacts to UE/gNB implementations and PUCCH resource overhead as well as </w:t>
            </w:r>
            <w:r>
              <w:rPr>
                <w:rFonts w:eastAsia="Malgun Gothic"/>
                <w:color w:val="000000"/>
                <w:lang w:val="en-GB" w:eastAsia="ko-KR"/>
              </w:rPr>
              <w:t xml:space="preserve">to </w:t>
            </w:r>
            <w:r w:rsidRPr="00A27BC2">
              <w:rPr>
                <w:rFonts w:eastAsia="Malgun Gothic"/>
                <w:color w:val="000000"/>
                <w:lang w:val="en-GB" w:eastAsia="ko-KR"/>
              </w:rPr>
              <w:t>guarantee the performance/reli</w:t>
            </w:r>
            <w:r>
              <w:rPr>
                <w:rFonts w:eastAsia="Malgun Gothic"/>
                <w:color w:val="000000"/>
                <w:lang w:val="en-GB" w:eastAsia="ko-KR"/>
              </w:rPr>
              <w:t>ability of HP UCI transmission, it is reasonable to adopt following behaviour.</w:t>
            </w:r>
          </w:p>
          <w:p w14:paraId="57F42966" w14:textId="77777777" w:rsidR="00C91809" w:rsidRPr="00A27BC2" w:rsidRDefault="00C91809" w:rsidP="00C91809">
            <w:pPr>
              <w:spacing w:after="120"/>
              <w:jc w:val="both"/>
              <w:rPr>
                <w:rFonts w:eastAsia="微软雅黑"/>
                <w:color w:val="000000"/>
                <w:lang w:val="en-GB" w:eastAsia="zh-CN"/>
              </w:rPr>
            </w:pPr>
          </w:p>
          <w:p w14:paraId="4CE4FFE0" w14:textId="77777777" w:rsidR="00C91809" w:rsidRPr="00A27BC2" w:rsidRDefault="00C91809" w:rsidP="00C91809">
            <w:pPr>
              <w:numPr>
                <w:ilvl w:val="2"/>
                <w:numId w:val="16"/>
              </w:numPr>
              <w:overflowPunct w:val="0"/>
              <w:autoSpaceDE w:val="0"/>
              <w:autoSpaceDN w:val="0"/>
              <w:adjustRightInd w:val="0"/>
              <w:spacing w:before="60" w:afterLines="0" w:after="120" w:line="360" w:lineRule="atLeast"/>
              <w:ind w:left="1211"/>
              <w:contextualSpacing/>
              <w:textAlignment w:val="baseline"/>
              <w:rPr>
                <w:rFonts w:eastAsia="宋体"/>
                <w:b/>
                <w:lang w:val="en-GB"/>
              </w:rPr>
            </w:pPr>
            <w:r w:rsidRPr="00A27BC2">
              <w:rPr>
                <w:rFonts w:eastAsia="宋体"/>
                <w:b/>
                <w:lang w:val="en-GB"/>
              </w:rPr>
              <w:t>If there is 1-bit HP HARQ-ACK and 1 bit LP HARQ-ACK, LP HARQ-ACK is dropped.</w:t>
            </w:r>
          </w:p>
          <w:p w14:paraId="08391BB4" w14:textId="77777777" w:rsidR="00C91809" w:rsidRPr="00A27BC2" w:rsidRDefault="00C91809" w:rsidP="00C91809">
            <w:pPr>
              <w:numPr>
                <w:ilvl w:val="2"/>
                <w:numId w:val="16"/>
              </w:numPr>
              <w:overflowPunct w:val="0"/>
              <w:autoSpaceDE w:val="0"/>
              <w:autoSpaceDN w:val="0"/>
              <w:adjustRightInd w:val="0"/>
              <w:spacing w:before="60" w:afterLines="0" w:after="120" w:line="360" w:lineRule="atLeast"/>
              <w:ind w:left="1211"/>
              <w:contextualSpacing/>
              <w:textAlignment w:val="baseline"/>
              <w:rPr>
                <w:rFonts w:eastAsia="宋体"/>
                <w:b/>
                <w:lang w:val="en-GB"/>
              </w:rPr>
            </w:pPr>
            <w:r w:rsidRPr="00A27BC2">
              <w:rPr>
                <w:rFonts w:eastAsia="宋体"/>
                <w:b/>
                <w:lang w:val="en-GB"/>
              </w:rPr>
              <w:t xml:space="preserve">If at least one of the HP HARQ-ACK payload size or LP HARQ-ACK payload size is greater than or equal to 2, </w:t>
            </w:r>
          </w:p>
          <w:p w14:paraId="11E88E60" w14:textId="77777777" w:rsidR="00C91809" w:rsidRPr="00A27BC2" w:rsidRDefault="00C91809" w:rsidP="00C91809">
            <w:pPr>
              <w:numPr>
                <w:ilvl w:val="3"/>
                <w:numId w:val="16"/>
              </w:numPr>
              <w:overflowPunct w:val="0"/>
              <w:autoSpaceDE w:val="0"/>
              <w:autoSpaceDN w:val="0"/>
              <w:adjustRightInd w:val="0"/>
              <w:spacing w:before="60" w:afterLines="0" w:after="120" w:line="360" w:lineRule="atLeast"/>
              <w:ind w:left="1636"/>
              <w:contextualSpacing/>
              <w:textAlignment w:val="baseline"/>
              <w:rPr>
                <w:rFonts w:eastAsia="宋体"/>
                <w:b/>
                <w:lang w:val="en-GB"/>
              </w:rPr>
            </w:pPr>
            <w:r w:rsidRPr="00A27BC2">
              <w:rPr>
                <w:rFonts w:eastAsia="宋体"/>
                <w:b/>
                <w:lang w:val="en-GB"/>
              </w:rPr>
              <w:t xml:space="preserve">If HP HARQ-ACK is dynamic HARQ-ACK or SPS HARQ-ACK with </w:t>
            </w:r>
            <w:proofErr w:type="spellStart"/>
            <w:r w:rsidRPr="00A27BC2">
              <w:rPr>
                <w:rFonts w:eastAsia="宋体"/>
                <w:b/>
                <w:lang w:val="en-GB"/>
              </w:rPr>
              <w:t>sps</w:t>
            </w:r>
            <w:proofErr w:type="spellEnd"/>
            <w:r w:rsidRPr="00A27BC2">
              <w:rPr>
                <w:rFonts w:eastAsia="宋体"/>
                <w:b/>
                <w:lang w:val="en-GB"/>
              </w:rPr>
              <w:t xml:space="preserve">-PUCCH-AN-List, 1-bit HP SR is appended to HP HARQ-ACK bits. The number of HP UCI bits is </w:t>
            </w:r>
            <m:oMath>
              <m:sSub>
                <m:sSubPr>
                  <m:ctrlPr>
                    <w:rPr>
                      <w:rFonts w:ascii="Cambria Math" w:eastAsia="宋体" w:hAnsi="Cambria Math"/>
                      <w:b/>
                      <w:lang w:val="en-GB"/>
                    </w:rPr>
                  </m:ctrlPr>
                </m:sSubPr>
                <m:e>
                  <m:r>
                    <m:rPr>
                      <m:sty m:val="bi"/>
                    </m:rPr>
                    <w:rPr>
                      <w:rFonts w:ascii="Cambria Math" w:eastAsia="宋体" w:hAnsi="Cambria Math"/>
                      <w:lang w:val="en-GB"/>
                    </w:rPr>
                    <m:t>O</m:t>
                  </m:r>
                </m:e>
                <m:sub>
                  <m:r>
                    <m:rPr>
                      <m:nor/>
                    </m:rPr>
                    <w:rPr>
                      <w:rFonts w:eastAsia="宋体"/>
                      <w:b/>
                      <w:lang w:val="en-GB"/>
                    </w:rPr>
                    <m:t>UCI</m:t>
                  </m:r>
                </m:sub>
              </m:sSub>
              <m:r>
                <m:rPr>
                  <m:sty m:val="b"/>
                </m:rPr>
                <w:rPr>
                  <w:rFonts w:ascii="Cambria Math" w:eastAsia="宋体" w:hAnsi="Cambria Math"/>
                  <w:lang w:val="en-GB"/>
                </w:rPr>
                <m:t>=</m:t>
              </m:r>
              <m:sSub>
                <m:sSubPr>
                  <m:ctrlPr>
                    <w:rPr>
                      <w:rFonts w:ascii="Cambria Math" w:eastAsia="宋体" w:hAnsi="Cambria Math"/>
                      <w:b/>
                      <w:lang w:val="en-GB"/>
                    </w:rPr>
                  </m:ctrlPr>
                </m:sSubPr>
                <m:e>
                  <m:r>
                    <m:rPr>
                      <m:sty m:val="bi"/>
                    </m:rPr>
                    <w:rPr>
                      <w:rFonts w:ascii="Cambria Math" w:eastAsia="宋体" w:hAnsi="Cambria Math"/>
                      <w:lang w:val="en-GB"/>
                    </w:rPr>
                    <m:t>O</m:t>
                  </m:r>
                </m:e>
                <m:sub>
                  <m:r>
                    <m:rPr>
                      <m:nor/>
                    </m:rPr>
                    <w:rPr>
                      <w:rFonts w:eastAsia="宋体"/>
                      <w:b/>
                      <w:lang w:val="en-GB"/>
                    </w:rPr>
                    <m:t>ACK</m:t>
                  </m:r>
                  <w:proofErr w:type="gramStart"/>
                  <m:r>
                    <m:rPr>
                      <m:nor/>
                    </m:rPr>
                    <w:rPr>
                      <w:rFonts w:eastAsia="宋体"/>
                      <w:b/>
                      <w:lang w:val="en-GB"/>
                    </w:rPr>
                    <m:t>,1</m:t>
                  </m:r>
                  <w:proofErr w:type="gramEnd"/>
                </m:sub>
              </m:sSub>
              <m:r>
                <m:rPr>
                  <m:sty m:val="b"/>
                </m:rPr>
                <w:rPr>
                  <w:rFonts w:ascii="Cambria Math" w:eastAsia="宋体" w:hAnsi="Cambria Math"/>
                  <w:lang w:val="en-GB"/>
                </w:rPr>
                <m:t>+1</m:t>
              </m:r>
            </m:oMath>
            <w:r w:rsidRPr="00A27BC2">
              <w:rPr>
                <w:rFonts w:eastAsia="宋体"/>
                <w:b/>
                <w:lang w:val="en-GB"/>
              </w:rPr>
              <w:t>.</w:t>
            </w:r>
          </w:p>
          <w:p w14:paraId="21AAC561" w14:textId="77777777" w:rsidR="00C91809" w:rsidRPr="00A27BC2" w:rsidRDefault="00C91809" w:rsidP="00C91809">
            <w:pPr>
              <w:numPr>
                <w:ilvl w:val="3"/>
                <w:numId w:val="16"/>
              </w:numPr>
              <w:overflowPunct w:val="0"/>
              <w:autoSpaceDE w:val="0"/>
              <w:autoSpaceDN w:val="0"/>
              <w:adjustRightInd w:val="0"/>
              <w:spacing w:before="60" w:afterLines="0" w:after="120" w:line="360" w:lineRule="atLeast"/>
              <w:ind w:left="1636"/>
              <w:contextualSpacing/>
              <w:textAlignment w:val="baseline"/>
              <w:rPr>
                <w:rFonts w:eastAsia="微软雅黑"/>
                <w:color w:val="000000"/>
                <w:lang w:val="en-GB" w:eastAsia="zh-CN"/>
              </w:rPr>
            </w:pPr>
            <w:r w:rsidRPr="00A27BC2">
              <w:rPr>
                <w:rFonts w:eastAsia="宋体"/>
                <w:b/>
                <w:lang w:val="en-GB"/>
              </w:rPr>
              <w:t>If HP HARQ-ACK is SPS HARQ-ACK with n1PUCCH-AN, LP HARQ-ACK is dropped.</w:t>
            </w:r>
          </w:p>
          <w:p w14:paraId="5E254466" w14:textId="77777777" w:rsidR="00C91809" w:rsidRPr="007C5727" w:rsidRDefault="00C91809" w:rsidP="00C91809">
            <w:pPr>
              <w:spacing w:after="120"/>
              <w:jc w:val="both"/>
              <w:rPr>
                <w:rFonts w:eastAsia="MS Mincho"/>
                <w:color w:val="000000"/>
                <w:lang w:val="en-GB" w:eastAsia="ja-JP"/>
              </w:rPr>
            </w:pPr>
          </w:p>
        </w:tc>
      </w:tr>
      <w:tr w:rsidR="00757464" w14:paraId="68FEC860" w14:textId="77777777" w:rsidTr="00D17CC7">
        <w:tc>
          <w:tcPr>
            <w:tcW w:w="985" w:type="pct"/>
          </w:tcPr>
          <w:p w14:paraId="4F95D693" w14:textId="66D9968A" w:rsidR="00757464" w:rsidRDefault="00757464" w:rsidP="00757464">
            <w:pPr>
              <w:spacing w:after="120"/>
              <w:jc w:val="both"/>
              <w:rPr>
                <w:rFonts w:eastAsia="MS Mincho"/>
                <w:color w:val="000000"/>
                <w:lang w:val="en-GB" w:eastAsia="ja-JP"/>
              </w:rPr>
            </w:pPr>
            <w:r>
              <w:rPr>
                <w:rFonts w:eastAsia="微软雅黑"/>
                <w:color w:val="000000"/>
                <w:lang w:val="en-GB" w:eastAsia="zh-CN"/>
              </w:rPr>
              <w:t>QC</w:t>
            </w:r>
          </w:p>
        </w:tc>
        <w:tc>
          <w:tcPr>
            <w:tcW w:w="4015" w:type="pct"/>
          </w:tcPr>
          <w:p w14:paraId="44712511" w14:textId="77777777" w:rsidR="00757464" w:rsidRDefault="00757464" w:rsidP="00757464">
            <w:pPr>
              <w:spacing w:after="120"/>
              <w:jc w:val="both"/>
              <w:rPr>
                <w:rFonts w:eastAsia="微软雅黑"/>
                <w:color w:val="000000"/>
                <w:lang w:val="en-GB" w:eastAsia="zh-CN"/>
              </w:rPr>
            </w:pPr>
            <w:r>
              <w:rPr>
                <w:rFonts w:eastAsia="微软雅黑"/>
                <w:color w:val="000000"/>
                <w:lang w:val="en-GB" w:eastAsia="zh-CN"/>
              </w:rPr>
              <w:t xml:space="preserve">We are not sure </w:t>
            </w:r>
            <w:proofErr w:type="gramStart"/>
            <w:r>
              <w:rPr>
                <w:rFonts w:eastAsia="微软雅黑"/>
                <w:color w:val="000000"/>
                <w:lang w:val="en-GB" w:eastAsia="zh-CN"/>
              </w:rPr>
              <w:t>what is the interaction between this proposal and the proposal being discussed in UCI mux B.</w:t>
            </w:r>
            <w:proofErr w:type="gramEnd"/>
            <w:r>
              <w:rPr>
                <w:rFonts w:eastAsia="微软雅黑"/>
                <w:color w:val="000000"/>
                <w:lang w:val="en-GB" w:eastAsia="zh-CN"/>
              </w:rPr>
              <w:t xml:space="preserve"> If the intention is to move the discussion of the following proposal (discussed in last meeting in UCI mux B) to UCI MUX A. We then support option 2 in the following proposal. </w:t>
            </w:r>
          </w:p>
          <w:p w14:paraId="43A7DD75" w14:textId="77777777" w:rsidR="00757464" w:rsidRDefault="00757464" w:rsidP="00757464">
            <w:pPr>
              <w:spacing w:after="120"/>
              <w:jc w:val="both"/>
              <w:rPr>
                <w:rFonts w:eastAsia="微软雅黑"/>
                <w:color w:val="000000"/>
                <w:lang w:val="en-GB" w:eastAsia="zh-CN"/>
              </w:rPr>
            </w:pPr>
            <w:r>
              <w:rPr>
                <w:rFonts w:eastAsia="微软雅黑"/>
                <w:color w:val="000000"/>
                <w:lang w:val="en-GB" w:eastAsia="zh-CN"/>
              </w:rPr>
              <w:t>By the way, we have similar confusion about “</w:t>
            </w:r>
            <w:r>
              <w:rPr>
                <w:rFonts w:eastAsia="宋体" w:hint="eastAsia"/>
                <w:lang w:eastAsia="zh-CN"/>
              </w:rPr>
              <w:t>SR is negative or SR is dropped</w:t>
            </w:r>
            <w:r>
              <w:rPr>
                <w:rFonts w:eastAsia="微软雅黑"/>
                <w:color w:val="000000"/>
                <w:lang w:val="en-GB" w:eastAsia="zh-CN"/>
              </w:rPr>
              <w:t xml:space="preserve">” in proposal 4.1 as Nokia. We think the formulation of the problem is clearer in the following proposal and suggest continuing that formulation and down selection option 0 and option 2. </w:t>
            </w:r>
          </w:p>
          <w:p w14:paraId="19E7BB01" w14:textId="77777777" w:rsidR="00757464" w:rsidRDefault="00757464" w:rsidP="00757464">
            <w:pPr>
              <w:spacing w:after="120"/>
              <w:jc w:val="both"/>
              <w:rPr>
                <w:rFonts w:eastAsia="微软雅黑"/>
                <w:color w:val="000000"/>
                <w:lang w:val="en-GB" w:eastAsia="zh-CN"/>
              </w:rPr>
            </w:pPr>
          </w:p>
          <w:p w14:paraId="69FDE59C" w14:textId="77777777" w:rsidR="00757464" w:rsidRPr="00A96175" w:rsidRDefault="00757464" w:rsidP="00757464">
            <w:pPr>
              <w:overflowPunct w:val="0"/>
              <w:autoSpaceDE w:val="0"/>
              <w:autoSpaceDN w:val="0"/>
              <w:adjustRightInd w:val="0"/>
              <w:spacing w:after="120"/>
              <w:jc w:val="both"/>
              <w:textAlignment w:val="baseline"/>
            </w:pPr>
            <w:r>
              <w:t xml:space="preserve">Proposal discussed in RAN1 108e: </w:t>
            </w:r>
            <w:r w:rsidRPr="00A96175">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4C5E801E" w14:textId="77777777" w:rsidR="00757464" w:rsidRPr="00A96175" w:rsidRDefault="00757464" w:rsidP="00757464">
            <w:pPr>
              <w:numPr>
                <w:ilvl w:val="0"/>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 xml:space="preserve">In Step 1, 1-bit </w:t>
            </w:r>
            <w:r w:rsidRPr="00A96175">
              <w:t xml:space="preserve">HP SR is multiplexed to HP HARQ-ACK bits (based on Rel-15 rules) for determining the resultant PUCCH resource. </w:t>
            </w:r>
          </w:p>
          <w:p w14:paraId="6065CEB2" w14:textId="77777777" w:rsidR="00757464" w:rsidRPr="00A96175" w:rsidRDefault="00757464" w:rsidP="00757464">
            <w:pPr>
              <w:numPr>
                <w:ilvl w:val="1"/>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Note: The description of Step 1 here is only for information purpose, which has no spec impact.</w:t>
            </w:r>
          </w:p>
          <w:p w14:paraId="3CB76DAA" w14:textId="77777777" w:rsidR="00757464" w:rsidRPr="00A96175" w:rsidRDefault="00757464" w:rsidP="00757464">
            <w:pPr>
              <w:numPr>
                <w:ilvl w:val="0"/>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t>In Step 2</w:t>
            </w:r>
            <w:r w:rsidRPr="00A96175">
              <w:rPr>
                <w:rFonts w:eastAsia="宋体"/>
                <w:lang w:val="en-GB" w:eastAsia="zh-CN"/>
              </w:rPr>
              <w:t xml:space="preserve">, down-select from the </w:t>
            </w:r>
            <w:r>
              <w:rPr>
                <w:rFonts w:eastAsia="宋体"/>
                <w:lang w:val="en-GB" w:eastAsia="zh-CN"/>
              </w:rPr>
              <w:t>two</w:t>
            </w:r>
            <w:r w:rsidRPr="00A96175">
              <w:rPr>
                <w:rFonts w:eastAsia="宋体"/>
                <w:lang w:val="en-GB" w:eastAsia="zh-CN"/>
              </w:rPr>
              <w:t xml:space="preserve"> options</w:t>
            </w:r>
            <w:r>
              <w:rPr>
                <w:rFonts w:eastAsia="宋体"/>
                <w:lang w:val="en-GB" w:eastAsia="zh-CN"/>
              </w:rPr>
              <w:t>:</w:t>
            </w:r>
          </w:p>
          <w:p w14:paraId="63F6D4EB" w14:textId="77777777" w:rsidR="00757464" w:rsidRPr="00A96175" w:rsidRDefault="00757464" w:rsidP="00757464">
            <w:pPr>
              <w:numPr>
                <w:ilvl w:val="1"/>
                <w:numId w:val="16"/>
              </w:numPr>
              <w:overflowPunct w:val="0"/>
              <w:autoSpaceDE w:val="0"/>
              <w:autoSpaceDN w:val="0"/>
              <w:adjustRightInd w:val="0"/>
              <w:spacing w:afterLines="0" w:after="120"/>
              <w:contextualSpacing/>
              <w:jc w:val="both"/>
              <w:textAlignment w:val="baseline"/>
              <w:rPr>
                <w:rFonts w:eastAsia="宋体"/>
                <w:lang w:val="en-GB" w:eastAsia="zh-CN"/>
              </w:rPr>
            </w:pPr>
            <w:r w:rsidRPr="00A96175">
              <w:rPr>
                <w:rFonts w:eastAsia="宋体" w:hint="eastAsia"/>
                <w:lang w:val="en-GB" w:eastAsia="zh-CN"/>
              </w:rPr>
              <w:t>O</w:t>
            </w:r>
            <w:r w:rsidRPr="00A96175">
              <w:rPr>
                <w:rFonts w:eastAsia="宋体"/>
                <w:lang w:val="en-GB" w:eastAsia="zh-CN"/>
              </w:rPr>
              <w:t>ption 0: LP HARQ-ACK is dropped.</w:t>
            </w:r>
          </w:p>
          <w:p w14:paraId="0F532420" w14:textId="77777777" w:rsidR="00757464" w:rsidRPr="00A96175" w:rsidRDefault="00757464" w:rsidP="00757464">
            <w:pPr>
              <w:numPr>
                <w:ilvl w:val="1"/>
                <w:numId w:val="16"/>
              </w:numPr>
              <w:overflowPunct w:val="0"/>
              <w:autoSpaceDE w:val="0"/>
              <w:autoSpaceDN w:val="0"/>
              <w:adjustRightInd w:val="0"/>
              <w:spacing w:afterLines="0" w:after="120"/>
              <w:contextualSpacing/>
              <w:jc w:val="both"/>
              <w:textAlignment w:val="baseline"/>
              <w:rPr>
                <w:rFonts w:eastAsia="宋体"/>
                <w:bCs/>
                <w:lang w:val="en-GB" w:eastAsia="zh-CN"/>
              </w:rPr>
            </w:pPr>
            <w:r w:rsidRPr="00A96175">
              <w:rPr>
                <w:rFonts w:eastAsia="宋体"/>
                <w:lang w:val="en-GB" w:eastAsia="zh-CN"/>
              </w:rPr>
              <w:t xml:space="preserve">Option 2: 1-bit HP SR is appended to HP HARQ-ACK bits. The number of HP UCI bits is </w:t>
            </w:r>
            <m:oMath>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UCI</m:t>
                  </m:r>
                </m:sub>
              </m:sSub>
              <m:r>
                <m:rPr>
                  <m:sty m:val="p"/>
                </m:rPr>
                <w:rPr>
                  <w:rFonts w:ascii="Cambria Math" w:eastAsia="宋体" w:hAnsi="Cambria Math"/>
                  <w:lang w:val="en-GB" w:eastAsia="zh-CN"/>
                </w:rPr>
                <m:t>=</m:t>
              </m:r>
              <m:sSub>
                <m:sSubPr>
                  <m:ctrlPr>
                    <w:rPr>
                      <w:rFonts w:ascii="Cambria Math" w:eastAsia="宋体" w:hAnsi="Cambria Math"/>
                      <w:lang w:val="en-GB" w:eastAsia="zh-CN"/>
                    </w:rPr>
                  </m:ctrlPr>
                </m:sSubPr>
                <m:e>
                  <m:r>
                    <w:rPr>
                      <w:rFonts w:ascii="Cambria Math" w:eastAsia="宋体" w:hAnsi="Cambria Math"/>
                      <w:lang w:val="en-GB" w:eastAsia="zh-CN"/>
                    </w:rPr>
                    <m:t>O</m:t>
                  </m:r>
                </m:e>
                <m:sub>
                  <m:r>
                    <m:rPr>
                      <m:nor/>
                    </m:rPr>
                    <w:rPr>
                      <w:rFonts w:eastAsia="宋体"/>
                      <w:lang w:val="en-GB" w:eastAsia="zh-CN"/>
                    </w:rPr>
                    <m:t>ACK</m:t>
                  </m:r>
                  <m:r>
                    <m:rPr>
                      <m:nor/>
                    </m:rPr>
                    <w:rPr>
                      <w:rFonts w:ascii="Cambria Math" w:eastAsia="宋体"/>
                      <w:lang w:val="en-GB" w:eastAsia="zh-CN"/>
                    </w:rPr>
                    <m:t>,1</m:t>
                  </m:r>
                </m:sub>
              </m:sSub>
              <m:r>
                <m:rPr>
                  <m:sty m:val="p"/>
                </m:rPr>
                <w:rPr>
                  <w:rFonts w:ascii="Cambria Math" w:eastAsia="宋体" w:hAnsi="Cambria Math"/>
                  <w:lang w:val="en-GB" w:eastAsia="zh-CN"/>
                </w:rPr>
                <m:t>+1</m:t>
              </m:r>
            </m:oMath>
          </w:p>
          <w:p w14:paraId="425599EC" w14:textId="039D908F" w:rsidR="00757464" w:rsidRDefault="00757464" w:rsidP="00757464">
            <w:pPr>
              <w:spacing w:after="120"/>
              <w:jc w:val="both"/>
              <w:rPr>
                <w:rFonts w:eastAsia="MS Mincho"/>
                <w:color w:val="000000"/>
                <w:lang w:val="en-GB" w:eastAsia="ja-JP"/>
              </w:rPr>
            </w:pPr>
            <w:r w:rsidRPr="00A96175">
              <w:rPr>
                <w:rFonts w:eastAsia="宋体"/>
                <w:lang w:eastAsia="zh-CN"/>
              </w:rPr>
              <w:t>The resultant PUCCH resource for multiplexing HP SR + HP HARQ-ACK + LP HARQ-ACK is either of PF2, PF3, or PF4.</w:t>
            </w:r>
          </w:p>
        </w:tc>
      </w:tr>
      <w:tr w:rsidR="001962F4" w14:paraId="3B71871E" w14:textId="77777777" w:rsidTr="00D17CC7">
        <w:tc>
          <w:tcPr>
            <w:tcW w:w="985" w:type="pct"/>
          </w:tcPr>
          <w:p w14:paraId="1159FC52" w14:textId="48510421" w:rsidR="001962F4" w:rsidRPr="00D537D4" w:rsidRDefault="00D13C8A" w:rsidP="00D17CC7">
            <w:pPr>
              <w:spacing w:after="120"/>
              <w:jc w:val="both"/>
              <w:rPr>
                <w:rFonts w:eastAsia="PMingLiU"/>
                <w:color w:val="000000"/>
                <w:lang w:val="en-GB" w:eastAsia="zh-TW"/>
              </w:rPr>
            </w:pPr>
            <w:proofErr w:type="spellStart"/>
            <w:r>
              <w:rPr>
                <w:rFonts w:eastAsia="PMingLiU"/>
                <w:color w:val="000000"/>
                <w:lang w:val="en-GB" w:eastAsia="zh-TW"/>
              </w:rPr>
              <w:t>InterDigital</w:t>
            </w:r>
            <w:proofErr w:type="spellEnd"/>
          </w:p>
        </w:tc>
        <w:tc>
          <w:tcPr>
            <w:tcW w:w="4015" w:type="pct"/>
          </w:tcPr>
          <w:p w14:paraId="0E6FBAB5" w14:textId="6D8FAF8F" w:rsidR="001962F4" w:rsidRDefault="00D13C8A" w:rsidP="00D17CC7">
            <w:pPr>
              <w:spacing w:after="120"/>
              <w:jc w:val="both"/>
              <w:rPr>
                <w:rFonts w:eastAsia="PMingLiU"/>
                <w:color w:val="000000"/>
                <w:lang w:val="en-GB" w:eastAsia="zh-TW"/>
              </w:rPr>
            </w:pPr>
            <w:r>
              <w:rPr>
                <w:rFonts w:eastAsia="PMingLiU"/>
                <w:color w:val="000000"/>
                <w:lang w:val="en-GB" w:eastAsia="zh-TW"/>
              </w:rPr>
              <w:t>Multiplexing a negative SR bit every time there is overlap with LP HARQ-ACK + HP HARQ-ACK PF0 is wasteful considering that HP SR is typically configured with low periodicity.</w:t>
            </w:r>
          </w:p>
          <w:p w14:paraId="4431896A" w14:textId="42D967C1" w:rsidR="00D13C8A" w:rsidRPr="00D537D4" w:rsidRDefault="00D13C8A" w:rsidP="00D17CC7">
            <w:pPr>
              <w:spacing w:after="120"/>
              <w:jc w:val="both"/>
              <w:rPr>
                <w:rFonts w:eastAsia="PMingLiU"/>
                <w:color w:val="000000"/>
                <w:lang w:val="en-GB" w:eastAsia="zh-TW"/>
              </w:rPr>
            </w:pPr>
            <w:r>
              <w:rPr>
                <w:rFonts w:eastAsia="PMingLiU"/>
                <w:color w:val="000000"/>
                <w:lang w:val="en-GB" w:eastAsia="zh-TW"/>
              </w:rPr>
              <w:t xml:space="preserve">It would seem more reasonable to </w:t>
            </w:r>
            <w:r w:rsidR="00D115F4">
              <w:rPr>
                <w:rFonts w:eastAsia="PMingLiU"/>
                <w:color w:val="000000"/>
                <w:lang w:val="en-GB" w:eastAsia="zh-TW"/>
              </w:rPr>
              <w:t xml:space="preserve">multiplex HP SR+HARQ-ACK based on R15 rule and </w:t>
            </w:r>
            <w:r w:rsidR="00D115F4">
              <w:rPr>
                <w:rFonts w:eastAsia="PMingLiU"/>
                <w:color w:val="000000"/>
                <w:lang w:val="en-GB" w:eastAsia="zh-TW"/>
              </w:rPr>
              <w:lastRenderedPageBreak/>
              <w:t>then drop the LP HARQ-ACK in step 2.</w:t>
            </w:r>
          </w:p>
        </w:tc>
      </w:tr>
      <w:tr w:rsidR="00D13C8A" w14:paraId="5B30B40C" w14:textId="77777777" w:rsidTr="00D17CC7">
        <w:tc>
          <w:tcPr>
            <w:tcW w:w="985" w:type="pct"/>
          </w:tcPr>
          <w:p w14:paraId="73144614" w14:textId="77777777" w:rsidR="00D13C8A" w:rsidRPr="00D537D4" w:rsidRDefault="00D13C8A" w:rsidP="00D17CC7">
            <w:pPr>
              <w:spacing w:after="120"/>
              <w:jc w:val="both"/>
              <w:rPr>
                <w:rFonts w:eastAsia="PMingLiU"/>
                <w:color w:val="000000"/>
                <w:lang w:val="en-GB" w:eastAsia="zh-TW"/>
              </w:rPr>
            </w:pPr>
          </w:p>
        </w:tc>
        <w:tc>
          <w:tcPr>
            <w:tcW w:w="4015" w:type="pct"/>
          </w:tcPr>
          <w:p w14:paraId="6BD16586" w14:textId="77777777" w:rsidR="00D13C8A" w:rsidRPr="00D537D4" w:rsidRDefault="00D13C8A" w:rsidP="00D17CC7">
            <w:pPr>
              <w:spacing w:after="120"/>
              <w:jc w:val="both"/>
              <w:rPr>
                <w:rFonts w:eastAsia="PMingLiU"/>
                <w:color w:val="000000"/>
                <w:lang w:val="en-GB" w:eastAsia="zh-TW"/>
              </w:rPr>
            </w:pPr>
          </w:p>
        </w:tc>
      </w:tr>
    </w:tbl>
    <w:p w14:paraId="50A4D66F" w14:textId="203AD516" w:rsidR="00EF442F" w:rsidRDefault="00EF442F" w:rsidP="008B0B6E">
      <w:pPr>
        <w:spacing w:after="120"/>
        <w:rPr>
          <w:rFonts w:eastAsiaTheme="minorEastAsia"/>
          <w:lang w:val="en-GB" w:eastAsia="zh-CN"/>
        </w:rPr>
      </w:pPr>
    </w:p>
    <w:p w14:paraId="17BCF7F8" w14:textId="4D4755DE" w:rsidR="00D17CC7" w:rsidRDefault="00D17CC7" w:rsidP="00D17CC7">
      <w:pPr>
        <w:pStyle w:val="2"/>
        <w:numPr>
          <w:ilvl w:val="1"/>
          <w:numId w:val="5"/>
        </w:numPr>
        <w:rPr>
          <w:rFonts w:eastAsiaTheme="minorEastAsia"/>
          <w:lang w:eastAsia="zh-CN"/>
        </w:rPr>
      </w:pPr>
      <w:r>
        <w:rPr>
          <w:rFonts w:eastAsiaTheme="minorEastAsia" w:hint="eastAsia"/>
          <w:lang w:eastAsia="zh-CN"/>
        </w:rPr>
        <w:t>2nd</w:t>
      </w:r>
      <w:r w:rsidRPr="00C420F2">
        <w:rPr>
          <w:rFonts w:hint="eastAsia"/>
        </w:rPr>
        <w:t xml:space="preserve"> round discussion</w:t>
      </w:r>
    </w:p>
    <w:p w14:paraId="088B763C" w14:textId="77777777" w:rsidR="0067455E" w:rsidRDefault="00D17CC7" w:rsidP="008B0B6E">
      <w:pPr>
        <w:spacing w:after="120"/>
        <w:rPr>
          <w:rFonts w:eastAsiaTheme="minorEastAsia"/>
          <w:lang w:val="en-GB" w:eastAsia="zh-CN"/>
        </w:rPr>
      </w:pPr>
      <w:r>
        <w:rPr>
          <w:rFonts w:eastAsiaTheme="minorEastAsia" w:hint="eastAsia"/>
          <w:lang w:val="en-GB" w:eastAsia="zh-CN"/>
        </w:rPr>
        <w:t xml:space="preserve">Proposal 4.3 is supported by majority companies </w:t>
      </w:r>
      <w:r w:rsidR="0067455E">
        <w:rPr>
          <w:rFonts w:eastAsiaTheme="minorEastAsia" w:hint="eastAsia"/>
          <w:lang w:val="en-GB" w:eastAsia="zh-CN"/>
        </w:rPr>
        <w:t xml:space="preserve">and Samsung suggested </w:t>
      </w:r>
      <w:proofErr w:type="gramStart"/>
      <w:r w:rsidR="0067455E">
        <w:rPr>
          <w:rFonts w:eastAsiaTheme="minorEastAsia" w:hint="eastAsia"/>
          <w:lang w:val="en-GB" w:eastAsia="zh-CN"/>
        </w:rPr>
        <w:t>to consider</w:t>
      </w:r>
      <w:proofErr w:type="gramEnd"/>
      <w:r w:rsidR="0067455E">
        <w:rPr>
          <w:rFonts w:eastAsiaTheme="minorEastAsia" w:hint="eastAsia"/>
          <w:lang w:val="en-GB" w:eastAsia="zh-CN"/>
        </w:rPr>
        <w:t xml:space="preserve"> a more general issue without the restriction of PF.</w:t>
      </w:r>
    </w:p>
    <w:p w14:paraId="5E708EB1" w14:textId="341036CC" w:rsidR="0067455E" w:rsidRPr="00EF442F" w:rsidRDefault="0067455E" w:rsidP="0067455E">
      <w:pPr>
        <w:spacing w:after="120"/>
        <w:rPr>
          <w:rFonts w:eastAsiaTheme="minorEastAsia"/>
          <w:b/>
          <w:lang w:val="x-none" w:eastAsia="zh-CN"/>
        </w:rPr>
      </w:pPr>
      <w:r w:rsidRPr="0067455E">
        <w:rPr>
          <w:rFonts w:eastAsiaTheme="minorEastAsia" w:hint="eastAsia"/>
          <w:b/>
          <w:color w:val="00B0F0"/>
          <w:highlight w:val="yellow"/>
          <w:lang w:val="x-none" w:eastAsia="zh-CN"/>
        </w:rPr>
        <w:t xml:space="preserve">Updated </w:t>
      </w:r>
      <w:r w:rsidRPr="00EF442F">
        <w:rPr>
          <w:rFonts w:eastAsiaTheme="minorEastAsia" w:hint="eastAsia"/>
          <w:b/>
          <w:highlight w:val="yellow"/>
          <w:lang w:val="x-none" w:eastAsia="zh-CN"/>
        </w:rPr>
        <w:t>Proposal 4.3</w:t>
      </w:r>
      <w:r>
        <w:rPr>
          <w:rFonts w:eastAsiaTheme="minorEastAsia" w:hint="eastAsia"/>
          <w:b/>
          <w:highlight w:val="yellow"/>
          <w:lang w:val="x-none" w:eastAsia="zh-CN"/>
        </w:rPr>
        <w:t xml:space="preserve"> </w:t>
      </w:r>
      <w:r w:rsidRPr="0067455E">
        <w:rPr>
          <w:rFonts w:eastAsiaTheme="minorEastAsia" w:hint="eastAsia"/>
          <w:b/>
          <w:color w:val="00B0F0"/>
          <w:highlight w:val="yellow"/>
          <w:lang w:val="x-none" w:eastAsia="zh-CN"/>
        </w:rPr>
        <w:t>(for conclusion)</w:t>
      </w:r>
      <w:r w:rsidRPr="00EF442F">
        <w:rPr>
          <w:rFonts w:eastAsiaTheme="minorEastAsia" w:hint="eastAsia"/>
          <w:b/>
          <w:highlight w:val="yellow"/>
          <w:lang w:val="x-none" w:eastAsia="zh-CN"/>
        </w:rPr>
        <w:t>:</w:t>
      </w:r>
      <w:r w:rsidRPr="00EF442F">
        <w:rPr>
          <w:rFonts w:eastAsiaTheme="minorEastAsia" w:hint="eastAsia"/>
          <w:b/>
          <w:lang w:val="x-none" w:eastAsia="zh-CN"/>
        </w:rPr>
        <w:t xml:space="preserve"> </w:t>
      </w:r>
    </w:p>
    <w:p w14:paraId="1F1F01AE" w14:textId="77777777" w:rsidR="0067455E" w:rsidRDefault="0067455E" w:rsidP="0067455E">
      <w:pPr>
        <w:spacing w:after="120"/>
        <w:rPr>
          <w:rFonts w:eastAsiaTheme="minorEastAsia"/>
          <w:lang w:val="x-none" w:eastAsia="zh-CN"/>
        </w:rPr>
      </w:pPr>
      <w:r w:rsidRPr="0067455E">
        <w:rPr>
          <w:rFonts w:eastAsiaTheme="minorEastAsia"/>
          <w:strike/>
          <w:color w:val="00B0F0"/>
          <w:lang w:val="x-none" w:eastAsia="zh-CN"/>
        </w:rPr>
        <w:t xml:space="preserve">For the case of </w:t>
      </w:r>
      <w:r w:rsidRPr="00EF442F">
        <w:rPr>
          <w:rFonts w:eastAsiaTheme="minorEastAsia"/>
          <w:lang w:val="x-none" w:eastAsia="zh-CN"/>
        </w:rPr>
        <w:t xml:space="preserve">HP SR </w:t>
      </w:r>
      <w:r w:rsidRPr="0067455E">
        <w:rPr>
          <w:rFonts w:eastAsiaTheme="minorEastAsia"/>
          <w:strike/>
          <w:color w:val="00B0F0"/>
          <w:lang w:val="x-none" w:eastAsia="zh-CN"/>
        </w:rPr>
        <w:t xml:space="preserve">with PF0 </w:t>
      </w:r>
      <w:r w:rsidRPr="00EF442F">
        <w:rPr>
          <w:rFonts w:eastAsiaTheme="minorEastAsia"/>
          <w:lang w:val="x-none" w:eastAsia="zh-CN"/>
        </w:rPr>
        <w:t>dropped</w:t>
      </w:r>
      <w:r w:rsidRPr="0067455E">
        <w:rPr>
          <w:rFonts w:eastAsiaTheme="minorEastAsia"/>
          <w:strike/>
          <w:color w:val="00B0F0"/>
          <w:lang w:val="x-none" w:eastAsia="zh-CN"/>
        </w:rPr>
        <w:t xml:space="preserve"> due to collision with HP HARQ-ACK PF1</w:t>
      </w:r>
      <w:r w:rsidRPr="00EF442F">
        <w:rPr>
          <w:rFonts w:eastAsiaTheme="minorEastAsia"/>
          <w:lang w:val="x-none" w:eastAsia="zh-CN"/>
        </w:rPr>
        <w:t xml:space="preserve"> in Step 1</w:t>
      </w:r>
      <w:r w:rsidRPr="0067455E">
        <w:rPr>
          <w:rFonts w:eastAsiaTheme="minorEastAsia"/>
          <w:strike/>
          <w:color w:val="00B0F0"/>
          <w:lang w:val="x-none" w:eastAsia="zh-CN"/>
        </w:rPr>
        <w:t xml:space="preserve">, the </w:t>
      </w:r>
      <w:r w:rsidRPr="0067455E">
        <w:rPr>
          <w:rFonts w:eastAsiaTheme="minorEastAsia" w:hint="eastAsia"/>
          <w:strike/>
          <w:color w:val="00B0F0"/>
          <w:lang w:val="x-none" w:eastAsia="zh-CN"/>
        </w:rPr>
        <w:t>HP SR</w:t>
      </w:r>
      <w:r>
        <w:rPr>
          <w:rFonts w:eastAsiaTheme="minorEastAsia" w:hint="eastAsia"/>
          <w:lang w:val="x-none" w:eastAsia="zh-CN"/>
        </w:rPr>
        <w:t xml:space="preserve"> is not considered</w:t>
      </w:r>
      <w:r w:rsidRPr="00EF442F">
        <w:rPr>
          <w:rFonts w:eastAsiaTheme="minorEastAsia"/>
          <w:lang w:val="x-none" w:eastAsia="zh-CN"/>
        </w:rPr>
        <w:t xml:space="preserve"> in Step 2.</w:t>
      </w:r>
    </w:p>
    <w:tbl>
      <w:tblPr>
        <w:tblStyle w:val="a4"/>
        <w:tblW w:w="0" w:type="auto"/>
        <w:tblLook w:val="04A0" w:firstRow="1" w:lastRow="0" w:firstColumn="1" w:lastColumn="0" w:noHBand="0" w:noVBand="1"/>
      </w:tblPr>
      <w:tblGrid>
        <w:gridCol w:w="1526"/>
        <w:gridCol w:w="7760"/>
      </w:tblGrid>
      <w:tr w:rsidR="0067455E" w14:paraId="29915469" w14:textId="77777777" w:rsidTr="0067455E">
        <w:tc>
          <w:tcPr>
            <w:tcW w:w="1526" w:type="dxa"/>
          </w:tcPr>
          <w:p w14:paraId="2DA51609" w14:textId="77777777" w:rsidR="0067455E" w:rsidRPr="00B54F60" w:rsidRDefault="0067455E" w:rsidP="0067455E">
            <w:pPr>
              <w:spacing w:after="120"/>
              <w:jc w:val="center"/>
              <w:rPr>
                <w:rFonts w:eastAsiaTheme="minorEastAsia"/>
                <w:b/>
                <w:lang w:val="x-none" w:eastAsia="zh-CN"/>
              </w:rPr>
            </w:pPr>
          </w:p>
        </w:tc>
        <w:tc>
          <w:tcPr>
            <w:tcW w:w="7760" w:type="dxa"/>
          </w:tcPr>
          <w:p w14:paraId="314B1C81" w14:textId="77777777" w:rsidR="0067455E" w:rsidRPr="00B54F60" w:rsidRDefault="0067455E" w:rsidP="0067455E">
            <w:pPr>
              <w:spacing w:after="120"/>
              <w:jc w:val="center"/>
              <w:rPr>
                <w:rFonts w:eastAsiaTheme="minorEastAsia"/>
                <w:b/>
                <w:lang w:val="x-none" w:eastAsia="zh-CN"/>
              </w:rPr>
            </w:pPr>
            <w:r>
              <w:rPr>
                <w:rFonts w:eastAsiaTheme="minorEastAsia" w:hint="eastAsia"/>
                <w:b/>
                <w:lang w:val="x-none" w:eastAsia="zh-CN"/>
              </w:rPr>
              <w:t>Company</w:t>
            </w:r>
          </w:p>
        </w:tc>
      </w:tr>
      <w:tr w:rsidR="0067455E" w14:paraId="52325015" w14:textId="77777777" w:rsidTr="0067455E">
        <w:tc>
          <w:tcPr>
            <w:tcW w:w="1526" w:type="dxa"/>
          </w:tcPr>
          <w:p w14:paraId="476007ED" w14:textId="77777777" w:rsidR="0067455E" w:rsidRPr="0033055D" w:rsidRDefault="0067455E" w:rsidP="0067455E">
            <w:pPr>
              <w:spacing w:after="120"/>
              <w:jc w:val="center"/>
              <w:rPr>
                <w:rFonts w:eastAsiaTheme="minorEastAsia"/>
                <w:b/>
                <w:lang w:val="x-none" w:eastAsia="zh-CN"/>
              </w:rPr>
            </w:pPr>
            <w:r w:rsidRPr="0033055D">
              <w:rPr>
                <w:rFonts w:eastAsiaTheme="minorEastAsia" w:hint="eastAsia"/>
                <w:b/>
                <w:lang w:val="x-none" w:eastAsia="zh-CN"/>
              </w:rPr>
              <w:t>Support</w:t>
            </w:r>
          </w:p>
        </w:tc>
        <w:tc>
          <w:tcPr>
            <w:tcW w:w="7760" w:type="dxa"/>
          </w:tcPr>
          <w:p w14:paraId="4A1CE963" w14:textId="77918CB5" w:rsidR="0067455E" w:rsidRPr="00AF1A6C" w:rsidRDefault="00AF1A6C" w:rsidP="00A97744">
            <w:pPr>
              <w:spacing w:after="120"/>
              <w:rPr>
                <w:rFonts w:eastAsia="Malgun Gothic"/>
                <w:lang w:val="de-AT" w:eastAsia="ko-KR"/>
              </w:rPr>
            </w:pPr>
            <w:r>
              <w:rPr>
                <w:rFonts w:eastAsia="Malgun Gothic" w:hint="eastAsia"/>
                <w:lang w:val="de-AT" w:eastAsia="ko-KR"/>
              </w:rPr>
              <w:t>LG</w:t>
            </w:r>
            <w:r w:rsidR="002C286A">
              <w:rPr>
                <w:rFonts w:eastAsia="Malgun Gothic"/>
                <w:lang w:val="de-AT" w:eastAsia="ko-KR"/>
              </w:rPr>
              <w:t>, Nokia/NSB</w:t>
            </w:r>
            <w:r w:rsidR="00CA5004">
              <w:rPr>
                <w:rFonts w:eastAsia="Malgun Gothic"/>
                <w:lang w:val="de-AT" w:eastAsia="ko-KR"/>
              </w:rPr>
              <w:t>,vivo</w:t>
            </w:r>
            <w:r w:rsidR="004B4368">
              <w:rPr>
                <w:rFonts w:eastAsia="Malgun Gothic"/>
                <w:lang w:val="de-AT" w:eastAsia="ko-KR"/>
              </w:rPr>
              <w:t>, Intel</w:t>
            </w:r>
            <w:r w:rsidR="00A97744">
              <w:rPr>
                <w:rFonts w:eastAsiaTheme="minorEastAsia" w:hint="eastAsia"/>
                <w:lang w:val="de-AT" w:eastAsia="zh-CN"/>
              </w:rPr>
              <w:t>, CATT</w:t>
            </w:r>
            <w:r w:rsidR="00EE5BDC">
              <w:rPr>
                <w:rFonts w:eastAsiaTheme="minorEastAsia"/>
                <w:lang w:val="de-AT" w:eastAsia="zh-CN"/>
              </w:rPr>
              <w:t>, DOCOMO</w:t>
            </w:r>
          </w:p>
        </w:tc>
      </w:tr>
      <w:tr w:rsidR="0067455E" w14:paraId="016C16DA" w14:textId="77777777" w:rsidTr="0067455E">
        <w:tc>
          <w:tcPr>
            <w:tcW w:w="1526" w:type="dxa"/>
          </w:tcPr>
          <w:p w14:paraId="6F371CA7" w14:textId="77777777" w:rsidR="0067455E" w:rsidRPr="0033055D" w:rsidRDefault="0067455E" w:rsidP="0067455E">
            <w:pPr>
              <w:spacing w:after="120"/>
              <w:jc w:val="center"/>
              <w:rPr>
                <w:rFonts w:eastAsiaTheme="minorEastAsia"/>
                <w:b/>
                <w:lang w:val="x-none" w:eastAsia="zh-CN"/>
              </w:rPr>
            </w:pPr>
            <w:r w:rsidRPr="0033055D">
              <w:rPr>
                <w:rFonts w:eastAsiaTheme="minorEastAsia" w:hint="eastAsia"/>
                <w:b/>
                <w:lang w:val="x-none" w:eastAsia="zh-CN"/>
              </w:rPr>
              <w:t>Not support</w:t>
            </w:r>
          </w:p>
        </w:tc>
        <w:tc>
          <w:tcPr>
            <w:tcW w:w="7760" w:type="dxa"/>
          </w:tcPr>
          <w:p w14:paraId="30532981" w14:textId="4BE7838F" w:rsidR="0067455E" w:rsidRPr="00E12038" w:rsidRDefault="0067455E" w:rsidP="0067455E">
            <w:pPr>
              <w:spacing w:after="120"/>
              <w:rPr>
                <w:rFonts w:eastAsiaTheme="minorEastAsia"/>
                <w:lang w:val="en-GB" w:eastAsia="zh-CN"/>
              </w:rPr>
            </w:pPr>
          </w:p>
        </w:tc>
      </w:tr>
    </w:tbl>
    <w:p w14:paraId="5D05C263" w14:textId="533CCC25" w:rsidR="00D17CC7" w:rsidRPr="0067455E" w:rsidRDefault="00D17CC7" w:rsidP="008B0B6E">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67455E" w14:paraId="1693EF5E" w14:textId="77777777" w:rsidTr="0067455E">
        <w:tc>
          <w:tcPr>
            <w:tcW w:w="985" w:type="pct"/>
          </w:tcPr>
          <w:p w14:paraId="139C3D86" w14:textId="77777777" w:rsidR="0067455E" w:rsidRPr="00597F38" w:rsidRDefault="0067455E" w:rsidP="0067455E">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BF0F92C" w14:textId="77777777" w:rsidR="0067455E" w:rsidRPr="00597F38" w:rsidRDefault="0067455E" w:rsidP="0067455E">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67455E" w14:paraId="5D90B6BA" w14:textId="77777777" w:rsidTr="0067455E">
        <w:tc>
          <w:tcPr>
            <w:tcW w:w="985" w:type="pct"/>
          </w:tcPr>
          <w:p w14:paraId="4452AFA8" w14:textId="047FC3F7" w:rsidR="0067455E" w:rsidRPr="00597F38" w:rsidRDefault="0010072A" w:rsidP="0067455E">
            <w:pPr>
              <w:spacing w:after="120"/>
              <w:jc w:val="both"/>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332996F3" w14:textId="7B1B22A6" w:rsidR="0067455E" w:rsidRPr="00597F38" w:rsidRDefault="008D3607" w:rsidP="0067455E">
            <w:pPr>
              <w:spacing w:after="120"/>
              <w:jc w:val="both"/>
              <w:rPr>
                <w:rFonts w:eastAsia="微软雅黑"/>
                <w:color w:val="000000"/>
                <w:lang w:val="en-GB" w:eastAsia="zh-CN"/>
              </w:rPr>
            </w:pPr>
            <w:r>
              <w:rPr>
                <w:rFonts w:eastAsia="微软雅黑"/>
                <w:color w:val="000000"/>
                <w:lang w:val="en-GB" w:eastAsia="zh-CN"/>
              </w:rPr>
              <w:t xml:space="preserve">Except the case of HP SR with PF0 collides with HP HARQ ACK PF1, is there any other case can be regarded the SR is dropped? If there is no any case, the updated proposal is same with original proposal. </w:t>
            </w:r>
            <w:r w:rsidR="00CE0B1E">
              <w:rPr>
                <w:rFonts w:eastAsia="微软雅黑"/>
                <w:color w:val="000000"/>
                <w:lang w:val="en-GB" w:eastAsia="zh-CN"/>
              </w:rPr>
              <w:t>Is this understanding correct?</w:t>
            </w:r>
          </w:p>
        </w:tc>
      </w:tr>
      <w:tr w:rsidR="0067455E" w14:paraId="74DCFB1A" w14:textId="77777777" w:rsidTr="0067455E">
        <w:tc>
          <w:tcPr>
            <w:tcW w:w="985" w:type="pct"/>
          </w:tcPr>
          <w:p w14:paraId="13BEDE3B" w14:textId="32C11D1C" w:rsidR="0067455E" w:rsidRPr="00597F38" w:rsidRDefault="00C53796" w:rsidP="0067455E">
            <w:pPr>
              <w:spacing w:after="120"/>
              <w:jc w:val="both"/>
              <w:rPr>
                <w:rFonts w:eastAsia="微软雅黑"/>
                <w:color w:val="000000"/>
                <w:lang w:val="en-GB" w:eastAsia="zh-CN"/>
              </w:rPr>
            </w:pPr>
            <w:r>
              <w:rPr>
                <w:rFonts w:eastAsia="微软雅黑"/>
                <w:color w:val="000000"/>
                <w:lang w:val="en-GB" w:eastAsia="zh-CN"/>
              </w:rPr>
              <w:t>Sony</w:t>
            </w:r>
          </w:p>
        </w:tc>
        <w:tc>
          <w:tcPr>
            <w:tcW w:w="4015" w:type="pct"/>
          </w:tcPr>
          <w:p w14:paraId="433E85A2" w14:textId="77777777" w:rsidR="00C53796" w:rsidRDefault="00C53796" w:rsidP="0067455E">
            <w:pPr>
              <w:spacing w:after="120"/>
              <w:jc w:val="both"/>
              <w:rPr>
                <w:rFonts w:eastAsia="微软雅黑"/>
                <w:color w:val="000000"/>
                <w:lang w:val="en-GB" w:eastAsia="zh-CN"/>
              </w:rPr>
            </w:pPr>
            <w:r>
              <w:rPr>
                <w:rFonts w:eastAsia="微软雅黑"/>
                <w:color w:val="000000"/>
                <w:lang w:val="en-GB" w:eastAsia="zh-CN"/>
              </w:rPr>
              <w:t xml:space="preserve">Similar comment with ZTE.  Can we clarify what “dropped” means </w:t>
            </w:r>
            <w:proofErr w:type="gramStart"/>
            <w:r>
              <w:rPr>
                <w:rFonts w:eastAsia="微软雅黑"/>
                <w:color w:val="000000"/>
                <w:lang w:val="en-GB" w:eastAsia="zh-CN"/>
              </w:rPr>
              <w:t>here.</w:t>
            </w:r>
            <w:proofErr w:type="gramEnd"/>
          </w:p>
          <w:p w14:paraId="2B7A3027" w14:textId="77777777" w:rsidR="00C53796" w:rsidRDefault="00C53796" w:rsidP="0067455E">
            <w:pPr>
              <w:spacing w:after="120"/>
              <w:jc w:val="both"/>
              <w:rPr>
                <w:rFonts w:eastAsia="微软雅黑"/>
                <w:color w:val="000000"/>
                <w:lang w:val="en-GB" w:eastAsia="zh-CN"/>
              </w:rPr>
            </w:pPr>
          </w:p>
          <w:p w14:paraId="7BFE9A89" w14:textId="43F619E8" w:rsidR="00C53796" w:rsidRDefault="00C53796" w:rsidP="0067455E">
            <w:pPr>
              <w:spacing w:after="120"/>
              <w:jc w:val="both"/>
              <w:rPr>
                <w:rFonts w:eastAsia="微软雅黑"/>
                <w:color w:val="000000"/>
                <w:lang w:val="en-GB" w:eastAsia="zh-CN"/>
              </w:rPr>
            </w:pPr>
            <w:r>
              <w:rPr>
                <w:rFonts w:eastAsia="微软雅黑"/>
                <w:color w:val="000000"/>
                <w:lang w:val="en-GB" w:eastAsia="zh-CN"/>
              </w:rPr>
              <w:t xml:space="preserve">Technically, only case SR is dropped </w:t>
            </w:r>
            <w:proofErr w:type="gramStart"/>
            <w:r>
              <w:rPr>
                <w:rFonts w:eastAsia="微软雅黑"/>
                <w:color w:val="000000"/>
                <w:lang w:val="en-GB" w:eastAsia="zh-CN"/>
              </w:rPr>
              <w:t>is</w:t>
            </w:r>
            <w:proofErr w:type="gramEnd"/>
            <w:r>
              <w:rPr>
                <w:rFonts w:eastAsia="微软雅黑"/>
                <w:color w:val="000000"/>
                <w:lang w:val="en-GB" w:eastAsia="zh-CN"/>
              </w:rPr>
              <w:t xml:space="preserve"> SR in PF0 + HARQ-ACK in PF1.</w:t>
            </w:r>
          </w:p>
          <w:p w14:paraId="4CFCD6A5" w14:textId="69A48DEA" w:rsidR="00C53796" w:rsidRDefault="00C53796" w:rsidP="0067455E">
            <w:pPr>
              <w:spacing w:after="120"/>
              <w:jc w:val="both"/>
              <w:rPr>
                <w:rFonts w:eastAsia="微软雅黑"/>
                <w:color w:val="000000"/>
                <w:lang w:val="en-GB" w:eastAsia="zh-CN"/>
              </w:rPr>
            </w:pPr>
            <w:r>
              <w:rPr>
                <w:rFonts w:eastAsia="微软雅黑"/>
                <w:color w:val="000000"/>
                <w:lang w:val="en-GB" w:eastAsia="zh-CN"/>
              </w:rPr>
              <w:t>Does “dropped” also means negative SR?</w:t>
            </w:r>
          </w:p>
          <w:p w14:paraId="5D022DEC" w14:textId="31F988AB" w:rsidR="00C53796" w:rsidRDefault="00C53796" w:rsidP="0067455E">
            <w:pPr>
              <w:spacing w:after="120"/>
              <w:jc w:val="both"/>
              <w:rPr>
                <w:rFonts w:eastAsia="微软雅黑"/>
                <w:color w:val="000000"/>
                <w:lang w:val="en-GB" w:eastAsia="zh-CN"/>
              </w:rPr>
            </w:pPr>
            <w:r>
              <w:rPr>
                <w:rFonts w:eastAsia="微软雅黑"/>
                <w:color w:val="000000"/>
                <w:lang w:val="en-GB" w:eastAsia="zh-CN"/>
              </w:rPr>
              <w:br/>
              <w:t>For the case where SR in PF1 + HARQ-ACK in PF1, do we consider SR is dropped in this case (because it isn’t dropped)?</w:t>
            </w:r>
          </w:p>
          <w:p w14:paraId="3312D75E" w14:textId="68E53B86" w:rsidR="00C53796" w:rsidRPr="00597F38" w:rsidRDefault="00C53796" w:rsidP="0067455E">
            <w:pPr>
              <w:spacing w:after="120"/>
              <w:jc w:val="both"/>
              <w:rPr>
                <w:rFonts w:eastAsia="微软雅黑"/>
                <w:color w:val="000000"/>
                <w:lang w:val="en-GB" w:eastAsia="zh-CN"/>
              </w:rPr>
            </w:pPr>
          </w:p>
        </w:tc>
      </w:tr>
      <w:tr w:rsidR="0067455E" w14:paraId="7E68AF8D" w14:textId="77777777" w:rsidTr="0067455E">
        <w:tc>
          <w:tcPr>
            <w:tcW w:w="985" w:type="pct"/>
          </w:tcPr>
          <w:p w14:paraId="5C99F8FF" w14:textId="2FDBABDC" w:rsidR="0067455E" w:rsidRPr="00597F38" w:rsidRDefault="009846B3" w:rsidP="0067455E">
            <w:pPr>
              <w:spacing w:after="120"/>
              <w:jc w:val="both"/>
              <w:rPr>
                <w:rFonts w:eastAsia="微软雅黑"/>
                <w:color w:val="000000"/>
                <w:lang w:val="en-GB" w:eastAsia="zh-CN"/>
              </w:rPr>
            </w:pPr>
            <w:r>
              <w:rPr>
                <w:rFonts w:eastAsia="微软雅黑"/>
                <w:color w:val="000000"/>
                <w:lang w:val="en-GB" w:eastAsia="zh-CN"/>
              </w:rPr>
              <w:t>Apple</w:t>
            </w:r>
          </w:p>
        </w:tc>
        <w:tc>
          <w:tcPr>
            <w:tcW w:w="4015" w:type="pct"/>
          </w:tcPr>
          <w:p w14:paraId="19F245B3" w14:textId="497DF779" w:rsidR="0067455E" w:rsidRPr="00597F38" w:rsidRDefault="009846B3" w:rsidP="0067455E">
            <w:pPr>
              <w:spacing w:after="120"/>
              <w:jc w:val="both"/>
              <w:rPr>
                <w:rFonts w:eastAsia="微软雅黑"/>
                <w:color w:val="000000"/>
                <w:lang w:val="en-GB" w:eastAsia="zh-CN"/>
              </w:rPr>
            </w:pPr>
            <w:r>
              <w:rPr>
                <w:rFonts w:eastAsia="微软雅黑"/>
                <w:color w:val="000000"/>
                <w:lang w:val="en-GB" w:eastAsia="zh-CN"/>
              </w:rPr>
              <w:t xml:space="preserve">Agree with ZTE and Sony, it is good to </w:t>
            </w:r>
            <w:proofErr w:type="gramStart"/>
            <w:r>
              <w:rPr>
                <w:rFonts w:eastAsia="微软雅黑"/>
                <w:color w:val="000000"/>
                <w:lang w:val="en-GB" w:eastAsia="zh-CN"/>
              </w:rPr>
              <w:t>clarify,</w:t>
            </w:r>
            <w:proofErr w:type="gramEnd"/>
            <w:r>
              <w:rPr>
                <w:rFonts w:eastAsia="微软雅黑"/>
                <w:color w:val="000000"/>
                <w:lang w:val="en-GB" w:eastAsia="zh-CN"/>
              </w:rPr>
              <w:t xml:space="preserve"> enumerating the underlying case(s) is better.</w:t>
            </w:r>
          </w:p>
        </w:tc>
      </w:tr>
      <w:tr w:rsidR="0067455E" w14:paraId="129B6A15" w14:textId="77777777" w:rsidTr="0067455E">
        <w:tc>
          <w:tcPr>
            <w:tcW w:w="985" w:type="pct"/>
          </w:tcPr>
          <w:p w14:paraId="1123B806" w14:textId="6C6ADE14" w:rsidR="0067455E" w:rsidRDefault="00E90A78" w:rsidP="0067455E">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76DB0F9D" w14:textId="77777777" w:rsidR="0067455E" w:rsidRDefault="00E90A78" w:rsidP="0067455E">
            <w:pPr>
              <w:spacing w:after="120"/>
              <w:jc w:val="both"/>
              <w:rPr>
                <w:rFonts w:eastAsia="微软雅黑"/>
                <w:color w:val="000000"/>
                <w:lang w:val="en-GB" w:eastAsia="zh-CN"/>
              </w:rPr>
            </w:pPr>
            <w:r>
              <w:rPr>
                <w:rFonts w:eastAsia="微软雅黑"/>
                <w:color w:val="000000"/>
                <w:lang w:val="en-GB" w:eastAsia="zh-CN"/>
              </w:rPr>
              <w:t>We have similar understanding as ZTE/Sony that the only case SR is dropped is: SR in PF0 + HARQ-ACK in PF1.</w:t>
            </w:r>
          </w:p>
          <w:p w14:paraId="1DC7C6BE" w14:textId="23581450" w:rsidR="00E90A78" w:rsidRDefault="00E90A78" w:rsidP="0067455E">
            <w:pPr>
              <w:spacing w:after="120"/>
              <w:jc w:val="both"/>
              <w:rPr>
                <w:rFonts w:eastAsia="微软雅黑"/>
                <w:color w:val="000000"/>
                <w:lang w:val="en-GB" w:eastAsia="zh-CN"/>
              </w:rPr>
            </w:pPr>
          </w:p>
          <w:p w14:paraId="050FF4D8" w14:textId="75758057" w:rsidR="00E90A78" w:rsidRDefault="00E90A78" w:rsidP="0067455E">
            <w:pPr>
              <w:spacing w:after="120"/>
              <w:jc w:val="both"/>
              <w:rPr>
                <w:rFonts w:eastAsia="微软雅黑"/>
                <w:color w:val="000000"/>
                <w:lang w:val="en-GB" w:eastAsia="zh-CN"/>
              </w:rPr>
            </w:pPr>
            <w:r>
              <w:rPr>
                <w:rFonts w:eastAsia="微软雅黑"/>
                <w:color w:val="000000"/>
                <w:lang w:val="en-GB" w:eastAsia="zh-CN"/>
              </w:rPr>
              <w:t>For the case of multiple SR resources overlapping with another UCI, UE (MAC) is responsible to select one SR to trigger. The non-triggered ones are not considered as ‘dropped’ in our understanding.</w:t>
            </w:r>
          </w:p>
          <w:p w14:paraId="3273E655" w14:textId="77777777" w:rsidR="00E90A78" w:rsidRDefault="00E90A78" w:rsidP="0067455E">
            <w:pPr>
              <w:spacing w:after="120"/>
              <w:jc w:val="both"/>
              <w:rPr>
                <w:rFonts w:eastAsia="微软雅黑"/>
                <w:color w:val="000000"/>
                <w:lang w:val="en-GB" w:eastAsia="zh-CN"/>
              </w:rPr>
            </w:pPr>
          </w:p>
          <w:p w14:paraId="22578524" w14:textId="0785B2CF" w:rsidR="00E90A78" w:rsidRDefault="00E90A78" w:rsidP="0067455E">
            <w:pPr>
              <w:spacing w:after="120"/>
              <w:jc w:val="both"/>
              <w:rPr>
                <w:rFonts w:eastAsia="微软雅黑"/>
                <w:color w:val="000000"/>
                <w:lang w:val="en-GB" w:eastAsia="zh-CN"/>
              </w:rPr>
            </w:pPr>
            <w:r>
              <w:rPr>
                <w:rFonts w:eastAsia="微软雅黑"/>
                <w:color w:val="000000"/>
                <w:lang w:val="en-GB" w:eastAsia="zh-CN"/>
              </w:rPr>
              <w:t>With the above, we prefer the previous version (i.e., limit to: SR in PF0 + HARQ-ACK in PF1).</w:t>
            </w:r>
          </w:p>
        </w:tc>
      </w:tr>
      <w:tr w:rsidR="0067455E" w14:paraId="5CCD6CCB" w14:textId="77777777" w:rsidTr="0067455E">
        <w:tc>
          <w:tcPr>
            <w:tcW w:w="985" w:type="pct"/>
          </w:tcPr>
          <w:p w14:paraId="6F415D5A" w14:textId="6DF288C1" w:rsidR="0067455E" w:rsidRPr="007C5727" w:rsidRDefault="009C51D9" w:rsidP="0067455E">
            <w:pPr>
              <w:spacing w:after="120"/>
              <w:jc w:val="both"/>
              <w:rPr>
                <w:rFonts w:eastAsia="MS Mincho"/>
                <w:color w:val="000000"/>
                <w:lang w:val="en-GB" w:eastAsia="ja-JP"/>
              </w:rPr>
            </w:pPr>
            <w:r>
              <w:rPr>
                <w:rFonts w:eastAsia="MS Mincho"/>
                <w:color w:val="000000"/>
                <w:lang w:val="en-GB" w:eastAsia="ja-JP"/>
              </w:rPr>
              <w:t>Samsung</w:t>
            </w:r>
          </w:p>
        </w:tc>
        <w:tc>
          <w:tcPr>
            <w:tcW w:w="4015" w:type="pct"/>
          </w:tcPr>
          <w:p w14:paraId="7101ECA9" w14:textId="77777777" w:rsidR="0067455E" w:rsidRDefault="009C51D9" w:rsidP="0067455E">
            <w:pPr>
              <w:spacing w:after="120"/>
              <w:jc w:val="both"/>
              <w:rPr>
                <w:rFonts w:eastAsia="MS Mincho"/>
                <w:color w:val="000000"/>
                <w:lang w:val="en-GB" w:eastAsia="ja-JP"/>
              </w:rPr>
            </w:pPr>
            <w:r>
              <w:rPr>
                <w:rFonts w:eastAsia="MS Mincho"/>
                <w:color w:val="000000"/>
                <w:lang w:val="en-GB" w:eastAsia="ja-JP"/>
              </w:rPr>
              <w:t>Support.</w:t>
            </w:r>
          </w:p>
          <w:p w14:paraId="206788C0" w14:textId="77777777" w:rsidR="009C51D9" w:rsidRDefault="009C51D9" w:rsidP="009C51D9">
            <w:pPr>
              <w:spacing w:after="120"/>
              <w:jc w:val="both"/>
              <w:rPr>
                <w:rFonts w:eastAsia="MS Mincho"/>
                <w:color w:val="000000"/>
                <w:lang w:val="en-GB" w:eastAsia="ja-JP"/>
              </w:rPr>
            </w:pPr>
          </w:p>
          <w:p w14:paraId="39A7289A" w14:textId="06A291B1" w:rsidR="009C51D9" w:rsidRPr="007C5727" w:rsidRDefault="009C51D9" w:rsidP="009C51D9">
            <w:pPr>
              <w:spacing w:after="120"/>
              <w:jc w:val="both"/>
              <w:rPr>
                <w:rFonts w:eastAsia="MS Mincho"/>
                <w:color w:val="000000"/>
                <w:lang w:val="en-GB" w:eastAsia="ja-JP"/>
              </w:rPr>
            </w:pPr>
            <w:r>
              <w:rPr>
                <w:rFonts w:eastAsia="MS Mincho"/>
                <w:color w:val="000000"/>
                <w:lang w:val="en-GB" w:eastAsia="ja-JP"/>
              </w:rPr>
              <w:t xml:space="preserve">Regarding E///’s comment on multiple positive SR resources, we have different </w:t>
            </w:r>
            <w:proofErr w:type="gramStart"/>
            <w:r>
              <w:rPr>
                <w:rFonts w:eastAsia="MS Mincho"/>
                <w:color w:val="000000"/>
                <w:lang w:val="en-GB" w:eastAsia="ja-JP"/>
              </w:rPr>
              <w:t>understanding,</w:t>
            </w:r>
            <w:proofErr w:type="gramEnd"/>
            <w:r>
              <w:rPr>
                <w:rFonts w:eastAsia="MS Mincho"/>
                <w:color w:val="000000"/>
                <w:lang w:val="en-GB" w:eastAsia="ja-JP"/>
              </w:rPr>
              <w:t xml:space="preserve"> MAC can trigger two non-overlapping SRs before receiving a DL grant indicating HARQ-ACK. The issue of multiple positive SRs was discussed in Rel-15, if there is only one positive </w:t>
            </w:r>
            <w:proofErr w:type="gramStart"/>
            <w:r>
              <w:rPr>
                <w:rFonts w:eastAsia="MS Mincho"/>
                <w:color w:val="000000"/>
                <w:lang w:val="en-GB" w:eastAsia="ja-JP"/>
              </w:rPr>
              <w:t>SR,</w:t>
            </w:r>
            <w:proofErr w:type="gramEnd"/>
            <w:r>
              <w:rPr>
                <w:rFonts w:eastAsia="MS Mincho"/>
                <w:color w:val="000000"/>
                <w:lang w:val="en-GB" w:eastAsia="ja-JP"/>
              </w:rPr>
              <w:t xml:space="preserve"> there is no need to discuss such issue in RAN1.</w:t>
            </w:r>
            <w:r w:rsidR="000B2C44">
              <w:rPr>
                <w:rFonts w:eastAsia="MS Mincho"/>
                <w:color w:val="000000"/>
                <w:lang w:val="en-GB" w:eastAsia="ja-JP"/>
              </w:rPr>
              <w:t xml:space="preserve"> With E///’s understanding, we need to </w:t>
            </w:r>
            <w:proofErr w:type="gramStart"/>
            <w:r w:rsidR="000B2C44">
              <w:rPr>
                <w:rFonts w:eastAsia="MS Mincho"/>
                <w:color w:val="000000"/>
                <w:lang w:val="en-GB" w:eastAsia="ja-JP"/>
              </w:rPr>
              <w:t>revert</w:t>
            </w:r>
            <w:proofErr w:type="gramEnd"/>
            <w:r w:rsidR="000B2C44">
              <w:rPr>
                <w:rFonts w:eastAsia="MS Mincho"/>
                <w:color w:val="000000"/>
                <w:lang w:val="en-GB" w:eastAsia="ja-JP"/>
              </w:rPr>
              <w:t xml:space="preserve"> Rel-15 agreement.</w:t>
            </w:r>
          </w:p>
        </w:tc>
      </w:tr>
      <w:tr w:rsidR="0067455E" w14:paraId="1F1AF832" w14:textId="77777777" w:rsidTr="0067455E">
        <w:tc>
          <w:tcPr>
            <w:tcW w:w="985" w:type="pct"/>
          </w:tcPr>
          <w:p w14:paraId="4FD38136" w14:textId="532BC882" w:rsidR="0067455E" w:rsidRDefault="004B4368" w:rsidP="0067455E">
            <w:pPr>
              <w:spacing w:after="120"/>
              <w:jc w:val="both"/>
              <w:rPr>
                <w:rFonts w:eastAsia="MS Mincho"/>
                <w:color w:val="000000"/>
                <w:lang w:val="en-GB" w:eastAsia="ja-JP"/>
              </w:rPr>
            </w:pPr>
            <w:r>
              <w:rPr>
                <w:rFonts w:eastAsia="MS Mincho"/>
                <w:color w:val="000000"/>
                <w:lang w:val="en-GB" w:eastAsia="ja-JP"/>
              </w:rPr>
              <w:t xml:space="preserve"> </w:t>
            </w:r>
            <w:r w:rsidR="00B017B8">
              <w:rPr>
                <w:rFonts w:eastAsia="微软雅黑" w:hint="eastAsia"/>
                <w:color w:val="000000"/>
                <w:lang w:val="en-GB" w:eastAsia="zh-CN"/>
              </w:rPr>
              <w:t>H</w:t>
            </w:r>
            <w:r w:rsidR="00B017B8">
              <w:rPr>
                <w:rFonts w:eastAsia="微软雅黑"/>
                <w:color w:val="000000"/>
                <w:lang w:val="en-GB" w:eastAsia="zh-CN"/>
              </w:rPr>
              <w:t>uawei/</w:t>
            </w:r>
            <w:proofErr w:type="spellStart"/>
            <w:r w:rsidR="00B017B8">
              <w:rPr>
                <w:rFonts w:eastAsia="微软雅黑"/>
                <w:color w:val="000000"/>
                <w:lang w:val="en-GB" w:eastAsia="zh-CN"/>
              </w:rPr>
              <w:t>Hisi</w:t>
            </w:r>
            <w:proofErr w:type="spellEnd"/>
          </w:p>
        </w:tc>
        <w:tc>
          <w:tcPr>
            <w:tcW w:w="4015" w:type="pct"/>
          </w:tcPr>
          <w:p w14:paraId="0010C9D1" w14:textId="325C7756" w:rsidR="0067455E" w:rsidRPr="00B017B8" w:rsidRDefault="00B017B8" w:rsidP="00B017B8">
            <w:pPr>
              <w:spacing w:after="120"/>
              <w:jc w:val="both"/>
              <w:rPr>
                <w:rFonts w:eastAsiaTheme="minorEastAsia"/>
                <w:color w:val="000000"/>
                <w:lang w:val="en-GB" w:eastAsia="zh-CN"/>
              </w:rPr>
            </w:pPr>
            <w:r>
              <w:rPr>
                <w:rFonts w:eastAsiaTheme="minorEastAsia" w:hint="eastAsia"/>
                <w:color w:val="000000"/>
                <w:lang w:val="en-GB" w:eastAsia="zh-CN"/>
              </w:rPr>
              <w:t>S</w:t>
            </w:r>
            <w:r>
              <w:rPr>
                <w:rFonts w:eastAsiaTheme="minorEastAsia"/>
                <w:color w:val="000000"/>
                <w:lang w:val="en-GB" w:eastAsia="zh-CN"/>
              </w:rPr>
              <w:t xml:space="preserve">ame view as ZTE/Sony/Ericsson, that the SR dropping situation is limited as: </w:t>
            </w:r>
            <w:r>
              <w:rPr>
                <w:rFonts w:eastAsia="微软雅黑"/>
                <w:color w:val="000000"/>
                <w:lang w:val="en-GB" w:eastAsia="zh-CN"/>
              </w:rPr>
              <w:t xml:space="preserve">SR in PF0 </w:t>
            </w:r>
            <w:r>
              <w:rPr>
                <w:rFonts w:eastAsia="微软雅黑"/>
                <w:color w:val="000000"/>
                <w:lang w:val="en-GB" w:eastAsia="zh-CN"/>
              </w:rPr>
              <w:lastRenderedPageBreak/>
              <w:t>+ HARQ-ACK in PF1</w:t>
            </w:r>
          </w:p>
        </w:tc>
      </w:tr>
      <w:tr w:rsidR="0067455E" w14:paraId="5954EECD" w14:textId="77777777" w:rsidTr="0067455E">
        <w:tc>
          <w:tcPr>
            <w:tcW w:w="985" w:type="pct"/>
          </w:tcPr>
          <w:p w14:paraId="68B06284" w14:textId="45E96413" w:rsidR="0067455E" w:rsidRPr="00D537D4" w:rsidRDefault="00B637D2" w:rsidP="0067455E">
            <w:pPr>
              <w:spacing w:after="120"/>
              <w:jc w:val="both"/>
              <w:rPr>
                <w:rFonts w:eastAsia="PMingLiU"/>
                <w:color w:val="000000"/>
                <w:lang w:val="en-GB" w:eastAsia="zh-TW"/>
              </w:rPr>
            </w:pPr>
            <w:r>
              <w:rPr>
                <w:rFonts w:eastAsia="PMingLiU" w:hint="eastAsia"/>
                <w:color w:val="000000"/>
                <w:lang w:val="en-GB" w:eastAsia="zh-TW"/>
              </w:rPr>
              <w:lastRenderedPageBreak/>
              <w:t>I</w:t>
            </w:r>
            <w:r>
              <w:rPr>
                <w:rFonts w:eastAsia="PMingLiU"/>
                <w:color w:val="000000"/>
                <w:lang w:val="en-GB" w:eastAsia="zh-TW"/>
              </w:rPr>
              <w:t>TRI</w:t>
            </w:r>
          </w:p>
        </w:tc>
        <w:tc>
          <w:tcPr>
            <w:tcW w:w="4015" w:type="pct"/>
          </w:tcPr>
          <w:p w14:paraId="51C04CF3" w14:textId="1594F98A" w:rsidR="0067455E" w:rsidRPr="00D537D4" w:rsidRDefault="00B637D2" w:rsidP="0067455E">
            <w:pPr>
              <w:spacing w:after="120"/>
              <w:jc w:val="both"/>
              <w:rPr>
                <w:rFonts w:eastAsia="PMingLiU"/>
                <w:color w:val="000000"/>
                <w:lang w:val="en-GB" w:eastAsia="zh-TW"/>
              </w:rPr>
            </w:pPr>
            <w:r>
              <w:rPr>
                <w:rFonts w:eastAsia="PMingLiU"/>
                <w:color w:val="000000"/>
                <w:lang w:val="en-GB" w:eastAsia="zh-TW"/>
              </w:rPr>
              <w:t xml:space="preserve">Share same view as </w:t>
            </w:r>
            <w:r>
              <w:rPr>
                <w:rFonts w:eastAsiaTheme="minorEastAsia"/>
                <w:color w:val="000000"/>
                <w:lang w:val="en-GB" w:eastAsia="zh-CN"/>
              </w:rPr>
              <w:t xml:space="preserve">ZTE/Sony/Ericsson/HW, the SR dropping is limited to </w:t>
            </w:r>
            <w:r>
              <w:rPr>
                <w:rFonts w:eastAsia="微软雅黑"/>
                <w:color w:val="000000"/>
                <w:lang w:val="en-GB" w:eastAsia="zh-CN"/>
              </w:rPr>
              <w:t>SR in PF0 + HARQ-ACK in PF1.</w:t>
            </w:r>
          </w:p>
        </w:tc>
      </w:tr>
      <w:tr w:rsidR="00EE5BDC" w14:paraId="57646B46" w14:textId="77777777" w:rsidTr="0067455E">
        <w:tc>
          <w:tcPr>
            <w:tcW w:w="985" w:type="pct"/>
          </w:tcPr>
          <w:p w14:paraId="461A6DE4" w14:textId="45BEDFE9" w:rsidR="00EE5BDC" w:rsidRPr="00EE5BDC" w:rsidRDefault="00EE5BDC" w:rsidP="0067455E">
            <w:pPr>
              <w:spacing w:after="120"/>
              <w:jc w:val="both"/>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7EF6A6A8" w14:textId="4630B365" w:rsidR="00EE5BDC" w:rsidRPr="00EE5BDC" w:rsidRDefault="00EE5BDC" w:rsidP="0067455E">
            <w:pPr>
              <w:spacing w:after="120"/>
              <w:jc w:val="both"/>
              <w:rPr>
                <w:rFonts w:eastAsia="MS Mincho"/>
                <w:color w:val="000000"/>
                <w:lang w:val="en-GB" w:eastAsia="ja-JP"/>
              </w:rPr>
            </w:pPr>
            <w:r>
              <w:rPr>
                <w:rFonts w:eastAsia="MS Mincho" w:hint="eastAsia"/>
                <w:color w:val="000000"/>
                <w:lang w:val="en-GB" w:eastAsia="ja-JP"/>
              </w:rPr>
              <w:t>S</w:t>
            </w:r>
            <w:r>
              <w:rPr>
                <w:rFonts w:eastAsia="MS Mincho"/>
                <w:color w:val="000000"/>
                <w:lang w:val="en-GB" w:eastAsia="ja-JP"/>
              </w:rPr>
              <w:t>hare the same view on the possible case as other companies.</w:t>
            </w:r>
          </w:p>
        </w:tc>
      </w:tr>
    </w:tbl>
    <w:p w14:paraId="40FF2861" w14:textId="77777777" w:rsidR="00D17CC7" w:rsidRDefault="00D17CC7" w:rsidP="008B0B6E">
      <w:pPr>
        <w:spacing w:after="120"/>
        <w:rPr>
          <w:rFonts w:eastAsiaTheme="minorEastAsia"/>
          <w:lang w:eastAsia="zh-CN"/>
        </w:rPr>
      </w:pPr>
    </w:p>
    <w:p w14:paraId="3B3C0BF7" w14:textId="6EA21B16" w:rsidR="00F558EC" w:rsidRDefault="0067455E" w:rsidP="008B0B6E">
      <w:pPr>
        <w:spacing w:after="120"/>
        <w:rPr>
          <w:rFonts w:eastAsiaTheme="minorEastAsia"/>
          <w:lang w:eastAsia="zh-CN"/>
        </w:rPr>
      </w:pPr>
      <w:r>
        <w:rPr>
          <w:rFonts w:eastAsiaTheme="minorEastAsia" w:hint="eastAsia"/>
          <w:lang w:eastAsia="zh-CN"/>
        </w:rPr>
        <w:t xml:space="preserve">For proposal 4.4, it is related to issue #1 in </w:t>
      </w:r>
      <w:r w:rsidRPr="0067455E">
        <w:rPr>
          <w:rFonts w:eastAsiaTheme="minorEastAsia"/>
          <w:lang w:eastAsia="zh-CN"/>
        </w:rPr>
        <w:t>[109-e-R17-IIoT-URLLC-0</w:t>
      </w:r>
      <w:r>
        <w:rPr>
          <w:rFonts w:eastAsiaTheme="minorEastAsia" w:hint="eastAsia"/>
          <w:lang w:eastAsia="zh-CN"/>
        </w:rPr>
        <w:t>3</w:t>
      </w:r>
      <w:r w:rsidRPr="0067455E">
        <w:rPr>
          <w:rFonts w:eastAsiaTheme="minorEastAsia"/>
          <w:lang w:eastAsia="zh-CN"/>
        </w:rPr>
        <w:t>]</w:t>
      </w:r>
      <w:r>
        <w:rPr>
          <w:rFonts w:eastAsiaTheme="minorEastAsia" w:hint="eastAsia"/>
          <w:lang w:eastAsia="zh-CN"/>
        </w:rPr>
        <w:t xml:space="preserve">. The reason why it is discussed in this email thread is because the proposal </w:t>
      </w:r>
      <w:r w:rsidR="007F2534">
        <w:rPr>
          <w:rFonts w:eastAsiaTheme="minorEastAsia" w:hint="eastAsia"/>
          <w:lang w:eastAsia="zh-CN"/>
        </w:rPr>
        <w:t xml:space="preserve">from Samsung in </w:t>
      </w:r>
      <w:r w:rsidR="007F2534">
        <w:rPr>
          <w:rFonts w:eastAsiaTheme="minorEastAsia"/>
          <w:lang w:eastAsia="zh-CN"/>
        </w:rPr>
        <w:fldChar w:fldCharType="begin"/>
      </w:r>
      <w:r w:rsidR="007F2534">
        <w:rPr>
          <w:rFonts w:eastAsiaTheme="minorEastAsia"/>
          <w:lang w:eastAsia="zh-CN"/>
        </w:rPr>
        <w:instrText xml:space="preserve"> </w:instrText>
      </w:r>
      <w:r w:rsidR="007F2534">
        <w:rPr>
          <w:rFonts w:eastAsiaTheme="minorEastAsia" w:hint="eastAsia"/>
          <w:lang w:eastAsia="zh-CN"/>
        </w:rPr>
        <w:instrText>REF _Ref101860773 \r \h</w:instrText>
      </w:r>
      <w:r w:rsidR="007F2534">
        <w:rPr>
          <w:rFonts w:eastAsiaTheme="minorEastAsia"/>
          <w:lang w:eastAsia="zh-CN"/>
        </w:rPr>
        <w:instrText xml:space="preserve"> </w:instrText>
      </w:r>
      <w:r w:rsidR="007F2534">
        <w:rPr>
          <w:rFonts w:eastAsiaTheme="minorEastAsia"/>
          <w:lang w:eastAsia="zh-CN"/>
        </w:rPr>
      </w:r>
      <w:r w:rsidR="007F2534">
        <w:rPr>
          <w:rFonts w:eastAsiaTheme="minorEastAsia"/>
          <w:lang w:eastAsia="zh-CN"/>
        </w:rPr>
        <w:fldChar w:fldCharType="separate"/>
      </w:r>
      <w:r w:rsidR="007F2534">
        <w:rPr>
          <w:rFonts w:eastAsiaTheme="minorEastAsia"/>
          <w:lang w:eastAsia="zh-CN"/>
        </w:rPr>
        <w:t>[9]</w:t>
      </w:r>
      <w:r w:rsidR="007F2534">
        <w:rPr>
          <w:rFonts w:eastAsiaTheme="minorEastAsia"/>
          <w:lang w:eastAsia="zh-CN"/>
        </w:rPr>
        <w:fldChar w:fldCharType="end"/>
      </w:r>
      <w:r w:rsidR="007F2534">
        <w:rPr>
          <w:rFonts w:eastAsiaTheme="minorEastAsia" w:hint="eastAsia"/>
          <w:lang w:eastAsia="zh-CN"/>
        </w:rPr>
        <w:t xml:space="preserve"> covers this case. </w:t>
      </w:r>
    </w:p>
    <w:p w14:paraId="6D12F7AA" w14:textId="4B028884" w:rsidR="0067455E" w:rsidRDefault="007F2534" w:rsidP="008B0B6E">
      <w:pPr>
        <w:spacing w:after="120"/>
        <w:rPr>
          <w:rFonts w:eastAsiaTheme="minorEastAsia"/>
          <w:lang w:eastAsia="zh-CN"/>
        </w:rPr>
      </w:pPr>
      <w:r>
        <w:rPr>
          <w:rFonts w:eastAsiaTheme="minorEastAsia" w:hint="eastAsia"/>
          <w:lang w:eastAsia="zh-CN"/>
        </w:rPr>
        <w:t>To moderator</w:t>
      </w:r>
      <w:r>
        <w:rPr>
          <w:rFonts w:eastAsiaTheme="minorEastAsia"/>
          <w:lang w:eastAsia="zh-CN"/>
        </w:rPr>
        <w:t>’</w:t>
      </w:r>
      <w:r>
        <w:rPr>
          <w:rFonts w:eastAsiaTheme="minorEastAsia" w:hint="eastAsia"/>
          <w:lang w:eastAsia="zh-CN"/>
        </w:rPr>
        <w:t xml:space="preserve">s </w:t>
      </w:r>
      <w:r>
        <w:rPr>
          <w:rFonts w:eastAsiaTheme="minorEastAsia"/>
          <w:lang w:eastAsia="zh-CN"/>
        </w:rPr>
        <w:t>understanding</w:t>
      </w:r>
      <w:r>
        <w:rPr>
          <w:rFonts w:eastAsiaTheme="minorEastAsia" w:hint="eastAsia"/>
          <w:lang w:eastAsia="zh-CN"/>
        </w:rPr>
        <w:t>, the question is whether negative HP SR multiplexed in Step 1 is considered in Step 2 if the resultant PUCCH for HP SR and HP HARQ-ACK is the same as PUCCH for HARQ-ACK only.</w:t>
      </w:r>
    </w:p>
    <w:p w14:paraId="5BF61A72" w14:textId="77777777" w:rsidR="00F558EC" w:rsidRDefault="00F558EC" w:rsidP="008B0B6E">
      <w:pPr>
        <w:spacing w:after="120"/>
        <w:rPr>
          <w:rFonts w:eastAsiaTheme="minorEastAsia"/>
          <w:lang w:eastAsia="zh-CN"/>
        </w:rPr>
      </w:pPr>
    </w:p>
    <w:p w14:paraId="0BB42082" w14:textId="3ECBDEAB" w:rsidR="0067455E" w:rsidRDefault="007F2534" w:rsidP="008B0B6E">
      <w:pPr>
        <w:spacing w:after="120"/>
        <w:rPr>
          <w:rFonts w:eastAsiaTheme="minorEastAsia"/>
          <w:lang w:eastAsia="zh-CN"/>
        </w:rPr>
      </w:pPr>
      <w:r w:rsidRPr="00AD298F">
        <w:rPr>
          <w:rFonts w:eastAsiaTheme="minorEastAsia" w:hint="eastAsia"/>
          <w:b/>
          <w:highlight w:val="yellow"/>
          <w:lang w:eastAsia="zh-CN"/>
        </w:rPr>
        <w:t>Question 1:</w:t>
      </w:r>
      <w:r>
        <w:rPr>
          <w:rFonts w:eastAsiaTheme="minorEastAsia" w:hint="eastAsia"/>
          <w:lang w:eastAsia="zh-CN"/>
        </w:rPr>
        <w:t xml:space="preserve"> Other than the pending issue of HP PUCCH with HARQ-ACK and SR with PF 0/1 overlapping with LP HARQ-ACK, do you see any other scenario which requires discussion of whether negative HP SR multiplexed in Step 1 is considered in Step 2 if the resultant PUCCH for HP SR and HP HARQ-ACK is the same as PUCCH for HARQ-ACK only?</w:t>
      </w:r>
    </w:p>
    <w:tbl>
      <w:tblPr>
        <w:tblStyle w:val="a4"/>
        <w:tblW w:w="0" w:type="auto"/>
        <w:tblLook w:val="04A0" w:firstRow="1" w:lastRow="0" w:firstColumn="1" w:lastColumn="0" w:noHBand="0" w:noVBand="1"/>
      </w:tblPr>
      <w:tblGrid>
        <w:gridCol w:w="1526"/>
        <w:gridCol w:w="7760"/>
      </w:tblGrid>
      <w:tr w:rsidR="00AD298F" w14:paraId="18797180" w14:textId="77777777" w:rsidTr="00CE0F9E">
        <w:tc>
          <w:tcPr>
            <w:tcW w:w="1526" w:type="dxa"/>
          </w:tcPr>
          <w:p w14:paraId="0E81E0D9" w14:textId="77777777" w:rsidR="00AD298F" w:rsidRPr="00B54F60" w:rsidRDefault="00AD298F" w:rsidP="00CE0F9E">
            <w:pPr>
              <w:spacing w:after="120"/>
              <w:jc w:val="center"/>
              <w:rPr>
                <w:rFonts w:eastAsiaTheme="minorEastAsia"/>
                <w:b/>
                <w:lang w:val="x-none" w:eastAsia="zh-CN"/>
              </w:rPr>
            </w:pPr>
          </w:p>
        </w:tc>
        <w:tc>
          <w:tcPr>
            <w:tcW w:w="7760" w:type="dxa"/>
          </w:tcPr>
          <w:p w14:paraId="279BA0ED" w14:textId="77777777" w:rsidR="00AD298F" w:rsidRPr="00B54F60" w:rsidRDefault="00AD298F" w:rsidP="00CE0F9E">
            <w:pPr>
              <w:spacing w:after="120"/>
              <w:jc w:val="center"/>
              <w:rPr>
                <w:rFonts w:eastAsiaTheme="minorEastAsia"/>
                <w:b/>
                <w:lang w:val="x-none" w:eastAsia="zh-CN"/>
              </w:rPr>
            </w:pPr>
            <w:r>
              <w:rPr>
                <w:rFonts w:eastAsiaTheme="minorEastAsia" w:hint="eastAsia"/>
                <w:b/>
                <w:lang w:val="x-none" w:eastAsia="zh-CN"/>
              </w:rPr>
              <w:t>Company</w:t>
            </w:r>
          </w:p>
        </w:tc>
      </w:tr>
      <w:tr w:rsidR="00AD298F" w14:paraId="24442FA1" w14:textId="77777777" w:rsidTr="00CE0F9E">
        <w:tc>
          <w:tcPr>
            <w:tcW w:w="1526" w:type="dxa"/>
          </w:tcPr>
          <w:p w14:paraId="06040755" w14:textId="09F1DFFF" w:rsidR="00AD298F" w:rsidRPr="0033055D" w:rsidRDefault="00AD298F" w:rsidP="00CE0F9E">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6399F476" w14:textId="39D248F2" w:rsidR="00AD298F" w:rsidRPr="002F0BF7" w:rsidRDefault="00A24257" w:rsidP="00CE0F9E">
            <w:pPr>
              <w:spacing w:after="120"/>
              <w:rPr>
                <w:rFonts w:eastAsiaTheme="minorEastAsia"/>
                <w:lang w:val="de-AT" w:eastAsia="zh-CN"/>
              </w:rPr>
            </w:pPr>
            <w:r>
              <w:rPr>
                <w:rFonts w:eastAsiaTheme="minorEastAsia"/>
                <w:lang w:val="de-AT" w:eastAsia="zh-CN"/>
              </w:rPr>
              <w:t>Samsung</w:t>
            </w:r>
          </w:p>
        </w:tc>
      </w:tr>
      <w:tr w:rsidR="00AD298F" w14:paraId="243EBB0C" w14:textId="77777777" w:rsidTr="00CE0F9E">
        <w:tc>
          <w:tcPr>
            <w:tcW w:w="1526" w:type="dxa"/>
          </w:tcPr>
          <w:p w14:paraId="66E40861" w14:textId="1F2AED44" w:rsidR="00AD298F" w:rsidRPr="0033055D" w:rsidRDefault="00AD298F" w:rsidP="00AD298F">
            <w:pPr>
              <w:spacing w:after="120"/>
              <w:jc w:val="center"/>
              <w:rPr>
                <w:rFonts w:eastAsiaTheme="minorEastAsia"/>
                <w:b/>
                <w:lang w:val="x-none" w:eastAsia="zh-CN"/>
              </w:rPr>
            </w:pPr>
            <w:r w:rsidRPr="0033055D">
              <w:rPr>
                <w:rFonts w:eastAsiaTheme="minorEastAsia" w:hint="eastAsia"/>
                <w:b/>
                <w:lang w:val="x-none" w:eastAsia="zh-CN"/>
              </w:rPr>
              <w:t>No</w:t>
            </w:r>
          </w:p>
        </w:tc>
        <w:tc>
          <w:tcPr>
            <w:tcW w:w="7760" w:type="dxa"/>
          </w:tcPr>
          <w:p w14:paraId="552269B9" w14:textId="125CF560" w:rsidR="00AD298F" w:rsidRPr="00AF1A6C" w:rsidRDefault="00AF1A6C" w:rsidP="00CE0F9E">
            <w:pPr>
              <w:spacing w:after="120"/>
              <w:rPr>
                <w:rFonts w:eastAsia="Malgun Gothic"/>
                <w:lang w:val="en-GB" w:eastAsia="ko-KR"/>
              </w:rPr>
            </w:pPr>
            <w:r>
              <w:rPr>
                <w:rFonts w:eastAsia="Malgun Gothic" w:hint="eastAsia"/>
                <w:lang w:val="en-GB" w:eastAsia="ko-KR"/>
              </w:rPr>
              <w:t>LG</w:t>
            </w:r>
            <w:r w:rsidR="002C286A">
              <w:rPr>
                <w:rFonts w:eastAsia="Malgun Gothic"/>
                <w:lang w:val="en-GB" w:eastAsia="ko-KR"/>
              </w:rPr>
              <w:t>, Nokia/NSB</w:t>
            </w:r>
            <w:r w:rsidR="00F02F78">
              <w:rPr>
                <w:rFonts w:eastAsia="Malgun Gothic"/>
                <w:lang w:val="en-GB" w:eastAsia="ko-KR"/>
              </w:rPr>
              <w:t>, ZTE</w:t>
            </w:r>
            <w:r w:rsidR="00B662FB">
              <w:rPr>
                <w:rFonts w:eastAsia="Malgun Gothic"/>
                <w:lang w:val="en-GB" w:eastAsia="ko-KR"/>
              </w:rPr>
              <w:t xml:space="preserve">, </w:t>
            </w:r>
            <w:proofErr w:type="spellStart"/>
            <w:r w:rsidR="00B662FB">
              <w:rPr>
                <w:rFonts w:eastAsia="Malgun Gothic"/>
                <w:lang w:val="en-GB" w:eastAsia="ko-KR"/>
              </w:rPr>
              <w:t>Sony</w:t>
            </w:r>
            <w:r w:rsidR="00CA5004">
              <w:rPr>
                <w:rFonts w:eastAsia="Malgun Gothic"/>
                <w:lang w:val="en-GB" w:eastAsia="ko-KR"/>
              </w:rPr>
              <w:t>,vivo</w:t>
            </w:r>
            <w:proofErr w:type="spellEnd"/>
            <w:r w:rsidR="004B4368">
              <w:rPr>
                <w:rFonts w:eastAsia="Malgun Gothic"/>
                <w:lang w:val="en-GB" w:eastAsia="ko-KR"/>
              </w:rPr>
              <w:t xml:space="preserve">, </w:t>
            </w:r>
            <w:r w:rsidR="003F115C">
              <w:rPr>
                <w:rFonts w:eastAsia="微软雅黑" w:hint="eastAsia"/>
                <w:color w:val="000000"/>
                <w:lang w:val="en-GB" w:eastAsia="zh-CN"/>
              </w:rPr>
              <w:t>H</w:t>
            </w:r>
            <w:r w:rsidR="003F115C">
              <w:rPr>
                <w:rFonts w:eastAsia="微软雅黑"/>
                <w:color w:val="000000"/>
                <w:lang w:val="en-GB" w:eastAsia="zh-CN"/>
              </w:rPr>
              <w:t>uawei/</w:t>
            </w:r>
            <w:proofErr w:type="spellStart"/>
            <w:r w:rsidR="003F115C">
              <w:rPr>
                <w:rFonts w:eastAsia="微软雅黑"/>
                <w:color w:val="000000"/>
                <w:lang w:val="en-GB" w:eastAsia="zh-CN"/>
              </w:rPr>
              <w:t>Hisi</w:t>
            </w:r>
            <w:proofErr w:type="spellEnd"/>
            <w:r w:rsidR="00C76230">
              <w:rPr>
                <w:rFonts w:eastAsia="微软雅黑"/>
                <w:color w:val="000000"/>
                <w:lang w:val="en-GB" w:eastAsia="zh-CN"/>
              </w:rPr>
              <w:t>, ITRI</w:t>
            </w:r>
            <w:r w:rsidR="00A97744">
              <w:rPr>
                <w:rFonts w:eastAsia="微软雅黑" w:hint="eastAsia"/>
                <w:color w:val="000000"/>
                <w:lang w:val="en-GB" w:eastAsia="zh-CN"/>
              </w:rPr>
              <w:t>, CATT</w:t>
            </w:r>
            <w:r w:rsidR="00EE5BDC">
              <w:rPr>
                <w:rFonts w:eastAsia="微软雅黑"/>
                <w:color w:val="000000"/>
                <w:lang w:val="en-GB" w:eastAsia="zh-CN"/>
              </w:rPr>
              <w:t>, DOCOMO</w:t>
            </w:r>
          </w:p>
        </w:tc>
      </w:tr>
    </w:tbl>
    <w:p w14:paraId="159A70DC" w14:textId="77777777" w:rsidR="00AD298F" w:rsidRPr="0067455E" w:rsidRDefault="00AD298F" w:rsidP="00AD298F">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AD298F" w14:paraId="24370B42" w14:textId="77777777" w:rsidTr="00CE0F9E">
        <w:tc>
          <w:tcPr>
            <w:tcW w:w="985" w:type="pct"/>
          </w:tcPr>
          <w:p w14:paraId="60E875EC" w14:textId="77777777" w:rsidR="00AD298F" w:rsidRPr="00597F38" w:rsidRDefault="00AD298F" w:rsidP="00CE0F9E">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100BBF2" w14:textId="77777777" w:rsidR="00AD298F" w:rsidRPr="00597F38" w:rsidRDefault="00AD298F" w:rsidP="00CE0F9E">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AD298F" w14:paraId="5A53FF63" w14:textId="77777777" w:rsidTr="00CE0F9E">
        <w:tc>
          <w:tcPr>
            <w:tcW w:w="985" w:type="pct"/>
          </w:tcPr>
          <w:p w14:paraId="6EB79C5E" w14:textId="6BF3FA2B" w:rsidR="00AD298F" w:rsidRPr="00597F38" w:rsidRDefault="00164650" w:rsidP="00CE0F9E">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4DDA6568" w14:textId="191DE879" w:rsidR="00164650" w:rsidRDefault="00164650" w:rsidP="00CE0F9E">
            <w:pPr>
              <w:spacing w:after="120"/>
              <w:jc w:val="both"/>
              <w:rPr>
                <w:rFonts w:eastAsia="微软雅黑"/>
                <w:color w:val="000000"/>
                <w:lang w:val="en-GB" w:eastAsia="zh-CN"/>
              </w:rPr>
            </w:pPr>
            <w:r>
              <w:rPr>
                <w:rFonts w:eastAsia="微软雅黑"/>
                <w:color w:val="000000"/>
                <w:lang w:val="en-GB" w:eastAsia="zh-CN"/>
              </w:rPr>
              <w:t>If only considering negative SR, it’s true that the resultant PUCCH is the same as HARQ-ACK PUCCH.</w:t>
            </w:r>
          </w:p>
          <w:p w14:paraId="6D27E98C" w14:textId="27E3DB5B" w:rsidR="00AD298F" w:rsidRDefault="00164650" w:rsidP="00CE0F9E">
            <w:pPr>
              <w:spacing w:after="120"/>
              <w:jc w:val="both"/>
              <w:rPr>
                <w:rFonts w:eastAsia="微软雅黑"/>
                <w:color w:val="000000"/>
                <w:lang w:val="en-GB" w:eastAsia="zh-CN"/>
              </w:rPr>
            </w:pPr>
            <w:r>
              <w:rPr>
                <w:rFonts w:eastAsia="微软雅黑"/>
                <w:color w:val="000000"/>
                <w:lang w:val="en-GB" w:eastAsia="zh-CN"/>
              </w:rPr>
              <w:t>On the other hand, we think it is good to have a unified solution to cover all cases of SR (PF0/1) + HARQ-ACK (PF0/1), positive and negative SR.</w:t>
            </w:r>
          </w:p>
          <w:p w14:paraId="14F6C799" w14:textId="1EC3FEE8" w:rsidR="00164650" w:rsidRPr="00597F38" w:rsidRDefault="00164650" w:rsidP="00CE0F9E">
            <w:pPr>
              <w:spacing w:after="120"/>
              <w:jc w:val="both"/>
              <w:rPr>
                <w:rFonts w:eastAsia="微软雅黑"/>
                <w:color w:val="000000"/>
                <w:lang w:val="en-GB" w:eastAsia="zh-CN"/>
              </w:rPr>
            </w:pPr>
            <w:r>
              <w:rPr>
                <w:rFonts w:eastAsia="微软雅黑"/>
                <w:color w:val="000000"/>
                <w:lang w:val="en-GB" w:eastAsia="zh-CN"/>
              </w:rPr>
              <w:t>For the case of SR (PF1) + HARQ-ACK (PF1), if positive SR, HARQ-ACK is transmitted on the SR PUCCH, according to Rel-15. This should be covered by the unified solution.</w:t>
            </w:r>
          </w:p>
        </w:tc>
      </w:tr>
      <w:tr w:rsidR="00AD298F" w14:paraId="41826435" w14:textId="77777777" w:rsidTr="00CE0F9E">
        <w:tc>
          <w:tcPr>
            <w:tcW w:w="985" w:type="pct"/>
          </w:tcPr>
          <w:p w14:paraId="63796BC1" w14:textId="6352FDC5" w:rsidR="00AD298F" w:rsidRPr="00597F38" w:rsidRDefault="00A24257" w:rsidP="00CE0F9E">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697AC6D3" w14:textId="5DAE965E" w:rsidR="00AD298F" w:rsidRDefault="00A24257" w:rsidP="00CE0F9E">
            <w:pPr>
              <w:spacing w:after="120"/>
              <w:jc w:val="both"/>
              <w:rPr>
                <w:rFonts w:eastAsia="微软雅黑"/>
                <w:color w:val="000000"/>
                <w:lang w:val="en-GB" w:eastAsia="zh-CN"/>
              </w:rPr>
            </w:pPr>
            <w:r>
              <w:rPr>
                <w:rFonts w:eastAsia="微软雅黑"/>
                <w:color w:val="000000"/>
                <w:lang w:val="en-GB" w:eastAsia="zh-CN"/>
              </w:rPr>
              <w:t>When colliding with LP PUSCH, for similar reason, we should consider how to handle negative SR</w:t>
            </w:r>
            <w:r w:rsidR="008F20D9">
              <w:rPr>
                <w:rFonts w:eastAsia="微软雅黑"/>
                <w:color w:val="000000"/>
                <w:lang w:val="en-GB" w:eastAsia="zh-CN"/>
              </w:rPr>
              <w:t xml:space="preserve"> if we consider multiplexing negative SR with LP HARQ-ACK. We prefer a unified solution. </w:t>
            </w:r>
          </w:p>
          <w:p w14:paraId="4839CCF0" w14:textId="77777777" w:rsidR="00A24257" w:rsidRDefault="00A24257" w:rsidP="00CE0F9E">
            <w:pPr>
              <w:spacing w:after="120"/>
              <w:jc w:val="both"/>
              <w:rPr>
                <w:rFonts w:eastAsia="微软雅黑"/>
                <w:color w:val="000000"/>
                <w:lang w:val="en-GB" w:eastAsia="zh-CN"/>
              </w:rPr>
            </w:pPr>
          </w:p>
          <w:p w14:paraId="4427AF71" w14:textId="573C17B2" w:rsidR="00A24257" w:rsidRPr="00597F38" w:rsidRDefault="00A24257" w:rsidP="00CE0F9E">
            <w:pPr>
              <w:spacing w:after="120"/>
              <w:jc w:val="both"/>
              <w:rPr>
                <w:rFonts w:eastAsia="微软雅黑"/>
                <w:color w:val="000000"/>
                <w:lang w:val="en-GB" w:eastAsia="zh-CN"/>
              </w:rPr>
            </w:pPr>
            <w:r>
              <w:rPr>
                <w:rFonts w:eastAsia="微软雅黑"/>
                <w:noProof/>
                <w:color w:val="000000"/>
                <w:lang w:eastAsia="zh-CN"/>
              </w:rPr>
              <w:drawing>
                <wp:inline distT="0" distB="0" distL="0" distR="0" wp14:anchorId="6E76F4F0" wp14:editId="4AEF3E76">
                  <wp:extent cx="2243455" cy="2304415"/>
                  <wp:effectExtent l="0" t="0" r="4445"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43455" cy="2304415"/>
                          </a:xfrm>
                          <a:prstGeom prst="rect">
                            <a:avLst/>
                          </a:prstGeom>
                          <a:noFill/>
                        </pic:spPr>
                      </pic:pic>
                    </a:graphicData>
                  </a:graphic>
                </wp:inline>
              </w:drawing>
            </w:r>
          </w:p>
        </w:tc>
      </w:tr>
      <w:tr w:rsidR="00AD298F" w14:paraId="5085ED8F" w14:textId="77777777" w:rsidTr="00CE0F9E">
        <w:tc>
          <w:tcPr>
            <w:tcW w:w="985" w:type="pct"/>
          </w:tcPr>
          <w:p w14:paraId="424B1D25" w14:textId="1A891256" w:rsidR="00AD298F" w:rsidRPr="00597F38" w:rsidRDefault="00606242" w:rsidP="00CE0F9E">
            <w:pPr>
              <w:spacing w:after="120"/>
              <w:jc w:val="both"/>
              <w:rPr>
                <w:rFonts w:eastAsia="微软雅黑"/>
                <w:color w:val="000000"/>
                <w:lang w:val="en-GB" w:eastAsia="zh-CN"/>
              </w:rPr>
            </w:pPr>
            <w:r>
              <w:rPr>
                <w:rFonts w:eastAsia="微软雅黑"/>
                <w:color w:val="000000"/>
                <w:lang w:val="en-GB" w:eastAsia="zh-CN"/>
              </w:rPr>
              <w:t xml:space="preserve">Intel </w:t>
            </w:r>
          </w:p>
        </w:tc>
        <w:tc>
          <w:tcPr>
            <w:tcW w:w="4015" w:type="pct"/>
          </w:tcPr>
          <w:p w14:paraId="41057097" w14:textId="6AEA9244" w:rsidR="00AD298F" w:rsidRDefault="00606242" w:rsidP="00CE0F9E">
            <w:pPr>
              <w:spacing w:after="120"/>
              <w:jc w:val="both"/>
              <w:rPr>
                <w:rFonts w:eastAsia="微软雅黑"/>
                <w:color w:val="000000"/>
                <w:lang w:val="en-GB" w:eastAsia="zh-CN"/>
              </w:rPr>
            </w:pPr>
            <w:r>
              <w:rPr>
                <w:rFonts w:eastAsia="微软雅黑"/>
                <w:color w:val="000000"/>
                <w:lang w:val="en-GB" w:eastAsia="zh-CN"/>
              </w:rPr>
              <w:t xml:space="preserve">@Samsung, is there a typo “we should consider how to handle negative SR if we consider multiplexing negative SR with </w:t>
            </w:r>
            <w:r w:rsidRPr="00606242">
              <w:rPr>
                <w:rFonts w:eastAsia="微软雅黑"/>
                <w:color w:val="C00000"/>
                <w:lang w:val="en-GB" w:eastAsia="zh-CN"/>
              </w:rPr>
              <w:t>LP</w:t>
            </w:r>
            <w:r>
              <w:rPr>
                <w:rFonts w:eastAsia="微软雅黑"/>
                <w:color w:val="000000"/>
                <w:lang w:val="en-GB" w:eastAsia="zh-CN"/>
              </w:rPr>
              <w:t xml:space="preserve"> </w:t>
            </w:r>
            <w:r w:rsidRPr="00606242">
              <w:rPr>
                <w:rFonts w:eastAsia="微软雅黑"/>
                <w:color w:val="C00000"/>
                <w:lang w:val="en-GB" w:eastAsia="zh-CN"/>
              </w:rPr>
              <w:t>HARQ-ACK</w:t>
            </w:r>
            <w:r>
              <w:rPr>
                <w:rFonts w:eastAsia="微软雅黑"/>
                <w:color w:val="000000"/>
                <w:lang w:val="en-GB" w:eastAsia="zh-CN"/>
              </w:rPr>
              <w:t xml:space="preserve">”?  I guess it is </w:t>
            </w:r>
            <w:r w:rsidRPr="00606242">
              <w:rPr>
                <w:rFonts w:eastAsia="微软雅黑"/>
                <w:color w:val="C0504D" w:themeColor="accent2"/>
                <w:lang w:val="en-GB" w:eastAsia="zh-CN"/>
              </w:rPr>
              <w:t>LP PUSCH</w:t>
            </w:r>
            <w:r>
              <w:rPr>
                <w:rFonts w:eastAsia="微软雅黑"/>
                <w:color w:val="000000"/>
                <w:lang w:val="en-GB" w:eastAsia="zh-CN"/>
              </w:rPr>
              <w:t>.</w:t>
            </w:r>
          </w:p>
          <w:p w14:paraId="56A9F0C1" w14:textId="088230A1" w:rsidR="00606242" w:rsidRPr="00597F38" w:rsidRDefault="00E74936" w:rsidP="00CE0F9E">
            <w:pPr>
              <w:spacing w:after="120"/>
              <w:jc w:val="both"/>
              <w:rPr>
                <w:rFonts w:eastAsia="微软雅黑"/>
                <w:color w:val="000000"/>
                <w:lang w:val="en-GB" w:eastAsia="zh-CN"/>
              </w:rPr>
            </w:pPr>
            <w:r>
              <w:rPr>
                <w:rFonts w:eastAsia="微软雅黑"/>
                <w:color w:val="000000"/>
                <w:lang w:val="en-GB" w:eastAsia="zh-CN"/>
              </w:rPr>
              <w:t xml:space="preserve">If your question is, how to handle LP PUSCH, if it overlaps with HP HARQ-ACK + negative HP SR,  I think the same solution should be applied for HP HARQ-ACK with N </w:t>
            </w:r>
            <w:r>
              <w:rPr>
                <w:rFonts w:eastAsia="微软雅黑"/>
                <w:color w:val="000000"/>
                <w:lang w:val="en-GB" w:eastAsia="zh-CN"/>
              </w:rPr>
              <w:lastRenderedPageBreak/>
              <w:t xml:space="preserve">bits + all negative HP SR overlapping with LP PUSCH, no matter N &lt;2 or </w:t>
            </w:r>
            <w:r>
              <w:rPr>
                <w:rFonts w:eastAsia="微软雅黑" w:hint="eastAsia"/>
                <w:color w:val="000000"/>
                <w:lang w:val="en-GB" w:eastAsia="zh-CN"/>
              </w:rPr>
              <w:t>≥</w:t>
            </w:r>
            <w:r>
              <w:rPr>
                <w:rFonts w:eastAsia="微软雅黑" w:hint="eastAsia"/>
                <w:color w:val="000000"/>
                <w:lang w:val="en-GB" w:eastAsia="zh-CN"/>
              </w:rPr>
              <w:t xml:space="preserve"> </w:t>
            </w:r>
            <w:r>
              <w:rPr>
                <w:rFonts w:eastAsia="微软雅黑"/>
                <w:color w:val="000000"/>
                <w:lang w:val="en-GB" w:eastAsia="zh-CN"/>
              </w:rPr>
              <w:t xml:space="preserve">2. </w:t>
            </w:r>
          </w:p>
        </w:tc>
      </w:tr>
    </w:tbl>
    <w:p w14:paraId="6CD452C3" w14:textId="77777777" w:rsidR="007F2534" w:rsidRDefault="007F2534" w:rsidP="008B0B6E">
      <w:pPr>
        <w:spacing w:after="120"/>
        <w:rPr>
          <w:rFonts w:eastAsiaTheme="minorEastAsia"/>
          <w:lang w:eastAsia="zh-CN"/>
        </w:rPr>
      </w:pPr>
    </w:p>
    <w:p w14:paraId="1A1D482B" w14:textId="24291021" w:rsidR="007F2534" w:rsidRDefault="00AD298F" w:rsidP="008B0B6E">
      <w:pPr>
        <w:spacing w:after="120"/>
        <w:rPr>
          <w:rFonts w:eastAsiaTheme="minorEastAsia"/>
          <w:lang w:eastAsia="zh-CN"/>
        </w:rPr>
      </w:pPr>
      <w:r w:rsidRPr="00AD298F">
        <w:rPr>
          <w:rFonts w:eastAsiaTheme="minorEastAsia" w:hint="eastAsia"/>
          <w:b/>
          <w:highlight w:val="yellow"/>
          <w:lang w:eastAsia="zh-CN"/>
        </w:rPr>
        <w:t>Question 2:</w:t>
      </w:r>
      <w:r>
        <w:rPr>
          <w:rFonts w:eastAsiaTheme="minorEastAsia" w:hint="eastAsia"/>
          <w:lang w:eastAsia="zh-CN"/>
        </w:rPr>
        <w:t xml:space="preserve"> If your answer to Question 1 is no, do you agree to continue discussing the pending issue</w:t>
      </w:r>
      <w:r w:rsidRPr="00AD298F">
        <w:rPr>
          <w:rFonts w:eastAsiaTheme="minorEastAsia" w:hint="eastAsia"/>
          <w:lang w:eastAsia="zh-CN"/>
        </w:rPr>
        <w:t xml:space="preserve"> </w:t>
      </w:r>
      <w:r>
        <w:rPr>
          <w:rFonts w:eastAsiaTheme="minorEastAsia" w:hint="eastAsia"/>
          <w:lang w:eastAsia="zh-CN"/>
        </w:rPr>
        <w:t>of HP PUCCH with HARQ-ACK and SR with PF 0/1 overlapping with LP HARQ-ACK in Rel-17 URLLC/</w:t>
      </w:r>
      <w:proofErr w:type="spellStart"/>
      <w:r>
        <w:rPr>
          <w:rFonts w:eastAsiaTheme="minorEastAsia" w:hint="eastAsia"/>
          <w:lang w:eastAsia="zh-CN"/>
        </w:rPr>
        <w:t>IIoT</w:t>
      </w:r>
      <w:proofErr w:type="spellEnd"/>
      <w:r>
        <w:rPr>
          <w:rFonts w:eastAsiaTheme="minorEastAsia" w:hint="eastAsia"/>
          <w:lang w:eastAsia="zh-CN"/>
        </w:rPr>
        <w:t xml:space="preserve"> intra-UE multiplexing/prioritization B (</w:t>
      </w:r>
      <w:r w:rsidRPr="0067455E">
        <w:rPr>
          <w:rFonts w:eastAsiaTheme="minorEastAsia"/>
          <w:lang w:eastAsia="zh-CN"/>
        </w:rPr>
        <w:t>[109-e-R17-IIoT-URLLC-0</w:t>
      </w:r>
      <w:r>
        <w:rPr>
          <w:rFonts w:eastAsiaTheme="minorEastAsia" w:hint="eastAsia"/>
          <w:lang w:eastAsia="zh-CN"/>
        </w:rPr>
        <w:t>3</w:t>
      </w:r>
      <w:r w:rsidRPr="0067455E">
        <w:rPr>
          <w:rFonts w:eastAsiaTheme="minorEastAsia"/>
          <w:lang w:eastAsia="zh-CN"/>
        </w:rPr>
        <w:t>]</w:t>
      </w:r>
      <w:r>
        <w:rPr>
          <w:rFonts w:eastAsiaTheme="minorEastAsia" w:hint="eastAsia"/>
          <w:lang w:eastAsia="zh-CN"/>
        </w:rPr>
        <w:t xml:space="preserve"> in this meeting)</w:t>
      </w:r>
      <w:r w:rsidR="006F1577">
        <w:rPr>
          <w:rFonts w:eastAsiaTheme="minorEastAsia" w:hint="eastAsia"/>
          <w:lang w:eastAsia="zh-CN"/>
        </w:rPr>
        <w:t xml:space="preserve"> as in previous meetings</w:t>
      </w:r>
      <w:r>
        <w:rPr>
          <w:rFonts w:eastAsiaTheme="minorEastAsia" w:hint="eastAsia"/>
          <w:lang w:eastAsia="zh-CN"/>
        </w:rPr>
        <w:t>?</w:t>
      </w:r>
    </w:p>
    <w:tbl>
      <w:tblPr>
        <w:tblStyle w:val="a4"/>
        <w:tblW w:w="0" w:type="auto"/>
        <w:tblLook w:val="04A0" w:firstRow="1" w:lastRow="0" w:firstColumn="1" w:lastColumn="0" w:noHBand="0" w:noVBand="1"/>
      </w:tblPr>
      <w:tblGrid>
        <w:gridCol w:w="1526"/>
        <w:gridCol w:w="7760"/>
      </w:tblGrid>
      <w:tr w:rsidR="006F1577" w14:paraId="33B9A110" w14:textId="77777777" w:rsidTr="00CE0F9E">
        <w:tc>
          <w:tcPr>
            <w:tcW w:w="1526" w:type="dxa"/>
          </w:tcPr>
          <w:p w14:paraId="1B826776" w14:textId="77777777" w:rsidR="006F1577" w:rsidRPr="00B54F60" w:rsidRDefault="006F1577" w:rsidP="00CE0F9E">
            <w:pPr>
              <w:spacing w:after="120"/>
              <w:jc w:val="center"/>
              <w:rPr>
                <w:rFonts w:eastAsiaTheme="minorEastAsia"/>
                <w:b/>
                <w:lang w:val="x-none" w:eastAsia="zh-CN"/>
              </w:rPr>
            </w:pPr>
          </w:p>
        </w:tc>
        <w:tc>
          <w:tcPr>
            <w:tcW w:w="7760" w:type="dxa"/>
          </w:tcPr>
          <w:p w14:paraId="74C7E56E" w14:textId="77777777" w:rsidR="006F1577" w:rsidRPr="00B54F60" w:rsidRDefault="006F1577" w:rsidP="00CE0F9E">
            <w:pPr>
              <w:spacing w:after="120"/>
              <w:jc w:val="center"/>
              <w:rPr>
                <w:rFonts w:eastAsiaTheme="minorEastAsia"/>
                <w:b/>
                <w:lang w:val="x-none" w:eastAsia="zh-CN"/>
              </w:rPr>
            </w:pPr>
            <w:r>
              <w:rPr>
                <w:rFonts w:eastAsiaTheme="minorEastAsia" w:hint="eastAsia"/>
                <w:b/>
                <w:lang w:val="x-none" w:eastAsia="zh-CN"/>
              </w:rPr>
              <w:t>Company</w:t>
            </w:r>
          </w:p>
        </w:tc>
      </w:tr>
      <w:tr w:rsidR="006F1577" w14:paraId="7C33099E" w14:textId="77777777" w:rsidTr="00CE0F9E">
        <w:tc>
          <w:tcPr>
            <w:tcW w:w="1526" w:type="dxa"/>
          </w:tcPr>
          <w:p w14:paraId="7364BADA" w14:textId="77777777" w:rsidR="006F1577" w:rsidRPr="0033055D" w:rsidRDefault="006F1577" w:rsidP="00CE0F9E">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7A612771" w14:textId="18A3AB1E" w:rsidR="006F1577" w:rsidRPr="00AF1A6C" w:rsidRDefault="00AF1A6C" w:rsidP="00CE0F9E">
            <w:pPr>
              <w:spacing w:after="120"/>
              <w:rPr>
                <w:rFonts w:eastAsia="Malgun Gothic"/>
                <w:lang w:val="de-AT" w:eastAsia="ko-KR"/>
              </w:rPr>
            </w:pPr>
            <w:r>
              <w:rPr>
                <w:rFonts w:eastAsia="Malgun Gothic" w:hint="eastAsia"/>
                <w:lang w:val="de-AT" w:eastAsia="ko-KR"/>
              </w:rPr>
              <w:t>LG</w:t>
            </w:r>
            <w:r w:rsidR="002C286A">
              <w:rPr>
                <w:rFonts w:eastAsia="Malgun Gothic"/>
                <w:lang w:val="de-AT" w:eastAsia="ko-KR"/>
              </w:rPr>
              <w:t>, Nokia/NSB</w:t>
            </w:r>
            <w:r w:rsidR="00F02F78">
              <w:rPr>
                <w:rFonts w:eastAsia="Malgun Gothic"/>
                <w:lang w:val="de-AT" w:eastAsia="ko-KR"/>
              </w:rPr>
              <w:t>, ZTE</w:t>
            </w:r>
            <w:r w:rsidR="00B662FB">
              <w:rPr>
                <w:rFonts w:eastAsia="Malgun Gothic"/>
                <w:lang w:val="de-AT" w:eastAsia="ko-KR"/>
              </w:rPr>
              <w:t>, Sony</w:t>
            </w:r>
            <w:r w:rsidR="00CA5004">
              <w:rPr>
                <w:rFonts w:eastAsia="Malgun Gothic"/>
                <w:lang w:val="de-AT" w:eastAsia="ko-KR"/>
              </w:rPr>
              <w:t>,vivo</w:t>
            </w:r>
            <w:r w:rsidR="00CA4B1D">
              <w:rPr>
                <w:rFonts w:eastAsia="Malgun Gothic"/>
                <w:lang w:val="de-AT" w:eastAsia="ko-KR"/>
              </w:rPr>
              <w:t>, Ericsson</w:t>
            </w:r>
            <w:r w:rsidR="004B4368">
              <w:rPr>
                <w:rFonts w:eastAsia="Malgun Gothic"/>
                <w:lang w:val="de-AT" w:eastAsia="ko-KR"/>
              </w:rPr>
              <w:t xml:space="preserve">, Intel </w:t>
            </w:r>
            <w:r w:rsidR="003F115C">
              <w:rPr>
                <w:rFonts w:eastAsia="微软雅黑" w:hint="eastAsia"/>
                <w:color w:val="000000"/>
                <w:lang w:val="en-GB" w:eastAsia="zh-CN"/>
              </w:rPr>
              <w:t>H</w:t>
            </w:r>
            <w:r w:rsidR="003F115C">
              <w:rPr>
                <w:rFonts w:eastAsia="微软雅黑"/>
                <w:color w:val="000000"/>
                <w:lang w:val="en-GB" w:eastAsia="zh-CN"/>
              </w:rPr>
              <w:t>uawei/</w:t>
            </w:r>
            <w:proofErr w:type="spellStart"/>
            <w:r w:rsidR="003F115C">
              <w:rPr>
                <w:rFonts w:eastAsia="微软雅黑"/>
                <w:color w:val="000000"/>
                <w:lang w:val="en-GB" w:eastAsia="zh-CN"/>
              </w:rPr>
              <w:t>Hisi</w:t>
            </w:r>
            <w:proofErr w:type="spellEnd"/>
            <w:r w:rsidR="00C76230">
              <w:rPr>
                <w:rFonts w:eastAsia="微软雅黑"/>
                <w:color w:val="000000"/>
                <w:lang w:val="en-GB" w:eastAsia="zh-CN"/>
              </w:rPr>
              <w:t>, ITRI</w:t>
            </w:r>
            <w:r w:rsidR="00A97744">
              <w:rPr>
                <w:rFonts w:eastAsia="微软雅黑" w:hint="eastAsia"/>
                <w:color w:val="000000"/>
                <w:lang w:val="en-GB" w:eastAsia="zh-CN"/>
              </w:rPr>
              <w:t>, CATT</w:t>
            </w:r>
            <w:r w:rsidR="00EE5BDC">
              <w:rPr>
                <w:rFonts w:eastAsia="微软雅黑"/>
                <w:color w:val="000000"/>
                <w:lang w:val="en-GB" w:eastAsia="zh-CN"/>
              </w:rPr>
              <w:t>, DOCOMO</w:t>
            </w:r>
          </w:p>
        </w:tc>
      </w:tr>
      <w:tr w:rsidR="006F1577" w14:paraId="715E439D" w14:textId="77777777" w:rsidTr="00CE0F9E">
        <w:tc>
          <w:tcPr>
            <w:tcW w:w="1526" w:type="dxa"/>
          </w:tcPr>
          <w:p w14:paraId="4D04DE12" w14:textId="77777777" w:rsidR="006F1577" w:rsidRPr="0033055D" w:rsidRDefault="006F1577" w:rsidP="00CE0F9E">
            <w:pPr>
              <w:spacing w:after="120"/>
              <w:jc w:val="center"/>
              <w:rPr>
                <w:rFonts w:eastAsiaTheme="minorEastAsia"/>
                <w:b/>
                <w:lang w:val="x-none" w:eastAsia="zh-CN"/>
              </w:rPr>
            </w:pPr>
            <w:r w:rsidRPr="0033055D">
              <w:rPr>
                <w:rFonts w:eastAsiaTheme="minorEastAsia" w:hint="eastAsia"/>
                <w:b/>
                <w:lang w:val="x-none" w:eastAsia="zh-CN"/>
              </w:rPr>
              <w:t>No</w:t>
            </w:r>
          </w:p>
        </w:tc>
        <w:tc>
          <w:tcPr>
            <w:tcW w:w="7760" w:type="dxa"/>
          </w:tcPr>
          <w:p w14:paraId="4EC83320" w14:textId="77777777" w:rsidR="006F1577" w:rsidRPr="00E12038" w:rsidRDefault="006F1577" w:rsidP="00CE0F9E">
            <w:pPr>
              <w:spacing w:after="120"/>
              <w:rPr>
                <w:rFonts w:eastAsiaTheme="minorEastAsia"/>
                <w:lang w:val="en-GB" w:eastAsia="zh-CN"/>
              </w:rPr>
            </w:pPr>
          </w:p>
        </w:tc>
      </w:tr>
    </w:tbl>
    <w:p w14:paraId="4854DAF1" w14:textId="77777777" w:rsidR="006F1577" w:rsidRPr="0067455E" w:rsidRDefault="006F1577" w:rsidP="006F1577">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6F1577" w14:paraId="72E4DBC2" w14:textId="77777777" w:rsidTr="00CE0F9E">
        <w:tc>
          <w:tcPr>
            <w:tcW w:w="985" w:type="pct"/>
          </w:tcPr>
          <w:p w14:paraId="7A602198" w14:textId="77777777" w:rsidR="006F1577" w:rsidRPr="00597F38" w:rsidRDefault="006F1577" w:rsidP="00CE0F9E">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4F5C073" w14:textId="77777777" w:rsidR="006F1577" w:rsidRPr="00597F38" w:rsidRDefault="006F1577" w:rsidP="00CE0F9E">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6F1577" w14:paraId="63348850" w14:textId="77777777" w:rsidTr="00CE0F9E">
        <w:tc>
          <w:tcPr>
            <w:tcW w:w="985" w:type="pct"/>
          </w:tcPr>
          <w:p w14:paraId="50CF9577" w14:textId="3ED12808" w:rsidR="006F1577" w:rsidRPr="00597F38" w:rsidRDefault="002C286A" w:rsidP="00CE0F9E">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46A5D6F6" w14:textId="1FEBD4E7" w:rsidR="006F1577" w:rsidRPr="00597F38" w:rsidRDefault="002C286A" w:rsidP="00CE0F9E">
            <w:pPr>
              <w:spacing w:after="120"/>
              <w:jc w:val="both"/>
              <w:rPr>
                <w:rFonts w:eastAsia="微软雅黑"/>
                <w:color w:val="000000"/>
                <w:lang w:val="en-GB" w:eastAsia="zh-CN"/>
              </w:rPr>
            </w:pPr>
            <w:r>
              <w:rPr>
                <w:rFonts w:eastAsia="微软雅黑"/>
                <w:color w:val="000000"/>
                <w:lang w:val="en-GB" w:eastAsia="zh-CN"/>
              </w:rPr>
              <w:t xml:space="preserve">Important to move on, and being able to start discussions in </w:t>
            </w:r>
            <w:proofErr w:type="spellStart"/>
            <w:r>
              <w:rPr>
                <w:rFonts w:eastAsia="微软雅黑"/>
                <w:color w:val="000000"/>
                <w:lang w:val="en-GB" w:eastAsia="zh-CN"/>
              </w:rPr>
              <w:t>Jia’s</w:t>
            </w:r>
            <w:proofErr w:type="spellEnd"/>
            <w:r>
              <w:rPr>
                <w:rFonts w:eastAsia="微软雅黑"/>
                <w:color w:val="000000"/>
                <w:lang w:val="en-GB" w:eastAsia="zh-CN"/>
              </w:rPr>
              <w:t xml:space="preserve"> / MUX B thread on this one. </w:t>
            </w:r>
          </w:p>
        </w:tc>
      </w:tr>
      <w:tr w:rsidR="006F1577" w14:paraId="2177D158" w14:textId="77777777" w:rsidTr="00CE0F9E">
        <w:tc>
          <w:tcPr>
            <w:tcW w:w="985" w:type="pct"/>
          </w:tcPr>
          <w:p w14:paraId="715E42F2" w14:textId="2372776B" w:rsidR="006F1577" w:rsidRPr="00597F38" w:rsidRDefault="00CA4B1D" w:rsidP="00CE0F9E">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483B2E9B" w14:textId="75B4F005" w:rsidR="006F1577" w:rsidRPr="00597F38" w:rsidRDefault="00CA4B1D" w:rsidP="00CE0F9E">
            <w:pPr>
              <w:spacing w:after="120"/>
              <w:jc w:val="both"/>
              <w:rPr>
                <w:rFonts w:eastAsia="微软雅黑"/>
                <w:color w:val="000000"/>
                <w:lang w:val="en-GB" w:eastAsia="zh-CN"/>
              </w:rPr>
            </w:pPr>
            <w:r>
              <w:rPr>
                <w:rFonts w:eastAsia="微软雅黑"/>
                <w:color w:val="000000"/>
                <w:lang w:val="en-GB" w:eastAsia="zh-CN"/>
              </w:rPr>
              <w:t>We are fine to continue the discussion in Mux B thread.</w:t>
            </w:r>
          </w:p>
        </w:tc>
      </w:tr>
    </w:tbl>
    <w:p w14:paraId="4CDD02F3" w14:textId="77777777" w:rsidR="00AD298F" w:rsidRDefault="00AD298F" w:rsidP="008B0B6E">
      <w:pPr>
        <w:spacing w:after="120"/>
        <w:rPr>
          <w:rFonts w:eastAsiaTheme="minorEastAsia"/>
          <w:lang w:eastAsia="zh-CN"/>
        </w:rPr>
      </w:pPr>
    </w:p>
    <w:p w14:paraId="6B90AE3D" w14:textId="1201B821" w:rsidR="00BB7815" w:rsidRDefault="00BB7815" w:rsidP="00BB7815">
      <w:pPr>
        <w:pStyle w:val="2"/>
        <w:numPr>
          <w:ilvl w:val="1"/>
          <w:numId w:val="5"/>
        </w:numPr>
        <w:rPr>
          <w:rFonts w:eastAsiaTheme="minorEastAsia"/>
          <w:lang w:eastAsia="zh-CN"/>
        </w:rPr>
      </w:pPr>
      <w:r>
        <w:rPr>
          <w:rFonts w:eastAsiaTheme="minorEastAsia" w:hint="eastAsia"/>
          <w:lang w:eastAsia="zh-CN"/>
        </w:rPr>
        <w:t xml:space="preserve">3rd </w:t>
      </w:r>
      <w:r w:rsidRPr="00C420F2">
        <w:rPr>
          <w:rFonts w:hint="eastAsia"/>
        </w:rPr>
        <w:t>round discussion</w:t>
      </w:r>
    </w:p>
    <w:p w14:paraId="7B464F17" w14:textId="5FF8BE85" w:rsidR="00722992" w:rsidRDefault="00722992" w:rsidP="008B0B6E">
      <w:pPr>
        <w:spacing w:after="120"/>
        <w:rPr>
          <w:rFonts w:eastAsiaTheme="minorEastAsia"/>
          <w:lang w:eastAsia="zh-CN"/>
        </w:rPr>
      </w:pPr>
      <w:r>
        <w:rPr>
          <w:rFonts w:eastAsiaTheme="minorEastAsia" w:hint="eastAsia"/>
          <w:lang w:eastAsia="zh-CN"/>
        </w:rPr>
        <w:t>In this round, we focus on proposal 4.3 only. For the case provided by Samsung in 2</w:t>
      </w:r>
      <w:r w:rsidRPr="00722992">
        <w:rPr>
          <w:rFonts w:eastAsiaTheme="minorEastAsia" w:hint="eastAsia"/>
          <w:vertAlign w:val="superscript"/>
          <w:lang w:eastAsia="zh-CN"/>
        </w:rPr>
        <w:t>nd</w:t>
      </w:r>
      <w:r>
        <w:rPr>
          <w:rFonts w:eastAsiaTheme="minorEastAsia" w:hint="eastAsia"/>
          <w:lang w:eastAsia="zh-CN"/>
        </w:rPr>
        <w:t xml:space="preserve"> round, as commented by Intel, the same handling is applied regardless of the payload size.</w:t>
      </w:r>
    </w:p>
    <w:p w14:paraId="2CB66014" w14:textId="567F4A9F" w:rsidR="00BB7815" w:rsidRDefault="00BB7815" w:rsidP="008B0B6E">
      <w:pPr>
        <w:spacing w:after="120"/>
        <w:rPr>
          <w:rFonts w:eastAsiaTheme="minorEastAsia"/>
          <w:lang w:eastAsia="zh-CN"/>
        </w:rPr>
      </w:pPr>
      <w:r>
        <w:rPr>
          <w:rFonts w:eastAsiaTheme="minorEastAsia" w:hint="eastAsia"/>
          <w:lang w:eastAsia="zh-CN"/>
        </w:rPr>
        <w:t xml:space="preserve">Majority companies prefer the original version of proposal 4.3. The controversial part is for the case when a HP HARQ-ACK overlaps with multiple HR SRs and only one SR is selected for </w:t>
      </w:r>
      <w:proofErr w:type="gramStart"/>
      <w:r>
        <w:rPr>
          <w:rFonts w:eastAsiaTheme="minorEastAsia" w:hint="eastAsia"/>
          <w:lang w:eastAsia="zh-CN"/>
        </w:rPr>
        <w:t>multiplexing,</w:t>
      </w:r>
      <w:proofErr w:type="gramEnd"/>
      <w:r>
        <w:rPr>
          <w:rFonts w:eastAsiaTheme="minorEastAsia" w:hint="eastAsia"/>
          <w:lang w:eastAsia="zh-CN"/>
        </w:rPr>
        <w:t xml:space="preserve"> whether the other SRs are consider to be dropped. Then maybe we can try to </w:t>
      </w:r>
      <w:r>
        <w:rPr>
          <w:rFonts w:eastAsiaTheme="minorEastAsia"/>
          <w:lang w:eastAsia="zh-CN"/>
        </w:rPr>
        <w:t>explicitly</w:t>
      </w:r>
      <w:r>
        <w:rPr>
          <w:rFonts w:eastAsiaTheme="minorEastAsia" w:hint="eastAsia"/>
          <w:lang w:eastAsia="zh-CN"/>
        </w:rPr>
        <w:t xml:space="preserve"> list the case to avoid debating whether the SR is dropped.</w:t>
      </w:r>
    </w:p>
    <w:p w14:paraId="1C50FA68" w14:textId="2D0FDE12" w:rsidR="00BB7815" w:rsidRDefault="00BB7815" w:rsidP="00BB7815">
      <w:pPr>
        <w:spacing w:after="120"/>
        <w:rPr>
          <w:rFonts w:eastAsiaTheme="minorEastAsia"/>
          <w:b/>
          <w:lang w:val="x-none" w:eastAsia="zh-CN"/>
        </w:rPr>
      </w:pPr>
      <w:r w:rsidRPr="00EF442F">
        <w:rPr>
          <w:rFonts w:eastAsiaTheme="minorEastAsia" w:hint="eastAsia"/>
          <w:b/>
          <w:highlight w:val="yellow"/>
          <w:lang w:val="x-none" w:eastAsia="zh-CN"/>
        </w:rPr>
        <w:t>Propos</w:t>
      </w:r>
      <w:r>
        <w:rPr>
          <w:rFonts w:eastAsiaTheme="minorEastAsia" w:hint="eastAsia"/>
          <w:b/>
          <w:highlight w:val="yellow"/>
          <w:lang w:val="x-none" w:eastAsia="zh-CN"/>
        </w:rPr>
        <w:t>ed Conclusion</w:t>
      </w:r>
      <w:r w:rsidRPr="00EF442F">
        <w:rPr>
          <w:rFonts w:eastAsiaTheme="minorEastAsia" w:hint="eastAsia"/>
          <w:b/>
          <w:highlight w:val="yellow"/>
          <w:lang w:val="x-none" w:eastAsia="zh-CN"/>
        </w:rPr>
        <w:t xml:space="preserve"> 4.3</w:t>
      </w:r>
      <w:r w:rsidRPr="00BB7815">
        <w:rPr>
          <w:rFonts w:eastAsiaTheme="minorEastAsia" w:hint="eastAsia"/>
          <w:b/>
          <w:color w:val="00B0F0"/>
          <w:highlight w:val="yellow"/>
          <w:lang w:val="x-none" w:eastAsia="zh-CN"/>
        </w:rPr>
        <w:t>a</w:t>
      </w:r>
      <w:r w:rsidRPr="00EF442F">
        <w:rPr>
          <w:rFonts w:eastAsiaTheme="minorEastAsia" w:hint="eastAsia"/>
          <w:b/>
          <w:highlight w:val="yellow"/>
          <w:lang w:val="x-none" w:eastAsia="zh-CN"/>
        </w:rPr>
        <w:t>:</w:t>
      </w:r>
      <w:r w:rsidRPr="00EF442F">
        <w:rPr>
          <w:rFonts w:eastAsiaTheme="minorEastAsia" w:hint="eastAsia"/>
          <w:b/>
          <w:lang w:val="x-none" w:eastAsia="zh-CN"/>
        </w:rPr>
        <w:t xml:space="preserve"> </w:t>
      </w:r>
    </w:p>
    <w:p w14:paraId="5E3824F5" w14:textId="77777777" w:rsidR="00056A05" w:rsidRPr="00EF442F" w:rsidRDefault="00056A05" w:rsidP="00056A05">
      <w:pPr>
        <w:spacing w:after="120"/>
        <w:rPr>
          <w:rFonts w:eastAsia="宋体"/>
          <w:i/>
          <w:color w:val="FF0000"/>
          <w:lang w:eastAsia="zh-CN"/>
        </w:rPr>
      </w:pPr>
      <w:r w:rsidRPr="00EF442F">
        <w:rPr>
          <w:rFonts w:eastAsia="宋体"/>
          <w:i/>
          <w:color w:val="FF0000"/>
          <w:lang w:eastAsia="zh-CN"/>
        </w:rPr>
        <w:t>M</w:t>
      </w:r>
      <w:r w:rsidRPr="00EF442F">
        <w:rPr>
          <w:rFonts w:eastAsia="宋体" w:hint="eastAsia"/>
          <w:i/>
          <w:color w:val="FF0000"/>
          <w:lang w:eastAsia="zh-CN"/>
        </w:rPr>
        <w:t>oderator</w:t>
      </w:r>
      <w:r w:rsidRPr="00EF442F">
        <w:rPr>
          <w:rFonts w:eastAsia="宋体"/>
          <w:i/>
          <w:color w:val="FF0000"/>
          <w:lang w:eastAsia="zh-CN"/>
        </w:rPr>
        <w:t>’</w:t>
      </w:r>
      <w:r w:rsidRPr="00EF442F">
        <w:rPr>
          <w:rFonts w:eastAsia="宋体" w:hint="eastAsia"/>
          <w:i/>
          <w:color w:val="FF0000"/>
          <w:lang w:eastAsia="zh-CN"/>
        </w:rPr>
        <w:t xml:space="preserve">s note: please check </w:t>
      </w:r>
      <w:r>
        <w:rPr>
          <w:rFonts w:eastAsia="宋体" w:hint="eastAsia"/>
          <w:i/>
          <w:color w:val="FF0000"/>
          <w:lang w:eastAsia="zh-CN"/>
        </w:rPr>
        <w:t xml:space="preserve">the next </w:t>
      </w:r>
      <w:r w:rsidRPr="00EF442F">
        <w:rPr>
          <w:rFonts w:eastAsia="宋体" w:hint="eastAsia"/>
          <w:i/>
          <w:color w:val="FF0000"/>
          <w:lang w:eastAsia="zh-CN"/>
        </w:rPr>
        <w:t>proposal directly.</w:t>
      </w:r>
    </w:p>
    <w:p w14:paraId="69A3230C" w14:textId="77777777" w:rsidR="00BB7815" w:rsidRDefault="00BB7815" w:rsidP="00BB7815">
      <w:pPr>
        <w:spacing w:after="120"/>
        <w:rPr>
          <w:rFonts w:eastAsiaTheme="minorEastAsia"/>
          <w:lang w:val="x-none" w:eastAsia="zh-CN"/>
        </w:rPr>
      </w:pPr>
      <w:r w:rsidRPr="00BB7815">
        <w:rPr>
          <w:rFonts w:eastAsiaTheme="minorEastAsia"/>
          <w:lang w:val="x-none" w:eastAsia="zh-CN"/>
        </w:rPr>
        <w:t xml:space="preserve">For the case of HP SR with PF0 dropped due to collision with HP HARQ-ACK PF1 in Step 1, the </w:t>
      </w:r>
      <w:r w:rsidRPr="00BB7815">
        <w:rPr>
          <w:rFonts w:eastAsiaTheme="minorEastAsia" w:hint="eastAsia"/>
          <w:lang w:val="x-none" w:eastAsia="zh-CN"/>
        </w:rPr>
        <w:t>HP SR is</w:t>
      </w:r>
      <w:r>
        <w:rPr>
          <w:rFonts w:eastAsiaTheme="minorEastAsia" w:hint="eastAsia"/>
          <w:lang w:val="x-none" w:eastAsia="zh-CN"/>
        </w:rPr>
        <w:t xml:space="preserve"> not considered</w:t>
      </w:r>
      <w:r w:rsidRPr="00EF442F">
        <w:rPr>
          <w:rFonts w:eastAsiaTheme="minorEastAsia"/>
          <w:lang w:val="x-none" w:eastAsia="zh-CN"/>
        </w:rPr>
        <w:t xml:space="preserve"> in Step 2.</w:t>
      </w:r>
    </w:p>
    <w:p w14:paraId="313EEFB9" w14:textId="410B6E18" w:rsidR="00BB7815" w:rsidRPr="00BB7815" w:rsidRDefault="00BB7815" w:rsidP="00BB7815">
      <w:pPr>
        <w:spacing w:after="120"/>
        <w:rPr>
          <w:rFonts w:eastAsiaTheme="minorEastAsia"/>
          <w:color w:val="00B0F0"/>
          <w:lang w:val="x-none" w:eastAsia="zh-CN"/>
        </w:rPr>
      </w:pPr>
      <w:r w:rsidRPr="00BB7815">
        <w:rPr>
          <w:rFonts w:eastAsiaTheme="minorEastAsia" w:hint="eastAsia"/>
          <w:color w:val="00B0F0"/>
          <w:lang w:val="x-none" w:eastAsia="zh-CN"/>
        </w:rPr>
        <w:t xml:space="preserve">When </w:t>
      </w:r>
      <w:r w:rsidRPr="00BB7815">
        <w:rPr>
          <w:rFonts w:eastAsiaTheme="minorEastAsia" w:hint="eastAsia"/>
          <w:color w:val="00B0F0"/>
          <w:lang w:eastAsia="zh-CN"/>
        </w:rPr>
        <w:t>a HP HARQ-ACK overlaps with multiple HR SRs and only one SR is selected for multiplexing in Step 1, the other HP SRs are not considered in Step 2.</w:t>
      </w:r>
    </w:p>
    <w:tbl>
      <w:tblPr>
        <w:tblStyle w:val="a4"/>
        <w:tblW w:w="0" w:type="auto"/>
        <w:tblLook w:val="04A0" w:firstRow="1" w:lastRow="0" w:firstColumn="1" w:lastColumn="0" w:noHBand="0" w:noVBand="1"/>
      </w:tblPr>
      <w:tblGrid>
        <w:gridCol w:w="1526"/>
        <w:gridCol w:w="7760"/>
      </w:tblGrid>
      <w:tr w:rsidR="00BB7815" w14:paraId="3A0EE8FA" w14:textId="77777777" w:rsidTr="00B31A19">
        <w:tc>
          <w:tcPr>
            <w:tcW w:w="1526" w:type="dxa"/>
          </w:tcPr>
          <w:p w14:paraId="32847733" w14:textId="77777777" w:rsidR="00BB7815" w:rsidRPr="00B54F60" w:rsidRDefault="00BB7815" w:rsidP="00B31A19">
            <w:pPr>
              <w:spacing w:after="120"/>
              <w:jc w:val="center"/>
              <w:rPr>
                <w:rFonts w:eastAsiaTheme="minorEastAsia"/>
                <w:b/>
                <w:lang w:val="x-none" w:eastAsia="zh-CN"/>
              </w:rPr>
            </w:pPr>
          </w:p>
        </w:tc>
        <w:tc>
          <w:tcPr>
            <w:tcW w:w="7760" w:type="dxa"/>
          </w:tcPr>
          <w:p w14:paraId="1EDDB253" w14:textId="77777777" w:rsidR="00BB7815" w:rsidRPr="00B54F60" w:rsidRDefault="00BB7815" w:rsidP="00B31A19">
            <w:pPr>
              <w:spacing w:after="120"/>
              <w:jc w:val="center"/>
              <w:rPr>
                <w:rFonts w:eastAsiaTheme="minorEastAsia"/>
                <w:b/>
                <w:lang w:val="x-none" w:eastAsia="zh-CN"/>
              </w:rPr>
            </w:pPr>
            <w:r>
              <w:rPr>
                <w:rFonts w:eastAsiaTheme="minorEastAsia" w:hint="eastAsia"/>
                <w:b/>
                <w:lang w:val="x-none" w:eastAsia="zh-CN"/>
              </w:rPr>
              <w:t>Company</w:t>
            </w:r>
          </w:p>
        </w:tc>
      </w:tr>
      <w:tr w:rsidR="00BB7815" w14:paraId="449E61C1" w14:textId="77777777" w:rsidTr="00B31A19">
        <w:tc>
          <w:tcPr>
            <w:tcW w:w="1526" w:type="dxa"/>
          </w:tcPr>
          <w:p w14:paraId="690C9BF4" w14:textId="77777777" w:rsidR="00BB7815" w:rsidRPr="0033055D" w:rsidRDefault="00BB7815" w:rsidP="00B31A19">
            <w:pPr>
              <w:spacing w:after="120"/>
              <w:jc w:val="center"/>
              <w:rPr>
                <w:rFonts w:eastAsiaTheme="minorEastAsia"/>
                <w:b/>
                <w:lang w:val="x-none" w:eastAsia="zh-CN"/>
              </w:rPr>
            </w:pPr>
            <w:r w:rsidRPr="0033055D">
              <w:rPr>
                <w:rFonts w:eastAsiaTheme="minorEastAsia" w:hint="eastAsia"/>
                <w:b/>
                <w:lang w:val="x-none" w:eastAsia="zh-CN"/>
              </w:rPr>
              <w:t>Support</w:t>
            </w:r>
          </w:p>
        </w:tc>
        <w:tc>
          <w:tcPr>
            <w:tcW w:w="7760" w:type="dxa"/>
          </w:tcPr>
          <w:p w14:paraId="23C7D761" w14:textId="2467A850" w:rsidR="00BB7815" w:rsidRPr="00AF1A6C" w:rsidRDefault="00DD2230" w:rsidP="00B31A19">
            <w:pPr>
              <w:spacing w:after="120"/>
              <w:rPr>
                <w:rFonts w:eastAsia="Malgun Gothic"/>
                <w:lang w:val="de-AT" w:eastAsia="ko-KR"/>
              </w:rPr>
            </w:pPr>
            <w:r>
              <w:rPr>
                <w:rFonts w:eastAsia="Malgun Gothic"/>
                <w:lang w:val="de-AT" w:eastAsia="ko-KR"/>
              </w:rPr>
              <w:t>Sony</w:t>
            </w:r>
            <w:r w:rsidR="00EE5BDC">
              <w:rPr>
                <w:rFonts w:eastAsia="Malgun Gothic"/>
                <w:lang w:val="de-AT" w:eastAsia="ko-KR"/>
              </w:rPr>
              <w:t>, DOCOMO</w:t>
            </w:r>
            <w:r w:rsidR="004C6FFC">
              <w:rPr>
                <w:rFonts w:eastAsia="Malgun Gothic"/>
                <w:lang w:val="de-AT" w:eastAsia="ko-KR"/>
              </w:rPr>
              <w:t>, ZTE</w:t>
            </w:r>
            <w:r w:rsidR="0088586C">
              <w:rPr>
                <w:rFonts w:eastAsia="Malgun Gothic"/>
                <w:lang w:val="de-AT" w:eastAsia="ko-KR"/>
              </w:rPr>
              <w:t xml:space="preserve">, </w:t>
            </w:r>
            <w:r w:rsidR="0088586C">
              <w:rPr>
                <w:rFonts w:eastAsia="Malgun Gothic" w:hint="eastAsia"/>
                <w:lang w:val="de-AT" w:eastAsia="ko-KR"/>
              </w:rPr>
              <w:t>LG</w:t>
            </w:r>
          </w:p>
        </w:tc>
      </w:tr>
      <w:tr w:rsidR="00BB7815" w14:paraId="7B92E557" w14:textId="77777777" w:rsidTr="00B31A19">
        <w:tc>
          <w:tcPr>
            <w:tcW w:w="1526" w:type="dxa"/>
          </w:tcPr>
          <w:p w14:paraId="0B1907D4" w14:textId="77777777" w:rsidR="00BB7815" w:rsidRPr="0033055D" w:rsidRDefault="00BB7815" w:rsidP="00B31A19">
            <w:pPr>
              <w:spacing w:after="120"/>
              <w:jc w:val="center"/>
              <w:rPr>
                <w:rFonts w:eastAsiaTheme="minorEastAsia"/>
                <w:b/>
                <w:lang w:val="x-none" w:eastAsia="zh-CN"/>
              </w:rPr>
            </w:pPr>
            <w:r w:rsidRPr="0033055D">
              <w:rPr>
                <w:rFonts w:eastAsiaTheme="minorEastAsia" w:hint="eastAsia"/>
                <w:b/>
                <w:lang w:val="x-none" w:eastAsia="zh-CN"/>
              </w:rPr>
              <w:t>Not support</w:t>
            </w:r>
          </w:p>
        </w:tc>
        <w:tc>
          <w:tcPr>
            <w:tcW w:w="7760" w:type="dxa"/>
          </w:tcPr>
          <w:p w14:paraId="5A4DF3E8" w14:textId="413E2BE7" w:rsidR="00BB7815" w:rsidRPr="00E12038" w:rsidRDefault="000C3EB6" w:rsidP="00B31A19">
            <w:pPr>
              <w:spacing w:after="120"/>
              <w:rPr>
                <w:rFonts w:eastAsiaTheme="minorEastAsia"/>
                <w:lang w:val="en-GB" w:eastAsia="zh-CN"/>
              </w:rPr>
            </w:pPr>
            <w:r>
              <w:rPr>
                <w:rFonts w:eastAsiaTheme="minorEastAsia"/>
                <w:lang w:val="en-GB" w:eastAsia="zh-CN"/>
              </w:rPr>
              <w:t>Samsung</w:t>
            </w:r>
          </w:p>
        </w:tc>
      </w:tr>
    </w:tbl>
    <w:p w14:paraId="4D75478C" w14:textId="77777777" w:rsidR="00BB7815" w:rsidRPr="0067455E" w:rsidRDefault="00BB7815" w:rsidP="00BB7815">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BB7815" w14:paraId="3AF9C601" w14:textId="77777777" w:rsidTr="00B31A19">
        <w:tc>
          <w:tcPr>
            <w:tcW w:w="985" w:type="pct"/>
          </w:tcPr>
          <w:p w14:paraId="274692F6" w14:textId="77777777" w:rsidR="00BB7815" w:rsidRPr="00597F38" w:rsidRDefault="00BB7815" w:rsidP="00B31A19">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980BDAF" w14:textId="77777777" w:rsidR="00BB7815" w:rsidRPr="00597F38" w:rsidRDefault="00BB7815" w:rsidP="00B31A19">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BB7815" w14:paraId="01C6D3A1" w14:textId="77777777" w:rsidTr="00B31A19">
        <w:tc>
          <w:tcPr>
            <w:tcW w:w="985" w:type="pct"/>
          </w:tcPr>
          <w:p w14:paraId="1B2DEFA1" w14:textId="63CCD08A" w:rsidR="00BB7815" w:rsidRPr="00597F38" w:rsidRDefault="00B31A19" w:rsidP="00B31A19">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4C4EB01B" w14:textId="0C88C123" w:rsidR="00BB7815" w:rsidRPr="00597F38" w:rsidRDefault="00B31A19" w:rsidP="00B31A19">
            <w:pPr>
              <w:spacing w:after="120"/>
              <w:jc w:val="both"/>
              <w:rPr>
                <w:rFonts w:eastAsia="微软雅黑"/>
                <w:color w:val="000000"/>
                <w:lang w:val="en-GB" w:eastAsia="zh-CN"/>
              </w:rPr>
            </w:pPr>
            <w:r>
              <w:rPr>
                <w:rFonts w:eastAsia="微软雅黑"/>
                <w:color w:val="000000"/>
                <w:lang w:val="en-GB" w:eastAsia="zh-CN"/>
              </w:rPr>
              <w:t xml:space="preserve">Clarification question on the </w:t>
            </w:r>
            <w:r w:rsidRPr="00B31A19">
              <w:rPr>
                <w:rFonts w:eastAsia="微软雅黑"/>
                <w:color w:val="00B0F0"/>
                <w:lang w:val="en-GB" w:eastAsia="zh-CN"/>
              </w:rPr>
              <w:t xml:space="preserve">blue </w:t>
            </w:r>
            <w:r>
              <w:rPr>
                <w:rFonts w:eastAsia="微软雅黑"/>
                <w:color w:val="000000"/>
                <w:lang w:val="en-GB" w:eastAsia="zh-CN"/>
              </w:rPr>
              <w:t>part: what is the controversial issue? Is it part of the proposal? It is not related with the black part (HP SR PF0 vs HP HARQ PF1)</w:t>
            </w:r>
            <w:proofErr w:type="gramStart"/>
            <w:r>
              <w:rPr>
                <w:rFonts w:eastAsia="微软雅黑"/>
                <w:color w:val="000000"/>
                <w:lang w:val="en-GB" w:eastAsia="zh-CN"/>
              </w:rPr>
              <w:t>,</w:t>
            </w:r>
            <w:proofErr w:type="gramEnd"/>
            <w:r>
              <w:rPr>
                <w:rFonts w:eastAsia="微软雅黑"/>
                <w:color w:val="000000"/>
                <w:lang w:val="en-GB" w:eastAsia="zh-CN"/>
              </w:rPr>
              <w:t xml:space="preserve"> right (otherwise all SRs are to be dropped)?</w:t>
            </w:r>
          </w:p>
        </w:tc>
      </w:tr>
      <w:tr w:rsidR="00BB7815" w14:paraId="71EA116D" w14:textId="77777777" w:rsidTr="00B31A19">
        <w:tc>
          <w:tcPr>
            <w:tcW w:w="985" w:type="pct"/>
          </w:tcPr>
          <w:p w14:paraId="43B17678" w14:textId="06AFB154" w:rsidR="00BB7815" w:rsidRPr="00597F38" w:rsidRDefault="000C3EB6" w:rsidP="00B31A19">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33732947" w14:textId="77777777" w:rsidR="000C3EB6" w:rsidRDefault="000C3EB6" w:rsidP="000C3EB6">
            <w:pPr>
              <w:spacing w:after="120"/>
              <w:rPr>
                <w:sz w:val="22"/>
                <w:szCs w:val="22"/>
                <w:lang w:eastAsia="zh-CN"/>
              </w:rPr>
            </w:pPr>
            <w:r>
              <w:rPr>
                <w:sz w:val="22"/>
                <w:szCs w:val="22"/>
              </w:rPr>
              <w:t>The blue text is not correct. How to understand the text for all negative SRs? For PF 2/3/4 does negative SR included in multiplexing? We prefer the previous wording.</w:t>
            </w:r>
          </w:p>
          <w:p w14:paraId="4C68F775" w14:textId="77777777" w:rsidR="00BB7815" w:rsidRPr="00597F38" w:rsidRDefault="00BB7815" w:rsidP="00B31A19">
            <w:pPr>
              <w:spacing w:after="120"/>
              <w:jc w:val="both"/>
              <w:rPr>
                <w:rFonts w:eastAsia="微软雅黑"/>
                <w:color w:val="000000"/>
                <w:lang w:val="en-GB" w:eastAsia="zh-CN"/>
              </w:rPr>
            </w:pPr>
          </w:p>
        </w:tc>
      </w:tr>
      <w:tr w:rsidR="00BB7815" w14:paraId="39D19DF3" w14:textId="77777777" w:rsidTr="00B31A19">
        <w:tc>
          <w:tcPr>
            <w:tcW w:w="985" w:type="pct"/>
          </w:tcPr>
          <w:p w14:paraId="3BAB7F34" w14:textId="6DF32409" w:rsidR="00BB7815" w:rsidRPr="00597F38" w:rsidRDefault="00B10FE9" w:rsidP="00B31A19">
            <w:pPr>
              <w:spacing w:after="120"/>
              <w:jc w:val="both"/>
              <w:rPr>
                <w:rFonts w:eastAsia="微软雅黑"/>
                <w:color w:val="000000"/>
                <w:lang w:val="en-GB" w:eastAsia="zh-CN"/>
              </w:rPr>
            </w:pPr>
            <w:r>
              <w:rPr>
                <w:rFonts w:eastAsia="微软雅黑"/>
                <w:color w:val="000000"/>
                <w:lang w:val="en-GB" w:eastAsia="zh-CN"/>
              </w:rPr>
              <w:t>Ericsson</w:t>
            </w:r>
          </w:p>
        </w:tc>
        <w:tc>
          <w:tcPr>
            <w:tcW w:w="4015" w:type="pct"/>
          </w:tcPr>
          <w:p w14:paraId="2F5E208F" w14:textId="5585C8E7" w:rsidR="00BB7815" w:rsidRDefault="00B10FE9" w:rsidP="00B31A19">
            <w:pPr>
              <w:spacing w:after="120"/>
              <w:jc w:val="both"/>
              <w:rPr>
                <w:rFonts w:eastAsia="微软雅黑"/>
                <w:color w:val="000000"/>
                <w:lang w:val="en-GB" w:eastAsia="zh-CN"/>
              </w:rPr>
            </w:pPr>
            <w:r>
              <w:rPr>
                <w:rFonts w:eastAsia="微软雅黑"/>
                <w:color w:val="000000"/>
                <w:lang w:val="en-GB" w:eastAsia="zh-CN"/>
              </w:rPr>
              <w:t xml:space="preserve">Support (blue text </w:t>
            </w:r>
            <w:r w:rsidR="00E93CA2">
              <w:rPr>
                <w:rFonts w:eastAsia="微软雅黑"/>
                <w:color w:val="000000"/>
                <w:lang w:val="en-GB" w:eastAsia="zh-CN"/>
              </w:rPr>
              <w:t xml:space="preserve">can be deleted </w:t>
            </w:r>
            <w:r>
              <w:rPr>
                <w:rFonts w:eastAsia="微软雅黑"/>
                <w:color w:val="000000"/>
                <w:lang w:val="en-GB" w:eastAsia="zh-CN"/>
              </w:rPr>
              <w:t>)</w:t>
            </w:r>
          </w:p>
          <w:p w14:paraId="4610355D" w14:textId="2B315800" w:rsidR="009A1D0A" w:rsidRPr="009A1D0A" w:rsidRDefault="00B10FE9" w:rsidP="009A1D0A">
            <w:pPr>
              <w:spacing w:after="120"/>
              <w:jc w:val="both"/>
              <w:rPr>
                <w:rFonts w:eastAsia="微软雅黑"/>
                <w:color w:val="000000"/>
                <w:lang w:val="en-GB" w:eastAsia="zh-CN"/>
              </w:rPr>
            </w:pPr>
            <w:r>
              <w:rPr>
                <w:rFonts w:eastAsia="微软雅黑"/>
                <w:color w:val="000000"/>
                <w:lang w:val="en-GB" w:eastAsia="zh-CN"/>
              </w:rPr>
              <w:t>In our understanding, only one SR needs discussion</w:t>
            </w:r>
            <w:r w:rsidR="009A1D0A">
              <w:rPr>
                <w:rFonts w:eastAsia="微软雅黑"/>
                <w:color w:val="000000"/>
                <w:lang w:val="en-GB" w:eastAsia="zh-CN"/>
              </w:rPr>
              <w:t xml:space="preserve">, i.e., only one SR is triggered </w:t>
            </w:r>
            <w:r w:rsidR="000E14E1">
              <w:rPr>
                <w:rFonts w:eastAsia="微软雅黑"/>
                <w:color w:val="000000"/>
                <w:lang w:val="en-GB" w:eastAsia="zh-CN"/>
              </w:rPr>
              <w:t xml:space="preserve">by MAC </w:t>
            </w:r>
            <w:r w:rsidR="009A1D0A">
              <w:rPr>
                <w:rFonts w:eastAsia="微软雅黑"/>
                <w:color w:val="000000"/>
                <w:lang w:val="en-GB" w:eastAsia="zh-CN"/>
              </w:rPr>
              <w:t>when multiple SR resources overlap with the HARQ-ACK PUCCH resource. Please see agreement from RAN1#90bis (Rel-15) below.</w:t>
            </w:r>
          </w:p>
          <w:p w14:paraId="76DC1ACE" w14:textId="587BFA10" w:rsidR="009A1D0A" w:rsidRPr="005F7526" w:rsidRDefault="009A1D0A" w:rsidP="009A1D0A">
            <w:pPr>
              <w:spacing w:after="120"/>
              <w:ind w:left="720"/>
              <w:rPr>
                <w:highlight w:val="green"/>
              </w:rPr>
            </w:pPr>
            <w:r w:rsidRPr="005F7526">
              <w:rPr>
                <w:highlight w:val="green"/>
              </w:rPr>
              <w:lastRenderedPageBreak/>
              <w:t>Agreements:</w:t>
            </w:r>
            <w:r w:rsidRPr="009A1D0A">
              <w:t xml:space="preserve"> (</w:t>
            </w:r>
            <w:r w:rsidRPr="009A1D0A">
              <w:rPr>
                <w:lang w:eastAsia="zh-CN"/>
              </w:rPr>
              <w:t>RAN1#90bis</w:t>
            </w:r>
            <w:r w:rsidRPr="009A1D0A">
              <w:t>)</w:t>
            </w:r>
          </w:p>
          <w:p w14:paraId="1C10B681" w14:textId="77777777" w:rsidR="009A1D0A" w:rsidRPr="009A1D0A" w:rsidRDefault="009A1D0A" w:rsidP="009A1D0A">
            <w:pPr>
              <w:numPr>
                <w:ilvl w:val="0"/>
                <w:numId w:val="20"/>
              </w:numPr>
              <w:spacing w:afterLines="0" w:after="120"/>
              <w:ind w:left="1440"/>
              <w:jc w:val="both"/>
              <w:rPr>
                <w:rFonts w:eastAsia="微软雅黑"/>
                <w:color w:val="000000"/>
                <w:lang w:val="en-GB" w:eastAsia="zh-CN"/>
              </w:rPr>
            </w:pPr>
            <w:r w:rsidRPr="005F7526">
              <w:t xml:space="preserve">In case of SR due at the same time with other UCI, the physical layer can </w:t>
            </w:r>
            <w:r w:rsidRPr="009A1D0A">
              <w:rPr>
                <w:color w:val="FF0000"/>
              </w:rPr>
              <w:t>only transmit one SR</w:t>
            </w:r>
            <w:r w:rsidRPr="000E14E1">
              <w:rPr>
                <w:color w:val="FF0000"/>
              </w:rPr>
              <w:t xml:space="preserve"> at any given time</w:t>
            </w:r>
          </w:p>
          <w:p w14:paraId="5B6FA198" w14:textId="5C9D5D4A" w:rsidR="009A1D0A" w:rsidRPr="009A1D0A" w:rsidRDefault="009A1D0A" w:rsidP="009A1D0A">
            <w:pPr>
              <w:numPr>
                <w:ilvl w:val="1"/>
                <w:numId w:val="20"/>
              </w:numPr>
              <w:spacing w:afterLines="0" w:after="120"/>
              <w:ind w:left="2160"/>
              <w:jc w:val="both"/>
              <w:rPr>
                <w:rFonts w:eastAsia="微软雅黑"/>
                <w:color w:val="000000"/>
                <w:lang w:val="en-GB" w:eastAsia="zh-CN"/>
              </w:rPr>
            </w:pPr>
            <w:r w:rsidRPr="005F7526">
              <w:t>If multiple SR are triggered prioritization of which SR should be transmitted is decided by RAN2</w:t>
            </w:r>
          </w:p>
          <w:p w14:paraId="240C8EDA" w14:textId="712180E7" w:rsidR="00B10FE9" w:rsidRDefault="00B10FE9" w:rsidP="00B31A19">
            <w:pPr>
              <w:spacing w:after="120"/>
              <w:jc w:val="both"/>
              <w:rPr>
                <w:rFonts w:eastAsia="微软雅黑"/>
                <w:color w:val="000000"/>
                <w:lang w:val="en-GB" w:eastAsia="zh-CN"/>
              </w:rPr>
            </w:pPr>
          </w:p>
          <w:p w14:paraId="2D5B1A27" w14:textId="21838B3A" w:rsidR="009A1D0A" w:rsidRDefault="00632469" w:rsidP="00B31A19">
            <w:pPr>
              <w:spacing w:after="120"/>
              <w:jc w:val="both"/>
              <w:rPr>
                <w:rFonts w:eastAsia="微软雅黑"/>
                <w:color w:val="000000"/>
                <w:lang w:val="en-GB" w:eastAsia="zh-CN"/>
              </w:rPr>
            </w:pPr>
            <w:r>
              <w:rPr>
                <w:rFonts w:eastAsia="微软雅黑"/>
                <w:color w:val="000000"/>
                <w:lang w:val="en-GB" w:eastAsia="zh-CN"/>
              </w:rPr>
              <w:t>@</w:t>
            </w:r>
            <w:r w:rsidR="000E14E1">
              <w:rPr>
                <w:rFonts w:eastAsia="微软雅黑"/>
                <w:color w:val="000000"/>
                <w:lang w:val="en-GB" w:eastAsia="zh-CN"/>
              </w:rPr>
              <w:t xml:space="preserve">Samsung comment: </w:t>
            </w:r>
            <w:r w:rsidR="009A1D0A">
              <w:rPr>
                <w:rFonts w:eastAsia="微软雅黑"/>
                <w:color w:val="000000"/>
                <w:lang w:val="en-GB" w:eastAsia="zh-CN"/>
              </w:rPr>
              <w:t>We are not sure which other Rel-15 agreement need to be reverted if we follow above agreement.</w:t>
            </w:r>
          </w:p>
          <w:p w14:paraId="401B448C" w14:textId="77777777" w:rsidR="009A1D0A" w:rsidRDefault="009A1D0A" w:rsidP="00B31A19">
            <w:pPr>
              <w:spacing w:after="120"/>
              <w:jc w:val="both"/>
              <w:rPr>
                <w:rFonts w:eastAsia="微软雅黑"/>
                <w:color w:val="000000"/>
                <w:lang w:val="en-GB" w:eastAsia="zh-CN"/>
              </w:rPr>
            </w:pPr>
          </w:p>
          <w:p w14:paraId="5624BB08" w14:textId="7DA8A64E" w:rsidR="009A1D0A" w:rsidRDefault="009A1D0A" w:rsidP="00B31A19">
            <w:pPr>
              <w:spacing w:after="120"/>
              <w:jc w:val="both"/>
              <w:rPr>
                <w:rFonts w:eastAsia="微软雅黑"/>
                <w:color w:val="000000"/>
                <w:lang w:val="en-GB" w:eastAsia="zh-CN"/>
              </w:rPr>
            </w:pPr>
            <w:r>
              <w:rPr>
                <w:rFonts w:eastAsia="微软雅黑"/>
                <w:color w:val="000000"/>
                <w:lang w:val="en-GB" w:eastAsia="zh-CN"/>
              </w:rPr>
              <w:t xml:space="preserve">With the above understanding, it’s </w:t>
            </w:r>
            <w:r w:rsidR="00632469">
              <w:rPr>
                <w:rFonts w:eastAsia="微软雅黑"/>
                <w:color w:val="000000"/>
                <w:lang w:val="en-GB" w:eastAsia="zh-CN"/>
              </w:rPr>
              <w:t>preferred</w:t>
            </w:r>
            <w:r>
              <w:rPr>
                <w:rFonts w:eastAsia="微软雅黑"/>
                <w:color w:val="000000"/>
                <w:lang w:val="en-GB" w:eastAsia="zh-CN"/>
              </w:rPr>
              <w:t xml:space="preserve"> to delete the blue text to avoid confusion. The RAN1 agreement below for PF2/3/4 didn’t have to describe the other SRs that are not triggered, when there are multiple SR resources.</w:t>
            </w:r>
            <w:r w:rsidR="001E07E5">
              <w:rPr>
                <w:rFonts w:eastAsia="微软雅黑"/>
                <w:color w:val="000000"/>
                <w:lang w:val="en-GB" w:eastAsia="zh-CN"/>
              </w:rPr>
              <w:t xml:space="preserve"> </w:t>
            </w:r>
            <w:r w:rsidR="006A13E9">
              <w:rPr>
                <w:rFonts w:eastAsia="微软雅黑"/>
                <w:color w:val="000000"/>
                <w:lang w:val="en-GB" w:eastAsia="zh-CN"/>
              </w:rPr>
              <w:t>It’s simply understood that only one SR is involved in the procedure.</w:t>
            </w:r>
          </w:p>
          <w:p w14:paraId="08D2E561" w14:textId="77777777" w:rsidR="009A1D0A" w:rsidRPr="0034155B" w:rsidRDefault="009A1D0A" w:rsidP="009A1D0A">
            <w:pPr>
              <w:spacing w:after="120"/>
              <w:ind w:left="720"/>
              <w:rPr>
                <w:rFonts w:ascii="Times" w:hAnsi="Times"/>
                <w:b/>
                <w:bCs/>
                <w:szCs w:val="24"/>
                <w:highlight w:val="green"/>
                <w:lang w:eastAsia="zh-CN"/>
              </w:rPr>
            </w:pPr>
            <w:bookmarkStart w:id="15" w:name="_Hlk96425316"/>
            <w:r w:rsidRPr="0034155B">
              <w:rPr>
                <w:rFonts w:ascii="Times" w:hAnsi="Times"/>
                <w:b/>
                <w:bCs/>
                <w:szCs w:val="24"/>
                <w:highlight w:val="green"/>
                <w:lang w:eastAsia="zh-CN"/>
              </w:rPr>
              <w:t>Agreement</w:t>
            </w:r>
          </w:p>
          <w:p w14:paraId="1DB67FC6" w14:textId="77777777" w:rsidR="009A1D0A" w:rsidRPr="0034155B" w:rsidRDefault="009A1D0A" w:rsidP="009A1D0A">
            <w:pPr>
              <w:spacing w:after="120"/>
              <w:ind w:left="720"/>
              <w:jc w:val="both"/>
              <w:rPr>
                <w:rFonts w:ascii="Times" w:eastAsia="Batang" w:hAnsi="Times"/>
              </w:rPr>
            </w:pPr>
            <w:r w:rsidRPr="0034155B">
              <w:rPr>
                <w:rFonts w:ascii="Times" w:eastAsia="Batang" w:hAnsi="Times"/>
              </w:rPr>
              <w:t xml:space="preserve">When a PUCCH carrying HP SR with PF0/1 overlaps with a PUCCH carrying LP HARQ-ACK with PF2/3/4: </w:t>
            </w:r>
          </w:p>
          <w:p w14:paraId="7D5097FB" w14:textId="77777777" w:rsidR="009A1D0A" w:rsidRPr="0034155B" w:rsidRDefault="009A1D0A" w:rsidP="009A1D0A">
            <w:pPr>
              <w:numPr>
                <w:ilvl w:val="0"/>
                <w:numId w:val="14"/>
              </w:numPr>
              <w:spacing w:afterLines="0" w:after="120"/>
              <w:ind w:left="1480"/>
              <w:contextualSpacing/>
              <w:jc w:val="both"/>
              <w:rPr>
                <w:rFonts w:ascii="Times" w:eastAsia="Batang" w:hAnsi="Times"/>
                <w:lang w:eastAsia="x-none"/>
              </w:rPr>
            </w:pPr>
            <w:r w:rsidRPr="0034155B">
              <w:rPr>
                <w:rFonts w:ascii="Times" w:eastAsia="Batang" w:hAnsi="Times"/>
                <w:lang w:eastAsia="x-none"/>
              </w:rPr>
              <w:t xml:space="preserve">For positive SR, transmit SR on the SR PUCCH resource and drop HARQ-ACK. </w:t>
            </w:r>
          </w:p>
          <w:p w14:paraId="17E37C36" w14:textId="77777777" w:rsidR="009A1D0A" w:rsidRPr="0034155B" w:rsidRDefault="009A1D0A" w:rsidP="009A1D0A">
            <w:pPr>
              <w:numPr>
                <w:ilvl w:val="0"/>
                <w:numId w:val="14"/>
              </w:numPr>
              <w:spacing w:afterLines="0" w:after="120"/>
              <w:ind w:left="1480"/>
              <w:contextualSpacing/>
              <w:jc w:val="both"/>
              <w:rPr>
                <w:rFonts w:ascii="Times" w:eastAsia="Batang" w:hAnsi="Times"/>
                <w:lang w:eastAsia="x-none"/>
              </w:rPr>
            </w:pPr>
            <w:r w:rsidRPr="0034155B">
              <w:rPr>
                <w:rFonts w:ascii="Times" w:eastAsia="Batang" w:hAnsi="Times"/>
                <w:lang w:eastAsia="x-none"/>
              </w:rPr>
              <w:t>For negative SR, transmit HARQ-ACK only on the HARQ-ACK PUCCH resource.</w:t>
            </w:r>
          </w:p>
          <w:p w14:paraId="0D20D932" w14:textId="77777777" w:rsidR="009A1D0A" w:rsidRPr="0034155B" w:rsidRDefault="009A1D0A" w:rsidP="009A1D0A">
            <w:pPr>
              <w:spacing w:after="120"/>
              <w:ind w:left="720"/>
              <w:jc w:val="both"/>
              <w:rPr>
                <w:rFonts w:ascii="Times" w:eastAsia="Malgun Gothic" w:hAnsi="Times"/>
                <w:lang w:eastAsia="zh-CN"/>
              </w:rPr>
            </w:pPr>
            <w:r w:rsidRPr="0034155B">
              <w:rPr>
                <w:rFonts w:ascii="Times" w:eastAsia="Malgun Gothic" w:hAnsi="Times" w:hint="eastAsia"/>
                <w:lang w:eastAsia="zh-CN"/>
              </w:rPr>
              <w:t>N</w:t>
            </w:r>
            <w:r w:rsidRPr="0034155B">
              <w:rPr>
                <w:rFonts w:ascii="Times" w:eastAsia="Malgun Gothic" w:hAnsi="Times"/>
                <w:lang w:eastAsia="zh-CN"/>
              </w:rPr>
              <w:t>ote: It was agreed to support multiplexing a LP HARQ-ACK and a HP SR into a PUCCH for some HARQ-ACK/SR PF combinations in Rel-17.</w:t>
            </w:r>
          </w:p>
          <w:bookmarkEnd w:id="15"/>
          <w:p w14:paraId="3D3BCA6D" w14:textId="5415748A" w:rsidR="009A1D0A" w:rsidRPr="009A1D0A" w:rsidRDefault="009A1D0A" w:rsidP="00B31A19">
            <w:pPr>
              <w:spacing w:after="120"/>
              <w:jc w:val="both"/>
              <w:rPr>
                <w:rFonts w:eastAsia="微软雅黑"/>
                <w:color w:val="000000"/>
                <w:lang w:eastAsia="zh-CN"/>
              </w:rPr>
            </w:pPr>
          </w:p>
        </w:tc>
      </w:tr>
      <w:tr w:rsidR="0088586C" w:rsidRPr="00BA35DF" w14:paraId="68A6B305" w14:textId="77777777" w:rsidTr="0088586C">
        <w:tc>
          <w:tcPr>
            <w:tcW w:w="985" w:type="pct"/>
          </w:tcPr>
          <w:p w14:paraId="6DBF2BD0" w14:textId="77777777" w:rsidR="0088586C" w:rsidRPr="00597F38" w:rsidRDefault="0088586C" w:rsidP="00E20FA0">
            <w:pPr>
              <w:spacing w:after="120"/>
              <w:jc w:val="both"/>
              <w:rPr>
                <w:rFonts w:eastAsia="微软雅黑"/>
                <w:color w:val="000000"/>
                <w:lang w:val="en-GB" w:eastAsia="zh-CN"/>
              </w:rPr>
            </w:pPr>
            <w:r>
              <w:rPr>
                <w:rFonts w:eastAsia="微软雅黑"/>
                <w:color w:val="000000"/>
                <w:lang w:val="en-GB" w:eastAsia="zh-CN"/>
              </w:rPr>
              <w:lastRenderedPageBreak/>
              <w:t>LG</w:t>
            </w:r>
          </w:p>
        </w:tc>
        <w:tc>
          <w:tcPr>
            <w:tcW w:w="4015" w:type="pct"/>
          </w:tcPr>
          <w:p w14:paraId="5A00B82E" w14:textId="77777777" w:rsidR="0088586C" w:rsidRPr="00BA35DF" w:rsidRDefault="0088586C" w:rsidP="00E20FA0">
            <w:pPr>
              <w:spacing w:after="120"/>
              <w:rPr>
                <w:rFonts w:eastAsia="Malgun Gothic"/>
                <w:sz w:val="22"/>
                <w:szCs w:val="22"/>
                <w:lang w:eastAsia="ko-KR"/>
              </w:rPr>
            </w:pPr>
            <w:r>
              <w:rPr>
                <w:sz w:val="22"/>
                <w:szCs w:val="22"/>
              </w:rPr>
              <w:t xml:space="preserve">Overall, the HR SR which is not selected for multiplexing in Step 1 or the HP SR which is selected but dropped in Step </w:t>
            </w:r>
            <w:proofErr w:type="gramStart"/>
            <w:r>
              <w:rPr>
                <w:sz w:val="22"/>
                <w:szCs w:val="22"/>
              </w:rPr>
              <w:t>1,</w:t>
            </w:r>
            <w:proofErr w:type="gramEnd"/>
            <w:r>
              <w:rPr>
                <w:sz w:val="22"/>
                <w:szCs w:val="22"/>
              </w:rPr>
              <w:t xml:space="preserve"> is not considered in Step 2.</w:t>
            </w:r>
          </w:p>
        </w:tc>
      </w:tr>
      <w:tr w:rsidR="007D589B" w:rsidRPr="00BA35DF" w14:paraId="1430F3A0" w14:textId="77777777" w:rsidTr="0088586C">
        <w:tc>
          <w:tcPr>
            <w:tcW w:w="985" w:type="pct"/>
          </w:tcPr>
          <w:p w14:paraId="69E5AC1F" w14:textId="03DEE3B3" w:rsidR="007D589B" w:rsidRDefault="007D589B" w:rsidP="00E20FA0">
            <w:pPr>
              <w:spacing w:after="120"/>
              <w:jc w:val="both"/>
              <w:rPr>
                <w:rFonts w:eastAsia="微软雅黑"/>
                <w:color w:val="000000"/>
                <w:lang w:val="en-GB" w:eastAsia="zh-CN"/>
              </w:rPr>
            </w:pPr>
            <w:r>
              <w:rPr>
                <w:rFonts w:eastAsia="微软雅黑" w:hint="eastAsia"/>
                <w:color w:val="000000"/>
                <w:lang w:val="en-GB" w:eastAsia="zh-CN"/>
              </w:rPr>
              <w:t>v</w:t>
            </w:r>
            <w:r>
              <w:rPr>
                <w:rFonts w:eastAsia="微软雅黑"/>
                <w:color w:val="000000"/>
                <w:lang w:val="en-GB" w:eastAsia="zh-CN"/>
              </w:rPr>
              <w:t>ivo</w:t>
            </w:r>
          </w:p>
        </w:tc>
        <w:tc>
          <w:tcPr>
            <w:tcW w:w="4015" w:type="pct"/>
          </w:tcPr>
          <w:p w14:paraId="3334CF0C" w14:textId="77777777" w:rsidR="007D589B" w:rsidRDefault="007D589B" w:rsidP="00E20FA0">
            <w:pPr>
              <w:spacing w:after="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f HP PUCCH in step is PF 0/1, and all HP SRs are negative, there is no HP SR multiplexed with HP+LP HARQ-ACK in step 2.</w:t>
            </w:r>
          </w:p>
          <w:p w14:paraId="2B0905D1" w14:textId="48612CA2" w:rsidR="007D589B" w:rsidRPr="007D589B" w:rsidRDefault="007D589B" w:rsidP="00E20FA0">
            <w:pPr>
              <w:spacing w:after="120"/>
              <w:rPr>
                <w:rFonts w:eastAsiaTheme="minorEastAsia"/>
                <w:sz w:val="22"/>
                <w:szCs w:val="22"/>
                <w:lang w:eastAsia="zh-CN"/>
              </w:rPr>
            </w:pPr>
            <w:r>
              <w:rPr>
                <w:rFonts w:eastAsiaTheme="minorEastAsia"/>
                <w:sz w:val="22"/>
                <w:szCs w:val="22"/>
                <w:lang w:eastAsia="zh-CN"/>
              </w:rPr>
              <w:t>If HP PUCCH in step is PF 2/3/4, and all HP SRs are negative, K bits SR information would be multiplexed with HP HARQ-ACK in step 1. And K bits SR information would be multiplexed with HP</w:t>
            </w:r>
            <w:r>
              <w:rPr>
                <w:rFonts w:eastAsiaTheme="minorEastAsia" w:hint="eastAsia"/>
                <w:sz w:val="22"/>
                <w:szCs w:val="22"/>
                <w:lang w:eastAsia="zh-CN"/>
              </w:rPr>
              <w:t>+L</w:t>
            </w:r>
            <w:r>
              <w:rPr>
                <w:rFonts w:eastAsiaTheme="minorEastAsia"/>
                <w:sz w:val="22"/>
                <w:szCs w:val="22"/>
                <w:lang w:eastAsia="zh-CN"/>
              </w:rPr>
              <w:t xml:space="preserve">P HARQ-ACK </w:t>
            </w:r>
            <w:r>
              <w:rPr>
                <w:rFonts w:eastAsiaTheme="minorEastAsia" w:hint="eastAsia"/>
                <w:sz w:val="22"/>
                <w:szCs w:val="22"/>
                <w:lang w:eastAsia="zh-CN"/>
              </w:rPr>
              <w:t>in</w:t>
            </w:r>
            <w:r>
              <w:rPr>
                <w:rFonts w:eastAsiaTheme="minorEastAsia"/>
                <w:sz w:val="22"/>
                <w:szCs w:val="22"/>
                <w:lang w:eastAsia="zh-CN"/>
              </w:rPr>
              <w:t xml:space="preserve"> </w:t>
            </w:r>
            <w:r>
              <w:rPr>
                <w:rFonts w:eastAsiaTheme="minorEastAsia" w:hint="eastAsia"/>
                <w:sz w:val="22"/>
                <w:szCs w:val="22"/>
                <w:lang w:eastAsia="zh-CN"/>
              </w:rPr>
              <w:t>step</w:t>
            </w:r>
            <w:r>
              <w:rPr>
                <w:rFonts w:eastAsiaTheme="minorEastAsia"/>
                <w:sz w:val="22"/>
                <w:szCs w:val="22"/>
                <w:lang w:eastAsia="zh-CN"/>
              </w:rPr>
              <w:t xml:space="preserve"> 2.</w:t>
            </w:r>
          </w:p>
        </w:tc>
      </w:tr>
      <w:tr w:rsidR="00435C5C" w:rsidRPr="00BA35DF" w14:paraId="4EC85B5D" w14:textId="77777777" w:rsidTr="0088586C">
        <w:tc>
          <w:tcPr>
            <w:tcW w:w="985" w:type="pct"/>
          </w:tcPr>
          <w:p w14:paraId="7F9EEF1A" w14:textId="68882BCC" w:rsidR="00435C5C" w:rsidRDefault="00435C5C" w:rsidP="00435C5C">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uawei/Hisi2</w:t>
            </w:r>
          </w:p>
        </w:tc>
        <w:tc>
          <w:tcPr>
            <w:tcW w:w="4015" w:type="pct"/>
          </w:tcPr>
          <w:p w14:paraId="4B053189" w14:textId="77777777" w:rsidR="00435C5C" w:rsidRDefault="00435C5C" w:rsidP="00435C5C">
            <w:pPr>
              <w:spacing w:after="12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s per our understanding of the current spec, it has been captured that: if HP SR has overlap with HP HARQ in Step 1, then 9.2.5 is performed in Step 1 with one channel surviving, and only the resultant channel will participate Step 2 overlapping handling. So we think there is no ambiguity and no conclusion is needed for the blue part here.</w:t>
            </w:r>
          </w:p>
          <w:p w14:paraId="214A3B59" w14:textId="77777777" w:rsidR="00435C5C" w:rsidRDefault="00435C5C" w:rsidP="00435C5C">
            <w:pPr>
              <w:spacing w:after="120"/>
              <w:rPr>
                <w:sz w:val="22"/>
                <w:szCs w:val="22"/>
                <w:lang w:val="x-none"/>
              </w:rPr>
            </w:pPr>
          </w:p>
          <w:p w14:paraId="37D3925C" w14:textId="77777777" w:rsidR="00435C5C" w:rsidRPr="00111FF6" w:rsidRDefault="00435C5C" w:rsidP="00435C5C">
            <w:pPr>
              <w:spacing w:after="120"/>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r w:rsidRPr="00AC41DF">
              <w:rPr>
                <w:i/>
                <w:iCs/>
              </w:rPr>
              <w:t>UCI-</w:t>
            </w:r>
            <w:proofErr w:type="spellStart"/>
            <w:r w:rsidRPr="00AC41DF">
              <w:rPr>
                <w:i/>
                <w:iCs/>
              </w:rPr>
              <w:t>MuxWithDifferentPriority</w:t>
            </w:r>
            <w:proofErr w:type="spellEnd"/>
            <w:r w:rsidRPr="00647C89">
              <w:rPr>
                <w:lang w:eastAsia="zh-CN"/>
              </w:rPr>
              <w:t xml:space="preserve"> and </w:t>
            </w:r>
            <w:r w:rsidRPr="00647C89">
              <w:t>the timeline conditions in clause 9.2.5 for multiplexing UCI in a PUCCH or a PUSCH are satisfied</w:t>
            </w:r>
            <w:r w:rsidRPr="00CC5DCD">
              <w:rPr>
                <w:lang w:eastAsia="zh-CN"/>
              </w:rPr>
              <w:t xml:space="preserve"> </w:t>
            </w:r>
          </w:p>
          <w:p w14:paraId="4AA2A2C5" w14:textId="77777777" w:rsidR="00435C5C" w:rsidRPr="00111FF6" w:rsidRDefault="00435C5C" w:rsidP="00435C5C">
            <w:pPr>
              <w:pStyle w:val="B1"/>
              <w:spacing w:after="120"/>
            </w:pPr>
            <w:r w:rsidRPr="00111FF6">
              <w:t>-</w:t>
            </w:r>
            <w:r w:rsidRPr="00111FF6">
              <w:tab/>
            </w:r>
            <w:r w:rsidRPr="00241F98">
              <w:rPr>
                <w:highlight w:val="yellow"/>
                <w:lang w:val="en-US"/>
              </w:rPr>
              <w:t xml:space="preserve">first, </w:t>
            </w:r>
            <w:r w:rsidRPr="00241F98">
              <w:rPr>
                <w:highlight w:val="yellow"/>
              </w:rPr>
              <w:t xml:space="preserve">the UE resolves overlapping for PUCCH and/or PUSCH transmissions of </w:t>
            </w:r>
            <w:r w:rsidRPr="00241F98">
              <w:rPr>
                <w:highlight w:val="yellow"/>
                <w:lang w:val="en-US"/>
              </w:rPr>
              <w:t>a same</w:t>
            </w:r>
            <w:r w:rsidRPr="00241F98">
              <w:rPr>
                <w:highlight w:val="yellow"/>
              </w:rPr>
              <w:t xml:space="preserve"> priority index as described in clauses 9.2.5</w:t>
            </w:r>
            <w:r w:rsidRPr="00111FF6">
              <w:t xml:space="preserve"> and 9.2.6</w:t>
            </w:r>
          </w:p>
          <w:p w14:paraId="5C4B471E" w14:textId="77777777" w:rsidR="00435C5C" w:rsidRDefault="00435C5C" w:rsidP="00435C5C">
            <w:pPr>
              <w:pStyle w:val="B1"/>
              <w:spacing w:after="120"/>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4EF424C9" w14:textId="77777777" w:rsidR="00435C5C" w:rsidRDefault="00435C5C" w:rsidP="00435C5C">
            <w:pPr>
              <w:spacing w:after="120"/>
              <w:rPr>
                <w:sz w:val="22"/>
                <w:szCs w:val="22"/>
                <w:lang w:val="x-none"/>
              </w:rPr>
            </w:pPr>
          </w:p>
          <w:p w14:paraId="07341986" w14:textId="77777777" w:rsidR="00435C5C" w:rsidRPr="00241F98" w:rsidRDefault="00435C5C" w:rsidP="00435C5C">
            <w:pPr>
              <w:spacing w:after="120"/>
              <w:rPr>
                <w:rFonts w:eastAsiaTheme="minorEastAsia"/>
                <w:sz w:val="22"/>
                <w:szCs w:val="22"/>
                <w:lang w:eastAsia="zh-CN"/>
              </w:rPr>
            </w:pPr>
            <w:r>
              <w:rPr>
                <w:rFonts w:eastAsiaTheme="minorEastAsia"/>
                <w:sz w:val="22"/>
                <w:szCs w:val="22"/>
                <w:lang w:eastAsia="zh-CN"/>
              </w:rPr>
              <w:t>If ‘</w:t>
            </w:r>
            <w:r w:rsidRPr="00BB7815">
              <w:rPr>
                <w:rFonts w:eastAsiaTheme="minorEastAsia" w:hint="eastAsia"/>
                <w:color w:val="00B0F0"/>
                <w:lang w:eastAsia="zh-CN"/>
              </w:rPr>
              <w:t>the other HP SRs are not considered in Step 2</w:t>
            </w:r>
            <w:r>
              <w:rPr>
                <w:rFonts w:eastAsiaTheme="minorEastAsia"/>
                <w:sz w:val="22"/>
                <w:szCs w:val="22"/>
                <w:lang w:eastAsia="zh-CN"/>
              </w:rPr>
              <w:t xml:space="preserve">’ means the SR content/payload to be </w:t>
            </w:r>
            <w:r>
              <w:rPr>
                <w:rFonts w:eastAsiaTheme="minorEastAsia"/>
                <w:sz w:val="22"/>
                <w:szCs w:val="22"/>
                <w:lang w:eastAsia="zh-CN"/>
              </w:rPr>
              <w:lastRenderedPageBreak/>
              <w:t xml:space="preserve">used for Step 2, then it can be discussed in </w:t>
            </w:r>
            <w:r>
              <w:rPr>
                <w:sz w:val="22"/>
              </w:rPr>
              <w:t>[109-e-R17-IIoT-URLLC-03]</w:t>
            </w:r>
          </w:p>
          <w:p w14:paraId="0F47C11E" w14:textId="77777777" w:rsidR="00435C5C" w:rsidRDefault="00435C5C" w:rsidP="00435C5C">
            <w:pPr>
              <w:spacing w:after="120"/>
              <w:rPr>
                <w:rFonts w:eastAsiaTheme="minorEastAsia"/>
                <w:sz w:val="22"/>
                <w:szCs w:val="22"/>
                <w:lang w:eastAsia="zh-CN"/>
              </w:rPr>
            </w:pPr>
          </w:p>
        </w:tc>
      </w:tr>
      <w:tr w:rsidR="00280223" w:rsidRPr="007D589B" w14:paraId="439E8C4F" w14:textId="77777777" w:rsidTr="00280223">
        <w:tc>
          <w:tcPr>
            <w:tcW w:w="985" w:type="pct"/>
          </w:tcPr>
          <w:p w14:paraId="32B89099" w14:textId="499D91A2" w:rsidR="00280223" w:rsidRDefault="002839C3" w:rsidP="00B45FEB">
            <w:pPr>
              <w:spacing w:after="120"/>
              <w:jc w:val="both"/>
              <w:rPr>
                <w:rFonts w:eastAsia="微软雅黑"/>
                <w:color w:val="000000"/>
                <w:lang w:val="en-GB" w:eastAsia="zh-CN"/>
              </w:rPr>
            </w:pPr>
            <w:r>
              <w:rPr>
                <w:rFonts w:eastAsia="微软雅黑"/>
                <w:color w:val="000000"/>
                <w:lang w:val="en-GB" w:eastAsia="zh-CN"/>
              </w:rPr>
              <w:lastRenderedPageBreak/>
              <w:t>QC</w:t>
            </w:r>
          </w:p>
        </w:tc>
        <w:tc>
          <w:tcPr>
            <w:tcW w:w="4015" w:type="pct"/>
          </w:tcPr>
          <w:p w14:paraId="48A38127" w14:textId="0C4D7F0F" w:rsidR="00280223" w:rsidRPr="007D589B" w:rsidRDefault="002839C3" w:rsidP="00B45FEB">
            <w:pPr>
              <w:spacing w:after="120"/>
              <w:rPr>
                <w:rFonts w:eastAsiaTheme="minorEastAsia"/>
                <w:sz w:val="22"/>
                <w:szCs w:val="22"/>
                <w:lang w:eastAsia="zh-CN"/>
              </w:rPr>
            </w:pPr>
            <w:r>
              <w:rPr>
                <w:rFonts w:eastAsiaTheme="minorEastAsia"/>
                <w:sz w:val="22"/>
                <w:szCs w:val="22"/>
                <w:lang w:eastAsia="zh-CN"/>
              </w:rPr>
              <w:t xml:space="preserve">We think the black text is fine. About the blue text, like VIVO commented, some clarification maybe needed. It is better not including the blue text in the proposal to avoid confusion. </w:t>
            </w:r>
          </w:p>
        </w:tc>
      </w:tr>
      <w:tr w:rsidR="00144E01" w:rsidRPr="007D589B" w14:paraId="524C3B09" w14:textId="77777777" w:rsidTr="00280223">
        <w:tc>
          <w:tcPr>
            <w:tcW w:w="985" w:type="pct"/>
          </w:tcPr>
          <w:p w14:paraId="238EDB4C" w14:textId="12AE45FB" w:rsidR="00144E01" w:rsidRDefault="00144E01" w:rsidP="00B45FEB">
            <w:pPr>
              <w:spacing w:after="120"/>
              <w:jc w:val="both"/>
              <w:rPr>
                <w:rFonts w:eastAsia="微软雅黑"/>
                <w:color w:val="000000"/>
                <w:lang w:val="en-GB" w:eastAsia="zh-CN"/>
              </w:rPr>
            </w:pPr>
            <w:proofErr w:type="spellStart"/>
            <w:r>
              <w:rPr>
                <w:rFonts w:eastAsia="微软雅黑" w:hint="eastAsia"/>
                <w:color w:val="000000"/>
                <w:lang w:val="en-GB" w:eastAsia="zh-CN"/>
              </w:rPr>
              <w:t>S</w:t>
            </w:r>
            <w:r>
              <w:rPr>
                <w:rFonts w:eastAsia="微软雅黑"/>
                <w:color w:val="000000"/>
                <w:lang w:val="en-GB" w:eastAsia="zh-CN"/>
              </w:rPr>
              <w:t>preadtrum</w:t>
            </w:r>
            <w:proofErr w:type="spellEnd"/>
          </w:p>
        </w:tc>
        <w:tc>
          <w:tcPr>
            <w:tcW w:w="4015" w:type="pct"/>
          </w:tcPr>
          <w:p w14:paraId="58A2288A" w14:textId="5FFA1BF5" w:rsidR="00144E01" w:rsidRDefault="00144E01" w:rsidP="00B45FEB">
            <w:pPr>
              <w:spacing w:after="120"/>
              <w:rPr>
                <w:rFonts w:eastAsiaTheme="minorEastAsia"/>
                <w:sz w:val="22"/>
                <w:szCs w:val="22"/>
                <w:lang w:eastAsia="zh-CN"/>
              </w:rPr>
            </w:pPr>
            <w:r>
              <w:rPr>
                <w:rFonts w:eastAsiaTheme="minorEastAsia"/>
                <w:sz w:val="22"/>
                <w:szCs w:val="22"/>
                <w:lang w:eastAsia="zh-CN"/>
              </w:rPr>
              <w:t>We support the first bullet.</w:t>
            </w:r>
          </w:p>
          <w:p w14:paraId="5D6B1D7F" w14:textId="645DC1FC" w:rsidR="00144E01" w:rsidRDefault="00144E01" w:rsidP="00144E01">
            <w:pPr>
              <w:spacing w:after="120"/>
              <w:rPr>
                <w:rFonts w:eastAsiaTheme="minorEastAsia"/>
                <w:sz w:val="22"/>
                <w:szCs w:val="22"/>
                <w:lang w:eastAsia="zh-CN"/>
              </w:rPr>
            </w:pPr>
            <w:r>
              <w:rPr>
                <w:rFonts w:eastAsiaTheme="minorEastAsia"/>
                <w:sz w:val="22"/>
                <w:szCs w:val="22"/>
                <w:lang w:eastAsia="zh-CN"/>
              </w:rPr>
              <w:t xml:space="preserve">For the blue part, does it mean HARQ-ACK with </w:t>
            </w:r>
            <w:r>
              <w:rPr>
                <w:rFonts w:eastAsiaTheme="minorEastAsia" w:hint="eastAsia"/>
                <w:sz w:val="22"/>
                <w:szCs w:val="22"/>
                <w:lang w:eastAsia="zh-CN"/>
              </w:rPr>
              <w:t>PF</w:t>
            </w:r>
            <w:r>
              <w:rPr>
                <w:rFonts w:eastAsiaTheme="minorEastAsia"/>
                <w:sz w:val="22"/>
                <w:szCs w:val="22"/>
                <w:lang w:eastAsia="zh-CN"/>
              </w:rPr>
              <w:t>0 overlap with SR with PF0 or PF1, only one SR is selected and multiplexed with HARQ-ACK, if so it can change into:</w:t>
            </w:r>
          </w:p>
          <w:p w14:paraId="3A7FC242" w14:textId="07EFCE46" w:rsidR="00144E01" w:rsidRPr="00144E01" w:rsidRDefault="00144E01" w:rsidP="00144E01">
            <w:pPr>
              <w:spacing w:after="120"/>
              <w:rPr>
                <w:rFonts w:eastAsiaTheme="minorEastAsia"/>
                <w:sz w:val="22"/>
                <w:szCs w:val="22"/>
                <w:lang w:eastAsia="zh-CN"/>
              </w:rPr>
            </w:pPr>
            <w:r w:rsidRPr="00BB7815">
              <w:rPr>
                <w:rFonts w:eastAsiaTheme="minorEastAsia" w:hint="eastAsia"/>
                <w:color w:val="00B0F0"/>
                <w:lang w:val="x-none" w:eastAsia="zh-CN"/>
              </w:rPr>
              <w:t xml:space="preserve">When </w:t>
            </w:r>
            <w:r w:rsidRPr="00BB7815">
              <w:rPr>
                <w:rFonts w:eastAsiaTheme="minorEastAsia" w:hint="eastAsia"/>
                <w:color w:val="00B0F0"/>
                <w:lang w:eastAsia="zh-CN"/>
              </w:rPr>
              <w:t xml:space="preserve">a HP HARQ-ACK </w:t>
            </w:r>
            <w:r w:rsidRPr="00144E01">
              <w:rPr>
                <w:rFonts w:eastAsiaTheme="minorEastAsia"/>
                <w:color w:val="FF0000"/>
                <w:lang w:eastAsia="zh-CN"/>
              </w:rPr>
              <w:t>with PF0</w:t>
            </w:r>
            <w:r>
              <w:rPr>
                <w:rFonts w:eastAsiaTheme="minorEastAsia"/>
                <w:color w:val="00B0F0"/>
                <w:lang w:eastAsia="zh-CN"/>
              </w:rPr>
              <w:t xml:space="preserve"> </w:t>
            </w:r>
            <w:r w:rsidRPr="00BB7815">
              <w:rPr>
                <w:rFonts w:eastAsiaTheme="minorEastAsia" w:hint="eastAsia"/>
                <w:color w:val="00B0F0"/>
                <w:lang w:eastAsia="zh-CN"/>
              </w:rPr>
              <w:t>overlaps with multiple HR SRs</w:t>
            </w:r>
            <w:r>
              <w:rPr>
                <w:rFonts w:eastAsiaTheme="minorEastAsia"/>
                <w:color w:val="00B0F0"/>
                <w:lang w:eastAsia="zh-CN"/>
              </w:rPr>
              <w:t xml:space="preserve"> </w:t>
            </w:r>
            <w:r w:rsidRPr="00144E01">
              <w:rPr>
                <w:rFonts w:eastAsiaTheme="minorEastAsia"/>
                <w:color w:val="FF0000"/>
                <w:lang w:eastAsia="zh-CN"/>
              </w:rPr>
              <w:t>with PF0 or PF1</w:t>
            </w:r>
            <w:r w:rsidRPr="00BB7815">
              <w:rPr>
                <w:rFonts w:eastAsiaTheme="minorEastAsia" w:hint="eastAsia"/>
                <w:color w:val="00B0F0"/>
                <w:lang w:eastAsia="zh-CN"/>
              </w:rPr>
              <w:t xml:space="preserve"> and only one SR is selected for multiplexing in Step 1, the other HP SRs are not considered in Step 2</w:t>
            </w:r>
            <w:r>
              <w:rPr>
                <w:rFonts w:eastAsiaTheme="minorEastAsia" w:hint="eastAsia"/>
                <w:sz w:val="22"/>
                <w:szCs w:val="22"/>
                <w:lang w:eastAsia="zh-CN"/>
              </w:rPr>
              <w:t>.</w:t>
            </w:r>
          </w:p>
        </w:tc>
      </w:tr>
    </w:tbl>
    <w:p w14:paraId="16C4F0A7" w14:textId="77777777" w:rsidR="00BB7815" w:rsidRPr="0088586C" w:rsidRDefault="00BB7815" w:rsidP="008B0B6E">
      <w:pPr>
        <w:spacing w:after="120"/>
        <w:rPr>
          <w:rFonts w:eastAsiaTheme="minorEastAsia"/>
          <w:lang w:eastAsia="zh-CN"/>
        </w:rPr>
      </w:pPr>
    </w:p>
    <w:p w14:paraId="17D6FA25" w14:textId="77777777" w:rsidR="00056A05" w:rsidRDefault="00056A05" w:rsidP="00056A05">
      <w:pPr>
        <w:spacing w:after="120"/>
        <w:rPr>
          <w:rFonts w:eastAsiaTheme="minorEastAsia"/>
          <w:lang w:eastAsia="zh-CN"/>
        </w:rPr>
      </w:pPr>
      <w:r>
        <w:rPr>
          <w:rFonts w:eastAsiaTheme="minorEastAsia" w:hint="eastAsia"/>
          <w:lang w:eastAsia="zh-CN"/>
        </w:rPr>
        <w:t xml:space="preserve">Now the </w:t>
      </w:r>
      <w:r>
        <w:rPr>
          <w:rFonts w:eastAsiaTheme="minorEastAsia"/>
          <w:lang w:eastAsia="zh-CN"/>
        </w:rPr>
        <w:t>controversial</w:t>
      </w:r>
      <w:r>
        <w:rPr>
          <w:rFonts w:eastAsiaTheme="minorEastAsia" w:hint="eastAsia"/>
          <w:lang w:eastAsia="zh-CN"/>
        </w:rPr>
        <w:t xml:space="preserve"> part is for a HARQ-ACK overlaps with multiple SRs, whether the SR(s) which are not </w:t>
      </w:r>
      <w:r>
        <w:rPr>
          <w:rFonts w:eastAsiaTheme="minorEastAsia"/>
          <w:lang w:eastAsia="zh-CN"/>
        </w:rPr>
        <w:t>multiplexed</w:t>
      </w:r>
      <w:r>
        <w:rPr>
          <w:rFonts w:eastAsiaTheme="minorEastAsia" w:hint="eastAsia"/>
          <w:lang w:eastAsia="zh-CN"/>
        </w:rPr>
        <w:t xml:space="preserve"> with HARQ-ACK are dropped. Samsung thinks that those SR(s) are dropped so they prefer a general conclusion as in updated proposal 4.3 that HP SR dropped in Step 1 is not considered in Step 2. While some other companies think that those SRs are not considered to be dropped and the only case SR is dropped is SR with PF0 colliding with HARQ-ACK with PF1. But regardless of which understanding, those SR(s) which are not </w:t>
      </w:r>
      <w:r>
        <w:rPr>
          <w:rFonts w:eastAsiaTheme="minorEastAsia"/>
          <w:lang w:eastAsia="zh-CN"/>
        </w:rPr>
        <w:t>multiplexed</w:t>
      </w:r>
      <w:r>
        <w:rPr>
          <w:rFonts w:eastAsiaTheme="minorEastAsia" w:hint="eastAsia"/>
          <w:lang w:eastAsia="zh-CN"/>
        </w:rPr>
        <w:t xml:space="preserve"> with HARQ-ACK are not considered in Step 2 if </w:t>
      </w:r>
      <w:r>
        <w:rPr>
          <w:rFonts w:eastAsiaTheme="minorEastAsia"/>
          <w:lang w:eastAsia="zh-CN"/>
        </w:rPr>
        <w:t>moderator understands</w:t>
      </w:r>
      <w:r>
        <w:rPr>
          <w:rFonts w:eastAsiaTheme="minorEastAsia" w:hint="eastAsia"/>
          <w:lang w:eastAsia="zh-CN"/>
        </w:rPr>
        <w:t xml:space="preserve"> correctly.</w:t>
      </w:r>
    </w:p>
    <w:p w14:paraId="2D471544" w14:textId="77777777" w:rsidR="00056A05" w:rsidRDefault="00056A05" w:rsidP="00056A05">
      <w:pPr>
        <w:spacing w:after="120"/>
        <w:rPr>
          <w:rFonts w:eastAsiaTheme="minorEastAsia"/>
          <w:lang w:eastAsia="zh-CN"/>
        </w:rPr>
      </w:pPr>
    </w:p>
    <w:p w14:paraId="1B07918B" w14:textId="77777777" w:rsidR="00056A05" w:rsidRDefault="00056A05" w:rsidP="00056A05">
      <w:pPr>
        <w:spacing w:after="120"/>
        <w:rPr>
          <w:rFonts w:eastAsiaTheme="minorEastAsia"/>
          <w:lang w:eastAsia="zh-CN"/>
        </w:rPr>
      </w:pPr>
      <w:r>
        <w:rPr>
          <w:rFonts w:eastAsiaTheme="minorEastAsia" w:hint="eastAsia"/>
          <w:lang w:eastAsia="zh-CN"/>
        </w:rPr>
        <w:t xml:space="preserve">Although companies have different understandings on whether the SR(s) which are not </w:t>
      </w:r>
      <w:r>
        <w:rPr>
          <w:rFonts w:eastAsiaTheme="minorEastAsia"/>
          <w:lang w:eastAsia="zh-CN"/>
        </w:rPr>
        <w:t>multiplexed</w:t>
      </w:r>
      <w:r>
        <w:rPr>
          <w:rFonts w:eastAsiaTheme="minorEastAsia" w:hint="eastAsia"/>
          <w:lang w:eastAsia="zh-CN"/>
        </w:rPr>
        <w:t xml:space="preserve"> with HARQ-ACK are dropped or not in case</w:t>
      </w:r>
      <w:r w:rsidRPr="00D04A2C">
        <w:rPr>
          <w:rFonts w:eastAsiaTheme="minorEastAsia" w:hint="eastAsia"/>
          <w:lang w:eastAsia="zh-CN"/>
        </w:rPr>
        <w:t xml:space="preserve"> </w:t>
      </w:r>
      <w:r>
        <w:rPr>
          <w:rFonts w:eastAsiaTheme="minorEastAsia" w:hint="eastAsia"/>
          <w:lang w:eastAsia="zh-CN"/>
        </w:rPr>
        <w:t xml:space="preserve">a HARQ-ACK overlaps with multiple SRs, if no company intends to consider in step 2 a HP SR which is dropped in Step 1, the general </w:t>
      </w:r>
      <w:r>
        <w:rPr>
          <w:rFonts w:eastAsiaTheme="minorEastAsia"/>
          <w:lang w:eastAsia="zh-CN"/>
        </w:rPr>
        <w:t>proposal</w:t>
      </w:r>
      <w:r>
        <w:rPr>
          <w:rFonts w:eastAsiaTheme="minorEastAsia" w:hint="eastAsia"/>
          <w:lang w:eastAsia="zh-CN"/>
        </w:rPr>
        <w:t xml:space="preserve"> as in updated proposal 4.3 seems to be fine.</w:t>
      </w:r>
    </w:p>
    <w:p w14:paraId="0C67520C" w14:textId="77777777" w:rsidR="00056A05" w:rsidRPr="00D04A2C" w:rsidRDefault="00056A05" w:rsidP="00056A05">
      <w:pPr>
        <w:spacing w:after="120"/>
        <w:rPr>
          <w:rFonts w:eastAsiaTheme="minorEastAsia"/>
          <w:b/>
          <w:lang w:eastAsia="zh-CN"/>
        </w:rPr>
      </w:pPr>
      <w:r w:rsidRPr="00D04A2C">
        <w:rPr>
          <w:rFonts w:eastAsiaTheme="minorEastAsia" w:hint="eastAsia"/>
          <w:b/>
          <w:highlight w:val="yellow"/>
          <w:lang w:eastAsia="zh-CN"/>
        </w:rPr>
        <w:t>Question 3:</w:t>
      </w:r>
    </w:p>
    <w:p w14:paraId="72C353F3" w14:textId="77777777" w:rsidR="00056A05" w:rsidRDefault="00056A05" w:rsidP="00056A05">
      <w:pPr>
        <w:spacing w:after="120"/>
        <w:rPr>
          <w:rFonts w:eastAsiaTheme="minorEastAsia"/>
          <w:lang w:val="x-none" w:eastAsia="zh-CN"/>
        </w:rPr>
      </w:pPr>
      <w:r>
        <w:rPr>
          <w:rFonts w:eastAsiaTheme="minorEastAsia" w:hint="eastAsia"/>
          <w:lang w:val="x-none" w:eastAsia="zh-CN"/>
        </w:rPr>
        <w:t>Do you see any case that a HP SR dropped in Step 1 needs to be considered in Step 2?</w:t>
      </w:r>
    </w:p>
    <w:tbl>
      <w:tblPr>
        <w:tblStyle w:val="a4"/>
        <w:tblW w:w="0" w:type="auto"/>
        <w:tblLook w:val="04A0" w:firstRow="1" w:lastRow="0" w:firstColumn="1" w:lastColumn="0" w:noHBand="0" w:noVBand="1"/>
      </w:tblPr>
      <w:tblGrid>
        <w:gridCol w:w="1526"/>
        <w:gridCol w:w="7760"/>
      </w:tblGrid>
      <w:tr w:rsidR="00056A05" w14:paraId="46500806" w14:textId="77777777" w:rsidTr="00E20FA0">
        <w:tc>
          <w:tcPr>
            <w:tcW w:w="1526" w:type="dxa"/>
          </w:tcPr>
          <w:p w14:paraId="4A7876F4" w14:textId="77777777" w:rsidR="00056A05" w:rsidRPr="00B54F60" w:rsidRDefault="00056A05" w:rsidP="00E20FA0">
            <w:pPr>
              <w:spacing w:after="120"/>
              <w:jc w:val="center"/>
              <w:rPr>
                <w:rFonts w:eastAsiaTheme="minorEastAsia"/>
                <w:b/>
                <w:lang w:val="x-none" w:eastAsia="zh-CN"/>
              </w:rPr>
            </w:pPr>
          </w:p>
        </w:tc>
        <w:tc>
          <w:tcPr>
            <w:tcW w:w="7760" w:type="dxa"/>
          </w:tcPr>
          <w:p w14:paraId="0A785B37" w14:textId="77777777" w:rsidR="00056A05" w:rsidRPr="00B54F60" w:rsidRDefault="00056A05" w:rsidP="00E20FA0">
            <w:pPr>
              <w:spacing w:after="120"/>
              <w:jc w:val="center"/>
              <w:rPr>
                <w:rFonts w:eastAsiaTheme="minorEastAsia"/>
                <w:b/>
                <w:lang w:val="x-none" w:eastAsia="zh-CN"/>
              </w:rPr>
            </w:pPr>
            <w:r>
              <w:rPr>
                <w:rFonts w:eastAsiaTheme="minorEastAsia" w:hint="eastAsia"/>
                <w:b/>
                <w:lang w:val="x-none" w:eastAsia="zh-CN"/>
              </w:rPr>
              <w:t>Company</w:t>
            </w:r>
          </w:p>
        </w:tc>
      </w:tr>
      <w:tr w:rsidR="00056A05" w14:paraId="5FA34A5D" w14:textId="77777777" w:rsidTr="00E20FA0">
        <w:tc>
          <w:tcPr>
            <w:tcW w:w="1526" w:type="dxa"/>
          </w:tcPr>
          <w:p w14:paraId="0750AD1E" w14:textId="77777777" w:rsidR="00056A05" w:rsidRPr="0033055D" w:rsidRDefault="00056A05" w:rsidP="00E20FA0">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3D0E10B2" w14:textId="77777777" w:rsidR="00056A05" w:rsidRPr="00AF1A6C" w:rsidRDefault="00056A05" w:rsidP="00E20FA0">
            <w:pPr>
              <w:spacing w:after="120"/>
              <w:rPr>
                <w:rFonts w:eastAsia="Malgun Gothic"/>
                <w:lang w:val="de-AT" w:eastAsia="ko-KR"/>
              </w:rPr>
            </w:pPr>
          </w:p>
        </w:tc>
      </w:tr>
      <w:tr w:rsidR="00056A05" w14:paraId="11FAF346" w14:textId="77777777" w:rsidTr="00E20FA0">
        <w:tc>
          <w:tcPr>
            <w:tcW w:w="1526" w:type="dxa"/>
          </w:tcPr>
          <w:p w14:paraId="1668B97D" w14:textId="77777777" w:rsidR="00056A05" w:rsidRPr="0033055D" w:rsidRDefault="00056A05" w:rsidP="00E20FA0">
            <w:pPr>
              <w:spacing w:after="120"/>
              <w:jc w:val="center"/>
              <w:rPr>
                <w:rFonts w:eastAsiaTheme="minorEastAsia"/>
                <w:b/>
                <w:lang w:val="x-none" w:eastAsia="zh-CN"/>
              </w:rPr>
            </w:pPr>
            <w:r>
              <w:rPr>
                <w:rFonts w:eastAsiaTheme="minorEastAsia" w:hint="eastAsia"/>
                <w:b/>
                <w:lang w:val="x-none" w:eastAsia="zh-CN"/>
              </w:rPr>
              <w:t>No</w:t>
            </w:r>
          </w:p>
        </w:tc>
        <w:tc>
          <w:tcPr>
            <w:tcW w:w="7760" w:type="dxa"/>
          </w:tcPr>
          <w:p w14:paraId="4AA0B2DF" w14:textId="256CD0D0" w:rsidR="00056A05" w:rsidRPr="00F13B24" w:rsidRDefault="002648AB" w:rsidP="00E20FA0">
            <w:pPr>
              <w:spacing w:after="120"/>
              <w:rPr>
                <w:rFonts w:eastAsiaTheme="minorEastAsia"/>
                <w:lang w:val="en-GB" w:eastAsia="zh-CN"/>
              </w:rPr>
            </w:pPr>
            <w:r>
              <w:rPr>
                <w:rFonts w:eastAsiaTheme="minorEastAsia" w:hint="eastAsia"/>
                <w:lang w:val="en-GB" w:eastAsia="zh-CN"/>
              </w:rPr>
              <w:t>Sam</w:t>
            </w:r>
            <w:r>
              <w:rPr>
                <w:rFonts w:eastAsiaTheme="minorEastAsia"/>
                <w:lang w:val="en-GB" w:eastAsia="zh-CN"/>
              </w:rPr>
              <w:t>sung</w:t>
            </w:r>
            <w:r w:rsidR="0088586C">
              <w:rPr>
                <w:rFonts w:eastAsiaTheme="minorEastAsia"/>
                <w:lang w:val="en-GB" w:eastAsia="zh-CN"/>
              </w:rPr>
              <w:t xml:space="preserve">, </w:t>
            </w:r>
            <w:r w:rsidR="0088586C">
              <w:rPr>
                <w:rFonts w:eastAsia="Malgun Gothic" w:hint="eastAsia"/>
                <w:lang w:val="en-GB" w:eastAsia="ko-KR"/>
              </w:rPr>
              <w:t>LG</w:t>
            </w:r>
            <w:r w:rsidR="006D7B9E">
              <w:rPr>
                <w:rFonts w:eastAsia="Malgun Gothic"/>
                <w:lang w:val="en-GB" w:eastAsia="ko-KR"/>
              </w:rPr>
              <w:t>, Nokia/NSB</w:t>
            </w:r>
            <w:r w:rsidR="00E20FA0">
              <w:rPr>
                <w:rFonts w:eastAsia="Malgun Gothic"/>
                <w:lang w:val="en-GB" w:eastAsia="ko-KR"/>
              </w:rPr>
              <w:t>, vivo</w:t>
            </w:r>
            <w:r w:rsidR="00D9413A">
              <w:rPr>
                <w:rFonts w:eastAsia="Malgun Gothic"/>
                <w:lang w:val="en-GB" w:eastAsia="ko-KR"/>
              </w:rPr>
              <w:t>, ZTE</w:t>
            </w:r>
            <w:r w:rsidR="00A730D3">
              <w:rPr>
                <w:rFonts w:eastAsia="Malgun Gothic"/>
                <w:lang w:val="en-GB" w:eastAsia="ko-KR"/>
              </w:rPr>
              <w:t>, DOCOMO</w:t>
            </w:r>
            <w:r w:rsidR="00585C85">
              <w:rPr>
                <w:rFonts w:eastAsia="Malgun Gothic"/>
                <w:lang w:val="en-GB" w:eastAsia="ko-KR"/>
              </w:rPr>
              <w:t>, Intel</w:t>
            </w:r>
            <w:r w:rsidR="002C005F">
              <w:rPr>
                <w:rFonts w:eastAsia="Malgun Gothic"/>
                <w:lang w:val="en-GB" w:eastAsia="ko-KR"/>
              </w:rPr>
              <w:t>, ITRI</w:t>
            </w:r>
            <w:r w:rsidR="00585C85">
              <w:rPr>
                <w:rFonts w:eastAsia="Malgun Gothic"/>
                <w:lang w:val="en-GB" w:eastAsia="ko-KR"/>
              </w:rPr>
              <w:t xml:space="preserve"> </w:t>
            </w:r>
            <w:r w:rsidR="00280223">
              <w:rPr>
                <w:rFonts w:eastAsia="Malgun Gothic"/>
                <w:lang w:val="en-GB" w:eastAsia="ko-KR"/>
              </w:rPr>
              <w:t>, Sony</w:t>
            </w:r>
            <w:r w:rsidR="001B78B2">
              <w:rPr>
                <w:rFonts w:eastAsia="Malgun Gothic"/>
                <w:lang w:val="en-GB" w:eastAsia="ko-KR"/>
              </w:rPr>
              <w:t>, QC</w:t>
            </w:r>
            <w:r w:rsidR="00144E01">
              <w:rPr>
                <w:rFonts w:eastAsia="Malgun Gothic"/>
                <w:lang w:val="en-GB" w:eastAsia="ko-KR"/>
              </w:rPr>
              <w:t xml:space="preserve">, </w:t>
            </w:r>
            <w:proofErr w:type="spellStart"/>
            <w:r w:rsidR="00144E01">
              <w:rPr>
                <w:rFonts w:eastAsia="Malgun Gothic"/>
                <w:lang w:val="en-GB" w:eastAsia="ko-KR"/>
              </w:rPr>
              <w:t>Spreadtrum</w:t>
            </w:r>
            <w:proofErr w:type="spellEnd"/>
            <w:r w:rsidR="00F13B24">
              <w:rPr>
                <w:rFonts w:eastAsiaTheme="minorEastAsia" w:hint="eastAsia"/>
                <w:lang w:val="en-GB" w:eastAsia="zh-CN"/>
              </w:rPr>
              <w:t>, CATT</w:t>
            </w:r>
          </w:p>
        </w:tc>
      </w:tr>
    </w:tbl>
    <w:p w14:paraId="63538B3C" w14:textId="77777777" w:rsidR="00056A05" w:rsidRDefault="00056A05" w:rsidP="00056A05">
      <w:pPr>
        <w:spacing w:after="120"/>
        <w:rPr>
          <w:rFonts w:eastAsiaTheme="minorEastAsia"/>
          <w:lang w:eastAsia="zh-CN"/>
        </w:rPr>
      </w:pPr>
    </w:p>
    <w:tbl>
      <w:tblPr>
        <w:tblStyle w:val="a4"/>
        <w:tblW w:w="5000" w:type="pct"/>
        <w:tblLook w:val="04A0" w:firstRow="1" w:lastRow="0" w:firstColumn="1" w:lastColumn="0" w:noHBand="0" w:noVBand="1"/>
      </w:tblPr>
      <w:tblGrid>
        <w:gridCol w:w="1829"/>
        <w:gridCol w:w="7457"/>
      </w:tblGrid>
      <w:tr w:rsidR="00056A05" w14:paraId="039CA773" w14:textId="77777777" w:rsidTr="00E20FA0">
        <w:tc>
          <w:tcPr>
            <w:tcW w:w="985" w:type="pct"/>
          </w:tcPr>
          <w:p w14:paraId="17116F97" w14:textId="77777777" w:rsidR="00056A05" w:rsidRPr="00597F38" w:rsidRDefault="00056A05" w:rsidP="00E20FA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12F2B1D3" w14:textId="77777777" w:rsidR="00056A05" w:rsidRPr="00597F38" w:rsidRDefault="00056A05" w:rsidP="00E20FA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56A05" w14:paraId="66D7E5C0" w14:textId="77777777" w:rsidTr="00E20FA0">
        <w:tc>
          <w:tcPr>
            <w:tcW w:w="985" w:type="pct"/>
          </w:tcPr>
          <w:p w14:paraId="2BD0984E" w14:textId="77777777" w:rsidR="00056A05" w:rsidRPr="00597F38" w:rsidRDefault="00056A05" w:rsidP="00E20FA0">
            <w:pPr>
              <w:spacing w:after="120"/>
              <w:jc w:val="both"/>
              <w:rPr>
                <w:rFonts w:eastAsia="微软雅黑"/>
                <w:color w:val="000000"/>
                <w:lang w:val="en-GB" w:eastAsia="zh-CN"/>
              </w:rPr>
            </w:pPr>
          </w:p>
        </w:tc>
        <w:tc>
          <w:tcPr>
            <w:tcW w:w="4015" w:type="pct"/>
          </w:tcPr>
          <w:p w14:paraId="7C6FC4A5" w14:textId="77777777" w:rsidR="00056A05" w:rsidRPr="00597F38" w:rsidRDefault="00056A05" w:rsidP="00E20FA0">
            <w:pPr>
              <w:spacing w:after="120"/>
              <w:jc w:val="both"/>
              <w:rPr>
                <w:rFonts w:eastAsia="微软雅黑"/>
                <w:color w:val="000000"/>
                <w:lang w:val="en-GB" w:eastAsia="zh-CN"/>
              </w:rPr>
            </w:pPr>
          </w:p>
        </w:tc>
      </w:tr>
      <w:tr w:rsidR="00056A05" w14:paraId="0BD41D82" w14:textId="77777777" w:rsidTr="00E20FA0">
        <w:tc>
          <w:tcPr>
            <w:tcW w:w="985" w:type="pct"/>
          </w:tcPr>
          <w:p w14:paraId="0395E1AD" w14:textId="77777777" w:rsidR="00056A05" w:rsidRPr="00597F38" w:rsidRDefault="00056A05" w:rsidP="00E20FA0">
            <w:pPr>
              <w:spacing w:after="120"/>
              <w:jc w:val="both"/>
              <w:rPr>
                <w:rFonts w:eastAsia="微软雅黑"/>
                <w:color w:val="000000"/>
                <w:lang w:val="en-GB" w:eastAsia="zh-CN"/>
              </w:rPr>
            </w:pPr>
          </w:p>
        </w:tc>
        <w:tc>
          <w:tcPr>
            <w:tcW w:w="4015" w:type="pct"/>
          </w:tcPr>
          <w:p w14:paraId="27FF650B" w14:textId="77777777" w:rsidR="00056A05" w:rsidRPr="00597F38" w:rsidRDefault="00056A05" w:rsidP="00E20FA0">
            <w:pPr>
              <w:spacing w:after="120"/>
              <w:jc w:val="both"/>
              <w:rPr>
                <w:rFonts w:eastAsia="微软雅黑"/>
                <w:color w:val="000000"/>
                <w:lang w:val="en-GB" w:eastAsia="zh-CN"/>
              </w:rPr>
            </w:pPr>
          </w:p>
        </w:tc>
      </w:tr>
      <w:tr w:rsidR="00056A05" w14:paraId="4CF28B77" w14:textId="77777777" w:rsidTr="00E20FA0">
        <w:tc>
          <w:tcPr>
            <w:tcW w:w="985" w:type="pct"/>
          </w:tcPr>
          <w:p w14:paraId="637CB4C7" w14:textId="77777777" w:rsidR="00056A05" w:rsidRPr="00597F38" w:rsidRDefault="00056A05" w:rsidP="00E20FA0">
            <w:pPr>
              <w:spacing w:after="120"/>
              <w:jc w:val="both"/>
              <w:rPr>
                <w:rFonts w:eastAsia="微软雅黑"/>
                <w:color w:val="000000"/>
                <w:lang w:val="en-GB" w:eastAsia="zh-CN"/>
              </w:rPr>
            </w:pPr>
          </w:p>
        </w:tc>
        <w:tc>
          <w:tcPr>
            <w:tcW w:w="4015" w:type="pct"/>
          </w:tcPr>
          <w:p w14:paraId="42302B1B" w14:textId="77777777" w:rsidR="00056A05" w:rsidRPr="00597F38" w:rsidRDefault="00056A05" w:rsidP="00E20FA0">
            <w:pPr>
              <w:spacing w:after="120"/>
              <w:jc w:val="both"/>
              <w:rPr>
                <w:rFonts w:eastAsia="微软雅黑"/>
                <w:color w:val="000000"/>
                <w:lang w:val="en-GB" w:eastAsia="zh-CN"/>
              </w:rPr>
            </w:pPr>
          </w:p>
        </w:tc>
      </w:tr>
      <w:tr w:rsidR="00056A05" w14:paraId="177E054C" w14:textId="77777777" w:rsidTr="00E20FA0">
        <w:tc>
          <w:tcPr>
            <w:tcW w:w="985" w:type="pct"/>
          </w:tcPr>
          <w:p w14:paraId="0FDD3A36" w14:textId="77777777" w:rsidR="00056A05" w:rsidRDefault="00056A05" w:rsidP="00E20FA0">
            <w:pPr>
              <w:spacing w:after="120"/>
              <w:jc w:val="both"/>
              <w:rPr>
                <w:rFonts w:eastAsia="微软雅黑"/>
                <w:color w:val="000000"/>
                <w:lang w:val="en-GB" w:eastAsia="zh-CN"/>
              </w:rPr>
            </w:pPr>
          </w:p>
        </w:tc>
        <w:tc>
          <w:tcPr>
            <w:tcW w:w="4015" w:type="pct"/>
          </w:tcPr>
          <w:p w14:paraId="350EE543" w14:textId="77777777" w:rsidR="00056A05" w:rsidRDefault="00056A05" w:rsidP="00E20FA0">
            <w:pPr>
              <w:spacing w:after="120"/>
              <w:jc w:val="both"/>
              <w:rPr>
                <w:rFonts w:eastAsia="微软雅黑"/>
                <w:color w:val="000000"/>
                <w:lang w:val="en-GB" w:eastAsia="zh-CN"/>
              </w:rPr>
            </w:pPr>
          </w:p>
        </w:tc>
      </w:tr>
      <w:tr w:rsidR="00056A05" w14:paraId="2DE72A83" w14:textId="77777777" w:rsidTr="00E20FA0">
        <w:tc>
          <w:tcPr>
            <w:tcW w:w="985" w:type="pct"/>
          </w:tcPr>
          <w:p w14:paraId="589DF2CC" w14:textId="77777777" w:rsidR="00056A05" w:rsidRPr="007C5727" w:rsidRDefault="00056A05" w:rsidP="00E20FA0">
            <w:pPr>
              <w:spacing w:after="120"/>
              <w:jc w:val="both"/>
              <w:rPr>
                <w:rFonts w:eastAsia="MS Mincho"/>
                <w:color w:val="000000"/>
                <w:lang w:val="en-GB" w:eastAsia="ja-JP"/>
              </w:rPr>
            </w:pPr>
          </w:p>
        </w:tc>
        <w:tc>
          <w:tcPr>
            <w:tcW w:w="4015" w:type="pct"/>
          </w:tcPr>
          <w:p w14:paraId="3E78732C" w14:textId="77777777" w:rsidR="00056A05" w:rsidRPr="007C5727" w:rsidRDefault="00056A05" w:rsidP="00E20FA0">
            <w:pPr>
              <w:spacing w:after="120"/>
              <w:jc w:val="both"/>
              <w:rPr>
                <w:rFonts w:eastAsia="MS Mincho"/>
                <w:color w:val="000000"/>
                <w:lang w:val="en-GB" w:eastAsia="ja-JP"/>
              </w:rPr>
            </w:pPr>
          </w:p>
        </w:tc>
      </w:tr>
      <w:tr w:rsidR="00056A05" w14:paraId="240F58FF" w14:textId="77777777" w:rsidTr="00E20FA0">
        <w:tc>
          <w:tcPr>
            <w:tcW w:w="985" w:type="pct"/>
          </w:tcPr>
          <w:p w14:paraId="1856C107" w14:textId="77777777" w:rsidR="00056A05" w:rsidRDefault="00056A05" w:rsidP="00E20FA0">
            <w:pPr>
              <w:spacing w:after="120"/>
              <w:jc w:val="both"/>
              <w:rPr>
                <w:rFonts w:eastAsia="MS Mincho"/>
                <w:color w:val="000000"/>
                <w:lang w:val="en-GB" w:eastAsia="ja-JP"/>
              </w:rPr>
            </w:pPr>
          </w:p>
        </w:tc>
        <w:tc>
          <w:tcPr>
            <w:tcW w:w="4015" w:type="pct"/>
          </w:tcPr>
          <w:p w14:paraId="5337F06D" w14:textId="77777777" w:rsidR="00056A05" w:rsidRPr="00B017B8" w:rsidRDefault="00056A05" w:rsidP="00E20FA0">
            <w:pPr>
              <w:spacing w:after="120"/>
              <w:jc w:val="both"/>
              <w:rPr>
                <w:rFonts w:eastAsiaTheme="minorEastAsia"/>
                <w:color w:val="000000"/>
                <w:lang w:val="en-GB" w:eastAsia="zh-CN"/>
              </w:rPr>
            </w:pPr>
          </w:p>
        </w:tc>
      </w:tr>
      <w:tr w:rsidR="00056A05" w14:paraId="5AB6A76C" w14:textId="77777777" w:rsidTr="00E20FA0">
        <w:tc>
          <w:tcPr>
            <w:tcW w:w="985" w:type="pct"/>
          </w:tcPr>
          <w:p w14:paraId="7BD5E87A" w14:textId="77777777" w:rsidR="00056A05" w:rsidRPr="00D537D4" w:rsidRDefault="00056A05" w:rsidP="00E20FA0">
            <w:pPr>
              <w:spacing w:after="120"/>
              <w:jc w:val="both"/>
              <w:rPr>
                <w:rFonts w:eastAsia="PMingLiU"/>
                <w:color w:val="000000"/>
                <w:lang w:val="en-GB" w:eastAsia="zh-TW"/>
              </w:rPr>
            </w:pPr>
          </w:p>
        </w:tc>
        <w:tc>
          <w:tcPr>
            <w:tcW w:w="4015" w:type="pct"/>
          </w:tcPr>
          <w:p w14:paraId="58449937" w14:textId="77777777" w:rsidR="00056A05" w:rsidRPr="00D537D4" w:rsidRDefault="00056A05" w:rsidP="00E20FA0">
            <w:pPr>
              <w:spacing w:after="120"/>
              <w:jc w:val="both"/>
              <w:rPr>
                <w:rFonts w:eastAsia="PMingLiU"/>
                <w:color w:val="000000"/>
                <w:lang w:val="en-GB" w:eastAsia="zh-TW"/>
              </w:rPr>
            </w:pPr>
          </w:p>
        </w:tc>
      </w:tr>
      <w:tr w:rsidR="00056A05" w14:paraId="2E621D1B" w14:textId="77777777" w:rsidTr="00E20FA0">
        <w:tc>
          <w:tcPr>
            <w:tcW w:w="985" w:type="pct"/>
          </w:tcPr>
          <w:p w14:paraId="2C41CF46" w14:textId="77777777" w:rsidR="00056A05" w:rsidRPr="00EE5BDC" w:rsidRDefault="00056A05" w:rsidP="00E20FA0">
            <w:pPr>
              <w:spacing w:after="120"/>
              <w:jc w:val="both"/>
              <w:rPr>
                <w:rFonts w:eastAsia="MS Mincho"/>
                <w:color w:val="000000"/>
                <w:lang w:val="en-GB" w:eastAsia="ja-JP"/>
              </w:rPr>
            </w:pPr>
          </w:p>
        </w:tc>
        <w:tc>
          <w:tcPr>
            <w:tcW w:w="4015" w:type="pct"/>
          </w:tcPr>
          <w:p w14:paraId="73B97FA0" w14:textId="77777777" w:rsidR="00056A05" w:rsidRPr="00EE5BDC" w:rsidRDefault="00056A05" w:rsidP="00E20FA0">
            <w:pPr>
              <w:spacing w:after="120"/>
              <w:jc w:val="both"/>
              <w:rPr>
                <w:rFonts w:eastAsia="MS Mincho"/>
                <w:color w:val="000000"/>
                <w:lang w:val="en-GB" w:eastAsia="ja-JP"/>
              </w:rPr>
            </w:pPr>
          </w:p>
        </w:tc>
      </w:tr>
    </w:tbl>
    <w:p w14:paraId="05035194" w14:textId="77777777" w:rsidR="00056A05" w:rsidRDefault="00056A05" w:rsidP="00056A05">
      <w:pPr>
        <w:spacing w:after="120"/>
        <w:rPr>
          <w:rFonts w:eastAsiaTheme="minorEastAsia"/>
          <w:lang w:eastAsia="zh-CN"/>
        </w:rPr>
      </w:pPr>
    </w:p>
    <w:p w14:paraId="6B5D5A27" w14:textId="77777777" w:rsidR="00056A05" w:rsidRPr="00D04A2C" w:rsidRDefault="00056A05" w:rsidP="00056A05">
      <w:pPr>
        <w:spacing w:after="120"/>
        <w:rPr>
          <w:rFonts w:eastAsiaTheme="minorEastAsia"/>
          <w:b/>
          <w:lang w:eastAsia="zh-CN"/>
        </w:rPr>
      </w:pPr>
      <w:r w:rsidRPr="00D04A2C">
        <w:rPr>
          <w:rFonts w:eastAsiaTheme="minorEastAsia" w:hint="eastAsia"/>
          <w:b/>
          <w:highlight w:val="yellow"/>
          <w:lang w:eastAsia="zh-CN"/>
        </w:rPr>
        <w:t xml:space="preserve">Question </w:t>
      </w:r>
      <w:r>
        <w:rPr>
          <w:rFonts w:eastAsiaTheme="minorEastAsia" w:hint="eastAsia"/>
          <w:b/>
          <w:highlight w:val="yellow"/>
          <w:lang w:eastAsia="zh-CN"/>
        </w:rPr>
        <w:t>4</w:t>
      </w:r>
      <w:r w:rsidRPr="00D04A2C">
        <w:rPr>
          <w:rFonts w:eastAsiaTheme="minorEastAsia" w:hint="eastAsia"/>
          <w:b/>
          <w:highlight w:val="yellow"/>
          <w:lang w:eastAsia="zh-CN"/>
        </w:rPr>
        <w:t>:</w:t>
      </w:r>
    </w:p>
    <w:p w14:paraId="77587DA1" w14:textId="31638ED6" w:rsidR="00056A05" w:rsidRDefault="00056A05" w:rsidP="00056A05">
      <w:pPr>
        <w:spacing w:after="120"/>
        <w:rPr>
          <w:rFonts w:eastAsiaTheme="minorEastAsia"/>
          <w:lang w:eastAsia="zh-CN"/>
        </w:rPr>
      </w:pPr>
      <w:r>
        <w:rPr>
          <w:rFonts w:eastAsiaTheme="minorEastAsia" w:hint="eastAsia"/>
          <w:lang w:eastAsia="zh-CN"/>
        </w:rPr>
        <w:t xml:space="preserve">If your answer to Question 3 is No, can </w:t>
      </w:r>
      <w:r w:rsidR="00D21DB2">
        <w:rPr>
          <w:rFonts w:eastAsiaTheme="minorEastAsia" w:hint="eastAsia"/>
          <w:lang w:eastAsia="zh-CN"/>
        </w:rPr>
        <w:t>you</w:t>
      </w:r>
      <w:r>
        <w:rPr>
          <w:rFonts w:eastAsiaTheme="minorEastAsia" w:hint="eastAsia"/>
          <w:lang w:eastAsia="zh-CN"/>
        </w:rPr>
        <w:t xml:space="preserve"> accept the following proposed conclusion? If not, please </w:t>
      </w:r>
      <w:r>
        <w:rPr>
          <w:rFonts w:eastAsiaTheme="minorEastAsia"/>
          <w:lang w:eastAsia="zh-CN"/>
        </w:rPr>
        <w:t>elaborate</w:t>
      </w:r>
      <w:r>
        <w:rPr>
          <w:rFonts w:eastAsiaTheme="minorEastAsia" w:hint="eastAsia"/>
          <w:lang w:eastAsia="zh-CN"/>
        </w:rPr>
        <w:t xml:space="preserve"> your reason. </w:t>
      </w:r>
    </w:p>
    <w:p w14:paraId="18D8863F" w14:textId="77777777" w:rsidR="00056A05" w:rsidRDefault="00056A05" w:rsidP="00056A05">
      <w:pPr>
        <w:spacing w:after="120"/>
        <w:rPr>
          <w:rFonts w:eastAsiaTheme="minorEastAsia"/>
          <w:lang w:eastAsia="zh-CN"/>
        </w:rPr>
      </w:pPr>
      <w:r>
        <w:rPr>
          <w:rFonts w:eastAsiaTheme="minorEastAsia" w:hint="eastAsia"/>
          <w:lang w:eastAsia="zh-CN"/>
        </w:rPr>
        <w:t>HP SR dropped in Step 1 is not considered in Step 2.</w:t>
      </w:r>
    </w:p>
    <w:tbl>
      <w:tblPr>
        <w:tblStyle w:val="a4"/>
        <w:tblW w:w="0" w:type="auto"/>
        <w:tblLook w:val="04A0" w:firstRow="1" w:lastRow="0" w:firstColumn="1" w:lastColumn="0" w:noHBand="0" w:noVBand="1"/>
      </w:tblPr>
      <w:tblGrid>
        <w:gridCol w:w="1526"/>
        <w:gridCol w:w="7760"/>
      </w:tblGrid>
      <w:tr w:rsidR="00056A05" w14:paraId="1D6D349F" w14:textId="77777777" w:rsidTr="00E20FA0">
        <w:tc>
          <w:tcPr>
            <w:tcW w:w="1526" w:type="dxa"/>
          </w:tcPr>
          <w:p w14:paraId="45A2E2FF" w14:textId="77777777" w:rsidR="00056A05" w:rsidRPr="00B54F60" w:rsidRDefault="00056A05" w:rsidP="00E20FA0">
            <w:pPr>
              <w:spacing w:after="120"/>
              <w:jc w:val="center"/>
              <w:rPr>
                <w:rFonts w:eastAsiaTheme="minorEastAsia"/>
                <w:b/>
                <w:lang w:val="x-none" w:eastAsia="zh-CN"/>
              </w:rPr>
            </w:pPr>
          </w:p>
        </w:tc>
        <w:tc>
          <w:tcPr>
            <w:tcW w:w="7760" w:type="dxa"/>
          </w:tcPr>
          <w:p w14:paraId="14EB2EC0" w14:textId="77777777" w:rsidR="00056A05" w:rsidRPr="00B54F60" w:rsidRDefault="00056A05" w:rsidP="00E20FA0">
            <w:pPr>
              <w:spacing w:after="120"/>
              <w:jc w:val="center"/>
              <w:rPr>
                <w:rFonts w:eastAsiaTheme="minorEastAsia"/>
                <w:b/>
                <w:lang w:val="x-none" w:eastAsia="zh-CN"/>
              </w:rPr>
            </w:pPr>
            <w:r>
              <w:rPr>
                <w:rFonts w:eastAsiaTheme="minorEastAsia" w:hint="eastAsia"/>
                <w:b/>
                <w:lang w:val="x-none" w:eastAsia="zh-CN"/>
              </w:rPr>
              <w:t>Company</w:t>
            </w:r>
          </w:p>
        </w:tc>
      </w:tr>
      <w:tr w:rsidR="00056A05" w14:paraId="48790655" w14:textId="77777777" w:rsidTr="00E20FA0">
        <w:tc>
          <w:tcPr>
            <w:tcW w:w="1526" w:type="dxa"/>
          </w:tcPr>
          <w:p w14:paraId="01888C6F" w14:textId="77777777" w:rsidR="00056A05" w:rsidRPr="0033055D" w:rsidRDefault="00056A05" w:rsidP="00E20FA0">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6E803B8A" w14:textId="664E1656" w:rsidR="00056A05" w:rsidRPr="00F13B24" w:rsidRDefault="002648AB" w:rsidP="00E20FA0">
            <w:pPr>
              <w:spacing w:after="120"/>
              <w:rPr>
                <w:rFonts w:eastAsiaTheme="minorEastAsia"/>
                <w:lang w:val="de-AT" w:eastAsia="zh-CN"/>
              </w:rPr>
            </w:pPr>
            <w:r>
              <w:rPr>
                <w:rFonts w:eastAsia="Malgun Gothic"/>
                <w:lang w:val="de-AT" w:eastAsia="ko-KR"/>
              </w:rPr>
              <w:t>Samsung</w:t>
            </w:r>
            <w:r w:rsidR="0088586C">
              <w:rPr>
                <w:rFonts w:eastAsia="Malgun Gothic"/>
                <w:lang w:val="de-AT" w:eastAsia="ko-KR"/>
              </w:rPr>
              <w:t xml:space="preserve">, </w:t>
            </w:r>
            <w:r w:rsidR="0088586C">
              <w:rPr>
                <w:rFonts w:eastAsia="Malgun Gothic" w:hint="eastAsia"/>
                <w:lang w:val="en-GB" w:eastAsia="ko-KR"/>
              </w:rPr>
              <w:t>LG</w:t>
            </w:r>
            <w:r w:rsidR="006D7B9E">
              <w:rPr>
                <w:rFonts w:eastAsia="Malgun Gothic"/>
                <w:lang w:val="en-GB" w:eastAsia="ko-KR"/>
              </w:rPr>
              <w:t>, Nokia/NSB</w:t>
            </w:r>
            <w:r w:rsidR="00E20FA0">
              <w:rPr>
                <w:rFonts w:eastAsia="Malgun Gothic"/>
                <w:lang w:val="en-GB" w:eastAsia="ko-KR"/>
              </w:rPr>
              <w:t>, vivo</w:t>
            </w:r>
            <w:r w:rsidR="00D9413A">
              <w:rPr>
                <w:rFonts w:eastAsia="Malgun Gothic"/>
                <w:lang w:val="en-GB" w:eastAsia="ko-KR"/>
              </w:rPr>
              <w:t>, ZTE</w:t>
            </w:r>
            <w:r w:rsidR="00A730D3">
              <w:rPr>
                <w:rFonts w:eastAsia="Malgun Gothic"/>
                <w:lang w:val="en-GB" w:eastAsia="ko-KR"/>
              </w:rPr>
              <w:t>, DOCOMO</w:t>
            </w:r>
            <w:r w:rsidR="00585C85">
              <w:rPr>
                <w:rFonts w:eastAsia="Malgun Gothic"/>
                <w:lang w:val="en-GB" w:eastAsia="ko-KR"/>
              </w:rPr>
              <w:t>, Intel</w:t>
            </w:r>
            <w:r w:rsidR="008362F6">
              <w:rPr>
                <w:rFonts w:eastAsia="Malgun Gothic"/>
                <w:lang w:val="en-GB" w:eastAsia="ko-KR"/>
              </w:rPr>
              <w:t>,</w:t>
            </w:r>
            <w:r w:rsidR="00F13B24">
              <w:rPr>
                <w:rFonts w:eastAsiaTheme="minorEastAsia" w:hint="eastAsia"/>
                <w:lang w:val="en-GB" w:eastAsia="zh-CN"/>
              </w:rPr>
              <w:t xml:space="preserve"> </w:t>
            </w:r>
            <w:r w:rsidR="008362F6">
              <w:rPr>
                <w:rFonts w:eastAsia="Malgun Gothic"/>
                <w:lang w:val="en-GB" w:eastAsia="ko-KR"/>
              </w:rPr>
              <w:t>OPPO</w:t>
            </w:r>
            <w:r w:rsidR="002C005F">
              <w:rPr>
                <w:rFonts w:eastAsia="Malgun Gothic"/>
                <w:lang w:val="en-GB" w:eastAsia="ko-KR"/>
              </w:rPr>
              <w:t>, ITRI</w:t>
            </w:r>
            <w:r w:rsidR="00280223">
              <w:rPr>
                <w:rFonts w:eastAsia="Malgun Gothic"/>
                <w:lang w:val="en-GB" w:eastAsia="ko-KR"/>
              </w:rPr>
              <w:t>, Sony</w:t>
            </w:r>
            <w:r w:rsidR="00F13B24">
              <w:rPr>
                <w:rFonts w:eastAsiaTheme="minorEastAsia" w:hint="eastAsia"/>
                <w:lang w:val="en-GB" w:eastAsia="zh-CN"/>
              </w:rPr>
              <w:t>, CATT</w:t>
            </w:r>
          </w:p>
        </w:tc>
      </w:tr>
      <w:tr w:rsidR="00056A05" w14:paraId="772F8331" w14:textId="77777777" w:rsidTr="00E20FA0">
        <w:tc>
          <w:tcPr>
            <w:tcW w:w="1526" w:type="dxa"/>
          </w:tcPr>
          <w:p w14:paraId="65F4D127" w14:textId="77777777" w:rsidR="00056A05" w:rsidRPr="0033055D" w:rsidRDefault="00056A05" w:rsidP="00E20FA0">
            <w:pPr>
              <w:spacing w:after="120"/>
              <w:jc w:val="center"/>
              <w:rPr>
                <w:rFonts w:eastAsiaTheme="minorEastAsia"/>
                <w:b/>
                <w:lang w:val="x-none" w:eastAsia="zh-CN"/>
              </w:rPr>
            </w:pPr>
            <w:r>
              <w:rPr>
                <w:rFonts w:eastAsiaTheme="minorEastAsia" w:hint="eastAsia"/>
                <w:b/>
                <w:lang w:val="x-none" w:eastAsia="zh-CN"/>
              </w:rPr>
              <w:t>No</w:t>
            </w:r>
          </w:p>
        </w:tc>
        <w:tc>
          <w:tcPr>
            <w:tcW w:w="7760" w:type="dxa"/>
          </w:tcPr>
          <w:p w14:paraId="7C08C30B" w14:textId="77777777" w:rsidR="00056A05" w:rsidRPr="00E12038" w:rsidRDefault="00056A05" w:rsidP="00E20FA0">
            <w:pPr>
              <w:spacing w:after="120"/>
              <w:rPr>
                <w:rFonts w:eastAsiaTheme="minorEastAsia"/>
                <w:lang w:val="en-GB" w:eastAsia="zh-CN"/>
              </w:rPr>
            </w:pPr>
          </w:p>
        </w:tc>
      </w:tr>
    </w:tbl>
    <w:p w14:paraId="74C8D4ED" w14:textId="77777777" w:rsidR="00056A05" w:rsidRDefault="00056A05" w:rsidP="00056A05">
      <w:pPr>
        <w:spacing w:after="120"/>
        <w:rPr>
          <w:rFonts w:eastAsiaTheme="minorEastAsia"/>
          <w:lang w:eastAsia="zh-CN"/>
        </w:rPr>
      </w:pPr>
    </w:p>
    <w:tbl>
      <w:tblPr>
        <w:tblStyle w:val="a4"/>
        <w:tblW w:w="5000" w:type="pct"/>
        <w:tblLook w:val="04A0" w:firstRow="1" w:lastRow="0" w:firstColumn="1" w:lastColumn="0" w:noHBand="0" w:noVBand="1"/>
      </w:tblPr>
      <w:tblGrid>
        <w:gridCol w:w="1829"/>
        <w:gridCol w:w="7457"/>
      </w:tblGrid>
      <w:tr w:rsidR="00056A05" w14:paraId="1531F1D2" w14:textId="77777777" w:rsidTr="00E20FA0">
        <w:tc>
          <w:tcPr>
            <w:tcW w:w="985" w:type="pct"/>
          </w:tcPr>
          <w:p w14:paraId="579D781D" w14:textId="77777777" w:rsidR="00056A05" w:rsidRPr="00597F38" w:rsidRDefault="00056A05" w:rsidP="00E20FA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4F15DFA7" w14:textId="77777777" w:rsidR="00056A05" w:rsidRPr="00597F38" w:rsidRDefault="00056A05" w:rsidP="00E20FA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CD3A38" w14:paraId="4BFA13DE" w14:textId="77777777" w:rsidTr="00E20FA0">
        <w:tc>
          <w:tcPr>
            <w:tcW w:w="985" w:type="pct"/>
          </w:tcPr>
          <w:p w14:paraId="3816CB33" w14:textId="58E00FBB" w:rsidR="00CD3A38" w:rsidRPr="00597F38" w:rsidRDefault="00CD3A38" w:rsidP="00CD3A38">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5D7E290F" w14:textId="054F5FBC" w:rsidR="00CD3A38" w:rsidRPr="00597F38" w:rsidRDefault="00CD3A38" w:rsidP="0074705A">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 xml:space="preserve">he issue is: whether the original HP SR PUCCHs disappearing after the overlapping resolving should be called as SR ‘dropping’. As the current spec is already clear on the behaviour, there </w:t>
            </w:r>
            <w:r w:rsidR="0074705A">
              <w:rPr>
                <w:rFonts w:eastAsia="微软雅黑"/>
                <w:color w:val="000000"/>
                <w:lang w:val="en-GB" w:eastAsia="zh-CN"/>
              </w:rPr>
              <w:t>seems to be</w:t>
            </w:r>
            <w:r>
              <w:rPr>
                <w:rFonts w:eastAsia="微软雅黑"/>
                <w:color w:val="000000"/>
                <w:lang w:val="en-GB" w:eastAsia="zh-CN"/>
              </w:rPr>
              <w:t xml:space="preserve"> no need to draw a new conclusion on ‘SR </w:t>
            </w:r>
            <w:proofErr w:type="gramStart"/>
            <w:r>
              <w:rPr>
                <w:rFonts w:eastAsia="微软雅黑"/>
                <w:color w:val="000000"/>
                <w:lang w:val="en-GB" w:eastAsia="zh-CN"/>
              </w:rPr>
              <w:t>dropping’</w:t>
            </w:r>
            <w:proofErr w:type="gramEnd"/>
            <w:r>
              <w:rPr>
                <w:rFonts w:eastAsia="微软雅黑"/>
                <w:color w:val="000000"/>
                <w:lang w:val="en-GB" w:eastAsia="zh-CN"/>
              </w:rPr>
              <w:t xml:space="preserve"> except for the SR PF0 vs HARQ PF1 case.</w:t>
            </w:r>
          </w:p>
        </w:tc>
      </w:tr>
      <w:tr w:rsidR="00CD3A38" w14:paraId="65913D71" w14:textId="77777777" w:rsidTr="00E20FA0">
        <w:tc>
          <w:tcPr>
            <w:tcW w:w="985" w:type="pct"/>
          </w:tcPr>
          <w:p w14:paraId="53D9094F" w14:textId="3AAF8CAF" w:rsidR="00CD3A38" w:rsidRPr="00597F38" w:rsidRDefault="00D9413A" w:rsidP="00CD3A38">
            <w:pPr>
              <w:spacing w:after="120"/>
              <w:jc w:val="both"/>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4846F77C" w14:textId="5C0BC298" w:rsidR="00CD3A38" w:rsidRPr="00597F38" w:rsidRDefault="00D9413A" w:rsidP="00CD3A38">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uawei’s comment makes sense.</w:t>
            </w:r>
          </w:p>
        </w:tc>
      </w:tr>
      <w:tr w:rsidR="00CD3A38" w14:paraId="41A329F5" w14:textId="77777777" w:rsidTr="00E20FA0">
        <w:tc>
          <w:tcPr>
            <w:tcW w:w="985" w:type="pct"/>
          </w:tcPr>
          <w:p w14:paraId="0FEEF963" w14:textId="0FE00254" w:rsidR="00CD3A38" w:rsidRPr="00597F38" w:rsidRDefault="00CC2F91" w:rsidP="00CD3A38">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758D5225" w14:textId="77777777" w:rsidR="00CD3A38" w:rsidRDefault="00CC2F91" w:rsidP="00CD3A38">
            <w:pPr>
              <w:spacing w:after="120"/>
              <w:jc w:val="both"/>
              <w:rPr>
                <w:rFonts w:eastAsia="微软雅黑"/>
                <w:color w:val="000000"/>
                <w:lang w:val="en-GB" w:eastAsia="zh-CN"/>
              </w:rPr>
            </w:pPr>
            <w:r>
              <w:rPr>
                <w:rFonts w:eastAsia="微软雅黑"/>
                <w:color w:val="000000"/>
                <w:lang w:val="en-GB" w:eastAsia="zh-CN"/>
              </w:rPr>
              <w:t>According to the conclusion below, it is called dropping.</w:t>
            </w:r>
          </w:p>
          <w:p w14:paraId="7E712A60" w14:textId="77777777" w:rsidR="00CC2F91" w:rsidRDefault="00CC2F91" w:rsidP="00CD3A38">
            <w:pPr>
              <w:spacing w:after="120"/>
              <w:jc w:val="both"/>
              <w:rPr>
                <w:rFonts w:eastAsia="微软雅黑"/>
                <w:color w:val="000000"/>
                <w:lang w:val="en-GB" w:eastAsia="zh-CN"/>
              </w:rPr>
            </w:pPr>
          </w:p>
          <w:p w14:paraId="5673A334" w14:textId="751962A9" w:rsidR="00CC2F91" w:rsidRPr="004E0F2B" w:rsidRDefault="00CC2F91" w:rsidP="00CC2F91">
            <w:pPr>
              <w:spacing w:after="120"/>
            </w:pPr>
            <w:r w:rsidRPr="004E0F2B">
              <w:rPr>
                <w:b/>
                <w:u w:val="single"/>
              </w:rPr>
              <w:t>Conclusion</w:t>
            </w:r>
            <w:r>
              <w:rPr>
                <w:b/>
                <w:u w:val="single"/>
              </w:rPr>
              <w:t xml:space="preserve"> (95)</w:t>
            </w:r>
            <w:r w:rsidRPr="004E0F2B">
              <w:t>:</w:t>
            </w:r>
          </w:p>
          <w:p w14:paraId="2D48E552" w14:textId="77777777" w:rsidR="00CC2F91" w:rsidRPr="004E0F2B" w:rsidRDefault="00CC2F91" w:rsidP="00CC2F91">
            <w:pPr>
              <w:pStyle w:val="ad"/>
              <w:numPr>
                <w:ilvl w:val="0"/>
                <w:numId w:val="21"/>
              </w:numPr>
              <w:spacing w:afterLines="0" w:after="120"/>
              <w:ind w:leftChars="0"/>
              <w:jc w:val="both"/>
              <w:rPr>
                <w:lang w:eastAsia="zh-CN"/>
              </w:rPr>
            </w:pPr>
            <w:r w:rsidRPr="004E0F2B">
              <w:rPr>
                <w:iCs/>
                <w:lang w:eastAsia="zh-CN"/>
              </w:rPr>
              <w:t xml:space="preserve">For HARQ-ACK/CSI overlapping with </w:t>
            </w:r>
            <w:r w:rsidRPr="006079EE">
              <w:rPr>
                <w:iCs/>
                <w:color w:val="FF0000"/>
                <w:lang w:eastAsia="zh-CN"/>
              </w:rPr>
              <w:t>PUCCH resources corresponding to more than one positive SR</w:t>
            </w:r>
            <w:r w:rsidRPr="004E0F2B">
              <w:rPr>
                <w:iCs/>
                <w:lang w:eastAsia="zh-CN"/>
              </w:rPr>
              <w:t xml:space="preserve">, it is up to UE to select one PUCCH with positive SR and </w:t>
            </w:r>
            <w:r w:rsidRPr="00CC2F91">
              <w:rPr>
                <w:iCs/>
                <w:color w:val="FF0000"/>
                <w:highlight w:val="cyan"/>
                <w:lang w:eastAsia="zh-CN"/>
              </w:rPr>
              <w:t>drop the other PUCCH(s) with positive SR</w:t>
            </w:r>
            <w:r w:rsidRPr="00CC2F91">
              <w:rPr>
                <w:iCs/>
                <w:color w:val="FF0000"/>
                <w:lang w:eastAsia="zh-CN"/>
              </w:rPr>
              <w:t xml:space="preserve"> </w:t>
            </w:r>
            <w:r w:rsidRPr="004E0F2B">
              <w:rPr>
                <w:iCs/>
                <w:lang w:eastAsia="zh-CN"/>
              </w:rPr>
              <w:t>before doing the multiplexing of positive SR and HARQ-ACK/CSI.</w:t>
            </w:r>
            <w:r w:rsidRPr="004E0F2B">
              <w:rPr>
                <w:lang w:eastAsia="zh-CN"/>
              </w:rPr>
              <w:t xml:space="preserve"> </w:t>
            </w:r>
          </w:p>
          <w:p w14:paraId="6092560D" w14:textId="77777777" w:rsidR="00CC2F91" w:rsidRPr="004E0F2B" w:rsidRDefault="00CC2F91" w:rsidP="00CC2F91">
            <w:pPr>
              <w:pStyle w:val="ad"/>
              <w:numPr>
                <w:ilvl w:val="0"/>
                <w:numId w:val="21"/>
              </w:numPr>
              <w:spacing w:afterLines="0" w:after="120"/>
              <w:ind w:leftChars="0"/>
              <w:jc w:val="both"/>
              <w:rPr>
                <w:iCs/>
                <w:lang w:eastAsia="zh-CN"/>
              </w:rPr>
            </w:pPr>
            <w:r w:rsidRPr="004E0F2B">
              <w:rPr>
                <w:iCs/>
                <w:lang w:eastAsia="zh-CN"/>
              </w:rPr>
              <w:t>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4E0F2B">
              <w:rPr>
                <w:lang w:eastAsia="zh-CN"/>
              </w:rPr>
              <w:t xml:space="preserve"> </w:t>
            </w:r>
          </w:p>
          <w:p w14:paraId="68FC13B3" w14:textId="77777777" w:rsidR="00CC2F91" w:rsidRDefault="00CC2F91" w:rsidP="00CC2F91">
            <w:pPr>
              <w:pStyle w:val="ad"/>
              <w:numPr>
                <w:ilvl w:val="0"/>
                <w:numId w:val="21"/>
              </w:numPr>
              <w:spacing w:afterLines="0" w:after="120"/>
              <w:ind w:leftChars="0"/>
              <w:rPr>
                <w:lang w:eastAsia="zh-CN"/>
              </w:rPr>
            </w:pPr>
            <w:r w:rsidRPr="004E0F2B">
              <w:rPr>
                <w:lang w:eastAsia="zh-CN"/>
              </w:rPr>
              <w:t>No changes in specification is needed for the above</w:t>
            </w:r>
          </w:p>
          <w:p w14:paraId="5DE1FC91" w14:textId="4995447C" w:rsidR="00CC2F91" w:rsidRPr="00597F38" w:rsidRDefault="00CC2F91" w:rsidP="00CD3A38">
            <w:pPr>
              <w:spacing w:after="120"/>
              <w:jc w:val="both"/>
              <w:rPr>
                <w:rFonts w:eastAsia="微软雅黑"/>
                <w:color w:val="000000"/>
                <w:lang w:val="en-GB" w:eastAsia="zh-CN"/>
              </w:rPr>
            </w:pPr>
          </w:p>
        </w:tc>
      </w:tr>
      <w:tr w:rsidR="00CD3A38" w14:paraId="2C1F77BA" w14:textId="77777777" w:rsidTr="00E20FA0">
        <w:tc>
          <w:tcPr>
            <w:tcW w:w="985" w:type="pct"/>
          </w:tcPr>
          <w:p w14:paraId="2B8D6955" w14:textId="71C64C8F" w:rsidR="00CD3A38" w:rsidRDefault="001B78B2" w:rsidP="00CD3A38">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6B0EA6BC" w14:textId="4A624336" w:rsidR="00CD3A38" w:rsidRDefault="001B78B2" w:rsidP="00CD3A38">
            <w:pPr>
              <w:spacing w:after="120"/>
              <w:jc w:val="both"/>
              <w:rPr>
                <w:rFonts w:eastAsia="微软雅黑"/>
                <w:color w:val="000000"/>
                <w:lang w:val="en-GB" w:eastAsia="zh-CN"/>
              </w:rPr>
            </w:pPr>
            <w:r>
              <w:rPr>
                <w:rFonts w:eastAsia="微软雅黑"/>
                <w:color w:val="000000"/>
                <w:lang w:val="en-GB" w:eastAsia="zh-CN"/>
              </w:rPr>
              <w:t xml:space="preserve">We also agree with Huawei. Just clarifying SR PF0 vs HARQ PF1 case seems sufficient. </w:t>
            </w:r>
          </w:p>
        </w:tc>
      </w:tr>
      <w:tr w:rsidR="00CD3A38" w14:paraId="47F70899" w14:textId="77777777" w:rsidTr="00E20FA0">
        <w:tc>
          <w:tcPr>
            <w:tcW w:w="985" w:type="pct"/>
          </w:tcPr>
          <w:p w14:paraId="4E40F6F5" w14:textId="77777777" w:rsidR="00CD3A38" w:rsidRPr="007C5727" w:rsidRDefault="00CD3A38" w:rsidP="00CD3A38">
            <w:pPr>
              <w:spacing w:after="120"/>
              <w:jc w:val="both"/>
              <w:rPr>
                <w:rFonts w:eastAsia="MS Mincho"/>
                <w:color w:val="000000"/>
                <w:lang w:val="en-GB" w:eastAsia="ja-JP"/>
              </w:rPr>
            </w:pPr>
          </w:p>
        </w:tc>
        <w:tc>
          <w:tcPr>
            <w:tcW w:w="4015" w:type="pct"/>
          </w:tcPr>
          <w:p w14:paraId="2D4EED6C" w14:textId="77777777" w:rsidR="00CD3A38" w:rsidRPr="007C5727" w:rsidRDefault="00CD3A38" w:rsidP="00CD3A38">
            <w:pPr>
              <w:spacing w:after="120"/>
              <w:jc w:val="both"/>
              <w:rPr>
                <w:rFonts w:eastAsia="MS Mincho"/>
                <w:color w:val="000000"/>
                <w:lang w:val="en-GB" w:eastAsia="ja-JP"/>
              </w:rPr>
            </w:pPr>
          </w:p>
        </w:tc>
      </w:tr>
      <w:tr w:rsidR="00CD3A38" w14:paraId="68EE391A" w14:textId="77777777" w:rsidTr="00E20FA0">
        <w:tc>
          <w:tcPr>
            <w:tcW w:w="985" w:type="pct"/>
          </w:tcPr>
          <w:p w14:paraId="6B11B08B" w14:textId="77777777" w:rsidR="00CD3A38" w:rsidRDefault="00CD3A38" w:rsidP="00CD3A38">
            <w:pPr>
              <w:spacing w:after="120"/>
              <w:jc w:val="both"/>
              <w:rPr>
                <w:rFonts w:eastAsia="MS Mincho"/>
                <w:color w:val="000000"/>
                <w:lang w:val="en-GB" w:eastAsia="ja-JP"/>
              </w:rPr>
            </w:pPr>
          </w:p>
        </w:tc>
        <w:tc>
          <w:tcPr>
            <w:tcW w:w="4015" w:type="pct"/>
          </w:tcPr>
          <w:p w14:paraId="20AEB1F8" w14:textId="77777777" w:rsidR="00CD3A38" w:rsidRPr="00B017B8" w:rsidRDefault="00CD3A38" w:rsidP="00CD3A38">
            <w:pPr>
              <w:spacing w:after="120"/>
              <w:jc w:val="both"/>
              <w:rPr>
                <w:rFonts w:eastAsiaTheme="minorEastAsia"/>
                <w:color w:val="000000"/>
                <w:lang w:val="en-GB" w:eastAsia="zh-CN"/>
              </w:rPr>
            </w:pPr>
          </w:p>
        </w:tc>
      </w:tr>
      <w:tr w:rsidR="00CD3A38" w14:paraId="6240E7C9" w14:textId="77777777" w:rsidTr="00E20FA0">
        <w:tc>
          <w:tcPr>
            <w:tcW w:w="985" w:type="pct"/>
          </w:tcPr>
          <w:p w14:paraId="16119BA0" w14:textId="77777777" w:rsidR="00CD3A38" w:rsidRPr="00D537D4" w:rsidRDefault="00CD3A38" w:rsidP="00CD3A38">
            <w:pPr>
              <w:spacing w:after="120"/>
              <w:jc w:val="both"/>
              <w:rPr>
                <w:rFonts w:eastAsia="PMingLiU"/>
                <w:color w:val="000000"/>
                <w:lang w:val="en-GB" w:eastAsia="zh-TW"/>
              </w:rPr>
            </w:pPr>
          </w:p>
        </w:tc>
        <w:tc>
          <w:tcPr>
            <w:tcW w:w="4015" w:type="pct"/>
          </w:tcPr>
          <w:p w14:paraId="3C8C024C" w14:textId="77777777" w:rsidR="00CD3A38" w:rsidRPr="00D537D4" w:rsidRDefault="00CD3A38" w:rsidP="00CD3A38">
            <w:pPr>
              <w:spacing w:after="120"/>
              <w:jc w:val="both"/>
              <w:rPr>
                <w:rFonts w:eastAsia="PMingLiU"/>
                <w:color w:val="000000"/>
                <w:lang w:val="en-GB" w:eastAsia="zh-TW"/>
              </w:rPr>
            </w:pPr>
          </w:p>
        </w:tc>
      </w:tr>
      <w:tr w:rsidR="00CD3A38" w14:paraId="293F6E78" w14:textId="77777777" w:rsidTr="00E20FA0">
        <w:tc>
          <w:tcPr>
            <w:tcW w:w="985" w:type="pct"/>
          </w:tcPr>
          <w:p w14:paraId="6F09037A" w14:textId="77777777" w:rsidR="00CD3A38" w:rsidRPr="00EE5BDC" w:rsidRDefault="00CD3A38" w:rsidP="00CD3A38">
            <w:pPr>
              <w:spacing w:after="120"/>
              <w:jc w:val="both"/>
              <w:rPr>
                <w:rFonts w:eastAsia="MS Mincho"/>
                <w:color w:val="000000"/>
                <w:lang w:val="en-GB" w:eastAsia="ja-JP"/>
              </w:rPr>
            </w:pPr>
          </w:p>
        </w:tc>
        <w:tc>
          <w:tcPr>
            <w:tcW w:w="4015" w:type="pct"/>
          </w:tcPr>
          <w:p w14:paraId="47D74A05" w14:textId="77777777" w:rsidR="00CD3A38" w:rsidRPr="00EE5BDC" w:rsidRDefault="00CD3A38" w:rsidP="00CD3A38">
            <w:pPr>
              <w:spacing w:after="120"/>
              <w:jc w:val="both"/>
              <w:rPr>
                <w:rFonts w:eastAsia="MS Mincho"/>
                <w:color w:val="000000"/>
                <w:lang w:val="en-GB" w:eastAsia="ja-JP"/>
              </w:rPr>
            </w:pPr>
          </w:p>
        </w:tc>
      </w:tr>
    </w:tbl>
    <w:p w14:paraId="017DC478" w14:textId="77777777" w:rsidR="00056A05" w:rsidRPr="00C95049" w:rsidRDefault="00056A05" w:rsidP="00056A05">
      <w:pPr>
        <w:spacing w:after="120"/>
        <w:rPr>
          <w:rFonts w:eastAsiaTheme="minorEastAsia"/>
          <w:lang w:val="x-none" w:eastAsia="zh-CN"/>
        </w:rPr>
      </w:pPr>
    </w:p>
    <w:p w14:paraId="50E6DF06" w14:textId="77777777" w:rsidR="00056A05" w:rsidRPr="00A348CF" w:rsidRDefault="00056A05" w:rsidP="00056A05">
      <w:pPr>
        <w:spacing w:after="120"/>
        <w:rPr>
          <w:rFonts w:eastAsiaTheme="minorEastAsia"/>
          <w:b/>
          <w:lang w:eastAsia="zh-CN"/>
        </w:rPr>
      </w:pPr>
      <w:r w:rsidRPr="00A348CF">
        <w:rPr>
          <w:rFonts w:eastAsiaTheme="minorEastAsia" w:hint="eastAsia"/>
          <w:b/>
          <w:highlight w:val="yellow"/>
          <w:lang w:eastAsia="zh-CN"/>
        </w:rPr>
        <w:t>Question 5:</w:t>
      </w:r>
    </w:p>
    <w:p w14:paraId="4406C232" w14:textId="77777777" w:rsidR="00056A05" w:rsidRDefault="00056A05" w:rsidP="00056A05">
      <w:pPr>
        <w:spacing w:after="120"/>
        <w:rPr>
          <w:rFonts w:eastAsiaTheme="minorEastAsia"/>
          <w:lang w:eastAsia="zh-CN"/>
        </w:rPr>
      </w:pPr>
      <w:r>
        <w:rPr>
          <w:rFonts w:eastAsiaTheme="minorEastAsia" w:hint="eastAsia"/>
          <w:lang w:eastAsia="zh-CN"/>
        </w:rPr>
        <w:t xml:space="preserve">If the proposed conclusion in Question 4 cannot be agreed, can you accept the following proposed conclusion? If not, please </w:t>
      </w:r>
      <w:r>
        <w:rPr>
          <w:rFonts w:eastAsiaTheme="minorEastAsia"/>
          <w:lang w:eastAsia="zh-CN"/>
        </w:rPr>
        <w:t>elaborate</w:t>
      </w:r>
      <w:r>
        <w:rPr>
          <w:rFonts w:eastAsiaTheme="minorEastAsia" w:hint="eastAsia"/>
          <w:lang w:eastAsia="zh-CN"/>
        </w:rPr>
        <w:t xml:space="preserve"> your reason.</w:t>
      </w:r>
    </w:p>
    <w:p w14:paraId="5254D560" w14:textId="77777777" w:rsidR="00056A05" w:rsidRPr="00C95049" w:rsidRDefault="00056A05" w:rsidP="00056A05">
      <w:pPr>
        <w:spacing w:after="120"/>
        <w:rPr>
          <w:rFonts w:eastAsiaTheme="minorEastAsia"/>
          <w:lang w:val="x-none" w:eastAsia="zh-CN"/>
        </w:rPr>
      </w:pPr>
      <w:r w:rsidRPr="00C95049">
        <w:rPr>
          <w:rFonts w:eastAsiaTheme="minorEastAsia"/>
          <w:lang w:val="x-none" w:eastAsia="zh-CN"/>
        </w:rPr>
        <w:t>HP SR with PF0 dropped due to collision with HP HARQ-ACK</w:t>
      </w:r>
      <w:r w:rsidRPr="00C95049">
        <w:rPr>
          <w:rFonts w:eastAsiaTheme="minorEastAsia" w:hint="eastAsia"/>
          <w:lang w:val="x-none" w:eastAsia="zh-CN"/>
        </w:rPr>
        <w:t xml:space="preserve"> with</w:t>
      </w:r>
      <w:r w:rsidRPr="00C95049">
        <w:rPr>
          <w:rFonts w:eastAsiaTheme="minorEastAsia"/>
          <w:lang w:val="x-none" w:eastAsia="zh-CN"/>
        </w:rPr>
        <w:t xml:space="preserve"> PF1 in Step 1</w:t>
      </w:r>
      <w:r w:rsidRPr="00C95049">
        <w:rPr>
          <w:rFonts w:eastAsiaTheme="minorEastAsia" w:hint="eastAsia"/>
          <w:lang w:val="x-none" w:eastAsia="zh-CN"/>
        </w:rPr>
        <w:t xml:space="preserve"> is not considered in Step 2. When </w:t>
      </w:r>
      <w:r w:rsidRPr="00C95049">
        <w:rPr>
          <w:rFonts w:eastAsiaTheme="minorEastAsia" w:hint="eastAsia"/>
          <w:lang w:eastAsia="zh-CN"/>
        </w:rPr>
        <w:t>a HP HARQ-ACK overlaps with multiple HR SRs, HP SR(s) which are not multiplexed with HP HARQ-ACK in step 1 are not considered in Step 2</w:t>
      </w:r>
      <w:r>
        <w:rPr>
          <w:rFonts w:eastAsiaTheme="minorEastAsia" w:hint="eastAsia"/>
          <w:lang w:eastAsia="zh-CN"/>
        </w:rPr>
        <w:t>.</w:t>
      </w:r>
    </w:p>
    <w:p w14:paraId="1B8A9C38" w14:textId="77777777" w:rsidR="00056A05" w:rsidRDefault="00056A05" w:rsidP="00056A05">
      <w:pPr>
        <w:spacing w:after="120"/>
        <w:rPr>
          <w:rFonts w:eastAsiaTheme="minorEastAsia"/>
          <w:lang w:val="x-none" w:eastAsia="zh-CN"/>
        </w:rPr>
      </w:pPr>
    </w:p>
    <w:tbl>
      <w:tblPr>
        <w:tblStyle w:val="a4"/>
        <w:tblW w:w="0" w:type="auto"/>
        <w:tblLook w:val="04A0" w:firstRow="1" w:lastRow="0" w:firstColumn="1" w:lastColumn="0" w:noHBand="0" w:noVBand="1"/>
      </w:tblPr>
      <w:tblGrid>
        <w:gridCol w:w="1526"/>
        <w:gridCol w:w="7760"/>
      </w:tblGrid>
      <w:tr w:rsidR="00056A05" w14:paraId="7AF8041E" w14:textId="77777777" w:rsidTr="00E20FA0">
        <w:tc>
          <w:tcPr>
            <w:tcW w:w="1526" w:type="dxa"/>
          </w:tcPr>
          <w:p w14:paraId="2F97C9BD" w14:textId="77777777" w:rsidR="00056A05" w:rsidRPr="00B54F60" w:rsidRDefault="00056A05" w:rsidP="00E20FA0">
            <w:pPr>
              <w:spacing w:after="120"/>
              <w:jc w:val="center"/>
              <w:rPr>
                <w:rFonts w:eastAsiaTheme="minorEastAsia"/>
                <w:b/>
                <w:lang w:val="x-none" w:eastAsia="zh-CN"/>
              </w:rPr>
            </w:pPr>
          </w:p>
        </w:tc>
        <w:tc>
          <w:tcPr>
            <w:tcW w:w="7760" w:type="dxa"/>
          </w:tcPr>
          <w:p w14:paraId="6D2336BE" w14:textId="77777777" w:rsidR="00056A05" w:rsidRPr="00B54F60" w:rsidRDefault="00056A05" w:rsidP="00E20FA0">
            <w:pPr>
              <w:spacing w:after="120"/>
              <w:jc w:val="center"/>
              <w:rPr>
                <w:rFonts w:eastAsiaTheme="minorEastAsia"/>
                <w:b/>
                <w:lang w:val="x-none" w:eastAsia="zh-CN"/>
              </w:rPr>
            </w:pPr>
            <w:r>
              <w:rPr>
                <w:rFonts w:eastAsiaTheme="minorEastAsia" w:hint="eastAsia"/>
                <w:b/>
                <w:lang w:val="x-none" w:eastAsia="zh-CN"/>
              </w:rPr>
              <w:t>Company</w:t>
            </w:r>
          </w:p>
        </w:tc>
      </w:tr>
      <w:tr w:rsidR="00056A05" w14:paraId="22F7FBE6" w14:textId="77777777" w:rsidTr="00E20FA0">
        <w:tc>
          <w:tcPr>
            <w:tcW w:w="1526" w:type="dxa"/>
          </w:tcPr>
          <w:p w14:paraId="17C2DEB9" w14:textId="77777777" w:rsidR="00056A05" w:rsidRPr="0033055D" w:rsidRDefault="00056A05" w:rsidP="00E20FA0">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29E7215F" w14:textId="5CBBC9EA" w:rsidR="00056A05" w:rsidRPr="00F13B24" w:rsidRDefault="0088586C" w:rsidP="00E20FA0">
            <w:pPr>
              <w:spacing w:after="120"/>
              <w:rPr>
                <w:rFonts w:eastAsiaTheme="minorEastAsia"/>
                <w:lang w:val="de-AT" w:eastAsia="zh-CN"/>
              </w:rPr>
            </w:pPr>
            <w:r>
              <w:rPr>
                <w:rFonts w:eastAsia="Malgun Gothic" w:hint="eastAsia"/>
                <w:lang w:val="de-AT" w:eastAsia="ko-KR"/>
              </w:rPr>
              <w:t>LG</w:t>
            </w:r>
            <w:r w:rsidR="006D7B9E">
              <w:rPr>
                <w:rFonts w:eastAsia="Malgun Gothic"/>
                <w:lang w:val="en-GB" w:eastAsia="ko-KR"/>
              </w:rPr>
              <w:t>, Nokia/NSB</w:t>
            </w:r>
            <w:r w:rsidR="007D589B">
              <w:rPr>
                <w:rFonts w:eastAsia="Malgun Gothic"/>
                <w:lang w:val="en-GB" w:eastAsia="ko-KR"/>
              </w:rPr>
              <w:t>, vivo</w:t>
            </w:r>
            <w:r w:rsidR="00D9413A">
              <w:rPr>
                <w:rFonts w:eastAsia="Malgun Gothic"/>
                <w:lang w:val="en-GB" w:eastAsia="ko-KR"/>
              </w:rPr>
              <w:t>, ZTE</w:t>
            </w:r>
            <w:r w:rsidR="00A730D3">
              <w:rPr>
                <w:rFonts w:eastAsia="Malgun Gothic"/>
                <w:lang w:val="en-GB" w:eastAsia="ko-KR"/>
              </w:rPr>
              <w:t>, DOCOMO</w:t>
            </w:r>
            <w:r w:rsidR="00585C85">
              <w:rPr>
                <w:rFonts w:eastAsia="Malgun Gothic"/>
                <w:lang w:val="en-GB" w:eastAsia="ko-KR"/>
              </w:rPr>
              <w:t xml:space="preserve">, </w:t>
            </w:r>
            <w:proofErr w:type="spellStart"/>
            <w:r w:rsidR="00585C85">
              <w:rPr>
                <w:rFonts w:eastAsia="Malgun Gothic"/>
                <w:lang w:val="en-GB" w:eastAsia="ko-KR"/>
              </w:rPr>
              <w:t>Intel</w:t>
            </w:r>
            <w:r w:rsidR="008362F6">
              <w:rPr>
                <w:rFonts w:eastAsia="Malgun Gothic"/>
                <w:lang w:val="en-GB" w:eastAsia="ko-KR"/>
              </w:rPr>
              <w:t>,OPPO</w:t>
            </w:r>
            <w:proofErr w:type="spellEnd"/>
            <w:r w:rsidR="002C005F">
              <w:rPr>
                <w:rFonts w:eastAsia="Malgun Gothic"/>
                <w:lang w:val="en-GB" w:eastAsia="ko-KR"/>
              </w:rPr>
              <w:t>, ITRI</w:t>
            </w:r>
            <w:r w:rsidR="00280223">
              <w:rPr>
                <w:rFonts w:eastAsia="Malgun Gothic"/>
                <w:lang w:val="en-GB" w:eastAsia="ko-KR"/>
              </w:rPr>
              <w:t>, Sony</w:t>
            </w:r>
            <w:r w:rsidR="006211F0">
              <w:rPr>
                <w:rFonts w:eastAsia="Malgun Gothic"/>
                <w:lang w:val="en-GB" w:eastAsia="ko-KR"/>
              </w:rPr>
              <w:t>, QC</w:t>
            </w:r>
            <w:r w:rsidR="00F13B24">
              <w:rPr>
                <w:rFonts w:eastAsiaTheme="minorEastAsia" w:hint="eastAsia"/>
                <w:lang w:val="en-GB" w:eastAsia="zh-CN"/>
              </w:rPr>
              <w:t>, CATT</w:t>
            </w:r>
          </w:p>
        </w:tc>
      </w:tr>
      <w:tr w:rsidR="00056A05" w14:paraId="7703DCE4" w14:textId="77777777" w:rsidTr="00E20FA0">
        <w:tc>
          <w:tcPr>
            <w:tcW w:w="1526" w:type="dxa"/>
          </w:tcPr>
          <w:p w14:paraId="1E877DD9" w14:textId="77777777" w:rsidR="00056A05" w:rsidRPr="0033055D" w:rsidRDefault="00056A05" w:rsidP="00E20FA0">
            <w:pPr>
              <w:spacing w:after="120"/>
              <w:jc w:val="center"/>
              <w:rPr>
                <w:rFonts w:eastAsiaTheme="minorEastAsia"/>
                <w:b/>
                <w:lang w:val="x-none" w:eastAsia="zh-CN"/>
              </w:rPr>
            </w:pPr>
            <w:r>
              <w:rPr>
                <w:rFonts w:eastAsiaTheme="minorEastAsia" w:hint="eastAsia"/>
                <w:b/>
                <w:lang w:val="x-none" w:eastAsia="zh-CN"/>
              </w:rPr>
              <w:t>No</w:t>
            </w:r>
          </w:p>
        </w:tc>
        <w:tc>
          <w:tcPr>
            <w:tcW w:w="7760" w:type="dxa"/>
          </w:tcPr>
          <w:p w14:paraId="4EF3B8C2" w14:textId="696702B7" w:rsidR="00056A05" w:rsidRPr="00E12038" w:rsidRDefault="002648AB" w:rsidP="00E20FA0">
            <w:pPr>
              <w:spacing w:after="120"/>
              <w:rPr>
                <w:rFonts w:eastAsiaTheme="minorEastAsia"/>
                <w:lang w:val="en-GB" w:eastAsia="zh-CN"/>
              </w:rPr>
            </w:pPr>
            <w:r>
              <w:rPr>
                <w:rFonts w:eastAsiaTheme="minorEastAsia"/>
                <w:lang w:val="en-GB" w:eastAsia="zh-CN"/>
              </w:rPr>
              <w:t>Samsung</w:t>
            </w:r>
          </w:p>
        </w:tc>
      </w:tr>
    </w:tbl>
    <w:p w14:paraId="6A3DFEAD" w14:textId="77777777" w:rsidR="00056A05" w:rsidRPr="0067455E" w:rsidRDefault="00056A05" w:rsidP="00056A05">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056A05" w14:paraId="17181CDC" w14:textId="77777777" w:rsidTr="00E20FA0">
        <w:tc>
          <w:tcPr>
            <w:tcW w:w="985" w:type="pct"/>
          </w:tcPr>
          <w:p w14:paraId="6760299B" w14:textId="77777777" w:rsidR="00056A05" w:rsidRPr="00597F38" w:rsidRDefault="00056A05" w:rsidP="00E20FA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6F291BB0" w14:textId="77777777" w:rsidR="00056A05" w:rsidRPr="00597F38" w:rsidRDefault="00056A05" w:rsidP="00E20FA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056A05" w14:paraId="02B03FB9" w14:textId="77777777" w:rsidTr="00E20FA0">
        <w:tc>
          <w:tcPr>
            <w:tcW w:w="985" w:type="pct"/>
          </w:tcPr>
          <w:p w14:paraId="1317E962" w14:textId="70F4EFE3" w:rsidR="00056A05" w:rsidRPr="00597F38" w:rsidRDefault="002648AB" w:rsidP="00E20FA0">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2055FF3F" w14:textId="719FD453" w:rsidR="00056A05" w:rsidRDefault="002648AB" w:rsidP="00E20FA0">
            <w:pPr>
              <w:spacing w:after="120"/>
              <w:jc w:val="both"/>
              <w:rPr>
                <w:rFonts w:eastAsia="微软雅黑"/>
                <w:color w:val="000000"/>
                <w:lang w:val="en-GB" w:eastAsia="zh-CN"/>
              </w:rPr>
            </w:pPr>
            <w:r>
              <w:rPr>
                <w:rFonts w:eastAsia="微软雅黑"/>
                <w:color w:val="000000"/>
                <w:lang w:val="en-GB" w:eastAsia="zh-CN"/>
              </w:rPr>
              <w:t>As we clarified before, there are multiple SRs issues as discussed in Rel-15.</w:t>
            </w:r>
            <w:r w:rsidR="006079EE">
              <w:rPr>
                <w:rFonts w:eastAsia="微软雅黑"/>
                <w:color w:val="000000"/>
                <w:lang w:val="en-GB" w:eastAsia="zh-CN"/>
              </w:rPr>
              <w:t xml:space="preserve"> A unified conclusion is preferred other than discussing case by case.</w:t>
            </w:r>
          </w:p>
          <w:p w14:paraId="6164FCFE" w14:textId="7B9B7CA1" w:rsidR="002648AB" w:rsidRDefault="006079EE" w:rsidP="00E20FA0">
            <w:pPr>
              <w:spacing w:after="120"/>
              <w:jc w:val="both"/>
              <w:rPr>
                <w:rFonts w:eastAsia="微软雅黑"/>
                <w:color w:val="000000"/>
                <w:lang w:val="en-GB" w:eastAsia="zh-CN"/>
              </w:rPr>
            </w:pPr>
            <w:r>
              <w:rPr>
                <w:rFonts w:eastAsia="微软雅黑"/>
                <w:color w:val="000000"/>
                <w:lang w:val="en-GB" w:eastAsia="zh-CN"/>
              </w:rPr>
              <w:lastRenderedPageBreak/>
              <w:t>We made the following conclusion in RAN1#95</w:t>
            </w:r>
          </w:p>
          <w:p w14:paraId="17091936" w14:textId="5318F5AC" w:rsidR="006079EE" w:rsidRDefault="006079EE" w:rsidP="00E20FA0">
            <w:pPr>
              <w:spacing w:after="120"/>
              <w:jc w:val="both"/>
              <w:rPr>
                <w:rFonts w:eastAsia="微软雅黑"/>
                <w:color w:val="000000"/>
                <w:lang w:val="en-GB" w:eastAsia="zh-CN"/>
              </w:rPr>
            </w:pPr>
          </w:p>
          <w:p w14:paraId="2AED583B" w14:textId="77777777" w:rsidR="006079EE" w:rsidRPr="004E0F2B" w:rsidRDefault="006079EE" w:rsidP="006079EE">
            <w:pPr>
              <w:spacing w:after="120"/>
            </w:pPr>
            <w:r w:rsidRPr="004E0F2B">
              <w:rPr>
                <w:b/>
                <w:u w:val="single"/>
              </w:rPr>
              <w:t>Conclusion</w:t>
            </w:r>
            <w:r w:rsidRPr="004E0F2B">
              <w:t>:</w:t>
            </w:r>
          </w:p>
          <w:p w14:paraId="6E5E968A" w14:textId="77777777" w:rsidR="006079EE" w:rsidRPr="004E0F2B" w:rsidRDefault="006079EE" w:rsidP="006079EE">
            <w:pPr>
              <w:pStyle w:val="ad"/>
              <w:numPr>
                <w:ilvl w:val="0"/>
                <w:numId w:val="21"/>
              </w:numPr>
              <w:spacing w:afterLines="0" w:after="120"/>
              <w:ind w:leftChars="0"/>
              <w:jc w:val="both"/>
              <w:rPr>
                <w:lang w:eastAsia="zh-CN"/>
              </w:rPr>
            </w:pPr>
            <w:r w:rsidRPr="004E0F2B">
              <w:rPr>
                <w:iCs/>
                <w:lang w:eastAsia="zh-CN"/>
              </w:rPr>
              <w:t xml:space="preserve">For HARQ-ACK/CSI overlapping with </w:t>
            </w:r>
            <w:r w:rsidRPr="006079EE">
              <w:rPr>
                <w:iCs/>
                <w:color w:val="FF0000"/>
                <w:lang w:eastAsia="zh-CN"/>
              </w:rPr>
              <w:t>PUCCH resources corresponding to more than one positive SR</w:t>
            </w:r>
            <w:r w:rsidRPr="004E0F2B">
              <w:rPr>
                <w:iCs/>
                <w:lang w:eastAsia="zh-CN"/>
              </w:rPr>
              <w:t>, it is up to UE to select one PUCCH with positive SR and drop the other PUCCH(s) with positive SR before doing the multiplexing of positive SR and HARQ-ACK/CSI.</w:t>
            </w:r>
            <w:r w:rsidRPr="004E0F2B">
              <w:rPr>
                <w:lang w:eastAsia="zh-CN"/>
              </w:rPr>
              <w:t xml:space="preserve"> </w:t>
            </w:r>
          </w:p>
          <w:p w14:paraId="3DC2146F" w14:textId="77777777" w:rsidR="006079EE" w:rsidRPr="004E0F2B" w:rsidRDefault="006079EE" w:rsidP="006079EE">
            <w:pPr>
              <w:pStyle w:val="ad"/>
              <w:numPr>
                <w:ilvl w:val="0"/>
                <w:numId w:val="21"/>
              </w:numPr>
              <w:spacing w:afterLines="0" w:after="120"/>
              <w:ind w:leftChars="0"/>
              <w:jc w:val="both"/>
              <w:rPr>
                <w:iCs/>
                <w:lang w:eastAsia="zh-CN"/>
              </w:rPr>
            </w:pPr>
            <w:r w:rsidRPr="004E0F2B">
              <w:rPr>
                <w:iCs/>
                <w:lang w:eastAsia="zh-CN"/>
              </w:rPr>
              <w:t>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4E0F2B">
              <w:rPr>
                <w:lang w:eastAsia="zh-CN"/>
              </w:rPr>
              <w:t xml:space="preserve"> </w:t>
            </w:r>
          </w:p>
          <w:p w14:paraId="5996BA2B" w14:textId="77777777" w:rsidR="006079EE" w:rsidRDefault="006079EE" w:rsidP="006079EE">
            <w:pPr>
              <w:pStyle w:val="ad"/>
              <w:numPr>
                <w:ilvl w:val="0"/>
                <w:numId w:val="21"/>
              </w:numPr>
              <w:spacing w:afterLines="0" w:after="120"/>
              <w:ind w:leftChars="0"/>
              <w:rPr>
                <w:lang w:eastAsia="zh-CN"/>
              </w:rPr>
            </w:pPr>
            <w:r w:rsidRPr="004E0F2B">
              <w:rPr>
                <w:lang w:eastAsia="zh-CN"/>
              </w:rPr>
              <w:t>No changes in specification is needed for the above</w:t>
            </w:r>
          </w:p>
          <w:p w14:paraId="7F95A524" w14:textId="12CF770B" w:rsidR="006079EE" w:rsidRDefault="006079EE" w:rsidP="00E20FA0">
            <w:pPr>
              <w:spacing w:after="120"/>
              <w:jc w:val="both"/>
              <w:rPr>
                <w:rFonts w:eastAsia="微软雅黑"/>
                <w:color w:val="000000"/>
                <w:lang w:val="en-GB" w:eastAsia="zh-CN"/>
              </w:rPr>
            </w:pPr>
          </w:p>
          <w:p w14:paraId="3C169166" w14:textId="79B76C4D" w:rsidR="006079EE" w:rsidRDefault="006079EE" w:rsidP="00E20FA0">
            <w:pPr>
              <w:spacing w:after="120"/>
              <w:jc w:val="both"/>
              <w:rPr>
                <w:rFonts w:eastAsia="微软雅黑"/>
                <w:color w:val="000000"/>
                <w:lang w:val="en-GB" w:eastAsia="zh-CN"/>
              </w:rPr>
            </w:pPr>
            <w:r>
              <w:rPr>
                <w:rFonts w:eastAsia="微软雅黑"/>
                <w:color w:val="000000"/>
                <w:lang w:val="en-GB" w:eastAsia="zh-CN"/>
              </w:rPr>
              <w:t>If MAC only generates one positive SR, the conclusion is not needed at all. Based on the conclusion, it is possible that there would be multiple positive SRs collide with HARQ-ACK in Rel-15.</w:t>
            </w:r>
          </w:p>
          <w:p w14:paraId="176116B1" w14:textId="1E2DE2DD" w:rsidR="002648AB" w:rsidRPr="00597F38" w:rsidRDefault="002648AB" w:rsidP="00E20FA0">
            <w:pPr>
              <w:spacing w:after="120"/>
              <w:jc w:val="both"/>
              <w:rPr>
                <w:rFonts w:eastAsia="微软雅黑"/>
                <w:color w:val="000000"/>
                <w:lang w:val="en-GB" w:eastAsia="zh-CN"/>
              </w:rPr>
            </w:pPr>
          </w:p>
        </w:tc>
      </w:tr>
      <w:tr w:rsidR="0088586C" w14:paraId="39D016FC" w14:textId="77777777" w:rsidTr="00E20FA0">
        <w:tc>
          <w:tcPr>
            <w:tcW w:w="985" w:type="pct"/>
          </w:tcPr>
          <w:p w14:paraId="3E895142" w14:textId="72496A4C" w:rsidR="0088586C" w:rsidRPr="00597F38" w:rsidRDefault="0088586C" w:rsidP="0088586C">
            <w:pPr>
              <w:spacing w:after="120"/>
              <w:jc w:val="both"/>
              <w:rPr>
                <w:rFonts w:eastAsia="微软雅黑"/>
                <w:color w:val="000000"/>
                <w:lang w:val="en-GB" w:eastAsia="zh-CN"/>
              </w:rPr>
            </w:pPr>
            <w:r>
              <w:rPr>
                <w:rFonts w:eastAsia="Malgun Gothic" w:hint="eastAsia"/>
                <w:color w:val="000000"/>
                <w:lang w:val="en-GB" w:eastAsia="ko-KR"/>
              </w:rPr>
              <w:lastRenderedPageBreak/>
              <w:t>LG</w:t>
            </w:r>
          </w:p>
        </w:tc>
        <w:tc>
          <w:tcPr>
            <w:tcW w:w="4015" w:type="pct"/>
          </w:tcPr>
          <w:p w14:paraId="34FF1B89" w14:textId="057FE78A" w:rsidR="0088586C" w:rsidRPr="00597F38" w:rsidRDefault="0088586C" w:rsidP="0088586C">
            <w:pPr>
              <w:spacing w:after="120"/>
              <w:jc w:val="both"/>
              <w:rPr>
                <w:rFonts w:eastAsia="微软雅黑"/>
                <w:color w:val="000000"/>
                <w:lang w:val="en-GB" w:eastAsia="zh-CN"/>
              </w:rPr>
            </w:pPr>
            <w:r>
              <w:rPr>
                <w:rFonts w:eastAsia="Malgun Gothic" w:hint="eastAsia"/>
                <w:color w:val="000000"/>
                <w:lang w:val="en-GB" w:eastAsia="ko-KR"/>
              </w:rPr>
              <w:t xml:space="preserve">Agree with </w:t>
            </w:r>
            <w:r>
              <w:rPr>
                <w:rFonts w:eastAsia="Malgun Gothic"/>
                <w:color w:val="000000"/>
                <w:lang w:val="en-GB" w:eastAsia="ko-KR"/>
              </w:rPr>
              <w:t>the</w:t>
            </w:r>
            <w:r>
              <w:rPr>
                <w:rFonts w:eastAsia="Malgun Gothic" w:hint="eastAsia"/>
                <w:color w:val="000000"/>
                <w:lang w:val="en-GB" w:eastAsia="ko-KR"/>
              </w:rPr>
              <w:t xml:space="preserve"> </w:t>
            </w:r>
            <w:r>
              <w:rPr>
                <w:rFonts w:eastAsia="Malgun Gothic"/>
                <w:color w:val="000000"/>
                <w:lang w:val="en-GB" w:eastAsia="ko-KR"/>
              </w:rPr>
              <w:t>above proposed conclusion (although our answer to Question 4 was Yes).</w:t>
            </w:r>
          </w:p>
        </w:tc>
      </w:tr>
      <w:tr w:rsidR="006D7B9E" w14:paraId="15D8E961" w14:textId="77777777" w:rsidTr="00E20FA0">
        <w:tc>
          <w:tcPr>
            <w:tcW w:w="985" w:type="pct"/>
          </w:tcPr>
          <w:p w14:paraId="7F0E8E92" w14:textId="1C3EC61A" w:rsidR="006D7B9E" w:rsidRPr="00597F38" w:rsidRDefault="006D7B9E" w:rsidP="006D7B9E">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6C806CC0" w14:textId="5C5B40D6" w:rsidR="006D7B9E" w:rsidRPr="00597F38" w:rsidRDefault="006D7B9E" w:rsidP="006D7B9E">
            <w:pPr>
              <w:spacing w:after="120"/>
              <w:jc w:val="both"/>
              <w:rPr>
                <w:rFonts w:eastAsia="微软雅黑"/>
                <w:color w:val="000000"/>
                <w:lang w:val="en-GB" w:eastAsia="zh-CN"/>
              </w:rPr>
            </w:pPr>
            <w:r>
              <w:rPr>
                <w:rFonts w:eastAsia="微软雅黑"/>
                <w:color w:val="000000"/>
                <w:lang w:val="en-GB" w:eastAsia="zh-CN"/>
              </w:rPr>
              <w:t xml:space="preserve">We would be fine with the conclusion, but as LG our answer to Q4 is Yes. </w:t>
            </w:r>
          </w:p>
        </w:tc>
      </w:tr>
      <w:tr w:rsidR="00960901" w14:paraId="0D8C8CC1" w14:textId="77777777" w:rsidTr="00E20FA0">
        <w:tc>
          <w:tcPr>
            <w:tcW w:w="985" w:type="pct"/>
          </w:tcPr>
          <w:p w14:paraId="3D7DE9CF" w14:textId="0839DE42" w:rsidR="00960901" w:rsidRDefault="00960901" w:rsidP="00960901">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227F6D30" w14:textId="2F103C7B" w:rsidR="00960901" w:rsidRDefault="00960901" w:rsidP="00960901">
            <w:pPr>
              <w:spacing w:after="120"/>
              <w:jc w:val="both"/>
              <w:rPr>
                <w:rFonts w:eastAsia="微软雅黑"/>
                <w:color w:val="000000"/>
                <w:lang w:val="en-GB" w:eastAsia="zh-CN"/>
              </w:rPr>
            </w:pPr>
            <w:r>
              <w:rPr>
                <w:rFonts w:eastAsia="微软雅黑"/>
                <w:color w:val="000000"/>
                <w:lang w:val="en-GB" w:eastAsia="zh-CN"/>
              </w:rPr>
              <w:t>In our understanding, the 1</w:t>
            </w:r>
            <w:r w:rsidRPr="0021579C">
              <w:rPr>
                <w:rFonts w:eastAsia="微软雅黑"/>
                <w:color w:val="000000"/>
                <w:vertAlign w:val="superscript"/>
                <w:lang w:val="en-GB" w:eastAsia="zh-CN"/>
              </w:rPr>
              <w:t>st</w:t>
            </w:r>
            <w:r>
              <w:rPr>
                <w:rFonts w:eastAsia="微软雅黑"/>
                <w:color w:val="000000"/>
                <w:lang w:val="en-GB" w:eastAsia="zh-CN"/>
              </w:rPr>
              <w:t xml:space="preserve"> sentence is clear and should be supported. The UE behaviour under the second sentence seems to be already clear under the current spec as we mentioned in the previous question.</w:t>
            </w:r>
          </w:p>
        </w:tc>
      </w:tr>
      <w:tr w:rsidR="00960901" w14:paraId="292E8952" w14:textId="77777777" w:rsidTr="00E20FA0">
        <w:tc>
          <w:tcPr>
            <w:tcW w:w="985" w:type="pct"/>
          </w:tcPr>
          <w:p w14:paraId="64007212" w14:textId="5CCF59B5" w:rsidR="00960901" w:rsidRPr="007C5727" w:rsidRDefault="005C235D" w:rsidP="00960901">
            <w:pPr>
              <w:spacing w:after="120"/>
              <w:jc w:val="both"/>
              <w:rPr>
                <w:rFonts w:eastAsia="MS Mincho"/>
                <w:color w:val="000000"/>
                <w:lang w:val="en-GB" w:eastAsia="ja-JP"/>
              </w:rPr>
            </w:pPr>
            <w:r>
              <w:rPr>
                <w:rFonts w:eastAsia="MS Mincho"/>
                <w:color w:val="000000"/>
                <w:lang w:val="en-GB" w:eastAsia="ja-JP"/>
              </w:rPr>
              <w:t>Ericsson</w:t>
            </w:r>
          </w:p>
        </w:tc>
        <w:tc>
          <w:tcPr>
            <w:tcW w:w="4015" w:type="pct"/>
          </w:tcPr>
          <w:p w14:paraId="643FCDC5" w14:textId="77777777" w:rsidR="00960901" w:rsidRDefault="005C235D" w:rsidP="00960901">
            <w:pPr>
              <w:spacing w:after="120"/>
              <w:jc w:val="both"/>
              <w:rPr>
                <w:rFonts w:eastAsia="MS Mincho"/>
                <w:color w:val="000000"/>
                <w:lang w:val="en-GB" w:eastAsia="ja-JP"/>
              </w:rPr>
            </w:pPr>
            <w:r>
              <w:rPr>
                <w:rFonts w:eastAsia="MS Mincho"/>
                <w:color w:val="000000"/>
                <w:lang w:val="en-GB" w:eastAsia="ja-JP"/>
              </w:rPr>
              <w:t>OK with the first sentence.</w:t>
            </w:r>
          </w:p>
          <w:p w14:paraId="0BAC2A2D" w14:textId="550C74E2" w:rsidR="005C235D" w:rsidRDefault="005C235D" w:rsidP="00960901">
            <w:pPr>
              <w:spacing w:after="120"/>
              <w:jc w:val="both"/>
              <w:rPr>
                <w:rFonts w:eastAsia="MS Mincho"/>
                <w:color w:val="000000"/>
                <w:lang w:val="en-GB" w:eastAsia="ja-JP"/>
              </w:rPr>
            </w:pPr>
            <w:r>
              <w:rPr>
                <w:rFonts w:eastAsia="MS Mincho"/>
                <w:color w:val="000000"/>
                <w:lang w:val="en-GB" w:eastAsia="ja-JP"/>
              </w:rPr>
              <w:t>For the second sentence, we suggest adding “</w:t>
            </w:r>
            <w:r w:rsidRPr="00C95049">
              <w:rPr>
                <w:rFonts w:eastAsiaTheme="minorEastAsia" w:hint="eastAsia"/>
                <w:lang w:val="x-none" w:eastAsia="zh-CN"/>
              </w:rPr>
              <w:t xml:space="preserve">When </w:t>
            </w:r>
            <w:r w:rsidRPr="00C95049">
              <w:rPr>
                <w:rFonts w:eastAsiaTheme="minorEastAsia" w:hint="eastAsia"/>
                <w:lang w:eastAsia="zh-CN"/>
              </w:rPr>
              <w:t xml:space="preserve">a HP HARQ-ACK overlaps with multiple HR SRs, HP SR(s) which are not </w:t>
            </w:r>
            <w:r w:rsidRPr="005C235D">
              <w:rPr>
                <w:rFonts w:eastAsiaTheme="minorEastAsia"/>
                <w:color w:val="FF0000"/>
                <w:lang w:eastAsia="zh-CN"/>
              </w:rPr>
              <w:t xml:space="preserve">implicitly or explicitly </w:t>
            </w:r>
            <w:r w:rsidRPr="00C95049">
              <w:rPr>
                <w:rFonts w:eastAsiaTheme="minorEastAsia" w:hint="eastAsia"/>
                <w:lang w:eastAsia="zh-CN"/>
              </w:rPr>
              <w:t>multiplexed with HP HARQ-ACK in step 1 are not considered in Step 2</w:t>
            </w:r>
            <w:r>
              <w:rPr>
                <w:rFonts w:eastAsiaTheme="minorEastAsia" w:hint="eastAsia"/>
                <w:lang w:eastAsia="zh-CN"/>
              </w:rPr>
              <w:t>.</w:t>
            </w:r>
            <w:r>
              <w:rPr>
                <w:rFonts w:eastAsia="MS Mincho"/>
                <w:color w:val="000000"/>
                <w:lang w:val="en-GB" w:eastAsia="ja-JP"/>
              </w:rPr>
              <w:t>”</w:t>
            </w:r>
          </w:p>
          <w:p w14:paraId="002511F5" w14:textId="35261478" w:rsidR="005C235D" w:rsidRPr="005C235D" w:rsidRDefault="005C235D" w:rsidP="005C235D">
            <w:pPr>
              <w:spacing w:after="120"/>
              <w:jc w:val="both"/>
              <w:rPr>
                <w:rFonts w:eastAsia="MS Mincho"/>
                <w:color w:val="000000"/>
                <w:lang w:eastAsia="ja-JP"/>
              </w:rPr>
            </w:pPr>
            <w:r>
              <w:rPr>
                <w:rFonts w:eastAsia="MS Mincho"/>
                <w:color w:val="000000"/>
                <w:lang w:val="en-GB" w:eastAsia="ja-JP"/>
              </w:rPr>
              <w:t xml:space="preserve">This is because that this sentence does not have any limitation of PF, thus it needs to be true for all PF combinations. Then there are several cases where SR is implicitly multiplexed with HARQ-ACK (i.e., </w:t>
            </w:r>
            <w:r w:rsidR="0019614F">
              <w:rPr>
                <w:rFonts w:eastAsia="MS Mincho"/>
                <w:color w:val="000000"/>
                <w:lang w:val="en-GB" w:eastAsia="ja-JP"/>
              </w:rPr>
              <w:t xml:space="preserve">info of SR is sent, but </w:t>
            </w:r>
            <w:r>
              <w:rPr>
                <w:rFonts w:eastAsia="MS Mincho"/>
                <w:color w:val="000000"/>
                <w:lang w:val="en-GB" w:eastAsia="ja-JP"/>
              </w:rPr>
              <w:t>SR is not inserted as 1 bit): {</w:t>
            </w:r>
            <w:r>
              <w:rPr>
                <w:rFonts w:eastAsia="MS Mincho"/>
                <w:color w:val="000000"/>
                <w:lang w:eastAsia="ja-JP"/>
              </w:rPr>
              <w:t>SR PF0, HARQ-ACK PF0}, {SR PF1, HARQ-ACK PF0}, {SR PF1, HARQ-ACK PF1}</w:t>
            </w:r>
          </w:p>
        </w:tc>
      </w:tr>
      <w:tr w:rsidR="00960901" w14:paraId="3B9FF9DA" w14:textId="77777777" w:rsidTr="00E20FA0">
        <w:tc>
          <w:tcPr>
            <w:tcW w:w="985" w:type="pct"/>
          </w:tcPr>
          <w:p w14:paraId="7956D3CC" w14:textId="64DAF5C8" w:rsidR="00960901" w:rsidRDefault="006211F0" w:rsidP="00960901">
            <w:pPr>
              <w:spacing w:after="120"/>
              <w:jc w:val="both"/>
              <w:rPr>
                <w:rFonts w:eastAsia="MS Mincho"/>
                <w:color w:val="000000"/>
                <w:lang w:val="en-GB" w:eastAsia="ja-JP"/>
              </w:rPr>
            </w:pPr>
            <w:r>
              <w:rPr>
                <w:rFonts w:eastAsia="MS Mincho"/>
                <w:color w:val="000000"/>
                <w:lang w:val="en-GB" w:eastAsia="ja-JP"/>
              </w:rPr>
              <w:t>QC</w:t>
            </w:r>
          </w:p>
        </w:tc>
        <w:tc>
          <w:tcPr>
            <w:tcW w:w="4015" w:type="pct"/>
          </w:tcPr>
          <w:p w14:paraId="42B784E4" w14:textId="77777777" w:rsidR="00960901" w:rsidRDefault="00533F30" w:rsidP="00960901">
            <w:pPr>
              <w:spacing w:after="120"/>
              <w:jc w:val="both"/>
              <w:rPr>
                <w:rFonts w:eastAsiaTheme="minorEastAsia"/>
                <w:color w:val="000000"/>
                <w:lang w:val="en-GB" w:eastAsia="zh-CN"/>
              </w:rPr>
            </w:pPr>
            <w:r>
              <w:rPr>
                <w:rFonts w:eastAsiaTheme="minorEastAsia"/>
                <w:color w:val="000000"/>
                <w:lang w:val="en-GB" w:eastAsia="zh-CN"/>
              </w:rPr>
              <w:t xml:space="preserve">First sentence in the proposal is fine. </w:t>
            </w:r>
          </w:p>
          <w:p w14:paraId="13082C81" w14:textId="3832952B" w:rsidR="00533F30" w:rsidRPr="00A66F11" w:rsidRDefault="00533F30" w:rsidP="00A66F11">
            <w:pPr>
              <w:spacing w:after="120"/>
              <w:jc w:val="both"/>
              <w:rPr>
                <w:rFonts w:eastAsiaTheme="minorEastAsia"/>
                <w:color w:val="000000"/>
                <w:lang w:val="en-GB" w:eastAsia="zh-CN"/>
              </w:rPr>
            </w:pPr>
            <w:r>
              <w:rPr>
                <w:rFonts w:eastAsiaTheme="minorEastAsia"/>
                <w:color w:val="000000"/>
                <w:lang w:val="en-GB" w:eastAsia="zh-CN"/>
              </w:rPr>
              <w:t xml:space="preserve">We understand the intention of the second sentence in the proposal. But how to interpret “not multiplexed” is not clear to us, similar view as Ericsson expressed. I also admit I don’t have a better wording to suggest here. Maybe we can explicitly list all cases we are discussing? </w:t>
            </w:r>
          </w:p>
        </w:tc>
      </w:tr>
      <w:tr w:rsidR="00960901" w14:paraId="5DAA6CEA" w14:textId="77777777" w:rsidTr="00E20FA0">
        <w:tc>
          <w:tcPr>
            <w:tcW w:w="985" w:type="pct"/>
          </w:tcPr>
          <w:p w14:paraId="0340E163" w14:textId="77777777" w:rsidR="00960901" w:rsidRPr="00D537D4" w:rsidRDefault="00960901" w:rsidP="00960901">
            <w:pPr>
              <w:spacing w:after="120"/>
              <w:jc w:val="both"/>
              <w:rPr>
                <w:rFonts w:eastAsia="PMingLiU"/>
                <w:color w:val="000000"/>
                <w:lang w:val="en-GB" w:eastAsia="zh-TW"/>
              </w:rPr>
            </w:pPr>
          </w:p>
        </w:tc>
        <w:tc>
          <w:tcPr>
            <w:tcW w:w="4015" w:type="pct"/>
          </w:tcPr>
          <w:p w14:paraId="6B13477D" w14:textId="77777777" w:rsidR="00960901" w:rsidRPr="00D537D4" w:rsidRDefault="00960901" w:rsidP="00960901">
            <w:pPr>
              <w:spacing w:after="120"/>
              <w:jc w:val="both"/>
              <w:rPr>
                <w:rFonts w:eastAsia="PMingLiU"/>
                <w:color w:val="000000"/>
                <w:lang w:val="en-GB" w:eastAsia="zh-TW"/>
              </w:rPr>
            </w:pPr>
          </w:p>
        </w:tc>
      </w:tr>
      <w:tr w:rsidR="00960901" w14:paraId="17FEA1AA" w14:textId="77777777" w:rsidTr="00E20FA0">
        <w:tc>
          <w:tcPr>
            <w:tcW w:w="985" w:type="pct"/>
          </w:tcPr>
          <w:p w14:paraId="6E2129FE" w14:textId="77777777" w:rsidR="00960901" w:rsidRPr="00EE5BDC" w:rsidRDefault="00960901" w:rsidP="00960901">
            <w:pPr>
              <w:spacing w:after="120"/>
              <w:jc w:val="both"/>
              <w:rPr>
                <w:rFonts w:eastAsia="MS Mincho"/>
                <w:color w:val="000000"/>
                <w:lang w:val="en-GB" w:eastAsia="ja-JP"/>
              </w:rPr>
            </w:pPr>
          </w:p>
        </w:tc>
        <w:tc>
          <w:tcPr>
            <w:tcW w:w="4015" w:type="pct"/>
          </w:tcPr>
          <w:p w14:paraId="0954DF13" w14:textId="77777777" w:rsidR="00960901" w:rsidRPr="00EE5BDC" w:rsidRDefault="00960901" w:rsidP="00960901">
            <w:pPr>
              <w:spacing w:after="120"/>
              <w:jc w:val="both"/>
              <w:rPr>
                <w:rFonts w:eastAsia="MS Mincho"/>
                <w:color w:val="000000"/>
                <w:lang w:val="en-GB" w:eastAsia="ja-JP"/>
              </w:rPr>
            </w:pPr>
          </w:p>
        </w:tc>
      </w:tr>
    </w:tbl>
    <w:p w14:paraId="1E8CAE5B" w14:textId="77777777" w:rsidR="00056A05" w:rsidRDefault="00056A05" w:rsidP="00056A05">
      <w:pPr>
        <w:spacing w:after="120"/>
        <w:rPr>
          <w:rFonts w:eastAsiaTheme="minorEastAsia"/>
          <w:lang w:eastAsia="zh-CN"/>
        </w:rPr>
      </w:pPr>
    </w:p>
    <w:p w14:paraId="1609AA5C" w14:textId="77777777" w:rsidR="00056A05" w:rsidRPr="0079138F" w:rsidRDefault="00056A05" w:rsidP="00056A05">
      <w:pPr>
        <w:spacing w:after="120"/>
        <w:rPr>
          <w:rFonts w:eastAsiaTheme="minorEastAsia"/>
          <w:lang w:eastAsia="zh-CN"/>
        </w:rPr>
      </w:pPr>
      <w:r>
        <w:rPr>
          <w:rFonts w:eastAsiaTheme="minorEastAsia" w:hint="eastAsia"/>
          <w:lang w:eastAsia="zh-CN"/>
        </w:rPr>
        <w:t xml:space="preserve">Another case brought up by Samsung is handling of negative SR for the </w:t>
      </w:r>
      <w:r>
        <w:rPr>
          <w:rFonts w:eastAsiaTheme="minorEastAsia"/>
          <w:lang w:eastAsia="zh-CN"/>
        </w:rPr>
        <w:t>following</w:t>
      </w:r>
      <w:r>
        <w:rPr>
          <w:rFonts w:eastAsiaTheme="minorEastAsia" w:hint="eastAsia"/>
          <w:lang w:eastAsia="zh-CN"/>
        </w:rPr>
        <w:t xml:space="preserve"> case. As commented by Intel, </w:t>
      </w:r>
      <w:r>
        <w:rPr>
          <w:rFonts w:eastAsia="微软雅黑"/>
          <w:color w:val="000000"/>
          <w:lang w:val="en-GB" w:eastAsia="zh-CN"/>
        </w:rPr>
        <w:t xml:space="preserve">the same solution should be applied for HP HARQ-ACK with N bits + all negative HP SR overlapping with LP PUSCH, no matter N &lt;2 or </w:t>
      </w:r>
      <w:r>
        <w:rPr>
          <w:rFonts w:eastAsia="微软雅黑" w:hint="eastAsia"/>
          <w:color w:val="000000"/>
          <w:lang w:val="en-GB" w:eastAsia="zh-CN"/>
        </w:rPr>
        <w:t>≥</w:t>
      </w:r>
      <w:r>
        <w:rPr>
          <w:rFonts w:eastAsia="微软雅黑" w:hint="eastAsia"/>
          <w:color w:val="000000"/>
          <w:lang w:val="en-GB" w:eastAsia="zh-CN"/>
        </w:rPr>
        <w:t xml:space="preserve"> </w:t>
      </w:r>
      <w:r>
        <w:rPr>
          <w:rFonts w:eastAsia="微软雅黑"/>
          <w:color w:val="000000"/>
          <w:lang w:val="en-GB" w:eastAsia="zh-CN"/>
        </w:rPr>
        <w:t>2.</w:t>
      </w:r>
      <w:r>
        <w:rPr>
          <w:rFonts w:eastAsiaTheme="minorEastAsia" w:hint="eastAsia"/>
          <w:lang w:eastAsia="zh-CN"/>
        </w:rPr>
        <w:t xml:space="preserve"> </w:t>
      </w:r>
    </w:p>
    <w:p w14:paraId="0BD941F9" w14:textId="77777777" w:rsidR="00056A05" w:rsidRDefault="00056A05" w:rsidP="00056A05">
      <w:pPr>
        <w:spacing w:after="120"/>
        <w:jc w:val="center"/>
        <w:rPr>
          <w:rFonts w:eastAsiaTheme="minorEastAsia"/>
          <w:lang w:eastAsia="zh-CN"/>
        </w:rPr>
      </w:pPr>
      <w:r>
        <w:rPr>
          <w:rFonts w:eastAsia="微软雅黑"/>
          <w:noProof/>
          <w:color w:val="000000"/>
          <w:lang w:eastAsia="zh-CN"/>
        </w:rPr>
        <w:lastRenderedPageBreak/>
        <w:drawing>
          <wp:inline distT="0" distB="0" distL="0" distR="0" wp14:anchorId="0999C2D9" wp14:editId="6AD4A199">
            <wp:extent cx="1850745" cy="1901034"/>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54882" cy="1905284"/>
                    </a:xfrm>
                    <a:prstGeom prst="rect">
                      <a:avLst/>
                    </a:prstGeom>
                    <a:noFill/>
                  </pic:spPr>
                </pic:pic>
              </a:graphicData>
            </a:graphic>
          </wp:inline>
        </w:drawing>
      </w:r>
    </w:p>
    <w:p w14:paraId="28C4A9ED" w14:textId="77777777" w:rsidR="00056A05" w:rsidRDefault="00056A05" w:rsidP="00056A05">
      <w:pPr>
        <w:spacing w:after="120"/>
        <w:rPr>
          <w:rFonts w:eastAsiaTheme="minorEastAsia"/>
          <w:lang w:eastAsia="zh-CN"/>
        </w:rPr>
      </w:pPr>
    </w:p>
    <w:p w14:paraId="1BB7B2FB" w14:textId="77777777" w:rsidR="00056A05" w:rsidRDefault="00056A05" w:rsidP="00056A05">
      <w:pPr>
        <w:spacing w:after="120"/>
        <w:rPr>
          <w:rFonts w:eastAsiaTheme="minorEastAsia"/>
          <w:lang w:eastAsia="zh-CN"/>
        </w:rPr>
      </w:pPr>
      <w:r>
        <w:rPr>
          <w:rFonts w:eastAsiaTheme="minorEastAsia" w:hint="eastAsia"/>
          <w:lang w:eastAsia="zh-CN"/>
        </w:rPr>
        <w:t xml:space="preserve">Hope it is common </w:t>
      </w:r>
      <w:r>
        <w:rPr>
          <w:rFonts w:eastAsiaTheme="minorEastAsia"/>
          <w:lang w:eastAsia="zh-CN"/>
        </w:rPr>
        <w:t>understanding</w:t>
      </w:r>
      <w:r>
        <w:rPr>
          <w:rFonts w:eastAsiaTheme="minorEastAsia" w:hint="eastAsia"/>
          <w:lang w:eastAsia="zh-CN"/>
        </w:rPr>
        <w:t xml:space="preserve"> that in this case only HP HARQ-ACK is multiplexing in LP PUSCH and all negative HP SRs are dropped. Note that for positive HP SR, we had the following agreement before.</w:t>
      </w:r>
    </w:p>
    <w:tbl>
      <w:tblPr>
        <w:tblStyle w:val="a4"/>
        <w:tblW w:w="0" w:type="auto"/>
        <w:tblLook w:val="04A0" w:firstRow="1" w:lastRow="0" w:firstColumn="1" w:lastColumn="0" w:noHBand="0" w:noVBand="1"/>
      </w:tblPr>
      <w:tblGrid>
        <w:gridCol w:w="9286"/>
      </w:tblGrid>
      <w:tr w:rsidR="00056A05" w14:paraId="2BAE021F" w14:textId="77777777" w:rsidTr="00E20FA0">
        <w:tc>
          <w:tcPr>
            <w:tcW w:w="9286" w:type="dxa"/>
          </w:tcPr>
          <w:p w14:paraId="7159FE67" w14:textId="77777777" w:rsidR="00056A05" w:rsidRPr="008F4919" w:rsidRDefault="00056A05" w:rsidP="00E20FA0">
            <w:pPr>
              <w:spacing w:afterLines="0" w:after="60"/>
              <w:rPr>
                <w:rFonts w:eastAsia="Batang"/>
                <w:b/>
                <w:lang w:val="en-GB" w:eastAsia="x-none"/>
              </w:rPr>
            </w:pPr>
            <w:r w:rsidRPr="008F4919">
              <w:rPr>
                <w:rFonts w:eastAsia="Batang"/>
                <w:b/>
                <w:highlight w:val="green"/>
                <w:lang w:val="en-GB" w:eastAsia="x-none"/>
              </w:rPr>
              <w:t>Agreement</w:t>
            </w:r>
          </w:p>
          <w:p w14:paraId="2481B09A" w14:textId="77777777" w:rsidR="00056A05" w:rsidRPr="008F4919" w:rsidRDefault="00056A05" w:rsidP="00E20FA0">
            <w:pPr>
              <w:spacing w:afterLines="0" w:after="60"/>
              <w:rPr>
                <w:rFonts w:eastAsia="Malgun Gothic"/>
                <w:lang w:val="en-GB" w:eastAsia="zh-CN"/>
              </w:rPr>
            </w:pPr>
            <w:r w:rsidRPr="008F4919">
              <w:rPr>
                <w:rFonts w:eastAsia="Malgun Gothic" w:hint="eastAsia"/>
                <w:lang w:val="en-GB" w:eastAsia="zh-CN"/>
              </w:rPr>
              <w:t>Confirm the following working assumption in RAN1#107bis-e with the following update</w:t>
            </w:r>
            <w:r w:rsidRPr="008F4919">
              <w:rPr>
                <w:rFonts w:eastAsia="Malgun Gothic"/>
                <w:lang w:val="en-GB" w:eastAsia="zh-CN"/>
              </w:rPr>
              <w:t xml:space="preserve"> (in </w:t>
            </w:r>
            <w:r w:rsidRPr="008F4919">
              <w:rPr>
                <w:rFonts w:eastAsia="Malgun Gothic"/>
                <w:color w:val="FF0000"/>
                <w:lang w:val="en-GB" w:eastAsia="zh-CN"/>
              </w:rPr>
              <w:t>RED</w:t>
            </w:r>
            <w:r w:rsidRPr="008F4919">
              <w:rPr>
                <w:rFonts w:eastAsia="Malgun Gothic"/>
                <w:lang w:val="en-GB" w:eastAsia="zh-CN"/>
              </w:rPr>
              <w:t>)</w:t>
            </w:r>
            <w:r w:rsidRPr="008F4919">
              <w:rPr>
                <w:rFonts w:eastAsia="Malgun Gothic" w:hint="eastAsia"/>
                <w:lang w:val="en-GB" w:eastAsia="zh-CN"/>
              </w:rPr>
              <w:t>:</w:t>
            </w:r>
          </w:p>
          <w:p w14:paraId="1E60CF1A" w14:textId="77777777" w:rsidR="00056A05" w:rsidRPr="008F4919" w:rsidRDefault="00056A05" w:rsidP="00E20FA0">
            <w:pPr>
              <w:spacing w:afterLines="0" w:after="0"/>
              <w:rPr>
                <w:rFonts w:eastAsia="Batang"/>
                <w:lang w:val="x-none"/>
              </w:rPr>
            </w:pPr>
            <w:r w:rsidRPr="008F4919">
              <w:rPr>
                <w:rFonts w:eastAsia="Batang"/>
                <w:lang w:val="en-GB"/>
              </w:rPr>
              <w:t xml:space="preserve">For resolving collision of PUCCHs and PUSCHs of different priorities in step 2.2, LP PUSCH(s) overlapping with HP PUCCH </w:t>
            </w:r>
            <w:r w:rsidRPr="008F4919">
              <w:rPr>
                <w:rFonts w:eastAsia="Batang"/>
                <w:color w:val="FF0000"/>
                <w:lang w:val="en-GB"/>
              </w:rPr>
              <w:t xml:space="preserve">resource </w:t>
            </w:r>
            <w:r w:rsidRPr="008F4919">
              <w:rPr>
                <w:rFonts w:eastAsia="Batang"/>
                <w:lang w:val="en-GB"/>
              </w:rPr>
              <w:t xml:space="preserve">which carries </w:t>
            </w:r>
            <w:r w:rsidRPr="008F4919">
              <w:rPr>
                <w:rFonts w:eastAsia="Batang"/>
                <w:color w:val="FF0000"/>
                <w:lang w:val="en-GB"/>
              </w:rPr>
              <w:t>at least</w:t>
            </w:r>
            <w:r w:rsidRPr="008F4919">
              <w:rPr>
                <w:rFonts w:eastAsia="Batang"/>
                <w:lang w:val="en-GB"/>
              </w:rPr>
              <w:t xml:space="preserve"> positive </w:t>
            </w:r>
            <w:r w:rsidRPr="008F4919">
              <w:rPr>
                <w:rFonts w:eastAsia="Batang"/>
                <w:color w:val="FF0000"/>
                <w:lang w:val="en-GB"/>
              </w:rPr>
              <w:t>HP</w:t>
            </w:r>
            <w:r w:rsidRPr="008F4919">
              <w:rPr>
                <w:rFonts w:eastAsia="Batang"/>
                <w:lang w:val="en-GB"/>
              </w:rPr>
              <w:t xml:space="preserve"> SR</w:t>
            </w:r>
            <w:r w:rsidRPr="008F4919">
              <w:rPr>
                <w:rFonts w:eastAsia="Malgun Gothic" w:hint="eastAsia"/>
                <w:lang w:val="en-GB" w:eastAsia="zh-CN"/>
              </w:rPr>
              <w:t xml:space="preserve"> </w:t>
            </w:r>
            <w:r w:rsidRPr="008F4919">
              <w:rPr>
                <w:rFonts w:eastAsia="Batang"/>
                <w:lang w:val="x-none"/>
              </w:rPr>
              <w:t>are dropped before UCI multiplexing.</w:t>
            </w:r>
          </w:p>
          <w:p w14:paraId="02F5D30B" w14:textId="77777777" w:rsidR="00056A05" w:rsidRPr="009C5EA9" w:rsidRDefault="00056A05" w:rsidP="00E20FA0">
            <w:pPr>
              <w:numPr>
                <w:ilvl w:val="0"/>
                <w:numId w:val="14"/>
              </w:numPr>
              <w:overflowPunct w:val="0"/>
              <w:autoSpaceDE w:val="0"/>
              <w:autoSpaceDN w:val="0"/>
              <w:adjustRightInd w:val="0"/>
              <w:spacing w:afterLines="0" w:after="0" w:line="276" w:lineRule="auto"/>
              <w:textAlignment w:val="baseline"/>
              <w:rPr>
                <w:rFonts w:eastAsia="Malgun Gothic"/>
                <w:lang w:val="en-GB" w:eastAsia="zh-CN"/>
              </w:rPr>
            </w:pPr>
            <w:r w:rsidRPr="008F4919">
              <w:rPr>
                <w:rFonts w:eastAsia="Batang"/>
                <w:lang w:val="en-GB"/>
              </w:rPr>
              <w:t xml:space="preserve">Step 1.2 </w:t>
            </w:r>
            <w:proofErr w:type="spellStart"/>
            <w:r w:rsidRPr="008F4919">
              <w:rPr>
                <w:rFonts w:eastAsia="Batang"/>
                <w:lang w:val="en-GB"/>
              </w:rPr>
              <w:t>behavior</w:t>
            </w:r>
            <w:proofErr w:type="spellEnd"/>
            <w:r w:rsidRPr="008F4919">
              <w:rPr>
                <w:rFonts w:eastAsia="Batang"/>
                <w:lang w:val="en-GB"/>
              </w:rPr>
              <w:t xml:space="preserve"> is not affected by the above</w:t>
            </w:r>
          </w:p>
        </w:tc>
      </w:tr>
    </w:tbl>
    <w:p w14:paraId="4D9430C9" w14:textId="77777777" w:rsidR="00056A05" w:rsidRDefault="00056A05" w:rsidP="00056A05">
      <w:pPr>
        <w:spacing w:after="120"/>
        <w:rPr>
          <w:rFonts w:eastAsiaTheme="minorEastAsia"/>
          <w:lang w:val="en-GB" w:eastAsia="zh-CN"/>
        </w:rPr>
      </w:pPr>
    </w:p>
    <w:p w14:paraId="4920717A" w14:textId="77777777" w:rsidR="00056A05" w:rsidRPr="009C5EA9" w:rsidRDefault="00056A05" w:rsidP="00056A05">
      <w:pPr>
        <w:spacing w:after="120"/>
        <w:rPr>
          <w:rFonts w:eastAsiaTheme="minorEastAsia"/>
          <w:lang w:val="en-GB" w:eastAsia="zh-CN"/>
        </w:rPr>
      </w:pPr>
    </w:p>
    <w:p w14:paraId="7CAE22B8" w14:textId="77777777" w:rsidR="00056A05" w:rsidRPr="009C5EA9" w:rsidRDefault="00056A05" w:rsidP="00056A05">
      <w:pPr>
        <w:spacing w:after="120"/>
        <w:rPr>
          <w:rFonts w:eastAsiaTheme="minorEastAsia"/>
          <w:b/>
          <w:lang w:eastAsia="zh-CN"/>
        </w:rPr>
      </w:pPr>
      <w:r w:rsidRPr="009C5EA9">
        <w:rPr>
          <w:rFonts w:eastAsiaTheme="minorEastAsia" w:hint="eastAsia"/>
          <w:b/>
          <w:highlight w:val="yellow"/>
          <w:lang w:eastAsia="zh-CN"/>
        </w:rPr>
        <w:t>Proposal 4.5</w:t>
      </w:r>
    </w:p>
    <w:p w14:paraId="3F76DF09" w14:textId="77777777" w:rsidR="00056A05" w:rsidRPr="009C5EA9" w:rsidRDefault="00056A05" w:rsidP="00056A05">
      <w:pPr>
        <w:spacing w:after="120"/>
        <w:rPr>
          <w:rFonts w:eastAsiaTheme="minorEastAsia"/>
          <w:lang w:eastAsia="zh-CN"/>
        </w:rPr>
      </w:pPr>
      <w:r w:rsidRPr="008F4919">
        <w:rPr>
          <w:rFonts w:eastAsia="Batang"/>
          <w:lang w:val="en-GB"/>
        </w:rPr>
        <w:t>For resolving collision of PUCCHs and PUSCHs of different priorities in step 2.2,</w:t>
      </w:r>
      <w:r>
        <w:rPr>
          <w:rFonts w:eastAsiaTheme="minorEastAsia" w:hint="eastAsia"/>
          <w:lang w:val="en-GB" w:eastAsia="zh-CN"/>
        </w:rPr>
        <w:t xml:space="preserve"> if HP PUCCH resource carrying HARQ-ACK and all negative SR(s) overlaps with LP PUSCH, HP HARQ-ACK is multiplexed in LP PUSCH and all negative HP SR(s) are dropped.</w:t>
      </w:r>
    </w:p>
    <w:p w14:paraId="4E572F37" w14:textId="77777777" w:rsidR="00056A05" w:rsidRDefault="00056A05" w:rsidP="00056A05">
      <w:pPr>
        <w:spacing w:after="120"/>
        <w:rPr>
          <w:rFonts w:eastAsiaTheme="minorEastAsia"/>
          <w:lang w:eastAsia="zh-CN"/>
        </w:rPr>
      </w:pPr>
    </w:p>
    <w:tbl>
      <w:tblPr>
        <w:tblStyle w:val="a4"/>
        <w:tblW w:w="0" w:type="auto"/>
        <w:tblLook w:val="04A0" w:firstRow="1" w:lastRow="0" w:firstColumn="1" w:lastColumn="0" w:noHBand="0" w:noVBand="1"/>
      </w:tblPr>
      <w:tblGrid>
        <w:gridCol w:w="1809"/>
        <w:gridCol w:w="7477"/>
      </w:tblGrid>
      <w:tr w:rsidR="00056A05" w14:paraId="39CE577F" w14:textId="77777777" w:rsidTr="00E20FA0">
        <w:tc>
          <w:tcPr>
            <w:tcW w:w="1809" w:type="dxa"/>
          </w:tcPr>
          <w:p w14:paraId="01BB2DBF" w14:textId="77777777" w:rsidR="00056A05" w:rsidRPr="00B54F60" w:rsidRDefault="00056A05" w:rsidP="00E20FA0">
            <w:pPr>
              <w:spacing w:after="120"/>
              <w:jc w:val="center"/>
              <w:rPr>
                <w:rFonts w:eastAsiaTheme="minorEastAsia"/>
                <w:b/>
                <w:lang w:val="x-none" w:eastAsia="zh-CN"/>
              </w:rPr>
            </w:pPr>
          </w:p>
        </w:tc>
        <w:tc>
          <w:tcPr>
            <w:tcW w:w="7477" w:type="dxa"/>
          </w:tcPr>
          <w:p w14:paraId="04D6A6EC" w14:textId="77777777" w:rsidR="00056A05" w:rsidRPr="00B54F60" w:rsidRDefault="00056A05" w:rsidP="00E20FA0">
            <w:pPr>
              <w:spacing w:after="120"/>
              <w:jc w:val="center"/>
              <w:rPr>
                <w:rFonts w:eastAsiaTheme="minorEastAsia"/>
                <w:b/>
                <w:lang w:val="x-none" w:eastAsia="zh-CN"/>
              </w:rPr>
            </w:pPr>
            <w:r>
              <w:rPr>
                <w:rFonts w:eastAsiaTheme="minorEastAsia" w:hint="eastAsia"/>
                <w:b/>
                <w:lang w:val="x-none" w:eastAsia="zh-CN"/>
              </w:rPr>
              <w:t>Company</w:t>
            </w:r>
          </w:p>
        </w:tc>
      </w:tr>
      <w:tr w:rsidR="00056A05" w14:paraId="16F10E9D" w14:textId="77777777" w:rsidTr="00E20FA0">
        <w:tc>
          <w:tcPr>
            <w:tcW w:w="1809" w:type="dxa"/>
          </w:tcPr>
          <w:p w14:paraId="3BFF709C" w14:textId="77777777" w:rsidR="00056A05" w:rsidRPr="0033055D" w:rsidRDefault="00056A05" w:rsidP="00E20FA0">
            <w:pPr>
              <w:spacing w:after="120"/>
              <w:jc w:val="center"/>
              <w:rPr>
                <w:rFonts w:eastAsiaTheme="minorEastAsia"/>
                <w:b/>
                <w:lang w:val="x-none" w:eastAsia="zh-CN"/>
              </w:rPr>
            </w:pPr>
            <w:r>
              <w:rPr>
                <w:rFonts w:eastAsiaTheme="minorEastAsia" w:hint="eastAsia"/>
                <w:b/>
                <w:lang w:val="x-none" w:eastAsia="zh-CN"/>
              </w:rPr>
              <w:t>Support</w:t>
            </w:r>
          </w:p>
        </w:tc>
        <w:tc>
          <w:tcPr>
            <w:tcW w:w="7477" w:type="dxa"/>
          </w:tcPr>
          <w:p w14:paraId="518FDBD3" w14:textId="2B3E0CB2" w:rsidR="00056A05" w:rsidRPr="00F13B24" w:rsidRDefault="00586CA3" w:rsidP="00E20FA0">
            <w:pPr>
              <w:spacing w:after="120"/>
              <w:rPr>
                <w:rFonts w:eastAsiaTheme="minorEastAsia"/>
                <w:b/>
                <w:bCs/>
                <w:lang w:val="de-AT" w:eastAsia="zh-CN"/>
              </w:rPr>
            </w:pPr>
            <w:r>
              <w:rPr>
                <w:rFonts w:eastAsia="Malgun Gothic"/>
                <w:lang w:val="de-AT" w:eastAsia="ko-KR"/>
              </w:rPr>
              <w:t>Samsung</w:t>
            </w:r>
            <w:r w:rsidR="0088586C">
              <w:rPr>
                <w:rFonts w:eastAsia="Malgun Gothic"/>
                <w:lang w:val="de-AT" w:eastAsia="ko-KR"/>
              </w:rPr>
              <w:t xml:space="preserve">, </w:t>
            </w:r>
            <w:r w:rsidR="0088586C">
              <w:rPr>
                <w:rFonts w:eastAsia="Malgun Gothic" w:hint="eastAsia"/>
                <w:lang w:val="de-AT" w:eastAsia="ko-KR"/>
              </w:rPr>
              <w:t>LG</w:t>
            </w:r>
            <w:r w:rsidR="006D7B9E">
              <w:rPr>
                <w:rFonts w:eastAsia="Malgun Gothic"/>
                <w:lang w:val="de-AT" w:eastAsia="ko-KR"/>
              </w:rPr>
              <w:t>, Nokia/NSB</w:t>
            </w:r>
            <w:r w:rsidR="007D589B">
              <w:rPr>
                <w:rFonts w:eastAsia="Malgun Gothic"/>
                <w:lang w:val="de-AT" w:eastAsia="ko-KR"/>
              </w:rPr>
              <w:t>, vivo</w:t>
            </w:r>
            <w:r w:rsidR="006F40A0">
              <w:rPr>
                <w:rFonts w:eastAsia="微软雅黑" w:hint="eastAsia"/>
                <w:color w:val="000000"/>
                <w:lang w:val="en-GB" w:eastAsia="zh-CN"/>
              </w:rPr>
              <w:t xml:space="preserve"> H</w:t>
            </w:r>
            <w:r w:rsidR="006F40A0">
              <w:rPr>
                <w:rFonts w:eastAsia="微软雅黑"/>
                <w:color w:val="000000"/>
                <w:lang w:val="en-GB" w:eastAsia="zh-CN"/>
              </w:rPr>
              <w:t>uawei/</w:t>
            </w:r>
            <w:proofErr w:type="spellStart"/>
            <w:r w:rsidR="006F40A0">
              <w:rPr>
                <w:rFonts w:eastAsia="微软雅黑"/>
                <w:color w:val="000000"/>
                <w:lang w:val="en-GB" w:eastAsia="zh-CN"/>
              </w:rPr>
              <w:t>Hisi</w:t>
            </w:r>
            <w:proofErr w:type="spellEnd"/>
            <w:r w:rsidR="00A65F9A">
              <w:rPr>
                <w:rFonts w:eastAsia="微软雅黑"/>
                <w:color w:val="000000"/>
                <w:lang w:val="en-GB" w:eastAsia="zh-CN"/>
              </w:rPr>
              <w:t xml:space="preserve"> (minor change)</w:t>
            </w:r>
            <w:r w:rsidR="00D9413A">
              <w:rPr>
                <w:rFonts w:eastAsia="微软雅黑"/>
                <w:color w:val="000000"/>
                <w:lang w:val="en-GB" w:eastAsia="zh-CN"/>
              </w:rPr>
              <w:t>, ZTE</w:t>
            </w:r>
            <w:r w:rsidR="00A730D3">
              <w:rPr>
                <w:rFonts w:eastAsia="微软雅黑"/>
                <w:color w:val="000000"/>
                <w:lang w:val="en-GB" w:eastAsia="zh-CN"/>
              </w:rPr>
              <w:t>, DOCOMO</w:t>
            </w:r>
            <w:r w:rsidR="00585C85">
              <w:rPr>
                <w:rFonts w:eastAsia="微软雅黑"/>
                <w:color w:val="000000"/>
                <w:lang w:val="en-GB" w:eastAsia="zh-CN"/>
              </w:rPr>
              <w:t>, Intel</w:t>
            </w:r>
            <w:r w:rsidR="002C005F">
              <w:rPr>
                <w:rFonts w:eastAsia="PMingLiU" w:hint="eastAsia"/>
                <w:color w:val="000000"/>
                <w:lang w:val="en-GB" w:eastAsia="zh-TW"/>
              </w:rPr>
              <w:t>,</w:t>
            </w:r>
            <w:r w:rsidR="002C005F">
              <w:rPr>
                <w:rFonts w:eastAsia="PMingLiU"/>
                <w:color w:val="000000"/>
                <w:lang w:val="en-GB" w:eastAsia="zh-TW"/>
              </w:rPr>
              <w:t xml:space="preserve"> ITRI</w:t>
            </w:r>
            <w:r w:rsidR="00280223">
              <w:rPr>
                <w:rFonts w:eastAsia="PMingLiU"/>
                <w:color w:val="000000"/>
                <w:lang w:val="en-GB" w:eastAsia="zh-TW"/>
              </w:rPr>
              <w:t>, Sony</w:t>
            </w:r>
            <w:r w:rsidR="001B7D51">
              <w:rPr>
                <w:rFonts w:eastAsia="PMingLiU"/>
                <w:color w:val="000000"/>
                <w:lang w:val="en-GB" w:eastAsia="zh-TW"/>
              </w:rPr>
              <w:t>, QC</w:t>
            </w:r>
            <w:r w:rsidR="00F13B24">
              <w:rPr>
                <w:rFonts w:eastAsiaTheme="minorEastAsia" w:hint="eastAsia"/>
                <w:color w:val="000000"/>
                <w:lang w:val="en-GB" w:eastAsia="zh-CN"/>
              </w:rPr>
              <w:t>, CATT</w:t>
            </w:r>
          </w:p>
        </w:tc>
      </w:tr>
      <w:tr w:rsidR="00056A05" w14:paraId="64E89452" w14:textId="77777777" w:rsidTr="00E20FA0">
        <w:tc>
          <w:tcPr>
            <w:tcW w:w="1809" w:type="dxa"/>
          </w:tcPr>
          <w:p w14:paraId="38CA5229" w14:textId="77777777" w:rsidR="00056A05" w:rsidRPr="0033055D" w:rsidRDefault="00056A05" w:rsidP="00E20FA0">
            <w:pPr>
              <w:spacing w:after="120"/>
              <w:jc w:val="center"/>
              <w:rPr>
                <w:rFonts w:eastAsiaTheme="minorEastAsia"/>
                <w:b/>
                <w:lang w:val="x-none" w:eastAsia="zh-CN"/>
              </w:rPr>
            </w:pPr>
            <w:r>
              <w:rPr>
                <w:rFonts w:eastAsiaTheme="minorEastAsia" w:hint="eastAsia"/>
                <w:b/>
                <w:lang w:val="x-none" w:eastAsia="zh-CN"/>
              </w:rPr>
              <w:t>Not support</w:t>
            </w:r>
          </w:p>
        </w:tc>
        <w:tc>
          <w:tcPr>
            <w:tcW w:w="7477" w:type="dxa"/>
          </w:tcPr>
          <w:p w14:paraId="44BEC06B" w14:textId="28223B82" w:rsidR="00056A05" w:rsidRPr="00E12038" w:rsidRDefault="006D70C3" w:rsidP="00E20FA0">
            <w:pPr>
              <w:spacing w:after="120"/>
              <w:rPr>
                <w:rFonts w:eastAsiaTheme="minorEastAsia"/>
                <w:lang w:val="en-GB" w:eastAsia="zh-CN"/>
              </w:rPr>
            </w:pPr>
            <w:r>
              <w:rPr>
                <w:rFonts w:eastAsiaTheme="minorEastAsia"/>
                <w:lang w:val="en-GB" w:eastAsia="zh-CN"/>
              </w:rPr>
              <w:t>Ericsson</w:t>
            </w:r>
          </w:p>
        </w:tc>
      </w:tr>
    </w:tbl>
    <w:p w14:paraId="498F0A9F" w14:textId="77777777" w:rsidR="00056A05" w:rsidRPr="0067455E" w:rsidRDefault="00056A05" w:rsidP="00056A05">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056A05" w14:paraId="64D6D86F" w14:textId="77777777" w:rsidTr="00E20FA0">
        <w:tc>
          <w:tcPr>
            <w:tcW w:w="985" w:type="pct"/>
          </w:tcPr>
          <w:p w14:paraId="0F9740C5" w14:textId="77777777" w:rsidR="00056A05" w:rsidRPr="00597F38" w:rsidRDefault="00056A05" w:rsidP="00E20FA0">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389C7239" w14:textId="77777777" w:rsidR="00056A05" w:rsidRPr="00597F38" w:rsidRDefault="00056A05" w:rsidP="00E20FA0">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88586C" w14:paraId="2079FF1A" w14:textId="77777777" w:rsidTr="00E20FA0">
        <w:tc>
          <w:tcPr>
            <w:tcW w:w="985" w:type="pct"/>
          </w:tcPr>
          <w:p w14:paraId="213A1176" w14:textId="039586EA" w:rsidR="0088586C" w:rsidRPr="00597F38" w:rsidRDefault="0088586C" w:rsidP="0088586C">
            <w:pPr>
              <w:spacing w:after="120"/>
              <w:jc w:val="both"/>
              <w:rPr>
                <w:rFonts w:eastAsia="微软雅黑"/>
                <w:color w:val="000000"/>
                <w:lang w:val="en-GB" w:eastAsia="zh-CN"/>
              </w:rPr>
            </w:pPr>
            <w:r>
              <w:rPr>
                <w:rFonts w:eastAsia="Malgun Gothic" w:hint="eastAsia"/>
                <w:color w:val="000000"/>
                <w:lang w:val="en-GB" w:eastAsia="ko-KR"/>
              </w:rPr>
              <w:t>LG</w:t>
            </w:r>
          </w:p>
        </w:tc>
        <w:tc>
          <w:tcPr>
            <w:tcW w:w="4015" w:type="pct"/>
          </w:tcPr>
          <w:p w14:paraId="4BBCAE5D" w14:textId="1A656C44" w:rsidR="0088586C" w:rsidRPr="00597F38" w:rsidRDefault="0088586C" w:rsidP="0088586C">
            <w:pPr>
              <w:spacing w:after="120"/>
              <w:jc w:val="both"/>
              <w:rPr>
                <w:rFonts w:eastAsia="微软雅黑"/>
                <w:color w:val="000000"/>
                <w:lang w:val="en-GB" w:eastAsia="zh-CN"/>
              </w:rPr>
            </w:pPr>
            <w:r>
              <w:rPr>
                <w:rFonts w:eastAsia="Malgun Gothic" w:hint="eastAsia"/>
                <w:color w:val="000000"/>
                <w:lang w:val="en-GB" w:eastAsia="ko-KR"/>
              </w:rPr>
              <w:t>Agree with FL</w:t>
            </w:r>
            <w:r>
              <w:rPr>
                <w:rFonts w:eastAsia="Malgun Gothic"/>
                <w:color w:val="000000"/>
                <w:lang w:val="en-GB" w:eastAsia="ko-KR"/>
              </w:rPr>
              <w:t>’s clarification.</w:t>
            </w:r>
          </w:p>
        </w:tc>
      </w:tr>
      <w:tr w:rsidR="006F40A0" w14:paraId="620E084E" w14:textId="77777777" w:rsidTr="00E20FA0">
        <w:tc>
          <w:tcPr>
            <w:tcW w:w="985" w:type="pct"/>
          </w:tcPr>
          <w:p w14:paraId="033C4FB5" w14:textId="78E95940" w:rsidR="006F40A0" w:rsidRPr="00597F38" w:rsidRDefault="006F40A0" w:rsidP="006F40A0">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2B11E03E" w14:textId="77777777" w:rsidR="006F40A0" w:rsidRDefault="006F40A0" w:rsidP="006F40A0">
            <w:pPr>
              <w:spacing w:after="120"/>
              <w:jc w:val="both"/>
              <w:rPr>
                <w:rFonts w:eastAsia="微软雅黑"/>
                <w:color w:val="000000"/>
                <w:lang w:val="en-GB" w:eastAsia="zh-CN"/>
              </w:rPr>
            </w:pPr>
            <w:r>
              <w:rPr>
                <w:rFonts w:eastAsia="微软雅黑"/>
                <w:color w:val="000000"/>
                <w:lang w:val="en-GB" w:eastAsia="zh-CN"/>
              </w:rPr>
              <w:t>As they are negative SRs, they are not supposed to be transmitted at the first place, so ‘dropped’ is replaced with ‘not multiplexed’</w:t>
            </w:r>
          </w:p>
          <w:p w14:paraId="67D464E4" w14:textId="77777777" w:rsidR="006F40A0" w:rsidRDefault="006F40A0" w:rsidP="006F40A0">
            <w:pPr>
              <w:spacing w:after="120"/>
              <w:jc w:val="both"/>
              <w:rPr>
                <w:rFonts w:eastAsia="微软雅黑"/>
                <w:color w:val="000000"/>
                <w:lang w:val="en-GB" w:eastAsia="zh-CN"/>
              </w:rPr>
            </w:pPr>
          </w:p>
          <w:p w14:paraId="5A2F6BC6" w14:textId="77777777" w:rsidR="006F40A0" w:rsidRPr="009C5EA9" w:rsidRDefault="006F40A0" w:rsidP="006F40A0">
            <w:pPr>
              <w:spacing w:after="120"/>
              <w:rPr>
                <w:rFonts w:eastAsiaTheme="minorEastAsia"/>
                <w:lang w:eastAsia="zh-CN"/>
              </w:rPr>
            </w:pPr>
            <w:r w:rsidRPr="008F4919">
              <w:rPr>
                <w:rFonts w:eastAsia="Batang"/>
                <w:lang w:val="en-GB"/>
              </w:rPr>
              <w:t>For resolving collision of PUCCHs and PUSCHs of different priorities in step 2.2,</w:t>
            </w:r>
            <w:r>
              <w:rPr>
                <w:rFonts w:eastAsiaTheme="minorEastAsia" w:hint="eastAsia"/>
                <w:lang w:val="en-GB" w:eastAsia="zh-CN"/>
              </w:rPr>
              <w:t xml:space="preserve"> if HP PUCCH resource carrying HARQ-ACK and all negative SR(s) overlaps with LP PUSCH, HP HARQ-ACK is multiplexed in LP PUSCH and all negative HP SR(s) are </w:t>
            </w:r>
            <w:r w:rsidRPr="006A40CC">
              <w:rPr>
                <w:rFonts w:eastAsiaTheme="minorEastAsia" w:hint="eastAsia"/>
                <w:strike/>
                <w:color w:val="FF0000"/>
                <w:lang w:val="en-GB" w:eastAsia="zh-CN"/>
              </w:rPr>
              <w:t>dropped</w:t>
            </w:r>
            <w:r>
              <w:rPr>
                <w:rFonts w:eastAsiaTheme="minorEastAsia"/>
                <w:lang w:val="en-GB" w:eastAsia="zh-CN"/>
              </w:rPr>
              <w:t xml:space="preserve"> </w:t>
            </w:r>
            <w:r w:rsidRPr="006A40CC">
              <w:rPr>
                <w:rFonts w:eastAsiaTheme="minorEastAsia"/>
                <w:color w:val="FF0000"/>
                <w:lang w:val="en-GB" w:eastAsia="zh-CN"/>
              </w:rPr>
              <w:t>not multiplexed</w:t>
            </w:r>
            <w:r>
              <w:rPr>
                <w:rFonts w:eastAsiaTheme="minorEastAsia" w:hint="eastAsia"/>
                <w:lang w:val="en-GB" w:eastAsia="zh-CN"/>
              </w:rPr>
              <w:t>.</w:t>
            </w:r>
          </w:p>
          <w:p w14:paraId="3BCA7C44" w14:textId="77777777" w:rsidR="006F40A0" w:rsidRPr="00597F38" w:rsidRDefault="006F40A0" w:rsidP="006F40A0">
            <w:pPr>
              <w:spacing w:after="120"/>
              <w:jc w:val="both"/>
              <w:rPr>
                <w:rFonts w:eastAsia="微软雅黑"/>
                <w:color w:val="000000"/>
                <w:lang w:val="en-GB" w:eastAsia="zh-CN"/>
              </w:rPr>
            </w:pPr>
          </w:p>
        </w:tc>
      </w:tr>
      <w:tr w:rsidR="006F40A0" w14:paraId="266EBA3A" w14:textId="77777777" w:rsidTr="00E20FA0">
        <w:tc>
          <w:tcPr>
            <w:tcW w:w="985" w:type="pct"/>
          </w:tcPr>
          <w:p w14:paraId="4F6193BE" w14:textId="6F41403F" w:rsidR="006F40A0" w:rsidRPr="00A730D3" w:rsidRDefault="00A730D3" w:rsidP="006F40A0">
            <w:pPr>
              <w:spacing w:after="120"/>
              <w:jc w:val="both"/>
              <w:rPr>
                <w:rFonts w:eastAsia="MS Mincho"/>
                <w:color w:val="000000"/>
                <w:lang w:val="en-GB" w:eastAsia="ja-JP"/>
              </w:rPr>
            </w:pPr>
            <w:r>
              <w:rPr>
                <w:rFonts w:eastAsia="MS Mincho" w:hint="eastAsia"/>
                <w:color w:val="000000"/>
                <w:lang w:val="en-GB" w:eastAsia="ja-JP"/>
              </w:rPr>
              <w:t>D</w:t>
            </w:r>
            <w:r>
              <w:rPr>
                <w:rFonts w:eastAsia="MS Mincho"/>
                <w:color w:val="000000"/>
                <w:lang w:val="en-GB" w:eastAsia="ja-JP"/>
              </w:rPr>
              <w:t>OCOMO</w:t>
            </w:r>
          </w:p>
        </w:tc>
        <w:tc>
          <w:tcPr>
            <w:tcW w:w="4015" w:type="pct"/>
          </w:tcPr>
          <w:p w14:paraId="6D6DC014" w14:textId="4E2A4C82" w:rsidR="006F40A0" w:rsidRPr="00A730D3" w:rsidRDefault="00A730D3" w:rsidP="006F40A0">
            <w:pPr>
              <w:spacing w:after="120"/>
              <w:jc w:val="both"/>
              <w:rPr>
                <w:rFonts w:eastAsia="MS Mincho"/>
                <w:color w:val="000000"/>
                <w:lang w:val="en-GB" w:eastAsia="ja-JP"/>
              </w:rPr>
            </w:pPr>
            <w:r>
              <w:rPr>
                <w:rFonts w:eastAsia="MS Mincho" w:hint="eastAsia"/>
                <w:color w:val="000000"/>
                <w:lang w:val="en-GB" w:eastAsia="ja-JP"/>
              </w:rPr>
              <w:t>F</w:t>
            </w:r>
            <w:r>
              <w:rPr>
                <w:rFonts w:eastAsia="MS Mincho"/>
                <w:color w:val="000000"/>
                <w:lang w:val="en-GB" w:eastAsia="ja-JP"/>
              </w:rPr>
              <w:t>ine with the HW’s revision.</w:t>
            </w:r>
          </w:p>
        </w:tc>
      </w:tr>
      <w:tr w:rsidR="006F40A0" w14:paraId="133D34A5" w14:textId="77777777" w:rsidTr="00E20FA0">
        <w:tc>
          <w:tcPr>
            <w:tcW w:w="985" w:type="pct"/>
          </w:tcPr>
          <w:p w14:paraId="00EAF966" w14:textId="3066D66C" w:rsidR="006F40A0" w:rsidRDefault="00CC2F91" w:rsidP="006F40A0">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4BCEB21F" w14:textId="0AF5F1F9" w:rsidR="006F40A0" w:rsidRDefault="00CC2F91" w:rsidP="006F40A0">
            <w:pPr>
              <w:spacing w:after="120"/>
              <w:jc w:val="both"/>
              <w:rPr>
                <w:rFonts w:eastAsia="微软雅黑"/>
                <w:color w:val="000000"/>
                <w:lang w:val="en-GB" w:eastAsia="zh-CN"/>
              </w:rPr>
            </w:pPr>
            <w:r>
              <w:rPr>
                <w:rFonts w:eastAsia="微软雅黑"/>
                <w:color w:val="000000"/>
                <w:lang w:val="en-GB" w:eastAsia="zh-CN"/>
              </w:rPr>
              <w:t xml:space="preserve">The current wording is fine and is aligned with the </w:t>
            </w:r>
            <w:proofErr w:type="gramStart"/>
            <w:r>
              <w:rPr>
                <w:rFonts w:eastAsia="微软雅黑"/>
                <w:color w:val="000000"/>
                <w:lang w:val="en-GB" w:eastAsia="zh-CN"/>
              </w:rPr>
              <w:t>spec,</w:t>
            </w:r>
            <w:proofErr w:type="gramEnd"/>
            <w:r>
              <w:rPr>
                <w:rFonts w:eastAsia="微软雅黑"/>
                <w:color w:val="000000"/>
                <w:lang w:val="en-GB" w:eastAsia="zh-CN"/>
              </w:rPr>
              <w:t xml:space="preserve"> we do not support Huawei’s update.</w:t>
            </w:r>
          </w:p>
          <w:tbl>
            <w:tblPr>
              <w:tblStyle w:val="a4"/>
              <w:tblW w:w="0" w:type="auto"/>
              <w:tblLook w:val="04A0" w:firstRow="1" w:lastRow="0" w:firstColumn="1" w:lastColumn="0" w:noHBand="0" w:noVBand="1"/>
            </w:tblPr>
            <w:tblGrid>
              <w:gridCol w:w="7049"/>
            </w:tblGrid>
            <w:tr w:rsidR="00CC2F91" w14:paraId="3F3FC2DF" w14:textId="77777777" w:rsidTr="00CC2F91">
              <w:tc>
                <w:tcPr>
                  <w:tcW w:w="7049" w:type="dxa"/>
                </w:tcPr>
                <w:p w14:paraId="0C23AF92" w14:textId="77777777" w:rsidR="00CC2F91" w:rsidRDefault="00CC2F91" w:rsidP="00CC2F91">
                  <w:pPr>
                    <w:pStyle w:val="B2"/>
                    <w:spacing w:after="120"/>
                  </w:pPr>
                  <w:r w:rsidRPr="00111FF6">
                    <w:t xml:space="preserve">the UE </w:t>
                  </w:r>
                </w:p>
                <w:p w14:paraId="50131D40" w14:textId="77777777" w:rsidR="00CC2F91" w:rsidRPr="00647C89" w:rsidRDefault="00CC2F91" w:rsidP="00CC2F91">
                  <w:pPr>
                    <w:pStyle w:val="B2"/>
                    <w:spacing w:after="120"/>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w:t>
                  </w:r>
                  <w:r w:rsidRPr="00647C89">
                    <w:rPr>
                      <w:lang w:val="en-US"/>
                    </w:rPr>
                    <w:lastRenderedPageBreak/>
                    <w:t>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0855F659" w14:textId="77777777" w:rsidR="00CC2F91" w:rsidRDefault="00CC2F91" w:rsidP="00CC2F91">
                  <w:pPr>
                    <w:pStyle w:val="B2"/>
                    <w:spacing w:after="120"/>
                  </w:pPr>
                  <w:r w:rsidRPr="00647C89">
                    <w:t>-</w:t>
                  </w:r>
                  <w:r w:rsidRPr="00647C89">
                    <w:tab/>
                  </w:r>
                  <w:r w:rsidRPr="00CC2F91">
                    <w:rPr>
                      <w:color w:val="FF0000"/>
                    </w:rPr>
                    <w:t xml:space="preserve">drops </w:t>
                  </w:r>
                  <w:r w:rsidRPr="00647C89">
                    <w:t xml:space="preserve">CSI and/or SR carried in the PUCCH </w:t>
                  </w:r>
                  <w:r w:rsidRPr="00647C89">
                    <w:rPr>
                      <w:lang w:val="en-US" w:eastAsia="zh-CN"/>
                    </w:rPr>
                    <w:t>of</w:t>
                  </w:r>
                  <w:r w:rsidRPr="00647C89">
                    <w:rPr>
                      <w:lang w:eastAsia="zh-CN"/>
                    </w:rPr>
                    <w:t xml:space="preserve"> smaller priority index</w:t>
                  </w:r>
                  <w:r w:rsidRPr="00647C89">
                    <w:t>, if any</w:t>
                  </w:r>
                </w:p>
                <w:p w14:paraId="64D85C7E" w14:textId="77777777" w:rsidR="00CC2F91" w:rsidRPr="00647C89" w:rsidRDefault="00CC2F91" w:rsidP="00CC2F91">
                  <w:pPr>
                    <w:pStyle w:val="B2"/>
                    <w:spacing w:after="120"/>
                  </w:pPr>
                  <w:r w:rsidRPr="00647C89">
                    <w:t>-</w:t>
                  </w:r>
                  <w:r w:rsidRPr="00647C89">
                    <w:tab/>
                  </w:r>
                  <w:r w:rsidRPr="00CC2F91">
                    <w:rPr>
                      <w:color w:val="FF0000"/>
                    </w:rPr>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5B613566" w14:textId="77777777" w:rsidR="00CC2F91" w:rsidRPr="00647C89" w:rsidRDefault="00CC2F91" w:rsidP="00CC2F91">
                  <w:pPr>
                    <w:pStyle w:val="B2"/>
                    <w:spacing w:after="120"/>
                  </w:pPr>
                  <w:r w:rsidRPr="00647C89">
                    <w:t>-</w:t>
                  </w:r>
                  <w:r w:rsidRPr="00647C89">
                    <w:tab/>
                  </w:r>
                  <w:r w:rsidRPr="00CC2F91">
                    <w:rPr>
                      <w:color w:val="FF0000"/>
                    </w:rPr>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35C83F8" w14:textId="77777777" w:rsidR="00CC2F91" w:rsidRPr="00CC2F91" w:rsidRDefault="00CC2F91" w:rsidP="006F40A0">
                  <w:pPr>
                    <w:spacing w:after="120"/>
                    <w:jc w:val="both"/>
                    <w:rPr>
                      <w:rFonts w:eastAsia="微软雅黑"/>
                      <w:color w:val="000000"/>
                      <w:lang w:val="x-none" w:eastAsia="zh-CN"/>
                    </w:rPr>
                  </w:pPr>
                </w:p>
              </w:tc>
            </w:tr>
          </w:tbl>
          <w:p w14:paraId="759E5834" w14:textId="77777777" w:rsidR="00CC2F91" w:rsidRDefault="00CC2F91" w:rsidP="006F40A0">
            <w:pPr>
              <w:spacing w:after="120"/>
              <w:jc w:val="both"/>
              <w:rPr>
                <w:rFonts w:eastAsia="微软雅黑"/>
                <w:color w:val="000000"/>
                <w:lang w:val="en-GB" w:eastAsia="zh-CN"/>
              </w:rPr>
            </w:pPr>
          </w:p>
          <w:p w14:paraId="516E659E" w14:textId="539426B9" w:rsidR="00CC2F91" w:rsidRDefault="00CC2F91" w:rsidP="006F40A0">
            <w:pPr>
              <w:spacing w:after="120"/>
              <w:jc w:val="both"/>
              <w:rPr>
                <w:rFonts w:eastAsia="微软雅黑"/>
                <w:color w:val="000000"/>
                <w:lang w:val="en-GB" w:eastAsia="zh-CN"/>
              </w:rPr>
            </w:pPr>
          </w:p>
        </w:tc>
      </w:tr>
      <w:tr w:rsidR="006F40A0" w14:paraId="0A5C3C55" w14:textId="77777777" w:rsidTr="00E20FA0">
        <w:tc>
          <w:tcPr>
            <w:tcW w:w="985" w:type="pct"/>
          </w:tcPr>
          <w:p w14:paraId="2E195F81" w14:textId="097C2E1B" w:rsidR="006F40A0" w:rsidRPr="007C5727" w:rsidRDefault="006D70C3" w:rsidP="006F40A0">
            <w:pPr>
              <w:spacing w:after="120"/>
              <w:jc w:val="both"/>
              <w:rPr>
                <w:rFonts w:eastAsia="MS Mincho"/>
                <w:color w:val="000000"/>
                <w:lang w:val="en-GB" w:eastAsia="ja-JP"/>
              </w:rPr>
            </w:pPr>
            <w:r>
              <w:rPr>
                <w:rFonts w:eastAsia="MS Mincho"/>
                <w:color w:val="000000"/>
                <w:lang w:val="en-GB" w:eastAsia="ja-JP"/>
              </w:rPr>
              <w:lastRenderedPageBreak/>
              <w:t>Ericsson</w:t>
            </w:r>
          </w:p>
        </w:tc>
        <w:tc>
          <w:tcPr>
            <w:tcW w:w="4015" w:type="pct"/>
          </w:tcPr>
          <w:p w14:paraId="7AD16B47" w14:textId="77777777" w:rsidR="006F40A0" w:rsidRDefault="006D70C3" w:rsidP="006F40A0">
            <w:pPr>
              <w:spacing w:after="120"/>
              <w:jc w:val="both"/>
              <w:rPr>
                <w:rFonts w:eastAsia="MS Mincho"/>
                <w:color w:val="000000"/>
                <w:lang w:val="en-GB" w:eastAsia="ja-JP"/>
              </w:rPr>
            </w:pPr>
            <w:r>
              <w:rPr>
                <w:rFonts w:eastAsia="MS Mincho"/>
                <w:color w:val="000000"/>
                <w:lang w:val="en-GB" w:eastAsia="ja-JP"/>
              </w:rPr>
              <w:t>Do not support. When HARQ-ACK overlaps with all negative SR, the SR value (negative, positive) is in fact carried in the way HARQ-ACK is transmitted. For example:</w:t>
            </w:r>
          </w:p>
          <w:p w14:paraId="0AC84CD5" w14:textId="7753CFE9" w:rsidR="006D70C3" w:rsidRDefault="006D70C3" w:rsidP="006D70C3">
            <w:pPr>
              <w:pStyle w:val="ad"/>
              <w:numPr>
                <w:ilvl w:val="0"/>
                <w:numId w:val="21"/>
              </w:numPr>
              <w:spacing w:after="120"/>
              <w:ind w:leftChars="0"/>
              <w:jc w:val="both"/>
              <w:rPr>
                <w:rFonts w:eastAsia="MS Mincho"/>
                <w:color w:val="000000"/>
                <w:lang w:eastAsia="ja-JP"/>
              </w:rPr>
            </w:pPr>
            <w:r>
              <w:rPr>
                <w:rFonts w:eastAsia="MS Mincho"/>
                <w:color w:val="000000"/>
                <w:lang w:eastAsia="ja-JP"/>
              </w:rPr>
              <w:t xml:space="preserve">If SR PF0/1 vs HARQ-ACK PF0: (a) </w:t>
            </w:r>
            <w:r w:rsidRPr="006D70C3">
              <w:rPr>
                <w:rFonts w:eastAsia="MS Mincho"/>
                <w:color w:val="000000"/>
                <w:lang w:eastAsia="ja-JP"/>
              </w:rPr>
              <w:t>For negative SR, transmit only HARQ-ACK on the HARQ-ACK PUCCH resource</w:t>
            </w:r>
            <w:r>
              <w:rPr>
                <w:rFonts w:eastAsia="MS Mincho"/>
                <w:color w:val="000000"/>
                <w:lang w:eastAsia="ja-JP"/>
              </w:rPr>
              <w:t xml:space="preserve">; (b) </w:t>
            </w:r>
            <w:r w:rsidRPr="006D70C3">
              <w:rPr>
                <w:rFonts w:eastAsia="MS Mincho"/>
                <w:color w:val="000000"/>
                <w:lang w:eastAsia="ja-JP"/>
              </w:rPr>
              <w:t xml:space="preserve">For positive SR, transmit HARQ-ACK on the HARQ-ACK PUCCH resource with an </w:t>
            </w:r>
            <w:r w:rsidRPr="00D97A52">
              <w:rPr>
                <w:rFonts w:eastAsia="MS Mincho"/>
                <w:color w:val="0070C0"/>
                <w:lang w:eastAsia="ja-JP"/>
              </w:rPr>
              <w:t>increased CS</w:t>
            </w:r>
          </w:p>
          <w:p w14:paraId="650C83D2" w14:textId="77777777" w:rsidR="006D70C3" w:rsidRDefault="006D70C3" w:rsidP="006D70C3">
            <w:pPr>
              <w:pStyle w:val="ad"/>
              <w:numPr>
                <w:ilvl w:val="0"/>
                <w:numId w:val="21"/>
              </w:numPr>
              <w:spacing w:after="120"/>
              <w:ind w:leftChars="0"/>
              <w:jc w:val="both"/>
              <w:rPr>
                <w:rFonts w:eastAsia="MS Mincho"/>
                <w:color w:val="000000"/>
                <w:lang w:eastAsia="ja-JP"/>
              </w:rPr>
            </w:pPr>
            <w:r>
              <w:rPr>
                <w:rFonts w:eastAsia="MS Mincho"/>
                <w:color w:val="000000"/>
                <w:lang w:eastAsia="ja-JP"/>
              </w:rPr>
              <w:t xml:space="preserve">If SR PF1 vs HARQ-ACK PF1: (a) </w:t>
            </w:r>
            <w:r w:rsidRPr="006D70C3">
              <w:rPr>
                <w:rFonts w:eastAsia="MS Mincho"/>
                <w:color w:val="000000"/>
                <w:lang w:eastAsia="ja-JP"/>
              </w:rPr>
              <w:t>For negative SR, transmit only HARQ-ACK on the HARQ-ACK PUCCH resource</w:t>
            </w:r>
            <w:r>
              <w:rPr>
                <w:rFonts w:eastAsia="MS Mincho"/>
                <w:color w:val="000000"/>
                <w:lang w:eastAsia="ja-JP"/>
              </w:rPr>
              <w:t xml:space="preserve">; (b) </w:t>
            </w:r>
            <w:r w:rsidRPr="006D70C3">
              <w:rPr>
                <w:rFonts w:eastAsia="MS Mincho"/>
                <w:color w:val="000000"/>
                <w:lang w:eastAsia="ja-JP"/>
              </w:rPr>
              <w:t xml:space="preserve">For positive SR, transmit only </w:t>
            </w:r>
            <w:r w:rsidRPr="00D97A52">
              <w:rPr>
                <w:rFonts w:eastAsia="MS Mincho"/>
                <w:color w:val="0070C0"/>
                <w:lang w:eastAsia="ja-JP"/>
              </w:rPr>
              <w:t>HARQ-ACK on the SR PUCCH</w:t>
            </w:r>
          </w:p>
          <w:p w14:paraId="1E71AF3B" w14:textId="29D272BC" w:rsidR="006D70C3" w:rsidRPr="006D70C3" w:rsidRDefault="006D70C3" w:rsidP="006D70C3">
            <w:pPr>
              <w:spacing w:after="120"/>
              <w:jc w:val="both"/>
              <w:rPr>
                <w:rFonts w:eastAsia="MS Mincho"/>
                <w:color w:val="000000"/>
                <w:lang w:eastAsia="ja-JP"/>
              </w:rPr>
            </w:pPr>
            <w:r>
              <w:rPr>
                <w:rFonts w:eastAsia="MS Mincho"/>
                <w:color w:val="000000"/>
                <w:lang w:eastAsia="ja-JP"/>
              </w:rPr>
              <w:t xml:space="preserve">Thus after Step 1, HARQ-ACK transmission carries the SR info. In Step 2.2, the SR info should continue to be carried when multiplexing with LP PUSCH. Our proposal is to add 1 bit to HARQ-ACK to represent positive/negative SR, then the </w:t>
            </w:r>
            <w:proofErr w:type="gramStart"/>
            <w:r>
              <w:rPr>
                <w:rFonts w:eastAsia="MS Mincho"/>
                <w:color w:val="000000"/>
                <w:lang w:eastAsia="ja-JP"/>
              </w:rPr>
              <w:t>n+1 bits</w:t>
            </w:r>
            <w:proofErr w:type="gramEnd"/>
            <w:r>
              <w:rPr>
                <w:rFonts w:eastAsia="MS Mincho"/>
                <w:color w:val="000000"/>
                <w:lang w:eastAsia="ja-JP"/>
              </w:rPr>
              <w:t xml:space="preserve"> are treated as HP HARQ-ACK and multiplexed with LP PUSCH.</w:t>
            </w:r>
          </w:p>
        </w:tc>
      </w:tr>
      <w:tr w:rsidR="006F40A0" w14:paraId="4F6A0B79" w14:textId="77777777" w:rsidTr="00E20FA0">
        <w:tc>
          <w:tcPr>
            <w:tcW w:w="985" w:type="pct"/>
          </w:tcPr>
          <w:p w14:paraId="0F8350D0" w14:textId="472C9A2A" w:rsidR="006F40A0" w:rsidRDefault="00291AD0" w:rsidP="006F40A0">
            <w:pPr>
              <w:spacing w:after="120"/>
              <w:jc w:val="both"/>
              <w:rPr>
                <w:rFonts w:eastAsia="MS Mincho"/>
                <w:color w:val="000000"/>
                <w:lang w:val="en-GB" w:eastAsia="ja-JP"/>
              </w:rPr>
            </w:pPr>
            <w:r>
              <w:rPr>
                <w:rFonts w:eastAsia="MS Mincho"/>
                <w:color w:val="000000"/>
                <w:lang w:val="en-GB" w:eastAsia="ja-JP"/>
              </w:rPr>
              <w:t>QC</w:t>
            </w:r>
          </w:p>
        </w:tc>
        <w:tc>
          <w:tcPr>
            <w:tcW w:w="4015" w:type="pct"/>
          </w:tcPr>
          <w:p w14:paraId="73F968D9" w14:textId="77777777" w:rsidR="006F40A0" w:rsidRDefault="00291AD0" w:rsidP="006F40A0">
            <w:pPr>
              <w:spacing w:after="120"/>
              <w:jc w:val="both"/>
              <w:rPr>
                <w:rFonts w:eastAsiaTheme="minorEastAsia"/>
                <w:color w:val="000000"/>
                <w:lang w:val="en-GB" w:eastAsia="zh-CN"/>
              </w:rPr>
            </w:pPr>
            <w:r>
              <w:rPr>
                <w:rFonts w:eastAsiaTheme="minorEastAsia"/>
                <w:color w:val="000000"/>
                <w:lang w:val="en-GB" w:eastAsia="zh-CN"/>
              </w:rPr>
              <w:t xml:space="preserve">We are fine with the proposal. </w:t>
            </w:r>
          </w:p>
          <w:p w14:paraId="3BBFFD6D" w14:textId="6434116C" w:rsidR="001B7D51" w:rsidRPr="00B017B8" w:rsidRDefault="001B7D51" w:rsidP="006F40A0">
            <w:pPr>
              <w:spacing w:after="120"/>
              <w:jc w:val="both"/>
              <w:rPr>
                <w:rFonts w:eastAsiaTheme="minorEastAsia"/>
                <w:color w:val="000000"/>
                <w:lang w:val="en-GB" w:eastAsia="zh-CN"/>
              </w:rPr>
            </w:pPr>
            <w:r>
              <w:rPr>
                <w:rFonts w:eastAsiaTheme="minorEastAsia"/>
                <w:color w:val="000000"/>
                <w:lang w:val="en-GB" w:eastAsia="zh-CN"/>
              </w:rPr>
              <w:t xml:space="preserve">To Ericsson: multiplexing SR as if it is a HARQ-ACK seems a new UE behaviour to me. I don’t recall it is supported in Rel-17, if I don’t miss it. </w:t>
            </w:r>
          </w:p>
        </w:tc>
      </w:tr>
      <w:tr w:rsidR="006F40A0" w14:paraId="701502B5" w14:textId="77777777" w:rsidTr="00E20FA0">
        <w:tc>
          <w:tcPr>
            <w:tcW w:w="985" w:type="pct"/>
          </w:tcPr>
          <w:p w14:paraId="324708BC" w14:textId="79763C69" w:rsidR="006F40A0" w:rsidRPr="00D537D4" w:rsidRDefault="00361660" w:rsidP="006F40A0">
            <w:pPr>
              <w:spacing w:after="120"/>
              <w:jc w:val="both"/>
              <w:rPr>
                <w:rFonts w:eastAsia="PMingLiU"/>
                <w:color w:val="000000"/>
                <w:lang w:val="en-GB" w:eastAsia="zh-TW"/>
              </w:rPr>
            </w:pPr>
            <w:r>
              <w:rPr>
                <w:rFonts w:eastAsia="PMingLiU"/>
                <w:color w:val="000000"/>
                <w:lang w:val="en-GB" w:eastAsia="zh-TW"/>
              </w:rPr>
              <w:t>Samsung</w:t>
            </w:r>
          </w:p>
        </w:tc>
        <w:tc>
          <w:tcPr>
            <w:tcW w:w="4015" w:type="pct"/>
          </w:tcPr>
          <w:p w14:paraId="6A26DDB9" w14:textId="12001221" w:rsidR="006F40A0" w:rsidRPr="00D537D4" w:rsidRDefault="00361660" w:rsidP="006F40A0">
            <w:pPr>
              <w:spacing w:after="120"/>
              <w:jc w:val="both"/>
              <w:rPr>
                <w:rFonts w:eastAsia="PMingLiU"/>
                <w:color w:val="000000"/>
                <w:lang w:val="en-GB" w:eastAsia="zh-TW"/>
              </w:rPr>
            </w:pPr>
            <w:r>
              <w:rPr>
                <w:rFonts w:eastAsia="PMingLiU"/>
                <w:color w:val="000000"/>
                <w:lang w:val="en-GB" w:eastAsia="zh-TW"/>
              </w:rPr>
              <w:t xml:space="preserve">Regarding </w:t>
            </w:r>
            <w:r>
              <w:rPr>
                <w:rFonts w:eastAsiaTheme="minorEastAsia"/>
                <w:color w:val="000000"/>
                <w:lang w:val="en-GB" w:eastAsia="zh-CN"/>
              </w:rPr>
              <w:t>Ericsson’s proposal, we share similar concern as QC.</w:t>
            </w:r>
          </w:p>
        </w:tc>
      </w:tr>
      <w:tr w:rsidR="006F40A0" w14:paraId="66349089" w14:textId="77777777" w:rsidTr="00E20FA0">
        <w:tc>
          <w:tcPr>
            <w:tcW w:w="985" w:type="pct"/>
          </w:tcPr>
          <w:p w14:paraId="7115C74C" w14:textId="0F89C56C" w:rsidR="006F40A0" w:rsidRPr="00EE5BDC" w:rsidRDefault="00560A7E" w:rsidP="006F40A0">
            <w:pPr>
              <w:spacing w:after="120"/>
              <w:jc w:val="both"/>
              <w:rPr>
                <w:rFonts w:eastAsia="MS Mincho"/>
                <w:color w:val="000000"/>
                <w:lang w:val="en-GB" w:eastAsia="ja-JP"/>
              </w:rPr>
            </w:pPr>
            <w:r>
              <w:rPr>
                <w:rFonts w:eastAsia="MS Mincho"/>
                <w:color w:val="000000"/>
                <w:lang w:val="en-GB" w:eastAsia="ja-JP"/>
              </w:rPr>
              <w:t>Ericsson2</w:t>
            </w:r>
          </w:p>
        </w:tc>
        <w:tc>
          <w:tcPr>
            <w:tcW w:w="4015" w:type="pct"/>
          </w:tcPr>
          <w:p w14:paraId="3A3A973B" w14:textId="77777777" w:rsidR="006F40A0" w:rsidRDefault="00560A7E" w:rsidP="006F40A0">
            <w:pPr>
              <w:spacing w:after="120"/>
              <w:jc w:val="both"/>
              <w:rPr>
                <w:rFonts w:eastAsia="MS Mincho"/>
                <w:color w:val="000000"/>
                <w:lang w:val="en-GB" w:eastAsia="ja-JP"/>
              </w:rPr>
            </w:pPr>
            <w:r>
              <w:rPr>
                <w:rFonts w:eastAsia="MS Mincho"/>
                <w:color w:val="000000"/>
                <w:lang w:val="en-GB" w:eastAsia="ja-JP"/>
              </w:rPr>
              <w:t>@QC @Samsung</w:t>
            </w:r>
          </w:p>
          <w:p w14:paraId="7FEF3C3C" w14:textId="6B42E5ED" w:rsidR="00560A7E" w:rsidRDefault="00560A7E" w:rsidP="006F40A0">
            <w:pPr>
              <w:spacing w:after="120"/>
              <w:jc w:val="both"/>
              <w:rPr>
                <w:rFonts w:eastAsia="MS Mincho"/>
                <w:color w:val="000000"/>
                <w:lang w:val="en-GB" w:eastAsia="ja-JP"/>
              </w:rPr>
            </w:pPr>
            <w:r>
              <w:rPr>
                <w:rFonts w:eastAsia="MS Mincho"/>
                <w:color w:val="000000"/>
                <w:lang w:val="en-GB" w:eastAsia="ja-JP"/>
              </w:rPr>
              <w:t xml:space="preserve">To clarify: we are not asking for a new </w:t>
            </w:r>
            <w:proofErr w:type="spellStart"/>
            <w:r>
              <w:rPr>
                <w:rFonts w:eastAsia="MS Mincho"/>
                <w:color w:val="000000"/>
                <w:lang w:val="en-GB" w:eastAsia="ja-JP"/>
              </w:rPr>
              <w:t>behavior</w:t>
            </w:r>
            <w:proofErr w:type="spellEnd"/>
            <w:r>
              <w:rPr>
                <w:rFonts w:eastAsia="MS Mincho"/>
                <w:color w:val="000000"/>
                <w:lang w:val="en-GB" w:eastAsia="ja-JP"/>
              </w:rPr>
              <w:t xml:space="preserve">. We simply ask to reuse the </w:t>
            </w:r>
            <w:proofErr w:type="spellStart"/>
            <w:r>
              <w:rPr>
                <w:rFonts w:eastAsia="MS Mincho"/>
                <w:color w:val="000000"/>
                <w:lang w:val="en-GB" w:eastAsia="ja-JP"/>
              </w:rPr>
              <w:t>behavior</w:t>
            </w:r>
            <w:proofErr w:type="spellEnd"/>
            <w:r>
              <w:rPr>
                <w:rFonts w:eastAsia="MS Mincho"/>
                <w:color w:val="000000"/>
                <w:lang w:val="en-GB" w:eastAsia="ja-JP"/>
              </w:rPr>
              <w:t xml:space="preserve"> agreed for PUCCH-PUCCH collision resolution in Step 2.  Specifically, it’s to follow the same principle as in th</w:t>
            </w:r>
            <w:r w:rsidR="00637620">
              <w:rPr>
                <w:rFonts w:eastAsia="MS Mincho"/>
                <w:color w:val="000000"/>
                <w:lang w:val="en-GB" w:eastAsia="ja-JP"/>
              </w:rPr>
              <w:t>e following</w:t>
            </w:r>
            <w:r>
              <w:rPr>
                <w:rFonts w:eastAsia="MS Mincho"/>
                <w:color w:val="000000"/>
                <w:lang w:val="en-GB" w:eastAsia="ja-JP"/>
              </w:rPr>
              <w:t xml:space="preserve"> agreement</w:t>
            </w:r>
            <w:r w:rsidR="00637620">
              <w:rPr>
                <w:rFonts w:eastAsia="MS Mincho"/>
                <w:color w:val="000000"/>
                <w:lang w:val="en-GB" w:eastAsia="ja-JP"/>
              </w:rPr>
              <w:t>s</w:t>
            </w:r>
            <w:r>
              <w:rPr>
                <w:rFonts w:eastAsia="MS Mincho"/>
                <w:color w:val="000000"/>
                <w:lang w:val="en-GB" w:eastAsia="ja-JP"/>
              </w:rPr>
              <w:t>:</w:t>
            </w:r>
          </w:p>
          <w:tbl>
            <w:tblPr>
              <w:tblStyle w:val="a4"/>
              <w:tblW w:w="0" w:type="auto"/>
              <w:tblLook w:val="04A0" w:firstRow="1" w:lastRow="0" w:firstColumn="1" w:lastColumn="0" w:noHBand="0" w:noVBand="1"/>
            </w:tblPr>
            <w:tblGrid>
              <w:gridCol w:w="7049"/>
            </w:tblGrid>
            <w:tr w:rsidR="00560A7E" w14:paraId="1A875EB5" w14:textId="77777777" w:rsidTr="00560A7E">
              <w:tc>
                <w:tcPr>
                  <w:tcW w:w="7049" w:type="dxa"/>
                </w:tcPr>
                <w:p w14:paraId="4B347F96" w14:textId="77777777" w:rsidR="00560A7E" w:rsidRPr="0034155B" w:rsidRDefault="00560A7E" w:rsidP="00560A7E">
                  <w:pPr>
                    <w:spacing w:after="120"/>
                    <w:rPr>
                      <w:rFonts w:ascii="Times" w:eastAsia="Batang" w:hAnsi="Times" w:cs="Times"/>
                      <w:b/>
                      <w:bCs/>
                      <w:szCs w:val="24"/>
                      <w:highlight w:val="green"/>
                      <w:lang w:eastAsia="x-none"/>
                    </w:rPr>
                  </w:pPr>
                  <w:bookmarkStart w:id="16" w:name="_Hlk96425483"/>
                  <w:r w:rsidRPr="0034155B">
                    <w:rPr>
                      <w:rFonts w:ascii="Times" w:eastAsia="Batang" w:hAnsi="Times" w:cs="Times"/>
                      <w:b/>
                      <w:bCs/>
                      <w:szCs w:val="24"/>
                      <w:highlight w:val="green"/>
                      <w:lang w:eastAsia="x-none"/>
                    </w:rPr>
                    <w:t>Agreement</w:t>
                  </w:r>
                </w:p>
                <w:p w14:paraId="380F6965" w14:textId="77777777" w:rsidR="00560A7E" w:rsidRPr="0034155B" w:rsidRDefault="00560A7E" w:rsidP="00560A7E">
                  <w:pPr>
                    <w:spacing w:after="120"/>
                    <w:jc w:val="both"/>
                    <w:rPr>
                      <w:rFonts w:ascii="Times" w:eastAsia="Batang" w:hAnsi="Times" w:cs="Times"/>
                    </w:rPr>
                  </w:pPr>
                  <w:bookmarkStart w:id="17" w:name="_Hlk93618156"/>
                  <w:r w:rsidRPr="0034155B">
                    <w:rPr>
                      <w:rFonts w:ascii="Times" w:eastAsia="Batang" w:hAnsi="Times" w:cs="Times"/>
                    </w:rPr>
                    <w:t xml:space="preserve">When a PUCCH carrying HP SR and HP HARQ-ACK with PUCCH format 2/3/4 overlaps with a PUCCH carrying LP HARQ-ACK, </w:t>
                  </w:r>
                  <w:r w:rsidRPr="00560A7E">
                    <w:rPr>
                      <w:rFonts w:ascii="Times" w:eastAsia="Malgun Gothic" w:hAnsi="Times" w:cs="Times"/>
                      <w:color w:val="FF0000"/>
                      <w:lang w:eastAsia="zh-CN"/>
                    </w:rPr>
                    <w:t>i</w:t>
                  </w:r>
                  <w:r w:rsidRPr="00560A7E">
                    <w:rPr>
                      <w:rFonts w:ascii="Times" w:eastAsia="Batang" w:hAnsi="Times" w:cs="Times"/>
                      <w:color w:val="FF0000"/>
                      <w:szCs w:val="24"/>
                    </w:rPr>
                    <w:t>nformation bits for K HP SRs are appended to HP HARQ-ACK bits, and treat them as HP UCI</w:t>
                  </w:r>
                  <w:r w:rsidRPr="00560A7E">
                    <w:rPr>
                      <w:rFonts w:ascii="Times" w:eastAsia="Batang" w:hAnsi="Times" w:cs="Times"/>
                      <w:color w:val="FF0000"/>
                    </w:rPr>
                    <w:t xml:space="preserve">, </w:t>
                  </w:r>
                  <w:r w:rsidRPr="0034155B">
                    <w:rPr>
                      <w:rFonts w:ascii="Times" w:eastAsia="Batang" w:hAnsi="Times" w:cs="Times"/>
                    </w:rPr>
                    <w:t>where K (K≥1) PUCCHs semi-statically configured for K HP SRs overlap with the original PUCCH carrying the HP HARQ-ACK</w:t>
                  </w:r>
                  <w:r w:rsidRPr="0034155B">
                    <w:rPr>
                      <w:rFonts w:ascii="Times" w:eastAsia="Batang" w:hAnsi="Times" w:cs="Times"/>
                      <w:szCs w:val="24"/>
                    </w:rPr>
                    <w:t>.</w:t>
                  </w:r>
                </w:p>
                <w:p w14:paraId="424B219B" w14:textId="77777777" w:rsidR="00560A7E" w:rsidRPr="0034155B" w:rsidRDefault="00560A7E" w:rsidP="00560A7E">
                  <w:pPr>
                    <w:numPr>
                      <w:ilvl w:val="0"/>
                      <w:numId w:val="14"/>
                    </w:numPr>
                    <w:overflowPunct w:val="0"/>
                    <w:autoSpaceDE w:val="0"/>
                    <w:autoSpaceDN w:val="0"/>
                    <w:adjustRightInd w:val="0"/>
                    <w:spacing w:afterLines="0" w:after="120"/>
                    <w:contextualSpacing/>
                    <w:textAlignment w:val="baseline"/>
                    <w:rPr>
                      <w:rFonts w:ascii="Times" w:eastAsia="Batang" w:hAnsi="Times" w:cs="Times"/>
                      <w:szCs w:val="24"/>
                      <w:lang w:eastAsia="x-none"/>
                    </w:rPr>
                  </w:pPr>
                  <w:r w:rsidRPr="00637620">
                    <w:rPr>
                      <w:rFonts w:ascii="Times" w:eastAsia="Batang" w:hAnsi="Times" w:cs="Times"/>
                      <w:color w:val="FF0000"/>
                      <w:szCs w:val="24"/>
                      <w:lang w:eastAsia="x-none"/>
                    </w:rPr>
                    <w:t xml:space="preserve">The number of HP UCI bits is </w:t>
                  </w:r>
                  <w:r w:rsidRPr="00637620">
                    <w:rPr>
                      <w:rFonts w:ascii="Times" w:eastAsia="Batang" w:hAnsi="Times" w:cs="Times"/>
                      <w:noProof/>
                      <w:color w:val="FF0000"/>
                      <w:szCs w:val="24"/>
                      <w:lang w:eastAsia="x-none"/>
                    </w:rPr>
                    <w:object w:dxaOrig="2240" w:dyaOrig="340" w14:anchorId="5649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pt;height:13.3pt" o:ole="">
                        <v:imagedata r:id="rId21" o:title=""/>
                      </v:shape>
                      <o:OLEObject Type="Embed" ProgID="Equation.3" ShapeID="_x0000_i1025" DrawAspect="Content" ObjectID="_1714393342" r:id="rId22"/>
                    </w:object>
                  </w:r>
                  <w:r w:rsidRPr="00637620">
                    <w:rPr>
                      <w:rFonts w:ascii="Times" w:eastAsia="Batang" w:hAnsi="Times" w:cs="Times"/>
                      <w:color w:val="FF0000"/>
                      <w:szCs w:val="24"/>
                      <w:lang w:eastAsia="x-none"/>
                    </w:rPr>
                    <w:t>,</w:t>
                  </w:r>
                  <w:r w:rsidRPr="0034155B">
                    <w:rPr>
                      <w:rFonts w:ascii="Times" w:eastAsia="Batang" w:hAnsi="Times" w:cs="Times"/>
                      <w:szCs w:val="24"/>
                      <w:lang w:eastAsia="x-none"/>
                    </w:rPr>
                    <w:t xml:space="preserve"> same as Rel-15;</w:t>
                  </w:r>
                </w:p>
                <w:p w14:paraId="57550FF3" w14:textId="77777777" w:rsidR="00560A7E" w:rsidRPr="0034155B" w:rsidRDefault="00560A7E" w:rsidP="00560A7E">
                  <w:pPr>
                    <w:numPr>
                      <w:ilvl w:val="1"/>
                      <w:numId w:val="14"/>
                    </w:numPr>
                    <w:overflowPunct w:val="0"/>
                    <w:autoSpaceDE w:val="0"/>
                    <w:autoSpaceDN w:val="0"/>
                    <w:adjustRightInd w:val="0"/>
                    <w:spacing w:afterLines="0" w:after="120"/>
                    <w:contextualSpacing/>
                    <w:textAlignment w:val="baseline"/>
                    <w:rPr>
                      <w:rFonts w:ascii="Times" w:eastAsia="Batang" w:hAnsi="Times" w:cs="Times"/>
                      <w:szCs w:val="24"/>
                      <w:lang w:eastAsia="x-none"/>
                    </w:rPr>
                  </w:pPr>
                  <w:r w:rsidRPr="0034155B">
                    <w:rPr>
                      <w:rFonts w:ascii="Times" w:eastAsia="Batang" w:hAnsi="Times" w:cs="Times"/>
                      <w:szCs w:val="24"/>
                      <w:lang w:eastAsia="x-none"/>
                    </w:rPr>
                    <w:t>FFS: PF0, PF1</w:t>
                  </w:r>
                </w:p>
                <w:p w14:paraId="7551B28B" w14:textId="77777777" w:rsidR="00560A7E" w:rsidRPr="0034155B" w:rsidRDefault="00560A7E" w:rsidP="00560A7E">
                  <w:pPr>
                    <w:numPr>
                      <w:ilvl w:val="0"/>
                      <w:numId w:val="14"/>
                    </w:numPr>
                    <w:overflowPunct w:val="0"/>
                    <w:autoSpaceDE w:val="0"/>
                    <w:autoSpaceDN w:val="0"/>
                    <w:adjustRightInd w:val="0"/>
                    <w:spacing w:afterLines="0" w:after="120" w:line="259" w:lineRule="auto"/>
                    <w:contextualSpacing/>
                    <w:textAlignment w:val="baseline"/>
                    <w:rPr>
                      <w:rFonts w:ascii="Times" w:eastAsia="Batang" w:hAnsi="Times" w:cs="Times"/>
                      <w:szCs w:val="24"/>
                      <w:lang w:eastAsia="x-none"/>
                    </w:rPr>
                  </w:pPr>
                  <w:r w:rsidRPr="0034155B">
                    <w:rPr>
                      <w:rFonts w:ascii="Times" w:eastAsia="Batang" w:hAnsi="Times" w:cs="Times"/>
                      <w:szCs w:val="24"/>
                      <w:lang w:eastAsia="x-none"/>
                    </w:rPr>
                    <w:t>Reuse other procedures for multiplexing of LP HARQ-ACK and HP HARQ-ACK on PUCCH resource with PF 2/3/4, i.e. separate coding, PRB determination, rate matching and power control.</w:t>
                  </w:r>
                </w:p>
                <w:p w14:paraId="5A3B7375" w14:textId="77777777" w:rsidR="00560A7E" w:rsidRPr="0034155B" w:rsidRDefault="00560A7E" w:rsidP="00560A7E">
                  <w:pPr>
                    <w:numPr>
                      <w:ilvl w:val="0"/>
                      <w:numId w:val="14"/>
                    </w:numPr>
                    <w:overflowPunct w:val="0"/>
                    <w:autoSpaceDE w:val="0"/>
                    <w:autoSpaceDN w:val="0"/>
                    <w:adjustRightInd w:val="0"/>
                    <w:spacing w:afterLines="0" w:after="120" w:line="259" w:lineRule="auto"/>
                    <w:contextualSpacing/>
                    <w:jc w:val="both"/>
                    <w:textAlignment w:val="baseline"/>
                    <w:rPr>
                      <w:rFonts w:ascii="Times" w:eastAsia="Batang" w:hAnsi="Times" w:cs="Times"/>
                      <w:szCs w:val="24"/>
                      <w:lang w:eastAsia="x-none"/>
                    </w:rPr>
                  </w:pPr>
                  <w:r w:rsidRPr="0034155B">
                    <w:rPr>
                      <w:rFonts w:ascii="Times" w:eastAsia="Batang" w:hAnsi="Times" w:cs="Times"/>
                      <w:szCs w:val="24"/>
                      <w:lang w:eastAsia="x-none"/>
                    </w:rPr>
                    <w:lastRenderedPageBreak/>
                    <w:t>If the HP HARQ-ACK is a dynamic HARQ-ACK, a PUCCH resource indicated by PRI is used for multiplexing.</w:t>
                  </w:r>
                </w:p>
                <w:p w14:paraId="35C93E2D" w14:textId="77777777" w:rsidR="00560A7E" w:rsidRPr="0034155B" w:rsidRDefault="00560A7E" w:rsidP="00560A7E">
                  <w:pPr>
                    <w:numPr>
                      <w:ilvl w:val="0"/>
                      <w:numId w:val="14"/>
                    </w:numPr>
                    <w:overflowPunct w:val="0"/>
                    <w:autoSpaceDE w:val="0"/>
                    <w:autoSpaceDN w:val="0"/>
                    <w:adjustRightInd w:val="0"/>
                    <w:spacing w:afterLines="0" w:after="120" w:line="259" w:lineRule="auto"/>
                    <w:contextualSpacing/>
                    <w:jc w:val="both"/>
                    <w:textAlignment w:val="baseline"/>
                    <w:rPr>
                      <w:rFonts w:ascii="Times" w:eastAsia="Batang" w:hAnsi="Times" w:cs="Times"/>
                      <w:szCs w:val="24"/>
                      <w:lang w:eastAsia="x-none"/>
                    </w:rPr>
                  </w:pPr>
                  <w:r w:rsidRPr="0034155B">
                    <w:rPr>
                      <w:rFonts w:ascii="Times" w:eastAsia="Batang" w:hAnsi="Times" w:cs="Times"/>
                      <w:szCs w:val="24"/>
                      <w:lang w:eastAsia="x-none"/>
                    </w:rPr>
                    <w:t xml:space="preserve">If the HP HARQ-ACK is a SPS HARQ-ACK, a PUCCH resource determined from the PUCCH resource(s) provided by </w:t>
                  </w:r>
                  <w:proofErr w:type="spellStart"/>
                  <w:r w:rsidRPr="0034155B">
                    <w:rPr>
                      <w:rFonts w:ascii="Times" w:eastAsia="Batang" w:hAnsi="Times" w:cs="Times"/>
                      <w:szCs w:val="24"/>
                      <w:lang w:eastAsia="x-none"/>
                    </w:rPr>
                    <w:t>sps</w:t>
                  </w:r>
                  <w:proofErr w:type="spellEnd"/>
                  <w:r w:rsidRPr="0034155B">
                    <w:rPr>
                      <w:rFonts w:ascii="Times" w:eastAsia="Batang" w:hAnsi="Times" w:cs="Times"/>
                      <w:szCs w:val="24"/>
                      <w:lang w:eastAsia="x-none"/>
                    </w:rPr>
                    <w:t>-PUCCH-AN-List is used for multiplexing.</w:t>
                  </w:r>
                </w:p>
                <w:bookmarkEnd w:id="16"/>
                <w:bookmarkEnd w:id="17"/>
                <w:p w14:paraId="0E33135C" w14:textId="77777777" w:rsidR="00560A7E" w:rsidRDefault="00560A7E" w:rsidP="006F40A0">
                  <w:pPr>
                    <w:spacing w:after="120"/>
                    <w:jc w:val="both"/>
                    <w:rPr>
                      <w:rFonts w:eastAsia="MS Mincho"/>
                      <w:color w:val="000000"/>
                      <w:lang w:eastAsia="ja-JP"/>
                    </w:rPr>
                  </w:pPr>
                </w:p>
                <w:p w14:paraId="587A6FE3" w14:textId="77777777" w:rsidR="00637620" w:rsidRPr="0098039E" w:rsidRDefault="00637620" w:rsidP="00637620">
                  <w:pPr>
                    <w:spacing w:after="120"/>
                    <w:rPr>
                      <w:rFonts w:ascii="Times" w:eastAsia="Batang" w:hAnsi="Times"/>
                      <w:b/>
                      <w:szCs w:val="24"/>
                      <w:lang w:eastAsia="x-none"/>
                    </w:rPr>
                  </w:pPr>
                  <w:r w:rsidRPr="0098039E">
                    <w:rPr>
                      <w:rFonts w:ascii="Times" w:eastAsia="Batang" w:hAnsi="Times"/>
                      <w:b/>
                      <w:szCs w:val="24"/>
                      <w:highlight w:val="green"/>
                      <w:lang w:eastAsia="x-none"/>
                    </w:rPr>
                    <w:t>Agreement</w:t>
                  </w:r>
                </w:p>
                <w:p w14:paraId="6C232B88" w14:textId="77777777" w:rsidR="00637620" w:rsidRPr="0098039E" w:rsidRDefault="00637620" w:rsidP="00637620">
                  <w:pPr>
                    <w:spacing w:after="120"/>
                    <w:rPr>
                      <w:rFonts w:ascii="Times" w:eastAsia="Batang" w:hAnsi="Times" w:cs="Times"/>
                    </w:rPr>
                  </w:pPr>
                  <w:r w:rsidRPr="0098039E">
                    <w:rPr>
                      <w:rFonts w:ascii="Times" w:eastAsia="Batang" w:hAnsi="Times" w:cs="Times"/>
                    </w:rPr>
                    <w:t xml:space="preserve">To resolve overlapping between a HP PUCCH carrying SR and HP HARQ-ACK with PUCCH format 2/3/4 and a LP PUCCH carrying HARQ-ACK and CSI/SR, only LP HARQ-ACK is multiplexed with </w:t>
                  </w:r>
                  <w:r w:rsidRPr="00637620">
                    <w:rPr>
                      <w:rFonts w:ascii="Times" w:eastAsia="Batang" w:hAnsi="Times" w:cs="Times"/>
                      <w:color w:val="FF0000"/>
                    </w:rPr>
                    <w:t>HP UCI (i.e., SR and HARQ-ACK)</w:t>
                  </w:r>
                  <w:r w:rsidRPr="0098039E">
                    <w:rPr>
                      <w:rFonts w:ascii="Times" w:eastAsia="Batang" w:hAnsi="Times" w:cs="Times"/>
                    </w:rPr>
                    <w:t xml:space="preserve"> and LP CSI/SR are dropped.</w:t>
                  </w:r>
                </w:p>
                <w:p w14:paraId="728CB1A1" w14:textId="32DE80D2" w:rsidR="00637620" w:rsidRPr="00637620" w:rsidRDefault="00637620" w:rsidP="00637620">
                  <w:pPr>
                    <w:numPr>
                      <w:ilvl w:val="1"/>
                      <w:numId w:val="22"/>
                    </w:numPr>
                    <w:spacing w:afterLines="0" w:after="120"/>
                    <w:rPr>
                      <w:rFonts w:ascii="Times" w:eastAsia="Batang" w:hAnsi="Times" w:cs="Times"/>
                    </w:rPr>
                  </w:pPr>
                  <w:r w:rsidRPr="00637620">
                    <w:rPr>
                      <w:rFonts w:ascii="Times" w:eastAsia="Batang" w:hAnsi="Times" w:cs="Times"/>
                    </w:rPr>
                    <w:t>FFS HP PUCCH with PUCCH format 0/1</w:t>
                  </w:r>
                </w:p>
              </w:tc>
            </w:tr>
          </w:tbl>
          <w:p w14:paraId="0C9DEB37" w14:textId="77777777" w:rsidR="00560A7E" w:rsidRPr="00560A7E" w:rsidRDefault="00560A7E" w:rsidP="006F40A0">
            <w:pPr>
              <w:spacing w:after="120"/>
              <w:jc w:val="both"/>
              <w:rPr>
                <w:rFonts w:eastAsia="MS Mincho"/>
                <w:color w:val="000000"/>
                <w:lang w:eastAsia="ja-JP"/>
              </w:rPr>
            </w:pPr>
          </w:p>
          <w:p w14:paraId="6B8B9DE0" w14:textId="17E6CEF2" w:rsidR="00560A7E" w:rsidRPr="00EE5BDC" w:rsidRDefault="00560A7E" w:rsidP="006F40A0">
            <w:pPr>
              <w:spacing w:after="120"/>
              <w:jc w:val="both"/>
              <w:rPr>
                <w:rFonts w:eastAsia="MS Mincho"/>
                <w:color w:val="000000"/>
                <w:lang w:val="en-GB" w:eastAsia="ja-JP"/>
              </w:rPr>
            </w:pPr>
          </w:p>
        </w:tc>
      </w:tr>
      <w:tr w:rsidR="00256F19" w14:paraId="74C04406" w14:textId="77777777" w:rsidTr="00E20FA0">
        <w:tc>
          <w:tcPr>
            <w:tcW w:w="985" w:type="pct"/>
          </w:tcPr>
          <w:p w14:paraId="5AF08CB9" w14:textId="36C0542A" w:rsidR="00256F19" w:rsidRDefault="00256F19" w:rsidP="006F40A0">
            <w:pPr>
              <w:spacing w:after="120"/>
              <w:jc w:val="both"/>
              <w:rPr>
                <w:rFonts w:eastAsia="MS Mincho"/>
                <w:color w:val="000000"/>
                <w:lang w:val="en-GB" w:eastAsia="ja-JP"/>
              </w:rPr>
            </w:pPr>
            <w:r>
              <w:rPr>
                <w:rFonts w:eastAsia="MS Mincho"/>
                <w:color w:val="000000"/>
                <w:lang w:val="en-GB" w:eastAsia="ja-JP"/>
              </w:rPr>
              <w:lastRenderedPageBreak/>
              <w:t>Samsung2</w:t>
            </w:r>
          </w:p>
        </w:tc>
        <w:tc>
          <w:tcPr>
            <w:tcW w:w="4015" w:type="pct"/>
          </w:tcPr>
          <w:p w14:paraId="5953891F" w14:textId="27729374" w:rsidR="00256F19" w:rsidRDefault="00256F19" w:rsidP="006F40A0">
            <w:pPr>
              <w:spacing w:after="120"/>
              <w:jc w:val="both"/>
              <w:rPr>
                <w:rFonts w:eastAsia="MS Mincho"/>
                <w:color w:val="000000"/>
                <w:lang w:val="en-GB" w:eastAsia="ja-JP"/>
              </w:rPr>
            </w:pPr>
            <w:r>
              <w:rPr>
                <w:rFonts w:eastAsia="MS Mincho"/>
                <w:color w:val="000000"/>
                <w:lang w:val="en-GB" w:eastAsia="ja-JP"/>
              </w:rPr>
              <w:t>@</w:t>
            </w:r>
            <w:r>
              <w:rPr>
                <w:rFonts w:eastAsiaTheme="minorEastAsia"/>
                <w:color w:val="000000"/>
                <w:lang w:val="en-GB" w:eastAsia="zh-CN"/>
              </w:rPr>
              <w:t xml:space="preserve"> Ericsson, the two agreements above are for PUCCH, our concern is that there is no agreement to support multiplexing SR in a PUSCH since Rel-15, we think this is a big change and not acceptable.</w:t>
            </w:r>
          </w:p>
        </w:tc>
      </w:tr>
    </w:tbl>
    <w:p w14:paraId="2AEEA55E" w14:textId="77777777" w:rsidR="00056A05" w:rsidRDefault="00056A05" w:rsidP="008B0B6E">
      <w:pPr>
        <w:spacing w:after="120"/>
        <w:rPr>
          <w:rFonts w:eastAsiaTheme="minorEastAsia"/>
          <w:lang w:eastAsia="zh-CN"/>
        </w:rPr>
      </w:pPr>
    </w:p>
    <w:p w14:paraId="1FD958C2" w14:textId="4A1B2C6D" w:rsidR="00B45FEB" w:rsidRDefault="00B45FEB" w:rsidP="00B45FEB">
      <w:pPr>
        <w:pStyle w:val="2"/>
        <w:numPr>
          <w:ilvl w:val="1"/>
          <w:numId w:val="5"/>
        </w:numPr>
        <w:rPr>
          <w:rFonts w:eastAsiaTheme="minorEastAsia" w:hint="eastAsia"/>
          <w:lang w:eastAsia="zh-CN"/>
        </w:rPr>
      </w:pPr>
      <w:r>
        <w:rPr>
          <w:rFonts w:eastAsiaTheme="minorEastAsia" w:hint="eastAsia"/>
          <w:lang w:eastAsia="zh-CN"/>
        </w:rPr>
        <w:t>Summary of</w:t>
      </w:r>
      <w:r w:rsidRPr="00C420F2">
        <w:rPr>
          <w:rFonts w:hint="eastAsia"/>
        </w:rPr>
        <w:t xml:space="preserve"> discussion</w:t>
      </w:r>
      <w:r>
        <w:rPr>
          <w:rFonts w:eastAsiaTheme="minorEastAsia" w:hint="eastAsia"/>
          <w:lang w:eastAsia="zh-CN"/>
        </w:rPr>
        <w:t xml:space="preserve"> of issue 10</w:t>
      </w:r>
    </w:p>
    <w:p w14:paraId="6CDDF4C2" w14:textId="2CC77EC1" w:rsidR="00D21DB2" w:rsidRPr="00D21DB2" w:rsidRDefault="00D21DB2" w:rsidP="00D21DB2">
      <w:pPr>
        <w:spacing w:after="120"/>
        <w:jc w:val="center"/>
        <w:rPr>
          <w:rFonts w:eastAsiaTheme="minorEastAsia"/>
          <w:lang w:val="x-none" w:eastAsia="zh-CN"/>
        </w:rPr>
      </w:pPr>
      <w:r>
        <w:object w:dxaOrig="7709" w:dyaOrig="2323" w14:anchorId="4F9BF309">
          <v:shape id="_x0000_i1026" type="#_x0000_t75" style="width:385.4pt;height:116.1pt" o:ole="">
            <v:imagedata r:id="rId23" o:title=""/>
          </v:shape>
          <o:OLEObject Type="Embed" ProgID="Visio.Drawing.11" ShapeID="_x0000_i1026" DrawAspect="Content" ObjectID="_1714393343" r:id="rId24"/>
        </w:object>
      </w:r>
    </w:p>
    <w:p w14:paraId="37761869" w14:textId="42D91B54" w:rsidR="00D33F35" w:rsidRPr="00D33F35" w:rsidRDefault="00D33F35" w:rsidP="00D33F35">
      <w:pPr>
        <w:spacing w:after="120"/>
        <w:rPr>
          <w:rFonts w:eastAsiaTheme="minorEastAsia" w:hint="eastAsia"/>
          <w:lang w:eastAsia="zh-CN"/>
        </w:rPr>
      </w:pPr>
      <w:r w:rsidRPr="00D33F35">
        <w:rPr>
          <w:rFonts w:eastAsiaTheme="minorEastAsia" w:hint="eastAsia"/>
          <w:lang w:eastAsia="zh-CN"/>
        </w:rPr>
        <w:t>Regarding SR dropping, companies</w:t>
      </w:r>
      <w:r w:rsidRPr="00D33F35">
        <w:rPr>
          <w:rFonts w:eastAsiaTheme="minorEastAsia"/>
          <w:lang w:eastAsia="zh-CN"/>
        </w:rPr>
        <w:t>’</w:t>
      </w:r>
      <w:r w:rsidRPr="00D33F35">
        <w:rPr>
          <w:rFonts w:eastAsiaTheme="minorEastAsia" w:hint="eastAsia"/>
          <w:lang w:eastAsia="zh-CN"/>
        </w:rPr>
        <w:t xml:space="preserve"> views in 3</w:t>
      </w:r>
      <w:r w:rsidRPr="00D33F35">
        <w:rPr>
          <w:rFonts w:eastAsiaTheme="minorEastAsia" w:hint="eastAsia"/>
          <w:vertAlign w:val="superscript"/>
          <w:lang w:eastAsia="zh-CN"/>
        </w:rPr>
        <w:t>rd</w:t>
      </w:r>
      <w:r w:rsidRPr="00D33F35">
        <w:rPr>
          <w:rFonts w:eastAsiaTheme="minorEastAsia" w:hint="eastAsia"/>
          <w:lang w:eastAsia="zh-CN"/>
        </w:rPr>
        <w:t xml:space="preserve"> round discussion are as follows.</w:t>
      </w:r>
    </w:p>
    <w:tbl>
      <w:tblPr>
        <w:tblStyle w:val="a4"/>
        <w:tblW w:w="0" w:type="auto"/>
        <w:tblLook w:val="04A0" w:firstRow="1" w:lastRow="0" w:firstColumn="1" w:lastColumn="0" w:noHBand="0" w:noVBand="1"/>
      </w:tblPr>
      <w:tblGrid>
        <w:gridCol w:w="9286"/>
      </w:tblGrid>
      <w:tr w:rsidR="00D33F35" w14:paraId="6FA8CBA8" w14:textId="77777777" w:rsidTr="00D33F35">
        <w:tc>
          <w:tcPr>
            <w:tcW w:w="9286" w:type="dxa"/>
          </w:tcPr>
          <w:p w14:paraId="5F1B95CB" w14:textId="77777777" w:rsidR="00D33F35" w:rsidRPr="00D04A2C" w:rsidRDefault="00D33F35" w:rsidP="00D33F35">
            <w:pPr>
              <w:spacing w:after="120"/>
              <w:rPr>
                <w:rFonts w:eastAsiaTheme="minorEastAsia"/>
                <w:b/>
                <w:lang w:eastAsia="zh-CN"/>
              </w:rPr>
            </w:pPr>
            <w:r w:rsidRPr="00D04A2C">
              <w:rPr>
                <w:rFonts w:eastAsiaTheme="minorEastAsia" w:hint="eastAsia"/>
                <w:b/>
                <w:highlight w:val="yellow"/>
                <w:lang w:eastAsia="zh-CN"/>
              </w:rPr>
              <w:t>Question 3:</w:t>
            </w:r>
          </w:p>
          <w:p w14:paraId="404E84B5" w14:textId="77777777" w:rsidR="00D33F35" w:rsidRDefault="00D33F35" w:rsidP="00D33F35">
            <w:pPr>
              <w:spacing w:after="120"/>
              <w:rPr>
                <w:rFonts w:eastAsiaTheme="minorEastAsia"/>
                <w:lang w:val="x-none" w:eastAsia="zh-CN"/>
              </w:rPr>
            </w:pPr>
            <w:r>
              <w:rPr>
                <w:rFonts w:eastAsiaTheme="minorEastAsia" w:hint="eastAsia"/>
                <w:lang w:val="x-none" w:eastAsia="zh-CN"/>
              </w:rPr>
              <w:t>Do you see any case that a HP SR dropped in Step 1 needs to be considered in Step 2?</w:t>
            </w:r>
          </w:p>
          <w:tbl>
            <w:tblPr>
              <w:tblStyle w:val="a4"/>
              <w:tblW w:w="0" w:type="auto"/>
              <w:tblLook w:val="04A0" w:firstRow="1" w:lastRow="0" w:firstColumn="1" w:lastColumn="0" w:noHBand="0" w:noVBand="1"/>
            </w:tblPr>
            <w:tblGrid>
              <w:gridCol w:w="1496"/>
              <w:gridCol w:w="7564"/>
            </w:tblGrid>
            <w:tr w:rsidR="00D33F35" w14:paraId="1B525E0B" w14:textId="77777777" w:rsidTr="00AA59A9">
              <w:tc>
                <w:tcPr>
                  <w:tcW w:w="1526" w:type="dxa"/>
                </w:tcPr>
                <w:p w14:paraId="1F45E62D" w14:textId="77777777" w:rsidR="00D33F35" w:rsidRPr="00B54F60" w:rsidRDefault="00D33F35" w:rsidP="00AA59A9">
                  <w:pPr>
                    <w:spacing w:after="120"/>
                    <w:jc w:val="center"/>
                    <w:rPr>
                      <w:rFonts w:eastAsiaTheme="minorEastAsia"/>
                      <w:b/>
                      <w:lang w:val="x-none" w:eastAsia="zh-CN"/>
                    </w:rPr>
                  </w:pPr>
                </w:p>
              </w:tc>
              <w:tc>
                <w:tcPr>
                  <w:tcW w:w="7760" w:type="dxa"/>
                </w:tcPr>
                <w:p w14:paraId="579C1EB1" w14:textId="77777777" w:rsidR="00D33F35" w:rsidRPr="00B54F60" w:rsidRDefault="00D33F35" w:rsidP="00AA59A9">
                  <w:pPr>
                    <w:spacing w:after="120"/>
                    <w:jc w:val="center"/>
                    <w:rPr>
                      <w:rFonts w:eastAsiaTheme="minorEastAsia"/>
                      <w:b/>
                      <w:lang w:val="x-none" w:eastAsia="zh-CN"/>
                    </w:rPr>
                  </w:pPr>
                  <w:r>
                    <w:rPr>
                      <w:rFonts w:eastAsiaTheme="minorEastAsia" w:hint="eastAsia"/>
                      <w:b/>
                      <w:lang w:val="x-none" w:eastAsia="zh-CN"/>
                    </w:rPr>
                    <w:t>Company</w:t>
                  </w:r>
                </w:p>
              </w:tc>
            </w:tr>
            <w:tr w:rsidR="00D33F35" w14:paraId="4158AAFC" w14:textId="77777777" w:rsidTr="00AA59A9">
              <w:tc>
                <w:tcPr>
                  <w:tcW w:w="1526" w:type="dxa"/>
                </w:tcPr>
                <w:p w14:paraId="41EE9B7F" w14:textId="77777777" w:rsidR="00D33F35" w:rsidRPr="0033055D" w:rsidRDefault="00D33F35" w:rsidP="00AA59A9">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79D02642" w14:textId="77777777" w:rsidR="00D33F35" w:rsidRPr="00AF1A6C" w:rsidRDefault="00D33F35" w:rsidP="00AA59A9">
                  <w:pPr>
                    <w:spacing w:after="120"/>
                    <w:rPr>
                      <w:rFonts w:eastAsia="Malgun Gothic"/>
                      <w:lang w:val="de-AT" w:eastAsia="ko-KR"/>
                    </w:rPr>
                  </w:pPr>
                </w:p>
              </w:tc>
            </w:tr>
            <w:tr w:rsidR="00D33F35" w14:paraId="1DAEFCED" w14:textId="77777777" w:rsidTr="00AA59A9">
              <w:tc>
                <w:tcPr>
                  <w:tcW w:w="1526" w:type="dxa"/>
                </w:tcPr>
                <w:p w14:paraId="01A46CE1" w14:textId="77777777" w:rsidR="00D33F35" w:rsidRPr="0033055D" w:rsidRDefault="00D33F35" w:rsidP="00AA59A9">
                  <w:pPr>
                    <w:spacing w:after="120"/>
                    <w:jc w:val="center"/>
                    <w:rPr>
                      <w:rFonts w:eastAsiaTheme="minorEastAsia"/>
                      <w:b/>
                      <w:lang w:val="x-none" w:eastAsia="zh-CN"/>
                    </w:rPr>
                  </w:pPr>
                  <w:r>
                    <w:rPr>
                      <w:rFonts w:eastAsiaTheme="minorEastAsia" w:hint="eastAsia"/>
                      <w:b/>
                      <w:lang w:val="x-none" w:eastAsia="zh-CN"/>
                    </w:rPr>
                    <w:t>No</w:t>
                  </w:r>
                </w:p>
              </w:tc>
              <w:tc>
                <w:tcPr>
                  <w:tcW w:w="7760" w:type="dxa"/>
                </w:tcPr>
                <w:p w14:paraId="1BF1935C" w14:textId="77777777" w:rsidR="00D33F35" w:rsidRPr="00F13B24" w:rsidRDefault="00D33F35" w:rsidP="00AA59A9">
                  <w:pPr>
                    <w:spacing w:after="120"/>
                    <w:rPr>
                      <w:rFonts w:eastAsiaTheme="minorEastAsia"/>
                      <w:lang w:val="en-GB" w:eastAsia="zh-CN"/>
                    </w:rPr>
                  </w:pPr>
                  <w:r>
                    <w:rPr>
                      <w:rFonts w:eastAsiaTheme="minorEastAsia" w:hint="eastAsia"/>
                      <w:lang w:val="en-GB" w:eastAsia="zh-CN"/>
                    </w:rPr>
                    <w:t>Sam</w:t>
                  </w:r>
                  <w:r>
                    <w:rPr>
                      <w:rFonts w:eastAsiaTheme="minorEastAsia"/>
                      <w:lang w:val="en-GB" w:eastAsia="zh-CN"/>
                    </w:rPr>
                    <w:t xml:space="preserve">sung, </w:t>
                  </w:r>
                  <w:r>
                    <w:rPr>
                      <w:rFonts w:eastAsia="Malgun Gothic" w:hint="eastAsia"/>
                      <w:lang w:val="en-GB" w:eastAsia="ko-KR"/>
                    </w:rPr>
                    <w:t>LG</w:t>
                  </w:r>
                  <w:r>
                    <w:rPr>
                      <w:rFonts w:eastAsia="Malgun Gothic"/>
                      <w:lang w:val="en-GB" w:eastAsia="ko-KR"/>
                    </w:rPr>
                    <w:t xml:space="preserve">, Nokia/NSB, vivo, ZTE, DOCOMO, Intel, ITRI , Sony, QC, </w:t>
                  </w:r>
                  <w:proofErr w:type="spellStart"/>
                  <w:r>
                    <w:rPr>
                      <w:rFonts w:eastAsia="Malgun Gothic"/>
                      <w:lang w:val="en-GB" w:eastAsia="ko-KR"/>
                    </w:rPr>
                    <w:t>Spreadtrum</w:t>
                  </w:r>
                  <w:proofErr w:type="spellEnd"/>
                  <w:r>
                    <w:rPr>
                      <w:rFonts w:eastAsiaTheme="minorEastAsia" w:hint="eastAsia"/>
                      <w:lang w:val="en-GB" w:eastAsia="zh-CN"/>
                    </w:rPr>
                    <w:t>, CATT</w:t>
                  </w:r>
                </w:p>
              </w:tc>
            </w:tr>
          </w:tbl>
          <w:p w14:paraId="0444A555" w14:textId="77777777" w:rsidR="00D33F35" w:rsidRPr="00D33F35" w:rsidRDefault="00D33F35" w:rsidP="00D33F35">
            <w:pPr>
              <w:spacing w:after="120"/>
              <w:rPr>
                <w:rFonts w:eastAsiaTheme="minorEastAsia" w:hint="eastAsia"/>
                <w:b/>
                <w:highlight w:val="yellow"/>
                <w:lang w:eastAsia="zh-CN"/>
              </w:rPr>
            </w:pPr>
          </w:p>
          <w:p w14:paraId="088B650E" w14:textId="77777777" w:rsidR="00D33F35" w:rsidRPr="00D04A2C" w:rsidRDefault="00D33F35" w:rsidP="00D33F35">
            <w:pPr>
              <w:spacing w:after="120"/>
              <w:rPr>
                <w:rFonts w:eastAsiaTheme="minorEastAsia"/>
                <w:b/>
                <w:lang w:eastAsia="zh-CN"/>
              </w:rPr>
            </w:pPr>
            <w:r w:rsidRPr="00D04A2C">
              <w:rPr>
                <w:rFonts w:eastAsiaTheme="minorEastAsia" w:hint="eastAsia"/>
                <w:b/>
                <w:highlight w:val="yellow"/>
                <w:lang w:eastAsia="zh-CN"/>
              </w:rPr>
              <w:t xml:space="preserve">Question </w:t>
            </w:r>
            <w:r>
              <w:rPr>
                <w:rFonts w:eastAsiaTheme="minorEastAsia" w:hint="eastAsia"/>
                <w:b/>
                <w:highlight w:val="yellow"/>
                <w:lang w:eastAsia="zh-CN"/>
              </w:rPr>
              <w:t>4</w:t>
            </w:r>
            <w:r w:rsidRPr="00D04A2C">
              <w:rPr>
                <w:rFonts w:eastAsiaTheme="minorEastAsia" w:hint="eastAsia"/>
                <w:b/>
                <w:highlight w:val="yellow"/>
                <w:lang w:eastAsia="zh-CN"/>
              </w:rPr>
              <w:t>:</w:t>
            </w:r>
          </w:p>
          <w:p w14:paraId="66B08F64" w14:textId="4F07EACB" w:rsidR="00D33F35" w:rsidRDefault="00D33F35" w:rsidP="00D33F35">
            <w:pPr>
              <w:spacing w:after="120"/>
              <w:rPr>
                <w:rFonts w:eastAsiaTheme="minorEastAsia"/>
                <w:lang w:eastAsia="zh-CN"/>
              </w:rPr>
            </w:pPr>
            <w:r>
              <w:rPr>
                <w:rFonts w:eastAsiaTheme="minorEastAsia" w:hint="eastAsia"/>
                <w:lang w:eastAsia="zh-CN"/>
              </w:rPr>
              <w:t xml:space="preserve">If your answer to Question 3 is No, can </w:t>
            </w:r>
            <w:r w:rsidR="00D21DB2">
              <w:rPr>
                <w:rFonts w:eastAsiaTheme="minorEastAsia" w:hint="eastAsia"/>
                <w:lang w:eastAsia="zh-CN"/>
              </w:rPr>
              <w:t>you</w:t>
            </w:r>
            <w:r>
              <w:rPr>
                <w:rFonts w:eastAsiaTheme="minorEastAsia" w:hint="eastAsia"/>
                <w:lang w:eastAsia="zh-CN"/>
              </w:rPr>
              <w:t xml:space="preserve"> accept the following proposed conclusion? If not, please </w:t>
            </w:r>
            <w:r>
              <w:rPr>
                <w:rFonts w:eastAsiaTheme="minorEastAsia"/>
                <w:lang w:eastAsia="zh-CN"/>
              </w:rPr>
              <w:t>elaborate</w:t>
            </w:r>
            <w:r>
              <w:rPr>
                <w:rFonts w:eastAsiaTheme="minorEastAsia" w:hint="eastAsia"/>
                <w:lang w:eastAsia="zh-CN"/>
              </w:rPr>
              <w:t xml:space="preserve"> your reason. </w:t>
            </w:r>
          </w:p>
          <w:p w14:paraId="1E79F035" w14:textId="77777777" w:rsidR="00D33F35" w:rsidRDefault="00D33F35" w:rsidP="00D33F35">
            <w:pPr>
              <w:spacing w:after="120"/>
              <w:rPr>
                <w:rFonts w:eastAsiaTheme="minorEastAsia"/>
                <w:lang w:eastAsia="zh-CN"/>
              </w:rPr>
            </w:pPr>
            <w:r>
              <w:rPr>
                <w:rFonts w:eastAsiaTheme="minorEastAsia" w:hint="eastAsia"/>
                <w:lang w:eastAsia="zh-CN"/>
              </w:rPr>
              <w:t>HP SR dropped in Step 1 is not considered in Step 2.</w:t>
            </w:r>
          </w:p>
          <w:tbl>
            <w:tblPr>
              <w:tblStyle w:val="a4"/>
              <w:tblW w:w="0" w:type="auto"/>
              <w:tblLook w:val="04A0" w:firstRow="1" w:lastRow="0" w:firstColumn="1" w:lastColumn="0" w:noHBand="0" w:noVBand="1"/>
            </w:tblPr>
            <w:tblGrid>
              <w:gridCol w:w="1496"/>
              <w:gridCol w:w="7564"/>
            </w:tblGrid>
            <w:tr w:rsidR="00D33F35" w14:paraId="1C77FB15" w14:textId="77777777" w:rsidTr="00AA59A9">
              <w:tc>
                <w:tcPr>
                  <w:tcW w:w="1526" w:type="dxa"/>
                </w:tcPr>
                <w:p w14:paraId="4700E4EA" w14:textId="77777777" w:rsidR="00D33F35" w:rsidRPr="00B54F60" w:rsidRDefault="00D33F35" w:rsidP="00AA59A9">
                  <w:pPr>
                    <w:spacing w:after="120"/>
                    <w:jc w:val="center"/>
                    <w:rPr>
                      <w:rFonts w:eastAsiaTheme="minorEastAsia"/>
                      <w:b/>
                      <w:lang w:val="x-none" w:eastAsia="zh-CN"/>
                    </w:rPr>
                  </w:pPr>
                </w:p>
              </w:tc>
              <w:tc>
                <w:tcPr>
                  <w:tcW w:w="7760" w:type="dxa"/>
                </w:tcPr>
                <w:p w14:paraId="085ABFAD" w14:textId="77777777" w:rsidR="00D33F35" w:rsidRPr="00B54F60" w:rsidRDefault="00D33F35" w:rsidP="00AA59A9">
                  <w:pPr>
                    <w:spacing w:after="120"/>
                    <w:jc w:val="center"/>
                    <w:rPr>
                      <w:rFonts w:eastAsiaTheme="minorEastAsia"/>
                      <w:b/>
                      <w:lang w:val="x-none" w:eastAsia="zh-CN"/>
                    </w:rPr>
                  </w:pPr>
                  <w:r>
                    <w:rPr>
                      <w:rFonts w:eastAsiaTheme="minorEastAsia" w:hint="eastAsia"/>
                      <w:b/>
                      <w:lang w:val="x-none" w:eastAsia="zh-CN"/>
                    </w:rPr>
                    <w:t>Company</w:t>
                  </w:r>
                </w:p>
              </w:tc>
            </w:tr>
            <w:tr w:rsidR="00D33F35" w14:paraId="5DBCADEA" w14:textId="77777777" w:rsidTr="00AA59A9">
              <w:tc>
                <w:tcPr>
                  <w:tcW w:w="1526" w:type="dxa"/>
                </w:tcPr>
                <w:p w14:paraId="41E8270D" w14:textId="77777777" w:rsidR="00D33F35" w:rsidRPr="0033055D" w:rsidRDefault="00D33F35" w:rsidP="00AA59A9">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022EF013" w14:textId="77777777" w:rsidR="00D33F35" w:rsidRPr="00F13B24" w:rsidRDefault="00D33F35" w:rsidP="00AA59A9">
                  <w:pPr>
                    <w:spacing w:after="120"/>
                    <w:rPr>
                      <w:rFonts w:eastAsiaTheme="minorEastAsia"/>
                      <w:lang w:val="de-AT" w:eastAsia="zh-CN"/>
                    </w:rPr>
                  </w:pPr>
                  <w:r>
                    <w:rPr>
                      <w:rFonts w:eastAsia="Malgun Gothic"/>
                      <w:lang w:val="de-AT" w:eastAsia="ko-KR"/>
                    </w:rPr>
                    <w:t xml:space="preserve">Samsung, </w:t>
                  </w:r>
                  <w:r>
                    <w:rPr>
                      <w:rFonts w:eastAsia="Malgun Gothic" w:hint="eastAsia"/>
                      <w:lang w:val="en-GB" w:eastAsia="ko-KR"/>
                    </w:rPr>
                    <w:t>LG</w:t>
                  </w:r>
                  <w:r>
                    <w:rPr>
                      <w:rFonts w:eastAsia="Malgun Gothic"/>
                      <w:lang w:val="en-GB" w:eastAsia="ko-KR"/>
                    </w:rPr>
                    <w:t>, Nokia/NSB, vivo, ZTE, DOCOMO, Intel,</w:t>
                  </w:r>
                  <w:r>
                    <w:rPr>
                      <w:rFonts w:eastAsiaTheme="minorEastAsia" w:hint="eastAsia"/>
                      <w:lang w:val="en-GB" w:eastAsia="zh-CN"/>
                    </w:rPr>
                    <w:t xml:space="preserve"> </w:t>
                  </w:r>
                  <w:r>
                    <w:rPr>
                      <w:rFonts w:eastAsia="Malgun Gothic"/>
                      <w:lang w:val="en-GB" w:eastAsia="ko-KR"/>
                    </w:rPr>
                    <w:t>OPPO, ITRI, Sony</w:t>
                  </w:r>
                  <w:r>
                    <w:rPr>
                      <w:rFonts w:eastAsiaTheme="minorEastAsia" w:hint="eastAsia"/>
                      <w:lang w:val="en-GB" w:eastAsia="zh-CN"/>
                    </w:rPr>
                    <w:t>, CATT</w:t>
                  </w:r>
                </w:p>
              </w:tc>
            </w:tr>
            <w:tr w:rsidR="00D33F35" w14:paraId="74E5B2A8" w14:textId="77777777" w:rsidTr="00AA59A9">
              <w:tc>
                <w:tcPr>
                  <w:tcW w:w="1526" w:type="dxa"/>
                </w:tcPr>
                <w:p w14:paraId="2A68DFE0" w14:textId="77777777" w:rsidR="00D33F35" w:rsidRPr="0033055D" w:rsidRDefault="00D33F35" w:rsidP="00AA59A9">
                  <w:pPr>
                    <w:spacing w:after="120"/>
                    <w:jc w:val="center"/>
                    <w:rPr>
                      <w:rFonts w:eastAsiaTheme="minorEastAsia"/>
                      <w:b/>
                      <w:lang w:val="x-none" w:eastAsia="zh-CN"/>
                    </w:rPr>
                  </w:pPr>
                  <w:r>
                    <w:rPr>
                      <w:rFonts w:eastAsiaTheme="minorEastAsia" w:hint="eastAsia"/>
                      <w:b/>
                      <w:lang w:val="x-none" w:eastAsia="zh-CN"/>
                    </w:rPr>
                    <w:t>No</w:t>
                  </w:r>
                </w:p>
              </w:tc>
              <w:tc>
                <w:tcPr>
                  <w:tcW w:w="7760" w:type="dxa"/>
                </w:tcPr>
                <w:p w14:paraId="14615424" w14:textId="77777777" w:rsidR="00D33F35" w:rsidRPr="00E12038" w:rsidRDefault="00D33F35" w:rsidP="00AA59A9">
                  <w:pPr>
                    <w:spacing w:after="120"/>
                    <w:rPr>
                      <w:rFonts w:eastAsiaTheme="minorEastAsia"/>
                      <w:lang w:val="en-GB" w:eastAsia="zh-CN"/>
                    </w:rPr>
                  </w:pPr>
                </w:p>
              </w:tc>
            </w:tr>
          </w:tbl>
          <w:p w14:paraId="2B03BF1C" w14:textId="77777777" w:rsidR="00D33F35" w:rsidRDefault="00D33F35" w:rsidP="00D33F35">
            <w:pPr>
              <w:spacing w:after="120"/>
              <w:rPr>
                <w:rFonts w:eastAsiaTheme="minorEastAsia"/>
                <w:lang w:eastAsia="zh-CN"/>
              </w:rPr>
            </w:pPr>
          </w:p>
          <w:tbl>
            <w:tblPr>
              <w:tblStyle w:val="a4"/>
              <w:tblW w:w="5000" w:type="pct"/>
              <w:tblLook w:val="04A0" w:firstRow="1" w:lastRow="0" w:firstColumn="1" w:lastColumn="0" w:noHBand="0" w:noVBand="1"/>
            </w:tblPr>
            <w:tblGrid>
              <w:gridCol w:w="1785"/>
              <w:gridCol w:w="7275"/>
            </w:tblGrid>
            <w:tr w:rsidR="00D33F35" w14:paraId="2C24D860" w14:textId="77777777" w:rsidTr="00AA59A9">
              <w:tc>
                <w:tcPr>
                  <w:tcW w:w="985" w:type="pct"/>
                </w:tcPr>
                <w:p w14:paraId="49C75430" w14:textId="77777777" w:rsidR="00D33F35" w:rsidRPr="00597F38" w:rsidRDefault="00D33F35" w:rsidP="00AA59A9">
                  <w:pPr>
                    <w:spacing w:after="120"/>
                    <w:jc w:val="center"/>
                    <w:rPr>
                      <w:rFonts w:eastAsia="微软雅黑"/>
                      <w:b/>
                      <w:color w:val="000000"/>
                      <w:lang w:val="en-GB" w:eastAsia="zh-CN"/>
                    </w:rPr>
                  </w:pPr>
                  <w:r w:rsidRPr="00597F38">
                    <w:rPr>
                      <w:rFonts w:eastAsia="微软雅黑" w:hint="eastAsia"/>
                      <w:b/>
                      <w:color w:val="000000"/>
                      <w:lang w:val="en-GB" w:eastAsia="zh-CN"/>
                    </w:rPr>
                    <w:lastRenderedPageBreak/>
                    <w:t>Company</w:t>
                  </w:r>
                </w:p>
              </w:tc>
              <w:tc>
                <w:tcPr>
                  <w:tcW w:w="4015" w:type="pct"/>
                </w:tcPr>
                <w:p w14:paraId="7EF5860F" w14:textId="77777777" w:rsidR="00D33F35" w:rsidRPr="00597F38" w:rsidRDefault="00D33F35" w:rsidP="00AA59A9">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33F35" w14:paraId="06D2C82C" w14:textId="77777777" w:rsidTr="00AA59A9">
              <w:tc>
                <w:tcPr>
                  <w:tcW w:w="985" w:type="pct"/>
                </w:tcPr>
                <w:p w14:paraId="1C8D9625" w14:textId="77777777" w:rsidR="00D33F35" w:rsidRPr="00597F38" w:rsidRDefault="00D33F35" w:rsidP="00AA59A9">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7EC5D6EA" w14:textId="77777777" w:rsidR="00D33F35" w:rsidRPr="00597F38" w:rsidRDefault="00D33F35" w:rsidP="00AA59A9">
                  <w:pPr>
                    <w:spacing w:after="120"/>
                    <w:jc w:val="both"/>
                    <w:rPr>
                      <w:rFonts w:eastAsia="微软雅黑"/>
                      <w:color w:val="000000"/>
                      <w:lang w:val="en-GB" w:eastAsia="zh-CN"/>
                    </w:rPr>
                  </w:pPr>
                  <w:r>
                    <w:rPr>
                      <w:rFonts w:eastAsia="微软雅黑" w:hint="eastAsia"/>
                      <w:color w:val="000000"/>
                      <w:lang w:val="en-GB" w:eastAsia="zh-CN"/>
                    </w:rPr>
                    <w:t>T</w:t>
                  </w:r>
                  <w:r>
                    <w:rPr>
                      <w:rFonts w:eastAsia="微软雅黑"/>
                      <w:color w:val="000000"/>
                      <w:lang w:val="en-GB" w:eastAsia="zh-CN"/>
                    </w:rPr>
                    <w:t xml:space="preserve">he issue is: whether the original HP SR PUCCHs disappearing after the overlapping resolving should be called as SR ‘dropping’. As the current spec is already clear on the behaviour, there seems to be no need to draw a new conclusion on ‘SR </w:t>
                  </w:r>
                  <w:proofErr w:type="gramStart"/>
                  <w:r>
                    <w:rPr>
                      <w:rFonts w:eastAsia="微软雅黑"/>
                      <w:color w:val="000000"/>
                      <w:lang w:val="en-GB" w:eastAsia="zh-CN"/>
                    </w:rPr>
                    <w:t>dropping’</w:t>
                  </w:r>
                  <w:proofErr w:type="gramEnd"/>
                  <w:r>
                    <w:rPr>
                      <w:rFonts w:eastAsia="微软雅黑"/>
                      <w:color w:val="000000"/>
                      <w:lang w:val="en-GB" w:eastAsia="zh-CN"/>
                    </w:rPr>
                    <w:t xml:space="preserve"> except for the SR PF0 vs HARQ PF1 case.</w:t>
                  </w:r>
                </w:p>
              </w:tc>
            </w:tr>
            <w:tr w:rsidR="00D33F35" w14:paraId="33F06E7D" w14:textId="77777777" w:rsidTr="00AA59A9">
              <w:tc>
                <w:tcPr>
                  <w:tcW w:w="985" w:type="pct"/>
                </w:tcPr>
                <w:p w14:paraId="5F55E885" w14:textId="77777777" w:rsidR="00D33F35" w:rsidRPr="00597F38" w:rsidRDefault="00D33F35" w:rsidP="00AA59A9">
                  <w:pPr>
                    <w:spacing w:after="120"/>
                    <w:jc w:val="both"/>
                    <w:rPr>
                      <w:rFonts w:eastAsia="微软雅黑"/>
                      <w:color w:val="000000"/>
                      <w:lang w:val="en-GB" w:eastAsia="zh-CN"/>
                    </w:rPr>
                  </w:pPr>
                  <w:r>
                    <w:rPr>
                      <w:rFonts w:eastAsia="微软雅黑" w:hint="eastAsia"/>
                      <w:color w:val="000000"/>
                      <w:lang w:val="en-GB" w:eastAsia="zh-CN"/>
                    </w:rPr>
                    <w:t>Z</w:t>
                  </w:r>
                  <w:r>
                    <w:rPr>
                      <w:rFonts w:eastAsia="微软雅黑"/>
                      <w:color w:val="000000"/>
                      <w:lang w:val="en-GB" w:eastAsia="zh-CN"/>
                    </w:rPr>
                    <w:t>TE</w:t>
                  </w:r>
                </w:p>
              </w:tc>
              <w:tc>
                <w:tcPr>
                  <w:tcW w:w="4015" w:type="pct"/>
                </w:tcPr>
                <w:p w14:paraId="7DC61A6B" w14:textId="77777777" w:rsidR="00D33F35" w:rsidRPr="00597F38" w:rsidRDefault="00D33F35" w:rsidP="00AA59A9">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uawei’s comment makes sense.</w:t>
                  </w:r>
                </w:p>
              </w:tc>
            </w:tr>
            <w:tr w:rsidR="00D33F35" w14:paraId="7F33ADC9" w14:textId="77777777" w:rsidTr="00AA59A9">
              <w:tc>
                <w:tcPr>
                  <w:tcW w:w="985" w:type="pct"/>
                </w:tcPr>
                <w:p w14:paraId="29CB6F61" w14:textId="77777777" w:rsidR="00D33F35" w:rsidRPr="00597F38" w:rsidRDefault="00D33F35" w:rsidP="00AA59A9">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7C7C9807" w14:textId="77777777" w:rsidR="00D33F35" w:rsidRDefault="00D33F35" w:rsidP="00AA59A9">
                  <w:pPr>
                    <w:spacing w:after="120"/>
                    <w:jc w:val="both"/>
                    <w:rPr>
                      <w:rFonts w:eastAsia="微软雅黑"/>
                      <w:color w:val="000000"/>
                      <w:lang w:val="en-GB" w:eastAsia="zh-CN"/>
                    </w:rPr>
                  </w:pPr>
                  <w:r>
                    <w:rPr>
                      <w:rFonts w:eastAsia="微软雅黑"/>
                      <w:color w:val="000000"/>
                      <w:lang w:val="en-GB" w:eastAsia="zh-CN"/>
                    </w:rPr>
                    <w:t>According to the conclusion below, it is called dropping.</w:t>
                  </w:r>
                </w:p>
                <w:p w14:paraId="52E142CC" w14:textId="77777777" w:rsidR="00D33F35" w:rsidRDefault="00D33F35" w:rsidP="00AA59A9">
                  <w:pPr>
                    <w:spacing w:after="120"/>
                    <w:jc w:val="both"/>
                    <w:rPr>
                      <w:rFonts w:eastAsia="微软雅黑"/>
                      <w:color w:val="000000"/>
                      <w:lang w:val="en-GB" w:eastAsia="zh-CN"/>
                    </w:rPr>
                  </w:pPr>
                </w:p>
                <w:p w14:paraId="26CC687F" w14:textId="77777777" w:rsidR="00D33F35" w:rsidRPr="004E0F2B" w:rsidRDefault="00D33F35" w:rsidP="00AA59A9">
                  <w:pPr>
                    <w:spacing w:after="120"/>
                  </w:pPr>
                  <w:r w:rsidRPr="004E0F2B">
                    <w:rPr>
                      <w:b/>
                      <w:u w:val="single"/>
                    </w:rPr>
                    <w:t>Conclusion</w:t>
                  </w:r>
                  <w:r>
                    <w:rPr>
                      <w:b/>
                      <w:u w:val="single"/>
                    </w:rPr>
                    <w:t xml:space="preserve"> (95)</w:t>
                  </w:r>
                  <w:r w:rsidRPr="004E0F2B">
                    <w:t>:</w:t>
                  </w:r>
                </w:p>
                <w:p w14:paraId="0AD1A88E" w14:textId="77777777" w:rsidR="00D33F35" w:rsidRPr="004E0F2B" w:rsidRDefault="00D33F35" w:rsidP="00AA59A9">
                  <w:pPr>
                    <w:pStyle w:val="ad"/>
                    <w:numPr>
                      <w:ilvl w:val="0"/>
                      <w:numId w:val="21"/>
                    </w:numPr>
                    <w:spacing w:afterLines="0" w:after="120"/>
                    <w:ind w:leftChars="0"/>
                    <w:jc w:val="both"/>
                    <w:rPr>
                      <w:lang w:eastAsia="zh-CN"/>
                    </w:rPr>
                  </w:pPr>
                  <w:r w:rsidRPr="004E0F2B">
                    <w:rPr>
                      <w:iCs/>
                      <w:lang w:eastAsia="zh-CN"/>
                    </w:rPr>
                    <w:t xml:space="preserve">For HARQ-ACK/CSI overlapping with </w:t>
                  </w:r>
                  <w:r w:rsidRPr="006079EE">
                    <w:rPr>
                      <w:iCs/>
                      <w:color w:val="FF0000"/>
                      <w:lang w:eastAsia="zh-CN"/>
                    </w:rPr>
                    <w:t>PUCCH resources corresponding to more than one positive SR</w:t>
                  </w:r>
                  <w:r w:rsidRPr="004E0F2B">
                    <w:rPr>
                      <w:iCs/>
                      <w:lang w:eastAsia="zh-CN"/>
                    </w:rPr>
                    <w:t xml:space="preserve">, it is up to UE to select one PUCCH with positive SR and </w:t>
                  </w:r>
                  <w:r w:rsidRPr="00CC2F91">
                    <w:rPr>
                      <w:iCs/>
                      <w:color w:val="FF0000"/>
                      <w:highlight w:val="cyan"/>
                      <w:lang w:eastAsia="zh-CN"/>
                    </w:rPr>
                    <w:t>drop the other PUCCH(s) with positive SR</w:t>
                  </w:r>
                  <w:r w:rsidRPr="00CC2F91">
                    <w:rPr>
                      <w:iCs/>
                      <w:color w:val="FF0000"/>
                      <w:lang w:eastAsia="zh-CN"/>
                    </w:rPr>
                    <w:t xml:space="preserve"> </w:t>
                  </w:r>
                  <w:r w:rsidRPr="004E0F2B">
                    <w:rPr>
                      <w:iCs/>
                      <w:lang w:eastAsia="zh-CN"/>
                    </w:rPr>
                    <w:t>before doing the multiplexing of positive SR and HARQ-ACK/CSI.</w:t>
                  </w:r>
                  <w:r w:rsidRPr="004E0F2B">
                    <w:rPr>
                      <w:lang w:eastAsia="zh-CN"/>
                    </w:rPr>
                    <w:t xml:space="preserve"> </w:t>
                  </w:r>
                </w:p>
                <w:p w14:paraId="283C0FF3" w14:textId="77777777" w:rsidR="00D33F35" w:rsidRPr="004E0F2B" w:rsidRDefault="00D33F35" w:rsidP="00AA59A9">
                  <w:pPr>
                    <w:pStyle w:val="ad"/>
                    <w:numPr>
                      <w:ilvl w:val="0"/>
                      <w:numId w:val="21"/>
                    </w:numPr>
                    <w:spacing w:afterLines="0" w:after="120"/>
                    <w:ind w:leftChars="0"/>
                    <w:jc w:val="both"/>
                    <w:rPr>
                      <w:iCs/>
                      <w:lang w:eastAsia="zh-CN"/>
                    </w:rPr>
                  </w:pPr>
                  <w:r w:rsidRPr="004E0F2B">
                    <w:rPr>
                      <w:iCs/>
                      <w:lang w:eastAsia="zh-CN"/>
                    </w:rPr>
                    <w:t>When there are multiple non-overlapping PUCCH resources with positive SR corresponding to different SR configurations within one slot, it is up to UE to select at most two PUCCHs with positive SR, and one of the selected PUCCH should be short PUCCH if two PUCCHs are selected.</w:t>
                  </w:r>
                  <w:r w:rsidRPr="004E0F2B">
                    <w:rPr>
                      <w:lang w:eastAsia="zh-CN"/>
                    </w:rPr>
                    <w:t xml:space="preserve"> </w:t>
                  </w:r>
                </w:p>
                <w:p w14:paraId="233CB83E" w14:textId="77777777" w:rsidR="00D33F35" w:rsidRDefault="00D33F35" w:rsidP="00AA59A9">
                  <w:pPr>
                    <w:pStyle w:val="ad"/>
                    <w:numPr>
                      <w:ilvl w:val="0"/>
                      <w:numId w:val="21"/>
                    </w:numPr>
                    <w:spacing w:afterLines="0" w:after="120"/>
                    <w:ind w:leftChars="0"/>
                    <w:rPr>
                      <w:lang w:eastAsia="zh-CN"/>
                    </w:rPr>
                  </w:pPr>
                  <w:r w:rsidRPr="004E0F2B">
                    <w:rPr>
                      <w:lang w:eastAsia="zh-CN"/>
                    </w:rPr>
                    <w:t>No changes in specification is needed for the above</w:t>
                  </w:r>
                </w:p>
                <w:p w14:paraId="6B74E9A1" w14:textId="77777777" w:rsidR="00D33F35" w:rsidRPr="00597F38" w:rsidRDefault="00D33F35" w:rsidP="00AA59A9">
                  <w:pPr>
                    <w:spacing w:after="120"/>
                    <w:jc w:val="both"/>
                    <w:rPr>
                      <w:rFonts w:eastAsia="微软雅黑"/>
                      <w:color w:val="000000"/>
                      <w:lang w:val="en-GB" w:eastAsia="zh-CN"/>
                    </w:rPr>
                  </w:pPr>
                </w:p>
              </w:tc>
            </w:tr>
            <w:tr w:rsidR="00D33F35" w14:paraId="65704F51" w14:textId="77777777" w:rsidTr="00AA59A9">
              <w:tc>
                <w:tcPr>
                  <w:tcW w:w="985" w:type="pct"/>
                </w:tcPr>
                <w:p w14:paraId="7C9EF239" w14:textId="77777777" w:rsidR="00D33F35" w:rsidRDefault="00D33F35" w:rsidP="00AA59A9">
                  <w:pPr>
                    <w:spacing w:after="120"/>
                    <w:jc w:val="both"/>
                    <w:rPr>
                      <w:rFonts w:eastAsia="微软雅黑"/>
                      <w:color w:val="000000"/>
                      <w:lang w:val="en-GB" w:eastAsia="zh-CN"/>
                    </w:rPr>
                  </w:pPr>
                  <w:r>
                    <w:rPr>
                      <w:rFonts w:eastAsia="微软雅黑"/>
                      <w:color w:val="000000"/>
                      <w:lang w:val="en-GB" w:eastAsia="zh-CN"/>
                    </w:rPr>
                    <w:t>QC</w:t>
                  </w:r>
                </w:p>
              </w:tc>
              <w:tc>
                <w:tcPr>
                  <w:tcW w:w="4015" w:type="pct"/>
                </w:tcPr>
                <w:p w14:paraId="78BF7ECC" w14:textId="77777777" w:rsidR="00D33F35" w:rsidRDefault="00D33F35" w:rsidP="00AA59A9">
                  <w:pPr>
                    <w:spacing w:after="120"/>
                    <w:jc w:val="both"/>
                    <w:rPr>
                      <w:rFonts w:eastAsia="微软雅黑"/>
                      <w:color w:val="000000"/>
                      <w:lang w:val="en-GB" w:eastAsia="zh-CN"/>
                    </w:rPr>
                  </w:pPr>
                  <w:r>
                    <w:rPr>
                      <w:rFonts w:eastAsia="微软雅黑"/>
                      <w:color w:val="000000"/>
                      <w:lang w:val="en-GB" w:eastAsia="zh-CN"/>
                    </w:rPr>
                    <w:t xml:space="preserve">We also agree with Huawei. Just clarifying SR PF0 vs HARQ PF1 case seems sufficient. </w:t>
                  </w:r>
                </w:p>
              </w:tc>
            </w:tr>
          </w:tbl>
          <w:p w14:paraId="5887718A" w14:textId="77777777" w:rsidR="00D33F35" w:rsidRPr="00D33F35" w:rsidRDefault="00D33F35" w:rsidP="00D33F35">
            <w:pPr>
              <w:spacing w:after="120"/>
              <w:rPr>
                <w:rFonts w:eastAsiaTheme="minorEastAsia" w:hint="eastAsia"/>
                <w:b/>
                <w:highlight w:val="yellow"/>
                <w:lang w:eastAsia="zh-CN"/>
              </w:rPr>
            </w:pPr>
          </w:p>
          <w:p w14:paraId="74D2142E" w14:textId="77777777" w:rsidR="00D33F35" w:rsidRPr="00A348CF" w:rsidRDefault="00D33F35" w:rsidP="00D33F35">
            <w:pPr>
              <w:spacing w:after="120"/>
              <w:rPr>
                <w:rFonts w:eastAsiaTheme="minorEastAsia"/>
                <w:b/>
                <w:lang w:eastAsia="zh-CN"/>
              </w:rPr>
            </w:pPr>
            <w:r w:rsidRPr="00A348CF">
              <w:rPr>
                <w:rFonts w:eastAsiaTheme="minorEastAsia" w:hint="eastAsia"/>
                <w:b/>
                <w:highlight w:val="yellow"/>
                <w:lang w:eastAsia="zh-CN"/>
              </w:rPr>
              <w:t>Question 5:</w:t>
            </w:r>
          </w:p>
          <w:p w14:paraId="3A5D0FBD" w14:textId="77777777" w:rsidR="00D33F35" w:rsidRDefault="00D33F35" w:rsidP="00D33F35">
            <w:pPr>
              <w:spacing w:after="120"/>
              <w:rPr>
                <w:rFonts w:eastAsiaTheme="minorEastAsia"/>
                <w:lang w:eastAsia="zh-CN"/>
              </w:rPr>
            </w:pPr>
            <w:r>
              <w:rPr>
                <w:rFonts w:eastAsiaTheme="minorEastAsia" w:hint="eastAsia"/>
                <w:lang w:eastAsia="zh-CN"/>
              </w:rPr>
              <w:t xml:space="preserve">If the proposed conclusion in Question 4 cannot be agreed, can you accept the following proposed conclusion? If not, please </w:t>
            </w:r>
            <w:r>
              <w:rPr>
                <w:rFonts w:eastAsiaTheme="minorEastAsia"/>
                <w:lang w:eastAsia="zh-CN"/>
              </w:rPr>
              <w:t>elaborate</w:t>
            </w:r>
            <w:r>
              <w:rPr>
                <w:rFonts w:eastAsiaTheme="minorEastAsia" w:hint="eastAsia"/>
                <w:lang w:eastAsia="zh-CN"/>
              </w:rPr>
              <w:t xml:space="preserve"> your reason.</w:t>
            </w:r>
          </w:p>
          <w:p w14:paraId="1F319636" w14:textId="77777777" w:rsidR="00D33F35" w:rsidRPr="00C95049" w:rsidRDefault="00D33F35" w:rsidP="00D33F35">
            <w:pPr>
              <w:spacing w:after="120"/>
              <w:rPr>
                <w:rFonts w:eastAsiaTheme="minorEastAsia"/>
                <w:lang w:val="x-none" w:eastAsia="zh-CN"/>
              </w:rPr>
            </w:pPr>
            <w:r w:rsidRPr="00C95049">
              <w:rPr>
                <w:rFonts w:eastAsiaTheme="minorEastAsia"/>
                <w:lang w:val="x-none" w:eastAsia="zh-CN"/>
              </w:rPr>
              <w:t>HP SR with PF0 dropped due to collision with HP HARQ-ACK</w:t>
            </w:r>
            <w:r w:rsidRPr="00C95049">
              <w:rPr>
                <w:rFonts w:eastAsiaTheme="minorEastAsia" w:hint="eastAsia"/>
                <w:lang w:val="x-none" w:eastAsia="zh-CN"/>
              </w:rPr>
              <w:t xml:space="preserve"> with</w:t>
            </w:r>
            <w:r w:rsidRPr="00C95049">
              <w:rPr>
                <w:rFonts w:eastAsiaTheme="minorEastAsia"/>
                <w:lang w:val="x-none" w:eastAsia="zh-CN"/>
              </w:rPr>
              <w:t xml:space="preserve"> PF1 in Step 1</w:t>
            </w:r>
            <w:r w:rsidRPr="00C95049">
              <w:rPr>
                <w:rFonts w:eastAsiaTheme="minorEastAsia" w:hint="eastAsia"/>
                <w:lang w:val="x-none" w:eastAsia="zh-CN"/>
              </w:rPr>
              <w:t xml:space="preserve"> is not considered in Step 2. When </w:t>
            </w:r>
            <w:r w:rsidRPr="00C95049">
              <w:rPr>
                <w:rFonts w:eastAsiaTheme="minorEastAsia" w:hint="eastAsia"/>
                <w:lang w:eastAsia="zh-CN"/>
              </w:rPr>
              <w:t>a HP HARQ-ACK overlaps with multiple HR SRs, HP SR(s) which are not multiplexed with HP HARQ-ACK in step 1 are not considered in Step 2</w:t>
            </w:r>
            <w:r>
              <w:rPr>
                <w:rFonts w:eastAsiaTheme="minorEastAsia" w:hint="eastAsia"/>
                <w:lang w:eastAsia="zh-CN"/>
              </w:rPr>
              <w:t>.</w:t>
            </w:r>
          </w:p>
          <w:p w14:paraId="4C5C5335" w14:textId="77777777" w:rsidR="00D33F35" w:rsidRDefault="00D33F35" w:rsidP="00D33F35">
            <w:pPr>
              <w:spacing w:after="120"/>
              <w:rPr>
                <w:rFonts w:eastAsiaTheme="minorEastAsia"/>
                <w:lang w:val="x-none" w:eastAsia="zh-CN"/>
              </w:rPr>
            </w:pPr>
          </w:p>
          <w:tbl>
            <w:tblPr>
              <w:tblStyle w:val="a4"/>
              <w:tblW w:w="0" w:type="auto"/>
              <w:tblLook w:val="04A0" w:firstRow="1" w:lastRow="0" w:firstColumn="1" w:lastColumn="0" w:noHBand="0" w:noVBand="1"/>
            </w:tblPr>
            <w:tblGrid>
              <w:gridCol w:w="1496"/>
              <w:gridCol w:w="7564"/>
            </w:tblGrid>
            <w:tr w:rsidR="00D33F35" w14:paraId="091BB472" w14:textId="77777777" w:rsidTr="00AA59A9">
              <w:tc>
                <w:tcPr>
                  <w:tcW w:w="1526" w:type="dxa"/>
                </w:tcPr>
                <w:p w14:paraId="0CF0FDEF" w14:textId="77777777" w:rsidR="00D33F35" w:rsidRPr="00B54F60" w:rsidRDefault="00D33F35" w:rsidP="00AA59A9">
                  <w:pPr>
                    <w:spacing w:after="120"/>
                    <w:jc w:val="center"/>
                    <w:rPr>
                      <w:rFonts w:eastAsiaTheme="minorEastAsia"/>
                      <w:b/>
                      <w:lang w:val="x-none" w:eastAsia="zh-CN"/>
                    </w:rPr>
                  </w:pPr>
                </w:p>
              </w:tc>
              <w:tc>
                <w:tcPr>
                  <w:tcW w:w="7760" w:type="dxa"/>
                </w:tcPr>
                <w:p w14:paraId="144A7FF6" w14:textId="77777777" w:rsidR="00D33F35" w:rsidRPr="00B54F60" w:rsidRDefault="00D33F35" w:rsidP="00AA59A9">
                  <w:pPr>
                    <w:spacing w:after="120"/>
                    <w:jc w:val="center"/>
                    <w:rPr>
                      <w:rFonts w:eastAsiaTheme="minorEastAsia"/>
                      <w:b/>
                      <w:lang w:val="x-none" w:eastAsia="zh-CN"/>
                    </w:rPr>
                  </w:pPr>
                  <w:r>
                    <w:rPr>
                      <w:rFonts w:eastAsiaTheme="minorEastAsia" w:hint="eastAsia"/>
                      <w:b/>
                      <w:lang w:val="x-none" w:eastAsia="zh-CN"/>
                    </w:rPr>
                    <w:t>Company</w:t>
                  </w:r>
                </w:p>
              </w:tc>
            </w:tr>
            <w:tr w:rsidR="00D33F35" w14:paraId="1DA30072" w14:textId="77777777" w:rsidTr="00AA59A9">
              <w:tc>
                <w:tcPr>
                  <w:tcW w:w="1526" w:type="dxa"/>
                </w:tcPr>
                <w:p w14:paraId="06E6361C" w14:textId="77777777" w:rsidR="00D33F35" w:rsidRPr="0033055D" w:rsidRDefault="00D33F35" w:rsidP="00AA59A9">
                  <w:pPr>
                    <w:spacing w:after="120"/>
                    <w:jc w:val="center"/>
                    <w:rPr>
                      <w:rFonts w:eastAsiaTheme="minorEastAsia"/>
                      <w:b/>
                      <w:lang w:val="x-none" w:eastAsia="zh-CN"/>
                    </w:rPr>
                  </w:pPr>
                  <w:r>
                    <w:rPr>
                      <w:rFonts w:eastAsiaTheme="minorEastAsia" w:hint="eastAsia"/>
                      <w:b/>
                      <w:lang w:val="x-none" w:eastAsia="zh-CN"/>
                    </w:rPr>
                    <w:t>Yes</w:t>
                  </w:r>
                </w:p>
              </w:tc>
              <w:tc>
                <w:tcPr>
                  <w:tcW w:w="7760" w:type="dxa"/>
                </w:tcPr>
                <w:p w14:paraId="48B68898" w14:textId="77777777" w:rsidR="00D33F35" w:rsidRPr="00F13B24" w:rsidRDefault="00D33F35" w:rsidP="00AA59A9">
                  <w:pPr>
                    <w:spacing w:after="120"/>
                    <w:rPr>
                      <w:rFonts w:eastAsiaTheme="minorEastAsia"/>
                      <w:lang w:val="de-AT" w:eastAsia="zh-CN"/>
                    </w:rPr>
                  </w:pPr>
                  <w:r>
                    <w:rPr>
                      <w:rFonts w:eastAsia="Malgun Gothic" w:hint="eastAsia"/>
                      <w:lang w:val="de-AT" w:eastAsia="ko-KR"/>
                    </w:rPr>
                    <w:t>LG</w:t>
                  </w:r>
                  <w:r>
                    <w:rPr>
                      <w:rFonts w:eastAsia="Malgun Gothic"/>
                      <w:lang w:val="en-GB" w:eastAsia="ko-KR"/>
                    </w:rPr>
                    <w:t xml:space="preserve">, Nokia/NSB, vivo, ZTE, DOCOMO, </w:t>
                  </w:r>
                  <w:proofErr w:type="spellStart"/>
                  <w:r>
                    <w:rPr>
                      <w:rFonts w:eastAsia="Malgun Gothic"/>
                      <w:lang w:val="en-GB" w:eastAsia="ko-KR"/>
                    </w:rPr>
                    <w:t>Intel,OPPO</w:t>
                  </w:r>
                  <w:proofErr w:type="spellEnd"/>
                  <w:r>
                    <w:rPr>
                      <w:rFonts w:eastAsia="Malgun Gothic"/>
                      <w:lang w:val="en-GB" w:eastAsia="ko-KR"/>
                    </w:rPr>
                    <w:t>, ITRI, Sony, QC</w:t>
                  </w:r>
                  <w:r>
                    <w:rPr>
                      <w:rFonts w:eastAsiaTheme="minorEastAsia" w:hint="eastAsia"/>
                      <w:lang w:val="en-GB" w:eastAsia="zh-CN"/>
                    </w:rPr>
                    <w:t>, CATT</w:t>
                  </w:r>
                </w:p>
              </w:tc>
            </w:tr>
            <w:tr w:rsidR="00D33F35" w14:paraId="79851992" w14:textId="77777777" w:rsidTr="00AA59A9">
              <w:tc>
                <w:tcPr>
                  <w:tcW w:w="1526" w:type="dxa"/>
                </w:tcPr>
                <w:p w14:paraId="1154C4FF" w14:textId="77777777" w:rsidR="00D33F35" w:rsidRPr="0033055D" w:rsidRDefault="00D33F35" w:rsidP="00AA59A9">
                  <w:pPr>
                    <w:spacing w:after="120"/>
                    <w:jc w:val="center"/>
                    <w:rPr>
                      <w:rFonts w:eastAsiaTheme="minorEastAsia"/>
                      <w:b/>
                      <w:lang w:val="x-none" w:eastAsia="zh-CN"/>
                    </w:rPr>
                  </w:pPr>
                  <w:r>
                    <w:rPr>
                      <w:rFonts w:eastAsiaTheme="minorEastAsia" w:hint="eastAsia"/>
                      <w:b/>
                      <w:lang w:val="x-none" w:eastAsia="zh-CN"/>
                    </w:rPr>
                    <w:t>No</w:t>
                  </w:r>
                </w:p>
              </w:tc>
              <w:tc>
                <w:tcPr>
                  <w:tcW w:w="7760" w:type="dxa"/>
                </w:tcPr>
                <w:p w14:paraId="7C162B39" w14:textId="77777777" w:rsidR="00D33F35" w:rsidRPr="00E12038" w:rsidRDefault="00D33F35" w:rsidP="00AA59A9">
                  <w:pPr>
                    <w:spacing w:after="120"/>
                    <w:rPr>
                      <w:rFonts w:eastAsiaTheme="minorEastAsia"/>
                      <w:lang w:val="en-GB" w:eastAsia="zh-CN"/>
                    </w:rPr>
                  </w:pPr>
                  <w:r>
                    <w:rPr>
                      <w:rFonts w:eastAsiaTheme="minorEastAsia"/>
                      <w:lang w:val="en-GB" w:eastAsia="zh-CN"/>
                    </w:rPr>
                    <w:t>Samsung</w:t>
                  </w:r>
                </w:p>
              </w:tc>
            </w:tr>
          </w:tbl>
          <w:p w14:paraId="0232FD97" w14:textId="77777777" w:rsidR="00D33F35" w:rsidRPr="0067455E" w:rsidRDefault="00D33F35" w:rsidP="00D33F35">
            <w:pPr>
              <w:spacing w:after="120"/>
              <w:rPr>
                <w:rFonts w:eastAsiaTheme="minorEastAsia"/>
                <w:lang w:val="x-none" w:eastAsia="zh-CN"/>
              </w:rPr>
            </w:pPr>
          </w:p>
          <w:tbl>
            <w:tblPr>
              <w:tblStyle w:val="a4"/>
              <w:tblW w:w="5000" w:type="pct"/>
              <w:tblLook w:val="04A0" w:firstRow="1" w:lastRow="0" w:firstColumn="1" w:lastColumn="0" w:noHBand="0" w:noVBand="1"/>
            </w:tblPr>
            <w:tblGrid>
              <w:gridCol w:w="1785"/>
              <w:gridCol w:w="7275"/>
            </w:tblGrid>
            <w:tr w:rsidR="00D33F35" w14:paraId="4023AF80" w14:textId="77777777" w:rsidTr="00AA59A9">
              <w:tc>
                <w:tcPr>
                  <w:tcW w:w="985" w:type="pct"/>
                </w:tcPr>
                <w:p w14:paraId="79372D98" w14:textId="77777777" w:rsidR="00D33F35" w:rsidRPr="00597F38" w:rsidRDefault="00D33F35" w:rsidP="00AA59A9">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54DD12B6" w14:textId="77777777" w:rsidR="00D33F35" w:rsidRPr="00597F38" w:rsidRDefault="00D33F35" w:rsidP="00AA59A9">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D33F35" w14:paraId="1EE57354" w14:textId="77777777" w:rsidTr="00AA59A9">
              <w:tc>
                <w:tcPr>
                  <w:tcW w:w="985" w:type="pct"/>
                </w:tcPr>
                <w:p w14:paraId="3410A41B" w14:textId="77777777" w:rsidR="00D33F35" w:rsidRPr="00597F38" w:rsidRDefault="00D33F35" w:rsidP="00AA59A9">
                  <w:pPr>
                    <w:spacing w:after="120"/>
                    <w:jc w:val="both"/>
                    <w:rPr>
                      <w:rFonts w:eastAsia="微软雅黑"/>
                      <w:color w:val="000000"/>
                      <w:lang w:val="en-GB" w:eastAsia="zh-CN"/>
                    </w:rPr>
                  </w:pPr>
                  <w:r>
                    <w:rPr>
                      <w:rFonts w:eastAsia="微软雅黑"/>
                      <w:color w:val="000000"/>
                      <w:lang w:val="en-GB" w:eastAsia="zh-CN"/>
                    </w:rPr>
                    <w:t>Samsung</w:t>
                  </w:r>
                </w:p>
              </w:tc>
              <w:tc>
                <w:tcPr>
                  <w:tcW w:w="4015" w:type="pct"/>
                </w:tcPr>
                <w:p w14:paraId="7D747B25" w14:textId="77777777" w:rsidR="00D33F35" w:rsidRDefault="00D33F35" w:rsidP="00AA59A9">
                  <w:pPr>
                    <w:spacing w:after="120"/>
                    <w:jc w:val="both"/>
                    <w:rPr>
                      <w:rFonts w:eastAsia="微软雅黑"/>
                      <w:color w:val="000000"/>
                      <w:lang w:val="en-GB" w:eastAsia="zh-CN"/>
                    </w:rPr>
                  </w:pPr>
                  <w:r>
                    <w:rPr>
                      <w:rFonts w:eastAsia="微软雅黑"/>
                      <w:color w:val="000000"/>
                      <w:lang w:val="en-GB" w:eastAsia="zh-CN"/>
                    </w:rPr>
                    <w:t>As we clarified before, there are multiple SRs issues as discussed in Rel-15. A unified conclusion is preferred other than discussing case by case.</w:t>
                  </w:r>
                </w:p>
                <w:p w14:paraId="78A52463" w14:textId="77777777" w:rsidR="00D33F35" w:rsidRDefault="00D33F35" w:rsidP="00AA59A9">
                  <w:pPr>
                    <w:spacing w:after="120"/>
                    <w:jc w:val="both"/>
                    <w:rPr>
                      <w:rFonts w:eastAsia="微软雅黑"/>
                      <w:color w:val="000000"/>
                      <w:lang w:val="en-GB" w:eastAsia="zh-CN"/>
                    </w:rPr>
                  </w:pPr>
                  <w:r>
                    <w:rPr>
                      <w:rFonts w:eastAsia="微软雅黑"/>
                      <w:color w:val="000000"/>
                      <w:lang w:val="en-GB" w:eastAsia="zh-CN"/>
                    </w:rPr>
                    <w:t>We made the following conclusion in RAN1#95</w:t>
                  </w:r>
                </w:p>
                <w:p w14:paraId="7271E405" w14:textId="77777777" w:rsidR="00D33F35" w:rsidRDefault="00D33F35" w:rsidP="00AA59A9">
                  <w:pPr>
                    <w:spacing w:after="120"/>
                    <w:jc w:val="both"/>
                    <w:rPr>
                      <w:rFonts w:eastAsia="微软雅黑"/>
                      <w:color w:val="000000"/>
                      <w:lang w:val="en-GB" w:eastAsia="zh-CN"/>
                    </w:rPr>
                  </w:pPr>
                </w:p>
                <w:p w14:paraId="16458FFA" w14:textId="77777777" w:rsidR="00D33F35" w:rsidRPr="004E0F2B" w:rsidRDefault="00D33F35" w:rsidP="00AA59A9">
                  <w:pPr>
                    <w:spacing w:after="120"/>
                  </w:pPr>
                  <w:r w:rsidRPr="004E0F2B">
                    <w:rPr>
                      <w:b/>
                      <w:u w:val="single"/>
                    </w:rPr>
                    <w:t>Conclusion</w:t>
                  </w:r>
                  <w:r w:rsidRPr="004E0F2B">
                    <w:t>:</w:t>
                  </w:r>
                </w:p>
                <w:p w14:paraId="05B11C8D" w14:textId="77777777" w:rsidR="00D33F35" w:rsidRPr="004E0F2B" w:rsidRDefault="00D33F35" w:rsidP="00AA59A9">
                  <w:pPr>
                    <w:pStyle w:val="ad"/>
                    <w:numPr>
                      <w:ilvl w:val="0"/>
                      <w:numId w:val="21"/>
                    </w:numPr>
                    <w:spacing w:afterLines="0" w:after="120"/>
                    <w:ind w:leftChars="0"/>
                    <w:jc w:val="both"/>
                    <w:rPr>
                      <w:lang w:eastAsia="zh-CN"/>
                    </w:rPr>
                  </w:pPr>
                  <w:r w:rsidRPr="004E0F2B">
                    <w:rPr>
                      <w:iCs/>
                      <w:lang w:eastAsia="zh-CN"/>
                    </w:rPr>
                    <w:t xml:space="preserve">For HARQ-ACK/CSI overlapping with </w:t>
                  </w:r>
                  <w:r w:rsidRPr="006079EE">
                    <w:rPr>
                      <w:iCs/>
                      <w:color w:val="FF0000"/>
                      <w:lang w:eastAsia="zh-CN"/>
                    </w:rPr>
                    <w:t>PUCCH resources corresponding to more than one positive SR</w:t>
                  </w:r>
                  <w:r w:rsidRPr="004E0F2B">
                    <w:rPr>
                      <w:iCs/>
                      <w:lang w:eastAsia="zh-CN"/>
                    </w:rPr>
                    <w:t>, it is up to UE to select one PUCCH with positive SR and drop the other PUCCH(s) with positive SR before doing the multiplexing of positive SR and HARQ-ACK/CSI.</w:t>
                  </w:r>
                  <w:r w:rsidRPr="004E0F2B">
                    <w:rPr>
                      <w:lang w:eastAsia="zh-CN"/>
                    </w:rPr>
                    <w:t xml:space="preserve"> </w:t>
                  </w:r>
                </w:p>
                <w:p w14:paraId="76A0FF92" w14:textId="77777777" w:rsidR="00D33F35" w:rsidRPr="004E0F2B" w:rsidRDefault="00D33F35" w:rsidP="00AA59A9">
                  <w:pPr>
                    <w:pStyle w:val="ad"/>
                    <w:numPr>
                      <w:ilvl w:val="0"/>
                      <w:numId w:val="21"/>
                    </w:numPr>
                    <w:spacing w:afterLines="0" w:after="120"/>
                    <w:ind w:leftChars="0"/>
                    <w:jc w:val="both"/>
                    <w:rPr>
                      <w:iCs/>
                      <w:lang w:eastAsia="zh-CN"/>
                    </w:rPr>
                  </w:pPr>
                  <w:r w:rsidRPr="004E0F2B">
                    <w:rPr>
                      <w:iCs/>
                      <w:lang w:eastAsia="zh-CN"/>
                    </w:rPr>
                    <w:t xml:space="preserve">When there are multiple non-overlapping PUCCH resources with positive SR corresponding to different SR configurations within one slot, it is up to UE to select at most two PUCCHs with positive SR, and one of the selected PUCCH </w:t>
                  </w:r>
                  <w:r w:rsidRPr="004E0F2B">
                    <w:rPr>
                      <w:iCs/>
                      <w:lang w:eastAsia="zh-CN"/>
                    </w:rPr>
                    <w:lastRenderedPageBreak/>
                    <w:t>should be short PUCCH if two PUCCHs are selected.</w:t>
                  </w:r>
                  <w:r w:rsidRPr="004E0F2B">
                    <w:rPr>
                      <w:lang w:eastAsia="zh-CN"/>
                    </w:rPr>
                    <w:t xml:space="preserve"> </w:t>
                  </w:r>
                </w:p>
                <w:p w14:paraId="197986A4" w14:textId="77777777" w:rsidR="00D33F35" w:rsidRDefault="00D33F35" w:rsidP="00AA59A9">
                  <w:pPr>
                    <w:pStyle w:val="ad"/>
                    <w:numPr>
                      <w:ilvl w:val="0"/>
                      <w:numId w:val="21"/>
                    </w:numPr>
                    <w:spacing w:afterLines="0" w:after="120"/>
                    <w:ind w:leftChars="0"/>
                    <w:rPr>
                      <w:lang w:eastAsia="zh-CN"/>
                    </w:rPr>
                  </w:pPr>
                  <w:r w:rsidRPr="004E0F2B">
                    <w:rPr>
                      <w:lang w:eastAsia="zh-CN"/>
                    </w:rPr>
                    <w:t>No changes in specification is needed for the above</w:t>
                  </w:r>
                </w:p>
                <w:p w14:paraId="662F0C21" w14:textId="77777777" w:rsidR="00D33F35" w:rsidRDefault="00D33F35" w:rsidP="00AA59A9">
                  <w:pPr>
                    <w:spacing w:after="120"/>
                    <w:jc w:val="both"/>
                    <w:rPr>
                      <w:rFonts w:eastAsia="微软雅黑"/>
                      <w:color w:val="000000"/>
                      <w:lang w:val="en-GB" w:eastAsia="zh-CN"/>
                    </w:rPr>
                  </w:pPr>
                </w:p>
                <w:p w14:paraId="35F143ED" w14:textId="77777777" w:rsidR="00D33F35" w:rsidRDefault="00D33F35" w:rsidP="00AA59A9">
                  <w:pPr>
                    <w:spacing w:after="120"/>
                    <w:jc w:val="both"/>
                    <w:rPr>
                      <w:rFonts w:eastAsia="微软雅黑"/>
                      <w:color w:val="000000"/>
                      <w:lang w:val="en-GB" w:eastAsia="zh-CN"/>
                    </w:rPr>
                  </w:pPr>
                  <w:r>
                    <w:rPr>
                      <w:rFonts w:eastAsia="微软雅黑"/>
                      <w:color w:val="000000"/>
                      <w:lang w:val="en-GB" w:eastAsia="zh-CN"/>
                    </w:rPr>
                    <w:t>If MAC only generates one positive SR, the conclusion is not needed at all. Based on the conclusion, it is possible that there would be multiple positive SRs collide with HARQ-ACK in Rel-15.</w:t>
                  </w:r>
                </w:p>
                <w:p w14:paraId="03C7B132" w14:textId="77777777" w:rsidR="00D33F35" w:rsidRPr="00597F38" w:rsidRDefault="00D33F35" w:rsidP="00AA59A9">
                  <w:pPr>
                    <w:spacing w:after="120"/>
                    <w:jc w:val="both"/>
                    <w:rPr>
                      <w:rFonts w:eastAsia="微软雅黑"/>
                      <w:color w:val="000000"/>
                      <w:lang w:val="en-GB" w:eastAsia="zh-CN"/>
                    </w:rPr>
                  </w:pPr>
                </w:p>
              </w:tc>
            </w:tr>
            <w:tr w:rsidR="00D33F35" w14:paraId="5AC1862F" w14:textId="77777777" w:rsidTr="00AA59A9">
              <w:tc>
                <w:tcPr>
                  <w:tcW w:w="985" w:type="pct"/>
                </w:tcPr>
                <w:p w14:paraId="63861EC7" w14:textId="77777777" w:rsidR="00D33F35" w:rsidRPr="00597F38" w:rsidRDefault="00D33F35" w:rsidP="00AA59A9">
                  <w:pPr>
                    <w:spacing w:after="120"/>
                    <w:jc w:val="both"/>
                    <w:rPr>
                      <w:rFonts w:eastAsia="微软雅黑"/>
                      <w:color w:val="000000"/>
                      <w:lang w:val="en-GB" w:eastAsia="zh-CN"/>
                    </w:rPr>
                  </w:pPr>
                  <w:r>
                    <w:rPr>
                      <w:rFonts w:eastAsia="Malgun Gothic" w:hint="eastAsia"/>
                      <w:color w:val="000000"/>
                      <w:lang w:val="en-GB" w:eastAsia="ko-KR"/>
                    </w:rPr>
                    <w:lastRenderedPageBreak/>
                    <w:t>LG</w:t>
                  </w:r>
                </w:p>
              </w:tc>
              <w:tc>
                <w:tcPr>
                  <w:tcW w:w="4015" w:type="pct"/>
                </w:tcPr>
                <w:p w14:paraId="2B579A27" w14:textId="77777777" w:rsidR="00D33F35" w:rsidRPr="00597F38" w:rsidRDefault="00D33F35" w:rsidP="00AA59A9">
                  <w:pPr>
                    <w:spacing w:after="120"/>
                    <w:jc w:val="both"/>
                    <w:rPr>
                      <w:rFonts w:eastAsia="微软雅黑"/>
                      <w:color w:val="000000"/>
                      <w:lang w:val="en-GB" w:eastAsia="zh-CN"/>
                    </w:rPr>
                  </w:pPr>
                  <w:r>
                    <w:rPr>
                      <w:rFonts w:eastAsia="Malgun Gothic" w:hint="eastAsia"/>
                      <w:color w:val="000000"/>
                      <w:lang w:val="en-GB" w:eastAsia="ko-KR"/>
                    </w:rPr>
                    <w:t xml:space="preserve">Agree with </w:t>
                  </w:r>
                  <w:r>
                    <w:rPr>
                      <w:rFonts w:eastAsia="Malgun Gothic"/>
                      <w:color w:val="000000"/>
                      <w:lang w:val="en-GB" w:eastAsia="ko-KR"/>
                    </w:rPr>
                    <w:t>the</w:t>
                  </w:r>
                  <w:r>
                    <w:rPr>
                      <w:rFonts w:eastAsia="Malgun Gothic" w:hint="eastAsia"/>
                      <w:color w:val="000000"/>
                      <w:lang w:val="en-GB" w:eastAsia="ko-KR"/>
                    </w:rPr>
                    <w:t xml:space="preserve"> </w:t>
                  </w:r>
                  <w:r>
                    <w:rPr>
                      <w:rFonts w:eastAsia="Malgun Gothic"/>
                      <w:color w:val="000000"/>
                      <w:lang w:val="en-GB" w:eastAsia="ko-KR"/>
                    </w:rPr>
                    <w:t>above proposed conclusion (although our answer to Question 4 was Yes).</w:t>
                  </w:r>
                </w:p>
              </w:tc>
            </w:tr>
            <w:tr w:rsidR="00D33F35" w14:paraId="09184EF1" w14:textId="77777777" w:rsidTr="00AA59A9">
              <w:tc>
                <w:tcPr>
                  <w:tcW w:w="985" w:type="pct"/>
                </w:tcPr>
                <w:p w14:paraId="4D45A5DF" w14:textId="77777777" w:rsidR="00D33F35" w:rsidRPr="00597F38" w:rsidRDefault="00D33F35" w:rsidP="00AA59A9">
                  <w:pPr>
                    <w:spacing w:after="120"/>
                    <w:jc w:val="both"/>
                    <w:rPr>
                      <w:rFonts w:eastAsia="微软雅黑"/>
                      <w:color w:val="000000"/>
                      <w:lang w:val="en-GB" w:eastAsia="zh-CN"/>
                    </w:rPr>
                  </w:pPr>
                  <w:r>
                    <w:rPr>
                      <w:rFonts w:eastAsia="微软雅黑"/>
                      <w:color w:val="000000"/>
                      <w:lang w:val="en-GB" w:eastAsia="zh-CN"/>
                    </w:rPr>
                    <w:t>Nokia/NSB</w:t>
                  </w:r>
                </w:p>
              </w:tc>
              <w:tc>
                <w:tcPr>
                  <w:tcW w:w="4015" w:type="pct"/>
                </w:tcPr>
                <w:p w14:paraId="03F92BF7" w14:textId="77777777" w:rsidR="00D33F35" w:rsidRPr="00597F38" w:rsidRDefault="00D33F35" w:rsidP="00AA59A9">
                  <w:pPr>
                    <w:spacing w:after="120"/>
                    <w:jc w:val="both"/>
                    <w:rPr>
                      <w:rFonts w:eastAsia="微软雅黑"/>
                      <w:color w:val="000000"/>
                      <w:lang w:val="en-GB" w:eastAsia="zh-CN"/>
                    </w:rPr>
                  </w:pPr>
                  <w:r>
                    <w:rPr>
                      <w:rFonts w:eastAsia="微软雅黑"/>
                      <w:color w:val="000000"/>
                      <w:lang w:val="en-GB" w:eastAsia="zh-CN"/>
                    </w:rPr>
                    <w:t xml:space="preserve">We would be fine with the conclusion, but as LG our answer to Q4 is Yes. </w:t>
                  </w:r>
                </w:p>
              </w:tc>
            </w:tr>
            <w:tr w:rsidR="00D33F35" w14:paraId="50C4EEF7" w14:textId="77777777" w:rsidTr="00AA59A9">
              <w:tc>
                <w:tcPr>
                  <w:tcW w:w="985" w:type="pct"/>
                </w:tcPr>
                <w:p w14:paraId="04992D79" w14:textId="77777777" w:rsidR="00D33F35" w:rsidRDefault="00D33F35" w:rsidP="00AA59A9">
                  <w:pPr>
                    <w:spacing w:after="120"/>
                    <w:jc w:val="both"/>
                    <w:rPr>
                      <w:rFonts w:eastAsia="微软雅黑"/>
                      <w:color w:val="000000"/>
                      <w:lang w:val="en-GB" w:eastAsia="zh-CN"/>
                    </w:rPr>
                  </w:pPr>
                  <w:r>
                    <w:rPr>
                      <w:rFonts w:eastAsia="微软雅黑" w:hint="eastAsia"/>
                      <w:color w:val="000000"/>
                      <w:lang w:val="en-GB" w:eastAsia="zh-CN"/>
                    </w:rPr>
                    <w:t>H</w:t>
                  </w:r>
                  <w:r>
                    <w:rPr>
                      <w:rFonts w:eastAsia="微软雅黑"/>
                      <w:color w:val="000000"/>
                      <w:lang w:val="en-GB" w:eastAsia="zh-CN"/>
                    </w:rPr>
                    <w:t>uawei/</w:t>
                  </w:r>
                  <w:proofErr w:type="spellStart"/>
                  <w:r>
                    <w:rPr>
                      <w:rFonts w:eastAsia="微软雅黑"/>
                      <w:color w:val="000000"/>
                      <w:lang w:val="en-GB" w:eastAsia="zh-CN"/>
                    </w:rPr>
                    <w:t>Hisi</w:t>
                  </w:r>
                  <w:proofErr w:type="spellEnd"/>
                </w:p>
              </w:tc>
              <w:tc>
                <w:tcPr>
                  <w:tcW w:w="4015" w:type="pct"/>
                </w:tcPr>
                <w:p w14:paraId="03723E19" w14:textId="77777777" w:rsidR="00D33F35" w:rsidRDefault="00D33F35" w:rsidP="00AA59A9">
                  <w:pPr>
                    <w:spacing w:after="120"/>
                    <w:jc w:val="both"/>
                    <w:rPr>
                      <w:rFonts w:eastAsia="微软雅黑"/>
                      <w:color w:val="000000"/>
                      <w:lang w:val="en-GB" w:eastAsia="zh-CN"/>
                    </w:rPr>
                  </w:pPr>
                  <w:r>
                    <w:rPr>
                      <w:rFonts w:eastAsia="微软雅黑"/>
                      <w:color w:val="000000"/>
                      <w:lang w:val="en-GB" w:eastAsia="zh-CN"/>
                    </w:rPr>
                    <w:t>In our understanding, the 1</w:t>
                  </w:r>
                  <w:r w:rsidRPr="0021579C">
                    <w:rPr>
                      <w:rFonts w:eastAsia="微软雅黑"/>
                      <w:color w:val="000000"/>
                      <w:vertAlign w:val="superscript"/>
                      <w:lang w:val="en-GB" w:eastAsia="zh-CN"/>
                    </w:rPr>
                    <w:t>st</w:t>
                  </w:r>
                  <w:r>
                    <w:rPr>
                      <w:rFonts w:eastAsia="微软雅黑"/>
                      <w:color w:val="000000"/>
                      <w:lang w:val="en-GB" w:eastAsia="zh-CN"/>
                    </w:rPr>
                    <w:t xml:space="preserve"> sentence is clear and should be supported. The UE behaviour under the second sentence seems to be already clear under the current spec as we mentioned in the previous question.</w:t>
                  </w:r>
                </w:p>
              </w:tc>
            </w:tr>
            <w:tr w:rsidR="00D33F35" w14:paraId="574FA15E" w14:textId="77777777" w:rsidTr="00AA59A9">
              <w:tc>
                <w:tcPr>
                  <w:tcW w:w="985" w:type="pct"/>
                </w:tcPr>
                <w:p w14:paraId="2E10682D" w14:textId="77777777" w:rsidR="00D33F35" w:rsidRPr="007C5727" w:rsidRDefault="00D33F35" w:rsidP="00AA59A9">
                  <w:pPr>
                    <w:spacing w:after="120"/>
                    <w:jc w:val="both"/>
                    <w:rPr>
                      <w:rFonts w:eastAsia="MS Mincho"/>
                      <w:color w:val="000000"/>
                      <w:lang w:val="en-GB" w:eastAsia="ja-JP"/>
                    </w:rPr>
                  </w:pPr>
                  <w:r>
                    <w:rPr>
                      <w:rFonts w:eastAsia="MS Mincho"/>
                      <w:color w:val="000000"/>
                      <w:lang w:val="en-GB" w:eastAsia="ja-JP"/>
                    </w:rPr>
                    <w:t>Ericsson</w:t>
                  </w:r>
                </w:p>
              </w:tc>
              <w:tc>
                <w:tcPr>
                  <w:tcW w:w="4015" w:type="pct"/>
                </w:tcPr>
                <w:p w14:paraId="46795625" w14:textId="77777777" w:rsidR="00D33F35" w:rsidRDefault="00D33F35" w:rsidP="00AA59A9">
                  <w:pPr>
                    <w:spacing w:after="120"/>
                    <w:jc w:val="both"/>
                    <w:rPr>
                      <w:rFonts w:eastAsia="MS Mincho"/>
                      <w:color w:val="000000"/>
                      <w:lang w:val="en-GB" w:eastAsia="ja-JP"/>
                    </w:rPr>
                  </w:pPr>
                  <w:r>
                    <w:rPr>
                      <w:rFonts w:eastAsia="MS Mincho"/>
                      <w:color w:val="000000"/>
                      <w:lang w:val="en-GB" w:eastAsia="ja-JP"/>
                    </w:rPr>
                    <w:t>OK with the first sentence.</w:t>
                  </w:r>
                </w:p>
                <w:p w14:paraId="37EAB471" w14:textId="77777777" w:rsidR="00D33F35" w:rsidRDefault="00D33F35" w:rsidP="00AA59A9">
                  <w:pPr>
                    <w:spacing w:after="120"/>
                    <w:jc w:val="both"/>
                    <w:rPr>
                      <w:rFonts w:eastAsia="MS Mincho"/>
                      <w:color w:val="000000"/>
                      <w:lang w:val="en-GB" w:eastAsia="ja-JP"/>
                    </w:rPr>
                  </w:pPr>
                  <w:r>
                    <w:rPr>
                      <w:rFonts w:eastAsia="MS Mincho"/>
                      <w:color w:val="000000"/>
                      <w:lang w:val="en-GB" w:eastAsia="ja-JP"/>
                    </w:rPr>
                    <w:t>For the second sentence, we suggest adding “</w:t>
                  </w:r>
                  <w:r w:rsidRPr="00C95049">
                    <w:rPr>
                      <w:rFonts w:eastAsiaTheme="minorEastAsia" w:hint="eastAsia"/>
                      <w:lang w:val="x-none" w:eastAsia="zh-CN"/>
                    </w:rPr>
                    <w:t xml:space="preserve">When </w:t>
                  </w:r>
                  <w:r w:rsidRPr="00C95049">
                    <w:rPr>
                      <w:rFonts w:eastAsiaTheme="minorEastAsia" w:hint="eastAsia"/>
                      <w:lang w:eastAsia="zh-CN"/>
                    </w:rPr>
                    <w:t xml:space="preserve">a HP HARQ-ACK overlaps with multiple HR SRs, HP SR(s) which are not </w:t>
                  </w:r>
                  <w:r w:rsidRPr="005C235D">
                    <w:rPr>
                      <w:rFonts w:eastAsiaTheme="minorEastAsia"/>
                      <w:color w:val="FF0000"/>
                      <w:lang w:eastAsia="zh-CN"/>
                    </w:rPr>
                    <w:t xml:space="preserve">implicitly or explicitly </w:t>
                  </w:r>
                  <w:r w:rsidRPr="00C95049">
                    <w:rPr>
                      <w:rFonts w:eastAsiaTheme="minorEastAsia" w:hint="eastAsia"/>
                      <w:lang w:eastAsia="zh-CN"/>
                    </w:rPr>
                    <w:t>multiplexed with HP HARQ-ACK in step 1 are not considered in Step 2</w:t>
                  </w:r>
                  <w:r>
                    <w:rPr>
                      <w:rFonts w:eastAsiaTheme="minorEastAsia" w:hint="eastAsia"/>
                      <w:lang w:eastAsia="zh-CN"/>
                    </w:rPr>
                    <w:t>.</w:t>
                  </w:r>
                  <w:r>
                    <w:rPr>
                      <w:rFonts w:eastAsia="MS Mincho"/>
                      <w:color w:val="000000"/>
                      <w:lang w:val="en-GB" w:eastAsia="ja-JP"/>
                    </w:rPr>
                    <w:t>”</w:t>
                  </w:r>
                </w:p>
                <w:p w14:paraId="42191536" w14:textId="77777777" w:rsidR="00D33F35" w:rsidRPr="005C235D" w:rsidRDefault="00D33F35" w:rsidP="00AA59A9">
                  <w:pPr>
                    <w:spacing w:after="120"/>
                    <w:jc w:val="both"/>
                    <w:rPr>
                      <w:rFonts w:eastAsia="MS Mincho"/>
                      <w:color w:val="000000"/>
                      <w:lang w:eastAsia="ja-JP"/>
                    </w:rPr>
                  </w:pPr>
                  <w:r>
                    <w:rPr>
                      <w:rFonts w:eastAsia="MS Mincho"/>
                      <w:color w:val="000000"/>
                      <w:lang w:val="en-GB" w:eastAsia="ja-JP"/>
                    </w:rPr>
                    <w:t>This is because that this sentence does not have any limitation of PF, thus it needs to be true for all PF combinations. Then there are several cases where SR is implicitly multiplexed with HARQ-ACK (i.e., info of SR is sent, but SR is not inserted as 1 bit): {</w:t>
                  </w:r>
                  <w:r>
                    <w:rPr>
                      <w:rFonts w:eastAsia="MS Mincho"/>
                      <w:color w:val="000000"/>
                      <w:lang w:eastAsia="ja-JP"/>
                    </w:rPr>
                    <w:t>SR PF0, HARQ-ACK PF0}, {SR PF1, HARQ-ACK PF0}, {SR PF1, HARQ-ACK PF1}</w:t>
                  </w:r>
                </w:p>
              </w:tc>
            </w:tr>
            <w:tr w:rsidR="00D33F35" w14:paraId="145F5DA7" w14:textId="77777777" w:rsidTr="00AA59A9">
              <w:tc>
                <w:tcPr>
                  <w:tcW w:w="985" w:type="pct"/>
                </w:tcPr>
                <w:p w14:paraId="24EE6A71" w14:textId="77777777" w:rsidR="00D33F35" w:rsidRDefault="00D33F35" w:rsidP="00AA59A9">
                  <w:pPr>
                    <w:spacing w:after="120"/>
                    <w:jc w:val="both"/>
                    <w:rPr>
                      <w:rFonts w:eastAsia="MS Mincho"/>
                      <w:color w:val="000000"/>
                      <w:lang w:val="en-GB" w:eastAsia="ja-JP"/>
                    </w:rPr>
                  </w:pPr>
                  <w:r>
                    <w:rPr>
                      <w:rFonts w:eastAsia="MS Mincho"/>
                      <w:color w:val="000000"/>
                      <w:lang w:val="en-GB" w:eastAsia="ja-JP"/>
                    </w:rPr>
                    <w:t>QC</w:t>
                  </w:r>
                </w:p>
              </w:tc>
              <w:tc>
                <w:tcPr>
                  <w:tcW w:w="4015" w:type="pct"/>
                </w:tcPr>
                <w:p w14:paraId="69763BFA" w14:textId="77777777" w:rsidR="00D33F35" w:rsidRDefault="00D33F35" w:rsidP="00AA59A9">
                  <w:pPr>
                    <w:spacing w:after="120"/>
                    <w:jc w:val="both"/>
                    <w:rPr>
                      <w:rFonts w:eastAsiaTheme="minorEastAsia"/>
                      <w:color w:val="000000"/>
                      <w:lang w:val="en-GB" w:eastAsia="zh-CN"/>
                    </w:rPr>
                  </w:pPr>
                  <w:r>
                    <w:rPr>
                      <w:rFonts w:eastAsiaTheme="minorEastAsia"/>
                      <w:color w:val="000000"/>
                      <w:lang w:val="en-GB" w:eastAsia="zh-CN"/>
                    </w:rPr>
                    <w:t xml:space="preserve">First sentence in the proposal is fine. </w:t>
                  </w:r>
                </w:p>
                <w:p w14:paraId="77E7D83C" w14:textId="77777777" w:rsidR="00D33F35" w:rsidRPr="00A66F11" w:rsidRDefault="00D33F35" w:rsidP="00AA59A9">
                  <w:pPr>
                    <w:spacing w:after="120"/>
                    <w:jc w:val="both"/>
                    <w:rPr>
                      <w:rFonts w:eastAsiaTheme="minorEastAsia"/>
                      <w:color w:val="000000"/>
                      <w:lang w:val="en-GB" w:eastAsia="zh-CN"/>
                    </w:rPr>
                  </w:pPr>
                  <w:r>
                    <w:rPr>
                      <w:rFonts w:eastAsiaTheme="minorEastAsia"/>
                      <w:color w:val="000000"/>
                      <w:lang w:val="en-GB" w:eastAsia="zh-CN"/>
                    </w:rPr>
                    <w:t xml:space="preserve">We understand the intention of the second sentence in the proposal. But how to interpret “not multiplexed” is not clear to us, similar view as Ericsson expressed. I also admit I don’t have a better wording to suggest here. Maybe we can explicitly list all cases we are discussing? </w:t>
                  </w:r>
                </w:p>
              </w:tc>
            </w:tr>
          </w:tbl>
          <w:p w14:paraId="1B498CBC" w14:textId="77777777" w:rsidR="00D33F35" w:rsidRPr="00D33F35" w:rsidRDefault="00D33F35" w:rsidP="00D33F35">
            <w:pPr>
              <w:spacing w:after="120"/>
              <w:rPr>
                <w:rFonts w:eastAsiaTheme="minorEastAsia" w:hint="eastAsia"/>
                <w:b/>
                <w:highlight w:val="yellow"/>
                <w:lang w:eastAsia="zh-CN"/>
              </w:rPr>
            </w:pPr>
          </w:p>
        </w:tc>
      </w:tr>
    </w:tbl>
    <w:p w14:paraId="6E40B127" w14:textId="77777777" w:rsidR="00D33F35" w:rsidRDefault="00D33F35" w:rsidP="00D33F35">
      <w:pPr>
        <w:spacing w:after="120"/>
        <w:rPr>
          <w:rFonts w:eastAsiaTheme="minorEastAsia" w:hint="eastAsia"/>
          <w:b/>
          <w:highlight w:val="yellow"/>
          <w:lang w:eastAsia="zh-CN"/>
        </w:rPr>
      </w:pPr>
    </w:p>
    <w:p w14:paraId="3756871C" w14:textId="11495797" w:rsidR="006E3DDE" w:rsidRDefault="006E3DDE" w:rsidP="00D33F35">
      <w:pPr>
        <w:spacing w:after="120"/>
        <w:rPr>
          <w:rFonts w:eastAsiaTheme="minorEastAsia"/>
          <w:b/>
          <w:lang w:eastAsia="zh-CN"/>
        </w:rPr>
      </w:pPr>
      <w:r w:rsidRPr="006E3DDE">
        <w:rPr>
          <w:rFonts w:eastAsiaTheme="minorEastAsia" w:hint="eastAsia"/>
          <w:b/>
          <w:highlight w:val="yellow"/>
          <w:lang w:eastAsia="zh-CN"/>
        </w:rPr>
        <w:t>Proposed conclusion</w:t>
      </w:r>
      <w:r w:rsidRPr="006E3DDE">
        <w:rPr>
          <w:rFonts w:eastAsiaTheme="minorEastAsia"/>
          <w:b/>
          <w:highlight w:val="yellow"/>
          <w:lang w:eastAsia="zh-CN"/>
        </w:rPr>
        <w:t>:</w:t>
      </w:r>
    </w:p>
    <w:p w14:paraId="4F6C8579" w14:textId="150B3A62" w:rsidR="006E3DDE" w:rsidRPr="006E3DDE" w:rsidRDefault="006E3DDE" w:rsidP="00D33F35">
      <w:pPr>
        <w:spacing w:after="120"/>
        <w:rPr>
          <w:rFonts w:eastAsiaTheme="minorEastAsia" w:hint="eastAsia"/>
          <w:lang w:eastAsia="zh-CN"/>
        </w:rPr>
      </w:pPr>
      <w:r w:rsidRPr="006E3DDE">
        <w:rPr>
          <w:rFonts w:eastAsiaTheme="minorEastAsia" w:hint="eastAsia"/>
          <w:lang w:eastAsia="zh-CN"/>
        </w:rPr>
        <w:t xml:space="preserve">Alt-1: </w:t>
      </w:r>
      <w:r w:rsidRPr="006E3DDE">
        <w:rPr>
          <w:rFonts w:eastAsiaTheme="minorEastAsia" w:hint="eastAsia"/>
          <w:lang w:eastAsia="zh-CN"/>
        </w:rPr>
        <w:t>HP SR dropped in Step 1 is not considered in Step 2.</w:t>
      </w:r>
    </w:p>
    <w:p w14:paraId="6ACB8064" w14:textId="4C13E5E4" w:rsidR="006E3DDE" w:rsidRDefault="006E3DDE" w:rsidP="00D33F35">
      <w:pPr>
        <w:spacing w:after="120"/>
        <w:rPr>
          <w:rFonts w:eastAsiaTheme="minorEastAsia" w:hint="eastAsia"/>
          <w:lang w:eastAsia="zh-CN"/>
        </w:rPr>
      </w:pPr>
      <w:r w:rsidRPr="006E3DDE">
        <w:rPr>
          <w:rFonts w:eastAsiaTheme="minorEastAsia" w:hint="eastAsia"/>
          <w:lang w:eastAsia="zh-CN"/>
        </w:rPr>
        <w:t xml:space="preserve">Alt-2: </w:t>
      </w:r>
      <w:r w:rsidRPr="00C95049">
        <w:rPr>
          <w:rFonts w:eastAsiaTheme="minorEastAsia"/>
          <w:lang w:val="x-none" w:eastAsia="zh-CN"/>
        </w:rPr>
        <w:t>HP SR with PF0 dropped due to collision with HP HARQ-ACK</w:t>
      </w:r>
      <w:r w:rsidRPr="00C95049">
        <w:rPr>
          <w:rFonts w:eastAsiaTheme="minorEastAsia" w:hint="eastAsia"/>
          <w:lang w:val="x-none" w:eastAsia="zh-CN"/>
        </w:rPr>
        <w:t xml:space="preserve"> with</w:t>
      </w:r>
      <w:r w:rsidRPr="00C95049">
        <w:rPr>
          <w:rFonts w:eastAsiaTheme="minorEastAsia"/>
          <w:lang w:val="x-none" w:eastAsia="zh-CN"/>
        </w:rPr>
        <w:t xml:space="preserve"> PF1 in Step 1</w:t>
      </w:r>
      <w:r w:rsidRPr="00C95049">
        <w:rPr>
          <w:rFonts w:eastAsiaTheme="minorEastAsia" w:hint="eastAsia"/>
          <w:lang w:val="x-none" w:eastAsia="zh-CN"/>
        </w:rPr>
        <w:t xml:space="preserve"> is not considered in Step 2. When </w:t>
      </w:r>
      <w:r w:rsidRPr="00C95049">
        <w:rPr>
          <w:rFonts w:eastAsiaTheme="minorEastAsia" w:hint="eastAsia"/>
          <w:lang w:eastAsia="zh-CN"/>
        </w:rPr>
        <w:t>a HP HARQ-ACK overlaps with multiple HR SRs, HP SR(s) which are not multiplexed with HP HARQ-ACK in step 1 are not considered in Step 2</w:t>
      </w:r>
      <w:r>
        <w:rPr>
          <w:rFonts w:eastAsiaTheme="minorEastAsia" w:hint="eastAsia"/>
          <w:lang w:eastAsia="zh-CN"/>
        </w:rPr>
        <w:t>.</w:t>
      </w:r>
    </w:p>
    <w:p w14:paraId="32673658" w14:textId="1BB67EA0" w:rsidR="006E3DDE" w:rsidRPr="006E3DDE" w:rsidRDefault="006E3DDE" w:rsidP="00D33F35">
      <w:pPr>
        <w:spacing w:after="120"/>
        <w:rPr>
          <w:rFonts w:eastAsiaTheme="minorEastAsia" w:hint="eastAsia"/>
          <w:lang w:eastAsia="zh-CN"/>
        </w:rPr>
      </w:pPr>
      <w:r>
        <w:rPr>
          <w:rFonts w:eastAsiaTheme="minorEastAsia" w:hint="eastAsia"/>
          <w:lang w:eastAsia="zh-CN"/>
        </w:rPr>
        <w:t xml:space="preserve">Alt-3: </w:t>
      </w:r>
      <w:r w:rsidRPr="00C95049">
        <w:rPr>
          <w:rFonts w:eastAsiaTheme="minorEastAsia"/>
          <w:lang w:val="x-none" w:eastAsia="zh-CN"/>
        </w:rPr>
        <w:t>HP SR with PF0 dropped due to collision with HP HARQ-ACK</w:t>
      </w:r>
      <w:r w:rsidRPr="00C95049">
        <w:rPr>
          <w:rFonts w:eastAsiaTheme="minorEastAsia" w:hint="eastAsia"/>
          <w:lang w:val="x-none" w:eastAsia="zh-CN"/>
        </w:rPr>
        <w:t xml:space="preserve"> with</w:t>
      </w:r>
      <w:r w:rsidRPr="00C95049">
        <w:rPr>
          <w:rFonts w:eastAsiaTheme="minorEastAsia"/>
          <w:lang w:val="x-none" w:eastAsia="zh-CN"/>
        </w:rPr>
        <w:t xml:space="preserve"> PF1 in Step 1</w:t>
      </w:r>
      <w:r w:rsidRPr="00C95049">
        <w:rPr>
          <w:rFonts w:eastAsiaTheme="minorEastAsia" w:hint="eastAsia"/>
          <w:lang w:val="x-none" w:eastAsia="zh-CN"/>
        </w:rPr>
        <w:t xml:space="preserve"> is not considered in Step 2.</w:t>
      </w:r>
      <w:bookmarkStart w:id="18" w:name="_GoBack"/>
      <w:bookmarkEnd w:id="18"/>
    </w:p>
    <w:p w14:paraId="4893539A" w14:textId="77777777" w:rsidR="00D33F35" w:rsidRDefault="00D33F35" w:rsidP="00D33F35">
      <w:pPr>
        <w:spacing w:after="120"/>
        <w:rPr>
          <w:rFonts w:eastAsiaTheme="minorEastAsia" w:hint="eastAsia"/>
          <w:b/>
          <w:highlight w:val="yellow"/>
          <w:lang w:eastAsia="zh-CN"/>
        </w:rPr>
      </w:pPr>
    </w:p>
    <w:p w14:paraId="4642822E" w14:textId="77777777" w:rsidR="00D33F35" w:rsidRPr="009C5EA9" w:rsidRDefault="00D33F35" w:rsidP="00D33F35">
      <w:pPr>
        <w:spacing w:after="120"/>
        <w:rPr>
          <w:rFonts w:eastAsiaTheme="minorEastAsia"/>
          <w:b/>
          <w:lang w:eastAsia="zh-CN"/>
        </w:rPr>
      </w:pPr>
      <w:r w:rsidRPr="009C5EA9">
        <w:rPr>
          <w:rFonts w:eastAsiaTheme="minorEastAsia" w:hint="eastAsia"/>
          <w:b/>
          <w:highlight w:val="yellow"/>
          <w:lang w:eastAsia="zh-CN"/>
        </w:rPr>
        <w:t>Proposal 4.5</w:t>
      </w:r>
    </w:p>
    <w:p w14:paraId="0089055E" w14:textId="77777777" w:rsidR="00D33F35" w:rsidRPr="009C5EA9" w:rsidRDefault="00D33F35" w:rsidP="00D33F35">
      <w:pPr>
        <w:spacing w:after="120"/>
        <w:rPr>
          <w:rFonts w:eastAsiaTheme="minorEastAsia"/>
          <w:lang w:eastAsia="zh-CN"/>
        </w:rPr>
      </w:pPr>
      <w:r w:rsidRPr="008F4919">
        <w:rPr>
          <w:rFonts w:eastAsia="Batang"/>
          <w:lang w:val="en-GB"/>
        </w:rPr>
        <w:t>For resolving collision of PUCCHs and PUSCHs of different priorities in step 2.2,</w:t>
      </w:r>
      <w:r>
        <w:rPr>
          <w:rFonts w:eastAsiaTheme="minorEastAsia" w:hint="eastAsia"/>
          <w:lang w:val="en-GB" w:eastAsia="zh-CN"/>
        </w:rPr>
        <w:t xml:space="preserve"> if HP PUCCH resource carrying HARQ-ACK and all negative SR(s) overlaps with LP PUSCH, HP HARQ-ACK is multiplexed in LP PUSCH and all negative HP SR(s) are dropped.</w:t>
      </w:r>
    </w:p>
    <w:tbl>
      <w:tblPr>
        <w:tblStyle w:val="a4"/>
        <w:tblW w:w="0" w:type="auto"/>
        <w:tblLook w:val="04A0" w:firstRow="1" w:lastRow="0" w:firstColumn="1" w:lastColumn="0" w:noHBand="0" w:noVBand="1"/>
      </w:tblPr>
      <w:tblGrid>
        <w:gridCol w:w="1809"/>
        <w:gridCol w:w="7477"/>
      </w:tblGrid>
      <w:tr w:rsidR="00D33F35" w14:paraId="2B710D19" w14:textId="77777777" w:rsidTr="00AA59A9">
        <w:tc>
          <w:tcPr>
            <w:tcW w:w="1809" w:type="dxa"/>
          </w:tcPr>
          <w:p w14:paraId="3C1B87E3" w14:textId="77777777" w:rsidR="00D33F35" w:rsidRPr="00B54F60" w:rsidRDefault="00D33F35" w:rsidP="00AA59A9">
            <w:pPr>
              <w:spacing w:after="120"/>
              <w:jc w:val="center"/>
              <w:rPr>
                <w:rFonts w:eastAsiaTheme="minorEastAsia"/>
                <w:b/>
                <w:lang w:val="x-none" w:eastAsia="zh-CN"/>
              </w:rPr>
            </w:pPr>
          </w:p>
        </w:tc>
        <w:tc>
          <w:tcPr>
            <w:tcW w:w="7477" w:type="dxa"/>
          </w:tcPr>
          <w:p w14:paraId="0738DC88" w14:textId="77777777" w:rsidR="00D33F35" w:rsidRPr="00B54F60" w:rsidRDefault="00D33F35" w:rsidP="00AA59A9">
            <w:pPr>
              <w:spacing w:after="120"/>
              <w:jc w:val="center"/>
              <w:rPr>
                <w:rFonts w:eastAsiaTheme="minorEastAsia"/>
                <w:b/>
                <w:lang w:val="x-none" w:eastAsia="zh-CN"/>
              </w:rPr>
            </w:pPr>
            <w:r>
              <w:rPr>
                <w:rFonts w:eastAsiaTheme="minorEastAsia" w:hint="eastAsia"/>
                <w:b/>
                <w:lang w:val="x-none" w:eastAsia="zh-CN"/>
              </w:rPr>
              <w:t>Company</w:t>
            </w:r>
          </w:p>
        </w:tc>
      </w:tr>
      <w:tr w:rsidR="00D33F35" w14:paraId="63EFE110" w14:textId="77777777" w:rsidTr="00AA59A9">
        <w:tc>
          <w:tcPr>
            <w:tcW w:w="1809" w:type="dxa"/>
          </w:tcPr>
          <w:p w14:paraId="2B103AB2" w14:textId="77777777" w:rsidR="00D33F35" w:rsidRPr="0033055D" w:rsidRDefault="00D33F35" w:rsidP="00AA59A9">
            <w:pPr>
              <w:spacing w:after="120"/>
              <w:jc w:val="center"/>
              <w:rPr>
                <w:rFonts w:eastAsiaTheme="minorEastAsia"/>
                <w:b/>
                <w:lang w:val="x-none" w:eastAsia="zh-CN"/>
              </w:rPr>
            </w:pPr>
            <w:r>
              <w:rPr>
                <w:rFonts w:eastAsiaTheme="minorEastAsia" w:hint="eastAsia"/>
                <w:b/>
                <w:lang w:val="x-none" w:eastAsia="zh-CN"/>
              </w:rPr>
              <w:t>Support</w:t>
            </w:r>
          </w:p>
        </w:tc>
        <w:tc>
          <w:tcPr>
            <w:tcW w:w="7477" w:type="dxa"/>
          </w:tcPr>
          <w:p w14:paraId="28A88480" w14:textId="77777777" w:rsidR="00D33F35" w:rsidRPr="00F13B24" w:rsidRDefault="00D33F35" w:rsidP="00AA59A9">
            <w:pPr>
              <w:spacing w:after="120"/>
              <w:rPr>
                <w:rFonts w:eastAsiaTheme="minorEastAsia"/>
                <w:b/>
                <w:bCs/>
                <w:lang w:val="de-AT" w:eastAsia="zh-CN"/>
              </w:rPr>
            </w:pPr>
            <w:r>
              <w:rPr>
                <w:rFonts w:eastAsia="Malgun Gothic"/>
                <w:lang w:val="de-AT" w:eastAsia="ko-KR"/>
              </w:rPr>
              <w:t xml:space="preserve">Samsung, </w:t>
            </w:r>
            <w:r>
              <w:rPr>
                <w:rFonts w:eastAsia="Malgun Gothic" w:hint="eastAsia"/>
                <w:lang w:val="de-AT" w:eastAsia="ko-KR"/>
              </w:rPr>
              <w:t>LG</w:t>
            </w:r>
            <w:r>
              <w:rPr>
                <w:rFonts w:eastAsia="Malgun Gothic"/>
                <w:lang w:val="de-AT" w:eastAsia="ko-KR"/>
              </w:rPr>
              <w:t>, Nokia/NSB, vivo</w:t>
            </w:r>
            <w:r>
              <w:rPr>
                <w:rFonts w:eastAsia="微软雅黑" w:hint="eastAsia"/>
                <w:color w:val="000000"/>
                <w:lang w:val="en-GB" w:eastAsia="zh-CN"/>
              </w:rPr>
              <w:t xml:space="preserve"> H</w:t>
            </w:r>
            <w:r>
              <w:rPr>
                <w:rFonts w:eastAsia="微软雅黑"/>
                <w:color w:val="000000"/>
                <w:lang w:val="en-GB" w:eastAsia="zh-CN"/>
              </w:rPr>
              <w:t>uawei/</w:t>
            </w:r>
            <w:proofErr w:type="spellStart"/>
            <w:r>
              <w:rPr>
                <w:rFonts w:eastAsia="微软雅黑"/>
                <w:color w:val="000000"/>
                <w:lang w:val="en-GB" w:eastAsia="zh-CN"/>
              </w:rPr>
              <w:t>Hisi</w:t>
            </w:r>
            <w:proofErr w:type="spellEnd"/>
            <w:r>
              <w:rPr>
                <w:rFonts w:eastAsia="微软雅黑"/>
                <w:color w:val="000000"/>
                <w:lang w:val="en-GB" w:eastAsia="zh-CN"/>
              </w:rPr>
              <w:t xml:space="preserve"> (minor change), ZTE, DOCOMO, Intel</w:t>
            </w:r>
            <w:r>
              <w:rPr>
                <w:rFonts w:eastAsia="PMingLiU" w:hint="eastAsia"/>
                <w:color w:val="000000"/>
                <w:lang w:val="en-GB" w:eastAsia="zh-TW"/>
              </w:rPr>
              <w:t>,</w:t>
            </w:r>
            <w:r>
              <w:rPr>
                <w:rFonts w:eastAsia="PMingLiU"/>
                <w:color w:val="000000"/>
                <w:lang w:val="en-GB" w:eastAsia="zh-TW"/>
              </w:rPr>
              <w:t xml:space="preserve"> ITRI, Sony, QC</w:t>
            </w:r>
            <w:r>
              <w:rPr>
                <w:rFonts w:eastAsiaTheme="minorEastAsia" w:hint="eastAsia"/>
                <w:color w:val="000000"/>
                <w:lang w:val="en-GB" w:eastAsia="zh-CN"/>
              </w:rPr>
              <w:t>, CATT</w:t>
            </w:r>
          </w:p>
        </w:tc>
      </w:tr>
      <w:tr w:rsidR="00D33F35" w14:paraId="2634177F" w14:textId="77777777" w:rsidTr="00AA59A9">
        <w:tc>
          <w:tcPr>
            <w:tcW w:w="1809" w:type="dxa"/>
          </w:tcPr>
          <w:p w14:paraId="049A165B" w14:textId="77777777" w:rsidR="00D33F35" w:rsidRPr="0033055D" w:rsidRDefault="00D33F35" w:rsidP="00AA59A9">
            <w:pPr>
              <w:spacing w:after="120"/>
              <w:jc w:val="center"/>
              <w:rPr>
                <w:rFonts w:eastAsiaTheme="minorEastAsia"/>
                <w:b/>
                <w:lang w:val="x-none" w:eastAsia="zh-CN"/>
              </w:rPr>
            </w:pPr>
            <w:r>
              <w:rPr>
                <w:rFonts w:eastAsiaTheme="minorEastAsia" w:hint="eastAsia"/>
                <w:b/>
                <w:lang w:val="x-none" w:eastAsia="zh-CN"/>
              </w:rPr>
              <w:t>Not support</w:t>
            </w:r>
          </w:p>
        </w:tc>
        <w:tc>
          <w:tcPr>
            <w:tcW w:w="7477" w:type="dxa"/>
          </w:tcPr>
          <w:p w14:paraId="265857FC" w14:textId="77777777" w:rsidR="00D33F35" w:rsidRPr="00E12038" w:rsidRDefault="00D33F35" w:rsidP="00AA59A9">
            <w:pPr>
              <w:spacing w:after="120"/>
              <w:rPr>
                <w:rFonts w:eastAsiaTheme="minorEastAsia"/>
                <w:lang w:val="en-GB" w:eastAsia="zh-CN"/>
              </w:rPr>
            </w:pPr>
            <w:r>
              <w:rPr>
                <w:rFonts w:eastAsiaTheme="minorEastAsia"/>
                <w:lang w:val="en-GB" w:eastAsia="zh-CN"/>
              </w:rPr>
              <w:t>Ericsson</w:t>
            </w:r>
          </w:p>
        </w:tc>
      </w:tr>
    </w:tbl>
    <w:p w14:paraId="0F842A64" w14:textId="77777777" w:rsidR="00B45FEB" w:rsidRPr="00B45FEB" w:rsidRDefault="00B45FEB" w:rsidP="008B0B6E">
      <w:pPr>
        <w:spacing w:after="120"/>
        <w:rPr>
          <w:rFonts w:eastAsiaTheme="minorEastAsia" w:hint="eastAsia"/>
          <w:lang w:eastAsia="zh-CN"/>
        </w:rPr>
      </w:pPr>
    </w:p>
    <w:p w14:paraId="5C5AFB2B" w14:textId="77777777" w:rsidR="00B45FEB" w:rsidRPr="00B45FEB" w:rsidRDefault="00B45FEB" w:rsidP="008B0B6E">
      <w:pPr>
        <w:spacing w:after="120"/>
        <w:rPr>
          <w:rFonts w:eastAsiaTheme="minorEastAsia"/>
          <w:lang w:val="x-none" w:eastAsia="zh-CN"/>
        </w:rPr>
      </w:pPr>
    </w:p>
    <w:p w14:paraId="350C99A3" w14:textId="77777777" w:rsidR="00C660C8" w:rsidRPr="00210BAB" w:rsidRDefault="00C660C8" w:rsidP="006A3D28">
      <w:pPr>
        <w:pStyle w:val="10"/>
        <w:numPr>
          <w:ilvl w:val="0"/>
          <w:numId w:val="5"/>
        </w:numPr>
      </w:pPr>
      <w:bookmarkStart w:id="19" w:name="_Ref64636111"/>
      <w:r>
        <w:rPr>
          <w:rFonts w:hint="eastAsia"/>
        </w:rPr>
        <w:lastRenderedPageBreak/>
        <w:t>Reference</w:t>
      </w:r>
    </w:p>
    <w:p w14:paraId="643FE2E5"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0" w:name="_Ref101864398"/>
      <w:bookmarkEnd w:id="19"/>
      <w:r w:rsidRPr="002C695A">
        <w:rPr>
          <w:rFonts w:eastAsiaTheme="minorEastAsia"/>
          <w:lang w:val="x-none" w:eastAsia="zh-CN"/>
        </w:rPr>
        <w:t>R1-2203073</w:t>
      </w:r>
      <w:r>
        <w:rPr>
          <w:rFonts w:eastAsiaTheme="minorEastAsia" w:hint="eastAsia"/>
          <w:lang w:val="x-none" w:eastAsia="zh-CN"/>
        </w:rPr>
        <w:tab/>
      </w:r>
      <w:r w:rsidRPr="002C695A">
        <w:rPr>
          <w:rFonts w:eastAsiaTheme="minorEastAsia"/>
          <w:lang w:val="x-none" w:eastAsia="zh-CN"/>
        </w:rPr>
        <w:tab/>
        <w:t>Intra-UE multiplexing enhancements</w:t>
      </w:r>
      <w:r w:rsidRPr="002C695A">
        <w:rPr>
          <w:rFonts w:eastAsiaTheme="minorEastAsia"/>
          <w:lang w:val="x-none" w:eastAsia="zh-CN"/>
        </w:rPr>
        <w:tab/>
        <w:t xml:space="preserve">Huawei, </w:t>
      </w:r>
      <w:proofErr w:type="spellStart"/>
      <w:r w:rsidRPr="002C695A">
        <w:rPr>
          <w:rFonts w:eastAsiaTheme="minorEastAsia"/>
          <w:lang w:val="x-none" w:eastAsia="zh-CN"/>
        </w:rPr>
        <w:t>HiSilicon</w:t>
      </w:r>
      <w:bookmarkEnd w:id="20"/>
      <w:proofErr w:type="spellEnd"/>
    </w:p>
    <w:p w14:paraId="01F04B8E"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R1-2203189</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Discussion on enhanced intra-UE multiplexing</w:t>
      </w:r>
      <w:r w:rsidRPr="002C695A">
        <w:rPr>
          <w:rFonts w:eastAsiaTheme="minorEastAsia"/>
          <w:lang w:val="x-none" w:eastAsia="zh-CN"/>
        </w:rPr>
        <w:tab/>
        <w:t>ZTE</w:t>
      </w:r>
    </w:p>
    <w:p w14:paraId="7A8F2A53"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R1-2203213</w:t>
      </w:r>
      <w:r>
        <w:rPr>
          <w:rFonts w:eastAsiaTheme="minorEastAsia" w:hint="eastAsia"/>
          <w:lang w:val="x-none" w:eastAsia="zh-CN"/>
        </w:rPr>
        <w:tab/>
      </w:r>
      <w:r w:rsidRPr="002C695A">
        <w:rPr>
          <w:rFonts w:eastAsiaTheme="minorEastAsia"/>
          <w:lang w:val="x-none" w:eastAsia="zh-CN"/>
        </w:rPr>
        <w:tab/>
        <w:t>Remaining issue on intra-UE multiplexing and prioritization</w:t>
      </w:r>
      <w:r w:rsidRPr="002C695A">
        <w:rPr>
          <w:rFonts w:eastAsiaTheme="minorEastAsia"/>
          <w:lang w:val="x-none" w:eastAsia="zh-CN"/>
        </w:rPr>
        <w:tab/>
        <w:t>New H3C Technologies Co., Ltd.</w:t>
      </w:r>
    </w:p>
    <w:p w14:paraId="6157A4A5"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R1-2203274</w:t>
      </w:r>
      <w:r>
        <w:rPr>
          <w:rFonts w:eastAsiaTheme="minorEastAsia" w:hint="eastAsia"/>
          <w:lang w:val="x-none" w:eastAsia="zh-CN"/>
        </w:rPr>
        <w:tab/>
      </w:r>
      <w:r w:rsidRPr="002C695A">
        <w:rPr>
          <w:rFonts w:eastAsiaTheme="minorEastAsia"/>
          <w:lang w:val="x-none" w:eastAsia="zh-CN"/>
        </w:rPr>
        <w:tab/>
        <w:t xml:space="preserve">Maintenance of Rel-17 URLLC / </w:t>
      </w:r>
      <w:proofErr w:type="spellStart"/>
      <w:r w:rsidRPr="002C695A">
        <w:rPr>
          <w:rFonts w:eastAsiaTheme="minorEastAsia"/>
          <w:lang w:val="x-none" w:eastAsia="zh-CN"/>
        </w:rPr>
        <w:t>IIoT</w:t>
      </w:r>
      <w:proofErr w:type="spellEnd"/>
      <w:r w:rsidRPr="002C695A">
        <w:rPr>
          <w:rFonts w:eastAsiaTheme="minorEastAsia"/>
          <w:lang w:val="x-none" w:eastAsia="zh-CN"/>
        </w:rPr>
        <w:t xml:space="preserve"> Intra-UE Multiplexing/Prioritization</w:t>
      </w:r>
      <w:r w:rsidRPr="002C695A">
        <w:rPr>
          <w:rFonts w:eastAsiaTheme="minorEastAsia"/>
          <w:lang w:val="x-none" w:eastAsia="zh-CN"/>
        </w:rPr>
        <w:tab/>
        <w:t>Nokia, Nokia Shanghai Bell</w:t>
      </w:r>
    </w:p>
    <w:p w14:paraId="7A542D52"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R1-2203305</w:t>
      </w:r>
      <w:r>
        <w:rPr>
          <w:rFonts w:eastAsiaTheme="minorEastAsia" w:hint="eastAsia"/>
          <w:lang w:val="x-none" w:eastAsia="zh-CN"/>
        </w:rPr>
        <w:tab/>
      </w:r>
      <w:r w:rsidRPr="002C695A">
        <w:rPr>
          <w:rFonts w:eastAsiaTheme="minorEastAsia"/>
          <w:lang w:val="x-none" w:eastAsia="zh-CN"/>
        </w:rPr>
        <w:tab/>
        <w:t>Discussion on intra-UE multiplexing/prioritization</w:t>
      </w:r>
      <w:r w:rsidRPr="002C695A">
        <w:rPr>
          <w:rFonts w:eastAsiaTheme="minorEastAsia"/>
          <w:lang w:val="x-none" w:eastAsia="zh-CN"/>
        </w:rPr>
        <w:tab/>
      </w:r>
      <w:proofErr w:type="spellStart"/>
      <w:r w:rsidRPr="002C695A">
        <w:rPr>
          <w:rFonts w:eastAsiaTheme="minorEastAsia"/>
          <w:lang w:val="x-none" w:eastAsia="zh-CN"/>
        </w:rPr>
        <w:t>Spreadtrum</w:t>
      </w:r>
      <w:proofErr w:type="spellEnd"/>
      <w:r w:rsidRPr="002C695A">
        <w:rPr>
          <w:rFonts w:eastAsiaTheme="minorEastAsia"/>
          <w:lang w:val="x-none" w:eastAsia="zh-CN"/>
        </w:rPr>
        <w:t xml:space="preserve"> Communications</w:t>
      </w:r>
    </w:p>
    <w:p w14:paraId="0A5BABC3"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R1-2203398</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 xml:space="preserve">Remaining Issues of Intra-UE Multiplexing/Prioritization for </w:t>
      </w:r>
      <w:proofErr w:type="spellStart"/>
      <w:r w:rsidRPr="002C695A">
        <w:rPr>
          <w:rFonts w:eastAsiaTheme="minorEastAsia"/>
          <w:lang w:val="x-none" w:eastAsia="zh-CN"/>
        </w:rPr>
        <w:t>IIoT</w:t>
      </w:r>
      <w:proofErr w:type="spellEnd"/>
      <w:r w:rsidRPr="002C695A">
        <w:rPr>
          <w:rFonts w:eastAsiaTheme="minorEastAsia"/>
          <w:lang w:val="x-none" w:eastAsia="zh-CN"/>
        </w:rPr>
        <w:t>/URLLC</w:t>
      </w:r>
      <w:r w:rsidRPr="002C695A">
        <w:rPr>
          <w:rFonts w:eastAsiaTheme="minorEastAsia"/>
          <w:lang w:val="x-none" w:eastAsia="zh-CN"/>
        </w:rPr>
        <w:tab/>
        <w:t>Ericsson</w:t>
      </w:r>
    </w:p>
    <w:p w14:paraId="79D90CD0"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R1-2203435</w:t>
      </w:r>
      <w:r>
        <w:rPr>
          <w:rFonts w:eastAsiaTheme="minorEastAsia" w:hint="eastAsia"/>
          <w:lang w:val="x-none" w:eastAsia="zh-CN"/>
        </w:rPr>
        <w:tab/>
      </w:r>
      <w:r w:rsidRPr="002C695A">
        <w:rPr>
          <w:rFonts w:eastAsiaTheme="minorEastAsia"/>
          <w:lang w:val="x-none" w:eastAsia="zh-CN"/>
        </w:rPr>
        <w:tab/>
        <w:t>Maintenance on intra-UE multiplexing and prioritization</w:t>
      </w:r>
      <w:r w:rsidRPr="002C695A">
        <w:rPr>
          <w:rFonts w:eastAsiaTheme="minorEastAsia"/>
          <w:lang w:val="x-none" w:eastAsia="zh-CN"/>
        </w:rPr>
        <w:tab/>
        <w:t>CATT</w:t>
      </w:r>
    </w:p>
    <w:p w14:paraId="16CD7184"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1" w:name="_Ref101865613"/>
      <w:r w:rsidRPr="002C695A">
        <w:rPr>
          <w:rFonts w:eastAsiaTheme="minorEastAsia"/>
          <w:lang w:val="x-none" w:eastAsia="zh-CN"/>
        </w:rPr>
        <w:t>R1-2203514</w:t>
      </w:r>
      <w:r>
        <w:rPr>
          <w:rFonts w:eastAsiaTheme="minorEastAsia" w:hint="eastAsia"/>
          <w:lang w:val="x-none" w:eastAsia="zh-CN"/>
        </w:rPr>
        <w:tab/>
      </w:r>
      <w:r w:rsidRPr="002C695A">
        <w:rPr>
          <w:rFonts w:eastAsiaTheme="minorEastAsia"/>
          <w:lang w:val="x-none" w:eastAsia="zh-CN"/>
        </w:rPr>
        <w:tab/>
        <w:t>Remaining issues on intra-UE Multiplexing/Prioritization for Rel-17 URLLC</w:t>
      </w:r>
      <w:r w:rsidRPr="002C695A">
        <w:rPr>
          <w:rFonts w:eastAsiaTheme="minorEastAsia"/>
          <w:lang w:val="x-none" w:eastAsia="zh-CN"/>
        </w:rPr>
        <w:tab/>
        <w:t>vivo</w:t>
      </w:r>
      <w:bookmarkEnd w:id="21"/>
    </w:p>
    <w:p w14:paraId="62888248" w14:textId="2C03A847" w:rsidR="004105B5" w:rsidRPr="002C695A" w:rsidRDefault="004105B5" w:rsidP="006A3D28">
      <w:pPr>
        <w:pStyle w:val="ad"/>
        <w:numPr>
          <w:ilvl w:val="0"/>
          <w:numId w:val="4"/>
        </w:numPr>
        <w:spacing w:after="120"/>
        <w:ind w:leftChars="0"/>
        <w:rPr>
          <w:rFonts w:eastAsiaTheme="minorEastAsia"/>
          <w:lang w:val="x-none" w:eastAsia="zh-CN"/>
        </w:rPr>
      </w:pPr>
      <w:bookmarkStart w:id="22" w:name="_Ref101860773"/>
      <w:r w:rsidRPr="002C695A">
        <w:rPr>
          <w:rFonts w:eastAsiaTheme="minorEastAsia"/>
          <w:lang w:val="x-none" w:eastAsia="zh-CN"/>
        </w:rPr>
        <w:t>R1-2203863</w:t>
      </w:r>
      <w:r>
        <w:rPr>
          <w:rFonts w:eastAsiaTheme="minorEastAsia" w:hint="eastAsia"/>
          <w:lang w:val="x-none" w:eastAsia="zh-CN"/>
        </w:rPr>
        <w:tab/>
      </w:r>
      <w:r w:rsidRPr="002C695A">
        <w:rPr>
          <w:rFonts w:eastAsiaTheme="minorEastAsia"/>
          <w:lang w:val="x-none" w:eastAsia="zh-CN"/>
        </w:rPr>
        <w:tab/>
        <w:t>Maintenance on Intra</w:t>
      </w:r>
      <w:r>
        <w:rPr>
          <w:rFonts w:eastAsiaTheme="minorEastAsia"/>
          <w:lang w:val="x-none" w:eastAsia="zh-CN"/>
        </w:rPr>
        <w:t>-UE Multiplexing/Prioritization</w:t>
      </w:r>
      <w:r>
        <w:rPr>
          <w:rFonts w:eastAsiaTheme="minorEastAsia" w:hint="eastAsia"/>
          <w:lang w:val="x-none" w:eastAsia="zh-CN"/>
        </w:rPr>
        <w:tab/>
      </w:r>
      <w:r>
        <w:rPr>
          <w:rFonts w:eastAsiaTheme="minorEastAsia" w:hint="eastAsia"/>
          <w:lang w:val="x-none" w:eastAsia="zh-CN"/>
        </w:rPr>
        <w:tab/>
      </w:r>
      <w:r w:rsidRPr="002C695A">
        <w:rPr>
          <w:rFonts w:eastAsiaTheme="minorEastAsia"/>
          <w:lang w:val="x-none" w:eastAsia="zh-CN"/>
        </w:rPr>
        <w:t>Samsung</w:t>
      </w:r>
      <w:bookmarkEnd w:id="22"/>
    </w:p>
    <w:p w14:paraId="29FB003D"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3" w:name="_Ref101860982"/>
      <w:r w:rsidRPr="002C695A">
        <w:rPr>
          <w:rFonts w:eastAsiaTheme="minorEastAsia"/>
          <w:lang w:val="x-none" w:eastAsia="zh-CN"/>
        </w:rPr>
        <w:t>R1-2204003</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Remaining issues on intra-UE multiplexing/prioritization</w:t>
      </w:r>
      <w:r w:rsidRPr="002C695A">
        <w:rPr>
          <w:rFonts w:eastAsiaTheme="minorEastAsia"/>
          <w:lang w:val="x-none" w:eastAsia="zh-CN"/>
        </w:rPr>
        <w:tab/>
        <w:t>OPPO</w:t>
      </w:r>
      <w:bookmarkEnd w:id="23"/>
    </w:p>
    <w:p w14:paraId="1D44F636"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4" w:name="_Ref101862070"/>
      <w:r w:rsidRPr="002C695A">
        <w:rPr>
          <w:rFonts w:eastAsiaTheme="minorEastAsia"/>
          <w:lang w:val="x-none" w:eastAsia="zh-CN"/>
        </w:rPr>
        <w:t>R1-2204091</w:t>
      </w:r>
      <w:r>
        <w:rPr>
          <w:rFonts w:eastAsiaTheme="minorEastAsia" w:hint="eastAsia"/>
          <w:lang w:val="x-none" w:eastAsia="zh-CN"/>
        </w:rPr>
        <w:tab/>
      </w:r>
      <w:r w:rsidRPr="002C695A">
        <w:rPr>
          <w:rFonts w:eastAsiaTheme="minorEastAsia"/>
          <w:lang w:val="x-none" w:eastAsia="zh-CN"/>
        </w:rPr>
        <w:tab/>
        <w:t>Remaining issues of Intra-UE Multiplexing/Prioritization</w:t>
      </w:r>
      <w:r w:rsidRPr="002C695A">
        <w:rPr>
          <w:rFonts w:eastAsiaTheme="minorEastAsia"/>
          <w:lang w:val="x-none" w:eastAsia="zh-CN"/>
        </w:rPr>
        <w:tab/>
      </w:r>
      <w:proofErr w:type="spellStart"/>
      <w:r w:rsidRPr="002C695A">
        <w:rPr>
          <w:rFonts w:eastAsiaTheme="minorEastAsia"/>
          <w:lang w:val="x-none" w:eastAsia="zh-CN"/>
        </w:rPr>
        <w:t>InterDigital</w:t>
      </w:r>
      <w:proofErr w:type="spellEnd"/>
      <w:r w:rsidRPr="002C695A">
        <w:rPr>
          <w:rFonts w:eastAsiaTheme="minorEastAsia"/>
          <w:lang w:val="x-none" w:eastAsia="zh-CN"/>
        </w:rPr>
        <w:t>, Inc.</w:t>
      </w:r>
      <w:bookmarkEnd w:id="24"/>
    </w:p>
    <w:p w14:paraId="79A6251E"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5" w:name="_Ref101861210"/>
      <w:r w:rsidRPr="002C695A">
        <w:rPr>
          <w:rFonts w:eastAsiaTheme="minorEastAsia"/>
          <w:lang w:val="x-none" w:eastAsia="zh-CN"/>
        </w:rPr>
        <w:t>R1-2204206</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Remaining issues in intra-UE multiplexing/prioritization</w:t>
      </w:r>
      <w:r w:rsidRPr="002C695A">
        <w:rPr>
          <w:rFonts w:eastAsiaTheme="minorEastAsia"/>
          <w:lang w:val="x-none" w:eastAsia="zh-CN"/>
        </w:rPr>
        <w:tab/>
        <w:t>Apple</w:t>
      </w:r>
      <w:bookmarkEnd w:id="25"/>
    </w:p>
    <w:p w14:paraId="75EAF63E"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R1-2204344</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Remaining issues on intra-UE multiplexing/prioritization for Rel.17 URLLC</w:t>
      </w:r>
      <w:r w:rsidRPr="002C695A">
        <w:rPr>
          <w:rFonts w:eastAsiaTheme="minorEastAsia"/>
          <w:lang w:val="x-none" w:eastAsia="zh-CN"/>
        </w:rPr>
        <w:tab/>
        <w:t>NTT DOCOMO, INC.</w:t>
      </w:r>
    </w:p>
    <w:p w14:paraId="51F59C96"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6" w:name="_Ref101861552"/>
      <w:r w:rsidRPr="002C695A">
        <w:rPr>
          <w:rFonts w:eastAsiaTheme="minorEastAsia"/>
          <w:lang w:val="x-none" w:eastAsia="zh-CN"/>
        </w:rPr>
        <w:t>R1-2204439</w:t>
      </w:r>
      <w:r>
        <w:rPr>
          <w:rFonts w:eastAsiaTheme="minorEastAsia" w:hint="eastAsia"/>
          <w:lang w:val="x-none" w:eastAsia="zh-CN"/>
        </w:rPr>
        <w:tab/>
      </w:r>
      <w:r w:rsidRPr="002C695A">
        <w:rPr>
          <w:rFonts w:eastAsiaTheme="minorEastAsia"/>
          <w:lang w:val="x-none" w:eastAsia="zh-CN"/>
        </w:rPr>
        <w:tab/>
        <w:t>Remaining details on intra-UE multiplexing and prioritization</w:t>
      </w:r>
      <w:r w:rsidRPr="002C695A">
        <w:rPr>
          <w:rFonts w:eastAsiaTheme="minorEastAsia"/>
          <w:lang w:val="x-none" w:eastAsia="zh-CN"/>
        </w:rPr>
        <w:tab/>
        <w:t>ITRI</w:t>
      </w:r>
      <w:bookmarkEnd w:id="26"/>
    </w:p>
    <w:p w14:paraId="56850E44"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R1-2204547</w:t>
      </w:r>
      <w:r>
        <w:rPr>
          <w:rFonts w:eastAsiaTheme="minorEastAsia" w:hint="eastAsia"/>
          <w:lang w:val="x-none" w:eastAsia="zh-CN"/>
        </w:rPr>
        <w:tab/>
      </w:r>
      <w:r w:rsidRPr="002C695A">
        <w:rPr>
          <w:rFonts w:eastAsiaTheme="minorEastAsia"/>
          <w:lang w:val="x-none" w:eastAsia="zh-CN"/>
        </w:rPr>
        <w:tab/>
        <w:t>Remaining issues on intra-UE multiplexing/prioritization for URLLC/</w:t>
      </w:r>
      <w:proofErr w:type="spellStart"/>
      <w:r w:rsidRPr="002C695A">
        <w:rPr>
          <w:rFonts w:eastAsiaTheme="minorEastAsia"/>
          <w:lang w:val="x-none" w:eastAsia="zh-CN"/>
        </w:rPr>
        <w:t>IIoT</w:t>
      </w:r>
      <w:proofErr w:type="spellEnd"/>
      <w:r w:rsidRPr="002C695A">
        <w:rPr>
          <w:rFonts w:eastAsiaTheme="minorEastAsia"/>
          <w:lang w:val="x-none" w:eastAsia="zh-CN"/>
        </w:rPr>
        <w:tab/>
        <w:t>WILUS Inc.</w:t>
      </w:r>
    </w:p>
    <w:p w14:paraId="4981367F"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R1-2204617</w:t>
      </w:r>
      <w:r>
        <w:rPr>
          <w:rFonts w:eastAsiaTheme="minorEastAsia" w:hint="eastAsia"/>
          <w:lang w:val="x-none" w:eastAsia="zh-CN"/>
        </w:rPr>
        <w:tab/>
      </w:r>
      <w:r w:rsidRPr="002C695A">
        <w:rPr>
          <w:rFonts w:eastAsiaTheme="minorEastAsia"/>
          <w:lang w:val="x-none" w:eastAsia="zh-CN"/>
        </w:rPr>
        <w:tab/>
        <w:t>Remaining issues on Intra-UE multiplexing enhancements</w:t>
      </w:r>
      <w:r w:rsidRPr="002C695A">
        <w:rPr>
          <w:rFonts w:eastAsiaTheme="minorEastAsia"/>
          <w:lang w:val="x-none" w:eastAsia="zh-CN"/>
        </w:rPr>
        <w:tab/>
        <w:t>LG Electronics</w:t>
      </w:r>
    </w:p>
    <w:p w14:paraId="7D148046" w14:textId="77777777" w:rsidR="004105B5" w:rsidRPr="002C695A" w:rsidRDefault="004105B5" w:rsidP="006A3D28">
      <w:pPr>
        <w:pStyle w:val="ad"/>
        <w:numPr>
          <w:ilvl w:val="0"/>
          <w:numId w:val="4"/>
        </w:numPr>
        <w:spacing w:after="120"/>
        <w:ind w:leftChars="0"/>
        <w:rPr>
          <w:rFonts w:eastAsiaTheme="minorEastAsia"/>
          <w:lang w:val="x-none" w:eastAsia="zh-CN"/>
        </w:rPr>
      </w:pPr>
      <w:bookmarkStart w:id="27" w:name="_Ref101862610"/>
      <w:r w:rsidRPr="002C695A">
        <w:rPr>
          <w:rFonts w:eastAsiaTheme="minorEastAsia"/>
          <w:lang w:val="x-none" w:eastAsia="zh-CN"/>
        </w:rPr>
        <w:t>R1-2204647</w:t>
      </w:r>
      <w:r w:rsidRPr="002C695A">
        <w:rPr>
          <w:rFonts w:eastAsiaTheme="minorEastAsia"/>
          <w:lang w:val="x-none" w:eastAsia="zh-CN"/>
        </w:rPr>
        <w:tab/>
      </w:r>
      <w:r>
        <w:rPr>
          <w:rFonts w:eastAsiaTheme="minorEastAsia" w:hint="eastAsia"/>
          <w:lang w:val="x-none" w:eastAsia="zh-CN"/>
        </w:rPr>
        <w:tab/>
      </w:r>
      <w:r w:rsidRPr="002C695A">
        <w:rPr>
          <w:rFonts w:eastAsiaTheme="minorEastAsia"/>
          <w:lang w:val="x-none" w:eastAsia="zh-CN"/>
        </w:rPr>
        <w:t>Intra-UE Multiplexing/Prioritization</w:t>
      </w:r>
      <w:r w:rsidRPr="002C695A">
        <w:rPr>
          <w:rFonts w:eastAsiaTheme="minorEastAsia"/>
          <w:lang w:val="x-none" w:eastAsia="zh-CN"/>
        </w:rPr>
        <w:tab/>
        <w:t>ETRI</w:t>
      </w:r>
      <w:bookmarkEnd w:id="27"/>
    </w:p>
    <w:p w14:paraId="1689EAFA" w14:textId="77777777" w:rsidR="004105B5" w:rsidRPr="002C695A" w:rsidRDefault="004105B5" w:rsidP="006A3D28">
      <w:pPr>
        <w:pStyle w:val="ad"/>
        <w:numPr>
          <w:ilvl w:val="0"/>
          <w:numId w:val="4"/>
        </w:numPr>
        <w:spacing w:after="120"/>
        <w:ind w:leftChars="0"/>
        <w:rPr>
          <w:rFonts w:eastAsiaTheme="minorEastAsia"/>
          <w:lang w:val="x-none" w:eastAsia="zh-CN"/>
        </w:rPr>
      </w:pPr>
      <w:r w:rsidRPr="002C695A">
        <w:rPr>
          <w:rFonts w:eastAsiaTheme="minorEastAsia"/>
          <w:lang w:val="x-none" w:eastAsia="zh-CN"/>
        </w:rPr>
        <w:t>R1-2204770</w:t>
      </w:r>
      <w:r>
        <w:rPr>
          <w:rFonts w:eastAsiaTheme="minorEastAsia" w:hint="eastAsia"/>
          <w:lang w:val="x-none" w:eastAsia="zh-CN"/>
        </w:rPr>
        <w:tab/>
      </w:r>
      <w:r w:rsidRPr="002C695A">
        <w:rPr>
          <w:rFonts w:eastAsiaTheme="minorEastAsia"/>
          <w:lang w:val="x-none" w:eastAsia="zh-CN"/>
        </w:rPr>
        <w:tab/>
        <w:t>Remaining issue for Intra-UE Uplink Channel Multiplexing and Prioritization</w:t>
      </w:r>
      <w:r w:rsidRPr="002C695A">
        <w:rPr>
          <w:rFonts w:eastAsiaTheme="minorEastAsia"/>
          <w:lang w:val="x-none" w:eastAsia="zh-CN"/>
        </w:rPr>
        <w:tab/>
        <w:t>Intel Corporation</w:t>
      </w:r>
    </w:p>
    <w:p w14:paraId="440841BA" w14:textId="77777777" w:rsidR="004105B5" w:rsidRDefault="004105B5" w:rsidP="006A3D28">
      <w:pPr>
        <w:pStyle w:val="ad"/>
        <w:numPr>
          <w:ilvl w:val="0"/>
          <w:numId w:val="4"/>
        </w:numPr>
        <w:spacing w:after="120"/>
        <w:ind w:leftChars="0"/>
        <w:rPr>
          <w:rFonts w:eastAsiaTheme="minorEastAsia"/>
          <w:lang w:val="x-none" w:eastAsia="zh-CN"/>
        </w:rPr>
      </w:pPr>
      <w:bookmarkStart w:id="28" w:name="_Ref101862441"/>
      <w:r w:rsidRPr="002C695A">
        <w:rPr>
          <w:rFonts w:eastAsiaTheme="minorEastAsia"/>
          <w:lang w:val="x-none" w:eastAsia="zh-CN"/>
        </w:rPr>
        <w:t>R1-2204983</w:t>
      </w:r>
      <w:r>
        <w:rPr>
          <w:rFonts w:eastAsiaTheme="minorEastAsia" w:hint="eastAsia"/>
          <w:lang w:val="x-none" w:eastAsia="zh-CN"/>
        </w:rPr>
        <w:tab/>
      </w:r>
      <w:r w:rsidRPr="002C695A">
        <w:rPr>
          <w:rFonts w:eastAsiaTheme="minorEastAsia"/>
          <w:lang w:val="x-none" w:eastAsia="zh-CN"/>
        </w:rPr>
        <w:tab/>
        <w:t>Remaining issues on Intra-UE multiplexing and prioritization for IOT and URLLC</w:t>
      </w:r>
      <w:r w:rsidRPr="002C695A">
        <w:rPr>
          <w:rFonts w:eastAsiaTheme="minorEastAsia"/>
          <w:lang w:val="x-none" w:eastAsia="zh-CN"/>
        </w:rPr>
        <w:tab/>
        <w:t>Qualcomm Incorporated</w:t>
      </w:r>
      <w:bookmarkEnd w:id="28"/>
    </w:p>
    <w:p w14:paraId="4A2023E2" w14:textId="0B5D9E16" w:rsidR="00BB3973" w:rsidRDefault="00BB3973" w:rsidP="00BB3973">
      <w:pPr>
        <w:pStyle w:val="ad"/>
        <w:numPr>
          <w:ilvl w:val="0"/>
          <w:numId w:val="4"/>
        </w:numPr>
        <w:spacing w:after="120"/>
        <w:ind w:leftChars="0"/>
        <w:rPr>
          <w:rFonts w:eastAsiaTheme="minorEastAsia"/>
          <w:lang w:val="x-none" w:eastAsia="zh-CN"/>
        </w:rPr>
      </w:pPr>
      <w:bookmarkStart w:id="29" w:name="_Ref102459902"/>
      <w:r>
        <w:rPr>
          <w:rFonts w:eastAsiaTheme="minorEastAsia" w:hint="eastAsia"/>
          <w:lang w:val="x-none" w:eastAsia="zh-CN"/>
        </w:rPr>
        <w:t>R1-22</w:t>
      </w:r>
      <w:r w:rsidR="002D76C0">
        <w:rPr>
          <w:rFonts w:eastAsiaTheme="minorEastAsia" w:hint="eastAsia"/>
          <w:lang w:val="x-none" w:eastAsia="zh-CN"/>
        </w:rPr>
        <w:t>05146</w:t>
      </w:r>
      <w:r>
        <w:rPr>
          <w:rFonts w:eastAsiaTheme="minorEastAsia" w:hint="eastAsia"/>
          <w:lang w:val="x-none" w:eastAsia="zh-CN"/>
        </w:rPr>
        <w:tab/>
      </w:r>
      <w:r>
        <w:rPr>
          <w:rFonts w:eastAsiaTheme="minorEastAsia" w:hint="eastAsia"/>
          <w:lang w:val="x-none" w:eastAsia="zh-CN"/>
        </w:rPr>
        <w:tab/>
      </w:r>
      <w:r w:rsidRPr="00BB3973">
        <w:rPr>
          <w:rFonts w:eastAsiaTheme="minorEastAsia"/>
          <w:lang w:val="x-none" w:eastAsia="zh-CN"/>
        </w:rPr>
        <w:t>Preparation phase FL summary for Rel-17 URLLC/</w:t>
      </w:r>
      <w:proofErr w:type="spellStart"/>
      <w:r w:rsidRPr="00BB3973">
        <w:rPr>
          <w:rFonts w:eastAsiaTheme="minorEastAsia"/>
          <w:lang w:val="x-none" w:eastAsia="zh-CN"/>
        </w:rPr>
        <w:t>IIoT</w:t>
      </w:r>
      <w:proofErr w:type="spellEnd"/>
      <w:r w:rsidRPr="00BB3973">
        <w:rPr>
          <w:rFonts w:eastAsiaTheme="minorEastAsia"/>
          <w:lang w:val="x-none" w:eastAsia="zh-CN"/>
        </w:rPr>
        <w:t xml:space="preserve"> intra-UE MUX A</w:t>
      </w:r>
      <w:r>
        <w:rPr>
          <w:rFonts w:eastAsiaTheme="minorEastAsia" w:hint="eastAsia"/>
          <w:lang w:val="x-none" w:eastAsia="zh-CN"/>
        </w:rPr>
        <w:tab/>
        <w:t>Moderator (CATT)</w:t>
      </w:r>
      <w:bookmarkEnd w:id="29"/>
    </w:p>
    <w:p w14:paraId="37097A90" w14:textId="77777777" w:rsidR="00113CBA" w:rsidRPr="004105B5" w:rsidRDefault="00113CBA" w:rsidP="00002749">
      <w:pPr>
        <w:spacing w:after="120"/>
        <w:rPr>
          <w:rFonts w:eastAsiaTheme="minorEastAsia"/>
          <w:lang w:val="x-none" w:eastAsia="zh-CN"/>
        </w:rPr>
      </w:pPr>
    </w:p>
    <w:sectPr w:rsidR="00113CBA" w:rsidRPr="004105B5" w:rsidSect="00FB5551">
      <w:headerReference w:type="even" r:id="rId25"/>
      <w:headerReference w:type="default" r:id="rId26"/>
      <w:footerReference w:type="even" r:id="rId27"/>
      <w:footerReference w:type="default" r:id="rId28"/>
      <w:headerReference w:type="first" r:id="rId29"/>
      <w:footerReference w:type="firs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2F0C3B" w14:textId="77777777" w:rsidR="00F276B6" w:rsidRDefault="00F276B6" w:rsidP="00D4417E">
      <w:pPr>
        <w:spacing w:after="120"/>
        <w:ind w:left="-2"/>
      </w:pPr>
      <w:r>
        <w:separator/>
      </w:r>
    </w:p>
  </w:endnote>
  <w:endnote w:type="continuationSeparator" w:id="0">
    <w:p w14:paraId="047ACC0B" w14:textId="77777777" w:rsidR="00F276B6" w:rsidRDefault="00F276B6" w:rsidP="00D4417E">
      <w:pPr>
        <w:spacing w:after="120"/>
        <w:ind w:left="-2"/>
      </w:pPr>
      <w:r>
        <w:continuationSeparator/>
      </w:r>
    </w:p>
  </w:endnote>
  <w:endnote w:type="continuationNotice" w:id="1">
    <w:p w14:paraId="6FB729F7" w14:textId="77777777" w:rsidR="00F276B6" w:rsidRDefault="00F276B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DengXian"/>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80F3C52" w:usb2="00000016" w:usb3="00000000" w:csb0="0004001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B45FEB" w:rsidRDefault="00B45FE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B45FEB" w:rsidRDefault="00B45FE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B45FEB" w:rsidRDefault="00B45FE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30233" w14:textId="77777777" w:rsidR="00F276B6" w:rsidRDefault="00F276B6" w:rsidP="00D4417E">
      <w:pPr>
        <w:spacing w:after="120"/>
        <w:ind w:left="-2"/>
      </w:pPr>
      <w:r>
        <w:separator/>
      </w:r>
    </w:p>
  </w:footnote>
  <w:footnote w:type="continuationSeparator" w:id="0">
    <w:p w14:paraId="2C39E9C8" w14:textId="77777777" w:rsidR="00F276B6" w:rsidRDefault="00F276B6" w:rsidP="00D4417E">
      <w:pPr>
        <w:spacing w:after="120"/>
        <w:ind w:left="-2"/>
      </w:pPr>
      <w:r>
        <w:continuationSeparator/>
      </w:r>
    </w:p>
  </w:footnote>
  <w:footnote w:type="continuationNotice" w:id="1">
    <w:p w14:paraId="2215A5D3" w14:textId="77777777" w:rsidR="00F276B6" w:rsidRDefault="00F276B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B45FEB" w:rsidRDefault="00B45FE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B45FEB" w:rsidRPr="001A329E" w:rsidRDefault="00B45FE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B45FEB" w:rsidRDefault="00B45FE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79E745B"/>
    <w:multiLevelType w:val="hybridMultilevel"/>
    <w:tmpl w:val="3D50ABEC"/>
    <w:lvl w:ilvl="0" w:tplc="D13C69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8">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nsid w:val="3F847B34"/>
    <w:multiLevelType w:val="hybridMultilevel"/>
    <w:tmpl w:val="A9BC1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8519EC"/>
    <w:multiLevelType w:val="hybridMultilevel"/>
    <w:tmpl w:val="37BA5742"/>
    <w:lvl w:ilvl="0" w:tplc="B5A8667A">
      <w:numFmt w:val="bullet"/>
      <w:lvlText w:val="-"/>
      <w:lvlJc w:val="left"/>
      <w:pPr>
        <w:ind w:left="760" w:hanging="360"/>
      </w:pPr>
      <w:rPr>
        <w:rFonts w:ascii="Times" w:eastAsia="Batang" w:hAnsi="Times" w:cs="Times" w:hint="default"/>
      </w:rPr>
    </w:lvl>
    <w:lvl w:ilvl="1" w:tplc="F2F2E89A">
      <w:start w:val="1"/>
      <w:numFmt w:val="bullet"/>
      <w:lvlText w:val=""/>
      <w:lvlJc w:val="left"/>
      <w:pPr>
        <w:ind w:left="1200" w:hanging="400"/>
      </w:pPr>
      <w:rPr>
        <w:rFonts w:ascii="Symbol" w:hAnsi="Symbol" w:hint="default"/>
        <w:lang w:val="en-US"/>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492E1D24"/>
    <w:multiLevelType w:val="hybridMultilevel"/>
    <w:tmpl w:val="58ECBFDC"/>
    <w:lvl w:ilvl="0" w:tplc="32880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4BD2720E"/>
    <w:multiLevelType w:val="hybridMultilevel"/>
    <w:tmpl w:val="2AE4EA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AE93F04"/>
    <w:multiLevelType w:val="hybridMultilevel"/>
    <w:tmpl w:val="84EE34E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8"/>
  </w:num>
  <w:num w:numId="3">
    <w:abstractNumId w:val="20"/>
  </w:num>
  <w:num w:numId="4">
    <w:abstractNumId w:val="19"/>
  </w:num>
  <w:num w:numId="5">
    <w:abstractNumId w:val="3"/>
  </w:num>
  <w:num w:numId="6">
    <w:abstractNumId w:val="7"/>
  </w:num>
  <w:num w:numId="7">
    <w:abstractNumId w:val="14"/>
  </w:num>
  <w:num w:numId="8">
    <w:abstractNumId w:val="17"/>
  </w:num>
  <w:num w:numId="9">
    <w:abstractNumId w:val="2"/>
  </w:num>
  <w:num w:numId="10">
    <w:abstractNumId w:val="8"/>
  </w:num>
  <w:num w:numId="11">
    <w:abstractNumId w:val="6"/>
  </w:num>
  <w:num w:numId="12">
    <w:abstractNumId w:val="0"/>
  </w:num>
  <w:num w:numId="13">
    <w:abstractNumId w:val="15"/>
  </w:num>
  <w:num w:numId="14">
    <w:abstractNumId w:val="10"/>
  </w:num>
  <w:num w:numId="15">
    <w:abstractNumId w:val="10"/>
  </w:num>
  <w:num w:numId="16">
    <w:abstractNumId w:val="16"/>
  </w:num>
  <w:num w:numId="17">
    <w:abstractNumId w:val="1"/>
  </w:num>
  <w:num w:numId="18">
    <w:abstractNumId w:val="11"/>
  </w:num>
  <w:num w:numId="19">
    <w:abstractNumId w:val="13"/>
  </w:num>
  <w:num w:numId="20">
    <w:abstractNumId w:val="5"/>
  </w:num>
  <w:num w:numId="21">
    <w:abstractNumId w:val="9"/>
  </w:num>
  <w:num w:numId="2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hyphenationZone w:val="425"/>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C8C"/>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30B9"/>
    <w:rsid w:val="000533EB"/>
    <w:rsid w:val="0005367D"/>
    <w:rsid w:val="00053A59"/>
    <w:rsid w:val="00053DCC"/>
    <w:rsid w:val="00054151"/>
    <w:rsid w:val="00054802"/>
    <w:rsid w:val="00054B92"/>
    <w:rsid w:val="0005514B"/>
    <w:rsid w:val="000552C0"/>
    <w:rsid w:val="0005592F"/>
    <w:rsid w:val="00055AF0"/>
    <w:rsid w:val="00055D81"/>
    <w:rsid w:val="00055DDD"/>
    <w:rsid w:val="00055FF1"/>
    <w:rsid w:val="000563A3"/>
    <w:rsid w:val="00056818"/>
    <w:rsid w:val="00056A05"/>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63D"/>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220"/>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440"/>
    <w:rsid w:val="00082822"/>
    <w:rsid w:val="0008285B"/>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9B3"/>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C44"/>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B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4E1"/>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72A"/>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1B"/>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4D4"/>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01"/>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741"/>
    <w:rsid w:val="00150A7E"/>
    <w:rsid w:val="00150DFF"/>
    <w:rsid w:val="001513C0"/>
    <w:rsid w:val="00151476"/>
    <w:rsid w:val="001517A8"/>
    <w:rsid w:val="00151989"/>
    <w:rsid w:val="00151A13"/>
    <w:rsid w:val="00151FF9"/>
    <w:rsid w:val="001520CE"/>
    <w:rsid w:val="00152AB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7DE"/>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650"/>
    <w:rsid w:val="00164873"/>
    <w:rsid w:val="00164C60"/>
    <w:rsid w:val="001651CB"/>
    <w:rsid w:val="00165B9E"/>
    <w:rsid w:val="00165DD7"/>
    <w:rsid w:val="001660AF"/>
    <w:rsid w:val="0016619C"/>
    <w:rsid w:val="001664DE"/>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73"/>
    <w:rsid w:val="00185896"/>
    <w:rsid w:val="00186031"/>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14F"/>
    <w:rsid w:val="001962F4"/>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5AB"/>
    <w:rsid w:val="001B7842"/>
    <w:rsid w:val="001B78B2"/>
    <w:rsid w:val="001B7CD4"/>
    <w:rsid w:val="001B7D51"/>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189"/>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5D6B"/>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071"/>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7E5"/>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46C"/>
    <w:rsid w:val="001F3907"/>
    <w:rsid w:val="001F3C82"/>
    <w:rsid w:val="001F465F"/>
    <w:rsid w:val="001F4A8E"/>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13"/>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6F19"/>
    <w:rsid w:val="0025750E"/>
    <w:rsid w:val="00257573"/>
    <w:rsid w:val="00257ABF"/>
    <w:rsid w:val="00257C2A"/>
    <w:rsid w:val="00257E05"/>
    <w:rsid w:val="002601CB"/>
    <w:rsid w:val="002602BE"/>
    <w:rsid w:val="002608CD"/>
    <w:rsid w:val="00260AB2"/>
    <w:rsid w:val="00260C0C"/>
    <w:rsid w:val="00260D62"/>
    <w:rsid w:val="002617D8"/>
    <w:rsid w:val="00261AA0"/>
    <w:rsid w:val="00261B4E"/>
    <w:rsid w:val="002622A5"/>
    <w:rsid w:val="0026275B"/>
    <w:rsid w:val="00262809"/>
    <w:rsid w:val="00262CE4"/>
    <w:rsid w:val="00262F45"/>
    <w:rsid w:val="00263342"/>
    <w:rsid w:val="002634A9"/>
    <w:rsid w:val="002638C6"/>
    <w:rsid w:val="002643DB"/>
    <w:rsid w:val="0026446E"/>
    <w:rsid w:val="0026448C"/>
    <w:rsid w:val="00264628"/>
    <w:rsid w:val="002647BD"/>
    <w:rsid w:val="002648AB"/>
    <w:rsid w:val="00264C9A"/>
    <w:rsid w:val="00264CA0"/>
    <w:rsid w:val="00264F84"/>
    <w:rsid w:val="00265281"/>
    <w:rsid w:val="002655CC"/>
    <w:rsid w:val="00265C41"/>
    <w:rsid w:val="002665C8"/>
    <w:rsid w:val="002665E4"/>
    <w:rsid w:val="0026676F"/>
    <w:rsid w:val="00266D0D"/>
    <w:rsid w:val="00266FD0"/>
    <w:rsid w:val="002670C5"/>
    <w:rsid w:val="00267447"/>
    <w:rsid w:val="0026745C"/>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235"/>
    <w:rsid w:val="00274301"/>
    <w:rsid w:val="002743A9"/>
    <w:rsid w:val="00274B6F"/>
    <w:rsid w:val="00274C70"/>
    <w:rsid w:val="00275408"/>
    <w:rsid w:val="0027557B"/>
    <w:rsid w:val="00275B37"/>
    <w:rsid w:val="00275BBE"/>
    <w:rsid w:val="00276D36"/>
    <w:rsid w:val="00276E99"/>
    <w:rsid w:val="0027700A"/>
    <w:rsid w:val="00277535"/>
    <w:rsid w:val="002776CE"/>
    <w:rsid w:val="00277AAA"/>
    <w:rsid w:val="00277C35"/>
    <w:rsid w:val="00277C5A"/>
    <w:rsid w:val="00277D89"/>
    <w:rsid w:val="00280223"/>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9C3"/>
    <w:rsid w:val="00283D6B"/>
    <w:rsid w:val="00284459"/>
    <w:rsid w:val="00284763"/>
    <w:rsid w:val="002847C0"/>
    <w:rsid w:val="00284C06"/>
    <w:rsid w:val="00285888"/>
    <w:rsid w:val="00285986"/>
    <w:rsid w:val="00285C33"/>
    <w:rsid w:val="00285DF4"/>
    <w:rsid w:val="00286043"/>
    <w:rsid w:val="00286848"/>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AD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19F4"/>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05F"/>
    <w:rsid w:val="002C0F50"/>
    <w:rsid w:val="002C12A6"/>
    <w:rsid w:val="002C14EB"/>
    <w:rsid w:val="002C1DA7"/>
    <w:rsid w:val="002C1F6C"/>
    <w:rsid w:val="002C2507"/>
    <w:rsid w:val="002C268E"/>
    <w:rsid w:val="002C2854"/>
    <w:rsid w:val="002C286A"/>
    <w:rsid w:val="002C2FED"/>
    <w:rsid w:val="002C31F8"/>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924"/>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6C0"/>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40F"/>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3F9A"/>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6B"/>
    <w:rsid w:val="003365EC"/>
    <w:rsid w:val="0033669F"/>
    <w:rsid w:val="0033674C"/>
    <w:rsid w:val="00336810"/>
    <w:rsid w:val="00336EF2"/>
    <w:rsid w:val="003373AF"/>
    <w:rsid w:val="00337619"/>
    <w:rsid w:val="00337AA4"/>
    <w:rsid w:val="00337FB0"/>
    <w:rsid w:val="00340136"/>
    <w:rsid w:val="0034022A"/>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672"/>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660"/>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929"/>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56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7F0"/>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15C"/>
    <w:rsid w:val="003F12D7"/>
    <w:rsid w:val="003F1BC8"/>
    <w:rsid w:val="003F1E7A"/>
    <w:rsid w:val="003F2144"/>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36"/>
    <w:rsid w:val="003F6B69"/>
    <w:rsid w:val="003F6CD4"/>
    <w:rsid w:val="003F6CED"/>
    <w:rsid w:val="003F72D7"/>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EBE"/>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066"/>
    <w:rsid w:val="00405172"/>
    <w:rsid w:val="0040528E"/>
    <w:rsid w:val="004055E5"/>
    <w:rsid w:val="004056DA"/>
    <w:rsid w:val="00405B50"/>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7BE"/>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0BD7"/>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5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67"/>
    <w:rsid w:val="004418DE"/>
    <w:rsid w:val="00441D4F"/>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590"/>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4A63"/>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4DD9"/>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368"/>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6FFC"/>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0D8C"/>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7B5"/>
    <w:rsid w:val="004E59D3"/>
    <w:rsid w:val="004E5B74"/>
    <w:rsid w:val="004E61E6"/>
    <w:rsid w:val="004E6491"/>
    <w:rsid w:val="004E65E7"/>
    <w:rsid w:val="004E66D5"/>
    <w:rsid w:val="004E6741"/>
    <w:rsid w:val="004E6967"/>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4C0"/>
    <w:rsid w:val="005029FB"/>
    <w:rsid w:val="00502FEA"/>
    <w:rsid w:val="005036F8"/>
    <w:rsid w:val="0050380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3F30"/>
    <w:rsid w:val="005343C3"/>
    <w:rsid w:val="005347CC"/>
    <w:rsid w:val="00534A85"/>
    <w:rsid w:val="00534C21"/>
    <w:rsid w:val="0053544A"/>
    <w:rsid w:val="00535B7E"/>
    <w:rsid w:val="00536256"/>
    <w:rsid w:val="00536686"/>
    <w:rsid w:val="0053687E"/>
    <w:rsid w:val="00536B3D"/>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A7E"/>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17F"/>
    <w:rsid w:val="00565302"/>
    <w:rsid w:val="0056547C"/>
    <w:rsid w:val="00565645"/>
    <w:rsid w:val="005656B1"/>
    <w:rsid w:val="0056575E"/>
    <w:rsid w:val="005657B8"/>
    <w:rsid w:val="00565AA1"/>
    <w:rsid w:val="00565CC0"/>
    <w:rsid w:val="00566015"/>
    <w:rsid w:val="005663E1"/>
    <w:rsid w:val="00566506"/>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35B"/>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85"/>
    <w:rsid w:val="00585CFC"/>
    <w:rsid w:val="0058658D"/>
    <w:rsid w:val="00586639"/>
    <w:rsid w:val="00586CA3"/>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97B"/>
    <w:rsid w:val="005A5B16"/>
    <w:rsid w:val="005A5E1F"/>
    <w:rsid w:val="005A5E7E"/>
    <w:rsid w:val="005A5EE8"/>
    <w:rsid w:val="005A5F60"/>
    <w:rsid w:val="005A63E5"/>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35D"/>
    <w:rsid w:val="005C2457"/>
    <w:rsid w:val="005C25B6"/>
    <w:rsid w:val="005C29E2"/>
    <w:rsid w:val="005C2BE8"/>
    <w:rsid w:val="005C2F05"/>
    <w:rsid w:val="005C3902"/>
    <w:rsid w:val="005C3E27"/>
    <w:rsid w:val="005C457F"/>
    <w:rsid w:val="005C4641"/>
    <w:rsid w:val="005C47A7"/>
    <w:rsid w:val="005C4CD9"/>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2C7"/>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B7"/>
    <w:rsid w:val="006017DC"/>
    <w:rsid w:val="00601879"/>
    <w:rsid w:val="006018B0"/>
    <w:rsid w:val="00601A03"/>
    <w:rsid w:val="00601B0C"/>
    <w:rsid w:val="006026D8"/>
    <w:rsid w:val="00602750"/>
    <w:rsid w:val="00602EDF"/>
    <w:rsid w:val="00603507"/>
    <w:rsid w:val="00603BD7"/>
    <w:rsid w:val="00603D3C"/>
    <w:rsid w:val="0060420D"/>
    <w:rsid w:val="0060508A"/>
    <w:rsid w:val="00605F97"/>
    <w:rsid w:val="00606242"/>
    <w:rsid w:val="0060660B"/>
    <w:rsid w:val="006068FC"/>
    <w:rsid w:val="0060691B"/>
    <w:rsid w:val="00606969"/>
    <w:rsid w:val="00606A63"/>
    <w:rsid w:val="00606C0F"/>
    <w:rsid w:val="0060787E"/>
    <w:rsid w:val="006079E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3D67"/>
    <w:rsid w:val="00614DD2"/>
    <w:rsid w:val="00615574"/>
    <w:rsid w:val="00615C27"/>
    <w:rsid w:val="0061682C"/>
    <w:rsid w:val="00616AC5"/>
    <w:rsid w:val="00616BC5"/>
    <w:rsid w:val="00616DE7"/>
    <w:rsid w:val="00617161"/>
    <w:rsid w:val="006172BB"/>
    <w:rsid w:val="00617CE9"/>
    <w:rsid w:val="006206B0"/>
    <w:rsid w:val="006208A7"/>
    <w:rsid w:val="00620D3F"/>
    <w:rsid w:val="00620F26"/>
    <w:rsid w:val="006211F0"/>
    <w:rsid w:val="006212A1"/>
    <w:rsid w:val="00621394"/>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3DD"/>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469"/>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620"/>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D98"/>
    <w:rsid w:val="0067306A"/>
    <w:rsid w:val="006734B2"/>
    <w:rsid w:val="00673EC9"/>
    <w:rsid w:val="00673F5A"/>
    <w:rsid w:val="006743F3"/>
    <w:rsid w:val="006744C9"/>
    <w:rsid w:val="0067455E"/>
    <w:rsid w:val="00674638"/>
    <w:rsid w:val="006746FA"/>
    <w:rsid w:val="0067471F"/>
    <w:rsid w:val="006749C5"/>
    <w:rsid w:val="00674C7E"/>
    <w:rsid w:val="00675855"/>
    <w:rsid w:val="00675A08"/>
    <w:rsid w:val="00675ADB"/>
    <w:rsid w:val="00675EFF"/>
    <w:rsid w:val="00675FC9"/>
    <w:rsid w:val="00676122"/>
    <w:rsid w:val="00676630"/>
    <w:rsid w:val="006769E8"/>
    <w:rsid w:val="00676DD2"/>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030"/>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A8"/>
    <w:rsid w:val="00696AF2"/>
    <w:rsid w:val="00696EB1"/>
    <w:rsid w:val="006976AA"/>
    <w:rsid w:val="00697AA5"/>
    <w:rsid w:val="00697B4E"/>
    <w:rsid w:val="006A01A2"/>
    <w:rsid w:val="006A0287"/>
    <w:rsid w:val="006A0A89"/>
    <w:rsid w:val="006A0CCD"/>
    <w:rsid w:val="006A0DFC"/>
    <w:rsid w:val="006A13E9"/>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9AA"/>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9DF"/>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6AD4"/>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0C3"/>
    <w:rsid w:val="006D711B"/>
    <w:rsid w:val="006D719C"/>
    <w:rsid w:val="006D7287"/>
    <w:rsid w:val="006D778B"/>
    <w:rsid w:val="006D77EC"/>
    <w:rsid w:val="006D7932"/>
    <w:rsid w:val="006D7983"/>
    <w:rsid w:val="006D7AB8"/>
    <w:rsid w:val="006D7B9E"/>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DDE"/>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77"/>
    <w:rsid w:val="006F1589"/>
    <w:rsid w:val="006F1ADD"/>
    <w:rsid w:val="006F1C3A"/>
    <w:rsid w:val="006F1EAA"/>
    <w:rsid w:val="006F2083"/>
    <w:rsid w:val="006F21BA"/>
    <w:rsid w:val="006F2370"/>
    <w:rsid w:val="006F25AE"/>
    <w:rsid w:val="006F2F31"/>
    <w:rsid w:val="006F34E2"/>
    <w:rsid w:val="006F406A"/>
    <w:rsid w:val="006F40A0"/>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D22"/>
    <w:rsid w:val="00705F6B"/>
    <w:rsid w:val="0070654D"/>
    <w:rsid w:val="00706575"/>
    <w:rsid w:val="0070683D"/>
    <w:rsid w:val="00706AB0"/>
    <w:rsid w:val="00706AF2"/>
    <w:rsid w:val="00706B49"/>
    <w:rsid w:val="00706C26"/>
    <w:rsid w:val="00707342"/>
    <w:rsid w:val="00707386"/>
    <w:rsid w:val="0070757A"/>
    <w:rsid w:val="0070788B"/>
    <w:rsid w:val="00707BB2"/>
    <w:rsid w:val="00707EF0"/>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992"/>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4A2"/>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6F7E"/>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05A"/>
    <w:rsid w:val="00747102"/>
    <w:rsid w:val="0075001F"/>
    <w:rsid w:val="007507AA"/>
    <w:rsid w:val="00750A2A"/>
    <w:rsid w:val="00750C95"/>
    <w:rsid w:val="00750F9E"/>
    <w:rsid w:val="00751192"/>
    <w:rsid w:val="007515F7"/>
    <w:rsid w:val="00751617"/>
    <w:rsid w:val="00751934"/>
    <w:rsid w:val="00751C0E"/>
    <w:rsid w:val="00751CC9"/>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464"/>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284"/>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575"/>
    <w:rsid w:val="0078281A"/>
    <w:rsid w:val="00782BA8"/>
    <w:rsid w:val="00782C49"/>
    <w:rsid w:val="00782FA2"/>
    <w:rsid w:val="00783353"/>
    <w:rsid w:val="0078348F"/>
    <w:rsid w:val="00783CE8"/>
    <w:rsid w:val="00784813"/>
    <w:rsid w:val="00784C00"/>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0F71"/>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BAB"/>
    <w:rsid w:val="007A3DAE"/>
    <w:rsid w:val="007A40CF"/>
    <w:rsid w:val="007A41FB"/>
    <w:rsid w:val="007A4256"/>
    <w:rsid w:val="007A4397"/>
    <w:rsid w:val="007A4462"/>
    <w:rsid w:val="007A499A"/>
    <w:rsid w:val="007A49EF"/>
    <w:rsid w:val="007A5454"/>
    <w:rsid w:val="007A55D5"/>
    <w:rsid w:val="007A5E50"/>
    <w:rsid w:val="007A60BB"/>
    <w:rsid w:val="007A61AE"/>
    <w:rsid w:val="007A72F1"/>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EE2"/>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727"/>
    <w:rsid w:val="007C5AA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89B"/>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534"/>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6D1"/>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3CE"/>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3D5"/>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285"/>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2F6"/>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ABB"/>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531"/>
    <w:rsid w:val="00861796"/>
    <w:rsid w:val="008617DC"/>
    <w:rsid w:val="00861969"/>
    <w:rsid w:val="00861BB9"/>
    <w:rsid w:val="00861C59"/>
    <w:rsid w:val="00863160"/>
    <w:rsid w:val="008633C0"/>
    <w:rsid w:val="008636D1"/>
    <w:rsid w:val="00863A7C"/>
    <w:rsid w:val="00863B21"/>
    <w:rsid w:val="00863C0A"/>
    <w:rsid w:val="00863D2B"/>
    <w:rsid w:val="00863E54"/>
    <w:rsid w:val="0086441E"/>
    <w:rsid w:val="00864695"/>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01CD"/>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4FFE"/>
    <w:rsid w:val="00885527"/>
    <w:rsid w:val="00885555"/>
    <w:rsid w:val="0088555B"/>
    <w:rsid w:val="0088586C"/>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CE9"/>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A78B3"/>
    <w:rsid w:val="008A7C23"/>
    <w:rsid w:val="008B0179"/>
    <w:rsid w:val="008B05CF"/>
    <w:rsid w:val="008B060E"/>
    <w:rsid w:val="008B06F1"/>
    <w:rsid w:val="008B09FB"/>
    <w:rsid w:val="008B0B59"/>
    <w:rsid w:val="008B0B6E"/>
    <w:rsid w:val="008B1220"/>
    <w:rsid w:val="008B128A"/>
    <w:rsid w:val="008B1394"/>
    <w:rsid w:val="008B1460"/>
    <w:rsid w:val="008B16F0"/>
    <w:rsid w:val="008B174E"/>
    <w:rsid w:val="008B1B76"/>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5E7"/>
    <w:rsid w:val="008B560C"/>
    <w:rsid w:val="008B5ADA"/>
    <w:rsid w:val="008B5CE2"/>
    <w:rsid w:val="008B5EA5"/>
    <w:rsid w:val="008B628B"/>
    <w:rsid w:val="008B646F"/>
    <w:rsid w:val="008B7089"/>
    <w:rsid w:val="008B7482"/>
    <w:rsid w:val="008B7639"/>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0B"/>
    <w:rsid w:val="008C77A6"/>
    <w:rsid w:val="008C77E4"/>
    <w:rsid w:val="008C79C9"/>
    <w:rsid w:val="008C7CA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607"/>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28"/>
    <w:rsid w:val="008E1A62"/>
    <w:rsid w:val="008E26A6"/>
    <w:rsid w:val="008E36C3"/>
    <w:rsid w:val="008E38F9"/>
    <w:rsid w:val="008E3967"/>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0FB"/>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0D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336"/>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81F"/>
    <w:rsid w:val="00936F46"/>
    <w:rsid w:val="0093717D"/>
    <w:rsid w:val="009375DB"/>
    <w:rsid w:val="009378AD"/>
    <w:rsid w:val="00937989"/>
    <w:rsid w:val="0094010E"/>
    <w:rsid w:val="009409A4"/>
    <w:rsid w:val="00940CAD"/>
    <w:rsid w:val="00940E5D"/>
    <w:rsid w:val="00940E6D"/>
    <w:rsid w:val="00940F57"/>
    <w:rsid w:val="0094124E"/>
    <w:rsid w:val="009414A8"/>
    <w:rsid w:val="00941BFB"/>
    <w:rsid w:val="00941D91"/>
    <w:rsid w:val="00941DCA"/>
    <w:rsid w:val="00941E0F"/>
    <w:rsid w:val="00941FD8"/>
    <w:rsid w:val="00942BAF"/>
    <w:rsid w:val="009431BC"/>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6E"/>
    <w:rsid w:val="009568A5"/>
    <w:rsid w:val="009569C4"/>
    <w:rsid w:val="00956F4C"/>
    <w:rsid w:val="0095708B"/>
    <w:rsid w:val="009571BD"/>
    <w:rsid w:val="00957366"/>
    <w:rsid w:val="0095774C"/>
    <w:rsid w:val="00957BCE"/>
    <w:rsid w:val="00957D05"/>
    <w:rsid w:val="00957FC6"/>
    <w:rsid w:val="00960104"/>
    <w:rsid w:val="00960344"/>
    <w:rsid w:val="00960442"/>
    <w:rsid w:val="00960901"/>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67AEE"/>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354"/>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18A"/>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6B3"/>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0FE"/>
    <w:rsid w:val="0099452F"/>
    <w:rsid w:val="0099492C"/>
    <w:rsid w:val="00994DA0"/>
    <w:rsid w:val="00994E80"/>
    <w:rsid w:val="009951B4"/>
    <w:rsid w:val="0099591A"/>
    <w:rsid w:val="00995F72"/>
    <w:rsid w:val="00997027"/>
    <w:rsid w:val="009971CC"/>
    <w:rsid w:val="0099734D"/>
    <w:rsid w:val="0099767C"/>
    <w:rsid w:val="009976E3"/>
    <w:rsid w:val="00997A08"/>
    <w:rsid w:val="00997DE1"/>
    <w:rsid w:val="009A0173"/>
    <w:rsid w:val="009A0B27"/>
    <w:rsid w:val="009A0F40"/>
    <w:rsid w:val="009A13B9"/>
    <w:rsid w:val="009A15C0"/>
    <w:rsid w:val="009A16A0"/>
    <w:rsid w:val="009A1D0A"/>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A7FE5"/>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0E2A"/>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1D9"/>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394"/>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35A"/>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257"/>
    <w:rsid w:val="00A24745"/>
    <w:rsid w:val="00A24B07"/>
    <w:rsid w:val="00A2500F"/>
    <w:rsid w:val="00A251AD"/>
    <w:rsid w:val="00A252AC"/>
    <w:rsid w:val="00A25414"/>
    <w:rsid w:val="00A25639"/>
    <w:rsid w:val="00A2599C"/>
    <w:rsid w:val="00A25DA0"/>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4118"/>
    <w:rsid w:val="00A34297"/>
    <w:rsid w:val="00A34478"/>
    <w:rsid w:val="00A34540"/>
    <w:rsid w:val="00A3490B"/>
    <w:rsid w:val="00A34917"/>
    <w:rsid w:val="00A34AAE"/>
    <w:rsid w:val="00A35196"/>
    <w:rsid w:val="00A35321"/>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244"/>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40A9"/>
    <w:rsid w:val="00A641B4"/>
    <w:rsid w:val="00A64242"/>
    <w:rsid w:val="00A644D6"/>
    <w:rsid w:val="00A644F8"/>
    <w:rsid w:val="00A647AC"/>
    <w:rsid w:val="00A64852"/>
    <w:rsid w:val="00A64886"/>
    <w:rsid w:val="00A64BB5"/>
    <w:rsid w:val="00A64F2B"/>
    <w:rsid w:val="00A656B9"/>
    <w:rsid w:val="00A65F9A"/>
    <w:rsid w:val="00A6616B"/>
    <w:rsid w:val="00A663D1"/>
    <w:rsid w:val="00A6641C"/>
    <w:rsid w:val="00A66497"/>
    <w:rsid w:val="00A66554"/>
    <w:rsid w:val="00A665C5"/>
    <w:rsid w:val="00A66617"/>
    <w:rsid w:val="00A666EB"/>
    <w:rsid w:val="00A66AF2"/>
    <w:rsid w:val="00A66C15"/>
    <w:rsid w:val="00A66D02"/>
    <w:rsid w:val="00A66F11"/>
    <w:rsid w:val="00A671AE"/>
    <w:rsid w:val="00A67398"/>
    <w:rsid w:val="00A6754E"/>
    <w:rsid w:val="00A67676"/>
    <w:rsid w:val="00A67AEE"/>
    <w:rsid w:val="00A67B14"/>
    <w:rsid w:val="00A708FD"/>
    <w:rsid w:val="00A71253"/>
    <w:rsid w:val="00A713BA"/>
    <w:rsid w:val="00A717D2"/>
    <w:rsid w:val="00A71A53"/>
    <w:rsid w:val="00A7269B"/>
    <w:rsid w:val="00A72997"/>
    <w:rsid w:val="00A730D3"/>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2D0F"/>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2E4"/>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744"/>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21"/>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98F"/>
    <w:rsid w:val="00AD2C92"/>
    <w:rsid w:val="00AD2CDB"/>
    <w:rsid w:val="00AD2D29"/>
    <w:rsid w:val="00AD32EB"/>
    <w:rsid w:val="00AD3513"/>
    <w:rsid w:val="00AD3DF8"/>
    <w:rsid w:val="00AD40DD"/>
    <w:rsid w:val="00AD41DD"/>
    <w:rsid w:val="00AD41F4"/>
    <w:rsid w:val="00AD4203"/>
    <w:rsid w:val="00AD43EF"/>
    <w:rsid w:val="00AD44F6"/>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7B7"/>
    <w:rsid w:val="00AE3917"/>
    <w:rsid w:val="00AE4116"/>
    <w:rsid w:val="00AE4A96"/>
    <w:rsid w:val="00AE511E"/>
    <w:rsid w:val="00AE547B"/>
    <w:rsid w:val="00AE5B49"/>
    <w:rsid w:val="00AE6AF8"/>
    <w:rsid w:val="00AE6D61"/>
    <w:rsid w:val="00AE6FFA"/>
    <w:rsid w:val="00AE7015"/>
    <w:rsid w:val="00AE7138"/>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A6C"/>
    <w:rsid w:val="00AF1C88"/>
    <w:rsid w:val="00AF238D"/>
    <w:rsid w:val="00AF2F8C"/>
    <w:rsid w:val="00AF33EE"/>
    <w:rsid w:val="00AF3629"/>
    <w:rsid w:val="00AF3736"/>
    <w:rsid w:val="00AF37E7"/>
    <w:rsid w:val="00AF3E87"/>
    <w:rsid w:val="00AF414F"/>
    <w:rsid w:val="00AF422D"/>
    <w:rsid w:val="00AF4370"/>
    <w:rsid w:val="00AF497E"/>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AF7C75"/>
    <w:rsid w:val="00B00878"/>
    <w:rsid w:val="00B00D0B"/>
    <w:rsid w:val="00B00FC8"/>
    <w:rsid w:val="00B012DB"/>
    <w:rsid w:val="00B01528"/>
    <w:rsid w:val="00B01715"/>
    <w:rsid w:val="00B017B8"/>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6864"/>
    <w:rsid w:val="00B0730F"/>
    <w:rsid w:val="00B0743B"/>
    <w:rsid w:val="00B07444"/>
    <w:rsid w:val="00B0753A"/>
    <w:rsid w:val="00B07B3C"/>
    <w:rsid w:val="00B10065"/>
    <w:rsid w:val="00B104FB"/>
    <w:rsid w:val="00B1091D"/>
    <w:rsid w:val="00B10921"/>
    <w:rsid w:val="00B10A3D"/>
    <w:rsid w:val="00B10FE9"/>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861"/>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32F"/>
    <w:rsid w:val="00B319F2"/>
    <w:rsid w:val="00B31A19"/>
    <w:rsid w:val="00B31A85"/>
    <w:rsid w:val="00B31F31"/>
    <w:rsid w:val="00B320E1"/>
    <w:rsid w:val="00B322B6"/>
    <w:rsid w:val="00B3233B"/>
    <w:rsid w:val="00B32872"/>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719"/>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5FEB"/>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7D2"/>
    <w:rsid w:val="00B63832"/>
    <w:rsid w:val="00B63966"/>
    <w:rsid w:val="00B63E14"/>
    <w:rsid w:val="00B63F8A"/>
    <w:rsid w:val="00B6414B"/>
    <w:rsid w:val="00B6453F"/>
    <w:rsid w:val="00B64643"/>
    <w:rsid w:val="00B64D16"/>
    <w:rsid w:val="00B65B75"/>
    <w:rsid w:val="00B65F8B"/>
    <w:rsid w:val="00B662F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531"/>
    <w:rsid w:val="00B828BC"/>
    <w:rsid w:val="00B82ECE"/>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40E"/>
    <w:rsid w:val="00B8759C"/>
    <w:rsid w:val="00B8797E"/>
    <w:rsid w:val="00B87B26"/>
    <w:rsid w:val="00B87B84"/>
    <w:rsid w:val="00B87DC4"/>
    <w:rsid w:val="00B9038D"/>
    <w:rsid w:val="00B90625"/>
    <w:rsid w:val="00B90670"/>
    <w:rsid w:val="00B90703"/>
    <w:rsid w:val="00B907A9"/>
    <w:rsid w:val="00B90854"/>
    <w:rsid w:val="00B90A91"/>
    <w:rsid w:val="00B90BE5"/>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2C3"/>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815"/>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2E2"/>
    <w:rsid w:val="00BC33E9"/>
    <w:rsid w:val="00BC34D6"/>
    <w:rsid w:val="00BC362C"/>
    <w:rsid w:val="00BC372B"/>
    <w:rsid w:val="00BC3F4F"/>
    <w:rsid w:val="00BC4273"/>
    <w:rsid w:val="00BC45AF"/>
    <w:rsid w:val="00BC4C40"/>
    <w:rsid w:val="00BC4C90"/>
    <w:rsid w:val="00BC52E2"/>
    <w:rsid w:val="00BC544C"/>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D7FB0"/>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269"/>
    <w:rsid w:val="00BE571A"/>
    <w:rsid w:val="00BE5A4A"/>
    <w:rsid w:val="00BE5AD5"/>
    <w:rsid w:val="00BE5B30"/>
    <w:rsid w:val="00BE607D"/>
    <w:rsid w:val="00BE660D"/>
    <w:rsid w:val="00BE6632"/>
    <w:rsid w:val="00BE687F"/>
    <w:rsid w:val="00BE6AD2"/>
    <w:rsid w:val="00BE6C5E"/>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B3"/>
    <w:rsid w:val="00BF69D4"/>
    <w:rsid w:val="00BF6D74"/>
    <w:rsid w:val="00BF6F26"/>
    <w:rsid w:val="00BF7651"/>
    <w:rsid w:val="00BF7811"/>
    <w:rsid w:val="00BF7ADE"/>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59"/>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790"/>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50D"/>
    <w:rsid w:val="00C529EC"/>
    <w:rsid w:val="00C52C5B"/>
    <w:rsid w:val="00C52E6D"/>
    <w:rsid w:val="00C53677"/>
    <w:rsid w:val="00C53796"/>
    <w:rsid w:val="00C53EBD"/>
    <w:rsid w:val="00C54FFD"/>
    <w:rsid w:val="00C56359"/>
    <w:rsid w:val="00C56554"/>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C24"/>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B2"/>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0CA"/>
    <w:rsid w:val="00C73394"/>
    <w:rsid w:val="00C73432"/>
    <w:rsid w:val="00C73730"/>
    <w:rsid w:val="00C73D3E"/>
    <w:rsid w:val="00C73E51"/>
    <w:rsid w:val="00C7402E"/>
    <w:rsid w:val="00C740BF"/>
    <w:rsid w:val="00C749F3"/>
    <w:rsid w:val="00C74DFE"/>
    <w:rsid w:val="00C75695"/>
    <w:rsid w:val="00C75BB7"/>
    <w:rsid w:val="00C761AF"/>
    <w:rsid w:val="00C76230"/>
    <w:rsid w:val="00C762DC"/>
    <w:rsid w:val="00C765C2"/>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60"/>
    <w:rsid w:val="00C81983"/>
    <w:rsid w:val="00C81C0A"/>
    <w:rsid w:val="00C81CA7"/>
    <w:rsid w:val="00C81F23"/>
    <w:rsid w:val="00C82124"/>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852"/>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809"/>
    <w:rsid w:val="00C91BD9"/>
    <w:rsid w:val="00C91CCC"/>
    <w:rsid w:val="00C91CE0"/>
    <w:rsid w:val="00C91DE9"/>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21F"/>
    <w:rsid w:val="00CA2521"/>
    <w:rsid w:val="00CA255E"/>
    <w:rsid w:val="00CA2614"/>
    <w:rsid w:val="00CA27CF"/>
    <w:rsid w:val="00CA27FD"/>
    <w:rsid w:val="00CA2843"/>
    <w:rsid w:val="00CA2B10"/>
    <w:rsid w:val="00CA2CA1"/>
    <w:rsid w:val="00CA2CAD"/>
    <w:rsid w:val="00CA3019"/>
    <w:rsid w:val="00CA341B"/>
    <w:rsid w:val="00CA3570"/>
    <w:rsid w:val="00CA377E"/>
    <w:rsid w:val="00CA37C3"/>
    <w:rsid w:val="00CA3AD2"/>
    <w:rsid w:val="00CA3B10"/>
    <w:rsid w:val="00CA3F40"/>
    <w:rsid w:val="00CA4240"/>
    <w:rsid w:val="00CA45E0"/>
    <w:rsid w:val="00CA4818"/>
    <w:rsid w:val="00CA497C"/>
    <w:rsid w:val="00CA49D5"/>
    <w:rsid w:val="00CA4AD3"/>
    <w:rsid w:val="00CA4B1C"/>
    <w:rsid w:val="00CA4B1D"/>
    <w:rsid w:val="00CA4E26"/>
    <w:rsid w:val="00CA5004"/>
    <w:rsid w:val="00CA522B"/>
    <w:rsid w:val="00CA547E"/>
    <w:rsid w:val="00CA55EB"/>
    <w:rsid w:val="00CA5C9A"/>
    <w:rsid w:val="00CA5CA1"/>
    <w:rsid w:val="00CA5D94"/>
    <w:rsid w:val="00CA5E30"/>
    <w:rsid w:val="00CA6073"/>
    <w:rsid w:val="00CA6115"/>
    <w:rsid w:val="00CA61DD"/>
    <w:rsid w:val="00CA6534"/>
    <w:rsid w:val="00CA6C7F"/>
    <w:rsid w:val="00CA70D4"/>
    <w:rsid w:val="00CA71FA"/>
    <w:rsid w:val="00CA7240"/>
    <w:rsid w:val="00CA7CDD"/>
    <w:rsid w:val="00CA7D0C"/>
    <w:rsid w:val="00CB0413"/>
    <w:rsid w:val="00CB057A"/>
    <w:rsid w:val="00CB0701"/>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4A"/>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8B"/>
    <w:rsid w:val="00CC2DA8"/>
    <w:rsid w:val="00CC2F91"/>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A38"/>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B1E"/>
    <w:rsid w:val="00CE0C9A"/>
    <w:rsid w:val="00CE0F9E"/>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3E3"/>
    <w:rsid w:val="00CE44D7"/>
    <w:rsid w:val="00CE45EA"/>
    <w:rsid w:val="00CE51A1"/>
    <w:rsid w:val="00CE52EF"/>
    <w:rsid w:val="00CE5B66"/>
    <w:rsid w:val="00CE620A"/>
    <w:rsid w:val="00CE656D"/>
    <w:rsid w:val="00CE6E9E"/>
    <w:rsid w:val="00CE7116"/>
    <w:rsid w:val="00CE74D6"/>
    <w:rsid w:val="00CE7C59"/>
    <w:rsid w:val="00CE7DB4"/>
    <w:rsid w:val="00CE7ECD"/>
    <w:rsid w:val="00CF07F1"/>
    <w:rsid w:val="00CF0A2F"/>
    <w:rsid w:val="00CF0C2D"/>
    <w:rsid w:val="00CF117D"/>
    <w:rsid w:val="00CF13F3"/>
    <w:rsid w:val="00CF152B"/>
    <w:rsid w:val="00CF16AF"/>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5F4"/>
    <w:rsid w:val="00D11787"/>
    <w:rsid w:val="00D11A51"/>
    <w:rsid w:val="00D11A9B"/>
    <w:rsid w:val="00D12647"/>
    <w:rsid w:val="00D1276E"/>
    <w:rsid w:val="00D12A1D"/>
    <w:rsid w:val="00D12E88"/>
    <w:rsid w:val="00D13057"/>
    <w:rsid w:val="00D13281"/>
    <w:rsid w:val="00D136BB"/>
    <w:rsid w:val="00D13816"/>
    <w:rsid w:val="00D13C8A"/>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17CC7"/>
    <w:rsid w:val="00D20062"/>
    <w:rsid w:val="00D2053C"/>
    <w:rsid w:val="00D20934"/>
    <w:rsid w:val="00D20B93"/>
    <w:rsid w:val="00D20CC2"/>
    <w:rsid w:val="00D20D6A"/>
    <w:rsid w:val="00D21803"/>
    <w:rsid w:val="00D21B4D"/>
    <w:rsid w:val="00D21B88"/>
    <w:rsid w:val="00D21C7B"/>
    <w:rsid w:val="00D21DB2"/>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BB7"/>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3F35"/>
    <w:rsid w:val="00D341D6"/>
    <w:rsid w:val="00D34891"/>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8C3"/>
    <w:rsid w:val="00D50BC8"/>
    <w:rsid w:val="00D51667"/>
    <w:rsid w:val="00D51845"/>
    <w:rsid w:val="00D51DD0"/>
    <w:rsid w:val="00D5206E"/>
    <w:rsid w:val="00D528A6"/>
    <w:rsid w:val="00D52CC8"/>
    <w:rsid w:val="00D52F4C"/>
    <w:rsid w:val="00D536B5"/>
    <w:rsid w:val="00D536EB"/>
    <w:rsid w:val="00D537B6"/>
    <w:rsid w:val="00D537D4"/>
    <w:rsid w:val="00D53942"/>
    <w:rsid w:val="00D539ED"/>
    <w:rsid w:val="00D53B1E"/>
    <w:rsid w:val="00D53EC6"/>
    <w:rsid w:val="00D54847"/>
    <w:rsid w:val="00D54ADC"/>
    <w:rsid w:val="00D54B7C"/>
    <w:rsid w:val="00D54BCD"/>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C60"/>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B2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2CBA"/>
    <w:rsid w:val="00D7328D"/>
    <w:rsid w:val="00D73409"/>
    <w:rsid w:val="00D73736"/>
    <w:rsid w:val="00D73E6F"/>
    <w:rsid w:val="00D74330"/>
    <w:rsid w:val="00D7482D"/>
    <w:rsid w:val="00D74D01"/>
    <w:rsid w:val="00D74FD0"/>
    <w:rsid w:val="00D75043"/>
    <w:rsid w:val="00D7509D"/>
    <w:rsid w:val="00D763D4"/>
    <w:rsid w:val="00D76BC6"/>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87EEE"/>
    <w:rsid w:val="00D9038E"/>
    <w:rsid w:val="00D91230"/>
    <w:rsid w:val="00D912E5"/>
    <w:rsid w:val="00D91364"/>
    <w:rsid w:val="00D91524"/>
    <w:rsid w:val="00D917D2"/>
    <w:rsid w:val="00D918BE"/>
    <w:rsid w:val="00D920CF"/>
    <w:rsid w:val="00D926AF"/>
    <w:rsid w:val="00D92D16"/>
    <w:rsid w:val="00D93C68"/>
    <w:rsid w:val="00D93E00"/>
    <w:rsid w:val="00D9413A"/>
    <w:rsid w:val="00D944B3"/>
    <w:rsid w:val="00D9489F"/>
    <w:rsid w:val="00D94B41"/>
    <w:rsid w:val="00D94EEF"/>
    <w:rsid w:val="00D950E0"/>
    <w:rsid w:val="00D95205"/>
    <w:rsid w:val="00D95508"/>
    <w:rsid w:val="00D955CB"/>
    <w:rsid w:val="00D95623"/>
    <w:rsid w:val="00D9586D"/>
    <w:rsid w:val="00D95D44"/>
    <w:rsid w:val="00D96088"/>
    <w:rsid w:val="00D9614D"/>
    <w:rsid w:val="00D967E5"/>
    <w:rsid w:val="00D96B02"/>
    <w:rsid w:val="00D975D3"/>
    <w:rsid w:val="00D9773E"/>
    <w:rsid w:val="00D97A52"/>
    <w:rsid w:val="00DA02C2"/>
    <w:rsid w:val="00DA032A"/>
    <w:rsid w:val="00DA074B"/>
    <w:rsid w:val="00DA08C6"/>
    <w:rsid w:val="00DA0CFC"/>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2E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C7FE8"/>
    <w:rsid w:val="00DD0077"/>
    <w:rsid w:val="00DD0585"/>
    <w:rsid w:val="00DD11D3"/>
    <w:rsid w:val="00DD12BB"/>
    <w:rsid w:val="00DD12E8"/>
    <w:rsid w:val="00DD13F1"/>
    <w:rsid w:val="00DD14D7"/>
    <w:rsid w:val="00DD1910"/>
    <w:rsid w:val="00DD1BBF"/>
    <w:rsid w:val="00DD21BE"/>
    <w:rsid w:val="00DD2230"/>
    <w:rsid w:val="00DD313F"/>
    <w:rsid w:val="00DD3825"/>
    <w:rsid w:val="00DD3FF7"/>
    <w:rsid w:val="00DD426B"/>
    <w:rsid w:val="00DD468A"/>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23F"/>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4C12"/>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0FA0"/>
    <w:rsid w:val="00E2155A"/>
    <w:rsid w:val="00E21892"/>
    <w:rsid w:val="00E21AF4"/>
    <w:rsid w:val="00E21B0C"/>
    <w:rsid w:val="00E22167"/>
    <w:rsid w:val="00E223B5"/>
    <w:rsid w:val="00E22CAA"/>
    <w:rsid w:val="00E23564"/>
    <w:rsid w:val="00E235B9"/>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F8D"/>
    <w:rsid w:val="00E56266"/>
    <w:rsid w:val="00E56378"/>
    <w:rsid w:val="00E56A2C"/>
    <w:rsid w:val="00E56B49"/>
    <w:rsid w:val="00E579E5"/>
    <w:rsid w:val="00E57A72"/>
    <w:rsid w:val="00E57B47"/>
    <w:rsid w:val="00E57DDE"/>
    <w:rsid w:val="00E60569"/>
    <w:rsid w:val="00E60D32"/>
    <w:rsid w:val="00E60D35"/>
    <w:rsid w:val="00E60D8E"/>
    <w:rsid w:val="00E60F8B"/>
    <w:rsid w:val="00E616D3"/>
    <w:rsid w:val="00E61CD0"/>
    <w:rsid w:val="00E61CE9"/>
    <w:rsid w:val="00E61E5F"/>
    <w:rsid w:val="00E628F9"/>
    <w:rsid w:val="00E62DFF"/>
    <w:rsid w:val="00E62E82"/>
    <w:rsid w:val="00E63335"/>
    <w:rsid w:val="00E636CC"/>
    <w:rsid w:val="00E637BD"/>
    <w:rsid w:val="00E63ABF"/>
    <w:rsid w:val="00E63EDD"/>
    <w:rsid w:val="00E6444F"/>
    <w:rsid w:val="00E64C4F"/>
    <w:rsid w:val="00E65563"/>
    <w:rsid w:val="00E65620"/>
    <w:rsid w:val="00E656B7"/>
    <w:rsid w:val="00E657CB"/>
    <w:rsid w:val="00E659FC"/>
    <w:rsid w:val="00E667AB"/>
    <w:rsid w:val="00E668CB"/>
    <w:rsid w:val="00E669C8"/>
    <w:rsid w:val="00E66B8F"/>
    <w:rsid w:val="00E673E4"/>
    <w:rsid w:val="00E67680"/>
    <w:rsid w:val="00E67806"/>
    <w:rsid w:val="00E67DB0"/>
    <w:rsid w:val="00E702D3"/>
    <w:rsid w:val="00E703D9"/>
    <w:rsid w:val="00E7064A"/>
    <w:rsid w:val="00E708CE"/>
    <w:rsid w:val="00E70904"/>
    <w:rsid w:val="00E71663"/>
    <w:rsid w:val="00E716FA"/>
    <w:rsid w:val="00E71C5F"/>
    <w:rsid w:val="00E71D89"/>
    <w:rsid w:val="00E71F5B"/>
    <w:rsid w:val="00E7200C"/>
    <w:rsid w:val="00E726AD"/>
    <w:rsid w:val="00E72726"/>
    <w:rsid w:val="00E72772"/>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936"/>
    <w:rsid w:val="00E74E76"/>
    <w:rsid w:val="00E75148"/>
    <w:rsid w:val="00E75426"/>
    <w:rsid w:val="00E75950"/>
    <w:rsid w:val="00E75E1D"/>
    <w:rsid w:val="00E76ACB"/>
    <w:rsid w:val="00E76C21"/>
    <w:rsid w:val="00E76EBB"/>
    <w:rsid w:val="00E77814"/>
    <w:rsid w:val="00E77C89"/>
    <w:rsid w:val="00E77FA3"/>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2D59"/>
    <w:rsid w:val="00E82E9B"/>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0A78"/>
    <w:rsid w:val="00E9154F"/>
    <w:rsid w:val="00E91575"/>
    <w:rsid w:val="00E91795"/>
    <w:rsid w:val="00E91FD1"/>
    <w:rsid w:val="00E92401"/>
    <w:rsid w:val="00E92460"/>
    <w:rsid w:val="00E9253F"/>
    <w:rsid w:val="00E92D95"/>
    <w:rsid w:val="00E93379"/>
    <w:rsid w:val="00E933A7"/>
    <w:rsid w:val="00E93531"/>
    <w:rsid w:val="00E93BC5"/>
    <w:rsid w:val="00E93CA2"/>
    <w:rsid w:val="00E93DD2"/>
    <w:rsid w:val="00E9523A"/>
    <w:rsid w:val="00E95459"/>
    <w:rsid w:val="00E95C6C"/>
    <w:rsid w:val="00E95D32"/>
    <w:rsid w:val="00E961AE"/>
    <w:rsid w:val="00E9621E"/>
    <w:rsid w:val="00E96268"/>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C22"/>
    <w:rsid w:val="00EA2DA6"/>
    <w:rsid w:val="00EA2EA1"/>
    <w:rsid w:val="00EA2EF6"/>
    <w:rsid w:val="00EA2F9C"/>
    <w:rsid w:val="00EA33DE"/>
    <w:rsid w:val="00EA3A0E"/>
    <w:rsid w:val="00EA3A53"/>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5C9"/>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4F66"/>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BDC"/>
    <w:rsid w:val="00EE5FB8"/>
    <w:rsid w:val="00EE65D9"/>
    <w:rsid w:val="00EE66A7"/>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42F"/>
    <w:rsid w:val="00EF466C"/>
    <w:rsid w:val="00EF4B20"/>
    <w:rsid w:val="00EF4C28"/>
    <w:rsid w:val="00EF4C9E"/>
    <w:rsid w:val="00EF4DE3"/>
    <w:rsid w:val="00EF4E14"/>
    <w:rsid w:val="00EF4F3C"/>
    <w:rsid w:val="00EF5575"/>
    <w:rsid w:val="00EF56CE"/>
    <w:rsid w:val="00EF5893"/>
    <w:rsid w:val="00EF598A"/>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2F78"/>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01C"/>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50D"/>
    <w:rsid w:val="00F13629"/>
    <w:rsid w:val="00F13968"/>
    <w:rsid w:val="00F139CE"/>
    <w:rsid w:val="00F13B24"/>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6B6"/>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59D"/>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3A3"/>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8EC"/>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B4"/>
    <w:rsid w:val="00F625FC"/>
    <w:rsid w:val="00F629FA"/>
    <w:rsid w:val="00F62B50"/>
    <w:rsid w:val="00F62CE8"/>
    <w:rsid w:val="00F62D43"/>
    <w:rsid w:val="00F63486"/>
    <w:rsid w:val="00F643F8"/>
    <w:rsid w:val="00F6496A"/>
    <w:rsid w:val="00F64D90"/>
    <w:rsid w:val="00F64DC3"/>
    <w:rsid w:val="00F64DE2"/>
    <w:rsid w:val="00F64F6E"/>
    <w:rsid w:val="00F6572C"/>
    <w:rsid w:val="00F65FA2"/>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EA8"/>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21A"/>
    <w:rsid w:val="00F804D5"/>
    <w:rsid w:val="00F8093A"/>
    <w:rsid w:val="00F80E37"/>
    <w:rsid w:val="00F81583"/>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7D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E4D"/>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168"/>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218"/>
    <w:rsid w:val="00FA05CB"/>
    <w:rsid w:val="00FA0D29"/>
    <w:rsid w:val="00FA0FAC"/>
    <w:rsid w:val="00FA104B"/>
    <w:rsid w:val="00FA1524"/>
    <w:rsid w:val="00FA1618"/>
    <w:rsid w:val="00FA176B"/>
    <w:rsid w:val="00FA18AF"/>
    <w:rsid w:val="00FA1AE3"/>
    <w:rsid w:val="00FA1CBB"/>
    <w:rsid w:val="00FA1D2E"/>
    <w:rsid w:val="00FA2140"/>
    <w:rsid w:val="00FA22E1"/>
    <w:rsid w:val="00FA2322"/>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1D"/>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6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D7DA9"/>
    <w:rsid w:val="00FE00AE"/>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P"/>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191073">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7224118">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png"/><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9.emf"/><Relationship Id="rId28"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5AIRPNAIUNRU-1830940522-15578</_dlc_DocId>
    <_dlc_DocIdUrl xmlns="71c5aaf6-e6ce-465b-b873-5148d2a4c105">
      <Url>https://nokia.sharepoint.com/sites/c5g/5gradio/_layouts/15/DocIdRedir.aspx?ID=5AIRPNAIUNRU-1830940522-15578</Url>
      <Description>5AIRPNAIUNRU-1830940522-15578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133B4-A2C6-4E2C-B24E-51EBAA5CE8DA}">
  <ds:schemaRefs>
    <ds:schemaRef ds:uri="http://schemas.microsoft.com/sharepoint/events"/>
  </ds:schemaRefs>
</ds:datastoreItem>
</file>

<file path=customXml/itemProps2.xml><?xml version="1.0" encoding="utf-8"?>
<ds:datastoreItem xmlns:ds="http://schemas.openxmlformats.org/officeDocument/2006/customXml" ds:itemID="{5461E4C1-0F10-41A1-BE40-0D682425E66B}">
  <ds:schemaRefs>
    <ds:schemaRef ds:uri="Microsoft.SharePoint.Taxonomy.ContentTypeSync"/>
  </ds:schemaRefs>
</ds:datastoreItem>
</file>

<file path=customXml/itemProps3.xml><?xml version="1.0" encoding="utf-8"?>
<ds:datastoreItem xmlns:ds="http://schemas.openxmlformats.org/officeDocument/2006/customXml" ds:itemID="{DB19D4E4-7E78-4857-AF1E-21E097E2BE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9DB8FC-D2F9-41A4-8DE9-4AF180914913}">
  <ds:schemaRefs>
    <ds:schemaRef ds:uri="http://schemas.microsoft.com/sharepoint/v3/contenttype/forms"/>
  </ds:schemaRefs>
</ds:datastoreItem>
</file>

<file path=customXml/itemProps5.xml><?xml version="1.0" encoding="utf-8"?>
<ds:datastoreItem xmlns:ds="http://schemas.openxmlformats.org/officeDocument/2006/customXml" ds:itemID="{C5BFA408-DE34-4E21-A59F-09CC877419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3FF2EF8-5049-4A60-8B62-27757BEC7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27</Pages>
  <Words>9194</Words>
  <Characters>52410</Characters>
  <Application>Microsoft Office Word</Application>
  <DocSecurity>0</DocSecurity>
  <PresentationFormat/>
  <Lines>436</Lines>
  <Paragraphs>122</Paragraphs>
  <Slides>0</Slides>
  <Notes>0</Notes>
  <HiddenSlides>0</HiddenSlides>
  <MMClips>0</MMClip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61482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7</cp:revision>
  <dcterms:created xsi:type="dcterms:W3CDTF">2022-05-18T00:02:00Z</dcterms:created>
  <dcterms:modified xsi:type="dcterms:W3CDTF">2022-05-18T07:36:00Z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0x010100F72F5225BF40E546BD513D0BB4BDDD33</vt:lpwstr>
  </property>
  <property fmtid="{D5CDD505-2E9C-101B-9397-08002B2CF9AE}" pid="4" name="_dlc_DocIdItemGuid">
    <vt:lpwstr>276b54fb-31e0-4c12-b715-734ba0e6b7a0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1652668915</vt:lpwstr>
  </property>
</Properties>
</file>