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7B465" w14:textId="34C59C90" w:rsidR="00475211" w:rsidRPr="00C9445E" w:rsidRDefault="00475211" w:rsidP="00475211">
      <w:pPr>
        <w:tabs>
          <w:tab w:val="center" w:pos="4536"/>
          <w:tab w:val="right" w:pos="8280"/>
          <w:tab w:val="right" w:pos="9639"/>
        </w:tabs>
        <w:spacing w:after="0"/>
        <w:ind w:right="2"/>
        <w:rPr>
          <w:rFonts w:ascii="Arial" w:hAnsi="Arial" w:cs="Arial"/>
          <w:b/>
          <w:bCs/>
          <w:sz w:val="24"/>
          <w:szCs w:val="18"/>
        </w:rPr>
      </w:pPr>
      <w:r w:rsidRPr="00C9445E">
        <w:rPr>
          <w:rFonts w:ascii="Arial" w:hAnsi="Arial" w:cs="Arial"/>
          <w:b/>
          <w:bCs/>
          <w:sz w:val="24"/>
          <w:szCs w:val="18"/>
        </w:rPr>
        <w:t>3GPP TSG RAN WG1 #10</w:t>
      </w:r>
      <w:r w:rsidR="00F17CF6">
        <w:rPr>
          <w:rFonts w:ascii="Arial" w:hAnsi="Arial" w:cs="Arial"/>
          <w:b/>
          <w:bCs/>
          <w:sz w:val="24"/>
          <w:szCs w:val="18"/>
        </w:rPr>
        <w:t>9</w:t>
      </w:r>
      <w:r w:rsidRPr="00C9445E">
        <w:rPr>
          <w:rFonts w:ascii="Arial" w:hAnsi="Arial" w:cs="Arial"/>
          <w:b/>
          <w:bCs/>
          <w:sz w:val="24"/>
          <w:szCs w:val="18"/>
        </w:rPr>
        <w:t>-e</w:t>
      </w:r>
      <w:r w:rsidRPr="00C9445E">
        <w:rPr>
          <w:rFonts w:ascii="Arial" w:hAnsi="Arial" w:cs="Arial"/>
          <w:b/>
          <w:bCs/>
          <w:sz w:val="24"/>
          <w:szCs w:val="18"/>
        </w:rPr>
        <w:tab/>
      </w:r>
      <w:r w:rsidRPr="00C9445E">
        <w:rPr>
          <w:rFonts w:ascii="Arial" w:hAnsi="Arial" w:cs="Arial"/>
          <w:b/>
          <w:bCs/>
          <w:sz w:val="24"/>
          <w:szCs w:val="18"/>
        </w:rPr>
        <w:tab/>
      </w:r>
      <w:r w:rsidRPr="00C9445E">
        <w:rPr>
          <w:rFonts w:ascii="Arial" w:hAnsi="Arial" w:cs="Arial"/>
          <w:b/>
          <w:bCs/>
          <w:sz w:val="24"/>
          <w:szCs w:val="18"/>
        </w:rPr>
        <w:tab/>
      </w:r>
      <w:r w:rsidR="00A51AC2" w:rsidRPr="00A51AC2">
        <w:rPr>
          <w:rFonts w:ascii="Arial" w:hAnsi="Arial" w:cs="Arial"/>
          <w:b/>
          <w:bCs/>
          <w:sz w:val="24"/>
          <w:szCs w:val="18"/>
        </w:rPr>
        <w:t>R1-2</w:t>
      </w:r>
      <w:r w:rsidR="00F17CF6">
        <w:rPr>
          <w:rFonts w:ascii="Arial" w:hAnsi="Arial" w:cs="Arial"/>
          <w:b/>
          <w:bCs/>
          <w:sz w:val="24"/>
          <w:szCs w:val="18"/>
        </w:rPr>
        <w:t>2</w:t>
      </w:r>
      <w:r w:rsidR="00DC70D5">
        <w:rPr>
          <w:rFonts w:ascii="Arial" w:hAnsi="Arial" w:cs="Arial"/>
          <w:b/>
          <w:bCs/>
          <w:sz w:val="24"/>
          <w:szCs w:val="18"/>
        </w:rPr>
        <w:t>05024</w:t>
      </w:r>
    </w:p>
    <w:p w14:paraId="45908818" w14:textId="7390DB83" w:rsidR="00475211" w:rsidRDefault="00475211" w:rsidP="00475211">
      <w:pPr>
        <w:tabs>
          <w:tab w:val="left" w:pos="1985"/>
        </w:tabs>
        <w:spacing w:after="0"/>
        <w:rPr>
          <w:rFonts w:ascii="Arial" w:eastAsia="MS Mincho" w:hAnsi="Arial" w:cs="Arial"/>
          <w:b/>
          <w:bCs/>
          <w:sz w:val="24"/>
          <w:szCs w:val="18"/>
          <w:lang w:eastAsia="ja-JP"/>
        </w:rPr>
      </w:pPr>
      <w:r w:rsidRPr="000423F6">
        <w:rPr>
          <w:rFonts w:ascii="Arial" w:eastAsia="MS Mincho" w:hAnsi="Arial" w:cs="Arial"/>
          <w:b/>
          <w:bCs/>
          <w:sz w:val="24"/>
          <w:szCs w:val="18"/>
          <w:lang w:eastAsia="ja-JP"/>
        </w:rPr>
        <w:t xml:space="preserve">e-Meeting, May </w:t>
      </w:r>
      <w:r w:rsidR="00F17CF6">
        <w:rPr>
          <w:rFonts w:ascii="Arial" w:eastAsia="MS Mincho" w:hAnsi="Arial" w:cs="Arial"/>
          <w:b/>
          <w:bCs/>
          <w:sz w:val="24"/>
          <w:szCs w:val="18"/>
          <w:lang w:eastAsia="ja-JP"/>
        </w:rPr>
        <w:t>9</w:t>
      </w:r>
      <w:r w:rsidRPr="000423F6">
        <w:rPr>
          <w:rFonts w:ascii="Arial" w:eastAsia="MS Mincho" w:hAnsi="Arial" w:cs="Arial"/>
          <w:b/>
          <w:bCs/>
          <w:sz w:val="24"/>
          <w:szCs w:val="18"/>
          <w:lang w:eastAsia="ja-JP"/>
        </w:rPr>
        <w:t xml:space="preserve">th – </w:t>
      </w:r>
      <w:r w:rsidR="00F17CF6">
        <w:rPr>
          <w:rFonts w:ascii="Arial" w:eastAsia="MS Mincho" w:hAnsi="Arial" w:cs="Arial"/>
          <w:b/>
          <w:bCs/>
          <w:sz w:val="24"/>
          <w:szCs w:val="18"/>
          <w:lang w:eastAsia="ja-JP"/>
        </w:rPr>
        <w:t>20</w:t>
      </w:r>
      <w:r w:rsidRPr="000423F6">
        <w:rPr>
          <w:rFonts w:ascii="Arial" w:eastAsia="MS Mincho" w:hAnsi="Arial" w:cs="Arial"/>
          <w:b/>
          <w:bCs/>
          <w:sz w:val="24"/>
          <w:szCs w:val="18"/>
          <w:lang w:eastAsia="ja-JP"/>
        </w:rPr>
        <w:t>th, 202</w:t>
      </w:r>
      <w:r w:rsidR="00F17CF6">
        <w:rPr>
          <w:rFonts w:ascii="Arial" w:eastAsia="MS Mincho" w:hAnsi="Arial" w:cs="Arial"/>
          <w:b/>
          <w:bCs/>
          <w:sz w:val="24"/>
          <w:szCs w:val="18"/>
          <w:lang w:eastAsia="ja-JP"/>
        </w:rPr>
        <w:t>2</w:t>
      </w:r>
    </w:p>
    <w:p w14:paraId="476BD691" w14:textId="77777777"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2116C4C4"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51070C">
        <w:rPr>
          <w:rFonts w:ascii="Arial" w:eastAsia="MS Mincho" w:hAnsi="Arial"/>
          <w:sz w:val="24"/>
        </w:rPr>
        <w:t>9.2.2.1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551E11AB"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F56DEC" w:rsidRPr="00F56DEC">
        <w:rPr>
          <w:rFonts w:ascii="Arial" w:eastAsia="MS Mincho" w:hAnsi="Arial"/>
          <w:sz w:val="24"/>
        </w:rPr>
        <w:t>Evaluation on AI/ML for CSI feedback enhancement</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3713D0AD" w14:textId="39DFB1C5" w:rsidR="00E64240" w:rsidRPr="007F648B" w:rsidRDefault="00A9522F" w:rsidP="00B512F1">
      <w:pPr>
        <w:pStyle w:val="3GPPText"/>
        <w:spacing w:before="0" w:after="0"/>
        <w:rPr>
          <w:sz w:val="24"/>
          <w:szCs w:val="24"/>
        </w:rPr>
      </w:pPr>
      <w:r w:rsidRPr="007F648B">
        <w:rPr>
          <w:sz w:val="24"/>
          <w:szCs w:val="24"/>
        </w:rPr>
        <w:t>At RAN #94</w:t>
      </w:r>
      <w:r w:rsidR="001C6A7A" w:rsidRPr="007F648B">
        <w:rPr>
          <w:sz w:val="24"/>
          <w:szCs w:val="24"/>
        </w:rPr>
        <w:t xml:space="preserve">, </w:t>
      </w:r>
      <w:r w:rsidR="00DA09C2" w:rsidRPr="007F648B">
        <w:rPr>
          <w:sz w:val="24"/>
          <w:szCs w:val="24"/>
        </w:rPr>
        <w:t>a new study item on artificial intelligence/machine learning for NR air interface has been approved</w:t>
      </w:r>
      <w:r w:rsidR="00B74CBB" w:rsidRPr="007F648B">
        <w:rPr>
          <w:sz w:val="24"/>
          <w:szCs w:val="24"/>
        </w:rPr>
        <w:t xml:space="preserve"> </w:t>
      </w:r>
      <w:r w:rsidR="00B74CBB" w:rsidRPr="007F648B">
        <w:rPr>
          <w:sz w:val="24"/>
          <w:szCs w:val="24"/>
        </w:rPr>
        <w:fldChar w:fldCharType="begin"/>
      </w:r>
      <w:r w:rsidR="00B74CBB" w:rsidRPr="007F648B">
        <w:rPr>
          <w:sz w:val="24"/>
          <w:szCs w:val="24"/>
        </w:rPr>
        <w:instrText xml:space="preserve"> REF _Ref102033522 \r \h </w:instrText>
      </w:r>
      <w:r w:rsidR="007F648B">
        <w:rPr>
          <w:sz w:val="24"/>
          <w:szCs w:val="24"/>
        </w:rPr>
        <w:instrText xml:space="preserve"> \* MERGEFORMAT </w:instrText>
      </w:r>
      <w:r w:rsidR="00B74CBB" w:rsidRPr="007F648B">
        <w:rPr>
          <w:sz w:val="24"/>
          <w:szCs w:val="24"/>
        </w:rPr>
      </w:r>
      <w:r w:rsidR="00B74CBB" w:rsidRPr="007F648B">
        <w:rPr>
          <w:sz w:val="24"/>
          <w:szCs w:val="24"/>
        </w:rPr>
        <w:fldChar w:fldCharType="separate"/>
      </w:r>
      <w:r w:rsidR="005E2B66">
        <w:rPr>
          <w:sz w:val="24"/>
          <w:szCs w:val="24"/>
        </w:rPr>
        <w:t>[1]</w:t>
      </w:r>
      <w:r w:rsidR="00B74CBB" w:rsidRPr="007F648B">
        <w:rPr>
          <w:sz w:val="24"/>
          <w:szCs w:val="24"/>
        </w:rPr>
        <w:fldChar w:fldCharType="end"/>
      </w:r>
      <w:r w:rsidR="0066241C" w:rsidRPr="007F648B">
        <w:rPr>
          <w:sz w:val="24"/>
          <w:szCs w:val="24"/>
        </w:rPr>
        <w:t xml:space="preserve"> with </w:t>
      </w:r>
      <w:r w:rsidR="00E2276A" w:rsidRPr="007F648B">
        <w:rPr>
          <w:sz w:val="24"/>
          <w:szCs w:val="24"/>
        </w:rPr>
        <w:t xml:space="preserve">a goal of </w:t>
      </w:r>
      <w:r w:rsidR="00402A37" w:rsidRPr="007F648B">
        <w:rPr>
          <w:sz w:val="24"/>
          <w:szCs w:val="24"/>
        </w:rPr>
        <w:t>studying the 3GPP framework for AI/ML for air-interface</w:t>
      </w:r>
      <w:r w:rsidR="00F10414" w:rsidRPr="007F648B">
        <w:rPr>
          <w:sz w:val="24"/>
          <w:szCs w:val="24"/>
        </w:rPr>
        <w:t xml:space="preserve">. </w:t>
      </w:r>
      <w:r w:rsidRPr="007F648B">
        <w:rPr>
          <w:sz w:val="24"/>
          <w:szCs w:val="24"/>
        </w:rPr>
        <w:t xml:space="preserve"> </w:t>
      </w:r>
      <w:r w:rsidR="00A6545B" w:rsidRPr="007F648B">
        <w:rPr>
          <w:sz w:val="24"/>
          <w:szCs w:val="24"/>
        </w:rPr>
        <w:t xml:space="preserve">CSI feedback enhancement has been identified as one of the </w:t>
      </w:r>
      <w:r w:rsidR="00F52B5D" w:rsidRPr="007F648B">
        <w:rPr>
          <w:sz w:val="24"/>
          <w:szCs w:val="24"/>
        </w:rPr>
        <w:t xml:space="preserve">use cases in the </w:t>
      </w:r>
      <w:r w:rsidR="00A6545B" w:rsidRPr="007F648B">
        <w:rPr>
          <w:sz w:val="24"/>
          <w:szCs w:val="24"/>
        </w:rPr>
        <w:t>initial set of use cases</w:t>
      </w:r>
      <w:r w:rsidR="001936B9" w:rsidRPr="007F648B">
        <w:rPr>
          <w:sz w:val="24"/>
          <w:szCs w:val="24"/>
        </w:rPr>
        <w:t xml:space="preserve">. </w:t>
      </w:r>
      <w:r w:rsidR="00197443" w:rsidRPr="007F648B">
        <w:rPr>
          <w:sz w:val="24"/>
          <w:szCs w:val="24"/>
        </w:rPr>
        <w:t xml:space="preserve">The following aspects have been identified in </w:t>
      </w:r>
      <w:r w:rsidR="00197443" w:rsidRPr="007F648B">
        <w:rPr>
          <w:sz w:val="24"/>
          <w:szCs w:val="24"/>
        </w:rPr>
        <w:fldChar w:fldCharType="begin"/>
      </w:r>
      <w:r w:rsidR="00197443" w:rsidRPr="007F648B">
        <w:rPr>
          <w:sz w:val="24"/>
          <w:szCs w:val="24"/>
        </w:rPr>
        <w:instrText xml:space="preserve"> REF _Ref102033522 \r \h </w:instrText>
      </w:r>
      <w:r w:rsidR="007F648B">
        <w:rPr>
          <w:sz w:val="24"/>
          <w:szCs w:val="24"/>
        </w:rPr>
        <w:instrText xml:space="preserve"> \* MERGEFORMAT </w:instrText>
      </w:r>
      <w:r w:rsidR="00197443" w:rsidRPr="007F648B">
        <w:rPr>
          <w:sz w:val="24"/>
          <w:szCs w:val="24"/>
        </w:rPr>
      </w:r>
      <w:r w:rsidR="00197443" w:rsidRPr="007F648B">
        <w:rPr>
          <w:sz w:val="24"/>
          <w:szCs w:val="24"/>
        </w:rPr>
        <w:fldChar w:fldCharType="separate"/>
      </w:r>
      <w:r w:rsidR="005E2B66">
        <w:rPr>
          <w:sz w:val="24"/>
          <w:szCs w:val="24"/>
        </w:rPr>
        <w:t>[1]</w:t>
      </w:r>
      <w:r w:rsidR="00197443" w:rsidRPr="007F648B">
        <w:rPr>
          <w:sz w:val="24"/>
          <w:szCs w:val="24"/>
        </w:rPr>
        <w:fldChar w:fldCharType="end"/>
      </w:r>
      <w:r w:rsidR="00197443" w:rsidRPr="007F648B">
        <w:rPr>
          <w:sz w:val="24"/>
          <w:szCs w:val="24"/>
        </w:rPr>
        <w:t xml:space="preserve"> related to the evaluation methodology:</w:t>
      </w:r>
    </w:p>
    <w:p w14:paraId="63C916A0" w14:textId="77777777" w:rsidR="00197443" w:rsidRPr="007F648B" w:rsidRDefault="00197443" w:rsidP="00197443">
      <w:pPr>
        <w:overflowPunct w:val="0"/>
        <w:autoSpaceDE w:val="0"/>
        <w:autoSpaceDN w:val="0"/>
        <w:adjustRightInd w:val="0"/>
        <w:spacing w:after="0"/>
        <w:ind w:left="720"/>
        <w:jc w:val="left"/>
        <w:textAlignment w:val="baseline"/>
        <w:rPr>
          <w:bCs/>
          <w:sz w:val="24"/>
          <w:szCs w:val="24"/>
        </w:rPr>
      </w:pPr>
    </w:p>
    <w:p w14:paraId="0499EDD5" w14:textId="39574399" w:rsidR="00197443" w:rsidRPr="007F648B" w:rsidRDefault="00197443" w:rsidP="00197443">
      <w:pPr>
        <w:overflowPunct w:val="0"/>
        <w:autoSpaceDE w:val="0"/>
        <w:autoSpaceDN w:val="0"/>
        <w:adjustRightInd w:val="0"/>
        <w:spacing w:after="0"/>
        <w:jc w:val="left"/>
        <w:textAlignment w:val="baseline"/>
        <w:rPr>
          <w:bCs/>
          <w:sz w:val="24"/>
          <w:szCs w:val="24"/>
        </w:rPr>
      </w:pPr>
      <w:r w:rsidRPr="007F648B">
        <w:rPr>
          <w:bCs/>
          <w:sz w:val="24"/>
          <w:szCs w:val="24"/>
        </w:rPr>
        <w:t>“Evaluate performance benefits of AI/ML based algorithms for the agreed use cases in the final representative set:</w:t>
      </w:r>
    </w:p>
    <w:p w14:paraId="2045BDB4" w14:textId="77777777" w:rsidR="00197443" w:rsidRPr="007F648B" w:rsidRDefault="00197443" w:rsidP="00197443">
      <w:pPr>
        <w:numPr>
          <w:ilvl w:val="1"/>
          <w:numId w:val="23"/>
        </w:numPr>
        <w:overflowPunct w:val="0"/>
        <w:autoSpaceDE w:val="0"/>
        <w:autoSpaceDN w:val="0"/>
        <w:adjustRightInd w:val="0"/>
        <w:spacing w:after="0"/>
        <w:ind w:left="720"/>
        <w:jc w:val="left"/>
        <w:textAlignment w:val="baseline"/>
        <w:rPr>
          <w:bCs/>
          <w:sz w:val="24"/>
          <w:szCs w:val="24"/>
        </w:rPr>
      </w:pPr>
      <w:r w:rsidRPr="007F648B">
        <w:rPr>
          <w:bCs/>
          <w:sz w:val="24"/>
          <w:szCs w:val="24"/>
        </w:rPr>
        <w:t xml:space="preserve">Methodology based on statistical models (from TR 38.901 and TR 38.857 [positioning]), for link and system level simulations. </w:t>
      </w:r>
    </w:p>
    <w:p w14:paraId="2E8B5425" w14:textId="77777777" w:rsidR="00197443" w:rsidRPr="007F648B" w:rsidRDefault="00197443" w:rsidP="00197443">
      <w:pPr>
        <w:numPr>
          <w:ilvl w:val="2"/>
          <w:numId w:val="23"/>
        </w:numPr>
        <w:overflowPunct w:val="0"/>
        <w:autoSpaceDE w:val="0"/>
        <w:autoSpaceDN w:val="0"/>
        <w:adjustRightInd w:val="0"/>
        <w:spacing w:after="0"/>
        <w:ind w:left="1440"/>
        <w:jc w:val="left"/>
        <w:textAlignment w:val="baseline"/>
        <w:rPr>
          <w:bCs/>
          <w:sz w:val="24"/>
          <w:szCs w:val="24"/>
        </w:rPr>
      </w:pPr>
      <w:r w:rsidRPr="007F648B">
        <w:rPr>
          <w:bCs/>
          <w:sz w:val="24"/>
          <w:szCs w:val="24"/>
        </w:rPr>
        <w:t>Extensions of 3GPP evaluation methodology for better suitability to AI/ML based techniques should be considered as needed.</w:t>
      </w:r>
    </w:p>
    <w:p w14:paraId="3227DA4C" w14:textId="77777777" w:rsidR="00197443" w:rsidRPr="007F648B" w:rsidRDefault="00197443" w:rsidP="00197443">
      <w:pPr>
        <w:numPr>
          <w:ilvl w:val="2"/>
          <w:numId w:val="23"/>
        </w:numPr>
        <w:overflowPunct w:val="0"/>
        <w:autoSpaceDE w:val="0"/>
        <w:autoSpaceDN w:val="0"/>
        <w:adjustRightInd w:val="0"/>
        <w:spacing w:after="0"/>
        <w:ind w:left="1440"/>
        <w:jc w:val="left"/>
        <w:textAlignment w:val="baseline"/>
        <w:rPr>
          <w:bCs/>
          <w:sz w:val="24"/>
          <w:szCs w:val="24"/>
        </w:rPr>
      </w:pPr>
      <w:r w:rsidRPr="007F648B">
        <w:rPr>
          <w:bCs/>
          <w:sz w:val="24"/>
          <w:szCs w:val="24"/>
        </w:rPr>
        <w:t xml:space="preserve">Whether field data are optionally needed to further assess the performance and robustness in real-world environments should be discussed as part of the study. </w:t>
      </w:r>
    </w:p>
    <w:p w14:paraId="3DEE5AB2" w14:textId="77777777" w:rsidR="00197443" w:rsidRPr="007F648B" w:rsidRDefault="00197443" w:rsidP="00197443">
      <w:pPr>
        <w:numPr>
          <w:ilvl w:val="2"/>
          <w:numId w:val="23"/>
        </w:numPr>
        <w:overflowPunct w:val="0"/>
        <w:autoSpaceDE w:val="0"/>
        <w:autoSpaceDN w:val="0"/>
        <w:adjustRightInd w:val="0"/>
        <w:spacing w:after="0"/>
        <w:ind w:left="1440"/>
        <w:jc w:val="left"/>
        <w:textAlignment w:val="baseline"/>
        <w:rPr>
          <w:bCs/>
          <w:sz w:val="24"/>
          <w:szCs w:val="24"/>
        </w:rPr>
      </w:pPr>
      <w:r w:rsidRPr="007F648B">
        <w:rPr>
          <w:bCs/>
          <w:sz w:val="24"/>
          <w:szCs w:val="24"/>
        </w:rPr>
        <w:t xml:space="preserve">Need for common assumptions in dataset construction for training, validation and test for the selected use cases. </w:t>
      </w:r>
    </w:p>
    <w:p w14:paraId="7C1A2445" w14:textId="77777777" w:rsidR="00197443" w:rsidRPr="007F648B" w:rsidRDefault="00197443" w:rsidP="00197443">
      <w:pPr>
        <w:numPr>
          <w:ilvl w:val="2"/>
          <w:numId w:val="23"/>
        </w:numPr>
        <w:overflowPunct w:val="0"/>
        <w:autoSpaceDE w:val="0"/>
        <w:autoSpaceDN w:val="0"/>
        <w:adjustRightInd w:val="0"/>
        <w:spacing w:after="0"/>
        <w:ind w:left="1440"/>
        <w:jc w:val="left"/>
        <w:textAlignment w:val="baseline"/>
        <w:rPr>
          <w:bCs/>
          <w:sz w:val="24"/>
          <w:szCs w:val="24"/>
        </w:rPr>
      </w:pPr>
      <w:r w:rsidRPr="007F648B">
        <w:rPr>
          <w:bCs/>
          <w:sz w:val="24"/>
          <w:szCs w:val="24"/>
        </w:rPr>
        <w:t>Consider adequate model training strategy, collaboration levels and associated implications</w:t>
      </w:r>
    </w:p>
    <w:p w14:paraId="11EE6175" w14:textId="77777777" w:rsidR="00197443" w:rsidRPr="007F648B" w:rsidRDefault="00197443" w:rsidP="00197443">
      <w:pPr>
        <w:numPr>
          <w:ilvl w:val="2"/>
          <w:numId w:val="23"/>
        </w:numPr>
        <w:overflowPunct w:val="0"/>
        <w:autoSpaceDE w:val="0"/>
        <w:autoSpaceDN w:val="0"/>
        <w:adjustRightInd w:val="0"/>
        <w:spacing w:after="0"/>
        <w:ind w:left="1440"/>
        <w:jc w:val="left"/>
        <w:textAlignment w:val="baseline"/>
        <w:rPr>
          <w:bCs/>
          <w:sz w:val="24"/>
          <w:szCs w:val="24"/>
        </w:rPr>
      </w:pPr>
      <w:r w:rsidRPr="007F648B">
        <w:rPr>
          <w:bCs/>
          <w:sz w:val="24"/>
          <w:szCs w:val="24"/>
        </w:rPr>
        <w:t>Consider agreed-upon base AI model(s) for calibration</w:t>
      </w:r>
    </w:p>
    <w:p w14:paraId="011D78AF" w14:textId="77777777" w:rsidR="00197443" w:rsidRPr="007F648B" w:rsidRDefault="00197443" w:rsidP="00197443">
      <w:pPr>
        <w:numPr>
          <w:ilvl w:val="2"/>
          <w:numId w:val="23"/>
        </w:numPr>
        <w:overflowPunct w:val="0"/>
        <w:autoSpaceDE w:val="0"/>
        <w:autoSpaceDN w:val="0"/>
        <w:adjustRightInd w:val="0"/>
        <w:spacing w:after="0"/>
        <w:ind w:left="1440"/>
        <w:jc w:val="left"/>
        <w:textAlignment w:val="baseline"/>
        <w:rPr>
          <w:bCs/>
          <w:sz w:val="24"/>
          <w:szCs w:val="24"/>
        </w:rPr>
      </w:pPr>
      <w:r w:rsidRPr="007F648B">
        <w:rPr>
          <w:bCs/>
          <w:sz w:val="24"/>
          <w:szCs w:val="24"/>
        </w:rPr>
        <w:t>AI model description and training methodology used for evaluation should be reported for information and cross-checking purposes</w:t>
      </w:r>
    </w:p>
    <w:p w14:paraId="62AB875F" w14:textId="77777777" w:rsidR="00197443" w:rsidRPr="007F648B" w:rsidRDefault="00197443" w:rsidP="00197443">
      <w:pPr>
        <w:numPr>
          <w:ilvl w:val="1"/>
          <w:numId w:val="23"/>
        </w:numPr>
        <w:overflowPunct w:val="0"/>
        <w:autoSpaceDE w:val="0"/>
        <w:autoSpaceDN w:val="0"/>
        <w:adjustRightInd w:val="0"/>
        <w:spacing w:after="0"/>
        <w:ind w:left="720"/>
        <w:jc w:val="left"/>
        <w:textAlignment w:val="baseline"/>
        <w:rPr>
          <w:bCs/>
          <w:sz w:val="24"/>
          <w:szCs w:val="24"/>
        </w:rPr>
      </w:pPr>
      <w:r w:rsidRPr="007F648B">
        <w:rPr>
          <w:bCs/>
          <w:sz w:val="24"/>
          <w:szCs w:val="24"/>
        </w:rPr>
        <w:t>KPIs: Determine the common KPIs and corresponding requirements for the AI/ML operations. Determine the use-case specific KPIs and benchmarks of the selected use-cases.</w:t>
      </w:r>
    </w:p>
    <w:p w14:paraId="69753162" w14:textId="77777777" w:rsidR="00197443" w:rsidRPr="007F648B" w:rsidRDefault="00197443" w:rsidP="00197443">
      <w:pPr>
        <w:numPr>
          <w:ilvl w:val="2"/>
          <w:numId w:val="23"/>
        </w:numPr>
        <w:overflowPunct w:val="0"/>
        <w:autoSpaceDE w:val="0"/>
        <w:autoSpaceDN w:val="0"/>
        <w:adjustRightInd w:val="0"/>
        <w:spacing w:after="0"/>
        <w:ind w:left="1440"/>
        <w:jc w:val="left"/>
        <w:textAlignment w:val="baseline"/>
        <w:rPr>
          <w:bCs/>
          <w:sz w:val="24"/>
          <w:szCs w:val="24"/>
        </w:rPr>
      </w:pPr>
      <w:r w:rsidRPr="007F648B">
        <w:rPr>
          <w:bCs/>
          <w:sz w:val="24"/>
          <w:szCs w:val="24"/>
        </w:rPr>
        <w:t>Performance, inference latency and computational complexity of AI/ML based algorithms should be compared to that of a state-of-the-art baseline</w:t>
      </w:r>
    </w:p>
    <w:p w14:paraId="4A50EB3D" w14:textId="55D35BF7" w:rsidR="00197443" w:rsidRPr="007F648B" w:rsidRDefault="00197443" w:rsidP="00197443">
      <w:pPr>
        <w:numPr>
          <w:ilvl w:val="2"/>
          <w:numId w:val="23"/>
        </w:numPr>
        <w:overflowPunct w:val="0"/>
        <w:autoSpaceDE w:val="0"/>
        <w:autoSpaceDN w:val="0"/>
        <w:adjustRightInd w:val="0"/>
        <w:spacing w:after="0"/>
        <w:ind w:left="1440"/>
        <w:jc w:val="left"/>
        <w:textAlignment w:val="baseline"/>
        <w:rPr>
          <w:bCs/>
          <w:sz w:val="24"/>
          <w:szCs w:val="24"/>
        </w:rPr>
      </w:pPr>
      <w:r w:rsidRPr="007F648B">
        <w:rPr>
          <w:bCs/>
          <w:sz w:val="24"/>
          <w:szCs w:val="24"/>
        </w:rPr>
        <w:t>Overhead, power consumption (including computational), memory storage, and hardware requirements (including for given processing delays) associated with enabling respective AI/ML scheme, as well as generalization capability should be considered.”</w:t>
      </w:r>
    </w:p>
    <w:p w14:paraId="74F4633D" w14:textId="77777777" w:rsidR="009A431D" w:rsidRPr="007F648B" w:rsidRDefault="009A431D" w:rsidP="00B512F1">
      <w:pPr>
        <w:pStyle w:val="3GPPText"/>
        <w:spacing w:before="0" w:after="0"/>
        <w:rPr>
          <w:sz w:val="24"/>
          <w:szCs w:val="24"/>
        </w:rPr>
      </w:pPr>
    </w:p>
    <w:p w14:paraId="3EA69B3E" w14:textId="4475DE68" w:rsidR="0069691D" w:rsidRPr="007F648B" w:rsidRDefault="0069691D" w:rsidP="00B512F1">
      <w:pPr>
        <w:pStyle w:val="3GPPText"/>
        <w:spacing w:before="0" w:after="0"/>
        <w:rPr>
          <w:rFonts w:eastAsia="Malgun Gothic"/>
          <w:sz w:val="24"/>
          <w:szCs w:val="24"/>
          <w:lang w:val="en-GB"/>
        </w:rPr>
      </w:pPr>
      <w:r w:rsidRPr="007F648B">
        <w:rPr>
          <w:sz w:val="24"/>
          <w:szCs w:val="24"/>
        </w:rPr>
        <w:t>In this document, we discuss aspects related to the evaluation methodology for the CSI enhancement use case. We also present initial results on the benefit</w:t>
      </w:r>
      <w:r w:rsidR="009A431D" w:rsidRPr="007F648B">
        <w:rPr>
          <w:sz w:val="24"/>
          <w:szCs w:val="24"/>
        </w:rPr>
        <w:t>s</w:t>
      </w:r>
      <w:r w:rsidRPr="007F648B">
        <w:rPr>
          <w:sz w:val="24"/>
          <w:szCs w:val="24"/>
        </w:rPr>
        <w:t xml:space="preserve"> of </w:t>
      </w:r>
      <w:r w:rsidR="009A431D" w:rsidRPr="007F648B">
        <w:rPr>
          <w:sz w:val="24"/>
          <w:szCs w:val="24"/>
        </w:rPr>
        <w:t xml:space="preserve">a </w:t>
      </w:r>
      <w:r w:rsidRPr="007F648B">
        <w:rPr>
          <w:sz w:val="24"/>
          <w:szCs w:val="24"/>
        </w:rPr>
        <w:t xml:space="preserve">machine learning </w:t>
      </w:r>
      <w:r w:rsidR="009A431D" w:rsidRPr="007F648B">
        <w:rPr>
          <w:sz w:val="24"/>
          <w:szCs w:val="24"/>
        </w:rPr>
        <w:t xml:space="preserve">based approach </w:t>
      </w:r>
      <w:r w:rsidRPr="007F648B">
        <w:rPr>
          <w:sz w:val="24"/>
          <w:szCs w:val="24"/>
        </w:rPr>
        <w:t xml:space="preserve">for </w:t>
      </w:r>
      <w:r w:rsidR="009A431D" w:rsidRPr="007F648B">
        <w:rPr>
          <w:sz w:val="24"/>
          <w:szCs w:val="24"/>
        </w:rPr>
        <w:t>CSI enhancement.</w:t>
      </w:r>
    </w:p>
    <w:p w14:paraId="3D08F2A7" w14:textId="24A10759" w:rsidR="00E64240" w:rsidRPr="00A12039" w:rsidRDefault="00B418D6" w:rsidP="00A12039">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t xml:space="preserve"> </w:t>
      </w:r>
      <w:r w:rsidR="002A7D81">
        <w:t>Discussion on Evaluation Methodology and KPIs</w:t>
      </w:r>
    </w:p>
    <w:p w14:paraId="1B51B41B" w14:textId="668EE2FA" w:rsidR="00E64240" w:rsidRPr="00BD6A17" w:rsidRDefault="00E64240" w:rsidP="00E64240">
      <w:pPr>
        <w:rPr>
          <w:sz w:val="24"/>
          <w:szCs w:val="24"/>
        </w:rPr>
      </w:pPr>
    </w:p>
    <w:p w14:paraId="0422D485" w14:textId="2838BAF2" w:rsidR="00883108" w:rsidRPr="00957A7D" w:rsidRDefault="00957A7D" w:rsidP="004031D1">
      <w:pPr>
        <w:spacing w:after="0"/>
        <w:rPr>
          <w:bCs/>
          <w:iCs/>
          <w:sz w:val="24"/>
          <w:szCs w:val="24"/>
          <w:u w:val="single"/>
          <w:lang w:val="en-US"/>
        </w:rPr>
      </w:pPr>
      <w:r w:rsidRPr="00957A7D">
        <w:rPr>
          <w:b/>
          <w:i/>
          <w:sz w:val="24"/>
          <w:szCs w:val="24"/>
          <w:u w:val="single"/>
        </w:rPr>
        <w:t>Evaluation Methodology</w:t>
      </w:r>
      <w:r w:rsidR="000B3A3D">
        <w:rPr>
          <w:b/>
          <w:i/>
          <w:sz w:val="24"/>
          <w:szCs w:val="24"/>
          <w:u w:val="single"/>
        </w:rPr>
        <w:t>: Dataset</w:t>
      </w:r>
    </w:p>
    <w:p w14:paraId="5D3B7D34" w14:textId="77777777" w:rsidR="0095754F" w:rsidRDefault="0095754F" w:rsidP="0095754F">
      <w:pPr>
        <w:spacing w:after="0"/>
        <w:rPr>
          <w:b/>
          <w:i/>
          <w:sz w:val="24"/>
          <w:szCs w:val="24"/>
          <w:lang w:val="en-US"/>
        </w:rPr>
      </w:pPr>
    </w:p>
    <w:p w14:paraId="4B27E73F" w14:textId="04E69BF7" w:rsidR="007946BE" w:rsidRDefault="00DB121E" w:rsidP="0095754F">
      <w:pPr>
        <w:spacing w:after="0"/>
        <w:rPr>
          <w:bCs/>
          <w:iCs/>
          <w:sz w:val="24"/>
          <w:szCs w:val="24"/>
          <w:lang w:val="en-US"/>
        </w:rPr>
      </w:pPr>
      <w:r>
        <w:rPr>
          <w:bCs/>
          <w:iCs/>
          <w:sz w:val="24"/>
          <w:szCs w:val="24"/>
          <w:lang w:val="en-US"/>
        </w:rPr>
        <w:t xml:space="preserve">Past </w:t>
      </w:r>
      <w:r w:rsidR="007946BE">
        <w:rPr>
          <w:bCs/>
          <w:iCs/>
          <w:sz w:val="24"/>
          <w:szCs w:val="24"/>
          <w:lang w:val="en-US"/>
        </w:rPr>
        <w:t xml:space="preserve">3GPP </w:t>
      </w:r>
      <w:r w:rsidR="00020F88">
        <w:rPr>
          <w:bCs/>
          <w:iCs/>
          <w:sz w:val="24"/>
          <w:szCs w:val="24"/>
          <w:lang w:val="en-US"/>
        </w:rPr>
        <w:t xml:space="preserve">RAN1 </w:t>
      </w:r>
      <w:r w:rsidR="007946BE">
        <w:rPr>
          <w:bCs/>
          <w:iCs/>
          <w:sz w:val="24"/>
          <w:szCs w:val="24"/>
          <w:lang w:val="en-US"/>
        </w:rPr>
        <w:t xml:space="preserve">studies </w:t>
      </w:r>
      <w:r w:rsidR="00964601">
        <w:rPr>
          <w:bCs/>
          <w:iCs/>
          <w:sz w:val="24"/>
          <w:szCs w:val="24"/>
          <w:lang w:val="en-US"/>
        </w:rPr>
        <w:t>for several features</w:t>
      </w:r>
      <w:r>
        <w:rPr>
          <w:bCs/>
          <w:iCs/>
          <w:sz w:val="24"/>
          <w:szCs w:val="24"/>
          <w:lang w:val="en-US"/>
        </w:rPr>
        <w:t>,</w:t>
      </w:r>
      <w:r w:rsidR="00964601">
        <w:rPr>
          <w:bCs/>
          <w:iCs/>
          <w:sz w:val="24"/>
          <w:szCs w:val="24"/>
          <w:lang w:val="en-US"/>
        </w:rPr>
        <w:t xml:space="preserve"> </w:t>
      </w:r>
      <w:r w:rsidR="00BE67A4">
        <w:rPr>
          <w:bCs/>
          <w:iCs/>
          <w:sz w:val="24"/>
          <w:szCs w:val="24"/>
          <w:lang w:val="en-US"/>
        </w:rPr>
        <w:t xml:space="preserve">including </w:t>
      </w:r>
      <w:r w:rsidR="007946BE">
        <w:rPr>
          <w:bCs/>
          <w:iCs/>
          <w:sz w:val="24"/>
          <w:szCs w:val="24"/>
          <w:lang w:val="en-US"/>
        </w:rPr>
        <w:t>channel state information (CSI) feedback</w:t>
      </w:r>
      <w:r>
        <w:rPr>
          <w:bCs/>
          <w:iCs/>
          <w:sz w:val="24"/>
          <w:szCs w:val="24"/>
          <w:lang w:val="en-US"/>
        </w:rPr>
        <w:t>,</w:t>
      </w:r>
      <w:r w:rsidR="007946BE">
        <w:rPr>
          <w:bCs/>
          <w:iCs/>
          <w:sz w:val="24"/>
          <w:szCs w:val="24"/>
          <w:lang w:val="en-US"/>
        </w:rPr>
        <w:t xml:space="preserve"> </w:t>
      </w:r>
      <w:r w:rsidR="00901ACE">
        <w:rPr>
          <w:bCs/>
          <w:iCs/>
          <w:sz w:val="24"/>
          <w:szCs w:val="24"/>
          <w:lang w:val="en-US"/>
        </w:rPr>
        <w:t xml:space="preserve">were based on </w:t>
      </w:r>
      <w:r w:rsidR="00E07446">
        <w:rPr>
          <w:bCs/>
          <w:iCs/>
          <w:sz w:val="24"/>
          <w:szCs w:val="24"/>
          <w:lang w:val="en-US"/>
        </w:rPr>
        <w:t>channel models defined in TR 38.901</w:t>
      </w:r>
      <w:r w:rsidR="00C559F5">
        <w:rPr>
          <w:bCs/>
          <w:iCs/>
          <w:sz w:val="24"/>
          <w:szCs w:val="24"/>
          <w:lang w:val="en-US"/>
        </w:rPr>
        <w:t xml:space="preserve"> </w:t>
      </w:r>
      <w:r w:rsidR="00C559F5">
        <w:rPr>
          <w:bCs/>
          <w:iCs/>
          <w:sz w:val="24"/>
          <w:szCs w:val="24"/>
          <w:lang w:val="en-US"/>
        </w:rPr>
        <w:fldChar w:fldCharType="begin"/>
      </w:r>
      <w:r w:rsidR="00C559F5">
        <w:rPr>
          <w:bCs/>
          <w:iCs/>
          <w:sz w:val="24"/>
          <w:szCs w:val="24"/>
          <w:lang w:val="en-US"/>
        </w:rPr>
        <w:instrText xml:space="preserve"> REF _Ref102034264 \r \h </w:instrText>
      </w:r>
      <w:r w:rsidR="00C559F5">
        <w:rPr>
          <w:bCs/>
          <w:iCs/>
          <w:sz w:val="24"/>
          <w:szCs w:val="24"/>
          <w:lang w:val="en-US"/>
        </w:rPr>
      </w:r>
      <w:r w:rsidR="00C559F5">
        <w:rPr>
          <w:bCs/>
          <w:iCs/>
          <w:sz w:val="24"/>
          <w:szCs w:val="24"/>
          <w:lang w:val="en-US"/>
        </w:rPr>
        <w:fldChar w:fldCharType="separate"/>
      </w:r>
      <w:r w:rsidR="005E2B66">
        <w:rPr>
          <w:bCs/>
          <w:iCs/>
          <w:sz w:val="24"/>
          <w:szCs w:val="24"/>
          <w:lang w:val="en-US"/>
        </w:rPr>
        <w:t>[2]</w:t>
      </w:r>
      <w:r w:rsidR="00C559F5">
        <w:rPr>
          <w:bCs/>
          <w:iCs/>
          <w:sz w:val="24"/>
          <w:szCs w:val="24"/>
          <w:lang w:val="en-US"/>
        </w:rPr>
        <w:fldChar w:fldCharType="end"/>
      </w:r>
      <w:r w:rsidR="00E07446">
        <w:rPr>
          <w:bCs/>
          <w:iCs/>
          <w:sz w:val="24"/>
          <w:szCs w:val="24"/>
          <w:lang w:val="en-US"/>
        </w:rPr>
        <w:t xml:space="preserve">. </w:t>
      </w:r>
      <w:r w:rsidR="00020F88">
        <w:rPr>
          <w:bCs/>
          <w:iCs/>
          <w:sz w:val="24"/>
          <w:szCs w:val="24"/>
          <w:lang w:val="en-US"/>
        </w:rPr>
        <w:t xml:space="preserve">The same </w:t>
      </w:r>
      <w:r w:rsidR="00D033B3">
        <w:rPr>
          <w:bCs/>
          <w:iCs/>
          <w:sz w:val="24"/>
          <w:szCs w:val="24"/>
          <w:lang w:val="en-US"/>
        </w:rPr>
        <w:t>approach</w:t>
      </w:r>
      <w:r w:rsidR="00020F88">
        <w:rPr>
          <w:bCs/>
          <w:iCs/>
          <w:sz w:val="24"/>
          <w:szCs w:val="24"/>
          <w:lang w:val="en-US"/>
        </w:rPr>
        <w:t xml:space="preserve"> can </w:t>
      </w:r>
      <w:r w:rsidR="00142502">
        <w:rPr>
          <w:bCs/>
          <w:iCs/>
          <w:sz w:val="24"/>
          <w:szCs w:val="24"/>
          <w:lang w:val="en-US"/>
        </w:rPr>
        <w:t xml:space="preserve">be used for </w:t>
      </w:r>
      <w:r w:rsidR="008665FA">
        <w:rPr>
          <w:bCs/>
          <w:iCs/>
          <w:sz w:val="24"/>
          <w:szCs w:val="24"/>
          <w:lang w:val="en-US"/>
        </w:rPr>
        <w:t xml:space="preserve">evaluations in </w:t>
      </w:r>
      <w:r w:rsidR="00142502">
        <w:rPr>
          <w:bCs/>
          <w:iCs/>
          <w:sz w:val="24"/>
          <w:szCs w:val="24"/>
          <w:lang w:val="en-US"/>
        </w:rPr>
        <w:t xml:space="preserve">the current study on </w:t>
      </w:r>
      <w:r w:rsidR="004B47DB">
        <w:rPr>
          <w:bCs/>
          <w:iCs/>
          <w:sz w:val="24"/>
          <w:szCs w:val="24"/>
          <w:lang w:val="en-US"/>
        </w:rPr>
        <w:t>AI/ML for CSI feedback enhancement.</w:t>
      </w:r>
      <w:r w:rsidR="008665FA">
        <w:rPr>
          <w:bCs/>
          <w:iCs/>
          <w:sz w:val="24"/>
          <w:szCs w:val="24"/>
          <w:lang w:val="en-US"/>
        </w:rPr>
        <w:t xml:space="preserve"> </w:t>
      </w:r>
      <w:r w:rsidR="004B0C80">
        <w:rPr>
          <w:bCs/>
          <w:iCs/>
          <w:sz w:val="24"/>
          <w:szCs w:val="24"/>
          <w:lang w:val="en-US"/>
        </w:rPr>
        <w:t xml:space="preserve">In comparison with using </w:t>
      </w:r>
      <w:r w:rsidR="00A23792">
        <w:rPr>
          <w:bCs/>
          <w:iCs/>
          <w:sz w:val="24"/>
          <w:szCs w:val="24"/>
          <w:lang w:val="en-US"/>
        </w:rPr>
        <w:t>field data, u</w:t>
      </w:r>
      <w:r w:rsidR="00CA58E8">
        <w:rPr>
          <w:bCs/>
          <w:iCs/>
          <w:sz w:val="24"/>
          <w:szCs w:val="24"/>
          <w:lang w:val="en-US"/>
        </w:rPr>
        <w:t xml:space="preserve">sing </w:t>
      </w:r>
      <w:r w:rsidR="00850454">
        <w:rPr>
          <w:bCs/>
          <w:iCs/>
          <w:sz w:val="24"/>
          <w:szCs w:val="24"/>
          <w:lang w:val="en-US"/>
        </w:rPr>
        <w:t xml:space="preserve">a synthetic dataset derived from a </w:t>
      </w:r>
      <w:r w:rsidR="00A2762B">
        <w:rPr>
          <w:bCs/>
          <w:iCs/>
          <w:sz w:val="24"/>
          <w:szCs w:val="24"/>
          <w:lang w:val="en-US"/>
        </w:rPr>
        <w:t xml:space="preserve">pre-defined channel model </w:t>
      </w:r>
      <w:r w:rsidR="003A152E">
        <w:rPr>
          <w:bCs/>
          <w:iCs/>
          <w:sz w:val="24"/>
          <w:szCs w:val="24"/>
          <w:lang w:val="en-US"/>
        </w:rPr>
        <w:t xml:space="preserve">and agreed assumptions </w:t>
      </w:r>
      <w:r w:rsidR="00A2762B">
        <w:rPr>
          <w:bCs/>
          <w:iCs/>
          <w:sz w:val="24"/>
          <w:szCs w:val="24"/>
          <w:lang w:val="en-US"/>
        </w:rPr>
        <w:t xml:space="preserve">has the benefit of ensuring </w:t>
      </w:r>
      <w:r w:rsidR="003C36DE">
        <w:rPr>
          <w:bCs/>
          <w:iCs/>
          <w:sz w:val="24"/>
          <w:szCs w:val="24"/>
          <w:lang w:val="en-US"/>
        </w:rPr>
        <w:t xml:space="preserve">consistency in modeling </w:t>
      </w:r>
      <w:r w:rsidR="005B6971">
        <w:rPr>
          <w:bCs/>
          <w:iCs/>
          <w:sz w:val="24"/>
          <w:szCs w:val="24"/>
          <w:lang w:val="en-US"/>
        </w:rPr>
        <w:t xml:space="preserve">channel features and </w:t>
      </w:r>
      <w:r w:rsidR="002631EC">
        <w:rPr>
          <w:bCs/>
          <w:iCs/>
          <w:sz w:val="24"/>
          <w:szCs w:val="24"/>
          <w:lang w:val="en-US"/>
        </w:rPr>
        <w:t xml:space="preserve">covering </w:t>
      </w:r>
      <w:r w:rsidR="00D2555A">
        <w:rPr>
          <w:bCs/>
          <w:iCs/>
          <w:sz w:val="24"/>
          <w:szCs w:val="24"/>
          <w:lang w:val="en-US"/>
        </w:rPr>
        <w:t xml:space="preserve">a wide range of scenarios. </w:t>
      </w:r>
      <w:r w:rsidR="006E1F49">
        <w:rPr>
          <w:bCs/>
          <w:iCs/>
          <w:sz w:val="24"/>
          <w:szCs w:val="24"/>
          <w:lang w:val="en-US"/>
        </w:rPr>
        <w:t xml:space="preserve">Also, </w:t>
      </w:r>
      <w:r w:rsidR="00561EF8">
        <w:rPr>
          <w:bCs/>
          <w:iCs/>
          <w:sz w:val="24"/>
          <w:szCs w:val="24"/>
          <w:lang w:val="en-US"/>
        </w:rPr>
        <w:t xml:space="preserve">for data generated using agreed 3GPP channel models, there is no need for calibration of the dataset across companies. For data from other sources, </w:t>
      </w:r>
      <w:r w:rsidR="00A44BD0">
        <w:rPr>
          <w:bCs/>
          <w:iCs/>
          <w:sz w:val="24"/>
          <w:szCs w:val="24"/>
          <w:lang w:val="en-US"/>
        </w:rPr>
        <w:t>some statistics derived from the data may be reported along with the results.</w:t>
      </w:r>
    </w:p>
    <w:p w14:paraId="1D4BC4B3" w14:textId="77777777" w:rsidR="00E07446" w:rsidRPr="007946BE" w:rsidRDefault="00E07446" w:rsidP="0095754F">
      <w:pPr>
        <w:spacing w:after="0"/>
        <w:rPr>
          <w:bCs/>
          <w:iCs/>
          <w:sz w:val="24"/>
          <w:szCs w:val="24"/>
          <w:lang w:val="en-US"/>
        </w:rPr>
      </w:pPr>
    </w:p>
    <w:p w14:paraId="6B0D34C2" w14:textId="23D2F6C2" w:rsidR="0095754F" w:rsidRDefault="0095754F" w:rsidP="0095754F">
      <w:pPr>
        <w:spacing w:after="0"/>
        <w:rPr>
          <w:b/>
          <w:i/>
          <w:sz w:val="24"/>
          <w:szCs w:val="24"/>
          <w:lang w:val="en-US"/>
        </w:rPr>
      </w:pPr>
      <w:r w:rsidRPr="00BD6A17">
        <w:rPr>
          <w:b/>
          <w:i/>
          <w:sz w:val="24"/>
          <w:szCs w:val="24"/>
          <w:lang w:val="en-US"/>
        </w:rPr>
        <w:t>Proposal</w:t>
      </w:r>
      <w:r w:rsidR="00156C57">
        <w:rPr>
          <w:b/>
          <w:i/>
          <w:sz w:val="24"/>
          <w:szCs w:val="24"/>
          <w:lang w:val="en-US"/>
        </w:rPr>
        <w:t xml:space="preserve"> 1</w:t>
      </w:r>
      <w:r w:rsidRPr="00BD6A17">
        <w:rPr>
          <w:b/>
          <w:i/>
          <w:sz w:val="24"/>
          <w:szCs w:val="24"/>
          <w:lang w:val="en-US"/>
        </w:rPr>
        <w:t xml:space="preserve">: </w:t>
      </w:r>
      <w:r w:rsidR="00D017D0">
        <w:rPr>
          <w:b/>
          <w:i/>
          <w:sz w:val="24"/>
          <w:szCs w:val="24"/>
          <w:lang w:val="en-US"/>
        </w:rPr>
        <w:t xml:space="preserve">The channel model in </w:t>
      </w:r>
      <w:r w:rsidR="00D017D0" w:rsidRPr="00D017D0">
        <w:rPr>
          <w:b/>
          <w:i/>
          <w:sz w:val="24"/>
          <w:szCs w:val="24"/>
          <w:lang w:val="en-US"/>
        </w:rPr>
        <w:t xml:space="preserve">TR 38.901 is adequate for </w:t>
      </w:r>
      <w:r w:rsidR="000C04C4">
        <w:rPr>
          <w:b/>
          <w:i/>
          <w:sz w:val="24"/>
          <w:szCs w:val="24"/>
          <w:lang w:val="en-US"/>
        </w:rPr>
        <w:t xml:space="preserve">the evaluation on AI/ML for </w:t>
      </w:r>
      <w:r w:rsidR="00D017D0" w:rsidRPr="00D017D0">
        <w:rPr>
          <w:b/>
          <w:i/>
          <w:sz w:val="24"/>
          <w:szCs w:val="24"/>
          <w:lang w:val="en-US"/>
        </w:rPr>
        <w:t>CS</w:t>
      </w:r>
      <w:r w:rsidR="000C04C4">
        <w:rPr>
          <w:b/>
          <w:i/>
          <w:sz w:val="24"/>
          <w:szCs w:val="24"/>
          <w:lang w:val="en-US"/>
        </w:rPr>
        <w:t>I feedback enhancement</w:t>
      </w:r>
      <w:r w:rsidR="00326EF8">
        <w:rPr>
          <w:b/>
          <w:i/>
          <w:sz w:val="24"/>
          <w:szCs w:val="24"/>
          <w:lang w:val="en-US"/>
        </w:rPr>
        <w:t>.</w:t>
      </w:r>
    </w:p>
    <w:p w14:paraId="0A4AF0D2" w14:textId="77777777" w:rsidR="00816E7A" w:rsidRDefault="00816E7A" w:rsidP="0095754F">
      <w:pPr>
        <w:spacing w:after="0"/>
        <w:rPr>
          <w:b/>
          <w:i/>
          <w:sz w:val="24"/>
          <w:szCs w:val="24"/>
          <w:lang w:val="en-US"/>
        </w:rPr>
      </w:pPr>
    </w:p>
    <w:p w14:paraId="13F0160F" w14:textId="2159BC39" w:rsidR="00816E7A" w:rsidRDefault="00816E7A" w:rsidP="0095754F">
      <w:pPr>
        <w:spacing w:after="0"/>
        <w:rPr>
          <w:b/>
          <w:i/>
          <w:sz w:val="24"/>
          <w:szCs w:val="24"/>
          <w:lang w:val="en-US"/>
        </w:rPr>
      </w:pPr>
      <w:r>
        <w:rPr>
          <w:b/>
          <w:i/>
          <w:sz w:val="24"/>
          <w:szCs w:val="24"/>
          <w:lang w:val="en-US"/>
        </w:rPr>
        <w:t>Proposal</w:t>
      </w:r>
      <w:r w:rsidR="00156C57">
        <w:rPr>
          <w:b/>
          <w:i/>
          <w:sz w:val="24"/>
          <w:szCs w:val="24"/>
          <w:lang w:val="en-US"/>
        </w:rPr>
        <w:t xml:space="preserve"> 2</w:t>
      </w:r>
      <w:r>
        <w:rPr>
          <w:b/>
          <w:i/>
          <w:sz w:val="24"/>
          <w:szCs w:val="24"/>
          <w:lang w:val="en-US"/>
        </w:rPr>
        <w:t xml:space="preserve">: </w:t>
      </w:r>
      <w:r w:rsidR="006B28E2" w:rsidRPr="006B28E2">
        <w:rPr>
          <w:b/>
          <w:i/>
          <w:sz w:val="24"/>
          <w:szCs w:val="24"/>
          <w:lang w:val="en-US"/>
        </w:rPr>
        <w:t>The</w:t>
      </w:r>
      <w:r w:rsidR="006B28E2">
        <w:rPr>
          <w:b/>
          <w:i/>
          <w:sz w:val="24"/>
          <w:szCs w:val="24"/>
          <w:lang w:val="en-US"/>
        </w:rPr>
        <w:t xml:space="preserve"> dataset can be generated using</w:t>
      </w:r>
      <w:r w:rsidR="00314F11">
        <w:rPr>
          <w:b/>
          <w:i/>
          <w:sz w:val="24"/>
          <w:szCs w:val="24"/>
          <w:lang w:val="en-US"/>
        </w:rPr>
        <w:t xml:space="preserve"> TR 38.901 channel model and an agreed</w:t>
      </w:r>
      <w:r w:rsidR="006B28E2" w:rsidRPr="006B28E2">
        <w:rPr>
          <w:b/>
          <w:i/>
          <w:sz w:val="24"/>
          <w:szCs w:val="24"/>
          <w:lang w:val="en-US"/>
        </w:rPr>
        <w:t xml:space="preserve"> table of assumptions for dataset generation</w:t>
      </w:r>
      <w:r w:rsidR="00314F11">
        <w:rPr>
          <w:b/>
          <w:i/>
          <w:sz w:val="24"/>
          <w:szCs w:val="24"/>
          <w:lang w:val="en-US"/>
        </w:rPr>
        <w:t>.</w:t>
      </w:r>
      <w:r w:rsidR="006B28E2" w:rsidRPr="006B28E2">
        <w:rPr>
          <w:b/>
          <w:i/>
          <w:sz w:val="24"/>
          <w:szCs w:val="24"/>
          <w:lang w:val="en-US"/>
        </w:rPr>
        <w:t xml:space="preserve"> </w:t>
      </w:r>
    </w:p>
    <w:p w14:paraId="6095A854" w14:textId="68677834" w:rsidR="00C623DC" w:rsidRDefault="00C623DC" w:rsidP="0095754F">
      <w:pPr>
        <w:spacing w:after="0"/>
        <w:rPr>
          <w:b/>
          <w:i/>
          <w:sz w:val="24"/>
          <w:szCs w:val="24"/>
          <w:lang w:val="en-US"/>
        </w:rPr>
      </w:pPr>
    </w:p>
    <w:p w14:paraId="647B4CFD" w14:textId="1F10C7E2" w:rsidR="00C623DC" w:rsidRDefault="00C623DC" w:rsidP="0095754F">
      <w:pPr>
        <w:spacing w:after="0"/>
        <w:rPr>
          <w:b/>
          <w:i/>
          <w:sz w:val="24"/>
          <w:szCs w:val="24"/>
          <w:lang w:val="en-US"/>
        </w:rPr>
      </w:pPr>
      <w:r>
        <w:rPr>
          <w:b/>
          <w:i/>
          <w:sz w:val="24"/>
          <w:szCs w:val="24"/>
          <w:lang w:val="en-US"/>
        </w:rPr>
        <w:t>Proposal</w:t>
      </w:r>
      <w:r w:rsidR="00156C57">
        <w:rPr>
          <w:b/>
          <w:i/>
          <w:sz w:val="24"/>
          <w:szCs w:val="24"/>
          <w:lang w:val="en-US"/>
        </w:rPr>
        <w:t xml:space="preserve"> 3</w:t>
      </w:r>
      <w:r>
        <w:rPr>
          <w:b/>
          <w:i/>
          <w:sz w:val="24"/>
          <w:szCs w:val="24"/>
          <w:lang w:val="en-US"/>
        </w:rPr>
        <w:t xml:space="preserve">: </w:t>
      </w:r>
      <w:r w:rsidR="00C13BD5">
        <w:rPr>
          <w:b/>
          <w:i/>
          <w:sz w:val="24"/>
          <w:szCs w:val="24"/>
          <w:lang w:val="en-US"/>
        </w:rPr>
        <w:t xml:space="preserve">If the dataset is derived based on TR 38.901 models, there is no need for calibration </w:t>
      </w:r>
      <w:r w:rsidR="0008398A">
        <w:rPr>
          <w:b/>
          <w:i/>
          <w:sz w:val="24"/>
          <w:szCs w:val="24"/>
          <w:lang w:val="en-US"/>
        </w:rPr>
        <w:t xml:space="preserve">of the data </w:t>
      </w:r>
      <w:r w:rsidR="001E7CD0">
        <w:rPr>
          <w:b/>
          <w:i/>
          <w:sz w:val="24"/>
          <w:szCs w:val="24"/>
          <w:lang w:val="en-US"/>
        </w:rPr>
        <w:t>a</w:t>
      </w:r>
      <w:r w:rsidR="0008398A">
        <w:rPr>
          <w:b/>
          <w:i/>
          <w:sz w:val="24"/>
          <w:szCs w:val="24"/>
          <w:lang w:val="en-US"/>
        </w:rPr>
        <w:t>cross companies</w:t>
      </w:r>
      <w:r w:rsidR="00787C9D">
        <w:rPr>
          <w:b/>
          <w:i/>
          <w:sz w:val="24"/>
          <w:szCs w:val="24"/>
          <w:lang w:val="en-US"/>
        </w:rPr>
        <w:t>.</w:t>
      </w:r>
      <w:r w:rsidR="00D8023D">
        <w:rPr>
          <w:b/>
          <w:i/>
          <w:sz w:val="24"/>
          <w:szCs w:val="24"/>
          <w:lang w:val="en-US"/>
        </w:rPr>
        <w:t xml:space="preserve"> For datasets from other sources, s</w:t>
      </w:r>
      <w:r w:rsidR="0008398A">
        <w:rPr>
          <w:b/>
          <w:i/>
          <w:sz w:val="24"/>
          <w:szCs w:val="24"/>
          <w:lang w:val="en-US"/>
        </w:rPr>
        <w:t xml:space="preserve">tatistics </w:t>
      </w:r>
      <w:r w:rsidR="00787C9D">
        <w:rPr>
          <w:b/>
          <w:i/>
          <w:sz w:val="24"/>
          <w:szCs w:val="24"/>
          <w:lang w:val="en-US"/>
        </w:rPr>
        <w:t>about the data used for training the machine learning models can be</w:t>
      </w:r>
      <w:r w:rsidR="00D04BE0">
        <w:rPr>
          <w:b/>
          <w:i/>
          <w:sz w:val="24"/>
          <w:szCs w:val="24"/>
          <w:lang w:val="en-US"/>
        </w:rPr>
        <w:t xml:space="preserve"> reported along with the results</w:t>
      </w:r>
      <w:r w:rsidR="00787C9D">
        <w:rPr>
          <w:b/>
          <w:i/>
          <w:sz w:val="24"/>
          <w:szCs w:val="24"/>
          <w:lang w:val="en-US"/>
        </w:rPr>
        <w:t xml:space="preserve">. </w:t>
      </w:r>
    </w:p>
    <w:p w14:paraId="1EBAC435" w14:textId="7E05ECF5" w:rsidR="00816E7A" w:rsidRDefault="00816E7A" w:rsidP="0095754F">
      <w:pPr>
        <w:spacing w:after="0"/>
        <w:rPr>
          <w:b/>
          <w:i/>
          <w:sz w:val="24"/>
          <w:szCs w:val="24"/>
          <w:lang w:val="en-US"/>
        </w:rPr>
      </w:pPr>
    </w:p>
    <w:p w14:paraId="60F1F978" w14:textId="02DB0F33" w:rsidR="00957A7D" w:rsidRDefault="00957A7D" w:rsidP="00816E7A">
      <w:pPr>
        <w:spacing w:after="0"/>
        <w:rPr>
          <w:b/>
          <w:i/>
          <w:sz w:val="24"/>
          <w:szCs w:val="24"/>
          <w:lang w:val="en-US"/>
        </w:rPr>
      </w:pPr>
    </w:p>
    <w:p w14:paraId="28E2CDED" w14:textId="09CADD5A" w:rsidR="00957A7D" w:rsidRDefault="000B3A3D" w:rsidP="00816E7A">
      <w:pPr>
        <w:spacing w:after="0"/>
        <w:rPr>
          <w:b/>
          <w:i/>
          <w:sz w:val="24"/>
          <w:szCs w:val="24"/>
          <w:u w:val="single"/>
          <w:lang w:val="en-US"/>
        </w:rPr>
      </w:pPr>
      <w:r w:rsidRPr="00957A7D">
        <w:rPr>
          <w:b/>
          <w:i/>
          <w:sz w:val="24"/>
          <w:szCs w:val="24"/>
          <w:u w:val="single"/>
        </w:rPr>
        <w:t>Evaluation Methodology</w:t>
      </w:r>
      <w:r>
        <w:rPr>
          <w:b/>
          <w:i/>
          <w:sz w:val="24"/>
          <w:szCs w:val="24"/>
          <w:u w:val="single"/>
        </w:rPr>
        <w:t xml:space="preserve">: </w:t>
      </w:r>
      <w:r w:rsidR="00957A7D" w:rsidRPr="00957A7D">
        <w:rPr>
          <w:b/>
          <w:i/>
          <w:sz w:val="24"/>
          <w:szCs w:val="24"/>
          <w:u w:val="single"/>
          <w:lang w:val="en-US"/>
        </w:rPr>
        <w:t>KPIs</w:t>
      </w:r>
    </w:p>
    <w:p w14:paraId="0E019B0A" w14:textId="6EA584F5" w:rsidR="00957A7D" w:rsidRDefault="00957A7D" w:rsidP="00816E7A">
      <w:pPr>
        <w:spacing w:after="0"/>
        <w:rPr>
          <w:b/>
          <w:i/>
          <w:sz w:val="24"/>
          <w:szCs w:val="24"/>
          <w:u w:val="single"/>
          <w:lang w:val="en-US"/>
        </w:rPr>
      </w:pPr>
    </w:p>
    <w:p w14:paraId="38B40DB5" w14:textId="7C21FB1B" w:rsidR="00626BCC" w:rsidRDefault="000D2FCB" w:rsidP="00626BCC">
      <w:pPr>
        <w:spacing w:after="0"/>
        <w:rPr>
          <w:bCs/>
          <w:iCs/>
          <w:sz w:val="24"/>
          <w:szCs w:val="24"/>
          <w:lang w:val="en-US"/>
        </w:rPr>
      </w:pPr>
      <w:r>
        <w:rPr>
          <w:bCs/>
          <w:iCs/>
          <w:sz w:val="24"/>
          <w:szCs w:val="24"/>
          <w:lang w:val="en-US"/>
        </w:rPr>
        <w:t xml:space="preserve">Consider the sub </w:t>
      </w:r>
      <w:r w:rsidRPr="007F648B">
        <w:rPr>
          <w:sz w:val="24"/>
          <w:szCs w:val="24"/>
        </w:rPr>
        <w:t>use case of channel compression and reconstruction</w:t>
      </w:r>
      <w:r>
        <w:rPr>
          <w:sz w:val="24"/>
          <w:szCs w:val="24"/>
        </w:rPr>
        <w:t xml:space="preserve"> using a cross-node machine learning approach</w:t>
      </w:r>
      <w:r w:rsidR="009A3686">
        <w:rPr>
          <w:sz w:val="24"/>
          <w:szCs w:val="24"/>
        </w:rPr>
        <w:t xml:space="preserve">, discussed in </w:t>
      </w:r>
      <w:r w:rsidR="009A3686">
        <w:rPr>
          <w:sz w:val="24"/>
          <w:szCs w:val="24"/>
        </w:rPr>
        <w:fldChar w:fldCharType="begin"/>
      </w:r>
      <w:r w:rsidR="009A3686">
        <w:rPr>
          <w:sz w:val="24"/>
          <w:szCs w:val="24"/>
        </w:rPr>
        <w:instrText xml:space="preserve"> REF _Ref102038677 \r \h </w:instrText>
      </w:r>
      <w:r w:rsidR="009A3686">
        <w:rPr>
          <w:sz w:val="24"/>
          <w:szCs w:val="24"/>
        </w:rPr>
      </w:r>
      <w:r w:rsidR="009A3686">
        <w:rPr>
          <w:sz w:val="24"/>
          <w:szCs w:val="24"/>
        </w:rPr>
        <w:fldChar w:fldCharType="separate"/>
      </w:r>
      <w:r w:rsidR="009A3686">
        <w:rPr>
          <w:sz w:val="24"/>
          <w:szCs w:val="24"/>
        </w:rPr>
        <w:t>[3]</w:t>
      </w:r>
      <w:r w:rsidR="009A3686">
        <w:rPr>
          <w:sz w:val="24"/>
          <w:szCs w:val="24"/>
        </w:rPr>
        <w:fldChar w:fldCharType="end"/>
      </w:r>
      <w:r w:rsidR="00D462AB">
        <w:rPr>
          <w:sz w:val="24"/>
          <w:szCs w:val="24"/>
        </w:rPr>
        <w:t xml:space="preserve">. </w:t>
      </w:r>
      <w:r w:rsidR="007F5305">
        <w:rPr>
          <w:bCs/>
          <w:iCs/>
          <w:sz w:val="24"/>
          <w:szCs w:val="24"/>
          <w:lang w:val="en-US"/>
        </w:rPr>
        <w:t xml:space="preserve">The performance of </w:t>
      </w:r>
      <w:r w:rsidR="006732DB">
        <w:rPr>
          <w:bCs/>
          <w:iCs/>
          <w:sz w:val="24"/>
          <w:szCs w:val="24"/>
          <w:lang w:val="en-US"/>
        </w:rPr>
        <w:t xml:space="preserve">a </w:t>
      </w:r>
      <w:r w:rsidR="007F5305">
        <w:rPr>
          <w:bCs/>
          <w:iCs/>
          <w:sz w:val="24"/>
          <w:szCs w:val="24"/>
          <w:lang w:val="en-US"/>
        </w:rPr>
        <w:t>machine learning based</w:t>
      </w:r>
      <w:r w:rsidR="00626BCC">
        <w:rPr>
          <w:bCs/>
          <w:iCs/>
          <w:sz w:val="24"/>
          <w:szCs w:val="24"/>
          <w:lang w:val="en-US"/>
        </w:rPr>
        <w:t xml:space="preserve"> approach to CSI feedback can be characterized in two ways:</w:t>
      </w:r>
    </w:p>
    <w:p w14:paraId="6E7E9F42" w14:textId="77777777" w:rsidR="00626BCC" w:rsidRDefault="00626BCC" w:rsidP="00626BCC">
      <w:pPr>
        <w:pStyle w:val="ListParagraph"/>
        <w:numPr>
          <w:ilvl w:val="0"/>
          <w:numId w:val="23"/>
        </w:numPr>
        <w:spacing w:after="0"/>
        <w:rPr>
          <w:bCs/>
          <w:iCs/>
          <w:sz w:val="24"/>
          <w:szCs w:val="24"/>
          <w:lang w:val="en-US"/>
        </w:rPr>
      </w:pPr>
      <w:r w:rsidRPr="00FD1555">
        <w:rPr>
          <w:bCs/>
          <w:i/>
          <w:sz w:val="24"/>
          <w:szCs w:val="24"/>
          <w:lang w:val="en-US"/>
        </w:rPr>
        <w:t>Standalone ML model performance evaluation:</w:t>
      </w:r>
      <w:r>
        <w:rPr>
          <w:bCs/>
          <w:iCs/>
          <w:sz w:val="24"/>
          <w:szCs w:val="24"/>
          <w:lang w:val="en-US"/>
        </w:rPr>
        <w:t xml:space="preserve"> Here, the evaluation is focused on the accuracy of the ML model. For example, for the sub use case of compressing the channel features on the UE-side and reconstructing them on the network-side, the performance of the ML model can be quantified using the reconstruction error between the original and reconstructed channel features. A tradeoff between the CSI feedback overhead and the reconstruction error can be considered as the key performance indicator.</w:t>
      </w:r>
    </w:p>
    <w:p w14:paraId="0AB0A443" w14:textId="77777777" w:rsidR="00626BCC" w:rsidRDefault="00626BCC" w:rsidP="00626BCC">
      <w:pPr>
        <w:pStyle w:val="ListParagraph"/>
        <w:spacing w:after="0"/>
        <w:rPr>
          <w:bCs/>
          <w:iCs/>
          <w:sz w:val="24"/>
          <w:szCs w:val="24"/>
          <w:lang w:val="en-US"/>
        </w:rPr>
      </w:pPr>
      <w:r>
        <w:rPr>
          <w:bCs/>
          <w:iCs/>
          <w:sz w:val="24"/>
          <w:szCs w:val="24"/>
          <w:lang w:val="en-US"/>
        </w:rPr>
        <w:t xml:space="preserve"> </w:t>
      </w:r>
    </w:p>
    <w:p w14:paraId="359A466D" w14:textId="77777777" w:rsidR="00626BCC" w:rsidRDefault="00626BCC" w:rsidP="00626BCC">
      <w:pPr>
        <w:pStyle w:val="ListParagraph"/>
        <w:numPr>
          <w:ilvl w:val="0"/>
          <w:numId w:val="23"/>
        </w:numPr>
        <w:spacing w:after="0"/>
        <w:rPr>
          <w:bCs/>
          <w:iCs/>
          <w:sz w:val="24"/>
          <w:szCs w:val="24"/>
          <w:lang w:val="en-US"/>
        </w:rPr>
      </w:pPr>
      <w:r w:rsidRPr="00FD1555">
        <w:rPr>
          <w:bCs/>
          <w:i/>
          <w:sz w:val="24"/>
          <w:szCs w:val="24"/>
          <w:lang w:val="en-US"/>
        </w:rPr>
        <w:t xml:space="preserve">End-to-end performance evaluation: </w:t>
      </w:r>
      <w:r>
        <w:rPr>
          <w:bCs/>
          <w:iCs/>
          <w:sz w:val="24"/>
          <w:szCs w:val="24"/>
          <w:lang w:val="en-US"/>
        </w:rPr>
        <w:t>Here, the goal is to quantify the impact of the ML-based CSI feedback enhancement on the final user throughput. A tradeoff between the CSI feedback overhead and the user throughput can be considered as the key performance indicator. Such evaluation would require link-level simulations (LLS) or system-level simulations (SLS). We propose that both SU-MIMO and MU-MIMO scenarios should be evaluated to better understand the impact of the enhancement techniques in those scenarios.</w:t>
      </w:r>
    </w:p>
    <w:p w14:paraId="7A8CA440" w14:textId="77777777" w:rsidR="00626BCC" w:rsidRDefault="00626BCC" w:rsidP="00626BCC">
      <w:pPr>
        <w:spacing w:after="0"/>
        <w:rPr>
          <w:bCs/>
          <w:iCs/>
          <w:sz w:val="24"/>
          <w:szCs w:val="24"/>
          <w:lang w:val="en-US"/>
        </w:rPr>
      </w:pPr>
    </w:p>
    <w:p w14:paraId="00863798" w14:textId="77777777" w:rsidR="00626BCC" w:rsidRDefault="00626BCC" w:rsidP="00626BCC">
      <w:pPr>
        <w:spacing w:after="0"/>
        <w:rPr>
          <w:bCs/>
          <w:iCs/>
          <w:sz w:val="24"/>
          <w:szCs w:val="24"/>
          <w:lang w:val="en-US"/>
        </w:rPr>
      </w:pPr>
      <w:r>
        <w:rPr>
          <w:bCs/>
          <w:iCs/>
          <w:sz w:val="24"/>
          <w:szCs w:val="24"/>
          <w:lang w:val="en-US"/>
        </w:rPr>
        <w:t>Both the above methods should be considered as both could provide useful insights on the performance of CSI feedback enhancement techniques.</w:t>
      </w:r>
    </w:p>
    <w:p w14:paraId="67115A82" w14:textId="77777777" w:rsidR="00995BB1" w:rsidRPr="00021AD7" w:rsidRDefault="00995BB1" w:rsidP="00626BCC">
      <w:pPr>
        <w:spacing w:after="0"/>
        <w:rPr>
          <w:bCs/>
          <w:iCs/>
          <w:sz w:val="24"/>
          <w:szCs w:val="24"/>
          <w:lang w:val="en-US"/>
        </w:rPr>
      </w:pPr>
    </w:p>
    <w:p w14:paraId="68C89C10" w14:textId="489FB795" w:rsidR="00C8622C" w:rsidRPr="00C8622C" w:rsidRDefault="00830CA1" w:rsidP="00C8622C">
      <w:pPr>
        <w:spacing w:after="0"/>
        <w:rPr>
          <w:b/>
          <w:i/>
          <w:sz w:val="24"/>
          <w:szCs w:val="24"/>
          <w:lang w:val="en-US"/>
        </w:rPr>
      </w:pPr>
      <w:r>
        <w:rPr>
          <w:b/>
          <w:i/>
          <w:sz w:val="24"/>
          <w:szCs w:val="24"/>
          <w:lang w:val="en-US"/>
        </w:rPr>
        <w:t>Proposal</w:t>
      </w:r>
      <w:r w:rsidR="00DC388B">
        <w:rPr>
          <w:b/>
          <w:i/>
          <w:sz w:val="24"/>
          <w:szCs w:val="24"/>
          <w:lang w:val="en-US"/>
        </w:rPr>
        <w:t xml:space="preserve"> </w:t>
      </w:r>
      <w:r w:rsidR="00156C57">
        <w:rPr>
          <w:b/>
          <w:i/>
          <w:sz w:val="24"/>
          <w:szCs w:val="24"/>
          <w:lang w:val="en-US"/>
        </w:rPr>
        <w:t>4</w:t>
      </w:r>
      <w:r>
        <w:rPr>
          <w:b/>
          <w:i/>
          <w:sz w:val="24"/>
          <w:szCs w:val="24"/>
          <w:lang w:val="en-US"/>
        </w:rPr>
        <w:t xml:space="preserve">: </w:t>
      </w:r>
      <w:r w:rsidR="00C8622C" w:rsidRPr="00C8622C">
        <w:rPr>
          <w:b/>
          <w:i/>
          <w:sz w:val="24"/>
          <w:szCs w:val="24"/>
          <w:lang w:val="en-US"/>
        </w:rPr>
        <w:t xml:space="preserve">Companies should be encouraged to share </w:t>
      </w:r>
      <w:r w:rsidR="00151C79">
        <w:rPr>
          <w:b/>
          <w:i/>
          <w:sz w:val="24"/>
          <w:szCs w:val="24"/>
          <w:lang w:val="en-US"/>
        </w:rPr>
        <w:t xml:space="preserve">evaluation results on </w:t>
      </w:r>
      <w:r w:rsidR="00C8622C" w:rsidRPr="00C8622C">
        <w:rPr>
          <w:b/>
          <w:i/>
          <w:sz w:val="24"/>
          <w:szCs w:val="24"/>
          <w:lang w:val="en-US"/>
        </w:rPr>
        <w:t>standalone ML model performance and end-to-end performance</w:t>
      </w:r>
      <w:r w:rsidR="0095107B">
        <w:rPr>
          <w:b/>
          <w:i/>
          <w:sz w:val="24"/>
          <w:szCs w:val="24"/>
          <w:lang w:val="en-US"/>
        </w:rPr>
        <w:t xml:space="preserve"> </w:t>
      </w:r>
      <w:r w:rsidR="009C0299">
        <w:rPr>
          <w:b/>
          <w:i/>
          <w:sz w:val="24"/>
          <w:szCs w:val="24"/>
          <w:lang w:val="en-US"/>
        </w:rPr>
        <w:t xml:space="preserve">using LLS/SLS </w:t>
      </w:r>
      <w:r w:rsidR="0095107B">
        <w:rPr>
          <w:b/>
          <w:i/>
          <w:sz w:val="24"/>
          <w:szCs w:val="24"/>
          <w:lang w:val="en-US"/>
        </w:rPr>
        <w:t>for ML-based CS</w:t>
      </w:r>
      <w:r w:rsidR="00A80142">
        <w:rPr>
          <w:b/>
          <w:i/>
          <w:sz w:val="24"/>
          <w:szCs w:val="24"/>
          <w:lang w:val="en-US"/>
        </w:rPr>
        <w:t xml:space="preserve">I </w:t>
      </w:r>
      <w:r w:rsidR="0033449D">
        <w:rPr>
          <w:b/>
          <w:i/>
          <w:sz w:val="24"/>
          <w:szCs w:val="24"/>
          <w:lang w:val="en-US"/>
        </w:rPr>
        <w:t xml:space="preserve">feedback </w:t>
      </w:r>
      <w:r w:rsidR="00A80142">
        <w:rPr>
          <w:b/>
          <w:i/>
          <w:sz w:val="24"/>
          <w:szCs w:val="24"/>
          <w:lang w:val="en-US"/>
        </w:rPr>
        <w:t>enhancement</w:t>
      </w:r>
      <w:r w:rsidR="0095107B">
        <w:rPr>
          <w:b/>
          <w:i/>
          <w:sz w:val="24"/>
          <w:szCs w:val="24"/>
          <w:lang w:val="en-US"/>
        </w:rPr>
        <w:t xml:space="preserve"> methods</w:t>
      </w:r>
      <w:r w:rsidR="00151C79">
        <w:rPr>
          <w:b/>
          <w:i/>
          <w:sz w:val="24"/>
          <w:szCs w:val="24"/>
          <w:lang w:val="en-US"/>
        </w:rPr>
        <w:t>.</w:t>
      </w:r>
    </w:p>
    <w:p w14:paraId="0320BA05" w14:textId="77777777" w:rsidR="00C8622C" w:rsidRDefault="00C8622C" w:rsidP="00C8622C">
      <w:pPr>
        <w:spacing w:after="0"/>
        <w:rPr>
          <w:b/>
          <w:i/>
          <w:sz w:val="24"/>
          <w:szCs w:val="24"/>
          <w:lang w:val="en-US"/>
        </w:rPr>
      </w:pPr>
    </w:p>
    <w:p w14:paraId="0301AA8C" w14:textId="2BC42CCE" w:rsidR="00F27C63" w:rsidRDefault="00C01AE4" w:rsidP="00C01AE4">
      <w:pPr>
        <w:spacing w:after="0"/>
        <w:rPr>
          <w:b/>
          <w:i/>
          <w:sz w:val="24"/>
          <w:szCs w:val="24"/>
          <w:lang w:val="en-US"/>
        </w:rPr>
      </w:pPr>
      <w:r w:rsidRPr="00C01AE4">
        <w:rPr>
          <w:b/>
          <w:i/>
          <w:sz w:val="24"/>
          <w:szCs w:val="24"/>
          <w:lang w:val="en-US"/>
        </w:rPr>
        <w:t>Proposal</w:t>
      </w:r>
      <w:r w:rsidR="00DC388B">
        <w:rPr>
          <w:b/>
          <w:i/>
          <w:sz w:val="24"/>
          <w:szCs w:val="24"/>
          <w:lang w:val="en-US"/>
        </w:rPr>
        <w:t xml:space="preserve"> </w:t>
      </w:r>
      <w:r w:rsidR="00156C57">
        <w:rPr>
          <w:b/>
          <w:i/>
          <w:sz w:val="24"/>
          <w:szCs w:val="24"/>
          <w:lang w:val="en-US"/>
        </w:rPr>
        <w:t>5</w:t>
      </w:r>
      <w:r w:rsidRPr="00C01AE4">
        <w:rPr>
          <w:b/>
          <w:i/>
          <w:sz w:val="24"/>
          <w:szCs w:val="24"/>
          <w:lang w:val="en-US"/>
        </w:rPr>
        <w:t>: For standalone ML model performance</w:t>
      </w:r>
      <w:r w:rsidR="00645072">
        <w:rPr>
          <w:b/>
          <w:i/>
          <w:sz w:val="24"/>
          <w:szCs w:val="24"/>
          <w:lang w:val="en-US"/>
        </w:rPr>
        <w:t xml:space="preserve"> evaluation</w:t>
      </w:r>
      <w:r w:rsidRPr="00C01AE4">
        <w:rPr>
          <w:b/>
          <w:i/>
          <w:sz w:val="24"/>
          <w:szCs w:val="24"/>
          <w:lang w:val="en-US"/>
        </w:rPr>
        <w:t xml:space="preserve">, the KPI can be the tradeoff between </w:t>
      </w:r>
      <w:r w:rsidR="00896292">
        <w:rPr>
          <w:b/>
          <w:i/>
          <w:sz w:val="24"/>
          <w:szCs w:val="24"/>
          <w:lang w:val="en-US"/>
        </w:rPr>
        <w:t xml:space="preserve">the </w:t>
      </w:r>
      <w:r w:rsidR="00896292" w:rsidRPr="00C01AE4">
        <w:rPr>
          <w:b/>
          <w:i/>
          <w:sz w:val="24"/>
          <w:szCs w:val="24"/>
          <w:lang w:val="en-US"/>
        </w:rPr>
        <w:t xml:space="preserve">feedback overhead </w:t>
      </w:r>
      <w:r w:rsidR="00896292">
        <w:rPr>
          <w:b/>
          <w:i/>
          <w:sz w:val="24"/>
          <w:szCs w:val="24"/>
          <w:lang w:val="en-US"/>
        </w:rPr>
        <w:t xml:space="preserve">and the </w:t>
      </w:r>
      <w:r w:rsidR="00984A49">
        <w:rPr>
          <w:b/>
          <w:i/>
          <w:sz w:val="24"/>
          <w:szCs w:val="24"/>
          <w:lang w:val="en-US"/>
        </w:rPr>
        <w:t>accuracy of the ML model output</w:t>
      </w:r>
      <w:r w:rsidR="00C93D72">
        <w:rPr>
          <w:b/>
          <w:i/>
          <w:sz w:val="24"/>
          <w:szCs w:val="24"/>
          <w:lang w:val="en-US"/>
        </w:rPr>
        <w:t xml:space="preserve">. </w:t>
      </w:r>
    </w:p>
    <w:p w14:paraId="710AD31C" w14:textId="25559DF3" w:rsidR="00C01AE4" w:rsidRPr="00F27C63" w:rsidRDefault="00C93D72" w:rsidP="00F27C63">
      <w:pPr>
        <w:pStyle w:val="ListParagraph"/>
        <w:numPr>
          <w:ilvl w:val="0"/>
          <w:numId w:val="23"/>
        </w:numPr>
        <w:spacing w:after="0"/>
        <w:rPr>
          <w:b/>
          <w:i/>
          <w:sz w:val="24"/>
          <w:szCs w:val="24"/>
          <w:lang w:val="en-US"/>
        </w:rPr>
      </w:pPr>
      <w:r w:rsidRPr="00F27C63">
        <w:rPr>
          <w:b/>
          <w:i/>
          <w:sz w:val="24"/>
          <w:szCs w:val="24"/>
          <w:lang w:val="en-US"/>
        </w:rPr>
        <w:t xml:space="preserve">For </w:t>
      </w:r>
      <w:r w:rsidR="0099072D" w:rsidRPr="00F27C63">
        <w:rPr>
          <w:b/>
          <w:i/>
          <w:sz w:val="24"/>
          <w:szCs w:val="24"/>
          <w:lang w:val="en-US"/>
        </w:rPr>
        <w:t xml:space="preserve">the </w:t>
      </w:r>
      <w:r w:rsidR="00195972">
        <w:rPr>
          <w:b/>
          <w:i/>
          <w:sz w:val="24"/>
          <w:szCs w:val="24"/>
          <w:lang w:val="en-US"/>
        </w:rPr>
        <w:t xml:space="preserve">sub </w:t>
      </w:r>
      <w:r w:rsidR="00BB4167" w:rsidRPr="00F27C63">
        <w:rPr>
          <w:b/>
          <w:i/>
          <w:sz w:val="24"/>
          <w:szCs w:val="24"/>
          <w:lang w:val="en-US"/>
        </w:rPr>
        <w:t xml:space="preserve">use case of </w:t>
      </w:r>
      <w:r w:rsidR="00EC4A35" w:rsidRPr="00F27C63">
        <w:rPr>
          <w:b/>
          <w:i/>
          <w:sz w:val="24"/>
          <w:szCs w:val="24"/>
          <w:lang w:val="en-US"/>
        </w:rPr>
        <w:t xml:space="preserve">channel compression and reconstruction, </w:t>
      </w:r>
      <w:r w:rsidR="00F44635" w:rsidRPr="00F27C63">
        <w:rPr>
          <w:b/>
          <w:i/>
          <w:sz w:val="24"/>
          <w:szCs w:val="24"/>
          <w:lang w:val="en-US"/>
        </w:rPr>
        <w:t xml:space="preserve">the ML model accuracy can </w:t>
      </w:r>
      <w:r w:rsidR="00C95614" w:rsidRPr="00F27C63">
        <w:rPr>
          <w:b/>
          <w:i/>
          <w:sz w:val="24"/>
          <w:szCs w:val="24"/>
          <w:lang w:val="en-US"/>
        </w:rPr>
        <w:t xml:space="preserve">be </w:t>
      </w:r>
      <w:r w:rsidR="004700BC" w:rsidRPr="00F27C63">
        <w:rPr>
          <w:b/>
          <w:i/>
          <w:sz w:val="24"/>
          <w:szCs w:val="24"/>
          <w:lang w:val="en-US"/>
        </w:rPr>
        <w:t xml:space="preserve">represented by </w:t>
      </w:r>
      <w:r w:rsidR="00EC4A35" w:rsidRPr="00F27C63">
        <w:rPr>
          <w:b/>
          <w:i/>
          <w:sz w:val="24"/>
          <w:szCs w:val="24"/>
          <w:lang w:val="en-US"/>
        </w:rPr>
        <w:t xml:space="preserve">the </w:t>
      </w:r>
      <w:r w:rsidR="00C01AE4" w:rsidRPr="00F27C63">
        <w:rPr>
          <w:b/>
          <w:i/>
          <w:sz w:val="24"/>
          <w:szCs w:val="24"/>
          <w:lang w:val="en-US"/>
        </w:rPr>
        <w:t>reconstruction error metric</w:t>
      </w:r>
      <w:r w:rsidR="00086EC0" w:rsidRPr="00F27C63">
        <w:rPr>
          <w:b/>
          <w:i/>
          <w:sz w:val="24"/>
          <w:szCs w:val="24"/>
          <w:lang w:val="en-US"/>
        </w:rPr>
        <w:t xml:space="preserve"> of the channel features</w:t>
      </w:r>
      <w:r w:rsidR="00E23E84" w:rsidRPr="00F27C63">
        <w:rPr>
          <w:b/>
          <w:i/>
          <w:sz w:val="24"/>
          <w:szCs w:val="24"/>
          <w:lang w:val="en-US"/>
        </w:rPr>
        <w:t>.</w:t>
      </w:r>
    </w:p>
    <w:p w14:paraId="282A1F5A" w14:textId="77777777" w:rsidR="00C01AE4" w:rsidRDefault="00C01AE4" w:rsidP="00C01AE4">
      <w:pPr>
        <w:spacing w:after="0"/>
        <w:rPr>
          <w:b/>
          <w:i/>
          <w:sz w:val="24"/>
          <w:szCs w:val="24"/>
          <w:lang w:val="en-US"/>
        </w:rPr>
      </w:pPr>
    </w:p>
    <w:p w14:paraId="5F07300E" w14:textId="1FF79309" w:rsidR="00C01AE4" w:rsidRDefault="00C01AE4" w:rsidP="00C01AE4">
      <w:pPr>
        <w:spacing w:after="0"/>
        <w:rPr>
          <w:b/>
          <w:i/>
          <w:sz w:val="24"/>
          <w:szCs w:val="24"/>
          <w:lang w:val="en-US"/>
        </w:rPr>
      </w:pPr>
      <w:r w:rsidRPr="00C01AE4">
        <w:rPr>
          <w:b/>
          <w:i/>
          <w:sz w:val="24"/>
          <w:szCs w:val="24"/>
          <w:lang w:val="en-US"/>
        </w:rPr>
        <w:t>Proposal</w:t>
      </w:r>
      <w:r w:rsidR="00DC388B">
        <w:rPr>
          <w:b/>
          <w:i/>
          <w:sz w:val="24"/>
          <w:szCs w:val="24"/>
          <w:lang w:val="en-US"/>
        </w:rPr>
        <w:t xml:space="preserve"> </w:t>
      </w:r>
      <w:r w:rsidR="00156C57">
        <w:rPr>
          <w:b/>
          <w:i/>
          <w:sz w:val="24"/>
          <w:szCs w:val="24"/>
          <w:lang w:val="en-US"/>
        </w:rPr>
        <w:t>6</w:t>
      </w:r>
      <w:r w:rsidRPr="00C01AE4">
        <w:rPr>
          <w:b/>
          <w:i/>
          <w:sz w:val="24"/>
          <w:szCs w:val="24"/>
          <w:lang w:val="en-US"/>
        </w:rPr>
        <w:t>: For end-to-end performance, the KPI can be the tradeoff between</w:t>
      </w:r>
      <w:r w:rsidR="00896292">
        <w:rPr>
          <w:b/>
          <w:i/>
          <w:sz w:val="24"/>
          <w:szCs w:val="24"/>
          <w:lang w:val="en-US"/>
        </w:rPr>
        <w:t xml:space="preserve"> the</w:t>
      </w:r>
      <w:r w:rsidRPr="00C01AE4">
        <w:rPr>
          <w:b/>
          <w:i/>
          <w:sz w:val="24"/>
          <w:szCs w:val="24"/>
          <w:lang w:val="en-US"/>
        </w:rPr>
        <w:t xml:space="preserve"> feedback overhead and user throughput.</w:t>
      </w:r>
    </w:p>
    <w:p w14:paraId="64C9B6CF" w14:textId="77777777" w:rsidR="00C01AE4" w:rsidRDefault="00C01AE4" w:rsidP="00C01AE4">
      <w:pPr>
        <w:spacing w:after="0"/>
        <w:rPr>
          <w:b/>
          <w:i/>
          <w:sz w:val="24"/>
          <w:szCs w:val="24"/>
          <w:lang w:val="en-US"/>
        </w:rPr>
      </w:pPr>
    </w:p>
    <w:p w14:paraId="44606CB0" w14:textId="07DC3434" w:rsidR="00816E7A" w:rsidRDefault="00C01AE4" w:rsidP="00C01AE4">
      <w:pPr>
        <w:spacing w:after="0"/>
        <w:rPr>
          <w:b/>
          <w:i/>
          <w:sz w:val="24"/>
          <w:szCs w:val="24"/>
          <w:lang w:val="en-US"/>
        </w:rPr>
      </w:pPr>
      <w:r>
        <w:rPr>
          <w:b/>
          <w:i/>
          <w:sz w:val="24"/>
          <w:szCs w:val="24"/>
          <w:lang w:val="en-US"/>
        </w:rPr>
        <w:t>Proposal</w:t>
      </w:r>
      <w:r w:rsidR="00471E4A">
        <w:rPr>
          <w:b/>
          <w:i/>
          <w:sz w:val="24"/>
          <w:szCs w:val="24"/>
          <w:lang w:val="en-US"/>
        </w:rPr>
        <w:t xml:space="preserve"> </w:t>
      </w:r>
      <w:r w:rsidR="00156C57">
        <w:rPr>
          <w:b/>
          <w:i/>
          <w:sz w:val="24"/>
          <w:szCs w:val="24"/>
          <w:lang w:val="en-US"/>
        </w:rPr>
        <w:t>7</w:t>
      </w:r>
      <w:r>
        <w:rPr>
          <w:b/>
          <w:i/>
          <w:sz w:val="24"/>
          <w:szCs w:val="24"/>
          <w:lang w:val="en-US"/>
        </w:rPr>
        <w:t xml:space="preserve">: </w:t>
      </w:r>
      <w:r w:rsidR="001224A4">
        <w:rPr>
          <w:b/>
          <w:i/>
          <w:sz w:val="24"/>
          <w:szCs w:val="24"/>
          <w:lang w:val="en-US"/>
        </w:rPr>
        <w:t xml:space="preserve">End-to-end performance characterization should include </w:t>
      </w:r>
      <w:r w:rsidRPr="00C01AE4">
        <w:rPr>
          <w:b/>
          <w:i/>
          <w:sz w:val="24"/>
          <w:szCs w:val="24"/>
          <w:lang w:val="en-US"/>
        </w:rPr>
        <w:t>SU-MIMO and MU-MIMO scenarios.</w:t>
      </w:r>
    </w:p>
    <w:p w14:paraId="725E1A9F" w14:textId="2C67E6E7" w:rsidR="003F0EE4" w:rsidRDefault="003F0EE4" w:rsidP="00C01AE4">
      <w:pPr>
        <w:spacing w:after="0"/>
        <w:rPr>
          <w:b/>
          <w:i/>
          <w:sz w:val="24"/>
          <w:szCs w:val="24"/>
          <w:lang w:val="en-US"/>
        </w:rPr>
      </w:pPr>
    </w:p>
    <w:p w14:paraId="493893D6" w14:textId="77777777" w:rsidR="00DC388B" w:rsidRDefault="00DC388B" w:rsidP="00DC388B">
      <w:pPr>
        <w:spacing w:after="0"/>
        <w:rPr>
          <w:b/>
          <w:i/>
          <w:sz w:val="24"/>
          <w:szCs w:val="24"/>
          <w:lang w:val="en-US"/>
        </w:rPr>
      </w:pPr>
      <w:r>
        <w:rPr>
          <w:b/>
          <w:i/>
          <w:sz w:val="24"/>
          <w:szCs w:val="24"/>
          <w:lang w:val="en-US"/>
        </w:rPr>
        <w:t xml:space="preserve">Observation 1: Inference latency </w:t>
      </w:r>
      <w:r w:rsidRPr="00217169">
        <w:rPr>
          <w:b/>
          <w:i/>
          <w:sz w:val="24"/>
          <w:szCs w:val="24"/>
          <w:lang w:val="en-US"/>
        </w:rPr>
        <w:t>may be difficult to quantify as it would be implementation dependent</w:t>
      </w:r>
      <w:r>
        <w:rPr>
          <w:b/>
          <w:i/>
          <w:sz w:val="24"/>
          <w:szCs w:val="24"/>
          <w:lang w:val="en-US"/>
        </w:rPr>
        <w:t>.</w:t>
      </w:r>
    </w:p>
    <w:p w14:paraId="1A8C5B80" w14:textId="77777777" w:rsidR="00DC388B" w:rsidRDefault="00DC388B" w:rsidP="00DC388B">
      <w:pPr>
        <w:spacing w:after="0"/>
        <w:rPr>
          <w:b/>
          <w:i/>
          <w:sz w:val="24"/>
          <w:szCs w:val="24"/>
          <w:lang w:val="en-US"/>
        </w:rPr>
      </w:pPr>
    </w:p>
    <w:p w14:paraId="2911E457" w14:textId="77777777" w:rsidR="003F0EE4" w:rsidRPr="00A03D65" w:rsidRDefault="003F0EE4" w:rsidP="00C01AE4">
      <w:pPr>
        <w:spacing w:after="0"/>
        <w:rPr>
          <w:b/>
          <w:i/>
          <w:sz w:val="24"/>
          <w:szCs w:val="24"/>
          <w:lang w:val="en-US"/>
        </w:rPr>
      </w:pPr>
    </w:p>
    <w:p w14:paraId="7AC97051" w14:textId="3A997B0D" w:rsidR="00E103D5" w:rsidRDefault="00E103D5"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Performance </w:t>
      </w:r>
      <w:r w:rsidR="001152EB">
        <w:rPr>
          <w:rFonts w:ascii="Times New Roman" w:hAnsi="Times New Roman"/>
        </w:rPr>
        <w:t>results</w:t>
      </w:r>
      <w:r w:rsidR="00FB71F7">
        <w:rPr>
          <w:rFonts w:ascii="Times New Roman" w:hAnsi="Times New Roman"/>
        </w:rPr>
        <w:t>: Feedback overhead vs. reconstruction accuracy</w:t>
      </w:r>
    </w:p>
    <w:p w14:paraId="3D3B407F" w14:textId="2C8AF88B" w:rsidR="00CD78F2" w:rsidRPr="007F648B" w:rsidRDefault="00CD78F2" w:rsidP="00E103D5">
      <w:pPr>
        <w:rPr>
          <w:sz w:val="24"/>
          <w:szCs w:val="24"/>
        </w:rPr>
      </w:pPr>
      <w:r w:rsidRPr="007F648B">
        <w:rPr>
          <w:sz w:val="24"/>
          <w:szCs w:val="24"/>
        </w:rPr>
        <w:t xml:space="preserve">In this section, we provide initial results on the standalone machine learning model performance for the use case of channel </w:t>
      </w:r>
      <w:r w:rsidR="007F648B" w:rsidRPr="007F648B">
        <w:rPr>
          <w:sz w:val="24"/>
          <w:szCs w:val="24"/>
        </w:rPr>
        <w:t>compression and reconstruction</w:t>
      </w:r>
      <w:r w:rsidR="006D099B">
        <w:rPr>
          <w:sz w:val="24"/>
          <w:szCs w:val="24"/>
        </w:rPr>
        <w:t xml:space="preserve"> using a cross-node machine learning approach</w:t>
      </w:r>
      <w:r w:rsidR="00562BB3">
        <w:rPr>
          <w:sz w:val="24"/>
          <w:szCs w:val="24"/>
        </w:rPr>
        <w:t xml:space="preserve"> </w:t>
      </w:r>
      <w:r w:rsidR="00562BB3">
        <w:rPr>
          <w:sz w:val="24"/>
          <w:szCs w:val="24"/>
        </w:rPr>
        <w:fldChar w:fldCharType="begin"/>
      </w:r>
      <w:r w:rsidR="00562BB3">
        <w:rPr>
          <w:sz w:val="24"/>
          <w:szCs w:val="24"/>
        </w:rPr>
        <w:instrText xml:space="preserve"> REF _Ref102038677 \r \h </w:instrText>
      </w:r>
      <w:r w:rsidR="00562BB3">
        <w:rPr>
          <w:sz w:val="24"/>
          <w:szCs w:val="24"/>
        </w:rPr>
      </w:r>
      <w:r w:rsidR="00562BB3">
        <w:rPr>
          <w:sz w:val="24"/>
          <w:szCs w:val="24"/>
        </w:rPr>
        <w:fldChar w:fldCharType="separate"/>
      </w:r>
      <w:r w:rsidR="00562BB3">
        <w:rPr>
          <w:sz w:val="24"/>
          <w:szCs w:val="24"/>
        </w:rPr>
        <w:t>[3]</w:t>
      </w:r>
      <w:r w:rsidR="00562BB3">
        <w:rPr>
          <w:sz w:val="24"/>
          <w:szCs w:val="24"/>
        </w:rPr>
        <w:fldChar w:fldCharType="end"/>
      </w:r>
      <w:r w:rsidR="007F648B" w:rsidRPr="007F648B">
        <w:rPr>
          <w:sz w:val="24"/>
          <w:szCs w:val="24"/>
        </w:rPr>
        <w:t>.</w:t>
      </w:r>
    </w:p>
    <w:p w14:paraId="16256A27" w14:textId="4305A3B0" w:rsidR="000F1825" w:rsidRPr="007F648B" w:rsidRDefault="003E442A" w:rsidP="00E103D5">
      <w:pPr>
        <w:rPr>
          <w:sz w:val="24"/>
          <w:szCs w:val="24"/>
        </w:rPr>
      </w:pPr>
      <w:r w:rsidRPr="003E442A">
        <w:rPr>
          <w:sz w:val="24"/>
          <w:szCs w:val="24"/>
        </w:rPr>
        <w:fldChar w:fldCharType="begin"/>
      </w:r>
      <w:r w:rsidRPr="003E442A">
        <w:rPr>
          <w:sz w:val="24"/>
          <w:szCs w:val="24"/>
        </w:rPr>
        <w:instrText xml:space="preserve"> REF _Ref102036652 \h  \* MERGEFORMAT </w:instrText>
      </w:r>
      <w:r w:rsidRPr="003E442A">
        <w:rPr>
          <w:sz w:val="24"/>
          <w:szCs w:val="24"/>
        </w:rPr>
      </w:r>
      <w:r w:rsidRPr="003E442A">
        <w:rPr>
          <w:sz w:val="24"/>
          <w:szCs w:val="24"/>
        </w:rPr>
        <w:fldChar w:fldCharType="separate"/>
      </w:r>
      <w:r w:rsidR="005E2B66" w:rsidRPr="005E2B66">
        <w:rPr>
          <w:sz w:val="24"/>
          <w:szCs w:val="24"/>
        </w:rPr>
        <w:t xml:space="preserve">Figure </w:t>
      </w:r>
      <w:r w:rsidR="005E2B66" w:rsidRPr="005E2B66">
        <w:rPr>
          <w:noProof/>
          <w:sz w:val="24"/>
          <w:szCs w:val="24"/>
        </w:rPr>
        <w:t>1</w:t>
      </w:r>
      <w:r w:rsidRPr="003E442A">
        <w:rPr>
          <w:sz w:val="24"/>
          <w:szCs w:val="24"/>
        </w:rPr>
        <w:fldChar w:fldCharType="end"/>
      </w:r>
      <w:r>
        <w:rPr>
          <w:sz w:val="24"/>
          <w:szCs w:val="24"/>
        </w:rPr>
        <w:t xml:space="preserve">and </w:t>
      </w:r>
      <w:r w:rsidRPr="003E442A">
        <w:rPr>
          <w:sz w:val="24"/>
          <w:szCs w:val="24"/>
        </w:rPr>
        <w:fldChar w:fldCharType="begin"/>
      </w:r>
      <w:r w:rsidRPr="003E442A">
        <w:rPr>
          <w:sz w:val="24"/>
          <w:szCs w:val="24"/>
        </w:rPr>
        <w:instrText xml:space="preserve"> REF _Ref102036654 \h  \* MERGEFORMAT </w:instrText>
      </w:r>
      <w:r w:rsidRPr="003E442A">
        <w:rPr>
          <w:sz w:val="24"/>
          <w:szCs w:val="24"/>
        </w:rPr>
      </w:r>
      <w:r w:rsidRPr="003E442A">
        <w:rPr>
          <w:sz w:val="24"/>
          <w:szCs w:val="24"/>
        </w:rPr>
        <w:fldChar w:fldCharType="separate"/>
      </w:r>
      <w:r w:rsidR="005E2B66" w:rsidRPr="005E2B66">
        <w:rPr>
          <w:sz w:val="24"/>
          <w:szCs w:val="24"/>
        </w:rPr>
        <w:t xml:space="preserve">Figure </w:t>
      </w:r>
      <w:r w:rsidR="005E2B66" w:rsidRPr="005E2B66">
        <w:rPr>
          <w:noProof/>
          <w:sz w:val="24"/>
          <w:szCs w:val="24"/>
        </w:rPr>
        <w:t>2</w:t>
      </w:r>
      <w:r w:rsidRPr="003E442A">
        <w:rPr>
          <w:sz w:val="24"/>
          <w:szCs w:val="24"/>
        </w:rPr>
        <w:fldChar w:fldCharType="end"/>
      </w:r>
      <w:r>
        <w:rPr>
          <w:sz w:val="24"/>
          <w:szCs w:val="24"/>
        </w:rPr>
        <w:t xml:space="preserve"> </w:t>
      </w:r>
      <w:r w:rsidR="00EF06CE" w:rsidRPr="007F648B">
        <w:rPr>
          <w:sz w:val="24"/>
          <w:szCs w:val="24"/>
        </w:rPr>
        <w:t xml:space="preserve">below show the </w:t>
      </w:r>
      <w:r w:rsidR="00D06958" w:rsidRPr="007F648B">
        <w:rPr>
          <w:sz w:val="24"/>
          <w:szCs w:val="24"/>
        </w:rPr>
        <w:t xml:space="preserve">cosine loss performance of </w:t>
      </w:r>
      <w:r w:rsidR="00AF5D26" w:rsidRPr="007F648B">
        <w:rPr>
          <w:sz w:val="24"/>
          <w:szCs w:val="24"/>
        </w:rPr>
        <w:t xml:space="preserve">channel compression based on ML model </w:t>
      </w:r>
      <w:r w:rsidR="00F35A5F" w:rsidRPr="007F648B">
        <w:rPr>
          <w:sz w:val="24"/>
          <w:szCs w:val="24"/>
        </w:rPr>
        <w:t xml:space="preserve">vs. eType2. </w:t>
      </w:r>
      <w:r w:rsidR="00410F6F" w:rsidRPr="007F648B">
        <w:rPr>
          <w:sz w:val="24"/>
          <w:szCs w:val="24"/>
        </w:rPr>
        <w:t xml:space="preserve">We use the </w:t>
      </w:r>
      <w:r w:rsidR="00666B14" w:rsidRPr="007F648B">
        <w:rPr>
          <w:sz w:val="24"/>
          <w:szCs w:val="24"/>
        </w:rPr>
        <w:t>3GPP</w:t>
      </w:r>
      <w:r w:rsidR="00410F6F" w:rsidRPr="007F648B">
        <w:rPr>
          <w:sz w:val="24"/>
          <w:szCs w:val="24"/>
        </w:rPr>
        <w:t xml:space="preserve"> UMI and INH-Open Office scenarios to generate channel realizations</w:t>
      </w:r>
      <w:r w:rsidR="009D7D0E" w:rsidRPr="007F648B">
        <w:rPr>
          <w:sz w:val="24"/>
          <w:szCs w:val="24"/>
        </w:rPr>
        <w:t xml:space="preserve">. </w:t>
      </w:r>
      <w:r w:rsidR="00944C98" w:rsidRPr="00944C98">
        <w:rPr>
          <w:sz w:val="24"/>
          <w:szCs w:val="24"/>
        </w:rPr>
        <w:fldChar w:fldCharType="begin"/>
      </w:r>
      <w:r w:rsidR="00944C98" w:rsidRPr="00944C98">
        <w:rPr>
          <w:sz w:val="24"/>
          <w:szCs w:val="24"/>
        </w:rPr>
        <w:instrText xml:space="preserve"> REF _Ref102036700 \h </w:instrText>
      </w:r>
      <w:r w:rsidR="00944C98">
        <w:rPr>
          <w:sz w:val="24"/>
          <w:szCs w:val="24"/>
        </w:rPr>
        <w:instrText xml:space="preserve"> \* MERGEFORMAT </w:instrText>
      </w:r>
      <w:r w:rsidR="00944C98" w:rsidRPr="00944C98">
        <w:rPr>
          <w:sz w:val="24"/>
          <w:szCs w:val="24"/>
        </w:rPr>
      </w:r>
      <w:r w:rsidR="00944C98" w:rsidRPr="00944C98">
        <w:rPr>
          <w:sz w:val="24"/>
          <w:szCs w:val="24"/>
        </w:rPr>
        <w:fldChar w:fldCharType="separate"/>
      </w:r>
      <w:r w:rsidR="005E2B66" w:rsidRPr="005E2B66">
        <w:rPr>
          <w:sz w:val="24"/>
          <w:szCs w:val="24"/>
        </w:rPr>
        <w:t xml:space="preserve">Table </w:t>
      </w:r>
      <w:r w:rsidR="005E2B66" w:rsidRPr="005E2B66">
        <w:rPr>
          <w:noProof/>
          <w:sz w:val="24"/>
          <w:szCs w:val="24"/>
        </w:rPr>
        <w:t>1</w:t>
      </w:r>
      <w:r w:rsidR="00944C98" w:rsidRPr="00944C98">
        <w:rPr>
          <w:sz w:val="24"/>
          <w:szCs w:val="24"/>
        </w:rPr>
        <w:fldChar w:fldCharType="end"/>
      </w:r>
      <w:r w:rsidR="00944C98">
        <w:rPr>
          <w:sz w:val="24"/>
          <w:szCs w:val="24"/>
        </w:rPr>
        <w:t xml:space="preserve"> </w:t>
      </w:r>
      <w:r w:rsidR="000939D0" w:rsidRPr="007F648B">
        <w:rPr>
          <w:sz w:val="24"/>
          <w:szCs w:val="24"/>
        </w:rPr>
        <w:t xml:space="preserve">below captures the simulation assumptions. </w:t>
      </w:r>
      <w:r w:rsidR="005C4DBE" w:rsidRPr="007F648B">
        <w:rPr>
          <w:sz w:val="24"/>
          <w:szCs w:val="24"/>
        </w:rPr>
        <w:t xml:space="preserve">The compression is performed on the </w:t>
      </w:r>
      <w:r w:rsidR="0074584B" w:rsidRPr="007F648B">
        <w:rPr>
          <w:sz w:val="24"/>
          <w:szCs w:val="24"/>
        </w:rPr>
        <w:t>no</w:t>
      </w:r>
      <w:r w:rsidR="000F1825" w:rsidRPr="007F648B">
        <w:rPr>
          <w:sz w:val="24"/>
          <w:szCs w:val="24"/>
        </w:rPr>
        <w:t>n</w:t>
      </w:r>
      <w:r w:rsidR="0055262F">
        <w:rPr>
          <w:sz w:val="24"/>
          <w:szCs w:val="24"/>
        </w:rPr>
        <w:t>-</w:t>
      </w:r>
      <w:r w:rsidR="0074584B" w:rsidRPr="007F648B">
        <w:rPr>
          <w:sz w:val="24"/>
          <w:szCs w:val="24"/>
        </w:rPr>
        <w:t xml:space="preserve">whitened </w:t>
      </w:r>
      <w:r w:rsidR="000F1825" w:rsidRPr="007F648B">
        <w:rPr>
          <w:sz w:val="24"/>
          <w:szCs w:val="24"/>
        </w:rPr>
        <w:t xml:space="preserve">channel. </w:t>
      </w:r>
    </w:p>
    <w:p w14:paraId="47DC3821" w14:textId="66270D83" w:rsidR="002445C1" w:rsidRDefault="002445C1" w:rsidP="002445C1">
      <w:pPr>
        <w:pStyle w:val="Caption"/>
        <w:keepNext/>
      </w:pPr>
      <w:bookmarkStart w:id="0" w:name="_Ref102036700"/>
      <w:r>
        <w:t xml:space="preserve">Table </w:t>
      </w:r>
      <w:fldSimple w:instr=" SEQ Table \* ARABIC ">
        <w:r w:rsidR="005E2B66">
          <w:rPr>
            <w:noProof/>
          </w:rPr>
          <w:t>1</w:t>
        </w:r>
      </w:fldSimple>
      <w:bookmarkEnd w:id="0"/>
      <w:r>
        <w:t>: Simulation Assumptions</w:t>
      </w:r>
    </w:p>
    <w:tbl>
      <w:tblPr>
        <w:tblStyle w:val="TableGrid"/>
        <w:tblW w:w="0" w:type="auto"/>
        <w:tblLook w:val="04A0" w:firstRow="1" w:lastRow="0" w:firstColumn="1" w:lastColumn="0" w:noHBand="0" w:noVBand="1"/>
      </w:tblPr>
      <w:tblGrid>
        <w:gridCol w:w="4814"/>
        <w:gridCol w:w="4815"/>
      </w:tblGrid>
      <w:tr w:rsidR="00BE32EF" w14:paraId="5B386E60" w14:textId="77777777" w:rsidTr="000939D0">
        <w:tc>
          <w:tcPr>
            <w:tcW w:w="4814" w:type="dxa"/>
          </w:tcPr>
          <w:p w14:paraId="5EDFB4A6" w14:textId="5FA55A7D" w:rsidR="000939D0" w:rsidRPr="007F648B" w:rsidRDefault="000939D0" w:rsidP="000939D0">
            <w:pPr>
              <w:jc w:val="center"/>
              <w:rPr>
                <w:b/>
                <w:bCs/>
                <w:sz w:val="24"/>
                <w:szCs w:val="24"/>
                <w:u w:val="single"/>
              </w:rPr>
            </w:pPr>
            <w:r w:rsidRPr="007F648B">
              <w:rPr>
                <w:b/>
                <w:bCs/>
                <w:sz w:val="24"/>
                <w:szCs w:val="24"/>
                <w:u w:val="single"/>
              </w:rPr>
              <w:t>Parameter</w:t>
            </w:r>
          </w:p>
        </w:tc>
        <w:tc>
          <w:tcPr>
            <w:tcW w:w="4815" w:type="dxa"/>
          </w:tcPr>
          <w:p w14:paraId="47223945" w14:textId="2847BD5A" w:rsidR="000939D0" w:rsidRPr="007F648B" w:rsidRDefault="000939D0" w:rsidP="000939D0">
            <w:pPr>
              <w:jc w:val="center"/>
              <w:rPr>
                <w:b/>
                <w:bCs/>
                <w:sz w:val="24"/>
                <w:szCs w:val="24"/>
                <w:u w:val="single"/>
              </w:rPr>
            </w:pPr>
            <w:r w:rsidRPr="007F648B">
              <w:rPr>
                <w:b/>
                <w:bCs/>
                <w:sz w:val="24"/>
                <w:szCs w:val="24"/>
                <w:u w:val="single"/>
              </w:rPr>
              <w:t>Value</w:t>
            </w:r>
          </w:p>
        </w:tc>
      </w:tr>
      <w:tr w:rsidR="00BE32EF" w14:paraId="08293617" w14:textId="77777777" w:rsidTr="000939D0">
        <w:tc>
          <w:tcPr>
            <w:tcW w:w="4814" w:type="dxa"/>
          </w:tcPr>
          <w:p w14:paraId="060C4559" w14:textId="18D54ED7" w:rsidR="000939D0" w:rsidRPr="007F648B" w:rsidRDefault="000939D0" w:rsidP="000939D0">
            <w:pPr>
              <w:jc w:val="center"/>
              <w:rPr>
                <w:sz w:val="24"/>
                <w:szCs w:val="24"/>
              </w:rPr>
            </w:pPr>
            <w:r w:rsidRPr="007F648B">
              <w:rPr>
                <w:sz w:val="24"/>
                <w:szCs w:val="24"/>
              </w:rPr>
              <w:t>Carrier Frequency</w:t>
            </w:r>
          </w:p>
        </w:tc>
        <w:tc>
          <w:tcPr>
            <w:tcW w:w="4815" w:type="dxa"/>
          </w:tcPr>
          <w:p w14:paraId="1FCD23BA" w14:textId="31DEF8B1" w:rsidR="000939D0" w:rsidRPr="007F648B" w:rsidRDefault="000939D0" w:rsidP="000939D0">
            <w:pPr>
              <w:jc w:val="center"/>
              <w:rPr>
                <w:sz w:val="24"/>
                <w:szCs w:val="24"/>
              </w:rPr>
            </w:pPr>
            <w:r w:rsidRPr="007F648B">
              <w:rPr>
                <w:sz w:val="24"/>
                <w:szCs w:val="24"/>
              </w:rPr>
              <w:t>3.5 GHz</w:t>
            </w:r>
          </w:p>
        </w:tc>
      </w:tr>
      <w:tr w:rsidR="00BE32EF" w14:paraId="0A45E9B9" w14:textId="77777777" w:rsidTr="000939D0">
        <w:tc>
          <w:tcPr>
            <w:tcW w:w="4814" w:type="dxa"/>
          </w:tcPr>
          <w:p w14:paraId="08D5A565" w14:textId="2BD807B2" w:rsidR="000939D0" w:rsidRPr="007F648B" w:rsidRDefault="000939D0" w:rsidP="000939D0">
            <w:pPr>
              <w:jc w:val="center"/>
              <w:rPr>
                <w:sz w:val="24"/>
                <w:szCs w:val="24"/>
              </w:rPr>
            </w:pPr>
            <w:r w:rsidRPr="007F648B">
              <w:rPr>
                <w:sz w:val="24"/>
                <w:szCs w:val="24"/>
              </w:rPr>
              <w:t>Bandwidth</w:t>
            </w:r>
          </w:p>
        </w:tc>
        <w:tc>
          <w:tcPr>
            <w:tcW w:w="4815" w:type="dxa"/>
          </w:tcPr>
          <w:p w14:paraId="0736C1C7" w14:textId="420515E4" w:rsidR="000939D0" w:rsidRPr="007F648B" w:rsidRDefault="000939D0" w:rsidP="000939D0">
            <w:pPr>
              <w:jc w:val="center"/>
              <w:rPr>
                <w:sz w:val="24"/>
                <w:szCs w:val="24"/>
              </w:rPr>
            </w:pPr>
            <w:r w:rsidRPr="007F648B">
              <w:rPr>
                <w:sz w:val="24"/>
                <w:szCs w:val="24"/>
              </w:rPr>
              <w:t>20 MHz</w:t>
            </w:r>
          </w:p>
        </w:tc>
      </w:tr>
      <w:tr w:rsidR="00BE32EF" w14:paraId="13950D49" w14:textId="77777777" w:rsidTr="000939D0">
        <w:tc>
          <w:tcPr>
            <w:tcW w:w="4814" w:type="dxa"/>
          </w:tcPr>
          <w:p w14:paraId="5D28E482" w14:textId="1F70C78C" w:rsidR="000939D0" w:rsidRPr="007F648B" w:rsidRDefault="001B65E1" w:rsidP="000939D0">
            <w:pPr>
              <w:jc w:val="center"/>
              <w:rPr>
                <w:sz w:val="24"/>
                <w:szCs w:val="24"/>
              </w:rPr>
            </w:pPr>
            <w:r w:rsidRPr="007F648B">
              <w:rPr>
                <w:sz w:val="24"/>
                <w:szCs w:val="24"/>
              </w:rPr>
              <w:t>gNB TxRUs</w:t>
            </w:r>
          </w:p>
        </w:tc>
        <w:tc>
          <w:tcPr>
            <w:tcW w:w="4815" w:type="dxa"/>
          </w:tcPr>
          <w:p w14:paraId="04D328D8" w14:textId="7C5BB5C1" w:rsidR="000939D0" w:rsidRPr="007F648B" w:rsidRDefault="001B65E1" w:rsidP="000939D0">
            <w:pPr>
              <w:jc w:val="center"/>
              <w:rPr>
                <w:sz w:val="24"/>
                <w:szCs w:val="24"/>
              </w:rPr>
            </w:pPr>
            <w:r w:rsidRPr="007F648B">
              <w:rPr>
                <w:sz w:val="24"/>
                <w:szCs w:val="24"/>
              </w:rPr>
              <w:t>32</w:t>
            </w:r>
            <w:r w:rsidR="00AB2181" w:rsidRPr="007F648B">
              <w:rPr>
                <w:sz w:val="24"/>
                <w:szCs w:val="24"/>
              </w:rPr>
              <w:t xml:space="preserve">: </w:t>
            </w:r>
            <w:r w:rsidR="00FB0507" w:rsidRPr="007F648B">
              <w:rPr>
                <w:sz w:val="24"/>
                <w:szCs w:val="24"/>
              </w:rPr>
              <w:t>(</w:t>
            </w:r>
            <w:r w:rsidR="00AB2181" w:rsidRPr="007F648B">
              <w:rPr>
                <w:sz w:val="24"/>
                <w:szCs w:val="24"/>
              </w:rPr>
              <w:t>M, N, P</w:t>
            </w:r>
            <w:r w:rsidR="00FB0507" w:rsidRPr="007F648B">
              <w:rPr>
                <w:sz w:val="24"/>
                <w:szCs w:val="24"/>
              </w:rPr>
              <w:t>)</w:t>
            </w:r>
            <w:r w:rsidR="00AB2181" w:rsidRPr="007F648B">
              <w:rPr>
                <w:sz w:val="24"/>
                <w:szCs w:val="24"/>
              </w:rPr>
              <w:t xml:space="preserve"> = (4,</w:t>
            </w:r>
            <w:r w:rsidR="00E86CB2" w:rsidRPr="007F648B">
              <w:rPr>
                <w:sz w:val="24"/>
                <w:szCs w:val="24"/>
              </w:rPr>
              <w:t xml:space="preserve"> </w:t>
            </w:r>
            <w:r w:rsidR="00AB2181" w:rsidRPr="007F648B">
              <w:rPr>
                <w:sz w:val="24"/>
                <w:szCs w:val="24"/>
              </w:rPr>
              <w:t>4,</w:t>
            </w:r>
            <w:r w:rsidR="00E86CB2" w:rsidRPr="007F648B">
              <w:rPr>
                <w:sz w:val="24"/>
                <w:szCs w:val="24"/>
              </w:rPr>
              <w:t xml:space="preserve"> </w:t>
            </w:r>
            <w:r w:rsidR="00AB2181" w:rsidRPr="007F648B">
              <w:rPr>
                <w:sz w:val="24"/>
                <w:szCs w:val="24"/>
              </w:rPr>
              <w:t>2)</w:t>
            </w:r>
            <w:r w:rsidR="00F91468" w:rsidRPr="007F648B">
              <w:rPr>
                <w:sz w:val="24"/>
                <w:szCs w:val="24"/>
              </w:rPr>
              <w:t xml:space="preserve"> </w:t>
            </w:r>
          </w:p>
        </w:tc>
      </w:tr>
      <w:tr w:rsidR="00BE32EF" w14:paraId="15A76FF2" w14:textId="77777777" w:rsidTr="000939D0">
        <w:tc>
          <w:tcPr>
            <w:tcW w:w="4814" w:type="dxa"/>
          </w:tcPr>
          <w:p w14:paraId="32CD1A8D" w14:textId="7DEC6F91" w:rsidR="000939D0" w:rsidRPr="007F648B" w:rsidRDefault="00F91468" w:rsidP="000939D0">
            <w:pPr>
              <w:jc w:val="center"/>
              <w:rPr>
                <w:sz w:val="24"/>
                <w:szCs w:val="24"/>
              </w:rPr>
            </w:pPr>
            <w:r w:rsidRPr="007F648B">
              <w:rPr>
                <w:sz w:val="24"/>
                <w:szCs w:val="24"/>
              </w:rPr>
              <w:t>UE TxRUs</w:t>
            </w:r>
          </w:p>
        </w:tc>
        <w:tc>
          <w:tcPr>
            <w:tcW w:w="4815" w:type="dxa"/>
          </w:tcPr>
          <w:p w14:paraId="01806054" w14:textId="03D41A9A" w:rsidR="000939D0" w:rsidRPr="007F648B" w:rsidRDefault="00F91468" w:rsidP="000939D0">
            <w:pPr>
              <w:jc w:val="center"/>
              <w:rPr>
                <w:sz w:val="24"/>
                <w:szCs w:val="24"/>
              </w:rPr>
            </w:pPr>
            <w:r w:rsidRPr="007F648B">
              <w:rPr>
                <w:sz w:val="24"/>
                <w:szCs w:val="24"/>
              </w:rPr>
              <w:t>4: (M,</w:t>
            </w:r>
            <w:r w:rsidR="00FB0507" w:rsidRPr="007F648B">
              <w:rPr>
                <w:sz w:val="24"/>
                <w:szCs w:val="24"/>
              </w:rPr>
              <w:t xml:space="preserve"> </w:t>
            </w:r>
            <w:r w:rsidRPr="007F648B">
              <w:rPr>
                <w:sz w:val="24"/>
                <w:szCs w:val="24"/>
              </w:rPr>
              <w:t>N,</w:t>
            </w:r>
            <w:r w:rsidR="00FB0507" w:rsidRPr="007F648B">
              <w:rPr>
                <w:sz w:val="24"/>
                <w:szCs w:val="24"/>
              </w:rPr>
              <w:t xml:space="preserve"> </w:t>
            </w:r>
            <w:r w:rsidRPr="007F648B">
              <w:rPr>
                <w:sz w:val="24"/>
                <w:szCs w:val="24"/>
              </w:rPr>
              <w:t>P) = (</w:t>
            </w:r>
            <w:r w:rsidR="00AB2181" w:rsidRPr="007F648B">
              <w:rPr>
                <w:sz w:val="24"/>
                <w:szCs w:val="24"/>
              </w:rPr>
              <w:t>1,</w:t>
            </w:r>
            <w:r w:rsidR="00E86CB2" w:rsidRPr="007F648B">
              <w:rPr>
                <w:sz w:val="24"/>
                <w:szCs w:val="24"/>
              </w:rPr>
              <w:t xml:space="preserve"> </w:t>
            </w:r>
            <w:r w:rsidR="00AB2181" w:rsidRPr="007F648B">
              <w:rPr>
                <w:sz w:val="24"/>
                <w:szCs w:val="24"/>
              </w:rPr>
              <w:t>2,</w:t>
            </w:r>
            <w:r w:rsidR="00E86CB2" w:rsidRPr="007F648B">
              <w:rPr>
                <w:sz w:val="24"/>
                <w:szCs w:val="24"/>
              </w:rPr>
              <w:t xml:space="preserve"> </w:t>
            </w:r>
            <w:r w:rsidR="00AB2181" w:rsidRPr="007F648B">
              <w:rPr>
                <w:sz w:val="24"/>
                <w:szCs w:val="24"/>
              </w:rPr>
              <w:t>2)</w:t>
            </w:r>
          </w:p>
        </w:tc>
      </w:tr>
      <w:tr w:rsidR="00BE32EF" w14:paraId="6F8F2792" w14:textId="77777777" w:rsidTr="000939D0">
        <w:tc>
          <w:tcPr>
            <w:tcW w:w="4814" w:type="dxa"/>
          </w:tcPr>
          <w:p w14:paraId="485CAD06" w14:textId="259EB8B2" w:rsidR="000939D0" w:rsidRPr="007F648B" w:rsidRDefault="002445C1" w:rsidP="000939D0">
            <w:pPr>
              <w:jc w:val="center"/>
              <w:rPr>
                <w:sz w:val="24"/>
                <w:szCs w:val="24"/>
              </w:rPr>
            </w:pPr>
            <w:r w:rsidRPr="007F648B">
              <w:rPr>
                <w:sz w:val="24"/>
                <w:szCs w:val="24"/>
              </w:rPr>
              <w:t>Channel Estimation</w:t>
            </w:r>
          </w:p>
        </w:tc>
        <w:tc>
          <w:tcPr>
            <w:tcW w:w="4815" w:type="dxa"/>
          </w:tcPr>
          <w:p w14:paraId="2666A5F2" w14:textId="4125AE47" w:rsidR="000939D0" w:rsidRPr="007F648B" w:rsidRDefault="002445C1" w:rsidP="000939D0">
            <w:pPr>
              <w:jc w:val="center"/>
              <w:rPr>
                <w:sz w:val="24"/>
                <w:szCs w:val="24"/>
              </w:rPr>
            </w:pPr>
            <w:r w:rsidRPr="007F648B">
              <w:rPr>
                <w:sz w:val="24"/>
                <w:szCs w:val="24"/>
              </w:rPr>
              <w:t>Ideal</w:t>
            </w:r>
          </w:p>
        </w:tc>
      </w:tr>
    </w:tbl>
    <w:p w14:paraId="2055FBD9" w14:textId="77777777" w:rsidR="000939D0" w:rsidRDefault="000939D0" w:rsidP="00E103D5"/>
    <w:p w14:paraId="5114C6AD" w14:textId="3E5EF95C" w:rsidR="00EF06CE" w:rsidRPr="007F648B" w:rsidRDefault="00871949" w:rsidP="00E103D5">
      <w:pPr>
        <w:rPr>
          <w:sz w:val="24"/>
          <w:szCs w:val="24"/>
        </w:rPr>
      </w:pPr>
      <w:r w:rsidRPr="007F648B">
        <w:rPr>
          <w:sz w:val="24"/>
          <w:szCs w:val="24"/>
        </w:rPr>
        <w:t xml:space="preserve">Assume that </w:t>
      </w:r>
      <w:r w:rsidR="00006333" w:rsidRPr="007F648B">
        <w:rPr>
          <w:sz w:val="24"/>
          <w:szCs w:val="24"/>
        </w:rPr>
        <w:t>the</w:t>
      </w:r>
      <w:r w:rsidR="00122FB4" w:rsidRPr="007F648B">
        <w:rPr>
          <w:sz w:val="24"/>
          <w:szCs w:val="24"/>
        </w:rPr>
        <w:t xml:space="preserve"> channel </w:t>
      </w:r>
      <w:r w:rsidR="00006333" w:rsidRPr="007F648B">
        <w:rPr>
          <w:sz w:val="24"/>
          <w:szCs w:val="24"/>
        </w:rPr>
        <w:t>realization</w:t>
      </w:r>
      <w:r w:rsidR="00122FB4" w:rsidRPr="007F648B">
        <w:rPr>
          <w:sz w:val="24"/>
          <w:szCs w:val="24"/>
        </w:rPr>
        <w:t xml:space="preserve"> “H”</w:t>
      </w:r>
      <w:r w:rsidR="00114CAD" w:rsidRPr="007F648B">
        <w:rPr>
          <w:sz w:val="24"/>
          <w:szCs w:val="24"/>
        </w:rPr>
        <w:t xml:space="preserve"> </w:t>
      </w:r>
      <w:r w:rsidRPr="007F648B">
        <w:rPr>
          <w:sz w:val="24"/>
          <w:szCs w:val="24"/>
        </w:rPr>
        <w:t xml:space="preserve">has a </w:t>
      </w:r>
      <w:r w:rsidR="00114CAD" w:rsidRPr="007F648B">
        <w:rPr>
          <w:sz w:val="24"/>
          <w:szCs w:val="24"/>
        </w:rPr>
        <w:t xml:space="preserve">right-singular </w:t>
      </w:r>
      <w:r w:rsidR="009367DC" w:rsidRPr="007F648B">
        <w:rPr>
          <w:sz w:val="24"/>
          <w:szCs w:val="24"/>
        </w:rPr>
        <w:t>matrix</w:t>
      </w:r>
      <w:r w:rsidR="00114CAD" w:rsidRPr="007F648B">
        <w:rPr>
          <w:sz w:val="24"/>
          <w:szCs w:val="24"/>
        </w:rPr>
        <w:t xml:space="preserve"> “</w:t>
      </w:r>
      <w:r w:rsidR="009367DC" w:rsidRPr="007F648B">
        <w:rPr>
          <w:sz w:val="24"/>
          <w:szCs w:val="24"/>
        </w:rPr>
        <w:t>V</w:t>
      </w:r>
      <w:r w:rsidR="00114CAD" w:rsidRPr="007F648B">
        <w:rPr>
          <w:sz w:val="24"/>
          <w:szCs w:val="24"/>
        </w:rPr>
        <w:t>”</w:t>
      </w:r>
      <w:r w:rsidRPr="007F648B">
        <w:rPr>
          <w:sz w:val="24"/>
          <w:szCs w:val="24"/>
        </w:rPr>
        <w:t xml:space="preserve">. </w:t>
      </w:r>
      <w:r w:rsidR="009367DC" w:rsidRPr="007F648B">
        <w:rPr>
          <w:sz w:val="24"/>
          <w:szCs w:val="24"/>
        </w:rPr>
        <w:t xml:space="preserve">We </w:t>
      </w:r>
      <w:r w:rsidR="00790950" w:rsidRPr="007F648B">
        <w:rPr>
          <w:sz w:val="24"/>
          <w:szCs w:val="24"/>
        </w:rPr>
        <w:t>use the strongest singular vector “</w:t>
      </w:r>
      <m:oMath>
        <m:bar>
          <m:barPr>
            <m:ctrlPr>
              <w:rPr>
                <w:rFonts w:ascii="Cambria Math" w:hAnsi="Cambria Math"/>
                <w:i/>
                <w:sz w:val="24"/>
                <w:szCs w:val="24"/>
              </w:rPr>
            </m:ctrlPr>
          </m:barPr>
          <m:e>
            <m:r>
              <w:rPr>
                <w:rFonts w:ascii="Cambria Math" w:hAnsi="Cambria Math"/>
                <w:sz w:val="24"/>
                <w:szCs w:val="24"/>
              </w:rPr>
              <m:t>v</m:t>
            </m:r>
          </m:e>
        </m:bar>
      </m:oMath>
      <w:r w:rsidR="00790950" w:rsidRPr="007F648B">
        <w:rPr>
          <w:sz w:val="24"/>
          <w:szCs w:val="24"/>
        </w:rPr>
        <w:t xml:space="preserve">” as the input to the ML </w:t>
      </w:r>
      <w:r w:rsidR="009973D1" w:rsidRPr="007F648B">
        <w:rPr>
          <w:sz w:val="24"/>
          <w:szCs w:val="24"/>
        </w:rPr>
        <w:t xml:space="preserve">model’s </w:t>
      </w:r>
      <w:r w:rsidR="00790950" w:rsidRPr="007F648B">
        <w:rPr>
          <w:sz w:val="24"/>
          <w:szCs w:val="24"/>
        </w:rPr>
        <w:t xml:space="preserve">encoder. </w:t>
      </w:r>
      <w:r w:rsidR="009973D1" w:rsidRPr="007F648B">
        <w:rPr>
          <w:sz w:val="24"/>
          <w:szCs w:val="24"/>
        </w:rPr>
        <w:t xml:space="preserve">The ML decoder reconstructs </w:t>
      </w:r>
      <w:r w:rsidR="000970AA" w:rsidRPr="007F648B">
        <w:rPr>
          <w:sz w:val="24"/>
          <w:szCs w:val="24"/>
        </w:rPr>
        <w:t xml:space="preserve">the vector as </w:t>
      </w:r>
      <m:oMath>
        <m:bar>
          <m:barPr>
            <m:ctrlPr>
              <w:rPr>
                <w:rFonts w:ascii="Cambria Math" w:hAnsi="Cambria Math"/>
                <w:i/>
                <w:sz w:val="24"/>
                <w:szCs w:val="24"/>
              </w:rPr>
            </m:ctrlPr>
          </m:barPr>
          <m:e>
            <m:acc>
              <m:accPr>
                <m:ctrlPr>
                  <w:rPr>
                    <w:rFonts w:ascii="Cambria Math" w:hAnsi="Cambria Math"/>
                    <w:i/>
                    <w:sz w:val="24"/>
                    <w:szCs w:val="24"/>
                  </w:rPr>
                </m:ctrlPr>
              </m:accPr>
              <m:e>
                <m:r>
                  <w:rPr>
                    <w:rFonts w:ascii="Cambria Math" w:hAnsi="Cambria Math"/>
                    <w:sz w:val="24"/>
                    <w:szCs w:val="24"/>
                  </w:rPr>
                  <m:t>v</m:t>
                </m:r>
              </m:e>
            </m:acc>
          </m:e>
        </m:bar>
      </m:oMath>
      <w:r w:rsidR="000970AA" w:rsidRPr="007F648B">
        <w:rPr>
          <w:sz w:val="24"/>
          <w:szCs w:val="24"/>
        </w:rPr>
        <w:t>.</w:t>
      </w:r>
      <w:r w:rsidR="00D94E57" w:rsidRPr="007F648B">
        <w:rPr>
          <w:sz w:val="24"/>
          <w:szCs w:val="24"/>
        </w:rPr>
        <w:t xml:space="preserve"> </w:t>
      </w:r>
      <w:r w:rsidR="00571BB3" w:rsidRPr="007F648B">
        <w:rPr>
          <w:sz w:val="24"/>
          <w:szCs w:val="24"/>
        </w:rPr>
        <w:t xml:space="preserve">The </w:t>
      </w:r>
      <w:r w:rsidR="00373200" w:rsidRPr="007F648B">
        <w:rPr>
          <w:sz w:val="24"/>
          <w:szCs w:val="24"/>
        </w:rPr>
        <w:t>ML model tries to maximize the dot-product between the two vectors. This is equivalent to minimizing the negative of cos(</w:t>
      </w:r>
      <w:r w:rsidR="00373200" w:rsidRPr="007F648B">
        <w:rPr>
          <w:rFonts w:ascii="Arial" w:hAnsi="Arial" w:cs="Arial"/>
          <w:sz w:val="24"/>
          <w:szCs w:val="24"/>
        </w:rPr>
        <w:t>θ</w:t>
      </w:r>
      <w:r w:rsidR="00373200" w:rsidRPr="007F648B">
        <w:rPr>
          <w:sz w:val="24"/>
          <w:szCs w:val="24"/>
        </w:rPr>
        <w:t xml:space="preserve">) </w:t>
      </w:r>
      <w:r w:rsidR="009478BE" w:rsidRPr="007F648B">
        <w:rPr>
          <w:sz w:val="24"/>
          <w:szCs w:val="24"/>
        </w:rPr>
        <w:t xml:space="preserve">between the two vectors. </w:t>
      </w:r>
      <w:r w:rsidR="00666647" w:rsidRPr="007F648B">
        <w:rPr>
          <w:sz w:val="24"/>
          <w:szCs w:val="24"/>
        </w:rPr>
        <w:t xml:space="preserve">The cosine loss between </w:t>
      </w:r>
      <w:r w:rsidR="00FD735B" w:rsidRPr="007F648B">
        <w:rPr>
          <w:sz w:val="24"/>
          <w:szCs w:val="24"/>
        </w:rPr>
        <w:t xml:space="preserve">vectors </w:t>
      </w:r>
      <m:oMath>
        <m:bar>
          <m:barPr>
            <m:ctrlPr>
              <w:rPr>
                <w:rFonts w:ascii="Cambria Math" w:hAnsi="Cambria Math"/>
                <w:i/>
                <w:sz w:val="24"/>
                <w:szCs w:val="24"/>
              </w:rPr>
            </m:ctrlPr>
          </m:barPr>
          <m:e>
            <m:r>
              <w:rPr>
                <w:rFonts w:ascii="Cambria Math" w:hAnsi="Cambria Math"/>
                <w:sz w:val="24"/>
                <w:szCs w:val="24"/>
              </w:rPr>
              <m:t>v</m:t>
            </m:r>
          </m:e>
        </m:bar>
      </m:oMath>
      <w:r w:rsidR="00523E38" w:rsidRPr="007F648B">
        <w:rPr>
          <w:sz w:val="24"/>
          <w:szCs w:val="24"/>
        </w:rPr>
        <w:t xml:space="preserve"> </w:t>
      </w:r>
      <w:r w:rsidR="0030154B" w:rsidRPr="007F648B">
        <w:rPr>
          <w:sz w:val="24"/>
          <w:szCs w:val="24"/>
        </w:rPr>
        <w:t xml:space="preserve">(ideal </w:t>
      </w:r>
      <w:r w:rsidR="00923BBC" w:rsidRPr="007F648B">
        <w:rPr>
          <w:sz w:val="24"/>
          <w:szCs w:val="24"/>
        </w:rPr>
        <w:t xml:space="preserve">singular vector) </w:t>
      </w:r>
      <w:r w:rsidR="00523E38" w:rsidRPr="007F648B">
        <w:rPr>
          <w:sz w:val="24"/>
          <w:szCs w:val="24"/>
        </w:rPr>
        <w:t xml:space="preserve">and </w:t>
      </w:r>
      <m:oMath>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oMath>
      <w:r w:rsidR="00523E38" w:rsidRPr="007F648B">
        <w:rPr>
          <w:sz w:val="24"/>
          <w:szCs w:val="24"/>
        </w:rPr>
        <w:t xml:space="preserve"> </w:t>
      </w:r>
      <w:r w:rsidR="00923BBC" w:rsidRPr="007F648B">
        <w:rPr>
          <w:sz w:val="24"/>
          <w:szCs w:val="24"/>
        </w:rPr>
        <w:t xml:space="preserve">(reconstructed singular vector) </w:t>
      </w:r>
      <w:r w:rsidR="00523E38" w:rsidRPr="007F648B">
        <w:rPr>
          <w:sz w:val="24"/>
          <w:szCs w:val="24"/>
        </w:rPr>
        <w:t>is defined as follows:</w:t>
      </w:r>
    </w:p>
    <w:p w14:paraId="4029B701" w14:textId="05BDD67B" w:rsidR="00523E38" w:rsidRPr="007F648B" w:rsidRDefault="000621D5" w:rsidP="00B81263">
      <w:pPr>
        <w:jc w:val="center"/>
        <w:rPr>
          <w:sz w:val="24"/>
          <w:szCs w:val="24"/>
        </w:rPr>
      </w:pPr>
      <m:oMath>
        <m:r>
          <w:rPr>
            <w:rFonts w:ascii="Cambria Math" w:hAnsi="Cambria Math"/>
            <w:sz w:val="24"/>
            <w:szCs w:val="24"/>
          </w:rPr>
          <m:t xml:space="preserve">Cosine Loss </m:t>
        </m:r>
        <m:d>
          <m:dPr>
            <m:ctrlPr>
              <w:rPr>
                <w:rFonts w:ascii="Cambria Math" w:hAnsi="Cambria Math"/>
                <w:i/>
                <w:sz w:val="24"/>
                <w:szCs w:val="24"/>
              </w:rPr>
            </m:ctrlPr>
          </m:dPr>
          <m:e>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e>
        </m:d>
        <m:r>
          <w:rPr>
            <w:rFonts w:ascii="Cambria Math" w:hAnsi="Cambria Math"/>
            <w:sz w:val="24"/>
            <w:szCs w:val="24"/>
          </w:rPr>
          <m:t>=-Cos(</m:t>
        </m:r>
        <m:r>
          <w:rPr>
            <w:rFonts w:ascii="Cambria Math" w:hAnsi="Cambria Math" w:cs="Arial"/>
            <w:sz w:val="24"/>
            <w:szCs w:val="24"/>
          </w:rPr>
          <m:t>θ(</m:t>
        </m:r>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r>
          <w:rPr>
            <w:rFonts w:ascii="Cambria Math" w:hAnsi="Cambria Math" w:cs="Arial"/>
            <w:sz w:val="24"/>
            <w:szCs w:val="24"/>
          </w:rPr>
          <m:t>))</m:t>
        </m:r>
      </m:oMath>
      <w:r w:rsidR="009F3116" w:rsidRPr="007F648B">
        <w:rPr>
          <w:sz w:val="24"/>
          <w:szCs w:val="24"/>
        </w:rPr>
        <w:t>.</w:t>
      </w:r>
    </w:p>
    <w:p w14:paraId="0325DAC2" w14:textId="6D561336" w:rsidR="008E4EAE" w:rsidRPr="007F648B" w:rsidRDefault="00A8733B" w:rsidP="000970AA">
      <w:pPr>
        <w:rPr>
          <w:sz w:val="24"/>
          <w:szCs w:val="24"/>
        </w:rPr>
      </w:pPr>
      <w:r>
        <w:rPr>
          <w:sz w:val="24"/>
          <w:szCs w:val="24"/>
        </w:rPr>
        <w:t>The Cosin</w:t>
      </w:r>
      <w:r w:rsidR="00280BFD">
        <w:rPr>
          <w:sz w:val="24"/>
          <w:szCs w:val="24"/>
        </w:rPr>
        <w:t>e</w:t>
      </w:r>
      <w:r>
        <w:rPr>
          <w:sz w:val="24"/>
          <w:szCs w:val="24"/>
        </w:rPr>
        <w:t xml:space="preserve"> Loss</w:t>
      </w:r>
      <w:r w:rsidR="00237C44" w:rsidRPr="007F648B">
        <w:rPr>
          <w:sz w:val="24"/>
          <w:szCs w:val="24"/>
        </w:rPr>
        <w:t xml:space="preserve"> has been used as the training </w:t>
      </w:r>
      <w:r w:rsidR="00E0094C" w:rsidRPr="007F648B">
        <w:rPr>
          <w:sz w:val="24"/>
          <w:szCs w:val="24"/>
        </w:rPr>
        <w:t>loss function.</w:t>
      </w:r>
      <w:r w:rsidR="00F64220" w:rsidRPr="007F648B">
        <w:rPr>
          <w:sz w:val="24"/>
          <w:szCs w:val="24"/>
        </w:rPr>
        <w:t xml:space="preserve"> </w:t>
      </w:r>
      <w:r w:rsidR="00444FF4" w:rsidRPr="007F648B">
        <w:rPr>
          <w:sz w:val="24"/>
          <w:szCs w:val="24"/>
        </w:rPr>
        <w:t xml:space="preserve">The output of the </w:t>
      </w:r>
      <w:r w:rsidR="00FB346E" w:rsidRPr="007F648B">
        <w:rPr>
          <w:sz w:val="24"/>
          <w:szCs w:val="24"/>
        </w:rPr>
        <w:t xml:space="preserve">ML model’s encoder is quantized, and the quantized indices are sent to the decoder. </w:t>
      </w:r>
    </w:p>
    <w:p w14:paraId="535F382C" w14:textId="1A2BFE99" w:rsidR="000970AA" w:rsidRPr="007F648B" w:rsidRDefault="000970AA" w:rsidP="000970AA">
      <w:pPr>
        <w:rPr>
          <w:sz w:val="24"/>
          <w:szCs w:val="24"/>
        </w:rPr>
      </w:pPr>
      <w:r w:rsidRPr="007F648B">
        <w:rPr>
          <w:sz w:val="24"/>
          <w:szCs w:val="24"/>
        </w:rPr>
        <w:t xml:space="preserve">In both the plots below, the </w:t>
      </w:r>
      <w:r w:rsidR="00435138" w:rsidRPr="007F648B">
        <w:rPr>
          <w:sz w:val="24"/>
          <w:szCs w:val="24"/>
        </w:rPr>
        <w:t>X</w:t>
      </w:r>
      <w:r w:rsidRPr="007F648B">
        <w:rPr>
          <w:sz w:val="24"/>
          <w:szCs w:val="24"/>
        </w:rPr>
        <w:t>-axis only contains the PMI segment of the overhead required for eType2, ignoring the wideband CQI/RI as well as the sub-band CQI feedback bits</w:t>
      </w:r>
      <w:r w:rsidR="009E6876" w:rsidRPr="007F648B">
        <w:rPr>
          <w:sz w:val="24"/>
          <w:szCs w:val="24"/>
        </w:rPr>
        <w:t>.</w:t>
      </w:r>
      <w:r w:rsidR="00722259" w:rsidRPr="007F648B">
        <w:rPr>
          <w:sz w:val="24"/>
          <w:szCs w:val="24"/>
        </w:rPr>
        <w:t xml:space="preserve"> </w:t>
      </w:r>
      <w:r w:rsidR="002268C5" w:rsidRPr="007F648B">
        <w:rPr>
          <w:sz w:val="24"/>
          <w:szCs w:val="24"/>
        </w:rPr>
        <w:t xml:space="preserve">The Y-axis shows the </w:t>
      </w:r>
      <w:r w:rsidR="00FE053A">
        <w:rPr>
          <w:sz w:val="24"/>
          <w:szCs w:val="24"/>
        </w:rPr>
        <w:t xml:space="preserve">equivalent MSE in the dB domain </w:t>
      </w:r>
      <w:r w:rsidR="002268C5" w:rsidRPr="007F648B">
        <w:rPr>
          <w:sz w:val="24"/>
          <w:szCs w:val="24"/>
        </w:rPr>
        <w:t xml:space="preserve">which measures the per-RB reconstruction accuracy </w:t>
      </w:r>
      <w:r w:rsidR="009C05A6" w:rsidRPr="007F648B">
        <w:rPr>
          <w:sz w:val="24"/>
          <w:szCs w:val="24"/>
        </w:rPr>
        <w:t>of the singular vectors (</w:t>
      </w:r>
      <m:oMath>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oMath>
      <w:r w:rsidR="009C05A6" w:rsidRPr="007F648B">
        <w:rPr>
          <w:sz w:val="24"/>
          <w:szCs w:val="24"/>
        </w:rPr>
        <w:t xml:space="preserve">vs </w:t>
      </w:r>
      <m:oMath>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oMath>
      <w:r w:rsidR="009C05A6" w:rsidRPr="007F648B">
        <w:rPr>
          <w:sz w:val="24"/>
          <w:szCs w:val="24"/>
        </w:rPr>
        <w:t>)</w:t>
      </w:r>
      <w:r w:rsidR="005E4649">
        <w:rPr>
          <w:sz w:val="24"/>
          <w:szCs w:val="24"/>
        </w:rPr>
        <w:t xml:space="preserve"> ignoring the random phase rotation that does not affect precoding</w:t>
      </w:r>
      <w:r w:rsidR="009C05A6" w:rsidRPr="007F648B">
        <w:rPr>
          <w:sz w:val="24"/>
          <w:szCs w:val="24"/>
        </w:rPr>
        <w:t xml:space="preserve">. </w:t>
      </w:r>
      <w:r w:rsidR="00FE053A">
        <w:rPr>
          <w:sz w:val="24"/>
          <w:szCs w:val="24"/>
        </w:rPr>
        <w:t>The equivalent MSE is</w:t>
      </w:r>
      <w:r w:rsidR="005E4649">
        <w:rPr>
          <w:sz w:val="24"/>
          <w:szCs w:val="24"/>
        </w:rPr>
        <w:t xml:space="preserve"> directly related to the cosine loss and</w:t>
      </w:r>
      <w:r w:rsidR="00FE053A">
        <w:rPr>
          <w:sz w:val="24"/>
          <w:szCs w:val="24"/>
        </w:rPr>
        <w:t xml:space="preserve"> defined as follows:</w:t>
      </w:r>
    </w:p>
    <w:p w14:paraId="627AA86D" w14:textId="63614558" w:rsidR="00FE053A" w:rsidRPr="007F648B" w:rsidRDefault="000967D5" w:rsidP="00FE053A">
      <w:pPr>
        <w:jc w:val="center"/>
        <w:rPr>
          <w:sz w:val="24"/>
          <w:szCs w:val="24"/>
        </w:rPr>
      </w:pPr>
      <m:oMath>
        <m:r>
          <w:rPr>
            <w:rFonts w:ascii="Cambria Math" w:hAnsi="Cambria Math"/>
            <w:sz w:val="24"/>
            <w:szCs w:val="24"/>
          </w:rPr>
          <m:t xml:space="preserve">Equivalent MSE </m:t>
        </m:r>
        <m:d>
          <m:dPr>
            <m:ctrlPr>
              <w:rPr>
                <w:rFonts w:ascii="Cambria Math" w:hAnsi="Cambria Math"/>
                <w:i/>
                <w:sz w:val="24"/>
                <w:szCs w:val="24"/>
              </w:rPr>
            </m:ctrlPr>
          </m:dPr>
          <m:e>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e>
        </m:d>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w:rPr>
                    <w:rFonts w:ascii="Cambria Math" w:hAnsi="Cambria Math"/>
                    <w:sz w:val="24"/>
                    <w:szCs w:val="24"/>
                  </w:rPr>
                  <m:t>argmin</m:t>
                </m:r>
              </m:e>
              <m:lim>
                <m:r>
                  <w:rPr>
                    <w:rFonts w:ascii="Cambria Math" w:hAnsi="Cambria Math"/>
                    <w:sz w:val="24"/>
                    <w:szCs w:val="24"/>
                  </w:rPr>
                  <m:t>ϕ</m:t>
                </m:r>
              </m:lim>
            </m:limLow>
          </m:fName>
          <m:e>
            <m:r>
              <w:rPr>
                <w:rFonts w:ascii="Cambria Math" w:hAnsi="Cambria Math"/>
                <w:sz w:val="24"/>
                <w:szCs w:val="24"/>
              </w:rPr>
              <m:t>MSE</m:t>
            </m:r>
            <m:d>
              <m:dPr>
                <m:ctrlPr>
                  <w:rPr>
                    <w:rFonts w:ascii="Cambria Math" w:hAnsi="Cambria Math"/>
                    <w:i/>
                    <w:iCs/>
                    <w:sz w:val="24"/>
                    <w:szCs w:val="24"/>
                  </w:rPr>
                </m:ctrlPr>
              </m:dPr>
              <m:e>
                <m:r>
                  <m:rPr>
                    <m:sty m:val="bi"/>
                  </m:rPr>
                  <w:rPr>
                    <w:rFonts w:ascii="Cambria Math" w:hAnsi="Cambria Math"/>
                    <w:sz w:val="24"/>
                    <w:szCs w:val="24"/>
                  </w:rPr>
                  <m:t>v</m:t>
                </m:r>
                <m:r>
                  <w:rPr>
                    <w:rFonts w:ascii="Cambria Math" w:hAnsi="Cambria Math"/>
                    <w:sz w:val="24"/>
                    <w:szCs w:val="24"/>
                  </w:rPr>
                  <m:t>,</m:t>
                </m:r>
                <m:sSup>
                  <m:sSupPr>
                    <m:ctrlPr>
                      <w:rPr>
                        <w:rFonts w:ascii="Cambria Math" w:hAnsi="Cambria Math"/>
                        <w:i/>
                        <w:iCs/>
                        <w:sz w:val="24"/>
                        <w:szCs w:val="24"/>
                      </w:rPr>
                    </m:ctrlPr>
                  </m:sSupPr>
                  <m:e>
                    <m:r>
                      <w:rPr>
                        <w:rFonts w:ascii="Cambria Math" w:hAnsi="Cambria Math"/>
                        <w:sz w:val="24"/>
                        <w:szCs w:val="24"/>
                      </w:rPr>
                      <m:t>e</m:t>
                    </m:r>
                  </m:e>
                  <m:sup>
                    <m:r>
                      <w:rPr>
                        <w:rFonts w:ascii="Cambria Math" w:hAnsi="Cambria Math"/>
                        <w:sz w:val="24"/>
                        <w:szCs w:val="24"/>
                      </w:rPr>
                      <m:t>iϕ</m:t>
                    </m:r>
                  </m:sup>
                </m:sSup>
                <m:acc>
                  <m:accPr>
                    <m:ctrlPr>
                      <w:rPr>
                        <w:rFonts w:ascii="Cambria Math" w:hAnsi="Cambria Math"/>
                        <w:i/>
                        <w:iCs/>
                        <w:sz w:val="24"/>
                        <w:szCs w:val="24"/>
                      </w:rPr>
                    </m:ctrlPr>
                  </m:accPr>
                  <m:e>
                    <m:r>
                      <m:rPr>
                        <m:sty m:val="bi"/>
                      </m:rPr>
                      <w:rPr>
                        <w:rFonts w:ascii="Cambria Math" w:hAnsi="Cambria Math"/>
                        <w:sz w:val="24"/>
                        <w:szCs w:val="24"/>
                      </w:rPr>
                      <m:t>v</m:t>
                    </m:r>
                  </m:e>
                </m:acc>
              </m:e>
            </m:d>
            <m:r>
              <w:rPr>
                <w:rFonts w:ascii="Cambria Math" w:hAnsi="Cambria Math"/>
                <w:sz w:val="24"/>
                <w:szCs w:val="24"/>
              </w:rPr>
              <m:t>=</m:t>
            </m:r>
            <m:limLow>
              <m:limLowPr>
                <m:ctrlPr>
                  <w:rPr>
                    <w:rFonts w:ascii="Cambria Math" w:hAnsi="Cambria Math"/>
                    <w:i/>
                    <w:iCs/>
                    <w:sz w:val="24"/>
                    <w:szCs w:val="24"/>
                  </w:rPr>
                </m:ctrlPr>
              </m:limLowPr>
              <m:e>
                <m:r>
                  <w:rPr>
                    <w:rFonts w:ascii="Cambria Math" w:hAnsi="Cambria Math"/>
                    <w:sz w:val="24"/>
                    <w:szCs w:val="24"/>
                  </w:rPr>
                  <m:t>argmin</m:t>
                </m:r>
              </m:e>
              <m:lim>
                <m:r>
                  <w:rPr>
                    <w:rFonts w:ascii="Cambria Math" w:hAnsi="Cambria Math"/>
                    <w:sz w:val="24"/>
                    <w:szCs w:val="24"/>
                  </w:rPr>
                  <m:t>ϕ</m:t>
                </m:r>
              </m:lim>
            </m:limLow>
            <m:sSup>
              <m:sSupPr>
                <m:ctrlPr>
                  <w:rPr>
                    <w:rFonts w:ascii="Cambria Math" w:hAnsi="Cambria Math"/>
                    <w:i/>
                    <w:iCs/>
                    <w:sz w:val="24"/>
                    <w:szCs w:val="24"/>
                  </w:rPr>
                </m:ctrlPr>
              </m:sSupPr>
              <m:e>
                <m:d>
                  <m:dPr>
                    <m:begChr m:val="‖"/>
                    <m:endChr m:val="‖"/>
                    <m:ctrlPr>
                      <w:rPr>
                        <w:rFonts w:ascii="Cambria Math" w:hAnsi="Cambria Math"/>
                        <w:i/>
                        <w:iCs/>
                        <w:sz w:val="24"/>
                        <w:szCs w:val="24"/>
                      </w:rPr>
                    </m:ctrlPr>
                  </m:dPr>
                  <m:e>
                    <m:r>
                      <m:rPr>
                        <m:sty m:val="bi"/>
                      </m:rPr>
                      <w:rPr>
                        <w:rFonts w:ascii="Cambria Math" w:hAnsi="Cambria Math"/>
                        <w:sz w:val="24"/>
                        <w:szCs w:val="24"/>
                      </w:rPr>
                      <m:t>v</m:t>
                    </m:r>
                    <m:r>
                      <w:rPr>
                        <w:rFonts w:ascii="Cambria Math" w:hAnsi="Cambria Math"/>
                        <w:sz w:val="24"/>
                        <w:szCs w:val="24"/>
                      </w:rPr>
                      <m:t>-</m:t>
                    </m:r>
                    <m:acc>
                      <m:accPr>
                        <m:ctrlPr>
                          <w:rPr>
                            <w:rFonts w:ascii="Cambria Math" w:hAnsi="Cambria Math"/>
                            <w:i/>
                            <w:iCs/>
                            <w:sz w:val="24"/>
                            <w:szCs w:val="24"/>
                          </w:rPr>
                        </m:ctrlPr>
                      </m:accPr>
                      <m:e>
                        <m:r>
                          <m:rPr>
                            <m:sty m:val="bi"/>
                          </m:rPr>
                          <w:rPr>
                            <w:rFonts w:ascii="Cambria Math" w:hAnsi="Cambria Math"/>
                            <w:sz w:val="24"/>
                            <w:szCs w:val="24"/>
                          </w:rPr>
                          <m:t>v</m:t>
                        </m:r>
                      </m:e>
                    </m:acc>
                    <m:sSup>
                      <m:sSupPr>
                        <m:ctrlPr>
                          <w:rPr>
                            <w:rFonts w:ascii="Cambria Math" w:hAnsi="Cambria Math"/>
                            <w:i/>
                            <w:iCs/>
                            <w:sz w:val="24"/>
                            <w:szCs w:val="24"/>
                          </w:rPr>
                        </m:ctrlPr>
                      </m:sSupPr>
                      <m:e>
                        <m:r>
                          <w:rPr>
                            <w:rFonts w:ascii="Cambria Math" w:hAnsi="Cambria Math"/>
                            <w:sz w:val="24"/>
                            <w:szCs w:val="24"/>
                          </w:rPr>
                          <m:t>e</m:t>
                        </m:r>
                      </m:e>
                      <m:sup>
                        <m:r>
                          <w:rPr>
                            <w:rFonts w:ascii="Cambria Math" w:hAnsi="Cambria Math"/>
                            <w:sz w:val="24"/>
                            <w:szCs w:val="24"/>
                          </w:rPr>
                          <m:t>iϕ</m:t>
                        </m:r>
                      </m:sup>
                    </m:sSup>
                  </m:e>
                </m:d>
              </m:e>
              <m:sup>
                <m:r>
                  <w:rPr>
                    <w:rFonts w:ascii="Cambria Math" w:hAnsi="Cambria Math"/>
                    <w:sz w:val="24"/>
                    <w:szCs w:val="24"/>
                  </w:rPr>
                  <m:t>2</m:t>
                </m:r>
              </m:sup>
            </m:sSup>
            <m:r>
              <w:rPr>
                <w:rFonts w:ascii="Cambria Math" w:hAnsi="Cambria Math"/>
                <w:sz w:val="24"/>
                <w:szCs w:val="24"/>
              </w:rPr>
              <m:t>=</m:t>
            </m:r>
          </m:e>
        </m:func>
        <m:r>
          <w:rPr>
            <w:rFonts w:ascii="Cambria Math" w:hAnsi="Cambria Math"/>
            <w:sz w:val="24"/>
            <w:szCs w:val="24"/>
          </w:rPr>
          <m:t>2-2Cos(</m:t>
        </m:r>
        <m:r>
          <w:rPr>
            <w:rFonts w:ascii="Cambria Math" w:hAnsi="Cambria Math" w:cs="Arial"/>
            <w:sz w:val="24"/>
            <w:szCs w:val="24"/>
          </w:rPr>
          <m:t>θ(</m:t>
        </m:r>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r>
          <w:rPr>
            <w:rFonts w:ascii="Cambria Math" w:hAnsi="Cambria Math" w:cs="Arial"/>
            <w:sz w:val="24"/>
            <w:szCs w:val="24"/>
          </w:rPr>
          <m:t>))</m:t>
        </m:r>
      </m:oMath>
      <w:r w:rsidR="00FE053A" w:rsidRPr="007F648B">
        <w:rPr>
          <w:sz w:val="24"/>
          <w:szCs w:val="24"/>
        </w:rPr>
        <w:t>.</w:t>
      </w:r>
    </w:p>
    <w:p w14:paraId="266822E6" w14:textId="58D7D8DE" w:rsidR="005E4A43" w:rsidRPr="007F648B" w:rsidRDefault="005E4A43" w:rsidP="005E4A43">
      <w:pPr>
        <w:keepNext/>
        <w:jc w:val="left"/>
        <w:rPr>
          <w:sz w:val="24"/>
          <w:szCs w:val="24"/>
        </w:rPr>
      </w:pPr>
    </w:p>
    <w:p w14:paraId="5489CC62" w14:textId="0F575E97" w:rsidR="009173A3" w:rsidRDefault="009173A3" w:rsidP="005E4A43">
      <w:pPr>
        <w:pStyle w:val="Caption"/>
      </w:pPr>
    </w:p>
    <w:p w14:paraId="544736EC" w14:textId="7037D2AF" w:rsidR="009431FA" w:rsidRDefault="009431FA" w:rsidP="005E4A43">
      <w:pPr>
        <w:pStyle w:val="Caption"/>
      </w:pPr>
    </w:p>
    <w:p w14:paraId="14E0B6B7" w14:textId="0CA0AD6E" w:rsidR="00C241E1" w:rsidRPr="00C241E1" w:rsidRDefault="00C241E1" w:rsidP="00C241E1">
      <w:pPr>
        <w:jc w:val="center"/>
      </w:pPr>
    </w:p>
    <w:p w14:paraId="0C65224A" w14:textId="24D2F05A" w:rsidR="00EF021D" w:rsidRPr="00C241E1" w:rsidRDefault="00EF021D" w:rsidP="00C241E1">
      <w:pPr>
        <w:jc w:val="center"/>
      </w:pPr>
    </w:p>
    <w:p w14:paraId="0D0DAAF8" w14:textId="5489A721" w:rsidR="004B66DF" w:rsidRPr="00C241E1" w:rsidRDefault="00261A6C" w:rsidP="00C241E1">
      <w:pPr>
        <w:jc w:val="center"/>
      </w:pPr>
      <w:r>
        <w:rPr>
          <w:noProof/>
        </w:rPr>
        <w:drawing>
          <wp:inline distT="0" distB="0" distL="0" distR="0" wp14:anchorId="427ADA41" wp14:editId="50AF2505">
            <wp:extent cx="5713729" cy="3034672"/>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0">
                      <a:extLst>
                        <a:ext uri="{28A0092B-C50C-407E-A947-70E740481C1C}">
                          <a14:useLocalDpi xmlns:a14="http://schemas.microsoft.com/office/drawing/2010/main" val="0"/>
                        </a:ext>
                      </a:extLst>
                    </a:blip>
                    <a:stretch>
                      <a:fillRect/>
                    </a:stretch>
                  </pic:blipFill>
                  <pic:spPr>
                    <a:xfrm>
                      <a:off x="0" y="0"/>
                      <a:ext cx="5713729" cy="3034672"/>
                    </a:xfrm>
                    <a:prstGeom prst="rect">
                      <a:avLst/>
                    </a:prstGeom>
                  </pic:spPr>
                </pic:pic>
              </a:graphicData>
            </a:graphic>
          </wp:inline>
        </w:drawing>
      </w:r>
    </w:p>
    <w:p w14:paraId="5DECF391" w14:textId="5FD46EB8" w:rsidR="00B81263" w:rsidRDefault="005E4A43" w:rsidP="005E4A43">
      <w:pPr>
        <w:pStyle w:val="Caption"/>
      </w:pPr>
      <w:bookmarkStart w:id="1" w:name="_Ref102036652"/>
      <w:r>
        <w:t xml:space="preserve">Figure </w:t>
      </w:r>
      <w:r>
        <w:fldChar w:fldCharType="begin"/>
      </w:r>
      <w:r>
        <w:instrText>SEQ Figure \* ARABIC</w:instrText>
      </w:r>
      <w:r>
        <w:fldChar w:fldCharType="separate"/>
      </w:r>
      <w:r w:rsidR="005E2B66">
        <w:rPr>
          <w:noProof/>
        </w:rPr>
        <w:t>1</w:t>
      </w:r>
      <w:r>
        <w:fldChar w:fldCharType="end"/>
      </w:r>
      <w:bookmarkEnd w:id="1"/>
      <w:r>
        <w:t>: ML Based CSF vs eType2 (UMI)</w:t>
      </w:r>
    </w:p>
    <w:p w14:paraId="2E4A427C" w14:textId="4D6508D2" w:rsidR="00F968CA" w:rsidRPr="007F648B" w:rsidRDefault="005E4A43" w:rsidP="005E4A43">
      <w:pPr>
        <w:rPr>
          <w:sz w:val="24"/>
          <w:szCs w:val="24"/>
        </w:rPr>
      </w:pPr>
      <w:r w:rsidRPr="007F648B">
        <w:rPr>
          <w:sz w:val="24"/>
          <w:szCs w:val="24"/>
        </w:rPr>
        <w:t>For the UMI channel</w:t>
      </w:r>
      <w:r w:rsidR="00AA2FB9" w:rsidRPr="007F648B">
        <w:rPr>
          <w:sz w:val="24"/>
          <w:szCs w:val="24"/>
        </w:rPr>
        <w:t xml:space="preserve"> (above)</w:t>
      </w:r>
      <w:r w:rsidRPr="007F648B">
        <w:rPr>
          <w:sz w:val="24"/>
          <w:szCs w:val="24"/>
        </w:rPr>
        <w:t xml:space="preserve">, at a </w:t>
      </w:r>
      <w:r w:rsidR="003C1126">
        <w:rPr>
          <w:sz w:val="24"/>
          <w:szCs w:val="24"/>
        </w:rPr>
        <w:t>MSE</w:t>
      </w:r>
      <w:r w:rsidR="003C1126" w:rsidRPr="007F648B">
        <w:rPr>
          <w:sz w:val="24"/>
          <w:szCs w:val="24"/>
        </w:rPr>
        <w:t xml:space="preserve"> </w:t>
      </w:r>
      <w:r w:rsidR="00E65432" w:rsidRPr="007F648B">
        <w:rPr>
          <w:sz w:val="24"/>
          <w:szCs w:val="24"/>
        </w:rPr>
        <w:t xml:space="preserve">of </w:t>
      </w:r>
      <w:r w:rsidR="00B4275E" w:rsidRPr="007F648B">
        <w:rPr>
          <w:sz w:val="24"/>
          <w:szCs w:val="24"/>
        </w:rPr>
        <w:t>-7.</w:t>
      </w:r>
      <w:r w:rsidR="00DD308B">
        <w:rPr>
          <w:sz w:val="24"/>
          <w:szCs w:val="24"/>
        </w:rPr>
        <w:t>4</w:t>
      </w:r>
      <w:r w:rsidR="00B4275E" w:rsidRPr="007F648B">
        <w:rPr>
          <w:sz w:val="24"/>
          <w:szCs w:val="24"/>
        </w:rPr>
        <w:t xml:space="preserve"> dB, ML based CSF </w:t>
      </w:r>
      <w:r w:rsidR="00151463" w:rsidRPr="007F648B">
        <w:rPr>
          <w:sz w:val="24"/>
          <w:szCs w:val="24"/>
        </w:rPr>
        <w:t xml:space="preserve">gives an overhead </w:t>
      </w:r>
      <w:r w:rsidR="009B1A0F" w:rsidRPr="007F648B">
        <w:rPr>
          <w:sz w:val="24"/>
          <w:szCs w:val="24"/>
        </w:rPr>
        <w:t xml:space="preserve">reduction </w:t>
      </w:r>
      <w:r w:rsidR="00151463" w:rsidRPr="007F648B">
        <w:rPr>
          <w:sz w:val="24"/>
          <w:szCs w:val="24"/>
        </w:rPr>
        <w:t xml:space="preserve">of </w:t>
      </w:r>
      <w:r w:rsidR="007E5207">
        <w:rPr>
          <w:sz w:val="24"/>
          <w:szCs w:val="24"/>
        </w:rPr>
        <w:t>32</w:t>
      </w:r>
      <w:r w:rsidR="00D6552F" w:rsidRPr="007F648B">
        <w:rPr>
          <w:sz w:val="24"/>
          <w:szCs w:val="24"/>
        </w:rPr>
        <w:t xml:space="preserve"> </w:t>
      </w:r>
      <w:r w:rsidR="00151463" w:rsidRPr="007F648B">
        <w:rPr>
          <w:sz w:val="24"/>
          <w:szCs w:val="24"/>
        </w:rPr>
        <w:t>bits (</w:t>
      </w:r>
      <w:r w:rsidR="00DD308B">
        <w:rPr>
          <w:sz w:val="24"/>
          <w:szCs w:val="24"/>
        </w:rPr>
        <w:t>64</w:t>
      </w:r>
      <w:r w:rsidR="00151463" w:rsidRPr="007F648B">
        <w:rPr>
          <w:sz w:val="24"/>
          <w:szCs w:val="24"/>
        </w:rPr>
        <w:t xml:space="preserve"> vs </w:t>
      </w:r>
      <w:r w:rsidR="00DD308B">
        <w:rPr>
          <w:sz w:val="24"/>
          <w:szCs w:val="24"/>
        </w:rPr>
        <w:t>96</w:t>
      </w:r>
      <w:r w:rsidR="00151463" w:rsidRPr="007F648B">
        <w:rPr>
          <w:sz w:val="24"/>
          <w:szCs w:val="24"/>
        </w:rPr>
        <w:t xml:space="preserve"> bits for eType2)</w:t>
      </w:r>
      <w:r w:rsidR="004E0C99" w:rsidRPr="007F648B">
        <w:rPr>
          <w:sz w:val="24"/>
          <w:szCs w:val="24"/>
        </w:rPr>
        <w:t xml:space="preserve">, or </w:t>
      </w:r>
      <w:r w:rsidR="002602B7">
        <w:rPr>
          <w:sz w:val="24"/>
          <w:szCs w:val="24"/>
        </w:rPr>
        <w:t>33</w:t>
      </w:r>
      <w:r w:rsidR="00ED4AD2" w:rsidRPr="007F648B">
        <w:rPr>
          <w:sz w:val="24"/>
          <w:szCs w:val="24"/>
        </w:rPr>
        <w:t xml:space="preserve">% </w:t>
      </w:r>
      <w:r w:rsidR="004D5F63" w:rsidRPr="007F648B">
        <w:rPr>
          <w:sz w:val="24"/>
          <w:szCs w:val="24"/>
        </w:rPr>
        <w:t xml:space="preserve">reduction </w:t>
      </w:r>
      <w:r w:rsidR="00ED4AD2" w:rsidRPr="007F648B">
        <w:rPr>
          <w:sz w:val="24"/>
          <w:szCs w:val="24"/>
        </w:rPr>
        <w:t xml:space="preserve">in overhead. </w:t>
      </w:r>
    </w:p>
    <w:p w14:paraId="75E850C3" w14:textId="2C10BB92" w:rsidR="005E4A43" w:rsidRPr="007F648B" w:rsidRDefault="00AA2FB9" w:rsidP="005E4A43">
      <w:pPr>
        <w:rPr>
          <w:sz w:val="24"/>
          <w:szCs w:val="24"/>
        </w:rPr>
      </w:pPr>
      <w:r w:rsidRPr="007F648B">
        <w:rPr>
          <w:sz w:val="24"/>
          <w:szCs w:val="24"/>
        </w:rPr>
        <w:t xml:space="preserve">For the INH open office channel </w:t>
      </w:r>
      <w:r w:rsidR="004E5EE8" w:rsidRPr="007F648B">
        <w:rPr>
          <w:sz w:val="24"/>
          <w:szCs w:val="24"/>
        </w:rPr>
        <w:t>(</w:t>
      </w:r>
      <w:r w:rsidRPr="007F648B">
        <w:rPr>
          <w:sz w:val="24"/>
          <w:szCs w:val="24"/>
        </w:rPr>
        <w:t>below</w:t>
      </w:r>
      <w:r w:rsidR="004E5EE8" w:rsidRPr="007F648B">
        <w:rPr>
          <w:sz w:val="24"/>
          <w:szCs w:val="24"/>
        </w:rPr>
        <w:t>)</w:t>
      </w:r>
      <w:r w:rsidRPr="007F648B">
        <w:rPr>
          <w:sz w:val="24"/>
          <w:szCs w:val="24"/>
        </w:rPr>
        <w:t xml:space="preserve">, </w:t>
      </w:r>
      <w:r w:rsidR="00F968CA" w:rsidRPr="007F648B">
        <w:rPr>
          <w:sz w:val="24"/>
          <w:szCs w:val="24"/>
        </w:rPr>
        <w:t xml:space="preserve">at a </w:t>
      </w:r>
      <w:r w:rsidR="003C1126">
        <w:rPr>
          <w:sz w:val="24"/>
          <w:szCs w:val="24"/>
        </w:rPr>
        <w:t>MSE</w:t>
      </w:r>
      <w:r w:rsidR="003C1126" w:rsidRPr="007F648B">
        <w:rPr>
          <w:sz w:val="24"/>
          <w:szCs w:val="24"/>
        </w:rPr>
        <w:t xml:space="preserve"> </w:t>
      </w:r>
      <w:r w:rsidR="00F968CA" w:rsidRPr="007F648B">
        <w:rPr>
          <w:sz w:val="24"/>
          <w:szCs w:val="24"/>
        </w:rPr>
        <w:t xml:space="preserve">of </w:t>
      </w:r>
      <w:r w:rsidR="001E4AE1" w:rsidRPr="007F648B">
        <w:rPr>
          <w:sz w:val="24"/>
          <w:szCs w:val="24"/>
        </w:rPr>
        <w:t>-</w:t>
      </w:r>
      <w:r w:rsidR="00EA70BD">
        <w:rPr>
          <w:sz w:val="24"/>
          <w:szCs w:val="24"/>
        </w:rPr>
        <w:t>11.6</w:t>
      </w:r>
      <w:r w:rsidR="001E4AE1" w:rsidRPr="007F648B">
        <w:rPr>
          <w:sz w:val="24"/>
          <w:szCs w:val="24"/>
        </w:rPr>
        <w:t xml:space="preserve"> dB, </w:t>
      </w:r>
      <w:r w:rsidR="0099060F" w:rsidRPr="007F648B">
        <w:rPr>
          <w:sz w:val="24"/>
          <w:szCs w:val="24"/>
        </w:rPr>
        <w:t xml:space="preserve">ML based CSF gives an overhead </w:t>
      </w:r>
      <w:r w:rsidR="009B1A0F" w:rsidRPr="007F648B">
        <w:rPr>
          <w:sz w:val="24"/>
          <w:szCs w:val="24"/>
        </w:rPr>
        <w:t xml:space="preserve">reduction </w:t>
      </w:r>
      <w:r w:rsidR="0099060F" w:rsidRPr="007F648B">
        <w:rPr>
          <w:sz w:val="24"/>
          <w:szCs w:val="24"/>
        </w:rPr>
        <w:t xml:space="preserve">of </w:t>
      </w:r>
      <w:r w:rsidR="00222400" w:rsidRPr="007F648B" w:rsidDel="000621D5">
        <w:rPr>
          <w:sz w:val="24"/>
          <w:szCs w:val="24"/>
        </w:rPr>
        <w:t>2</w:t>
      </w:r>
      <w:r w:rsidR="00CF19C7">
        <w:rPr>
          <w:sz w:val="24"/>
          <w:szCs w:val="24"/>
        </w:rPr>
        <w:t>2</w:t>
      </w:r>
      <w:r w:rsidR="00222400" w:rsidRPr="007F648B">
        <w:rPr>
          <w:sz w:val="24"/>
          <w:szCs w:val="24"/>
        </w:rPr>
        <w:t xml:space="preserve"> bits (</w:t>
      </w:r>
      <w:r w:rsidR="00330FA8" w:rsidRPr="007F648B">
        <w:rPr>
          <w:sz w:val="24"/>
          <w:szCs w:val="24"/>
        </w:rPr>
        <w:t>1</w:t>
      </w:r>
      <w:r w:rsidR="00EA70BD">
        <w:rPr>
          <w:sz w:val="24"/>
          <w:szCs w:val="24"/>
        </w:rPr>
        <w:t>6</w:t>
      </w:r>
      <w:r w:rsidR="00330FA8" w:rsidRPr="007F648B">
        <w:rPr>
          <w:sz w:val="24"/>
          <w:szCs w:val="24"/>
        </w:rPr>
        <w:t xml:space="preserve"> vs 38 bits for</w:t>
      </w:r>
      <w:r w:rsidR="0095268C" w:rsidRPr="007F648B">
        <w:rPr>
          <w:sz w:val="24"/>
          <w:szCs w:val="24"/>
        </w:rPr>
        <w:t xml:space="preserve"> </w:t>
      </w:r>
      <w:r w:rsidR="00330FA8" w:rsidRPr="007F648B">
        <w:rPr>
          <w:sz w:val="24"/>
          <w:szCs w:val="24"/>
        </w:rPr>
        <w:t>eType2)</w:t>
      </w:r>
      <w:r w:rsidR="00633995" w:rsidRPr="007F648B">
        <w:rPr>
          <w:sz w:val="24"/>
          <w:szCs w:val="24"/>
        </w:rPr>
        <w:t xml:space="preserve">, or </w:t>
      </w:r>
      <w:r w:rsidR="00523655">
        <w:rPr>
          <w:sz w:val="24"/>
          <w:szCs w:val="24"/>
        </w:rPr>
        <w:t>58</w:t>
      </w:r>
      <w:r w:rsidR="00453D11" w:rsidRPr="007F648B">
        <w:rPr>
          <w:sz w:val="24"/>
          <w:szCs w:val="24"/>
        </w:rPr>
        <w:t xml:space="preserve">% </w:t>
      </w:r>
      <w:r w:rsidR="004D5F63" w:rsidRPr="007F648B">
        <w:rPr>
          <w:sz w:val="24"/>
          <w:szCs w:val="24"/>
        </w:rPr>
        <w:t xml:space="preserve">reduction </w:t>
      </w:r>
      <w:r w:rsidR="00453D11" w:rsidRPr="007F648B">
        <w:rPr>
          <w:sz w:val="24"/>
          <w:szCs w:val="24"/>
        </w:rPr>
        <w:t>in overhead.</w:t>
      </w:r>
    </w:p>
    <w:p w14:paraId="2164D2C9" w14:textId="55985C8D" w:rsidR="00193848" w:rsidRDefault="00193848" w:rsidP="00193848">
      <w:pPr>
        <w:keepNext/>
      </w:pPr>
    </w:p>
    <w:p w14:paraId="4015A8DB" w14:textId="6ED87EA2" w:rsidR="00143DAE" w:rsidRDefault="00143DAE" w:rsidP="00193848">
      <w:pPr>
        <w:pStyle w:val="Caption"/>
      </w:pPr>
    </w:p>
    <w:p w14:paraId="6E1FFD38" w14:textId="18F88F5C" w:rsidR="006F171A" w:rsidRPr="006F171A" w:rsidRDefault="006F171A" w:rsidP="00473AAB">
      <w:pPr>
        <w:jc w:val="center"/>
      </w:pPr>
    </w:p>
    <w:p w14:paraId="1261F92B" w14:textId="6BA73C04" w:rsidR="008B7D81" w:rsidRPr="006F171A" w:rsidRDefault="003B14D1" w:rsidP="00473AAB">
      <w:pPr>
        <w:jc w:val="center"/>
      </w:pPr>
      <w:r>
        <w:rPr>
          <w:noProof/>
        </w:rPr>
        <w:drawing>
          <wp:inline distT="0" distB="0" distL="0" distR="0" wp14:anchorId="5FF93395" wp14:editId="367F2088">
            <wp:extent cx="5714365" cy="2949523"/>
            <wp:effectExtent l="0" t="0" r="63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9980" cy="2962745"/>
                    </a:xfrm>
                    <a:prstGeom prst="rect">
                      <a:avLst/>
                    </a:prstGeom>
                    <a:noFill/>
                  </pic:spPr>
                </pic:pic>
              </a:graphicData>
            </a:graphic>
          </wp:inline>
        </w:drawing>
      </w:r>
    </w:p>
    <w:p w14:paraId="1343DAE4" w14:textId="64680355" w:rsidR="004E5EE8" w:rsidRDefault="00193848" w:rsidP="00193848">
      <w:pPr>
        <w:pStyle w:val="Caption"/>
      </w:pPr>
      <w:bookmarkStart w:id="2" w:name="_Ref102036654"/>
      <w:r>
        <w:t xml:space="preserve">Figure </w:t>
      </w:r>
      <w:r>
        <w:fldChar w:fldCharType="begin"/>
      </w:r>
      <w:r>
        <w:instrText>SEQ Figure \* ARABIC</w:instrText>
      </w:r>
      <w:r>
        <w:fldChar w:fldCharType="separate"/>
      </w:r>
      <w:r w:rsidR="005E2B66">
        <w:rPr>
          <w:noProof/>
        </w:rPr>
        <w:t>2</w:t>
      </w:r>
      <w:r>
        <w:fldChar w:fldCharType="end"/>
      </w:r>
      <w:bookmarkEnd w:id="2"/>
      <w:r w:rsidR="00453D11">
        <w:t xml:space="preserve">: </w:t>
      </w:r>
      <w:r>
        <w:t>ML Based CSF vs eType2 (INH open)</w:t>
      </w:r>
    </w:p>
    <w:p w14:paraId="529E3DD9" w14:textId="77777777" w:rsidR="00823B48" w:rsidRPr="007F648B" w:rsidRDefault="00823B48" w:rsidP="00193848">
      <w:pPr>
        <w:rPr>
          <w:sz w:val="24"/>
          <w:szCs w:val="24"/>
        </w:rPr>
      </w:pPr>
      <w:r w:rsidRPr="007F648B">
        <w:rPr>
          <w:sz w:val="24"/>
          <w:szCs w:val="24"/>
        </w:rPr>
        <w:t>Both the above plots show that:</w:t>
      </w:r>
    </w:p>
    <w:p w14:paraId="0F209B52" w14:textId="4F972709" w:rsidR="00193848" w:rsidRPr="007F648B" w:rsidRDefault="008156DE" w:rsidP="00823B48">
      <w:pPr>
        <w:pStyle w:val="ListParagraph"/>
        <w:numPr>
          <w:ilvl w:val="0"/>
          <w:numId w:val="21"/>
        </w:numPr>
        <w:rPr>
          <w:sz w:val="24"/>
          <w:szCs w:val="24"/>
        </w:rPr>
      </w:pPr>
      <w:r w:rsidRPr="007F648B">
        <w:rPr>
          <w:sz w:val="24"/>
          <w:szCs w:val="24"/>
        </w:rPr>
        <w:t xml:space="preserve">Overhead gains can be achieved </w:t>
      </w:r>
      <w:r w:rsidR="00C103B2" w:rsidRPr="007F648B">
        <w:rPr>
          <w:sz w:val="24"/>
          <w:szCs w:val="24"/>
        </w:rPr>
        <w:t xml:space="preserve">through ML-based CSF over eType2 </w:t>
      </w:r>
      <w:r w:rsidR="003963E5" w:rsidRPr="007F648B">
        <w:rPr>
          <w:sz w:val="24"/>
          <w:szCs w:val="24"/>
        </w:rPr>
        <w:t>baseline performance</w:t>
      </w:r>
      <w:r w:rsidR="005F3127" w:rsidRPr="007F648B">
        <w:rPr>
          <w:sz w:val="24"/>
          <w:szCs w:val="24"/>
        </w:rPr>
        <w:t>, at a given accuracy</w:t>
      </w:r>
      <w:r w:rsidR="003963E5" w:rsidRPr="007F648B">
        <w:rPr>
          <w:sz w:val="24"/>
          <w:szCs w:val="24"/>
        </w:rPr>
        <w:t xml:space="preserve">. </w:t>
      </w:r>
    </w:p>
    <w:p w14:paraId="5395D137" w14:textId="69BC8644" w:rsidR="001B7F92" w:rsidRPr="007F648B" w:rsidRDefault="00006792" w:rsidP="00823B48">
      <w:pPr>
        <w:pStyle w:val="ListParagraph"/>
        <w:numPr>
          <w:ilvl w:val="0"/>
          <w:numId w:val="21"/>
        </w:numPr>
        <w:rPr>
          <w:sz w:val="24"/>
          <w:szCs w:val="24"/>
        </w:rPr>
      </w:pPr>
      <w:r w:rsidRPr="007F648B">
        <w:rPr>
          <w:sz w:val="24"/>
          <w:szCs w:val="24"/>
        </w:rPr>
        <w:t xml:space="preserve">Magnitude of gain in overhead is larger in certain </w:t>
      </w:r>
      <w:r w:rsidR="00FA7D18" w:rsidRPr="007F648B">
        <w:rPr>
          <w:sz w:val="24"/>
          <w:szCs w:val="24"/>
        </w:rPr>
        <w:t>channels (INH Open) vs others (such as UMI)</w:t>
      </w:r>
      <w:r w:rsidR="00C850BE" w:rsidRPr="007F648B">
        <w:rPr>
          <w:sz w:val="24"/>
          <w:szCs w:val="24"/>
        </w:rPr>
        <w:t xml:space="preserve">, </w:t>
      </w:r>
      <w:r w:rsidR="00FA7D18" w:rsidRPr="007F648B">
        <w:rPr>
          <w:sz w:val="24"/>
          <w:szCs w:val="24"/>
        </w:rPr>
        <w:t xml:space="preserve">thereby </w:t>
      </w:r>
      <w:r w:rsidR="00C850BE" w:rsidRPr="007F648B">
        <w:rPr>
          <w:sz w:val="24"/>
          <w:szCs w:val="24"/>
        </w:rPr>
        <w:t xml:space="preserve">allowing us to customize the </w:t>
      </w:r>
      <w:r w:rsidR="00FA7D18" w:rsidRPr="007F648B">
        <w:rPr>
          <w:sz w:val="24"/>
          <w:szCs w:val="24"/>
        </w:rPr>
        <w:t>ML-based-</w:t>
      </w:r>
      <w:r w:rsidR="00C850BE" w:rsidRPr="007F648B">
        <w:rPr>
          <w:sz w:val="24"/>
          <w:szCs w:val="24"/>
        </w:rPr>
        <w:t xml:space="preserve">CSI report to the channel scenario. </w:t>
      </w:r>
    </w:p>
    <w:p w14:paraId="31D58F2F" w14:textId="62FAB4B2" w:rsidR="00453D11" w:rsidRPr="007F648B" w:rsidRDefault="00453D11" w:rsidP="00193848">
      <w:pPr>
        <w:rPr>
          <w:sz w:val="24"/>
          <w:szCs w:val="24"/>
        </w:rPr>
      </w:pPr>
    </w:p>
    <w:p w14:paraId="46F2F1C5" w14:textId="7CCF6355" w:rsidR="001153CB" w:rsidRPr="007F648B" w:rsidRDefault="001153CB" w:rsidP="00193848">
      <w:pPr>
        <w:rPr>
          <w:b/>
          <w:bCs/>
          <w:i/>
          <w:iCs/>
          <w:sz w:val="24"/>
          <w:szCs w:val="24"/>
        </w:rPr>
      </w:pPr>
      <w:r w:rsidRPr="007F648B">
        <w:rPr>
          <w:b/>
          <w:bCs/>
          <w:i/>
          <w:iCs/>
          <w:sz w:val="24"/>
          <w:szCs w:val="24"/>
        </w:rPr>
        <w:t xml:space="preserve">Observation 2: </w:t>
      </w:r>
      <w:r w:rsidR="000612F3" w:rsidRPr="007F648B">
        <w:rPr>
          <w:b/>
          <w:bCs/>
          <w:i/>
          <w:iCs/>
          <w:sz w:val="24"/>
          <w:szCs w:val="24"/>
        </w:rPr>
        <w:t>For the same reconstruction accuracy, X-node ML-based CS</w:t>
      </w:r>
      <w:r w:rsidR="00CE691E" w:rsidRPr="007F648B">
        <w:rPr>
          <w:b/>
          <w:bCs/>
          <w:i/>
          <w:iCs/>
          <w:sz w:val="24"/>
          <w:szCs w:val="24"/>
        </w:rPr>
        <w:t>I feedback</w:t>
      </w:r>
      <w:r w:rsidR="000612F3" w:rsidRPr="007F648B">
        <w:rPr>
          <w:b/>
          <w:bCs/>
          <w:i/>
          <w:iCs/>
          <w:sz w:val="24"/>
          <w:szCs w:val="24"/>
        </w:rPr>
        <w:t xml:space="preserve"> requires significantly less feedback overhead compared to Rel-16 Type II baseline</w:t>
      </w:r>
      <w:r w:rsidR="005454BC" w:rsidRPr="007F648B">
        <w:rPr>
          <w:b/>
          <w:bCs/>
          <w:i/>
          <w:iCs/>
          <w:sz w:val="24"/>
          <w:szCs w:val="24"/>
        </w:rPr>
        <w:t>:</w:t>
      </w:r>
    </w:p>
    <w:p w14:paraId="0243E689" w14:textId="33E329E5" w:rsidR="003D364A" w:rsidRPr="007F648B" w:rsidRDefault="003D364A" w:rsidP="003D364A">
      <w:pPr>
        <w:pStyle w:val="ListParagraph"/>
        <w:numPr>
          <w:ilvl w:val="0"/>
          <w:numId w:val="22"/>
        </w:numPr>
        <w:rPr>
          <w:b/>
          <w:bCs/>
          <w:i/>
          <w:iCs/>
          <w:sz w:val="24"/>
          <w:szCs w:val="24"/>
        </w:rPr>
      </w:pPr>
      <w:r w:rsidRPr="007F648B">
        <w:rPr>
          <w:b/>
          <w:bCs/>
          <w:i/>
          <w:iCs/>
          <w:sz w:val="24"/>
          <w:szCs w:val="24"/>
        </w:rPr>
        <w:t>For the UMI channel</w:t>
      </w:r>
      <w:r w:rsidR="00020CE3" w:rsidRPr="007F648B">
        <w:rPr>
          <w:b/>
          <w:bCs/>
          <w:i/>
          <w:iCs/>
          <w:sz w:val="24"/>
          <w:szCs w:val="24"/>
        </w:rPr>
        <w:t xml:space="preserve"> model</w:t>
      </w:r>
      <w:r w:rsidR="00427D12" w:rsidRPr="007F648B">
        <w:rPr>
          <w:b/>
          <w:bCs/>
          <w:i/>
          <w:iCs/>
          <w:sz w:val="24"/>
          <w:szCs w:val="24"/>
        </w:rPr>
        <w:t xml:space="preserve">, </w:t>
      </w:r>
      <w:r w:rsidRPr="007F648B">
        <w:rPr>
          <w:b/>
          <w:bCs/>
          <w:i/>
          <w:iCs/>
          <w:sz w:val="24"/>
          <w:szCs w:val="24"/>
        </w:rPr>
        <w:t>at a loss of -7.</w:t>
      </w:r>
      <w:r w:rsidR="00523655">
        <w:rPr>
          <w:b/>
          <w:bCs/>
          <w:i/>
          <w:iCs/>
          <w:sz w:val="24"/>
          <w:szCs w:val="24"/>
        </w:rPr>
        <w:t>4</w:t>
      </w:r>
      <w:r w:rsidRPr="007F648B">
        <w:rPr>
          <w:b/>
          <w:bCs/>
          <w:i/>
          <w:iCs/>
          <w:sz w:val="24"/>
          <w:szCs w:val="24"/>
        </w:rPr>
        <w:t xml:space="preserve"> dB, ML based CSF gives a</w:t>
      </w:r>
      <w:r w:rsidR="007F7434" w:rsidRPr="007F648B">
        <w:rPr>
          <w:b/>
          <w:bCs/>
          <w:i/>
          <w:iCs/>
          <w:sz w:val="24"/>
          <w:szCs w:val="24"/>
        </w:rPr>
        <w:t xml:space="preserve"> </w:t>
      </w:r>
      <w:r w:rsidR="00523655">
        <w:rPr>
          <w:b/>
          <w:bCs/>
          <w:i/>
          <w:iCs/>
          <w:sz w:val="24"/>
          <w:szCs w:val="24"/>
        </w:rPr>
        <w:t>33</w:t>
      </w:r>
      <w:r w:rsidR="007F7434" w:rsidRPr="007F648B">
        <w:rPr>
          <w:b/>
          <w:bCs/>
          <w:i/>
          <w:iCs/>
          <w:sz w:val="24"/>
          <w:szCs w:val="24"/>
        </w:rPr>
        <w:t>%</w:t>
      </w:r>
      <w:r w:rsidRPr="007F648B">
        <w:rPr>
          <w:b/>
          <w:bCs/>
          <w:i/>
          <w:iCs/>
          <w:sz w:val="24"/>
          <w:szCs w:val="24"/>
        </w:rPr>
        <w:t xml:space="preserve"> overhead </w:t>
      </w:r>
      <w:r w:rsidR="00FF49E9" w:rsidRPr="007F648B">
        <w:rPr>
          <w:b/>
          <w:bCs/>
          <w:i/>
          <w:iCs/>
          <w:sz w:val="24"/>
          <w:szCs w:val="24"/>
        </w:rPr>
        <w:t xml:space="preserve">reduction </w:t>
      </w:r>
      <w:r w:rsidR="00C21E79" w:rsidRPr="007F648B">
        <w:rPr>
          <w:b/>
          <w:bCs/>
          <w:i/>
          <w:iCs/>
          <w:sz w:val="24"/>
          <w:szCs w:val="24"/>
        </w:rPr>
        <w:t>(</w:t>
      </w:r>
      <w:r w:rsidR="00523655">
        <w:rPr>
          <w:b/>
          <w:bCs/>
          <w:i/>
          <w:iCs/>
          <w:sz w:val="24"/>
          <w:szCs w:val="24"/>
        </w:rPr>
        <w:t>32</w:t>
      </w:r>
      <w:r w:rsidRPr="007F648B">
        <w:rPr>
          <w:b/>
          <w:bCs/>
          <w:i/>
          <w:iCs/>
          <w:sz w:val="24"/>
          <w:szCs w:val="24"/>
        </w:rPr>
        <w:t xml:space="preserve"> </w:t>
      </w:r>
      <w:r w:rsidR="00A2692F" w:rsidRPr="007F648B">
        <w:rPr>
          <w:b/>
          <w:bCs/>
          <w:i/>
          <w:iCs/>
          <w:sz w:val="24"/>
          <w:szCs w:val="24"/>
        </w:rPr>
        <w:t xml:space="preserve">fewer </w:t>
      </w:r>
      <w:r w:rsidRPr="007F648B">
        <w:rPr>
          <w:b/>
          <w:bCs/>
          <w:i/>
          <w:iCs/>
          <w:sz w:val="24"/>
          <w:szCs w:val="24"/>
        </w:rPr>
        <w:t>bits</w:t>
      </w:r>
      <w:r w:rsidR="00244BE9" w:rsidRPr="007F648B">
        <w:rPr>
          <w:b/>
          <w:bCs/>
          <w:i/>
          <w:iCs/>
          <w:sz w:val="24"/>
          <w:szCs w:val="24"/>
        </w:rPr>
        <w:t xml:space="preserve"> – </w:t>
      </w:r>
      <w:r w:rsidR="00376EDC">
        <w:rPr>
          <w:b/>
          <w:bCs/>
          <w:i/>
          <w:iCs/>
          <w:sz w:val="24"/>
          <w:szCs w:val="24"/>
        </w:rPr>
        <w:t>64</w:t>
      </w:r>
      <w:r w:rsidRPr="007F648B">
        <w:rPr>
          <w:b/>
          <w:bCs/>
          <w:i/>
          <w:iCs/>
          <w:sz w:val="24"/>
          <w:szCs w:val="24"/>
        </w:rPr>
        <w:t xml:space="preserve"> </w:t>
      </w:r>
      <w:r w:rsidR="00084BE0" w:rsidRPr="007F648B">
        <w:rPr>
          <w:b/>
          <w:bCs/>
          <w:i/>
          <w:iCs/>
          <w:sz w:val="24"/>
          <w:szCs w:val="24"/>
        </w:rPr>
        <w:t xml:space="preserve">bits for ML-based </w:t>
      </w:r>
      <w:r w:rsidRPr="007F648B">
        <w:rPr>
          <w:b/>
          <w:bCs/>
          <w:i/>
          <w:iCs/>
          <w:sz w:val="24"/>
          <w:szCs w:val="24"/>
        </w:rPr>
        <w:t>vs</w:t>
      </w:r>
      <w:r w:rsidR="00084BE0" w:rsidRPr="007F648B">
        <w:rPr>
          <w:b/>
          <w:bCs/>
          <w:i/>
          <w:iCs/>
          <w:sz w:val="24"/>
          <w:szCs w:val="24"/>
        </w:rPr>
        <w:t>.</w:t>
      </w:r>
      <w:r w:rsidRPr="007F648B">
        <w:rPr>
          <w:b/>
          <w:bCs/>
          <w:i/>
          <w:iCs/>
          <w:sz w:val="24"/>
          <w:szCs w:val="24"/>
        </w:rPr>
        <w:t xml:space="preserve"> </w:t>
      </w:r>
      <w:r w:rsidRPr="007F648B">
        <w:rPr>
          <w:b/>
          <w:i/>
          <w:sz w:val="24"/>
          <w:szCs w:val="24"/>
        </w:rPr>
        <w:t>9</w:t>
      </w:r>
      <w:r w:rsidR="00376EDC">
        <w:rPr>
          <w:b/>
          <w:i/>
          <w:sz w:val="24"/>
          <w:szCs w:val="24"/>
        </w:rPr>
        <w:t>6</w:t>
      </w:r>
      <w:r w:rsidRPr="007F648B">
        <w:rPr>
          <w:b/>
          <w:bCs/>
          <w:i/>
          <w:iCs/>
          <w:sz w:val="24"/>
          <w:szCs w:val="24"/>
        </w:rPr>
        <w:t xml:space="preserve"> bits for eType2)</w:t>
      </w:r>
      <w:r w:rsidR="00454E12" w:rsidRPr="007F648B">
        <w:rPr>
          <w:b/>
          <w:bCs/>
          <w:i/>
          <w:iCs/>
          <w:sz w:val="24"/>
          <w:szCs w:val="24"/>
        </w:rPr>
        <w:t>.</w:t>
      </w:r>
    </w:p>
    <w:p w14:paraId="01EFB65E" w14:textId="2065D7D5" w:rsidR="003D364A" w:rsidRPr="007F648B" w:rsidRDefault="003D364A" w:rsidP="003D364A">
      <w:pPr>
        <w:pStyle w:val="ListParagraph"/>
        <w:numPr>
          <w:ilvl w:val="0"/>
          <w:numId w:val="22"/>
        </w:numPr>
        <w:rPr>
          <w:b/>
          <w:bCs/>
          <w:i/>
          <w:iCs/>
          <w:sz w:val="24"/>
          <w:szCs w:val="24"/>
        </w:rPr>
      </w:pPr>
      <w:r w:rsidRPr="007F648B">
        <w:rPr>
          <w:b/>
          <w:bCs/>
          <w:i/>
          <w:iCs/>
          <w:sz w:val="24"/>
          <w:szCs w:val="24"/>
        </w:rPr>
        <w:t>For the INH open office channel</w:t>
      </w:r>
      <w:r w:rsidR="00020CE3" w:rsidRPr="007F648B">
        <w:rPr>
          <w:b/>
          <w:bCs/>
          <w:i/>
          <w:iCs/>
          <w:sz w:val="24"/>
          <w:szCs w:val="24"/>
        </w:rPr>
        <w:t xml:space="preserve"> model</w:t>
      </w:r>
      <w:r w:rsidRPr="007F648B">
        <w:rPr>
          <w:b/>
          <w:bCs/>
          <w:i/>
          <w:iCs/>
          <w:sz w:val="24"/>
          <w:szCs w:val="24"/>
        </w:rPr>
        <w:t>, at a loss of -</w:t>
      </w:r>
      <w:r w:rsidRPr="007F648B">
        <w:rPr>
          <w:b/>
          <w:i/>
          <w:sz w:val="24"/>
          <w:szCs w:val="24"/>
        </w:rPr>
        <w:t>1</w:t>
      </w:r>
      <w:r w:rsidR="00376EDC">
        <w:rPr>
          <w:b/>
          <w:i/>
          <w:sz w:val="24"/>
          <w:szCs w:val="24"/>
        </w:rPr>
        <w:t>1.6</w:t>
      </w:r>
      <w:r w:rsidRPr="007F648B">
        <w:rPr>
          <w:b/>
          <w:bCs/>
          <w:i/>
          <w:iCs/>
          <w:sz w:val="24"/>
          <w:szCs w:val="24"/>
        </w:rPr>
        <w:t xml:space="preserve"> dB, ML based CSF gives a</w:t>
      </w:r>
      <w:r w:rsidR="00296C23" w:rsidRPr="007F648B">
        <w:rPr>
          <w:b/>
          <w:bCs/>
          <w:i/>
          <w:iCs/>
          <w:sz w:val="24"/>
          <w:szCs w:val="24"/>
        </w:rPr>
        <w:t xml:space="preserve"> 5</w:t>
      </w:r>
      <w:r w:rsidR="00376EDC">
        <w:rPr>
          <w:b/>
          <w:bCs/>
          <w:i/>
          <w:iCs/>
          <w:sz w:val="24"/>
          <w:szCs w:val="24"/>
        </w:rPr>
        <w:t>8</w:t>
      </w:r>
      <w:r w:rsidR="00296C23" w:rsidRPr="007F648B">
        <w:rPr>
          <w:b/>
          <w:bCs/>
          <w:i/>
          <w:iCs/>
          <w:sz w:val="24"/>
          <w:szCs w:val="24"/>
        </w:rPr>
        <w:t>%</w:t>
      </w:r>
      <w:r w:rsidRPr="007F648B">
        <w:rPr>
          <w:b/>
          <w:bCs/>
          <w:i/>
          <w:iCs/>
          <w:sz w:val="24"/>
          <w:szCs w:val="24"/>
        </w:rPr>
        <w:t xml:space="preserve"> overhead </w:t>
      </w:r>
      <w:r w:rsidR="00296C23" w:rsidRPr="007F648B">
        <w:rPr>
          <w:b/>
          <w:bCs/>
          <w:i/>
          <w:iCs/>
          <w:sz w:val="24"/>
          <w:szCs w:val="24"/>
        </w:rPr>
        <w:t xml:space="preserve">reduction </w:t>
      </w:r>
      <w:r w:rsidR="005C3294" w:rsidRPr="007F648B">
        <w:rPr>
          <w:b/>
          <w:bCs/>
          <w:i/>
          <w:iCs/>
          <w:sz w:val="24"/>
          <w:szCs w:val="24"/>
        </w:rPr>
        <w:t>(</w:t>
      </w:r>
      <w:r w:rsidRPr="007F648B">
        <w:rPr>
          <w:b/>
          <w:bCs/>
          <w:i/>
          <w:iCs/>
          <w:sz w:val="24"/>
          <w:szCs w:val="24"/>
        </w:rPr>
        <w:t>2</w:t>
      </w:r>
      <w:r w:rsidR="00376EDC">
        <w:rPr>
          <w:b/>
          <w:bCs/>
          <w:i/>
          <w:iCs/>
          <w:sz w:val="24"/>
          <w:szCs w:val="24"/>
        </w:rPr>
        <w:t>2</w:t>
      </w:r>
      <w:r w:rsidRPr="007F648B">
        <w:rPr>
          <w:b/>
          <w:bCs/>
          <w:i/>
          <w:iCs/>
          <w:sz w:val="24"/>
          <w:szCs w:val="24"/>
        </w:rPr>
        <w:t xml:space="preserve"> </w:t>
      </w:r>
      <w:r w:rsidR="005C3294" w:rsidRPr="007F648B">
        <w:rPr>
          <w:b/>
          <w:bCs/>
          <w:i/>
          <w:iCs/>
          <w:sz w:val="24"/>
          <w:szCs w:val="24"/>
        </w:rPr>
        <w:t xml:space="preserve">fewer </w:t>
      </w:r>
      <w:r w:rsidRPr="007F648B">
        <w:rPr>
          <w:b/>
          <w:bCs/>
          <w:i/>
          <w:iCs/>
          <w:sz w:val="24"/>
          <w:szCs w:val="24"/>
        </w:rPr>
        <w:t xml:space="preserve">bits </w:t>
      </w:r>
      <w:r w:rsidR="005C3294" w:rsidRPr="007F648B">
        <w:rPr>
          <w:b/>
          <w:bCs/>
          <w:i/>
          <w:iCs/>
          <w:sz w:val="24"/>
          <w:szCs w:val="24"/>
        </w:rPr>
        <w:t xml:space="preserve">– </w:t>
      </w:r>
      <w:r w:rsidRPr="007F648B">
        <w:rPr>
          <w:b/>
          <w:bCs/>
          <w:i/>
          <w:iCs/>
          <w:sz w:val="24"/>
          <w:szCs w:val="24"/>
        </w:rPr>
        <w:t>1</w:t>
      </w:r>
      <w:r w:rsidR="00376EDC">
        <w:rPr>
          <w:b/>
          <w:bCs/>
          <w:i/>
          <w:iCs/>
          <w:sz w:val="24"/>
          <w:szCs w:val="24"/>
        </w:rPr>
        <w:t>6</w:t>
      </w:r>
      <w:r w:rsidRPr="007F648B">
        <w:rPr>
          <w:b/>
          <w:bCs/>
          <w:i/>
          <w:iCs/>
          <w:sz w:val="24"/>
          <w:szCs w:val="24"/>
        </w:rPr>
        <w:t xml:space="preserve"> </w:t>
      </w:r>
      <w:r w:rsidR="00084BE0" w:rsidRPr="007F648B">
        <w:rPr>
          <w:b/>
          <w:bCs/>
          <w:i/>
          <w:iCs/>
          <w:sz w:val="24"/>
          <w:szCs w:val="24"/>
        </w:rPr>
        <w:t xml:space="preserve">bits for ML-based </w:t>
      </w:r>
      <w:r w:rsidRPr="007F648B">
        <w:rPr>
          <w:b/>
          <w:bCs/>
          <w:i/>
          <w:iCs/>
          <w:sz w:val="24"/>
          <w:szCs w:val="24"/>
        </w:rPr>
        <w:t>vs</w:t>
      </w:r>
      <w:r w:rsidR="00084BE0" w:rsidRPr="007F648B">
        <w:rPr>
          <w:b/>
          <w:bCs/>
          <w:i/>
          <w:iCs/>
          <w:sz w:val="24"/>
          <w:szCs w:val="24"/>
        </w:rPr>
        <w:t>.</w:t>
      </w:r>
      <w:r w:rsidRPr="007F648B">
        <w:rPr>
          <w:b/>
          <w:bCs/>
          <w:i/>
          <w:iCs/>
          <w:sz w:val="24"/>
          <w:szCs w:val="24"/>
        </w:rPr>
        <w:t xml:space="preserve"> 38 bits for</w:t>
      </w:r>
      <w:r w:rsidR="005C3294" w:rsidRPr="007F648B">
        <w:rPr>
          <w:b/>
          <w:bCs/>
          <w:i/>
          <w:iCs/>
          <w:sz w:val="24"/>
          <w:szCs w:val="24"/>
        </w:rPr>
        <w:t xml:space="preserve"> </w:t>
      </w:r>
      <w:r w:rsidRPr="007F648B">
        <w:rPr>
          <w:b/>
          <w:bCs/>
          <w:i/>
          <w:iCs/>
          <w:sz w:val="24"/>
          <w:szCs w:val="24"/>
        </w:rPr>
        <w:t>eType2).</w:t>
      </w:r>
    </w:p>
    <w:p w14:paraId="20C1662A" w14:textId="3943D830"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088F242A" w14:textId="24E5C665" w:rsidR="00FF64E9" w:rsidRPr="00FF64E9" w:rsidRDefault="00FF64E9" w:rsidP="00FF64E9">
      <w:pPr>
        <w:rPr>
          <w:sz w:val="24"/>
          <w:szCs w:val="24"/>
        </w:rPr>
      </w:pPr>
      <w:r w:rsidRPr="00FF64E9">
        <w:rPr>
          <w:sz w:val="24"/>
          <w:szCs w:val="24"/>
        </w:rPr>
        <w:t>In this document, we have discussed aspects related to the evaluation methodology for the CSI enhancement use case. We also present</w:t>
      </w:r>
      <w:r w:rsidR="00AC61F6">
        <w:rPr>
          <w:sz w:val="24"/>
          <w:szCs w:val="24"/>
        </w:rPr>
        <w:t>ed</w:t>
      </w:r>
      <w:r w:rsidRPr="00FF64E9">
        <w:rPr>
          <w:sz w:val="24"/>
          <w:szCs w:val="24"/>
        </w:rPr>
        <w:t xml:space="preserve"> initial results on the benefits of a machine learning based approach for CSI enhancement.</w:t>
      </w:r>
      <w:r w:rsidR="00AC61F6">
        <w:rPr>
          <w:sz w:val="24"/>
          <w:szCs w:val="24"/>
        </w:rPr>
        <w:t xml:space="preserve"> </w:t>
      </w:r>
      <w:r w:rsidR="003F45E3">
        <w:rPr>
          <w:sz w:val="24"/>
          <w:szCs w:val="24"/>
        </w:rPr>
        <w:t>We made the following proposals and observations:</w:t>
      </w:r>
    </w:p>
    <w:p w14:paraId="0C13D680" w14:textId="14395F42" w:rsidR="00E53287" w:rsidRPr="00E53287" w:rsidRDefault="00E53287" w:rsidP="00E53287">
      <w:pPr>
        <w:spacing w:after="0"/>
        <w:rPr>
          <w:b/>
          <w:i/>
          <w:sz w:val="24"/>
          <w:szCs w:val="24"/>
          <w:lang w:val="en-US"/>
        </w:rPr>
      </w:pPr>
      <w:r w:rsidRPr="00E53287">
        <w:rPr>
          <w:b/>
          <w:i/>
          <w:sz w:val="24"/>
          <w:szCs w:val="24"/>
          <w:lang w:val="en-US"/>
        </w:rPr>
        <w:t>Proposal 1: The channel model in TR 38.901 is adequate for the evaluation on AI/ML for CSI feedback enhancement, including single shot and temporal compression.</w:t>
      </w:r>
    </w:p>
    <w:p w14:paraId="7018B002" w14:textId="77777777" w:rsidR="00E53287" w:rsidRPr="00E53287" w:rsidRDefault="00E53287" w:rsidP="00E53287">
      <w:pPr>
        <w:spacing w:after="0"/>
        <w:rPr>
          <w:b/>
          <w:i/>
          <w:sz w:val="24"/>
          <w:szCs w:val="24"/>
          <w:lang w:val="en-US"/>
        </w:rPr>
      </w:pPr>
    </w:p>
    <w:p w14:paraId="7E252FD0" w14:textId="77777777" w:rsidR="00E53287" w:rsidRPr="00E53287" w:rsidRDefault="00E53287" w:rsidP="00E53287">
      <w:pPr>
        <w:spacing w:after="0"/>
        <w:rPr>
          <w:b/>
          <w:i/>
          <w:sz w:val="24"/>
          <w:szCs w:val="24"/>
          <w:lang w:val="en-US"/>
        </w:rPr>
      </w:pPr>
      <w:r w:rsidRPr="00E53287">
        <w:rPr>
          <w:b/>
          <w:i/>
          <w:sz w:val="24"/>
          <w:szCs w:val="24"/>
          <w:lang w:val="en-US"/>
        </w:rPr>
        <w:t xml:space="preserve">Proposal 2: The dataset can be generated using TR 38.901 channel model and an agreed table of assumptions for dataset generation. </w:t>
      </w:r>
    </w:p>
    <w:p w14:paraId="73A83EC3" w14:textId="77777777" w:rsidR="00E53287" w:rsidRPr="00E53287" w:rsidRDefault="00E53287" w:rsidP="00E53287">
      <w:pPr>
        <w:spacing w:after="0"/>
        <w:rPr>
          <w:b/>
          <w:i/>
          <w:sz w:val="24"/>
          <w:szCs w:val="24"/>
          <w:lang w:val="en-US"/>
        </w:rPr>
      </w:pPr>
    </w:p>
    <w:p w14:paraId="187CB6F4" w14:textId="77777777" w:rsidR="00E53287" w:rsidRDefault="00E53287" w:rsidP="00E53287">
      <w:pPr>
        <w:spacing w:after="0"/>
        <w:rPr>
          <w:b/>
          <w:i/>
          <w:sz w:val="24"/>
          <w:szCs w:val="24"/>
          <w:lang w:val="en-US"/>
        </w:rPr>
      </w:pPr>
      <w:r w:rsidRPr="00E53287">
        <w:rPr>
          <w:b/>
          <w:i/>
          <w:sz w:val="24"/>
          <w:szCs w:val="24"/>
          <w:lang w:val="en-US"/>
        </w:rPr>
        <w:t xml:space="preserve">Proposal 3: If the dataset is derived based on TR 38.901 models, there is no need for calibration of the data across companies. For datasets from other sources, statistics about the data used for training the machine learning models can be reported along with the results. </w:t>
      </w:r>
    </w:p>
    <w:p w14:paraId="771FA63D" w14:textId="77777777" w:rsidR="00E53287" w:rsidRDefault="00E53287" w:rsidP="00E53287">
      <w:pPr>
        <w:spacing w:after="0"/>
        <w:rPr>
          <w:b/>
          <w:i/>
          <w:sz w:val="24"/>
          <w:szCs w:val="24"/>
          <w:lang w:val="en-US"/>
        </w:rPr>
      </w:pPr>
    </w:p>
    <w:p w14:paraId="71009A4F" w14:textId="77777777" w:rsidR="00DD494F" w:rsidRPr="00C8622C" w:rsidRDefault="00DD494F" w:rsidP="00DD494F">
      <w:pPr>
        <w:spacing w:after="0"/>
        <w:rPr>
          <w:b/>
          <w:i/>
          <w:sz w:val="24"/>
          <w:szCs w:val="24"/>
          <w:lang w:val="en-US"/>
        </w:rPr>
      </w:pPr>
      <w:r>
        <w:rPr>
          <w:b/>
          <w:i/>
          <w:sz w:val="24"/>
          <w:szCs w:val="24"/>
          <w:lang w:val="en-US"/>
        </w:rPr>
        <w:t xml:space="preserve">Proposal 4: </w:t>
      </w:r>
      <w:r w:rsidRPr="00C8622C">
        <w:rPr>
          <w:b/>
          <w:i/>
          <w:sz w:val="24"/>
          <w:szCs w:val="24"/>
          <w:lang w:val="en-US"/>
        </w:rPr>
        <w:t xml:space="preserve">Companies should be encouraged to share </w:t>
      </w:r>
      <w:r>
        <w:rPr>
          <w:b/>
          <w:i/>
          <w:sz w:val="24"/>
          <w:szCs w:val="24"/>
          <w:lang w:val="en-US"/>
        </w:rPr>
        <w:t xml:space="preserve">evaluation results on </w:t>
      </w:r>
      <w:r w:rsidRPr="00C8622C">
        <w:rPr>
          <w:b/>
          <w:i/>
          <w:sz w:val="24"/>
          <w:szCs w:val="24"/>
          <w:lang w:val="en-US"/>
        </w:rPr>
        <w:t>standalone ML model performance and end-to-end performance</w:t>
      </w:r>
      <w:r>
        <w:rPr>
          <w:b/>
          <w:i/>
          <w:sz w:val="24"/>
          <w:szCs w:val="24"/>
          <w:lang w:val="en-US"/>
        </w:rPr>
        <w:t xml:space="preserve"> using LLS/SLS for ML-based CSI feedback enhancement methods.</w:t>
      </w:r>
    </w:p>
    <w:p w14:paraId="3F2CC947" w14:textId="77777777" w:rsidR="00DD494F" w:rsidRDefault="00DD494F" w:rsidP="00DD494F">
      <w:pPr>
        <w:spacing w:after="0"/>
        <w:rPr>
          <w:b/>
          <w:i/>
          <w:sz w:val="24"/>
          <w:szCs w:val="24"/>
          <w:lang w:val="en-US"/>
        </w:rPr>
      </w:pPr>
    </w:p>
    <w:p w14:paraId="343276F2" w14:textId="77777777" w:rsidR="00DD494F" w:rsidRDefault="00DD494F" w:rsidP="00DD494F">
      <w:pPr>
        <w:spacing w:after="0"/>
        <w:rPr>
          <w:b/>
          <w:i/>
          <w:sz w:val="24"/>
          <w:szCs w:val="24"/>
          <w:lang w:val="en-US"/>
        </w:rPr>
      </w:pPr>
      <w:r w:rsidRPr="00C01AE4">
        <w:rPr>
          <w:b/>
          <w:i/>
          <w:sz w:val="24"/>
          <w:szCs w:val="24"/>
          <w:lang w:val="en-US"/>
        </w:rPr>
        <w:t>Proposal</w:t>
      </w:r>
      <w:r>
        <w:rPr>
          <w:b/>
          <w:i/>
          <w:sz w:val="24"/>
          <w:szCs w:val="24"/>
          <w:lang w:val="en-US"/>
        </w:rPr>
        <w:t xml:space="preserve"> 5</w:t>
      </w:r>
      <w:r w:rsidRPr="00C01AE4">
        <w:rPr>
          <w:b/>
          <w:i/>
          <w:sz w:val="24"/>
          <w:szCs w:val="24"/>
          <w:lang w:val="en-US"/>
        </w:rPr>
        <w:t>: For standalone ML model performance</w:t>
      </w:r>
      <w:r>
        <w:rPr>
          <w:b/>
          <w:i/>
          <w:sz w:val="24"/>
          <w:szCs w:val="24"/>
          <w:lang w:val="en-US"/>
        </w:rPr>
        <w:t xml:space="preserve"> evaluation</w:t>
      </w:r>
      <w:r w:rsidRPr="00C01AE4">
        <w:rPr>
          <w:b/>
          <w:i/>
          <w:sz w:val="24"/>
          <w:szCs w:val="24"/>
          <w:lang w:val="en-US"/>
        </w:rPr>
        <w:t xml:space="preserve">, the KPI can be the tradeoff between </w:t>
      </w:r>
      <w:r>
        <w:rPr>
          <w:b/>
          <w:i/>
          <w:sz w:val="24"/>
          <w:szCs w:val="24"/>
          <w:lang w:val="en-US"/>
        </w:rPr>
        <w:t xml:space="preserve">the </w:t>
      </w:r>
      <w:r w:rsidRPr="00C01AE4">
        <w:rPr>
          <w:b/>
          <w:i/>
          <w:sz w:val="24"/>
          <w:szCs w:val="24"/>
          <w:lang w:val="en-US"/>
        </w:rPr>
        <w:t xml:space="preserve">feedback overhead </w:t>
      </w:r>
      <w:r>
        <w:rPr>
          <w:b/>
          <w:i/>
          <w:sz w:val="24"/>
          <w:szCs w:val="24"/>
          <w:lang w:val="en-US"/>
        </w:rPr>
        <w:t xml:space="preserve">and the accuracy of the ML model output. </w:t>
      </w:r>
    </w:p>
    <w:p w14:paraId="0F09E6B4" w14:textId="77777777" w:rsidR="00DD494F" w:rsidRPr="00F27C63" w:rsidRDefault="00DD494F" w:rsidP="00DD494F">
      <w:pPr>
        <w:pStyle w:val="ListParagraph"/>
        <w:numPr>
          <w:ilvl w:val="0"/>
          <w:numId w:val="23"/>
        </w:numPr>
        <w:spacing w:after="0"/>
        <w:rPr>
          <w:b/>
          <w:i/>
          <w:sz w:val="24"/>
          <w:szCs w:val="24"/>
          <w:lang w:val="en-US"/>
        </w:rPr>
      </w:pPr>
      <w:r w:rsidRPr="00F27C63">
        <w:rPr>
          <w:b/>
          <w:i/>
          <w:sz w:val="24"/>
          <w:szCs w:val="24"/>
          <w:lang w:val="en-US"/>
        </w:rPr>
        <w:t xml:space="preserve">For the </w:t>
      </w:r>
      <w:r>
        <w:rPr>
          <w:b/>
          <w:i/>
          <w:sz w:val="24"/>
          <w:szCs w:val="24"/>
          <w:lang w:val="en-US"/>
        </w:rPr>
        <w:t xml:space="preserve">sub </w:t>
      </w:r>
      <w:r w:rsidRPr="00F27C63">
        <w:rPr>
          <w:b/>
          <w:i/>
          <w:sz w:val="24"/>
          <w:szCs w:val="24"/>
          <w:lang w:val="en-US"/>
        </w:rPr>
        <w:t>use case of channel compression and reconstruction, the ML model accuracy can be represented by the reconstruction error metric of the channel features.</w:t>
      </w:r>
    </w:p>
    <w:p w14:paraId="09E43121" w14:textId="77777777" w:rsidR="00DD494F" w:rsidRDefault="00DD494F" w:rsidP="00DD494F">
      <w:pPr>
        <w:spacing w:after="0"/>
        <w:rPr>
          <w:b/>
          <w:i/>
          <w:sz w:val="24"/>
          <w:szCs w:val="24"/>
          <w:lang w:val="en-US"/>
        </w:rPr>
      </w:pPr>
    </w:p>
    <w:p w14:paraId="123D7923" w14:textId="77777777" w:rsidR="00DD494F" w:rsidRDefault="00DD494F" w:rsidP="00DD494F">
      <w:pPr>
        <w:spacing w:after="0"/>
        <w:rPr>
          <w:b/>
          <w:i/>
          <w:sz w:val="24"/>
          <w:szCs w:val="24"/>
          <w:lang w:val="en-US"/>
        </w:rPr>
      </w:pPr>
      <w:r w:rsidRPr="00C01AE4">
        <w:rPr>
          <w:b/>
          <w:i/>
          <w:sz w:val="24"/>
          <w:szCs w:val="24"/>
          <w:lang w:val="en-US"/>
        </w:rPr>
        <w:t>Proposal</w:t>
      </w:r>
      <w:r>
        <w:rPr>
          <w:b/>
          <w:i/>
          <w:sz w:val="24"/>
          <w:szCs w:val="24"/>
          <w:lang w:val="en-US"/>
        </w:rPr>
        <w:t xml:space="preserve"> 6</w:t>
      </w:r>
      <w:r w:rsidRPr="00C01AE4">
        <w:rPr>
          <w:b/>
          <w:i/>
          <w:sz w:val="24"/>
          <w:szCs w:val="24"/>
          <w:lang w:val="en-US"/>
        </w:rPr>
        <w:t>: For end-to-end performance, the KPI can be the tradeoff between</w:t>
      </w:r>
      <w:r>
        <w:rPr>
          <w:b/>
          <w:i/>
          <w:sz w:val="24"/>
          <w:szCs w:val="24"/>
          <w:lang w:val="en-US"/>
        </w:rPr>
        <w:t xml:space="preserve"> the</w:t>
      </w:r>
      <w:r w:rsidRPr="00C01AE4">
        <w:rPr>
          <w:b/>
          <w:i/>
          <w:sz w:val="24"/>
          <w:szCs w:val="24"/>
          <w:lang w:val="en-US"/>
        </w:rPr>
        <w:t xml:space="preserve"> feedback overhead and user throughput.</w:t>
      </w:r>
    </w:p>
    <w:p w14:paraId="5B5CE564" w14:textId="77777777" w:rsidR="00DD494F" w:rsidRDefault="00DD494F" w:rsidP="00DD494F">
      <w:pPr>
        <w:spacing w:after="0"/>
        <w:rPr>
          <w:b/>
          <w:i/>
          <w:sz w:val="24"/>
          <w:szCs w:val="24"/>
          <w:lang w:val="en-US"/>
        </w:rPr>
      </w:pPr>
    </w:p>
    <w:p w14:paraId="15D91794" w14:textId="77777777" w:rsidR="00DD494F" w:rsidRDefault="00DD494F" w:rsidP="00DD494F">
      <w:pPr>
        <w:spacing w:after="0"/>
        <w:rPr>
          <w:b/>
          <w:i/>
          <w:sz w:val="24"/>
          <w:szCs w:val="24"/>
          <w:lang w:val="en-US"/>
        </w:rPr>
      </w:pPr>
      <w:r>
        <w:rPr>
          <w:b/>
          <w:i/>
          <w:sz w:val="24"/>
          <w:szCs w:val="24"/>
          <w:lang w:val="en-US"/>
        </w:rPr>
        <w:t xml:space="preserve">Proposal 7: End-to-end performance characterization should include </w:t>
      </w:r>
      <w:r w:rsidRPr="00C01AE4">
        <w:rPr>
          <w:b/>
          <w:i/>
          <w:sz w:val="24"/>
          <w:szCs w:val="24"/>
          <w:lang w:val="en-US"/>
        </w:rPr>
        <w:t>SU-MIMO and MU-MIMO scenarios.</w:t>
      </w:r>
    </w:p>
    <w:p w14:paraId="446A51F8" w14:textId="77777777" w:rsidR="00DD494F" w:rsidRDefault="00DD494F" w:rsidP="00DD494F">
      <w:pPr>
        <w:spacing w:after="0"/>
        <w:rPr>
          <w:b/>
          <w:i/>
          <w:sz w:val="24"/>
          <w:szCs w:val="24"/>
          <w:lang w:val="en-US"/>
        </w:rPr>
      </w:pPr>
    </w:p>
    <w:p w14:paraId="3DD782B1" w14:textId="77777777" w:rsidR="00DD494F" w:rsidRDefault="00DD494F" w:rsidP="00DD494F">
      <w:pPr>
        <w:spacing w:after="0"/>
        <w:rPr>
          <w:b/>
          <w:i/>
          <w:sz w:val="24"/>
          <w:szCs w:val="24"/>
          <w:lang w:val="en-US"/>
        </w:rPr>
      </w:pPr>
      <w:r>
        <w:rPr>
          <w:b/>
          <w:i/>
          <w:sz w:val="24"/>
          <w:szCs w:val="24"/>
          <w:lang w:val="en-US"/>
        </w:rPr>
        <w:t xml:space="preserve">Observation 1: Inference latency </w:t>
      </w:r>
      <w:r w:rsidRPr="00217169">
        <w:rPr>
          <w:b/>
          <w:i/>
          <w:sz w:val="24"/>
          <w:szCs w:val="24"/>
          <w:lang w:val="en-US"/>
        </w:rPr>
        <w:t>may be difficult to quantify as it would be implementation dependent</w:t>
      </w:r>
      <w:r>
        <w:rPr>
          <w:b/>
          <w:i/>
          <w:sz w:val="24"/>
          <w:szCs w:val="24"/>
          <w:lang w:val="en-US"/>
        </w:rPr>
        <w:t>.</w:t>
      </w:r>
    </w:p>
    <w:p w14:paraId="0FBD93D9" w14:textId="77777777" w:rsidR="00DD494F" w:rsidRDefault="00DD494F" w:rsidP="00DD494F">
      <w:pPr>
        <w:spacing w:after="0"/>
        <w:rPr>
          <w:b/>
          <w:i/>
          <w:sz w:val="24"/>
          <w:szCs w:val="24"/>
          <w:lang w:val="en-US"/>
        </w:rPr>
      </w:pPr>
    </w:p>
    <w:p w14:paraId="42468E15" w14:textId="77777777" w:rsidR="00DD494F" w:rsidRPr="007F648B" w:rsidRDefault="00DD494F" w:rsidP="00DD494F">
      <w:pPr>
        <w:rPr>
          <w:b/>
          <w:bCs/>
          <w:i/>
          <w:iCs/>
          <w:sz w:val="24"/>
          <w:szCs w:val="24"/>
        </w:rPr>
      </w:pPr>
      <w:r w:rsidRPr="007F648B">
        <w:rPr>
          <w:b/>
          <w:bCs/>
          <w:i/>
          <w:iCs/>
          <w:sz w:val="24"/>
          <w:szCs w:val="24"/>
        </w:rPr>
        <w:t>Observation 2: For the same reconstruction accuracy, X-node ML-based CSI feedback requires significantly less feedback overhead compared to Rel-16 Type II baseline:</w:t>
      </w:r>
    </w:p>
    <w:p w14:paraId="27C598FE" w14:textId="0E9E9AA5" w:rsidR="00DD494F" w:rsidRPr="007F648B" w:rsidRDefault="00DD494F" w:rsidP="00DD494F">
      <w:pPr>
        <w:pStyle w:val="ListParagraph"/>
        <w:numPr>
          <w:ilvl w:val="0"/>
          <w:numId w:val="22"/>
        </w:numPr>
        <w:rPr>
          <w:b/>
          <w:bCs/>
          <w:i/>
          <w:iCs/>
          <w:sz w:val="24"/>
          <w:szCs w:val="24"/>
        </w:rPr>
      </w:pPr>
      <w:r w:rsidRPr="007F648B">
        <w:rPr>
          <w:b/>
          <w:bCs/>
          <w:i/>
          <w:iCs/>
          <w:sz w:val="24"/>
          <w:szCs w:val="24"/>
        </w:rPr>
        <w:t>For the UMI channel model, at a loss of -7.</w:t>
      </w:r>
      <w:r w:rsidR="00373776">
        <w:rPr>
          <w:b/>
          <w:bCs/>
          <w:i/>
          <w:iCs/>
          <w:sz w:val="24"/>
          <w:szCs w:val="24"/>
        </w:rPr>
        <w:t>4</w:t>
      </w:r>
      <w:r w:rsidRPr="007F648B">
        <w:rPr>
          <w:b/>
          <w:bCs/>
          <w:i/>
          <w:iCs/>
          <w:sz w:val="24"/>
          <w:szCs w:val="24"/>
        </w:rPr>
        <w:t xml:space="preserve"> dB, ML based CSF gives a </w:t>
      </w:r>
      <w:r w:rsidR="001539DF">
        <w:rPr>
          <w:b/>
          <w:bCs/>
          <w:i/>
          <w:iCs/>
          <w:sz w:val="24"/>
          <w:szCs w:val="24"/>
        </w:rPr>
        <w:t>33</w:t>
      </w:r>
      <w:r w:rsidRPr="007F648B">
        <w:rPr>
          <w:b/>
          <w:bCs/>
          <w:i/>
          <w:iCs/>
          <w:sz w:val="24"/>
          <w:szCs w:val="24"/>
        </w:rPr>
        <w:t>% overhead reduction (</w:t>
      </w:r>
      <w:r w:rsidR="00AB0A00">
        <w:rPr>
          <w:b/>
          <w:bCs/>
          <w:i/>
          <w:iCs/>
          <w:sz w:val="24"/>
          <w:szCs w:val="24"/>
        </w:rPr>
        <w:t>32</w:t>
      </w:r>
      <w:r w:rsidRPr="007F648B">
        <w:rPr>
          <w:b/>
          <w:bCs/>
          <w:i/>
          <w:iCs/>
          <w:sz w:val="24"/>
          <w:szCs w:val="24"/>
        </w:rPr>
        <w:t xml:space="preserve"> fewer bits – </w:t>
      </w:r>
      <w:r w:rsidR="00790A39">
        <w:rPr>
          <w:b/>
          <w:bCs/>
          <w:i/>
          <w:iCs/>
          <w:sz w:val="24"/>
          <w:szCs w:val="24"/>
        </w:rPr>
        <w:t>64</w:t>
      </w:r>
      <w:r w:rsidRPr="007F648B">
        <w:rPr>
          <w:b/>
          <w:bCs/>
          <w:i/>
          <w:iCs/>
          <w:sz w:val="24"/>
          <w:szCs w:val="24"/>
        </w:rPr>
        <w:t xml:space="preserve"> bits for ML-based vs. 9</w:t>
      </w:r>
      <w:r w:rsidR="00A41459">
        <w:rPr>
          <w:b/>
          <w:bCs/>
          <w:i/>
          <w:iCs/>
          <w:sz w:val="24"/>
          <w:szCs w:val="24"/>
        </w:rPr>
        <w:t>6</w:t>
      </w:r>
      <w:r w:rsidRPr="007F648B">
        <w:rPr>
          <w:b/>
          <w:bCs/>
          <w:i/>
          <w:iCs/>
          <w:sz w:val="24"/>
          <w:szCs w:val="24"/>
        </w:rPr>
        <w:t xml:space="preserve"> bits for eType2).</w:t>
      </w:r>
    </w:p>
    <w:p w14:paraId="628B082F" w14:textId="7FAD7C56" w:rsidR="00DD494F" w:rsidRPr="007F648B" w:rsidRDefault="00DD494F" w:rsidP="00DD494F">
      <w:pPr>
        <w:pStyle w:val="ListParagraph"/>
        <w:numPr>
          <w:ilvl w:val="0"/>
          <w:numId w:val="22"/>
        </w:numPr>
        <w:rPr>
          <w:b/>
          <w:bCs/>
          <w:i/>
          <w:iCs/>
          <w:sz w:val="24"/>
          <w:szCs w:val="24"/>
        </w:rPr>
      </w:pPr>
      <w:r w:rsidRPr="007F648B">
        <w:rPr>
          <w:b/>
          <w:bCs/>
          <w:i/>
          <w:iCs/>
          <w:sz w:val="24"/>
          <w:szCs w:val="24"/>
        </w:rPr>
        <w:t>For the INH open office channel model, at a loss of -1</w:t>
      </w:r>
      <w:r w:rsidR="0022168E">
        <w:rPr>
          <w:b/>
          <w:bCs/>
          <w:i/>
          <w:iCs/>
          <w:sz w:val="24"/>
          <w:szCs w:val="24"/>
        </w:rPr>
        <w:t>1.6</w:t>
      </w:r>
      <w:r w:rsidRPr="007F648B">
        <w:rPr>
          <w:b/>
          <w:bCs/>
          <w:i/>
          <w:iCs/>
          <w:sz w:val="24"/>
          <w:szCs w:val="24"/>
        </w:rPr>
        <w:t xml:space="preserve"> dB, ML based CSF gives a 5</w:t>
      </w:r>
      <w:r w:rsidR="0022168E">
        <w:rPr>
          <w:b/>
          <w:bCs/>
          <w:i/>
          <w:iCs/>
          <w:sz w:val="24"/>
          <w:szCs w:val="24"/>
        </w:rPr>
        <w:t>8</w:t>
      </w:r>
      <w:r w:rsidRPr="007F648B">
        <w:rPr>
          <w:b/>
          <w:bCs/>
          <w:i/>
          <w:iCs/>
          <w:sz w:val="24"/>
          <w:szCs w:val="24"/>
        </w:rPr>
        <w:t>% overhead reduction (2</w:t>
      </w:r>
      <w:r w:rsidR="0022168E">
        <w:rPr>
          <w:b/>
          <w:bCs/>
          <w:i/>
          <w:iCs/>
          <w:sz w:val="24"/>
          <w:szCs w:val="24"/>
        </w:rPr>
        <w:t>2</w:t>
      </w:r>
      <w:r w:rsidRPr="007F648B">
        <w:rPr>
          <w:b/>
          <w:bCs/>
          <w:i/>
          <w:iCs/>
          <w:sz w:val="24"/>
          <w:szCs w:val="24"/>
        </w:rPr>
        <w:t xml:space="preserve"> fewer bits – 1</w:t>
      </w:r>
      <w:r w:rsidR="0022168E">
        <w:rPr>
          <w:b/>
          <w:bCs/>
          <w:i/>
          <w:iCs/>
          <w:sz w:val="24"/>
          <w:szCs w:val="24"/>
        </w:rPr>
        <w:t>6</w:t>
      </w:r>
      <w:r w:rsidRPr="007F648B">
        <w:rPr>
          <w:b/>
          <w:bCs/>
          <w:i/>
          <w:iCs/>
          <w:sz w:val="24"/>
          <w:szCs w:val="24"/>
        </w:rPr>
        <w:t xml:space="preserve"> bits for ML-based vs. 38 bits for eType2).</w:t>
      </w:r>
    </w:p>
    <w:p w14:paraId="3D75F339" w14:textId="77777777" w:rsidR="00DD494F" w:rsidRPr="00E53287" w:rsidRDefault="00DD494F" w:rsidP="00E53287">
      <w:pPr>
        <w:spacing w:after="0"/>
        <w:rPr>
          <w:b/>
          <w:i/>
          <w:sz w:val="24"/>
          <w:szCs w:val="24"/>
          <w:lang w:val="en-US"/>
        </w:rPr>
      </w:pP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3" w:name="_Ref450583331"/>
      <w:bookmarkEnd w:id="3"/>
    </w:p>
    <w:p w14:paraId="58744E9D" w14:textId="2F95A4C4" w:rsidR="001E08A3" w:rsidRPr="00F86DF8" w:rsidRDefault="001E08A3" w:rsidP="008266FA">
      <w:pPr>
        <w:pStyle w:val="ListParagraph"/>
        <w:widowControl w:val="0"/>
        <w:numPr>
          <w:ilvl w:val="0"/>
          <w:numId w:val="8"/>
        </w:numPr>
        <w:tabs>
          <w:tab w:val="num" w:pos="360"/>
          <w:tab w:val="num" w:pos="708"/>
        </w:tabs>
        <w:autoSpaceDN w:val="0"/>
        <w:spacing w:after="60"/>
        <w:ind w:left="720" w:firstLine="0"/>
        <w:contextualSpacing w:val="0"/>
        <w:rPr>
          <w:sz w:val="24"/>
          <w:szCs w:val="24"/>
        </w:rPr>
      </w:pPr>
      <w:bookmarkStart w:id="4" w:name="_Ref101780587"/>
      <w:bookmarkStart w:id="5" w:name="_Ref102033522"/>
      <w:r w:rsidRPr="00F86DF8">
        <w:rPr>
          <w:sz w:val="24"/>
          <w:szCs w:val="24"/>
        </w:rPr>
        <w:t>RP-213599, “New SI: Study on Artificial Intelligence (AI)/Machine Learning (ML) for NR Air Interface”, 3GPP RAN Plenary #94</w:t>
      </w:r>
      <w:r w:rsidR="00CA3BDA" w:rsidRPr="00F86DF8">
        <w:rPr>
          <w:sz w:val="24"/>
          <w:szCs w:val="24"/>
        </w:rPr>
        <w:t>, Dec 2021</w:t>
      </w:r>
      <w:r w:rsidRPr="00F86DF8">
        <w:rPr>
          <w:sz w:val="24"/>
          <w:szCs w:val="24"/>
        </w:rPr>
        <w:t>.</w:t>
      </w:r>
      <w:bookmarkEnd w:id="5"/>
    </w:p>
    <w:p w14:paraId="12E5249E" w14:textId="77777777" w:rsidR="0060556D" w:rsidRPr="00F86DF8" w:rsidRDefault="00AA6402" w:rsidP="0060556D">
      <w:pPr>
        <w:pStyle w:val="ListParagraph"/>
        <w:widowControl w:val="0"/>
        <w:numPr>
          <w:ilvl w:val="0"/>
          <w:numId w:val="8"/>
        </w:numPr>
        <w:tabs>
          <w:tab w:val="num" w:pos="360"/>
          <w:tab w:val="num" w:pos="708"/>
        </w:tabs>
        <w:autoSpaceDN w:val="0"/>
        <w:spacing w:after="60"/>
        <w:ind w:left="720" w:firstLine="0"/>
        <w:contextualSpacing w:val="0"/>
        <w:rPr>
          <w:sz w:val="24"/>
          <w:szCs w:val="24"/>
        </w:rPr>
      </w:pPr>
      <w:bookmarkStart w:id="6" w:name="_Ref102034264"/>
      <w:r w:rsidRPr="00F86DF8">
        <w:rPr>
          <w:sz w:val="24"/>
          <w:szCs w:val="24"/>
        </w:rPr>
        <w:t>TR 38.901, “Study on channel model for frequencies from 0.5 to 100 GHz,” 3GPP Release 16, Dec 2019</w:t>
      </w:r>
      <w:bookmarkStart w:id="7" w:name="_Ref102036623"/>
      <w:bookmarkEnd w:id="4"/>
      <w:bookmarkEnd w:id="6"/>
      <w:r w:rsidR="0060556D" w:rsidRPr="00F86DF8">
        <w:rPr>
          <w:sz w:val="24"/>
          <w:szCs w:val="24"/>
        </w:rPr>
        <w:t>.</w:t>
      </w:r>
    </w:p>
    <w:p w14:paraId="41083F09" w14:textId="231FB811" w:rsidR="0022305F" w:rsidRPr="00F86DF8" w:rsidRDefault="00AA6402" w:rsidP="0060556D">
      <w:pPr>
        <w:pStyle w:val="ListParagraph"/>
        <w:widowControl w:val="0"/>
        <w:numPr>
          <w:ilvl w:val="0"/>
          <w:numId w:val="8"/>
        </w:numPr>
        <w:tabs>
          <w:tab w:val="num" w:pos="360"/>
          <w:tab w:val="num" w:pos="708"/>
        </w:tabs>
        <w:autoSpaceDN w:val="0"/>
        <w:spacing w:after="60"/>
        <w:ind w:left="720" w:firstLine="0"/>
        <w:contextualSpacing w:val="0"/>
        <w:rPr>
          <w:sz w:val="24"/>
          <w:szCs w:val="24"/>
        </w:rPr>
      </w:pPr>
      <w:bookmarkStart w:id="8" w:name="_Ref102038677"/>
      <w:r w:rsidRPr="00F86DF8">
        <w:rPr>
          <w:sz w:val="24"/>
          <w:szCs w:val="24"/>
        </w:rPr>
        <w:t>R1-220502</w:t>
      </w:r>
      <w:r w:rsidR="00024575" w:rsidRPr="00F86DF8">
        <w:rPr>
          <w:sz w:val="24"/>
          <w:szCs w:val="24"/>
        </w:rPr>
        <w:t>5</w:t>
      </w:r>
      <w:r w:rsidRPr="00F86DF8">
        <w:rPr>
          <w:sz w:val="24"/>
          <w:szCs w:val="24"/>
        </w:rPr>
        <w:t>, “</w:t>
      </w:r>
      <w:r w:rsidR="00024575" w:rsidRPr="00F86DF8">
        <w:rPr>
          <w:sz w:val="24"/>
          <w:szCs w:val="24"/>
        </w:rPr>
        <w:t>Other aspects on AI/ML for CSI feedback enhancement</w:t>
      </w:r>
      <w:r w:rsidRPr="00F86DF8">
        <w:rPr>
          <w:sz w:val="24"/>
          <w:szCs w:val="24"/>
        </w:rPr>
        <w:t>”, Qualcomm Incorporated, 3GPP TSG RAN WG1 #109-e, May 2022.</w:t>
      </w:r>
      <w:bookmarkEnd w:id="7"/>
      <w:bookmarkEnd w:id="8"/>
    </w:p>
    <w:sectPr w:rsidR="0022305F" w:rsidRPr="00F86DF8" w:rsidSect="004F3F99">
      <w:footerReference w:type="default" r:id="rId12"/>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7E063" w14:textId="77777777" w:rsidR="00433DBB" w:rsidRDefault="00433DBB">
      <w:r>
        <w:separator/>
      </w:r>
    </w:p>
  </w:endnote>
  <w:endnote w:type="continuationSeparator" w:id="0">
    <w:p w14:paraId="0239029C" w14:textId="77777777" w:rsidR="00433DBB" w:rsidRDefault="00433DBB">
      <w:r>
        <w:continuationSeparator/>
      </w:r>
    </w:p>
  </w:endnote>
  <w:endnote w:type="continuationNotice" w:id="1">
    <w:p w14:paraId="2736E467" w14:textId="77777777" w:rsidR="00433DBB" w:rsidRDefault="00433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C06E5" w14:textId="77777777" w:rsidR="00433DBB" w:rsidRDefault="00433DBB">
      <w:r>
        <w:separator/>
      </w:r>
    </w:p>
  </w:footnote>
  <w:footnote w:type="continuationSeparator" w:id="0">
    <w:p w14:paraId="3F3407CA" w14:textId="77777777" w:rsidR="00433DBB" w:rsidRDefault="00433DBB">
      <w:r>
        <w:continuationSeparator/>
      </w:r>
    </w:p>
  </w:footnote>
  <w:footnote w:type="continuationNotice" w:id="1">
    <w:p w14:paraId="203ED6D3" w14:textId="77777777" w:rsidR="00433DBB" w:rsidRDefault="00433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A73AED"/>
    <w:multiLevelType w:val="hybridMultilevel"/>
    <w:tmpl w:val="A5CE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0655C"/>
    <w:multiLevelType w:val="hybridMultilevel"/>
    <w:tmpl w:val="6BCC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76A2C"/>
    <w:multiLevelType w:val="hybridMultilevel"/>
    <w:tmpl w:val="CD48B8A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4B37174"/>
    <w:multiLevelType w:val="hybridMultilevel"/>
    <w:tmpl w:val="66789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0032FC"/>
    <w:multiLevelType w:val="hybridMultilevel"/>
    <w:tmpl w:val="037E7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1B1FC5"/>
    <w:multiLevelType w:val="hybridMultilevel"/>
    <w:tmpl w:val="2434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B2090D"/>
    <w:multiLevelType w:val="hybridMultilevel"/>
    <w:tmpl w:val="C9C08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D07027"/>
    <w:multiLevelType w:val="hybridMultilevel"/>
    <w:tmpl w:val="CBAC3480"/>
    <w:lvl w:ilvl="0" w:tplc="5D3C436A">
      <w:start w:val="1"/>
      <w:numFmt w:val="bullet"/>
      <w:lvlText w:val="•"/>
      <w:lvlJc w:val="left"/>
      <w:pPr>
        <w:tabs>
          <w:tab w:val="num" w:pos="720"/>
        </w:tabs>
        <w:ind w:left="720" w:hanging="360"/>
      </w:pPr>
      <w:rPr>
        <w:rFonts w:ascii="Arial" w:hAnsi="Arial" w:hint="default"/>
      </w:rPr>
    </w:lvl>
    <w:lvl w:ilvl="1" w:tplc="8676E0D4">
      <w:start w:val="1"/>
      <w:numFmt w:val="bullet"/>
      <w:lvlText w:val="•"/>
      <w:lvlJc w:val="left"/>
      <w:pPr>
        <w:tabs>
          <w:tab w:val="num" w:pos="1440"/>
        </w:tabs>
        <w:ind w:left="1440" w:hanging="360"/>
      </w:pPr>
      <w:rPr>
        <w:rFonts w:ascii="Arial" w:hAnsi="Arial" w:hint="default"/>
      </w:rPr>
    </w:lvl>
    <w:lvl w:ilvl="2" w:tplc="DD88264C" w:tentative="1">
      <w:start w:val="1"/>
      <w:numFmt w:val="bullet"/>
      <w:lvlText w:val="•"/>
      <w:lvlJc w:val="left"/>
      <w:pPr>
        <w:tabs>
          <w:tab w:val="num" w:pos="2160"/>
        </w:tabs>
        <w:ind w:left="2160" w:hanging="360"/>
      </w:pPr>
      <w:rPr>
        <w:rFonts w:ascii="Arial" w:hAnsi="Arial" w:hint="default"/>
      </w:rPr>
    </w:lvl>
    <w:lvl w:ilvl="3" w:tplc="BE4ABA7E" w:tentative="1">
      <w:start w:val="1"/>
      <w:numFmt w:val="bullet"/>
      <w:lvlText w:val="•"/>
      <w:lvlJc w:val="left"/>
      <w:pPr>
        <w:tabs>
          <w:tab w:val="num" w:pos="2880"/>
        </w:tabs>
        <w:ind w:left="2880" w:hanging="360"/>
      </w:pPr>
      <w:rPr>
        <w:rFonts w:ascii="Arial" w:hAnsi="Arial" w:hint="default"/>
      </w:rPr>
    </w:lvl>
    <w:lvl w:ilvl="4" w:tplc="0DEED504" w:tentative="1">
      <w:start w:val="1"/>
      <w:numFmt w:val="bullet"/>
      <w:lvlText w:val="•"/>
      <w:lvlJc w:val="left"/>
      <w:pPr>
        <w:tabs>
          <w:tab w:val="num" w:pos="3600"/>
        </w:tabs>
        <w:ind w:left="3600" w:hanging="360"/>
      </w:pPr>
      <w:rPr>
        <w:rFonts w:ascii="Arial" w:hAnsi="Arial" w:hint="default"/>
      </w:rPr>
    </w:lvl>
    <w:lvl w:ilvl="5" w:tplc="B33A25B6" w:tentative="1">
      <w:start w:val="1"/>
      <w:numFmt w:val="bullet"/>
      <w:lvlText w:val="•"/>
      <w:lvlJc w:val="left"/>
      <w:pPr>
        <w:tabs>
          <w:tab w:val="num" w:pos="4320"/>
        </w:tabs>
        <w:ind w:left="4320" w:hanging="360"/>
      </w:pPr>
      <w:rPr>
        <w:rFonts w:ascii="Arial" w:hAnsi="Arial" w:hint="default"/>
      </w:rPr>
    </w:lvl>
    <w:lvl w:ilvl="6" w:tplc="09486C10" w:tentative="1">
      <w:start w:val="1"/>
      <w:numFmt w:val="bullet"/>
      <w:lvlText w:val="•"/>
      <w:lvlJc w:val="left"/>
      <w:pPr>
        <w:tabs>
          <w:tab w:val="num" w:pos="5040"/>
        </w:tabs>
        <w:ind w:left="5040" w:hanging="360"/>
      </w:pPr>
      <w:rPr>
        <w:rFonts w:ascii="Arial" w:hAnsi="Arial" w:hint="default"/>
      </w:rPr>
    </w:lvl>
    <w:lvl w:ilvl="7" w:tplc="0EBEFD8E" w:tentative="1">
      <w:start w:val="1"/>
      <w:numFmt w:val="bullet"/>
      <w:lvlText w:val="•"/>
      <w:lvlJc w:val="left"/>
      <w:pPr>
        <w:tabs>
          <w:tab w:val="num" w:pos="5760"/>
        </w:tabs>
        <w:ind w:left="5760" w:hanging="360"/>
      </w:pPr>
      <w:rPr>
        <w:rFonts w:ascii="Arial" w:hAnsi="Arial" w:hint="default"/>
      </w:rPr>
    </w:lvl>
    <w:lvl w:ilvl="8" w:tplc="F16692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E12266"/>
    <w:multiLevelType w:val="hybridMultilevel"/>
    <w:tmpl w:val="F968AC1E"/>
    <w:lvl w:ilvl="0" w:tplc="13AAD93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B839BF"/>
    <w:multiLevelType w:val="hybridMultilevel"/>
    <w:tmpl w:val="2DCE7F90"/>
    <w:lvl w:ilvl="0" w:tplc="5F62A844">
      <w:start w:val="1"/>
      <w:numFmt w:val="bullet"/>
      <w:lvlText w:val="•"/>
      <w:lvlJc w:val="left"/>
      <w:pPr>
        <w:tabs>
          <w:tab w:val="num" w:pos="720"/>
        </w:tabs>
        <w:ind w:left="720" w:hanging="360"/>
      </w:pPr>
      <w:rPr>
        <w:rFonts w:ascii="Arial" w:hAnsi="Arial" w:hint="default"/>
      </w:rPr>
    </w:lvl>
    <w:lvl w:ilvl="1" w:tplc="C4349E00">
      <w:numFmt w:val="bullet"/>
      <w:lvlText w:val="•"/>
      <w:lvlJc w:val="left"/>
      <w:pPr>
        <w:tabs>
          <w:tab w:val="num" w:pos="1440"/>
        </w:tabs>
        <w:ind w:left="1440" w:hanging="360"/>
      </w:pPr>
      <w:rPr>
        <w:rFonts w:ascii="Arial" w:hAnsi="Arial" w:hint="default"/>
      </w:rPr>
    </w:lvl>
    <w:lvl w:ilvl="2" w:tplc="E0D261EC" w:tentative="1">
      <w:start w:val="1"/>
      <w:numFmt w:val="bullet"/>
      <w:lvlText w:val="•"/>
      <w:lvlJc w:val="left"/>
      <w:pPr>
        <w:tabs>
          <w:tab w:val="num" w:pos="2160"/>
        </w:tabs>
        <w:ind w:left="2160" w:hanging="360"/>
      </w:pPr>
      <w:rPr>
        <w:rFonts w:ascii="Arial" w:hAnsi="Arial" w:hint="default"/>
      </w:rPr>
    </w:lvl>
    <w:lvl w:ilvl="3" w:tplc="277285AC" w:tentative="1">
      <w:start w:val="1"/>
      <w:numFmt w:val="bullet"/>
      <w:lvlText w:val="•"/>
      <w:lvlJc w:val="left"/>
      <w:pPr>
        <w:tabs>
          <w:tab w:val="num" w:pos="2880"/>
        </w:tabs>
        <w:ind w:left="2880" w:hanging="360"/>
      </w:pPr>
      <w:rPr>
        <w:rFonts w:ascii="Arial" w:hAnsi="Arial" w:hint="default"/>
      </w:rPr>
    </w:lvl>
    <w:lvl w:ilvl="4" w:tplc="91B0A4D8" w:tentative="1">
      <w:start w:val="1"/>
      <w:numFmt w:val="bullet"/>
      <w:lvlText w:val="•"/>
      <w:lvlJc w:val="left"/>
      <w:pPr>
        <w:tabs>
          <w:tab w:val="num" w:pos="3600"/>
        </w:tabs>
        <w:ind w:left="3600" w:hanging="360"/>
      </w:pPr>
      <w:rPr>
        <w:rFonts w:ascii="Arial" w:hAnsi="Arial" w:hint="default"/>
      </w:rPr>
    </w:lvl>
    <w:lvl w:ilvl="5" w:tplc="5B509764" w:tentative="1">
      <w:start w:val="1"/>
      <w:numFmt w:val="bullet"/>
      <w:lvlText w:val="•"/>
      <w:lvlJc w:val="left"/>
      <w:pPr>
        <w:tabs>
          <w:tab w:val="num" w:pos="4320"/>
        </w:tabs>
        <w:ind w:left="4320" w:hanging="360"/>
      </w:pPr>
      <w:rPr>
        <w:rFonts w:ascii="Arial" w:hAnsi="Arial" w:hint="default"/>
      </w:rPr>
    </w:lvl>
    <w:lvl w:ilvl="6" w:tplc="4F1AEB82" w:tentative="1">
      <w:start w:val="1"/>
      <w:numFmt w:val="bullet"/>
      <w:lvlText w:val="•"/>
      <w:lvlJc w:val="left"/>
      <w:pPr>
        <w:tabs>
          <w:tab w:val="num" w:pos="5040"/>
        </w:tabs>
        <w:ind w:left="5040" w:hanging="360"/>
      </w:pPr>
      <w:rPr>
        <w:rFonts w:ascii="Arial" w:hAnsi="Arial" w:hint="default"/>
      </w:rPr>
    </w:lvl>
    <w:lvl w:ilvl="7" w:tplc="82FEB1C2" w:tentative="1">
      <w:start w:val="1"/>
      <w:numFmt w:val="bullet"/>
      <w:lvlText w:val="•"/>
      <w:lvlJc w:val="left"/>
      <w:pPr>
        <w:tabs>
          <w:tab w:val="num" w:pos="5760"/>
        </w:tabs>
        <w:ind w:left="5760" w:hanging="360"/>
      </w:pPr>
      <w:rPr>
        <w:rFonts w:ascii="Arial" w:hAnsi="Arial" w:hint="default"/>
      </w:rPr>
    </w:lvl>
    <w:lvl w:ilvl="8" w:tplc="E794AE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1D02DC"/>
    <w:multiLevelType w:val="hybridMultilevel"/>
    <w:tmpl w:val="B2E69AC6"/>
    <w:lvl w:ilvl="0" w:tplc="35C2DE3A">
      <w:start w:val="1"/>
      <w:numFmt w:val="bullet"/>
      <w:lvlText w:val="•"/>
      <w:lvlJc w:val="left"/>
      <w:pPr>
        <w:tabs>
          <w:tab w:val="num" w:pos="720"/>
        </w:tabs>
        <w:ind w:left="720" w:hanging="360"/>
      </w:pPr>
      <w:rPr>
        <w:rFonts w:ascii="Arial" w:hAnsi="Arial" w:hint="default"/>
      </w:rPr>
    </w:lvl>
    <w:lvl w:ilvl="1" w:tplc="088C26A2">
      <w:numFmt w:val="bullet"/>
      <w:lvlText w:val="•"/>
      <w:lvlJc w:val="left"/>
      <w:pPr>
        <w:tabs>
          <w:tab w:val="num" w:pos="1440"/>
        </w:tabs>
        <w:ind w:left="1440" w:hanging="360"/>
      </w:pPr>
      <w:rPr>
        <w:rFonts w:ascii="Arial" w:hAnsi="Arial" w:hint="default"/>
      </w:rPr>
    </w:lvl>
    <w:lvl w:ilvl="2" w:tplc="724A15D0" w:tentative="1">
      <w:start w:val="1"/>
      <w:numFmt w:val="bullet"/>
      <w:lvlText w:val="•"/>
      <w:lvlJc w:val="left"/>
      <w:pPr>
        <w:tabs>
          <w:tab w:val="num" w:pos="2160"/>
        </w:tabs>
        <w:ind w:left="2160" w:hanging="360"/>
      </w:pPr>
      <w:rPr>
        <w:rFonts w:ascii="Arial" w:hAnsi="Arial" w:hint="default"/>
      </w:rPr>
    </w:lvl>
    <w:lvl w:ilvl="3" w:tplc="39C249B4" w:tentative="1">
      <w:start w:val="1"/>
      <w:numFmt w:val="bullet"/>
      <w:lvlText w:val="•"/>
      <w:lvlJc w:val="left"/>
      <w:pPr>
        <w:tabs>
          <w:tab w:val="num" w:pos="2880"/>
        </w:tabs>
        <w:ind w:left="2880" w:hanging="360"/>
      </w:pPr>
      <w:rPr>
        <w:rFonts w:ascii="Arial" w:hAnsi="Arial" w:hint="default"/>
      </w:rPr>
    </w:lvl>
    <w:lvl w:ilvl="4" w:tplc="DF2C21F8" w:tentative="1">
      <w:start w:val="1"/>
      <w:numFmt w:val="bullet"/>
      <w:lvlText w:val="•"/>
      <w:lvlJc w:val="left"/>
      <w:pPr>
        <w:tabs>
          <w:tab w:val="num" w:pos="3600"/>
        </w:tabs>
        <w:ind w:left="3600" w:hanging="360"/>
      </w:pPr>
      <w:rPr>
        <w:rFonts w:ascii="Arial" w:hAnsi="Arial" w:hint="default"/>
      </w:rPr>
    </w:lvl>
    <w:lvl w:ilvl="5" w:tplc="9B047DE6" w:tentative="1">
      <w:start w:val="1"/>
      <w:numFmt w:val="bullet"/>
      <w:lvlText w:val="•"/>
      <w:lvlJc w:val="left"/>
      <w:pPr>
        <w:tabs>
          <w:tab w:val="num" w:pos="4320"/>
        </w:tabs>
        <w:ind w:left="4320" w:hanging="360"/>
      </w:pPr>
      <w:rPr>
        <w:rFonts w:ascii="Arial" w:hAnsi="Arial" w:hint="default"/>
      </w:rPr>
    </w:lvl>
    <w:lvl w:ilvl="6" w:tplc="835C0942" w:tentative="1">
      <w:start w:val="1"/>
      <w:numFmt w:val="bullet"/>
      <w:lvlText w:val="•"/>
      <w:lvlJc w:val="left"/>
      <w:pPr>
        <w:tabs>
          <w:tab w:val="num" w:pos="5040"/>
        </w:tabs>
        <w:ind w:left="5040" w:hanging="360"/>
      </w:pPr>
      <w:rPr>
        <w:rFonts w:ascii="Arial" w:hAnsi="Arial" w:hint="default"/>
      </w:rPr>
    </w:lvl>
    <w:lvl w:ilvl="7" w:tplc="AE5201B0" w:tentative="1">
      <w:start w:val="1"/>
      <w:numFmt w:val="bullet"/>
      <w:lvlText w:val="•"/>
      <w:lvlJc w:val="left"/>
      <w:pPr>
        <w:tabs>
          <w:tab w:val="num" w:pos="5760"/>
        </w:tabs>
        <w:ind w:left="5760" w:hanging="360"/>
      </w:pPr>
      <w:rPr>
        <w:rFonts w:ascii="Arial" w:hAnsi="Arial" w:hint="default"/>
      </w:rPr>
    </w:lvl>
    <w:lvl w:ilvl="8" w:tplc="10C0DC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8726D9"/>
    <w:multiLevelType w:val="hybridMultilevel"/>
    <w:tmpl w:val="3B048C3A"/>
    <w:lvl w:ilvl="0" w:tplc="38988EEC">
      <w:start w:val="1"/>
      <w:numFmt w:val="bullet"/>
      <w:lvlText w:val="•"/>
      <w:lvlJc w:val="left"/>
      <w:pPr>
        <w:tabs>
          <w:tab w:val="num" w:pos="720"/>
        </w:tabs>
        <w:ind w:left="720" w:hanging="360"/>
      </w:pPr>
      <w:rPr>
        <w:rFonts w:ascii="Arial" w:hAnsi="Arial" w:cs="Times New Roman" w:hint="default"/>
      </w:rPr>
    </w:lvl>
    <w:lvl w:ilvl="1" w:tplc="91F850D8">
      <w:numFmt w:val="bullet"/>
      <w:lvlText w:val="◦"/>
      <w:lvlJc w:val="left"/>
      <w:pPr>
        <w:tabs>
          <w:tab w:val="num" w:pos="1440"/>
        </w:tabs>
        <w:ind w:left="1440" w:hanging="360"/>
      </w:pPr>
      <w:rPr>
        <w:rFonts w:ascii="Microsoft Sans Serif" w:hAnsi="Microsoft Sans Serif" w:cs="Times New Roman" w:hint="default"/>
      </w:rPr>
    </w:lvl>
    <w:lvl w:ilvl="2" w:tplc="E1E6B4AA">
      <w:start w:val="1"/>
      <w:numFmt w:val="bullet"/>
      <w:lvlText w:val="•"/>
      <w:lvlJc w:val="left"/>
      <w:pPr>
        <w:tabs>
          <w:tab w:val="num" w:pos="2160"/>
        </w:tabs>
        <w:ind w:left="2160" w:hanging="360"/>
      </w:pPr>
      <w:rPr>
        <w:rFonts w:ascii="Arial" w:hAnsi="Arial" w:cs="Times New Roman" w:hint="default"/>
      </w:rPr>
    </w:lvl>
    <w:lvl w:ilvl="3" w:tplc="6AE8D698">
      <w:start w:val="1"/>
      <w:numFmt w:val="bullet"/>
      <w:lvlText w:val="•"/>
      <w:lvlJc w:val="left"/>
      <w:pPr>
        <w:tabs>
          <w:tab w:val="num" w:pos="2880"/>
        </w:tabs>
        <w:ind w:left="2880" w:hanging="360"/>
      </w:pPr>
      <w:rPr>
        <w:rFonts w:ascii="Arial" w:hAnsi="Arial" w:cs="Times New Roman" w:hint="default"/>
      </w:rPr>
    </w:lvl>
    <w:lvl w:ilvl="4" w:tplc="31BEA2F0">
      <w:start w:val="1"/>
      <w:numFmt w:val="bullet"/>
      <w:lvlText w:val="•"/>
      <w:lvlJc w:val="left"/>
      <w:pPr>
        <w:tabs>
          <w:tab w:val="num" w:pos="3600"/>
        </w:tabs>
        <w:ind w:left="3600" w:hanging="360"/>
      </w:pPr>
      <w:rPr>
        <w:rFonts w:ascii="Arial" w:hAnsi="Arial" w:cs="Times New Roman" w:hint="default"/>
      </w:rPr>
    </w:lvl>
    <w:lvl w:ilvl="5" w:tplc="48BA6F3C">
      <w:start w:val="1"/>
      <w:numFmt w:val="bullet"/>
      <w:lvlText w:val="•"/>
      <w:lvlJc w:val="left"/>
      <w:pPr>
        <w:tabs>
          <w:tab w:val="num" w:pos="4320"/>
        </w:tabs>
        <w:ind w:left="4320" w:hanging="360"/>
      </w:pPr>
      <w:rPr>
        <w:rFonts w:ascii="Arial" w:hAnsi="Arial" w:cs="Times New Roman" w:hint="default"/>
      </w:rPr>
    </w:lvl>
    <w:lvl w:ilvl="6" w:tplc="A85A12B6">
      <w:start w:val="1"/>
      <w:numFmt w:val="bullet"/>
      <w:lvlText w:val="•"/>
      <w:lvlJc w:val="left"/>
      <w:pPr>
        <w:tabs>
          <w:tab w:val="num" w:pos="5040"/>
        </w:tabs>
        <w:ind w:left="5040" w:hanging="360"/>
      </w:pPr>
      <w:rPr>
        <w:rFonts w:ascii="Arial" w:hAnsi="Arial" w:cs="Times New Roman" w:hint="default"/>
      </w:rPr>
    </w:lvl>
    <w:lvl w:ilvl="7" w:tplc="30466040">
      <w:start w:val="1"/>
      <w:numFmt w:val="bullet"/>
      <w:lvlText w:val="•"/>
      <w:lvlJc w:val="left"/>
      <w:pPr>
        <w:tabs>
          <w:tab w:val="num" w:pos="5760"/>
        </w:tabs>
        <w:ind w:left="5760" w:hanging="360"/>
      </w:pPr>
      <w:rPr>
        <w:rFonts w:ascii="Arial" w:hAnsi="Arial" w:cs="Times New Roman" w:hint="default"/>
      </w:rPr>
    </w:lvl>
    <w:lvl w:ilvl="8" w:tplc="DA8A95A2">
      <w:start w:val="1"/>
      <w:numFmt w:val="bullet"/>
      <w:lvlText w:val="•"/>
      <w:lvlJc w:val="left"/>
      <w:pPr>
        <w:tabs>
          <w:tab w:val="num" w:pos="6480"/>
        </w:tabs>
        <w:ind w:left="6480" w:hanging="360"/>
      </w:pPr>
      <w:rPr>
        <w:rFonts w:ascii="Arial" w:hAnsi="Arial" w:cs="Times New Roman" w:hint="default"/>
      </w:rPr>
    </w:lvl>
  </w:abstractNum>
  <w:num w:numId="1" w16cid:durableId="613289895">
    <w:abstractNumId w:val="15"/>
  </w:num>
  <w:num w:numId="2" w16cid:durableId="591931404">
    <w:abstractNumId w:val="8"/>
  </w:num>
  <w:num w:numId="3" w16cid:durableId="2074742375">
    <w:abstractNumId w:val="17"/>
  </w:num>
  <w:num w:numId="4" w16cid:durableId="743913365">
    <w:abstractNumId w:val="9"/>
  </w:num>
  <w:num w:numId="5" w16cid:durableId="458652102">
    <w:abstractNumId w:val="7"/>
  </w:num>
  <w:num w:numId="6" w16cid:durableId="1930698418">
    <w:abstractNumId w:val="12"/>
  </w:num>
  <w:num w:numId="7" w16cid:durableId="1531258737">
    <w:abstractNumId w:val="1"/>
  </w:num>
  <w:num w:numId="8" w16cid:durableId="1425766452">
    <w:abstractNumId w:val="6"/>
  </w:num>
  <w:num w:numId="9" w16cid:durableId="812986303">
    <w:abstractNumId w:val="11"/>
  </w:num>
  <w:num w:numId="10" w16cid:durableId="1796827610">
    <w:abstractNumId w:val="2"/>
  </w:num>
  <w:num w:numId="11" w16cid:durableId="336227986">
    <w:abstractNumId w:val="4"/>
  </w:num>
  <w:num w:numId="12" w16cid:durableId="460998056">
    <w:abstractNumId w:val="22"/>
  </w:num>
  <w:num w:numId="13" w16cid:durableId="199755786">
    <w:abstractNumId w:val="16"/>
  </w:num>
  <w:num w:numId="14" w16cid:durableId="325859158">
    <w:abstractNumId w:val="10"/>
  </w:num>
  <w:num w:numId="15" w16cid:durableId="418798445">
    <w:abstractNumId w:val="14"/>
  </w:num>
  <w:num w:numId="16" w16cid:durableId="739864381">
    <w:abstractNumId w:val="20"/>
  </w:num>
  <w:num w:numId="17" w16cid:durableId="1114792673">
    <w:abstractNumId w:val="23"/>
  </w:num>
  <w:num w:numId="18" w16cid:durableId="392118491">
    <w:abstractNumId w:val="13"/>
  </w:num>
  <w:num w:numId="19" w16cid:durableId="1404713967">
    <w:abstractNumId w:val="24"/>
  </w:num>
  <w:num w:numId="20" w16cid:durableId="140999793">
    <w:abstractNumId w:val="21"/>
  </w:num>
  <w:num w:numId="21" w16cid:durableId="1216232698">
    <w:abstractNumId w:val="5"/>
  </w:num>
  <w:num w:numId="22" w16cid:durableId="1936281759">
    <w:abstractNumId w:val="3"/>
  </w:num>
  <w:num w:numId="23" w16cid:durableId="836575464">
    <w:abstractNumId w:val="18"/>
  </w:num>
  <w:num w:numId="24" w16cid:durableId="718939982">
    <w:abstractNumId w:val="19"/>
  </w:num>
  <w:num w:numId="25" w16cid:durableId="972188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42F"/>
    <w:rsid w:val="0000152F"/>
    <w:rsid w:val="00001947"/>
    <w:rsid w:val="00001BD4"/>
    <w:rsid w:val="00001E2A"/>
    <w:rsid w:val="00002162"/>
    <w:rsid w:val="00002505"/>
    <w:rsid w:val="00002656"/>
    <w:rsid w:val="00002CD0"/>
    <w:rsid w:val="00002CF2"/>
    <w:rsid w:val="00002E47"/>
    <w:rsid w:val="000037DB"/>
    <w:rsid w:val="00003A3A"/>
    <w:rsid w:val="00003A81"/>
    <w:rsid w:val="00003DCB"/>
    <w:rsid w:val="0000436D"/>
    <w:rsid w:val="00004596"/>
    <w:rsid w:val="00004806"/>
    <w:rsid w:val="00004A68"/>
    <w:rsid w:val="00004B1A"/>
    <w:rsid w:val="000052A7"/>
    <w:rsid w:val="000057E5"/>
    <w:rsid w:val="00005C3C"/>
    <w:rsid w:val="00005EF0"/>
    <w:rsid w:val="00005F08"/>
    <w:rsid w:val="00006333"/>
    <w:rsid w:val="00006595"/>
    <w:rsid w:val="00006792"/>
    <w:rsid w:val="00006950"/>
    <w:rsid w:val="000070B8"/>
    <w:rsid w:val="00007112"/>
    <w:rsid w:val="000072A2"/>
    <w:rsid w:val="000073A7"/>
    <w:rsid w:val="0000797D"/>
    <w:rsid w:val="00011B49"/>
    <w:rsid w:val="00011D8D"/>
    <w:rsid w:val="00011F4D"/>
    <w:rsid w:val="00012B75"/>
    <w:rsid w:val="00012C84"/>
    <w:rsid w:val="000133ED"/>
    <w:rsid w:val="00013C15"/>
    <w:rsid w:val="000140B6"/>
    <w:rsid w:val="00014636"/>
    <w:rsid w:val="000146D8"/>
    <w:rsid w:val="00014897"/>
    <w:rsid w:val="00015049"/>
    <w:rsid w:val="0001664E"/>
    <w:rsid w:val="00016AF9"/>
    <w:rsid w:val="00016BF1"/>
    <w:rsid w:val="00016E21"/>
    <w:rsid w:val="00017386"/>
    <w:rsid w:val="0001742C"/>
    <w:rsid w:val="000177DE"/>
    <w:rsid w:val="0002070C"/>
    <w:rsid w:val="00020733"/>
    <w:rsid w:val="00020CE3"/>
    <w:rsid w:val="00020D97"/>
    <w:rsid w:val="00020F88"/>
    <w:rsid w:val="0002144F"/>
    <w:rsid w:val="000218A7"/>
    <w:rsid w:val="00021AD7"/>
    <w:rsid w:val="00021C65"/>
    <w:rsid w:val="00021F05"/>
    <w:rsid w:val="000221FF"/>
    <w:rsid w:val="000226A1"/>
    <w:rsid w:val="00022779"/>
    <w:rsid w:val="00022E4A"/>
    <w:rsid w:val="00022F1E"/>
    <w:rsid w:val="00023061"/>
    <w:rsid w:val="00023BBE"/>
    <w:rsid w:val="00024575"/>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B09"/>
    <w:rsid w:val="00033C4B"/>
    <w:rsid w:val="00034093"/>
    <w:rsid w:val="000342D3"/>
    <w:rsid w:val="00034AC4"/>
    <w:rsid w:val="00034C4F"/>
    <w:rsid w:val="00034E3E"/>
    <w:rsid w:val="00035D88"/>
    <w:rsid w:val="00036041"/>
    <w:rsid w:val="00036861"/>
    <w:rsid w:val="00036B1C"/>
    <w:rsid w:val="00037DFF"/>
    <w:rsid w:val="00037EE0"/>
    <w:rsid w:val="00040FF1"/>
    <w:rsid w:val="0004111A"/>
    <w:rsid w:val="000411EE"/>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4EFD"/>
    <w:rsid w:val="0005500C"/>
    <w:rsid w:val="000565FD"/>
    <w:rsid w:val="0005685F"/>
    <w:rsid w:val="00056E65"/>
    <w:rsid w:val="00056FEA"/>
    <w:rsid w:val="00057340"/>
    <w:rsid w:val="0005760A"/>
    <w:rsid w:val="000577AC"/>
    <w:rsid w:val="00057DF9"/>
    <w:rsid w:val="0006001F"/>
    <w:rsid w:val="0006018B"/>
    <w:rsid w:val="000607A9"/>
    <w:rsid w:val="000609E8"/>
    <w:rsid w:val="00060CF8"/>
    <w:rsid w:val="000612F3"/>
    <w:rsid w:val="00061611"/>
    <w:rsid w:val="00061666"/>
    <w:rsid w:val="000617F8"/>
    <w:rsid w:val="00061C85"/>
    <w:rsid w:val="00061E08"/>
    <w:rsid w:val="00061ED5"/>
    <w:rsid w:val="00061FA5"/>
    <w:rsid w:val="00062070"/>
    <w:rsid w:val="000621D5"/>
    <w:rsid w:val="00062588"/>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406"/>
    <w:rsid w:val="00067546"/>
    <w:rsid w:val="00070139"/>
    <w:rsid w:val="000708AE"/>
    <w:rsid w:val="00070A4A"/>
    <w:rsid w:val="00070BBB"/>
    <w:rsid w:val="0007119F"/>
    <w:rsid w:val="00071380"/>
    <w:rsid w:val="0007156D"/>
    <w:rsid w:val="000720B1"/>
    <w:rsid w:val="00072A67"/>
    <w:rsid w:val="00073445"/>
    <w:rsid w:val="00073521"/>
    <w:rsid w:val="000737AA"/>
    <w:rsid w:val="0007398B"/>
    <w:rsid w:val="00073E1A"/>
    <w:rsid w:val="00073FBF"/>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734"/>
    <w:rsid w:val="000777AB"/>
    <w:rsid w:val="00077A6D"/>
    <w:rsid w:val="00077B9A"/>
    <w:rsid w:val="00077F24"/>
    <w:rsid w:val="00080A67"/>
    <w:rsid w:val="00080E84"/>
    <w:rsid w:val="00080F54"/>
    <w:rsid w:val="0008111B"/>
    <w:rsid w:val="00081EDA"/>
    <w:rsid w:val="0008279E"/>
    <w:rsid w:val="00083271"/>
    <w:rsid w:val="000832F3"/>
    <w:rsid w:val="0008398A"/>
    <w:rsid w:val="00083BE0"/>
    <w:rsid w:val="00083C9B"/>
    <w:rsid w:val="000842D3"/>
    <w:rsid w:val="000846AA"/>
    <w:rsid w:val="000846CD"/>
    <w:rsid w:val="0008483C"/>
    <w:rsid w:val="00084BE0"/>
    <w:rsid w:val="000853FE"/>
    <w:rsid w:val="00085883"/>
    <w:rsid w:val="00085E9C"/>
    <w:rsid w:val="00085EBB"/>
    <w:rsid w:val="0008655D"/>
    <w:rsid w:val="0008662B"/>
    <w:rsid w:val="00086967"/>
    <w:rsid w:val="00086EC0"/>
    <w:rsid w:val="00086F91"/>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3B3"/>
    <w:rsid w:val="0009240C"/>
    <w:rsid w:val="00092985"/>
    <w:rsid w:val="000929FB"/>
    <w:rsid w:val="00092AF5"/>
    <w:rsid w:val="00092DCA"/>
    <w:rsid w:val="000939D0"/>
    <w:rsid w:val="00093D0A"/>
    <w:rsid w:val="000941B8"/>
    <w:rsid w:val="000945E6"/>
    <w:rsid w:val="000948E2"/>
    <w:rsid w:val="0009531A"/>
    <w:rsid w:val="000953FB"/>
    <w:rsid w:val="00095989"/>
    <w:rsid w:val="00095ABD"/>
    <w:rsid w:val="00095D94"/>
    <w:rsid w:val="000966A4"/>
    <w:rsid w:val="000967D5"/>
    <w:rsid w:val="00096A08"/>
    <w:rsid w:val="00096BFF"/>
    <w:rsid w:val="000970AA"/>
    <w:rsid w:val="00097696"/>
    <w:rsid w:val="0009777A"/>
    <w:rsid w:val="00097A0C"/>
    <w:rsid w:val="000A0040"/>
    <w:rsid w:val="000A0623"/>
    <w:rsid w:val="000A0992"/>
    <w:rsid w:val="000A0A11"/>
    <w:rsid w:val="000A0A9C"/>
    <w:rsid w:val="000A0AAA"/>
    <w:rsid w:val="000A0EA3"/>
    <w:rsid w:val="000A0F4D"/>
    <w:rsid w:val="000A140A"/>
    <w:rsid w:val="000A14C8"/>
    <w:rsid w:val="000A16A9"/>
    <w:rsid w:val="000A17EC"/>
    <w:rsid w:val="000A1B56"/>
    <w:rsid w:val="000A2537"/>
    <w:rsid w:val="000A256A"/>
    <w:rsid w:val="000A29A7"/>
    <w:rsid w:val="000A312B"/>
    <w:rsid w:val="000A31C4"/>
    <w:rsid w:val="000A340C"/>
    <w:rsid w:val="000A352B"/>
    <w:rsid w:val="000A3632"/>
    <w:rsid w:val="000A3A63"/>
    <w:rsid w:val="000A3B8C"/>
    <w:rsid w:val="000A3CCE"/>
    <w:rsid w:val="000A4140"/>
    <w:rsid w:val="000A49CA"/>
    <w:rsid w:val="000A5ADD"/>
    <w:rsid w:val="000A62D0"/>
    <w:rsid w:val="000A6394"/>
    <w:rsid w:val="000A6461"/>
    <w:rsid w:val="000A6836"/>
    <w:rsid w:val="000A68C5"/>
    <w:rsid w:val="000A68D7"/>
    <w:rsid w:val="000A6A94"/>
    <w:rsid w:val="000A6B7E"/>
    <w:rsid w:val="000A6D2C"/>
    <w:rsid w:val="000A731B"/>
    <w:rsid w:val="000A7463"/>
    <w:rsid w:val="000A7895"/>
    <w:rsid w:val="000A7B42"/>
    <w:rsid w:val="000A7DE5"/>
    <w:rsid w:val="000A7E56"/>
    <w:rsid w:val="000B011F"/>
    <w:rsid w:val="000B080D"/>
    <w:rsid w:val="000B0BAB"/>
    <w:rsid w:val="000B0F9E"/>
    <w:rsid w:val="000B1062"/>
    <w:rsid w:val="000B13B8"/>
    <w:rsid w:val="000B1508"/>
    <w:rsid w:val="000B17A5"/>
    <w:rsid w:val="000B17C7"/>
    <w:rsid w:val="000B1CF6"/>
    <w:rsid w:val="000B268C"/>
    <w:rsid w:val="000B28F5"/>
    <w:rsid w:val="000B341E"/>
    <w:rsid w:val="000B393B"/>
    <w:rsid w:val="000B3A3D"/>
    <w:rsid w:val="000B4280"/>
    <w:rsid w:val="000B455F"/>
    <w:rsid w:val="000B4DA0"/>
    <w:rsid w:val="000B5129"/>
    <w:rsid w:val="000B51A7"/>
    <w:rsid w:val="000B51AA"/>
    <w:rsid w:val="000B5541"/>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04C4"/>
    <w:rsid w:val="000C11E1"/>
    <w:rsid w:val="000C14E5"/>
    <w:rsid w:val="000C16FD"/>
    <w:rsid w:val="000C1914"/>
    <w:rsid w:val="000C1D6A"/>
    <w:rsid w:val="000C25A0"/>
    <w:rsid w:val="000C2602"/>
    <w:rsid w:val="000C2712"/>
    <w:rsid w:val="000C2AE1"/>
    <w:rsid w:val="000C2F13"/>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2EE"/>
    <w:rsid w:val="000C79F8"/>
    <w:rsid w:val="000C7D16"/>
    <w:rsid w:val="000D0659"/>
    <w:rsid w:val="000D0873"/>
    <w:rsid w:val="000D0A3B"/>
    <w:rsid w:val="000D0AF5"/>
    <w:rsid w:val="000D0BE1"/>
    <w:rsid w:val="000D1943"/>
    <w:rsid w:val="000D1AD2"/>
    <w:rsid w:val="000D1E82"/>
    <w:rsid w:val="000D1ECD"/>
    <w:rsid w:val="000D244C"/>
    <w:rsid w:val="000D29C6"/>
    <w:rsid w:val="000D2FCB"/>
    <w:rsid w:val="000D31AC"/>
    <w:rsid w:val="000D3223"/>
    <w:rsid w:val="000D3B1A"/>
    <w:rsid w:val="000D3C8E"/>
    <w:rsid w:val="000D4001"/>
    <w:rsid w:val="000D42BE"/>
    <w:rsid w:val="000D46A1"/>
    <w:rsid w:val="000D46E6"/>
    <w:rsid w:val="000D486C"/>
    <w:rsid w:val="000D4D97"/>
    <w:rsid w:val="000D515B"/>
    <w:rsid w:val="000D5177"/>
    <w:rsid w:val="000D51E5"/>
    <w:rsid w:val="000D5638"/>
    <w:rsid w:val="000D5B13"/>
    <w:rsid w:val="000D5CAC"/>
    <w:rsid w:val="000D5F35"/>
    <w:rsid w:val="000D622F"/>
    <w:rsid w:val="000D63D3"/>
    <w:rsid w:val="000D65D8"/>
    <w:rsid w:val="000D704B"/>
    <w:rsid w:val="000D7460"/>
    <w:rsid w:val="000D75DB"/>
    <w:rsid w:val="000D76FF"/>
    <w:rsid w:val="000E0D76"/>
    <w:rsid w:val="000E0D7C"/>
    <w:rsid w:val="000E139D"/>
    <w:rsid w:val="000E1531"/>
    <w:rsid w:val="000E1E2C"/>
    <w:rsid w:val="000E1FCE"/>
    <w:rsid w:val="000E2120"/>
    <w:rsid w:val="000E24A4"/>
    <w:rsid w:val="000E319A"/>
    <w:rsid w:val="000E32E3"/>
    <w:rsid w:val="000E32F7"/>
    <w:rsid w:val="000E3862"/>
    <w:rsid w:val="000E3B92"/>
    <w:rsid w:val="000E3DD8"/>
    <w:rsid w:val="000E3FFA"/>
    <w:rsid w:val="000E4CC2"/>
    <w:rsid w:val="000E5A3B"/>
    <w:rsid w:val="000E5BA7"/>
    <w:rsid w:val="000E5BFF"/>
    <w:rsid w:val="000E5E1D"/>
    <w:rsid w:val="000E6166"/>
    <w:rsid w:val="000E61FA"/>
    <w:rsid w:val="000E6598"/>
    <w:rsid w:val="000E6C12"/>
    <w:rsid w:val="000E6E70"/>
    <w:rsid w:val="000E75AE"/>
    <w:rsid w:val="000E7BC8"/>
    <w:rsid w:val="000E7E97"/>
    <w:rsid w:val="000E7F56"/>
    <w:rsid w:val="000F0461"/>
    <w:rsid w:val="000F0834"/>
    <w:rsid w:val="000F1825"/>
    <w:rsid w:val="000F1D84"/>
    <w:rsid w:val="000F2722"/>
    <w:rsid w:val="000F348E"/>
    <w:rsid w:val="000F3799"/>
    <w:rsid w:val="000F3C1D"/>
    <w:rsid w:val="000F3C74"/>
    <w:rsid w:val="000F3E52"/>
    <w:rsid w:val="000F4637"/>
    <w:rsid w:val="000F4C1A"/>
    <w:rsid w:val="000F4DA0"/>
    <w:rsid w:val="000F522D"/>
    <w:rsid w:val="000F5307"/>
    <w:rsid w:val="000F594D"/>
    <w:rsid w:val="000F5F87"/>
    <w:rsid w:val="000F5FB2"/>
    <w:rsid w:val="000F76CF"/>
    <w:rsid w:val="000F78CE"/>
    <w:rsid w:val="000F7954"/>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054"/>
    <w:rsid w:val="001075C6"/>
    <w:rsid w:val="001078CD"/>
    <w:rsid w:val="00107B21"/>
    <w:rsid w:val="00107FB9"/>
    <w:rsid w:val="0011019D"/>
    <w:rsid w:val="001103A5"/>
    <w:rsid w:val="00110428"/>
    <w:rsid w:val="0011052C"/>
    <w:rsid w:val="00110F1C"/>
    <w:rsid w:val="001110A4"/>
    <w:rsid w:val="00111277"/>
    <w:rsid w:val="0011151E"/>
    <w:rsid w:val="00111765"/>
    <w:rsid w:val="00111A07"/>
    <w:rsid w:val="00111A29"/>
    <w:rsid w:val="00111A7D"/>
    <w:rsid w:val="00111E59"/>
    <w:rsid w:val="00111EBA"/>
    <w:rsid w:val="001129EB"/>
    <w:rsid w:val="00112B19"/>
    <w:rsid w:val="0011310F"/>
    <w:rsid w:val="001131E1"/>
    <w:rsid w:val="00113243"/>
    <w:rsid w:val="001133C9"/>
    <w:rsid w:val="001134A2"/>
    <w:rsid w:val="00113E7D"/>
    <w:rsid w:val="00113F97"/>
    <w:rsid w:val="001140AC"/>
    <w:rsid w:val="00114BDD"/>
    <w:rsid w:val="00114CAD"/>
    <w:rsid w:val="00115245"/>
    <w:rsid w:val="00115292"/>
    <w:rsid w:val="001152EB"/>
    <w:rsid w:val="001153CB"/>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4A4"/>
    <w:rsid w:val="00122A46"/>
    <w:rsid w:val="00122E50"/>
    <w:rsid w:val="00122FB4"/>
    <w:rsid w:val="00122FFD"/>
    <w:rsid w:val="00123627"/>
    <w:rsid w:val="00123A88"/>
    <w:rsid w:val="00123BEA"/>
    <w:rsid w:val="00124B2F"/>
    <w:rsid w:val="00124BFA"/>
    <w:rsid w:val="00124C31"/>
    <w:rsid w:val="00124CB2"/>
    <w:rsid w:val="00124F20"/>
    <w:rsid w:val="001252EE"/>
    <w:rsid w:val="00125AA7"/>
    <w:rsid w:val="00125CD3"/>
    <w:rsid w:val="00126823"/>
    <w:rsid w:val="00126DC7"/>
    <w:rsid w:val="001279DC"/>
    <w:rsid w:val="00127CB6"/>
    <w:rsid w:val="0013026B"/>
    <w:rsid w:val="00130664"/>
    <w:rsid w:val="00130ABF"/>
    <w:rsid w:val="00130FF8"/>
    <w:rsid w:val="001315C0"/>
    <w:rsid w:val="00132AF2"/>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37DBE"/>
    <w:rsid w:val="00140185"/>
    <w:rsid w:val="00140191"/>
    <w:rsid w:val="001404F4"/>
    <w:rsid w:val="00140534"/>
    <w:rsid w:val="00140912"/>
    <w:rsid w:val="00140A6B"/>
    <w:rsid w:val="00140CFF"/>
    <w:rsid w:val="001410F3"/>
    <w:rsid w:val="001419E1"/>
    <w:rsid w:val="00141FAB"/>
    <w:rsid w:val="00142502"/>
    <w:rsid w:val="00142820"/>
    <w:rsid w:val="00142A29"/>
    <w:rsid w:val="001432CD"/>
    <w:rsid w:val="001435C8"/>
    <w:rsid w:val="00143B59"/>
    <w:rsid w:val="00143DAE"/>
    <w:rsid w:val="00143DF3"/>
    <w:rsid w:val="00144335"/>
    <w:rsid w:val="00144CAD"/>
    <w:rsid w:val="0014507A"/>
    <w:rsid w:val="001452CA"/>
    <w:rsid w:val="0014546D"/>
    <w:rsid w:val="00145511"/>
    <w:rsid w:val="00145C50"/>
    <w:rsid w:val="00145D43"/>
    <w:rsid w:val="001464A7"/>
    <w:rsid w:val="00147155"/>
    <w:rsid w:val="00147840"/>
    <w:rsid w:val="001507BD"/>
    <w:rsid w:val="00150A0F"/>
    <w:rsid w:val="00150B0A"/>
    <w:rsid w:val="00150C85"/>
    <w:rsid w:val="001511BB"/>
    <w:rsid w:val="0015137E"/>
    <w:rsid w:val="00151463"/>
    <w:rsid w:val="00151579"/>
    <w:rsid w:val="0015159D"/>
    <w:rsid w:val="001516A0"/>
    <w:rsid w:val="00151C60"/>
    <w:rsid w:val="00151C79"/>
    <w:rsid w:val="00152210"/>
    <w:rsid w:val="001525A3"/>
    <w:rsid w:val="00152943"/>
    <w:rsid w:val="00152F15"/>
    <w:rsid w:val="00152F2C"/>
    <w:rsid w:val="00152FDA"/>
    <w:rsid w:val="0015317C"/>
    <w:rsid w:val="0015323C"/>
    <w:rsid w:val="001539DF"/>
    <w:rsid w:val="00154EDE"/>
    <w:rsid w:val="00155116"/>
    <w:rsid w:val="001557EE"/>
    <w:rsid w:val="00155B21"/>
    <w:rsid w:val="00155BCD"/>
    <w:rsid w:val="0015629E"/>
    <w:rsid w:val="001567EA"/>
    <w:rsid w:val="00156B06"/>
    <w:rsid w:val="00156BFE"/>
    <w:rsid w:val="00156C57"/>
    <w:rsid w:val="00156E35"/>
    <w:rsid w:val="0015713D"/>
    <w:rsid w:val="001575C5"/>
    <w:rsid w:val="00157F0D"/>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5A4"/>
    <w:rsid w:val="00170EA6"/>
    <w:rsid w:val="0017167A"/>
    <w:rsid w:val="00171B41"/>
    <w:rsid w:val="00172069"/>
    <w:rsid w:val="00172390"/>
    <w:rsid w:val="00172531"/>
    <w:rsid w:val="00172CDA"/>
    <w:rsid w:val="00173002"/>
    <w:rsid w:val="00173425"/>
    <w:rsid w:val="001738EC"/>
    <w:rsid w:val="00173A27"/>
    <w:rsid w:val="00173D55"/>
    <w:rsid w:val="001742FF"/>
    <w:rsid w:val="001745E8"/>
    <w:rsid w:val="001745F4"/>
    <w:rsid w:val="0017492E"/>
    <w:rsid w:val="001757A5"/>
    <w:rsid w:val="00175FE2"/>
    <w:rsid w:val="0017606B"/>
    <w:rsid w:val="00176237"/>
    <w:rsid w:val="00176822"/>
    <w:rsid w:val="001770B0"/>
    <w:rsid w:val="00177213"/>
    <w:rsid w:val="00177638"/>
    <w:rsid w:val="00177B6D"/>
    <w:rsid w:val="001810C6"/>
    <w:rsid w:val="0018117D"/>
    <w:rsid w:val="00181382"/>
    <w:rsid w:val="001816B5"/>
    <w:rsid w:val="001816E5"/>
    <w:rsid w:val="001819E1"/>
    <w:rsid w:val="00182016"/>
    <w:rsid w:val="0018202B"/>
    <w:rsid w:val="0018213D"/>
    <w:rsid w:val="0018391E"/>
    <w:rsid w:val="00183D4C"/>
    <w:rsid w:val="0018411F"/>
    <w:rsid w:val="001843AD"/>
    <w:rsid w:val="00184559"/>
    <w:rsid w:val="001852F6"/>
    <w:rsid w:val="00185373"/>
    <w:rsid w:val="00185A24"/>
    <w:rsid w:val="00185C1B"/>
    <w:rsid w:val="0018697C"/>
    <w:rsid w:val="00186B32"/>
    <w:rsid w:val="001875A6"/>
    <w:rsid w:val="001875CB"/>
    <w:rsid w:val="001876BE"/>
    <w:rsid w:val="0018776E"/>
    <w:rsid w:val="00187E7F"/>
    <w:rsid w:val="00190946"/>
    <w:rsid w:val="00190CD8"/>
    <w:rsid w:val="0019141E"/>
    <w:rsid w:val="001914C1"/>
    <w:rsid w:val="00191560"/>
    <w:rsid w:val="0019170F"/>
    <w:rsid w:val="00191BC9"/>
    <w:rsid w:val="00191CE4"/>
    <w:rsid w:val="001922C1"/>
    <w:rsid w:val="0019252C"/>
    <w:rsid w:val="00192FB4"/>
    <w:rsid w:val="00193293"/>
    <w:rsid w:val="00193357"/>
    <w:rsid w:val="001936B9"/>
    <w:rsid w:val="00193848"/>
    <w:rsid w:val="00193872"/>
    <w:rsid w:val="00193B00"/>
    <w:rsid w:val="00193BE4"/>
    <w:rsid w:val="00194090"/>
    <w:rsid w:val="00194223"/>
    <w:rsid w:val="001945AC"/>
    <w:rsid w:val="00194CFA"/>
    <w:rsid w:val="00194F7D"/>
    <w:rsid w:val="00194F9B"/>
    <w:rsid w:val="00195361"/>
    <w:rsid w:val="00195630"/>
    <w:rsid w:val="00195972"/>
    <w:rsid w:val="00195A4B"/>
    <w:rsid w:val="00196BDB"/>
    <w:rsid w:val="00197234"/>
    <w:rsid w:val="00197443"/>
    <w:rsid w:val="00197AC7"/>
    <w:rsid w:val="001A0149"/>
    <w:rsid w:val="001A0377"/>
    <w:rsid w:val="001A072D"/>
    <w:rsid w:val="001A07EA"/>
    <w:rsid w:val="001A1569"/>
    <w:rsid w:val="001A1A30"/>
    <w:rsid w:val="001A1C38"/>
    <w:rsid w:val="001A1D2E"/>
    <w:rsid w:val="001A1E13"/>
    <w:rsid w:val="001A29C5"/>
    <w:rsid w:val="001A3006"/>
    <w:rsid w:val="001A31D3"/>
    <w:rsid w:val="001A3287"/>
    <w:rsid w:val="001A32D2"/>
    <w:rsid w:val="001A35E6"/>
    <w:rsid w:val="001A37D5"/>
    <w:rsid w:val="001A3C8D"/>
    <w:rsid w:val="001A3CF6"/>
    <w:rsid w:val="001A3DB8"/>
    <w:rsid w:val="001A40C7"/>
    <w:rsid w:val="001A44E9"/>
    <w:rsid w:val="001A4696"/>
    <w:rsid w:val="001A48D2"/>
    <w:rsid w:val="001A4B45"/>
    <w:rsid w:val="001A4D57"/>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227"/>
    <w:rsid w:val="001A7449"/>
    <w:rsid w:val="001A7693"/>
    <w:rsid w:val="001A78B5"/>
    <w:rsid w:val="001A78E7"/>
    <w:rsid w:val="001A7C5D"/>
    <w:rsid w:val="001B00C6"/>
    <w:rsid w:val="001B0476"/>
    <w:rsid w:val="001B0781"/>
    <w:rsid w:val="001B0961"/>
    <w:rsid w:val="001B09C4"/>
    <w:rsid w:val="001B0BD5"/>
    <w:rsid w:val="001B0C56"/>
    <w:rsid w:val="001B1245"/>
    <w:rsid w:val="001B1376"/>
    <w:rsid w:val="001B20E2"/>
    <w:rsid w:val="001B2661"/>
    <w:rsid w:val="001B2AE0"/>
    <w:rsid w:val="001B3108"/>
    <w:rsid w:val="001B3387"/>
    <w:rsid w:val="001B341B"/>
    <w:rsid w:val="001B35E8"/>
    <w:rsid w:val="001B3D74"/>
    <w:rsid w:val="001B493F"/>
    <w:rsid w:val="001B4E42"/>
    <w:rsid w:val="001B5085"/>
    <w:rsid w:val="001B50EA"/>
    <w:rsid w:val="001B53D9"/>
    <w:rsid w:val="001B5B9A"/>
    <w:rsid w:val="001B63EA"/>
    <w:rsid w:val="001B65E1"/>
    <w:rsid w:val="001B6712"/>
    <w:rsid w:val="001B68C1"/>
    <w:rsid w:val="001B697F"/>
    <w:rsid w:val="001B6E31"/>
    <w:rsid w:val="001B76C3"/>
    <w:rsid w:val="001B7BDA"/>
    <w:rsid w:val="001B7F92"/>
    <w:rsid w:val="001C0136"/>
    <w:rsid w:val="001C03D8"/>
    <w:rsid w:val="001C0456"/>
    <w:rsid w:val="001C0479"/>
    <w:rsid w:val="001C0A3C"/>
    <w:rsid w:val="001C0BDF"/>
    <w:rsid w:val="001C1250"/>
    <w:rsid w:val="001C1382"/>
    <w:rsid w:val="001C1586"/>
    <w:rsid w:val="001C1BC2"/>
    <w:rsid w:val="001C1C82"/>
    <w:rsid w:val="001C1D37"/>
    <w:rsid w:val="001C1DD0"/>
    <w:rsid w:val="001C2239"/>
    <w:rsid w:val="001C2599"/>
    <w:rsid w:val="001C29C1"/>
    <w:rsid w:val="001C3BE8"/>
    <w:rsid w:val="001C3C43"/>
    <w:rsid w:val="001C4406"/>
    <w:rsid w:val="001C475A"/>
    <w:rsid w:val="001C5124"/>
    <w:rsid w:val="001C5250"/>
    <w:rsid w:val="001C64D1"/>
    <w:rsid w:val="001C6A7A"/>
    <w:rsid w:val="001C7D53"/>
    <w:rsid w:val="001C7FBA"/>
    <w:rsid w:val="001D0834"/>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19B"/>
    <w:rsid w:val="001D6269"/>
    <w:rsid w:val="001D6275"/>
    <w:rsid w:val="001D67C9"/>
    <w:rsid w:val="001D69E7"/>
    <w:rsid w:val="001D72C1"/>
    <w:rsid w:val="001D7B27"/>
    <w:rsid w:val="001E08A3"/>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41F3"/>
    <w:rsid w:val="001E4AE1"/>
    <w:rsid w:val="001E4D74"/>
    <w:rsid w:val="001E531D"/>
    <w:rsid w:val="001E531E"/>
    <w:rsid w:val="001E5378"/>
    <w:rsid w:val="001E5FEE"/>
    <w:rsid w:val="001E6149"/>
    <w:rsid w:val="001E690D"/>
    <w:rsid w:val="001E7110"/>
    <w:rsid w:val="001E7173"/>
    <w:rsid w:val="001E7CB7"/>
    <w:rsid w:val="001E7CD0"/>
    <w:rsid w:val="001E7E2D"/>
    <w:rsid w:val="001F0072"/>
    <w:rsid w:val="001F02E4"/>
    <w:rsid w:val="001F042D"/>
    <w:rsid w:val="001F0839"/>
    <w:rsid w:val="001F0A38"/>
    <w:rsid w:val="001F0D28"/>
    <w:rsid w:val="001F110F"/>
    <w:rsid w:val="001F1383"/>
    <w:rsid w:val="001F22C8"/>
    <w:rsid w:val="001F240B"/>
    <w:rsid w:val="001F2563"/>
    <w:rsid w:val="001F2AE0"/>
    <w:rsid w:val="001F332F"/>
    <w:rsid w:val="001F3B50"/>
    <w:rsid w:val="001F4056"/>
    <w:rsid w:val="001F4559"/>
    <w:rsid w:val="001F49CA"/>
    <w:rsid w:val="001F4B40"/>
    <w:rsid w:val="001F5304"/>
    <w:rsid w:val="001F54E6"/>
    <w:rsid w:val="001F5DEA"/>
    <w:rsid w:val="001F5F1C"/>
    <w:rsid w:val="001F5F6F"/>
    <w:rsid w:val="001F6192"/>
    <w:rsid w:val="001F6E13"/>
    <w:rsid w:val="001F7097"/>
    <w:rsid w:val="001F71CA"/>
    <w:rsid w:val="001F7442"/>
    <w:rsid w:val="001F78B3"/>
    <w:rsid w:val="001F7D06"/>
    <w:rsid w:val="001F7F6A"/>
    <w:rsid w:val="00200A69"/>
    <w:rsid w:val="00201551"/>
    <w:rsid w:val="00201BD0"/>
    <w:rsid w:val="00201CE7"/>
    <w:rsid w:val="00201D82"/>
    <w:rsid w:val="00202269"/>
    <w:rsid w:val="002028EA"/>
    <w:rsid w:val="00202C4A"/>
    <w:rsid w:val="00202EE0"/>
    <w:rsid w:val="002033F0"/>
    <w:rsid w:val="00203BF3"/>
    <w:rsid w:val="00203C12"/>
    <w:rsid w:val="00203DEE"/>
    <w:rsid w:val="002044F2"/>
    <w:rsid w:val="002053C8"/>
    <w:rsid w:val="002064DC"/>
    <w:rsid w:val="00206D35"/>
    <w:rsid w:val="00206E6A"/>
    <w:rsid w:val="002070EE"/>
    <w:rsid w:val="0020737F"/>
    <w:rsid w:val="002103EA"/>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BC7"/>
    <w:rsid w:val="00214CA4"/>
    <w:rsid w:val="00214CCD"/>
    <w:rsid w:val="00214E15"/>
    <w:rsid w:val="002150B9"/>
    <w:rsid w:val="00215940"/>
    <w:rsid w:val="00215BD1"/>
    <w:rsid w:val="00215E7A"/>
    <w:rsid w:val="00216138"/>
    <w:rsid w:val="00216653"/>
    <w:rsid w:val="002166C3"/>
    <w:rsid w:val="002168B0"/>
    <w:rsid w:val="00216943"/>
    <w:rsid w:val="00216E29"/>
    <w:rsid w:val="00216E66"/>
    <w:rsid w:val="00216F5A"/>
    <w:rsid w:val="00217169"/>
    <w:rsid w:val="00217414"/>
    <w:rsid w:val="00220785"/>
    <w:rsid w:val="002208D8"/>
    <w:rsid w:val="00220D7E"/>
    <w:rsid w:val="00220E61"/>
    <w:rsid w:val="00221301"/>
    <w:rsid w:val="0022168E"/>
    <w:rsid w:val="00221B70"/>
    <w:rsid w:val="002220D1"/>
    <w:rsid w:val="00222400"/>
    <w:rsid w:val="00222639"/>
    <w:rsid w:val="00222680"/>
    <w:rsid w:val="002226ED"/>
    <w:rsid w:val="00222F8D"/>
    <w:rsid w:val="0022305F"/>
    <w:rsid w:val="00223F17"/>
    <w:rsid w:val="00223F59"/>
    <w:rsid w:val="00224182"/>
    <w:rsid w:val="002242C5"/>
    <w:rsid w:val="00224705"/>
    <w:rsid w:val="00224BC0"/>
    <w:rsid w:val="00225122"/>
    <w:rsid w:val="00225170"/>
    <w:rsid w:val="00225DA2"/>
    <w:rsid w:val="00226053"/>
    <w:rsid w:val="002264BB"/>
    <w:rsid w:val="002266B7"/>
    <w:rsid w:val="002268C5"/>
    <w:rsid w:val="00226B20"/>
    <w:rsid w:val="00227423"/>
    <w:rsid w:val="002276AD"/>
    <w:rsid w:val="00227B4B"/>
    <w:rsid w:val="00227E50"/>
    <w:rsid w:val="002301FB"/>
    <w:rsid w:val="00230446"/>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51B4"/>
    <w:rsid w:val="002356CA"/>
    <w:rsid w:val="002357ED"/>
    <w:rsid w:val="00235AFE"/>
    <w:rsid w:val="00236133"/>
    <w:rsid w:val="00236258"/>
    <w:rsid w:val="00236415"/>
    <w:rsid w:val="00236B9C"/>
    <w:rsid w:val="00236C51"/>
    <w:rsid w:val="00237052"/>
    <w:rsid w:val="002372BF"/>
    <w:rsid w:val="002374EA"/>
    <w:rsid w:val="002375DA"/>
    <w:rsid w:val="00237899"/>
    <w:rsid w:val="00237C44"/>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A88"/>
    <w:rsid w:val="002432F3"/>
    <w:rsid w:val="002435DB"/>
    <w:rsid w:val="0024372D"/>
    <w:rsid w:val="00243DB2"/>
    <w:rsid w:val="002442A9"/>
    <w:rsid w:val="002445C1"/>
    <w:rsid w:val="00244BE9"/>
    <w:rsid w:val="00244D66"/>
    <w:rsid w:val="002457B3"/>
    <w:rsid w:val="00245DA8"/>
    <w:rsid w:val="00245DDC"/>
    <w:rsid w:val="0024600F"/>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D8E"/>
    <w:rsid w:val="00254963"/>
    <w:rsid w:val="002552C8"/>
    <w:rsid w:val="00255832"/>
    <w:rsid w:val="00255979"/>
    <w:rsid w:val="00256296"/>
    <w:rsid w:val="00256588"/>
    <w:rsid w:val="00256893"/>
    <w:rsid w:val="00256897"/>
    <w:rsid w:val="00257600"/>
    <w:rsid w:val="002576A0"/>
    <w:rsid w:val="00257BD6"/>
    <w:rsid w:val="00257C98"/>
    <w:rsid w:val="00257D7E"/>
    <w:rsid w:val="00257FCE"/>
    <w:rsid w:val="002602B7"/>
    <w:rsid w:val="00260FB3"/>
    <w:rsid w:val="00261A6C"/>
    <w:rsid w:val="00261B0D"/>
    <w:rsid w:val="00261C09"/>
    <w:rsid w:val="00261EA8"/>
    <w:rsid w:val="00262492"/>
    <w:rsid w:val="0026252D"/>
    <w:rsid w:val="00262EFA"/>
    <w:rsid w:val="002631EC"/>
    <w:rsid w:val="0026327A"/>
    <w:rsid w:val="002635A9"/>
    <w:rsid w:val="00263B21"/>
    <w:rsid w:val="002641D2"/>
    <w:rsid w:val="0026455F"/>
    <w:rsid w:val="00264877"/>
    <w:rsid w:val="00264B2F"/>
    <w:rsid w:val="00265227"/>
    <w:rsid w:val="0026528B"/>
    <w:rsid w:val="002656D1"/>
    <w:rsid w:val="00265883"/>
    <w:rsid w:val="00265F1F"/>
    <w:rsid w:val="00266B9E"/>
    <w:rsid w:val="00266BDE"/>
    <w:rsid w:val="00266FDB"/>
    <w:rsid w:val="002674AD"/>
    <w:rsid w:val="002679A7"/>
    <w:rsid w:val="0027019C"/>
    <w:rsid w:val="002701F4"/>
    <w:rsid w:val="00270B0E"/>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045"/>
    <w:rsid w:val="00277155"/>
    <w:rsid w:val="002771C3"/>
    <w:rsid w:val="002778E9"/>
    <w:rsid w:val="00277FF7"/>
    <w:rsid w:val="00280118"/>
    <w:rsid w:val="00280410"/>
    <w:rsid w:val="002806F5"/>
    <w:rsid w:val="0028071C"/>
    <w:rsid w:val="00280A19"/>
    <w:rsid w:val="00280BFD"/>
    <w:rsid w:val="00280DEE"/>
    <w:rsid w:val="00280EEE"/>
    <w:rsid w:val="002811EA"/>
    <w:rsid w:val="00281326"/>
    <w:rsid w:val="0028173F"/>
    <w:rsid w:val="00281FFE"/>
    <w:rsid w:val="0028209E"/>
    <w:rsid w:val="0028285E"/>
    <w:rsid w:val="0028289B"/>
    <w:rsid w:val="0028294F"/>
    <w:rsid w:val="00282A06"/>
    <w:rsid w:val="00282B27"/>
    <w:rsid w:val="002834E3"/>
    <w:rsid w:val="002837B9"/>
    <w:rsid w:val="00283B22"/>
    <w:rsid w:val="00283F3F"/>
    <w:rsid w:val="00284287"/>
    <w:rsid w:val="00284535"/>
    <w:rsid w:val="00284A4C"/>
    <w:rsid w:val="00284B08"/>
    <w:rsid w:val="00284B4F"/>
    <w:rsid w:val="00284D32"/>
    <w:rsid w:val="00284F47"/>
    <w:rsid w:val="0028588E"/>
    <w:rsid w:val="00285C01"/>
    <w:rsid w:val="00285D53"/>
    <w:rsid w:val="00285D5C"/>
    <w:rsid w:val="00286018"/>
    <w:rsid w:val="002864B9"/>
    <w:rsid w:val="002869BD"/>
    <w:rsid w:val="00286E08"/>
    <w:rsid w:val="00287B5C"/>
    <w:rsid w:val="00287BC4"/>
    <w:rsid w:val="0029042D"/>
    <w:rsid w:val="00290660"/>
    <w:rsid w:val="0029074E"/>
    <w:rsid w:val="0029084F"/>
    <w:rsid w:val="00290CBC"/>
    <w:rsid w:val="0029129B"/>
    <w:rsid w:val="002926F1"/>
    <w:rsid w:val="0029286A"/>
    <w:rsid w:val="002929D9"/>
    <w:rsid w:val="00292E29"/>
    <w:rsid w:val="00293019"/>
    <w:rsid w:val="0029314B"/>
    <w:rsid w:val="0029336B"/>
    <w:rsid w:val="002936CA"/>
    <w:rsid w:val="00293802"/>
    <w:rsid w:val="00293AC9"/>
    <w:rsid w:val="00293CE6"/>
    <w:rsid w:val="00293E05"/>
    <w:rsid w:val="00293FA6"/>
    <w:rsid w:val="0029439D"/>
    <w:rsid w:val="0029470E"/>
    <w:rsid w:val="0029475C"/>
    <w:rsid w:val="00294776"/>
    <w:rsid w:val="002948F6"/>
    <w:rsid w:val="00294DE7"/>
    <w:rsid w:val="00294F11"/>
    <w:rsid w:val="00294FBE"/>
    <w:rsid w:val="00295475"/>
    <w:rsid w:val="00296492"/>
    <w:rsid w:val="002964D6"/>
    <w:rsid w:val="0029656B"/>
    <w:rsid w:val="002965B4"/>
    <w:rsid w:val="0029678E"/>
    <w:rsid w:val="00296C23"/>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972"/>
    <w:rsid w:val="002A2C1B"/>
    <w:rsid w:val="002A2F03"/>
    <w:rsid w:val="002A311A"/>
    <w:rsid w:val="002A32CA"/>
    <w:rsid w:val="002A33E8"/>
    <w:rsid w:val="002A348A"/>
    <w:rsid w:val="002A4110"/>
    <w:rsid w:val="002A4362"/>
    <w:rsid w:val="002A4387"/>
    <w:rsid w:val="002A45C7"/>
    <w:rsid w:val="002A49AB"/>
    <w:rsid w:val="002A4F7C"/>
    <w:rsid w:val="002A5686"/>
    <w:rsid w:val="002A7096"/>
    <w:rsid w:val="002A72A4"/>
    <w:rsid w:val="002A75D5"/>
    <w:rsid w:val="002A7D81"/>
    <w:rsid w:val="002B03DE"/>
    <w:rsid w:val="002B04B5"/>
    <w:rsid w:val="002B0855"/>
    <w:rsid w:val="002B11E0"/>
    <w:rsid w:val="002B123E"/>
    <w:rsid w:val="002B17B2"/>
    <w:rsid w:val="002B1BC7"/>
    <w:rsid w:val="002B1E98"/>
    <w:rsid w:val="002B23D3"/>
    <w:rsid w:val="002B259D"/>
    <w:rsid w:val="002B26A4"/>
    <w:rsid w:val="002B303A"/>
    <w:rsid w:val="002B3064"/>
    <w:rsid w:val="002B384A"/>
    <w:rsid w:val="002B3BBF"/>
    <w:rsid w:val="002B444A"/>
    <w:rsid w:val="002B55BF"/>
    <w:rsid w:val="002B585D"/>
    <w:rsid w:val="002B5A08"/>
    <w:rsid w:val="002B61A5"/>
    <w:rsid w:val="002B62D4"/>
    <w:rsid w:val="002B6755"/>
    <w:rsid w:val="002B76F6"/>
    <w:rsid w:val="002C0229"/>
    <w:rsid w:val="002C0350"/>
    <w:rsid w:val="002C0656"/>
    <w:rsid w:val="002C0FBF"/>
    <w:rsid w:val="002C179E"/>
    <w:rsid w:val="002C1853"/>
    <w:rsid w:val="002C191A"/>
    <w:rsid w:val="002C1C2E"/>
    <w:rsid w:val="002C1D5F"/>
    <w:rsid w:val="002C1DC1"/>
    <w:rsid w:val="002C1E58"/>
    <w:rsid w:val="002C2040"/>
    <w:rsid w:val="002C2658"/>
    <w:rsid w:val="002C28F5"/>
    <w:rsid w:val="002C3025"/>
    <w:rsid w:val="002C3131"/>
    <w:rsid w:val="002C31E8"/>
    <w:rsid w:val="002C417A"/>
    <w:rsid w:val="002C4A9E"/>
    <w:rsid w:val="002C4C1B"/>
    <w:rsid w:val="002C543A"/>
    <w:rsid w:val="002C5A41"/>
    <w:rsid w:val="002C5BE6"/>
    <w:rsid w:val="002C5D34"/>
    <w:rsid w:val="002C61F7"/>
    <w:rsid w:val="002C64FB"/>
    <w:rsid w:val="002C6C7D"/>
    <w:rsid w:val="002C724A"/>
    <w:rsid w:val="002C7457"/>
    <w:rsid w:val="002C7527"/>
    <w:rsid w:val="002C7BB3"/>
    <w:rsid w:val="002C7EEF"/>
    <w:rsid w:val="002C7F72"/>
    <w:rsid w:val="002D0488"/>
    <w:rsid w:val="002D083D"/>
    <w:rsid w:val="002D084E"/>
    <w:rsid w:val="002D0986"/>
    <w:rsid w:val="002D09EA"/>
    <w:rsid w:val="002D0A80"/>
    <w:rsid w:val="002D0E6D"/>
    <w:rsid w:val="002D11B1"/>
    <w:rsid w:val="002D16D1"/>
    <w:rsid w:val="002D24DA"/>
    <w:rsid w:val="002D2AE4"/>
    <w:rsid w:val="002D3487"/>
    <w:rsid w:val="002D35C8"/>
    <w:rsid w:val="002D376D"/>
    <w:rsid w:val="002D3D5D"/>
    <w:rsid w:val="002D3E96"/>
    <w:rsid w:val="002D451F"/>
    <w:rsid w:val="002D4BDB"/>
    <w:rsid w:val="002D5024"/>
    <w:rsid w:val="002D53EF"/>
    <w:rsid w:val="002D6003"/>
    <w:rsid w:val="002D607D"/>
    <w:rsid w:val="002D62BC"/>
    <w:rsid w:val="002D66A9"/>
    <w:rsid w:val="002D6E97"/>
    <w:rsid w:val="002D70A4"/>
    <w:rsid w:val="002D7512"/>
    <w:rsid w:val="002D792A"/>
    <w:rsid w:val="002D7B55"/>
    <w:rsid w:val="002E00A5"/>
    <w:rsid w:val="002E0539"/>
    <w:rsid w:val="002E0D25"/>
    <w:rsid w:val="002E0E8A"/>
    <w:rsid w:val="002E1D25"/>
    <w:rsid w:val="002E2184"/>
    <w:rsid w:val="002E245F"/>
    <w:rsid w:val="002E2AFE"/>
    <w:rsid w:val="002E30BC"/>
    <w:rsid w:val="002E31E1"/>
    <w:rsid w:val="002E35A7"/>
    <w:rsid w:val="002E36CD"/>
    <w:rsid w:val="002E3717"/>
    <w:rsid w:val="002E3BBA"/>
    <w:rsid w:val="002E424F"/>
    <w:rsid w:val="002E43A5"/>
    <w:rsid w:val="002E45E4"/>
    <w:rsid w:val="002E4FDB"/>
    <w:rsid w:val="002E50F0"/>
    <w:rsid w:val="002E54AF"/>
    <w:rsid w:val="002E578D"/>
    <w:rsid w:val="002E5893"/>
    <w:rsid w:val="002E6450"/>
    <w:rsid w:val="002E6718"/>
    <w:rsid w:val="002E6F96"/>
    <w:rsid w:val="002E7155"/>
    <w:rsid w:val="002E7E0B"/>
    <w:rsid w:val="002F06B9"/>
    <w:rsid w:val="002F079E"/>
    <w:rsid w:val="002F0972"/>
    <w:rsid w:val="002F0E67"/>
    <w:rsid w:val="002F0EB1"/>
    <w:rsid w:val="002F1116"/>
    <w:rsid w:val="002F15A7"/>
    <w:rsid w:val="002F15E8"/>
    <w:rsid w:val="002F26A6"/>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54B"/>
    <w:rsid w:val="003019B8"/>
    <w:rsid w:val="00301A10"/>
    <w:rsid w:val="00301AD1"/>
    <w:rsid w:val="00301B7C"/>
    <w:rsid w:val="00301D87"/>
    <w:rsid w:val="00302F4B"/>
    <w:rsid w:val="0030361B"/>
    <w:rsid w:val="003039AB"/>
    <w:rsid w:val="00303C23"/>
    <w:rsid w:val="00303F91"/>
    <w:rsid w:val="003043A4"/>
    <w:rsid w:val="00304EC2"/>
    <w:rsid w:val="0030502C"/>
    <w:rsid w:val="00305A7A"/>
    <w:rsid w:val="00305BD8"/>
    <w:rsid w:val="0030701D"/>
    <w:rsid w:val="00307276"/>
    <w:rsid w:val="00307329"/>
    <w:rsid w:val="0030785A"/>
    <w:rsid w:val="003079A4"/>
    <w:rsid w:val="0031039C"/>
    <w:rsid w:val="003110C1"/>
    <w:rsid w:val="00311A83"/>
    <w:rsid w:val="00311ABE"/>
    <w:rsid w:val="00312215"/>
    <w:rsid w:val="003125BC"/>
    <w:rsid w:val="00312A4E"/>
    <w:rsid w:val="00313CFE"/>
    <w:rsid w:val="0031437C"/>
    <w:rsid w:val="00314807"/>
    <w:rsid w:val="00314840"/>
    <w:rsid w:val="00314ADE"/>
    <w:rsid w:val="00314E11"/>
    <w:rsid w:val="00314F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205"/>
    <w:rsid w:val="00326B79"/>
    <w:rsid w:val="00326D29"/>
    <w:rsid w:val="00326E79"/>
    <w:rsid w:val="00326EF8"/>
    <w:rsid w:val="003276AD"/>
    <w:rsid w:val="00330181"/>
    <w:rsid w:val="0033034C"/>
    <w:rsid w:val="00330FA8"/>
    <w:rsid w:val="00331078"/>
    <w:rsid w:val="0033143F"/>
    <w:rsid w:val="00331843"/>
    <w:rsid w:val="00331A9C"/>
    <w:rsid w:val="00331B7F"/>
    <w:rsid w:val="00331EE4"/>
    <w:rsid w:val="00332254"/>
    <w:rsid w:val="0033449D"/>
    <w:rsid w:val="00335006"/>
    <w:rsid w:val="0033518F"/>
    <w:rsid w:val="00335B8B"/>
    <w:rsid w:val="00335F18"/>
    <w:rsid w:val="00336258"/>
    <w:rsid w:val="00336336"/>
    <w:rsid w:val="0033644C"/>
    <w:rsid w:val="00336BE9"/>
    <w:rsid w:val="00336EE5"/>
    <w:rsid w:val="00336FF5"/>
    <w:rsid w:val="00340072"/>
    <w:rsid w:val="00340823"/>
    <w:rsid w:val="00340860"/>
    <w:rsid w:val="00340D29"/>
    <w:rsid w:val="00340EF3"/>
    <w:rsid w:val="0034157E"/>
    <w:rsid w:val="00341C7A"/>
    <w:rsid w:val="00341D89"/>
    <w:rsid w:val="003421EF"/>
    <w:rsid w:val="00342498"/>
    <w:rsid w:val="0034256E"/>
    <w:rsid w:val="003425F5"/>
    <w:rsid w:val="00342869"/>
    <w:rsid w:val="0034294D"/>
    <w:rsid w:val="00342E25"/>
    <w:rsid w:val="00342EE7"/>
    <w:rsid w:val="003433D0"/>
    <w:rsid w:val="00343C8A"/>
    <w:rsid w:val="00343D9B"/>
    <w:rsid w:val="00343E6D"/>
    <w:rsid w:val="003443D2"/>
    <w:rsid w:val="00344589"/>
    <w:rsid w:val="00344B26"/>
    <w:rsid w:val="00344C34"/>
    <w:rsid w:val="00344C73"/>
    <w:rsid w:val="00344E61"/>
    <w:rsid w:val="00345246"/>
    <w:rsid w:val="00345495"/>
    <w:rsid w:val="00345CBB"/>
    <w:rsid w:val="00345E46"/>
    <w:rsid w:val="00345F5A"/>
    <w:rsid w:val="003462FB"/>
    <w:rsid w:val="00346354"/>
    <w:rsid w:val="0034674F"/>
    <w:rsid w:val="00346A29"/>
    <w:rsid w:val="00346AC6"/>
    <w:rsid w:val="00346B42"/>
    <w:rsid w:val="003471DF"/>
    <w:rsid w:val="003476EB"/>
    <w:rsid w:val="0034792C"/>
    <w:rsid w:val="00347D87"/>
    <w:rsid w:val="00347F49"/>
    <w:rsid w:val="00350433"/>
    <w:rsid w:val="00350498"/>
    <w:rsid w:val="0035079C"/>
    <w:rsid w:val="00350C48"/>
    <w:rsid w:val="00350DA5"/>
    <w:rsid w:val="00351AB4"/>
    <w:rsid w:val="00351C27"/>
    <w:rsid w:val="00352159"/>
    <w:rsid w:val="00352F01"/>
    <w:rsid w:val="0035366B"/>
    <w:rsid w:val="00353B75"/>
    <w:rsid w:val="0035465B"/>
    <w:rsid w:val="00354F2B"/>
    <w:rsid w:val="0035601A"/>
    <w:rsid w:val="003561E7"/>
    <w:rsid w:val="0035621F"/>
    <w:rsid w:val="003564D2"/>
    <w:rsid w:val="0035662B"/>
    <w:rsid w:val="0035685D"/>
    <w:rsid w:val="00356E6E"/>
    <w:rsid w:val="00356EA1"/>
    <w:rsid w:val="0035743B"/>
    <w:rsid w:val="0035756A"/>
    <w:rsid w:val="00357670"/>
    <w:rsid w:val="00357AB6"/>
    <w:rsid w:val="00357D2F"/>
    <w:rsid w:val="00360086"/>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4F8"/>
    <w:rsid w:val="0036572D"/>
    <w:rsid w:val="0036584D"/>
    <w:rsid w:val="00365C5D"/>
    <w:rsid w:val="003664E7"/>
    <w:rsid w:val="00366CCE"/>
    <w:rsid w:val="00366E23"/>
    <w:rsid w:val="00367440"/>
    <w:rsid w:val="00367DAF"/>
    <w:rsid w:val="00370024"/>
    <w:rsid w:val="0037048B"/>
    <w:rsid w:val="00370559"/>
    <w:rsid w:val="00370A3E"/>
    <w:rsid w:val="00370C04"/>
    <w:rsid w:val="00370CBD"/>
    <w:rsid w:val="00370D3B"/>
    <w:rsid w:val="003716CE"/>
    <w:rsid w:val="003716D8"/>
    <w:rsid w:val="00371A2A"/>
    <w:rsid w:val="00372067"/>
    <w:rsid w:val="00372704"/>
    <w:rsid w:val="00373200"/>
    <w:rsid w:val="0037333D"/>
    <w:rsid w:val="00373359"/>
    <w:rsid w:val="0037356D"/>
    <w:rsid w:val="00373776"/>
    <w:rsid w:val="0037380F"/>
    <w:rsid w:val="00373FE4"/>
    <w:rsid w:val="00374527"/>
    <w:rsid w:val="00374C98"/>
    <w:rsid w:val="00375A96"/>
    <w:rsid w:val="00376162"/>
    <w:rsid w:val="0037666B"/>
    <w:rsid w:val="00376E02"/>
    <w:rsid w:val="00376E04"/>
    <w:rsid w:val="00376EDC"/>
    <w:rsid w:val="00376F1C"/>
    <w:rsid w:val="003775A0"/>
    <w:rsid w:val="00377706"/>
    <w:rsid w:val="00377BAF"/>
    <w:rsid w:val="00377EB7"/>
    <w:rsid w:val="003802FB"/>
    <w:rsid w:val="0038042D"/>
    <w:rsid w:val="0038045A"/>
    <w:rsid w:val="00380AD1"/>
    <w:rsid w:val="00380B85"/>
    <w:rsid w:val="00380C53"/>
    <w:rsid w:val="00381A26"/>
    <w:rsid w:val="00381BD0"/>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36D"/>
    <w:rsid w:val="00387481"/>
    <w:rsid w:val="0039015E"/>
    <w:rsid w:val="0039027E"/>
    <w:rsid w:val="00390493"/>
    <w:rsid w:val="00391D69"/>
    <w:rsid w:val="00391E5C"/>
    <w:rsid w:val="00391FA8"/>
    <w:rsid w:val="0039204B"/>
    <w:rsid w:val="00392052"/>
    <w:rsid w:val="003920EF"/>
    <w:rsid w:val="003926E6"/>
    <w:rsid w:val="0039283B"/>
    <w:rsid w:val="00392A8B"/>
    <w:rsid w:val="0039310C"/>
    <w:rsid w:val="0039360C"/>
    <w:rsid w:val="003938B5"/>
    <w:rsid w:val="0039398B"/>
    <w:rsid w:val="003942A9"/>
    <w:rsid w:val="00394990"/>
    <w:rsid w:val="00394C71"/>
    <w:rsid w:val="00395433"/>
    <w:rsid w:val="003955ED"/>
    <w:rsid w:val="003960B3"/>
    <w:rsid w:val="003963E5"/>
    <w:rsid w:val="003964B1"/>
    <w:rsid w:val="0039775A"/>
    <w:rsid w:val="00397946"/>
    <w:rsid w:val="00397961"/>
    <w:rsid w:val="00397A37"/>
    <w:rsid w:val="00397A44"/>
    <w:rsid w:val="00397BCE"/>
    <w:rsid w:val="003A040D"/>
    <w:rsid w:val="003A0D98"/>
    <w:rsid w:val="003A1091"/>
    <w:rsid w:val="003A142F"/>
    <w:rsid w:val="003A152E"/>
    <w:rsid w:val="003A1630"/>
    <w:rsid w:val="003A1711"/>
    <w:rsid w:val="003A211B"/>
    <w:rsid w:val="003A299F"/>
    <w:rsid w:val="003A2F4B"/>
    <w:rsid w:val="003A2F62"/>
    <w:rsid w:val="003A3F7E"/>
    <w:rsid w:val="003A4499"/>
    <w:rsid w:val="003A4911"/>
    <w:rsid w:val="003A554E"/>
    <w:rsid w:val="003A560C"/>
    <w:rsid w:val="003A5E25"/>
    <w:rsid w:val="003A5F01"/>
    <w:rsid w:val="003A6784"/>
    <w:rsid w:val="003A73CD"/>
    <w:rsid w:val="003A7B0E"/>
    <w:rsid w:val="003B015B"/>
    <w:rsid w:val="003B04D7"/>
    <w:rsid w:val="003B057C"/>
    <w:rsid w:val="003B06F7"/>
    <w:rsid w:val="003B0BF4"/>
    <w:rsid w:val="003B0EF5"/>
    <w:rsid w:val="003B13A8"/>
    <w:rsid w:val="003B14D1"/>
    <w:rsid w:val="003B1948"/>
    <w:rsid w:val="003B1E09"/>
    <w:rsid w:val="003B2A96"/>
    <w:rsid w:val="003B34FE"/>
    <w:rsid w:val="003B3CDF"/>
    <w:rsid w:val="003B4477"/>
    <w:rsid w:val="003B4748"/>
    <w:rsid w:val="003B48B1"/>
    <w:rsid w:val="003B4927"/>
    <w:rsid w:val="003B4B60"/>
    <w:rsid w:val="003B56C7"/>
    <w:rsid w:val="003B5C49"/>
    <w:rsid w:val="003B620B"/>
    <w:rsid w:val="003B6423"/>
    <w:rsid w:val="003B6792"/>
    <w:rsid w:val="003B6CC5"/>
    <w:rsid w:val="003B6E45"/>
    <w:rsid w:val="003B7236"/>
    <w:rsid w:val="003B796F"/>
    <w:rsid w:val="003C08E5"/>
    <w:rsid w:val="003C097E"/>
    <w:rsid w:val="003C1126"/>
    <w:rsid w:val="003C18BE"/>
    <w:rsid w:val="003C19E7"/>
    <w:rsid w:val="003C1CD0"/>
    <w:rsid w:val="003C2488"/>
    <w:rsid w:val="003C25C7"/>
    <w:rsid w:val="003C2760"/>
    <w:rsid w:val="003C279F"/>
    <w:rsid w:val="003C2CF7"/>
    <w:rsid w:val="003C2D3F"/>
    <w:rsid w:val="003C3696"/>
    <w:rsid w:val="003C36DE"/>
    <w:rsid w:val="003C3D07"/>
    <w:rsid w:val="003C441D"/>
    <w:rsid w:val="003C45CF"/>
    <w:rsid w:val="003C4A86"/>
    <w:rsid w:val="003C5410"/>
    <w:rsid w:val="003C5705"/>
    <w:rsid w:val="003C5807"/>
    <w:rsid w:val="003C59EE"/>
    <w:rsid w:val="003C5A5A"/>
    <w:rsid w:val="003C5FCD"/>
    <w:rsid w:val="003C681B"/>
    <w:rsid w:val="003C6941"/>
    <w:rsid w:val="003C72A8"/>
    <w:rsid w:val="003C791A"/>
    <w:rsid w:val="003C7D68"/>
    <w:rsid w:val="003C7ECB"/>
    <w:rsid w:val="003D03F0"/>
    <w:rsid w:val="003D0A58"/>
    <w:rsid w:val="003D0B60"/>
    <w:rsid w:val="003D14F7"/>
    <w:rsid w:val="003D1539"/>
    <w:rsid w:val="003D186F"/>
    <w:rsid w:val="003D1D7C"/>
    <w:rsid w:val="003D1DD7"/>
    <w:rsid w:val="003D2442"/>
    <w:rsid w:val="003D2466"/>
    <w:rsid w:val="003D2713"/>
    <w:rsid w:val="003D2B94"/>
    <w:rsid w:val="003D2D84"/>
    <w:rsid w:val="003D364A"/>
    <w:rsid w:val="003D4CED"/>
    <w:rsid w:val="003D4FE9"/>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76E"/>
    <w:rsid w:val="003E2B45"/>
    <w:rsid w:val="003E2F1E"/>
    <w:rsid w:val="003E303D"/>
    <w:rsid w:val="003E3D0F"/>
    <w:rsid w:val="003E3D85"/>
    <w:rsid w:val="003E442A"/>
    <w:rsid w:val="003E46DA"/>
    <w:rsid w:val="003E4781"/>
    <w:rsid w:val="003E4AD0"/>
    <w:rsid w:val="003E4EC7"/>
    <w:rsid w:val="003E58B9"/>
    <w:rsid w:val="003E5982"/>
    <w:rsid w:val="003E671A"/>
    <w:rsid w:val="003E676A"/>
    <w:rsid w:val="003E6A11"/>
    <w:rsid w:val="003E6D86"/>
    <w:rsid w:val="003E7A42"/>
    <w:rsid w:val="003E7A82"/>
    <w:rsid w:val="003F0717"/>
    <w:rsid w:val="003F0EE4"/>
    <w:rsid w:val="003F10B6"/>
    <w:rsid w:val="003F117E"/>
    <w:rsid w:val="003F1AC8"/>
    <w:rsid w:val="003F1ED1"/>
    <w:rsid w:val="003F1F78"/>
    <w:rsid w:val="003F236F"/>
    <w:rsid w:val="003F2743"/>
    <w:rsid w:val="003F28C9"/>
    <w:rsid w:val="003F2950"/>
    <w:rsid w:val="003F2968"/>
    <w:rsid w:val="003F37B3"/>
    <w:rsid w:val="003F390F"/>
    <w:rsid w:val="003F45A2"/>
    <w:rsid w:val="003F45E3"/>
    <w:rsid w:val="003F4708"/>
    <w:rsid w:val="003F4844"/>
    <w:rsid w:val="003F4CF5"/>
    <w:rsid w:val="003F511B"/>
    <w:rsid w:val="003F51AC"/>
    <w:rsid w:val="003F52B1"/>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A37"/>
    <w:rsid w:val="00402CA3"/>
    <w:rsid w:val="00403074"/>
    <w:rsid w:val="004031D1"/>
    <w:rsid w:val="00403504"/>
    <w:rsid w:val="0040358D"/>
    <w:rsid w:val="004037D9"/>
    <w:rsid w:val="0040406B"/>
    <w:rsid w:val="00404F69"/>
    <w:rsid w:val="004053A2"/>
    <w:rsid w:val="00405A70"/>
    <w:rsid w:val="0040668F"/>
    <w:rsid w:val="00406972"/>
    <w:rsid w:val="00406EFD"/>
    <w:rsid w:val="00407025"/>
    <w:rsid w:val="00407108"/>
    <w:rsid w:val="00407312"/>
    <w:rsid w:val="00410003"/>
    <w:rsid w:val="004108A1"/>
    <w:rsid w:val="004108AC"/>
    <w:rsid w:val="004108F9"/>
    <w:rsid w:val="00410F6F"/>
    <w:rsid w:val="00411908"/>
    <w:rsid w:val="00411C2B"/>
    <w:rsid w:val="00411E73"/>
    <w:rsid w:val="004125F6"/>
    <w:rsid w:val="0041267A"/>
    <w:rsid w:val="00412E96"/>
    <w:rsid w:val="0041340E"/>
    <w:rsid w:val="0041376E"/>
    <w:rsid w:val="004137CD"/>
    <w:rsid w:val="00413BB0"/>
    <w:rsid w:val="00413EF8"/>
    <w:rsid w:val="00415738"/>
    <w:rsid w:val="00416001"/>
    <w:rsid w:val="00416856"/>
    <w:rsid w:val="004168BB"/>
    <w:rsid w:val="00416915"/>
    <w:rsid w:val="004169E9"/>
    <w:rsid w:val="00416ED7"/>
    <w:rsid w:val="004174ED"/>
    <w:rsid w:val="00417776"/>
    <w:rsid w:val="0041778D"/>
    <w:rsid w:val="00417B70"/>
    <w:rsid w:val="00417CC7"/>
    <w:rsid w:val="00417D52"/>
    <w:rsid w:val="00417E12"/>
    <w:rsid w:val="00417F2C"/>
    <w:rsid w:val="0042050B"/>
    <w:rsid w:val="004205FE"/>
    <w:rsid w:val="0042075E"/>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D12"/>
    <w:rsid w:val="00427E56"/>
    <w:rsid w:val="00427F55"/>
    <w:rsid w:val="00427F6C"/>
    <w:rsid w:val="0043016D"/>
    <w:rsid w:val="00430421"/>
    <w:rsid w:val="00430C55"/>
    <w:rsid w:val="00430F72"/>
    <w:rsid w:val="00431CED"/>
    <w:rsid w:val="00432691"/>
    <w:rsid w:val="00433021"/>
    <w:rsid w:val="00433136"/>
    <w:rsid w:val="0043326F"/>
    <w:rsid w:val="00433652"/>
    <w:rsid w:val="00433DBB"/>
    <w:rsid w:val="00434473"/>
    <w:rsid w:val="004346ED"/>
    <w:rsid w:val="00434708"/>
    <w:rsid w:val="00434723"/>
    <w:rsid w:val="00435138"/>
    <w:rsid w:val="0043522A"/>
    <w:rsid w:val="00435689"/>
    <w:rsid w:val="004359B7"/>
    <w:rsid w:val="004363FB"/>
    <w:rsid w:val="00436643"/>
    <w:rsid w:val="00437202"/>
    <w:rsid w:val="004373A4"/>
    <w:rsid w:val="004374FC"/>
    <w:rsid w:val="00437723"/>
    <w:rsid w:val="004377A4"/>
    <w:rsid w:val="0043783C"/>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4FF4"/>
    <w:rsid w:val="0044515D"/>
    <w:rsid w:val="00445418"/>
    <w:rsid w:val="00445560"/>
    <w:rsid w:val="00445CB5"/>
    <w:rsid w:val="00445DAE"/>
    <w:rsid w:val="00446242"/>
    <w:rsid w:val="004462CE"/>
    <w:rsid w:val="00446411"/>
    <w:rsid w:val="00446EF3"/>
    <w:rsid w:val="0045012A"/>
    <w:rsid w:val="004507AC"/>
    <w:rsid w:val="00450822"/>
    <w:rsid w:val="004510D5"/>
    <w:rsid w:val="00451476"/>
    <w:rsid w:val="00451848"/>
    <w:rsid w:val="00452734"/>
    <w:rsid w:val="0045298A"/>
    <w:rsid w:val="004530FE"/>
    <w:rsid w:val="004531E2"/>
    <w:rsid w:val="00453929"/>
    <w:rsid w:val="00453D11"/>
    <w:rsid w:val="00453DE3"/>
    <w:rsid w:val="0045439F"/>
    <w:rsid w:val="00454A8A"/>
    <w:rsid w:val="00454E12"/>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1406"/>
    <w:rsid w:val="00461610"/>
    <w:rsid w:val="00461775"/>
    <w:rsid w:val="00461B6C"/>
    <w:rsid w:val="00461B85"/>
    <w:rsid w:val="00462755"/>
    <w:rsid w:val="00462985"/>
    <w:rsid w:val="00462F5C"/>
    <w:rsid w:val="00463767"/>
    <w:rsid w:val="00463947"/>
    <w:rsid w:val="00463D19"/>
    <w:rsid w:val="00463E1D"/>
    <w:rsid w:val="00464B01"/>
    <w:rsid w:val="00464E9F"/>
    <w:rsid w:val="004654D5"/>
    <w:rsid w:val="00465AE7"/>
    <w:rsid w:val="00465B0E"/>
    <w:rsid w:val="00465C1D"/>
    <w:rsid w:val="00465EAB"/>
    <w:rsid w:val="00465FB5"/>
    <w:rsid w:val="004660C5"/>
    <w:rsid w:val="0046612B"/>
    <w:rsid w:val="00466294"/>
    <w:rsid w:val="00466590"/>
    <w:rsid w:val="004666E9"/>
    <w:rsid w:val="00466981"/>
    <w:rsid w:val="0046699D"/>
    <w:rsid w:val="00467045"/>
    <w:rsid w:val="00467122"/>
    <w:rsid w:val="00467724"/>
    <w:rsid w:val="0046777E"/>
    <w:rsid w:val="0046779E"/>
    <w:rsid w:val="00467AB0"/>
    <w:rsid w:val="00467B40"/>
    <w:rsid w:val="00467C21"/>
    <w:rsid w:val="00467D22"/>
    <w:rsid w:val="004700BC"/>
    <w:rsid w:val="004702CE"/>
    <w:rsid w:val="00470637"/>
    <w:rsid w:val="00470FB0"/>
    <w:rsid w:val="004711F6"/>
    <w:rsid w:val="004714D7"/>
    <w:rsid w:val="00471D40"/>
    <w:rsid w:val="00471E42"/>
    <w:rsid w:val="00471E4A"/>
    <w:rsid w:val="00471F72"/>
    <w:rsid w:val="00472472"/>
    <w:rsid w:val="00472D00"/>
    <w:rsid w:val="00473AAB"/>
    <w:rsid w:val="00473ABE"/>
    <w:rsid w:val="00473CE7"/>
    <w:rsid w:val="004740B2"/>
    <w:rsid w:val="00474229"/>
    <w:rsid w:val="0047483C"/>
    <w:rsid w:val="00474EDD"/>
    <w:rsid w:val="00475211"/>
    <w:rsid w:val="00475923"/>
    <w:rsid w:val="00475AC5"/>
    <w:rsid w:val="00475FA8"/>
    <w:rsid w:val="00476108"/>
    <w:rsid w:val="0047659A"/>
    <w:rsid w:val="004767CE"/>
    <w:rsid w:val="00476C60"/>
    <w:rsid w:val="0047765A"/>
    <w:rsid w:val="00477783"/>
    <w:rsid w:val="00477A98"/>
    <w:rsid w:val="00477DF6"/>
    <w:rsid w:val="004807C0"/>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B64"/>
    <w:rsid w:val="004844E6"/>
    <w:rsid w:val="00485275"/>
    <w:rsid w:val="004857F4"/>
    <w:rsid w:val="00485F6E"/>
    <w:rsid w:val="004867E4"/>
    <w:rsid w:val="0048688E"/>
    <w:rsid w:val="00486CAC"/>
    <w:rsid w:val="00486DAC"/>
    <w:rsid w:val="004879BA"/>
    <w:rsid w:val="0049035C"/>
    <w:rsid w:val="00490432"/>
    <w:rsid w:val="00490D18"/>
    <w:rsid w:val="00490D58"/>
    <w:rsid w:val="0049102E"/>
    <w:rsid w:val="004913EB"/>
    <w:rsid w:val="00491875"/>
    <w:rsid w:val="004919BD"/>
    <w:rsid w:val="00491D29"/>
    <w:rsid w:val="00491FAB"/>
    <w:rsid w:val="00491FC5"/>
    <w:rsid w:val="004921CB"/>
    <w:rsid w:val="0049288D"/>
    <w:rsid w:val="00492B2F"/>
    <w:rsid w:val="00492E85"/>
    <w:rsid w:val="00493DD8"/>
    <w:rsid w:val="004940C1"/>
    <w:rsid w:val="0049422F"/>
    <w:rsid w:val="00494896"/>
    <w:rsid w:val="0049495C"/>
    <w:rsid w:val="00494973"/>
    <w:rsid w:val="00494B22"/>
    <w:rsid w:val="00494C87"/>
    <w:rsid w:val="004957F2"/>
    <w:rsid w:val="00495F21"/>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8E6"/>
    <w:rsid w:val="004A3AD1"/>
    <w:rsid w:val="004A3C87"/>
    <w:rsid w:val="004A3D31"/>
    <w:rsid w:val="004A3F67"/>
    <w:rsid w:val="004A4A1C"/>
    <w:rsid w:val="004A4A2E"/>
    <w:rsid w:val="004A509B"/>
    <w:rsid w:val="004A5325"/>
    <w:rsid w:val="004A56BB"/>
    <w:rsid w:val="004A5FBE"/>
    <w:rsid w:val="004A672D"/>
    <w:rsid w:val="004A67E8"/>
    <w:rsid w:val="004A68A3"/>
    <w:rsid w:val="004A6F21"/>
    <w:rsid w:val="004A706E"/>
    <w:rsid w:val="004A7D3B"/>
    <w:rsid w:val="004B04BD"/>
    <w:rsid w:val="004B0BC9"/>
    <w:rsid w:val="004B0C80"/>
    <w:rsid w:val="004B0F0F"/>
    <w:rsid w:val="004B125E"/>
    <w:rsid w:val="004B1A56"/>
    <w:rsid w:val="004B1E66"/>
    <w:rsid w:val="004B1EE3"/>
    <w:rsid w:val="004B1FAF"/>
    <w:rsid w:val="004B2065"/>
    <w:rsid w:val="004B224E"/>
    <w:rsid w:val="004B22E9"/>
    <w:rsid w:val="004B2D72"/>
    <w:rsid w:val="004B3A40"/>
    <w:rsid w:val="004B3B60"/>
    <w:rsid w:val="004B41E0"/>
    <w:rsid w:val="004B4661"/>
    <w:rsid w:val="004B47DB"/>
    <w:rsid w:val="004B4D41"/>
    <w:rsid w:val="004B50C1"/>
    <w:rsid w:val="004B5F3F"/>
    <w:rsid w:val="004B60F7"/>
    <w:rsid w:val="004B66DF"/>
    <w:rsid w:val="004B6E0C"/>
    <w:rsid w:val="004B73B8"/>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4B5"/>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84B"/>
    <w:rsid w:val="004D1306"/>
    <w:rsid w:val="004D1339"/>
    <w:rsid w:val="004D13B2"/>
    <w:rsid w:val="004D151E"/>
    <w:rsid w:val="004D152E"/>
    <w:rsid w:val="004D1612"/>
    <w:rsid w:val="004D1802"/>
    <w:rsid w:val="004D2064"/>
    <w:rsid w:val="004D2211"/>
    <w:rsid w:val="004D2A31"/>
    <w:rsid w:val="004D2BEF"/>
    <w:rsid w:val="004D2E1F"/>
    <w:rsid w:val="004D2F62"/>
    <w:rsid w:val="004D2FCC"/>
    <w:rsid w:val="004D3F94"/>
    <w:rsid w:val="004D44BD"/>
    <w:rsid w:val="004D4BFE"/>
    <w:rsid w:val="004D58B5"/>
    <w:rsid w:val="004D5A11"/>
    <w:rsid w:val="004D5F63"/>
    <w:rsid w:val="004D6220"/>
    <w:rsid w:val="004D626F"/>
    <w:rsid w:val="004D6325"/>
    <w:rsid w:val="004D7304"/>
    <w:rsid w:val="004D73D4"/>
    <w:rsid w:val="004D7593"/>
    <w:rsid w:val="004D7E31"/>
    <w:rsid w:val="004D7F9A"/>
    <w:rsid w:val="004E0362"/>
    <w:rsid w:val="004E03A2"/>
    <w:rsid w:val="004E04A0"/>
    <w:rsid w:val="004E07F0"/>
    <w:rsid w:val="004E0BD8"/>
    <w:rsid w:val="004E0C99"/>
    <w:rsid w:val="004E0EEF"/>
    <w:rsid w:val="004E1868"/>
    <w:rsid w:val="004E1FA0"/>
    <w:rsid w:val="004E2817"/>
    <w:rsid w:val="004E28A8"/>
    <w:rsid w:val="004E2B46"/>
    <w:rsid w:val="004E2E01"/>
    <w:rsid w:val="004E2EAA"/>
    <w:rsid w:val="004E2EFF"/>
    <w:rsid w:val="004E311D"/>
    <w:rsid w:val="004E38FA"/>
    <w:rsid w:val="004E3E5D"/>
    <w:rsid w:val="004E3F8D"/>
    <w:rsid w:val="004E4621"/>
    <w:rsid w:val="004E4B11"/>
    <w:rsid w:val="004E4D3C"/>
    <w:rsid w:val="004E4EE1"/>
    <w:rsid w:val="004E5119"/>
    <w:rsid w:val="004E5A2D"/>
    <w:rsid w:val="004E5EE8"/>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15F"/>
    <w:rsid w:val="004F2757"/>
    <w:rsid w:val="004F2843"/>
    <w:rsid w:val="004F2855"/>
    <w:rsid w:val="004F28AA"/>
    <w:rsid w:val="004F2C73"/>
    <w:rsid w:val="004F2C92"/>
    <w:rsid w:val="004F3532"/>
    <w:rsid w:val="004F3F99"/>
    <w:rsid w:val="004F43DF"/>
    <w:rsid w:val="004F4A0F"/>
    <w:rsid w:val="004F4ADD"/>
    <w:rsid w:val="004F4BED"/>
    <w:rsid w:val="004F4E70"/>
    <w:rsid w:val="004F5017"/>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5251"/>
    <w:rsid w:val="00505285"/>
    <w:rsid w:val="00505288"/>
    <w:rsid w:val="00505302"/>
    <w:rsid w:val="0050537D"/>
    <w:rsid w:val="00505B80"/>
    <w:rsid w:val="00505DE5"/>
    <w:rsid w:val="00505EAE"/>
    <w:rsid w:val="00505EB1"/>
    <w:rsid w:val="005064B4"/>
    <w:rsid w:val="005064B6"/>
    <w:rsid w:val="0050680E"/>
    <w:rsid w:val="00506E06"/>
    <w:rsid w:val="005070EC"/>
    <w:rsid w:val="00507246"/>
    <w:rsid w:val="005072A1"/>
    <w:rsid w:val="00507340"/>
    <w:rsid w:val="00510011"/>
    <w:rsid w:val="0051070C"/>
    <w:rsid w:val="00510A22"/>
    <w:rsid w:val="00511825"/>
    <w:rsid w:val="00512060"/>
    <w:rsid w:val="0051290F"/>
    <w:rsid w:val="00512956"/>
    <w:rsid w:val="005130FC"/>
    <w:rsid w:val="0051316E"/>
    <w:rsid w:val="00513848"/>
    <w:rsid w:val="00514AC1"/>
    <w:rsid w:val="00514D04"/>
    <w:rsid w:val="00514DA9"/>
    <w:rsid w:val="0051574A"/>
    <w:rsid w:val="005157F2"/>
    <w:rsid w:val="0051598E"/>
    <w:rsid w:val="00515B21"/>
    <w:rsid w:val="00515CA3"/>
    <w:rsid w:val="00516147"/>
    <w:rsid w:val="0051622D"/>
    <w:rsid w:val="00516249"/>
    <w:rsid w:val="00516528"/>
    <w:rsid w:val="005166DB"/>
    <w:rsid w:val="00516A6C"/>
    <w:rsid w:val="00516A7B"/>
    <w:rsid w:val="00516B5D"/>
    <w:rsid w:val="00516CB7"/>
    <w:rsid w:val="0051720B"/>
    <w:rsid w:val="0051797B"/>
    <w:rsid w:val="00517EE7"/>
    <w:rsid w:val="005201A9"/>
    <w:rsid w:val="00520573"/>
    <w:rsid w:val="00520761"/>
    <w:rsid w:val="00520EC3"/>
    <w:rsid w:val="00521C6D"/>
    <w:rsid w:val="00521C74"/>
    <w:rsid w:val="00521F30"/>
    <w:rsid w:val="005228BA"/>
    <w:rsid w:val="005228E9"/>
    <w:rsid w:val="00522F18"/>
    <w:rsid w:val="00523655"/>
    <w:rsid w:val="005238A7"/>
    <w:rsid w:val="00523A7B"/>
    <w:rsid w:val="00523BD1"/>
    <w:rsid w:val="00523E38"/>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12BF"/>
    <w:rsid w:val="00531435"/>
    <w:rsid w:val="0053148F"/>
    <w:rsid w:val="00531697"/>
    <w:rsid w:val="0053181D"/>
    <w:rsid w:val="00531829"/>
    <w:rsid w:val="00531E79"/>
    <w:rsid w:val="0053279C"/>
    <w:rsid w:val="00532A6D"/>
    <w:rsid w:val="0053383B"/>
    <w:rsid w:val="00533B40"/>
    <w:rsid w:val="0053471F"/>
    <w:rsid w:val="00534C5E"/>
    <w:rsid w:val="00534D17"/>
    <w:rsid w:val="00535186"/>
    <w:rsid w:val="005352A1"/>
    <w:rsid w:val="005359DE"/>
    <w:rsid w:val="00535B7B"/>
    <w:rsid w:val="00536657"/>
    <w:rsid w:val="005366DC"/>
    <w:rsid w:val="00537629"/>
    <w:rsid w:val="00537934"/>
    <w:rsid w:val="0053793D"/>
    <w:rsid w:val="00537A46"/>
    <w:rsid w:val="00540584"/>
    <w:rsid w:val="00540B65"/>
    <w:rsid w:val="0054152D"/>
    <w:rsid w:val="00541A49"/>
    <w:rsid w:val="00541B31"/>
    <w:rsid w:val="00541B3F"/>
    <w:rsid w:val="00541C27"/>
    <w:rsid w:val="00541D1E"/>
    <w:rsid w:val="0054250A"/>
    <w:rsid w:val="0054321B"/>
    <w:rsid w:val="00543836"/>
    <w:rsid w:val="00543B15"/>
    <w:rsid w:val="00544195"/>
    <w:rsid w:val="005443A2"/>
    <w:rsid w:val="005446CF"/>
    <w:rsid w:val="005448A5"/>
    <w:rsid w:val="00544904"/>
    <w:rsid w:val="00544D51"/>
    <w:rsid w:val="00545361"/>
    <w:rsid w:val="005454BC"/>
    <w:rsid w:val="005456E4"/>
    <w:rsid w:val="00545C20"/>
    <w:rsid w:val="00545EE9"/>
    <w:rsid w:val="0054612F"/>
    <w:rsid w:val="00546251"/>
    <w:rsid w:val="00546A6B"/>
    <w:rsid w:val="00547622"/>
    <w:rsid w:val="005476A1"/>
    <w:rsid w:val="00550E82"/>
    <w:rsid w:val="00551047"/>
    <w:rsid w:val="005510C0"/>
    <w:rsid w:val="00551E7C"/>
    <w:rsid w:val="00551F37"/>
    <w:rsid w:val="0055262F"/>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60213"/>
    <w:rsid w:val="005603F7"/>
    <w:rsid w:val="00560463"/>
    <w:rsid w:val="005604F4"/>
    <w:rsid w:val="0056076B"/>
    <w:rsid w:val="00560C14"/>
    <w:rsid w:val="00561240"/>
    <w:rsid w:val="005616ED"/>
    <w:rsid w:val="00561D65"/>
    <w:rsid w:val="00561EF8"/>
    <w:rsid w:val="00562163"/>
    <w:rsid w:val="00562342"/>
    <w:rsid w:val="00562A23"/>
    <w:rsid w:val="00562A9F"/>
    <w:rsid w:val="00562BB3"/>
    <w:rsid w:val="00563003"/>
    <w:rsid w:val="0056306F"/>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0E6D"/>
    <w:rsid w:val="005713F9"/>
    <w:rsid w:val="00571717"/>
    <w:rsid w:val="005717CA"/>
    <w:rsid w:val="00571AC5"/>
    <w:rsid w:val="00571B5B"/>
    <w:rsid w:val="00571BB3"/>
    <w:rsid w:val="00572650"/>
    <w:rsid w:val="00572666"/>
    <w:rsid w:val="00573088"/>
    <w:rsid w:val="005731DA"/>
    <w:rsid w:val="00573ACB"/>
    <w:rsid w:val="0057441B"/>
    <w:rsid w:val="00574611"/>
    <w:rsid w:val="005749EF"/>
    <w:rsid w:val="00574AF6"/>
    <w:rsid w:val="00574CE7"/>
    <w:rsid w:val="00574F1F"/>
    <w:rsid w:val="005750E8"/>
    <w:rsid w:val="0057566B"/>
    <w:rsid w:val="00575762"/>
    <w:rsid w:val="005757D6"/>
    <w:rsid w:val="005757D8"/>
    <w:rsid w:val="00576D19"/>
    <w:rsid w:val="00576FB0"/>
    <w:rsid w:val="005776B7"/>
    <w:rsid w:val="00577858"/>
    <w:rsid w:val="005807AD"/>
    <w:rsid w:val="00580C38"/>
    <w:rsid w:val="0058126E"/>
    <w:rsid w:val="0058177B"/>
    <w:rsid w:val="00581F17"/>
    <w:rsid w:val="0058244E"/>
    <w:rsid w:val="00583363"/>
    <w:rsid w:val="0058390A"/>
    <w:rsid w:val="00583F23"/>
    <w:rsid w:val="005840CD"/>
    <w:rsid w:val="005841F1"/>
    <w:rsid w:val="0058452C"/>
    <w:rsid w:val="0058465D"/>
    <w:rsid w:val="00584B50"/>
    <w:rsid w:val="00584B51"/>
    <w:rsid w:val="00584D4A"/>
    <w:rsid w:val="0058568C"/>
    <w:rsid w:val="00585C83"/>
    <w:rsid w:val="005865C8"/>
    <w:rsid w:val="0058673A"/>
    <w:rsid w:val="00586A61"/>
    <w:rsid w:val="00586AB2"/>
    <w:rsid w:val="00586F16"/>
    <w:rsid w:val="00586FA5"/>
    <w:rsid w:val="00587078"/>
    <w:rsid w:val="0058793D"/>
    <w:rsid w:val="00587B69"/>
    <w:rsid w:val="00591020"/>
    <w:rsid w:val="00591953"/>
    <w:rsid w:val="00591ACC"/>
    <w:rsid w:val="00591B5A"/>
    <w:rsid w:val="00591D8E"/>
    <w:rsid w:val="00591DD7"/>
    <w:rsid w:val="00592286"/>
    <w:rsid w:val="00592ADC"/>
    <w:rsid w:val="00592C6D"/>
    <w:rsid w:val="00592D74"/>
    <w:rsid w:val="00592E1D"/>
    <w:rsid w:val="00593AB7"/>
    <w:rsid w:val="00593F8E"/>
    <w:rsid w:val="005940D2"/>
    <w:rsid w:val="00595294"/>
    <w:rsid w:val="005952AF"/>
    <w:rsid w:val="005957DD"/>
    <w:rsid w:val="005958F9"/>
    <w:rsid w:val="00595C17"/>
    <w:rsid w:val="005962B5"/>
    <w:rsid w:val="0059656E"/>
    <w:rsid w:val="0059743D"/>
    <w:rsid w:val="005974A1"/>
    <w:rsid w:val="005978F1"/>
    <w:rsid w:val="00597B57"/>
    <w:rsid w:val="00597DBF"/>
    <w:rsid w:val="005A00AB"/>
    <w:rsid w:val="005A0100"/>
    <w:rsid w:val="005A065F"/>
    <w:rsid w:val="005A161C"/>
    <w:rsid w:val="005A177F"/>
    <w:rsid w:val="005A1DC1"/>
    <w:rsid w:val="005A1E0E"/>
    <w:rsid w:val="005A254A"/>
    <w:rsid w:val="005A25D7"/>
    <w:rsid w:val="005A2D17"/>
    <w:rsid w:val="005A2DB2"/>
    <w:rsid w:val="005A3087"/>
    <w:rsid w:val="005A3134"/>
    <w:rsid w:val="005A3210"/>
    <w:rsid w:val="005A3A01"/>
    <w:rsid w:val="005A3C79"/>
    <w:rsid w:val="005A42DE"/>
    <w:rsid w:val="005A431C"/>
    <w:rsid w:val="005A512C"/>
    <w:rsid w:val="005A5196"/>
    <w:rsid w:val="005A5B48"/>
    <w:rsid w:val="005A64F3"/>
    <w:rsid w:val="005A6B37"/>
    <w:rsid w:val="005A7027"/>
    <w:rsid w:val="005A71AB"/>
    <w:rsid w:val="005A71B7"/>
    <w:rsid w:val="005A793D"/>
    <w:rsid w:val="005A7DE9"/>
    <w:rsid w:val="005A7E45"/>
    <w:rsid w:val="005A7F01"/>
    <w:rsid w:val="005B029E"/>
    <w:rsid w:val="005B02D6"/>
    <w:rsid w:val="005B0574"/>
    <w:rsid w:val="005B05B2"/>
    <w:rsid w:val="005B06A6"/>
    <w:rsid w:val="005B0BEA"/>
    <w:rsid w:val="005B0D44"/>
    <w:rsid w:val="005B1194"/>
    <w:rsid w:val="005B11E9"/>
    <w:rsid w:val="005B1A6A"/>
    <w:rsid w:val="005B1FE5"/>
    <w:rsid w:val="005B2308"/>
    <w:rsid w:val="005B276A"/>
    <w:rsid w:val="005B29BE"/>
    <w:rsid w:val="005B2B0C"/>
    <w:rsid w:val="005B3EA0"/>
    <w:rsid w:val="005B42C2"/>
    <w:rsid w:val="005B4C3A"/>
    <w:rsid w:val="005B4F67"/>
    <w:rsid w:val="005B4FC4"/>
    <w:rsid w:val="005B521E"/>
    <w:rsid w:val="005B52AC"/>
    <w:rsid w:val="005B54C1"/>
    <w:rsid w:val="005B5681"/>
    <w:rsid w:val="005B5769"/>
    <w:rsid w:val="005B5AA5"/>
    <w:rsid w:val="005B6066"/>
    <w:rsid w:val="005B60A5"/>
    <w:rsid w:val="005B6971"/>
    <w:rsid w:val="005B6A62"/>
    <w:rsid w:val="005B6D66"/>
    <w:rsid w:val="005B723A"/>
    <w:rsid w:val="005B7753"/>
    <w:rsid w:val="005B7B71"/>
    <w:rsid w:val="005C12A3"/>
    <w:rsid w:val="005C1867"/>
    <w:rsid w:val="005C1E0D"/>
    <w:rsid w:val="005C20DF"/>
    <w:rsid w:val="005C316C"/>
    <w:rsid w:val="005C3294"/>
    <w:rsid w:val="005C32BD"/>
    <w:rsid w:val="005C331D"/>
    <w:rsid w:val="005C3914"/>
    <w:rsid w:val="005C3DD3"/>
    <w:rsid w:val="005C484C"/>
    <w:rsid w:val="005C49D7"/>
    <w:rsid w:val="005C4B87"/>
    <w:rsid w:val="005C4DB4"/>
    <w:rsid w:val="005C4DBE"/>
    <w:rsid w:val="005C4FA6"/>
    <w:rsid w:val="005C5490"/>
    <w:rsid w:val="005C54BF"/>
    <w:rsid w:val="005C54C7"/>
    <w:rsid w:val="005C6072"/>
    <w:rsid w:val="005C6085"/>
    <w:rsid w:val="005C60FE"/>
    <w:rsid w:val="005C63A6"/>
    <w:rsid w:val="005C6D03"/>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404C"/>
    <w:rsid w:val="005D4112"/>
    <w:rsid w:val="005D4115"/>
    <w:rsid w:val="005D4465"/>
    <w:rsid w:val="005D47A1"/>
    <w:rsid w:val="005D4B75"/>
    <w:rsid w:val="005D5883"/>
    <w:rsid w:val="005D5E0E"/>
    <w:rsid w:val="005D5E59"/>
    <w:rsid w:val="005D603F"/>
    <w:rsid w:val="005D6067"/>
    <w:rsid w:val="005D65EE"/>
    <w:rsid w:val="005D6A9C"/>
    <w:rsid w:val="005D78A0"/>
    <w:rsid w:val="005D7ED8"/>
    <w:rsid w:val="005E0014"/>
    <w:rsid w:val="005E052E"/>
    <w:rsid w:val="005E07FA"/>
    <w:rsid w:val="005E1196"/>
    <w:rsid w:val="005E1637"/>
    <w:rsid w:val="005E1CF5"/>
    <w:rsid w:val="005E21BB"/>
    <w:rsid w:val="005E24EC"/>
    <w:rsid w:val="005E2B66"/>
    <w:rsid w:val="005E2C44"/>
    <w:rsid w:val="005E33B5"/>
    <w:rsid w:val="005E3419"/>
    <w:rsid w:val="005E422B"/>
    <w:rsid w:val="005E4649"/>
    <w:rsid w:val="005E49A4"/>
    <w:rsid w:val="005E4A43"/>
    <w:rsid w:val="005E4A69"/>
    <w:rsid w:val="005E4B3C"/>
    <w:rsid w:val="005E5102"/>
    <w:rsid w:val="005E531A"/>
    <w:rsid w:val="005E5584"/>
    <w:rsid w:val="005E5913"/>
    <w:rsid w:val="005E6205"/>
    <w:rsid w:val="005E6D67"/>
    <w:rsid w:val="005E7AB9"/>
    <w:rsid w:val="005E7D7F"/>
    <w:rsid w:val="005E7E00"/>
    <w:rsid w:val="005F0131"/>
    <w:rsid w:val="005F0635"/>
    <w:rsid w:val="005F0C21"/>
    <w:rsid w:val="005F1AC9"/>
    <w:rsid w:val="005F1B94"/>
    <w:rsid w:val="005F1DB9"/>
    <w:rsid w:val="005F2CFB"/>
    <w:rsid w:val="005F2D6A"/>
    <w:rsid w:val="005F3127"/>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0A65"/>
    <w:rsid w:val="00601143"/>
    <w:rsid w:val="006017CD"/>
    <w:rsid w:val="00601818"/>
    <w:rsid w:val="00601CD7"/>
    <w:rsid w:val="0060200C"/>
    <w:rsid w:val="006020C0"/>
    <w:rsid w:val="0060237A"/>
    <w:rsid w:val="00602472"/>
    <w:rsid w:val="00602B5B"/>
    <w:rsid w:val="00602DEA"/>
    <w:rsid w:val="006031AB"/>
    <w:rsid w:val="00603609"/>
    <w:rsid w:val="006036AF"/>
    <w:rsid w:val="00603860"/>
    <w:rsid w:val="00603E47"/>
    <w:rsid w:val="0060401C"/>
    <w:rsid w:val="006047CA"/>
    <w:rsid w:val="00604821"/>
    <w:rsid w:val="00604C88"/>
    <w:rsid w:val="0060526D"/>
    <w:rsid w:val="0060556D"/>
    <w:rsid w:val="006056AA"/>
    <w:rsid w:val="00605D09"/>
    <w:rsid w:val="00605E9F"/>
    <w:rsid w:val="00605F86"/>
    <w:rsid w:val="0060621F"/>
    <w:rsid w:val="00606B3B"/>
    <w:rsid w:val="00606EE0"/>
    <w:rsid w:val="006073E6"/>
    <w:rsid w:val="00607489"/>
    <w:rsid w:val="006075AE"/>
    <w:rsid w:val="006077A7"/>
    <w:rsid w:val="0060786F"/>
    <w:rsid w:val="006102E1"/>
    <w:rsid w:val="0061047E"/>
    <w:rsid w:val="0061094F"/>
    <w:rsid w:val="00610AD3"/>
    <w:rsid w:val="00611696"/>
    <w:rsid w:val="006119A9"/>
    <w:rsid w:val="00611D3A"/>
    <w:rsid w:val="0061248B"/>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2EE"/>
    <w:rsid w:val="0061745E"/>
    <w:rsid w:val="00617769"/>
    <w:rsid w:val="00620404"/>
    <w:rsid w:val="00620573"/>
    <w:rsid w:val="006206B0"/>
    <w:rsid w:val="006209D5"/>
    <w:rsid w:val="00620ABD"/>
    <w:rsid w:val="00620C46"/>
    <w:rsid w:val="00620DC2"/>
    <w:rsid w:val="00620E5F"/>
    <w:rsid w:val="006210DD"/>
    <w:rsid w:val="00621107"/>
    <w:rsid w:val="00621375"/>
    <w:rsid w:val="00621575"/>
    <w:rsid w:val="00621643"/>
    <w:rsid w:val="006216B3"/>
    <w:rsid w:val="00621FD2"/>
    <w:rsid w:val="006228AC"/>
    <w:rsid w:val="006236DE"/>
    <w:rsid w:val="00623CEB"/>
    <w:rsid w:val="0062407E"/>
    <w:rsid w:val="0062413B"/>
    <w:rsid w:val="00624487"/>
    <w:rsid w:val="00624C35"/>
    <w:rsid w:val="006258A2"/>
    <w:rsid w:val="00626425"/>
    <w:rsid w:val="0062668A"/>
    <w:rsid w:val="006267D1"/>
    <w:rsid w:val="00626BCC"/>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3995"/>
    <w:rsid w:val="00633E28"/>
    <w:rsid w:val="00634372"/>
    <w:rsid w:val="006347A5"/>
    <w:rsid w:val="0063481E"/>
    <w:rsid w:val="006350FF"/>
    <w:rsid w:val="006353B1"/>
    <w:rsid w:val="00635A2F"/>
    <w:rsid w:val="0063608E"/>
    <w:rsid w:val="006360AE"/>
    <w:rsid w:val="006360EB"/>
    <w:rsid w:val="0063640C"/>
    <w:rsid w:val="006365B9"/>
    <w:rsid w:val="006368DB"/>
    <w:rsid w:val="00637049"/>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3821"/>
    <w:rsid w:val="0064485C"/>
    <w:rsid w:val="006449C4"/>
    <w:rsid w:val="006449DF"/>
    <w:rsid w:val="00644B0F"/>
    <w:rsid w:val="00645072"/>
    <w:rsid w:val="006450B6"/>
    <w:rsid w:val="00645B63"/>
    <w:rsid w:val="00645D44"/>
    <w:rsid w:val="00646357"/>
    <w:rsid w:val="00646941"/>
    <w:rsid w:val="00646CC0"/>
    <w:rsid w:val="00647076"/>
    <w:rsid w:val="006478D0"/>
    <w:rsid w:val="006479C0"/>
    <w:rsid w:val="00647F40"/>
    <w:rsid w:val="00650AEC"/>
    <w:rsid w:val="00650C2C"/>
    <w:rsid w:val="006513B6"/>
    <w:rsid w:val="006513F8"/>
    <w:rsid w:val="006518BA"/>
    <w:rsid w:val="00652AFC"/>
    <w:rsid w:val="00652B6B"/>
    <w:rsid w:val="00652C08"/>
    <w:rsid w:val="00652F3C"/>
    <w:rsid w:val="006533FF"/>
    <w:rsid w:val="00653483"/>
    <w:rsid w:val="0065365D"/>
    <w:rsid w:val="006543AB"/>
    <w:rsid w:val="0065482E"/>
    <w:rsid w:val="00654ED3"/>
    <w:rsid w:val="00655D38"/>
    <w:rsid w:val="00656107"/>
    <w:rsid w:val="0065638D"/>
    <w:rsid w:val="00656676"/>
    <w:rsid w:val="006566FC"/>
    <w:rsid w:val="00656CD7"/>
    <w:rsid w:val="006575EA"/>
    <w:rsid w:val="00657C60"/>
    <w:rsid w:val="00657E1D"/>
    <w:rsid w:val="0066062F"/>
    <w:rsid w:val="006612CC"/>
    <w:rsid w:val="00661469"/>
    <w:rsid w:val="006616E0"/>
    <w:rsid w:val="0066207F"/>
    <w:rsid w:val="00662111"/>
    <w:rsid w:val="006621B4"/>
    <w:rsid w:val="00662266"/>
    <w:rsid w:val="006622C2"/>
    <w:rsid w:val="00662387"/>
    <w:rsid w:val="0066241C"/>
    <w:rsid w:val="0066267E"/>
    <w:rsid w:val="00662A05"/>
    <w:rsid w:val="00662CEB"/>
    <w:rsid w:val="00662D3E"/>
    <w:rsid w:val="00663369"/>
    <w:rsid w:val="00663477"/>
    <w:rsid w:val="0066391C"/>
    <w:rsid w:val="00664B9A"/>
    <w:rsid w:val="00664CA3"/>
    <w:rsid w:val="00665146"/>
    <w:rsid w:val="006651E0"/>
    <w:rsid w:val="0066555E"/>
    <w:rsid w:val="006658A2"/>
    <w:rsid w:val="006663FA"/>
    <w:rsid w:val="00666647"/>
    <w:rsid w:val="00666B14"/>
    <w:rsid w:val="00666B87"/>
    <w:rsid w:val="00667793"/>
    <w:rsid w:val="006701E8"/>
    <w:rsid w:val="00670651"/>
    <w:rsid w:val="006707CA"/>
    <w:rsid w:val="00670A96"/>
    <w:rsid w:val="00670C51"/>
    <w:rsid w:val="00670CF2"/>
    <w:rsid w:val="00672343"/>
    <w:rsid w:val="0067257D"/>
    <w:rsid w:val="00672691"/>
    <w:rsid w:val="00672CEB"/>
    <w:rsid w:val="00672DD9"/>
    <w:rsid w:val="00672F61"/>
    <w:rsid w:val="006730F0"/>
    <w:rsid w:val="006732DB"/>
    <w:rsid w:val="00673385"/>
    <w:rsid w:val="006734A9"/>
    <w:rsid w:val="006735A3"/>
    <w:rsid w:val="00673649"/>
    <w:rsid w:val="0067409E"/>
    <w:rsid w:val="00674135"/>
    <w:rsid w:val="0067417E"/>
    <w:rsid w:val="0067426D"/>
    <w:rsid w:val="00674276"/>
    <w:rsid w:val="00674471"/>
    <w:rsid w:val="006747B9"/>
    <w:rsid w:val="0067489E"/>
    <w:rsid w:val="00674B52"/>
    <w:rsid w:val="00674D92"/>
    <w:rsid w:val="0067523A"/>
    <w:rsid w:val="0067578D"/>
    <w:rsid w:val="00675E01"/>
    <w:rsid w:val="00676C35"/>
    <w:rsid w:val="00676E92"/>
    <w:rsid w:val="00676EF2"/>
    <w:rsid w:val="00676F6E"/>
    <w:rsid w:val="0067776A"/>
    <w:rsid w:val="00677782"/>
    <w:rsid w:val="006800BE"/>
    <w:rsid w:val="006807F7"/>
    <w:rsid w:val="00680829"/>
    <w:rsid w:val="0068171E"/>
    <w:rsid w:val="00681792"/>
    <w:rsid w:val="00681831"/>
    <w:rsid w:val="0068202B"/>
    <w:rsid w:val="006821A4"/>
    <w:rsid w:val="00682476"/>
    <w:rsid w:val="006826DC"/>
    <w:rsid w:val="00683429"/>
    <w:rsid w:val="00683B93"/>
    <w:rsid w:val="00683CB7"/>
    <w:rsid w:val="00683CEC"/>
    <w:rsid w:val="006840F5"/>
    <w:rsid w:val="0068485F"/>
    <w:rsid w:val="00684D05"/>
    <w:rsid w:val="00685AEB"/>
    <w:rsid w:val="00686906"/>
    <w:rsid w:val="00686918"/>
    <w:rsid w:val="006870BD"/>
    <w:rsid w:val="00687AD5"/>
    <w:rsid w:val="00687ADD"/>
    <w:rsid w:val="00687F6E"/>
    <w:rsid w:val="00691699"/>
    <w:rsid w:val="00691915"/>
    <w:rsid w:val="006919BA"/>
    <w:rsid w:val="00691CC1"/>
    <w:rsid w:val="00692422"/>
    <w:rsid w:val="0069271A"/>
    <w:rsid w:val="00692BC3"/>
    <w:rsid w:val="00693046"/>
    <w:rsid w:val="00693417"/>
    <w:rsid w:val="00693817"/>
    <w:rsid w:val="00693941"/>
    <w:rsid w:val="00693B6F"/>
    <w:rsid w:val="00694EAF"/>
    <w:rsid w:val="0069527B"/>
    <w:rsid w:val="00695480"/>
    <w:rsid w:val="006956A1"/>
    <w:rsid w:val="00695E22"/>
    <w:rsid w:val="0069691D"/>
    <w:rsid w:val="00696AAB"/>
    <w:rsid w:val="00696CE4"/>
    <w:rsid w:val="00696D14"/>
    <w:rsid w:val="00696D99"/>
    <w:rsid w:val="00696F19"/>
    <w:rsid w:val="00697109"/>
    <w:rsid w:val="006972F9"/>
    <w:rsid w:val="006975C2"/>
    <w:rsid w:val="006976E2"/>
    <w:rsid w:val="006A097C"/>
    <w:rsid w:val="006A0B4F"/>
    <w:rsid w:val="006A0FF0"/>
    <w:rsid w:val="006A12D3"/>
    <w:rsid w:val="006A1969"/>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23AA"/>
    <w:rsid w:val="006B2792"/>
    <w:rsid w:val="006B28E2"/>
    <w:rsid w:val="006B2CBE"/>
    <w:rsid w:val="006B3058"/>
    <w:rsid w:val="006B38D1"/>
    <w:rsid w:val="006B3BC0"/>
    <w:rsid w:val="006B4348"/>
    <w:rsid w:val="006B4913"/>
    <w:rsid w:val="006B4C87"/>
    <w:rsid w:val="006B53A5"/>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377"/>
    <w:rsid w:val="006C3B1F"/>
    <w:rsid w:val="006C3F58"/>
    <w:rsid w:val="006C4361"/>
    <w:rsid w:val="006C4A55"/>
    <w:rsid w:val="006C5048"/>
    <w:rsid w:val="006C58F6"/>
    <w:rsid w:val="006C5B70"/>
    <w:rsid w:val="006C5F1E"/>
    <w:rsid w:val="006C61EF"/>
    <w:rsid w:val="006C64C8"/>
    <w:rsid w:val="006C689B"/>
    <w:rsid w:val="006C6A74"/>
    <w:rsid w:val="006C7C56"/>
    <w:rsid w:val="006D099B"/>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740"/>
    <w:rsid w:val="006D68B9"/>
    <w:rsid w:val="006D6CD1"/>
    <w:rsid w:val="006D6EEE"/>
    <w:rsid w:val="006D70CA"/>
    <w:rsid w:val="006D728E"/>
    <w:rsid w:val="006D74CD"/>
    <w:rsid w:val="006D79C5"/>
    <w:rsid w:val="006D7ED9"/>
    <w:rsid w:val="006E0369"/>
    <w:rsid w:val="006E0AF3"/>
    <w:rsid w:val="006E0CFE"/>
    <w:rsid w:val="006E131B"/>
    <w:rsid w:val="006E1C0F"/>
    <w:rsid w:val="006E1CA5"/>
    <w:rsid w:val="006E1EA1"/>
    <w:rsid w:val="006E1F49"/>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EB5"/>
    <w:rsid w:val="006E6187"/>
    <w:rsid w:val="006E6224"/>
    <w:rsid w:val="006E70AD"/>
    <w:rsid w:val="006E7203"/>
    <w:rsid w:val="006E74B9"/>
    <w:rsid w:val="006E7B1B"/>
    <w:rsid w:val="006E7BC2"/>
    <w:rsid w:val="006E7CD7"/>
    <w:rsid w:val="006F02DB"/>
    <w:rsid w:val="006F171A"/>
    <w:rsid w:val="006F1DCB"/>
    <w:rsid w:val="006F1F18"/>
    <w:rsid w:val="006F3451"/>
    <w:rsid w:val="006F3CA6"/>
    <w:rsid w:val="006F3E5F"/>
    <w:rsid w:val="006F4408"/>
    <w:rsid w:val="006F4582"/>
    <w:rsid w:val="006F46D6"/>
    <w:rsid w:val="006F54A7"/>
    <w:rsid w:val="006F614B"/>
    <w:rsid w:val="006F7E86"/>
    <w:rsid w:val="007000D3"/>
    <w:rsid w:val="00700596"/>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0BC"/>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C0"/>
    <w:rsid w:val="00715EA1"/>
    <w:rsid w:val="00715FE4"/>
    <w:rsid w:val="007164E9"/>
    <w:rsid w:val="007169D8"/>
    <w:rsid w:val="007171AE"/>
    <w:rsid w:val="00717536"/>
    <w:rsid w:val="00717A2B"/>
    <w:rsid w:val="00717BC3"/>
    <w:rsid w:val="00717E72"/>
    <w:rsid w:val="00721362"/>
    <w:rsid w:val="00721E2E"/>
    <w:rsid w:val="00722259"/>
    <w:rsid w:val="00722E2B"/>
    <w:rsid w:val="00722E7E"/>
    <w:rsid w:val="0072305E"/>
    <w:rsid w:val="0072354E"/>
    <w:rsid w:val="007238A4"/>
    <w:rsid w:val="00723BFC"/>
    <w:rsid w:val="0072454F"/>
    <w:rsid w:val="0072499F"/>
    <w:rsid w:val="00725A1E"/>
    <w:rsid w:val="00725E8E"/>
    <w:rsid w:val="00726015"/>
    <w:rsid w:val="0072631D"/>
    <w:rsid w:val="007264B3"/>
    <w:rsid w:val="007265A1"/>
    <w:rsid w:val="00726989"/>
    <w:rsid w:val="00726CFF"/>
    <w:rsid w:val="007271D1"/>
    <w:rsid w:val="007276ED"/>
    <w:rsid w:val="007277A1"/>
    <w:rsid w:val="00727A93"/>
    <w:rsid w:val="00727D4A"/>
    <w:rsid w:val="007302B7"/>
    <w:rsid w:val="007312CB"/>
    <w:rsid w:val="007317EC"/>
    <w:rsid w:val="007329BF"/>
    <w:rsid w:val="00732DA4"/>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0833"/>
    <w:rsid w:val="00741202"/>
    <w:rsid w:val="00741470"/>
    <w:rsid w:val="00741B13"/>
    <w:rsid w:val="00741DC1"/>
    <w:rsid w:val="00742477"/>
    <w:rsid w:val="00742879"/>
    <w:rsid w:val="007428BF"/>
    <w:rsid w:val="00742FDC"/>
    <w:rsid w:val="00743FB0"/>
    <w:rsid w:val="007440DF"/>
    <w:rsid w:val="00744414"/>
    <w:rsid w:val="0074443F"/>
    <w:rsid w:val="007444D5"/>
    <w:rsid w:val="00745630"/>
    <w:rsid w:val="0074584B"/>
    <w:rsid w:val="00746334"/>
    <w:rsid w:val="007464DB"/>
    <w:rsid w:val="007470DB"/>
    <w:rsid w:val="00747229"/>
    <w:rsid w:val="00747A46"/>
    <w:rsid w:val="00747AF6"/>
    <w:rsid w:val="00747B9C"/>
    <w:rsid w:val="007500B6"/>
    <w:rsid w:val="00750125"/>
    <w:rsid w:val="0075022E"/>
    <w:rsid w:val="0075052A"/>
    <w:rsid w:val="007508C6"/>
    <w:rsid w:val="0075091F"/>
    <w:rsid w:val="007509B4"/>
    <w:rsid w:val="00750EF2"/>
    <w:rsid w:val="007510B1"/>
    <w:rsid w:val="007515FA"/>
    <w:rsid w:val="00751666"/>
    <w:rsid w:val="007516FD"/>
    <w:rsid w:val="00751726"/>
    <w:rsid w:val="00751A36"/>
    <w:rsid w:val="00751C63"/>
    <w:rsid w:val="00752753"/>
    <w:rsid w:val="007527DD"/>
    <w:rsid w:val="007528A5"/>
    <w:rsid w:val="00752920"/>
    <w:rsid w:val="007529DB"/>
    <w:rsid w:val="00752E29"/>
    <w:rsid w:val="00753D3D"/>
    <w:rsid w:val="00754306"/>
    <w:rsid w:val="007545E9"/>
    <w:rsid w:val="00754F86"/>
    <w:rsid w:val="00755553"/>
    <w:rsid w:val="0075596C"/>
    <w:rsid w:val="00755FFE"/>
    <w:rsid w:val="00756B7D"/>
    <w:rsid w:val="00757169"/>
    <w:rsid w:val="00757197"/>
    <w:rsid w:val="007575B3"/>
    <w:rsid w:val="007577B5"/>
    <w:rsid w:val="00757FC9"/>
    <w:rsid w:val="00760435"/>
    <w:rsid w:val="00760825"/>
    <w:rsid w:val="007609EF"/>
    <w:rsid w:val="00760F48"/>
    <w:rsid w:val="0076188D"/>
    <w:rsid w:val="00761AF5"/>
    <w:rsid w:val="00761E12"/>
    <w:rsid w:val="0076263F"/>
    <w:rsid w:val="00762685"/>
    <w:rsid w:val="007631A9"/>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1EB"/>
    <w:rsid w:val="007677D6"/>
    <w:rsid w:val="00767C1C"/>
    <w:rsid w:val="00767C33"/>
    <w:rsid w:val="00767FF4"/>
    <w:rsid w:val="00770BAD"/>
    <w:rsid w:val="00770C4F"/>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110"/>
    <w:rsid w:val="00775A78"/>
    <w:rsid w:val="007765FB"/>
    <w:rsid w:val="0077660C"/>
    <w:rsid w:val="00776842"/>
    <w:rsid w:val="0077698A"/>
    <w:rsid w:val="007771C1"/>
    <w:rsid w:val="0077732C"/>
    <w:rsid w:val="0077796A"/>
    <w:rsid w:val="00777C7B"/>
    <w:rsid w:val="00777D6F"/>
    <w:rsid w:val="00777E6E"/>
    <w:rsid w:val="00780ED2"/>
    <w:rsid w:val="00780F77"/>
    <w:rsid w:val="00781005"/>
    <w:rsid w:val="00781150"/>
    <w:rsid w:val="00781C30"/>
    <w:rsid w:val="00781C6F"/>
    <w:rsid w:val="00781DBD"/>
    <w:rsid w:val="00781DD9"/>
    <w:rsid w:val="00782066"/>
    <w:rsid w:val="007826DB"/>
    <w:rsid w:val="0078281D"/>
    <w:rsid w:val="00782962"/>
    <w:rsid w:val="007835AC"/>
    <w:rsid w:val="00783CD9"/>
    <w:rsid w:val="00784791"/>
    <w:rsid w:val="00784EEC"/>
    <w:rsid w:val="00784F9E"/>
    <w:rsid w:val="00785128"/>
    <w:rsid w:val="007853D9"/>
    <w:rsid w:val="007858BC"/>
    <w:rsid w:val="00785A67"/>
    <w:rsid w:val="00785BEF"/>
    <w:rsid w:val="00786160"/>
    <w:rsid w:val="007862FF"/>
    <w:rsid w:val="00786679"/>
    <w:rsid w:val="00786CE2"/>
    <w:rsid w:val="00786FD4"/>
    <w:rsid w:val="00787922"/>
    <w:rsid w:val="00787C9D"/>
    <w:rsid w:val="007906E1"/>
    <w:rsid w:val="00790950"/>
    <w:rsid w:val="007909A2"/>
    <w:rsid w:val="00790A39"/>
    <w:rsid w:val="00790BFC"/>
    <w:rsid w:val="00790D29"/>
    <w:rsid w:val="00790DB9"/>
    <w:rsid w:val="0079120A"/>
    <w:rsid w:val="0079138F"/>
    <w:rsid w:val="00791446"/>
    <w:rsid w:val="007917D0"/>
    <w:rsid w:val="00791A9B"/>
    <w:rsid w:val="00791BFE"/>
    <w:rsid w:val="007921DF"/>
    <w:rsid w:val="00792342"/>
    <w:rsid w:val="00792DB2"/>
    <w:rsid w:val="00792EA6"/>
    <w:rsid w:val="00793742"/>
    <w:rsid w:val="007938C0"/>
    <w:rsid w:val="00793D0D"/>
    <w:rsid w:val="00794031"/>
    <w:rsid w:val="007941DF"/>
    <w:rsid w:val="007945C9"/>
    <w:rsid w:val="007946BE"/>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1A73"/>
    <w:rsid w:val="007A267C"/>
    <w:rsid w:val="007A26CC"/>
    <w:rsid w:val="007A2A94"/>
    <w:rsid w:val="007A2BD9"/>
    <w:rsid w:val="007A2EEC"/>
    <w:rsid w:val="007A3297"/>
    <w:rsid w:val="007A395D"/>
    <w:rsid w:val="007A3978"/>
    <w:rsid w:val="007A3EF6"/>
    <w:rsid w:val="007A48B0"/>
    <w:rsid w:val="007A4FF0"/>
    <w:rsid w:val="007A4FF6"/>
    <w:rsid w:val="007A54BE"/>
    <w:rsid w:val="007A568C"/>
    <w:rsid w:val="007A5691"/>
    <w:rsid w:val="007A5DB3"/>
    <w:rsid w:val="007A63FB"/>
    <w:rsid w:val="007A6E08"/>
    <w:rsid w:val="007A7101"/>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709"/>
    <w:rsid w:val="007B3826"/>
    <w:rsid w:val="007B3A8F"/>
    <w:rsid w:val="007B409E"/>
    <w:rsid w:val="007B40C1"/>
    <w:rsid w:val="007B4567"/>
    <w:rsid w:val="007B4760"/>
    <w:rsid w:val="007B4A3B"/>
    <w:rsid w:val="007B50E5"/>
    <w:rsid w:val="007B512A"/>
    <w:rsid w:val="007B544F"/>
    <w:rsid w:val="007B5701"/>
    <w:rsid w:val="007B57DA"/>
    <w:rsid w:val="007B5ADF"/>
    <w:rsid w:val="007B5B42"/>
    <w:rsid w:val="007B5E5B"/>
    <w:rsid w:val="007B5F88"/>
    <w:rsid w:val="007B6A7F"/>
    <w:rsid w:val="007B6E3C"/>
    <w:rsid w:val="007B7763"/>
    <w:rsid w:val="007B7CE3"/>
    <w:rsid w:val="007C0146"/>
    <w:rsid w:val="007C04BD"/>
    <w:rsid w:val="007C0542"/>
    <w:rsid w:val="007C07BA"/>
    <w:rsid w:val="007C0C3B"/>
    <w:rsid w:val="007C0E5F"/>
    <w:rsid w:val="007C153D"/>
    <w:rsid w:val="007C2097"/>
    <w:rsid w:val="007C237B"/>
    <w:rsid w:val="007C2FBA"/>
    <w:rsid w:val="007C37DB"/>
    <w:rsid w:val="007C39C2"/>
    <w:rsid w:val="007C3ED3"/>
    <w:rsid w:val="007C48EA"/>
    <w:rsid w:val="007C49DF"/>
    <w:rsid w:val="007C5141"/>
    <w:rsid w:val="007C5812"/>
    <w:rsid w:val="007C5ED7"/>
    <w:rsid w:val="007C6224"/>
    <w:rsid w:val="007C63AB"/>
    <w:rsid w:val="007C6414"/>
    <w:rsid w:val="007C6628"/>
    <w:rsid w:val="007C6AE3"/>
    <w:rsid w:val="007C770D"/>
    <w:rsid w:val="007C7C45"/>
    <w:rsid w:val="007C7C67"/>
    <w:rsid w:val="007C7D5A"/>
    <w:rsid w:val="007D114A"/>
    <w:rsid w:val="007D1221"/>
    <w:rsid w:val="007D1A56"/>
    <w:rsid w:val="007D2178"/>
    <w:rsid w:val="007D21EF"/>
    <w:rsid w:val="007D2CFD"/>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6F70"/>
    <w:rsid w:val="007D7972"/>
    <w:rsid w:val="007D7C46"/>
    <w:rsid w:val="007D7D1B"/>
    <w:rsid w:val="007E00B3"/>
    <w:rsid w:val="007E015E"/>
    <w:rsid w:val="007E0395"/>
    <w:rsid w:val="007E0453"/>
    <w:rsid w:val="007E0CD6"/>
    <w:rsid w:val="007E0E5B"/>
    <w:rsid w:val="007E10FB"/>
    <w:rsid w:val="007E1583"/>
    <w:rsid w:val="007E18BE"/>
    <w:rsid w:val="007E1D3E"/>
    <w:rsid w:val="007E2616"/>
    <w:rsid w:val="007E2D48"/>
    <w:rsid w:val="007E32CB"/>
    <w:rsid w:val="007E3739"/>
    <w:rsid w:val="007E373F"/>
    <w:rsid w:val="007E3B13"/>
    <w:rsid w:val="007E3EC7"/>
    <w:rsid w:val="007E483D"/>
    <w:rsid w:val="007E484E"/>
    <w:rsid w:val="007E4918"/>
    <w:rsid w:val="007E4E65"/>
    <w:rsid w:val="007E4EAF"/>
    <w:rsid w:val="007E5110"/>
    <w:rsid w:val="007E5207"/>
    <w:rsid w:val="007E5603"/>
    <w:rsid w:val="007E5AD3"/>
    <w:rsid w:val="007E6046"/>
    <w:rsid w:val="007E60B9"/>
    <w:rsid w:val="007E61A7"/>
    <w:rsid w:val="007E6473"/>
    <w:rsid w:val="007E67F2"/>
    <w:rsid w:val="007E6ADF"/>
    <w:rsid w:val="007E6DD0"/>
    <w:rsid w:val="007E6F9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60B"/>
    <w:rsid w:val="007F28F9"/>
    <w:rsid w:val="007F35E5"/>
    <w:rsid w:val="007F362D"/>
    <w:rsid w:val="007F3FAD"/>
    <w:rsid w:val="007F4286"/>
    <w:rsid w:val="007F454D"/>
    <w:rsid w:val="007F45FE"/>
    <w:rsid w:val="007F461A"/>
    <w:rsid w:val="007F4AAA"/>
    <w:rsid w:val="007F4B45"/>
    <w:rsid w:val="007F4E9D"/>
    <w:rsid w:val="007F5305"/>
    <w:rsid w:val="007F58B3"/>
    <w:rsid w:val="007F5CA7"/>
    <w:rsid w:val="007F5DBD"/>
    <w:rsid w:val="007F5FFB"/>
    <w:rsid w:val="007F61D1"/>
    <w:rsid w:val="007F648B"/>
    <w:rsid w:val="007F7399"/>
    <w:rsid w:val="007F7434"/>
    <w:rsid w:val="007F7635"/>
    <w:rsid w:val="0080076F"/>
    <w:rsid w:val="00800C9C"/>
    <w:rsid w:val="008016BB"/>
    <w:rsid w:val="00801BCB"/>
    <w:rsid w:val="0080224D"/>
    <w:rsid w:val="008023DD"/>
    <w:rsid w:val="008023FB"/>
    <w:rsid w:val="008028F4"/>
    <w:rsid w:val="008029E3"/>
    <w:rsid w:val="00803042"/>
    <w:rsid w:val="00803245"/>
    <w:rsid w:val="008035E5"/>
    <w:rsid w:val="00803961"/>
    <w:rsid w:val="00803BCB"/>
    <w:rsid w:val="00803CEA"/>
    <w:rsid w:val="00803D3C"/>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F34"/>
    <w:rsid w:val="00811F4A"/>
    <w:rsid w:val="00812028"/>
    <w:rsid w:val="00812068"/>
    <w:rsid w:val="008128B7"/>
    <w:rsid w:val="00812A2C"/>
    <w:rsid w:val="00812D63"/>
    <w:rsid w:val="00812EB7"/>
    <w:rsid w:val="0081397C"/>
    <w:rsid w:val="00813C90"/>
    <w:rsid w:val="00813DC2"/>
    <w:rsid w:val="008149CB"/>
    <w:rsid w:val="00814BEF"/>
    <w:rsid w:val="008156DE"/>
    <w:rsid w:val="00815B6B"/>
    <w:rsid w:val="00816BDF"/>
    <w:rsid w:val="00816E7A"/>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B48"/>
    <w:rsid w:val="00823DCB"/>
    <w:rsid w:val="0082413A"/>
    <w:rsid w:val="00824530"/>
    <w:rsid w:val="00824879"/>
    <w:rsid w:val="0082496B"/>
    <w:rsid w:val="00825474"/>
    <w:rsid w:val="00825902"/>
    <w:rsid w:val="0082641C"/>
    <w:rsid w:val="008266FA"/>
    <w:rsid w:val="0082673C"/>
    <w:rsid w:val="008268AD"/>
    <w:rsid w:val="00827035"/>
    <w:rsid w:val="008275FF"/>
    <w:rsid w:val="00827B35"/>
    <w:rsid w:val="008300C2"/>
    <w:rsid w:val="008306E3"/>
    <w:rsid w:val="008309CD"/>
    <w:rsid w:val="00830B46"/>
    <w:rsid w:val="00830CA1"/>
    <w:rsid w:val="00831328"/>
    <w:rsid w:val="008317B0"/>
    <w:rsid w:val="00831AF8"/>
    <w:rsid w:val="00831B36"/>
    <w:rsid w:val="00831C72"/>
    <w:rsid w:val="00831ED4"/>
    <w:rsid w:val="00832278"/>
    <w:rsid w:val="008324A8"/>
    <w:rsid w:val="0083290F"/>
    <w:rsid w:val="00832A2C"/>
    <w:rsid w:val="00832C8B"/>
    <w:rsid w:val="00832ED6"/>
    <w:rsid w:val="0083389B"/>
    <w:rsid w:val="00833928"/>
    <w:rsid w:val="00834113"/>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B2C"/>
    <w:rsid w:val="00835D84"/>
    <w:rsid w:val="00835DCD"/>
    <w:rsid w:val="008360FA"/>
    <w:rsid w:val="00836750"/>
    <w:rsid w:val="0083694E"/>
    <w:rsid w:val="00836E56"/>
    <w:rsid w:val="008376BF"/>
    <w:rsid w:val="008400F9"/>
    <w:rsid w:val="0084051E"/>
    <w:rsid w:val="0084091C"/>
    <w:rsid w:val="00840ED9"/>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4A55"/>
    <w:rsid w:val="008457B6"/>
    <w:rsid w:val="008457CE"/>
    <w:rsid w:val="008457DA"/>
    <w:rsid w:val="00845CFF"/>
    <w:rsid w:val="008460C4"/>
    <w:rsid w:val="00846342"/>
    <w:rsid w:val="00847DB5"/>
    <w:rsid w:val="00847F69"/>
    <w:rsid w:val="00847FA9"/>
    <w:rsid w:val="008500CF"/>
    <w:rsid w:val="00850228"/>
    <w:rsid w:val="00850454"/>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9DE"/>
    <w:rsid w:val="00854E5D"/>
    <w:rsid w:val="008560D6"/>
    <w:rsid w:val="00856AD5"/>
    <w:rsid w:val="00856FB3"/>
    <w:rsid w:val="00857393"/>
    <w:rsid w:val="00857502"/>
    <w:rsid w:val="00857942"/>
    <w:rsid w:val="00857A23"/>
    <w:rsid w:val="00857CCE"/>
    <w:rsid w:val="00857E1F"/>
    <w:rsid w:val="00860193"/>
    <w:rsid w:val="00860290"/>
    <w:rsid w:val="00860EAD"/>
    <w:rsid w:val="008611E0"/>
    <w:rsid w:val="00861358"/>
    <w:rsid w:val="008613B7"/>
    <w:rsid w:val="00861782"/>
    <w:rsid w:val="008622E8"/>
    <w:rsid w:val="00862667"/>
    <w:rsid w:val="008626E7"/>
    <w:rsid w:val="008628F0"/>
    <w:rsid w:val="00862D89"/>
    <w:rsid w:val="00863570"/>
    <w:rsid w:val="0086358B"/>
    <w:rsid w:val="00863BA2"/>
    <w:rsid w:val="00864156"/>
    <w:rsid w:val="008641D9"/>
    <w:rsid w:val="008643C5"/>
    <w:rsid w:val="00864805"/>
    <w:rsid w:val="008648BE"/>
    <w:rsid w:val="00864C6B"/>
    <w:rsid w:val="00865027"/>
    <w:rsid w:val="00865278"/>
    <w:rsid w:val="008654B1"/>
    <w:rsid w:val="008656AC"/>
    <w:rsid w:val="0086594B"/>
    <w:rsid w:val="00865C08"/>
    <w:rsid w:val="008663AA"/>
    <w:rsid w:val="008665FA"/>
    <w:rsid w:val="00866A19"/>
    <w:rsid w:val="00867151"/>
    <w:rsid w:val="008674DE"/>
    <w:rsid w:val="008677EA"/>
    <w:rsid w:val="00867CE8"/>
    <w:rsid w:val="00870122"/>
    <w:rsid w:val="00870702"/>
    <w:rsid w:val="008708A0"/>
    <w:rsid w:val="00870E7D"/>
    <w:rsid w:val="00870E98"/>
    <w:rsid w:val="00870EE7"/>
    <w:rsid w:val="0087156B"/>
    <w:rsid w:val="00871922"/>
    <w:rsid w:val="00871941"/>
    <w:rsid w:val="00871949"/>
    <w:rsid w:val="008719AE"/>
    <w:rsid w:val="00871B40"/>
    <w:rsid w:val="00871C04"/>
    <w:rsid w:val="00872379"/>
    <w:rsid w:val="008723C5"/>
    <w:rsid w:val="008723E0"/>
    <w:rsid w:val="00872403"/>
    <w:rsid w:val="008724C9"/>
    <w:rsid w:val="0087273F"/>
    <w:rsid w:val="008727CB"/>
    <w:rsid w:val="008727EB"/>
    <w:rsid w:val="0087290B"/>
    <w:rsid w:val="00872AA9"/>
    <w:rsid w:val="00872B89"/>
    <w:rsid w:val="008730E4"/>
    <w:rsid w:val="0087325F"/>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549"/>
    <w:rsid w:val="0088092D"/>
    <w:rsid w:val="00880E40"/>
    <w:rsid w:val="0088156E"/>
    <w:rsid w:val="008818D0"/>
    <w:rsid w:val="00882299"/>
    <w:rsid w:val="00882387"/>
    <w:rsid w:val="00882938"/>
    <w:rsid w:val="00882A28"/>
    <w:rsid w:val="00883108"/>
    <w:rsid w:val="00883216"/>
    <w:rsid w:val="0088344C"/>
    <w:rsid w:val="0088346A"/>
    <w:rsid w:val="00883579"/>
    <w:rsid w:val="00883956"/>
    <w:rsid w:val="00883DC6"/>
    <w:rsid w:val="00883F67"/>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053"/>
    <w:rsid w:val="00890171"/>
    <w:rsid w:val="008904F6"/>
    <w:rsid w:val="008914D3"/>
    <w:rsid w:val="00891513"/>
    <w:rsid w:val="00891820"/>
    <w:rsid w:val="00891FB1"/>
    <w:rsid w:val="00892079"/>
    <w:rsid w:val="00892AB1"/>
    <w:rsid w:val="00892AC6"/>
    <w:rsid w:val="00893160"/>
    <w:rsid w:val="008933E9"/>
    <w:rsid w:val="00893D59"/>
    <w:rsid w:val="00894052"/>
    <w:rsid w:val="00894A1B"/>
    <w:rsid w:val="00894B25"/>
    <w:rsid w:val="00894B7E"/>
    <w:rsid w:val="00894FB7"/>
    <w:rsid w:val="00895924"/>
    <w:rsid w:val="00895A9A"/>
    <w:rsid w:val="00895CBC"/>
    <w:rsid w:val="00895D6F"/>
    <w:rsid w:val="00895E69"/>
    <w:rsid w:val="00896292"/>
    <w:rsid w:val="00896593"/>
    <w:rsid w:val="00896746"/>
    <w:rsid w:val="0089688C"/>
    <w:rsid w:val="00896A2C"/>
    <w:rsid w:val="00896C69"/>
    <w:rsid w:val="00897527"/>
    <w:rsid w:val="00897925"/>
    <w:rsid w:val="00897A8F"/>
    <w:rsid w:val="008A0176"/>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5A59"/>
    <w:rsid w:val="008A600C"/>
    <w:rsid w:val="008A6396"/>
    <w:rsid w:val="008A6A89"/>
    <w:rsid w:val="008A6E50"/>
    <w:rsid w:val="008A70C5"/>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316F"/>
    <w:rsid w:val="008B3732"/>
    <w:rsid w:val="008B3840"/>
    <w:rsid w:val="008B3D24"/>
    <w:rsid w:val="008B3DED"/>
    <w:rsid w:val="008B3EB5"/>
    <w:rsid w:val="008B4019"/>
    <w:rsid w:val="008B4817"/>
    <w:rsid w:val="008B51BB"/>
    <w:rsid w:val="008B5370"/>
    <w:rsid w:val="008B54A8"/>
    <w:rsid w:val="008B5729"/>
    <w:rsid w:val="008B648B"/>
    <w:rsid w:val="008B6C6C"/>
    <w:rsid w:val="008B74A8"/>
    <w:rsid w:val="008B7724"/>
    <w:rsid w:val="008B7918"/>
    <w:rsid w:val="008B7D81"/>
    <w:rsid w:val="008B7E9E"/>
    <w:rsid w:val="008C1108"/>
    <w:rsid w:val="008C1D28"/>
    <w:rsid w:val="008C20AF"/>
    <w:rsid w:val="008C32B7"/>
    <w:rsid w:val="008C3919"/>
    <w:rsid w:val="008C3C8D"/>
    <w:rsid w:val="008C3DCF"/>
    <w:rsid w:val="008C4567"/>
    <w:rsid w:val="008C46A1"/>
    <w:rsid w:val="008C4878"/>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731"/>
    <w:rsid w:val="008D190A"/>
    <w:rsid w:val="008D2100"/>
    <w:rsid w:val="008D2D67"/>
    <w:rsid w:val="008D3024"/>
    <w:rsid w:val="008D3376"/>
    <w:rsid w:val="008D3D25"/>
    <w:rsid w:val="008D43A2"/>
    <w:rsid w:val="008D46D3"/>
    <w:rsid w:val="008D4940"/>
    <w:rsid w:val="008D49BA"/>
    <w:rsid w:val="008D4B6A"/>
    <w:rsid w:val="008D4BCA"/>
    <w:rsid w:val="008D4BE9"/>
    <w:rsid w:val="008D4F35"/>
    <w:rsid w:val="008D502E"/>
    <w:rsid w:val="008D5A03"/>
    <w:rsid w:val="008D5AFF"/>
    <w:rsid w:val="008D5CCD"/>
    <w:rsid w:val="008D6BCA"/>
    <w:rsid w:val="008D6C6F"/>
    <w:rsid w:val="008D6DA4"/>
    <w:rsid w:val="008D71BF"/>
    <w:rsid w:val="008D7849"/>
    <w:rsid w:val="008D7893"/>
    <w:rsid w:val="008D7BF4"/>
    <w:rsid w:val="008E0333"/>
    <w:rsid w:val="008E0400"/>
    <w:rsid w:val="008E1198"/>
    <w:rsid w:val="008E159E"/>
    <w:rsid w:val="008E1A7E"/>
    <w:rsid w:val="008E2759"/>
    <w:rsid w:val="008E2850"/>
    <w:rsid w:val="008E3484"/>
    <w:rsid w:val="008E359E"/>
    <w:rsid w:val="008E3873"/>
    <w:rsid w:val="008E39E3"/>
    <w:rsid w:val="008E3AE3"/>
    <w:rsid w:val="008E3DDC"/>
    <w:rsid w:val="008E3F1E"/>
    <w:rsid w:val="008E3FDC"/>
    <w:rsid w:val="008E4481"/>
    <w:rsid w:val="008E4585"/>
    <w:rsid w:val="008E4A07"/>
    <w:rsid w:val="008E4EAE"/>
    <w:rsid w:val="008E53BF"/>
    <w:rsid w:val="008E54F4"/>
    <w:rsid w:val="008E56A7"/>
    <w:rsid w:val="008E5762"/>
    <w:rsid w:val="008E5D77"/>
    <w:rsid w:val="008E63CA"/>
    <w:rsid w:val="008E6EE5"/>
    <w:rsid w:val="008F0201"/>
    <w:rsid w:val="008F0274"/>
    <w:rsid w:val="008F0C30"/>
    <w:rsid w:val="008F0C59"/>
    <w:rsid w:val="008F0C7F"/>
    <w:rsid w:val="008F0CA1"/>
    <w:rsid w:val="008F129C"/>
    <w:rsid w:val="008F168D"/>
    <w:rsid w:val="008F1FA5"/>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8F73A8"/>
    <w:rsid w:val="0090003D"/>
    <w:rsid w:val="009002BC"/>
    <w:rsid w:val="009006CA"/>
    <w:rsid w:val="0090111A"/>
    <w:rsid w:val="0090135A"/>
    <w:rsid w:val="00901699"/>
    <w:rsid w:val="009018B6"/>
    <w:rsid w:val="00901ACE"/>
    <w:rsid w:val="00901F0E"/>
    <w:rsid w:val="00902634"/>
    <w:rsid w:val="009032E3"/>
    <w:rsid w:val="009032E7"/>
    <w:rsid w:val="00903A9D"/>
    <w:rsid w:val="00903D1D"/>
    <w:rsid w:val="00903E13"/>
    <w:rsid w:val="009041A9"/>
    <w:rsid w:val="0090469B"/>
    <w:rsid w:val="0090508F"/>
    <w:rsid w:val="0090571A"/>
    <w:rsid w:val="0090589F"/>
    <w:rsid w:val="00905A20"/>
    <w:rsid w:val="00906387"/>
    <w:rsid w:val="009066A9"/>
    <w:rsid w:val="009068B2"/>
    <w:rsid w:val="00906937"/>
    <w:rsid w:val="00906CE7"/>
    <w:rsid w:val="00907DEE"/>
    <w:rsid w:val="00910027"/>
    <w:rsid w:val="00910086"/>
    <w:rsid w:val="00910C82"/>
    <w:rsid w:val="00911983"/>
    <w:rsid w:val="00911C4A"/>
    <w:rsid w:val="00912668"/>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1CD"/>
    <w:rsid w:val="009173A3"/>
    <w:rsid w:val="009175D3"/>
    <w:rsid w:val="00917759"/>
    <w:rsid w:val="00917CF0"/>
    <w:rsid w:val="00917E08"/>
    <w:rsid w:val="00917F20"/>
    <w:rsid w:val="00917F4C"/>
    <w:rsid w:val="00920175"/>
    <w:rsid w:val="00920392"/>
    <w:rsid w:val="00920ABC"/>
    <w:rsid w:val="009210CF"/>
    <w:rsid w:val="0092132B"/>
    <w:rsid w:val="0092230F"/>
    <w:rsid w:val="0092366D"/>
    <w:rsid w:val="00923BBC"/>
    <w:rsid w:val="009240EE"/>
    <w:rsid w:val="0092410C"/>
    <w:rsid w:val="00924732"/>
    <w:rsid w:val="009248E2"/>
    <w:rsid w:val="00925A6E"/>
    <w:rsid w:val="00925C03"/>
    <w:rsid w:val="00925D70"/>
    <w:rsid w:val="00925ECC"/>
    <w:rsid w:val="00926536"/>
    <w:rsid w:val="00926690"/>
    <w:rsid w:val="00926FD7"/>
    <w:rsid w:val="0092718A"/>
    <w:rsid w:val="009272F0"/>
    <w:rsid w:val="00927B2A"/>
    <w:rsid w:val="00930730"/>
    <w:rsid w:val="009307EA"/>
    <w:rsid w:val="0093091E"/>
    <w:rsid w:val="00930B11"/>
    <w:rsid w:val="00930CFF"/>
    <w:rsid w:val="0093128B"/>
    <w:rsid w:val="009319B4"/>
    <w:rsid w:val="00931B89"/>
    <w:rsid w:val="009323D9"/>
    <w:rsid w:val="0093274E"/>
    <w:rsid w:val="00932B0A"/>
    <w:rsid w:val="009331FE"/>
    <w:rsid w:val="00933563"/>
    <w:rsid w:val="00933601"/>
    <w:rsid w:val="009336A8"/>
    <w:rsid w:val="00933E72"/>
    <w:rsid w:val="009346E4"/>
    <w:rsid w:val="009348B0"/>
    <w:rsid w:val="00934DC6"/>
    <w:rsid w:val="00935162"/>
    <w:rsid w:val="0093527C"/>
    <w:rsid w:val="00935639"/>
    <w:rsid w:val="00935C41"/>
    <w:rsid w:val="009360B5"/>
    <w:rsid w:val="009360D9"/>
    <w:rsid w:val="0093621E"/>
    <w:rsid w:val="00936632"/>
    <w:rsid w:val="009367DC"/>
    <w:rsid w:val="00936DD3"/>
    <w:rsid w:val="00936EE0"/>
    <w:rsid w:val="0093745C"/>
    <w:rsid w:val="0093761C"/>
    <w:rsid w:val="00937DCB"/>
    <w:rsid w:val="00937FAF"/>
    <w:rsid w:val="009400B9"/>
    <w:rsid w:val="009401CE"/>
    <w:rsid w:val="00940337"/>
    <w:rsid w:val="0094087E"/>
    <w:rsid w:val="0094091F"/>
    <w:rsid w:val="009409DD"/>
    <w:rsid w:val="00940BAC"/>
    <w:rsid w:val="00941060"/>
    <w:rsid w:val="00941743"/>
    <w:rsid w:val="009419A8"/>
    <w:rsid w:val="00941D34"/>
    <w:rsid w:val="0094231A"/>
    <w:rsid w:val="0094256A"/>
    <w:rsid w:val="00942C98"/>
    <w:rsid w:val="009431FA"/>
    <w:rsid w:val="0094377B"/>
    <w:rsid w:val="009437C2"/>
    <w:rsid w:val="00943A9D"/>
    <w:rsid w:val="00944622"/>
    <w:rsid w:val="00944B61"/>
    <w:rsid w:val="00944C98"/>
    <w:rsid w:val="00944D6C"/>
    <w:rsid w:val="00944F0D"/>
    <w:rsid w:val="00945072"/>
    <w:rsid w:val="009453CD"/>
    <w:rsid w:val="00945618"/>
    <w:rsid w:val="009457B3"/>
    <w:rsid w:val="009462A3"/>
    <w:rsid w:val="009468F1"/>
    <w:rsid w:val="00946DCF"/>
    <w:rsid w:val="009474F9"/>
    <w:rsid w:val="009478BE"/>
    <w:rsid w:val="00947B7C"/>
    <w:rsid w:val="0095088C"/>
    <w:rsid w:val="0095107B"/>
    <w:rsid w:val="009511C4"/>
    <w:rsid w:val="00951384"/>
    <w:rsid w:val="00951A30"/>
    <w:rsid w:val="00951DE0"/>
    <w:rsid w:val="00951E18"/>
    <w:rsid w:val="009523DB"/>
    <w:rsid w:val="00952430"/>
    <w:rsid w:val="0095268C"/>
    <w:rsid w:val="00952B12"/>
    <w:rsid w:val="00952BEB"/>
    <w:rsid w:val="00952DF0"/>
    <w:rsid w:val="00953C59"/>
    <w:rsid w:val="00953D64"/>
    <w:rsid w:val="0095405D"/>
    <w:rsid w:val="009546DF"/>
    <w:rsid w:val="00954C5A"/>
    <w:rsid w:val="00955976"/>
    <w:rsid w:val="009559CF"/>
    <w:rsid w:val="00956129"/>
    <w:rsid w:val="009567F7"/>
    <w:rsid w:val="00956801"/>
    <w:rsid w:val="009568D6"/>
    <w:rsid w:val="009569BE"/>
    <w:rsid w:val="009574A9"/>
    <w:rsid w:val="0095754F"/>
    <w:rsid w:val="009575E6"/>
    <w:rsid w:val="00957687"/>
    <w:rsid w:val="00957A7D"/>
    <w:rsid w:val="00957F89"/>
    <w:rsid w:val="009600BA"/>
    <w:rsid w:val="009603B7"/>
    <w:rsid w:val="009608FA"/>
    <w:rsid w:val="009612EB"/>
    <w:rsid w:val="009615D7"/>
    <w:rsid w:val="00961604"/>
    <w:rsid w:val="00961655"/>
    <w:rsid w:val="00961981"/>
    <w:rsid w:val="00961BAA"/>
    <w:rsid w:val="00961F05"/>
    <w:rsid w:val="00962D34"/>
    <w:rsid w:val="0096355E"/>
    <w:rsid w:val="009639FA"/>
    <w:rsid w:val="00963D62"/>
    <w:rsid w:val="009644E0"/>
    <w:rsid w:val="00964601"/>
    <w:rsid w:val="0096467A"/>
    <w:rsid w:val="00964706"/>
    <w:rsid w:val="0096486C"/>
    <w:rsid w:val="00965379"/>
    <w:rsid w:val="009653E9"/>
    <w:rsid w:val="00965525"/>
    <w:rsid w:val="009662BB"/>
    <w:rsid w:val="0096644D"/>
    <w:rsid w:val="0096645B"/>
    <w:rsid w:val="0096657B"/>
    <w:rsid w:val="009677A1"/>
    <w:rsid w:val="00967C20"/>
    <w:rsid w:val="0097016C"/>
    <w:rsid w:val="009701BD"/>
    <w:rsid w:val="009703EC"/>
    <w:rsid w:val="00970D81"/>
    <w:rsid w:val="0097142A"/>
    <w:rsid w:val="00971673"/>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599A"/>
    <w:rsid w:val="009760C4"/>
    <w:rsid w:val="00976174"/>
    <w:rsid w:val="00976183"/>
    <w:rsid w:val="00976457"/>
    <w:rsid w:val="00976603"/>
    <w:rsid w:val="00976D2B"/>
    <w:rsid w:val="009777D9"/>
    <w:rsid w:val="009777E6"/>
    <w:rsid w:val="0098043F"/>
    <w:rsid w:val="009805D1"/>
    <w:rsid w:val="009805EC"/>
    <w:rsid w:val="00980830"/>
    <w:rsid w:val="009808DC"/>
    <w:rsid w:val="00980911"/>
    <w:rsid w:val="00980C2C"/>
    <w:rsid w:val="009810AF"/>
    <w:rsid w:val="009810FF"/>
    <w:rsid w:val="0098148E"/>
    <w:rsid w:val="009814AE"/>
    <w:rsid w:val="00981DF1"/>
    <w:rsid w:val="00982142"/>
    <w:rsid w:val="00982468"/>
    <w:rsid w:val="00982506"/>
    <w:rsid w:val="00982626"/>
    <w:rsid w:val="00982805"/>
    <w:rsid w:val="009828CA"/>
    <w:rsid w:val="00982C1C"/>
    <w:rsid w:val="00982DA4"/>
    <w:rsid w:val="0098300C"/>
    <w:rsid w:val="00983A24"/>
    <w:rsid w:val="009849E0"/>
    <w:rsid w:val="00984A47"/>
    <w:rsid w:val="00984A49"/>
    <w:rsid w:val="00985EAA"/>
    <w:rsid w:val="00986129"/>
    <w:rsid w:val="0098628F"/>
    <w:rsid w:val="00986406"/>
    <w:rsid w:val="009864A7"/>
    <w:rsid w:val="009868F4"/>
    <w:rsid w:val="00986C26"/>
    <w:rsid w:val="009879A3"/>
    <w:rsid w:val="00987A0A"/>
    <w:rsid w:val="00987AE0"/>
    <w:rsid w:val="00987B9F"/>
    <w:rsid w:val="0099031F"/>
    <w:rsid w:val="0099060F"/>
    <w:rsid w:val="0099071A"/>
    <w:rsid w:val="0099072D"/>
    <w:rsid w:val="00990A28"/>
    <w:rsid w:val="0099182E"/>
    <w:rsid w:val="009918D9"/>
    <w:rsid w:val="00991A4E"/>
    <w:rsid w:val="00991B88"/>
    <w:rsid w:val="009921D8"/>
    <w:rsid w:val="00992C47"/>
    <w:rsid w:val="00992FAA"/>
    <w:rsid w:val="009935A0"/>
    <w:rsid w:val="009935F7"/>
    <w:rsid w:val="009937EF"/>
    <w:rsid w:val="0099391B"/>
    <w:rsid w:val="00993950"/>
    <w:rsid w:val="009940ED"/>
    <w:rsid w:val="00994EF6"/>
    <w:rsid w:val="009950B1"/>
    <w:rsid w:val="00995722"/>
    <w:rsid w:val="009958C0"/>
    <w:rsid w:val="00995A3F"/>
    <w:rsid w:val="00995BB1"/>
    <w:rsid w:val="009960A9"/>
    <w:rsid w:val="00996805"/>
    <w:rsid w:val="00996848"/>
    <w:rsid w:val="009973D1"/>
    <w:rsid w:val="00997573"/>
    <w:rsid w:val="00997661"/>
    <w:rsid w:val="00997795"/>
    <w:rsid w:val="00997B4F"/>
    <w:rsid w:val="009A030C"/>
    <w:rsid w:val="009A0B1C"/>
    <w:rsid w:val="009A0F3F"/>
    <w:rsid w:val="009A1A79"/>
    <w:rsid w:val="009A2358"/>
    <w:rsid w:val="009A28E1"/>
    <w:rsid w:val="009A35C9"/>
    <w:rsid w:val="009A3686"/>
    <w:rsid w:val="009A36EC"/>
    <w:rsid w:val="009A3BD7"/>
    <w:rsid w:val="009A3CD9"/>
    <w:rsid w:val="009A3E87"/>
    <w:rsid w:val="009A42BB"/>
    <w:rsid w:val="009A431D"/>
    <w:rsid w:val="009A45F7"/>
    <w:rsid w:val="009A4700"/>
    <w:rsid w:val="009A48ED"/>
    <w:rsid w:val="009A4AC0"/>
    <w:rsid w:val="009A50C9"/>
    <w:rsid w:val="009A55B2"/>
    <w:rsid w:val="009A571A"/>
    <w:rsid w:val="009A58F2"/>
    <w:rsid w:val="009A5C23"/>
    <w:rsid w:val="009A616F"/>
    <w:rsid w:val="009A65B6"/>
    <w:rsid w:val="009A686E"/>
    <w:rsid w:val="009A70AF"/>
    <w:rsid w:val="009A729C"/>
    <w:rsid w:val="009A78E3"/>
    <w:rsid w:val="009B00B6"/>
    <w:rsid w:val="009B0A6D"/>
    <w:rsid w:val="009B0F97"/>
    <w:rsid w:val="009B1920"/>
    <w:rsid w:val="009B1A0F"/>
    <w:rsid w:val="009B1D67"/>
    <w:rsid w:val="009B1F83"/>
    <w:rsid w:val="009B22AE"/>
    <w:rsid w:val="009B2F12"/>
    <w:rsid w:val="009B30A7"/>
    <w:rsid w:val="009B3561"/>
    <w:rsid w:val="009B426D"/>
    <w:rsid w:val="009B4435"/>
    <w:rsid w:val="009B5171"/>
    <w:rsid w:val="009B52AD"/>
    <w:rsid w:val="009B55EB"/>
    <w:rsid w:val="009B5F75"/>
    <w:rsid w:val="009B61CA"/>
    <w:rsid w:val="009B6827"/>
    <w:rsid w:val="009B695F"/>
    <w:rsid w:val="009B6BC0"/>
    <w:rsid w:val="009B6C31"/>
    <w:rsid w:val="009B6C6E"/>
    <w:rsid w:val="009B6CC6"/>
    <w:rsid w:val="009B764B"/>
    <w:rsid w:val="009B7B5E"/>
    <w:rsid w:val="009B7B69"/>
    <w:rsid w:val="009C0299"/>
    <w:rsid w:val="009C032A"/>
    <w:rsid w:val="009C03AE"/>
    <w:rsid w:val="009C05A6"/>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6A"/>
    <w:rsid w:val="009C46C4"/>
    <w:rsid w:val="009C477A"/>
    <w:rsid w:val="009C4ECF"/>
    <w:rsid w:val="009C4F71"/>
    <w:rsid w:val="009C5DBF"/>
    <w:rsid w:val="009C62DB"/>
    <w:rsid w:val="009C62DE"/>
    <w:rsid w:val="009C6332"/>
    <w:rsid w:val="009C6B3E"/>
    <w:rsid w:val="009C6BD7"/>
    <w:rsid w:val="009C73D5"/>
    <w:rsid w:val="009C7426"/>
    <w:rsid w:val="009C7482"/>
    <w:rsid w:val="009C7638"/>
    <w:rsid w:val="009C7B67"/>
    <w:rsid w:val="009D01F3"/>
    <w:rsid w:val="009D07B3"/>
    <w:rsid w:val="009D085A"/>
    <w:rsid w:val="009D1267"/>
    <w:rsid w:val="009D1680"/>
    <w:rsid w:val="009D177A"/>
    <w:rsid w:val="009D178A"/>
    <w:rsid w:val="009D1C79"/>
    <w:rsid w:val="009D2089"/>
    <w:rsid w:val="009D2293"/>
    <w:rsid w:val="009D25C6"/>
    <w:rsid w:val="009D277F"/>
    <w:rsid w:val="009D2957"/>
    <w:rsid w:val="009D299E"/>
    <w:rsid w:val="009D2F92"/>
    <w:rsid w:val="009D43FD"/>
    <w:rsid w:val="009D461F"/>
    <w:rsid w:val="009D4CEA"/>
    <w:rsid w:val="009D4EC5"/>
    <w:rsid w:val="009D4F2E"/>
    <w:rsid w:val="009D4F5B"/>
    <w:rsid w:val="009D55F3"/>
    <w:rsid w:val="009D5642"/>
    <w:rsid w:val="009D589B"/>
    <w:rsid w:val="009D59F2"/>
    <w:rsid w:val="009D5B66"/>
    <w:rsid w:val="009D6CBF"/>
    <w:rsid w:val="009D6EDC"/>
    <w:rsid w:val="009D6F30"/>
    <w:rsid w:val="009D7D0E"/>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55E"/>
    <w:rsid w:val="009E5717"/>
    <w:rsid w:val="009E6067"/>
    <w:rsid w:val="009E686E"/>
    <w:rsid w:val="009E6876"/>
    <w:rsid w:val="009E6A48"/>
    <w:rsid w:val="009E6B7F"/>
    <w:rsid w:val="009E6C5E"/>
    <w:rsid w:val="009E6E70"/>
    <w:rsid w:val="009E7089"/>
    <w:rsid w:val="009E7225"/>
    <w:rsid w:val="009E791A"/>
    <w:rsid w:val="009E798F"/>
    <w:rsid w:val="009F02C0"/>
    <w:rsid w:val="009F0645"/>
    <w:rsid w:val="009F079F"/>
    <w:rsid w:val="009F08A5"/>
    <w:rsid w:val="009F08FD"/>
    <w:rsid w:val="009F0FCF"/>
    <w:rsid w:val="009F128D"/>
    <w:rsid w:val="009F232E"/>
    <w:rsid w:val="009F2389"/>
    <w:rsid w:val="009F3116"/>
    <w:rsid w:val="009F3515"/>
    <w:rsid w:val="009F3B6A"/>
    <w:rsid w:val="009F3D50"/>
    <w:rsid w:val="009F4119"/>
    <w:rsid w:val="009F437F"/>
    <w:rsid w:val="009F4B13"/>
    <w:rsid w:val="009F5513"/>
    <w:rsid w:val="009F57BC"/>
    <w:rsid w:val="009F5DC9"/>
    <w:rsid w:val="009F5E2B"/>
    <w:rsid w:val="009F5FF2"/>
    <w:rsid w:val="009F610D"/>
    <w:rsid w:val="009F6683"/>
    <w:rsid w:val="009F6AC0"/>
    <w:rsid w:val="009F7549"/>
    <w:rsid w:val="009F7612"/>
    <w:rsid w:val="00A00A51"/>
    <w:rsid w:val="00A01228"/>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3D65"/>
    <w:rsid w:val="00A040A6"/>
    <w:rsid w:val="00A042E5"/>
    <w:rsid w:val="00A04372"/>
    <w:rsid w:val="00A04C82"/>
    <w:rsid w:val="00A04F03"/>
    <w:rsid w:val="00A04FD9"/>
    <w:rsid w:val="00A05624"/>
    <w:rsid w:val="00A058EA"/>
    <w:rsid w:val="00A05901"/>
    <w:rsid w:val="00A05A7D"/>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A5C"/>
    <w:rsid w:val="00A11B22"/>
    <w:rsid w:val="00A11B2D"/>
    <w:rsid w:val="00A11D06"/>
    <w:rsid w:val="00A11E22"/>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7D3"/>
    <w:rsid w:val="00A20AA9"/>
    <w:rsid w:val="00A20F63"/>
    <w:rsid w:val="00A2128F"/>
    <w:rsid w:val="00A2142C"/>
    <w:rsid w:val="00A2145B"/>
    <w:rsid w:val="00A21478"/>
    <w:rsid w:val="00A21529"/>
    <w:rsid w:val="00A21B3B"/>
    <w:rsid w:val="00A21C5E"/>
    <w:rsid w:val="00A21F7F"/>
    <w:rsid w:val="00A233FD"/>
    <w:rsid w:val="00A23792"/>
    <w:rsid w:val="00A239D9"/>
    <w:rsid w:val="00A23A98"/>
    <w:rsid w:val="00A23C0D"/>
    <w:rsid w:val="00A24020"/>
    <w:rsid w:val="00A24671"/>
    <w:rsid w:val="00A24949"/>
    <w:rsid w:val="00A24B8D"/>
    <w:rsid w:val="00A25939"/>
    <w:rsid w:val="00A25945"/>
    <w:rsid w:val="00A259BB"/>
    <w:rsid w:val="00A259FF"/>
    <w:rsid w:val="00A25B45"/>
    <w:rsid w:val="00A25CC3"/>
    <w:rsid w:val="00A26237"/>
    <w:rsid w:val="00A26460"/>
    <w:rsid w:val="00A2692F"/>
    <w:rsid w:val="00A26E9C"/>
    <w:rsid w:val="00A2762B"/>
    <w:rsid w:val="00A27717"/>
    <w:rsid w:val="00A27912"/>
    <w:rsid w:val="00A27AD3"/>
    <w:rsid w:val="00A30039"/>
    <w:rsid w:val="00A3003A"/>
    <w:rsid w:val="00A30283"/>
    <w:rsid w:val="00A3048C"/>
    <w:rsid w:val="00A30A35"/>
    <w:rsid w:val="00A30A99"/>
    <w:rsid w:val="00A3144F"/>
    <w:rsid w:val="00A315D3"/>
    <w:rsid w:val="00A31B8A"/>
    <w:rsid w:val="00A31E77"/>
    <w:rsid w:val="00A31FA3"/>
    <w:rsid w:val="00A3213E"/>
    <w:rsid w:val="00A32644"/>
    <w:rsid w:val="00A32A2C"/>
    <w:rsid w:val="00A32A62"/>
    <w:rsid w:val="00A32D12"/>
    <w:rsid w:val="00A337C3"/>
    <w:rsid w:val="00A33A5B"/>
    <w:rsid w:val="00A33CCD"/>
    <w:rsid w:val="00A33F0E"/>
    <w:rsid w:val="00A3404D"/>
    <w:rsid w:val="00A34115"/>
    <w:rsid w:val="00A34410"/>
    <w:rsid w:val="00A345CD"/>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B2"/>
    <w:rsid w:val="00A41459"/>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4BD0"/>
    <w:rsid w:val="00A456E7"/>
    <w:rsid w:val="00A457F5"/>
    <w:rsid w:val="00A45A56"/>
    <w:rsid w:val="00A45A5E"/>
    <w:rsid w:val="00A45BBC"/>
    <w:rsid w:val="00A45D8C"/>
    <w:rsid w:val="00A4629D"/>
    <w:rsid w:val="00A46403"/>
    <w:rsid w:val="00A46AEC"/>
    <w:rsid w:val="00A47DE3"/>
    <w:rsid w:val="00A47E70"/>
    <w:rsid w:val="00A50200"/>
    <w:rsid w:val="00A503DB"/>
    <w:rsid w:val="00A50BEF"/>
    <w:rsid w:val="00A51311"/>
    <w:rsid w:val="00A517D0"/>
    <w:rsid w:val="00A517E0"/>
    <w:rsid w:val="00A51AC2"/>
    <w:rsid w:val="00A51E18"/>
    <w:rsid w:val="00A522EE"/>
    <w:rsid w:val="00A52423"/>
    <w:rsid w:val="00A52531"/>
    <w:rsid w:val="00A52D9C"/>
    <w:rsid w:val="00A53145"/>
    <w:rsid w:val="00A53479"/>
    <w:rsid w:val="00A536E0"/>
    <w:rsid w:val="00A53BC6"/>
    <w:rsid w:val="00A53C7F"/>
    <w:rsid w:val="00A53E9B"/>
    <w:rsid w:val="00A540E2"/>
    <w:rsid w:val="00A541D8"/>
    <w:rsid w:val="00A54420"/>
    <w:rsid w:val="00A54821"/>
    <w:rsid w:val="00A54C15"/>
    <w:rsid w:val="00A54E87"/>
    <w:rsid w:val="00A5549A"/>
    <w:rsid w:val="00A557B5"/>
    <w:rsid w:val="00A55B7E"/>
    <w:rsid w:val="00A55BC9"/>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72E"/>
    <w:rsid w:val="00A6282B"/>
    <w:rsid w:val="00A62F3B"/>
    <w:rsid w:val="00A639E6"/>
    <w:rsid w:val="00A64196"/>
    <w:rsid w:val="00A641D8"/>
    <w:rsid w:val="00A649A7"/>
    <w:rsid w:val="00A6545B"/>
    <w:rsid w:val="00A658DD"/>
    <w:rsid w:val="00A659F2"/>
    <w:rsid w:val="00A65A8E"/>
    <w:rsid w:val="00A6649E"/>
    <w:rsid w:val="00A664BD"/>
    <w:rsid w:val="00A666FB"/>
    <w:rsid w:val="00A66833"/>
    <w:rsid w:val="00A66890"/>
    <w:rsid w:val="00A668B7"/>
    <w:rsid w:val="00A67514"/>
    <w:rsid w:val="00A67E88"/>
    <w:rsid w:val="00A67ECD"/>
    <w:rsid w:val="00A7042D"/>
    <w:rsid w:val="00A704E3"/>
    <w:rsid w:val="00A70C96"/>
    <w:rsid w:val="00A70D22"/>
    <w:rsid w:val="00A71075"/>
    <w:rsid w:val="00A71259"/>
    <w:rsid w:val="00A71C1C"/>
    <w:rsid w:val="00A71F83"/>
    <w:rsid w:val="00A7206C"/>
    <w:rsid w:val="00A7221B"/>
    <w:rsid w:val="00A722B8"/>
    <w:rsid w:val="00A72DB3"/>
    <w:rsid w:val="00A72FA9"/>
    <w:rsid w:val="00A7321C"/>
    <w:rsid w:val="00A73367"/>
    <w:rsid w:val="00A738DC"/>
    <w:rsid w:val="00A73C25"/>
    <w:rsid w:val="00A747BE"/>
    <w:rsid w:val="00A74A6C"/>
    <w:rsid w:val="00A74FDC"/>
    <w:rsid w:val="00A755FE"/>
    <w:rsid w:val="00A75689"/>
    <w:rsid w:val="00A758E5"/>
    <w:rsid w:val="00A762EC"/>
    <w:rsid w:val="00A76C2A"/>
    <w:rsid w:val="00A76D39"/>
    <w:rsid w:val="00A77010"/>
    <w:rsid w:val="00A7732A"/>
    <w:rsid w:val="00A7753F"/>
    <w:rsid w:val="00A77BE4"/>
    <w:rsid w:val="00A77F55"/>
    <w:rsid w:val="00A80142"/>
    <w:rsid w:val="00A80B6B"/>
    <w:rsid w:val="00A80BFD"/>
    <w:rsid w:val="00A81290"/>
    <w:rsid w:val="00A81CF1"/>
    <w:rsid w:val="00A81F25"/>
    <w:rsid w:val="00A82299"/>
    <w:rsid w:val="00A832D2"/>
    <w:rsid w:val="00A8342F"/>
    <w:rsid w:val="00A8365B"/>
    <w:rsid w:val="00A84284"/>
    <w:rsid w:val="00A84E5F"/>
    <w:rsid w:val="00A857C1"/>
    <w:rsid w:val="00A85BC9"/>
    <w:rsid w:val="00A8634A"/>
    <w:rsid w:val="00A86543"/>
    <w:rsid w:val="00A866A2"/>
    <w:rsid w:val="00A869F4"/>
    <w:rsid w:val="00A86AFC"/>
    <w:rsid w:val="00A86D02"/>
    <w:rsid w:val="00A871DC"/>
    <w:rsid w:val="00A872B1"/>
    <w:rsid w:val="00A8733B"/>
    <w:rsid w:val="00A87EDA"/>
    <w:rsid w:val="00A90105"/>
    <w:rsid w:val="00A902A1"/>
    <w:rsid w:val="00A908F3"/>
    <w:rsid w:val="00A910C0"/>
    <w:rsid w:val="00A91535"/>
    <w:rsid w:val="00A9181F"/>
    <w:rsid w:val="00A9186F"/>
    <w:rsid w:val="00A919E7"/>
    <w:rsid w:val="00A91AE5"/>
    <w:rsid w:val="00A91B7B"/>
    <w:rsid w:val="00A91DC6"/>
    <w:rsid w:val="00A92215"/>
    <w:rsid w:val="00A92D32"/>
    <w:rsid w:val="00A93675"/>
    <w:rsid w:val="00A93FBC"/>
    <w:rsid w:val="00A9522F"/>
    <w:rsid w:val="00A9559E"/>
    <w:rsid w:val="00A95692"/>
    <w:rsid w:val="00A959B6"/>
    <w:rsid w:val="00A95A42"/>
    <w:rsid w:val="00A95BAA"/>
    <w:rsid w:val="00A96078"/>
    <w:rsid w:val="00A96E23"/>
    <w:rsid w:val="00A97EB7"/>
    <w:rsid w:val="00AA00CB"/>
    <w:rsid w:val="00AA0995"/>
    <w:rsid w:val="00AA166E"/>
    <w:rsid w:val="00AA22B5"/>
    <w:rsid w:val="00AA2339"/>
    <w:rsid w:val="00AA23F5"/>
    <w:rsid w:val="00AA26BA"/>
    <w:rsid w:val="00AA28CD"/>
    <w:rsid w:val="00AA2FB9"/>
    <w:rsid w:val="00AA314E"/>
    <w:rsid w:val="00AA31A3"/>
    <w:rsid w:val="00AA3716"/>
    <w:rsid w:val="00AA3E0B"/>
    <w:rsid w:val="00AA3F5F"/>
    <w:rsid w:val="00AA47A5"/>
    <w:rsid w:val="00AA4874"/>
    <w:rsid w:val="00AA4AF4"/>
    <w:rsid w:val="00AA4C75"/>
    <w:rsid w:val="00AA52E5"/>
    <w:rsid w:val="00AA5A1B"/>
    <w:rsid w:val="00AA5FAE"/>
    <w:rsid w:val="00AA6402"/>
    <w:rsid w:val="00AA6F63"/>
    <w:rsid w:val="00AA71D9"/>
    <w:rsid w:val="00AA7707"/>
    <w:rsid w:val="00AA789E"/>
    <w:rsid w:val="00AA7E67"/>
    <w:rsid w:val="00AB06E0"/>
    <w:rsid w:val="00AB0A00"/>
    <w:rsid w:val="00AB0D21"/>
    <w:rsid w:val="00AB1077"/>
    <w:rsid w:val="00AB1365"/>
    <w:rsid w:val="00AB17A2"/>
    <w:rsid w:val="00AB195E"/>
    <w:rsid w:val="00AB1C4C"/>
    <w:rsid w:val="00AB2181"/>
    <w:rsid w:val="00AB2296"/>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5053"/>
    <w:rsid w:val="00AB50AB"/>
    <w:rsid w:val="00AB554C"/>
    <w:rsid w:val="00AB5677"/>
    <w:rsid w:val="00AB5A31"/>
    <w:rsid w:val="00AB5C91"/>
    <w:rsid w:val="00AB620F"/>
    <w:rsid w:val="00AB6368"/>
    <w:rsid w:val="00AB6A6B"/>
    <w:rsid w:val="00AB6C59"/>
    <w:rsid w:val="00AB704D"/>
    <w:rsid w:val="00AB70BB"/>
    <w:rsid w:val="00AB768F"/>
    <w:rsid w:val="00AB76A4"/>
    <w:rsid w:val="00AB7B23"/>
    <w:rsid w:val="00AB7CB7"/>
    <w:rsid w:val="00AC0DA7"/>
    <w:rsid w:val="00AC1D38"/>
    <w:rsid w:val="00AC20CB"/>
    <w:rsid w:val="00AC2E53"/>
    <w:rsid w:val="00AC30D5"/>
    <w:rsid w:val="00AC32CF"/>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1F6"/>
    <w:rsid w:val="00AC6580"/>
    <w:rsid w:val="00AC67D9"/>
    <w:rsid w:val="00AC68A1"/>
    <w:rsid w:val="00AC6D19"/>
    <w:rsid w:val="00AC6D43"/>
    <w:rsid w:val="00AC7031"/>
    <w:rsid w:val="00AC7298"/>
    <w:rsid w:val="00AC73D4"/>
    <w:rsid w:val="00AC7C40"/>
    <w:rsid w:val="00AC7D1C"/>
    <w:rsid w:val="00AC7D61"/>
    <w:rsid w:val="00AD0047"/>
    <w:rsid w:val="00AD0391"/>
    <w:rsid w:val="00AD060E"/>
    <w:rsid w:val="00AD0DA2"/>
    <w:rsid w:val="00AD0FCC"/>
    <w:rsid w:val="00AD11C6"/>
    <w:rsid w:val="00AD14FE"/>
    <w:rsid w:val="00AD1A13"/>
    <w:rsid w:val="00AD2631"/>
    <w:rsid w:val="00AD284B"/>
    <w:rsid w:val="00AD2B2F"/>
    <w:rsid w:val="00AD2E52"/>
    <w:rsid w:val="00AD3436"/>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5F76"/>
    <w:rsid w:val="00AD61DE"/>
    <w:rsid w:val="00AD699C"/>
    <w:rsid w:val="00AD6F0A"/>
    <w:rsid w:val="00AD762D"/>
    <w:rsid w:val="00AD7666"/>
    <w:rsid w:val="00AE0512"/>
    <w:rsid w:val="00AE051E"/>
    <w:rsid w:val="00AE0572"/>
    <w:rsid w:val="00AE08C8"/>
    <w:rsid w:val="00AE08D0"/>
    <w:rsid w:val="00AE0B4B"/>
    <w:rsid w:val="00AE13A0"/>
    <w:rsid w:val="00AE179D"/>
    <w:rsid w:val="00AE2477"/>
    <w:rsid w:val="00AE2F31"/>
    <w:rsid w:val="00AE33A4"/>
    <w:rsid w:val="00AE3638"/>
    <w:rsid w:val="00AE3709"/>
    <w:rsid w:val="00AE3C55"/>
    <w:rsid w:val="00AE3C6C"/>
    <w:rsid w:val="00AE3DFA"/>
    <w:rsid w:val="00AE422E"/>
    <w:rsid w:val="00AE4388"/>
    <w:rsid w:val="00AE5002"/>
    <w:rsid w:val="00AE5124"/>
    <w:rsid w:val="00AE5568"/>
    <w:rsid w:val="00AE563E"/>
    <w:rsid w:val="00AE570B"/>
    <w:rsid w:val="00AE5AA6"/>
    <w:rsid w:val="00AE6D8E"/>
    <w:rsid w:val="00AE6E38"/>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3FC0"/>
    <w:rsid w:val="00AF4168"/>
    <w:rsid w:val="00AF473D"/>
    <w:rsid w:val="00AF49CD"/>
    <w:rsid w:val="00AF4E33"/>
    <w:rsid w:val="00AF53C3"/>
    <w:rsid w:val="00AF5540"/>
    <w:rsid w:val="00AF5781"/>
    <w:rsid w:val="00AF5D26"/>
    <w:rsid w:val="00AF689D"/>
    <w:rsid w:val="00AF68C9"/>
    <w:rsid w:val="00AF76C1"/>
    <w:rsid w:val="00AF7897"/>
    <w:rsid w:val="00AF7B54"/>
    <w:rsid w:val="00AF7BD5"/>
    <w:rsid w:val="00B00592"/>
    <w:rsid w:val="00B00B16"/>
    <w:rsid w:val="00B01169"/>
    <w:rsid w:val="00B01B87"/>
    <w:rsid w:val="00B01FEB"/>
    <w:rsid w:val="00B02382"/>
    <w:rsid w:val="00B027F4"/>
    <w:rsid w:val="00B02954"/>
    <w:rsid w:val="00B02B67"/>
    <w:rsid w:val="00B04A6A"/>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BC9"/>
    <w:rsid w:val="00B24CF7"/>
    <w:rsid w:val="00B255A0"/>
    <w:rsid w:val="00B2575E"/>
    <w:rsid w:val="00B258BB"/>
    <w:rsid w:val="00B2590C"/>
    <w:rsid w:val="00B25BB1"/>
    <w:rsid w:val="00B2608D"/>
    <w:rsid w:val="00B26B0B"/>
    <w:rsid w:val="00B26C00"/>
    <w:rsid w:val="00B26F14"/>
    <w:rsid w:val="00B26F88"/>
    <w:rsid w:val="00B27B61"/>
    <w:rsid w:val="00B27D60"/>
    <w:rsid w:val="00B301BA"/>
    <w:rsid w:val="00B304CB"/>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116"/>
    <w:rsid w:val="00B34EC0"/>
    <w:rsid w:val="00B35016"/>
    <w:rsid w:val="00B355DC"/>
    <w:rsid w:val="00B3565A"/>
    <w:rsid w:val="00B358B1"/>
    <w:rsid w:val="00B361FE"/>
    <w:rsid w:val="00B363C4"/>
    <w:rsid w:val="00B363D7"/>
    <w:rsid w:val="00B3681D"/>
    <w:rsid w:val="00B369BE"/>
    <w:rsid w:val="00B36FAF"/>
    <w:rsid w:val="00B3708C"/>
    <w:rsid w:val="00B374CB"/>
    <w:rsid w:val="00B37565"/>
    <w:rsid w:val="00B3770B"/>
    <w:rsid w:val="00B378E2"/>
    <w:rsid w:val="00B37C8C"/>
    <w:rsid w:val="00B400F5"/>
    <w:rsid w:val="00B404DB"/>
    <w:rsid w:val="00B4134D"/>
    <w:rsid w:val="00B417F1"/>
    <w:rsid w:val="00B418D6"/>
    <w:rsid w:val="00B41EA0"/>
    <w:rsid w:val="00B41F5C"/>
    <w:rsid w:val="00B421D4"/>
    <w:rsid w:val="00B42334"/>
    <w:rsid w:val="00B423F4"/>
    <w:rsid w:val="00B4251C"/>
    <w:rsid w:val="00B4275E"/>
    <w:rsid w:val="00B42C7A"/>
    <w:rsid w:val="00B42CF5"/>
    <w:rsid w:val="00B42D3F"/>
    <w:rsid w:val="00B43733"/>
    <w:rsid w:val="00B4407D"/>
    <w:rsid w:val="00B44ACA"/>
    <w:rsid w:val="00B44CBC"/>
    <w:rsid w:val="00B45119"/>
    <w:rsid w:val="00B46183"/>
    <w:rsid w:val="00B471E0"/>
    <w:rsid w:val="00B47236"/>
    <w:rsid w:val="00B47929"/>
    <w:rsid w:val="00B47B98"/>
    <w:rsid w:val="00B506C2"/>
    <w:rsid w:val="00B50958"/>
    <w:rsid w:val="00B50C28"/>
    <w:rsid w:val="00B50F78"/>
    <w:rsid w:val="00B511BB"/>
    <w:rsid w:val="00B512F1"/>
    <w:rsid w:val="00B51559"/>
    <w:rsid w:val="00B51651"/>
    <w:rsid w:val="00B5204F"/>
    <w:rsid w:val="00B52AFF"/>
    <w:rsid w:val="00B52B08"/>
    <w:rsid w:val="00B5382E"/>
    <w:rsid w:val="00B5395D"/>
    <w:rsid w:val="00B53972"/>
    <w:rsid w:val="00B54E3A"/>
    <w:rsid w:val="00B54EA8"/>
    <w:rsid w:val="00B5523B"/>
    <w:rsid w:val="00B55564"/>
    <w:rsid w:val="00B5675D"/>
    <w:rsid w:val="00B56932"/>
    <w:rsid w:val="00B56972"/>
    <w:rsid w:val="00B56AFA"/>
    <w:rsid w:val="00B56F61"/>
    <w:rsid w:val="00B57231"/>
    <w:rsid w:val="00B57507"/>
    <w:rsid w:val="00B575C8"/>
    <w:rsid w:val="00B576FF"/>
    <w:rsid w:val="00B57E71"/>
    <w:rsid w:val="00B60667"/>
    <w:rsid w:val="00B60785"/>
    <w:rsid w:val="00B61C92"/>
    <w:rsid w:val="00B61F64"/>
    <w:rsid w:val="00B62105"/>
    <w:rsid w:val="00B62133"/>
    <w:rsid w:val="00B6218F"/>
    <w:rsid w:val="00B62B94"/>
    <w:rsid w:val="00B630BB"/>
    <w:rsid w:val="00B63637"/>
    <w:rsid w:val="00B63AC3"/>
    <w:rsid w:val="00B63DC5"/>
    <w:rsid w:val="00B64005"/>
    <w:rsid w:val="00B647FC"/>
    <w:rsid w:val="00B64B08"/>
    <w:rsid w:val="00B655B1"/>
    <w:rsid w:val="00B65982"/>
    <w:rsid w:val="00B66430"/>
    <w:rsid w:val="00B6683C"/>
    <w:rsid w:val="00B6707F"/>
    <w:rsid w:val="00B670B1"/>
    <w:rsid w:val="00B67263"/>
    <w:rsid w:val="00B67606"/>
    <w:rsid w:val="00B67CF2"/>
    <w:rsid w:val="00B67EFD"/>
    <w:rsid w:val="00B70184"/>
    <w:rsid w:val="00B70566"/>
    <w:rsid w:val="00B707C4"/>
    <w:rsid w:val="00B71F6E"/>
    <w:rsid w:val="00B71FFF"/>
    <w:rsid w:val="00B7255B"/>
    <w:rsid w:val="00B72A4B"/>
    <w:rsid w:val="00B72AFD"/>
    <w:rsid w:val="00B72E7F"/>
    <w:rsid w:val="00B73265"/>
    <w:rsid w:val="00B7340B"/>
    <w:rsid w:val="00B73AD6"/>
    <w:rsid w:val="00B7412F"/>
    <w:rsid w:val="00B74844"/>
    <w:rsid w:val="00B748D5"/>
    <w:rsid w:val="00B74CBB"/>
    <w:rsid w:val="00B74E92"/>
    <w:rsid w:val="00B74F6B"/>
    <w:rsid w:val="00B75315"/>
    <w:rsid w:val="00B75790"/>
    <w:rsid w:val="00B759E5"/>
    <w:rsid w:val="00B75A28"/>
    <w:rsid w:val="00B7619E"/>
    <w:rsid w:val="00B767A3"/>
    <w:rsid w:val="00B76BAD"/>
    <w:rsid w:val="00B76DA2"/>
    <w:rsid w:val="00B7753B"/>
    <w:rsid w:val="00B8001E"/>
    <w:rsid w:val="00B804D7"/>
    <w:rsid w:val="00B80ADB"/>
    <w:rsid w:val="00B80B20"/>
    <w:rsid w:val="00B80B99"/>
    <w:rsid w:val="00B80ED7"/>
    <w:rsid w:val="00B81172"/>
    <w:rsid w:val="00B81263"/>
    <w:rsid w:val="00B81B04"/>
    <w:rsid w:val="00B81C0B"/>
    <w:rsid w:val="00B81C43"/>
    <w:rsid w:val="00B81EAB"/>
    <w:rsid w:val="00B81FBD"/>
    <w:rsid w:val="00B82279"/>
    <w:rsid w:val="00B825FF"/>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DC0"/>
    <w:rsid w:val="00B90037"/>
    <w:rsid w:val="00B906F7"/>
    <w:rsid w:val="00B90B01"/>
    <w:rsid w:val="00B90D67"/>
    <w:rsid w:val="00B90E93"/>
    <w:rsid w:val="00B91380"/>
    <w:rsid w:val="00B916B0"/>
    <w:rsid w:val="00B91DF3"/>
    <w:rsid w:val="00B91DF6"/>
    <w:rsid w:val="00B92571"/>
    <w:rsid w:val="00B93312"/>
    <w:rsid w:val="00B9339F"/>
    <w:rsid w:val="00B93522"/>
    <w:rsid w:val="00B93C23"/>
    <w:rsid w:val="00B94105"/>
    <w:rsid w:val="00B94271"/>
    <w:rsid w:val="00B9436C"/>
    <w:rsid w:val="00B943FA"/>
    <w:rsid w:val="00B94539"/>
    <w:rsid w:val="00B94773"/>
    <w:rsid w:val="00B9481D"/>
    <w:rsid w:val="00B94CC8"/>
    <w:rsid w:val="00B94CF7"/>
    <w:rsid w:val="00B94DE6"/>
    <w:rsid w:val="00B95144"/>
    <w:rsid w:val="00B958D9"/>
    <w:rsid w:val="00B95BE1"/>
    <w:rsid w:val="00B96018"/>
    <w:rsid w:val="00B960E0"/>
    <w:rsid w:val="00B96841"/>
    <w:rsid w:val="00B968C8"/>
    <w:rsid w:val="00B97D22"/>
    <w:rsid w:val="00BA015E"/>
    <w:rsid w:val="00BA033A"/>
    <w:rsid w:val="00BA041D"/>
    <w:rsid w:val="00BA067D"/>
    <w:rsid w:val="00BA0794"/>
    <w:rsid w:val="00BA11D4"/>
    <w:rsid w:val="00BA14AE"/>
    <w:rsid w:val="00BA1624"/>
    <w:rsid w:val="00BA18CA"/>
    <w:rsid w:val="00BA20F9"/>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5C85"/>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167"/>
    <w:rsid w:val="00BB425A"/>
    <w:rsid w:val="00BB4286"/>
    <w:rsid w:val="00BB44A9"/>
    <w:rsid w:val="00BB45B4"/>
    <w:rsid w:val="00BB4929"/>
    <w:rsid w:val="00BB5C95"/>
    <w:rsid w:val="00BB5DFC"/>
    <w:rsid w:val="00BB6526"/>
    <w:rsid w:val="00BB66C5"/>
    <w:rsid w:val="00BB6FA1"/>
    <w:rsid w:val="00BB74B7"/>
    <w:rsid w:val="00BB74F9"/>
    <w:rsid w:val="00BB7DB2"/>
    <w:rsid w:val="00BC027B"/>
    <w:rsid w:val="00BC06A9"/>
    <w:rsid w:val="00BC0A28"/>
    <w:rsid w:val="00BC0D3A"/>
    <w:rsid w:val="00BC1B40"/>
    <w:rsid w:val="00BC2163"/>
    <w:rsid w:val="00BC2C56"/>
    <w:rsid w:val="00BC2E1C"/>
    <w:rsid w:val="00BC2EEC"/>
    <w:rsid w:val="00BC36D9"/>
    <w:rsid w:val="00BC3E66"/>
    <w:rsid w:val="00BC46A6"/>
    <w:rsid w:val="00BC610E"/>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1000"/>
    <w:rsid w:val="00BD1077"/>
    <w:rsid w:val="00BD10D3"/>
    <w:rsid w:val="00BD112C"/>
    <w:rsid w:val="00BD11FB"/>
    <w:rsid w:val="00BD1271"/>
    <w:rsid w:val="00BD128D"/>
    <w:rsid w:val="00BD1645"/>
    <w:rsid w:val="00BD19D5"/>
    <w:rsid w:val="00BD1BB9"/>
    <w:rsid w:val="00BD1E4D"/>
    <w:rsid w:val="00BD20EB"/>
    <w:rsid w:val="00BD216A"/>
    <w:rsid w:val="00BD2258"/>
    <w:rsid w:val="00BD23C9"/>
    <w:rsid w:val="00BD279D"/>
    <w:rsid w:val="00BD27AC"/>
    <w:rsid w:val="00BD29A5"/>
    <w:rsid w:val="00BD29C9"/>
    <w:rsid w:val="00BD2C9C"/>
    <w:rsid w:val="00BD372D"/>
    <w:rsid w:val="00BD3A20"/>
    <w:rsid w:val="00BD3F8D"/>
    <w:rsid w:val="00BD4DD9"/>
    <w:rsid w:val="00BD52EE"/>
    <w:rsid w:val="00BD65BC"/>
    <w:rsid w:val="00BD6A17"/>
    <w:rsid w:val="00BD7606"/>
    <w:rsid w:val="00BD7A7D"/>
    <w:rsid w:val="00BD7BCC"/>
    <w:rsid w:val="00BD7D45"/>
    <w:rsid w:val="00BD7E46"/>
    <w:rsid w:val="00BE0117"/>
    <w:rsid w:val="00BE02C4"/>
    <w:rsid w:val="00BE062C"/>
    <w:rsid w:val="00BE0784"/>
    <w:rsid w:val="00BE0CD0"/>
    <w:rsid w:val="00BE0FD2"/>
    <w:rsid w:val="00BE15C4"/>
    <w:rsid w:val="00BE188D"/>
    <w:rsid w:val="00BE19CF"/>
    <w:rsid w:val="00BE1A23"/>
    <w:rsid w:val="00BE1D24"/>
    <w:rsid w:val="00BE1E20"/>
    <w:rsid w:val="00BE2A24"/>
    <w:rsid w:val="00BE2B95"/>
    <w:rsid w:val="00BE2C95"/>
    <w:rsid w:val="00BE2CCA"/>
    <w:rsid w:val="00BE2E9F"/>
    <w:rsid w:val="00BE3089"/>
    <w:rsid w:val="00BE32EF"/>
    <w:rsid w:val="00BE385D"/>
    <w:rsid w:val="00BE3C62"/>
    <w:rsid w:val="00BE4442"/>
    <w:rsid w:val="00BE4792"/>
    <w:rsid w:val="00BE4BF5"/>
    <w:rsid w:val="00BE50B4"/>
    <w:rsid w:val="00BE67A4"/>
    <w:rsid w:val="00BE6971"/>
    <w:rsid w:val="00BE6A15"/>
    <w:rsid w:val="00BE7318"/>
    <w:rsid w:val="00BE7583"/>
    <w:rsid w:val="00BE7C1E"/>
    <w:rsid w:val="00BE7DF3"/>
    <w:rsid w:val="00BE7F9A"/>
    <w:rsid w:val="00BF0534"/>
    <w:rsid w:val="00BF05F0"/>
    <w:rsid w:val="00BF06A9"/>
    <w:rsid w:val="00BF0915"/>
    <w:rsid w:val="00BF0A58"/>
    <w:rsid w:val="00BF0C8B"/>
    <w:rsid w:val="00BF0FFE"/>
    <w:rsid w:val="00BF1032"/>
    <w:rsid w:val="00BF13D0"/>
    <w:rsid w:val="00BF168E"/>
    <w:rsid w:val="00BF19F5"/>
    <w:rsid w:val="00BF1DB5"/>
    <w:rsid w:val="00BF1F04"/>
    <w:rsid w:val="00BF2109"/>
    <w:rsid w:val="00BF23A8"/>
    <w:rsid w:val="00BF24F0"/>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77BC"/>
    <w:rsid w:val="00BF7C3E"/>
    <w:rsid w:val="00BF7EAE"/>
    <w:rsid w:val="00C001AF"/>
    <w:rsid w:val="00C00B71"/>
    <w:rsid w:val="00C00D08"/>
    <w:rsid w:val="00C00DB1"/>
    <w:rsid w:val="00C01AE4"/>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E40"/>
    <w:rsid w:val="00C103B2"/>
    <w:rsid w:val="00C10492"/>
    <w:rsid w:val="00C104EF"/>
    <w:rsid w:val="00C107B8"/>
    <w:rsid w:val="00C10D01"/>
    <w:rsid w:val="00C111CB"/>
    <w:rsid w:val="00C11548"/>
    <w:rsid w:val="00C123BD"/>
    <w:rsid w:val="00C12BB7"/>
    <w:rsid w:val="00C12D88"/>
    <w:rsid w:val="00C12E8D"/>
    <w:rsid w:val="00C13BD5"/>
    <w:rsid w:val="00C13F5A"/>
    <w:rsid w:val="00C142FF"/>
    <w:rsid w:val="00C14312"/>
    <w:rsid w:val="00C144EE"/>
    <w:rsid w:val="00C148F4"/>
    <w:rsid w:val="00C14B46"/>
    <w:rsid w:val="00C1546E"/>
    <w:rsid w:val="00C155BC"/>
    <w:rsid w:val="00C15894"/>
    <w:rsid w:val="00C15A46"/>
    <w:rsid w:val="00C15D15"/>
    <w:rsid w:val="00C15F31"/>
    <w:rsid w:val="00C15F6A"/>
    <w:rsid w:val="00C15FBF"/>
    <w:rsid w:val="00C16175"/>
    <w:rsid w:val="00C1649B"/>
    <w:rsid w:val="00C20019"/>
    <w:rsid w:val="00C201B9"/>
    <w:rsid w:val="00C20AB7"/>
    <w:rsid w:val="00C20C1B"/>
    <w:rsid w:val="00C20D12"/>
    <w:rsid w:val="00C20DC9"/>
    <w:rsid w:val="00C20E24"/>
    <w:rsid w:val="00C21022"/>
    <w:rsid w:val="00C215B6"/>
    <w:rsid w:val="00C215C3"/>
    <w:rsid w:val="00C21737"/>
    <w:rsid w:val="00C21C94"/>
    <w:rsid w:val="00C21D7A"/>
    <w:rsid w:val="00C21E79"/>
    <w:rsid w:val="00C21E8D"/>
    <w:rsid w:val="00C2249A"/>
    <w:rsid w:val="00C232E9"/>
    <w:rsid w:val="00C23428"/>
    <w:rsid w:val="00C23B45"/>
    <w:rsid w:val="00C23D54"/>
    <w:rsid w:val="00C241E1"/>
    <w:rsid w:val="00C2450E"/>
    <w:rsid w:val="00C24CEE"/>
    <w:rsid w:val="00C25787"/>
    <w:rsid w:val="00C26BF3"/>
    <w:rsid w:val="00C2748C"/>
    <w:rsid w:val="00C27818"/>
    <w:rsid w:val="00C27A96"/>
    <w:rsid w:val="00C300D4"/>
    <w:rsid w:val="00C31161"/>
    <w:rsid w:val="00C31186"/>
    <w:rsid w:val="00C3140D"/>
    <w:rsid w:val="00C31534"/>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722"/>
    <w:rsid w:val="00C36C48"/>
    <w:rsid w:val="00C3706E"/>
    <w:rsid w:val="00C37572"/>
    <w:rsid w:val="00C376ED"/>
    <w:rsid w:val="00C37969"/>
    <w:rsid w:val="00C37E19"/>
    <w:rsid w:val="00C401F3"/>
    <w:rsid w:val="00C4029C"/>
    <w:rsid w:val="00C403B5"/>
    <w:rsid w:val="00C419F0"/>
    <w:rsid w:val="00C426FA"/>
    <w:rsid w:val="00C42B25"/>
    <w:rsid w:val="00C43584"/>
    <w:rsid w:val="00C435BD"/>
    <w:rsid w:val="00C436FC"/>
    <w:rsid w:val="00C43E9B"/>
    <w:rsid w:val="00C4455F"/>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702"/>
    <w:rsid w:val="00C548DF"/>
    <w:rsid w:val="00C549C3"/>
    <w:rsid w:val="00C54DE5"/>
    <w:rsid w:val="00C54F61"/>
    <w:rsid w:val="00C550D4"/>
    <w:rsid w:val="00C559E3"/>
    <w:rsid w:val="00C559F5"/>
    <w:rsid w:val="00C55D51"/>
    <w:rsid w:val="00C56198"/>
    <w:rsid w:val="00C561EC"/>
    <w:rsid w:val="00C562C7"/>
    <w:rsid w:val="00C56345"/>
    <w:rsid w:val="00C5638F"/>
    <w:rsid w:val="00C564E0"/>
    <w:rsid w:val="00C56D79"/>
    <w:rsid w:val="00C57020"/>
    <w:rsid w:val="00C57645"/>
    <w:rsid w:val="00C57737"/>
    <w:rsid w:val="00C57EDE"/>
    <w:rsid w:val="00C60559"/>
    <w:rsid w:val="00C6070E"/>
    <w:rsid w:val="00C60808"/>
    <w:rsid w:val="00C60AA8"/>
    <w:rsid w:val="00C610AF"/>
    <w:rsid w:val="00C61192"/>
    <w:rsid w:val="00C619BE"/>
    <w:rsid w:val="00C61A64"/>
    <w:rsid w:val="00C61C47"/>
    <w:rsid w:val="00C61D0B"/>
    <w:rsid w:val="00C623DC"/>
    <w:rsid w:val="00C62525"/>
    <w:rsid w:val="00C62CAC"/>
    <w:rsid w:val="00C63110"/>
    <w:rsid w:val="00C63C16"/>
    <w:rsid w:val="00C63F93"/>
    <w:rsid w:val="00C64ABE"/>
    <w:rsid w:val="00C6531C"/>
    <w:rsid w:val="00C65BC7"/>
    <w:rsid w:val="00C65EAB"/>
    <w:rsid w:val="00C661FA"/>
    <w:rsid w:val="00C6635A"/>
    <w:rsid w:val="00C663A6"/>
    <w:rsid w:val="00C67216"/>
    <w:rsid w:val="00C67CDE"/>
    <w:rsid w:val="00C70141"/>
    <w:rsid w:val="00C70494"/>
    <w:rsid w:val="00C7126E"/>
    <w:rsid w:val="00C717AC"/>
    <w:rsid w:val="00C7210E"/>
    <w:rsid w:val="00C724FA"/>
    <w:rsid w:val="00C72C5A"/>
    <w:rsid w:val="00C72E0F"/>
    <w:rsid w:val="00C72FE5"/>
    <w:rsid w:val="00C72FEC"/>
    <w:rsid w:val="00C73214"/>
    <w:rsid w:val="00C7414F"/>
    <w:rsid w:val="00C742F6"/>
    <w:rsid w:val="00C7541E"/>
    <w:rsid w:val="00C75759"/>
    <w:rsid w:val="00C761D7"/>
    <w:rsid w:val="00C76256"/>
    <w:rsid w:val="00C763C9"/>
    <w:rsid w:val="00C77155"/>
    <w:rsid w:val="00C77B7E"/>
    <w:rsid w:val="00C80392"/>
    <w:rsid w:val="00C80860"/>
    <w:rsid w:val="00C80FB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0BE"/>
    <w:rsid w:val="00C85AB6"/>
    <w:rsid w:val="00C8622C"/>
    <w:rsid w:val="00C86514"/>
    <w:rsid w:val="00C86961"/>
    <w:rsid w:val="00C87256"/>
    <w:rsid w:val="00C874F2"/>
    <w:rsid w:val="00C87991"/>
    <w:rsid w:val="00C90254"/>
    <w:rsid w:val="00C902DA"/>
    <w:rsid w:val="00C90FCA"/>
    <w:rsid w:val="00C9121F"/>
    <w:rsid w:val="00C912D3"/>
    <w:rsid w:val="00C921C6"/>
    <w:rsid w:val="00C92280"/>
    <w:rsid w:val="00C931F7"/>
    <w:rsid w:val="00C933DB"/>
    <w:rsid w:val="00C936C6"/>
    <w:rsid w:val="00C93C55"/>
    <w:rsid w:val="00C93D72"/>
    <w:rsid w:val="00C93D9D"/>
    <w:rsid w:val="00C93DB8"/>
    <w:rsid w:val="00C93EE0"/>
    <w:rsid w:val="00C940C2"/>
    <w:rsid w:val="00C9410B"/>
    <w:rsid w:val="00C94219"/>
    <w:rsid w:val="00C9433B"/>
    <w:rsid w:val="00C9471B"/>
    <w:rsid w:val="00C9497A"/>
    <w:rsid w:val="00C94DD2"/>
    <w:rsid w:val="00C94E99"/>
    <w:rsid w:val="00C94F46"/>
    <w:rsid w:val="00C95614"/>
    <w:rsid w:val="00C95985"/>
    <w:rsid w:val="00C95C7B"/>
    <w:rsid w:val="00C96424"/>
    <w:rsid w:val="00C9649D"/>
    <w:rsid w:val="00C9697C"/>
    <w:rsid w:val="00C97080"/>
    <w:rsid w:val="00C9712E"/>
    <w:rsid w:val="00C974A4"/>
    <w:rsid w:val="00C9756A"/>
    <w:rsid w:val="00C9761E"/>
    <w:rsid w:val="00C979AD"/>
    <w:rsid w:val="00CA042D"/>
    <w:rsid w:val="00CA1925"/>
    <w:rsid w:val="00CA1A9E"/>
    <w:rsid w:val="00CA1B5D"/>
    <w:rsid w:val="00CA1DA9"/>
    <w:rsid w:val="00CA206F"/>
    <w:rsid w:val="00CA26A2"/>
    <w:rsid w:val="00CA2F34"/>
    <w:rsid w:val="00CA2F77"/>
    <w:rsid w:val="00CA3597"/>
    <w:rsid w:val="00CA3BDA"/>
    <w:rsid w:val="00CA3CF7"/>
    <w:rsid w:val="00CA405E"/>
    <w:rsid w:val="00CA554D"/>
    <w:rsid w:val="00CA58E8"/>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2E4"/>
    <w:rsid w:val="00CB3239"/>
    <w:rsid w:val="00CB3384"/>
    <w:rsid w:val="00CB3C53"/>
    <w:rsid w:val="00CB3CCC"/>
    <w:rsid w:val="00CB41A0"/>
    <w:rsid w:val="00CB46DD"/>
    <w:rsid w:val="00CB4F93"/>
    <w:rsid w:val="00CB53AA"/>
    <w:rsid w:val="00CB56E3"/>
    <w:rsid w:val="00CB5703"/>
    <w:rsid w:val="00CB57EA"/>
    <w:rsid w:val="00CB58FD"/>
    <w:rsid w:val="00CB5C7A"/>
    <w:rsid w:val="00CB6246"/>
    <w:rsid w:val="00CB6DDE"/>
    <w:rsid w:val="00CB73D9"/>
    <w:rsid w:val="00CB76D3"/>
    <w:rsid w:val="00CB7FBD"/>
    <w:rsid w:val="00CC09D2"/>
    <w:rsid w:val="00CC0C1D"/>
    <w:rsid w:val="00CC0C4B"/>
    <w:rsid w:val="00CC0F0A"/>
    <w:rsid w:val="00CC1439"/>
    <w:rsid w:val="00CC1945"/>
    <w:rsid w:val="00CC1A14"/>
    <w:rsid w:val="00CC1D30"/>
    <w:rsid w:val="00CC1F5A"/>
    <w:rsid w:val="00CC2229"/>
    <w:rsid w:val="00CC2632"/>
    <w:rsid w:val="00CC2C67"/>
    <w:rsid w:val="00CC33D4"/>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1118"/>
    <w:rsid w:val="00CD1263"/>
    <w:rsid w:val="00CD13EA"/>
    <w:rsid w:val="00CD1421"/>
    <w:rsid w:val="00CD1447"/>
    <w:rsid w:val="00CD1595"/>
    <w:rsid w:val="00CD181D"/>
    <w:rsid w:val="00CD207D"/>
    <w:rsid w:val="00CD2138"/>
    <w:rsid w:val="00CD21C8"/>
    <w:rsid w:val="00CD24C9"/>
    <w:rsid w:val="00CD251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8F2"/>
    <w:rsid w:val="00CD7DE3"/>
    <w:rsid w:val="00CE01DF"/>
    <w:rsid w:val="00CE0229"/>
    <w:rsid w:val="00CE0357"/>
    <w:rsid w:val="00CE0389"/>
    <w:rsid w:val="00CE0680"/>
    <w:rsid w:val="00CE0AC7"/>
    <w:rsid w:val="00CE0AF0"/>
    <w:rsid w:val="00CE112C"/>
    <w:rsid w:val="00CE13B9"/>
    <w:rsid w:val="00CE176C"/>
    <w:rsid w:val="00CE178F"/>
    <w:rsid w:val="00CE1ACA"/>
    <w:rsid w:val="00CE1EBA"/>
    <w:rsid w:val="00CE202C"/>
    <w:rsid w:val="00CE278F"/>
    <w:rsid w:val="00CE40EC"/>
    <w:rsid w:val="00CE42DF"/>
    <w:rsid w:val="00CE4B7E"/>
    <w:rsid w:val="00CE4C17"/>
    <w:rsid w:val="00CE5003"/>
    <w:rsid w:val="00CE58BC"/>
    <w:rsid w:val="00CE5F67"/>
    <w:rsid w:val="00CE691E"/>
    <w:rsid w:val="00CE7A4B"/>
    <w:rsid w:val="00CE7A9F"/>
    <w:rsid w:val="00CE7C1F"/>
    <w:rsid w:val="00CE7FBB"/>
    <w:rsid w:val="00CF0234"/>
    <w:rsid w:val="00CF06E2"/>
    <w:rsid w:val="00CF0CEC"/>
    <w:rsid w:val="00CF0ED6"/>
    <w:rsid w:val="00CF1640"/>
    <w:rsid w:val="00CF19C7"/>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56F"/>
    <w:rsid w:val="00CF7C93"/>
    <w:rsid w:val="00CF7D55"/>
    <w:rsid w:val="00CF7E02"/>
    <w:rsid w:val="00D00054"/>
    <w:rsid w:val="00D00481"/>
    <w:rsid w:val="00D004D7"/>
    <w:rsid w:val="00D0055E"/>
    <w:rsid w:val="00D008D1"/>
    <w:rsid w:val="00D017D0"/>
    <w:rsid w:val="00D018A6"/>
    <w:rsid w:val="00D01AFA"/>
    <w:rsid w:val="00D01B54"/>
    <w:rsid w:val="00D02353"/>
    <w:rsid w:val="00D02962"/>
    <w:rsid w:val="00D033B3"/>
    <w:rsid w:val="00D033D5"/>
    <w:rsid w:val="00D03554"/>
    <w:rsid w:val="00D03BC2"/>
    <w:rsid w:val="00D03D96"/>
    <w:rsid w:val="00D03FC3"/>
    <w:rsid w:val="00D0403B"/>
    <w:rsid w:val="00D04710"/>
    <w:rsid w:val="00D04BE0"/>
    <w:rsid w:val="00D0510E"/>
    <w:rsid w:val="00D05369"/>
    <w:rsid w:val="00D0611B"/>
    <w:rsid w:val="00D0616B"/>
    <w:rsid w:val="00D06224"/>
    <w:rsid w:val="00D06958"/>
    <w:rsid w:val="00D070EE"/>
    <w:rsid w:val="00D0711C"/>
    <w:rsid w:val="00D07145"/>
    <w:rsid w:val="00D0754C"/>
    <w:rsid w:val="00D0782E"/>
    <w:rsid w:val="00D079D2"/>
    <w:rsid w:val="00D07AA0"/>
    <w:rsid w:val="00D07EFD"/>
    <w:rsid w:val="00D10AD0"/>
    <w:rsid w:val="00D10D3E"/>
    <w:rsid w:val="00D10F78"/>
    <w:rsid w:val="00D11582"/>
    <w:rsid w:val="00D115DB"/>
    <w:rsid w:val="00D11B82"/>
    <w:rsid w:val="00D120FD"/>
    <w:rsid w:val="00D1226A"/>
    <w:rsid w:val="00D123E4"/>
    <w:rsid w:val="00D1288F"/>
    <w:rsid w:val="00D13B14"/>
    <w:rsid w:val="00D142EF"/>
    <w:rsid w:val="00D146DC"/>
    <w:rsid w:val="00D148E5"/>
    <w:rsid w:val="00D1520E"/>
    <w:rsid w:val="00D1589D"/>
    <w:rsid w:val="00D15E33"/>
    <w:rsid w:val="00D162AE"/>
    <w:rsid w:val="00D1660B"/>
    <w:rsid w:val="00D167F1"/>
    <w:rsid w:val="00D16AF1"/>
    <w:rsid w:val="00D172F0"/>
    <w:rsid w:val="00D17953"/>
    <w:rsid w:val="00D17A1C"/>
    <w:rsid w:val="00D17D24"/>
    <w:rsid w:val="00D207E5"/>
    <w:rsid w:val="00D207FB"/>
    <w:rsid w:val="00D20980"/>
    <w:rsid w:val="00D21191"/>
    <w:rsid w:val="00D214C0"/>
    <w:rsid w:val="00D21DC9"/>
    <w:rsid w:val="00D21E4E"/>
    <w:rsid w:val="00D2222E"/>
    <w:rsid w:val="00D2238D"/>
    <w:rsid w:val="00D224F6"/>
    <w:rsid w:val="00D2254B"/>
    <w:rsid w:val="00D2305F"/>
    <w:rsid w:val="00D234CE"/>
    <w:rsid w:val="00D23904"/>
    <w:rsid w:val="00D23CD9"/>
    <w:rsid w:val="00D23FB3"/>
    <w:rsid w:val="00D24DC7"/>
    <w:rsid w:val="00D24E0C"/>
    <w:rsid w:val="00D251A4"/>
    <w:rsid w:val="00D2529A"/>
    <w:rsid w:val="00D2546F"/>
    <w:rsid w:val="00D2555A"/>
    <w:rsid w:val="00D257FE"/>
    <w:rsid w:val="00D25DA0"/>
    <w:rsid w:val="00D2607E"/>
    <w:rsid w:val="00D264BB"/>
    <w:rsid w:val="00D2651E"/>
    <w:rsid w:val="00D2662F"/>
    <w:rsid w:val="00D27341"/>
    <w:rsid w:val="00D274CF"/>
    <w:rsid w:val="00D27620"/>
    <w:rsid w:val="00D30000"/>
    <w:rsid w:val="00D3054F"/>
    <w:rsid w:val="00D3084A"/>
    <w:rsid w:val="00D30C70"/>
    <w:rsid w:val="00D313ED"/>
    <w:rsid w:val="00D3160F"/>
    <w:rsid w:val="00D3183C"/>
    <w:rsid w:val="00D3184D"/>
    <w:rsid w:val="00D31858"/>
    <w:rsid w:val="00D31A3C"/>
    <w:rsid w:val="00D32026"/>
    <w:rsid w:val="00D3215D"/>
    <w:rsid w:val="00D3230A"/>
    <w:rsid w:val="00D3398E"/>
    <w:rsid w:val="00D33C61"/>
    <w:rsid w:val="00D34113"/>
    <w:rsid w:val="00D344E0"/>
    <w:rsid w:val="00D34597"/>
    <w:rsid w:val="00D35547"/>
    <w:rsid w:val="00D35849"/>
    <w:rsid w:val="00D358FD"/>
    <w:rsid w:val="00D3600C"/>
    <w:rsid w:val="00D364D7"/>
    <w:rsid w:val="00D368EE"/>
    <w:rsid w:val="00D36DB2"/>
    <w:rsid w:val="00D3705C"/>
    <w:rsid w:val="00D37448"/>
    <w:rsid w:val="00D377CB"/>
    <w:rsid w:val="00D37CB7"/>
    <w:rsid w:val="00D4013B"/>
    <w:rsid w:val="00D407D5"/>
    <w:rsid w:val="00D40972"/>
    <w:rsid w:val="00D41AB2"/>
    <w:rsid w:val="00D41F09"/>
    <w:rsid w:val="00D41F9E"/>
    <w:rsid w:val="00D42806"/>
    <w:rsid w:val="00D42D5C"/>
    <w:rsid w:val="00D42E15"/>
    <w:rsid w:val="00D42F47"/>
    <w:rsid w:val="00D431F9"/>
    <w:rsid w:val="00D433FD"/>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62AB"/>
    <w:rsid w:val="00D47387"/>
    <w:rsid w:val="00D47390"/>
    <w:rsid w:val="00D479E2"/>
    <w:rsid w:val="00D47A64"/>
    <w:rsid w:val="00D50921"/>
    <w:rsid w:val="00D51201"/>
    <w:rsid w:val="00D51856"/>
    <w:rsid w:val="00D5198E"/>
    <w:rsid w:val="00D51F4D"/>
    <w:rsid w:val="00D52BEC"/>
    <w:rsid w:val="00D52D15"/>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A37"/>
    <w:rsid w:val="00D64B5C"/>
    <w:rsid w:val="00D64F84"/>
    <w:rsid w:val="00D64FE6"/>
    <w:rsid w:val="00D6552F"/>
    <w:rsid w:val="00D65609"/>
    <w:rsid w:val="00D65B79"/>
    <w:rsid w:val="00D66481"/>
    <w:rsid w:val="00D66AFE"/>
    <w:rsid w:val="00D66B2D"/>
    <w:rsid w:val="00D66FC3"/>
    <w:rsid w:val="00D671B5"/>
    <w:rsid w:val="00D70682"/>
    <w:rsid w:val="00D70C6A"/>
    <w:rsid w:val="00D70F3B"/>
    <w:rsid w:val="00D70FB5"/>
    <w:rsid w:val="00D71A97"/>
    <w:rsid w:val="00D71FCC"/>
    <w:rsid w:val="00D7279B"/>
    <w:rsid w:val="00D728A4"/>
    <w:rsid w:val="00D72A55"/>
    <w:rsid w:val="00D72C46"/>
    <w:rsid w:val="00D72F97"/>
    <w:rsid w:val="00D736F6"/>
    <w:rsid w:val="00D73C86"/>
    <w:rsid w:val="00D73E9C"/>
    <w:rsid w:val="00D74016"/>
    <w:rsid w:val="00D7448C"/>
    <w:rsid w:val="00D7489E"/>
    <w:rsid w:val="00D74D9B"/>
    <w:rsid w:val="00D761E0"/>
    <w:rsid w:val="00D76C8C"/>
    <w:rsid w:val="00D77AAE"/>
    <w:rsid w:val="00D77AC6"/>
    <w:rsid w:val="00D8023D"/>
    <w:rsid w:val="00D80569"/>
    <w:rsid w:val="00D80740"/>
    <w:rsid w:val="00D80912"/>
    <w:rsid w:val="00D80CD1"/>
    <w:rsid w:val="00D80E4F"/>
    <w:rsid w:val="00D80F86"/>
    <w:rsid w:val="00D814E3"/>
    <w:rsid w:val="00D817A0"/>
    <w:rsid w:val="00D82ADB"/>
    <w:rsid w:val="00D82C70"/>
    <w:rsid w:val="00D83228"/>
    <w:rsid w:val="00D838B5"/>
    <w:rsid w:val="00D83B4A"/>
    <w:rsid w:val="00D848AB"/>
    <w:rsid w:val="00D84976"/>
    <w:rsid w:val="00D84FAC"/>
    <w:rsid w:val="00D851D5"/>
    <w:rsid w:val="00D858D9"/>
    <w:rsid w:val="00D86204"/>
    <w:rsid w:val="00D865E8"/>
    <w:rsid w:val="00D9020A"/>
    <w:rsid w:val="00D90219"/>
    <w:rsid w:val="00D90ACD"/>
    <w:rsid w:val="00D90D16"/>
    <w:rsid w:val="00D9106C"/>
    <w:rsid w:val="00D91210"/>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E57"/>
    <w:rsid w:val="00D94FD0"/>
    <w:rsid w:val="00D95024"/>
    <w:rsid w:val="00D956F3"/>
    <w:rsid w:val="00D95FBB"/>
    <w:rsid w:val="00D9623B"/>
    <w:rsid w:val="00D963BF"/>
    <w:rsid w:val="00D96A07"/>
    <w:rsid w:val="00D96A50"/>
    <w:rsid w:val="00D96C5A"/>
    <w:rsid w:val="00D9710C"/>
    <w:rsid w:val="00D972DD"/>
    <w:rsid w:val="00D97356"/>
    <w:rsid w:val="00D97686"/>
    <w:rsid w:val="00D97B3A"/>
    <w:rsid w:val="00DA02AE"/>
    <w:rsid w:val="00DA03F8"/>
    <w:rsid w:val="00DA0836"/>
    <w:rsid w:val="00DA0838"/>
    <w:rsid w:val="00DA09C2"/>
    <w:rsid w:val="00DA0DF9"/>
    <w:rsid w:val="00DA0E28"/>
    <w:rsid w:val="00DA132A"/>
    <w:rsid w:val="00DA2010"/>
    <w:rsid w:val="00DA2097"/>
    <w:rsid w:val="00DA224D"/>
    <w:rsid w:val="00DA2811"/>
    <w:rsid w:val="00DA2D05"/>
    <w:rsid w:val="00DA30F3"/>
    <w:rsid w:val="00DA324A"/>
    <w:rsid w:val="00DA3359"/>
    <w:rsid w:val="00DA336E"/>
    <w:rsid w:val="00DA3515"/>
    <w:rsid w:val="00DA3538"/>
    <w:rsid w:val="00DA37A5"/>
    <w:rsid w:val="00DA3AC1"/>
    <w:rsid w:val="00DA3AEB"/>
    <w:rsid w:val="00DA3FC2"/>
    <w:rsid w:val="00DA4A4D"/>
    <w:rsid w:val="00DA4B20"/>
    <w:rsid w:val="00DA4B6C"/>
    <w:rsid w:val="00DA4C12"/>
    <w:rsid w:val="00DA575F"/>
    <w:rsid w:val="00DA5F50"/>
    <w:rsid w:val="00DA60E3"/>
    <w:rsid w:val="00DA61EB"/>
    <w:rsid w:val="00DA63C9"/>
    <w:rsid w:val="00DA6777"/>
    <w:rsid w:val="00DA6789"/>
    <w:rsid w:val="00DA70C1"/>
    <w:rsid w:val="00DA70E6"/>
    <w:rsid w:val="00DA70FB"/>
    <w:rsid w:val="00DA7273"/>
    <w:rsid w:val="00DA72CB"/>
    <w:rsid w:val="00DA74CA"/>
    <w:rsid w:val="00DA7E8B"/>
    <w:rsid w:val="00DB02F6"/>
    <w:rsid w:val="00DB0667"/>
    <w:rsid w:val="00DB0D2F"/>
    <w:rsid w:val="00DB0E46"/>
    <w:rsid w:val="00DB121E"/>
    <w:rsid w:val="00DB1F5D"/>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800"/>
    <w:rsid w:val="00DB7968"/>
    <w:rsid w:val="00DB7990"/>
    <w:rsid w:val="00DB7A48"/>
    <w:rsid w:val="00DB7DBF"/>
    <w:rsid w:val="00DB7DE8"/>
    <w:rsid w:val="00DB7DF0"/>
    <w:rsid w:val="00DC0063"/>
    <w:rsid w:val="00DC1517"/>
    <w:rsid w:val="00DC1FEB"/>
    <w:rsid w:val="00DC2071"/>
    <w:rsid w:val="00DC2623"/>
    <w:rsid w:val="00DC2644"/>
    <w:rsid w:val="00DC2728"/>
    <w:rsid w:val="00DC2835"/>
    <w:rsid w:val="00DC2C26"/>
    <w:rsid w:val="00DC2FB1"/>
    <w:rsid w:val="00DC300F"/>
    <w:rsid w:val="00DC3116"/>
    <w:rsid w:val="00DC388B"/>
    <w:rsid w:val="00DC3A31"/>
    <w:rsid w:val="00DC3C4B"/>
    <w:rsid w:val="00DC41E3"/>
    <w:rsid w:val="00DC46C9"/>
    <w:rsid w:val="00DC4A5E"/>
    <w:rsid w:val="00DC528E"/>
    <w:rsid w:val="00DC598F"/>
    <w:rsid w:val="00DC5CAB"/>
    <w:rsid w:val="00DC5EB2"/>
    <w:rsid w:val="00DC6004"/>
    <w:rsid w:val="00DC65F4"/>
    <w:rsid w:val="00DC6C17"/>
    <w:rsid w:val="00DC6D71"/>
    <w:rsid w:val="00DC70D5"/>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8B"/>
    <w:rsid w:val="00DD31EC"/>
    <w:rsid w:val="00DD3F5F"/>
    <w:rsid w:val="00DD430C"/>
    <w:rsid w:val="00DD44CA"/>
    <w:rsid w:val="00DD45CF"/>
    <w:rsid w:val="00DD494F"/>
    <w:rsid w:val="00DD4CFE"/>
    <w:rsid w:val="00DD4E58"/>
    <w:rsid w:val="00DD4F00"/>
    <w:rsid w:val="00DD54D2"/>
    <w:rsid w:val="00DD59B7"/>
    <w:rsid w:val="00DD5B65"/>
    <w:rsid w:val="00DD629D"/>
    <w:rsid w:val="00DD6580"/>
    <w:rsid w:val="00DD7000"/>
    <w:rsid w:val="00DD709D"/>
    <w:rsid w:val="00DD714C"/>
    <w:rsid w:val="00DE0271"/>
    <w:rsid w:val="00DE068F"/>
    <w:rsid w:val="00DE0A1A"/>
    <w:rsid w:val="00DE0B5E"/>
    <w:rsid w:val="00DE0BC5"/>
    <w:rsid w:val="00DE10FB"/>
    <w:rsid w:val="00DE1198"/>
    <w:rsid w:val="00DE14AC"/>
    <w:rsid w:val="00DE1810"/>
    <w:rsid w:val="00DE2048"/>
    <w:rsid w:val="00DE208E"/>
    <w:rsid w:val="00DE23D3"/>
    <w:rsid w:val="00DE337C"/>
    <w:rsid w:val="00DE3453"/>
    <w:rsid w:val="00DE3A35"/>
    <w:rsid w:val="00DE3DAE"/>
    <w:rsid w:val="00DE3EB5"/>
    <w:rsid w:val="00DE4006"/>
    <w:rsid w:val="00DE408A"/>
    <w:rsid w:val="00DE40EB"/>
    <w:rsid w:val="00DE45A1"/>
    <w:rsid w:val="00DE4741"/>
    <w:rsid w:val="00DE5559"/>
    <w:rsid w:val="00DE5A3A"/>
    <w:rsid w:val="00DE5D0B"/>
    <w:rsid w:val="00DE5D27"/>
    <w:rsid w:val="00DE667E"/>
    <w:rsid w:val="00DE708F"/>
    <w:rsid w:val="00DE75D0"/>
    <w:rsid w:val="00DE79EF"/>
    <w:rsid w:val="00DE7EA6"/>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58F1"/>
    <w:rsid w:val="00DF6039"/>
    <w:rsid w:val="00DF6B8F"/>
    <w:rsid w:val="00DF6EC5"/>
    <w:rsid w:val="00DF71BF"/>
    <w:rsid w:val="00DF743C"/>
    <w:rsid w:val="00DF7664"/>
    <w:rsid w:val="00DF79F2"/>
    <w:rsid w:val="00DF7AA2"/>
    <w:rsid w:val="00DF7CE9"/>
    <w:rsid w:val="00DF7E3B"/>
    <w:rsid w:val="00E0027E"/>
    <w:rsid w:val="00E002A6"/>
    <w:rsid w:val="00E00558"/>
    <w:rsid w:val="00E0080C"/>
    <w:rsid w:val="00E0094C"/>
    <w:rsid w:val="00E009AF"/>
    <w:rsid w:val="00E00EEC"/>
    <w:rsid w:val="00E028B4"/>
    <w:rsid w:val="00E02A57"/>
    <w:rsid w:val="00E02FEE"/>
    <w:rsid w:val="00E0335E"/>
    <w:rsid w:val="00E0377E"/>
    <w:rsid w:val="00E037B1"/>
    <w:rsid w:val="00E0383B"/>
    <w:rsid w:val="00E04210"/>
    <w:rsid w:val="00E04C4B"/>
    <w:rsid w:val="00E064CF"/>
    <w:rsid w:val="00E06AA0"/>
    <w:rsid w:val="00E06BB0"/>
    <w:rsid w:val="00E06C71"/>
    <w:rsid w:val="00E06E40"/>
    <w:rsid w:val="00E06E69"/>
    <w:rsid w:val="00E06F26"/>
    <w:rsid w:val="00E07446"/>
    <w:rsid w:val="00E075BC"/>
    <w:rsid w:val="00E0767F"/>
    <w:rsid w:val="00E07E23"/>
    <w:rsid w:val="00E10145"/>
    <w:rsid w:val="00E103D5"/>
    <w:rsid w:val="00E106E8"/>
    <w:rsid w:val="00E1090B"/>
    <w:rsid w:val="00E11633"/>
    <w:rsid w:val="00E11924"/>
    <w:rsid w:val="00E11B5C"/>
    <w:rsid w:val="00E11D73"/>
    <w:rsid w:val="00E13928"/>
    <w:rsid w:val="00E13D11"/>
    <w:rsid w:val="00E14E0A"/>
    <w:rsid w:val="00E154EC"/>
    <w:rsid w:val="00E1585B"/>
    <w:rsid w:val="00E16058"/>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E46"/>
    <w:rsid w:val="00E2247F"/>
    <w:rsid w:val="00E22556"/>
    <w:rsid w:val="00E2276A"/>
    <w:rsid w:val="00E22996"/>
    <w:rsid w:val="00E22AB1"/>
    <w:rsid w:val="00E22FC8"/>
    <w:rsid w:val="00E23251"/>
    <w:rsid w:val="00E23B16"/>
    <w:rsid w:val="00E23E84"/>
    <w:rsid w:val="00E25118"/>
    <w:rsid w:val="00E2540E"/>
    <w:rsid w:val="00E25C0A"/>
    <w:rsid w:val="00E25C8A"/>
    <w:rsid w:val="00E26014"/>
    <w:rsid w:val="00E26CB0"/>
    <w:rsid w:val="00E273C8"/>
    <w:rsid w:val="00E27B64"/>
    <w:rsid w:val="00E305B9"/>
    <w:rsid w:val="00E31C46"/>
    <w:rsid w:val="00E3270D"/>
    <w:rsid w:val="00E32BBF"/>
    <w:rsid w:val="00E32F0B"/>
    <w:rsid w:val="00E337C2"/>
    <w:rsid w:val="00E33DC2"/>
    <w:rsid w:val="00E34016"/>
    <w:rsid w:val="00E3412D"/>
    <w:rsid w:val="00E348D9"/>
    <w:rsid w:val="00E34A25"/>
    <w:rsid w:val="00E34A60"/>
    <w:rsid w:val="00E34F9E"/>
    <w:rsid w:val="00E356B8"/>
    <w:rsid w:val="00E35949"/>
    <w:rsid w:val="00E35EC2"/>
    <w:rsid w:val="00E36882"/>
    <w:rsid w:val="00E36A9B"/>
    <w:rsid w:val="00E36F2C"/>
    <w:rsid w:val="00E36F92"/>
    <w:rsid w:val="00E378A1"/>
    <w:rsid w:val="00E4012A"/>
    <w:rsid w:val="00E406C2"/>
    <w:rsid w:val="00E4113C"/>
    <w:rsid w:val="00E41454"/>
    <w:rsid w:val="00E41717"/>
    <w:rsid w:val="00E4182E"/>
    <w:rsid w:val="00E41B39"/>
    <w:rsid w:val="00E42050"/>
    <w:rsid w:val="00E4210C"/>
    <w:rsid w:val="00E4229E"/>
    <w:rsid w:val="00E428A1"/>
    <w:rsid w:val="00E42957"/>
    <w:rsid w:val="00E42EE7"/>
    <w:rsid w:val="00E43916"/>
    <w:rsid w:val="00E43AAA"/>
    <w:rsid w:val="00E43B8D"/>
    <w:rsid w:val="00E43CD5"/>
    <w:rsid w:val="00E43DA3"/>
    <w:rsid w:val="00E448E8"/>
    <w:rsid w:val="00E45156"/>
    <w:rsid w:val="00E4522D"/>
    <w:rsid w:val="00E45C31"/>
    <w:rsid w:val="00E45C92"/>
    <w:rsid w:val="00E45C97"/>
    <w:rsid w:val="00E45CDD"/>
    <w:rsid w:val="00E46D5C"/>
    <w:rsid w:val="00E47328"/>
    <w:rsid w:val="00E473A4"/>
    <w:rsid w:val="00E504E5"/>
    <w:rsid w:val="00E50A23"/>
    <w:rsid w:val="00E510DC"/>
    <w:rsid w:val="00E51668"/>
    <w:rsid w:val="00E51B3E"/>
    <w:rsid w:val="00E51D36"/>
    <w:rsid w:val="00E51DF2"/>
    <w:rsid w:val="00E51E91"/>
    <w:rsid w:val="00E51F5A"/>
    <w:rsid w:val="00E53072"/>
    <w:rsid w:val="00E53287"/>
    <w:rsid w:val="00E53371"/>
    <w:rsid w:val="00E533F0"/>
    <w:rsid w:val="00E53A7E"/>
    <w:rsid w:val="00E541DF"/>
    <w:rsid w:val="00E54D7B"/>
    <w:rsid w:val="00E5574F"/>
    <w:rsid w:val="00E557B9"/>
    <w:rsid w:val="00E55952"/>
    <w:rsid w:val="00E55E9A"/>
    <w:rsid w:val="00E563CD"/>
    <w:rsid w:val="00E5652D"/>
    <w:rsid w:val="00E56941"/>
    <w:rsid w:val="00E56EA4"/>
    <w:rsid w:val="00E57173"/>
    <w:rsid w:val="00E573D6"/>
    <w:rsid w:val="00E5746E"/>
    <w:rsid w:val="00E5753F"/>
    <w:rsid w:val="00E57788"/>
    <w:rsid w:val="00E60027"/>
    <w:rsid w:val="00E6012C"/>
    <w:rsid w:val="00E60419"/>
    <w:rsid w:val="00E6158C"/>
    <w:rsid w:val="00E61621"/>
    <w:rsid w:val="00E61DDD"/>
    <w:rsid w:val="00E62D90"/>
    <w:rsid w:val="00E63566"/>
    <w:rsid w:val="00E637BA"/>
    <w:rsid w:val="00E64240"/>
    <w:rsid w:val="00E643EC"/>
    <w:rsid w:val="00E6480D"/>
    <w:rsid w:val="00E65306"/>
    <w:rsid w:val="00E65432"/>
    <w:rsid w:val="00E65460"/>
    <w:rsid w:val="00E654CB"/>
    <w:rsid w:val="00E655A6"/>
    <w:rsid w:val="00E65AB4"/>
    <w:rsid w:val="00E65BC1"/>
    <w:rsid w:val="00E65BDB"/>
    <w:rsid w:val="00E663B2"/>
    <w:rsid w:val="00E66724"/>
    <w:rsid w:val="00E67257"/>
    <w:rsid w:val="00E67287"/>
    <w:rsid w:val="00E678EC"/>
    <w:rsid w:val="00E67B17"/>
    <w:rsid w:val="00E67C30"/>
    <w:rsid w:val="00E7093B"/>
    <w:rsid w:val="00E7129F"/>
    <w:rsid w:val="00E7137A"/>
    <w:rsid w:val="00E71451"/>
    <w:rsid w:val="00E71709"/>
    <w:rsid w:val="00E71756"/>
    <w:rsid w:val="00E72006"/>
    <w:rsid w:val="00E72936"/>
    <w:rsid w:val="00E72B2C"/>
    <w:rsid w:val="00E72C66"/>
    <w:rsid w:val="00E732B4"/>
    <w:rsid w:val="00E73A99"/>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13"/>
    <w:rsid w:val="00E80040"/>
    <w:rsid w:val="00E8008F"/>
    <w:rsid w:val="00E800F0"/>
    <w:rsid w:val="00E806B6"/>
    <w:rsid w:val="00E8123A"/>
    <w:rsid w:val="00E81A23"/>
    <w:rsid w:val="00E8206C"/>
    <w:rsid w:val="00E82208"/>
    <w:rsid w:val="00E82370"/>
    <w:rsid w:val="00E825DA"/>
    <w:rsid w:val="00E82826"/>
    <w:rsid w:val="00E8286F"/>
    <w:rsid w:val="00E82CCD"/>
    <w:rsid w:val="00E83437"/>
    <w:rsid w:val="00E8418F"/>
    <w:rsid w:val="00E84322"/>
    <w:rsid w:val="00E845FC"/>
    <w:rsid w:val="00E847F6"/>
    <w:rsid w:val="00E84935"/>
    <w:rsid w:val="00E84B3E"/>
    <w:rsid w:val="00E84DBB"/>
    <w:rsid w:val="00E85802"/>
    <w:rsid w:val="00E85EBB"/>
    <w:rsid w:val="00E86CB2"/>
    <w:rsid w:val="00E86DD3"/>
    <w:rsid w:val="00E86DEE"/>
    <w:rsid w:val="00E86E79"/>
    <w:rsid w:val="00E878F6"/>
    <w:rsid w:val="00E9026B"/>
    <w:rsid w:val="00E9051C"/>
    <w:rsid w:val="00E90A89"/>
    <w:rsid w:val="00E90FF6"/>
    <w:rsid w:val="00E91806"/>
    <w:rsid w:val="00E91ACC"/>
    <w:rsid w:val="00E9295C"/>
    <w:rsid w:val="00E929DA"/>
    <w:rsid w:val="00E92A57"/>
    <w:rsid w:val="00E92AEC"/>
    <w:rsid w:val="00E931CA"/>
    <w:rsid w:val="00E93762"/>
    <w:rsid w:val="00E93A2E"/>
    <w:rsid w:val="00E944C8"/>
    <w:rsid w:val="00E944D6"/>
    <w:rsid w:val="00E9467A"/>
    <w:rsid w:val="00E9590E"/>
    <w:rsid w:val="00E95984"/>
    <w:rsid w:val="00E95BA6"/>
    <w:rsid w:val="00E9653B"/>
    <w:rsid w:val="00E965DE"/>
    <w:rsid w:val="00E967E1"/>
    <w:rsid w:val="00E96A9C"/>
    <w:rsid w:val="00E97071"/>
    <w:rsid w:val="00E97454"/>
    <w:rsid w:val="00E97572"/>
    <w:rsid w:val="00E977F3"/>
    <w:rsid w:val="00E97896"/>
    <w:rsid w:val="00E9797E"/>
    <w:rsid w:val="00E97E27"/>
    <w:rsid w:val="00E97E7D"/>
    <w:rsid w:val="00EA050F"/>
    <w:rsid w:val="00EA0908"/>
    <w:rsid w:val="00EA0972"/>
    <w:rsid w:val="00EA0B33"/>
    <w:rsid w:val="00EA1030"/>
    <w:rsid w:val="00EA1080"/>
    <w:rsid w:val="00EA118B"/>
    <w:rsid w:val="00EA1206"/>
    <w:rsid w:val="00EA167D"/>
    <w:rsid w:val="00EA168E"/>
    <w:rsid w:val="00EA218B"/>
    <w:rsid w:val="00EA2744"/>
    <w:rsid w:val="00EA35AC"/>
    <w:rsid w:val="00EA3BDF"/>
    <w:rsid w:val="00EA3CC0"/>
    <w:rsid w:val="00EA4522"/>
    <w:rsid w:val="00EA4D93"/>
    <w:rsid w:val="00EA51B3"/>
    <w:rsid w:val="00EA54A0"/>
    <w:rsid w:val="00EA56A2"/>
    <w:rsid w:val="00EA5EE8"/>
    <w:rsid w:val="00EA62BD"/>
    <w:rsid w:val="00EA6679"/>
    <w:rsid w:val="00EA674A"/>
    <w:rsid w:val="00EA70BD"/>
    <w:rsid w:val="00EA7532"/>
    <w:rsid w:val="00EA7549"/>
    <w:rsid w:val="00EB0690"/>
    <w:rsid w:val="00EB0940"/>
    <w:rsid w:val="00EB14A9"/>
    <w:rsid w:val="00EB15B5"/>
    <w:rsid w:val="00EB15C4"/>
    <w:rsid w:val="00EB16D8"/>
    <w:rsid w:val="00EB189A"/>
    <w:rsid w:val="00EB1EB2"/>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D3C"/>
    <w:rsid w:val="00EB4E97"/>
    <w:rsid w:val="00EB5432"/>
    <w:rsid w:val="00EB56F8"/>
    <w:rsid w:val="00EB5BEE"/>
    <w:rsid w:val="00EB6157"/>
    <w:rsid w:val="00EB656A"/>
    <w:rsid w:val="00EB696C"/>
    <w:rsid w:val="00EB6BBB"/>
    <w:rsid w:val="00EB76A1"/>
    <w:rsid w:val="00EB773B"/>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3A48"/>
    <w:rsid w:val="00EC449C"/>
    <w:rsid w:val="00EC45B0"/>
    <w:rsid w:val="00EC4851"/>
    <w:rsid w:val="00EC4A35"/>
    <w:rsid w:val="00EC4C21"/>
    <w:rsid w:val="00EC51CB"/>
    <w:rsid w:val="00EC5816"/>
    <w:rsid w:val="00EC5D80"/>
    <w:rsid w:val="00EC62BD"/>
    <w:rsid w:val="00EC66A3"/>
    <w:rsid w:val="00EC6A7C"/>
    <w:rsid w:val="00EC6B3F"/>
    <w:rsid w:val="00EC6BE3"/>
    <w:rsid w:val="00EC75ED"/>
    <w:rsid w:val="00EC78B8"/>
    <w:rsid w:val="00EC7C0B"/>
    <w:rsid w:val="00EC7E86"/>
    <w:rsid w:val="00ED007D"/>
    <w:rsid w:val="00ED025C"/>
    <w:rsid w:val="00ED0867"/>
    <w:rsid w:val="00ED099F"/>
    <w:rsid w:val="00ED0E47"/>
    <w:rsid w:val="00ED1096"/>
    <w:rsid w:val="00ED11A0"/>
    <w:rsid w:val="00ED12BE"/>
    <w:rsid w:val="00ED1305"/>
    <w:rsid w:val="00ED213A"/>
    <w:rsid w:val="00ED31A3"/>
    <w:rsid w:val="00ED3480"/>
    <w:rsid w:val="00ED395F"/>
    <w:rsid w:val="00ED39CD"/>
    <w:rsid w:val="00ED4AB3"/>
    <w:rsid w:val="00ED4AD2"/>
    <w:rsid w:val="00ED53D7"/>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E"/>
    <w:rsid w:val="00EE3DAE"/>
    <w:rsid w:val="00EE4018"/>
    <w:rsid w:val="00EE4358"/>
    <w:rsid w:val="00EE4B00"/>
    <w:rsid w:val="00EE4CB5"/>
    <w:rsid w:val="00EE57E6"/>
    <w:rsid w:val="00EE5812"/>
    <w:rsid w:val="00EE5DDF"/>
    <w:rsid w:val="00EE64C0"/>
    <w:rsid w:val="00EE65F2"/>
    <w:rsid w:val="00EE69A0"/>
    <w:rsid w:val="00EE712F"/>
    <w:rsid w:val="00EE7184"/>
    <w:rsid w:val="00EE7D7C"/>
    <w:rsid w:val="00EF01F9"/>
    <w:rsid w:val="00EF021D"/>
    <w:rsid w:val="00EF06CE"/>
    <w:rsid w:val="00EF0B2D"/>
    <w:rsid w:val="00EF0FF9"/>
    <w:rsid w:val="00EF108C"/>
    <w:rsid w:val="00EF10A7"/>
    <w:rsid w:val="00EF11AF"/>
    <w:rsid w:val="00EF1627"/>
    <w:rsid w:val="00EF1B38"/>
    <w:rsid w:val="00EF265A"/>
    <w:rsid w:val="00EF2DBF"/>
    <w:rsid w:val="00EF3022"/>
    <w:rsid w:val="00EF38FC"/>
    <w:rsid w:val="00EF3AE6"/>
    <w:rsid w:val="00EF4678"/>
    <w:rsid w:val="00EF4B3F"/>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1FD"/>
    <w:rsid w:val="00F02642"/>
    <w:rsid w:val="00F026BF"/>
    <w:rsid w:val="00F0272D"/>
    <w:rsid w:val="00F029BA"/>
    <w:rsid w:val="00F02B9F"/>
    <w:rsid w:val="00F02E18"/>
    <w:rsid w:val="00F032BC"/>
    <w:rsid w:val="00F034EA"/>
    <w:rsid w:val="00F0350B"/>
    <w:rsid w:val="00F0388C"/>
    <w:rsid w:val="00F03A40"/>
    <w:rsid w:val="00F03F6E"/>
    <w:rsid w:val="00F0479C"/>
    <w:rsid w:val="00F04C33"/>
    <w:rsid w:val="00F04F61"/>
    <w:rsid w:val="00F05772"/>
    <w:rsid w:val="00F05E77"/>
    <w:rsid w:val="00F0604E"/>
    <w:rsid w:val="00F069DC"/>
    <w:rsid w:val="00F06D75"/>
    <w:rsid w:val="00F070A1"/>
    <w:rsid w:val="00F0732B"/>
    <w:rsid w:val="00F07A43"/>
    <w:rsid w:val="00F07F1B"/>
    <w:rsid w:val="00F10414"/>
    <w:rsid w:val="00F10741"/>
    <w:rsid w:val="00F10767"/>
    <w:rsid w:val="00F10B67"/>
    <w:rsid w:val="00F11400"/>
    <w:rsid w:val="00F116C1"/>
    <w:rsid w:val="00F11C26"/>
    <w:rsid w:val="00F11F11"/>
    <w:rsid w:val="00F127D8"/>
    <w:rsid w:val="00F12AF7"/>
    <w:rsid w:val="00F12D71"/>
    <w:rsid w:val="00F12E83"/>
    <w:rsid w:val="00F135C7"/>
    <w:rsid w:val="00F13670"/>
    <w:rsid w:val="00F13B22"/>
    <w:rsid w:val="00F149EE"/>
    <w:rsid w:val="00F14B7D"/>
    <w:rsid w:val="00F14F94"/>
    <w:rsid w:val="00F165A0"/>
    <w:rsid w:val="00F16902"/>
    <w:rsid w:val="00F16999"/>
    <w:rsid w:val="00F16E7C"/>
    <w:rsid w:val="00F17A26"/>
    <w:rsid w:val="00F17B0D"/>
    <w:rsid w:val="00F17CBA"/>
    <w:rsid w:val="00F17CF6"/>
    <w:rsid w:val="00F2022D"/>
    <w:rsid w:val="00F20642"/>
    <w:rsid w:val="00F2078A"/>
    <w:rsid w:val="00F21968"/>
    <w:rsid w:val="00F219BD"/>
    <w:rsid w:val="00F21B45"/>
    <w:rsid w:val="00F21E7C"/>
    <w:rsid w:val="00F22332"/>
    <w:rsid w:val="00F22E8C"/>
    <w:rsid w:val="00F23FE3"/>
    <w:rsid w:val="00F23FE5"/>
    <w:rsid w:val="00F240A5"/>
    <w:rsid w:val="00F2415C"/>
    <w:rsid w:val="00F2476F"/>
    <w:rsid w:val="00F24A29"/>
    <w:rsid w:val="00F24C23"/>
    <w:rsid w:val="00F24C47"/>
    <w:rsid w:val="00F24CD6"/>
    <w:rsid w:val="00F25150"/>
    <w:rsid w:val="00F25594"/>
    <w:rsid w:val="00F257ED"/>
    <w:rsid w:val="00F25849"/>
    <w:rsid w:val="00F25D98"/>
    <w:rsid w:val="00F2603D"/>
    <w:rsid w:val="00F26886"/>
    <w:rsid w:val="00F26A97"/>
    <w:rsid w:val="00F26CAE"/>
    <w:rsid w:val="00F27364"/>
    <w:rsid w:val="00F27AE9"/>
    <w:rsid w:val="00F27C63"/>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4A1"/>
    <w:rsid w:val="00F35A5F"/>
    <w:rsid w:val="00F35C28"/>
    <w:rsid w:val="00F36216"/>
    <w:rsid w:val="00F36492"/>
    <w:rsid w:val="00F36501"/>
    <w:rsid w:val="00F3683C"/>
    <w:rsid w:val="00F375E0"/>
    <w:rsid w:val="00F37652"/>
    <w:rsid w:val="00F402A2"/>
    <w:rsid w:val="00F4048A"/>
    <w:rsid w:val="00F4061A"/>
    <w:rsid w:val="00F406C6"/>
    <w:rsid w:val="00F40C1C"/>
    <w:rsid w:val="00F40FB5"/>
    <w:rsid w:val="00F40FE7"/>
    <w:rsid w:val="00F41570"/>
    <w:rsid w:val="00F41637"/>
    <w:rsid w:val="00F41974"/>
    <w:rsid w:val="00F4215C"/>
    <w:rsid w:val="00F423ED"/>
    <w:rsid w:val="00F42D3D"/>
    <w:rsid w:val="00F43749"/>
    <w:rsid w:val="00F4380A"/>
    <w:rsid w:val="00F43837"/>
    <w:rsid w:val="00F43B17"/>
    <w:rsid w:val="00F4415A"/>
    <w:rsid w:val="00F44314"/>
    <w:rsid w:val="00F44635"/>
    <w:rsid w:val="00F448FC"/>
    <w:rsid w:val="00F44983"/>
    <w:rsid w:val="00F44C72"/>
    <w:rsid w:val="00F45B44"/>
    <w:rsid w:val="00F45BC4"/>
    <w:rsid w:val="00F4605E"/>
    <w:rsid w:val="00F46C82"/>
    <w:rsid w:val="00F47147"/>
    <w:rsid w:val="00F473C0"/>
    <w:rsid w:val="00F47732"/>
    <w:rsid w:val="00F47AB9"/>
    <w:rsid w:val="00F5092D"/>
    <w:rsid w:val="00F50972"/>
    <w:rsid w:val="00F50C7A"/>
    <w:rsid w:val="00F51117"/>
    <w:rsid w:val="00F511B8"/>
    <w:rsid w:val="00F511DF"/>
    <w:rsid w:val="00F513B6"/>
    <w:rsid w:val="00F51874"/>
    <w:rsid w:val="00F51F98"/>
    <w:rsid w:val="00F52085"/>
    <w:rsid w:val="00F52253"/>
    <w:rsid w:val="00F525AE"/>
    <w:rsid w:val="00F52B5D"/>
    <w:rsid w:val="00F52CC7"/>
    <w:rsid w:val="00F52DED"/>
    <w:rsid w:val="00F52E48"/>
    <w:rsid w:val="00F52E88"/>
    <w:rsid w:val="00F532D5"/>
    <w:rsid w:val="00F533E7"/>
    <w:rsid w:val="00F53776"/>
    <w:rsid w:val="00F53837"/>
    <w:rsid w:val="00F54040"/>
    <w:rsid w:val="00F54672"/>
    <w:rsid w:val="00F54978"/>
    <w:rsid w:val="00F54AF5"/>
    <w:rsid w:val="00F557FB"/>
    <w:rsid w:val="00F567F7"/>
    <w:rsid w:val="00F56DEA"/>
    <w:rsid w:val="00F56DEC"/>
    <w:rsid w:val="00F571C9"/>
    <w:rsid w:val="00F577FF"/>
    <w:rsid w:val="00F578D6"/>
    <w:rsid w:val="00F57BB6"/>
    <w:rsid w:val="00F57E54"/>
    <w:rsid w:val="00F6004D"/>
    <w:rsid w:val="00F6067A"/>
    <w:rsid w:val="00F607C7"/>
    <w:rsid w:val="00F608E0"/>
    <w:rsid w:val="00F610CC"/>
    <w:rsid w:val="00F61D96"/>
    <w:rsid w:val="00F620BA"/>
    <w:rsid w:val="00F6234F"/>
    <w:rsid w:val="00F624DF"/>
    <w:rsid w:val="00F62651"/>
    <w:rsid w:val="00F62B21"/>
    <w:rsid w:val="00F62CD1"/>
    <w:rsid w:val="00F6381F"/>
    <w:rsid w:val="00F63D2F"/>
    <w:rsid w:val="00F63E43"/>
    <w:rsid w:val="00F64220"/>
    <w:rsid w:val="00F64437"/>
    <w:rsid w:val="00F64A5A"/>
    <w:rsid w:val="00F64E82"/>
    <w:rsid w:val="00F65192"/>
    <w:rsid w:val="00F654CE"/>
    <w:rsid w:val="00F655DB"/>
    <w:rsid w:val="00F65786"/>
    <w:rsid w:val="00F657E8"/>
    <w:rsid w:val="00F65D9D"/>
    <w:rsid w:val="00F66295"/>
    <w:rsid w:val="00F66301"/>
    <w:rsid w:val="00F66398"/>
    <w:rsid w:val="00F663C1"/>
    <w:rsid w:val="00F66AD8"/>
    <w:rsid w:val="00F66C39"/>
    <w:rsid w:val="00F67307"/>
    <w:rsid w:val="00F6751E"/>
    <w:rsid w:val="00F675C2"/>
    <w:rsid w:val="00F6764D"/>
    <w:rsid w:val="00F67874"/>
    <w:rsid w:val="00F679E1"/>
    <w:rsid w:val="00F67EEC"/>
    <w:rsid w:val="00F67FE0"/>
    <w:rsid w:val="00F70153"/>
    <w:rsid w:val="00F70461"/>
    <w:rsid w:val="00F70482"/>
    <w:rsid w:val="00F70BE0"/>
    <w:rsid w:val="00F70D71"/>
    <w:rsid w:val="00F70DBD"/>
    <w:rsid w:val="00F71BD1"/>
    <w:rsid w:val="00F71FDB"/>
    <w:rsid w:val="00F72295"/>
    <w:rsid w:val="00F72612"/>
    <w:rsid w:val="00F72E1B"/>
    <w:rsid w:val="00F734EB"/>
    <w:rsid w:val="00F73AA6"/>
    <w:rsid w:val="00F73E43"/>
    <w:rsid w:val="00F73F3C"/>
    <w:rsid w:val="00F73F7F"/>
    <w:rsid w:val="00F74A7B"/>
    <w:rsid w:val="00F75436"/>
    <w:rsid w:val="00F75648"/>
    <w:rsid w:val="00F75821"/>
    <w:rsid w:val="00F758DE"/>
    <w:rsid w:val="00F7591D"/>
    <w:rsid w:val="00F75BA3"/>
    <w:rsid w:val="00F75BE4"/>
    <w:rsid w:val="00F75C8E"/>
    <w:rsid w:val="00F75EA6"/>
    <w:rsid w:val="00F763C4"/>
    <w:rsid w:val="00F76772"/>
    <w:rsid w:val="00F7690C"/>
    <w:rsid w:val="00F777C0"/>
    <w:rsid w:val="00F77826"/>
    <w:rsid w:val="00F77999"/>
    <w:rsid w:val="00F80233"/>
    <w:rsid w:val="00F8048C"/>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3B6"/>
    <w:rsid w:val="00F847A7"/>
    <w:rsid w:val="00F8547F"/>
    <w:rsid w:val="00F8567A"/>
    <w:rsid w:val="00F85A8A"/>
    <w:rsid w:val="00F86456"/>
    <w:rsid w:val="00F8657D"/>
    <w:rsid w:val="00F86721"/>
    <w:rsid w:val="00F869C1"/>
    <w:rsid w:val="00F86A90"/>
    <w:rsid w:val="00F86DF8"/>
    <w:rsid w:val="00F875BF"/>
    <w:rsid w:val="00F87912"/>
    <w:rsid w:val="00F87D9C"/>
    <w:rsid w:val="00F902A4"/>
    <w:rsid w:val="00F90975"/>
    <w:rsid w:val="00F90ACB"/>
    <w:rsid w:val="00F90B4D"/>
    <w:rsid w:val="00F90CCD"/>
    <w:rsid w:val="00F91468"/>
    <w:rsid w:val="00F91F4D"/>
    <w:rsid w:val="00F93203"/>
    <w:rsid w:val="00F932A1"/>
    <w:rsid w:val="00F937E7"/>
    <w:rsid w:val="00F93889"/>
    <w:rsid w:val="00F93A3D"/>
    <w:rsid w:val="00F943D5"/>
    <w:rsid w:val="00F94921"/>
    <w:rsid w:val="00F94D71"/>
    <w:rsid w:val="00F952B2"/>
    <w:rsid w:val="00F952D9"/>
    <w:rsid w:val="00F95DF4"/>
    <w:rsid w:val="00F96476"/>
    <w:rsid w:val="00F968CA"/>
    <w:rsid w:val="00F969C3"/>
    <w:rsid w:val="00F97026"/>
    <w:rsid w:val="00F9733B"/>
    <w:rsid w:val="00F97C73"/>
    <w:rsid w:val="00F97CBD"/>
    <w:rsid w:val="00F97F7F"/>
    <w:rsid w:val="00FA0F3A"/>
    <w:rsid w:val="00FA141E"/>
    <w:rsid w:val="00FA16D1"/>
    <w:rsid w:val="00FA1AC4"/>
    <w:rsid w:val="00FA1B58"/>
    <w:rsid w:val="00FA1EDD"/>
    <w:rsid w:val="00FA273F"/>
    <w:rsid w:val="00FA2903"/>
    <w:rsid w:val="00FA2D80"/>
    <w:rsid w:val="00FA33EF"/>
    <w:rsid w:val="00FA355D"/>
    <w:rsid w:val="00FA38CB"/>
    <w:rsid w:val="00FA3D5B"/>
    <w:rsid w:val="00FA3DF5"/>
    <w:rsid w:val="00FA42AD"/>
    <w:rsid w:val="00FA4CFC"/>
    <w:rsid w:val="00FA4F46"/>
    <w:rsid w:val="00FA68BC"/>
    <w:rsid w:val="00FA6A49"/>
    <w:rsid w:val="00FA6C8A"/>
    <w:rsid w:val="00FA751E"/>
    <w:rsid w:val="00FA7D18"/>
    <w:rsid w:val="00FA7EC0"/>
    <w:rsid w:val="00FB014E"/>
    <w:rsid w:val="00FB0507"/>
    <w:rsid w:val="00FB0773"/>
    <w:rsid w:val="00FB0E70"/>
    <w:rsid w:val="00FB1103"/>
    <w:rsid w:val="00FB12BF"/>
    <w:rsid w:val="00FB16A9"/>
    <w:rsid w:val="00FB1A42"/>
    <w:rsid w:val="00FB2F61"/>
    <w:rsid w:val="00FB30D0"/>
    <w:rsid w:val="00FB335A"/>
    <w:rsid w:val="00FB33B3"/>
    <w:rsid w:val="00FB346E"/>
    <w:rsid w:val="00FB3B8E"/>
    <w:rsid w:val="00FB3D31"/>
    <w:rsid w:val="00FB3FAA"/>
    <w:rsid w:val="00FB4350"/>
    <w:rsid w:val="00FB46BD"/>
    <w:rsid w:val="00FB46FC"/>
    <w:rsid w:val="00FB4890"/>
    <w:rsid w:val="00FB49D3"/>
    <w:rsid w:val="00FB4F60"/>
    <w:rsid w:val="00FB5148"/>
    <w:rsid w:val="00FB57B7"/>
    <w:rsid w:val="00FB6092"/>
    <w:rsid w:val="00FB6386"/>
    <w:rsid w:val="00FB6B44"/>
    <w:rsid w:val="00FB6D04"/>
    <w:rsid w:val="00FB6FDC"/>
    <w:rsid w:val="00FB71F7"/>
    <w:rsid w:val="00FB7389"/>
    <w:rsid w:val="00FB769E"/>
    <w:rsid w:val="00FB7D83"/>
    <w:rsid w:val="00FC0198"/>
    <w:rsid w:val="00FC0216"/>
    <w:rsid w:val="00FC02A8"/>
    <w:rsid w:val="00FC02C3"/>
    <w:rsid w:val="00FC0776"/>
    <w:rsid w:val="00FC0ED9"/>
    <w:rsid w:val="00FC17DF"/>
    <w:rsid w:val="00FC218E"/>
    <w:rsid w:val="00FC28D9"/>
    <w:rsid w:val="00FC2A91"/>
    <w:rsid w:val="00FC368B"/>
    <w:rsid w:val="00FC3B5E"/>
    <w:rsid w:val="00FC3EEC"/>
    <w:rsid w:val="00FC3FA8"/>
    <w:rsid w:val="00FC45F0"/>
    <w:rsid w:val="00FC58A2"/>
    <w:rsid w:val="00FC61D7"/>
    <w:rsid w:val="00FC62F6"/>
    <w:rsid w:val="00FC67CF"/>
    <w:rsid w:val="00FC6A31"/>
    <w:rsid w:val="00FC6DF2"/>
    <w:rsid w:val="00FC6E01"/>
    <w:rsid w:val="00FC6ECD"/>
    <w:rsid w:val="00FC7065"/>
    <w:rsid w:val="00FC7149"/>
    <w:rsid w:val="00FC7308"/>
    <w:rsid w:val="00FC743B"/>
    <w:rsid w:val="00FC74F1"/>
    <w:rsid w:val="00FC791F"/>
    <w:rsid w:val="00FD0397"/>
    <w:rsid w:val="00FD074E"/>
    <w:rsid w:val="00FD0963"/>
    <w:rsid w:val="00FD1555"/>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35B"/>
    <w:rsid w:val="00FD7435"/>
    <w:rsid w:val="00FD7CE4"/>
    <w:rsid w:val="00FD7E6F"/>
    <w:rsid w:val="00FD7EBB"/>
    <w:rsid w:val="00FE053A"/>
    <w:rsid w:val="00FE0A6B"/>
    <w:rsid w:val="00FE0B0E"/>
    <w:rsid w:val="00FE146B"/>
    <w:rsid w:val="00FE19B3"/>
    <w:rsid w:val="00FE229F"/>
    <w:rsid w:val="00FE2368"/>
    <w:rsid w:val="00FE2B5A"/>
    <w:rsid w:val="00FE37AE"/>
    <w:rsid w:val="00FE3991"/>
    <w:rsid w:val="00FE3D68"/>
    <w:rsid w:val="00FE4084"/>
    <w:rsid w:val="00FE41B3"/>
    <w:rsid w:val="00FE47B0"/>
    <w:rsid w:val="00FE4804"/>
    <w:rsid w:val="00FE4FF3"/>
    <w:rsid w:val="00FE50AF"/>
    <w:rsid w:val="00FE5315"/>
    <w:rsid w:val="00FE5721"/>
    <w:rsid w:val="00FE6B02"/>
    <w:rsid w:val="00FE6C80"/>
    <w:rsid w:val="00FE6CF7"/>
    <w:rsid w:val="00FE6FC9"/>
    <w:rsid w:val="00FE6FE9"/>
    <w:rsid w:val="00FE7501"/>
    <w:rsid w:val="00FE7593"/>
    <w:rsid w:val="00FE7907"/>
    <w:rsid w:val="00FF079C"/>
    <w:rsid w:val="00FF11B9"/>
    <w:rsid w:val="00FF1799"/>
    <w:rsid w:val="00FF1B88"/>
    <w:rsid w:val="00FF1D74"/>
    <w:rsid w:val="00FF21FE"/>
    <w:rsid w:val="00FF2465"/>
    <w:rsid w:val="00FF28A7"/>
    <w:rsid w:val="00FF297C"/>
    <w:rsid w:val="00FF2F0B"/>
    <w:rsid w:val="00FF3375"/>
    <w:rsid w:val="00FF3D84"/>
    <w:rsid w:val="00FF42BA"/>
    <w:rsid w:val="00FF49E9"/>
    <w:rsid w:val="00FF53B7"/>
    <w:rsid w:val="00FF55E7"/>
    <w:rsid w:val="00FF57FE"/>
    <w:rsid w:val="00FF5C2D"/>
    <w:rsid w:val="00FF64E9"/>
    <w:rsid w:val="00FF6ABF"/>
    <w:rsid w:val="00FF6CB7"/>
    <w:rsid w:val="00FF6E73"/>
    <w:rsid w:val="00FF6FDF"/>
    <w:rsid w:val="00FF7097"/>
    <w:rsid w:val="00FF742D"/>
    <w:rsid w:val="00FF7912"/>
    <w:rsid w:val="00FF7F8C"/>
    <w:rsid w:val="04681F90"/>
    <w:rsid w:val="096F5239"/>
    <w:rsid w:val="103FCF9B"/>
    <w:rsid w:val="1757515E"/>
    <w:rsid w:val="1FD3C03C"/>
    <w:rsid w:val="22B302D5"/>
    <w:rsid w:val="242A4BB7"/>
    <w:rsid w:val="258A2566"/>
    <w:rsid w:val="25F34AA1"/>
    <w:rsid w:val="262CC3A5"/>
    <w:rsid w:val="26ED2102"/>
    <w:rsid w:val="459DFC4C"/>
    <w:rsid w:val="4617E89E"/>
    <w:rsid w:val="478B612A"/>
    <w:rsid w:val="537D87F1"/>
    <w:rsid w:val="539309CF"/>
    <w:rsid w:val="65360C55"/>
    <w:rsid w:val="6CE07033"/>
    <w:rsid w:val="6E3158B4"/>
    <w:rsid w:val="709CB2F3"/>
    <w:rsid w:val="75515F1E"/>
    <w:rsid w:val="7FE4CF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949CCCA7-8157-4098-98D8-6F1B10AC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60265437">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668278">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7295140">
      <w:bodyDiv w:val="1"/>
      <w:marLeft w:val="0"/>
      <w:marRight w:val="0"/>
      <w:marTop w:val="0"/>
      <w:marBottom w:val="0"/>
      <w:divBdr>
        <w:top w:val="none" w:sz="0" w:space="0" w:color="auto"/>
        <w:left w:val="none" w:sz="0" w:space="0" w:color="auto"/>
        <w:bottom w:val="none" w:sz="0" w:space="0" w:color="auto"/>
        <w:right w:val="none" w:sz="0" w:space="0" w:color="auto"/>
      </w:divBdr>
      <w:divsChild>
        <w:div w:id="1353723442">
          <w:marLeft w:val="562"/>
          <w:marRight w:val="0"/>
          <w:marTop w:val="0"/>
          <w:marBottom w:val="0"/>
          <w:divBdr>
            <w:top w:val="none" w:sz="0" w:space="0" w:color="auto"/>
            <w:left w:val="none" w:sz="0" w:space="0" w:color="auto"/>
            <w:bottom w:val="none" w:sz="0" w:space="0" w:color="auto"/>
            <w:right w:val="none" w:sz="0" w:space="0" w:color="auto"/>
          </w:divBdr>
        </w:div>
      </w:divsChild>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3929171">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020283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04438">
      <w:bodyDiv w:val="1"/>
      <w:marLeft w:val="0"/>
      <w:marRight w:val="0"/>
      <w:marTop w:val="0"/>
      <w:marBottom w:val="0"/>
      <w:divBdr>
        <w:top w:val="none" w:sz="0" w:space="0" w:color="auto"/>
        <w:left w:val="none" w:sz="0" w:space="0" w:color="auto"/>
        <w:bottom w:val="none" w:sz="0" w:space="0" w:color="auto"/>
        <w:right w:val="none" w:sz="0" w:space="0" w:color="auto"/>
      </w:divBdr>
      <w:divsChild>
        <w:div w:id="113401975">
          <w:marLeft w:val="562"/>
          <w:marRight w:val="0"/>
          <w:marTop w:val="0"/>
          <w:marBottom w:val="0"/>
          <w:divBdr>
            <w:top w:val="none" w:sz="0" w:space="0" w:color="auto"/>
            <w:left w:val="none" w:sz="0" w:space="0" w:color="auto"/>
            <w:bottom w:val="none" w:sz="0" w:space="0" w:color="auto"/>
            <w:right w:val="none" w:sz="0" w:space="0" w:color="auto"/>
          </w:divBdr>
        </w:div>
        <w:div w:id="526068367">
          <w:marLeft w:val="216"/>
          <w:marRight w:val="0"/>
          <w:marTop w:val="240"/>
          <w:marBottom w:val="0"/>
          <w:divBdr>
            <w:top w:val="none" w:sz="0" w:space="0" w:color="auto"/>
            <w:left w:val="none" w:sz="0" w:space="0" w:color="auto"/>
            <w:bottom w:val="none" w:sz="0" w:space="0" w:color="auto"/>
            <w:right w:val="none" w:sz="0" w:space="0" w:color="auto"/>
          </w:divBdr>
        </w:div>
        <w:div w:id="765425469">
          <w:marLeft w:val="216"/>
          <w:marRight w:val="0"/>
          <w:marTop w:val="240"/>
          <w:marBottom w:val="0"/>
          <w:divBdr>
            <w:top w:val="none" w:sz="0" w:space="0" w:color="auto"/>
            <w:left w:val="none" w:sz="0" w:space="0" w:color="auto"/>
            <w:bottom w:val="none" w:sz="0" w:space="0" w:color="auto"/>
            <w:right w:val="none" w:sz="0" w:space="0" w:color="auto"/>
          </w:divBdr>
        </w:div>
        <w:div w:id="966592296">
          <w:marLeft w:val="216"/>
          <w:marRight w:val="0"/>
          <w:marTop w:val="240"/>
          <w:marBottom w:val="0"/>
          <w:divBdr>
            <w:top w:val="none" w:sz="0" w:space="0" w:color="auto"/>
            <w:left w:val="none" w:sz="0" w:space="0" w:color="auto"/>
            <w:bottom w:val="none" w:sz="0" w:space="0" w:color="auto"/>
            <w:right w:val="none" w:sz="0" w:space="0" w:color="auto"/>
          </w:divBdr>
        </w:div>
        <w:div w:id="1167667729">
          <w:marLeft w:val="562"/>
          <w:marRight w:val="0"/>
          <w:marTop w:val="0"/>
          <w:marBottom w:val="0"/>
          <w:divBdr>
            <w:top w:val="none" w:sz="0" w:space="0" w:color="auto"/>
            <w:left w:val="none" w:sz="0" w:space="0" w:color="auto"/>
            <w:bottom w:val="none" w:sz="0" w:space="0" w:color="auto"/>
            <w:right w:val="none" w:sz="0" w:space="0" w:color="auto"/>
          </w:divBdr>
        </w:div>
        <w:div w:id="1604609827">
          <w:marLeft w:val="562"/>
          <w:marRight w:val="0"/>
          <w:marTop w:val="0"/>
          <w:marBottom w:val="0"/>
          <w:divBdr>
            <w:top w:val="none" w:sz="0" w:space="0" w:color="auto"/>
            <w:left w:val="none" w:sz="0" w:space="0" w:color="auto"/>
            <w:bottom w:val="none" w:sz="0" w:space="0" w:color="auto"/>
            <w:right w:val="none" w:sz="0" w:space="0" w:color="auto"/>
          </w:divBdr>
        </w:div>
        <w:div w:id="1825465201">
          <w:marLeft w:val="216"/>
          <w:marRight w:val="0"/>
          <w:marTop w:val="240"/>
          <w:marBottom w:val="0"/>
          <w:divBdr>
            <w:top w:val="none" w:sz="0" w:space="0" w:color="auto"/>
            <w:left w:val="none" w:sz="0" w:space="0" w:color="auto"/>
            <w:bottom w:val="none" w:sz="0" w:space="0" w:color="auto"/>
            <w:right w:val="none" w:sz="0" w:space="0" w:color="auto"/>
          </w:divBdr>
        </w:div>
        <w:div w:id="2066485246">
          <w:marLeft w:val="562"/>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3A916D-4370-4F30-979E-5D6BF966D88A}">
  <ds:schemaRefs>
    <ds:schemaRef ds:uri="http://schemas.microsoft.com/sharepoint/v3/contenttype/forms"/>
  </ds:schemaRefs>
</ds:datastoreItem>
</file>

<file path=customXml/itemProps2.xml><?xml version="1.0" encoding="utf-8"?>
<ds:datastoreItem xmlns:ds="http://schemas.openxmlformats.org/officeDocument/2006/customXml" ds:itemID="{3A6F6860-CA70-4160-B177-B6691F9BA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203EBE-7A9A-4F16-B88E-8E5D3FD750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1819</Words>
  <Characters>10373</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2022-04-29T19:25:00Z</dcterms:created>
  <dcterms:modified xsi:type="dcterms:W3CDTF">2022-04-29T19:26:00Z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2_00">
    <vt:lpwstr>_new_ms_pID_725432</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ContentTypeId">
    <vt:lpwstr>0x010100618B14A0CCFBC14E847BD309701E5451</vt:lpwstr>
  </property>
  <property fmtid="{D5CDD505-2E9C-101B-9397-08002B2CF9AE}" pid="6" name="_2015_ms_pID_725343_00">
    <vt:lpwstr>_2015_ms_pID_725343</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9"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0" name="_dlc_DocIdItemGuid">
    <vt:lpwstr>6f606063-2fa7-4407-9eef-3564c0615cb3</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2015_ms_pID_7253431_00">
    <vt:lpwstr>_2015_ms_pID_7253431</vt:lpwstr>
  </property>
  <property fmtid="{D5CDD505-2E9C-101B-9397-08002B2CF9AE}" pid="13" name="Base Target">
    <vt:lpwstr>_blank</vt:lpwstr>
  </property>
  <property fmtid="{D5CDD505-2E9C-101B-9397-08002B2CF9AE}" pid="14" name="_new_ms_pID_72543_00">
    <vt:lpwstr>_new_ms_pID_72543</vt:lpwstr>
  </property>
  <property fmtid="{D5CDD505-2E9C-101B-9397-08002B2CF9AE}" pid="15" name="Tags">
    <vt:lpwstr/>
  </property>
  <property fmtid="{D5CDD505-2E9C-101B-9397-08002B2CF9AE}" pid="1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7" name="URL">
    <vt:lpwstr/>
  </property>
</Properties>
</file>