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BAFEA" w14:textId="4A7462CD" w:rsidR="000A6136" w:rsidRPr="000A6136" w:rsidRDefault="000E2AF5" w:rsidP="000A6136">
      <w:pPr>
        <w:tabs>
          <w:tab w:val="right" w:pos="9216"/>
        </w:tabs>
        <w:spacing w:after="0"/>
        <w:rPr>
          <w:b/>
          <w:kern w:val="2"/>
          <w:lang w:val="de-DE" w:eastAsia="zh-CN"/>
        </w:rPr>
      </w:pPr>
      <w:r>
        <w:rPr>
          <w:noProof/>
        </w:rPr>
        <mc:AlternateContent>
          <mc:Choice Requires="wps">
            <w:drawing>
              <wp:anchor distT="0" distB="0" distL="114300" distR="114300" simplePos="0" relativeHeight="251659264"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6A0642A"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A6136">
        <w:rPr>
          <w:b/>
          <w:kern w:val="2"/>
          <w:lang w:val="de-DE" w:eastAsia="zh-CN"/>
        </w:rPr>
        <w:t xml:space="preserve"> </w:t>
      </w:r>
      <w:r w:rsidR="000A6136" w:rsidRPr="000A6136">
        <w:rPr>
          <w:b/>
          <w:kern w:val="2"/>
          <w:lang w:val="de-DE" w:eastAsia="zh-CN"/>
        </w:rPr>
        <w:t>3GPP TSG RAN WG1 #109-e</w:t>
      </w:r>
      <w:r w:rsidR="000A6136" w:rsidRPr="000A6136">
        <w:rPr>
          <w:b/>
          <w:kern w:val="2"/>
          <w:lang w:val="de-DE" w:eastAsia="zh-CN"/>
        </w:rPr>
        <w:tab/>
      </w:r>
      <w:r w:rsidR="005243FC" w:rsidRPr="005243FC">
        <w:rPr>
          <w:lang w:val="de-DE"/>
        </w:rPr>
        <w:t xml:space="preserve"> </w:t>
      </w:r>
      <w:r w:rsidR="005243FC" w:rsidRPr="005243FC">
        <w:rPr>
          <w:b/>
          <w:kern w:val="2"/>
          <w:lang w:val="de-DE" w:eastAsia="zh-CN"/>
        </w:rPr>
        <w:t>R1-2204838</w:t>
      </w:r>
    </w:p>
    <w:p w14:paraId="1D85AEB8" w14:textId="21B00D37" w:rsidR="00B52A57" w:rsidRDefault="000A6136" w:rsidP="000A6136">
      <w:pPr>
        <w:tabs>
          <w:tab w:val="right" w:pos="9216"/>
        </w:tabs>
        <w:spacing w:after="0"/>
        <w:rPr>
          <w:b/>
          <w:kern w:val="2"/>
          <w:lang w:eastAsia="zh-CN"/>
        </w:rPr>
      </w:pPr>
      <w:r w:rsidRPr="000A6136">
        <w:rPr>
          <w:b/>
          <w:kern w:val="2"/>
          <w:lang w:eastAsia="zh-CN"/>
        </w:rPr>
        <w:t>e-Meeting, May 9th – 20th, 2022</w:t>
      </w:r>
    </w:p>
    <w:p w14:paraId="79F7B8D7" w14:textId="2F7B0359" w:rsidR="000A6136" w:rsidRDefault="000A6136" w:rsidP="000A6136">
      <w:pPr>
        <w:tabs>
          <w:tab w:val="right" w:pos="9216"/>
        </w:tabs>
        <w:spacing w:after="0"/>
        <w:rPr>
          <w:b/>
          <w:kern w:val="2"/>
          <w:lang w:eastAsia="zh-CN"/>
        </w:rPr>
      </w:pPr>
    </w:p>
    <w:p w14:paraId="1D3C2EE6" w14:textId="77777777" w:rsidR="000A6136" w:rsidRPr="00CF195E" w:rsidRDefault="000A6136" w:rsidP="000A6136">
      <w:pPr>
        <w:tabs>
          <w:tab w:val="right" w:pos="9216"/>
        </w:tabs>
        <w:spacing w:after="0"/>
        <w:rPr>
          <w:b/>
          <w:kern w:val="2"/>
          <w:sz w:val="16"/>
          <w:szCs w:val="16"/>
          <w:lang w:eastAsia="zh-CN"/>
        </w:rPr>
      </w:pPr>
    </w:p>
    <w:p w14:paraId="2C8C9B1E" w14:textId="77E195A1" w:rsidR="00B52A57" w:rsidRPr="00BF58F1" w:rsidRDefault="00B52A57" w:rsidP="007A36B5">
      <w:pPr>
        <w:spacing w:after="60"/>
        <w:ind w:left="1555" w:hanging="1555"/>
        <w:jc w:val="left"/>
        <w:rPr>
          <w:b/>
          <w:kern w:val="2"/>
          <w:lang w:eastAsia="zh-CN"/>
        </w:rPr>
      </w:pPr>
      <w:r w:rsidRPr="00BF58F1">
        <w:rPr>
          <w:b/>
          <w:kern w:val="2"/>
          <w:lang w:eastAsia="zh-CN"/>
        </w:rPr>
        <w:t>Agenda Item:</w:t>
      </w:r>
      <w:r w:rsidRPr="00BF58F1">
        <w:rPr>
          <w:b/>
          <w:kern w:val="2"/>
          <w:lang w:eastAsia="zh-CN"/>
        </w:rPr>
        <w:tab/>
      </w:r>
      <w:r w:rsidR="007A36B5" w:rsidRPr="007A36B5">
        <w:rPr>
          <w:b/>
          <w:kern w:val="2"/>
          <w:lang w:eastAsia="zh-CN"/>
        </w:rPr>
        <w:t>9.2.4.</w:t>
      </w:r>
      <w:r w:rsidR="005243FC">
        <w:rPr>
          <w:b/>
          <w:kern w:val="2"/>
          <w:lang w:eastAsia="zh-CN"/>
        </w:rPr>
        <w:t>2</w:t>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5A23FD25" w:rsidR="00B52A57" w:rsidRPr="00BF58F1" w:rsidRDefault="00B52A57" w:rsidP="007A36B5">
      <w:pPr>
        <w:spacing w:after="60"/>
        <w:ind w:left="1555" w:hanging="1555"/>
        <w:jc w:val="left"/>
        <w:rPr>
          <w:b/>
          <w:kern w:val="2"/>
          <w:lang w:eastAsia="zh-CN"/>
        </w:rPr>
      </w:pPr>
      <w:r w:rsidRPr="00BF58F1">
        <w:rPr>
          <w:b/>
          <w:kern w:val="2"/>
          <w:lang w:eastAsia="zh-CN"/>
        </w:rPr>
        <w:t>Title:</w:t>
      </w:r>
      <w:r w:rsidRPr="00BF58F1">
        <w:rPr>
          <w:b/>
          <w:kern w:val="2"/>
          <w:lang w:eastAsia="zh-CN"/>
        </w:rPr>
        <w:tab/>
      </w:r>
      <w:r w:rsidR="005243FC" w:rsidRPr="005243FC">
        <w:rPr>
          <w:b/>
          <w:kern w:val="2"/>
          <w:lang w:eastAsia="zh-CN"/>
        </w:rPr>
        <w:t>On potential specification impact of AI/ML for positioning</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54A38F56" w14:textId="77777777" w:rsidR="00A54F95" w:rsidRPr="00A54F95" w:rsidRDefault="00A54F95" w:rsidP="009B52C9">
      <w:bookmarkStart w:id="0" w:name="_Ref37187857"/>
      <w:bookmarkStart w:id="1" w:name="_Ref129681862"/>
      <w:bookmarkStart w:id="2" w:name="_Ref124589705"/>
    </w:p>
    <w:p w14:paraId="21BEB5A1" w14:textId="389F4083" w:rsidR="00212600" w:rsidRDefault="00B52A57" w:rsidP="00212600">
      <w:pPr>
        <w:pStyle w:val="Heading1"/>
        <w:ind w:left="450"/>
      </w:pPr>
      <w:r>
        <w:t>Introduction</w:t>
      </w:r>
      <w:bookmarkEnd w:id="0"/>
      <w:r>
        <w:t xml:space="preserve"> </w:t>
      </w:r>
    </w:p>
    <w:p w14:paraId="507AC026" w14:textId="2378AC7B" w:rsidR="000A6136" w:rsidRPr="000A6136" w:rsidRDefault="002035B8" w:rsidP="007A36B5">
      <w:r>
        <w:t>Part of</w:t>
      </w:r>
      <w:r w:rsidR="000A6136">
        <w:t xml:space="preserve"> the </w:t>
      </w:r>
      <w:r>
        <w:t>objective of the SID in RP-213599 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leGrid"/>
        <w:tblW w:w="0" w:type="auto"/>
        <w:tblLook w:val="04A0" w:firstRow="1" w:lastRow="0" w:firstColumn="1" w:lastColumn="0" w:noHBand="0" w:noVBand="1"/>
      </w:tblPr>
      <w:tblGrid>
        <w:gridCol w:w="9307"/>
      </w:tblGrid>
      <w:tr w:rsidR="002035B8" w14:paraId="08270980" w14:textId="77777777" w:rsidTr="008226D1">
        <w:tc>
          <w:tcPr>
            <w:tcW w:w="9307" w:type="dxa"/>
          </w:tcPr>
          <w:p w14:paraId="70097797" w14:textId="079E7A38" w:rsidR="002035B8" w:rsidRPr="00252943" w:rsidRDefault="002035B8" w:rsidP="008226D1">
            <w:r>
              <w:t>…</w:t>
            </w:r>
          </w:p>
          <w:p w14:paraId="363DC26F" w14:textId="3132ED4E" w:rsidR="002035B8" w:rsidRPr="002035B8" w:rsidRDefault="002035B8" w:rsidP="00FA14E3">
            <w:pPr>
              <w:pStyle w:val="ListParagraph"/>
              <w:numPr>
                <w:ilvl w:val="0"/>
                <w:numId w:val="5"/>
              </w:numPr>
              <w:autoSpaceDE/>
              <w:autoSpaceDN/>
              <w:adjustRightInd/>
              <w:snapToGrid/>
              <w:spacing w:after="0" w:line="256" w:lineRule="auto"/>
              <w:ind w:firstLineChars="0"/>
              <w:jc w:val="left"/>
              <w:rPr>
                <w:bCs/>
              </w:rPr>
            </w:pPr>
            <w:r w:rsidRPr="002035B8">
              <w:rPr>
                <w:bCs/>
              </w:rPr>
              <w:t>Assess potential specification impact, specifically for the agreed use cases in the final representative set and for a common framework:</w:t>
            </w:r>
          </w:p>
          <w:p w14:paraId="7A58E96C" w14:textId="77777777" w:rsidR="002035B8" w:rsidRDefault="002035B8" w:rsidP="00FA14E3">
            <w:pPr>
              <w:numPr>
                <w:ilvl w:val="1"/>
                <w:numId w:val="2"/>
              </w:numPr>
              <w:autoSpaceDE/>
              <w:autoSpaceDN/>
              <w:adjustRightInd/>
              <w:snapToGrid/>
              <w:spacing w:after="0" w:line="256" w:lineRule="auto"/>
              <w:jc w:val="left"/>
              <w:rPr>
                <w:bCs/>
              </w:rPr>
            </w:pPr>
            <w:r>
              <w:rPr>
                <w:bCs/>
              </w:rPr>
              <w:t>PHY layer aspects, e.g., (RAN1)</w:t>
            </w:r>
          </w:p>
          <w:p w14:paraId="3FFFD0EA" w14:textId="77777777" w:rsidR="002035B8" w:rsidRDefault="002035B8" w:rsidP="00FA14E3">
            <w:pPr>
              <w:numPr>
                <w:ilvl w:val="2"/>
                <w:numId w:val="2"/>
              </w:numPr>
              <w:autoSpaceDE/>
              <w:autoSpaceDN/>
              <w:adjustRightInd/>
              <w:snapToGrid/>
              <w:spacing w:after="0" w:line="256" w:lineRule="auto"/>
              <w:jc w:val="left"/>
              <w:rPr>
                <w:bCs/>
              </w:rPr>
            </w:pPr>
            <w:r>
              <w:rPr>
                <w:bCs/>
              </w:rPr>
              <w:t>Consider aspects related to, e.g., the potential specification of the AI Model lifecycle management, and dataset construction for training, validation and test for the selected use cases</w:t>
            </w:r>
          </w:p>
          <w:p w14:paraId="53FE8470" w14:textId="77777777" w:rsidR="002035B8" w:rsidRDefault="002035B8" w:rsidP="00FA14E3">
            <w:pPr>
              <w:numPr>
                <w:ilvl w:val="2"/>
                <w:numId w:val="2"/>
              </w:numPr>
              <w:autoSpaceDE/>
              <w:autoSpaceDN/>
              <w:adjustRightInd/>
              <w:snapToGrid/>
              <w:spacing w:after="0" w:line="256" w:lineRule="auto"/>
              <w:jc w:val="left"/>
              <w:rPr>
                <w:bCs/>
              </w:rPr>
            </w:pPr>
            <w:r>
              <w:rPr>
                <w:bCs/>
              </w:rPr>
              <w:t>Use case and collaboration level specific specification impact, such as new signalling, means for training and validation data assistance, assistance information, measurement, and feedback</w:t>
            </w:r>
          </w:p>
          <w:p w14:paraId="662B97F3" w14:textId="77777777" w:rsidR="002035B8" w:rsidRDefault="002035B8" w:rsidP="00FA14E3">
            <w:pPr>
              <w:numPr>
                <w:ilvl w:val="1"/>
                <w:numId w:val="2"/>
              </w:numPr>
              <w:autoSpaceDE/>
              <w:autoSpaceDN/>
              <w:adjustRightInd/>
              <w:snapToGrid/>
              <w:spacing w:after="0" w:line="256" w:lineRule="auto"/>
              <w:jc w:val="left"/>
              <w:rPr>
                <w:bCs/>
              </w:rPr>
            </w:pPr>
            <w:r>
              <w:rPr>
                <w:bCs/>
              </w:rPr>
              <w:t xml:space="preserve">Protocol aspects, e.g., (RAN2) - RAN2 only starts the work after there is sufficient progress on the use case study in RAN1 </w:t>
            </w:r>
          </w:p>
          <w:p w14:paraId="31712842" w14:textId="77777777" w:rsidR="002035B8" w:rsidRDefault="002035B8" w:rsidP="00FA14E3">
            <w:pPr>
              <w:numPr>
                <w:ilvl w:val="2"/>
                <w:numId w:val="2"/>
              </w:numPr>
              <w:autoSpaceDE/>
              <w:autoSpaceDN/>
              <w:adjustRightInd/>
              <w:snapToGrid/>
              <w:spacing w:after="0" w:line="256" w:lineRule="auto"/>
              <w:jc w:val="left"/>
              <w:rPr>
                <w:bCs/>
              </w:rPr>
            </w:pPr>
            <w:r>
              <w:rPr>
                <w:bCs/>
              </w:rPr>
              <w:t xml:space="preserve"> Consider aspects related to, e.g., capability indication, configuration and control procedures (training/inference),  and management of data and AI/ML model, per RAN1 input </w:t>
            </w:r>
          </w:p>
          <w:p w14:paraId="5D2243CB" w14:textId="77777777" w:rsidR="002035B8" w:rsidRDefault="002035B8" w:rsidP="00FA14E3">
            <w:pPr>
              <w:numPr>
                <w:ilvl w:val="2"/>
                <w:numId w:val="2"/>
              </w:numPr>
              <w:autoSpaceDE/>
              <w:autoSpaceDN/>
              <w:adjustRightInd/>
              <w:snapToGrid/>
              <w:spacing w:after="0" w:line="256" w:lineRule="auto"/>
              <w:jc w:val="left"/>
              <w:rPr>
                <w:bCs/>
              </w:rPr>
            </w:pPr>
            <w:r>
              <w:t xml:space="preserve">Collaboration level specific specification impact per use case </w:t>
            </w:r>
          </w:p>
          <w:p w14:paraId="068F9818" w14:textId="77777777" w:rsidR="002035B8" w:rsidRDefault="002035B8" w:rsidP="00FA14E3">
            <w:pPr>
              <w:numPr>
                <w:ilvl w:val="1"/>
                <w:numId w:val="2"/>
              </w:numPr>
              <w:autoSpaceDE/>
              <w:autoSpaceDN/>
              <w:adjustRightInd/>
              <w:snapToGrid/>
              <w:spacing w:after="0" w:line="256" w:lineRule="auto"/>
              <w:jc w:val="left"/>
              <w:rPr>
                <w:bCs/>
              </w:rPr>
            </w:pPr>
            <w:r>
              <w:rPr>
                <w:bCs/>
              </w:rPr>
              <w:t>Interoperability and testability aspects, e.g., (RAN4) - RAN4 only starts the work after there is sufficient progress on use case study in RAN1 and RAN2</w:t>
            </w:r>
          </w:p>
          <w:p w14:paraId="4DCA7FEC" w14:textId="77777777" w:rsidR="002035B8" w:rsidRDefault="002035B8" w:rsidP="00FA14E3">
            <w:pPr>
              <w:numPr>
                <w:ilvl w:val="2"/>
                <w:numId w:val="2"/>
              </w:numPr>
              <w:autoSpaceDE/>
              <w:autoSpaceDN/>
              <w:adjustRightInd/>
              <w:snapToGrid/>
              <w:spacing w:after="0" w:line="256" w:lineRule="auto"/>
              <w:jc w:val="left"/>
              <w:rPr>
                <w:bCs/>
              </w:rPr>
            </w:pPr>
            <w:r>
              <w:rPr>
                <w:bCs/>
              </w:rPr>
              <w:t>Requirements and testing frameworks to validate AI/ML based performance enhancements and ensuring that UE and gNB with AI/ML meet or exceed the existing minimum requirements if applicable</w:t>
            </w:r>
          </w:p>
          <w:p w14:paraId="6C9A6B35" w14:textId="77777777" w:rsidR="002035B8" w:rsidRDefault="002035B8" w:rsidP="00FA14E3">
            <w:pPr>
              <w:numPr>
                <w:ilvl w:val="2"/>
                <w:numId w:val="2"/>
              </w:numPr>
              <w:autoSpaceDE/>
              <w:autoSpaceDN/>
              <w:adjustRightInd/>
              <w:snapToGrid/>
              <w:spacing w:after="0" w:line="256" w:lineRule="auto"/>
              <w:jc w:val="left"/>
              <w:rPr>
                <w:bCs/>
              </w:rPr>
            </w:pPr>
            <w:r>
              <w:rPr>
                <w:bCs/>
              </w:rPr>
              <w:t>Consider the need and implications for AI/ML processing capabilities definition</w:t>
            </w:r>
          </w:p>
          <w:p w14:paraId="7B0FAE5C" w14:textId="77777777" w:rsidR="002035B8" w:rsidRDefault="002035B8" w:rsidP="008226D1">
            <w:pPr>
              <w:spacing w:after="0"/>
              <w:rPr>
                <w:bCs/>
              </w:rPr>
            </w:pPr>
          </w:p>
          <w:p w14:paraId="23A10505" w14:textId="77777777" w:rsidR="002035B8" w:rsidRDefault="002035B8" w:rsidP="008226D1">
            <w:pPr>
              <w:spacing w:after="0"/>
              <w:rPr>
                <w:bCs/>
              </w:rPr>
            </w:pPr>
            <w:r>
              <w:rPr>
                <w:bCs/>
              </w:rPr>
              <w:t>Note 1: specific AI/ML models are not expected to be specified and are left to implementation. User data privacy needs to be preserved.</w:t>
            </w:r>
          </w:p>
          <w:p w14:paraId="734A658F" w14:textId="77777777" w:rsidR="002035B8" w:rsidRDefault="002035B8" w:rsidP="008226D1">
            <w:pPr>
              <w:spacing w:after="0"/>
              <w:rPr>
                <w:bCs/>
              </w:rPr>
            </w:pPr>
            <w:r>
              <w:rPr>
                <w:bCs/>
              </w:rPr>
              <w:t>Note 2: The study on AI/ML for air interface is based on the current RAN architecture and new interfaces shall not be introduced.</w:t>
            </w:r>
          </w:p>
        </w:tc>
      </w:tr>
    </w:tbl>
    <w:p w14:paraId="02E1D535" w14:textId="6678914B" w:rsidR="000A6136" w:rsidRDefault="000A6136" w:rsidP="000A6136">
      <w:pPr>
        <w:spacing w:after="0"/>
        <w:rPr>
          <w:bCs/>
        </w:rPr>
      </w:pPr>
    </w:p>
    <w:p w14:paraId="3A6AD65F" w14:textId="3957A695" w:rsidR="000A6136" w:rsidRPr="00F257A4" w:rsidRDefault="000A6136" w:rsidP="001E2EA3">
      <w:pPr>
        <w:spacing w:after="0" w:line="360" w:lineRule="auto"/>
        <w:rPr>
          <w:bCs/>
        </w:rPr>
      </w:pPr>
      <w:r w:rsidRPr="002035B8">
        <w:rPr>
          <w:bCs/>
        </w:rPr>
        <w:t xml:space="preserve">In this contribution, </w:t>
      </w:r>
      <w:r w:rsidR="002035B8" w:rsidRPr="002035B8">
        <w:rPr>
          <w:bCs/>
        </w:rPr>
        <w:t>we</w:t>
      </w:r>
      <w:r w:rsidR="002035B8">
        <w:rPr>
          <w:bCs/>
        </w:rPr>
        <w:t xml:space="preserve"> provide our views on potential </w:t>
      </w:r>
      <w:r w:rsidR="002035B8" w:rsidRPr="002035B8">
        <w:t xml:space="preserve">specification </w:t>
      </w:r>
      <w:r w:rsidR="002035B8">
        <w:rPr>
          <w:bCs/>
        </w:rPr>
        <w:t>impact for the positioning use cases</w:t>
      </w:r>
      <w:r w:rsidR="003115B6">
        <w:rPr>
          <w:bCs/>
        </w:rPr>
        <w:t>.</w:t>
      </w:r>
      <w:r w:rsidR="002035B8">
        <w:rPr>
          <w:bCs/>
        </w:rPr>
        <w:t xml:space="preserve"> </w:t>
      </w:r>
      <w:r w:rsidR="003115B6">
        <w:rPr>
          <w:bCs/>
        </w:rPr>
        <w:t xml:space="preserve">According to the </w:t>
      </w:r>
      <w:r w:rsidR="002035B8">
        <w:rPr>
          <w:bCs/>
        </w:rPr>
        <w:t>evaluat</w:t>
      </w:r>
      <w:r w:rsidR="003115B6">
        <w:rPr>
          <w:bCs/>
        </w:rPr>
        <w:t>ion and observations</w:t>
      </w:r>
      <w:r w:rsidR="002035B8">
        <w:rPr>
          <w:bCs/>
        </w:rPr>
        <w:t xml:space="preserve"> in </w:t>
      </w:r>
      <w:r w:rsidR="005243FC">
        <w:rPr>
          <w:bCs/>
        </w:rPr>
        <w:t>[</w:t>
      </w:r>
      <w:r w:rsidR="00F6226F">
        <w:rPr>
          <w:bCs/>
        </w:rPr>
        <w:t>2</w:t>
      </w:r>
      <w:r w:rsidR="005243FC">
        <w:rPr>
          <w:bCs/>
        </w:rPr>
        <w:t>]</w:t>
      </w:r>
      <w:r w:rsidR="003115B6">
        <w:rPr>
          <w:bCs/>
        </w:rPr>
        <w:t xml:space="preserve"> two use case are proposed, namely: </w:t>
      </w:r>
    </w:p>
    <w:p w14:paraId="0DFA85C2" w14:textId="70D768B9" w:rsidR="003115B6" w:rsidRDefault="00894BDC" w:rsidP="001E2EA3">
      <w:pPr>
        <w:pStyle w:val="ListParagraph"/>
        <w:numPr>
          <w:ilvl w:val="0"/>
          <w:numId w:val="9"/>
        </w:numPr>
        <w:spacing w:after="0" w:line="360" w:lineRule="auto"/>
        <w:ind w:firstLineChars="0"/>
        <w:jc w:val="left"/>
      </w:pPr>
      <w:r>
        <w:rPr>
          <w:i/>
        </w:rPr>
        <w:t xml:space="preserve">ML </w:t>
      </w:r>
      <w:r w:rsidR="00920849" w:rsidRPr="003115B6">
        <w:rPr>
          <w:i/>
        </w:rPr>
        <w:t>measurement accuracy and reliability enhancements:</w:t>
      </w:r>
      <w:r w:rsidR="00920849">
        <w:t xml:space="preserve"> </w:t>
      </w:r>
    </w:p>
    <w:p w14:paraId="54E0A120" w14:textId="5EEA1561" w:rsidR="003115B6" w:rsidRPr="003115B6" w:rsidRDefault="00920849" w:rsidP="001E2EA3">
      <w:pPr>
        <w:pStyle w:val="ListParagraph"/>
        <w:numPr>
          <w:ilvl w:val="0"/>
          <w:numId w:val="9"/>
        </w:numPr>
        <w:spacing w:after="0" w:line="360" w:lineRule="auto"/>
        <w:ind w:firstLineChars="0"/>
        <w:jc w:val="left"/>
      </w:pPr>
      <w:r w:rsidRPr="003115B6">
        <w:rPr>
          <w:i/>
        </w:rPr>
        <w:t xml:space="preserve">ML </w:t>
      </w:r>
      <w:r w:rsidRPr="003115B6">
        <w:rPr>
          <w:bCs/>
          <w:i/>
        </w:rPr>
        <w:t>based</w:t>
      </w:r>
      <w:r w:rsidRPr="003115B6">
        <w:rPr>
          <w:i/>
        </w:rPr>
        <w:t xml:space="preserve"> positioning algorithms</w:t>
      </w:r>
    </w:p>
    <w:p w14:paraId="6D8534A4" w14:textId="77777777" w:rsidR="003115B6" w:rsidRPr="003115B6" w:rsidRDefault="003115B6" w:rsidP="001E2EA3">
      <w:pPr>
        <w:spacing w:after="0" w:line="360" w:lineRule="auto"/>
        <w:rPr>
          <w:bCs/>
        </w:rPr>
      </w:pPr>
      <w:r w:rsidRPr="003115B6">
        <w:rPr>
          <w:bCs/>
        </w:rPr>
        <w:t xml:space="preserve">For these use cases we provide our views on potential specification impact. </w:t>
      </w:r>
    </w:p>
    <w:p w14:paraId="2D5D5CB2" w14:textId="181CA404" w:rsidR="00920849" w:rsidRDefault="00920849" w:rsidP="003115B6">
      <w:pPr>
        <w:ind w:left="360"/>
        <w:jc w:val="left"/>
      </w:pPr>
      <w:r>
        <w:br/>
      </w:r>
    </w:p>
    <w:p w14:paraId="790B14D5" w14:textId="77777777" w:rsidR="00D6265F" w:rsidRDefault="00FA14E3" w:rsidP="00FA14E3">
      <w:pPr>
        <w:pStyle w:val="Heading1"/>
      </w:pPr>
      <w:r w:rsidRPr="00FA14E3">
        <w:lastRenderedPageBreak/>
        <w:t xml:space="preserve">Potential specification impact of ML </w:t>
      </w:r>
      <w:r w:rsidR="00252943">
        <w:t>Positioning uses cases</w:t>
      </w:r>
      <w:r w:rsidR="00D6265F">
        <w:t xml:space="preserve"> </w:t>
      </w:r>
    </w:p>
    <w:p w14:paraId="22FB0EB5" w14:textId="77777777" w:rsidR="006A29E8" w:rsidRDefault="006A29E8" w:rsidP="001378A0"/>
    <w:p w14:paraId="67C58F7D" w14:textId="77777777" w:rsidR="006A29E8" w:rsidRDefault="006A29E8" w:rsidP="001378A0"/>
    <w:p w14:paraId="2893B769" w14:textId="7917491E" w:rsidR="00C36511" w:rsidRDefault="00C36511" w:rsidP="00C36511">
      <w:pPr>
        <w:pStyle w:val="Heading2"/>
      </w:pPr>
      <w:r w:rsidRPr="001845C0">
        <w:t>Use case 1: ML measurement accura</w:t>
      </w:r>
      <w:r>
        <w:t>cy and reliability enhancements</w:t>
      </w:r>
    </w:p>
    <w:p w14:paraId="2D3C7812" w14:textId="044A0E46" w:rsidR="0012172E" w:rsidRDefault="00C36511" w:rsidP="0012172E">
      <w:r w:rsidRPr="00C36511">
        <w:t xml:space="preserve">To support the </w:t>
      </w:r>
      <w:r w:rsidR="006A29E8">
        <w:t>use of</w:t>
      </w:r>
      <w:r w:rsidR="0012172E" w:rsidRPr="00C36511">
        <w:t xml:space="preserve"> </w:t>
      </w:r>
      <w:r w:rsidRPr="00C36511">
        <w:t xml:space="preserve">ML </w:t>
      </w:r>
      <w:r w:rsidR="006A29E8">
        <w:t xml:space="preserve">for </w:t>
      </w:r>
      <w:r w:rsidRPr="00C36511">
        <w:t>measurement accuracy enhancements identified in [2]. th</w:t>
      </w:r>
      <w:r w:rsidR="0012172E" w:rsidRPr="00C36511">
        <w:t xml:space="preserve">e </w:t>
      </w:r>
      <w:r w:rsidRPr="00C36511">
        <w:t xml:space="preserve">ML </w:t>
      </w:r>
      <w:r w:rsidR="0012172E" w:rsidRPr="00C36511">
        <w:t>model has to be trained and deployed at the</w:t>
      </w:r>
      <w:r>
        <w:t xml:space="preserve"> NW side or the UE or TRP. </w:t>
      </w:r>
      <w:r w:rsidR="00DF1A84">
        <w:t xml:space="preserve">Depending on the relevant architecture and position methods (UE-based, UE-assisted, network based) the requirements to the related interfaces must be studied. </w:t>
      </w:r>
      <w:r w:rsidR="00CB6A8A">
        <w:t>Assum</w:t>
      </w:r>
      <w:r w:rsidR="006A29E8">
        <w:t>ing that</w:t>
      </w:r>
      <w:r>
        <w:t xml:space="preserve"> </w:t>
      </w:r>
      <w:r w:rsidR="006A29E8">
        <w:t xml:space="preserve">a </w:t>
      </w:r>
      <w:r w:rsidR="00DF1A84">
        <w:t>neural network (“</w:t>
      </w:r>
      <w:r>
        <w:t>model</w:t>
      </w:r>
      <w:r w:rsidR="00DF1A84">
        <w:t>”)</w:t>
      </w:r>
      <w:r>
        <w:t xml:space="preserve"> is trained </w:t>
      </w:r>
      <w:r w:rsidR="00DF1A84">
        <w:t xml:space="preserve">using measurements performed on </w:t>
      </w:r>
      <w:r>
        <w:t>RSs</w:t>
      </w:r>
      <w:r w:rsidR="00DF1A84">
        <w:t xml:space="preserve">, the related reporting shall cover the data </w:t>
      </w:r>
      <w:r>
        <w:t xml:space="preserve">relevant </w:t>
      </w:r>
      <w:r w:rsidR="00DF1A84">
        <w:t xml:space="preserve">for ML/AI enhanced positioning. We consider especially two cases: </w:t>
      </w:r>
    </w:p>
    <w:p w14:paraId="19592D83" w14:textId="60EA74E6" w:rsidR="00DF1A84" w:rsidRDefault="00DF1A84" w:rsidP="00DF1A84">
      <w:pPr>
        <w:pStyle w:val="ListParagraph"/>
        <w:numPr>
          <w:ilvl w:val="0"/>
          <w:numId w:val="14"/>
        </w:numPr>
        <w:ind w:firstLineChars="0"/>
      </w:pPr>
      <w:r>
        <w:t xml:space="preserve">UE-based positioning: In this case the model may be deployed to the UE. The network may provide data for model maintenance or even assistance data for training (fine-tuning of the models or re-training). </w:t>
      </w:r>
    </w:p>
    <w:p w14:paraId="1D938030" w14:textId="4C2C097B" w:rsidR="00DF1A84" w:rsidRPr="00C36511" w:rsidRDefault="00DF1A84" w:rsidP="00DF1A84">
      <w:pPr>
        <w:pStyle w:val="ListParagraph"/>
        <w:numPr>
          <w:ilvl w:val="0"/>
          <w:numId w:val="14"/>
        </w:numPr>
        <w:ind w:firstLineChars="0"/>
      </w:pPr>
      <w:r>
        <w:t xml:space="preserve">Network (LMF) based positioning: In this case the UE (UE-assisted methods) and/or the LMU must provide sufficient data to the model. </w:t>
      </w:r>
    </w:p>
    <w:p w14:paraId="17F6E71B" w14:textId="41AFC2BB" w:rsidR="0012172E" w:rsidRDefault="0012172E" w:rsidP="0012172E">
      <w:pPr>
        <w:spacing w:after="0"/>
        <w:rPr>
          <w:bCs/>
        </w:rPr>
      </w:pPr>
    </w:p>
    <w:p w14:paraId="622F1EAF" w14:textId="777B0D9A" w:rsidR="0012172E" w:rsidDel="006A29E8" w:rsidRDefault="0012172E" w:rsidP="001E244B">
      <w:pPr>
        <w:spacing w:after="0"/>
        <w:rPr>
          <w:b/>
        </w:rPr>
      </w:pPr>
      <w:r w:rsidRPr="00CB6A8A" w:rsidDel="006A29E8">
        <w:rPr>
          <w:rFonts w:eastAsiaTheme="minorHAnsi"/>
          <w:b/>
          <w:iCs/>
        </w:rPr>
        <w:t>Proposal</w:t>
      </w:r>
      <w:r w:rsidR="00CB6A8A" w:rsidDel="006A29E8">
        <w:rPr>
          <w:rFonts w:eastAsiaTheme="minorHAnsi"/>
          <w:b/>
          <w:iCs/>
        </w:rPr>
        <w:t xml:space="preserve"> 1</w:t>
      </w:r>
      <w:r w:rsidRPr="00CB6A8A" w:rsidDel="006A29E8">
        <w:rPr>
          <w:rFonts w:eastAsiaTheme="minorHAnsi"/>
          <w:b/>
          <w:iCs/>
        </w:rPr>
        <w:t xml:space="preserve">: </w:t>
      </w:r>
      <w:r w:rsidR="00CB6A8A" w:rsidDel="006A29E8">
        <w:rPr>
          <w:rFonts w:eastAsiaTheme="minorHAnsi"/>
          <w:b/>
        </w:rPr>
        <w:t xml:space="preserve"> </w:t>
      </w:r>
      <w:r w:rsidRPr="00CB6A8A" w:rsidDel="006A29E8">
        <w:rPr>
          <w:rFonts w:eastAsiaTheme="minorHAnsi"/>
          <w:b/>
          <w:iCs/>
        </w:rPr>
        <w:t xml:space="preserve">Support signaling and reporting enhancements on LPP / NRPPa to enable </w:t>
      </w:r>
      <w:r w:rsidR="00CB6A8A" w:rsidRPr="001E244B" w:rsidDel="006A29E8">
        <w:rPr>
          <w:rFonts w:eastAsiaTheme="minorHAnsi"/>
          <w:b/>
          <w:iCs/>
        </w:rPr>
        <w:t xml:space="preserve">ML </w:t>
      </w:r>
      <w:r w:rsidR="001E244B" w:rsidRPr="001E244B">
        <w:rPr>
          <w:rFonts w:eastAsiaTheme="minorHAnsi"/>
          <w:b/>
          <w:iCs/>
        </w:rPr>
        <w:t>measurement</w:t>
      </w:r>
      <w:r w:rsidR="00AC12AA">
        <w:rPr>
          <w:rFonts w:eastAsiaTheme="minorHAnsi"/>
          <w:b/>
          <w:iCs/>
        </w:rPr>
        <w:t xml:space="preserve"> approaches for</w:t>
      </w:r>
      <w:r w:rsidR="001E244B" w:rsidRPr="001E244B">
        <w:rPr>
          <w:rFonts w:eastAsiaTheme="minorHAnsi"/>
          <w:b/>
          <w:iCs/>
        </w:rPr>
        <w:t xml:space="preserve"> accuracy </w:t>
      </w:r>
      <w:r w:rsidR="001E244B">
        <w:rPr>
          <w:rFonts w:eastAsiaTheme="minorHAnsi"/>
          <w:b/>
          <w:iCs/>
        </w:rPr>
        <w:t>improvements</w:t>
      </w:r>
    </w:p>
    <w:p w14:paraId="22918324" w14:textId="77777777" w:rsidR="00CB6A8A" w:rsidRDefault="00CB6A8A" w:rsidP="00CB6A8A">
      <w:pPr>
        <w:spacing w:after="0"/>
        <w:rPr>
          <w:rFonts w:eastAsiaTheme="minorHAnsi"/>
          <w:b/>
          <w:iCs/>
        </w:rPr>
      </w:pPr>
    </w:p>
    <w:p w14:paraId="7EE47742" w14:textId="28123DEA" w:rsidR="00CB6A8A" w:rsidRPr="00CB6A8A" w:rsidRDefault="00CB6A8A" w:rsidP="00CB6A8A">
      <w:pPr>
        <w:spacing w:after="0"/>
        <w:rPr>
          <w:rFonts w:eastAsiaTheme="minorHAnsi"/>
          <w:b/>
        </w:rPr>
      </w:pPr>
      <w:r w:rsidRPr="00CB6A8A">
        <w:rPr>
          <w:rFonts w:eastAsiaTheme="minorHAnsi"/>
          <w:b/>
          <w:iCs/>
        </w:rPr>
        <w:t>Proposal</w:t>
      </w:r>
      <w:r>
        <w:rPr>
          <w:rFonts w:eastAsiaTheme="minorHAnsi"/>
          <w:b/>
          <w:iCs/>
        </w:rPr>
        <w:t xml:space="preserve"> 2</w:t>
      </w:r>
      <w:r w:rsidRPr="00CB6A8A">
        <w:rPr>
          <w:rFonts w:eastAsiaTheme="minorHAnsi"/>
          <w:b/>
          <w:iCs/>
        </w:rPr>
        <w:t xml:space="preserve">: </w:t>
      </w:r>
      <w:r>
        <w:rPr>
          <w:rFonts w:eastAsiaTheme="minorHAnsi"/>
          <w:b/>
        </w:rPr>
        <w:t xml:space="preserve"> </w:t>
      </w:r>
      <w:r>
        <w:rPr>
          <w:rFonts w:eastAsiaTheme="minorHAnsi"/>
          <w:b/>
          <w:iCs/>
        </w:rPr>
        <w:t>Study the</w:t>
      </w:r>
      <w:r w:rsidRPr="00CB6A8A">
        <w:rPr>
          <w:rFonts w:eastAsiaTheme="minorHAnsi"/>
          <w:b/>
          <w:iCs/>
        </w:rPr>
        <w:t xml:space="preserve"> reporting enhancements to enable </w:t>
      </w:r>
      <w:r w:rsidRPr="00CB6A8A">
        <w:rPr>
          <w:b/>
        </w:rPr>
        <w:t>ML measurement accuracy</w:t>
      </w:r>
      <w:r>
        <w:rPr>
          <w:b/>
        </w:rPr>
        <w:t xml:space="preserve"> including IQ reporting and selection criteria for the additional path reporting. </w:t>
      </w:r>
    </w:p>
    <w:p w14:paraId="0A45A7A1" w14:textId="77777777" w:rsidR="0012172E" w:rsidRPr="0012172E" w:rsidRDefault="0012172E" w:rsidP="0012172E"/>
    <w:p w14:paraId="38E017AF" w14:textId="1D8C1030" w:rsidR="00920849" w:rsidRDefault="00CB6A8A" w:rsidP="00FA14E3">
      <w:pPr>
        <w:pStyle w:val="Heading2"/>
      </w:pPr>
      <w:r>
        <w:t>Use case 2</w:t>
      </w:r>
      <w:r w:rsidRPr="001845C0">
        <w:t xml:space="preserve">: </w:t>
      </w:r>
      <w:r w:rsidR="00FA14E3" w:rsidRPr="00FA14E3">
        <w:t xml:space="preserve">ML based positioning algorithms </w:t>
      </w:r>
    </w:p>
    <w:p w14:paraId="1DCCF40A" w14:textId="0C845467" w:rsidR="003115B6" w:rsidRDefault="00DF1A84" w:rsidP="00CB6A8A">
      <w:r>
        <w:t xml:space="preserve">ML based positioning methods may require environment dependent training of the model. </w:t>
      </w:r>
      <w:r w:rsidR="003115B6">
        <w:t xml:space="preserve">The main challenge is the management of the training and live cycle management of </w:t>
      </w:r>
      <w:r>
        <w:t>model</w:t>
      </w:r>
      <w:r w:rsidR="003115B6">
        <w:t>. Two scenarios are distinguished</w:t>
      </w:r>
      <w:r w:rsidR="00CB6A8A">
        <w:t>:</w:t>
      </w:r>
    </w:p>
    <w:p w14:paraId="5ABADB27" w14:textId="0F76129D" w:rsidR="003115B6" w:rsidRDefault="003115B6" w:rsidP="001E244B">
      <w:pPr>
        <w:pStyle w:val="ListParagraph"/>
        <w:numPr>
          <w:ilvl w:val="0"/>
          <w:numId w:val="6"/>
        </w:numPr>
        <w:ind w:firstLineChars="0"/>
        <w:jc w:val="left"/>
      </w:pPr>
      <w:r>
        <w:t xml:space="preserve">UE based positioning: </w:t>
      </w:r>
      <w:r>
        <w:br/>
        <w:t xml:space="preserve">The </w:t>
      </w:r>
      <w:r w:rsidR="00DF1A84">
        <w:t>model (a CNN, for example)</w:t>
      </w:r>
      <w:r>
        <w:t xml:space="preserve"> may be implementation specific. </w:t>
      </w:r>
    </w:p>
    <w:p w14:paraId="4D7657DC" w14:textId="43683E81" w:rsidR="003115B6" w:rsidRDefault="003115B6" w:rsidP="00DF1A84">
      <w:pPr>
        <w:pStyle w:val="ListParagraph"/>
        <w:numPr>
          <w:ilvl w:val="0"/>
          <w:numId w:val="6"/>
        </w:numPr>
        <w:ind w:firstLineChars="0"/>
        <w:jc w:val="left"/>
      </w:pPr>
      <w:r>
        <w:t xml:space="preserve">Network based positioning: </w:t>
      </w:r>
      <w:r>
        <w:br/>
        <w:t xml:space="preserve">The </w:t>
      </w:r>
      <w:r w:rsidR="00DF1A84">
        <w:t>model</w:t>
      </w:r>
      <w:r>
        <w:t xml:space="preserve"> may be managed by the network operator. For ML based positioning algorithms additional measurements or extended reports may enhance the positioning accuracy. Also for UL-TDOA, UL-AoA and multi-RTT technologies where the measurements are performed by the RAN. This might require management of the neural network in a given positioning area. </w:t>
      </w:r>
    </w:p>
    <w:p w14:paraId="26DB4D14" w14:textId="6D8481D7" w:rsidR="0012172E" w:rsidRPr="00CE17B4" w:rsidRDefault="001E244B" w:rsidP="001E244B">
      <w:r>
        <w:t xml:space="preserve">The collection of measurements and labels for training the ML model can be done at the LMF. The UEs and TRPs may provide measurement and additional information to enable training of the model. To support ML, the LMF may need to collect additional measurements that collected using the positioning methods currently specified. </w:t>
      </w:r>
      <w:r w:rsidR="0012172E" w:rsidRPr="00CE17B4">
        <w:t xml:space="preserve">To support AI/ML in NLOS </w:t>
      </w:r>
      <w:r w:rsidR="0012172E">
        <w:t xml:space="preserve">and challenging </w:t>
      </w:r>
      <w:r w:rsidR="00DF1A84">
        <w:t xml:space="preserve">LOS (“OLOS” or bad DOP conditions) </w:t>
      </w:r>
      <w:r w:rsidR="0012172E" w:rsidRPr="00CE17B4">
        <w:t>areas following aspects needs to be further studied:</w:t>
      </w:r>
    </w:p>
    <w:p w14:paraId="4628C644" w14:textId="6A679E2E" w:rsidR="0012172E" w:rsidRDefault="0012172E" w:rsidP="0012172E">
      <w:pPr>
        <w:pStyle w:val="ListParagraph"/>
        <w:numPr>
          <w:ilvl w:val="0"/>
          <w:numId w:val="12"/>
        </w:numPr>
        <w:ind w:firstLineChars="0"/>
      </w:pPr>
      <w:r>
        <w:t xml:space="preserve">Additional reporting </w:t>
      </w:r>
      <w:r w:rsidR="00DF1A84">
        <w:t>for e</w:t>
      </w:r>
      <w:r>
        <w:t xml:space="preserve">nvironment information in </w:t>
      </w:r>
      <w:r w:rsidR="00DF1A84">
        <w:t xml:space="preserve">the </w:t>
      </w:r>
      <w:r>
        <w:t>training phase</w:t>
      </w:r>
    </w:p>
    <w:p w14:paraId="254AFBEA" w14:textId="77777777" w:rsidR="0012172E" w:rsidRDefault="0012172E" w:rsidP="0012172E">
      <w:pPr>
        <w:pStyle w:val="ListParagraph"/>
        <w:numPr>
          <w:ilvl w:val="1"/>
          <w:numId w:val="12"/>
        </w:numPr>
        <w:ind w:firstLineChars="0"/>
      </w:pPr>
      <w:r>
        <w:t>Identification of ML-Assisted area, including conditions to request UEs to report measurements in the training phase and updating the training model. In one example, UE with AD to detect V-TRP relevant for positioning in NLOS environments</w:t>
      </w:r>
    </w:p>
    <w:p w14:paraId="48AF1859" w14:textId="77777777" w:rsidR="0012172E" w:rsidRDefault="0012172E" w:rsidP="0012172E">
      <w:pPr>
        <w:pStyle w:val="ListParagraph"/>
        <w:numPr>
          <w:ilvl w:val="1"/>
          <w:numId w:val="11"/>
        </w:numPr>
        <w:ind w:firstLineChars="0"/>
      </w:pPr>
      <w:r>
        <w:t>Study improvements by introducing calibration and association spots as guideline reporting of UE-A and calibration for UE-B. In some scenarios, the calibration spot can provide information on the LOS attenuation providing assistance on the threshold level a UE or TRP need to apply to correctly acquire the LOS.</w:t>
      </w:r>
    </w:p>
    <w:p w14:paraId="0045EE18" w14:textId="77777777" w:rsidR="0012172E" w:rsidRDefault="0012172E" w:rsidP="0012172E">
      <w:pPr>
        <w:pStyle w:val="ListParagraph"/>
        <w:numPr>
          <w:ilvl w:val="1"/>
          <w:numId w:val="11"/>
        </w:numPr>
        <w:ind w:firstLineChars="0"/>
      </w:pPr>
      <w:r>
        <w:t>Additional signaling needed for making use of Virtual-TRPs</w:t>
      </w:r>
    </w:p>
    <w:p w14:paraId="15CBC771" w14:textId="79E9135D" w:rsidR="0012172E" w:rsidRDefault="0012172E" w:rsidP="00CB6A8A">
      <w:pPr>
        <w:pStyle w:val="ListParagraph"/>
        <w:numPr>
          <w:ilvl w:val="0"/>
          <w:numId w:val="11"/>
        </w:numPr>
        <w:ind w:firstLineChars="0"/>
      </w:pPr>
      <w:r>
        <w:t xml:space="preserve">Temporal PRUs </w:t>
      </w:r>
      <w:r w:rsidR="00CB6A8A">
        <w:t xml:space="preserve">or anchors </w:t>
      </w:r>
      <w:r>
        <w:t xml:space="preserve">to maintain the AI/ML model </w:t>
      </w:r>
      <w:r w:rsidR="00CB6A8A">
        <w:t>or to enhance accuracy by supporting sidelink measurements</w:t>
      </w:r>
      <w:r w:rsidR="00DF1A84">
        <w:t xml:space="preserve">, for example. </w:t>
      </w:r>
    </w:p>
    <w:p w14:paraId="45AF00C9" w14:textId="77777777" w:rsidR="0012172E" w:rsidRPr="00493DE0" w:rsidRDefault="0012172E" w:rsidP="0012172E">
      <w:pPr>
        <w:pStyle w:val="ListParagraph"/>
        <w:ind w:left="720" w:firstLineChars="0" w:firstLine="0"/>
      </w:pPr>
    </w:p>
    <w:p w14:paraId="431A33FE" w14:textId="142EB805" w:rsidR="0012172E" w:rsidRPr="00CB6A8A" w:rsidRDefault="0012172E" w:rsidP="00CB6A8A">
      <w:pPr>
        <w:spacing w:after="0"/>
        <w:rPr>
          <w:rFonts w:eastAsiaTheme="minorHAnsi"/>
          <w:b/>
          <w:iCs/>
        </w:rPr>
      </w:pPr>
      <w:r w:rsidRPr="00CB6A8A">
        <w:rPr>
          <w:rFonts w:eastAsiaTheme="minorHAnsi"/>
          <w:b/>
          <w:iCs/>
        </w:rPr>
        <w:t>Proposal</w:t>
      </w:r>
      <w:r w:rsidR="00CB6A8A">
        <w:rPr>
          <w:rFonts w:eastAsiaTheme="minorHAnsi"/>
          <w:b/>
          <w:iCs/>
        </w:rPr>
        <w:t xml:space="preserve"> 3: </w:t>
      </w:r>
      <w:r w:rsidRPr="00CB6A8A">
        <w:rPr>
          <w:b/>
          <w:iCs/>
        </w:rPr>
        <w:t xml:space="preserve">Study in Rel-18 the following aspects </w:t>
      </w:r>
      <w:r w:rsidR="00CB6A8A" w:rsidRPr="00CB6A8A">
        <w:rPr>
          <w:b/>
          <w:iCs/>
        </w:rPr>
        <w:t>t</w:t>
      </w:r>
      <w:r w:rsidRPr="00CB6A8A">
        <w:rPr>
          <w:b/>
          <w:iCs/>
        </w:rPr>
        <w:t xml:space="preserve">o support AI/ML in challenging </w:t>
      </w:r>
      <w:r w:rsidR="00CB6A8A" w:rsidRPr="00CB6A8A">
        <w:rPr>
          <w:b/>
          <w:iCs/>
        </w:rPr>
        <w:t>positioning environments:</w:t>
      </w:r>
      <w:r w:rsidRPr="00CB6A8A">
        <w:rPr>
          <w:b/>
          <w:iCs/>
        </w:rPr>
        <w:t xml:space="preserve"> </w:t>
      </w:r>
    </w:p>
    <w:p w14:paraId="5F4963D9" w14:textId="13019356" w:rsidR="0012172E" w:rsidRPr="00CB6A8A" w:rsidRDefault="0012172E" w:rsidP="0012172E">
      <w:pPr>
        <w:pStyle w:val="ListParagraph"/>
        <w:numPr>
          <w:ilvl w:val="1"/>
          <w:numId w:val="4"/>
        </w:numPr>
        <w:spacing w:after="0"/>
        <w:ind w:firstLineChars="0"/>
        <w:rPr>
          <w:b/>
          <w:iCs/>
        </w:rPr>
      </w:pPr>
      <w:r w:rsidRPr="00CB6A8A">
        <w:rPr>
          <w:b/>
          <w:iCs/>
        </w:rPr>
        <w:t xml:space="preserve">Additional reporting </w:t>
      </w:r>
      <w:r w:rsidR="00CB6A8A">
        <w:rPr>
          <w:b/>
          <w:iCs/>
        </w:rPr>
        <w:t>for e</w:t>
      </w:r>
      <w:r w:rsidRPr="00CB6A8A">
        <w:rPr>
          <w:b/>
          <w:iCs/>
        </w:rPr>
        <w:t xml:space="preserve">nvironment information in </w:t>
      </w:r>
      <w:r w:rsidR="00CB6A8A">
        <w:rPr>
          <w:b/>
          <w:iCs/>
        </w:rPr>
        <w:t>processing</w:t>
      </w:r>
      <w:r w:rsidRPr="00CB6A8A">
        <w:rPr>
          <w:b/>
          <w:iCs/>
        </w:rPr>
        <w:t xml:space="preserve"> and training phase</w:t>
      </w:r>
    </w:p>
    <w:p w14:paraId="1D886E1A" w14:textId="77777777" w:rsidR="0012172E" w:rsidRPr="00CB6A8A" w:rsidRDefault="0012172E" w:rsidP="0012172E">
      <w:pPr>
        <w:pStyle w:val="ListParagraph"/>
        <w:numPr>
          <w:ilvl w:val="1"/>
          <w:numId w:val="4"/>
        </w:numPr>
        <w:spacing w:after="0"/>
        <w:ind w:firstLineChars="0"/>
        <w:rPr>
          <w:b/>
          <w:iCs/>
        </w:rPr>
      </w:pPr>
      <w:r w:rsidRPr="00CB6A8A">
        <w:rPr>
          <w:b/>
          <w:iCs/>
        </w:rPr>
        <w:t xml:space="preserve">Study improvements by introducing calibration and association spots as guideline reporting of UE-A and calibration for UE-B. </w:t>
      </w:r>
    </w:p>
    <w:p w14:paraId="15F48F00" w14:textId="77777777" w:rsidR="0012172E" w:rsidRPr="00CB6A8A" w:rsidRDefault="0012172E" w:rsidP="0012172E">
      <w:pPr>
        <w:pStyle w:val="ListParagraph"/>
        <w:numPr>
          <w:ilvl w:val="1"/>
          <w:numId w:val="4"/>
        </w:numPr>
        <w:spacing w:after="0"/>
        <w:ind w:firstLineChars="0"/>
        <w:rPr>
          <w:b/>
          <w:iCs/>
        </w:rPr>
      </w:pPr>
      <w:r w:rsidRPr="00CB6A8A">
        <w:rPr>
          <w:b/>
          <w:iCs/>
        </w:rPr>
        <w:t>Additional signaling needed for making use of Virtual-TRPs</w:t>
      </w:r>
    </w:p>
    <w:p w14:paraId="621EA546" w14:textId="427D47FC" w:rsidR="0012172E" w:rsidRPr="00CB6A8A" w:rsidRDefault="0012172E" w:rsidP="0012172E">
      <w:pPr>
        <w:pStyle w:val="ListParagraph"/>
        <w:numPr>
          <w:ilvl w:val="1"/>
          <w:numId w:val="4"/>
        </w:numPr>
        <w:spacing w:after="0"/>
        <w:ind w:firstLineChars="0"/>
        <w:rPr>
          <w:b/>
          <w:iCs/>
        </w:rPr>
      </w:pPr>
      <w:r w:rsidRPr="00CB6A8A">
        <w:rPr>
          <w:b/>
          <w:iCs/>
        </w:rPr>
        <w:t>Temporal PRUs</w:t>
      </w:r>
      <w:r w:rsidR="00DF1A84">
        <w:rPr>
          <w:b/>
          <w:iCs/>
        </w:rPr>
        <w:t>/anchors</w:t>
      </w:r>
      <w:r w:rsidRPr="00CB6A8A">
        <w:rPr>
          <w:b/>
          <w:iCs/>
        </w:rPr>
        <w:t xml:space="preserve"> to </w:t>
      </w:r>
      <w:r w:rsidR="00CB6A8A">
        <w:rPr>
          <w:b/>
          <w:iCs/>
        </w:rPr>
        <w:t xml:space="preserve">enhance accuracy and </w:t>
      </w:r>
      <w:r w:rsidRPr="00CB6A8A">
        <w:rPr>
          <w:b/>
          <w:iCs/>
        </w:rPr>
        <w:t xml:space="preserve">maintain the AI/ML model </w:t>
      </w:r>
    </w:p>
    <w:p w14:paraId="4CB76A10" w14:textId="77777777" w:rsidR="0012172E" w:rsidRPr="00CB6A8A" w:rsidRDefault="0012172E" w:rsidP="0012172E">
      <w:pPr>
        <w:pStyle w:val="ListParagraph"/>
        <w:spacing w:after="0"/>
        <w:ind w:left="720" w:firstLineChars="0" w:firstLine="0"/>
        <w:rPr>
          <w:b/>
          <w:iCs/>
        </w:rPr>
      </w:pPr>
    </w:p>
    <w:p w14:paraId="336CB66A" w14:textId="77777777" w:rsidR="0012172E" w:rsidRPr="00CB6A8A" w:rsidRDefault="0012172E" w:rsidP="0012172E">
      <w:pPr>
        <w:spacing w:after="0"/>
        <w:rPr>
          <w:rFonts w:eastAsiaTheme="minorHAnsi"/>
          <w:b/>
          <w:iCs/>
        </w:rPr>
      </w:pPr>
    </w:p>
    <w:p w14:paraId="6FA27A7E" w14:textId="568D4909" w:rsidR="001378A0" w:rsidRDefault="001378A0" w:rsidP="001657C6">
      <w:pPr>
        <w:rPr>
          <w:rFonts w:eastAsiaTheme="minorHAnsi"/>
          <w:b/>
          <w:bCs/>
        </w:rPr>
      </w:pPr>
      <w:r w:rsidRPr="00CB6A8A">
        <w:rPr>
          <w:rFonts w:eastAsiaTheme="minorHAnsi"/>
          <w:b/>
          <w:iCs/>
        </w:rPr>
        <w:t>Proposal</w:t>
      </w:r>
      <w:r>
        <w:rPr>
          <w:rFonts w:eastAsiaTheme="minorHAnsi"/>
          <w:b/>
          <w:iCs/>
        </w:rPr>
        <w:t xml:space="preserve"> 4:  </w:t>
      </w:r>
      <w:r>
        <w:rPr>
          <w:b/>
          <w:bCs/>
        </w:rPr>
        <w:t>F</w:t>
      </w:r>
      <w:r w:rsidR="001657C6">
        <w:rPr>
          <w:b/>
          <w:bCs/>
        </w:rPr>
        <w:t>o</w:t>
      </w:r>
      <w:r>
        <w:rPr>
          <w:b/>
          <w:bCs/>
        </w:rPr>
        <w:t xml:space="preserve">r UE-based AI/ML models may be subject of implementation. Identify </w:t>
      </w:r>
      <w:bookmarkStart w:id="3" w:name="_GoBack"/>
      <w:r>
        <w:rPr>
          <w:b/>
          <w:bCs/>
        </w:rPr>
        <w:t xml:space="preserve">requirements </w:t>
      </w:r>
      <w:bookmarkEnd w:id="3"/>
      <w:r>
        <w:rPr>
          <w:b/>
          <w:bCs/>
        </w:rPr>
        <w:t xml:space="preserve">for the network for the maintenance of such models. </w:t>
      </w:r>
    </w:p>
    <w:p w14:paraId="1AA223BF" w14:textId="7A7D0478" w:rsidR="00493DE0" w:rsidRPr="00CB6A8A" w:rsidRDefault="00493DE0" w:rsidP="00493DE0">
      <w:pPr>
        <w:ind w:left="360"/>
        <w:rPr>
          <w:b/>
          <w:bCs/>
        </w:rPr>
      </w:pPr>
    </w:p>
    <w:p w14:paraId="26B179B5" w14:textId="23DD71FE" w:rsidR="00D6265F" w:rsidRDefault="00D6265F" w:rsidP="00D6265F">
      <w:pPr>
        <w:pStyle w:val="Heading1"/>
      </w:pPr>
      <w:r>
        <w:t>Conclusion</w:t>
      </w:r>
    </w:p>
    <w:p w14:paraId="016AF551" w14:textId="03098527" w:rsidR="001378A0" w:rsidRPr="001378A0" w:rsidRDefault="001E1DCA" w:rsidP="001378A0">
      <w:r>
        <w:rPr>
          <w:bCs/>
        </w:rPr>
        <w:t xml:space="preserve">We </w:t>
      </w:r>
      <w:r>
        <w:rPr>
          <w:bCs/>
        </w:rPr>
        <w:t>made the following observations and proposals</w:t>
      </w:r>
      <w:r>
        <w:rPr>
          <w:bCs/>
        </w:rPr>
        <w:t xml:space="preserve"> in this contribution</w:t>
      </w:r>
      <w:r>
        <w:rPr>
          <w:bCs/>
        </w:rPr>
        <w:t>:</w:t>
      </w:r>
    </w:p>
    <w:p w14:paraId="29ADE986" w14:textId="77777777" w:rsidR="00AC12AA" w:rsidRDefault="00AC12AA" w:rsidP="00AC12AA">
      <w:pPr>
        <w:spacing w:after="0"/>
        <w:rPr>
          <w:bCs/>
        </w:rPr>
      </w:pPr>
    </w:p>
    <w:p w14:paraId="0FE48822" w14:textId="77777777" w:rsidR="00AC12AA" w:rsidDel="006A29E8" w:rsidRDefault="00AC12AA" w:rsidP="00AC12AA">
      <w:pPr>
        <w:spacing w:after="0"/>
        <w:rPr>
          <w:b/>
        </w:rPr>
      </w:pPr>
      <w:r w:rsidRPr="00CB6A8A" w:rsidDel="006A29E8">
        <w:rPr>
          <w:rFonts w:eastAsiaTheme="minorHAnsi"/>
          <w:b/>
          <w:iCs/>
        </w:rPr>
        <w:t>Proposal</w:t>
      </w:r>
      <w:r w:rsidDel="006A29E8">
        <w:rPr>
          <w:rFonts w:eastAsiaTheme="minorHAnsi"/>
          <w:b/>
          <w:iCs/>
        </w:rPr>
        <w:t xml:space="preserve"> 1</w:t>
      </w:r>
      <w:r w:rsidRPr="00CB6A8A" w:rsidDel="006A29E8">
        <w:rPr>
          <w:rFonts w:eastAsiaTheme="minorHAnsi"/>
          <w:b/>
          <w:iCs/>
        </w:rPr>
        <w:t xml:space="preserve">: </w:t>
      </w:r>
      <w:r w:rsidDel="006A29E8">
        <w:rPr>
          <w:rFonts w:eastAsiaTheme="minorHAnsi"/>
          <w:b/>
        </w:rPr>
        <w:t xml:space="preserve"> </w:t>
      </w:r>
      <w:r w:rsidRPr="00CB6A8A" w:rsidDel="006A29E8">
        <w:rPr>
          <w:rFonts w:eastAsiaTheme="minorHAnsi"/>
          <w:b/>
          <w:iCs/>
        </w:rPr>
        <w:t xml:space="preserve">Support signaling and reporting enhancements on LPP / NRPPa to enable </w:t>
      </w:r>
      <w:r w:rsidRPr="001E244B" w:rsidDel="006A29E8">
        <w:rPr>
          <w:rFonts w:eastAsiaTheme="minorHAnsi"/>
          <w:b/>
          <w:iCs/>
        </w:rPr>
        <w:t xml:space="preserve">ML </w:t>
      </w:r>
      <w:r w:rsidRPr="001E244B">
        <w:rPr>
          <w:rFonts w:eastAsiaTheme="minorHAnsi"/>
          <w:b/>
          <w:iCs/>
        </w:rPr>
        <w:t>measurement</w:t>
      </w:r>
      <w:r>
        <w:rPr>
          <w:rFonts w:eastAsiaTheme="minorHAnsi"/>
          <w:b/>
          <w:iCs/>
        </w:rPr>
        <w:t xml:space="preserve"> approaches for</w:t>
      </w:r>
      <w:r w:rsidRPr="001E244B">
        <w:rPr>
          <w:rFonts w:eastAsiaTheme="minorHAnsi"/>
          <w:b/>
          <w:iCs/>
        </w:rPr>
        <w:t xml:space="preserve"> accuracy </w:t>
      </w:r>
      <w:r>
        <w:rPr>
          <w:rFonts w:eastAsiaTheme="minorHAnsi"/>
          <w:b/>
          <w:iCs/>
        </w:rPr>
        <w:t>improvements</w:t>
      </w:r>
    </w:p>
    <w:p w14:paraId="4D473AA5" w14:textId="77777777" w:rsidR="00AC12AA" w:rsidRDefault="00AC12AA" w:rsidP="00AC12AA">
      <w:pPr>
        <w:spacing w:after="0"/>
        <w:rPr>
          <w:rFonts w:eastAsiaTheme="minorHAnsi"/>
          <w:b/>
          <w:iCs/>
        </w:rPr>
      </w:pPr>
    </w:p>
    <w:p w14:paraId="40A1B1EB" w14:textId="77777777" w:rsidR="00AC12AA" w:rsidRPr="00CB6A8A" w:rsidRDefault="00AC12AA" w:rsidP="00AC12AA">
      <w:pPr>
        <w:spacing w:after="0"/>
        <w:rPr>
          <w:rFonts w:eastAsiaTheme="minorHAnsi"/>
          <w:b/>
        </w:rPr>
      </w:pPr>
      <w:r w:rsidRPr="00CB6A8A">
        <w:rPr>
          <w:rFonts w:eastAsiaTheme="minorHAnsi"/>
          <w:b/>
          <w:iCs/>
        </w:rPr>
        <w:t>Proposal</w:t>
      </w:r>
      <w:r>
        <w:rPr>
          <w:rFonts w:eastAsiaTheme="minorHAnsi"/>
          <w:b/>
          <w:iCs/>
        </w:rPr>
        <w:t xml:space="preserve"> 2</w:t>
      </w:r>
      <w:r w:rsidRPr="00CB6A8A">
        <w:rPr>
          <w:rFonts w:eastAsiaTheme="minorHAnsi"/>
          <w:b/>
          <w:iCs/>
        </w:rPr>
        <w:t xml:space="preserve">: </w:t>
      </w:r>
      <w:r>
        <w:rPr>
          <w:rFonts w:eastAsiaTheme="minorHAnsi"/>
          <w:b/>
        </w:rPr>
        <w:t xml:space="preserve"> </w:t>
      </w:r>
      <w:r>
        <w:rPr>
          <w:rFonts w:eastAsiaTheme="minorHAnsi"/>
          <w:b/>
          <w:iCs/>
        </w:rPr>
        <w:t>Study the</w:t>
      </w:r>
      <w:r w:rsidRPr="00CB6A8A">
        <w:rPr>
          <w:rFonts w:eastAsiaTheme="minorHAnsi"/>
          <w:b/>
          <w:iCs/>
        </w:rPr>
        <w:t xml:space="preserve"> reporting enhancements to enable </w:t>
      </w:r>
      <w:r w:rsidRPr="00CB6A8A">
        <w:rPr>
          <w:b/>
        </w:rPr>
        <w:t>ML measurement accuracy</w:t>
      </w:r>
      <w:r>
        <w:rPr>
          <w:b/>
        </w:rPr>
        <w:t xml:space="preserve"> including IQ reporting and selection criteria for the additional path reporting. </w:t>
      </w:r>
    </w:p>
    <w:p w14:paraId="4CEB6131" w14:textId="77777777" w:rsidR="00AC12AA" w:rsidRDefault="00AC12AA" w:rsidP="001378A0">
      <w:pPr>
        <w:spacing w:after="0"/>
        <w:rPr>
          <w:rFonts w:eastAsiaTheme="minorHAnsi"/>
          <w:b/>
          <w:iCs/>
        </w:rPr>
      </w:pPr>
    </w:p>
    <w:p w14:paraId="0F54D7D2" w14:textId="16336661" w:rsidR="001378A0" w:rsidRPr="00CB6A8A" w:rsidRDefault="001378A0" w:rsidP="001378A0">
      <w:pPr>
        <w:spacing w:after="0"/>
        <w:rPr>
          <w:rFonts w:eastAsiaTheme="minorHAnsi"/>
          <w:b/>
          <w:iCs/>
        </w:rPr>
      </w:pPr>
      <w:r w:rsidRPr="00CB6A8A">
        <w:rPr>
          <w:rFonts w:eastAsiaTheme="minorHAnsi"/>
          <w:b/>
          <w:iCs/>
        </w:rPr>
        <w:t>Proposal</w:t>
      </w:r>
      <w:r>
        <w:rPr>
          <w:rFonts w:eastAsiaTheme="minorHAnsi"/>
          <w:b/>
          <w:iCs/>
        </w:rPr>
        <w:t xml:space="preserve"> 3: </w:t>
      </w:r>
      <w:r w:rsidRPr="00CB6A8A">
        <w:rPr>
          <w:b/>
          <w:iCs/>
        </w:rPr>
        <w:t xml:space="preserve">Study in Rel-18 the following aspects to support AI/ML in challenging positioning environments: </w:t>
      </w:r>
    </w:p>
    <w:p w14:paraId="44E85C58" w14:textId="77777777" w:rsidR="001378A0" w:rsidRPr="00CB6A8A" w:rsidRDefault="001378A0" w:rsidP="001378A0">
      <w:pPr>
        <w:pStyle w:val="ListParagraph"/>
        <w:numPr>
          <w:ilvl w:val="1"/>
          <w:numId w:val="4"/>
        </w:numPr>
        <w:spacing w:after="0"/>
        <w:ind w:firstLineChars="0"/>
        <w:rPr>
          <w:b/>
          <w:iCs/>
        </w:rPr>
      </w:pPr>
      <w:r w:rsidRPr="00CB6A8A">
        <w:rPr>
          <w:b/>
          <w:iCs/>
        </w:rPr>
        <w:t xml:space="preserve">Additional reporting </w:t>
      </w:r>
      <w:r>
        <w:rPr>
          <w:b/>
          <w:iCs/>
        </w:rPr>
        <w:t>for e</w:t>
      </w:r>
      <w:r w:rsidRPr="00CB6A8A">
        <w:rPr>
          <w:b/>
          <w:iCs/>
        </w:rPr>
        <w:t xml:space="preserve">nvironment information in </w:t>
      </w:r>
      <w:r>
        <w:rPr>
          <w:b/>
          <w:iCs/>
        </w:rPr>
        <w:t>processing</w:t>
      </w:r>
      <w:r w:rsidRPr="00CB6A8A">
        <w:rPr>
          <w:b/>
          <w:iCs/>
        </w:rPr>
        <w:t xml:space="preserve"> and training phase</w:t>
      </w:r>
    </w:p>
    <w:p w14:paraId="212B79A2" w14:textId="77777777" w:rsidR="001378A0" w:rsidRPr="00CB6A8A" w:rsidRDefault="001378A0" w:rsidP="001378A0">
      <w:pPr>
        <w:pStyle w:val="ListParagraph"/>
        <w:numPr>
          <w:ilvl w:val="1"/>
          <w:numId w:val="4"/>
        </w:numPr>
        <w:spacing w:after="0"/>
        <w:ind w:firstLineChars="0"/>
        <w:rPr>
          <w:b/>
          <w:iCs/>
        </w:rPr>
      </w:pPr>
      <w:r w:rsidRPr="00CB6A8A">
        <w:rPr>
          <w:b/>
          <w:iCs/>
        </w:rPr>
        <w:t xml:space="preserve">Study improvements by introducing calibration and association spots as guideline reporting of UE-A and calibration for UE-B. </w:t>
      </w:r>
    </w:p>
    <w:p w14:paraId="1BE5F147" w14:textId="77777777" w:rsidR="001378A0" w:rsidRPr="00CB6A8A" w:rsidRDefault="001378A0" w:rsidP="001378A0">
      <w:pPr>
        <w:pStyle w:val="ListParagraph"/>
        <w:numPr>
          <w:ilvl w:val="1"/>
          <w:numId w:val="4"/>
        </w:numPr>
        <w:spacing w:after="0"/>
        <w:ind w:firstLineChars="0"/>
        <w:rPr>
          <w:b/>
          <w:iCs/>
        </w:rPr>
      </w:pPr>
      <w:r w:rsidRPr="00CB6A8A">
        <w:rPr>
          <w:b/>
          <w:iCs/>
        </w:rPr>
        <w:t>Additional signaling needed for making use of Virtual-TRPs</w:t>
      </w:r>
    </w:p>
    <w:p w14:paraId="5F65F7D3" w14:textId="77777777" w:rsidR="001378A0" w:rsidRPr="00CB6A8A" w:rsidRDefault="001378A0" w:rsidP="001378A0">
      <w:pPr>
        <w:pStyle w:val="ListParagraph"/>
        <w:numPr>
          <w:ilvl w:val="1"/>
          <w:numId w:val="4"/>
        </w:numPr>
        <w:spacing w:after="0"/>
        <w:ind w:firstLineChars="0"/>
        <w:rPr>
          <w:b/>
          <w:iCs/>
        </w:rPr>
      </w:pPr>
      <w:r w:rsidRPr="00CB6A8A">
        <w:rPr>
          <w:b/>
          <w:iCs/>
        </w:rPr>
        <w:t>Temporal PRUs</w:t>
      </w:r>
      <w:r>
        <w:rPr>
          <w:b/>
          <w:iCs/>
        </w:rPr>
        <w:t>/anchors</w:t>
      </w:r>
      <w:r w:rsidRPr="00CB6A8A">
        <w:rPr>
          <w:b/>
          <w:iCs/>
        </w:rPr>
        <w:t xml:space="preserve"> to </w:t>
      </w:r>
      <w:r>
        <w:rPr>
          <w:b/>
          <w:iCs/>
        </w:rPr>
        <w:t xml:space="preserve">enhance accuracy and </w:t>
      </w:r>
      <w:r w:rsidRPr="00CB6A8A">
        <w:rPr>
          <w:b/>
          <w:iCs/>
        </w:rPr>
        <w:t xml:space="preserve">maintain the AI/ML model </w:t>
      </w:r>
    </w:p>
    <w:p w14:paraId="65E13AFB" w14:textId="77777777" w:rsidR="001378A0" w:rsidRPr="00CB6A8A" w:rsidRDefault="001378A0" w:rsidP="001378A0">
      <w:pPr>
        <w:pStyle w:val="ListParagraph"/>
        <w:spacing w:after="0"/>
        <w:ind w:left="720" w:firstLineChars="0" w:firstLine="0"/>
        <w:rPr>
          <w:b/>
          <w:iCs/>
        </w:rPr>
      </w:pPr>
    </w:p>
    <w:p w14:paraId="0CA0AD84" w14:textId="77777777" w:rsidR="001378A0" w:rsidRPr="00CB6A8A" w:rsidRDefault="001378A0" w:rsidP="001378A0">
      <w:pPr>
        <w:spacing w:after="0"/>
        <w:rPr>
          <w:rFonts w:eastAsiaTheme="minorHAnsi"/>
          <w:b/>
          <w:iCs/>
        </w:rPr>
      </w:pPr>
    </w:p>
    <w:p w14:paraId="0B2D5DE0" w14:textId="346FE73D" w:rsidR="001378A0" w:rsidRDefault="001378A0" w:rsidP="001657C6">
      <w:pPr>
        <w:rPr>
          <w:rFonts w:eastAsiaTheme="minorHAnsi"/>
          <w:b/>
          <w:bCs/>
        </w:rPr>
      </w:pPr>
      <w:r w:rsidRPr="00CB6A8A">
        <w:rPr>
          <w:rFonts w:eastAsiaTheme="minorHAnsi"/>
          <w:b/>
          <w:iCs/>
        </w:rPr>
        <w:t>Proposal</w:t>
      </w:r>
      <w:r>
        <w:rPr>
          <w:rFonts w:eastAsiaTheme="minorHAnsi"/>
          <w:b/>
          <w:iCs/>
        </w:rPr>
        <w:t xml:space="preserve"> 4:  </w:t>
      </w:r>
      <w:r>
        <w:rPr>
          <w:b/>
          <w:bCs/>
        </w:rPr>
        <w:t>F</w:t>
      </w:r>
      <w:r w:rsidR="001657C6">
        <w:rPr>
          <w:b/>
          <w:bCs/>
        </w:rPr>
        <w:t>o</w:t>
      </w:r>
      <w:r>
        <w:rPr>
          <w:b/>
          <w:bCs/>
        </w:rPr>
        <w:t xml:space="preserve">r UE-based AI/ML models may be subject of implementation. Identify requirements for the network for the maintenance of such models. </w:t>
      </w:r>
    </w:p>
    <w:p w14:paraId="29216CCD" w14:textId="62A9AC5D" w:rsidR="00F6226F" w:rsidRDefault="00F6226F" w:rsidP="00D6265F">
      <w:pPr>
        <w:rPr>
          <w:b/>
          <w:bCs/>
        </w:rPr>
      </w:pPr>
    </w:p>
    <w:p w14:paraId="022B2047" w14:textId="77777777" w:rsidR="00F6226F" w:rsidRDefault="00F6226F" w:rsidP="00F6226F">
      <w:pPr>
        <w:pStyle w:val="Heading1"/>
        <w:numPr>
          <w:ilvl w:val="0"/>
          <w:numId w:val="0"/>
        </w:numPr>
        <w:ind w:left="432" w:hanging="432"/>
      </w:pPr>
      <w:r>
        <w:t>References</w:t>
      </w:r>
    </w:p>
    <w:p w14:paraId="4B81EC54" w14:textId="77777777" w:rsidR="00F6226F" w:rsidRPr="00F6226F" w:rsidRDefault="00F6226F" w:rsidP="00F6226F">
      <w:pPr>
        <w:pStyle w:val="ListParagraph"/>
        <w:numPr>
          <w:ilvl w:val="0"/>
          <w:numId w:val="13"/>
        </w:numPr>
        <w:ind w:firstLineChars="0"/>
        <w:rPr>
          <w:sz w:val="20"/>
        </w:rPr>
      </w:pPr>
      <w:r w:rsidRPr="00F6226F">
        <w:rPr>
          <w:sz w:val="20"/>
        </w:rPr>
        <w:t>3GPP RP-213599, “New SI: Study on Artificial Intelligence (AI)/Machine Learning (ML) for NR Air Interface”, RAN#94e, Electronic Meeting, December 6th – 17th, 2021.</w:t>
      </w:r>
    </w:p>
    <w:p w14:paraId="5254369F" w14:textId="519B24F1" w:rsidR="00F6226F" w:rsidRPr="00F6226F" w:rsidRDefault="00F6226F" w:rsidP="00F6226F">
      <w:pPr>
        <w:pStyle w:val="ListParagraph"/>
        <w:numPr>
          <w:ilvl w:val="0"/>
          <w:numId w:val="13"/>
        </w:numPr>
        <w:ind w:firstLineChars="0"/>
        <w:rPr>
          <w:sz w:val="20"/>
        </w:rPr>
      </w:pPr>
      <w:r w:rsidRPr="00F6226F">
        <w:rPr>
          <w:sz w:val="20"/>
        </w:rPr>
        <w:t>3GPP R1-2204837, “Evaluation on AI/ML for positioning accuracy enhancements” Fraunhofer</w:t>
      </w:r>
      <w:r>
        <w:rPr>
          <w:sz w:val="20"/>
        </w:rPr>
        <w:t xml:space="preserve"> </w:t>
      </w:r>
      <w:r w:rsidRPr="00F6226F">
        <w:rPr>
          <w:sz w:val="20"/>
        </w:rPr>
        <w:t>IIS Fraunhofer HHI</w:t>
      </w:r>
    </w:p>
    <w:bookmarkEnd w:id="1"/>
    <w:bookmarkEnd w:id="2"/>
    <w:p w14:paraId="224668B1" w14:textId="77777777" w:rsidR="00F6226F" w:rsidRPr="00493DE0" w:rsidRDefault="00F6226F" w:rsidP="00F6226F">
      <w:pPr>
        <w:ind w:left="360"/>
        <w:jc w:val="left"/>
        <w:rPr>
          <w:b/>
          <w:bCs/>
        </w:rPr>
      </w:pPr>
    </w:p>
    <w:sectPr w:rsidR="00F6226F" w:rsidRPr="00493D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06E72" w14:textId="77777777" w:rsidR="00E96CC0" w:rsidRDefault="00E96CC0" w:rsidP="009F6BA6">
      <w:pPr>
        <w:spacing w:after="0"/>
      </w:pPr>
      <w:r>
        <w:separator/>
      </w:r>
    </w:p>
  </w:endnote>
  <w:endnote w:type="continuationSeparator" w:id="0">
    <w:p w14:paraId="720A62F1" w14:textId="77777777" w:rsidR="00E96CC0" w:rsidRDefault="00E96CC0"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078E5" w14:textId="77777777" w:rsidR="00E96CC0" w:rsidRDefault="00E96CC0" w:rsidP="009F6BA6">
      <w:pPr>
        <w:spacing w:after="0"/>
      </w:pPr>
      <w:r>
        <w:separator/>
      </w:r>
    </w:p>
  </w:footnote>
  <w:footnote w:type="continuationSeparator" w:id="0">
    <w:p w14:paraId="53A2C4D1" w14:textId="77777777" w:rsidR="00E96CC0" w:rsidRDefault="00E96CC0"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62297"/>
    <w:multiLevelType w:val="hybridMultilevel"/>
    <w:tmpl w:val="F8767C50"/>
    <w:lvl w:ilvl="0" w:tplc="04070011">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4B9E3B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6767B43"/>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1"/>
  </w:num>
  <w:num w:numId="4">
    <w:abstractNumId w:val="2"/>
  </w:num>
  <w:num w:numId="5">
    <w:abstractNumId w:val="0"/>
  </w:num>
  <w:num w:numId="6">
    <w:abstractNumId w:val="5"/>
  </w:num>
  <w:num w:numId="7">
    <w:abstractNumId w:val="10"/>
  </w:num>
  <w:num w:numId="8">
    <w:abstractNumId w:val="4"/>
  </w:num>
  <w:num w:numId="9">
    <w:abstractNumId w:val="8"/>
  </w:num>
  <w:num w:numId="10">
    <w:abstractNumId w:val="13"/>
  </w:num>
  <w:num w:numId="11">
    <w:abstractNumId w:val="12"/>
  </w:num>
  <w:num w:numId="12">
    <w:abstractNumId w:val="9"/>
  </w:num>
  <w:num w:numId="13">
    <w:abstractNumId w:val="6"/>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333F0"/>
    <w:rsid w:val="000556F7"/>
    <w:rsid w:val="00090D6C"/>
    <w:rsid w:val="000A04C8"/>
    <w:rsid w:val="000A6136"/>
    <w:rsid w:val="000B1DCD"/>
    <w:rsid w:val="000B2CB9"/>
    <w:rsid w:val="000B564E"/>
    <w:rsid w:val="000D2882"/>
    <w:rsid w:val="000E2AF5"/>
    <w:rsid w:val="0012172E"/>
    <w:rsid w:val="001378A0"/>
    <w:rsid w:val="00141E18"/>
    <w:rsid w:val="001427D6"/>
    <w:rsid w:val="0016385F"/>
    <w:rsid w:val="001657C6"/>
    <w:rsid w:val="0018234C"/>
    <w:rsid w:val="0019731D"/>
    <w:rsid w:val="001C5977"/>
    <w:rsid w:val="001D7E76"/>
    <w:rsid w:val="001E1DCA"/>
    <w:rsid w:val="001E244B"/>
    <w:rsid w:val="001E2EA3"/>
    <w:rsid w:val="001F273D"/>
    <w:rsid w:val="00200575"/>
    <w:rsid w:val="002035B8"/>
    <w:rsid w:val="00210583"/>
    <w:rsid w:val="00212600"/>
    <w:rsid w:val="00231EC7"/>
    <w:rsid w:val="00252943"/>
    <w:rsid w:val="0028214B"/>
    <w:rsid w:val="002A70DE"/>
    <w:rsid w:val="002B1A15"/>
    <w:rsid w:val="002B58ED"/>
    <w:rsid w:val="002D1E44"/>
    <w:rsid w:val="003115B6"/>
    <w:rsid w:val="00354AF8"/>
    <w:rsid w:val="00381CFB"/>
    <w:rsid w:val="00385B90"/>
    <w:rsid w:val="00394901"/>
    <w:rsid w:val="003C1AC6"/>
    <w:rsid w:val="003D2744"/>
    <w:rsid w:val="003D4704"/>
    <w:rsid w:val="003F22FA"/>
    <w:rsid w:val="003F43A2"/>
    <w:rsid w:val="00442001"/>
    <w:rsid w:val="004554FC"/>
    <w:rsid w:val="00456633"/>
    <w:rsid w:val="00493DE0"/>
    <w:rsid w:val="0049661F"/>
    <w:rsid w:val="004C5DCD"/>
    <w:rsid w:val="004D018F"/>
    <w:rsid w:val="004F1F0C"/>
    <w:rsid w:val="005243FC"/>
    <w:rsid w:val="005268BE"/>
    <w:rsid w:val="00530560"/>
    <w:rsid w:val="005453D6"/>
    <w:rsid w:val="005553B0"/>
    <w:rsid w:val="00557AF6"/>
    <w:rsid w:val="00576738"/>
    <w:rsid w:val="005945A6"/>
    <w:rsid w:val="005C1BAD"/>
    <w:rsid w:val="005F55E7"/>
    <w:rsid w:val="00620EBE"/>
    <w:rsid w:val="006330D8"/>
    <w:rsid w:val="0063566E"/>
    <w:rsid w:val="00654004"/>
    <w:rsid w:val="006764C5"/>
    <w:rsid w:val="00684C88"/>
    <w:rsid w:val="00696267"/>
    <w:rsid w:val="006A29E8"/>
    <w:rsid w:val="006C2236"/>
    <w:rsid w:val="006D58A5"/>
    <w:rsid w:val="006F0D6B"/>
    <w:rsid w:val="007156FF"/>
    <w:rsid w:val="00750F16"/>
    <w:rsid w:val="00775F68"/>
    <w:rsid w:val="0078282A"/>
    <w:rsid w:val="00783E3C"/>
    <w:rsid w:val="00791230"/>
    <w:rsid w:val="007A36B5"/>
    <w:rsid w:val="007D56B2"/>
    <w:rsid w:val="007F2742"/>
    <w:rsid w:val="008029B6"/>
    <w:rsid w:val="00815E0B"/>
    <w:rsid w:val="0082780A"/>
    <w:rsid w:val="00841821"/>
    <w:rsid w:val="00842ED4"/>
    <w:rsid w:val="00845188"/>
    <w:rsid w:val="00850B34"/>
    <w:rsid w:val="00865F3F"/>
    <w:rsid w:val="00894BDC"/>
    <w:rsid w:val="008A2A33"/>
    <w:rsid w:val="008B2125"/>
    <w:rsid w:val="00915DCB"/>
    <w:rsid w:val="00920849"/>
    <w:rsid w:val="00922F52"/>
    <w:rsid w:val="00923ED7"/>
    <w:rsid w:val="0093133C"/>
    <w:rsid w:val="009364B6"/>
    <w:rsid w:val="00942FB4"/>
    <w:rsid w:val="009651EB"/>
    <w:rsid w:val="00982F7B"/>
    <w:rsid w:val="00995F97"/>
    <w:rsid w:val="00996910"/>
    <w:rsid w:val="009B3444"/>
    <w:rsid w:val="009B3D47"/>
    <w:rsid w:val="009B52C9"/>
    <w:rsid w:val="009F6BA6"/>
    <w:rsid w:val="009F7232"/>
    <w:rsid w:val="00A0109D"/>
    <w:rsid w:val="00A35B01"/>
    <w:rsid w:val="00A45CE0"/>
    <w:rsid w:val="00A47463"/>
    <w:rsid w:val="00A54F95"/>
    <w:rsid w:val="00A557FE"/>
    <w:rsid w:val="00A66DF0"/>
    <w:rsid w:val="00A77A3B"/>
    <w:rsid w:val="00A83EB7"/>
    <w:rsid w:val="00A862BB"/>
    <w:rsid w:val="00AA2FCF"/>
    <w:rsid w:val="00AA31D4"/>
    <w:rsid w:val="00AC12AA"/>
    <w:rsid w:val="00AE2C0B"/>
    <w:rsid w:val="00AF0F7A"/>
    <w:rsid w:val="00AF7113"/>
    <w:rsid w:val="00B05290"/>
    <w:rsid w:val="00B10356"/>
    <w:rsid w:val="00B1321C"/>
    <w:rsid w:val="00B13AEE"/>
    <w:rsid w:val="00B35605"/>
    <w:rsid w:val="00B43294"/>
    <w:rsid w:val="00B52A57"/>
    <w:rsid w:val="00B92A10"/>
    <w:rsid w:val="00BD2021"/>
    <w:rsid w:val="00BE182E"/>
    <w:rsid w:val="00BF020D"/>
    <w:rsid w:val="00BF21C4"/>
    <w:rsid w:val="00BF58F1"/>
    <w:rsid w:val="00C36511"/>
    <w:rsid w:val="00C44D03"/>
    <w:rsid w:val="00C50B83"/>
    <w:rsid w:val="00C65C67"/>
    <w:rsid w:val="00CA2459"/>
    <w:rsid w:val="00CA4983"/>
    <w:rsid w:val="00CA6059"/>
    <w:rsid w:val="00CA7011"/>
    <w:rsid w:val="00CB6A8A"/>
    <w:rsid w:val="00CD5F0A"/>
    <w:rsid w:val="00CE42BB"/>
    <w:rsid w:val="00CF5368"/>
    <w:rsid w:val="00CF7C00"/>
    <w:rsid w:val="00D115DA"/>
    <w:rsid w:val="00D2319D"/>
    <w:rsid w:val="00D46BB1"/>
    <w:rsid w:val="00D46F1E"/>
    <w:rsid w:val="00D6265F"/>
    <w:rsid w:val="00D6749E"/>
    <w:rsid w:val="00D73F4D"/>
    <w:rsid w:val="00DA3741"/>
    <w:rsid w:val="00DC31A3"/>
    <w:rsid w:val="00DC5A7B"/>
    <w:rsid w:val="00DD5CD0"/>
    <w:rsid w:val="00DD72CA"/>
    <w:rsid w:val="00DF1A84"/>
    <w:rsid w:val="00E07C1C"/>
    <w:rsid w:val="00E12019"/>
    <w:rsid w:val="00E17A5B"/>
    <w:rsid w:val="00E27003"/>
    <w:rsid w:val="00E5143C"/>
    <w:rsid w:val="00E65376"/>
    <w:rsid w:val="00E86687"/>
    <w:rsid w:val="00E95F1E"/>
    <w:rsid w:val="00E96CC0"/>
    <w:rsid w:val="00EC60E4"/>
    <w:rsid w:val="00ED12D2"/>
    <w:rsid w:val="00EE2298"/>
    <w:rsid w:val="00EE26B3"/>
    <w:rsid w:val="00EE2C38"/>
    <w:rsid w:val="00F42F6C"/>
    <w:rsid w:val="00F44D63"/>
    <w:rsid w:val="00F6226F"/>
    <w:rsid w:val="00F8034C"/>
    <w:rsid w:val="00F95157"/>
    <w:rsid w:val="00FA14E3"/>
    <w:rsid w:val="00FB541C"/>
    <w:rsid w:val="00FB72FF"/>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uiPriority w:val="9"/>
    <w:qFormat/>
    <w:rsid w:val="00B52A57"/>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rsid w:val="00B52A57"/>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52A57"/>
    <w:pPr>
      <w:keepNext/>
      <w:numPr>
        <w:ilvl w:val="2"/>
        <w:numId w:val="1"/>
      </w:numPr>
      <w:spacing w:before="120"/>
      <w:outlineLvl w:val="2"/>
    </w:pPr>
    <w:rPr>
      <w:b/>
    </w:rPr>
  </w:style>
  <w:style w:type="paragraph" w:styleId="Heading4">
    <w:name w:val="heading 4"/>
    <w:basedOn w:val="Normal"/>
    <w:next w:val="Normal"/>
    <w:link w:val="Heading4Char"/>
    <w:uiPriority w:val="9"/>
    <w:qFormat/>
    <w:rsid w:val="00B52A57"/>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rsid w:val="00B52A57"/>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rsid w:val="00B52A5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B52A57"/>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B52A57"/>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B52A5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uiPriority w:val="9"/>
    <w:rsid w:val="00B52A57"/>
    <w:rPr>
      <w:rFonts w:ascii="Times New Roman" w:eastAsia="SimSun" w:hAnsi="Times New Roman" w:cs="Times New Roman"/>
      <w:b/>
      <w:bCs/>
      <w:sz w:val="24"/>
      <w:lang w:val="en-US"/>
    </w:rPr>
  </w:style>
  <w:style w:type="character" w:customStyle="1" w:styleId="Heading3Char">
    <w:name w:val="Heading 3 Char"/>
    <w:basedOn w:val="DefaultParagraphFont"/>
    <w:link w:val="Heading3"/>
    <w:uiPriority w:val="9"/>
    <w:rsid w:val="00B52A57"/>
    <w:rPr>
      <w:rFonts w:ascii="Times New Roman" w:eastAsia="SimSun" w:hAnsi="Times New Roman" w:cs="Times New Roman"/>
      <w:b/>
      <w:lang w:val="en-US"/>
    </w:rPr>
  </w:style>
  <w:style w:type="character" w:customStyle="1" w:styleId="Heading4Char">
    <w:name w:val="Heading 4 Char"/>
    <w:basedOn w:val="DefaultParagraphFont"/>
    <w:link w:val="Heading4"/>
    <w:uiPriority w:val="9"/>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uiPriority w:val="9"/>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uiPriority w:val="9"/>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uiPriority w:val="9"/>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uiPriority w:val="9"/>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uiPriority w:val="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basedOn w:val="TableNormal"/>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semiHidden/>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C9247-4677-4100-8CD8-94901C701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5</cp:revision>
  <dcterms:created xsi:type="dcterms:W3CDTF">2022-04-29T20:13:00Z</dcterms:created>
  <dcterms:modified xsi:type="dcterms:W3CDTF">2022-04-29T21:44:00Z</dcterms:modified>
</cp:coreProperties>
</file>