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3F5F" w:rsidRPr="009D0D37" w:rsidRDefault="00723F5F" w:rsidP="00723F5F">
      <w:pPr>
        <w:tabs>
          <w:tab w:val="left" w:pos="1708"/>
        </w:tabs>
        <w:spacing w:line="312" w:lineRule="auto"/>
        <w:ind w:left="0" w:firstLine="0"/>
        <w:rPr>
          <w:rFonts w:ascii="Arial" w:hAnsi="Arial" w:cs="Arial"/>
          <w:b/>
          <w:bCs/>
          <w:sz w:val="28"/>
          <w:lang w:eastAsia="ko-KR"/>
        </w:rPr>
      </w:pPr>
      <w:r w:rsidRPr="009D0D37">
        <w:rPr>
          <w:rFonts w:ascii="Arial" w:hAnsi="Arial" w:cs="Arial"/>
          <w:b/>
          <w:bCs/>
          <w:sz w:val="28"/>
        </w:rPr>
        <w:t>3GPP TSG RAN WG1 #10</w:t>
      </w:r>
      <w:r w:rsidR="00143358">
        <w:rPr>
          <w:rFonts w:ascii="Arial" w:hAnsi="Arial" w:cs="Arial"/>
          <w:b/>
          <w:bCs/>
          <w:sz w:val="28"/>
        </w:rPr>
        <w:t>9</w:t>
      </w:r>
      <w:r w:rsidRPr="009D0D37">
        <w:rPr>
          <w:rFonts w:ascii="Arial" w:hAnsi="Arial" w:cs="Arial"/>
          <w:b/>
          <w:bCs/>
          <w:sz w:val="28"/>
        </w:rPr>
        <w:t>-</w:t>
      </w:r>
      <w:r w:rsidRPr="009D0D37">
        <w:rPr>
          <w:rFonts w:ascii="Arial" w:hAnsi="Arial" w:cs="Arial" w:hint="eastAsia"/>
          <w:b/>
          <w:bCs/>
          <w:sz w:val="28"/>
          <w:lang w:eastAsia="ko-KR"/>
        </w:rPr>
        <w:t>e</w:t>
      </w:r>
      <w:r w:rsidRPr="009D0D37">
        <w:rPr>
          <w:rFonts w:ascii="Arial" w:hAnsi="Arial" w:cs="Arial"/>
          <w:b/>
          <w:bCs/>
          <w:sz w:val="28"/>
        </w:rPr>
        <w:t xml:space="preserve">    </w:t>
      </w:r>
      <w:r w:rsidRPr="009D0D37">
        <w:rPr>
          <w:rFonts w:ascii="Arial" w:hAnsi="Arial" w:cs="Arial"/>
          <w:b/>
          <w:bCs/>
          <w:sz w:val="28"/>
        </w:rPr>
        <w:tab/>
      </w:r>
      <w:r w:rsidRPr="009D0D37">
        <w:rPr>
          <w:rFonts w:ascii="Arial" w:hAnsi="Arial" w:cs="Arial"/>
          <w:b/>
          <w:bCs/>
          <w:sz w:val="28"/>
        </w:rPr>
        <w:tab/>
      </w:r>
      <w:r w:rsidRPr="009D0D37">
        <w:rPr>
          <w:rFonts w:ascii="Arial" w:hAnsi="Arial" w:cs="Arial"/>
          <w:b/>
          <w:bCs/>
          <w:sz w:val="28"/>
        </w:rPr>
        <w:tab/>
        <w:t xml:space="preserve"> </w:t>
      </w:r>
      <w:r w:rsidR="00EC1EED">
        <w:rPr>
          <w:rFonts w:ascii="Arial" w:hAnsi="Arial" w:cs="Arial"/>
          <w:b/>
          <w:bCs/>
          <w:sz w:val="28"/>
        </w:rPr>
        <w:t xml:space="preserve">        </w:t>
      </w:r>
      <w:r w:rsidRPr="009D0D37">
        <w:rPr>
          <w:rFonts w:ascii="Arial" w:hAnsi="Arial" w:cs="Arial"/>
          <w:b/>
          <w:bCs/>
          <w:sz w:val="28"/>
        </w:rPr>
        <w:t xml:space="preserve">      </w:t>
      </w:r>
      <w:r w:rsidRPr="009D0D37">
        <w:rPr>
          <w:rFonts w:ascii="Arial" w:hAnsi="Arial" w:cs="Arial"/>
          <w:b/>
          <w:bCs/>
          <w:sz w:val="28"/>
        </w:rPr>
        <w:tab/>
      </w:r>
      <w:r w:rsidR="00C5223E">
        <w:rPr>
          <w:rFonts w:ascii="Arial" w:hAnsi="Arial" w:cs="Arial"/>
          <w:b/>
          <w:bCs/>
          <w:sz w:val="28"/>
        </w:rPr>
        <w:t>R1-2204426</w:t>
      </w:r>
    </w:p>
    <w:p w:rsidR="00143358" w:rsidRPr="009513AC" w:rsidRDefault="00143358" w:rsidP="00143358">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rsidR="00723F5F" w:rsidRPr="00143358" w:rsidRDefault="00723F5F" w:rsidP="00723F5F">
      <w:pPr>
        <w:tabs>
          <w:tab w:val="left" w:pos="1985"/>
        </w:tabs>
        <w:spacing w:line="259" w:lineRule="auto"/>
        <w:ind w:left="0" w:firstLine="0"/>
        <w:rPr>
          <w:rFonts w:ascii="Arial" w:hAnsi="Arial"/>
          <w:b/>
          <w:sz w:val="24"/>
        </w:rPr>
      </w:pPr>
    </w:p>
    <w:p w:rsidR="00723F5F" w:rsidRPr="00C871A5" w:rsidRDefault="00723F5F" w:rsidP="00723F5F">
      <w:pPr>
        <w:tabs>
          <w:tab w:val="left" w:pos="1985"/>
        </w:tabs>
        <w:spacing w:line="259" w:lineRule="auto"/>
        <w:ind w:left="0" w:firstLine="0"/>
        <w:rPr>
          <w:rFonts w:ascii="Arial" w:hAnsi="Arial"/>
          <w:b/>
          <w:color w:val="FF0000"/>
          <w:sz w:val="24"/>
          <w:lang w:val="en-US"/>
        </w:rPr>
      </w:pPr>
    </w:p>
    <w:p w:rsidR="00723F5F" w:rsidRPr="00176058" w:rsidRDefault="00723F5F" w:rsidP="00723F5F">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00250814">
        <w:rPr>
          <w:rFonts w:ascii="Arial" w:hAnsi="Arial"/>
          <w:sz w:val="24"/>
          <w:lang w:eastAsia="ko-KR"/>
        </w:rPr>
        <w:tab/>
        <w:t>9</w:t>
      </w:r>
      <w:r w:rsidRPr="00A97EB8">
        <w:rPr>
          <w:rFonts w:ascii="Arial" w:hAnsi="Arial"/>
          <w:sz w:val="24"/>
          <w:lang w:eastAsia="ko-KR"/>
        </w:rPr>
        <w:t>.</w:t>
      </w:r>
      <w:r w:rsidRPr="00A97EB8">
        <w:rPr>
          <w:rFonts w:ascii="Arial" w:hAnsi="Arial" w:hint="eastAsia"/>
          <w:sz w:val="24"/>
          <w:lang w:eastAsia="ko-KR"/>
        </w:rPr>
        <w:t>5</w:t>
      </w:r>
      <w:r>
        <w:rPr>
          <w:rFonts w:ascii="Arial" w:hAnsi="Arial"/>
          <w:sz w:val="24"/>
          <w:lang w:eastAsia="ko-KR"/>
        </w:rPr>
        <w:t>.</w:t>
      </w:r>
      <w:r w:rsidR="00C5223E">
        <w:rPr>
          <w:rFonts w:ascii="Arial" w:hAnsi="Arial"/>
          <w:sz w:val="24"/>
          <w:lang w:eastAsia="ko-KR"/>
        </w:rPr>
        <w:t>2.3</w:t>
      </w:r>
    </w:p>
    <w:p w:rsidR="00723F5F" w:rsidRPr="001871D5" w:rsidRDefault="00723F5F" w:rsidP="00723F5F">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657321">
        <w:rPr>
          <w:rFonts w:ascii="Arial" w:hAnsi="Arial" w:cs="Arial"/>
          <w:sz w:val="24"/>
          <w:lang w:eastAsia="ko-KR"/>
        </w:rPr>
        <w:t>Quecte</w:t>
      </w:r>
      <w:r w:rsidR="005C2008" w:rsidRPr="00657321">
        <w:rPr>
          <w:rFonts w:ascii="Arial" w:eastAsiaTheme="minorEastAsia" w:hAnsi="Arial" w:cs="Arial"/>
          <w:sz w:val="24"/>
          <w:lang w:eastAsia="zh-CN"/>
        </w:rPr>
        <w:t>l</w:t>
      </w:r>
    </w:p>
    <w:p w:rsidR="00723F5F" w:rsidRPr="001871D5" w:rsidRDefault="00723F5F" w:rsidP="00E719FE">
      <w:pPr>
        <w:tabs>
          <w:tab w:val="left" w:pos="1985"/>
        </w:tabs>
        <w:adjustRightInd w:val="0"/>
        <w:spacing w:line="259" w:lineRule="auto"/>
        <w:ind w:left="1993" w:hangingChars="830" w:hanging="1993"/>
        <w:rPr>
          <w:rFonts w:ascii="Arial" w:eastAsia="Malgun Gothic"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C5223E">
        <w:rPr>
          <w:rFonts w:ascii="Arial" w:hAnsi="Arial" w:cs="Arial"/>
          <w:color w:val="000000"/>
          <w:sz w:val="24"/>
        </w:rPr>
        <w:t>Discussion on Low Power High Accuracy Positioning</w:t>
      </w:r>
    </w:p>
    <w:p w:rsidR="00723F5F" w:rsidRPr="001871D5" w:rsidRDefault="00723F5F" w:rsidP="00723F5F">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Pr>
          <w:rFonts w:ascii="Arial" w:hAnsi="Arial"/>
          <w:b/>
          <w:sz w:val="24"/>
        </w:rPr>
        <w:t xml:space="preserve">   </w:t>
      </w:r>
      <w:r w:rsidRPr="00657321">
        <w:rPr>
          <w:rFonts w:ascii="Arial" w:hAnsi="Arial" w:cs="Arial"/>
          <w:sz w:val="24"/>
        </w:rPr>
        <w:t>Discussion</w:t>
      </w:r>
      <w:r w:rsidRPr="001871D5" w:rsidDel="003E2CFF">
        <w:rPr>
          <w:rFonts w:ascii="Arial" w:hAnsi="Arial"/>
          <w:sz w:val="24"/>
          <w:lang w:eastAsia="ko-KR"/>
        </w:rPr>
        <w:t xml:space="preserve"> </w:t>
      </w:r>
      <w:r w:rsidRPr="001871D5">
        <w:rPr>
          <w:rFonts w:ascii="Arial" w:hAnsi="Arial"/>
          <w:sz w:val="24"/>
          <w:lang w:eastAsia="ko-KR"/>
        </w:rPr>
        <w:t xml:space="preserve">and </w:t>
      </w:r>
      <w:r w:rsidRPr="00657321">
        <w:rPr>
          <w:rFonts w:ascii="Arial" w:hAnsi="Arial" w:cs="Arial"/>
          <w:sz w:val="24"/>
          <w:lang w:eastAsia="ko-KR"/>
        </w:rPr>
        <w:t>decision</w:t>
      </w:r>
    </w:p>
    <w:p w:rsidR="00723F5F" w:rsidRPr="002F1254" w:rsidRDefault="00723F5F" w:rsidP="00723F5F">
      <w:pPr>
        <w:pStyle w:val="1"/>
        <w:spacing w:line="259" w:lineRule="auto"/>
      </w:pPr>
      <w:r w:rsidRPr="002F1254">
        <w:t>Introduction</w:t>
      </w:r>
    </w:p>
    <w:p w:rsidR="00E05D54" w:rsidRDefault="002B1FC6" w:rsidP="0039059F">
      <w:pPr>
        <w:overflowPunct w:val="0"/>
        <w:autoSpaceDE w:val="0"/>
        <w:autoSpaceDN w:val="0"/>
        <w:adjustRightInd w:val="0"/>
        <w:spacing w:before="120" w:line="259" w:lineRule="auto"/>
        <w:ind w:leftChars="-10" w:left="-20" w:firstLine="0"/>
        <w:jc w:val="both"/>
        <w:rPr>
          <w:rFonts w:ascii="Times New Roman" w:hAnsi="Times New Roman"/>
          <w:sz w:val="22"/>
          <w:szCs w:val="22"/>
          <w:lang w:eastAsia="ko-KR"/>
        </w:rPr>
      </w:pPr>
      <w:r w:rsidRPr="0039059F">
        <w:rPr>
          <w:rFonts w:ascii="Times New Roman" w:hAnsi="Times New Roman"/>
          <w:sz w:val="22"/>
          <w:szCs w:val="22"/>
          <w:lang w:eastAsia="ko-KR"/>
        </w:rPr>
        <w:t>In RAN#</w:t>
      </w:r>
      <w:r w:rsidR="002C189E">
        <w:rPr>
          <w:rFonts w:ascii="Times New Roman" w:hAnsi="Times New Roman"/>
          <w:sz w:val="22"/>
          <w:szCs w:val="22"/>
          <w:lang w:eastAsia="ko-KR"/>
        </w:rPr>
        <w:t>94</w:t>
      </w:r>
      <w:r w:rsidRPr="0039059F">
        <w:rPr>
          <w:rFonts w:ascii="Times New Roman" w:hAnsi="Times New Roman"/>
          <w:sz w:val="22"/>
          <w:szCs w:val="22"/>
          <w:lang w:eastAsia="ko-KR"/>
        </w:rPr>
        <w:t xml:space="preserve">-e meeting, the </w:t>
      </w:r>
      <w:r w:rsidRPr="00846937">
        <w:rPr>
          <w:rFonts w:ascii="Times New Roman" w:hAnsi="Times New Roman"/>
          <w:sz w:val="22"/>
          <w:szCs w:val="22"/>
          <w:lang w:eastAsia="ko-KR"/>
        </w:rPr>
        <w:t xml:space="preserve">following </w:t>
      </w:r>
      <w:r w:rsidR="002C189E" w:rsidRPr="002C189E">
        <w:rPr>
          <w:rFonts w:ascii="Times New Roman" w:hAnsi="Times New Roman" w:hint="eastAsia"/>
          <w:sz w:val="22"/>
          <w:szCs w:val="22"/>
          <w:lang w:eastAsia="ko-KR"/>
        </w:rPr>
        <w:t>objective</w:t>
      </w:r>
      <w:r w:rsidRPr="0039059F">
        <w:rPr>
          <w:rFonts w:ascii="Times New Roman" w:hAnsi="Times New Roman"/>
          <w:sz w:val="22"/>
          <w:szCs w:val="22"/>
          <w:lang w:eastAsia="ko-KR"/>
        </w:rPr>
        <w:t xml:space="preserve">s </w:t>
      </w:r>
      <w:r w:rsidR="0021699A" w:rsidRPr="0021699A">
        <w:rPr>
          <w:rFonts w:ascii="Times New Roman" w:hAnsi="Times New Roman" w:hint="eastAsia"/>
          <w:sz w:val="22"/>
          <w:szCs w:val="22"/>
          <w:lang w:eastAsia="ko-KR"/>
        </w:rPr>
        <w:t>for</w:t>
      </w:r>
      <w:r w:rsidR="0021699A" w:rsidRPr="0021699A">
        <w:rPr>
          <w:rFonts w:ascii="Times New Roman" w:hAnsi="Times New Roman"/>
          <w:sz w:val="22"/>
          <w:szCs w:val="22"/>
          <w:lang w:eastAsia="ko-KR"/>
        </w:rPr>
        <w:t xml:space="preserve"> </w:t>
      </w:r>
      <w:r w:rsidR="0021699A" w:rsidRPr="0021699A">
        <w:rPr>
          <w:rFonts w:ascii="Times New Roman" w:hAnsi="Times New Roman" w:hint="eastAsia"/>
          <w:sz w:val="22"/>
          <w:szCs w:val="22"/>
          <w:lang w:eastAsia="ko-KR"/>
        </w:rPr>
        <w:t>positioning</w:t>
      </w:r>
      <w:r w:rsidR="0021699A" w:rsidRPr="0021699A">
        <w:rPr>
          <w:rFonts w:ascii="Times New Roman" w:hAnsi="Times New Roman"/>
          <w:sz w:val="22"/>
          <w:szCs w:val="22"/>
          <w:lang w:eastAsia="ko-KR"/>
        </w:rPr>
        <w:t xml:space="preserve"> </w:t>
      </w:r>
      <w:r w:rsidRPr="0039059F">
        <w:rPr>
          <w:rFonts w:ascii="Times New Roman" w:hAnsi="Times New Roman"/>
          <w:sz w:val="22"/>
          <w:szCs w:val="22"/>
          <w:lang w:eastAsia="ko-KR"/>
        </w:rPr>
        <w:t xml:space="preserve">were </w:t>
      </w:r>
      <w:r w:rsidR="00E719FE">
        <w:rPr>
          <w:rFonts w:ascii="Times New Roman" w:hAnsi="Times New Roman"/>
          <w:sz w:val="22"/>
          <w:szCs w:val="22"/>
          <w:lang w:eastAsia="ko-KR"/>
        </w:rPr>
        <w:t>reach</w:t>
      </w:r>
      <w:r w:rsidRPr="0039059F">
        <w:rPr>
          <w:rFonts w:ascii="Times New Roman" w:hAnsi="Times New Roman" w:hint="eastAsia"/>
          <w:sz w:val="22"/>
          <w:szCs w:val="22"/>
          <w:lang w:eastAsia="ko-KR"/>
        </w:rPr>
        <w:t>ed</w:t>
      </w:r>
      <w:r w:rsidR="0021699A">
        <w:rPr>
          <w:rFonts w:ascii="Times New Roman" w:hAnsi="Times New Roman"/>
          <w:sz w:val="22"/>
          <w:szCs w:val="22"/>
          <w:lang w:eastAsia="ko-KR"/>
        </w:rPr>
        <w:t xml:space="preserve"> to be studied or worked on in Rel-18</w:t>
      </w:r>
      <w:r w:rsidRPr="0039059F">
        <w:rPr>
          <w:rFonts w:ascii="Times New Roman" w:hAnsi="Times New Roman"/>
          <w:sz w:val="22"/>
          <w:szCs w:val="22"/>
          <w:lang w:eastAsia="ko-KR"/>
        </w:rPr>
        <w:t xml:space="preserve"> [1]</w:t>
      </w:r>
      <w:r w:rsidR="005C5F6F" w:rsidRPr="0039059F">
        <w:rPr>
          <w:rFonts w:ascii="Times New Roman" w:hAnsi="Times New Roman" w:hint="eastAsia"/>
          <w:sz w:val="22"/>
          <w:szCs w:val="22"/>
          <w:lang w:eastAsia="ko-KR"/>
        </w:rPr>
        <w:t>.</w:t>
      </w:r>
      <w:r w:rsidR="005C5F6F" w:rsidRPr="0039059F">
        <w:rPr>
          <w:rFonts w:ascii="Times New Roman" w:hAnsi="Times New Roman"/>
          <w:sz w:val="22"/>
          <w:szCs w:val="22"/>
          <w:lang w:eastAsia="ko-KR"/>
        </w:rPr>
        <w:t xml:space="preserve"> </w:t>
      </w:r>
    </w:p>
    <w:tbl>
      <w:tblPr>
        <w:tblStyle w:val="a5"/>
        <w:tblW w:w="0" w:type="auto"/>
        <w:tblInd w:w="-5" w:type="dxa"/>
        <w:tblLook w:val="04A0" w:firstRow="1" w:lastRow="0" w:firstColumn="1" w:lastColumn="0" w:noHBand="0" w:noVBand="1"/>
      </w:tblPr>
      <w:tblGrid>
        <w:gridCol w:w="9741"/>
      </w:tblGrid>
      <w:tr w:rsidR="00E05D54" w:rsidTr="004A4657">
        <w:tc>
          <w:tcPr>
            <w:tcW w:w="9741" w:type="dxa"/>
          </w:tcPr>
          <w:p w:rsidR="002C189E" w:rsidRPr="0021699A" w:rsidRDefault="002C189E" w:rsidP="002C189E">
            <w:pPr>
              <w:numPr>
                <w:ilvl w:val="0"/>
                <w:numId w:val="11"/>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 xml:space="preserve">Study solutions for sidelink positioning considering the following: [RAN1, RAN2] </w:t>
            </w:r>
          </w:p>
          <w:p w:rsidR="002C189E" w:rsidRPr="0021699A" w:rsidRDefault="002C189E" w:rsidP="002C189E">
            <w:pPr>
              <w:numPr>
                <w:ilvl w:val="0"/>
                <w:numId w:val="11"/>
              </w:numPr>
              <w:overflowPunct w:val="0"/>
              <w:autoSpaceDE w:val="0"/>
              <w:autoSpaceDN w:val="0"/>
              <w:adjustRightInd w:val="0"/>
              <w:ind w:left="1080"/>
              <w:textAlignment w:val="baseline"/>
              <w:rPr>
                <w:rFonts w:ascii="Times New Roman" w:hAnsi="Times New Roman"/>
                <w:sz w:val="22"/>
                <w:szCs w:val="22"/>
                <w:lang w:eastAsia="ko-KR"/>
              </w:rPr>
            </w:pPr>
            <w:r w:rsidRPr="0021699A">
              <w:rPr>
                <w:rFonts w:ascii="Times New Roman" w:hAnsi="Times New Roman"/>
                <w:sz w:val="22"/>
                <w:szCs w:val="22"/>
                <w:lang w:eastAsia="ko-KR"/>
              </w:rPr>
              <w:t xml:space="preserve">Scenario/requirements </w:t>
            </w:r>
          </w:p>
          <w:p w:rsidR="002C189E" w:rsidRPr="0021699A" w:rsidRDefault="002C189E" w:rsidP="002C189E">
            <w:pPr>
              <w:numPr>
                <w:ilvl w:val="1"/>
                <w:numId w:val="11"/>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Coverage scenarios to cover: in-coverage, partial-coverage and out-of-coverage</w:t>
            </w:r>
          </w:p>
          <w:p w:rsidR="002C189E" w:rsidRPr="0021699A" w:rsidRDefault="002C189E" w:rsidP="002C189E">
            <w:pPr>
              <w:numPr>
                <w:ilvl w:val="1"/>
                <w:numId w:val="11"/>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Requirements: Based on requirements identified in TR38.845 and TS22.261 and TS22.104</w:t>
            </w:r>
          </w:p>
          <w:p w:rsidR="002C189E" w:rsidRPr="0021699A" w:rsidRDefault="002C189E" w:rsidP="002C189E">
            <w:pPr>
              <w:numPr>
                <w:ilvl w:val="1"/>
                <w:numId w:val="11"/>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Use cases: V2X (TR38.845), public safety (TR38.845), commercial (TS22.261), IIOT (TS22.104)</w:t>
            </w:r>
          </w:p>
          <w:p w:rsidR="002C189E" w:rsidRPr="0021699A" w:rsidRDefault="002C189E" w:rsidP="002C189E">
            <w:pPr>
              <w:numPr>
                <w:ilvl w:val="1"/>
                <w:numId w:val="11"/>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Spectrum: ITS, licensed</w:t>
            </w:r>
          </w:p>
          <w:p w:rsidR="002C189E" w:rsidRPr="0021699A" w:rsidRDefault="002C189E" w:rsidP="002C189E">
            <w:pPr>
              <w:numPr>
                <w:ilvl w:val="0"/>
                <w:numId w:val="11"/>
              </w:numPr>
              <w:overflowPunct w:val="0"/>
              <w:autoSpaceDE w:val="0"/>
              <w:autoSpaceDN w:val="0"/>
              <w:adjustRightInd w:val="0"/>
              <w:ind w:left="1080"/>
              <w:textAlignment w:val="baseline"/>
              <w:rPr>
                <w:rFonts w:ascii="Times New Roman" w:hAnsi="Times New Roman"/>
                <w:sz w:val="22"/>
                <w:szCs w:val="22"/>
                <w:lang w:eastAsia="ko-KR"/>
              </w:rPr>
            </w:pPr>
            <w:r w:rsidRPr="0021699A">
              <w:rPr>
                <w:rFonts w:ascii="Times New Roman" w:hAnsi="Times New Roman"/>
                <w:sz w:val="22"/>
                <w:szCs w:val="22"/>
                <w:lang w:eastAsia="ko-KR"/>
              </w:rPr>
              <w:t>Identify specific target performance requirements to be considered for the evaluation based on existing 3GPP work and inputs from industry forums [RAN1]</w:t>
            </w:r>
          </w:p>
          <w:p w:rsidR="002C189E" w:rsidRPr="0021699A" w:rsidRDefault="002C189E" w:rsidP="002C189E">
            <w:pPr>
              <w:numPr>
                <w:ilvl w:val="0"/>
                <w:numId w:val="11"/>
              </w:numPr>
              <w:overflowPunct w:val="0"/>
              <w:autoSpaceDE w:val="0"/>
              <w:autoSpaceDN w:val="0"/>
              <w:adjustRightInd w:val="0"/>
              <w:ind w:left="1080"/>
              <w:textAlignment w:val="baseline"/>
              <w:rPr>
                <w:rFonts w:ascii="Times New Roman" w:hAnsi="Times New Roman"/>
                <w:sz w:val="22"/>
                <w:szCs w:val="22"/>
                <w:lang w:eastAsia="ko-KR"/>
              </w:rPr>
            </w:pPr>
            <w:r w:rsidRPr="0021699A">
              <w:rPr>
                <w:rFonts w:ascii="Times New Roman" w:hAnsi="Times New Roman"/>
                <w:sz w:val="22"/>
                <w:szCs w:val="22"/>
                <w:lang w:eastAsia="ko-KR"/>
              </w:rPr>
              <w:t xml:space="preserve">Define evaluation methodology with which to evaluate SL positioning for the uses cases and coverage scenarios, reusing existing methodologies from sidelink communication and from positioning as much as possible [RAN1]. </w:t>
            </w:r>
          </w:p>
          <w:p w:rsidR="002C189E" w:rsidRPr="0021699A" w:rsidRDefault="002C189E" w:rsidP="002C189E">
            <w:pPr>
              <w:numPr>
                <w:ilvl w:val="0"/>
                <w:numId w:val="11"/>
              </w:numPr>
              <w:overflowPunct w:val="0"/>
              <w:autoSpaceDE w:val="0"/>
              <w:autoSpaceDN w:val="0"/>
              <w:adjustRightInd w:val="0"/>
              <w:ind w:left="1080"/>
              <w:textAlignment w:val="baseline"/>
              <w:rPr>
                <w:rFonts w:ascii="Times New Roman" w:hAnsi="Times New Roman"/>
                <w:sz w:val="22"/>
                <w:szCs w:val="22"/>
                <w:lang w:eastAsia="ko-KR"/>
              </w:rPr>
            </w:pPr>
            <w:r w:rsidRPr="0021699A">
              <w:rPr>
                <w:rFonts w:ascii="Times New Roman" w:hAnsi="Times New Roman"/>
                <w:sz w:val="22"/>
                <w:szCs w:val="22"/>
                <w:lang w:eastAsia="ko-KR"/>
              </w:rPr>
              <w:t>Study and evaluate performance and feasibility of potential solutions for SL positioning, considering relative positioning, ranging and absolute positioning: [RAN1, RAN2]</w:t>
            </w:r>
          </w:p>
          <w:p w:rsidR="002C189E" w:rsidRPr="0021699A" w:rsidRDefault="002C189E" w:rsidP="002C189E">
            <w:pPr>
              <w:numPr>
                <w:ilvl w:val="1"/>
                <w:numId w:val="11"/>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Evaluate bandwidth requirement needed to meet the identified accuracy requirements [RAN1]</w:t>
            </w:r>
          </w:p>
          <w:p w:rsidR="002C189E" w:rsidRPr="0021699A" w:rsidRDefault="002C189E" w:rsidP="002C189E">
            <w:pPr>
              <w:numPr>
                <w:ilvl w:val="1"/>
                <w:numId w:val="11"/>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Study of positioning methods (e.g. TDOA, RTT, AOA/D, etc) including combination of SL positioning measurements with other RAT dependent positioning measurements (e.g. Uu based measurements) [RAN1]</w:t>
            </w:r>
          </w:p>
          <w:p w:rsidR="002C189E" w:rsidRPr="0021699A" w:rsidRDefault="002C189E" w:rsidP="002C189E">
            <w:pPr>
              <w:numPr>
                <w:ilvl w:val="1"/>
                <w:numId w:val="11"/>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rsidR="007A62B1" w:rsidRPr="0021699A" w:rsidRDefault="002C189E" w:rsidP="00376C86">
            <w:pPr>
              <w:numPr>
                <w:ilvl w:val="1"/>
                <w:numId w:val="11"/>
              </w:numPr>
              <w:overflowPunct w:val="0"/>
              <w:autoSpaceDE w:val="0"/>
              <w:autoSpaceDN w:val="0"/>
              <w:adjustRightInd w:val="0"/>
              <w:ind w:left="1080"/>
              <w:textAlignment w:val="baseline"/>
              <w:rPr>
                <w:rFonts w:ascii="Times New Roman" w:hAnsi="Times New Roman"/>
                <w:sz w:val="22"/>
                <w:szCs w:val="22"/>
                <w:lang w:eastAsia="ko-KR"/>
              </w:rPr>
            </w:pPr>
            <w:r w:rsidRPr="0021699A">
              <w:rPr>
                <w:rFonts w:ascii="Times New Roman" w:hAnsi="Times New Roman"/>
                <w:sz w:val="22"/>
                <w:szCs w:val="22"/>
                <w:lang w:eastAsia="ko-KR"/>
              </w:rPr>
              <w:t>Study of positioning architecture and signalling procedures (e.g. configuration, measurement reporting, etc) to enable sidelink positioning covering both UE based and network based positioning [RAN2, including coordination and alignment with RAN3 and SA2 as required]</w:t>
            </w:r>
          </w:p>
          <w:p w:rsidR="002C189E" w:rsidRPr="0021699A" w:rsidRDefault="002C189E" w:rsidP="007A62B1">
            <w:pPr>
              <w:overflowPunct w:val="0"/>
              <w:autoSpaceDE w:val="0"/>
              <w:autoSpaceDN w:val="0"/>
              <w:adjustRightInd w:val="0"/>
              <w:ind w:left="720" w:firstLine="0"/>
              <w:textAlignment w:val="baseline"/>
              <w:rPr>
                <w:rFonts w:ascii="Times New Roman" w:hAnsi="Times New Roman"/>
                <w:sz w:val="22"/>
                <w:szCs w:val="22"/>
                <w:lang w:eastAsia="ko-KR"/>
              </w:rPr>
            </w:pPr>
            <w:r w:rsidRPr="0021699A">
              <w:rPr>
                <w:rFonts w:ascii="Times New Roman" w:hAnsi="Times New Roman"/>
                <w:sz w:val="22"/>
                <w:szCs w:val="22"/>
                <w:lang w:eastAsia="ko-KR"/>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rsidR="002C189E" w:rsidRPr="0021699A" w:rsidRDefault="002C189E" w:rsidP="002C189E">
            <w:pPr>
              <w:rPr>
                <w:rFonts w:ascii="Times New Roman" w:hAnsi="Times New Roman"/>
                <w:sz w:val="22"/>
                <w:szCs w:val="22"/>
                <w:lang w:eastAsia="ko-KR"/>
              </w:rPr>
            </w:pPr>
          </w:p>
          <w:p w:rsidR="002C189E" w:rsidRPr="0021699A" w:rsidRDefault="002C189E" w:rsidP="002C189E">
            <w:pPr>
              <w:numPr>
                <w:ilvl w:val="0"/>
                <w:numId w:val="12"/>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Improved accuracy, integrity, and power efficiency:</w:t>
            </w:r>
          </w:p>
          <w:p w:rsidR="002C189E" w:rsidRPr="0021699A" w:rsidRDefault="002C189E" w:rsidP="002C189E">
            <w:pPr>
              <w:numPr>
                <w:ilvl w:val="1"/>
                <w:numId w:val="12"/>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Study solutions for Integrity for RAT dependent positioning techniques [RAN2, RAN1]:</w:t>
            </w:r>
          </w:p>
          <w:p w:rsidR="002C189E" w:rsidRPr="0021699A" w:rsidRDefault="002C189E" w:rsidP="002C189E">
            <w:pPr>
              <w:numPr>
                <w:ilvl w:val="2"/>
                <w:numId w:val="12"/>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Identify the error sources, [RAN1, RAN2].</w:t>
            </w:r>
          </w:p>
          <w:p w:rsidR="002C189E" w:rsidRPr="0021699A" w:rsidRDefault="002C189E" w:rsidP="002C189E">
            <w:pPr>
              <w:numPr>
                <w:ilvl w:val="2"/>
                <w:numId w:val="12"/>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Study methodologies, procedures, signalling, etc for determination of positioning integrity for both UE-based and UE-assisted positioning [RAN2]</w:t>
            </w:r>
          </w:p>
          <w:p w:rsidR="002C189E" w:rsidRPr="0021699A" w:rsidRDefault="002C189E" w:rsidP="002C189E">
            <w:pPr>
              <w:numPr>
                <w:ilvl w:val="2"/>
                <w:numId w:val="12"/>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Focus on reuse of concepts and principles being developed for RAT-Independent GNSS positioning integrity, where possible.</w:t>
            </w:r>
          </w:p>
          <w:p w:rsidR="002C189E" w:rsidRPr="0021699A" w:rsidRDefault="002C189E" w:rsidP="002C189E">
            <w:pPr>
              <w:numPr>
                <w:ilvl w:val="1"/>
                <w:numId w:val="12"/>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lastRenderedPageBreak/>
              <w:t>Study solutions for accuracy improvement based on PRS/SRS bandwidth aggregation for intra-band carriers considering e.g. timing errors, phase coherency, frequency errors, power imbalance, etc [RAN4]:</w:t>
            </w:r>
          </w:p>
          <w:p w:rsidR="002C189E" w:rsidRPr="0021699A" w:rsidRDefault="002C189E" w:rsidP="002C189E">
            <w:pPr>
              <w:numPr>
                <w:ilvl w:val="1"/>
                <w:numId w:val="12"/>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Study solutions for accuracy improvement based on NR carrier phase measurements [RAN1, RAN4]</w:t>
            </w:r>
          </w:p>
          <w:p w:rsidR="002C189E" w:rsidRPr="0021699A" w:rsidRDefault="002C189E" w:rsidP="002C189E">
            <w:pPr>
              <w:numPr>
                <w:ilvl w:val="2"/>
                <w:numId w:val="12"/>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Reference signals, physical layer measurements, physical layer procedures to enable positioning based on NR carrier phase measurements for both UE-based and UE-assisted positioning [RAN1]</w:t>
            </w:r>
          </w:p>
          <w:p w:rsidR="002C189E" w:rsidRPr="0021699A" w:rsidRDefault="002C189E" w:rsidP="002C189E">
            <w:pPr>
              <w:numPr>
                <w:ilvl w:val="2"/>
                <w:numId w:val="12"/>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Focus on reuse of existing PRS and SRS, with new reference signals only considered if found necessary</w:t>
            </w:r>
          </w:p>
          <w:p w:rsidR="002C189E" w:rsidRPr="0021699A" w:rsidRDefault="002C189E" w:rsidP="002C189E">
            <w:pPr>
              <w:numPr>
                <w:ilvl w:val="1"/>
                <w:numId w:val="12"/>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rsidR="002C189E" w:rsidRPr="0021699A" w:rsidRDefault="002C189E" w:rsidP="002C189E">
            <w:pPr>
              <w:numPr>
                <w:ilvl w:val="2"/>
                <w:numId w:val="12"/>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Study is limited to a single representative use case (use case 6 as defined TS 22.104). The choice of selected use case can be reviewed at the start of the study.</w:t>
            </w:r>
          </w:p>
          <w:p w:rsidR="002C189E" w:rsidRPr="0021699A" w:rsidRDefault="002C189E" w:rsidP="002C189E">
            <w:pPr>
              <w:numPr>
                <w:ilvl w:val="2"/>
                <w:numId w:val="12"/>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Study is limited to enhancements to RRC_INACTIVE and/or RRC_IDLE state</w:t>
            </w:r>
          </w:p>
          <w:p w:rsidR="002C189E" w:rsidRPr="0021699A" w:rsidRDefault="002C189E" w:rsidP="002C189E">
            <w:pPr>
              <w:rPr>
                <w:rFonts w:ascii="Times New Roman" w:hAnsi="Times New Roman"/>
                <w:sz w:val="22"/>
                <w:szCs w:val="22"/>
                <w:lang w:eastAsia="ko-KR"/>
              </w:rPr>
            </w:pPr>
          </w:p>
          <w:p w:rsidR="002C189E" w:rsidRPr="0021699A" w:rsidRDefault="002C189E" w:rsidP="002C189E">
            <w:pPr>
              <w:numPr>
                <w:ilvl w:val="0"/>
                <w:numId w:val="12"/>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Positioning support for RedCap UEs, considering the following:</w:t>
            </w:r>
          </w:p>
          <w:p w:rsidR="002C189E" w:rsidRPr="0021699A" w:rsidRDefault="002C189E" w:rsidP="002C189E">
            <w:pPr>
              <w:numPr>
                <w:ilvl w:val="1"/>
                <w:numId w:val="12"/>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Evaluate positioning performance of existing positioning procedures and measurements with RedCap UEs[RAN1]</w:t>
            </w:r>
          </w:p>
          <w:p w:rsidR="002C189E" w:rsidRPr="0021699A" w:rsidRDefault="002C189E" w:rsidP="002C189E">
            <w:pPr>
              <w:numPr>
                <w:ilvl w:val="1"/>
                <w:numId w:val="12"/>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Based on the evaluation, assess the necessity of enhancements and, if needed, identify enhancements to help address limitations associated with for RedCap UEs [RAN1, RAN2]</w:t>
            </w:r>
          </w:p>
          <w:p w:rsidR="00E05D54" w:rsidRPr="002C189E" w:rsidRDefault="00E05D54" w:rsidP="002C189E">
            <w:pPr>
              <w:rPr>
                <w:lang w:eastAsia="x-none"/>
              </w:rPr>
            </w:pPr>
          </w:p>
          <w:p w:rsidR="00E05D54" w:rsidRPr="00D4786C" w:rsidRDefault="00E05D54" w:rsidP="004A4657">
            <w:pPr>
              <w:widowControl w:val="0"/>
              <w:wordWrap w:val="0"/>
              <w:overflowPunct w:val="0"/>
              <w:autoSpaceDE w:val="0"/>
              <w:autoSpaceDN w:val="0"/>
              <w:adjustRightInd w:val="0"/>
              <w:spacing w:line="259" w:lineRule="auto"/>
              <w:ind w:left="720" w:firstLine="0"/>
              <w:textAlignment w:val="baseline"/>
              <w:rPr>
                <w:rFonts w:eastAsia="宋体" w:cs="Times"/>
                <w:szCs w:val="20"/>
                <w:lang w:val="en-US" w:eastAsia="zh-CN"/>
              </w:rPr>
            </w:pPr>
            <w:r>
              <w:rPr>
                <w:rFonts w:eastAsia="宋体" w:cs="Times" w:hint="eastAsia"/>
                <w:szCs w:val="20"/>
                <w:lang w:val="en-US" w:eastAsia="zh-CN"/>
              </w:rPr>
              <w:t xml:space="preserve"> </w:t>
            </w:r>
          </w:p>
        </w:tc>
      </w:tr>
    </w:tbl>
    <w:p w:rsidR="00E05D54" w:rsidRDefault="00E05D54" w:rsidP="00E05D54">
      <w:pPr>
        <w:overflowPunct w:val="0"/>
        <w:autoSpaceDE w:val="0"/>
        <w:autoSpaceDN w:val="0"/>
        <w:adjustRightInd w:val="0"/>
        <w:spacing w:before="120" w:line="259" w:lineRule="auto"/>
        <w:ind w:leftChars="-10" w:left="-20" w:firstLine="0"/>
        <w:jc w:val="both"/>
        <w:rPr>
          <w:rFonts w:ascii="Times New Roman" w:hAnsi="Times New Roman"/>
          <w:sz w:val="22"/>
          <w:szCs w:val="22"/>
          <w:lang w:eastAsia="ko-KR"/>
        </w:rPr>
      </w:pPr>
      <w:r>
        <w:rPr>
          <w:rFonts w:eastAsia="宋体" w:cs="Times" w:hint="eastAsia"/>
          <w:szCs w:val="20"/>
          <w:lang w:val="en-US" w:eastAsia="zh-CN"/>
        </w:rPr>
        <w:lastRenderedPageBreak/>
        <w:t xml:space="preserve"> </w:t>
      </w:r>
    </w:p>
    <w:p w:rsidR="00E2114B" w:rsidRDefault="00723F5F" w:rsidP="0039059F">
      <w:pPr>
        <w:overflowPunct w:val="0"/>
        <w:autoSpaceDE w:val="0"/>
        <w:autoSpaceDN w:val="0"/>
        <w:adjustRightInd w:val="0"/>
        <w:spacing w:before="120" w:line="259" w:lineRule="auto"/>
        <w:ind w:leftChars="-10" w:left="-20" w:firstLine="0"/>
        <w:jc w:val="both"/>
        <w:rPr>
          <w:rFonts w:ascii="Times New Roman" w:hAnsi="Times New Roman"/>
          <w:sz w:val="22"/>
          <w:szCs w:val="22"/>
          <w:lang w:eastAsia="ko-KR"/>
        </w:rPr>
      </w:pPr>
      <w:r w:rsidRPr="0039059F">
        <w:rPr>
          <w:rFonts w:ascii="Times New Roman" w:hAnsi="Times New Roman"/>
          <w:sz w:val="22"/>
          <w:szCs w:val="22"/>
          <w:lang w:eastAsia="ko-KR"/>
        </w:rPr>
        <w:t>This contribution discusses Rel-1</w:t>
      </w:r>
      <w:r w:rsidR="0093618A">
        <w:rPr>
          <w:rFonts w:ascii="Times New Roman" w:hAnsi="Times New Roman"/>
          <w:sz w:val="22"/>
          <w:szCs w:val="22"/>
          <w:lang w:eastAsia="ko-KR"/>
        </w:rPr>
        <w:t>8</w:t>
      </w:r>
      <w:r w:rsidRPr="0039059F">
        <w:rPr>
          <w:rFonts w:ascii="Times New Roman" w:hAnsi="Times New Roman"/>
          <w:sz w:val="22"/>
          <w:szCs w:val="22"/>
          <w:lang w:eastAsia="ko-KR"/>
        </w:rPr>
        <w:t xml:space="preserve"> NR positioning enhancements specifically in</w:t>
      </w:r>
      <w:r w:rsidR="009D5AD7" w:rsidRPr="0039059F">
        <w:rPr>
          <w:rFonts w:ascii="Times New Roman" w:hAnsi="Times New Roman" w:hint="eastAsia"/>
          <w:sz w:val="22"/>
          <w:szCs w:val="22"/>
          <w:lang w:eastAsia="ko-KR"/>
        </w:rPr>
        <w:t xml:space="preserve"> </w:t>
      </w:r>
      <w:r w:rsidR="00E2114B">
        <w:rPr>
          <w:rFonts w:ascii="Times New Roman" w:hAnsi="Times New Roman"/>
          <w:sz w:val="22"/>
          <w:szCs w:val="22"/>
          <w:lang w:eastAsia="ko-KR"/>
        </w:rPr>
        <w:t>positioning for</w:t>
      </w:r>
      <w:r w:rsidR="00E2114B" w:rsidRPr="00E2114B">
        <w:rPr>
          <w:rFonts w:ascii="Times New Roman" w:hAnsi="Times New Roman"/>
          <w:sz w:val="22"/>
          <w:szCs w:val="22"/>
          <w:lang w:eastAsia="ko-KR"/>
        </w:rPr>
        <w:t xml:space="preserve"> </w:t>
      </w:r>
      <w:r w:rsidR="00E2114B" w:rsidRPr="00E2114B">
        <w:rPr>
          <w:rFonts w:ascii="Times New Roman" w:hAnsi="Times New Roman" w:hint="eastAsia"/>
          <w:sz w:val="22"/>
          <w:szCs w:val="22"/>
          <w:lang w:eastAsia="ko-KR"/>
        </w:rPr>
        <w:t>l</w:t>
      </w:r>
      <w:r w:rsidR="00E2114B" w:rsidRPr="00E2114B">
        <w:rPr>
          <w:rFonts w:ascii="Times New Roman" w:hAnsi="Times New Roman"/>
          <w:sz w:val="22"/>
          <w:szCs w:val="22"/>
          <w:lang w:eastAsia="ko-KR"/>
        </w:rPr>
        <w:t>ow power high accuracy requirement</w:t>
      </w:r>
      <w:r w:rsidR="00E2114B">
        <w:rPr>
          <w:rFonts w:ascii="Times New Roman" w:hAnsi="Times New Roman"/>
          <w:sz w:val="22"/>
          <w:szCs w:val="22"/>
          <w:lang w:eastAsia="ko-KR"/>
        </w:rPr>
        <w:t>.</w:t>
      </w:r>
    </w:p>
    <w:p w:rsidR="00723F5F" w:rsidRPr="001C07AF" w:rsidRDefault="00723F5F" w:rsidP="00723F5F">
      <w:pPr>
        <w:ind w:left="0" w:firstLine="0"/>
        <w:rPr>
          <w:lang w:eastAsia="ko-KR"/>
        </w:rPr>
      </w:pPr>
    </w:p>
    <w:p w:rsidR="00723F5F" w:rsidRDefault="00747C76" w:rsidP="00723F5F">
      <w:pPr>
        <w:pStyle w:val="1"/>
        <w:spacing w:line="259" w:lineRule="auto"/>
        <w:ind w:left="0" w:firstLine="0"/>
        <w:rPr>
          <w:rFonts w:asciiTheme="minorEastAsia" w:eastAsiaTheme="minorEastAsia" w:hAnsiTheme="minorEastAsia"/>
          <w:lang w:eastAsia="zh-CN"/>
        </w:rPr>
      </w:pPr>
      <w:r>
        <w:rPr>
          <w:rFonts w:asciiTheme="minorEastAsia" w:eastAsiaTheme="minorEastAsia" w:hAnsiTheme="minorEastAsia"/>
          <w:lang w:eastAsia="zh-CN"/>
        </w:rPr>
        <w:t>P</w:t>
      </w:r>
      <w:r w:rsidR="00E2114B">
        <w:rPr>
          <w:rFonts w:asciiTheme="minorEastAsia" w:eastAsiaTheme="minorEastAsia" w:hAnsiTheme="minorEastAsia"/>
          <w:lang w:eastAsia="zh-CN"/>
        </w:rPr>
        <w:t xml:space="preserve">ositioning </w:t>
      </w:r>
      <w:r>
        <w:rPr>
          <w:rFonts w:asciiTheme="minorEastAsia" w:eastAsiaTheme="minorEastAsia" w:hAnsiTheme="minorEastAsia" w:hint="eastAsia"/>
          <w:lang w:eastAsia="zh-CN"/>
        </w:rPr>
        <w:t>in</w:t>
      </w:r>
      <w:r>
        <w:rPr>
          <w:rFonts w:asciiTheme="minorEastAsia" w:eastAsiaTheme="minorEastAsia" w:hAnsiTheme="minorEastAsia"/>
          <w:lang w:eastAsia="zh-CN"/>
        </w:rPr>
        <w:t xml:space="preserve"> </w:t>
      </w:r>
      <w:r w:rsidR="003B1F42">
        <w:rPr>
          <w:rFonts w:asciiTheme="minorEastAsia" w:eastAsiaTheme="minorEastAsia" w:hAnsiTheme="minorEastAsia" w:hint="eastAsia"/>
          <w:lang w:eastAsia="zh-CN"/>
        </w:rPr>
        <w:t>power</w:t>
      </w:r>
      <w:r w:rsidR="003B1F42">
        <w:rPr>
          <w:rFonts w:asciiTheme="minorEastAsia" w:eastAsiaTheme="minorEastAsia" w:hAnsiTheme="minorEastAsia"/>
          <w:lang w:eastAsia="zh-CN"/>
        </w:rPr>
        <w:t xml:space="preserve"> </w:t>
      </w:r>
      <w:r w:rsidR="003B1F42">
        <w:rPr>
          <w:rFonts w:asciiTheme="minorEastAsia" w:eastAsiaTheme="minorEastAsia" w:hAnsiTheme="minorEastAsia" w:hint="eastAsia"/>
          <w:lang w:eastAsia="zh-CN"/>
        </w:rPr>
        <w:t>saving</w:t>
      </w:r>
      <w:r w:rsidR="00E2114B">
        <w:rPr>
          <w:rFonts w:asciiTheme="minorEastAsia" w:eastAsiaTheme="minorEastAsia" w:hAnsiTheme="minorEastAsia"/>
          <w:lang w:eastAsia="zh-CN"/>
        </w:rPr>
        <w:t xml:space="preserve"> </w:t>
      </w:r>
      <w:r w:rsidR="003B1F42">
        <w:rPr>
          <w:rFonts w:asciiTheme="minorEastAsia" w:eastAsiaTheme="minorEastAsia" w:hAnsiTheme="minorEastAsia" w:hint="eastAsia"/>
          <w:lang w:eastAsia="zh-CN"/>
        </w:rPr>
        <w:t>mode</w:t>
      </w:r>
    </w:p>
    <w:p w:rsidR="0012568E" w:rsidRPr="00A534D8" w:rsidRDefault="00D96B32" w:rsidP="00A534D8">
      <w:pPr>
        <w:overflowPunct w:val="0"/>
        <w:autoSpaceDE w:val="0"/>
        <w:autoSpaceDN w:val="0"/>
        <w:adjustRightInd w:val="0"/>
        <w:spacing w:before="120" w:line="280" w:lineRule="exact"/>
        <w:ind w:leftChars="2" w:left="4" w:firstLine="0"/>
        <w:jc w:val="both"/>
        <w:rPr>
          <w:rFonts w:ascii="Times New Roman" w:eastAsiaTheme="minorEastAsia" w:hAnsi="Times New Roman"/>
          <w:sz w:val="22"/>
          <w:szCs w:val="22"/>
          <w:lang w:eastAsia="zh-CN"/>
        </w:rPr>
      </w:pPr>
      <w:r w:rsidRPr="00A534D8">
        <w:rPr>
          <w:rFonts w:ascii="Times New Roman" w:eastAsiaTheme="minorEastAsia" w:hAnsi="Times New Roman"/>
          <w:sz w:val="22"/>
          <w:szCs w:val="22"/>
          <w:lang w:eastAsia="zh-CN"/>
        </w:rPr>
        <w:t>In NR, RRC has three modes: IDLE, INACTIVE, CON</w:t>
      </w:r>
      <w:r w:rsidRPr="00A534D8">
        <w:rPr>
          <w:rFonts w:ascii="Times New Roman" w:eastAsiaTheme="minorEastAsia" w:hAnsi="Times New Roman" w:hint="eastAsia"/>
          <w:sz w:val="22"/>
          <w:szCs w:val="22"/>
          <w:lang w:eastAsia="zh-CN"/>
        </w:rPr>
        <w:t>NECTED</w:t>
      </w:r>
      <w:r w:rsidRPr="00A534D8">
        <w:rPr>
          <w:rFonts w:ascii="Times New Roman" w:eastAsiaTheme="minorEastAsia" w:hAnsi="Times New Roman"/>
          <w:sz w:val="22"/>
          <w:szCs w:val="22"/>
          <w:lang w:eastAsia="zh-CN"/>
        </w:rPr>
        <w:t xml:space="preserve">, reflecting the connection status of </w:t>
      </w:r>
      <w:r w:rsidR="00896B9B">
        <w:rPr>
          <w:rFonts w:ascii="Times New Roman" w:eastAsiaTheme="minorEastAsia" w:hAnsi="Times New Roman"/>
          <w:sz w:val="22"/>
          <w:szCs w:val="22"/>
          <w:lang w:eastAsia="zh-CN"/>
        </w:rPr>
        <w:t xml:space="preserve">a </w:t>
      </w:r>
      <w:r w:rsidRPr="00A534D8">
        <w:rPr>
          <w:rFonts w:ascii="Times New Roman" w:eastAsiaTheme="minorEastAsia" w:hAnsi="Times New Roman"/>
          <w:sz w:val="22"/>
          <w:szCs w:val="22"/>
          <w:lang w:eastAsia="zh-CN"/>
        </w:rPr>
        <w:t xml:space="preserve">UE </w:t>
      </w:r>
      <w:r w:rsidRPr="00A534D8">
        <w:rPr>
          <w:rFonts w:ascii="Times New Roman" w:eastAsiaTheme="minorEastAsia" w:hAnsi="Times New Roman" w:hint="eastAsia"/>
          <w:sz w:val="22"/>
          <w:szCs w:val="22"/>
          <w:lang w:eastAsia="zh-CN"/>
        </w:rPr>
        <w:t>to</w:t>
      </w:r>
      <w:r w:rsidRPr="00A534D8">
        <w:rPr>
          <w:rFonts w:ascii="Times New Roman" w:eastAsiaTheme="minorEastAsia" w:hAnsi="Times New Roman"/>
          <w:sz w:val="22"/>
          <w:szCs w:val="22"/>
          <w:lang w:eastAsia="zh-CN"/>
        </w:rPr>
        <w:t xml:space="preserve"> </w:t>
      </w:r>
      <w:r w:rsidR="00896B9B">
        <w:rPr>
          <w:rFonts w:ascii="Times New Roman" w:eastAsiaTheme="minorEastAsia" w:hAnsi="Times New Roman"/>
          <w:sz w:val="22"/>
          <w:szCs w:val="22"/>
          <w:lang w:eastAsia="zh-CN"/>
        </w:rPr>
        <w:t>the serving gNB</w:t>
      </w:r>
      <w:r w:rsidRPr="00A534D8">
        <w:rPr>
          <w:rFonts w:ascii="Times New Roman" w:eastAsiaTheme="minorEastAsia" w:hAnsi="Times New Roman"/>
          <w:sz w:val="22"/>
          <w:szCs w:val="22"/>
          <w:lang w:eastAsia="zh-CN"/>
        </w:rPr>
        <w:t xml:space="preserve"> and core network</w:t>
      </w:r>
      <w:r w:rsidRPr="00A534D8">
        <w:rPr>
          <w:rFonts w:ascii="Times New Roman" w:eastAsiaTheme="minorEastAsia" w:hAnsi="Times New Roman" w:hint="eastAsia"/>
          <w:sz w:val="22"/>
          <w:szCs w:val="22"/>
          <w:lang w:eastAsia="zh-CN"/>
        </w:rPr>
        <w:t>.</w:t>
      </w:r>
      <w:r w:rsidRPr="00A534D8">
        <w:rPr>
          <w:rFonts w:ascii="Times New Roman" w:eastAsiaTheme="minorEastAsia" w:hAnsi="Times New Roman"/>
          <w:sz w:val="22"/>
          <w:szCs w:val="22"/>
          <w:lang w:eastAsia="zh-CN"/>
        </w:rPr>
        <w:t xml:space="preserve"> For different RRC modes, different wireless resources</w:t>
      </w:r>
      <w:r w:rsidR="0012568E" w:rsidRPr="00A534D8">
        <w:rPr>
          <w:rFonts w:ascii="Times New Roman" w:eastAsiaTheme="minorEastAsia" w:hAnsi="Times New Roman"/>
          <w:sz w:val="22"/>
          <w:szCs w:val="22"/>
          <w:lang w:eastAsia="zh-CN"/>
        </w:rPr>
        <w:t xml:space="preserve"> are</w:t>
      </w:r>
      <w:r w:rsidRPr="00A534D8">
        <w:rPr>
          <w:rFonts w:ascii="Times New Roman" w:eastAsiaTheme="minorEastAsia" w:hAnsi="Times New Roman"/>
          <w:sz w:val="22"/>
          <w:szCs w:val="22"/>
          <w:lang w:eastAsia="zh-CN"/>
        </w:rPr>
        <w:t xml:space="preserve"> associated with </w:t>
      </w:r>
      <w:r w:rsidR="0012568E" w:rsidRPr="00A534D8">
        <w:rPr>
          <w:rFonts w:ascii="Times New Roman" w:eastAsiaTheme="minorEastAsia" w:hAnsi="Times New Roman"/>
          <w:sz w:val="22"/>
          <w:szCs w:val="22"/>
          <w:lang w:eastAsia="zh-CN"/>
        </w:rPr>
        <w:t>the UE</w:t>
      </w:r>
      <w:r w:rsidRPr="00A534D8">
        <w:rPr>
          <w:rFonts w:ascii="Times New Roman" w:eastAsiaTheme="minorEastAsia" w:hAnsi="Times New Roman"/>
          <w:sz w:val="22"/>
          <w:szCs w:val="22"/>
          <w:lang w:eastAsia="zh-CN"/>
        </w:rPr>
        <w:t>.</w:t>
      </w:r>
      <w:r w:rsidR="00F63598" w:rsidRPr="00A534D8">
        <w:rPr>
          <w:rFonts w:ascii="Times New Roman" w:eastAsiaTheme="minorEastAsia" w:hAnsi="Times New Roman"/>
          <w:sz w:val="22"/>
          <w:szCs w:val="22"/>
          <w:lang w:eastAsia="zh-CN"/>
        </w:rPr>
        <w:t xml:space="preserve"> </w:t>
      </w:r>
      <w:r w:rsidR="0012568E" w:rsidRPr="00A534D8">
        <w:rPr>
          <w:rFonts w:ascii="Times New Roman" w:eastAsiaTheme="minorEastAsia" w:hAnsi="Times New Roman"/>
          <w:sz w:val="22"/>
          <w:szCs w:val="22"/>
          <w:lang w:eastAsia="zh-CN"/>
        </w:rPr>
        <w:t xml:space="preserve">RRC_IDLE UE wakes up periodically with downlink synchronization to the network to receive paging messages. To reduce power consumption, the UE sleeps for the rest of the time without data transmission. RRC_ INACTIVE </w:t>
      </w:r>
      <w:r w:rsidR="00BD2D32" w:rsidRPr="00A534D8">
        <w:rPr>
          <w:rFonts w:ascii="Times New Roman" w:eastAsiaTheme="minorEastAsia" w:hAnsi="Times New Roman"/>
          <w:sz w:val="22"/>
          <w:szCs w:val="22"/>
          <w:lang w:eastAsia="zh-CN"/>
        </w:rPr>
        <w:t>mode</w:t>
      </w:r>
      <w:r w:rsidR="0012568E" w:rsidRPr="00A534D8">
        <w:rPr>
          <w:rFonts w:ascii="Times New Roman" w:eastAsiaTheme="minorEastAsia" w:hAnsi="Times New Roman"/>
          <w:sz w:val="22"/>
          <w:szCs w:val="22"/>
          <w:lang w:eastAsia="zh-CN"/>
        </w:rPr>
        <w:t xml:space="preserve"> can be seen as a </w:t>
      </w:r>
      <w:r w:rsidR="00896B9B">
        <w:rPr>
          <w:rFonts w:ascii="Times New Roman" w:eastAsiaTheme="minorEastAsia" w:hAnsi="Times New Roman"/>
          <w:sz w:val="22"/>
          <w:szCs w:val="22"/>
          <w:lang w:eastAsia="zh-CN"/>
        </w:rPr>
        <w:t>tradeoff</w:t>
      </w:r>
      <w:r w:rsidR="0012568E" w:rsidRPr="00A534D8">
        <w:rPr>
          <w:rFonts w:ascii="Times New Roman" w:eastAsiaTheme="minorEastAsia" w:hAnsi="Times New Roman"/>
          <w:sz w:val="22"/>
          <w:szCs w:val="22"/>
          <w:lang w:eastAsia="zh-CN"/>
        </w:rPr>
        <w:t xml:space="preserve"> </w:t>
      </w:r>
      <w:r w:rsidR="00896B9B">
        <w:rPr>
          <w:rFonts w:ascii="Times New Roman" w:eastAsiaTheme="minorEastAsia" w:hAnsi="Times New Roman"/>
          <w:sz w:val="22"/>
          <w:szCs w:val="22"/>
          <w:lang w:eastAsia="zh-CN"/>
        </w:rPr>
        <w:t>between</w:t>
      </w:r>
      <w:r w:rsidR="0012568E" w:rsidRPr="00A534D8">
        <w:rPr>
          <w:rFonts w:ascii="Times New Roman" w:eastAsiaTheme="minorEastAsia" w:hAnsi="Times New Roman"/>
          <w:sz w:val="22"/>
          <w:szCs w:val="22"/>
          <w:lang w:eastAsia="zh-CN"/>
        </w:rPr>
        <w:t xml:space="preserve"> RRC_IDLE </w:t>
      </w:r>
      <w:r w:rsidR="00896B9B">
        <w:rPr>
          <w:rFonts w:ascii="Times New Roman" w:eastAsiaTheme="minorEastAsia" w:hAnsi="Times New Roman"/>
          <w:sz w:val="22"/>
          <w:szCs w:val="22"/>
          <w:lang w:eastAsia="zh-CN"/>
        </w:rPr>
        <w:t xml:space="preserve">mode </w:t>
      </w:r>
      <w:r w:rsidR="0012568E" w:rsidRPr="00A534D8">
        <w:rPr>
          <w:rFonts w:ascii="Times New Roman" w:eastAsiaTheme="minorEastAsia" w:hAnsi="Times New Roman"/>
          <w:sz w:val="22"/>
          <w:szCs w:val="22"/>
          <w:lang w:eastAsia="zh-CN"/>
        </w:rPr>
        <w:t>and RRC_CONNECTED</w:t>
      </w:r>
      <w:r w:rsidR="00BD2D32" w:rsidRPr="00A534D8">
        <w:rPr>
          <w:rFonts w:ascii="Times New Roman" w:eastAsiaTheme="minorEastAsia" w:hAnsi="Times New Roman"/>
          <w:sz w:val="22"/>
          <w:szCs w:val="22"/>
          <w:lang w:eastAsia="zh-CN"/>
        </w:rPr>
        <w:t xml:space="preserve"> mode</w:t>
      </w:r>
      <w:r w:rsidR="0012568E" w:rsidRPr="00A534D8">
        <w:rPr>
          <w:rFonts w:ascii="Times New Roman" w:eastAsiaTheme="minorEastAsia" w:hAnsi="Times New Roman"/>
          <w:sz w:val="22"/>
          <w:szCs w:val="22"/>
          <w:lang w:eastAsia="zh-CN"/>
        </w:rPr>
        <w:t xml:space="preserve">, allowing UE to sleep in a similar way </w:t>
      </w:r>
      <w:r w:rsidR="00064C0A">
        <w:rPr>
          <w:rFonts w:ascii="Times New Roman" w:eastAsiaTheme="minorEastAsia" w:hAnsi="Times New Roman"/>
          <w:sz w:val="22"/>
          <w:szCs w:val="22"/>
          <w:lang w:eastAsia="zh-CN"/>
        </w:rPr>
        <w:t>as</w:t>
      </w:r>
      <w:r w:rsidR="0012568E" w:rsidRPr="00A534D8">
        <w:rPr>
          <w:rFonts w:ascii="Times New Roman" w:eastAsiaTheme="minorEastAsia" w:hAnsi="Times New Roman"/>
          <w:sz w:val="22"/>
          <w:szCs w:val="22"/>
          <w:lang w:eastAsia="zh-CN"/>
        </w:rPr>
        <w:t xml:space="preserve"> RRC_IDLE </w:t>
      </w:r>
      <w:r w:rsidR="00896B9B">
        <w:rPr>
          <w:rFonts w:ascii="Times New Roman" w:eastAsiaTheme="minorEastAsia" w:hAnsi="Times New Roman"/>
          <w:sz w:val="22"/>
          <w:szCs w:val="22"/>
          <w:lang w:eastAsia="zh-CN"/>
        </w:rPr>
        <w:t>mode</w:t>
      </w:r>
      <w:r w:rsidR="0012568E" w:rsidRPr="00A534D8">
        <w:rPr>
          <w:rFonts w:ascii="Times New Roman" w:eastAsiaTheme="minorEastAsia" w:hAnsi="Times New Roman"/>
          <w:sz w:val="22"/>
          <w:szCs w:val="22"/>
          <w:lang w:eastAsia="zh-CN"/>
        </w:rPr>
        <w:t xml:space="preserve">, maintaining the RRC context between network and the UE, and transitioning from an </w:t>
      </w:r>
      <w:r w:rsidR="0012568E" w:rsidRPr="00A534D8">
        <w:rPr>
          <w:rFonts w:ascii="Times New Roman" w:eastAsiaTheme="minorEastAsia" w:hAnsi="Times New Roman"/>
          <w:sz w:val="22"/>
          <w:szCs w:val="22"/>
          <w:lang w:eastAsia="zh-CN"/>
        </w:rPr>
        <w:t>RRC_ INACTIVE</w:t>
      </w:r>
      <w:r w:rsidR="0012568E" w:rsidRPr="00A534D8">
        <w:rPr>
          <w:rFonts w:ascii="Times New Roman" w:eastAsiaTheme="minorEastAsia" w:hAnsi="Times New Roman"/>
          <w:sz w:val="22"/>
          <w:szCs w:val="22"/>
          <w:lang w:eastAsia="zh-CN"/>
        </w:rPr>
        <w:t xml:space="preserve"> </w:t>
      </w:r>
      <w:r w:rsidR="00BD2D32" w:rsidRPr="00A534D8">
        <w:rPr>
          <w:rFonts w:ascii="Times New Roman" w:eastAsiaTheme="minorEastAsia" w:hAnsi="Times New Roman"/>
          <w:sz w:val="22"/>
          <w:szCs w:val="22"/>
          <w:lang w:eastAsia="zh-CN"/>
        </w:rPr>
        <w:t>mode</w:t>
      </w:r>
      <w:r w:rsidR="0012568E" w:rsidRPr="00A534D8">
        <w:rPr>
          <w:rFonts w:ascii="Times New Roman" w:eastAsiaTheme="minorEastAsia" w:hAnsi="Times New Roman"/>
          <w:sz w:val="22"/>
          <w:szCs w:val="22"/>
          <w:lang w:eastAsia="zh-CN"/>
        </w:rPr>
        <w:t xml:space="preserve"> to an </w:t>
      </w:r>
      <w:r w:rsidR="0012568E" w:rsidRPr="00A534D8">
        <w:rPr>
          <w:rFonts w:ascii="Times New Roman" w:eastAsiaTheme="minorEastAsia" w:hAnsi="Times New Roman"/>
          <w:sz w:val="22"/>
          <w:szCs w:val="22"/>
          <w:lang w:eastAsia="zh-CN"/>
        </w:rPr>
        <w:t>RRC_CONNECTED</w:t>
      </w:r>
      <w:r w:rsidR="00BD2D32" w:rsidRPr="00A534D8">
        <w:rPr>
          <w:rFonts w:ascii="Times New Roman" w:eastAsiaTheme="minorEastAsia" w:hAnsi="Times New Roman"/>
          <w:sz w:val="22"/>
          <w:szCs w:val="22"/>
          <w:lang w:eastAsia="zh-CN"/>
        </w:rPr>
        <w:t xml:space="preserve"> mode</w:t>
      </w:r>
      <w:r w:rsidR="0012568E" w:rsidRPr="00A534D8">
        <w:rPr>
          <w:rFonts w:ascii="Times New Roman" w:eastAsiaTheme="minorEastAsia" w:hAnsi="Times New Roman"/>
          <w:sz w:val="22"/>
          <w:szCs w:val="22"/>
          <w:lang w:eastAsia="zh-CN"/>
        </w:rPr>
        <w:t xml:space="preserve"> very quickly. Rel-17 supports RRC_INACTIVE positioning measurement without the need to switch to the RRC</w:t>
      </w:r>
      <w:r w:rsidR="00FF3965" w:rsidRPr="00A534D8">
        <w:rPr>
          <w:rFonts w:ascii="Times New Roman" w:eastAsiaTheme="minorEastAsia" w:hAnsi="Times New Roman"/>
          <w:sz w:val="22"/>
          <w:szCs w:val="22"/>
          <w:lang w:eastAsia="zh-CN"/>
        </w:rPr>
        <w:t>_CONNECTED</w:t>
      </w:r>
      <w:r w:rsidR="00FF3965" w:rsidRPr="00A534D8">
        <w:rPr>
          <w:rFonts w:ascii="Times New Roman" w:eastAsiaTheme="minorEastAsia" w:hAnsi="Times New Roman"/>
          <w:sz w:val="22"/>
          <w:szCs w:val="22"/>
          <w:lang w:eastAsia="zh-CN"/>
        </w:rPr>
        <w:t xml:space="preserve"> </w:t>
      </w:r>
      <w:r w:rsidR="00BD2D32" w:rsidRPr="00A534D8">
        <w:rPr>
          <w:rFonts w:ascii="Times New Roman" w:eastAsiaTheme="minorEastAsia" w:hAnsi="Times New Roman"/>
          <w:sz w:val="22"/>
          <w:szCs w:val="22"/>
          <w:lang w:eastAsia="zh-CN"/>
        </w:rPr>
        <w:t>mode</w:t>
      </w:r>
      <w:r w:rsidR="00FF3965" w:rsidRPr="00A534D8">
        <w:rPr>
          <w:rFonts w:ascii="Times New Roman" w:eastAsiaTheme="minorEastAsia" w:hAnsi="Times New Roman"/>
          <w:sz w:val="22"/>
          <w:szCs w:val="22"/>
          <w:lang w:eastAsia="zh-CN"/>
        </w:rPr>
        <w:t xml:space="preserve"> to</w:t>
      </w:r>
      <w:r w:rsidR="0012568E" w:rsidRPr="00A534D8">
        <w:rPr>
          <w:rFonts w:ascii="Times New Roman" w:eastAsiaTheme="minorEastAsia" w:hAnsi="Times New Roman"/>
          <w:sz w:val="22"/>
          <w:szCs w:val="22"/>
          <w:lang w:eastAsia="zh-CN"/>
        </w:rPr>
        <w:t xml:space="preserve"> sav</w:t>
      </w:r>
      <w:r w:rsidR="00FF3965" w:rsidRPr="00A534D8">
        <w:rPr>
          <w:rFonts w:ascii="Times New Roman" w:eastAsiaTheme="minorEastAsia" w:hAnsi="Times New Roman"/>
          <w:sz w:val="22"/>
          <w:szCs w:val="22"/>
          <w:lang w:eastAsia="zh-CN"/>
        </w:rPr>
        <w:t>e</w:t>
      </w:r>
      <w:r w:rsidR="0012568E" w:rsidRPr="00A534D8">
        <w:rPr>
          <w:rFonts w:ascii="Times New Roman" w:eastAsiaTheme="minorEastAsia" w:hAnsi="Times New Roman"/>
          <w:sz w:val="22"/>
          <w:szCs w:val="22"/>
          <w:lang w:eastAsia="zh-CN"/>
        </w:rPr>
        <w:t xml:space="preserve"> signal</w:t>
      </w:r>
      <w:r w:rsidR="00FF3965" w:rsidRPr="00A534D8">
        <w:rPr>
          <w:rFonts w:ascii="Times New Roman" w:eastAsiaTheme="minorEastAsia" w:hAnsi="Times New Roman"/>
          <w:sz w:val="22"/>
          <w:szCs w:val="22"/>
          <w:lang w:eastAsia="zh-CN"/>
        </w:rPr>
        <w:t>l</w:t>
      </w:r>
      <w:r w:rsidR="0012568E" w:rsidRPr="00A534D8">
        <w:rPr>
          <w:rFonts w:ascii="Times New Roman" w:eastAsiaTheme="minorEastAsia" w:hAnsi="Times New Roman"/>
          <w:sz w:val="22"/>
          <w:szCs w:val="22"/>
          <w:lang w:eastAsia="zh-CN"/>
        </w:rPr>
        <w:t>ing overhead and</w:t>
      </w:r>
      <w:r w:rsidR="00064C0A">
        <w:rPr>
          <w:rFonts w:ascii="Times New Roman" w:eastAsiaTheme="minorEastAsia" w:hAnsi="Times New Roman"/>
          <w:sz w:val="22"/>
          <w:szCs w:val="22"/>
          <w:lang w:eastAsia="zh-CN"/>
        </w:rPr>
        <w:t xml:space="preserve"> reduce</w:t>
      </w:r>
      <w:r w:rsidR="0012568E" w:rsidRPr="00A534D8">
        <w:rPr>
          <w:rFonts w:ascii="Times New Roman" w:eastAsiaTheme="minorEastAsia" w:hAnsi="Times New Roman"/>
          <w:sz w:val="22"/>
          <w:szCs w:val="22"/>
          <w:lang w:eastAsia="zh-CN"/>
        </w:rPr>
        <w:t xml:space="preserve"> latency.</w:t>
      </w:r>
    </w:p>
    <w:p w:rsidR="00FF3965" w:rsidRPr="00A534D8" w:rsidRDefault="00FF3965" w:rsidP="00A534D8">
      <w:pPr>
        <w:overflowPunct w:val="0"/>
        <w:autoSpaceDE w:val="0"/>
        <w:autoSpaceDN w:val="0"/>
        <w:adjustRightInd w:val="0"/>
        <w:spacing w:before="120" w:line="280" w:lineRule="exact"/>
        <w:ind w:leftChars="2" w:left="4" w:firstLine="0"/>
        <w:jc w:val="both"/>
        <w:rPr>
          <w:rFonts w:ascii="Times New Roman" w:eastAsiaTheme="minorEastAsia" w:hAnsi="Times New Roman"/>
          <w:sz w:val="22"/>
          <w:szCs w:val="22"/>
          <w:lang w:eastAsia="zh-CN"/>
        </w:rPr>
      </w:pPr>
      <w:r w:rsidRPr="00A534D8">
        <w:rPr>
          <w:rFonts w:ascii="Times New Roman" w:eastAsiaTheme="minorEastAsia" w:hAnsi="Times New Roman"/>
          <w:sz w:val="22"/>
          <w:szCs w:val="22"/>
          <w:lang w:eastAsia="zh-CN"/>
        </w:rPr>
        <w:t xml:space="preserve">In Rel-17, for the RRC_IDLE/RRC_INACTIVE </w:t>
      </w:r>
      <w:r w:rsidR="00BD2D32" w:rsidRPr="00A534D8">
        <w:rPr>
          <w:rFonts w:ascii="Times New Roman" w:eastAsiaTheme="minorEastAsia" w:hAnsi="Times New Roman"/>
          <w:sz w:val="22"/>
          <w:szCs w:val="22"/>
          <w:lang w:eastAsia="zh-CN"/>
        </w:rPr>
        <w:t>mode</w:t>
      </w:r>
      <w:r w:rsidRPr="00A534D8">
        <w:rPr>
          <w:rFonts w:ascii="Times New Roman" w:eastAsiaTheme="minorEastAsia" w:hAnsi="Times New Roman"/>
          <w:sz w:val="22"/>
          <w:szCs w:val="22"/>
          <w:lang w:eastAsia="zh-CN"/>
        </w:rPr>
        <w:t xml:space="preserve">, the paging early indication (PEI) </w:t>
      </w:r>
      <w:r w:rsidR="00064C0A">
        <w:rPr>
          <w:rFonts w:ascii="Times New Roman" w:eastAsiaTheme="minorEastAsia" w:hAnsi="Times New Roman"/>
          <w:sz w:val="22"/>
          <w:szCs w:val="22"/>
          <w:lang w:eastAsia="zh-CN"/>
        </w:rPr>
        <w:t>can be</w:t>
      </w:r>
      <w:r w:rsidRPr="00A534D8">
        <w:rPr>
          <w:rFonts w:ascii="Times New Roman" w:eastAsiaTheme="minorEastAsia" w:hAnsi="Times New Roman"/>
          <w:sz w:val="22"/>
          <w:szCs w:val="22"/>
          <w:lang w:eastAsia="zh-CN"/>
        </w:rPr>
        <w:t xml:space="preserve"> set, which informs the user whether there is a paging</w:t>
      </w:r>
      <w:r w:rsidR="00064C0A">
        <w:rPr>
          <w:rFonts w:ascii="Times New Roman" w:eastAsiaTheme="minorEastAsia" w:hAnsi="Times New Roman"/>
          <w:sz w:val="22"/>
          <w:szCs w:val="22"/>
          <w:lang w:eastAsia="zh-CN"/>
        </w:rPr>
        <w:t xml:space="preserve"> message</w:t>
      </w:r>
      <w:r w:rsidRPr="00A534D8">
        <w:rPr>
          <w:rFonts w:ascii="Times New Roman" w:eastAsiaTheme="minorEastAsia" w:hAnsi="Times New Roman"/>
          <w:sz w:val="22"/>
          <w:szCs w:val="22"/>
          <w:lang w:eastAsia="zh-CN"/>
        </w:rPr>
        <w:t xml:space="preserve"> in the subsequent paging cycle. If PEI indicates no paging coming, the user can continue to sleep without waking up.</w:t>
      </w:r>
      <w:r w:rsidR="00F63598" w:rsidRPr="00A534D8">
        <w:rPr>
          <w:rFonts w:ascii="Times New Roman" w:eastAsiaTheme="minorEastAsia" w:hAnsi="Times New Roman"/>
          <w:sz w:val="22"/>
          <w:szCs w:val="22"/>
          <w:lang w:eastAsia="zh-CN"/>
        </w:rPr>
        <w:t xml:space="preserve"> </w:t>
      </w:r>
      <w:r w:rsidR="00F63598" w:rsidRPr="00A534D8">
        <w:rPr>
          <w:rFonts w:ascii="Times New Roman" w:eastAsiaTheme="minorEastAsia" w:hAnsi="Times New Roman" w:hint="eastAsia"/>
          <w:sz w:val="22"/>
          <w:szCs w:val="22"/>
          <w:lang w:eastAsia="zh-CN"/>
        </w:rPr>
        <w:t>W</w:t>
      </w:r>
      <w:r w:rsidRPr="00A534D8">
        <w:rPr>
          <w:rFonts w:ascii="Times New Roman" w:eastAsiaTheme="minorEastAsia" w:hAnsi="Times New Roman"/>
          <w:sz w:val="22"/>
          <w:szCs w:val="22"/>
          <w:lang w:eastAsia="zh-CN"/>
        </w:rPr>
        <w:t>hen the user</w:t>
      </w:r>
      <w:r w:rsidR="00064C0A">
        <w:rPr>
          <w:rFonts w:ascii="Times New Roman" w:eastAsiaTheme="minorEastAsia" w:hAnsi="Times New Roman"/>
          <w:sz w:val="22"/>
          <w:szCs w:val="22"/>
          <w:lang w:eastAsia="zh-CN"/>
        </w:rPr>
        <w:t xml:space="preserve"> is indicated to</w:t>
      </w:r>
      <w:r w:rsidRPr="00A534D8">
        <w:rPr>
          <w:rFonts w:ascii="Times New Roman" w:eastAsiaTheme="minorEastAsia" w:hAnsi="Times New Roman"/>
          <w:sz w:val="22"/>
          <w:szCs w:val="22"/>
          <w:lang w:eastAsia="zh-CN"/>
        </w:rPr>
        <w:t xml:space="preserve"> detect the paging opportunity</w:t>
      </w:r>
      <w:r w:rsidR="00064C0A">
        <w:rPr>
          <w:rFonts w:ascii="Times New Roman" w:eastAsiaTheme="minorEastAsia" w:hAnsi="Times New Roman"/>
          <w:sz w:val="22"/>
          <w:szCs w:val="22"/>
          <w:lang w:eastAsia="zh-CN"/>
        </w:rPr>
        <w:t xml:space="preserve"> and</w:t>
      </w:r>
      <w:r w:rsidRPr="00A534D8">
        <w:rPr>
          <w:rFonts w:ascii="Times New Roman" w:eastAsiaTheme="minorEastAsia" w:hAnsi="Times New Roman"/>
          <w:sz w:val="22"/>
          <w:szCs w:val="22"/>
          <w:lang w:eastAsia="zh-CN"/>
        </w:rPr>
        <w:t xml:space="preserve"> the paging is not detected, the user enters a sleep state. W</w:t>
      </w:r>
      <w:r w:rsidRPr="00A534D8">
        <w:rPr>
          <w:rFonts w:ascii="Times New Roman" w:eastAsiaTheme="minorEastAsia" w:hAnsi="Times New Roman" w:hint="eastAsia"/>
          <w:sz w:val="22"/>
          <w:szCs w:val="22"/>
          <w:lang w:eastAsia="zh-CN"/>
        </w:rPr>
        <w:t>hile</w:t>
      </w:r>
      <w:r w:rsidRPr="00A534D8">
        <w:rPr>
          <w:rFonts w:ascii="Times New Roman" w:eastAsiaTheme="minorEastAsia" w:hAnsi="Times New Roman"/>
          <w:sz w:val="22"/>
          <w:szCs w:val="22"/>
          <w:lang w:eastAsia="zh-CN"/>
        </w:rPr>
        <w:t xml:space="preserve"> at this time, the network configures the user to perform positioning measurement or SRS transmission</w:t>
      </w:r>
      <w:r w:rsidR="005633EE" w:rsidRPr="00A534D8">
        <w:rPr>
          <w:rFonts w:ascii="Times New Roman" w:eastAsiaTheme="minorEastAsia" w:hAnsi="Times New Roman"/>
          <w:sz w:val="22"/>
          <w:szCs w:val="22"/>
          <w:lang w:eastAsia="zh-CN"/>
        </w:rPr>
        <w:t>.</w:t>
      </w:r>
      <w:r w:rsidRPr="00A534D8">
        <w:rPr>
          <w:rFonts w:ascii="Times New Roman" w:eastAsiaTheme="minorEastAsia" w:hAnsi="Times New Roman"/>
          <w:sz w:val="22"/>
          <w:szCs w:val="22"/>
          <w:lang w:eastAsia="zh-CN"/>
        </w:rPr>
        <w:t xml:space="preserve"> </w:t>
      </w:r>
      <w:r w:rsidR="005633EE" w:rsidRPr="00A534D8">
        <w:rPr>
          <w:rFonts w:ascii="Times New Roman" w:eastAsiaTheme="minorEastAsia" w:hAnsi="Times New Roman"/>
          <w:sz w:val="22"/>
          <w:szCs w:val="22"/>
          <w:lang w:eastAsia="zh-CN"/>
        </w:rPr>
        <w:t>T</w:t>
      </w:r>
      <w:r w:rsidRPr="00A534D8">
        <w:rPr>
          <w:rFonts w:ascii="Times New Roman" w:eastAsiaTheme="minorEastAsia" w:hAnsi="Times New Roman"/>
          <w:sz w:val="22"/>
          <w:szCs w:val="22"/>
          <w:lang w:eastAsia="zh-CN"/>
        </w:rPr>
        <w:t xml:space="preserve">he user </w:t>
      </w:r>
      <w:r w:rsidR="005633EE" w:rsidRPr="00A534D8">
        <w:rPr>
          <w:rFonts w:ascii="Times New Roman" w:eastAsiaTheme="minorEastAsia" w:hAnsi="Times New Roman"/>
          <w:sz w:val="22"/>
          <w:szCs w:val="22"/>
          <w:lang w:eastAsia="zh-CN"/>
        </w:rPr>
        <w:t>has to</w:t>
      </w:r>
      <w:r w:rsidRPr="00A534D8">
        <w:rPr>
          <w:rFonts w:ascii="Times New Roman" w:eastAsiaTheme="minorEastAsia" w:hAnsi="Times New Roman"/>
          <w:sz w:val="22"/>
          <w:szCs w:val="22"/>
          <w:lang w:eastAsia="zh-CN"/>
        </w:rPr>
        <w:t xml:space="preserve"> wake up from the sleep state, synchronize </w:t>
      </w:r>
      <w:r w:rsidR="005633EE" w:rsidRPr="00A534D8">
        <w:rPr>
          <w:rFonts w:ascii="Times New Roman" w:eastAsiaTheme="minorEastAsia" w:hAnsi="Times New Roman"/>
          <w:sz w:val="22"/>
          <w:szCs w:val="22"/>
          <w:lang w:eastAsia="zh-CN"/>
        </w:rPr>
        <w:t>for uplink and downlink</w:t>
      </w:r>
      <w:r w:rsidRPr="00A534D8">
        <w:rPr>
          <w:rFonts w:ascii="Times New Roman" w:eastAsiaTheme="minorEastAsia" w:hAnsi="Times New Roman"/>
          <w:sz w:val="22"/>
          <w:szCs w:val="22"/>
          <w:lang w:eastAsia="zh-CN"/>
        </w:rPr>
        <w:t>, and then perform positioning me</w:t>
      </w:r>
      <w:r w:rsidR="005633EE" w:rsidRPr="00A534D8">
        <w:rPr>
          <w:rFonts w:ascii="Times New Roman" w:eastAsiaTheme="minorEastAsia" w:hAnsi="Times New Roman"/>
          <w:sz w:val="22"/>
          <w:szCs w:val="22"/>
          <w:lang w:eastAsia="zh-CN"/>
        </w:rPr>
        <w:t xml:space="preserve">asurement or SRS transmission. </w:t>
      </w:r>
      <w:r w:rsidRPr="00A534D8">
        <w:rPr>
          <w:rFonts w:ascii="Times New Roman" w:eastAsiaTheme="minorEastAsia" w:hAnsi="Times New Roman"/>
          <w:sz w:val="22"/>
          <w:szCs w:val="22"/>
          <w:lang w:eastAsia="zh-CN"/>
        </w:rPr>
        <w:t xml:space="preserve"> </w:t>
      </w:r>
      <w:r w:rsidR="005633EE" w:rsidRPr="00A534D8">
        <w:rPr>
          <w:rFonts w:ascii="Times New Roman" w:eastAsiaTheme="minorEastAsia" w:hAnsi="Times New Roman"/>
          <w:sz w:val="22"/>
          <w:szCs w:val="22"/>
          <w:lang w:eastAsia="zh-CN"/>
        </w:rPr>
        <w:t>T</w:t>
      </w:r>
      <w:r w:rsidRPr="00A534D8">
        <w:rPr>
          <w:rFonts w:ascii="Times New Roman" w:eastAsiaTheme="minorEastAsia" w:hAnsi="Times New Roman"/>
          <w:sz w:val="22"/>
          <w:szCs w:val="22"/>
          <w:lang w:eastAsia="zh-CN"/>
        </w:rPr>
        <w:t>he</w:t>
      </w:r>
      <w:r w:rsidR="005633EE" w:rsidRPr="00A534D8">
        <w:rPr>
          <w:rFonts w:ascii="Times New Roman" w:eastAsiaTheme="minorEastAsia" w:hAnsi="Times New Roman"/>
          <w:sz w:val="22"/>
          <w:szCs w:val="22"/>
          <w:lang w:eastAsia="zh-CN"/>
        </w:rPr>
        <w:t xml:space="preserve"> procedure at the UE side can be: wa</w:t>
      </w:r>
      <w:r w:rsidR="005633EE" w:rsidRPr="00A534D8">
        <w:rPr>
          <w:rFonts w:ascii="Times New Roman" w:eastAsiaTheme="minorEastAsia" w:hAnsi="Times New Roman" w:hint="eastAsia"/>
          <w:sz w:val="22"/>
          <w:szCs w:val="22"/>
          <w:lang w:eastAsia="zh-CN"/>
        </w:rPr>
        <w:t>king</w:t>
      </w:r>
      <w:r w:rsidRPr="00A534D8">
        <w:rPr>
          <w:rFonts w:ascii="Times New Roman" w:eastAsiaTheme="minorEastAsia" w:hAnsi="Times New Roman"/>
          <w:sz w:val="22"/>
          <w:szCs w:val="22"/>
          <w:lang w:eastAsia="zh-CN"/>
        </w:rPr>
        <w:t xml:space="preserve"> up</w:t>
      </w:r>
      <w:r w:rsidR="00BD2D32" w:rsidRPr="00A534D8">
        <w:rPr>
          <w:rFonts w:ascii="Times New Roman" w:eastAsiaTheme="minorEastAsia" w:hAnsi="Times New Roman"/>
          <w:sz w:val="22"/>
          <w:szCs w:val="22"/>
          <w:lang w:eastAsia="zh-CN"/>
        </w:rPr>
        <w:t xml:space="preserve"> ---</w:t>
      </w:r>
      <w:r w:rsidRPr="00A534D8">
        <w:rPr>
          <w:rFonts w:ascii="Times New Roman" w:eastAsiaTheme="minorEastAsia" w:hAnsi="Times New Roman"/>
          <w:sz w:val="22"/>
          <w:szCs w:val="22"/>
          <w:lang w:eastAsia="zh-CN"/>
        </w:rPr>
        <w:t xml:space="preserve"> position measurement</w:t>
      </w:r>
      <w:r w:rsidR="00BD2D32" w:rsidRPr="00A534D8">
        <w:rPr>
          <w:rFonts w:ascii="Times New Roman" w:eastAsiaTheme="minorEastAsia" w:hAnsi="Times New Roman"/>
          <w:sz w:val="22"/>
          <w:szCs w:val="22"/>
          <w:lang w:eastAsia="zh-CN"/>
        </w:rPr>
        <w:t xml:space="preserve"> ---</w:t>
      </w:r>
      <w:r w:rsidRPr="00A534D8">
        <w:rPr>
          <w:rFonts w:ascii="Times New Roman" w:eastAsiaTheme="minorEastAsia" w:hAnsi="Times New Roman"/>
          <w:sz w:val="22"/>
          <w:szCs w:val="22"/>
          <w:lang w:eastAsia="zh-CN"/>
        </w:rPr>
        <w:t xml:space="preserve"> sleep</w:t>
      </w:r>
      <w:r w:rsidR="005633EE" w:rsidRPr="00A534D8">
        <w:rPr>
          <w:rFonts w:ascii="Times New Roman" w:eastAsiaTheme="minorEastAsia" w:hAnsi="Times New Roman" w:hint="eastAsia"/>
          <w:sz w:val="22"/>
          <w:szCs w:val="22"/>
          <w:lang w:eastAsia="zh-CN"/>
        </w:rPr>
        <w:t>ing</w:t>
      </w:r>
      <w:r w:rsidRPr="00A534D8">
        <w:rPr>
          <w:rFonts w:ascii="Times New Roman" w:eastAsiaTheme="minorEastAsia" w:hAnsi="Times New Roman"/>
          <w:sz w:val="22"/>
          <w:szCs w:val="22"/>
          <w:lang w:eastAsia="zh-CN"/>
        </w:rPr>
        <w:t xml:space="preserve"> --- wak</w:t>
      </w:r>
      <w:r w:rsidR="005633EE" w:rsidRPr="00A534D8">
        <w:rPr>
          <w:rFonts w:ascii="Times New Roman" w:eastAsiaTheme="minorEastAsia" w:hAnsi="Times New Roman" w:hint="eastAsia"/>
          <w:sz w:val="22"/>
          <w:szCs w:val="22"/>
          <w:lang w:eastAsia="zh-CN"/>
        </w:rPr>
        <w:t>ing</w:t>
      </w:r>
      <w:r w:rsidRPr="00A534D8">
        <w:rPr>
          <w:rFonts w:ascii="Times New Roman" w:eastAsiaTheme="minorEastAsia" w:hAnsi="Times New Roman"/>
          <w:sz w:val="22"/>
          <w:szCs w:val="22"/>
          <w:lang w:eastAsia="zh-CN"/>
        </w:rPr>
        <w:t xml:space="preserve"> up</w:t>
      </w:r>
      <w:r w:rsidR="00BD2D32" w:rsidRPr="00A534D8">
        <w:rPr>
          <w:rFonts w:ascii="Times New Roman" w:eastAsiaTheme="minorEastAsia" w:hAnsi="Times New Roman"/>
          <w:sz w:val="22"/>
          <w:szCs w:val="22"/>
          <w:lang w:eastAsia="zh-CN"/>
        </w:rPr>
        <w:t xml:space="preserve"> ---</w:t>
      </w:r>
      <w:r w:rsidR="00BD2D32" w:rsidRPr="00A534D8">
        <w:rPr>
          <w:rFonts w:ascii="Times New Roman" w:eastAsiaTheme="minorEastAsia" w:hAnsi="Times New Roman"/>
          <w:sz w:val="22"/>
          <w:szCs w:val="22"/>
          <w:lang w:eastAsia="zh-CN"/>
        </w:rPr>
        <w:t xml:space="preserve"> paging detection </w:t>
      </w:r>
      <w:r w:rsidR="00BD2D32" w:rsidRPr="00A534D8">
        <w:rPr>
          <w:rFonts w:ascii="Times New Roman" w:eastAsiaTheme="minorEastAsia" w:hAnsi="Times New Roman"/>
          <w:sz w:val="22"/>
          <w:szCs w:val="22"/>
          <w:lang w:eastAsia="zh-CN"/>
        </w:rPr>
        <w:t>---</w:t>
      </w:r>
      <w:r w:rsidRPr="00A534D8">
        <w:rPr>
          <w:rFonts w:ascii="Times New Roman" w:eastAsiaTheme="minorEastAsia" w:hAnsi="Times New Roman"/>
          <w:sz w:val="22"/>
          <w:szCs w:val="22"/>
          <w:lang w:eastAsia="zh-CN"/>
        </w:rPr>
        <w:t xml:space="preserve"> sleep</w:t>
      </w:r>
      <w:r w:rsidR="005633EE" w:rsidRPr="00A534D8">
        <w:rPr>
          <w:rFonts w:ascii="Times New Roman" w:eastAsiaTheme="minorEastAsia" w:hAnsi="Times New Roman" w:hint="eastAsia"/>
          <w:sz w:val="22"/>
          <w:szCs w:val="22"/>
          <w:lang w:eastAsia="zh-CN"/>
        </w:rPr>
        <w:t>ing</w:t>
      </w:r>
      <w:r w:rsidR="005633EE" w:rsidRPr="00A534D8">
        <w:rPr>
          <w:rFonts w:ascii="Times New Roman" w:eastAsiaTheme="minorEastAsia" w:hAnsi="Times New Roman" w:hint="eastAsia"/>
          <w:sz w:val="22"/>
          <w:szCs w:val="22"/>
          <w:lang w:eastAsia="zh-CN"/>
        </w:rPr>
        <w:t>，</w:t>
      </w:r>
      <w:r w:rsidR="005633EE" w:rsidRPr="00A534D8">
        <w:rPr>
          <w:rFonts w:ascii="Times New Roman" w:eastAsiaTheme="minorEastAsia" w:hAnsi="Times New Roman" w:hint="eastAsia"/>
          <w:sz w:val="22"/>
          <w:szCs w:val="22"/>
          <w:lang w:eastAsia="zh-CN"/>
        </w:rPr>
        <w:t>which</w:t>
      </w:r>
      <w:r w:rsidR="005633EE" w:rsidRPr="00A534D8">
        <w:rPr>
          <w:rFonts w:ascii="Times New Roman" w:eastAsiaTheme="minorEastAsia" w:hAnsi="Times New Roman"/>
          <w:sz w:val="22"/>
          <w:szCs w:val="22"/>
          <w:lang w:eastAsia="zh-CN"/>
        </w:rPr>
        <w:t xml:space="preserve"> </w:t>
      </w:r>
      <w:r w:rsidR="005633EE" w:rsidRPr="00A534D8">
        <w:rPr>
          <w:rFonts w:ascii="Times New Roman" w:eastAsiaTheme="minorEastAsia" w:hAnsi="Times New Roman" w:hint="eastAsia"/>
          <w:sz w:val="22"/>
          <w:szCs w:val="22"/>
          <w:lang w:eastAsia="zh-CN"/>
        </w:rPr>
        <w:t>result</w:t>
      </w:r>
      <w:r w:rsidR="00064C0A">
        <w:rPr>
          <w:rFonts w:ascii="Times New Roman" w:eastAsiaTheme="minorEastAsia" w:hAnsi="Times New Roman"/>
          <w:sz w:val="22"/>
          <w:szCs w:val="22"/>
          <w:lang w:eastAsia="zh-CN"/>
        </w:rPr>
        <w:t>s</w:t>
      </w:r>
      <w:r w:rsidR="005633EE" w:rsidRPr="00A534D8">
        <w:rPr>
          <w:rFonts w:ascii="Times New Roman" w:eastAsiaTheme="minorEastAsia" w:hAnsi="Times New Roman"/>
          <w:sz w:val="22"/>
          <w:szCs w:val="22"/>
          <w:lang w:eastAsia="zh-CN"/>
        </w:rPr>
        <w:t xml:space="preserve"> </w:t>
      </w:r>
      <w:r w:rsidR="005633EE" w:rsidRPr="00A534D8">
        <w:rPr>
          <w:rFonts w:ascii="Times New Roman" w:eastAsiaTheme="minorEastAsia" w:hAnsi="Times New Roman" w:hint="eastAsia"/>
          <w:sz w:val="22"/>
          <w:szCs w:val="22"/>
          <w:lang w:eastAsia="zh-CN"/>
        </w:rPr>
        <w:t>in</w:t>
      </w:r>
      <w:r w:rsidR="005633EE" w:rsidRPr="00A534D8">
        <w:rPr>
          <w:rFonts w:ascii="Times New Roman" w:eastAsiaTheme="minorEastAsia" w:hAnsi="Times New Roman"/>
          <w:sz w:val="22"/>
          <w:szCs w:val="22"/>
          <w:lang w:eastAsia="zh-CN"/>
        </w:rPr>
        <w:t xml:space="preserve"> additional synchronizatio</w:t>
      </w:r>
      <w:r w:rsidR="005633EE" w:rsidRPr="00A534D8">
        <w:rPr>
          <w:rFonts w:ascii="Times New Roman" w:eastAsiaTheme="minorEastAsia" w:hAnsi="Times New Roman" w:hint="eastAsia"/>
          <w:sz w:val="22"/>
          <w:szCs w:val="22"/>
          <w:lang w:eastAsia="zh-CN"/>
        </w:rPr>
        <w:t>n</w:t>
      </w:r>
      <w:r w:rsidR="005633EE" w:rsidRPr="00A534D8">
        <w:rPr>
          <w:rFonts w:ascii="Times New Roman" w:eastAsiaTheme="minorEastAsia" w:hAnsi="Times New Roman"/>
          <w:sz w:val="22"/>
          <w:szCs w:val="22"/>
          <w:lang w:eastAsia="zh-CN"/>
        </w:rPr>
        <w:t xml:space="preserve"> </w:t>
      </w:r>
      <w:r w:rsidR="005633EE" w:rsidRPr="00A534D8">
        <w:rPr>
          <w:rFonts w:ascii="Times New Roman" w:eastAsiaTheme="minorEastAsia" w:hAnsi="Times New Roman" w:hint="eastAsia"/>
          <w:sz w:val="22"/>
          <w:szCs w:val="22"/>
          <w:lang w:eastAsia="zh-CN"/>
        </w:rPr>
        <w:t>and</w:t>
      </w:r>
      <w:r w:rsidR="005633EE" w:rsidRPr="00A534D8">
        <w:rPr>
          <w:rFonts w:ascii="Times New Roman" w:eastAsiaTheme="minorEastAsia" w:hAnsi="Times New Roman"/>
          <w:sz w:val="22"/>
          <w:szCs w:val="22"/>
          <w:lang w:eastAsia="zh-CN"/>
        </w:rPr>
        <w:t xml:space="preserve"> </w:t>
      </w:r>
      <w:r w:rsidR="005633EE" w:rsidRPr="00A534D8">
        <w:rPr>
          <w:rFonts w:ascii="Times New Roman" w:eastAsiaTheme="minorEastAsia" w:hAnsi="Times New Roman" w:hint="eastAsia"/>
          <w:sz w:val="22"/>
          <w:szCs w:val="22"/>
          <w:lang w:eastAsia="zh-CN"/>
        </w:rPr>
        <w:t>additional</w:t>
      </w:r>
      <w:r w:rsidR="005633EE" w:rsidRPr="00A534D8">
        <w:rPr>
          <w:rFonts w:ascii="Times New Roman" w:eastAsiaTheme="minorEastAsia" w:hAnsi="Times New Roman"/>
          <w:sz w:val="22"/>
          <w:szCs w:val="22"/>
          <w:lang w:eastAsia="zh-CN"/>
        </w:rPr>
        <w:t xml:space="preserve"> </w:t>
      </w:r>
      <w:r w:rsidRPr="00A534D8">
        <w:rPr>
          <w:rFonts w:ascii="Times New Roman" w:eastAsiaTheme="minorEastAsia" w:hAnsi="Times New Roman"/>
          <w:sz w:val="22"/>
          <w:szCs w:val="22"/>
          <w:lang w:eastAsia="zh-CN"/>
        </w:rPr>
        <w:t>power consumption.</w:t>
      </w:r>
      <w:r w:rsidR="00DF6242" w:rsidRPr="00A534D8">
        <w:rPr>
          <w:rFonts w:ascii="Times New Roman" w:eastAsiaTheme="minorEastAsia" w:hAnsi="Times New Roman"/>
          <w:sz w:val="22"/>
          <w:szCs w:val="22"/>
          <w:lang w:eastAsia="zh-CN"/>
        </w:rPr>
        <w:t xml:space="preserve"> </w:t>
      </w:r>
      <w:r w:rsidRPr="00A534D8">
        <w:rPr>
          <w:rFonts w:ascii="Times New Roman" w:eastAsiaTheme="minorEastAsia" w:hAnsi="Times New Roman"/>
          <w:sz w:val="22"/>
          <w:szCs w:val="22"/>
          <w:lang w:eastAsia="zh-CN"/>
        </w:rPr>
        <w:t>According to the power analysis of the terminal manufacturer, the synchronization after deep sleep brings greater power consumption.</w:t>
      </w:r>
    </w:p>
    <w:p w:rsidR="00FF3965" w:rsidRPr="00A534D8" w:rsidRDefault="00FF3965" w:rsidP="00A534D8">
      <w:pPr>
        <w:overflowPunct w:val="0"/>
        <w:autoSpaceDE w:val="0"/>
        <w:autoSpaceDN w:val="0"/>
        <w:adjustRightInd w:val="0"/>
        <w:spacing w:before="120" w:line="280" w:lineRule="exact"/>
        <w:ind w:leftChars="2" w:left="4" w:firstLine="0"/>
        <w:jc w:val="both"/>
        <w:rPr>
          <w:rFonts w:ascii="Times New Roman" w:eastAsiaTheme="minorEastAsia" w:hAnsi="Times New Roman"/>
          <w:sz w:val="22"/>
          <w:szCs w:val="22"/>
          <w:lang w:eastAsia="zh-CN"/>
        </w:rPr>
      </w:pPr>
      <w:r w:rsidRPr="00A534D8">
        <w:rPr>
          <w:rFonts w:ascii="Times New Roman" w:eastAsiaTheme="minorEastAsia" w:hAnsi="Times New Roman"/>
          <w:sz w:val="22"/>
          <w:szCs w:val="22"/>
          <w:lang w:eastAsia="zh-CN"/>
        </w:rPr>
        <w:lastRenderedPageBreak/>
        <w:t xml:space="preserve">As shown in Figure 1, the user performs paging detection in each paging cycle, synchronizes </w:t>
      </w:r>
      <w:r w:rsidR="00064C0A">
        <w:rPr>
          <w:rFonts w:ascii="Times New Roman" w:eastAsiaTheme="minorEastAsia" w:hAnsi="Times New Roman"/>
          <w:sz w:val="22"/>
          <w:szCs w:val="22"/>
          <w:lang w:eastAsia="zh-CN"/>
        </w:rPr>
        <w:t>with the serving gNB</w:t>
      </w:r>
      <w:r w:rsidRPr="00A534D8">
        <w:rPr>
          <w:rFonts w:ascii="Times New Roman" w:eastAsiaTheme="minorEastAsia" w:hAnsi="Times New Roman"/>
          <w:sz w:val="22"/>
          <w:szCs w:val="22"/>
          <w:lang w:eastAsia="zh-CN"/>
        </w:rPr>
        <w:t xml:space="preserve"> before paging detection</w:t>
      </w:r>
      <w:r w:rsidR="00064C0A">
        <w:rPr>
          <w:rFonts w:ascii="Times New Roman" w:eastAsiaTheme="minorEastAsia" w:hAnsi="Times New Roman" w:hint="eastAsia"/>
          <w:sz w:val="22"/>
          <w:szCs w:val="22"/>
          <w:lang w:eastAsia="zh-CN"/>
        </w:rPr>
        <w:t>.</w:t>
      </w:r>
      <w:r w:rsidRPr="00A534D8">
        <w:rPr>
          <w:rFonts w:ascii="Times New Roman" w:eastAsiaTheme="minorEastAsia" w:hAnsi="Times New Roman"/>
          <w:sz w:val="22"/>
          <w:szCs w:val="22"/>
          <w:lang w:eastAsia="zh-CN"/>
        </w:rPr>
        <w:t xml:space="preserve"> </w:t>
      </w:r>
      <w:r w:rsidR="00064C0A">
        <w:rPr>
          <w:rFonts w:ascii="Times New Roman" w:eastAsiaTheme="minorEastAsia" w:hAnsi="Times New Roman"/>
          <w:sz w:val="22"/>
          <w:szCs w:val="22"/>
          <w:lang w:eastAsia="zh-CN"/>
        </w:rPr>
        <w:t>A</w:t>
      </w:r>
      <w:r w:rsidRPr="00A534D8">
        <w:rPr>
          <w:rFonts w:ascii="Times New Roman" w:eastAsiaTheme="minorEastAsia" w:hAnsi="Times New Roman"/>
          <w:sz w:val="22"/>
          <w:szCs w:val="22"/>
          <w:lang w:eastAsia="zh-CN"/>
        </w:rPr>
        <w:t>nd</w:t>
      </w:r>
      <w:r w:rsidR="00BD2D32" w:rsidRPr="00A534D8">
        <w:rPr>
          <w:rFonts w:ascii="Times New Roman" w:eastAsiaTheme="minorEastAsia" w:hAnsi="Times New Roman"/>
          <w:sz w:val="22"/>
          <w:szCs w:val="22"/>
          <w:lang w:eastAsia="zh-CN"/>
        </w:rPr>
        <w:t xml:space="preserve"> when positioning, if the user is out of synchronization</w:t>
      </w:r>
      <w:r w:rsidRPr="00A534D8">
        <w:rPr>
          <w:rFonts w:ascii="Times New Roman" w:eastAsiaTheme="minorEastAsia" w:hAnsi="Times New Roman"/>
          <w:sz w:val="22"/>
          <w:szCs w:val="22"/>
          <w:lang w:eastAsia="zh-CN"/>
        </w:rPr>
        <w:t xml:space="preserve">, </w:t>
      </w:r>
      <w:r w:rsidR="00064C0A">
        <w:rPr>
          <w:rFonts w:ascii="Times New Roman" w:eastAsiaTheme="minorEastAsia" w:hAnsi="Times New Roman"/>
          <w:sz w:val="22"/>
          <w:szCs w:val="22"/>
          <w:lang w:eastAsia="zh-CN"/>
        </w:rPr>
        <w:t>it</w:t>
      </w:r>
      <w:r w:rsidRPr="00A534D8">
        <w:rPr>
          <w:rFonts w:ascii="Times New Roman" w:eastAsiaTheme="minorEastAsia" w:hAnsi="Times New Roman"/>
          <w:sz w:val="22"/>
          <w:szCs w:val="22"/>
          <w:lang w:eastAsia="zh-CN"/>
        </w:rPr>
        <w:t xml:space="preserve"> needs to perform synchronous detection</w:t>
      </w:r>
      <w:r w:rsidR="00BD2D32" w:rsidRPr="00A534D8">
        <w:rPr>
          <w:rFonts w:ascii="Times New Roman" w:eastAsiaTheme="minorEastAsia" w:hAnsi="Times New Roman"/>
          <w:sz w:val="22"/>
          <w:szCs w:val="22"/>
          <w:lang w:eastAsia="zh-CN"/>
        </w:rPr>
        <w:t xml:space="preserve"> again</w:t>
      </w:r>
      <w:r w:rsidRPr="00A534D8">
        <w:rPr>
          <w:rFonts w:ascii="Times New Roman" w:eastAsiaTheme="minorEastAsia" w:hAnsi="Times New Roman"/>
          <w:sz w:val="22"/>
          <w:szCs w:val="22"/>
          <w:lang w:eastAsia="zh-CN"/>
        </w:rPr>
        <w:t>.</w:t>
      </w:r>
    </w:p>
    <w:p w:rsidR="003B1F42" w:rsidRPr="00D96B32" w:rsidRDefault="00D96B32" w:rsidP="003B1F42">
      <w:pPr>
        <w:tabs>
          <w:tab w:val="left" w:pos="2400"/>
          <w:tab w:val="center" w:pos="4873"/>
        </w:tabs>
        <w:ind w:left="0" w:firstLine="0"/>
        <w:rPr>
          <w:rFonts w:eastAsiaTheme="minorEastAsia"/>
          <w:b/>
          <w:sz w:val="22"/>
          <w:szCs w:val="22"/>
          <w:lang w:eastAsia="zh-CN"/>
        </w:rPr>
      </w:pPr>
      <w:r>
        <w:object w:dxaOrig="15509" w:dyaOrig="2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522.15pt;height:100.55pt" o:ole="">
            <v:imagedata r:id="rId7" o:title=""/>
          </v:shape>
          <o:OLEObject Type="Embed" ProgID="Visio.Drawing.11" ShapeID="_x0000_i1037" DrawAspect="Content" ObjectID="_1712744918" r:id="rId8"/>
        </w:object>
      </w:r>
      <w:r w:rsidR="003B1F42" w:rsidRPr="003B1F42">
        <w:rPr>
          <w:rFonts w:eastAsiaTheme="minorEastAsia"/>
          <w:b/>
          <w:lang w:eastAsia="zh-CN"/>
        </w:rPr>
        <w:t xml:space="preserve"> </w:t>
      </w:r>
      <w:r w:rsidR="003B1F42">
        <w:rPr>
          <w:rFonts w:eastAsiaTheme="minorEastAsia"/>
          <w:b/>
          <w:lang w:eastAsia="zh-CN"/>
        </w:rPr>
        <w:tab/>
      </w:r>
      <w:r w:rsidR="003B1F42" w:rsidRPr="003B1F42">
        <w:rPr>
          <w:rFonts w:eastAsiaTheme="minorEastAsia"/>
          <w:b/>
          <w:sz w:val="22"/>
          <w:szCs w:val="22"/>
          <w:lang w:eastAsia="zh-CN"/>
        </w:rPr>
        <w:t xml:space="preserve">Figure 1 Positioning </w:t>
      </w:r>
      <w:r>
        <w:rPr>
          <w:rFonts w:eastAsiaTheme="minorEastAsia" w:hint="eastAsia"/>
          <w:b/>
          <w:sz w:val="22"/>
          <w:szCs w:val="22"/>
          <w:lang w:eastAsia="zh-CN"/>
        </w:rPr>
        <w:t>in</w:t>
      </w:r>
      <w:r>
        <w:rPr>
          <w:rFonts w:eastAsiaTheme="minorEastAsia"/>
          <w:b/>
          <w:sz w:val="22"/>
          <w:szCs w:val="22"/>
          <w:lang w:eastAsia="zh-CN"/>
        </w:rPr>
        <w:t xml:space="preserve"> </w:t>
      </w:r>
      <w:r>
        <w:rPr>
          <w:rFonts w:eastAsiaTheme="minorEastAsia" w:hint="eastAsia"/>
          <w:b/>
          <w:sz w:val="22"/>
          <w:szCs w:val="22"/>
          <w:lang w:eastAsia="zh-CN"/>
        </w:rPr>
        <w:t>power</w:t>
      </w:r>
      <w:r>
        <w:rPr>
          <w:rFonts w:eastAsiaTheme="minorEastAsia"/>
          <w:b/>
          <w:sz w:val="22"/>
          <w:szCs w:val="22"/>
          <w:lang w:eastAsia="zh-CN"/>
        </w:rPr>
        <w:t xml:space="preserve"> </w:t>
      </w:r>
      <w:r>
        <w:rPr>
          <w:rFonts w:eastAsiaTheme="minorEastAsia" w:hint="eastAsia"/>
          <w:b/>
          <w:sz w:val="22"/>
          <w:szCs w:val="22"/>
          <w:lang w:eastAsia="zh-CN"/>
        </w:rPr>
        <w:t>saving</w:t>
      </w:r>
      <w:r>
        <w:rPr>
          <w:rFonts w:eastAsiaTheme="minorEastAsia"/>
          <w:b/>
          <w:sz w:val="22"/>
          <w:szCs w:val="22"/>
          <w:lang w:eastAsia="zh-CN"/>
        </w:rPr>
        <w:t xml:space="preserve"> </w:t>
      </w:r>
      <w:r>
        <w:rPr>
          <w:rFonts w:eastAsiaTheme="minorEastAsia" w:hint="eastAsia"/>
          <w:b/>
          <w:sz w:val="22"/>
          <w:szCs w:val="22"/>
          <w:lang w:eastAsia="zh-CN"/>
        </w:rPr>
        <w:t>mode</w:t>
      </w:r>
    </w:p>
    <w:p w:rsidR="004B343A" w:rsidRPr="00ED7944" w:rsidRDefault="004B343A" w:rsidP="004B343A">
      <w:pPr>
        <w:pStyle w:val="Quectel"/>
        <w:ind w:right="200" w:firstLine="0"/>
        <w:jc w:val="center"/>
        <w:rPr>
          <w:b w:val="0"/>
        </w:rPr>
      </w:pPr>
    </w:p>
    <w:p w:rsidR="00415F08" w:rsidRDefault="00415F08" w:rsidP="00415F08">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1</w:t>
      </w:r>
      <w:r>
        <w:rPr>
          <w:rFonts w:ascii="Times New Roman" w:hAnsi="Times New Roman" w:hint="eastAsia"/>
          <w:b/>
          <w:i/>
          <w:sz w:val="22"/>
          <w:szCs w:val="20"/>
          <w:lang w:eastAsia="ko-KR"/>
        </w:rPr>
        <w:t xml:space="preserve">: </w:t>
      </w:r>
    </w:p>
    <w:p w:rsidR="00415F08" w:rsidRPr="003765FF" w:rsidRDefault="00000598" w:rsidP="00415F08">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eastAsiaTheme="minorEastAsia" w:hAnsi="Times New Roman"/>
          <w:sz w:val="22"/>
          <w:szCs w:val="22"/>
          <w:lang w:eastAsia="zh-CN"/>
        </w:rPr>
        <w:t xml:space="preserve">The procedure of low power positioning should consider the impact of </w:t>
      </w:r>
      <w:r w:rsidR="00BD2D32">
        <w:rPr>
          <w:rFonts w:ascii="Times New Roman" w:eastAsiaTheme="minorEastAsia" w:hAnsi="Times New Roman"/>
          <w:sz w:val="22"/>
          <w:szCs w:val="22"/>
          <w:lang w:eastAsia="zh-CN"/>
        </w:rPr>
        <w:t>P</w:t>
      </w:r>
      <w:r w:rsidR="00BD2D32">
        <w:rPr>
          <w:rFonts w:ascii="Times New Roman" w:eastAsiaTheme="minorEastAsia" w:hAnsi="Times New Roman" w:hint="eastAsia"/>
          <w:sz w:val="22"/>
          <w:szCs w:val="22"/>
          <w:lang w:eastAsia="zh-CN"/>
        </w:rPr>
        <w:t>aging</w:t>
      </w:r>
      <w:r w:rsidR="00BD2D32">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E</w:t>
      </w:r>
      <w:r w:rsidR="00BD2D32">
        <w:rPr>
          <w:rFonts w:ascii="Times New Roman" w:eastAsiaTheme="minorEastAsia" w:hAnsi="Times New Roman" w:hint="eastAsia"/>
          <w:sz w:val="22"/>
          <w:szCs w:val="22"/>
          <w:lang w:eastAsia="zh-CN"/>
        </w:rPr>
        <w:t>arly</w:t>
      </w:r>
      <w:r w:rsidR="00BD2D32">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I</w:t>
      </w:r>
      <w:r w:rsidR="00BD2D32">
        <w:rPr>
          <w:rFonts w:ascii="Times New Roman" w:eastAsiaTheme="minorEastAsia" w:hAnsi="Times New Roman" w:hint="eastAsia"/>
          <w:sz w:val="22"/>
          <w:szCs w:val="22"/>
          <w:lang w:eastAsia="zh-CN"/>
        </w:rPr>
        <w:t>ndication</w:t>
      </w:r>
      <w:r w:rsidR="00BD2D32">
        <w:rPr>
          <w:rFonts w:ascii="Times New Roman" w:eastAsiaTheme="minorEastAsia" w:hAnsi="Times New Roman"/>
          <w:sz w:val="22"/>
          <w:szCs w:val="22"/>
          <w:lang w:eastAsia="zh-CN"/>
        </w:rPr>
        <w:t xml:space="preserve"> </w:t>
      </w:r>
      <w:r w:rsidR="00BD2D32">
        <w:rPr>
          <w:rFonts w:ascii="Times New Roman" w:eastAsiaTheme="minorEastAsia" w:hAnsi="Times New Roman" w:hint="eastAsia"/>
          <w:sz w:val="22"/>
          <w:szCs w:val="22"/>
          <w:lang w:eastAsia="zh-CN"/>
        </w:rPr>
        <w:t>for</w:t>
      </w:r>
      <w:r w:rsidR="00064C0A">
        <w:rPr>
          <w:rFonts w:ascii="Times New Roman" w:eastAsiaTheme="minorEastAsia" w:hAnsi="Times New Roman"/>
          <w:sz w:val="22"/>
          <w:szCs w:val="22"/>
          <w:lang w:eastAsia="zh-CN"/>
        </w:rPr>
        <w:t xml:space="preserve"> a</w:t>
      </w:r>
      <w:r w:rsidR="00BD2D32">
        <w:rPr>
          <w:rFonts w:ascii="Times New Roman" w:eastAsiaTheme="minorEastAsia" w:hAnsi="Times New Roman"/>
          <w:sz w:val="22"/>
          <w:szCs w:val="22"/>
          <w:lang w:eastAsia="zh-CN"/>
        </w:rPr>
        <w:t xml:space="preserve"> </w:t>
      </w:r>
      <w:r w:rsidR="00BD2D32">
        <w:rPr>
          <w:rFonts w:ascii="Times New Roman" w:eastAsiaTheme="minorEastAsia" w:hAnsi="Times New Roman" w:hint="eastAsia"/>
          <w:sz w:val="22"/>
          <w:szCs w:val="22"/>
          <w:lang w:eastAsia="zh-CN"/>
        </w:rPr>
        <w:t>UE</w:t>
      </w:r>
      <w:r>
        <w:rPr>
          <w:rFonts w:ascii="Times New Roman" w:eastAsiaTheme="minorEastAsia" w:hAnsi="Times New Roman"/>
          <w:sz w:val="22"/>
          <w:szCs w:val="22"/>
          <w:lang w:eastAsia="zh-CN"/>
        </w:rPr>
        <w:t xml:space="preserve"> in RRC_IDLE/RRC_INACTIVE mode</w:t>
      </w:r>
      <w:r w:rsidR="00064C0A">
        <w:rPr>
          <w:rFonts w:ascii="Times New Roman" w:eastAsiaTheme="minorEastAsia" w:hAnsi="Times New Roman"/>
          <w:sz w:val="22"/>
          <w:szCs w:val="22"/>
          <w:lang w:eastAsia="zh-CN"/>
        </w:rPr>
        <w:t>.</w:t>
      </w:r>
    </w:p>
    <w:p w:rsidR="00E2114B" w:rsidRDefault="00764E5A" w:rsidP="00E2114B">
      <w:pPr>
        <w:pStyle w:val="1"/>
        <w:spacing w:line="259" w:lineRule="auto"/>
        <w:ind w:left="0" w:firstLine="0"/>
        <w:rPr>
          <w:rFonts w:asciiTheme="minorEastAsia" w:eastAsiaTheme="minorEastAsia" w:hAnsiTheme="minorEastAsia"/>
          <w:lang w:eastAsia="zh-CN"/>
        </w:rPr>
      </w:pPr>
      <w:r>
        <w:rPr>
          <w:rFonts w:asciiTheme="minorEastAsia" w:eastAsiaTheme="minorEastAsia" w:hAnsiTheme="minorEastAsia"/>
          <w:lang w:eastAsia="zh-CN"/>
        </w:rPr>
        <w:t xml:space="preserve">UL </w:t>
      </w:r>
      <w:r w:rsidR="003B1F42">
        <w:rPr>
          <w:rFonts w:asciiTheme="minorEastAsia" w:eastAsiaTheme="minorEastAsia" w:hAnsiTheme="minorEastAsia" w:hint="eastAsia"/>
          <w:lang w:eastAsia="zh-CN"/>
        </w:rPr>
        <w:t>Positioning</w:t>
      </w:r>
      <w:r>
        <w:rPr>
          <w:rFonts w:asciiTheme="minorEastAsia" w:eastAsiaTheme="minorEastAsia" w:hAnsiTheme="minorEastAsia"/>
          <w:lang w:eastAsia="zh-CN"/>
        </w:rPr>
        <w:t xml:space="preserve"> for low power and high accuracy</w:t>
      </w:r>
    </w:p>
    <w:p w:rsidR="00747C76" w:rsidRPr="00D3724C" w:rsidRDefault="00000598" w:rsidP="00A534D8">
      <w:pPr>
        <w:overflowPunct w:val="0"/>
        <w:autoSpaceDE w:val="0"/>
        <w:autoSpaceDN w:val="0"/>
        <w:adjustRightInd w:val="0"/>
        <w:spacing w:before="120" w:line="280" w:lineRule="exact"/>
        <w:ind w:leftChars="2" w:left="4" w:firstLine="0"/>
        <w:jc w:val="both"/>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 xml:space="preserve">When the user is in a RRC_IDLE state, the user will </w:t>
      </w:r>
      <w:r w:rsidR="009A4019" w:rsidRPr="00D3724C">
        <w:rPr>
          <w:rFonts w:ascii="Times New Roman" w:eastAsiaTheme="minorEastAsia" w:hAnsi="Times New Roman"/>
          <w:sz w:val="22"/>
          <w:szCs w:val="22"/>
          <w:lang w:eastAsia="zh-CN"/>
        </w:rPr>
        <w:t>be out of</w:t>
      </w:r>
      <w:r w:rsidRPr="00D3724C">
        <w:rPr>
          <w:rFonts w:ascii="Times New Roman" w:eastAsiaTheme="minorEastAsia" w:hAnsi="Times New Roman"/>
          <w:sz w:val="22"/>
          <w:szCs w:val="22"/>
          <w:lang w:eastAsia="zh-CN"/>
        </w:rPr>
        <w:t xml:space="preserve"> </w:t>
      </w:r>
      <w:r w:rsidR="009A4019" w:rsidRPr="00D3724C">
        <w:rPr>
          <w:rFonts w:ascii="Times New Roman" w:eastAsiaTheme="minorEastAsia" w:hAnsi="Times New Roman"/>
          <w:sz w:val="22"/>
          <w:szCs w:val="22"/>
          <w:lang w:eastAsia="zh-CN"/>
        </w:rPr>
        <w:t>uplink synchronization.</w:t>
      </w:r>
      <w:r w:rsidRPr="00D3724C">
        <w:rPr>
          <w:rFonts w:ascii="Times New Roman" w:eastAsiaTheme="minorEastAsia" w:hAnsi="Times New Roman"/>
          <w:sz w:val="22"/>
          <w:szCs w:val="22"/>
          <w:lang w:eastAsia="zh-CN"/>
        </w:rPr>
        <w:t xml:space="preserve"> </w:t>
      </w:r>
      <w:r w:rsidR="009A4019" w:rsidRPr="00D3724C">
        <w:rPr>
          <w:rFonts w:ascii="Times New Roman" w:eastAsiaTheme="minorEastAsia" w:hAnsi="Times New Roman"/>
          <w:sz w:val="22"/>
          <w:szCs w:val="22"/>
          <w:lang w:eastAsia="zh-CN"/>
        </w:rPr>
        <w:t>I</w:t>
      </w:r>
      <w:r w:rsidRPr="00D3724C">
        <w:rPr>
          <w:rFonts w:ascii="Times New Roman" w:eastAsiaTheme="minorEastAsia" w:hAnsi="Times New Roman"/>
          <w:sz w:val="22"/>
          <w:szCs w:val="22"/>
          <w:lang w:eastAsia="zh-CN"/>
        </w:rPr>
        <w:t xml:space="preserve">n order to </w:t>
      </w:r>
      <w:r w:rsidR="009A4019" w:rsidRPr="00D3724C">
        <w:rPr>
          <w:rFonts w:ascii="Times New Roman" w:eastAsiaTheme="minorEastAsia" w:hAnsi="Times New Roman"/>
          <w:sz w:val="22"/>
          <w:szCs w:val="22"/>
          <w:lang w:eastAsia="zh-CN"/>
        </w:rPr>
        <w:t xml:space="preserve">be </w:t>
      </w:r>
      <w:r w:rsidRPr="00D3724C">
        <w:rPr>
          <w:rFonts w:ascii="Times New Roman" w:eastAsiaTheme="minorEastAsia" w:hAnsi="Times New Roman"/>
          <w:sz w:val="22"/>
          <w:szCs w:val="22"/>
          <w:lang w:eastAsia="zh-CN"/>
        </w:rPr>
        <w:t>synchronize</w:t>
      </w:r>
      <w:r w:rsidR="00764E5A">
        <w:rPr>
          <w:rFonts w:ascii="Times New Roman" w:eastAsiaTheme="minorEastAsia" w:hAnsi="Times New Roman"/>
          <w:sz w:val="22"/>
          <w:szCs w:val="22"/>
          <w:lang w:eastAsia="zh-CN"/>
        </w:rPr>
        <w:t>d with</w:t>
      </w:r>
      <w:r w:rsidR="009A4019" w:rsidRPr="00D3724C">
        <w:rPr>
          <w:rFonts w:ascii="Times New Roman" w:eastAsiaTheme="minorEastAsia" w:hAnsi="Times New Roman"/>
          <w:sz w:val="22"/>
          <w:szCs w:val="22"/>
          <w:lang w:eastAsia="zh-CN"/>
        </w:rPr>
        <w:t xml:space="preserve"> the</w:t>
      </w:r>
      <w:r w:rsidRPr="00D3724C">
        <w:rPr>
          <w:rFonts w:ascii="Times New Roman" w:eastAsiaTheme="minorEastAsia" w:hAnsi="Times New Roman"/>
          <w:sz w:val="22"/>
          <w:szCs w:val="22"/>
          <w:lang w:eastAsia="zh-CN"/>
        </w:rPr>
        <w:t xml:space="preserve"> up</w:t>
      </w:r>
      <w:r w:rsidR="009A4019" w:rsidRPr="00D3724C">
        <w:rPr>
          <w:rFonts w:ascii="Times New Roman" w:eastAsiaTheme="minorEastAsia" w:hAnsi="Times New Roman" w:hint="eastAsia"/>
          <w:sz w:val="22"/>
          <w:szCs w:val="22"/>
          <w:lang w:eastAsia="zh-CN"/>
        </w:rPr>
        <w:t>link</w:t>
      </w:r>
      <w:r w:rsidRPr="00D3724C">
        <w:rPr>
          <w:rFonts w:ascii="Times New Roman" w:eastAsiaTheme="minorEastAsia" w:hAnsi="Times New Roman"/>
          <w:sz w:val="22"/>
          <w:szCs w:val="22"/>
          <w:lang w:eastAsia="zh-CN"/>
        </w:rPr>
        <w:t>, the user will send a PRACH signal</w:t>
      </w:r>
      <w:r w:rsidR="009A4019" w:rsidRPr="00D3724C">
        <w:rPr>
          <w:rFonts w:ascii="Times New Roman" w:eastAsiaTheme="minorEastAsia" w:hAnsi="Times New Roman"/>
          <w:sz w:val="22"/>
          <w:szCs w:val="22"/>
          <w:lang w:eastAsia="zh-CN"/>
        </w:rPr>
        <w:t>, which</w:t>
      </w:r>
      <w:r w:rsidRPr="00D3724C">
        <w:rPr>
          <w:rFonts w:ascii="Times New Roman" w:eastAsiaTheme="minorEastAsia" w:hAnsi="Times New Roman"/>
          <w:sz w:val="22"/>
          <w:szCs w:val="22"/>
          <w:lang w:eastAsia="zh-CN"/>
        </w:rPr>
        <w:t xml:space="preserve"> </w:t>
      </w:r>
      <w:r w:rsidR="009A4019" w:rsidRPr="00D3724C">
        <w:rPr>
          <w:rFonts w:ascii="Times New Roman" w:eastAsiaTheme="minorEastAsia" w:hAnsi="Times New Roman"/>
          <w:sz w:val="22"/>
          <w:szCs w:val="22"/>
          <w:lang w:eastAsia="zh-CN"/>
        </w:rPr>
        <w:t>is</w:t>
      </w:r>
      <w:r w:rsidRPr="00D3724C">
        <w:rPr>
          <w:rFonts w:ascii="Times New Roman" w:eastAsiaTheme="minorEastAsia" w:hAnsi="Times New Roman"/>
          <w:sz w:val="22"/>
          <w:szCs w:val="22"/>
          <w:lang w:eastAsia="zh-CN"/>
        </w:rPr>
        <w:t xml:space="preserve"> used to </w:t>
      </w:r>
      <w:r w:rsidR="009A4019" w:rsidRPr="00D3724C">
        <w:rPr>
          <w:rFonts w:ascii="Times New Roman" w:eastAsiaTheme="minorEastAsia" w:hAnsi="Times New Roman" w:hint="eastAsia"/>
          <w:sz w:val="22"/>
          <w:szCs w:val="22"/>
          <w:lang w:eastAsia="zh-CN"/>
        </w:rPr>
        <w:t>by</w:t>
      </w:r>
      <w:r w:rsidR="009A4019" w:rsidRPr="00D3724C">
        <w:rPr>
          <w:rFonts w:ascii="Times New Roman" w:eastAsiaTheme="minorEastAsia" w:hAnsi="Times New Roman"/>
          <w:sz w:val="22"/>
          <w:szCs w:val="22"/>
          <w:lang w:eastAsia="zh-CN"/>
        </w:rPr>
        <w:t xml:space="preserve"> </w:t>
      </w:r>
      <w:r w:rsidR="00764E5A">
        <w:rPr>
          <w:rFonts w:ascii="Times New Roman" w:eastAsiaTheme="minorEastAsia" w:hAnsi="Times New Roman"/>
          <w:sz w:val="22"/>
          <w:szCs w:val="22"/>
          <w:lang w:eastAsia="zh-CN"/>
        </w:rPr>
        <w:t xml:space="preserve">the serving and neighbour </w:t>
      </w:r>
      <w:r w:rsidR="009A4019" w:rsidRPr="00D3724C">
        <w:rPr>
          <w:rFonts w:ascii="Times New Roman" w:eastAsiaTheme="minorEastAsia" w:hAnsi="Times New Roman" w:hint="eastAsia"/>
          <w:sz w:val="22"/>
          <w:szCs w:val="22"/>
          <w:lang w:eastAsia="zh-CN"/>
        </w:rPr>
        <w:t>gNB</w:t>
      </w:r>
      <w:r w:rsidR="00764E5A">
        <w:rPr>
          <w:rFonts w:ascii="Times New Roman" w:eastAsiaTheme="minorEastAsia" w:hAnsi="Times New Roman"/>
          <w:sz w:val="22"/>
          <w:szCs w:val="22"/>
          <w:lang w:eastAsia="zh-CN"/>
        </w:rPr>
        <w:t>s</w:t>
      </w:r>
      <w:r w:rsidR="009A4019" w:rsidRPr="00D3724C">
        <w:rPr>
          <w:rFonts w:ascii="Times New Roman" w:eastAsiaTheme="minorEastAsia" w:hAnsi="Times New Roman"/>
          <w:sz w:val="22"/>
          <w:szCs w:val="22"/>
          <w:lang w:eastAsia="zh-CN"/>
        </w:rPr>
        <w:t xml:space="preserve"> </w:t>
      </w:r>
      <w:r w:rsidR="009A4019" w:rsidRPr="00D3724C">
        <w:rPr>
          <w:rFonts w:ascii="Times New Roman" w:eastAsiaTheme="minorEastAsia" w:hAnsi="Times New Roman" w:hint="eastAsia"/>
          <w:sz w:val="22"/>
          <w:szCs w:val="22"/>
          <w:lang w:eastAsia="zh-CN"/>
        </w:rPr>
        <w:t>to</w:t>
      </w:r>
      <w:r w:rsidR="009A4019" w:rsidRPr="00D3724C">
        <w:rPr>
          <w:rFonts w:ascii="Times New Roman" w:eastAsiaTheme="minorEastAsia" w:hAnsi="Times New Roman"/>
          <w:sz w:val="22"/>
          <w:szCs w:val="22"/>
          <w:lang w:eastAsia="zh-CN"/>
        </w:rPr>
        <w:t xml:space="preserve"> </w:t>
      </w:r>
      <w:r w:rsidR="009A4019" w:rsidRPr="00D3724C">
        <w:rPr>
          <w:rFonts w:ascii="Times New Roman" w:eastAsiaTheme="minorEastAsia" w:hAnsi="Times New Roman" w:hint="eastAsia"/>
          <w:sz w:val="22"/>
          <w:szCs w:val="22"/>
          <w:lang w:eastAsia="zh-CN"/>
        </w:rPr>
        <w:t>achieve</w:t>
      </w:r>
      <w:r w:rsidR="009A4019" w:rsidRPr="00D3724C">
        <w:rPr>
          <w:rFonts w:ascii="Times New Roman" w:eastAsiaTheme="minorEastAsia" w:hAnsi="Times New Roman"/>
          <w:sz w:val="22"/>
          <w:szCs w:val="22"/>
          <w:lang w:eastAsia="zh-CN"/>
        </w:rPr>
        <w:t xml:space="preserve"> </w:t>
      </w:r>
      <w:r w:rsidR="009A4019" w:rsidRPr="00D3724C">
        <w:rPr>
          <w:rFonts w:ascii="Times New Roman" w:eastAsiaTheme="minorEastAsia" w:hAnsi="Times New Roman" w:hint="eastAsia"/>
          <w:sz w:val="22"/>
          <w:szCs w:val="22"/>
          <w:lang w:eastAsia="zh-CN"/>
        </w:rPr>
        <w:t>the</w:t>
      </w:r>
      <w:r w:rsidR="009A4019" w:rsidRPr="00D3724C">
        <w:rPr>
          <w:rFonts w:ascii="Times New Roman" w:eastAsiaTheme="minorEastAsia" w:hAnsi="Times New Roman"/>
          <w:sz w:val="22"/>
          <w:szCs w:val="22"/>
          <w:lang w:eastAsia="zh-CN"/>
        </w:rPr>
        <w:t xml:space="preserve"> </w:t>
      </w:r>
      <w:r w:rsidR="009A4019" w:rsidRPr="00D3724C">
        <w:rPr>
          <w:rFonts w:ascii="Times New Roman" w:eastAsiaTheme="minorEastAsia" w:hAnsi="Times New Roman" w:hint="eastAsia"/>
          <w:sz w:val="22"/>
          <w:szCs w:val="22"/>
          <w:lang w:eastAsia="zh-CN"/>
        </w:rPr>
        <w:t>uplink</w:t>
      </w:r>
      <w:r w:rsidRPr="00D3724C">
        <w:rPr>
          <w:rFonts w:ascii="Times New Roman" w:eastAsiaTheme="minorEastAsia" w:hAnsi="Times New Roman"/>
          <w:sz w:val="22"/>
          <w:szCs w:val="22"/>
          <w:lang w:eastAsia="zh-CN"/>
        </w:rPr>
        <w:t xml:space="preserve"> synchronization</w:t>
      </w:r>
      <w:r w:rsidR="009A4019" w:rsidRPr="00D3724C">
        <w:rPr>
          <w:rFonts w:ascii="Times New Roman" w:eastAsiaTheme="minorEastAsia" w:hAnsi="Times New Roman" w:hint="eastAsia"/>
          <w:sz w:val="22"/>
          <w:szCs w:val="22"/>
          <w:lang w:eastAsia="zh-CN"/>
        </w:rPr>
        <w:t>.</w:t>
      </w:r>
      <w:r w:rsidRPr="00D3724C">
        <w:rPr>
          <w:rFonts w:ascii="Times New Roman" w:eastAsiaTheme="minorEastAsia" w:hAnsi="Times New Roman"/>
          <w:sz w:val="22"/>
          <w:szCs w:val="22"/>
          <w:lang w:eastAsia="zh-CN"/>
        </w:rPr>
        <w:t xml:space="preserve"> </w:t>
      </w:r>
      <w:r w:rsidR="009A4019" w:rsidRPr="00D3724C">
        <w:rPr>
          <w:rFonts w:ascii="Times New Roman" w:eastAsiaTheme="minorEastAsia" w:hAnsi="Times New Roman"/>
          <w:sz w:val="22"/>
          <w:szCs w:val="22"/>
          <w:lang w:eastAsia="zh-CN"/>
        </w:rPr>
        <w:t>I</w:t>
      </w:r>
      <w:r w:rsidRPr="00D3724C">
        <w:rPr>
          <w:rFonts w:ascii="Times New Roman" w:eastAsiaTheme="minorEastAsia" w:hAnsi="Times New Roman"/>
          <w:sz w:val="22"/>
          <w:szCs w:val="22"/>
          <w:lang w:eastAsia="zh-CN"/>
        </w:rPr>
        <w:t>n order to reduce</w:t>
      </w:r>
      <w:r w:rsidR="009A4019" w:rsidRPr="00D3724C">
        <w:rPr>
          <w:rFonts w:ascii="Times New Roman" w:eastAsiaTheme="minorEastAsia" w:hAnsi="Times New Roman"/>
          <w:sz w:val="22"/>
          <w:szCs w:val="22"/>
          <w:lang w:eastAsia="zh-CN"/>
        </w:rPr>
        <w:t xml:space="preserve"> power consumption and </w:t>
      </w:r>
      <w:r w:rsidRPr="00D3724C">
        <w:rPr>
          <w:rFonts w:ascii="Times New Roman" w:eastAsiaTheme="minorEastAsia" w:hAnsi="Times New Roman"/>
          <w:sz w:val="22"/>
          <w:szCs w:val="22"/>
          <w:lang w:eastAsia="zh-CN"/>
        </w:rPr>
        <w:t>latency,</w:t>
      </w:r>
      <w:r w:rsidR="009A4019" w:rsidRPr="00D3724C">
        <w:rPr>
          <w:rFonts w:ascii="Times New Roman" w:eastAsiaTheme="minorEastAsia" w:hAnsi="Times New Roman"/>
          <w:sz w:val="22"/>
          <w:szCs w:val="22"/>
          <w:lang w:eastAsia="zh-CN"/>
        </w:rPr>
        <w:t xml:space="preserve"> the preamble sequence can also be used as the UL positioning reference signal. The positioning accuracy</w:t>
      </w:r>
      <w:r w:rsidR="00764E5A">
        <w:rPr>
          <w:rFonts w:ascii="Times New Roman" w:eastAsiaTheme="minorEastAsia" w:hAnsi="Times New Roman"/>
          <w:sz w:val="22"/>
          <w:szCs w:val="22"/>
          <w:lang w:eastAsia="zh-CN"/>
        </w:rPr>
        <w:t xml:space="preserve"> with PRACH signal</w:t>
      </w:r>
      <w:r w:rsidR="009A4019" w:rsidRPr="00D3724C">
        <w:rPr>
          <w:rFonts w:ascii="Times New Roman" w:eastAsiaTheme="minorEastAsia" w:hAnsi="Times New Roman"/>
          <w:sz w:val="22"/>
          <w:szCs w:val="22"/>
          <w:lang w:eastAsia="zh-CN"/>
        </w:rPr>
        <w:t xml:space="preserve"> is determined by the following factors:</w:t>
      </w:r>
    </w:p>
    <w:p w:rsidR="00747C76" w:rsidRPr="00D3724C" w:rsidRDefault="00747C76" w:rsidP="009A4019">
      <w:pPr>
        <w:pStyle w:val="a3"/>
        <w:numPr>
          <w:ilvl w:val="0"/>
          <w:numId w:val="2"/>
        </w:numPr>
        <w:overflowPunct w:val="0"/>
        <w:autoSpaceDE w:val="0"/>
        <w:autoSpaceDN w:val="0"/>
        <w:adjustRightInd w:val="0"/>
        <w:spacing w:before="120" w:line="259" w:lineRule="auto"/>
        <w:ind w:leftChars="0"/>
        <w:jc w:val="both"/>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TA granularity</w:t>
      </w:r>
    </w:p>
    <w:p w:rsidR="00747C76" w:rsidRPr="00D3724C" w:rsidRDefault="00C17E00" w:rsidP="009A4019">
      <w:pPr>
        <w:pStyle w:val="a3"/>
        <w:numPr>
          <w:ilvl w:val="0"/>
          <w:numId w:val="2"/>
        </w:numPr>
        <w:overflowPunct w:val="0"/>
        <w:autoSpaceDE w:val="0"/>
        <w:autoSpaceDN w:val="0"/>
        <w:adjustRightInd w:val="0"/>
        <w:spacing w:before="120" w:line="259" w:lineRule="auto"/>
        <w:ind w:leftChars="0"/>
        <w:jc w:val="both"/>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PRACH SCS and length</w:t>
      </w:r>
      <w:r w:rsidR="00747C76" w:rsidRPr="00D3724C">
        <w:rPr>
          <w:rFonts w:ascii="Times New Roman" w:eastAsiaTheme="minorEastAsia" w:hAnsi="Times New Roman"/>
          <w:sz w:val="22"/>
          <w:szCs w:val="22"/>
          <w:lang w:eastAsia="zh-CN"/>
        </w:rPr>
        <w:t xml:space="preserve"> </w:t>
      </w:r>
    </w:p>
    <w:p w:rsidR="00747C76" w:rsidRPr="00D3724C" w:rsidRDefault="00556125" w:rsidP="009A4019">
      <w:pPr>
        <w:pStyle w:val="a3"/>
        <w:numPr>
          <w:ilvl w:val="0"/>
          <w:numId w:val="2"/>
        </w:numPr>
        <w:overflowPunct w:val="0"/>
        <w:autoSpaceDE w:val="0"/>
        <w:autoSpaceDN w:val="0"/>
        <w:adjustRightInd w:val="0"/>
        <w:spacing w:before="120" w:line="259" w:lineRule="auto"/>
        <w:ind w:leftChars="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DL </w:t>
      </w:r>
      <w:r w:rsidR="00764E5A">
        <w:rPr>
          <w:rFonts w:ascii="Times New Roman" w:eastAsiaTheme="minorEastAsia" w:hAnsi="Times New Roman"/>
          <w:sz w:val="22"/>
          <w:szCs w:val="22"/>
          <w:lang w:eastAsia="zh-CN"/>
        </w:rPr>
        <w:t>s</w:t>
      </w:r>
      <w:r w:rsidR="00747C76" w:rsidRPr="00D3724C">
        <w:rPr>
          <w:rFonts w:ascii="Times New Roman" w:eastAsiaTheme="minorEastAsia" w:hAnsi="Times New Roman"/>
          <w:sz w:val="22"/>
          <w:szCs w:val="22"/>
          <w:lang w:eastAsia="zh-CN"/>
        </w:rPr>
        <w:t>ynchronization accuracy</w:t>
      </w:r>
    </w:p>
    <w:p w:rsidR="00747C76" w:rsidRPr="00D3724C" w:rsidRDefault="009A4019" w:rsidP="00A534D8">
      <w:pPr>
        <w:overflowPunct w:val="0"/>
        <w:autoSpaceDE w:val="0"/>
        <w:autoSpaceDN w:val="0"/>
        <w:adjustRightInd w:val="0"/>
        <w:spacing w:before="120" w:line="280" w:lineRule="exact"/>
        <w:ind w:leftChars="2" w:left="4" w:firstLine="0"/>
        <w:jc w:val="both"/>
        <w:rPr>
          <w:rFonts w:ascii="Times New Roman" w:eastAsiaTheme="minorEastAsia" w:hAnsi="Times New Roman" w:hint="eastAsia"/>
          <w:sz w:val="22"/>
          <w:szCs w:val="22"/>
          <w:lang w:eastAsia="zh-CN"/>
        </w:rPr>
      </w:pPr>
      <w:r w:rsidRPr="00D3724C">
        <w:rPr>
          <w:rFonts w:ascii="Times New Roman" w:eastAsiaTheme="minorEastAsia" w:hAnsi="Times New Roman" w:hint="eastAsia"/>
          <w:sz w:val="22"/>
          <w:szCs w:val="22"/>
          <w:lang w:eastAsia="zh-CN"/>
        </w:rPr>
        <w:t>I</w:t>
      </w:r>
      <w:r w:rsidRPr="00D3724C">
        <w:rPr>
          <w:rFonts w:ascii="Times New Roman" w:eastAsiaTheme="minorEastAsia" w:hAnsi="Times New Roman"/>
          <w:sz w:val="22"/>
          <w:szCs w:val="22"/>
          <w:lang w:eastAsia="zh-CN"/>
        </w:rPr>
        <w:t>n NR, TA granularity is related with SCS of Msg3</w:t>
      </w:r>
      <w:r w:rsidR="00764E5A">
        <w:rPr>
          <w:rFonts w:ascii="Times New Roman" w:eastAsiaTheme="minorEastAsia" w:hAnsi="Times New Roman"/>
          <w:sz w:val="22"/>
          <w:szCs w:val="22"/>
          <w:lang w:eastAsia="zh-CN"/>
        </w:rPr>
        <w:t xml:space="preserve"> and small</w:t>
      </w:r>
      <w:r w:rsidRPr="00D3724C">
        <w:rPr>
          <w:rFonts w:ascii="Times New Roman" w:eastAsiaTheme="minorEastAsia" w:hAnsi="Times New Roman"/>
          <w:sz w:val="22"/>
          <w:szCs w:val="22"/>
          <w:lang w:eastAsia="zh-CN"/>
        </w:rPr>
        <w:t xml:space="preserve">er TA </w:t>
      </w:r>
      <w:r w:rsidR="00C17E00" w:rsidRPr="00D3724C">
        <w:rPr>
          <w:rFonts w:ascii="Times New Roman" w:eastAsiaTheme="minorEastAsia" w:hAnsi="Times New Roman"/>
          <w:sz w:val="22"/>
          <w:szCs w:val="22"/>
          <w:lang w:eastAsia="zh-CN"/>
        </w:rPr>
        <w:t xml:space="preserve">granularity results in higher positioning </w:t>
      </w:r>
      <w:r w:rsidR="00764E5A">
        <w:rPr>
          <w:rFonts w:ascii="Times New Roman" w:eastAsiaTheme="minorEastAsia" w:hAnsi="Times New Roman"/>
          <w:sz w:val="22"/>
          <w:szCs w:val="22"/>
          <w:lang w:eastAsia="zh-CN"/>
        </w:rPr>
        <w:t xml:space="preserve">accuracy </w:t>
      </w:r>
      <w:r w:rsidR="00C17E00" w:rsidRPr="00D3724C">
        <w:rPr>
          <w:rFonts w:ascii="Times New Roman" w:eastAsiaTheme="minorEastAsia" w:hAnsi="Times New Roman"/>
          <w:sz w:val="22"/>
          <w:szCs w:val="22"/>
          <w:lang w:eastAsia="zh-CN"/>
        </w:rPr>
        <w:t>as show</w:t>
      </w:r>
      <w:r w:rsidR="00764E5A">
        <w:rPr>
          <w:rFonts w:ascii="Times New Roman" w:eastAsiaTheme="minorEastAsia" w:hAnsi="Times New Roman" w:hint="eastAsia"/>
          <w:sz w:val="22"/>
          <w:szCs w:val="22"/>
          <w:lang w:eastAsia="zh-CN"/>
        </w:rPr>
        <w:t>n</w:t>
      </w:r>
      <w:r w:rsidR="00C17E00" w:rsidRPr="00D3724C">
        <w:rPr>
          <w:rFonts w:ascii="Times New Roman" w:eastAsiaTheme="minorEastAsia" w:hAnsi="Times New Roman"/>
          <w:sz w:val="22"/>
          <w:szCs w:val="22"/>
          <w:lang w:eastAsia="zh-CN"/>
        </w:rPr>
        <w:t xml:space="preserve"> in </w:t>
      </w:r>
      <w:r w:rsidR="00764E5A">
        <w:rPr>
          <w:rFonts w:ascii="Times New Roman" w:eastAsiaTheme="minorEastAsia" w:hAnsi="Times New Roman" w:hint="eastAsia"/>
          <w:sz w:val="22"/>
          <w:szCs w:val="22"/>
          <w:lang w:eastAsia="zh-CN"/>
        </w:rPr>
        <w:t>T</w:t>
      </w:r>
      <w:r w:rsidR="00C17E00" w:rsidRPr="00D3724C">
        <w:rPr>
          <w:rFonts w:ascii="Times New Roman" w:eastAsiaTheme="minorEastAsia" w:hAnsi="Times New Roman"/>
          <w:sz w:val="22"/>
          <w:szCs w:val="22"/>
          <w:lang w:eastAsia="zh-CN"/>
        </w:rPr>
        <w:t>able 1</w:t>
      </w:r>
      <w:r w:rsidR="00A534D8" w:rsidRPr="00D3724C">
        <w:rPr>
          <w:rFonts w:ascii="Times New Roman" w:eastAsiaTheme="minorEastAsia" w:hAnsi="Times New Roman"/>
          <w:sz w:val="22"/>
          <w:szCs w:val="22"/>
          <w:lang w:eastAsia="zh-CN"/>
        </w:rPr>
        <w:t>.</w:t>
      </w:r>
    </w:p>
    <w:p w:rsidR="003B1F42" w:rsidRPr="00953147" w:rsidRDefault="003B1F42" w:rsidP="003B1F42">
      <w:pPr>
        <w:pStyle w:val="TH"/>
        <w:tabs>
          <w:tab w:val="left" w:pos="1140"/>
          <w:tab w:val="center" w:pos="4819"/>
        </w:tabs>
        <w:jc w:val="left"/>
        <w:rPr>
          <w:rFonts w:ascii="Times" w:eastAsiaTheme="minorEastAsia" w:hAnsi="Times"/>
          <w:sz w:val="22"/>
          <w:szCs w:val="22"/>
          <w:lang w:eastAsia="zh-CN"/>
        </w:rPr>
      </w:pPr>
      <w:r w:rsidRPr="00D3724C">
        <w:rPr>
          <w:sz w:val="22"/>
          <w:szCs w:val="22"/>
        </w:rPr>
        <w:tab/>
      </w:r>
      <w:r w:rsidRPr="00D3724C">
        <w:rPr>
          <w:sz w:val="22"/>
          <w:szCs w:val="22"/>
        </w:rPr>
        <w:tab/>
      </w:r>
      <w:r w:rsidRPr="00953147">
        <w:rPr>
          <w:rFonts w:ascii="Times" w:eastAsiaTheme="minorEastAsia" w:hAnsi="Times"/>
          <w:sz w:val="22"/>
          <w:szCs w:val="22"/>
          <w:lang w:eastAsia="zh-CN"/>
        </w:rPr>
        <w:t xml:space="preserve">Table 1: </w:t>
      </w:r>
      <w:r w:rsidR="00CF1CDD" w:rsidRPr="00953147">
        <w:rPr>
          <w:rFonts w:ascii="Times" w:eastAsiaTheme="minorEastAsia" w:hAnsi="Times"/>
          <w:sz w:val="22"/>
          <w:szCs w:val="22"/>
          <w:lang w:eastAsia="zh-CN"/>
        </w:rPr>
        <w:t xml:space="preserve">TA granularity impact </w:t>
      </w:r>
      <w:r w:rsidR="00764E5A" w:rsidRPr="00953147">
        <w:rPr>
          <w:rFonts w:ascii="Times" w:eastAsiaTheme="minorEastAsia" w:hAnsi="Times" w:hint="eastAsia"/>
          <w:sz w:val="22"/>
          <w:szCs w:val="22"/>
          <w:lang w:eastAsia="zh-CN"/>
        </w:rPr>
        <w:t>on</w:t>
      </w:r>
      <w:r w:rsidR="00CF1CDD" w:rsidRPr="00953147">
        <w:rPr>
          <w:rFonts w:ascii="Times" w:eastAsiaTheme="minorEastAsia" w:hAnsi="Times"/>
          <w:sz w:val="22"/>
          <w:szCs w:val="22"/>
          <w:lang w:eastAsia="zh-CN"/>
        </w:rPr>
        <w:t xml:space="preserve"> positioning error</w:t>
      </w:r>
    </w:p>
    <w:tbl>
      <w:tblPr>
        <w:tblStyle w:val="a5"/>
        <w:tblW w:w="0" w:type="auto"/>
        <w:tblInd w:w="-20" w:type="dxa"/>
        <w:tblLook w:val="04A0" w:firstRow="1" w:lastRow="0" w:firstColumn="1" w:lastColumn="0" w:noHBand="0" w:noVBand="1"/>
      </w:tblPr>
      <w:tblGrid>
        <w:gridCol w:w="3245"/>
        <w:gridCol w:w="3245"/>
        <w:gridCol w:w="3246"/>
      </w:tblGrid>
      <w:tr w:rsidR="00B53FEE" w:rsidRPr="00D3724C" w:rsidTr="00B53FEE">
        <w:tc>
          <w:tcPr>
            <w:tcW w:w="3245" w:type="dxa"/>
          </w:tcPr>
          <w:p w:rsidR="00B53FEE" w:rsidRPr="00D3724C" w:rsidRDefault="002C4774" w:rsidP="00A534D8">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hint="eastAsia"/>
                <w:sz w:val="22"/>
                <w:szCs w:val="22"/>
                <w:lang w:eastAsia="zh-CN"/>
              </w:rPr>
              <w:t>SCS</w:t>
            </w:r>
          </w:p>
        </w:tc>
        <w:tc>
          <w:tcPr>
            <w:tcW w:w="3245" w:type="dxa"/>
          </w:tcPr>
          <w:p w:rsidR="00B53FEE" w:rsidRPr="00D3724C" w:rsidRDefault="002C4774" w:rsidP="00A534D8">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hint="eastAsia"/>
                <w:sz w:val="22"/>
                <w:szCs w:val="22"/>
                <w:lang w:eastAsia="zh-CN"/>
              </w:rPr>
              <w:t>TA</w:t>
            </w:r>
            <w:r w:rsidRPr="00D3724C">
              <w:rPr>
                <w:rFonts w:ascii="Times New Roman" w:eastAsiaTheme="minorEastAsia" w:hAnsi="Times New Roman"/>
                <w:sz w:val="22"/>
                <w:szCs w:val="22"/>
                <w:lang w:eastAsia="zh-CN"/>
              </w:rPr>
              <w:t xml:space="preserve"> </w:t>
            </w:r>
            <w:r w:rsidRPr="00D3724C">
              <w:rPr>
                <w:rFonts w:ascii="Times New Roman" w:eastAsiaTheme="minorEastAsia" w:hAnsi="Times New Roman" w:hint="eastAsia"/>
                <w:sz w:val="22"/>
                <w:szCs w:val="22"/>
                <w:lang w:eastAsia="zh-CN"/>
              </w:rPr>
              <w:t>granularity</w:t>
            </w:r>
          </w:p>
        </w:tc>
        <w:tc>
          <w:tcPr>
            <w:tcW w:w="3246" w:type="dxa"/>
          </w:tcPr>
          <w:p w:rsidR="00B53FEE" w:rsidRPr="00D3724C" w:rsidRDefault="009A4019" w:rsidP="00A534D8">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Positioning error</w:t>
            </w:r>
          </w:p>
        </w:tc>
      </w:tr>
      <w:tr w:rsidR="00B53FEE" w:rsidRPr="00D3724C" w:rsidTr="00B53FEE">
        <w:tc>
          <w:tcPr>
            <w:tcW w:w="3245" w:type="dxa"/>
          </w:tcPr>
          <w:p w:rsidR="00B53FEE" w:rsidRPr="00D3724C" w:rsidRDefault="00B53FEE" w:rsidP="00A534D8">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15k Hz</w:t>
            </w:r>
          </w:p>
        </w:tc>
        <w:tc>
          <w:tcPr>
            <w:tcW w:w="3245" w:type="dxa"/>
          </w:tcPr>
          <w:p w:rsidR="00B53FEE" w:rsidRPr="00D3724C" w:rsidRDefault="002C4774" w:rsidP="00A534D8">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0.52us</w:t>
            </w:r>
          </w:p>
        </w:tc>
        <w:tc>
          <w:tcPr>
            <w:tcW w:w="3246" w:type="dxa"/>
          </w:tcPr>
          <w:p w:rsidR="00B53FEE" w:rsidRPr="00D3724C" w:rsidRDefault="009A4019" w:rsidP="00A534D8">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78</w:t>
            </w:r>
            <w:r w:rsidR="002C4774" w:rsidRPr="00D3724C">
              <w:rPr>
                <w:rFonts w:ascii="Times New Roman" w:eastAsiaTheme="minorEastAsia" w:hAnsi="Times New Roman" w:hint="eastAsia"/>
                <w:sz w:val="22"/>
                <w:szCs w:val="22"/>
                <w:lang w:eastAsia="zh-CN"/>
              </w:rPr>
              <w:t>m</w:t>
            </w:r>
          </w:p>
        </w:tc>
      </w:tr>
      <w:tr w:rsidR="00B53FEE" w:rsidRPr="00D3724C" w:rsidTr="00B53FEE">
        <w:tc>
          <w:tcPr>
            <w:tcW w:w="3245" w:type="dxa"/>
          </w:tcPr>
          <w:p w:rsidR="00B53FEE" w:rsidRPr="00D3724C" w:rsidRDefault="00B53FEE" w:rsidP="00A534D8">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30k Hz</w:t>
            </w:r>
          </w:p>
        </w:tc>
        <w:tc>
          <w:tcPr>
            <w:tcW w:w="3245" w:type="dxa"/>
          </w:tcPr>
          <w:p w:rsidR="00B53FEE" w:rsidRPr="00D3724C" w:rsidRDefault="002C4774" w:rsidP="00A534D8">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0.26us</w:t>
            </w:r>
          </w:p>
        </w:tc>
        <w:tc>
          <w:tcPr>
            <w:tcW w:w="3246" w:type="dxa"/>
          </w:tcPr>
          <w:p w:rsidR="00B53FEE" w:rsidRPr="00D3724C" w:rsidRDefault="009A4019" w:rsidP="00A534D8">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39</w:t>
            </w:r>
            <w:r w:rsidR="002C4774" w:rsidRPr="00D3724C">
              <w:rPr>
                <w:rFonts w:ascii="Times New Roman" w:eastAsiaTheme="minorEastAsia" w:hAnsi="Times New Roman" w:hint="eastAsia"/>
                <w:sz w:val="22"/>
                <w:szCs w:val="22"/>
                <w:lang w:eastAsia="zh-CN"/>
              </w:rPr>
              <w:t>m</w:t>
            </w:r>
          </w:p>
        </w:tc>
      </w:tr>
      <w:tr w:rsidR="002C4774" w:rsidRPr="00D3724C" w:rsidTr="00B53FEE">
        <w:tc>
          <w:tcPr>
            <w:tcW w:w="3245" w:type="dxa"/>
          </w:tcPr>
          <w:p w:rsidR="002C4774" w:rsidRPr="00D3724C" w:rsidRDefault="002C4774" w:rsidP="00A534D8">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60k Hz</w:t>
            </w:r>
          </w:p>
        </w:tc>
        <w:tc>
          <w:tcPr>
            <w:tcW w:w="3245" w:type="dxa"/>
          </w:tcPr>
          <w:p w:rsidR="002C4774" w:rsidRPr="00D3724C" w:rsidRDefault="002C4774" w:rsidP="00A534D8">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0.13us</w:t>
            </w:r>
          </w:p>
        </w:tc>
        <w:tc>
          <w:tcPr>
            <w:tcW w:w="3246" w:type="dxa"/>
          </w:tcPr>
          <w:p w:rsidR="002C4774" w:rsidRPr="00D3724C" w:rsidRDefault="009A4019" w:rsidP="00A534D8">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19</w:t>
            </w:r>
            <w:r w:rsidR="002C4774" w:rsidRPr="00D3724C">
              <w:rPr>
                <w:rFonts w:ascii="Times New Roman" w:eastAsiaTheme="minorEastAsia" w:hAnsi="Times New Roman" w:hint="eastAsia"/>
                <w:sz w:val="22"/>
                <w:szCs w:val="22"/>
                <w:lang w:eastAsia="zh-CN"/>
              </w:rPr>
              <w:t>m</w:t>
            </w:r>
          </w:p>
        </w:tc>
      </w:tr>
      <w:tr w:rsidR="002C4774" w:rsidRPr="00D3724C" w:rsidTr="00B53FEE">
        <w:tc>
          <w:tcPr>
            <w:tcW w:w="3245" w:type="dxa"/>
          </w:tcPr>
          <w:p w:rsidR="002C4774" w:rsidRPr="00D3724C" w:rsidRDefault="002C4774" w:rsidP="00A534D8">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120k Hz</w:t>
            </w:r>
          </w:p>
        </w:tc>
        <w:tc>
          <w:tcPr>
            <w:tcW w:w="3245" w:type="dxa"/>
          </w:tcPr>
          <w:p w:rsidR="002C4774" w:rsidRPr="00D3724C" w:rsidRDefault="002C4774" w:rsidP="00A534D8">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0.07</w:t>
            </w:r>
            <w:r w:rsidRPr="00D3724C">
              <w:rPr>
                <w:rFonts w:ascii="Times New Roman" w:eastAsiaTheme="minorEastAsia" w:hAnsi="Times New Roman" w:hint="eastAsia"/>
                <w:sz w:val="22"/>
                <w:szCs w:val="22"/>
                <w:lang w:eastAsia="zh-CN"/>
              </w:rPr>
              <w:t>u</w:t>
            </w:r>
            <w:r w:rsidRPr="00D3724C">
              <w:rPr>
                <w:rFonts w:ascii="Times New Roman" w:eastAsiaTheme="minorEastAsia" w:hAnsi="Times New Roman"/>
                <w:sz w:val="22"/>
                <w:szCs w:val="22"/>
                <w:lang w:eastAsia="zh-CN"/>
              </w:rPr>
              <w:t>s</w:t>
            </w:r>
          </w:p>
        </w:tc>
        <w:tc>
          <w:tcPr>
            <w:tcW w:w="3246" w:type="dxa"/>
          </w:tcPr>
          <w:p w:rsidR="002C4774" w:rsidRPr="00D3724C" w:rsidRDefault="009A4019" w:rsidP="00A534D8">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1</w:t>
            </w:r>
            <w:r w:rsidR="002C4774" w:rsidRPr="00D3724C">
              <w:rPr>
                <w:rFonts w:ascii="Times New Roman" w:eastAsiaTheme="minorEastAsia" w:hAnsi="Times New Roman"/>
                <w:sz w:val="22"/>
                <w:szCs w:val="22"/>
                <w:lang w:eastAsia="zh-CN"/>
              </w:rPr>
              <w:t>0</w:t>
            </w:r>
            <w:r w:rsidR="002C4774" w:rsidRPr="00D3724C">
              <w:rPr>
                <w:rFonts w:ascii="Times New Roman" w:eastAsiaTheme="minorEastAsia" w:hAnsi="Times New Roman" w:hint="eastAsia"/>
                <w:sz w:val="22"/>
                <w:szCs w:val="22"/>
                <w:lang w:eastAsia="zh-CN"/>
              </w:rPr>
              <w:t>m</w:t>
            </w:r>
          </w:p>
        </w:tc>
      </w:tr>
    </w:tbl>
    <w:p w:rsidR="00747C76" w:rsidRPr="00D3724C" w:rsidRDefault="00C17E00" w:rsidP="00A534D8">
      <w:pPr>
        <w:overflowPunct w:val="0"/>
        <w:autoSpaceDE w:val="0"/>
        <w:autoSpaceDN w:val="0"/>
        <w:adjustRightInd w:val="0"/>
        <w:spacing w:before="120" w:line="280" w:lineRule="exact"/>
        <w:ind w:leftChars="2" w:left="4" w:firstLine="0"/>
        <w:jc w:val="both"/>
        <w:rPr>
          <w:rFonts w:asciiTheme="minorEastAsia" w:eastAsiaTheme="minorEastAsia" w:hAnsiTheme="minorEastAsia" w:hint="eastAsia"/>
          <w:sz w:val="22"/>
          <w:szCs w:val="22"/>
          <w:lang w:val="en-US" w:eastAsia="zh-CN"/>
        </w:rPr>
      </w:pPr>
      <w:r w:rsidRPr="00D3724C">
        <w:rPr>
          <w:rFonts w:ascii="Times New Roman" w:eastAsiaTheme="minorEastAsia" w:hAnsi="Times New Roman"/>
          <w:sz w:val="22"/>
          <w:szCs w:val="22"/>
          <w:lang w:eastAsia="zh-CN"/>
        </w:rPr>
        <w:t xml:space="preserve">The SCS and length of </w:t>
      </w:r>
      <w:r w:rsidRPr="00D3724C">
        <w:rPr>
          <w:rFonts w:ascii="Times New Roman" w:eastAsiaTheme="minorEastAsia" w:hAnsi="Times New Roman"/>
          <w:sz w:val="22"/>
          <w:szCs w:val="22"/>
          <w:lang w:eastAsia="zh-CN"/>
        </w:rPr>
        <w:t xml:space="preserve">PRACH </w:t>
      </w:r>
      <w:r w:rsidR="00B83579">
        <w:rPr>
          <w:rFonts w:ascii="Times New Roman" w:eastAsiaTheme="minorEastAsia" w:hAnsi="Times New Roman" w:hint="eastAsia"/>
          <w:sz w:val="22"/>
          <w:szCs w:val="22"/>
          <w:lang w:eastAsia="zh-CN"/>
        </w:rPr>
        <w:t>also</w:t>
      </w:r>
      <w:r w:rsidR="00B83579">
        <w:rPr>
          <w:rFonts w:ascii="Times New Roman" w:eastAsiaTheme="minorEastAsia" w:hAnsi="Times New Roman"/>
          <w:sz w:val="22"/>
          <w:szCs w:val="22"/>
          <w:lang w:eastAsia="zh-CN"/>
        </w:rPr>
        <w:t xml:space="preserve"> </w:t>
      </w:r>
      <w:r w:rsidRPr="00D3724C">
        <w:rPr>
          <w:rFonts w:ascii="Times New Roman" w:eastAsiaTheme="minorEastAsia" w:hAnsi="Times New Roman"/>
          <w:sz w:val="22"/>
          <w:szCs w:val="22"/>
          <w:lang w:eastAsia="zh-CN"/>
        </w:rPr>
        <w:t>determine the accuracy of the UL timing estimation. If PRACH SCS =1.25KHz and length =839, the preamble sample spacing in the time domain is 0.95 us, so the positioning error can be 300m.</w:t>
      </w:r>
    </w:p>
    <w:p w:rsidR="002C4774" w:rsidRPr="00D3724C" w:rsidRDefault="008713EA" w:rsidP="00FB7C46">
      <w:pPr>
        <w:overflowPunct w:val="0"/>
        <w:autoSpaceDE w:val="0"/>
        <w:autoSpaceDN w:val="0"/>
        <w:adjustRightInd w:val="0"/>
        <w:spacing w:before="120" w:line="259" w:lineRule="auto"/>
        <w:ind w:leftChars="-10" w:left="-20" w:firstLineChars="200" w:firstLine="440"/>
        <w:jc w:val="both"/>
        <w:rPr>
          <w:rFonts w:asciiTheme="minorEastAsia" w:eastAsiaTheme="minorEastAsia" w:hAnsiTheme="minorEastAsia"/>
          <w:sz w:val="22"/>
          <w:szCs w:val="22"/>
          <w:lang w:val="en-US" w:eastAsia="zh-CN"/>
        </w:rPr>
      </w:pPr>
      <w:r w:rsidRPr="00D3724C">
        <w:rPr>
          <w:rFonts w:asciiTheme="minorEastAsia" w:eastAsiaTheme="minorEastAsia" w:hAnsiTheme="minorEastAsia"/>
          <w:noProof/>
          <w:sz w:val="22"/>
          <w:szCs w:val="22"/>
          <w:lang w:val="en-US" w:eastAsia="zh-CN"/>
        </w:rPr>
        <mc:AlternateContent>
          <mc:Choice Requires="wpg">
            <w:drawing>
              <wp:anchor distT="0" distB="0" distL="114300" distR="114300" simplePos="0" relativeHeight="251663360" behindDoc="0" locked="0" layoutInCell="1" allowOverlap="1" wp14:anchorId="74657131" wp14:editId="72B461C7">
                <wp:simplePos x="0" y="0"/>
                <wp:positionH relativeFrom="column">
                  <wp:posOffset>0</wp:posOffset>
                </wp:positionH>
                <wp:positionV relativeFrom="paragraph">
                  <wp:posOffset>125392</wp:posOffset>
                </wp:positionV>
                <wp:extent cx="6096000" cy="601980"/>
                <wp:effectExtent l="0" t="0" r="0" b="0"/>
                <wp:wrapNone/>
                <wp:docPr id="47" name="组合 11"/>
                <wp:cNvGraphicFramePr/>
                <a:graphic xmlns:a="http://schemas.openxmlformats.org/drawingml/2006/main">
                  <a:graphicData uri="http://schemas.microsoft.com/office/word/2010/wordprocessingGroup">
                    <wpg:wgp>
                      <wpg:cNvGrpSpPr/>
                      <wpg:grpSpPr>
                        <a:xfrm>
                          <a:off x="0" y="0"/>
                          <a:ext cx="6096000" cy="601980"/>
                          <a:chOff x="0" y="0"/>
                          <a:chExt cx="6096000" cy="601980"/>
                        </a:xfrm>
                      </wpg:grpSpPr>
                      <wps:wsp>
                        <wps:cNvPr id="48" name="矩形 48"/>
                        <wps:cNvSpPr/>
                        <wps:spPr>
                          <a:xfrm>
                            <a:off x="0" y="0"/>
                            <a:ext cx="6096000" cy="601980"/>
                          </a:xfrm>
                          <a:prstGeom prst="rect">
                            <a:avLst/>
                          </a:prstGeom>
                        </wps:spPr>
                        <wps:txbx>
                          <w:txbxContent>
                            <w:p w:rsidR="008713EA" w:rsidRPr="00A534D8" w:rsidRDefault="008713EA" w:rsidP="008713EA">
                              <w:pPr>
                                <w:pStyle w:val="af1"/>
                                <w:spacing w:before="0" w:beforeAutospacing="0" w:after="0" w:afterAutospacing="0"/>
                                <w:ind w:left="850"/>
                                <w:rPr>
                                  <w:rFonts w:ascii="Times New Roman" w:hAnsi="Times New Roman" w:cs="Times New Roman"/>
                                </w:rPr>
                              </w:pPr>
                              <w:r w:rsidRPr="00A534D8">
                                <w:rPr>
                                  <w:rFonts w:ascii="Times New Roman" w:eastAsiaTheme="minorEastAsia" w:hAnsi="Times New Roman" w:cs="Times New Roman"/>
                                  <w:color w:val="000000" w:themeColor="text1"/>
                                  <w:kern w:val="24"/>
                                  <w:sz w:val="22"/>
                                  <w:szCs w:val="22"/>
                                </w:rPr>
                                <w:t>PRACH SCS= 1.25k Hz</w:t>
                              </w:r>
                            </w:p>
                            <w:p w:rsidR="008713EA" w:rsidRPr="00A534D8" w:rsidRDefault="008713EA" w:rsidP="008713EA">
                              <w:pPr>
                                <w:pStyle w:val="af1"/>
                                <w:spacing w:before="0" w:beforeAutospacing="0" w:after="0" w:afterAutospacing="0"/>
                                <w:ind w:left="850"/>
                                <w:rPr>
                                  <w:rFonts w:ascii="Times New Roman" w:eastAsiaTheme="minorEastAsia" w:hAnsi="Times New Roman" w:cs="Times New Roman"/>
                                  <w:color w:val="000000" w:themeColor="text1"/>
                                  <w:kern w:val="24"/>
                                  <w:sz w:val="22"/>
                                  <w:szCs w:val="22"/>
                                </w:rPr>
                              </w:pPr>
                            </w:p>
                            <w:p w:rsidR="008713EA" w:rsidRPr="00A534D8" w:rsidRDefault="008713EA" w:rsidP="008713EA">
                              <w:pPr>
                                <w:pStyle w:val="af1"/>
                                <w:spacing w:before="0" w:beforeAutospacing="0" w:after="0" w:afterAutospacing="0"/>
                                <w:ind w:left="850"/>
                                <w:rPr>
                                  <w:rFonts w:ascii="Times New Roman" w:hAnsi="Times New Roman" w:cs="Times New Roman"/>
                                </w:rPr>
                              </w:pPr>
                              <w:r w:rsidRPr="00A534D8">
                                <w:rPr>
                                  <w:rFonts w:ascii="Times New Roman" w:eastAsiaTheme="minorEastAsia" w:hAnsi="Times New Roman" w:cs="Times New Roman"/>
                                  <w:color w:val="000000" w:themeColor="text1"/>
                                  <w:kern w:val="24"/>
                                  <w:sz w:val="22"/>
                                  <w:szCs w:val="22"/>
                                </w:rPr>
                                <w:t>PRACH length =839</w:t>
                              </w:r>
                              <w:r w:rsidRPr="00A534D8">
                                <w:rPr>
                                  <w:rFonts w:ascii="Times New Roman" w:eastAsiaTheme="minorEastAsia" w:hAnsi="Times New Roman" w:cs="Times New Roman"/>
                                  <w:color w:val="000000" w:themeColor="text1"/>
                                  <w:kern w:val="24"/>
                                  <w:sz w:val="22"/>
                                  <w:szCs w:val="22"/>
                                </w:rPr>
                                <w:t>，</w:t>
                              </w:r>
                            </w:p>
                          </w:txbxContent>
                        </wps:txbx>
                        <wps:bodyPr>
                          <a:spAutoFit/>
                        </wps:bodyPr>
                      </wps:wsp>
                      <wps:wsp>
                        <wps:cNvPr id="49" name="右大括号 49"/>
                        <wps:cNvSpPr/>
                        <wps:spPr>
                          <a:xfrm>
                            <a:off x="2059638" y="130472"/>
                            <a:ext cx="85810" cy="360404"/>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 name="矩形 50"/>
                        <wps:cNvSpPr/>
                        <wps:spPr>
                          <a:xfrm>
                            <a:off x="1944553" y="181557"/>
                            <a:ext cx="3325495" cy="252095"/>
                          </a:xfrm>
                          <a:prstGeom prst="rect">
                            <a:avLst/>
                          </a:prstGeom>
                        </wps:spPr>
                        <wps:txbx>
                          <w:txbxContent>
                            <w:p w:rsidR="008713EA" w:rsidRPr="00A534D8" w:rsidRDefault="008713EA" w:rsidP="008713EA">
                              <w:pPr>
                                <w:pStyle w:val="af1"/>
                                <w:spacing w:before="0" w:beforeAutospacing="0" w:after="0" w:afterAutospacing="0"/>
                                <w:ind w:left="850"/>
                                <w:rPr>
                                  <w:rFonts w:ascii="Times New Roman" w:hAnsi="Times New Roman" w:cs="Times New Roman"/>
                                </w:rPr>
                              </w:pPr>
                              <w:r w:rsidRPr="00A534D8">
                                <w:rPr>
                                  <w:rFonts w:ascii="Times New Roman" w:eastAsiaTheme="minorEastAsia" w:hAnsi="Times New Roman" w:cs="Times New Roman"/>
                                  <w:color w:val="000000" w:themeColor="text1"/>
                                  <w:kern w:val="24"/>
                                  <w:sz w:val="22"/>
                                  <w:szCs w:val="22"/>
                                </w:rPr>
                                <w:t xml:space="preserve">sample spacing =0.95 us, </w:t>
                              </w:r>
                            </w:p>
                          </w:txbxContent>
                        </wps:txbx>
                        <wps:bodyPr wrap="square">
                          <a:spAutoFit/>
                        </wps:bodyPr>
                      </wps:wsp>
                      <wps:wsp>
                        <wps:cNvPr id="51" name="矩形 51"/>
                        <wps:cNvSpPr/>
                        <wps:spPr>
                          <a:xfrm>
                            <a:off x="3769806" y="176643"/>
                            <a:ext cx="1826260" cy="252095"/>
                          </a:xfrm>
                          <a:prstGeom prst="rect">
                            <a:avLst/>
                          </a:prstGeom>
                        </wps:spPr>
                        <wps:txbx>
                          <w:txbxContent>
                            <w:p w:rsidR="008713EA" w:rsidRPr="00A534D8" w:rsidRDefault="0009280E" w:rsidP="008713EA">
                              <w:pPr>
                                <w:pStyle w:val="af1"/>
                                <w:spacing w:before="0" w:beforeAutospacing="0" w:after="0" w:afterAutospacing="0"/>
                                <w:ind w:left="850"/>
                                <w:rPr>
                                  <w:rFonts w:ascii="Times New Roman" w:hAnsi="Times New Roman" w:cs="Times New Roman"/>
                                </w:rPr>
                              </w:pPr>
                              <w:r>
                                <w:rPr>
                                  <w:rFonts w:ascii="Times New Roman" w:eastAsiaTheme="minorEastAsia" w:hAnsi="Times New Roman" w:cs="Times New Roman"/>
                                  <w:color w:val="000000" w:themeColor="text1"/>
                                  <w:kern w:val="24"/>
                                  <w:sz w:val="22"/>
                                  <w:szCs w:val="22"/>
                                </w:rPr>
                                <w:t>tim</w:t>
                              </w:r>
                              <w:r w:rsidR="008713EA" w:rsidRPr="00A534D8">
                                <w:rPr>
                                  <w:rFonts w:ascii="Times New Roman" w:eastAsiaTheme="minorEastAsia" w:hAnsi="Times New Roman" w:cs="Times New Roman"/>
                                  <w:color w:val="000000" w:themeColor="text1"/>
                                  <w:kern w:val="24"/>
                                  <w:sz w:val="22"/>
                                  <w:szCs w:val="22"/>
                                </w:rPr>
                                <w:t>ing error =300m</w:t>
                              </w:r>
                            </w:p>
                          </w:txbxContent>
                        </wps:txbx>
                        <wps:bodyPr wrap="none">
                          <a:spAutoFit/>
                        </wps:bodyPr>
                      </wps:wsp>
                      <wps:wsp>
                        <wps:cNvPr id="52" name="右箭头 52"/>
                        <wps:cNvSpPr/>
                        <wps:spPr>
                          <a:xfrm>
                            <a:off x="2229162" y="228163"/>
                            <a:ext cx="284992" cy="182523"/>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右箭头 53"/>
                        <wps:cNvSpPr/>
                        <wps:spPr>
                          <a:xfrm>
                            <a:off x="4077765" y="229988"/>
                            <a:ext cx="284992" cy="182523"/>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4657131" id="组合 11" o:spid="_x0000_s1026" style="position:absolute;left:0;text-align:left;margin-left:0;margin-top:9.85pt;width:480pt;height:47.4pt;z-index:251663360" coordsize="60960,6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">
                <v:rect id="矩形 48" o:spid="_x0000_s1027" style="position:absolute;width:60960;height:6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" filled="f" stroked="f">
                  <v:textbox style="mso-fit-shape-to-text:t">
                    <w:txbxContent>
                      <w:p w:rsidR="008713EA" w:rsidRPr="00A534D8" w:rsidRDefault="008713EA" w:rsidP="008713EA">
                        <w:pPr>
                          <w:pStyle w:val="af1"/>
                          <w:spacing w:before="0" w:beforeAutospacing="0" w:after="0" w:afterAutospacing="0"/>
                          <w:ind w:left="850"/>
                          <w:rPr>
                            <w:rFonts w:ascii="Times New Roman" w:hAnsi="Times New Roman" w:cs="Times New Roman"/>
                          </w:rPr>
                        </w:pPr>
                        <w:r w:rsidRPr="00A534D8">
                          <w:rPr>
                            <w:rFonts w:ascii="Times New Roman" w:eastAsiaTheme="minorEastAsia" w:hAnsi="Times New Roman" w:cs="Times New Roman"/>
                            <w:color w:val="000000" w:themeColor="text1"/>
                            <w:kern w:val="24"/>
                            <w:sz w:val="22"/>
                            <w:szCs w:val="22"/>
                          </w:rPr>
                          <w:t>PRACH SCS= 1.25k Hz</w:t>
                        </w:r>
                      </w:p>
                      <w:p w:rsidR="008713EA" w:rsidRPr="00A534D8" w:rsidRDefault="008713EA" w:rsidP="008713EA">
                        <w:pPr>
                          <w:pStyle w:val="af1"/>
                          <w:spacing w:before="0" w:beforeAutospacing="0" w:after="0" w:afterAutospacing="0"/>
                          <w:ind w:left="850"/>
                          <w:rPr>
                            <w:rFonts w:ascii="Times New Roman" w:eastAsiaTheme="minorEastAsia" w:hAnsi="Times New Roman" w:cs="Times New Roman"/>
                            <w:color w:val="000000" w:themeColor="text1"/>
                            <w:kern w:val="24"/>
                            <w:sz w:val="22"/>
                            <w:szCs w:val="22"/>
                          </w:rPr>
                        </w:pPr>
                      </w:p>
                      <w:p w:rsidR="008713EA" w:rsidRPr="00A534D8" w:rsidRDefault="008713EA" w:rsidP="008713EA">
                        <w:pPr>
                          <w:pStyle w:val="af1"/>
                          <w:spacing w:before="0" w:beforeAutospacing="0" w:after="0" w:afterAutospacing="0"/>
                          <w:ind w:left="850"/>
                          <w:rPr>
                            <w:rFonts w:ascii="Times New Roman" w:hAnsi="Times New Roman" w:cs="Times New Roman"/>
                          </w:rPr>
                        </w:pPr>
                        <w:r w:rsidRPr="00A534D8">
                          <w:rPr>
                            <w:rFonts w:ascii="Times New Roman" w:eastAsiaTheme="minorEastAsia" w:hAnsi="Times New Roman" w:cs="Times New Roman"/>
                            <w:color w:val="000000" w:themeColor="text1"/>
                            <w:kern w:val="24"/>
                            <w:sz w:val="22"/>
                            <w:szCs w:val="22"/>
                          </w:rPr>
                          <w:t>PRACH length =839</w:t>
                        </w:r>
                        <w:r w:rsidRPr="00A534D8">
                          <w:rPr>
                            <w:rFonts w:ascii="Times New Roman" w:eastAsiaTheme="minorEastAsia" w:hAnsi="Times New Roman" w:cs="Times New Roman"/>
                            <w:color w:val="000000" w:themeColor="text1"/>
                            <w:kern w:val="24"/>
                            <w:sz w:val="22"/>
                            <w:szCs w:val="22"/>
                          </w:rPr>
                          <w:t>，</w:t>
                        </w:r>
                      </w:p>
                    </w:txbxContent>
                  </v:textbox>
                </v:re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49" o:spid="_x0000_s1028" type="#_x0000_t88" style="position:absolute;left:20596;top:1304;width:858;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" adj="429" strokecolor="#5b9bd5 [3204]" strokeweight=".5pt">
                  <v:stroke joinstyle="miter"/>
                </v:shape>
                <v:rect id="矩形 50" o:spid="_x0000_s1029" style="position:absolute;left:19445;top:1815;width:33255;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" filled="f" stroked="f">
                  <v:textbox style="mso-fit-shape-to-text:t">
                    <w:txbxContent>
                      <w:p w:rsidR="008713EA" w:rsidRPr="00A534D8" w:rsidRDefault="008713EA" w:rsidP="008713EA">
                        <w:pPr>
                          <w:pStyle w:val="af1"/>
                          <w:spacing w:before="0" w:beforeAutospacing="0" w:after="0" w:afterAutospacing="0"/>
                          <w:ind w:left="850"/>
                          <w:rPr>
                            <w:rFonts w:ascii="Times New Roman" w:hAnsi="Times New Roman" w:cs="Times New Roman"/>
                          </w:rPr>
                        </w:pPr>
                        <w:r w:rsidRPr="00A534D8">
                          <w:rPr>
                            <w:rFonts w:ascii="Times New Roman" w:eastAsiaTheme="minorEastAsia" w:hAnsi="Times New Roman" w:cs="Times New Roman"/>
                            <w:color w:val="000000" w:themeColor="text1"/>
                            <w:kern w:val="24"/>
                            <w:sz w:val="22"/>
                            <w:szCs w:val="22"/>
                          </w:rPr>
                          <w:t xml:space="preserve">sample spacing =0.95 us, </w:t>
                        </w:r>
                      </w:p>
                    </w:txbxContent>
                  </v:textbox>
                </v:rect>
                <v:rect id="矩形 51" o:spid="_x0000_s1030" style="position:absolute;left:37698;top:1766;width:18262;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" filled="f" stroked="f">
                  <v:textbox style="mso-fit-shape-to-text:t">
                    <w:txbxContent>
                      <w:p w:rsidR="008713EA" w:rsidRPr="00A534D8" w:rsidRDefault="0009280E" w:rsidP="008713EA">
                        <w:pPr>
                          <w:pStyle w:val="af1"/>
                          <w:spacing w:before="0" w:beforeAutospacing="0" w:after="0" w:afterAutospacing="0"/>
                          <w:ind w:left="850"/>
                          <w:rPr>
                            <w:rFonts w:ascii="Times New Roman" w:hAnsi="Times New Roman" w:cs="Times New Roman"/>
                          </w:rPr>
                        </w:pPr>
                        <w:r>
                          <w:rPr>
                            <w:rFonts w:ascii="Times New Roman" w:eastAsiaTheme="minorEastAsia" w:hAnsi="Times New Roman" w:cs="Times New Roman"/>
                            <w:color w:val="000000" w:themeColor="text1"/>
                            <w:kern w:val="24"/>
                            <w:sz w:val="22"/>
                            <w:szCs w:val="22"/>
                          </w:rPr>
                          <w:t>tim</w:t>
                        </w:r>
                        <w:r w:rsidR="008713EA" w:rsidRPr="00A534D8">
                          <w:rPr>
                            <w:rFonts w:ascii="Times New Roman" w:eastAsiaTheme="minorEastAsia" w:hAnsi="Times New Roman" w:cs="Times New Roman"/>
                            <w:color w:val="000000" w:themeColor="text1"/>
                            <w:kern w:val="24"/>
                            <w:sz w:val="22"/>
                            <w:szCs w:val="22"/>
                          </w:rPr>
                          <w:t>ing error =300m</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52" o:spid="_x0000_s1031" type="#_x0000_t13" style="position:absolute;left:22291;top:2281;width:2850;height:18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" adj="14683" fillcolor="#5b9bd5 [3204]" strokecolor="#1f4d78 [1604]" strokeweight="1pt"/>
                <v:shape id="右箭头 53" o:spid="_x0000_s1032" type="#_x0000_t13" style="position:absolute;left:40777;top:2299;width:2850;height:18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" adj="14683" fillcolor="#5b9bd5 [3204]" strokecolor="#1f4d78 [1604]" strokeweight="1pt"/>
              </v:group>
            </w:pict>
          </mc:Fallback>
        </mc:AlternateContent>
      </w:r>
    </w:p>
    <w:p w:rsidR="002C4774" w:rsidRPr="00D3724C" w:rsidRDefault="002C4774" w:rsidP="00FB7C46">
      <w:pPr>
        <w:overflowPunct w:val="0"/>
        <w:autoSpaceDE w:val="0"/>
        <w:autoSpaceDN w:val="0"/>
        <w:adjustRightInd w:val="0"/>
        <w:spacing w:before="120" w:line="259" w:lineRule="auto"/>
        <w:ind w:leftChars="-10" w:left="-20" w:firstLineChars="200" w:firstLine="440"/>
        <w:jc w:val="both"/>
        <w:rPr>
          <w:rFonts w:asciiTheme="minorEastAsia" w:eastAsiaTheme="minorEastAsia" w:hAnsiTheme="minorEastAsia"/>
          <w:sz w:val="22"/>
          <w:szCs w:val="22"/>
          <w:lang w:eastAsia="zh-CN"/>
        </w:rPr>
      </w:pPr>
    </w:p>
    <w:p w:rsidR="00B53FEE" w:rsidRPr="00D3724C" w:rsidRDefault="00D74FCC" w:rsidP="00FB7C46">
      <w:pPr>
        <w:overflowPunct w:val="0"/>
        <w:autoSpaceDE w:val="0"/>
        <w:autoSpaceDN w:val="0"/>
        <w:adjustRightInd w:val="0"/>
        <w:spacing w:before="120" w:line="259" w:lineRule="auto"/>
        <w:ind w:leftChars="-10" w:left="-20" w:firstLineChars="200" w:firstLine="440"/>
        <w:jc w:val="both"/>
        <w:rPr>
          <w:rFonts w:asciiTheme="minorEastAsia" w:eastAsiaTheme="minorEastAsia" w:hAnsiTheme="minorEastAsia"/>
          <w:sz w:val="22"/>
          <w:szCs w:val="22"/>
          <w:lang w:eastAsia="zh-CN"/>
        </w:rPr>
      </w:pPr>
      <w:r w:rsidRPr="00D3724C">
        <w:rPr>
          <w:rFonts w:asciiTheme="minorEastAsia" w:eastAsiaTheme="minorEastAsia" w:hAnsiTheme="minorEastAsia" w:hint="eastAsia"/>
          <w:sz w:val="22"/>
          <w:szCs w:val="22"/>
          <w:lang w:eastAsia="zh-CN"/>
        </w:rPr>
        <w:t xml:space="preserve"> </w:t>
      </w:r>
      <w:r w:rsidRPr="00D3724C">
        <w:rPr>
          <w:rFonts w:asciiTheme="minorEastAsia" w:eastAsiaTheme="minorEastAsia" w:hAnsiTheme="minorEastAsia"/>
          <w:sz w:val="22"/>
          <w:szCs w:val="22"/>
          <w:lang w:eastAsia="zh-CN"/>
        </w:rPr>
        <w:t xml:space="preserve">             </w:t>
      </w:r>
    </w:p>
    <w:p w:rsidR="00D74FCC" w:rsidRPr="00D3724C" w:rsidRDefault="00D74FCC" w:rsidP="00D3724C">
      <w:pPr>
        <w:overflowPunct w:val="0"/>
        <w:autoSpaceDE w:val="0"/>
        <w:autoSpaceDN w:val="0"/>
        <w:adjustRightInd w:val="0"/>
        <w:spacing w:before="120" w:line="259" w:lineRule="auto"/>
        <w:ind w:leftChars="-10" w:left="-20" w:firstLineChars="200" w:firstLine="440"/>
        <w:jc w:val="center"/>
        <w:rPr>
          <w:rFonts w:asciiTheme="minorEastAsia" w:eastAsiaTheme="minorEastAsia" w:hAnsiTheme="minorEastAsia"/>
          <w:sz w:val="22"/>
          <w:szCs w:val="22"/>
          <w:lang w:eastAsia="zh-CN"/>
        </w:rPr>
      </w:pPr>
      <w:r w:rsidRPr="00D3724C">
        <w:rPr>
          <w:rFonts w:eastAsiaTheme="minorEastAsia"/>
          <w:b/>
          <w:sz w:val="22"/>
          <w:szCs w:val="22"/>
          <w:lang w:eastAsia="zh-CN"/>
        </w:rPr>
        <w:t>Figure 2 Illus</w:t>
      </w:r>
      <w:r w:rsidR="0009280E">
        <w:rPr>
          <w:rFonts w:eastAsiaTheme="minorEastAsia"/>
          <w:b/>
          <w:sz w:val="22"/>
          <w:szCs w:val="22"/>
          <w:lang w:eastAsia="zh-CN"/>
        </w:rPr>
        <w:t>tra</w:t>
      </w:r>
      <w:r w:rsidRPr="00D3724C">
        <w:rPr>
          <w:rFonts w:eastAsiaTheme="minorEastAsia"/>
          <w:b/>
          <w:sz w:val="22"/>
          <w:szCs w:val="22"/>
          <w:lang w:eastAsia="zh-CN"/>
        </w:rPr>
        <w:t xml:space="preserve">tion of </w:t>
      </w:r>
      <w:r w:rsidR="0009280E">
        <w:rPr>
          <w:rFonts w:eastAsiaTheme="minorEastAsia"/>
          <w:b/>
          <w:sz w:val="22"/>
          <w:szCs w:val="22"/>
          <w:lang w:eastAsia="zh-CN"/>
        </w:rPr>
        <w:t>tim</w:t>
      </w:r>
      <w:r w:rsidR="00D3724C" w:rsidRPr="00D3724C">
        <w:rPr>
          <w:rFonts w:eastAsiaTheme="minorEastAsia"/>
          <w:b/>
          <w:sz w:val="22"/>
          <w:szCs w:val="22"/>
          <w:lang w:eastAsia="zh-CN"/>
        </w:rPr>
        <w:t xml:space="preserve">ing accuracy with </w:t>
      </w:r>
      <w:r w:rsidRPr="00D3724C">
        <w:rPr>
          <w:rFonts w:eastAsiaTheme="minorEastAsia"/>
          <w:b/>
          <w:sz w:val="22"/>
          <w:szCs w:val="22"/>
          <w:lang w:eastAsia="zh-CN"/>
        </w:rPr>
        <w:t>PRACH</w:t>
      </w:r>
    </w:p>
    <w:p w:rsidR="008713EA" w:rsidRPr="00D3724C" w:rsidRDefault="00B83579" w:rsidP="00A534D8">
      <w:pPr>
        <w:overflowPunct w:val="0"/>
        <w:autoSpaceDE w:val="0"/>
        <w:autoSpaceDN w:val="0"/>
        <w:adjustRightInd w:val="0"/>
        <w:spacing w:before="120" w:line="280" w:lineRule="exact"/>
        <w:ind w:leftChars="2" w:left="4" w:firstLine="0"/>
        <w:jc w:val="both"/>
        <w:rPr>
          <w:rFonts w:ascii="Times New Roman" w:eastAsiaTheme="minorEastAsia" w:hAnsi="Times New Roman" w:hint="eastAsia"/>
          <w:sz w:val="22"/>
          <w:szCs w:val="22"/>
          <w:lang w:eastAsia="zh-CN"/>
        </w:rPr>
      </w:pPr>
      <w:r>
        <w:rPr>
          <w:rFonts w:ascii="Times New Roman" w:eastAsiaTheme="minorEastAsia" w:hAnsi="Times New Roman" w:hint="eastAsia"/>
          <w:sz w:val="22"/>
          <w:szCs w:val="22"/>
          <w:lang w:eastAsia="zh-CN"/>
        </w:rPr>
        <w:lastRenderedPageBreak/>
        <w:t>An</w:t>
      </w:r>
      <w:r w:rsidR="00C17E00" w:rsidRPr="00D3724C">
        <w:rPr>
          <w:rFonts w:ascii="Times New Roman" w:eastAsiaTheme="minorEastAsia" w:hAnsi="Times New Roman"/>
          <w:sz w:val="22"/>
          <w:szCs w:val="22"/>
          <w:lang w:eastAsia="zh-CN"/>
        </w:rPr>
        <w:t xml:space="preserve">other </w:t>
      </w:r>
      <w:r w:rsidR="00A534D8" w:rsidRPr="00D3724C">
        <w:rPr>
          <w:rFonts w:ascii="Times New Roman" w:eastAsiaTheme="minorEastAsia" w:hAnsi="Times New Roman"/>
          <w:sz w:val="22"/>
          <w:szCs w:val="22"/>
          <w:lang w:eastAsia="zh-CN"/>
        </w:rPr>
        <w:t>factor affecting the positioning accuracy with PRACH is the</w:t>
      </w:r>
      <w:r w:rsidR="00D74FCC" w:rsidRPr="00D3724C">
        <w:rPr>
          <w:rFonts w:ascii="Times New Roman" w:eastAsiaTheme="minorEastAsia" w:hAnsi="Times New Roman"/>
          <w:sz w:val="22"/>
          <w:szCs w:val="22"/>
          <w:lang w:eastAsia="zh-CN"/>
        </w:rPr>
        <w:t xml:space="preserve"> accuracy of DL synchronization. As shown in the </w:t>
      </w:r>
      <w:r w:rsidR="00D74FCC" w:rsidRPr="00D3724C">
        <w:rPr>
          <w:rFonts w:ascii="Times New Roman" w:eastAsiaTheme="minorEastAsia" w:hAnsi="Times New Roman" w:hint="eastAsia"/>
          <w:sz w:val="22"/>
          <w:szCs w:val="22"/>
          <w:lang w:eastAsia="zh-CN"/>
        </w:rPr>
        <w:t>F</w:t>
      </w:r>
      <w:r w:rsidR="00D74FCC" w:rsidRPr="00D3724C">
        <w:rPr>
          <w:rFonts w:ascii="Times New Roman" w:eastAsiaTheme="minorEastAsia" w:hAnsi="Times New Roman"/>
          <w:sz w:val="22"/>
          <w:szCs w:val="22"/>
          <w:lang w:eastAsia="zh-CN"/>
        </w:rPr>
        <w:t>igure 3</w:t>
      </w:r>
      <w:r w:rsidR="00D74FCC" w:rsidRPr="00D3724C">
        <w:rPr>
          <w:rFonts w:ascii="Times New Roman" w:eastAsiaTheme="minorEastAsia" w:hAnsi="Times New Roman" w:hint="eastAsia"/>
          <w:sz w:val="22"/>
          <w:szCs w:val="22"/>
          <w:lang w:eastAsia="zh-CN"/>
        </w:rPr>
        <w:t>，</w:t>
      </w:r>
      <w:r w:rsidR="00D74FCC" w:rsidRPr="00D3724C">
        <w:rPr>
          <w:rFonts w:ascii="Times New Roman" w:eastAsiaTheme="minorEastAsia" w:hAnsi="Times New Roman" w:hint="eastAsia"/>
          <w:sz w:val="22"/>
          <w:szCs w:val="22"/>
          <w:lang w:eastAsia="zh-CN"/>
        </w:rPr>
        <w:t>TA</w:t>
      </w:r>
      <w:r w:rsidR="00D74FCC" w:rsidRPr="00D3724C">
        <w:rPr>
          <w:rFonts w:ascii="Times New Roman" w:eastAsiaTheme="minorEastAsia" w:hAnsi="Times New Roman"/>
          <w:sz w:val="22"/>
          <w:szCs w:val="22"/>
          <w:lang w:eastAsia="zh-CN"/>
        </w:rPr>
        <w:t xml:space="preserve"> is </w:t>
      </w:r>
      <w:r w:rsidR="00D74FCC" w:rsidRPr="00D3724C">
        <w:rPr>
          <w:rFonts w:ascii="Times New Roman" w:eastAsiaTheme="minorEastAsia" w:hAnsi="Times New Roman" w:hint="eastAsia"/>
          <w:sz w:val="22"/>
          <w:szCs w:val="22"/>
          <w:lang w:eastAsia="zh-CN"/>
        </w:rPr>
        <w:t>the</w:t>
      </w:r>
      <w:r w:rsidR="00D74FCC" w:rsidRPr="00D3724C">
        <w:rPr>
          <w:rFonts w:ascii="Times New Roman" w:eastAsiaTheme="minorEastAsia" w:hAnsi="Times New Roman"/>
          <w:sz w:val="22"/>
          <w:szCs w:val="22"/>
          <w:lang w:eastAsia="zh-CN"/>
        </w:rPr>
        <w:t xml:space="preserve"> </w:t>
      </w:r>
      <w:r w:rsidR="00D74FCC" w:rsidRPr="00D3724C">
        <w:rPr>
          <w:rFonts w:ascii="Times New Roman" w:eastAsiaTheme="minorEastAsia" w:hAnsi="Times New Roman" w:hint="eastAsia"/>
          <w:sz w:val="22"/>
          <w:szCs w:val="22"/>
          <w:lang w:eastAsia="zh-CN"/>
        </w:rPr>
        <w:t>UL</w:t>
      </w:r>
      <w:r w:rsidR="00D74FCC" w:rsidRPr="00D3724C">
        <w:rPr>
          <w:rFonts w:ascii="Times New Roman" w:eastAsiaTheme="minorEastAsia" w:hAnsi="Times New Roman"/>
          <w:sz w:val="22"/>
          <w:szCs w:val="22"/>
          <w:lang w:eastAsia="zh-CN"/>
        </w:rPr>
        <w:t xml:space="preserve"> </w:t>
      </w:r>
      <w:r w:rsidR="00D74FCC" w:rsidRPr="00D3724C">
        <w:rPr>
          <w:rFonts w:ascii="Times New Roman" w:eastAsiaTheme="minorEastAsia" w:hAnsi="Times New Roman" w:hint="eastAsia"/>
          <w:sz w:val="22"/>
          <w:szCs w:val="22"/>
          <w:lang w:eastAsia="zh-CN"/>
        </w:rPr>
        <w:t>timing</w:t>
      </w:r>
      <w:r w:rsidR="00D74FCC" w:rsidRPr="00D3724C">
        <w:rPr>
          <w:rFonts w:ascii="Times New Roman" w:eastAsiaTheme="minorEastAsia" w:hAnsi="Times New Roman"/>
          <w:sz w:val="22"/>
          <w:szCs w:val="22"/>
          <w:lang w:eastAsia="zh-CN"/>
        </w:rPr>
        <w:t xml:space="preserve"> adjust</w:t>
      </w:r>
      <w:r w:rsidR="00D74FCC" w:rsidRPr="00D3724C">
        <w:rPr>
          <w:rFonts w:ascii="Times New Roman" w:eastAsiaTheme="minorEastAsia" w:hAnsi="Times New Roman" w:hint="eastAsia"/>
          <w:sz w:val="22"/>
          <w:szCs w:val="22"/>
          <w:lang w:eastAsia="zh-CN"/>
        </w:rPr>
        <w:t>ment</w:t>
      </w:r>
      <w:r w:rsidR="00D74FCC" w:rsidRPr="00D3724C">
        <w:rPr>
          <w:rFonts w:ascii="Times New Roman" w:eastAsiaTheme="minorEastAsia" w:hAnsi="Times New Roman"/>
          <w:sz w:val="22"/>
          <w:szCs w:val="22"/>
          <w:lang w:eastAsia="zh-CN"/>
        </w:rPr>
        <w:t xml:space="preserve"> based on </w:t>
      </w:r>
      <w:r w:rsidR="00D74FCC" w:rsidRPr="00D3724C">
        <w:rPr>
          <w:rFonts w:ascii="Times New Roman" w:eastAsiaTheme="minorEastAsia" w:hAnsi="Times New Roman" w:hint="eastAsia"/>
          <w:sz w:val="22"/>
          <w:szCs w:val="22"/>
          <w:lang w:eastAsia="zh-CN"/>
        </w:rPr>
        <w:t>downlink</w:t>
      </w:r>
      <w:r w:rsidR="00D74FCC" w:rsidRPr="00D3724C">
        <w:rPr>
          <w:rFonts w:ascii="Times New Roman" w:eastAsiaTheme="minorEastAsia" w:hAnsi="Times New Roman"/>
          <w:sz w:val="22"/>
          <w:szCs w:val="22"/>
          <w:lang w:eastAsia="zh-CN"/>
        </w:rPr>
        <w:t xml:space="preserve"> </w:t>
      </w:r>
      <w:r w:rsidR="00D74FCC" w:rsidRPr="00D3724C">
        <w:rPr>
          <w:rFonts w:ascii="Times New Roman" w:eastAsiaTheme="minorEastAsia" w:hAnsi="Times New Roman" w:hint="eastAsia"/>
          <w:sz w:val="22"/>
          <w:szCs w:val="22"/>
          <w:lang w:eastAsia="zh-CN"/>
        </w:rPr>
        <w:t>timing.</w:t>
      </w:r>
      <w:r w:rsidR="00D74FCC" w:rsidRPr="00D3724C">
        <w:rPr>
          <w:rFonts w:ascii="Times New Roman" w:eastAsiaTheme="minorEastAsia" w:hAnsi="Times New Roman"/>
          <w:sz w:val="22"/>
          <w:szCs w:val="22"/>
          <w:lang w:eastAsia="zh-CN"/>
        </w:rPr>
        <w:t xml:space="preserve"> </w:t>
      </w:r>
      <w:r w:rsidR="00D74FCC" w:rsidRPr="00D3724C">
        <w:rPr>
          <w:rFonts w:ascii="Times New Roman" w:eastAsiaTheme="minorEastAsia" w:hAnsi="Times New Roman" w:hint="eastAsia"/>
          <w:sz w:val="22"/>
          <w:szCs w:val="22"/>
          <w:lang w:eastAsia="zh-CN"/>
        </w:rPr>
        <w:t>L</w:t>
      </w:r>
      <w:r w:rsidR="00D74FCC" w:rsidRPr="00D3724C">
        <w:rPr>
          <w:rFonts w:ascii="Times New Roman" w:eastAsiaTheme="minorEastAsia" w:hAnsi="Times New Roman"/>
          <w:sz w:val="22"/>
          <w:szCs w:val="22"/>
          <w:lang w:eastAsia="zh-CN"/>
        </w:rPr>
        <w:t xml:space="preserve">arger error in downlink synchronization </w:t>
      </w:r>
      <w:r w:rsidR="00D74FCC" w:rsidRPr="00D3724C">
        <w:rPr>
          <w:rFonts w:ascii="Times New Roman" w:eastAsiaTheme="minorEastAsia" w:hAnsi="Times New Roman" w:hint="eastAsia"/>
          <w:sz w:val="22"/>
          <w:szCs w:val="22"/>
          <w:lang w:eastAsia="zh-CN"/>
        </w:rPr>
        <w:t>will</w:t>
      </w:r>
      <w:r w:rsidR="00D74FCC" w:rsidRPr="00D3724C">
        <w:rPr>
          <w:rFonts w:ascii="Times New Roman" w:eastAsiaTheme="minorEastAsia" w:hAnsi="Times New Roman"/>
          <w:sz w:val="22"/>
          <w:szCs w:val="22"/>
          <w:lang w:eastAsia="zh-CN"/>
        </w:rPr>
        <w:t xml:space="preserve"> </w:t>
      </w:r>
      <w:r w:rsidR="00D74FCC" w:rsidRPr="00D3724C">
        <w:rPr>
          <w:rFonts w:ascii="Times New Roman" w:eastAsiaTheme="minorEastAsia" w:hAnsi="Times New Roman" w:hint="eastAsia"/>
          <w:sz w:val="22"/>
          <w:szCs w:val="22"/>
          <w:lang w:eastAsia="zh-CN"/>
        </w:rPr>
        <w:t>induce</w:t>
      </w:r>
      <w:r w:rsidR="00D74FCC" w:rsidRPr="00D3724C">
        <w:rPr>
          <w:rFonts w:ascii="Times New Roman" w:eastAsiaTheme="minorEastAsia" w:hAnsi="Times New Roman"/>
          <w:sz w:val="22"/>
          <w:szCs w:val="22"/>
          <w:lang w:eastAsia="zh-CN"/>
        </w:rPr>
        <w:t xml:space="preserve"> </w:t>
      </w:r>
      <w:r w:rsidR="00D74FCC" w:rsidRPr="00D3724C">
        <w:rPr>
          <w:rFonts w:ascii="Times New Roman" w:eastAsiaTheme="minorEastAsia" w:hAnsi="Times New Roman" w:hint="eastAsia"/>
          <w:sz w:val="22"/>
          <w:szCs w:val="22"/>
          <w:lang w:eastAsia="zh-CN"/>
        </w:rPr>
        <w:t>large</w:t>
      </w:r>
      <w:r w:rsidR="00D74FCC" w:rsidRPr="00D3724C">
        <w:rPr>
          <w:rFonts w:ascii="Times New Roman" w:eastAsiaTheme="minorEastAsia" w:hAnsi="Times New Roman"/>
          <w:sz w:val="22"/>
          <w:szCs w:val="22"/>
          <w:lang w:eastAsia="zh-CN"/>
        </w:rPr>
        <w:t xml:space="preserve"> </w:t>
      </w:r>
      <w:r w:rsidR="00D74FCC" w:rsidRPr="00D3724C">
        <w:rPr>
          <w:rFonts w:ascii="Times New Roman" w:eastAsiaTheme="minorEastAsia" w:hAnsi="Times New Roman" w:hint="eastAsia"/>
          <w:sz w:val="22"/>
          <w:szCs w:val="22"/>
          <w:lang w:eastAsia="zh-CN"/>
        </w:rPr>
        <w:t>error</w:t>
      </w:r>
      <w:r w:rsidR="00D74FCC" w:rsidRPr="00D3724C">
        <w:rPr>
          <w:rFonts w:ascii="Times New Roman" w:eastAsiaTheme="minorEastAsia" w:hAnsi="Times New Roman"/>
          <w:sz w:val="22"/>
          <w:szCs w:val="22"/>
          <w:lang w:eastAsia="zh-CN"/>
        </w:rPr>
        <w:t xml:space="preserve"> </w:t>
      </w:r>
      <w:r w:rsidR="00D74FCC" w:rsidRPr="00D3724C">
        <w:rPr>
          <w:rFonts w:ascii="Times New Roman" w:eastAsiaTheme="minorEastAsia" w:hAnsi="Times New Roman" w:hint="eastAsia"/>
          <w:sz w:val="22"/>
          <w:szCs w:val="22"/>
          <w:lang w:eastAsia="zh-CN"/>
        </w:rPr>
        <w:t>in</w:t>
      </w:r>
      <w:r w:rsidR="00D74FCC" w:rsidRPr="00D3724C">
        <w:rPr>
          <w:rFonts w:ascii="Times New Roman" w:eastAsiaTheme="minorEastAsia" w:hAnsi="Times New Roman"/>
          <w:sz w:val="22"/>
          <w:szCs w:val="22"/>
          <w:lang w:eastAsia="zh-CN"/>
        </w:rPr>
        <w:t xml:space="preserve"> </w:t>
      </w:r>
      <w:r w:rsidR="00D74FCC" w:rsidRPr="00D3724C">
        <w:rPr>
          <w:rFonts w:ascii="Times New Roman" w:eastAsiaTheme="minorEastAsia" w:hAnsi="Times New Roman" w:hint="eastAsia"/>
          <w:sz w:val="22"/>
          <w:szCs w:val="22"/>
          <w:lang w:eastAsia="zh-CN"/>
        </w:rPr>
        <w:t>uplink</w:t>
      </w:r>
      <w:r w:rsidR="00D74FCC" w:rsidRPr="00D3724C">
        <w:rPr>
          <w:rFonts w:ascii="Times New Roman" w:eastAsiaTheme="minorEastAsia" w:hAnsi="Times New Roman"/>
          <w:sz w:val="22"/>
          <w:szCs w:val="22"/>
          <w:lang w:eastAsia="zh-CN"/>
        </w:rPr>
        <w:t xml:space="preserve"> </w:t>
      </w:r>
      <w:r w:rsidR="00D74FCC" w:rsidRPr="00D3724C">
        <w:rPr>
          <w:rFonts w:ascii="Times New Roman" w:eastAsiaTheme="minorEastAsia" w:hAnsi="Times New Roman" w:hint="eastAsia"/>
          <w:sz w:val="22"/>
          <w:szCs w:val="22"/>
          <w:lang w:eastAsia="zh-CN"/>
        </w:rPr>
        <w:t>timing.</w:t>
      </w:r>
    </w:p>
    <w:p w:rsidR="00D769DE" w:rsidRPr="00D3724C" w:rsidRDefault="00747C76" w:rsidP="00D74FCC">
      <w:pPr>
        <w:overflowPunct w:val="0"/>
        <w:autoSpaceDE w:val="0"/>
        <w:autoSpaceDN w:val="0"/>
        <w:adjustRightInd w:val="0"/>
        <w:spacing w:before="120" w:line="259" w:lineRule="auto"/>
        <w:ind w:leftChars="-10" w:left="-20" w:firstLineChars="200" w:firstLine="440"/>
        <w:jc w:val="both"/>
        <w:rPr>
          <w:rFonts w:asciiTheme="minorEastAsia" w:eastAsiaTheme="minorEastAsia" w:hAnsiTheme="minorEastAsia"/>
          <w:sz w:val="22"/>
          <w:szCs w:val="22"/>
          <w:lang w:eastAsia="zh-CN"/>
        </w:rPr>
      </w:pPr>
      <w:r w:rsidRPr="00D3724C">
        <w:rPr>
          <w:rFonts w:asciiTheme="minorEastAsia" w:eastAsiaTheme="minorEastAsia" w:hAnsiTheme="minorEastAsia"/>
          <w:sz w:val="22"/>
          <w:szCs w:val="22"/>
          <w:lang w:eastAsia="zh-CN"/>
        </w:rPr>
        <w:t xml:space="preserve"> </w:t>
      </w:r>
      <w:r w:rsidR="00D74FCC" w:rsidRPr="00D3724C">
        <w:rPr>
          <w:noProof/>
          <w:sz w:val="22"/>
          <w:szCs w:val="22"/>
          <w:lang w:val="en-US" w:eastAsia="zh-CN"/>
        </w:rPr>
        <w:drawing>
          <wp:anchor distT="0" distB="0" distL="114300" distR="114300" simplePos="0" relativeHeight="251669504" behindDoc="0" locked="0" layoutInCell="1" allowOverlap="1" wp14:anchorId="77A644D3" wp14:editId="40AB44FE">
            <wp:simplePos x="0" y="0"/>
            <wp:positionH relativeFrom="column">
              <wp:posOffset>735330</wp:posOffset>
            </wp:positionH>
            <wp:positionV relativeFrom="paragraph">
              <wp:posOffset>283210</wp:posOffset>
            </wp:positionV>
            <wp:extent cx="4918075" cy="1771015"/>
            <wp:effectExtent l="0" t="0" r="0" b="635"/>
            <wp:wrapTopAndBottom/>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18075" cy="1771015"/>
                    </a:xfrm>
                    <a:prstGeom prst="rect">
                      <a:avLst/>
                    </a:prstGeom>
                    <a:noFill/>
                    <a:ln>
                      <a:noFill/>
                    </a:ln>
                  </pic:spPr>
                </pic:pic>
              </a:graphicData>
            </a:graphic>
          </wp:anchor>
        </w:drawing>
      </w:r>
    </w:p>
    <w:p w:rsidR="00D74FCC" w:rsidRPr="00D3724C" w:rsidRDefault="00D74FCC" w:rsidP="00D3724C">
      <w:pPr>
        <w:overflowPunct w:val="0"/>
        <w:autoSpaceDE w:val="0"/>
        <w:autoSpaceDN w:val="0"/>
        <w:adjustRightInd w:val="0"/>
        <w:spacing w:before="120" w:line="259" w:lineRule="auto"/>
        <w:ind w:leftChars="-10" w:left="-20" w:firstLineChars="200" w:firstLine="440"/>
        <w:jc w:val="center"/>
        <w:rPr>
          <w:rFonts w:eastAsiaTheme="minorEastAsia"/>
          <w:b/>
          <w:sz w:val="22"/>
          <w:szCs w:val="22"/>
          <w:lang w:eastAsia="zh-CN"/>
        </w:rPr>
      </w:pPr>
      <w:r w:rsidRPr="00D3724C">
        <w:rPr>
          <w:rFonts w:eastAsiaTheme="minorEastAsia" w:hint="eastAsia"/>
          <w:b/>
          <w:sz w:val="22"/>
          <w:szCs w:val="22"/>
          <w:lang w:eastAsia="zh-CN"/>
        </w:rPr>
        <w:t>F</w:t>
      </w:r>
      <w:r w:rsidRPr="00D3724C">
        <w:rPr>
          <w:rFonts w:eastAsiaTheme="minorEastAsia"/>
          <w:b/>
          <w:sz w:val="22"/>
          <w:szCs w:val="22"/>
          <w:lang w:eastAsia="zh-CN"/>
        </w:rPr>
        <w:t>igure 3 UL</w:t>
      </w:r>
      <w:r w:rsidR="0009280E">
        <w:rPr>
          <w:rFonts w:eastAsiaTheme="minorEastAsia"/>
          <w:b/>
          <w:sz w:val="22"/>
          <w:szCs w:val="22"/>
          <w:lang w:eastAsia="zh-CN"/>
        </w:rPr>
        <w:t xml:space="preserve"> timing to</w:t>
      </w:r>
      <w:r w:rsidRPr="00D3724C">
        <w:rPr>
          <w:rFonts w:eastAsiaTheme="minorEastAsia"/>
          <w:b/>
          <w:sz w:val="22"/>
          <w:szCs w:val="22"/>
          <w:lang w:eastAsia="zh-CN"/>
        </w:rPr>
        <w:t xml:space="preserve"> DL timing</w:t>
      </w:r>
    </w:p>
    <w:p w:rsidR="001B2B75" w:rsidRPr="00D3724C" w:rsidRDefault="00B83579" w:rsidP="0009280E">
      <w:pPr>
        <w:overflowPunct w:val="0"/>
        <w:autoSpaceDE w:val="0"/>
        <w:autoSpaceDN w:val="0"/>
        <w:adjustRightInd w:val="0"/>
        <w:spacing w:before="120" w:line="259" w:lineRule="auto"/>
        <w:ind w:leftChars="-10" w:left="-20" w:firstLine="0"/>
        <w:jc w:val="both"/>
        <w:rPr>
          <w:rFonts w:eastAsiaTheme="minorEastAsia" w:hint="eastAsia"/>
          <w:sz w:val="22"/>
          <w:szCs w:val="22"/>
          <w:lang w:eastAsia="zh-CN"/>
        </w:rPr>
      </w:pPr>
      <w:r>
        <w:rPr>
          <w:rFonts w:eastAsiaTheme="minorEastAsia" w:hint="eastAsia"/>
          <w:sz w:val="22"/>
          <w:szCs w:val="22"/>
          <w:lang w:eastAsia="zh-CN"/>
        </w:rPr>
        <w:t>The</w:t>
      </w:r>
      <w:r>
        <w:rPr>
          <w:rFonts w:eastAsiaTheme="minorEastAsia"/>
          <w:sz w:val="22"/>
          <w:szCs w:val="22"/>
          <w:lang w:eastAsia="zh-CN"/>
        </w:rPr>
        <w:t xml:space="preserve"> </w:t>
      </w:r>
      <w:r>
        <w:rPr>
          <w:rFonts w:eastAsiaTheme="minorEastAsia" w:hint="eastAsia"/>
          <w:sz w:val="22"/>
          <w:szCs w:val="22"/>
          <w:lang w:eastAsia="zh-CN"/>
        </w:rPr>
        <w:t>normal</w:t>
      </w:r>
      <w:r>
        <w:rPr>
          <w:rFonts w:eastAsiaTheme="minorEastAsia"/>
          <w:sz w:val="22"/>
          <w:szCs w:val="22"/>
          <w:lang w:eastAsia="zh-CN"/>
        </w:rPr>
        <w:t xml:space="preserve"> </w:t>
      </w:r>
      <w:r w:rsidR="00D3724C" w:rsidRPr="00D3724C">
        <w:rPr>
          <w:rFonts w:eastAsiaTheme="minorEastAsia" w:hint="eastAsia"/>
          <w:sz w:val="22"/>
          <w:szCs w:val="22"/>
          <w:lang w:eastAsia="zh-CN"/>
        </w:rPr>
        <w:t>D</w:t>
      </w:r>
      <w:r w:rsidR="00D3724C" w:rsidRPr="00D3724C">
        <w:rPr>
          <w:rFonts w:eastAsiaTheme="minorEastAsia"/>
          <w:sz w:val="22"/>
          <w:szCs w:val="22"/>
          <w:lang w:eastAsia="zh-CN"/>
        </w:rPr>
        <w:t>L synchronization algorithm is sliding and correlation</w:t>
      </w:r>
      <w:r w:rsidR="00D3724C">
        <w:rPr>
          <w:rFonts w:eastAsiaTheme="minorEastAsia"/>
          <w:sz w:val="22"/>
          <w:szCs w:val="22"/>
          <w:lang w:eastAsia="zh-CN"/>
        </w:rPr>
        <w:t>,</w:t>
      </w:r>
      <w:r w:rsidR="00D3724C" w:rsidRPr="00D3724C">
        <w:rPr>
          <w:rFonts w:eastAsiaTheme="minorEastAsia"/>
          <w:sz w:val="22"/>
          <w:szCs w:val="22"/>
          <w:lang w:eastAsia="zh-CN"/>
        </w:rPr>
        <w:t xml:space="preserve"> as shown in </w:t>
      </w:r>
      <w:r>
        <w:rPr>
          <w:rFonts w:eastAsiaTheme="minorEastAsia" w:hint="eastAsia"/>
          <w:sz w:val="22"/>
          <w:szCs w:val="22"/>
          <w:lang w:eastAsia="zh-CN"/>
        </w:rPr>
        <w:t>F</w:t>
      </w:r>
      <w:r w:rsidR="00D3724C" w:rsidRPr="00D3724C">
        <w:rPr>
          <w:rFonts w:eastAsiaTheme="minorEastAsia"/>
          <w:sz w:val="22"/>
          <w:szCs w:val="22"/>
          <w:lang w:eastAsia="zh-CN"/>
        </w:rPr>
        <w:t xml:space="preserve">igure 4. </w:t>
      </w:r>
      <w:r w:rsidR="004B6214">
        <w:rPr>
          <w:rFonts w:eastAsiaTheme="minorEastAsia" w:hint="eastAsia"/>
          <w:sz w:val="22"/>
          <w:szCs w:val="22"/>
          <w:lang w:eastAsia="zh-CN"/>
        </w:rPr>
        <w:t>A</w:t>
      </w:r>
      <w:r>
        <w:rPr>
          <w:rFonts w:eastAsiaTheme="minorEastAsia"/>
          <w:sz w:val="22"/>
          <w:szCs w:val="22"/>
          <w:lang w:eastAsia="zh-CN"/>
        </w:rPr>
        <w:t xml:space="preserve"> </w:t>
      </w:r>
      <w:r>
        <w:rPr>
          <w:rFonts w:eastAsiaTheme="minorEastAsia" w:hint="eastAsia"/>
          <w:sz w:val="22"/>
          <w:szCs w:val="22"/>
          <w:lang w:eastAsia="zh-CN"/>
        </w:rPr>
        <w:t>window</w:t>
      </w:r>
      <w:r>
        <w:rPr>
          <w:rFonts w:eastAsiaTheme="minorEastAsia"/>
          <w:sz w:val="22"/>
          <w:szCs w:val="22"/>
          <w:lang w:eastAsia="zh-CN"/>
        </w:rPr>
        <w:t xml:space="preserve"> </w:t>
      </w:r>
      <w:r w:rsidRPr="00D3724C">
        <w:rPr>
          <w:rFonts w:eastAsiaTheme="minorEastAsia"/>
          <w:sz w:val="22"/>
          <w:szCs w:val="22"/>
          <w:lang w:eastAsia="zh-CN"/>
        </w:rPr>
        <w:t>as show</w:t>
      </w:r>
      <w:r>
        <w:rPr>
          <w:rFonts w:eastAsiaTheme="minorEastAsia"/>
          <w:sz w:val="22"/>
          <w:szCs w:val="22"/>
          <w:lang w:eastAsia="zh-CN"/>
        </w:rPr>
        <w:t xml:space="preserve">n with </w:t>
      </w:r>
      <w:r w:rsidRPr="00D3724C">
        <w:rPr>
          <w:rFonts w:eastAsiaTheme="minorEastAsia"/>
          <w:sz w:val="22"/>
          <w:szCs w:val="22"/>
          <w:lang w:eastAsia="zh-CN"/>
        </w:rPr>
        <w:t>the curve</w:t>
      </w:r>
      <w:r>
        <w:rPr>
          <w:rFonts w:eastAsiaTheme="minorEastAsia"/>
          <w:sz w:val="22"/>
          <w:szCs w:val="22"/>
          <w:lang w:eastAsia="zh-CN"/>
        </w:rPr>
        <w:t>s</w:t>
      </w:r>
      <w:r w:rsidRPr="00D3724C">
        <w:rPr>
          <w:rFonts w:eastAsiaTheme="minorEastAsia"/>
          <w:sz w:val="22"/>
          <w:szCs w:val="22"/>
          <w:lang w:eastAsia="zh-CN"/>
        </w:rPr>
        <w:t xml:space="preserve"> </w:t>
      </w:r>
      <w:r>
        <w:rPr>
          <w:rFonts w:eastAsiaTheme="minorEastAsia" w:hint="eastAsia"/>
          <w:sz w:val="22"/>
          <w:szCs w:val="22"/>
          <w:lang w:eastAsia="zh-CN"/>
        </w:rPr>
        <w:t>in</w:t>
      </w:r>
      <w:r w:rsidRPr="00D3724C">
        <w:rPr>
          <w:rFonts w:eastAsiaTheme="minorEastAsia"/>
          <w:sz w:val="22"/>
          <w:szCs w:val="22"/>
          <w:lang w:eastAsia="zh-CN"/>
        </w:rPr>
        <w:t xml:space="preserve"> different colo</w:t>
      </w:r>
      <w:r>
        <w:rPr>
          <w:rFonts w:eastAsiaTheme="minorEastAsia"/>
          <w:sz w:val="22"/>
          <w:szCs w:val="22"/>
          <w:lang w:eastAsia="zh-CN"/>
        </w:rPr>
        <w:t>urs</w:t>
      </w:r>
      <w:r w:rsidRPr="00D3724C">
        <w:rPr>
          <w:rFonts w:eastAsiaTheme="minorEastAsia"/>
          <w:sz w:val="22"/>
          <w:szCs w:val="22"/>
          <w:lang w:eastAsia="zh-CN"/>
        </w:rPr>
        <w:t xml:space="preserve"> </w:t>
      </w:r>
      <w:r w:rsidR="00D3724C" w:rsidRPr="00D3724C">
        <w:rPr>
          <w:rFonts w:eastAsiaTheme="minorEastAsia"/>
          <w:sz w:val="22"/>
          <w:szCs w:val="22"/>
          <w:lang w:eastAsia="zh-CN"/>
        </w:rPr>
        <w:t xml:space="preserve">is sliding </w:t>
      </w:r>
      <w:r>
        <w:rPr>
          <w:rFonts w:eastAsiaTheme="minorEastAsia" w:hint="eastAsia"/>
          <w:sz w:val="22"/>
          <w:szCs w:val="22"/>
          <w:lang w:eastAsia="zh-CN"/>
        </w:rPr>
        <w:t>along</w:t>
      </w:r>
      <w:r>
        <w:rPr>
          <w:rFonts w:eastAsiaTheme="minorEastAsia"/>
          <w:sz w:val="22"/>
          <w:szCs w:val="22"/>
          <w:lang w:eastAsia="zh-CN"/>
        </w:rPr>
        <w:t xml:space="preserve"> </w:t>
      </w:r>
      <w:r>
        <w:rPr>
          <w:rFonts w:eastAsiaTheme="minorEastAsia" w:hint="eastAsia"/>
          <w:sz w:val="22"/>
          <w:szCs w:val="22"/>
          <w:lang w:eastAsia="zh-CN"/>
        </w:rPr>
        <w:t>the</w:t>
      </w:r>
      <w:r>
        <w:rPr>
          <w:rFonts w:eastAsiaTheme="minorEastAsia"/>
          <w:sz w:val="22"/>
          <w:szCs w:val="22"/>
          <w:lang w:eastAsia="zh-CN"/>
        </w:rPr>
        <w:t xml:space="preserve"> time axis</w:t>
      </w:r>
      <w:r w:rsidR="00D3724C">
        <w:rPr>
          <w:rFonts w:eastAsiaTheme="minorEastAsia"/>
          <w:sz w:val="22"/>
          <w:szCs w:val="22"/>
          <w:lang w:eastAsia="zh-CN"/>
        </w:rPr>
        <w:t xml:space="preserve">. When </w:t>
      </w:r>
      <w:r w:rsidR="00E2395D">
        <w:rPr>
          <w:rFonts w:eastAsiaTheme="minorEastAsia"/>
          <w:sz w:val="22"/>
          <w:szCs w:val="22"/>
          <w:lang w:eastAsia="zh-CN"/>
        </w:rPr>
        <w:t xml:space="preserve">the sliding window </w:t>
      </w:r>
      <w:r>
        <w:rPr>
          <w:rFonts w:eastAsiaTheme="minorEastAsia" w:hint="eastAsia"/>
          <w:sz w:val="22"/>
          <w:szCs w:val="22"/>
          <w:lang w:eastAsia="zh-CN"/>
        </w:rPr>
        <w:t>goes</w:t>
      </w:r>
      <w:r>
        <w:rPr>
          <w:rFonts w:eastAsiaTheme="minorEastAsia"/>
          <w:sz w:val="22"/>
          <w:szCs w:val="22"/>
          <w:lang w:eastAsia="zh-CN"/>
        </w:rPr>
        <w:t xml:space="preserve"> </w:t>
      </w:r>
      <w:r w:rsidR="00D3724C">
        <w:rPr>
          <w:rFonts w:eastAsiaTheme="minorEastAsia" w:hint="eastAsia"/>
          <w:sz w:val="22"/>
          <w:szCs w:val="22"/>
          <w:lang w:eastAsia="zh-CN"/>
        </w:rPr>
        <w:t>to</w:t>
      </w:r>
      <w:r w:rsidR="00D3724C">
        <w:rPr>
          <w:rFonts w:eastAsiaTheme="minorEastAsia"/>
          <w:sz w:val="22"/>
          <w:szCs w:val="22"/>
          <w:lang w:eastAsia="zh-CN"/>
        </w:rPr>
        <w:t xml:space="preserve"> </w:t>
      </w:r>
      <w:r w:rsidR="00D3724C">
        <w:rPr>
          <w:rFonts w:eastAsiaTheme="minorEastAsia" w:hint="eastAsia"/>
          <w:sz w:val="22"/>
          <w:szCs w:val="22"/>
          <w:lang w:eastAsia="zh-CN"/>
        </w:rPr>
        <w:t>a</w:t>
      </w:r>
      <w:r w:rsidR="0009280E">
        <w:rPr>
          <w:rFonts w:eastAsiaTheme="minorEastAsia"/>
          <w:sz w:val="22"/>
          <w:szCs w:val="22"/>
          <w:lang w:eastAsia="zh-CN"/>
        </w:rPr>
        <w:t xml:space="preserve"> new</w:t>
      </w:r>
      <w:r w:rsidR="00D3724C">
        <w:rPr>
          <w:rFonts w:eastAsiaTheme="minorEastAsia"/>
          <w:sz w:val="22"/>
          <w:szCs w:val="22"/>
          <w:lang w:eastAsia="zh-CN"/>
        </w:rPr>
        <w:t xml:space="preserve"> point, </w:t>
      </w:r>
      <w:r w:rsidR="00E2395D">
        <w:rPr>
          <w:rFonts w:eastAsiaTheme="minorEastAsia"/>
          <w:sz w:val="22"/>
          <w:szCs w:val="22"/>
          <w:lang w:eastAsia="zh-CN"/>
        </w:rPr>
        <w:t>the received signal in the window is correlated to the</w:t>
      </w:r>
      <w:r w:rsidR="00D3724C">
        <w:rPr>
          <w:rFonts w:eastAsiaTheme="minorEastAsia"/>
          <w:sz w:val="22"/>
          <w:szCs w:val="22"/>
          <w:lang w:eastAsia="zh-CN"/>
        </w:rPr>
        <w:t xml:space="preserve"> local sequence.</w:t>
      </w:r>
      <w:r w:rsidR="00E2395D">
        <w:rPr>
          <w:rFonts w:eastAsiaTheme="minorEastAsia"/>
          <w:sz w:val="22"/>
          <w:szCs w:val="22"/>
          <w:lang w:eastAsia="zh-CN"/>
        </w:rPr>
        <w:t xml:space="preserve"> T</w:t>
      </w:r>
      <w:r w:rsidR="004B6214">
        <w:rPr>
          <w:rFonts w:eastAsiaTheme="minorEastAsia" w:hint="eastAsia"/>
          <w:sz w:val="22"/>
          <w:szCs w:val="22"/>
          <w:lang w:eastAsia="zh-CN"/>
        </w:rPr>
        <w:t>he</w:t>
      </w:r>
      <w:r w:rsidR="00E2395D">
        <w:rPr>
          <w:rFonts w:eastAsiaTheme="minorEastAsia"/>
          <w:sz w:val="22"/>
          <w:szCs w:val="22"/>
          <w:lang w:eastAsia="zh-CN"/>
        </w:rPr>
        <w:t xml:space="preserve"> point</w:t>
      </w:r>
      <w:r>
        <w:rPr>
          <w:rFonts w:eastAsiaTheme="minorEastAsia"/>
          <w:sz w:val="22"/>
          <w:szCs w:val="22"/>
          <w:lang w:eastAsia="zh-CN"/>
        </w:rPr>
        <w:t xml:space="preserve"> </w:t>
      </w:r>
      <w:r>
        <w:rPr>
          <w:rFonts w:eastAsiaTheme="minorEastAsia" w:hint="eastAsia"/>
          <w:sz w:val="22"/>
          <w:szCs w:val="22"/>
          <w:lang w:eastAsia="zh-CN"/>
        </w:rPr>
        <w:t>with</w:t>
      </w:r>
      <w:r w:rsidR="00E2395D">
        <w:rPr>
          <w:rFonts w:eastAsiaTheme="minorEastAsia"/>
          <w:sz w:val="22"/>
          <w:szCs w:val="22"/>
          <w:lang w:eastAsia="zh-CN"/>
        </w:rPr>
        <w:t xml:space="preserve"> the highest correlation result is the synchronized point.</w:t>
      </w:r>
      <w:r w:rsidR="00D3724C">
        <w:rPr>
          <w:rFonts w:eastAsiaTheme="minorEastAsia"/>
          <w:sz w:val="22"/>
          <w:szCs w:val="22"/>
          <w:lang w:eastAsia="zh-CN"/>
        </w:rPr>
        <w:t xml:space="preserve"> The accuracy of </w:t>
      </w:r>
      <w:r w:rsidR="006D1A5D">
        <w:rPr>
          <w:rFonts w:eastAsiaTheme="minorEastAsia"/>
          <w:sz w:val="22"/>
          <w:szCs w:val="22"/>
          <w:lang w:eastAsia="zh-CN"/>
        </w:rPr>
        <w:t xml:space="preserve">synchronization </w:t>
      </w:r>
      <w:r w:rsidR="00D3724C">
        <w:rPr>
          <w:rFonts w:eastAsiaTheme="minorEastAsia"/>
          <w:sz w:val="22"/>
          <w:szCs w:val="22"/>
          <w:lang w:eastAsia="zh-CN"/>
        </w:rPr>
        <w:t>depends on the sampl</w:t>
      </w:r>
      <w:r w:rsidR="006D1A5D">
        <w:rPr>
          <w:rFonts w:eastAsiaTheme="minorEastAsia"/>
          <w:sz w:val="22"/>
          <w:szCs w:val="22"/>
          <w:lang w:eastAsia="zh-CN"/>
        </w:rPr>
        <w:t>e</w:t>
      </w:r>
      <w:r w:rsidR="00D3724C">
        <w:rPr>
          <w:rFonts w:eastAsiaTheme="minorEastAsia"/>
          <w:sz w:val="22"/>
          <w:szCs w:val="22"/>
          <w:lang w:eastAsia="zh-CN"/>
        </w:rPr>
        <w:t xml:space="preserve"> spac</w:t>
      </w:r>
      <w:r w:rsidR="006D1A5D">
        <w:rPr>
          <w:rFonts w:eastAsiaTheme="minorEastAsia"/>
          <w:sz w:val="22"/>
          <w:szCs w:val="22"/>
          <w:lang w:eastAsia="zh-CN"/>
        </w:rPr>
        <w:t>ing</w:t>
      </w:r>
      <w:r w:rsidR="00D3724C">
        <w:rPr>
          <w:rFonts w:eastAsiaTheme="minorEastAsia"/>
          <w:sz w:val="22"/>
          <w:szCs w:val="22"/>
          <w:lang w:eastAsia="zh-CN"/>
        </w:rPr>
        <w:t>. For higher</w:t>
      </w:r>
      <w:r w:rsidR="006D1A5D">
        <w:rPr>
          <w:rFonts w:eastAsiaTheme="minorEastAsia"/>
          <w:sz w:val="22"/>
          <w:szCs w:val="22"/>
          <w:lang w:eastAsia="zh-CN"/>
        </w:rPr>
        <w:t xml:space="preserve"> positioning</w:t>
      </w:r>
      <w:r w:rsidR="00D3724C">
        <w:rPr>
          <w:rFonts w:eastAsiaTheme="minorEastAsia"/>
          <w:sz w:val="22"/>
          <w:szCs w:val="22"/>
          <w:lang w:eastAsia="zh-CN"/>
        </w:rPr>
        <w:t xml:space="preserve"> accuracy</w:t>
      </w:r>
      <w:r w:rsidR="006D1A5D">
        <w:rPr>
          <w:rFonts w:eastAsiaTheme="minorEastAsia"/>
          <w:sz w:val="22"/>
          <w:szCs w:val="22"/>
          <w:lang w:eastAsia="zh-CN"/>
        </w:rPr>
        <w:t xml:space="preserve"> with PRACH</w:t>
      </w:r>
      <w:r w:rsidR="00D3724C">
        <w:rPr>
          <w:rFonts w:eastAsiaTheme="minorEastAsia"/>
          <w:sz w:val="22"/>
          <w:szCs w:val="22"/>
          <w:lang w:eastAsia="zh-CN"/>
        </w:rPr>
        <w:t xml:space="preserve">, advanced DL synchronization method should be </w:t>
      </w:r>
      <w:r w:rsidR="006D1A5D">
        <w:rPr>
          <w:rFonts w:eastAsiaTheme="minorEastAsia"/>
          <w:sz w:val="22"/>
          <w:szCs w:val="22"/>
          <w:lang w:eastAsia="zh-CN"/>
        </w:rPr>
        <w:t>supported by UEs.</w:t>
      </w:r>
    </w:p>
    <w:p w:rsidR="001B2B75" w:rsidRDefault="00D3724C" w:rsidP="00153B4C">
      <w:pPr>
        <w:rPr>
          <w:rFonts w:eastAsiaTheme="minorEastAsia"/>
          <w:lang w:eastAsia="zh-CN"/>
        </w:rPr>
      </w:pPr>
      <w:r w:rsidRPr="00A534D8">
        <w:rPr>
          <w:rFonts w:ascii="Times New Roman" w:eastAsiaTheme="minorEastAsia" w:hAnsi="Times New Roman"/>
          <w:sz w:val="22"/>
          <w:szCs w:val="22"/>
          <w:lang w:eastAsia="zh-CN"/>
        </w:rPr>
        <mc:AlternateContent>
          <mc:Choice Requires="wpg">
            <w:drawing>
              <wp:anchor distT="0" distB="0" distL="114300" distR="114300" simplePos="0" relativeHeight="251667456" behindDoc="0" locked="0" layoutInCell="1" allowOverlap="1" wp14:anchorId="382CC3D2" wp14:editId="28611220">
                <wp:simplePos x="0" y="0"/>
                <wp:positionH relativeFrom="column">
                  <wp:posOffset>144145</wp:posOffset>
                </wp:positionH>
                <wp:positionV relativeFrom="paragraph">
                  <wp:posOffset>179705</wp:posOffset>
                </wp:positionV>
                <wp:extent cx="5686425" cy="2457450"/>
                <wp:effectExtent l="0" t="0" r="85725" b="95250"/>
                <wp:wrapTopAndBottom/>
                <wp:docPr id="3" name="组合 2"/>
                <wp:cNvGraphicFramePr/>
                <a:graphic xmlns:a="http://schemas.openxmlformats.org/drawingml/2006/main">
                  <a:graphicData uri="http://schemas.microsoft.com/office/word/2010/wordprocessingGroup">
                    <wpg:wgp>
                      <wpg:cNvGrpSpPr/>
                      <wpg:grpSpPr>
                        <a:xfrm>
                          <a:off x="0" y="0"/>
                          <a:ext cx="5686425" cy="2457450"/>
                          <a:chOff x="0" y="0"/>
                          <a:chExt cx="7776864" cy="2840813"/>
                        </a:xfrm>
                      </wpg:grpSpPr>
                      <wps:wsp>
                        <wps:cNvPr id="2" name="直接箭头连接符 2"/>
                        <wps:cNvCnPr/>
                        <wps:spPr>
                          <a:xfrm flipV="1">
                            <a:off x="1728192" y="1426749"/>
                            <a:ext cx="6048672" cy="1650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 name="任意多边形 4"/>
                        <wps:cNvSpPr/>
                        <wps:spPr>
                          <a:xfrm>
                            <a:off x="3633219" y="495962"/>
                            <a:ext cx="2300748" cy="1003508"/>
                          </a:xfrm>
                          <a:custGeom>
                            <a:avLst/>
                            <a:gdLst>
                              <a:gd name="connsiteX0" fmla="*/ 0 w 2300748"/>
                              <a:gd name="connsiteY0" fmla="*/ 1003508 h 1003508"/>
                              <a:gd name="connsiteX1" fmla="*/ 678425 w 2300748"/>
                              <a:gd name="connsiteY1" fmla="*/ 618 h 1003508"/>
                              <a:gd name="connsiteX2" fmla="*/ 2300748 w 2300748"/>
                              <a:gd name="connsiteY2" fmla="*/ 885521 h 1003508"/>
                            </a:gdLst>
                            <a:ahLst/>
                            <a:cxnLst>
                              <a:cxn ang="0">
                                <a:pos x="connsiteX0" y="connsiteY0"/>
                              </a:cxn>
                              <a:cxn ang="0">
                                <a:pos x="connsiteX1" y="connsiteY1"/>
                              </a:cxn>
                              <a:cxn ang="0">
                                <a:pos x="connsiteX2" y="connsiteY2"/>
                              </a:cxn>
                            </a:cxnLst>
                            <a:rect l="l" t="t" r="r" b="b"/>
                            <a:pathLst>
                              <a:path w="2300748" h="1003508">
                                <a:moveTo>
                                  <a:pt x="0" y="1003508"/>
                                </a:moveTo>
                                <a:cubicBezTo>
                                  <a:pt x="147483" y="511895"/>
                                  <a:pt x="294967" y="20282"/>
                                  <a:pt x="678425" y="618"/>
                                </a:cubicBezTo>
                                <a:cubicBezTo>
                                  <a:pt x="1061883" y="-19046"/>
                                  <a:pt x="1681315" y="433237"/>
                                  <a:pt x="2300748" y="885521"/>
                                </a:cubicBezTo>
                              </a:path>
                            </a:pathLst>
                          </a:custGeom>
                          <a:noFill/>
                          <a:ln>
                            <a:solidFill>
                              <a:srgbClr val="D70026"/>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 name="任意多边形 5"/>
                        <wps:cNvSpPr/>
                        <wps:spPr>
                          <a:xfrm>
                            <a:off x="1944216" y="1757362"/>
                            <a:ext cx="2300748" cy="693275"/>
                          </a:xfrm>
                          <a:custGeom>
                            <a:avLst/>
                            <a:gdLst>
                              <a:gd name="connsiteX0" fmla="*/ 0 w 2300748"/>
                              <a:gd name="connsiteY0" fmla="*/ 1003508 h 1003508"/>
                              <a:gd name="connsiteX1" fmla="*/ 678425 w 2300748"/>
                              <a:gd name="connsiteY1" fmla="*/ 618 h 1003508"/>
                              <a:gd name="connsiteX2" fmla="*/ 2300748 w 2300748"/>
                              <a:gd name="connsiteY2" fmla="*/ 885521 h 1003508"/>
                            </a:gdLst>
                            <a:ahLst/>
                            <a:cxnLst>
                              <a:cxn ang="0">
                                <a:pos x="connsiteX0" y="connsiteY0"/>
                              </a:cxn>
                              <a:cxn ang="0">
                                <a:pos x="connsiteX1" y="connsiteY1"/>
                              </a:cxn>
                              <a:cxn ang="0">
                                <a:pos x="connsiteX2" y="connsiteY2"/>
                              </a:cxn>
                            </a:cxnLst>
                            <a:rect l="l" t="t" r="r" b="b"/>
                            <a:pathLst>
                              <a:path w="2300748" h="1003508">
                                <a:moveTo>
                                  <a:pt x="0" y="1003508"/>
                                </a:moveTo>
                                <a:cubicBezTo>
                                  <a:pt x="147483" y="511895"/>
                                  <a:pt x="294967" y="20282"/>
                                  <a:pt x="678425" y="618"/>
                                </a:cubicBezTo>
                                <a:cubicBezTo>
                                  <a:pt x="1061883" y="-19046"/>
                                  <a:pt x="1681315" y="433237"/>
                                  <a:pt x="2300748" y="885521"/>
                                </a:cubicBezTo>
                              </a:path>
                            </a:pathLst>
                          </a:custGeom>
                          <a:noFill/>
                          <a:ln>
                            <a:solidFill>
                              <a:srgbClr val="92D050"/>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 name="任意多边形 6"/>
                        <wps:cNvSpPr/>
                        <wps:spPr>
                          <a:xfrm>
                            <a:off x="3166044" y="1757362"/>
                            <a:ext cx="2300748" cy="693275"/>
                          </a:xfrm>
                          <a:custGeom>
                            <a:avLst/>
                            <a:gdLst>
                              <a:gd name="connsiteX0" fmla="*/ 0 w 2300748"/>
                              <a:gd name="connsiteY0" fmla="*/ 1003508 h 1003508"/>
                              <a:gd name="connsiteX1" fmla="*/ 678425 w 2300748"/>
                              <a:gd name="connsiteY1" fmla="*/ 618 h 1003508"/>
                              <a:gd name="connsiteX2" fmla="*/ 2300748 w 2300748"/>
                              <a:gd name="connsiteY2" fmla="*/ 885521 h 1003508"/>
                            </a:gdLst>
                            <a:ahLst/>
                            <a:cxnLst>
                              <a:cxn ang="0">
                                <a:pos x="connsiteX0" y="connsiteY0"/>
                              </a:cxn>
                              <a:cxn ang="0">
                                <a:pos x="connsiteX1" y="connsiteY1"/>
                              </a:cxn>
                              <a:cxn ang="0">
                                <a:pos x="connsiteX2" y="connsiteY2"/>
                              </a:cxn>
                            </a:cxnLst>
                            <a:rect l="l" t="t" r="r" b="b"/>
                            <a:pathLst>
                              <a:path w="2300748" h="1003508">
                                <a:moveTo>
                                  <a:pt x="0" y="1003508"/>
                                </a:moveTo>
                                <a:cubicBezTo>
                                  <a:pt x="147483" y="511895"/>
                                  <a:pt x="294967" y="20282"/>
                                  <a:pt x="678425" y="618"/>
                                </a:cubicBezTo>
                                <a:cubicBezTo>
                                  <a:pt x="1061883" y="-19046"/>
                                  <a:pt x="1681315" y="433237"/>
                                  <a:pt x="2300748" y="885521"/>
                                </a:cubicBezTo>
                              </a:path>
                            </a:pathLst>
                          </a:custGeom>
                          <a:noFill/>
                          <a:ln>
                            <a:solidFill>
                              <a:srgbClr val="00B050"/>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 name="任意多边形 7"/>
                        <wps:cNvSpPr/>
                        <wps:spPr>
                          <a:xfrm>
                            <a:off x="4100394" y="1817721"/>
                            <a:ext cx="2300748" cy="693275"/>
                          </a:xfrm>
                          <a:custGeom>
                            <a:avLst/>
                            <a:gdLst>
                              <a:gd name="connsiteX0" fmla="*/ 0 w 2300748"/>
                              <a:gd name="connsiteY0" fmla="*/ 1003508 h 1003508"/>
                              <a:gd name="connsiteX1" fmla="*/ 678425 w 2300748"/>
                              <a:gd name="connsiteY1" fmla="*/ 618 h 1003508"/>
                              <a:gd name="connsiteX2" fmla="*/ 2300748 w 2300748"/>
                              <a:gd name="connsiteY2" fmla="*/ 885521 h 1003508"/>
                            </a:gdLst>
                            <a:ahLst/>
                            <a:cxnLst>
                              <a:cxn ang="0">
                                <a:pos x="connsiteX0" y="connsiteY0"/>
                              </a:cxn>
                              <a:cxn ang="0">
                                <a:pos x="connsiteX1" y="connsiteY1"/>
                              </a:cxn>
                              <a:cxn ang="0">
                                <a:pos x="connsiteX2" y="connsiteY2"/>
                              </a:cxn>
                            </a:cxnLst>
                            <a:rect l="l" t="t" r="r" b="b"/>
                            <a:pathLst>
                              <a:path w="2300748" h="1003508">
                                <a:moveTo>
                                  <a:pt x="0" y="1003508"/>
                                </a:moveTo>
                                <a:cubicBezTo>
                                  <a:pt x="147483" y="511895"/>
                                  <a:pt x="294967" y="20282"/>
                                  <a:pt x="678425" y="618"/>
                                </a:cubicBezTo>
                                <a:cubicBezTo>
                                  <a:pt x="1061883" y="-19046"/>
                                  <a:pt x="1681315" y="433237"/>
                                  <a:pt x="2300748" y="885521"/>
                                </a:cubicBezTo>
                              </a:path>
                            </a:pathLst>
                          </a:custGeom>
                          <a:noFill/>
                          <a:ln>
                            <a:solidFill>
                              <a:srgbClr val="00B0F0"/>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 name="任意多边形 8"/>
                        <wps:cNvSpPr/>
                        <wps:spPr>
                          <a:xfrm>
                            <a:off x="5476116" y="1757361"/>
                            <a:ext cx="2300748" cy="693275"/>
                          </a:xfrm>
                          <a:custGeom>
                            <a:avLst/>
                            <a:gdLst>
                              <a:gd name="connsiteX0" fmla="*/ 0 w 2300748"/>
                              <a:gd name="connsiteY0" fmla="*/ 1003508 h 1003508"/>
                              <a:gd name="connsiteX1" fmla="*/ 678425 w 2300748"/>
                              <a:gd name="connsiteY1" fmla="*/ 618 h 1003508"/>
                              <a:gd name="connsiteX2" fmla="*/ 2300748 w 2300748"/>
                              <a:gd name="connsiteY2" fmla="*/ 885521 h 1003508"/>
                            </a:gdLst>
                            <a:ahLst/>
                            <a:cxnLst>
                              <a:cxn ang="0">
                                <a:pos x="connsiteX0" y="connsiteY0"/>
                              </a:cxn>
                              <a:cxn ang="0">
                                <a:pos x="connsiteX1" y="connsiteY1"/>
                              </a:cxn>
                              <a:cxn ang="0">
                                <a:pos x="connsiteX2" y="connsiteY2"/>
                              </a:cxn>
                            </a:cxnLst>
                            <a:rect l="l" t="t" r="r" b="b"/>
                            <a:pathLst>
                              <a:path w="2300748" h="1003508">
                                <a:moveTo>
                                  <a:pt x="0" y="1003508"/>
                                </a:moveTo>
                                <a:cubicBezTo>
                                  <a:pt x="147483" y="511895"/>
                                  <a:pt x="294967" y="20282"/>
                                  <a:pt x="678425" y="618"/>
                                </a:cubicBezTo>
                                <a:cubicBezTo>
                                  <a:pt x="1061883" y="-19046"/>
                                  <a:pt x="1681315" y="433237"/>
                                  <a:pt x="2300748" y="885521"/>
                                </a:cubicBezTo>
                              </a:path>
                            </a:pathLst>
                          </a:custGeom>
                          <a:noFill/>
                          <a:ln>
                            <a:solidFill>
                              <a:srgbClr val="002060"/>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 name="直接箭头连接符 9"/>
                        <wps:cNvCnPr/>
                        <wps:spPr>
                          <a:xfrm flipV="1">
                            <a:off x="2160240" y="2818096"/>
                            <a:ext cx="720080" cy="7422"/>
                          </a:xfrm>
                          <a:prstGeom prst="straightConnector1">
                            <a:avLst/>
                          </a:prstGeom>
                          <a:ln>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flipV="1">
                            <a:off x="1728192" y="268088"/>
                            <a:ext cx="0" cy="117516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wps:spPr>
                          <a:xfrm flipV="1">
                            <a:off x="4392488" y="2810674"/>
                            <a:ext cx="720080" cy="7422"/>
                          </a:xfrm>
                          <a:prstGeom prst="straightConnector1">
                            <a:avLst/>
                          </a:prstGeom>
                          <a:ln>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wps:spPr>
                          <a:xfrm flipV="1">
                            <a:off x="3273179" y="2833391"/>
                            <a:ext cx="720080" cy="7422"/>
                          </a:xfrm>
                          <a:prstGeom prst="straightConnector1">
                            <a:avLst/>
                          </a:prstGeom>
                          <a:ln>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 name="文本框 3"/>
                        <wps:cNvSpPr txBox="1"/>
                        <wps:spPr>
                          <a:xfrm>
                            <a:off x="0" y="0"/>
                            <a:ext cx="2289810" cy="487680"/>
                          </a:xfrm>
                          <a:prstGeom prst="rect">
                            <a:avLst/>
                          </a:prstGeom>
                          <a:noFill/>
                        </wps:spPr>
                        <wps:txbx>
                          <w:txbxContent>
                            <w:p w:rsidR="003B1F42" w:rsidRPr="00DE7420" w:rsidRDefault="003B1F42" w:rsidP="003B1F42">
                              <w:pPr>
                                <w:pStyle w:val="af1"/>
                                <w:spacing w:before="0" w:beforeAutospacing="0" w:after="0" w:afterAutospacing="0"/>
                                <w:textAlignment w:val="baseline"/>
                                <w:rPr>
                                  <w:sz w:val="20"/>
                                  <w:szCs w:val="20"/>
                                </w:rPr>
                              </w:pPr>
                              <w:r w:rsidRPr="00DE7420">
                                <w:rPr>
                                  <w:rFonts w:ascii="Arial" w:hAnsi="Arial" w:cstheme="minorBidi"/>
                                  <w:color w:val="000000" w:themeColor="text1"/>
                                  <w:kern w:val="24"/>
                                  <w:sz w:val="20"/>
                                  <w:szCs w:val="20"/>
                                </w:rPr>
                                <w:t>Received signal</w:t>
                              </w:r>
                            </w:p>
                          </w:txbxContent>
                        </wps:txbx>
                        <wps:bodyPr wrap="square" rtlCol="0">
                          <a:noAutofit/>
                        </wps:bodyPr>
                      </wps:wsp>
                      <wps:wsp>
                        <wps:cNvPr id="14" name="直接连接符 14"/>
                        <wps:cNvCnPr/>
                        <wps:spPr>
                          <a:xfrm>
                            <a:off x="4244964" y="495962"/>
                            <a:ext cx="0" cy="93903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 name="直接连接符 15"/>
                        <wps:cNvCnPr/>
                        <wps:spPr>
                          <a:xfrm flipH="1">
                            <a:off x="4654714" y="84359"/>
                            <a:ext cx="63564" cy="5104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 name="直接连接符 16"/>
                        <wps:cNvCnPr/>
                        <wps:spPr>
                          <a:xfrm>
                            <a:off x="4608512" y="552125"/>
                            <a:ext cx="0" cy="89112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 name="直接连接符 17"/>
                        <wps:cNvCnPr/>
                        <wps:spPr>
                          <a:xfrm>
                            <a:off x="4968552" y="680573"/>
                            <a:ext cx="0" cy="75442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8" name="直接连接符 18"/>
                        <wps:cNvCnPr/>
                        <wps:spPr>
                          <a:xfrm>
                            <a:off x="5250768" y="965481"/>
                            <a:ext cx="0" cy="47777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 name="直接连接符 19"/>
                        <wps:cNvCnPr/>
                        <wps:spPr>
                          <a:xfrm>
                            <a:off x="5476116" y="1057786"/>
                            <a:ext cx="0" cy="37721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 name="直接连接符 20"/>
                        <wps:cNvCnPr/>
                        <wps:spPr>
                          <a:xfrm>
                            <a:off x="5760640" y="1220484"/>
                            <a:ext cx="0" cy="22276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a:off x="3888432" y="855670"/>
                            <a:ext cx="0" cy="643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2" name="文本框 40"/>
                        <wps:cNvSpPr txBox="1"/>
                        <wps:spPr>
                          <a:xfrm>
                            <a:off x="50100" y="1819803"/>
                            <a:ext cx="2289810" cy="487680"/>
                          </a:xfrm>
                          <a:prstGeom prst="rect">
                            <a:avLst/>
                          </a:prstGeom>
                          <a:noFill/>
                        </wps:spPr>
                        <wps:txbx>
                          <w:txbxContent>
                            <w:p w:rsidR="003B1F42" w:rsidRPr="00DE7420" w:rsidRDefault="00E2395D" w:rsidP="003B1F42">
                              <w:pPr>
                                <w:pStyle w:val="af1"/>
                                <w:spacing w:before="0" w:beforeAutospacing="0" w:after="0" w:afterAutospacing="0"/>
                                <w:textAlignment w:val="baseline"/>
                                <w:rPr>
                                  <w:sz w:val="20"/>
                                  <w:szCs w:val="20"/>
                                </w:rPr>
                              </w:pPr>
                              <w:r>
                                <w:rPr>
                                  <w:rFonts w:ascii="Arial" w:hAnsi="Arial" w:cstheme="minorBidi"/>
                                  <w:color w:val="000000" w:themeColor="text1"/>
                                  <w:kern w:val="24"/>
                                  <w:sz w:val="20"/>
                                  <w:szCs w:val="20"/>
                                </w:rPr>
                                <w:t xml:space="preserve">Sliding window with </w:t>
                              </w:r>
                              <w:r w:rsidR="003B1F42" w:rsidRPr="00DE7420">
                                <w:rPr>
                                  <w:rFonts w:ascii="Arial" w:hAnsi="Arial" w:cstheme="minorBidi"/>
                                  <w:color w:val="000000" w:themeColor="text1"/>
                                  <w:kern w:val="24"/>
                                  <w:sz w:val="20"/>
                                  <w:szCs w:val="20"/>
                                </w:rPr>
                                <w:t>Local sequence</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382CC3D2" id="组合 2" o:spid="_x0000_s1033" style="position:absolute;left:0;text-align:left;margin-left:11.35pt;margin-top:14.15pt;width:447.75pt;height:193.5pt;z-index:251667456;mso-width-relative:margin;mso-height-relative:margin" coordsize="77768,284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">
                <v:shapetype id="_x0000_t32" coordsize="21600,21600" o:spt="32" o:oned="t" path="m,l21600,21600e" filled="f">
                  <v:path arrowok="t" fillok="f" o:connecttype="none"/>
                  <o:lock v:ext="edit" shapetype="t"/>
                </v:shapetype>
                <v:shape id="直接箭头连接符 2" o:spid="_x0000_s1034" type="#_x0000_t32" style="position:absolute;left:17281;top:14267;width:60487;height:16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" strokecolor="#5b9bd5 [3204]" strokeweight=".5pt">
                  <v:stroke endarrow="block" joinstyle="miter"/>
                </v:shape>
                <v:shape id="任意多边形 4" o:spid="_x0000_s1035" style="position:absolute;left:36332;top:4959;width:23007;height:10035;visibility:visible;mso-wrap-style:square;v-text-anchor:middle" coordsize="2300748,100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" path="m,1003508c147483,511895,294967,20282,678425,618v383458,-19664,1002890,432619,1622323,884903e" filled="f" strokecolor="#d70026" strokeweight="1pt">
                  <v:stroke joinstyle="miter"/>
                  <v:path arrowok="t" o:connecttype="custom" o:connectlocs="0,1003508;678425,618;2300748,885521" o:connectangles="0,0,0"/>
                </v:shape>
                <v:shape id="任意多边形 5" o:spid="_x0000_s1036" style="position:absolute;left:19442;top:17573;width:23007;height:6933;visibility:visible;mso-wrap-style:square;v-text-anchor:middle" coordsize="2300748,100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" path="m,1003508c147483,511895,294967,20282,678425,618v383458,-19664,1002890,432619,1622323,884903e" filled="f" strokecolor="#92d050" strokeweight="1pt">
                  <v:stroke dashstyle="dash" joinstyle="miter"/>
                  <v:path arrowok="t" o:connecttype="custom" o:connectlocs="0,693275;678425,427;2300748,611764" o:connectangles="0,0,0"/>
                </v:shape>
                <v:shape id="任意多边形 6" o:spid="_x0000_s1037" style="position:absolute;left:31660;top:17573;width:23007;height:6933;visibility:visible;mso-wrap-style:square;v-text-anchor:middle" coordsize="2300748,100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" path="m,1003508c147483,511895,294967,20282,678425,618v383458,-19664,1002890,432619,1622323,884903e" filled="f" strokecolor="#00b050" strokeweight="1pt">
                  <v:stroke dashstyle="dash" joinstyle="miter"/>
                  <v:path arrowok="t" o:connecttype="custom" o:connectlocs="0,693275;678425,427;2300748,611764" o:connectangles="0,0,0"/>
                </v:shape>
                <v:shape id="任意多边形 7" o:spid="_x0000_s1038" style="position:absolute;left:41003;top:18177;width:23008;height:6932;visibility:visible;mso-wrap-style:square;v-text-anchor:middle" coordsize="2300748,100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" path="m,1003508c147483,511895,294967,20282,678425,618v383458,-19664,1002890,432619,1622323,884903e" filled="f" strokecolor="#00b0f0" strokeweight="1pt">
                  <v:stroke dashstyle="dash" joinstyle="miter"/>
                  <v:path arrowok="t" o:connecttype="custom" o:connectlocs="0,693275;678425,427;2300748,611764" o:connectangles="0,0,0"/>
                </v:shape>
                <v:shape id="任意多边形 8" o:spid="_x0000_s1039" style="position:absolute;left:54761;top:17573;width:23007;height:6933;visibility:visible;mso-wrap-style:square;v-text-anchor:middle" coordsize="2300748,100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" path="m,1003508c147483,511895,294967,20282,678425,618v383458,-19664,1002890,432619,1622323,884903e" filled="f" strokecolor="#002060" strokeweight="1pt">
                  <v:stroke dashstyle="dash" joinstyle="miter"/>
                  <v:path arrowok="t" o:connecttype="custom" o:connectlocs="0,693275;678425,427;2300748,611764" o:connectangles="0,0,0"/>
                </v:shape>
                <v:shape id="直接箭头连接符 9" o:spid="_x0000_s1040" type="#_x0000_t32" style="position:absolute;left:21602;top:28180;width:7201;height:7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" strokecolor="#5b9bd5 [3204]" strokeweight=".5pt">
                  <v:stroke dashstyle="dash" endarrow="block" joinstyle="miter"/>
                </v:shape>
                <v:shape id="直接箭头连接符 10" o:spid="_x0000_s1041" type="#_x0000_t32" style="position:absolute;left:17281;top:2680;width:0;height:1175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" strokecolor="#5b9bd5 [3204]" strokeweight=".5pt">
                  <v:stroke endarrow="block" joinstyle="miter"/>
                </v:shape>
                <v:shape id="直接箭头连接符 11" o:spid="_x0000_s1042" type="#_x0000_t32" style="position:absolute;left:43924;top:28106;width:7201;height: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" strokecolor="#5b9bd5 [3204]" strokeweight=".5pt">
                  <v:stroke dashstyle="dash" endarrow="block" joinstyle="miter"/>
                </v:shape>
                <v:shape id="直接箭头连接符 12" o:spid="_x0000_s1043" type="#_x0000_t32" style="position:absolute;left:32731;top:28333;width:7201;height:7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" strokecolor="#5b9bd5 [3204]" strokeweight=".5pt">
                  <v:stroke dashstyle="dash" endarrow="block" joinstyle="miter"/>
                </v:shape>
                <v:shapetype id="_x0000_t202" coordsize="21600,21600" o:spt="202" path="m,l,21600r21600,l21600,xe">
                  <v:stroke joinstyle="miter"/>
                  <v:path gradientshapeok="t" o:connecttype="rect"/>
                </v:shapetype>
                <v:shape id="文本框 3" o:spid="_x0000_s1044" type="#_x0000_t202" style="position:absolute;width:22898;height:4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rsidR="003B1F42" w:rsidRPr="00DE7420" w:rsidRDefault="003B1F42" w:rsidP="003B1F42">
                        <w:pPr>
                          <w:pStyle w:val="af1"/>
                          <w:spacing w:before="0" w:beforeAutospacing="0" w:after="0" w:afterAutospacing="0"/>
                          <w:textAlignment w:val="baseline"/>
                          <w:rPr>
                            <w:sz w:val="20"/>
                            <w:szCs w:val="20"/>
                          </w:rPr>
                        </w:pPr>
                        <w:r w:rsidRPr="00DE7420">
                          <w:rPr>
                            <w:rFonts w:ascii="Arial" w:hAnsi="Arial" w:cstheme="minorBidi"/>
                            <w:color w:val="000000" w:themeColor="text1"/>
                            <w:kern w:val="24"/>
                            <w:sz w:val="20"/>
                            <w:szCs w:val="20"/>
                          </w:rPr>
                          <w:t>Received signal</w:t>
                        </w:r>
                      </w:p>
                    </w:txbxContent>
                  </v:textbox>
                </v:shape>
                <v:line id="直接连接符 14" o:spid="_x0000_s1045" style="position:absolute;visibility:visible;mso-wrap-style:square" from="42449,4959" to="42449,14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" strokecolor="#5b9bd5 [3204]" strokeweight=".5pt">
                  <v:stroke joinstyle="miter"/>
                </v:line>
                <v:line id="直接连接符 15" o:spid="_x0000_s1046" style="position:absolute;flip:x;visibility:visible;mso-wrap-style:square" from="46547,843" to="47182,13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" strokecolor="#5b9bd5 [3204]" strokeweight=".5pt">
                  <v:stroke joinstyle="miter"/>
                </v:line>
                <v:line id="直接连接符 16" o:spid="_x0000_s1047" style="position:absolute;visibility:visible;mso-wrap-style:square" from="46085,5521" to="46085,14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" strokecolor="#5b9bd5 [3204]" strokeweight=".5pt">
                  <v:stroke joinstyle="miter"/>
                </v:line>
                <v:line id="直接连接符 17" o:spid="_x0000_s1048" style="position:absolute;visibility:visible;mso-wrap-style:square" from="49685,6805" to="49685,14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" strokecolor="#5b9bd5 [3204]" strokeweight=".5pt">
                  <v:stroke joinstyle="miter"/>
                </v:line>
                <v:line id="直接连接符 18" o:spid="_x0000_s1049" style="position:absolute;visibility:visible;mso-wrap-style:square" from="52507,9654" to="52507,14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" strokecolor="#5b9bd5 [3204]" strokeweight=".5pt">
                  <v:stroke joinstyle="miter"/>
                </v:line>
                <v:line id="直接连接符 19" o:spid="_x0000_s1050" style="position:absolute;visibility:visible;mso-wrap-style:square" from="54761,10577" to="54761,14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" strokecolor="#5b9bd5 [3204]" strokeweight=".5pt">
                  <v:stroke joinstyle="miter"/>
                </v:line>
                <v:line id="直接连接符 20" o:spid="_x0000_s1051" style="position:absolute;visibility:visible;mso-wrap-style:square" from="57606,12204" to="57606,14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" strokecolor="#5b9bd5 [3204]" strokeweight=".5pt">
                  <v:stroke joinstyle="miter"/>
                </v:line>
                <v:line id="直接连接符 21" o:spid="_x0000_s1052" style="position:absolute;visibility:visible;mso-wrap-style:square" from="38884,8556" to="38884,14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" strokecolor="#5b9bd5 [3204]" strokeweight=".5pt">
                  <v:stroke joinstyle="miter"/>
                </v:line>
                <v:shape id="文本框 40" o:spid="_x0000_s1053" type="#_x0000_t202" style="position:absolute;left:501;top:18198;width:22898;height:4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rsidR="003B1F42" w:rsidRPr="00DE7420" w:rsidRDefault="00E2395D" w:rsidP="003B1F42">
                        <w:pPr>
                          <w:pStyle w:val="af1"/>
                          <w:spacing w:before="0" w:beforeAutospacing="0" w:after="0" w:afterAutospacing="0"/>
                          <w:textAlignment w:val="baseline"/>
                          <w:rPr>
                            <w:sz w:val="20"/>
                            <w:szCs w:val="20"/>
                          </w:rPr>
                        </w:pPr>
                        <w:r>
                          <w:rPr>
                            <w:rFonts w:ascii="Arial" w:hAnsi="Arial" w:cstheme="minorBidi"/>
                            <w:color w:val="000000" w:themeColor="text1"/>
                            <w:kern w:val="24"/>
                            <w:sz w:val="20"/>
                            <w:szCs w:val="20"/>
                          </w:rPr>
                          <w:t xml:space="preserve">Sliding window with </w:t>
                        </w:r>
                        <w:r w:rsidR="003B1F42" w:rsidRPr="00DE7420">
                          <w:rPr>
                            <w:rFonts w:ascii="Arial" w:hAnsi="Arial" w:cstheme="minorBidi"/>
                            <w:color w:val="000000" w:themeColor="text1"/>
                            <w:kern w:val="24"/>
                            <w:sz w:val="20"/>
                            <w:szCs w:val="20"/>
                          </w:rPr>
                          <w:t>Local sequence</w:t>
                        </w:r>
                      </w:p>
                    </w:txbxContent>
                  </v:textbox>
                </v:shape>
                <w10:wrap type="topAndBottom"/>
              </v:group>
            </w:pict>
          </mc:Fallback>
        </mc:AlternateContent>
      </w:r>
    </w:p>
    <w:p w:rsidR="00FD7B4C" w:rsidRPr="00D74FCC" w:rsidRDefault="00FD7B4C" w:rsidP="00FD7B4C">
      <w:pPr>
        <w:overflowPunct w:val="0"/>
        <w:autoSpaceDE w:val="0"/>
        <w:autoSpaceDN w:val="0"/>
        <w:adjustRightInd w:val="0"/>
        <w:spacing w:before="120" w:line="259" w:lineRule="auto"/>
        <w:ind w:leftChars="-10" w:left="-20" w:firstLineChars="200" w:firstLine="440"/>
        <w:jc w:val="center"/>
        <w:rPr>
          <w:rFonts w:eastAsiaTheme="minorEastAsia" w:hint="eastAsia"/>
          <w:b/>
          <w:sz w:val="22"/>
          <w:szCs w:val="22"/>
          <w:lang w:eastAsia="zh-CN"/>
        </w:rPr>
      </w:pPr>
      <w:r w:rsidRPr="00D74FCC">
        <w:rPr>
          <w:rFonts w:eastAsiaTheme="minorEastAsia" w:hint="eastAsia"/>
          <w:b/>
          <w:sz w:val="22"/>
          <w:szCs w:val="22"/>
          <w:lang w:eastAsia="zh-CN"/>
        </w:rPr>
        <w:t>F</w:t>
      </w:r>
      <w:r w:rsidRPr="00D74FCC">
        <w:rPr>
          <w:rFonts w:eastAsiaTheme="minorEastAsia"/>
          <w:b/>
          <w:sz w:val="22"/>
          <w:szCs w:val="22"/>
          <w:lang w:eastAsia="zh-CN"/>
        </w:rPr>
        <w:t xml:space="preserve">igure </w:t>
      </w:r>
      <w:r>
        <w:rPr>
          <w:rFonts w:eastAsiaTheme="minorEastAsia"/>
          <w:b/>
          <w:sz w:val="22"/>
          <w:szCs w:val="22"/>
          <w:lang w:eastAsia="zh-CN"/>
        </w:rPr>
        <w:t xml:space="preserve">4 </w:t>
      </w:r>
      <w:r>
        <w:rPr>
          <w:rFonts w:eastAsiaTheme="minorEastAsia" w:hint="eastAsia"/>
          <w:b/>
          <w:sz w:val="22"/>
          <w:szCs w:val="22"/>
          <w:lang w:eastAsia="zh-CN"/>
        </w:rPr>
        <w:t>Illustration</w:t>
      </w:r>
      <w:r>
        <w:rPr>
          <w:rFonts w:eastAsiaTheme="minorEastAsia"/>
          <w:b/>
          <w:sz w:val="22"/>
          <w:szCs w:val="22"/>
          <w:lang w:eastAsia="zh-CN"/>
        </w:rPr>
        <w:t xml:space="preserve"> </w:t>
      </w:r>
      <w:r>
        <w:rPr>
          <w:rFonts w:eastAsiaTheme="minorEastAsia" w:hint="eastAsia"/>
          <w:b/>
          <w:sz w:val="22"/>
          <w:szCs w:val="22"/>
          <w:lang w:eastAsia="zh-CN"/>
        </w:rPr>
        <w:t>of</w:t>
      </w:r>
      <w:r>
        <w:rPr>
          <w:rFonts w:eastAsiaTheme="minorEastAsia"/>
          <w:b/>
          <w:sz w:val="22"/>
          <w:szCs w:val="22"/>
          <w:lang w:eastAsia="zh-CN"/>
        </w:rPr>
        <w:t xml:space="preserve"> </w:t>
      </w:r>
      <w:r>
        <w:rPr>
          <w:rFonts w:eastAsiaTheme="minorEastAsia" w:hint="eastAsia"/>
          <w:b/>
          <w:sz w:val="22"/>
          <w:szCs w:val="22"/>
          <w:lang w:eastAsia="zh-CN"/>
        </w:rPr>
        <w:t>sliding</w:t>
      </w:r>
      <w:r>
        <w:rPr>
          <w:rFonts w:eastAsiaTheme="minorEastAsia"/>
          <w:b/>
          <w:sz w:val="22"/>
          <w:szCs w:val="22"/>
          <w:lang w:eastAsia="zh-CN"/>
        </w:rPr>
        <w:t xml:space="preserve"> </w:t>
      </w:r>
      <w:r>
        <w:rPr>
          <w:rFonts w:eastAsiaTheme="minorEastAsia" w:hint="eastAsia"/>
          <w:b/>
          <w:sz w:val="22"/>
          <w:szCs w:val="22"/>
          <w:lang w:eastAsia="zh-CN"/>
        </w:rPr>
        <w:t>and</w:t>
      </w:r>
      <w:r>
        <w:rPr>
          <w:rFonts w:eastAsiaTheme="minorEastAsia"/>
          <w:b/>
          <w:sz w:val="22"/>
          <w:szCs w:val="22"/>
          <w:lang w:eastAsia="zh-CN"/>
        </w:rPr>
        <w:t xml:space="preserve"> </w:t>
      </w:r>
      <w:r>
        <w:rPr>
          <w:rFonts w:eastAsiaTheme="minorEastAsia" w:hint="eastAsia"/>
          <w:b/>
          <w:sz w:val="22"/>
          <w:szCs w:val="22"/>
          <w:lang w:eastAsia="zh-CN"/>
        </w:rPr>
        <w:t>correlation</w:t>
      </w:r>
      <w:r>
        <w:rPr>
          <w:rFonts w:eastAsiaTheme="minorEastAsia"/>
          <w:b/>
          <w:sz w:val="22"/>
          <w:szCs w:val="22"/>
          <w:lang w:eastAsia="zh-CN"/>
        </w:rPr>
        <w:t xml:space="preserve"> </w:t>
      </w:r>
      <w:r>
        <w:rPr>
          <w:rFonts w:eastAsiaTheme="minorEastAsia" w:hint="eastAsia"/>
          <w:b/>
          <w:sz w:val="22"/>
          <w:szCs w:val="22"/>
          <w:lang w:eastAsia="zh-CN"/>
        </w:rPr>
        <w:t>algorithm</w:t>
      </w:r>
    </w:p>
    <w:p w:rsidR="00D3724C" w:rsidRPr="00FD7B4C" w:rsidRDefault="00D3724C" w:rsidP="00D71DE7">
      <w:pPr>
        <w:pStyle w:val="a3"/>
        <w:wordWrap w:val="0"/>
        <w:autoSpaceDE w:val="0"/>
        <w:autoSpaceDN w:val="0"/>
        <w:ind w:leftChars="0" w:hanging="800"/>
        <w:jc w:val="both"/>
        <w:rPr>
          <w:rFonts w:ascii="Times New Roman" w:hAnsi="Times New Roman"/>
          <w:b/>
          <w:i/>
          <w:sz w:val="22"/>
          <w:szCs w:val="20"/>
          <w:lang w:eastAsia="ko-KR"/>
        </w:rPr>
      </w:pPr>
    </w:p>
    <w:p w:rsidR="00D3724C" w:rsidRDefault="00D3724C" w:rsidP="00D71DE7">
      <w:pPr>
        <w:pStyle w:val="a3"/>
        <w:wordWrap w:val="0"/>
        <w:autoSpaceDE w:val="0"/>
        <w:autoSpaceDN w:val="0"/>
        <w:ind w:leftChars="0" w:hanging="800"/>
        <w:jc w:val="both"/>
        <w:rPr>
          <w:rFonts w:ascii="Times New Roman" w:hAnsi="Times New Roman"/>
          <w:b/>
          <w:i/>
          <w:sz w:val="22"/>
          <w:szCs w:val="20"/>
          <w:lang w:eastAsia="ko-KR"/>
        </w:rPr>
      </w:pPr>
    </w:p>
    <w:p w:rsidR="00D71DE7" w:rsidRDefault="00D71DE7" w:rsidP="00D71DE7">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sidR="00415F08">
        <w:rPr>
          <w:rFonts w:ascii="Times New Roman" w:hAnsi="Times New Roman"/>
          <w:b/>
          <w:i/>
          <w:sz w:val="22"/>
          <w:szCs w:val="20"/>
          <w:lang w:eastAsia="ko-KR"/>
        </w:rPr>
        <w:t>2</w:t>
      </w:r>
      <w:r>
        <w:rPr>
          <w:rFonts w:ascii="Times New Roman" w:hAnsi="Times New Roman" w:hint="eastAsia"/>
          <w:b/>
          <w:i/>
          <w:sz w:val="22"/>
          <w:szCs w:val="20"/>
          <w:lang w:eastAsia="ko-KR"/>
        </w:rPr>
        <w:t xml:space="preserve">: </w:t>
      </w:r>
    </w:p>
    <w:p w:rsidR="00556125" w:rsidRDefault="00FD7B4C" w:rsidP="00C432D4">
      <w:pPr>
        <w:pStyle w:val="a3"/>
        <w:numPr>
          <w:ilvl w:val="0"/>
          <w:numId w:val="2"/>
        </w:numPr>
        <w:overflowPunct w:val="0"/>
        <w:autoSpaceDE w:val="0"/>
        <w:autoSpaceDN w:val="0"/>
        <w:adjustRightInd w:val="0"/>
        <w:spacing w:before="120" w:line="259" w:lineRule="auto"/>
        <w:ind w:leftChars="0"/>
        <w:jc w:val="both"/>
        <w:rPr>
          <w:rFonts w:ascii="Times New Roman" w:eastAsiaTheme="minorEastAsia" w:hAnsi="Times New Roman"/>
          <w:sz w:val="22"/>
          <w:szCs w:val="22"/>
          <w:lang w:eastAsia="zh-CN"/>
        </w:rPr>
      </w:pPr>
      <w:r w:rsidRPr="00556125">
        <w:rPr>
          <w:rFonts w:ascii="Times New Roman" w:hAnsi="Times New Roman"/>
          <w:sz w:val="22"/>
          <w:szCs w:val="22"/>
          <w:lang w:eastAsia="ko-KR"/>
        </w:rPr>
        <w:t xml:space="preserve">For power saving and latency reduction for RRC_IDLE/INACTIVE UEs, positioning with PRACH preamble should be </w:t>
      </w:r>
      <w:r w:rsidR="00E01F3A" w:rsidRPr="00E01F3A">
        <w:rPr>
          <w:rFonts w:ascii="Times New Roman" w:hAnsi="Times New Roman" w:hint="eastAsia"/>
          <w:sz w:val="22"/>
          <w:szCs w:val="22"/>
          <w:lang w:eastAsia="ko-KR"/>
        </w:rPr>
        <w:t>studi</w:t>
      </w:r>
      <w:r w:rsidRPr="00556125">
        <w:rPr>
          <w:rFonts w:ascii="Times New Roman" w:hAnsi="Times New Roman"/>
          <w:sz w:val="22"/>
          <w:szCs w:val="22"/>
          <w:lang w:eastAsia="ko-KR"/>
        </w:rPr>
        <w:t>ed</w:t>
      </w:r>
      <w:r w:rsidR="00556125" w:rsidRPr="00556125">
        <w:rPr>
          <w:rFonts w:ascii="Times New Roman" w:hAnsi="Times New Roman"/>
          <w:sz w:val="22"/>
          <w:szCs w:val="22"/>
          <w:lang w:eastAsia="ko-KR"/>
        </w:rPr>
        <w:t xml:space="preserve"> from the perspective</w:t>
      </w:r>
      <w:r w:rsidR="00E01F3A" w:rsidRPr="00E01F3A">
        <w:rPr>
          <w:rFonts w:ascii="Times New Roman" w:hAnsi="Times New Roman" w:hint="eastAsia"/>
          <w:sz w:val="22"/>
          <w:szCs w:val="22"/>
          <w:lang w:eastAsia="ko-KR"/>
        </w:rPr>
        <w:t>s</w:t>
      </w:r>
      <w:r w:rsidR="00556125" w:rsidRPr="00556125">
        <w:rPr>
          <w:rFonts w:ascii="Times New Roman" w:hAnsi="Times New Roman"/>
          <w:sz w:val="22"/>
          <w:szCs w:val="22"/>
          <w:lang w:eastAsia="ko-KR"/>
        </w:rPr>
        <w:t xml:space="preserve"> of </w:t>
      </w:r>
      <w:r w:rsidR="00556125" w:rsidRPr="00E01F3A">
        <w:rPr>
          <w:rFonts w:ascii="Times New Roman" w:hAnsi="Times New Roman"/>
          <w:sz w:val="22"/>
          <w:szCs w:val="22"/>
          <w:lang w:eastAsia="ko-KR"/>
        </w:rPr>
        <w:t>T</w:t>
      </w:r>
      <w:r w:rsidR="00556125" w:rsidRPr="00556125">
        <w:rPr>
          <w:rFonts w:ascii="Times New Roman" w:eastAsiaTheme="minorEastAsia" w:hAnsi="Times New Roman"/>
          <w:sz w:val="22"/>
          <w:szCs w:val="22"/>
          <w:lang w:eastAsia="zh-CN"/>
        </w:rPr>
        <w:t>A granularity</w:t>
      </w:r>
      <w:r w:rsidR="00556125" w:rsidRPr="00556125">
        <w:rPr>
          <w:rFonts w:ascii="Times New Roman" w:eastAsiaTheme="minorEastAsia" w:hAnsi="Times New Roman"/>
          <w:sz w:val="22"/>
          <w:szCs w:val="22"/>
          <w:lang w:eastAsia="zh-CN"/>
        </w:rPr>
        <w:t xml:space="preserve">, </w:t>
      </w:r>
      <w:r w:rsidR="00556125" w:rsidRPr="00556125">
        <w:rPr>
          <w:rFonts w:ascii="Times New Roman" w:eastAsiaTheme="minorEastAsia" w:hAnsi="Times New Roman"/>
          <w:sz w:val="22"/>
          <w:szCs w:val="22"/>
          <w:lang w:eastAsia="zh-CN"/>
        </w:rPr>
        <w:t xml:space="preserve">PRACH SCS and length </w:t>
      </w:r>
      <w:r w:rsidR="00556125" w:rsidRPr="00556125">
        <w:rPr>
          <w:rFonts w:ascii="Times New Roman" w:eastAsiaTheme="minorEastAsia" w:hAnsi="Times New Roman"/>
          <w:sz w:val="22"/>
          <w:szCs w:val="22"/>
          <w:lang w:eastAsia="zh-CN"/>
        </w:rPr>
        <w:t xml:space="preserve">and </w:t>
      </w:r>
      <w:r w:rsidR="00556125" w:rsidRPr="00556125">
        <w:rPr>
          <w:rFonts w:ascii="Times New Roman" w:eastAsiaTheme="minorEastAsia" w:hAnsi="Times New Roman"/>
          <w:sz w:val="22"/>
          <w:szCs w:val="22"/>
          <w:lang w:eastAsia="zh-CN"/>
        </w:rPr>
        <w:t xml:space="preserve">DL </w:t>
      </w:r>
      <w:r w:rsidR="00E01F3A">
        <w:rPr>
          <w:rFonts w:ascii="Times New Roman" w:eastAsiaTheme="minorEastAsia" w:hAnsi="Times New Roman" w:hint="eastAsia"/>
          <w:sz w:val="22"/>
          <w:szCs w:val="22"/>
          <w:lang w:eastAsia="zh-CN"/>
        </w:rPr>
        <w:t>s</w:t>
      </w:r>
      <w:r w:rsidR="00556125" w:rsidRPr="00556125">
        <w:rPr>
          <w:rFonts w:ascii="Times New Roman" w:eastAsiaTheme="minorEastAsia" w:hAnsi="Times New Roman"/>
          <w:sz w:val="22"/>
          <w:szCs w:val="22"/>
          <w:lang w:eastAsia="zh-CN"/>
        </w:rPr>
        <w:t>ynchronization accuracy</w:t>
      </w:r>
      <w:r w:rsidR="00556125">
        <w:rPr>
          <w:rFonts w:ascii="Times New Roman" w:eastAsiaTheme="minorEastAsia" w:hAnsi="Times New Roman"/>
          <w:sz w:val="22"/>
          <w:szCs w:val="22"/>
          <w:lang w:eastAsia="zh-CN"/>
        </w:rPr>
        <w:t>.</w:t>
      </w:r>
    </w:p>
    <w:p w:rsidR="006D1A5D" w:rsidRPr="00556125" w:rsidRDefault="006D1A5D" w:rsidP="006D1A5D">
      <w:pPr>
        <w:pStyle w:val="a3"/>
        <w:overflowPunct w:val="0"/>
        <w:autoSpaceDE w:val="0"/>
        <w:autoSpaceDN w:val="0"/>
        <w:adjustRightInd w:val="0"/>
        <w:spacing w:before="120" w:line="259" w:lineRule="auto"/>
        <w:ind w:leftChars="0" w:firstLine="0"/>
        <w:jc w:val="both"/>
        <w:rPr>
          <w:rFonts w:ascii="Times New Roman" w:eastAsiaTheme="minorEastAsia" w:hAnsi="Times New Roman"/>
          <w:sz w:val="22"/>
          <w:szCs w:val="22"/>
          <w:lang w:eastAsia="zh-CN"/>
        </w:rPr>
      </w:pPr>
    </w:p>
    <w:p w:rsidR="006D1A5D" w:rsidRDefault="00E01F3A" w:rsidP="006D1A5D">
      <w:pPr>
        <w:spacing w:line="260" w:lineRule="exact"/>
        <w:ind w:left="0" w:firstLine="0"/>
        <w:jc w:val="both"/>
        <w:rPr>
          <w:rFonts w:eastAsiaTheme="minorEastAsia"/>
          <w:sz w:val="22"/>
          <w:szCs w:val="22"/>
          <w:lang w:eastAsia="zh-CN"/>
        </w:rPr>
      </w:pPr>
      <w:r>
        <w:rPr>
          <w:rFonts w:eastAsiaTheme="minorEastAsia" w:hint="eastAsia"/>
          <w:sz w:val="22"/>
          <w:szCs w:val="22"/>
          <w:lang w:eastAsia="zh-CN"/>
        </w:rPr>
        <w:t>As</w:t>
      </w:r>
      <w:r>
        <w:rPr>
          <w:rFonts w:eastAsiaTheme="minorEastAsia"/>
          <w:sz w:val="22"/>
          <w:szCs w:val="22"/>
          <w:lang w:eastAsia="zh-CN"/>
        </w:rPr>
        <w:t xml:space="preserve"> </w:t>
      </w:r>
      <w:r>
        <w:rPr>
          <w:rFonts w:eastAsiaTheme="minorEastAsia"/>
          <w:sz w:val="22"/>
          <w:szCs w:val="22"/>
          <w:lang w:eastAsia="zh-CN"/>
        </w:rPr>
        <w:t>discussed in detail in the peer contribution [2]</w:t>
      </w:r>
      <w:r>
        <w:rPr>
          <w:rFonts w:eastAsiaTheme="minorEastAsia"/>
          <w:sz w:val="22"/>
          <w:szCs w:val="22"/>
          <w:lang w:eastAsia="zh-CN"/>
        </w:rPr>
        <w:t>, t</w:t>
      </w:r>
      <w:r w:rsidR="00232827" w:rsidRPr="00302BD4">
        <w:rPr>
          <w:rFonts w:eastAsiaTheme="minorEastAsia"/>
          <w:sz w:val="22"/>
          <w:szCs w:val="22"/>
          <w:lang w:eastAsia="zh-CN"/>
        </w:rPr>
        <w:t>ransmission of SRS is power consumption, but</w:t>
      </w:r>
      <w:r w:rsidR="00232827">
        <w:rPr>
          <w:rFonts w:eastAsiaTheme="minorEastAsia"/>
          <w:sz w:val="22"/>
          <w:szCs w:val="22"/>
          <w:lang w:eastAsia="zh-CN"/>
        </w:rPr>
        <w:t xml:space="preserve"> for the UL positioning,</w:t>
      </w:r>
      <w:r w:rsidR="00232827" w:rsidRPr="00302BD4">
        <w:rPr>
          <w:rFonts w:eastAsiaTheme="minorEastAsia"/>
          <w:sz w:val="22"/>
          <w:szCs w:val="22"/>
          <w:lang w:eastAsia="zh-CN"/>
        </w:rPr>
        <w:t xml:space="preserve"> the position estimation is implemented by </w:t>
      </w:r>
      <w:r>
        <w:rPr>
          <w:rFonts w:eastAsiaTheme="minorEastAsia" w:hint="eastAsia"/>
          <w:sz w:val="22"/>
          <w:szCs w:val="22"/>
          <w:lang w:eastAsia="zh-CN"/>
        </w:rPr>
        <w:t>the</w:t>
      </w:r>
      <w:r>
        <w:rPr>
          <w:rFonts w:eastAsiaTheme="minorEastAsia"/>
          <w:sz w:val="22"/>
          <w:szCs w:val="22"/>
          <w:lang w:eastAsia="zh-CN"/>
        </w:rPr>
        <w:t xml:space="preserve"> </w:t>
      </w:r>
      <w:r>
        <w:rPr>
          <w:rFonts w:eastAsiaTheme="minorEastAsia" w:hint="eastAsia"/>
          <w:sz w:val="22"/>
          <w:szCs w:val="22"/>
          <w:lang w:eastAsia="zh-CN"/>
        </w:rPr>
        <w:t>serving</w:t>
      </w:r>
      <w:r>
        <w:rPr>
          <w:rFonts w:eastAsiaTheme="minorEastAsia"/>
          <w:sz w:val="22"/>
          <w:szCs w:val="22"/>
          <w:lang w:eastAsia="zh-CN"/>
        </w:rPr>
        <w:t xml:space="preserve"> </w:t>
      </w:r>
      <w:r w:rsidR="00232827" w:rsidRPr="00302BD4">
        <w:rPr>
          <w:rFonts w:eastAsiaTheme="minorEastAsia"/>
          <w:sz w:val="22"/>
          <w:szCs w:val="22"/>
          <w:lang w:eastAsia="zh-CN"/>
        </w:rPr>
        <w:t>gNB</w:t>
      </w:r>
      <w:r w:rsidR="00953147">
        <w:rPr>
          <w:rFonts w:eastAsiaTheme="minorEastAsia"/>
          <w:sz w:val="22"/>
          <w:szCs w:val="22"/>
          <w:lang w:eastAsia="zh-CN"/>
        </w:rPr>
        <w:t>.</w:t>
      </w:r>
      <w:r w:rsidR="00663BDE" w:rsidRPr="00663BDE">
        <w:rPr>
          <w:rFonts w:eastAsiaTheme="minorEastAsia"/>
          <w:sz w:val="22"/>
          <w:szCs w:val="22"/>
          <w:lang w:eastAsia="zh-CN"/>
        </w:rPr>
        <w:t xml:space="preserve"> </w:t>
      </w:r>
      <w:r w:rsidR="00663BDE" w:rsidRPr="00302BD4">
        <w:rPr>
          <w:rFonts w:eastAsiaTheme="minorEastAsia"/>
          <w:sz w:val="22"/>
          <w:szCs w:val="22"/>
          <w:lang w:eastAsia="zh-CN"/>
        </w:rPr>
        <w:t>For the lower accuracy estimation method, e.g. ECID, DL positioning is more power saving than UL positioning</w:t>
      </w:r>
      <w:r w:rsidR="00663BDE" w:rsidRPr="00EC1421">
        <w:rPr>
          <w:rFonts w:eastAsiaTheme="minorEastAsia"/>
          <w:sz w:val="22"/>
          <w:szCs w:val="22"/>
          <w:lang w:eastAsia="zh-CN"/>
        </w:rPr>
        <w:t>.</w:t>
      </w:r>
      <w:r w:rsidR="00232827" w:rsidRPr="00302BD4">
        <w:rPr>
          <w:rFonts w:eastAsiaTheme="minorEastAsia"/>
          <w:sz w:val="22"/>
          <w:szCs w:val="22"/>
          <w:lang w:eastAsia="zh-CN"/>
        </w:rPr>
        <w:t xml:space="preserve"> For the higher accuracy position </w:t>
      </w:r>
      <w:r w:rsidR="00232827" w:rsidRPr="00302BD4">
        <w:rPr>
          <w:rFonts w:eastAsiaTheme="minorEastAsia"/>
          <w:sz w:val="22"/>
          <w:szCs w:val="22"/>
          <w:lang w:eastAsia="zh-CN"/>
        </w:rPr>
        <w:lastRenderedPageBreak/>
        <w:t>estimation, advanced algorithm is used, which is power consumption</w:t>
      </w:r>
      <w:r>
        <w:rPr>
          <w:rFonts w:eastAsiaTheme="minorEastAsia"/>
          <w:sz w:val="22"/>
          <w:szCs w:val="22"/>
          <w:lang w:eastAsia="zh-CN"/>
        </w:rPr>
        <w:t xml:space="preserve"> </w:t>
      </w:r>
      <w:r w:rsidRPr="00302BD4">
        <w:rPr>
          <w:rFonts w:eastAsiaTheme="minorEastAsia"/>
          <w:sz w:val="22"/>
          <w:szCs w:val="22"/>
          <w:lang w:eastAsia="zh-CN"/>
        </w:rPr>
        <w:t>as discussed in Rel-17</w:t>
      </w:r>
      <w:r w:rsidR="00663BDE">
        <w:rPr>
          <w:rFonts w:eastAsiaTheme="minorEastAsia"/>
          <w:sz w:val="22"/>
          <w:szCs w:val="22"/>
          <w:lang w:eastAsia="zh-CN"/>
        </w:rPr>
        <w:t xml:space="preserve">, and </w:t>
      </w:r>
      <w:r w:rsidR="00663BDE">
        <w:rPr>
          <w:rFonts w:ascii="Times New Roman" w:eastAsiaTheme="minorEastAsia" w:hAnsi="Times New Roman"/>
          <w:sz w:val="22"/>
          <w:szCs w:val="22"/>
          <w:lang w:eastAsia="zh-CN"/>
        </w:rPr>
        <w:t>t</w:t>
      </w:r>
      <w:r w:rsidR="00663BDE">
        <w:rPr>
          <w:rFonts w:ascii="Times New Roman" w:eastAsiaTheme="minorEastAsia" w:hAnsi="Times New Roman"/>
          <w:sz w:val="22"/>
          <w:szCs w:val="22"/>
          <w:lang w:eastAsia="zh-CN"/>
        </w:rPr>
        <w:t xml:space="preserve">he power consumption of SRS transmission and higher accuracy </w:t>
      </w:r>
      <w:r w:rsidR="00663BDE">
        <w:rPr>
          <w:rFonts w:ascii="Times New Roman" w:eastAsiaTheme="minorEastAsia" w:hAnsi="Times New Roman"/>
          <w:sz w:val="22"/>
          <w:szCs w:val="22"/>
          <w:lang w:eastAsia="zh-CN"/>
        </w:rPr>
        <w:t>DL positioning</w:t>
      </w:r>
      <w:r w:rsidR="00663BDE">
        <w:rPr>
          <w:rFonts w:ascii="Times New Roman" w:eastAsiaTheme="minorEastAsia" w:hAnsi="Times New Roman"/>
          <w:sz w:val="22"/>
          <w:szCs w:val="22"/>
          <w:lang w:eastAsia="zh-CN"/>
        </w:rPr>
        <w:t xml:space="preserve"> should be evaluated</w:t>
      </w:r>
      <w:r w:rsidR="00232827" w:rsidRPr="00302BD4">
        <w:rPr>
          <w:rFonts w:eastAsiaTheme="minorEastAsia"/>
          <w:sz w:val="22"/>
          <w:szCs w:val="22"/>
          <w:lang w:eastAsia="zh-CN"/>
        </w:rPr>
        <w:t xml:space="preserve">. </w:t>
      </w:r>
    </w:p>
    <w:p w:rsidR="00232827" w:rsidRPr="00764E5A" w:rsidRDefault="00232827" w:rsidP="006D1A5D">
      <w:pPr>
        <w:spacing w:line="260" w:lineRule="exact"/>
        <w:ind w:left="0" w:firstLine="0"/>
        <w:jc w:val="both"/>
        <w:rPr>
          <w:rFonts w:eastAsiaTheme="minorEastAsia"/>
          <w:sz w:val="22"/>
          <w:szCs w:val="22"/>
          <w:lang w:eastAsia="zh-CN"/>
        </w:rPr>
      </w:pPr>
    </w:p>
    <w:p w:rsidR="00232827" w:rsidRDefault="00232827" w:rsidP="00232827">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3</w:t>
      </w:r>
      <w:r>
        <w:rPr>
          <w:rFonts w:ascii="Times New Roman" w:hAnsi="Times New Roman" w:hint="eastAsia"/>
          <w:b/>
          <w:i/>
          <w:sz w:val="22"/>
          <w:szCs w:val="20"/>
          <w:lang w:eastAsia="ko-KR"/>
        </w:rPr>
        <w:t xml:space="preserve">: </w:t>
      </w:r>
    </w:p>
    <w:p w:rsidR="00232827" w:rsidRPr="003765FF" w:rsidRDefault="00764E5A" w:rsidP="00232827">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eastAsiaTheme="minorEastAsia" w:hAnsi="Times New Roman"/>
          <w:sz w:val="22"/>
          <w:szCs w:val="22"/>
          <w:lang w:eastAsia="zh-CN"/>
        </w:rPr>
        <w:t xml:space="preserve">The power consumption of SRS transmission and higher accuracy </w:t>
      </w:r>
      <w:r w:rsidR="00953147">
        <w:rPr>
          <w:rFonts w:ascii="Times New Roman" w:eastAsiaTheme="minorEastAsia" w:hAnsi="Times New Roman"/>
          <w:sz w:val="22"/>
          <w:szCs w:val="22"/>
          <w:lang w:eastAsia="zh-CN"/>
        </w:rPr>
        <w:t>DL positioning</w:t>
      </w:r>
      <w:r>
        <w:rPr>
          <w:rFonts w:ascii="Times New Roman" w:eastAsiaTheme="minorEastAsia" w:hAnsi="Times New Roman"/>
          <w:sz w:val="22"/>
          <w:szCs w:val="22"/>
          <w:lang w:eastAsia="zh-CN"/>
        </w:rPr>
        <w:t xml:space="preserve"> should be evaluated.</w:t>
      </w:r>
    </w:p>
    <w:p w:rsidR="00D71DE7" w:rsidRPr="00F46403" w:rsidRDefault="00D71DE7" w:rsidP="00BD004B">
      <w:pPr>
        <w:ind w:left="0" w:firstLine="0"/>
        <w:rPr>
          <w:rFonts w:ascii="Times New Roman" w:hAnsi="Times New Roman"/>
          <w:sz w:val="22"/>
          <w:szCs w:val="22"/>
          <w:lang w:eastAsia="ko-KR"/>
        </w:rPr>
      </w:pPr>
    </w:p>
    <w:p w:rsidR="00723F5F" w:rsidRPr="002F1254" w:rsidRDefault="00723F5F" w:rsidP="00723F5F">
      <w:pPr>
        <w:pStyle w:val="1"/>
        <w:spacing w:line="259" w:lineRule="auto"/>
        <w:rPr>
          <w:lang w:eastAsia="ko-KR"/>
        </w:rPr>
      </w:pPr>
      <w:r>
        <w:rPr>
          <w:lang w:eastAsia="ko-KR"/>
        </w:rPr>
        <w:t>Conclusion</w:t>
      </w:r>
    </w:p>
    <w:p w:rsidR="00723F5F" w:rsidRDefault="00723F5F" w:rsidP="00835C67">
      <w:pPr>
        <w:overflowPunct w:val="0"/>
        <w:autoSpaceDE w:val="0"/>
        <w:autoSpaceDN w:val="0"/>
        <w:adjustRightInd w:val="0"/>
        <w:spacing w:before="120" w:line="259" w:lineRule="auto"/>
        <w:ind w:left="0" w:firstLine="0"/>
        <w:jc w:val="both"/>
        <w:rPr>
          <w:rFonts w:ascii="Times New Roman" w:hAnsi="Times New Roman"/>
          <w:sz w:val="22"/>
          <w:szCs w:val="20"/>
          <w:lang w:eastAsia="ko-KR"/>
        </w:rPr>
      </w:pPr>
      <w:r w:rsidRPr="00A32D2C">
        <w:rPr>
          <w:rFonts w:ascii="Times New Roman" w:hAnsi="Times New Roman" w:hint="eastAsia"/>
          <w:sz w:val="22"/>
          <w:szCs w:val="22"/>
          <w:lang w:eastAsia="ko-KR"/>
        </w:rPr>
        <w:t xml:space="preserve">In this </w:t>
      </w:r>
      <w:r w:rsidRPr="00A32D2C">
        <w:rPr>
          <w:rFonts w:ascii="Times New Roman" w:hAnsi="Times New Roman"/>
          <w:sz w:val="22"/>
          <w:szCs w:val="22"/>
          <w:lang w:eastAsia="ko-KR"/>
        </w:rPr>
        <w:t>contribution, we discussed</w:t>
      </w:r>
      <w:r w:rsidR="00BD2D32">
        <w:rPr>
          <w:rFonts w:ascii="Times New Roman" w:hAnsi="Times New Roman"/>
          <w:sz w:val="22"/>
          <w:szCs w:val="22"/>
          <w:lang w:eastAsia="ko-KR"/>
        </w:rPr>
        <w:t xml:space="preserve"> l</w:t>
      </w:r>
      <w:r w:rsidR="00BD2D32" w:rsidRPr="00BD2D32">
        <w:rPr>
          <w:rFonts w:ascii="Times New Roman" w:hAnsi="Times New Roman"/>
          <w:sz w:val="22"/>
          <w:szCs w:val="22"/>
          <w:lang w:eastAsia="ko-KR"/>
        </w:rPr>
        <w:t xml:space="preserve">ow </w:t>
      </w:r>
      <w:r w:rsidR="00BD2D32">
        <w:rPr>
          <w:rFonts w:ascii="Times New Roman" w:hAnsi="Times New Roman"/>
          <w:sz w:val="22"/>
          <w:szCs w:val="22"/>
          <w:lang w:eastAsia="ko-KR"/>
        </w:rPr>
        <w:t>p</w:t>
      </w:r>
      <w:r w:rsidR="00BD2D32" w:rsidRPr="00BD2D32">
        <w:rPr>
          <w:rFonts w:ascii="Times New Roman" w:hAnsi="Times New Roman"/>
          <w:sz w:val="22"/>
          <w:szCs w:val="22"/>
          <w:lang w:eastAsia="ko-KR"/>
        </w:rPr>
        <w:t xml:space="preserve">ower </w:t>
      </w:r>
      <w:r w:rsidR="00BD2D32">
        <w:rPr>
          <w:rFonts w:ascii="Times New Roman" w:hAnsi="Times New Roman"/>
          <w:sz w:val="22"/>
          <w:szCs w:val="22"/>
          <w:lang w:eastAsia="ko-KR"/>
        </w:rPr>
        <w:t>and h</w:t>
      </w:r>
      <w:r w:rsidR="00BD2D32" w:rsidRPr="00BD2D32">
        <w:rPr>
          <w:rFonts w:ascii="Times New Roman" w:hAnsi="Times New Roman"/>
          <w:sz w:val="22"/>
          <w:szCs w:val="22"/>
          <w:lang w:eastAsia="ko-KR"/>
        </w:rPr>
        <w:t xml:space="preserve">igh </w:t>
      </w:r>
      <w:r w:rsidR="00BD2D32">
        <w:rPr>
          <w:rFonts w:ascii="Times New Roman" w:hAnsi="Times New Roman"/>
          <w:sz w:val="22"/>
          <w:szCs w:val="22"/>
          <w:lang w:eastAsia="ko-KR"/>
        </w:rPr>
        <w:t>a</w:t>
      </w:r>
      <w:r w:rsidR="00BD2D32" w:rsidRPr="00BD2D32">
        <w:rPr>
          <w:rFonts w:ascii="Times New Roman" w:hAnsi="Times New Roman"/>
          <w:sz w:val="22"/>
          <w:szCs w:val="22"/>
          <w:lang w:eastAsia="ko-KR"/>
        </w:rPr>
        <w:t xml:space="preserve">ccuracy </w:t>
      </w:r>
      <w:r w:rsidR="00BD2D32">
        <w:rPr>
          <w:rFonts w:ascii="Times New Roman" w:hAnsi="Times New Roman"/>
          <w:sz w:val="22"/>
          <w:szCs w:val="22"/>
          <w:lang w:eastAsia="ko-KR"/>
        </w:rPr>
        <w:t>p</w:t>
      </w:r>
      <w:r w:rsidR="00BD2D32" w:rsidRPr="00BD2D32">
        <w:rPr>
          <w:rFonts w:ascii="Times New Roman" w:hAnsi="Times New Roman"/>
          <w:sz w:val="22"/>
          <w:szCs w:val="22"/>
          <w:lang w:eastAsia="ko-KR"/>
        </w:rPr>
        <w:t>ositioning</w:t>
      </w:r>
      <w:r w:rsidR="00BD2D32">
        <w:rPr>
          <w:rFonts w:ascii="Times New Roman" w:hAnsi="Times New Roman"/>
          <w:sz w:val="22"/>
          <w:szCs w:val="22"/>
          <w:lang w:eastAsia="ko-KR"/>
        </w:rPr>
        <w:t>,</w:t>
      </w:r>
      <w:r w:rsidRPr="00A32D2C">
        <w:rPr>
          <w:rFonts w:ascii="Times New Roman" w:hAnsi="Times New Roman"/>
          <w:sz w:val="22"/>
          <w:szCs w:val="22"/>
          <w:lang w:eastAsia="ko-KR"/>
        </w:rPr>
        <w:t xml:space="preserve"> </w:t>
      </w:r>
      <w:r w:rsidR="00F63598" w:rsidRPr="00BD2D32">
        <w:rPr>
          <w:rFonts w:ascii="Times New Roman" w:hAnsi="Times New Roman"/>
          <w:sz w:val="22"/>
          <w:szCs w:val="22"/>
          <w:lang w:eastAsia="ko-KR"/>
        </w:rPr>
        <w:t>e</w:t>
      </w:r>
      <w:r w:rsidR="0009280E">
        <w:rPr>
          <w:rFonts w:ascii="Times New Roman" w:hAnsi="Times New Roman"/>
          <w:sz w:val="22"/>
          <w:szCs w:val="22"/>
          <w:lang w:eastAsia="ko-KR"/>
        </w:rPr>
        <w:t>s</w:t>
      </w:r>
      <w:r w:rsidR="00F63598" w:rsidRPr="00BD2D32">
        <w:rPr>
          <w:rFonts w:ascii="Times New Roman" w:hAnsi="Times New Roman"/>
          <w:sz w:val="22"/>
          <w:szCs w:val="22"/>
          <w:lang w:eastAsia="ko-KR"/>
        </w:rPr>
        <w:t>pecially</w:t>
      </w:r>
      <w:r w:rsidR="00846937" w:rsidRPr="00A32D2C">
        <w:rPr>
          <w:rFonts w:ascii="Times New Roman" w:hAnsi="Times New Roman"/>
          <w:sz w:val="22"/>
          <w:szCs w:val="22"/>
          <w:lang w:eastAsia="ko-KR"/>
        </w:rPr>
        <w:t xml:space="preserve"> </w:t>
      </w:r>
      <w:r w:rsidRPr="00A32D2C">
        <w:rPr>
          <w:rFonts w:ascii="Times New Roman" w:hAnsi="Times New Roman"/>
          <w:sz w:val="22"/>
          <w:szCs w:val="22"/>
          <w:lang w:eastAsia="ko-KR"/>
        </w:rPr>
        <w:t>for UE</w:t>
      </w:r>
      <w:r w:rsidR="0009280E">
        <w:rPr>
          <w:rFonts w:ascii="Times New Roman" w:hAnsi="Times New Roman"/>
          <w:sz w:val="22"/>
          <w:szCs w:val="22"/>
          <w:lang w:eastAsia="ko-KR"/>
        </w:rPr>
        <w:t>s</w:t>
      </w:r>
      <w:r w:rsidRPr="00A32D2C">
        <w:rPr>
          <w:rFonts w:ascii="Times New Roman" w:hAnsi="Times New Roman"/>
          <w:sz w:val="22"/>
          <w:szCs w:val="22"/>
          <w:lang w:eastAsia="ko-KR"/>
        </w:rPr>
        <w:t xml:space="preserve"> in RRC_</w:t>
      </w:r>
      <w:r w:rsidR="00F63598">
        <w:rPr>
          <w:rFonts w:ascii="Times New Roman" w:hAnsi="Times New Roman"/>
          <w:sz w:val="22"/>
          <w:szCs w:val="22"/>
          <w:lang w:eastAsia="ko-KR"/>
        </w:rPr>
        <w:t>IDLE/ RRC_</w:t>
      </w:r>
      <w:r w:rsidRPr="00A32D2C">
        <w:rPr>
          <w:rFonts w:ascii="Times New Roman" w:hAnsi="Times New Roman"/>
          <w:sz w:val="22"/>
          <w:szCs w:val="22"/>
          <w:lang w:eastAsia="ko-KR"/>
        </w:rPr>
        <w:t xml:space="preserve">INACTVE </w:t>
      </w:r>
      <w:r w:rsidR="00C17E00">
        <w:rPr>
          <w:rFonts w:ascii="Times New Roman" w:hAnsi="Times New Roman"/>
          <w:sz w:val="22"/>
          <w:szCs w:val="22"/>
          <w:lang w:eastAsia="ko-KR"/>
        </w:rPr>
        <w:t>mode</w:t>
      </w:r>
      <w:r w:rsidRPr="00A32D2C">
        <w:rPr>
          <w:rFonts w:ascii="Times New Roman" w:hAnsi="Times New Roman"/>
          <w:sz w:val="22"/>
          <w:szCs w:val="22"/>
          <w:lang w:eastAsia="ko-KR"/>
        </w:rPr>
        <w:t xml:space="preserve">, and our proposals are summarized below: </w:t>
      </w:r>
    </w:p>
    <w:p w:rsidR="00DB76BD" w:rsidRDefault="00DB76BD" w:rsidP="00846937">
      <w:pPr>
        <w:pStyle w:val="a3"/>
        <w:wordWrap w:val="0"/>
        <w:autoSpaceDE w:val="0"/>
        <w:autoSpaceDN w:val="0"/>
        <w:ind w:leftChars="0" w:hanging="800"/>
        <w:jc w:val="both"/>
        <w:rPr>
          <w:rFonts w:ascii="Times New Roman" w:hAnsi="Times New Roman"/>
          <w:b/>
          <w:i/>
          <w:sz w:val="22"/>
          <w:szCs w:val="20"/>
          <w:lang w:eastAsia="ko-KR"/>
        </w:rPr>
      </w:pPr>
    </w:p>
    <w:p w:rsidR="00846937" w:rsidRPr="00FE720C" w:rsidRDefault="00846937" w:rsidP="00846937">
      <w:pPr>
        <w:pStyle w:val="a3"/>
        <w:wordWrap w:val="0"/>
        <w:autoSpaceDE w:val="0"/>
        <w:autoSpaceDN w:val="0"/>
        <w:ind w:leftChars="0" w:hanging="800"/>
        <w:jc w:val="both"/>
        <w:rPr>
          <w:rFonts w:ascii="Times New Roman" w:hAnsi="Times New Roman"/>
          <w:b/>
          <w:i/>
          <w:sz w:val="22"/>
          <w:szCs w:val="20"/>
          <w:lang w:eastAsia="ko-KR"/>
        </w:rPr>
      </w:pPr>
      <w:r w:rsidRPr="00FE720C">
        <w:rPr>
          <w:rFonts w:ascii="Times New Roman" w:hAnsi="Times New Roman"/>
          <w:b/>
          <w:i/>
          <w:sz w:val="22"/>
          <w:szCs w:val="20"/>
          <w:lang w:eastAsia="ko-KR"/>
        </w:rPr>
        <w:t>Proposal</w:t>
      </w:r>
      <w:r w:rsidRPr="00FE720C">
        <w:rPr>
          <w:rFonts w:ascii="Times New Roman" w:hAnsi="Times New Roman" w:hint="eastAsia"/>
          <w:b/>
          <w:i/>
          <w:sz w:val="22"/>
          <w:szCs w:val="20"/>
          <w:lang w:eastAsia="ko-KR"/>
        </w:rPr>
        <w:t xml:space="preserve"> </w:t>
      </w:r>
      <w:r w:rsidRPr="00FE720C">
        <w:rPr>
          <w:rFonts w:ascii="Times New Roman" w:hAnsi="Times New Roman"/>
          <w:b/>
          <w:i/>
          <w:sz w:val="22"/>
          <w:szCs w:val="20"/>
          <w:lang w:eastAsia="ko-KR"/>
        </w:rPr>
        <w:t>1</w:t>
      </w:r>
      <w:r w:rsidRPr="00FE720C">
        <w:rPr>
          <w:rFonts w:ascii="Times New Roman" w:hAnsi="Times New Roman" w:hint="eastAsia"/>
          <w:b/>
          <w:i/>
          <w:sz w:val="22"/>
          <w:szCs w:val="20"/>
          <w:lang w:eastAsia="ko-KR"/>
        </w:rPr>
        <w:t xml:space="preserve">: </w:t>
      </w:r>
    </w:p>
    <w:p w:rsidR="00556125" w:rsidRPr="003765FF" w:rsidRDefault="00556125" w:rsidP="00556125">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eastAsiaTheme="minorEastAsia" w:hAnsi="Times New Roman"/>
          <w:sz w:val="22"/>
          <w:szCs w:val="22"/>
          <w:lang w:eastAsia="zh-CN"/>
        </w:rPr>
        <w:t>The procedure of low power positioning should consider the impact of P</w:t>
      </w:r>
      <w:r>
        <w:rPr>
          <w:rFonts w:ascii="Times New Roman" w:eastAsiaTheme="minorEastAsia" w:hAnsi="Times New Roman" w:hint="eastAsia"/>
          <w:sz w:val="22"/>
          <w:szCs w:val="22"/>
          <w:lang w:eastAsia="zh-CN"/>
        </w:rPr>
        <w:t>aging</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Early</w:t>
      </w:r>
      <w:r>
        <w:rPr>
          <w:rFonts w:ascii="Times New Roman" w:eastAsiaTheme="minorEastAsia" w:hAnsi="Times New Roman"/>
          <w:sz w:val="22"/>
          <w:szCs w:val="22"/>
          <w:lang w:eastAsia="zh-CN"/>
        </w:rPr>
        <w:t xml:space="preserve"> I</w:t>
      </w:r>
      <w:r>
        <w:rPr>
          <w:rFonts w:ascii="Times New Roman" w:eastAsiaTheme="minorEastAsia" w:hAnsi="Times New Roman" w:hint="eastAsia"/>
          <w:sz w:val="22"/>
          <w:szCs w:val="22"/>
          <w:lang w:eastAsia="zh-CN"/>
        </w:rPr>
        <w:t>ndication</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for</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UE</w:t>
      </w:r>
      <w:r>
        <w:rPr>
          <w:rFonts w:ascii="Times New Roman" w:eastAsiaTheme="minorEastAsia" w:hAnsi="Times New Roman"/>
          <w:sz w:val="22"/>
          <w:szCs w:val="22"/>
          <w:lang w:eastAsia="zh-CN"/>
        </w:rPr>
        <w:t xml:space="preserve"> in RRC_IDLE/RRC</w:t>
      </w:r>
      <w:bookmarkStart w:id="1" w:name="_GoBack"/>
      <w:bookmarkEnd w:id="1"/>
      <w:r>
        <w:rPr>
          <w:rFonts w:ascii="Times New Roman" w:eastAsiaTheme="minorEastAsia" w:hAnsi="Times New Roman"/>
          <w:sz w:val="22"/>
          <w:szCs w:val="22"/>
          <w:lang w:eastAsia="zh-CN"/>
        </w:rPr>
        <w:t>_INACTIVE mode</w:t>
      </w:r>
    </w:p>
    <w:p w:rsidR="00764E5A" w:rsidRDefault="00764E5A" w:rsidP="00127711">
      <w:pPr>
        <w:pStyle w:val="a3"/>
        <w:wordWrap w:val="0"/>
        <w:autoSpaceDE w:val="0"/>
        <w:autoSpaceDN w:val="0"/>
        <w:ind w:leftChars="0" w:hanging="800"/>
        <w:jc w:val="both"/>
        <w:rPr>
          <w:rFonts w:ascii="Times New Roman" w:hAnsi="Times New Roman"/>
          <w:b/>
          <w:i/>
          <w:sz w:val="22"/>
          <w:szCs w:val="20"/>
          <w:lang w:eastAsia="ko-KR"/>
        </w:rPr>
      </w:pPr>
    </w:p>
    <w:p w:rsidR="00127711" w:rsidRDefault="00127711" w:rsidP="00127711">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2</w:t>
      </w:r>
      <w:r>
        <w:rPr>
          <w:rFonts w:ascii="Times New Roman" w:hAnsi="Times New Roman" w:hint="eastAsia"/>
          <w:b/>
          <w:i/>
          <w:sz w:val="22"/>
          <w:szCs w:val="20"/>
          <w:lang w:eastAsia="ko-KR"/>
        </w:rPr>
        <w:t xml:space="preserve">: </w:t>
      </w:r>
    </w:p>
    <w:p w:rsidR="00556125" w:rsidRPr="00953147" w:rsidRDefault="00953147" w:rsidP="001D0826">
      <w:pPr>
        <w:pStyle w:val="a3"/>
        <w:numPr>
          <w:ilvl w:val="0"/>
          <w:numId w:val="2"/>
        </w:numPr>
        <w:overflowPunct w:val="0"/>
        <w:autoSpaceDE w:val="0"/>
        <w:autoSpaceDN w:val="0"/>
        <w:adjustRightInd w:val="0"/>
        <w:spacing w:before="120" w:line="259" w:lineRule="auto"/>
        <w:ind w:leftChars="0"/>
        <w:jc w:val="both"/>
        <w:rPr>
          <w:rFonts w:ascii="Times New Roman" w:eastAsiaTheme="minorEastAsia" w:hAnsi="Times New Roman"/>
          <w:sz w:val="22"/>
          <w:szCs w:val="22"/>
          <w:lang w:eastAsia="zh-CN"/>
        </w:rPr>
      </w:pPr>
      <w:r w:rsidRPr="00953147">
        <w:rPr>
          <w:rFonts w:ascii="Times New Roman" w:hAnsi="Times New Roman"/>
          <w:sz w:val="22"/>
          <w:szCs w:val="22"/>
          <w:lang w:eastAsia="ko-KR"/>
        </w:rPr>
        <w:t xml:space="preserve">For power saving and latency reduction for RRC_IDLE/INACTIVE UEs, positioning with PRACH preamble should be </w:t>
      </w:r>
      <w:r w:rsidRPr="00953147">
        <w:rPr>
          <w:rFonts w:ascii="Times New Roman" w:hAnsi="Times New Roman" w:hint="eastAsia"/>
          <w:sz w:val="22"/>
          <w:szCs w:val="22"/>
          <w:lang w:eastAsia="ko-KR"/>
        </w:rPr>
        <w:t>studi</w:t>
      </w:r>
      <w:r w:rsidRPr="00953147">
        <w:rPr>
          <w:rFonts w:ascii="Times New Roman" w:hAnsi="Times New Roman"/>
          <w:sz w:val="22"/>
          <w:szCs w:val="22"/>
          <w:lang w:eastAsia="ko-KR"/>
        </w:rPr>
        <w:t>ed from the perspective</w:t>
      </w:r>
      <w:r w:rsidRPr="00953147">
        <w:rPr>
          <w:rFonts w:ascii="Times New Roman" w:hAnsi="Times New Roman" w:hint="eastAsia"/>
          <w:sz w:val="22"/>
          <w:szCs w:val="22"/>
          <w:lang w:eastAsia="ko-KR"/>
        </w:rPr>
        <w:t>s</w:t>
      </w:r>
      <w:r w:rsidRPr="00953147">
        <w:rPr>
          <w:rFonts w:ascii="Times New Roman" w:hAnsi="Times New Roman"/>
          <w:sz w:val="22"/>
          <w:szCs w:val="22"/>
          <w:lang w:eastAsia="ko-KR"/>
        </w:rPr>
        <w:t xml:space="preserve"> of T</w:t>
      </w:r>
      <w:r w:rsidRPr="00953147">
        <w:rPr>
          <w:rFonts w:ascii="Times New Roman" w:eastAsiaTheme="minorEastAsia" w:hAnsi="Times New Roman"/>
          <w:sz w:val="22"/>
          <w:szCs w:val="22"/>
          <w:lang w:eastAsia="zh-CN"/>
        </w:rPr>
        <w:t xml:space="preserve">A granularity, PRACH SCS and length and DL </w:t>
      </w:r>
      <w:r w:rsidRPr="00953147">
        <w:rPr>
          <w:rFonts w:ascii="Times New Roman" w:eastAsiaTheme="minorEastAsia" w:hAnsi="Times New Roman" w:hint="eastAsia"/>
          <w:sz w:val="22"/>
          <w:szCs w:val="22"/>
          <w:lang w:eastAsia="zh-CN"/>
        </w:rPr>
        <w:t>s</w:t>
      </w:r>
      <w:r w:rsidRPr="00953147">
        <w:rPr>
          <w:rFonts w:ascii="Times New Roman" w:eastAsiaTheme="minorEastAsia" w:hAnsi="Times New Roman"/>
          <w:sz w:val="22"/>
          <w:szCs w:val="22"/>
          <w:lang w:eastAsia="zh-CN"/>
        </w:rPr>
        <w:t>ynchronization accuracy.</w:t>
      </w:r>
    </w:p>
    <w:p w:rsidR="00764E5A" w:rsidRDefault="00764E5A" w:rsidP="00723F5F">
      <w:pPr>
        <w:pStyle w:val="a3"/>
        <w:wordWrap w:val="0"/>
        <w:autoSpaceDE w:val="0"/>
        <w:autoSpaceDN w:val="0"/>
        <w:ind w:leftChars="0" w:hanging="800"/>
        <w:jc w:val="both"/>
        <w:rPr>
          <w:rFonts w:ascii="Times New Roman" w:hAnsi="Times New Roman"/>
          <w:b/>
          <w:i/>
          <w:sz w:val="22"/>
          <w:szCs w:val="20"/>
          <w:lang w:eastAsia="ko-KR"/>
        </w:rPr>
      </w:pPr>
    </w:p>
    <w:p w:rsidR="00723F5F" w:rsidRDefault="00723F5F" w:rsidP="00723F5F">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3</w:t>
      </w:r>
      <w:r>
        <w:rPr>
          <w:rFonts w:ascii="Times New Roman" w:hAnsi="Times New Roman" w:hint="eastAsia"/>
          <w:b/>
          <w:i/>
          <w:sz w:val="22"/>
          <w:szCs w:val="20"/>
          <w:lang w:eastAsia="ko-KR"/>
        </w:rPr>
        <w:t xml:space="preserve">: </w:t>
      </w:r>
    </w:p>
    <w:p w:rsidR="00764E5A" w:rsidRPr="00953147" w:rsidRDefault="00953147" w:rsidP="00467BB1">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953147">
        <w:rPr>
          <w:rFonts w:ascii="Times New Roman" w:eastAsiaTheme="minorEastAsia" w:hAnsi="Times New Roman"/>
          <w:sz w:val="22"/>
          <w:szCs w:val="22"/>
          <w:lang w:eastAsia="zh-CN"/>
        </w:rPr>
        <w:t>The power consumption of SRS transmission and higher accuracy DL positioning should be evaluated.</w:t>
      </w:r>
    </w:p>
    <w:p w:rsidR="00127711" w:rsidRPr="003765FF" w:rsidRDefault="00127711" w:rsidP="00127711">
      <w:pPr>
        <w:pStyle w:val="a3"/>
        <w:overflowPunct w:val="0"/>
        <w:autoSpaceDE w:val="0"/>
        <w:autoSpaceDN w:val="0"/>
        <w:adjustRightInd w:val="0"/>
        <w:spacing w:before="120" w:line="259" w:lineRule="auto"/>
        <w:ind w:leftChars="0" w:firstLine="0"/>
        <w:jc w:val="both"/>
        <w:rPr>
          <w:rFonts w:ascii="Times New Roman" w:hAnsi="Times New Roman"/>
          <w:sz w:val="22"/>
          <w:szCs w:val="22"/>
          <w:lang w:eastAsia="ko-KR"/>
        </w:rPr>
      </w:pPr>
    </w:p>
    <w:p w:rsidR="00723F5F" w:rsidRPr="002F1254" w:rsidRDefault="00723F5F" w:rsidP="00723F5F">
      <w:pPr>
        <w:pStyle w:val="1"/>
        <w:spacing w:line="259" w:lineRule="auto"/>
      </w:pPr>
      <w:r w:rsidRPr="002F1254">
        <w:rPr>
          <w:rFonts w:hint="eastAsia"/>
          <w:lang w:eastAsia="ko-KR"/>
        </w:rPr>
        <w:t>Reference</w:t>
      </w:r>
    </w:p>
    <w:p w:rsidR="00517CBA" w:rsidRPr="00517CBA" w:rsidRDefault="00517CBA" w:rsidP="00517CBA">
      <w:pPr>
        <w:pStyle w:val="a3"/>
        <w:numPr>
          <w:ilvl w:val="0"/>
          <w:numId w:val="3"/>
        </w:numPr>
        <w:overflowPunct w:val="0"/>
        <w:autoSpaceDE w:val="0"/>
        <w:autoSpaceDN w:val="0"/>
        <w:adjustRightInd w:val="0"/>
        <w:spacing w:before="120" w:line="259" w:lineRule="auto"/>
        <w:ind w:leftChars="0" w:left="426" w:hanging="426"/>
        <w:jc w:val="both"/>
        <w:rPr>
          <w:sz w:val="22"/>
          <w:lang w:eastAsia="ko-KR"/>
        </w:rPr>
      </w:pPr>
      <w:r w:rsidRPr="00517CBA">
        <w:rPr>
          <w:sz w:val="22"/>
          <w:lang w:eastAsia="ko-KR"/>
        </w:rPr>
        <w:t>RP-213588</w:t>
      </w:r>
      <w:r>
        <w:rPr>
          <w:rFonts w:asciiTheme="minorEastAsia" w:eastAsiaTheme="minorEastAsia" w:hAnsiTheme="minorEastAsia" w:hint="eastAsia"/>
          <w:sz w:val="22"/>
          <w:lang w:eastAsia="zh-CN"/>
        </w:rPr>
        <w:t>，</w:t>
      </w:r>
      <w:r w:rsidRPr="00517CBA">
        <w:rPr>
          <w:sz w:val="22"/>
          <w:lang w:eastAsia="ko-KR"/>
        </w:rPr>
        <w:t>Revised SID on Study on expanded and improved NR positioning</w:t>
      </w:r>
      <w:r w:rsidRPr="003B1F42">
        <w:rPr>
          <w:rFonts w:hint="eastAsia"/>
          <w:sz w:val="22"/>
          <w:lang w:eastAsia="ko-KR"/>
        </w:rPr>
        <w:t>，</w:t>
      </w:r>
      <w:r w:rsidRPr="003B1F42">
        <w:rPr>
          <w:rFonts w:hint="eastAsia"/>
          <w:sz w:val="22"/>
          <w:lang w:eastAsia="ko-KR"/>
        </w:rPr>
        <w:t>Intel</w:t>
      </w:r>
    </w:p>
    <w:p w:rsidR="003B1F42" w:rsidRPr="0068794B" w:rsidRDefault="003B1F42" w:rsidP="003B1F42">
      <w:pPr>
        <w:pStyle w:val="a3"/>
        <w:numPr>
          <w:ilvl w:val="0"/>
          <w:numId w:val="3"/>
        </w:numPr>
        <w:overflowPunct w:val="0"/>
        <w:autoSpaceDE w:val="0"/>
        <w:autoSpaceDN w:val="0"/>
        <w:adjustRightInd w:val="0"/>
        <w:spacing w:before="120" w:line="259" w:lineRule="auto"/>
        <w:ind w:leftChars="0" w:left="426" w:hanging="426"/>
        <w:jc w:val="both"/>
        <w:rPr>
          <w:sz w:val="22"/>
          <w:lang w:eastAsia="ko-KR"/>
        </w:rPr>
      </w:pPr>
      <w:r>
        <w:rPr>
          <w:sz w:val="22"/>
          <w:lang w:eastAsia="ko-KR"/>
        </w:rPr>
        <w:t xml:space="preserve">R1-2204425, </w:t>
      </w:r>
      <w:r w:rsidRPr="003B1F42">
        <w:rPr>
          <w:sz w:val="22"/>
          <w:lang w:eastAsia="ko-KR"/>
        </w:rPr>
        <w:t>Discussion on Positioning for RedCap UEs</w:t>
      </w:r>
      <w:r>
        <w:rPr>
          <w:sz w:val="22"/>
          <w:lang w:eastAsia="ko-KR"/>
        </w:rPr>
        <w:t>, Quectel</w:t>
      </w:r>
    </w:p>
    <w:p w:rsidR="00517CBA" w:rsidRPr="003B1F42" w:rsidRDefault="00517CBA" w:rsidP="00723F5F">
      <w:pPr>
        <w:overflowPunct w:val="0"/>
        <w:autoSpaceDE w:val="0"/>
        <w:autoSpaceDN w:val="0"/>
        <w:adjustRightInd w:val="0"/>
        <w:spacing w:before="120"/>
        <w:jc w:val="both"/>
        <w:rPr>
          <w:b/>
          <w:u w:val="single"/>
          <w:lang w:eastAsia="ko-KR"/>
        </w:rPr>
      </w:pPr>
    </w:p>
    <w:sectPr w:rsidR="00517CBA" w:rsidRPr="003B1F42" w:rsidSect="009E381F">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2C21" w:rsidRDefault="00CC2C21" w:rsidP="00B06F4F">
      <w:r>
        <w:separator/>
      </w:r>
    </w:p>
  </w:endnote>
  <w:endnote w:type="continuationSeparator" w:id="0">
    <w:p w:rsidR="00CC2C21" w:rsidRDefault="00CC2C21" w:rsidP="00B0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2C21" w:rsidRDefault="00CC2C21" w:rsidP="00B06F4F">
      <w:r>
        <w:separator/>
      </w:r>
    </w:p>
  </w:footnote>
  <w:footnote w:type="continuationSeparator" w:id="0">
    <w:p w:rsidR="00CC2C21" w:rsidRDefault="00CC2C21" w:rsidP="00B06F4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1F"/>
    <w:multiLevelType w:val="multilevel"/>
    <w:tmpl w:val="000000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AEF3756"/>
    <w:multiLevelType w:val="hybridMultilevel"/>
    <w:tmpl w:val="FA46ECCC"/>
    <w:lvl w:ilvl="0" w:tplc="134E1EF8">
      <w:start w:val="1"/>
      <w:numFmt w:val="bullet"/>
      <w:lvlText w:val="•"/>
      <w:lvlJc w:val="left"/>
      <w:pPr>
        <w:tabs>
          <w:tab w:val="num" w:pos="720"/>
        </w:tabs>
        <w:ind w:left="720" w:hanging="360"/>
      </w:pPr>
      <w:rPr>
        <w:rFonts w:ascii="Arial" w:hAnsi="Arial" w:hint="default"/>
      </w:rPr>
    </w:lvl>
    <w:lvl w:ilvl="1" w:tplc="68A03986">
      <w:numFmt w:val="none"/>
      <w:lvlText w:val=""/>
      <w:lvlJc w:val="left"/>
      <w:pPr>
        <w:tabs>
          <w:tab w:val="num" w:pos="360"/>
        </w:tabs>
      </w:pPr>
    </w:lvl>
    <w:lvl w:ilvl="2" w:tplc="3DBCB972" w:tentative="1">
      <w:start w:val="1"/>
      <w:numFmt w:val="bullet"/>
      <w:lvlText w:val="•"/>
      <w:lvlJc w:val="left"/>
      <w:pPr>
        <w:tabs>
          <w:tab w:val="num" w:pos="2160"/>
        </w:tabs>
        <w:ind w:left="2160" w:hanging="360"/>
      </w:pPr>
      <w:rPr>
        <w:rFonts w:ascii="Arial" w:hAnsi="Arial" w:hint="default"/>
      </w:rPr>
    </w:lvl>
    <w:lvl w:ilvl="3" w:tplc="E4F067E2" w:tentative="1">
      <w:start w:val="1"/>
      <w:numFmt w:val="bullet"/>
      <w:lvlText w:val="•"/>
      <w:lvlJc w:val="left"/>
      <w:pPr>
        <w:tabs>
          <w:tab w:val="num" w:pos="2880"/>
        </w:tabs>
        <w:ind w:left="2880" w:hanging="360"/>
      </w:pPr>
      <w:rPr>
        <w:rFonts w:ascii="Arial" w:hAnsi="Arial" w:hint="default"/>
      </w:rPr>
    </w:lvl>
    <w:lvl w:ilvl="4" w:tplc="CADA87A2" w:tentative="1">
      <w:start w:val="1"/>
      <w:numFmt w:val="bullet"/>
      <w:lvlText w:val="•"/>
      <w:lvlJc w:val="left"/>
      <w:pPr>
        <w:tabs>
          <w:tab w:val="num" w:pos="3600"/>
        </w:tabs>
        <w:ind w:left="3600" w:hanging="360"/>
      </w:pPr>
      <w:rPr>
        <w:rFonts w:ascii="Arial" w:hAnsi="Arial" w:hint="default"/>
      </w:rPr>
    </w:lvl>
    <w:lvl w:ilvl="5" w:tplc="FC028944" w:tentative="1">
      <w:start w:val="1"/>
      <w:numFmt w:val="bullet"/>
      <w:lvlText w:val="•"/>
      <w:lvlJc w:val="left"/>
      <w:pPr>
        <w:tabs>
          <w:tab w:val="num" w:pos="4320"/>
        </w:tabs>
        <w:ind w:left="4320" w:hanging="360"/>
      </w:pPr>
      <w:rPr>
        <w:rFonts w:ascii="Arial" w:hAnsi="Arial" w:hint="default"/>
      </w:rPr>
    </w:lvl>
    <w:lvl w:ilvl="6" w:tplc="87B6F07E" w:tentative="1">
      <w:start w:val="1"/>
      <w:numFmt w:val="bullet"/>
      <w:lvlText w:val="•"/>
      <w:lvlJc w:val="left"/>
      <w:pPr>
        <w:tabs>
          <w:tab w:val="num" w:pos="5040"/>
        </w:tabs>
        <w:ind w:left="5040" w:hanging="360"/>
      </w:pPr>
      <w:rPr>
        <w:rFonts w:ascii="Arial" w:hAnsi="Arial" w:hint="default"/>
      </w:rPr>
    </w:lvl>
    <w:lvl w:ilvl="7" w:tplc="9F004520" w:tentative="1">
      <w:start w:val="1"/>
      <w:numFmt w:val="bullet"/>
      <w:lvlText w:val="•"/>
      <w:lvlJc w:val="left"/>
      <w:pPr>
        <w:tabs>
          <w:tab w:val="num" w:pos="5760"/>
        </w:tabs>
        <w:ind w:left="5760" w:hanging="360"/>
      </w:pPr>
      <w:rPr>
        <w:rFonts w:ascii="Arial" w:hAnsi="Arial" w:hint="default"/>
      </w:rPr>
    </w:lvl>
    <w:lvl w:ilvl="8" w:tplc="542CB0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7F6CF9"/>
    <w:multiLevelType w:val="hybridMultilevel"/>
    <w:tmpl w:val="95821BD2"/>
    <w:lvl w:ilvl="0" w:tplc="9E54A09E">
      <w:start w:val="1"/>
      <w:numFmt w:val="bullet"/>
      <w:lvlText w:val="•"/>
      <w:lvlJc w:val="left"/>
      <w:pPr>
        <w:tabs>
          <w:tab w:val="num" w:pos="720"/>
        </w:tabs>
        <w:ind w:left="720" w:hanging="360"/>
      </w:pPr>
      <w:rPr>
        <w:rFonts w:ascii="Arial" w:hAnsi="Arial" w:hint="default"/>
      </w:rPr>
    </w:lvl>
    <w:lvl w:ilvl="1" w:tplc="4DB0C332">
      <w:start w:val="1"/>
      <w:numFmt w:val="bullet"/>
      <w:lvlText w:val="•"/>
      <w:lvlJc w:val="left"/>
      <w:pPr>
        <w:tabs>
          <w:tab w:val="num" w:pos="1440"/>
        </w:tabs>
        <w:ind w:left="1440" w:hanging="360"/>
      </w:pPr>
      <w:rPr>
        <w:rFonts w:ascii="Arial" w:hAnsi="Arial" w:hint="default"/>
      </w:rPr>
    </w:lvl>
    <w:lvl w:ilvl="2" w:tplc="C5CCA9DE" w:tentative="1">
      <w:start w:val="1"/>
      <w:numFmt w:val="bullet"/>
      <w:lvlText w:val="•"/>
      <w:lvlJc w:val="left"/>
      <w:pPr>
        <w:tabs>
          <w:tab w:val="num" w:pos="2160"/>
        </w:tabs>
        <w:ind w:left="2160" w:hanging="360"/>
      </w:pPr>
      <w:rPr>
        <w:rFonts w:ascii="Arial" w:hAnsi="Arial" w:hint="default"/>
      </w:rPr>
    </w:lvl>
    <w:lvl w:ilvl="3" w:tplc="1A8E0BA4" w:tentative="1">
      <w:start w:val="1"/>
      <w:numFmt w:val="bullet"/>
      <w:lvlText w:val="•"/>
      <w:lvlJc w:val="left"/>
      <w:pPr>
        <w:tabs>
          <w:tab w:val="num" w:pos="2880"/>
        </w:tabs>
        <w:ind w:left="2880" w:hanging="360"/>
      </w:pPr>
      <w:rPr>
        <w:rFonts w:ascii="Arial" w:hAnsi="Arial" w:hint="default"/>
      </w:rPr>
    </w:lvl>
    <w:lvl w:ilvl="4" w:tplc="DF1844B0" w:tentative="1">
      <w:start w:val="1"/>
      <w:numFmt w:val="bullet"/>
      <w:lvlText w:val="•"/>
      <w:lvlJc w:val="left"/>
      <w:pPr>
        <w:tabs>
          <w:tab w:val="num" w:pos="3600"/>
        </w:tabs>
        <w:ind w:left="3600" w:hanging="360"/>
      </w:pPr>
      <w:rPr>
        <w:rFonts w:ascii="Arial" w:hAnsi="Arial" w:hint="default"/>
      </w:rPr>
    </w:lvl>
    <w:lvl w:ilvl="5" w:tplc="855C87B8" w:tentative="1">
      <w:start w:val="1"/>
      <w:numFmt w:val="bullet"/>
      <w:lvlText w:val="•"/>
      <w:lvlJc w:val="left"/>
      <w:pPr>
        <w:tabs>
          <w:tab w:val="num" w:pos="4320"/>
        </w:tabs>
        <w:ind w:left="4320" w:hanging="360"/>
      </w:pPr>
      <w:rPr>
        <w:rFonts w:ascii="Arial" w:hAnsi="Arial" w:hint="default"/>
      </w:rPr>
    </w:lvl>
    <w:lvl w:ilvl="6" w:tplc="2B4EA17E" w:tentative="1">
      <w:start w:val="1"/>
      <w:numFmt w:val="bullet"/>
      <w:lvlText w:val="•"/>
      <w:lvlJc w:val="left"/>
      <w:pPr>
        <w:tabs>
          <w:tab w:val="num" w:pos="5040"/>
        </w:tabs>
        <w:ind w:left="5040" w:hanging="360"/>
      </w:pPr>
      <w:rPr>
        <w:rFonts w:ascii="Arial" w:hAnsi="Arial" w:hint="default"/>
      </w:rPr>
    </w:lvl>
    <w:lvl w:ilvl="7" w:tplc="DA1297D6" w:tentative="1">
      <w:start w:val="1"/>
      <w:numFmt w:val="bullet"/>
      <w:lvlText w:val="•"/>
      <w:lvlJc w:val="left"/>
      <w:pPr>
        <w:tabs>
          <w:tab w:val="num" w:pos="5760"/>
        </w:tabs>
        <w:ind w:left="5760" w:hanging="360"/>
      </w:pPr>
      <w:rPr>
        <w:rFonts w:ascii="Arial" w:hAnsi="Arial" w:hint="default"/>
      </w:rPr>
    </w:lvl>
    <w:lvl w:ilvl="8" w:tplc="8EB2EAD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1F2BB0"/>
    <w:multiLevelType w:val="hybridMultilevel"/>
    <w:tmpl w:val="90DCE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4B14963E">
      <w:numFmt w:val="bullet"/>
      <w:lvlText w:val="-"/>
      <w:lvlJc w:val="left"/>
      <w:pPr>
        <w:ind w:left="1800" w:hanging="360"/>
      </w:pPr>
      <w:rPr>
        <w:rFonts w:ascii="Times New Roman" w:eastAsia="Batang"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13" w15:restartNumberingAfterBreak="0">
    <w:nsid w:val="6C327AE3"/>
    <w:multiLevelType w:val="hybridMultilevel"/>
    <w:tmpl w:val="482ACD68"/>
    <w:lvl w:ilvl="0" w:tplc="B4186E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2"/>
  </w:num>
  <w:num w:numId="4">
    <w:abstractNumId w:val="8"/>
  </w:num>
  <w:num w:numId="5">
    <w:abstractNumId w:val="5"/>
  </w:num>
  <w:num w:numId="6">
    <w:abstractNumId w:val="4"/>
  </w:num>
  <w:num w:numId="7">
    <w:abstractNumId w:val="1"/>
  </w:num>
  <w:num w:numId="8">
    <w:abstractNumId w:val="0"/>
  </w:num>
  <w:num w:numId="9">
    <w:abstractNumId w:val="14"/>
  </w:num>
  <w:num w:numId="10">
    <w:abstractNumId w:val="7"/>
  </w:num>
  <w:num w:numId="11">
    <w:abstractNumId w:val="9"/>
  </w:num>
  <w:num w:numId="12">
    <w:abstractNumId w:val="3"/>
  </w:num>
  <w:num w:numId="13">
    <w:abstractNumId w:val="13"/>
  </w:num>
  <w:num w:numId="14">
    <w:abstractNumId w:val="6"/>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F5F"/>
    <w:rsid w:val="00000598"/>
    <w:rsid w:val="00024853"/>
    <w:rsid w:val="00031FCC"/>
    <w:rsid w:val="00052E61"/>
    <w:rsid w:val="00053D8D"/>
    <w:rsid w:val="00064C0A"/>
    <w:rsid w:val="00087F7D"/>
    <w:rsid w:val="0009280E"/>
    <w:rsid w:val="00094A32"/>
    <w:rsid w:val="000C77F3"/>
    <w:rsid w:val="000F4552"/>
    <w:rsid w:val="00102B56"/>
    <w:rsid w:val="00121018"/>
    <w:rsid w:val="00122648"/>
    <w:rsid w:val="0012568E"/>
    <w:rsid w:val="00127711"/>
    <w:rsid w:val="00143358"/>
    <w:rsid w:val="00153B4C"/>
    <w:rsid w:val="00190B2F"/>
    <w:rsid w:val="00197BE1"/>
    <w:rsid w:val="001B2B75"/>
    <w:rsid w:val="001B3C9D"/>
    <w:rsid w:val="001E4D4C"/>
    <w:rsid w:val="00202494"/>
    <w:rsid w:val="0021699A"/>
    <w:rsid w:val="00232827"/>
    <w:rsid w:val="002349C8"/>
    <w:rsid w:val="00246D0E"/>
    <w:rsid w:val="00250814"/>
    <w:rsid w:val="00256421"/>
    <w:rsid w:val="0026707C"/>
    <w:rsid w:val="00267E12"/>
    <w:rsid w:val="00280B02"/>
    <w:rsid w:val="0028363D"/>
    <w:rsid w:val="002930C5"/>
    <w:rsid w:val="002B1FC6"/>
    <w:rsid w:val="002B7C7B"/>
    <w:rsid w:val="002C189E"/>
    <w:rsid w:val="002C4774"/>
    <w:rsid w:val="002D7ECF"/>
    <w:rsid w:val="00301F6E"/>
    <w:rsid w:val="00316717"/>
    <w:rsid w:val="00325660"/>
    <w:rsid w:val="00342F6B"/>
    <w:rsid w:val="003765FF"/>
    <w:rsid w:val="0039059F"/>
    <w:rsid w:val="003A356A"/>
    <w:rsid w:val="003A3882"/>
    <w:rsid w:val="003B1F42"/>
    <w:rsid w:val="00415F08"/>
    <w:rsid w:val="004376B4"/>
    <w:rsid w:val="0046186D"/>
    <w:rsid w:val="004A37C7"/>
    <w:rsid w:val="004B343A"/>
    <w:rsid w:val="004B6214"/>
    <w:rsid w:val="004D2ABC"/>
    <w:rsid w:val="005152BE"/>
    <w:rsid w:val="00517CBA"/>
    <w:rsid w:val="00547DA3"/>
    <w:rsid w:val="005522AD"/>
    <w:rsid w:val="00556125"/>
    <w:rsid w:val="005633EE"/>
    <w:rsid w:val="00565322"/>
    <w:rsid w:val="00566E39"/>
    <w:rsid w:val="005C2008"/>
    <w:rsid w:val="005C5F6F"/>
    <w:rsid w:val="005F1638"/>
    <w:rsid w:val="005F1AE6"/>
    <w:rsid w:val="00610A0D"/>
    <w:rsid w:val="00653E1D"/>
    <w:rsid w:val="00657321"/>
    <w:rsid w:val="00663BDE"/>
    <w:rsid w:val="00683714"/>
    <w:rsid w:val="006A2177"/>
    <w:rsid w:val="006A5883"/>
    <w:rsid w:val="006D1A5D"/>
    <w:rsid w:val="006D7005"/>
    <w:rsid w:val="006E60BE"/>
    <w:rsid w:val="006E7C1F"/>
    <w:rsid w:val="006F2719"/>
    <w:rsid w:val="00723F5F"/>
    <w:rsid w:val="00726DD4"/>
    <w:rsid w:val="007374E4"/>
    <w:rsid w:val="00745934"/>
    <w:rsid w:val="00746143"/>
    <w:rsid w:val="00747C76"/>
    <w:rsid w:val="00754210"/>
    <w:rsid w:val="00764E5A"/>
    <w:rsid w:val="00777B21"/>
    <w:rsid w:val="00787A79"/>
    <w:rsid w:val="007A62B1"/>
    <w:rsid w:val="007B162F"/>
    <w:rsid w:val="007C2F14"/>
    <w:rsid w:val="007C4A27"/>
    <w:rsid w:val="007C4FDE"/>
    <w:rsid w:val="007E48EF"/>
    <w:rsid w:val="00820D7F"/>
    <w:rsid w:val="00835C67"/>
    <w:rsid w:val="00836B92"/>
    <w:rsid w:val="00846937"/>
    <w:rsid w:val="00853156"/>
    <w:rsid w:val="008713EA"/>
    <w:rsid w:val="00872DCF"/>
    <w:rsid w:val="00896B9B"/>
    <w:rsid w:val="008B762E"/>
    <w:rsid w:val="008D2339"/>
    <w:rsid w:val="008D715D"/>
    <w:rsid w:val="008F5A4E"/>
    <w:rsid w:val="00922BBC"/>
    <w:rsid w:val="00923805"/>
    <w:rsid w:val="009351CF"/>
    <w:rsid w:val="0093618A"/>
    <w:rsid w:val="00943D86"/>
    <w:rsid w:val="0095266F"/>
    <w:rsid w:val="00953147"/>
    <w:rsid w:val="009A4019"/>
    <w:rsid w:val="009B45A3"/>
    <w:rsid w:val="009D5AD7"/>
    <w:rsid w:val="009E381F"/>
    <w:rsid w:val="009E4858"/>
    <w:rsid w:val="009F4323"/>
    <w:rsid w:val="00A019C1"/>
    <w:rsid w:val="00A32D2C"/>
    <w:rsid w:val="00A34E63"/>
    <w:rsid w:val="00A37839"/>
    <w:rsid w:val="00A534D8"/>
    <w:rsid w:val="00A73163"/>
    <w:rsid w:val="00A74E63"/>
    <w:rsid w:val="00A83B51"/>
    <w:rsid w:val="00A87FF3"/>
    <w:rsid w:val="00A94326"/>
    <w:rsid w:val="00AD2D06"/>
    <w:rsid w:val="00AD54E1"/>
    <w:rsid w:val="00AD5924"/>
    <w:rsid w:val="00B06F4F"/>
    <w:rsid w:val="00B16B0D"/>
    <w:rsid w:val="00B2438E"/>
    <w:rsid w:val="00B25B4C"/>
    <w:rsid w:val="00B45FE3"/>
    <w:rsid w:val="00B51206"/>
    <w:rsid w:val="00B53FEE"/>
    <w:rsid w:val="00B61569"/>
    <w:rsid w:val="00B64098"/>
    <w:rsid w:val="00B83579"/>
    <w:rsid w:val="00B872FA"/>
    <w:rsid w:val="00BD004B"/>
    <w:rsid w:val="00BD2D32"/>
    <w:rsid w:val="00BD3244"/>
    <w:rsid w:val="00C17E00"/>
    <w:rsid w:val="00C5223E"/>
    <w:rsid w:val="00C5393F"/>
    <w:rsid w:val="00CA201E"/>
    <w:rsid w:val="00CB32BF"/>
    <w:rsid w:val="00CC2C21"/>
    <w:rsid w:val="00CD2F3F"/>
    <w:rsid w:val="00CF1CDD"/>
    <w:rsid w:val="00D06C46"/>
    <w:rsid w:val="00D34FF0"/>
    <w:rsid w:val="00D3724C"/>
    <w:rsid w:val="00D71DE7"/>
    <w:rsid w:val="00D74FCC"/>
    <w:rsid w:val="00D769DE"/>
    <w:rsid w:val="00D76C57"/>
    <w:rsid w:val="00D96B32"/>
    <w:rsid w:val="00DB76BD"/>
    <w:rsid w:val="00DC39CD"/>
    <w:rsid w:val="00DD28EC"/>
    <w:rsid w:val="00DD35EE"/>
    <w:rsid w:val="00DE1BC6"/>
    <w:rsid w:val="00DE5DA2"/>
    <w:rsid w:val="00DF6242"/>
    <w:rsid w:val="00E00189"/>
    <w:rsid w:val="00E01F3A"/>
    <w:rsid w:val="00E05D54"/>
    <w:rsid w:val="00E11EA7"/>
    <w:rsid w:val="00E2114B"/>
    <w:rsid w:val="00E2395D"/>
    <w:rsid w:val="00E23EAB"/>
    <w:rsid w:val="00E3140D"/>
    <w:rsid w:val="00E32BFA"/>
    <w:rsid w:val="00E36C26"/>
    <w:rsid w:val="00E42E54"/>
    <w:rsid w:val="00E46CB1"/>
    <w:rsid w:val="00E719FE"/>
    <w:rsid w:val="00EC1EED"/>
    <w:rsid w:val="00ED33CD"/>
    <w:rsid w:val="00ED462C"/>
    <w:rsid w:val="00EF67D4"/>
    <w:rsid w:val="00F049C3"/>
    <w:rsid w:val="00F46403"/>
    <w:rsid w:val="00F63598"/>
    <w:rsid w:val="00F874C6"/>
    <w:rsid w:val="00F9720A"/>
    <w:rsid w:val="00FB7C46"/>
    <w:rsid w:val="00FD0AAC"/>
    <w:rsid w:val="00FD12F9"/>
    <w:rsid w:val="00FD7B4C"/>
    <w:rsid w:val="00FE720C"/>
    <w:rsid w:val="00FF3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4597B4"/>
  <w15:chartTrackingRefBased/>
  <w15:docId w15:val="{19CDC396-04CE-459C-B3B9-35A21D995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4FCC"/>
    <w:pPr>
      <w:ind w:left="1440" w:hanging="144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723F5F"/>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723F5F"/>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23F5F"/>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723F5F"/>
    <w:pPr>
      <w:numPr>
        <w:ilvl w:val="3"/>
      </w:numPr>
      <w:outlineLvl w:val="3"/>
    </w:pPr>
    <w:rPr>
      <w:i/>
    </w:rPr>
  </w:style>
  <w:style w:type="paragraph" w:styleId="5">
    <w:name w:val="heading 5"/>
    <w:basedOn w:val="4"/>
    <w:next w:val="a"/>
    <w:link w:val="50"/>
    <w:uiPriority w:val="9"/>
    <w:qFormat/>
    <w:rsid w:val="00723F5F"/>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723F5F"/>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723F5F"/>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723F5F"/>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723F5F"/>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723F5F"/>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723F5F"/>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723F5F"/>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723F5F"/>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723F5F"/>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723F5F"/>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723F5F"/>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723F5F"/>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723F5F"/>
    <w:rPr>
      <w:rFonts w:ascii="Arial" w:eastAsia="Batang" w:hAnsi="Arial" w:cs="Times New Roman"/>
      <w:kern w:val="0"/>
      <w:sz w:val="22"/>
      <w:lang w:val="en-GB" w:eastAsia="x-none"/>
    </w:rPr>
  </w:style>
  <w:style w:type="paragraph" w:styleId="a3">
    <w:name w:val="List Paragraph"/>
    <w:aliases w:val="- Bullets,?? ??,?????,????,Lista1,リスト段落,列出段落1,中等深浅网格 1 - 着色 21,中等深??I? 1 - o??a 21,列表段落,¥¡¡¡¡ì¬º¥¹¥È¶ÎÂä,ÁÐ³ö¶ÎÂä,列表段落1,—ño’i—Ž,¥ê¥¹¥È¶ÎÂä,1st level - Bullet List Paragraph,Lettre d'introduction,Paragrafo elenco,Normal bullet 2,Bullet list,列"/>
    <w:basedOn w:val="a"/>
    <w:link w:val="a4"/>
    <w:uiPriority w:val="34"/>
    <w:qFormat/>
    <w:rsid w:val="00723F5F"/>
    <w:pPr>
      <w:ind w:leftChars="400" w:left="800"/>
    </w:pPr>
  </w:style>
  <w:style w:type="table" w:styleId="a5">
    <w:name w:val="Table Grid"/>
    <w:basedOn w:val="a1"/>
    <w:uiPriority w:val="59"/>
    <w:qFormat/>
    <w:rsid w:val="00723F5F"/>
    <w:pPr>
      <w:jc w:val="both"/>
    </w:pPr>
    <w:rPr>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aliases w:val="cap,3GPP Caption Table,Caption Char1 Char,cap Char Char1,Caption Char Char1 Char,cap Char2,Ca,条目"/>
    <w:basedOn w:val="a"/>
    <w:next w:val="a"/>
    <w:link w:val="a7"/>
    <w:unhideWhenUsed/>
    <w:qFormat/>
    <w:rsid w:val="00723F5F"/>
    <w:rPr>
      <w:b/>
      <w:bCs/>
      <w:szCs w:val="20"/>
    </w:rPr>
  </w:style>
  <w:style w:type="character" w:customStyle="1" w:styleId="a4">
    <w:name w:val="列出段落 字符"/>
    <w:aliases w:val="- Bullets 字符,?? ?? 字符,????? 字符,???? 字符,Lista1 字符,リスト段落 字符,列出段落1 字符,中等深浅网格 1 - 着色 21 字符,中等深??I? 1 - o??a 21 字符,列表段落 字符,¥¡¡¡¡ì¬º¥¹¥È¶ÎÂä 字符,ÁÐ³ö¶ÎÂä 字符,列表段落1 字符,—ño’i—Ž 字符,¥ê¥¹¥È¶ÎÂä 字符,1st level - Bullet List Paragraph 字符,Paragrafo elenco 字符"/>
    <w:link w:val="a3"/>
    <w:uiPriority w:val="34"/>
    <w:qFormat/>
    <w:rsid w:val="00723F5F"/>
    <w:rPr>
      <w:rFonts w:ascii="Times" w:eastAsia="Batang" w:hAnsi="Times" w:cs="Times New Roman"/>
      <w:kern w:val="0"/>
      <w:sz w:val="20"/>
      <w:szCs w:val="24"/>
      <w:lang w:val="en-GB" w:eastAsia="en-US"/>
    </w:rPr>
  </w:style>
  <w:style w:type="character" w:customStyle="1" w:styleId="a7">
    <w:name w:val="题注 字符"/>
    <w:aliases w:val="cap 字符,3GPP Caption Table 字符,Caption Char1 Char 字符,cap Char Char1 字符,Caption Char Char1 Char 字符,cap Char2 字符,Ca 字符,条目 字符"/>
    <w:link w:val="a6"/>
    <w:rsid w:val="00723F5F"/>
    <w:rPr>
      <w:rFonts w:ascii="Times" w:eastAsia="Batang" w:hAnsi="Times" w:cs="Times New Roman"/>
      <w:b/>
      <w:bCs/>
      <w:kern w:val="0"/>
      <w:sz w:val="20"/>
      <w:szCs w:val="20"/>
      <w:lang w:val="en-GB" w:eastAsia="en-US"/>
    </w:rPr>
  </w:style>
  <w:style w:type="character" w:customStyle="1" w:styleId="3GPPTextChar">
    <w:name w:val="3GPP Text Char"/>
    <w:link w:val="3GPPText"/>
    <w:qFormat/>
    <w:rsid w:val="002B1FC6"/>
    <w:rPr>
      <w:lang w:eastAsia="en-US"/>
    </w:rPr>
  </w:style>
  <w:style w:type="paragraph" w:customStyle="1" w:styleId="3GPPText">
    <w:name w:val="3GPP Text"/>
    <w:basedOn w:val="a"/>
    <w:link w:val="3GPPTextChar"/>
    <w:qFormat/>
    <w:rsid w:val="002B1FC6"/>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paragraph" w:styleId="a8">
    <w:name w:val="header"/>
    <w:basedOn w:val="a"/>
    <w:link w:val="a9"/>
    <w:uiPriority w:val="99"/>
    <w:unhideWhenUsed/>
    <w:rsid w:val="00B06F4F"/>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B06F4F"/>
    <w:rPr>
      <w:rFonts w:ascii="Times" w:eastAsia="Batang" w:hAnsi="Times" w:cs="Times New Roman"/>
      <w:kern w:val="0"/>
      <w:sz w:val="18"/>
      <w:szCs w:val="18"/>
      <w:lang w:val="en-GB" w:eastAsia="en-US"/>
    </w:rPr>
  </w:style>
  <w:style w:type="paragraph" w:styleId="aa">
    <w:name w:val="footer"/>
    <w:basedOn w:val="a"/>
    <w:link w:val="ab"/>
    <w:uiPriority w:val="99"/>
    <w:unhideWhenUsed/>
    <w:rsid w:val="00B06F4F"/>
    <w:pPr>
      <w:tabs>
        <w:tab w:val="center" w:pos="4153"/>
        <w:tab w:val="right" w:pos="8306"/>
      </w:tabs>
      <w:snapToGrid w:val="0"/>
    </w:pPr>
    <w:rPr>
      <w:sz w:val="18"/>
      <w:szCs w:val="18"/>
    </w:rPr>
  </w:style>
  <w:style w:type="character" w:customStyle="1" w:styleId="ab">
    <w:name w:val="页脚 字符"/>
    <w:basedOn w:val="a0"/>
    <w:link w:val="aa"/>
    <w:uiPriority w:val="99"/>
    <w:rsid w:val="00B06F4F"/>
    <w:rPr>
      <w:rFonts w:ascii="Times" w:eastAsia="Batang" w:hAnsi="Times" w:cs="Times New Roman"/>
      <w:kern w:val="0"/>
      <w:sz w:val="18"/>
      <w:szCs w:val="18"/>
      <w:lang w:val="en-GB" w:eastAsia="en-US"/>
    </w:rPr>
  </w:style>
  <w:style w:type="paragraph" w:customStyle="1" w:styleId="CRCoverPage">
    <w:name w:val="CR Cover Page"/>
    <w:rsid w:val="00517CBA"/>
    <w:pPr>
      <w:spacing w:after="120"/>
    </w:pPr>
    <w:rPr>
      <w:rFonts w:ascii="Arial" w:hAnsi="Arial" w:cs="Times New Roman"/>
      <w:kern w:val="0"/>
      <w:sz w:val="20"/>
      <w:szCs w:val="20"/>
      <w:lang w:val="en-GB" w:eastAsia="en-US"/>
    </w:rPr>
  </w:style>
  <w:style w:type="paragraph" w:customStyle="1" w:styleId="Quectel">
    <w:name w:val="Quectel正文文本样式"/>
    <w:basedOn w:val="a"/>
    <w:link w:val="QuectelChar"/>
    <w:qFormat/>
    <w:rsid w:val="003A3882"/>
    <w:pPr>
      <w:widowControl w:val="0"/>
      <w:spacing w:line="360" w:lineRule="auto"/>
      <w:ind w:left="0" w:rightChars="100" w:right="210" w:firstLine="419"/>
    </w:pPr>
    <w:rPr>
      <w:rFonts w:ascii="Arial" w:eastAsia="宋体" w:hAnsi="Arial" w:cs="Arial"/>
      <w:b/>
      <w:bCs/>
      <w:iCs/>
      <w:color w:val="404040"/>
      <w:kern w:val="2"/>
      <w:sz w:val="21"/>
      <w:lang w:eastAsia="zh-CN"/>
    </w:rPr>
  </w:style>
  <w:style w:type="character" w:customStyle="1" w:styleId="QuectelChar">
    <w:name w:val="Quectel正文文本样式 Char"/>
    <w:link w:val="Quectel"/>
    <w:rsid w:val="003A3882"/>
    <w:rPr>
      <w:rFonts w:ascii="Arial" w:eastAsia="宋体" w:hAnsi="Arial" w:cs="Arial"/>
      <w:b/>
      <w:bCs/>
      <w:iCs/>
      <w:color w:val="404040"/>
      <w:szCs w:val="24"/>
      <w:lang w:val="en-GB"/>
    </w:rPr>
  </w:style>
  <w:style w:type="paragraph" w:styleId="ac">
    <w:name w:val="annotation text"/>
    <w:basedOn w:val="a"/>
    <w:link w:val="ad"/>
    <w:semiHidden/>
    <w:rsid w:val="004B343A"/>
    <w:pPr>
      <w:widowControl w:val="0"/>
      <w:ind w:left="0" w:firstLine="0"/>
    </w:pPr>
    <w:rPr>
      <w:rFonts w:ascii="Arial" w:eastAsia="宋体" w:hAnsi="Arial" w:cs="Arial"/>
      <w:color w:val="404040"/>
      <w:kern w:val="2"/>
      <w:sz w:val="21"/>
      <w:lang w:val="en-US" w:eastAsia="zh-CN"/>
    </w:rPr>
  </w:style>
  <w:style w:type="character" w:customStyle="1" w:styleId="ad">
    <w:name w:val="批注文字 字符"/>
    <w:basedOn w:val="a0"/>
    <w:link w:val="ac"/>
    <w:semiHidden/>
    <w:rsid w:val="004B343A"/>
    <w:rPr>
      <w:rFonts w:ascii="Arial" w:eastAsia="宋体" w:hAnsi="Arial" w:cs="Arial"/>
      <w:color w:val="404040"/>
      <w:szCs w:val="24"/>
    </w:rPr>
  </w:style>
  <w:style w:type="character" w:styleId="ae">
    <w:name w:val="annotation reference"/>
    <w:semiHidden/>
    <w:rsid w:val="004B343A"/>
    <w:rPr>
      <w:sz w:val="21"/>
      <w:szCs w:val="21"/>
    </w:rPr>
  </w:style>
  <w:style w:type="paragraph" w:customStyle="1" w:styleId="NO">
    <w:name w:val="NO"/>
    <w:basedOn w:val="a"/>
    <w:link w:val="NOChar"/>
    <w:qFormat/>
    <w:rsid w:val="004B343A"/>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ja-JP"/>
    </w:rPr>
  </w:style>
  <w:style w:type="character" w:customStyle="1" w:styleId="NOChar">
    <w:name w:val="NO Char"/>
    <w:link w:val="NO"/>
    <w:qFormat/>
    <w:rsid w:val="004B343A"/>
    <w:rPr>
      <w:rFonts w:ascii="Times New Roman" w:eastAsia="Times New Roman" w:hAnsi="Times New Roman" w:cs="Times New Roman"/>
      <w:kern w:val="0"/>
      <w:sz w:val="20"/>
      <w:szCs w:val="20"/>
      <w:lang w:val="en-GB" w:eastAsia="ja-JP"/>
    </w:rPr>
  </w:style>
  <w:style w:type="paragraph" w:styleId="af">
    <w:name w:val="Balloon Text"/>
    <w:basedOn w:val="a"/>
    <w:link w:val="af0"/>
    <w:uiPriority w:val="99"/>
    <w:semiHidden/>
    <w:unhideWhenUsed/>
    <w:rsid w:val="004B343A"/>
    <w:rPr>
      <w:sz w:val="18"/>
      <w:szCs w:val="18"/>
    </w:rPr>
  </w:style>
  <w:style w:type="character" w:customStyle="1" w:styleId="af0">
    <w:name w:val="批注框文本 字符"/>
    <w:basedOn w:val="a0"/>
    <w:link w:val="af"/>
    <w:uiPriority w:val="99"/>
    <w:semiHidden/>
    <w:rsid w:val="004B343A"/>
    <w:rPr>
      <w:rFonts w:ascii="Times" w:eastAsia="Batang" w:hAnsi="Times" w:cs="Times New Roman"/>
      <w:kern w:val="0"/>
      <w:sz w:val="18"/>
      <w:szCs w:val="18"/>
      <w:lang w:val="en-GB" w:eastAsia="en-US"/>
    </w:rPr>
  </w:style>
  <w:style w:type="paragraph" w:styleId="af1">
    <w:name w:val="Normal (Web)"/>
    <w:basedOn w:val="a"/>
    <w:uiPriority w:val="99"/>
    <w:semiHidden/>
    <w:unhideWhenUsed/>
    <w:rsid w:val="002C4774"/>
    <w:pPr>
      <w:spacing w:before="100" w:beforeAutospacing="1" w:after="100" w:afterAutospacing="1"/>
      <w:ind w:left="0" w:firstLine="0"/>
    </w:pPr>
    <w:rPr>
      <w:rFonts w:ascii="宋体" w:eastAsia="宋体" w:hAnsi="宋体" w:cs="宋体"/>
      <w:sz w:val="24"/>
      <w:lang w:val="en-US" w:eastAsia="zh-CN"/>
    </w:rPr>
  </w:style>
  <w:style w:type="paragraph" w:customStyle="1" w:styleId="TH">
    <w:name w:val="TH"/>
    <w:basedOn w:val="a"/>
    <w:link w:val="THChar"/>
    <w:qFormat/>
    <w:rsid w:val="003B1F42"/>
    <w:pPr>
      <w:keepNext/>
      <w:keepLines/>
      <w:spacing w:before="60" w:after="180"/>
      <w:ind w:left="0" w:firstLine="0"/>
      <w:jc w:val="center"/>
    </w:pPr>
    <w:rPr>
      <w:rFonts w:ascii="Arial" w:eastAsia="宋体" w:hAnsi="Arial"/>
      <w:b/>
      <w:szCs w:val="20"/>
    </w:rPr>
  </w:style>
  <w:style w:type="character" w:customStyle="1" w:styleId="THChar">
    <w:name w:val="TH Char"/>
    <w:link w:val="TH"/>
    <w:qFormat/>
    <w:rsid w:val="003B1F42"/>
    <w:rPr>
      <w:rFonts w:ascii="Arial" w:eastAsia="宋体"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23304">
      <w:bodyDiv w:val="1"/>
      <w:marLeft w:val="0"/>
      <w:marRight w:val="0"/>
      <w:marTop w:val="0"/>
      <w:marBottom w:val="0"/>
      <w:divBdr>
        <w:top w:val="none" w:sz="0" w:space="0" w:color="auto"/>
        <w:left w:val="none" w:sz="0" w:space="0" w:color="auto"/>
        <w:bottom w:val="none" w:sz="0" w:space="0" w:color="auto"/>
        <w:right w:val="none" w:sz="0" w:space="0" w:color="auto"/>
      </w:divBdr>
    </w:div>
    <w:div w:id="863175644">
      <w:bodyDiv w:val="1"/>
      <w:marLeft w:val="0"/>
      <w:marRight w:val="0"/>
      <w:marTop w:val="0"/>
      <w:marBottom w:val="0"/>
      <w:divBdr>
        <w:top w:val="none" w:sz="0" w:space="0" w:color="auto"/>
        <w:left w:val="none" w:sz="0" w:space="0" w:color="auto"/>
        <w:bottom w:val="none" w:sz="0" w:space="0" w:color="auto"/>
        <w:right w:val="none" w:sz="0" w:space="0" w:color="auto"/>
      </w:divBdr>
    </w:div>
    <w:div w:id="1248225775">
      <w:bodyDiv w:val="1"/>
      <w:marLeft w:val="0"/>
      <w:marRight w:val="0"/>
      <w:marTop w:val="0"/>
      <w:marBottom w:val="0"/>
      <w:divBdr>
        <w:top w:val="none" w:sz="0" w:space="0" w:color="auto"/>
        <w:left w:val="none" w:sz="0" w:space="0" w:color="auto"/>
        <w:bottom w:val="none" w:sz="0" w:space="0" w:color="auto"/>
        <w:right w:val="none" w:sz="0" w:space="0" w:color="auto"/>
      </w:divBdr>
      <w:divsChild>
        <w:div w:id="460802682">
          <w:marLeft w:val="1310"/>
          <w:marRight w:val="0"/>
          <w:marTop w:val="0"/>
          <w:marBottom w:val="0"/>
          <w:divBdr>
            <w:top w:val="none" w:sz="0" w:space="0" w:color="auto"/>
            <w:left w:val="none" w:sz="0" w:space="0" w:color="auto"/>
            <w:bottom w:val="none" w:sz="0" w:space="0" w:color="auto"/>
            <w:right w:val="none" w:sz="0" w:space="0" w:color="auto"/>
          </w:divBdr>
        </w:div>
      </w:divsChild>
    </w:div>
    <w:div w:id="1564484323">
      <w:bodyDiv w:val="1"/>
      <w:marLeft w:val="0"/>
      <w:marRight w:val="0"/>
      <w:marTop w:val="0"/>
      <w:marBottom w:val="0"/>
      <w:divBdr>
        <w:top w:val="none" w:sz="0" w:space="0" w:color="auto"/>
        <w:left w:val="none" w:sz="0" w:space="0" w:color="auto"/>
        <w:bottom w:val="none" w:sz="0" w:space="0" w:color="auto"/>
        <w:right w:val="none" w:sz="0" w:space="0" w:color="auto"/>
      </w:divBdr>
      <w:divsChild>
        <w:div w:id="1300106799">
          <w:marLeft w:val="446"/>
          <w:marRight w:val="0"/>
          <w:marTop w:val="0"/>
          <w:marBottom w:val="0"/>
          <w:divBdr>
            <w:top w:val="none" w:sz="0" w:space="0" w:color="auto"/>
            <w:left w:val="none" w:sz="0" w:space="0" w:color="auto"/>
            <w:bottom w:val="none" w:sz="0" w:space="0" w:color="auto"/>
            <w:right w:val="none" w:sz="0" w:space="0" w:color="auto"/>
          </w:divBdr>
        </w:div>
        <w:div w:id="400063407">
          <w:marLeft w:val="446"/>
          <w:marRight w:val="0"/>
          <w:marTop w:val="0"/>
          <w:marBottom w:val="0"/>
          <w:divBdr>
            <w:top w:val="none" w:sz="0" w:space="0" w:color="auto"/>
            <w:left w:val="none" w:sz="0" w:space="0" w:color="auto"/>
            <w:bottom w:val="none" w:sz="0" w:space="0" w:color="auto"/>
            <w:right w:val="none" w:sz="0" w:space="0" w:color="auto"/>
          </w:divBdr>
        </w:div>
        <w:div w:id="1000040648">
          <w:marLeft w:val="1310"/>
          <w:marRight w:val="0"/>
          <w:marTop w:val="0"/>
          <w:marBottom w:val="0"/>
          <w:divBdr>
            <w:top w:val="none" w:sz="0" w:space="0" w:color="auto"/>
            <w:left w:val="none" w:sz="0" w:space="0" w:color="auto"/>
            <w:bottom w:val="none" w:sz="0" w:space="0" w:color="auto"/>
            <w:right w:val="none" w:sz="0" w:space="0" w:color="auto"/>
          </w:divBdr>
        </w:div>
        <w:div w:id="611329768">
          <w:marLeft w:val="1310"/>
          <w:marRight w:val="0"/>
          <w:marTop w:val="0"/>
          <w:marBottom w:val="0"/>
          <w:divBdr>
            <w:top w:val="none" w:sz="0" w:space="0" w:color="auto"/>
            <w:left w:val="none" w:sz="0" w:space="0" w:color="auto"/>
            <w:bottom w:val="none" w:sz="0" w:space="0" w:color="auto"/>
            <w:right w:val="none" w:sz="0" w:space="0" w:color="auto"/>
          </w:divBdr>
        </w:div>
        <w:div w:id="1729960624">
          <w:marLeft w:val="131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2069</TotalTime>
  <Pages>5</Pages>
  <Words>1579</Words>
  <Characters>9003</Characters>
  <Application>Microsoft Office Word</Application>
  <DocSecurity>0</DocSecurity>
  <Lines>75</Lines>
  <Paragraphs>21</Paragraphs>
  <ScaleCrop>false</ScaleCrop>
  <Company/>
  <LinksUpToDate>false</LinksUpToDate>
  <CharactersWithSpaces>10561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 Zhao(赵铮)</dc:creator>
  <cp:keywords/>
  <dc:description/>
  <cp:lastModifiedBy>Jen Zhao(赵铮)</cp:lastModifiedBy>
  <cp:revision>52</cp:revision>
  <dcterms:created xsi:type="dcterms:W3CDTF">2022-04-27T05:48:00Z</dcterms:created>
  <dcterms:modified xsi:type="dcterms:W3CDTF">2022-04-29T05:42:00Z</dcterms:modified>
</cp:coreProperties>
</file>