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286D12BA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1C63B9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67669">
        <w:rPr>
          <w:rFonts w:ascii="Arial" w:hAnsi="Arial" w:cs="Arial" w:hint="eastAsia"/>
          <w:b/>
          <w:bCs/>
          <w:sz w:val="22"/>
          <w:lang w:eastAsia="ja-JP"/>
        </w:rPr>
        <w:t>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6D2D28" w:rsidRPr="006D2D28">
        <w:rPr>
          <w:rFonts w:ascii="Arial" w:hAnsi="Arial" w:cs="Arial"/>
          <w:b/>
          <w:bCs/>
          <w:sz w:val="22"/>
        </w:rPr>
        <w:t>R1-2204402</w:t>
      </w:r>
    </w:p>
    <w:p w14:paraId="43EE4AE1" w14:textId="6C21D3E2" w:rsidR="004607C3" w:rsidRDefault="00F4484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 w:hint="eastAsia"/>
          <w:b/>
          <w:bCs/>
          <w:sz w:val="22"/>
          <w:lang w:eastAsia="ja-JP"/>
        </w:rPr>
        <w:t>e-Meeting</w:t>
      </w:r>
      <w:r w:rsidR="00B9039F">
        <w:rPr>
          <w:rFonts w:ascii="Arial" w:hAnsi="Arial" w:cs="Arial"/>
          <w:b/>
          <w:bCs/>
          <w:sz w:val="22"/>
        </w:rPr>
        <w:t>,</w:t>
      </w:r>
      <w:r w:rsidR="00713FCB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356F36">
        <w:rPr>
          <w:rFonts w:ascii="Arial" w:hAnsi="Arial" w:cs="Arial" w:hint="eastAsia"/>
          <w:b/>
          <w:bCs/>
          <w:sz w:val="22"/>
          <w:lang w:eastAsia="ja-JP"/>
        </w:rPr>
        <w:t>May</w:t>
      </w:r>
      <w:r w:rsidR="00B9039F">
        <w:rPr>
          <w:rFonts w:ascii="Arial" w:hAnsi="Arial" w:cs="Arial" w:hint="eastAsia"/>
          <w:b/>
          <w:bCs/>
          <w:sz w:val="22"/>
          <w:lang w:eastAsia="ja-JP"/>
        </w:rPr>
        <w:t xml:space="preserve"> </w:t>
      </w:r>
      <w:r w:rsidR="00103C3E">
        <w:rPr>
          <w:rFonts w:ascii="Arial" w:hAnsi="Arial" w:cs="Arial" w:hint="eastAsia"/>
          <w:b/>
          <w:bCs/>
          <w:sz w:val="22"/>
          <w:lang w:eastAsia="ja-JP"/>
        </w:rPr>
        <w:t>9</w:t>
      </w:r>
      <w:r w:rsidR="00B9039F" w:rsidRPr="008D5B4E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B9039F" w:rsidRPr="008D5B4E">
        <w:rPr>
          <w:rFonts w:ascii="Arial" w:hAnsi="Arial" w:cs="Arial"/>
          <w:b/>
          <w:kern w:val="2"/>
          <w:sz w:val="22"/>
          <w:szCs w:val="22"/>
          <w:lang w:eastAsia="zh-CN"/>
        </w:rPr>
        <w:t>–</w:t>
      </w:r>
      <w:r w:rsidR="00103C3E">
        <w:rPr>
          <w:rFonts w:ascii="Arial" w:hAnsi="Arial" w:cs="Arial" w:hint="eastAsia"/>
          <w:b/>
          <w:kern w:val="2"/>
          <w:sz w:val="22"/>
          <w:szCs w:val="22"/>
          <w:lang w:eastAsia="ja-JP"/>
        </w:rPr>
        <w:t xml:space="preserve"> 20</w:t>
      </w:r>
      <w:r w:rsidR="0090485C">
        <w:rPr>
          <w:rFonts w:ascii="Arial" w:hAnsi="Arial" w:cs="Arial" w:hint="eastAsia"/>
          <w:b/>
          <w:kern w:val="2"/>
          <w:sz w:val="22"/>
          <w:szCs w:val="22"/>
          <w:lang w:eastAsia="ja-JP"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C4A99C5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0C029A">
        <w:rPr>
          <w:rFonts w:ascii="Arial" w:hAnsi="Arial" w:cs="Arial" w:hint="eastAsia"/>
          <w:b/>
          <w:lang w:eastAsia="ja-JP"/>
        </w:rPr>
        <w:t>12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0C029A">
        <w:rPr>
          <w:rFonts w:ascii="Arial" w:hAnsi="Arial" w:cs="Arial" w:hint="eastAsia"/>
          <w:b/>
          <w:lang w:eastAsia="ja-JP"/>
        </w:rPr>
        <w:t>1</w:t>
      </w:r>
    </w:p>
    <w:p w14:paraId="724E4C9A" w14:textId="7D9B3F89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4F2" w:rsidRPr="005C54F2">
        <w:rPr>
          <w:rFonts w:ascii="Arial" w:hAnsi="Arial" w:cs="Arial"/>
          <w:b/>
        </w:rPr>
        <w:t>Discussions on coverage enhancement for NR NTN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5B5866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Introduction</w:t>
      </w:r>
    </w:p>
    <w:p w14:paraId="017108E3" w14:textId="31D600A6" w:rsidR="00D26190" w:rsidRPr="00B76923" w:rsidRDefault="00FD2472" w:rsidP="00591A26">
      <w:pPr>
        <w:rPr>
          <w:bCs/>
          <w:lang w:eastAsia="ja-JP"/>
        </w:rPr>
      </w:pPr>
      <w:r>
        <w:rPr>
          <w:rFonts w:hint="eastAsia"/>
          <w:lang w:eastAsia="ja-JP"/>
        </w:rPr>
        <w:t xml:space="preserve">In RAN#94-e a new work item on </w:t>
      </w:r>
      <w:r w:rsidR="00A56C28" w:rsidRPr="00A56C28">
        <w:rPr>
          <w:lang w:eastAsia="ja-JP"/>
        </w:rPr>
        <w:t>NR NTN enhancements</w:t>
      </w:r>
      <w:r w:rsidR="00A56C28">
        <w:rPr>
          <w:rFonts w:hint="eastAsia"/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_Ref66266608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_Ref66268011 \r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 O</w:t>
      </w:r>
      <w:r w:rsidRPr="00494E8D">
        <w:rPr>
          <w:rFonts w:hint="eastAsia"/>
          <w:lang w:eastAsia="ja-JP"/>
        </w:rPr>
        <w:t>ne of</w:t>
      </w:r>
      <w:r>
        <w:rPr>
          <w:rFonts w:hint="eastAsia"/>
          <w:lang w:eastAsia="ja-JP"/>
        </w:rPr>
        <w:t xml:space="preserve"> the objectives is to </w:t>
      </w:r>
      <w:r w:rsidR="000510AA">
        <w:rPr>
          <w:rFonts w:hint="eastAsia"/>
          <w:bCs/>
          <w:lang w:eastAsia="ja-JP"/>
        </w:rPr>
        <w:t>e</w:t>
      </w:r>
      <w:r w:rsidR="000510AA" w:rsidRPr="00134B7D">
        <w:rPr>
          <w:bCs/>
        </w:rPr>
        <w:t>valuate the coverage performance and identify the candidate physical radio channels that have coverage issues specific to NTN</w:t>
      </w:r>
      <w:r w:rsidR="00B74E5E">
        <w:rPr>
          <w:rFonts w:hint="eastAsia"/>
          <w:bCs/>
          <w:lang w:eastAsia="ja-JP"/>
        </w:rPr>
        <w:t xml:space="preserve">. In this contribution, we </w:t>
      </w:r>
      <w:r w:rsidR="00E30713">
        <w:rPr>
          <w:rFonts w:hint="eastAsia"/>
          <w:bCs/>
          <w:lang w:eastAsia="ja-JP"/>
        </w:rPr>
        <w:t xml:space="preserve">present </w:t>
      </w:r>
      <w:r w:rsidR="007332AC">
        <w:rPr>
          <w:rFonts w:hint="eastAsia"/>
          <w:bCs/>
          <w:lang w:eastAsia="ja-JP"/>
        </w:rPr>
        <w:t xml:space="preserve">our views on coverage </w:t>
      </w:r>
      <w:r w:rsidR="003E349B">
        <w:rPr>
          <w:rFonts w:hint="eastAsia"/>
          <w:bCs/>
          <w:lang w:eastAsia="ja-JP"/>
        </w:rPr>
        <w:t>enhancement for</w:t>
      </w:r>
      <w:r w:rsidR="007332AC">
        <w:rPr>
          <w:rFonts w:hint="eastAsia"/>
          <w:bCs/>
          <w:lang w:eastAsia="ja-JP"/>
        </w:rPr>
        <w:t xml:space="preserve"> NTN.</w:t>
      </w:r>
    </w:p>
    <w:p w14:paraId="2930677B" w14:textId="77777777" w:rsidR="00945CA3" w:rsidRPr="00C0647D" w:rsidRDefault="00945CA3" w:rsidP="00591A26">
      <w:pPr>
        <w:rPr>
          <w:rFonts w:ascii="Arial" w:hAnsi="Arial" w:cs="Arial"/>
          <w:b/>
          <w:sz w:val="24"/>
        </w:rPr>
      </w:pPr>
    </w:p>
    <w:p w14:paraId="079F9060" w14:textId="5F2BD5AA" w:rsidR="00FD7768" w:rsidRDefault="003E724F" w:rsidP="005B5866">
      <w:pPr>
        <w:pStyle w:val="1"/>
        <w:numPr>
          <w:ilvl w:val="0"/>
          <w:numId w:val="5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36160CF" w14:textId="072EAE1F" w:rsidR="002F4B25" w:rsidRPr="002F4B25" w:rsidRDefault="00B55BDF" w:rsidP="00F11995">
      <w:pPr>
        <w:pStyle w:val="2"/>
        <w:numPr>
          <w:ilvl w:val="1"/>
          <w:numId w:val="5"/>
        </w:numPr>
        <w:spacing w:afterLines="50" w:after="120"/>
        <w:ind w:left="360" w:hanging="360"/>
        <w:rPr>
          <w:lang w:eastAsia="ja-JP"/>
        </w:rPr>
      </w:pPr>
      <w:r>
        <w:rPr>
          <w:lang w:eastAsia="ja-JP"/>
        </w:rPr>
        <w:t xml:space="preserve">Preparation for simulation evaluation on </w:t>
      </w:r>
      <w:r w:rsidR="002F4B25">
        <w:rPr>
          <w:rFonts w:hint="eastAsia"/>
          <w:lang w:eastAsia="ja-JP"/>
        </w:rPr>
        <w:t>NR NTN</w:t>
      </w:r>
      <w:r>
        <w:rPr>
          <w:lang w:eastAsia="ja-JP"/>
        </w:rPr>
        <w:t xml:space="preserve"> coverage enhancement</w:t>
      </w:r>
    </w:p>
    <w:p w14:paraId="557013A4" w14:textId="1BA350D9" w:rsidR="00D02BCC" w:rsidRDefault="00D02BCC" w:rsidP="00D02BCC">
      <w:pPr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In the objectives </w:t>
      </w:r>
      <w:r w:rsidR="00F2529E">
        <w:rPr>
          <w:rFonts w:hint="eastAsia"/>
          <w:bCs/>
          <w:lang w:eastAsia="ja-JP"/>
        </w:rPr>
        <w:t xml:space="preserve">of the WI </w:t>
      </w:r>
      <w:r>
        <w:rPr>
          <w:rFonts w:hint="eastAsia"/>
          <w:bCs/>
          <w:lang w:eastAsia="ja-JP"/>
        </w:rPr>
        <w:t xml:space="preserve">the following </w:t>
      </w:r>
      <w:r w:rsidR="00F2529E">
        <w:rPr>
          <w:rFonts w:hint="eastAsia"/>
          <w:bCs/>
          <w:lang w:eastAsia="ja-JP"/>
        </w:rPr>
        <w:t xml:space="preserve">assumptions </w:t>
      </w:r>
      <w:r>
        <w:rPr>
          <w:rFonts w:hint="eastAsia"/>
          <w:bCs/>
          <w:lang w:eastAsia="ja-JP"/>
        </w:rPr>
        <w:t xml:space="preserve">are </w:t>
      </w:r>
      <w:r w:rsidR="00BE528B">
        <w:rPr>
          <w:rFonts w:hint="eastAsia"/>
          <w:bCs/>
          <w:lang w:eastAsia="ja-JP"/>
        </w:rPr>
        <w:t>included</w:t>
      </w:r>
      <w:r>
        <w:rPr>
          <w:rFonts w:hint="eastAsia"/>
          <w:bCs/>
          <w:lang w:eastAsia="ja-JP"/>
        </w:rPr>
        <w:t>.</w:t>
      </w:r>
    </w:p>
    <w:p w14:paraId="47AE5C96" w14:textId="77777777" w:rsidR="00D02BCC" w:rsidRPr="00134B7D" w:rsidRDefault="00D02BCC" w:rsidP="00D02BC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134B7D">
        <w:rPr>
          <w:bCs/>
        </w:rPr>
        <w:t xml:space="preserve">GSO and NGSO (LEO and MEO) </w:t>
      </w:r>
      <w:bookmarkStart w:id="0" w:name="_Hlk86389477"/>
      <w:r w:rsidRPr="00134B7D">
        <w:rPr>
          <w:bCs/>
        </w:rPr>
        <w:t xml:space="preserve">with </w:t>
      </w:r>
      <w:r w:rsidRPr="00C929D8">
        <w:rPr>
          <w:bCs/>
        </w:rPr>
        <w:t>transparent payload</w:t>
      </w:r>
      <w:bookmarkEnd w:id="0"/>
      <w:r w:rsidRPr="00134B7D">
        <w:rPr>
          <w:bCs/>
        </w:rPr>
        <w:t>.</w:t>
      </w:r>
    </w:p>
    <w:p w14:paraId="0722B073" w14:textId="77777777" w:rsidR="00D02BCC" w:rsidRPr="00134B7D" w:rsidRDefault="00D02BCC" w:rsidP="00D02BC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134B7D">
        <w:rPr>
          <w:bCs/>
        </w:rPr>
        <w:t>Earth fixed tracking area. Earth fixed &amp; Earth moving cells for NGSO</w:t>
      </w:r>
    </w:p>
    <w:p w14:paraId="58D7E9F7" w14:textId="77777777" w:rsidR="00D02BCC" w:rsidRPr="00134B7D" w:rsidRDefault="00D02BCC" w:rsidP="00D02BC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134B7D">
        <w:rPr>
          <w:bCs/>
        </w:rPr>
        <w:t>FDD mode</w:t>
      </w:r>
    </w:p>
    <w:p w14:paraId="6E379FCA" w14:textId="77777777" w:rsidR="00D02BCC" w:rsidRPr="00134B7D" w:rsidRDefault="00D02BCC" w:rsidP="00D02BC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134B7D">
        <w:rPr>
          <w:bCs/>
        </w:rPr>
        <w:t>UEs with GNSS capabilities</w:t>
      </w:r>
    </w:p>
    <w:p w14:paraId="66F9FA46" w14:textId="77777777" w:rsidR="00D02BCC" w:rsidRPr="00134B7D" w:rsidRDefault="00D02BCC" w:rsidP="00D02BC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134B7D">
        <w:rPr>
          <w:bCs/>
        </w:rPr>
        <w:t>Both “VSAT” devices with directive antenna (including fixed and moving platform mounted devices and commercial handset terminals (</w:t>
      </w:r>
      <w:proofErr w:type="gramStart"/>
      <w:r w:rsidRPr="00134B7D">
        <w:rPr>
          <w:bCs/>
        </w:rPr>
        <w:t>e.g.</w:t>
      </w:r>
      <w:proofErr w:type="gramEnd"/>
      <w:r w:rsidRPr="00134B7D">
        <w:rPr>
          <w:bCs/>
        </w:rPr>
        <w:t xml:space="preserve"> Power class 3) are supported in FR1</w:t>
      </w:r>
    </w:p>
    <w:p w14:paraId="1F032CDE" w14:textId="77777777" w:rsidR="00D02BCC" w:rsidRPr="00134B7D" w:rsidRDefault="00D02BCC" w:rsidP="00D02BCC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134B7D">
        <w:rPr>
          <w:bCs/>
        </w:rPr>
        <w:t>Only “VSAT” devices with directive antenna (including fixed and moving platform mounted devices) are supported in above 10 GHz bands.</w:t>
      </w:r>
    </w:p>
    <w:p w14:paraId="050411B4" w14:textId="071A4178" w:rsidR="005B2D41" w:rsidRDefault="005B2D41" w:rsidP="00CE61A3">
      <w:pPr>
        <w:spacing w:afterLines="50" w:after="120"/>
        <w:rPr>
          <w:lang w:eastAsia="ja-JP"/>
        </w:rPr>
      </w:pPr>
    </w:p>
    <w:p w14:paraId="154E3E5C" w14:textId="015AED0F" w:rsidR="00E70614" w:rsidRPr="00536920" w:rsidRDefault="00592109" w:rsidP="00536920">
      <w:pPr>
        <w:pStyle w:val="ad"/>
        <w:numPr>
          <w:ilvl w:val="0"/>
          <w:numId w:val="11"/>
        </w:numPr>
        <w:spacing w:afterLines="50" w:after="120"/>
        <w:ind w:leftChars="0"/>
        <w:rPr>
          <w:b/>
          <w:bCs/>
          <w:lang w:eastAsia="ja-JP"/>
        </w:rPr>
      </w:pPr>
      <w:r w:rsidRPr="00536920">
        <w:rPr>
          <w:rFonts w:hint="eastAsia"/>
          <w:b/>
          <w:bCs/>
          <w:lang w:eastAsia="ja-JP"/>
        </w:rPr>
        <w:t>Scenario</w:t>
      </w:r>
    </w:p>
    <w:p w14:paraId="5D2B6102" w14:textId="1EFC4FA1" w:rsidR="00A044B4" w:rsidRDefault="009D09C8" w:rsidP="00CE61A3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The reference scenarios in TR 38.821 are </w:t>
      </w:r>
      <w:r w:rsidR="00952C55">
        <w:rPr>
          <w:rFonts w:hint="eastAsia"/>
          <w:lang w:eastAsia="ja-JP"/>
        </w:rPr>
        <w:t>listed</w:t>
      </w:r>
      <w:r>
        <w:rPr>
          <w:rFonts w:hint="eastAsia"/>
          <w:lang w:eastAsia="ja-JP"/>
        </w:rPr>
        <w:t xml:space="preserve"> in the following table.</w:t>
      </w:r>
    </w:p>
    <w:p w14:paraId="54BB853D" w14:textId="23259D00" w:rsidR="00A04F59" w:rsidRPr="00557095" w:rsidRDefault="00557095" w:rsidP="00557095">
      <w:pPr>
        <w:pStyle w:val="af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A04F59" w:rsidRPr="00450CE8">
        <w:t xml:space="preserve"> Reference scenarios</w:t>
      </w:r>
      <w:r w:rsidR="001B372E">
        <w:rPr>
          <w:rFonts w:hint="eastAsia"/>
          <w:lang w:eastAsia="ja-JP"/>
        </w:rPr>
        <w:t xml:space="preserve"> in TR 38.821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977"/>
        <w:gridCol w:w="2067"/>
      </w:tblGrid>
      <w:tr w:rsidR="00A04F59" w:rsidRPr="005C1F3C" w14:paraId="2CDE9EEA" w14:textId="77777777" w:rsidTr="00DC4BD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F35212" w14:textId="77777777" w:rsidR="00A04F59" w:rsidRPr="00450CE8" w:rsidRDefault="00A04F59" w:rsidP="00DC4BDA">
            <w:pPr>
              <w:pStyle w:val="TAH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A05F5E" w14:textId="77777777" w:rsidR="00A04F59" w:rsidRPr="00450CE8" w:rsidRDefault="00A04F59" w:rsidP="00DC4BDA">
            <w:pPr>
              <w:pStyle w:val="TAH"/>
              <w:rPr>
                <w:rFonts w:eastAsia="Calibri"/>
              </w:rPr>
            </w:pPr>
            <w:r w:rsidRPr="00450CE8">
              <w:rPr>
                <w:rFonts w:eastAsia="Calibri"/>
              </w:rPr>
              <w:t>Transparent satellite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778964" w14:textId="77777777" w:rsidR="00A04F59" w:rsidRPr="00450CE8" w:rsidRDefault="00A04F59" w:rsidP="00DC4BDA">
            <w:pPr>
              <w:pStyle w:val="TAH"/>
              <w:rPr>
                <w:rFonts w:eastAsia="Calibri"/>
              </w:rPr>
            </w:pPr>
            <w:r w:rsidRPr="00450CE8">
              <w:rPr>
                <w:rFonts w:eastAsia="Calibri"/>
              </w:rPr>
              <w:t>Regenerative satellite</w:t>
            </w:r>
          </w:p>
        </w:tc>
      </w:tr>
      <w:tr w:rsidR="00A04F59" w:rsidRPr="005C1F3C" w14:paraId="20CC3A20" w14:textId="77777777" w:rsidTr="00DC4BD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834BD3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GEO based non-terrestrial access network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00CF2C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1885A8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B</w:t>
            </w:r>
          </w:p>
        </w:tc>
      </w:tr>
      <w:tr w:rsidR="00A04F59" w:rsidRPr="005C1F3C" w14:paraId="5D0D5098" w14:textId="77777777" w:rsidTr="00DC4BDA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5DEAB06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LEO based non-terrestrial access network:</w:t>
            </w:r>
          </w:p>
          <w:p w14:paraId="5A53F75E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steerable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45CA75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C1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4C744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D1</w:t>
            </w:r>
          </w:p>
        </w:tc>
      </w:tr>
      <w:tr w:rsidR="00A04F59" w:rsidRPr="005C1F3C" w14:paraId="12A2FADE" w14:textId="77777777" w:rsidTr="00DC4B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CFB4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LEO based non-terrestrial access network:</w:t>
            </w:r>
          </w:p>
          <w:p w14:paraId="5902093A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the beams move with the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D1EF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8BD3" w14:textId="77777777" w:rsidR="00A04F59" w:rsidRPr="00450CE8" w:rsidRDefault="00A04F59" w:rsidP="00DC4BDA">
            <w:pPr>
              <w:pStyle w:val="TAL"/>
              <w:rPr>
                <w:rFonts w:eastAsia="Calibri"/>
              </w:rPr>
            </w:pPr>
            <w:r w:rsidRPr="00450CE8">
              <w:rPr>
                <w:rFonts w:eastAsia="Calibri"/>
              </w:rPr>
              <w:t>Scenario D2</w:t>
            </w:r>
          </w:p>
        </w:tc>
      </w:tr>
    </w:tbl>
    <w:p w14:paraId="7BE016AD" w14:textId="26851565" w:rsidR="00031A2E" w:rsidRDefault="000E3F09" w:rsidP="00D22BC5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t>Since transparent satellites are assumed</w:t>
      </w:r>
      <w:r w:rsidR="003B2521">
        <w:rPr>
          <w:rFonts w:hint="eastAsia"/>
          <w:lang w:eastAsia="ja-JP"/>
        </w:rPr>
        <w:t xml:space="preserve"> in this WI</w:t>
      </w:r>
      <w:r>
        <w:rPr>
          <w:rFonts w:hint="eastAsia"/>
          <w:lang w:eastAsia="ja-JP"/>
        </w:rPr>
        <w:t>, s</w:t>
      </w:r>
      <w:r w:rsidR="00A04F59">
        <w:rPr>
          <w:rFonts w:hint="eastAsia"/>
          <w:lang w:eastAsia="ja-JP"/>
        </w:rPr>
        <w:t>cenario A, C1 and C2 can be used as a baseline.</w:t>
      </w:r>
      <w:r w:rsidR="00BA3C1D">
        <w:rPr>
          <w:rFonts w:hint="eastAsia"/>
          <w:lang w:eastAsia="ja-JP"/>
        </w:rPr>
        <w:t xml:space="preserve"> </w:t>
      </w:r>
      <w:r w:rsidR="00031A2E">
        <w:rPr>
          <w:rFonts w:hint="eastAsia"/>
          <w:lang w:eastAsia="ja-JP"/>
        </w:rPr>
        <w:t xml:space="preserve">Increasing scenarios </w:t>
      </w:r>
      <w:r w:rsidR="008B5D63">
        <w:rPr>
          <w:rFonts w:hint="eastAsia"/>
          <w:lang w:eastAsia="ja-JP"/>
        </w:rPr>
        <w:t xml:space="preserve">will lead to </w:t>
      </w:r>
      <w:r w:rsidR="00E62CB9">
        <w:rPr>
          <w:rFonts w:hint="eastAsia"/>
          <w:lang w:eastAsia="ja-JP"/>
        </w:rPr>
        <w:t>an increase in evaluation workload.</w:t>
      </w:r>
      <w:r w:rsidR="006B4FB0">
        <w:rPr>
          <w:lang w:eastAsia="ja-JP"/>
        </w:rPr>
        <w:t xml:space="preserve"> The number of scenarios should not be unnecessarily increased.</w:t>
      </w:r>
      <w:r w:rsidR="00DD721B">
        <w:rPr>
          <w:lang w:eastAsia="ja-JP"/>
        </w:rPr>
        <w:t xml:space="preserve"> Scenarios should be selected</w:t>
      </w:r>
      <w:r w:rsidR="00780B95">
        <w:rPr>
          <w:rFonts w:hint="eastAsia"/>
          <w:lang w:eastAsia="ja-JP"/>
        </w:rPr>
        <w:t xml:space="preserve"> in consideration of actual deployments</w:t>
      </w:r>
      <w:r w:rsidR="00DD721B">
        <w:rPr>
          <w:lang w:eastAsia="ja-JP"/>
        </w:rPr>
        <w:t>.</w:t>
      </w:r>
    </w:p>
    <w:p w14:paraId="60102A02" w14:textId="3D11CED7" w:rsidR="00D05F6D" w:rsidRPr="003F10E7" w:rsidRDefault="00745A5F" w:rsidP="006942D9">
      <w:pPr>
        <w:spacing w:afterLines="50" w:after="120"/>
        <w:rPr>
          <w:rFonts w:ascii="Arial" w:eastAsia="DengXian" w:hAnsi="Arial" w:cs="Arial"/>
          <w:b/>
          <w:bCs/>
          <w:i/>
          <w:iCs/>
          <w:lang w:eastAsia="zh-CN"/>
        </w:rPr>
      </w:pPr>
      <w:r w:rsidRPr="003F10E7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 w:rsidR="006942D9"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1</w:t>
      </w:r>
      <w:r w:rsidRPr="003F10E7">
        <w:rPr>
          <w:rFonts w:ascii="Arial" w:eastAsiaTheme="minorEastAsia" w:hAnsi="Arial" w:cs="Arial"/>
          <w:b/>
          <w:bCs/>
          <w:i/>
          <w:iCs/>
          <w:lang w:eastAsia="ja-JP"/>
        </w:rPr>
        <w:t xml:space="preserve">: </w:t>
      </w:r>
      <w:r w:rsidR="00C427C3" w:rsidRPr="003F10E7">
        <w:rPr>
          <w:rFonts w:ascii="Arial" w:eastAsiaTheme="minorEastAsia" w:hAnsi="Arial" w:cs="Arial" w:hint="eastAsia"/>
          <w:b/>
          <w:bCs/>
          <w:i/>
          <w:iCs/>
          <w:lang w:eastAsia="ja-JP"/>
        </w:rPr>
        <w:t>Use scenario A, C1 and C2 in TR 38.821 as a baseline.</w:t>
      </w:r>
    </w:p>
    <w:p w14:paraId="6F743BBA" w14:textId="1ACC65B5" w:rsidR="00D05F6D" w:rsidRDefault="003F10E7" w:rsidP="003E1FB1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3F10E7">
        <w:rPr>
          <w:rFonts w:ascii="Arial" w:hAnsi="Arial" w:cs="Arial" w:hint="eastAsia"/>
          <w:b/>
          <w:i/>
          <w:lang w:eastAsia="ja-JP"/>
        </w:rPr>
        <w:t>Proposal</w:t>
      </w:r>
      <w:r w:rsidR="006942D9">
        <w:rPr>
          <w:rFonts w:ascii="Arial" w:hAnsi="Arial" w:cs="Arial" w:hint="eastAsia"/>
          <w:b/>
          <w:i/>
          <w:lang w:eastAsia="ja-JP"/>
        </w:rPr>
        <w:t xml:space="preserve"> 2</w:t>
      </w:r>
      <w:r w:rsidRPr="003F10E7">
        <w:rPr>
          <w:rFonts w:ascii="Arial" w:hAnsi="Arial" w:cs="Arial" w:hint="eastAsia"/>
          <w:b/>
          <w:i/>
          <w:lang w:eastAsia="ja-JP"/>
        </w:rPr>
        <w:t xml:space="preserve">: </w:t>
      </w:r>
      <w:r w:rsidR="00570B89">
        <w:rPr>
          <w:rFonts w:ascii="Arial" w:hAnsi="Arial" w:cs="Arial" w:hint="eastAsia"/>
          <w:b/>
          <w:i/>
          <w:lang w:eastAsia="ja-JP"/>
        </w:rPr>
        <w:t>Evaluation scenarios should be selected in consideration of actual deployments.</w:t>
      </w:r>
    </w:p>
    <w:p w14:paraId="2E668D13" w14:textId="77777777" w:rsidR="00A23579" w:rsidRPr="003F10E7" w:rsidRDefault="00A23579" w:rsidP="003E1FB1">
      <w:pPr>
        <w:spacing w:afterLines="50" w:after="120"/>
        <w:rPr>
          <w:rFonts w:ascii="Arial" w:hAnsi="Arial" w:cs="Arial"/>
          <w:b/>
          <w:i/>
          <w:lang w:eastAsia="ja-JP"/>
        </w:rPr>
      </w:pPr>
    </w:p>
    <w:p w14:paraId="1664E207" w14:textId="07AD7D37" w:rsidR="00B6362E" w:rsidRPr="00536920" w:rsidRDefault="006D026A" w:rsidP="00536920">
      <w:pPr>
        <w:pStyle w:val="ad"/>
        <w:numPr>
          <w:ilvl w:val="0"/>
          <w:numId w:val="11"/>
        </w:numPr>
        <w:spacing w:afterLines="50" w:after="120"/>
        <w:ind w:leftChars="0"/>
        <w:rPr>
          <w:b/>
          <w:iCs/>
          <w:lang w:eastAsia="ja-JP"/>
        </w:rPr>
      </w:pPr>
      <w:r w:rsidRPr="00536920">
        <w:rPr>
          <w:rFonts w:hint="eastAsia"/>
          <w:b/>
          <w:iCs/>
          <w:lang w:eastAsia="ja-JP"/>
        </w:rPr>
        <w:t>S</w:t>
      </w:r>
      <w:r w:rsidR="00B6362E" w:rsidRPr="00536920">
        <w:rPr>
          <w:b/>
          <w:iCs/>
          <w:lang w:eastAsia="ja-JP"/>
        </w:rPr>
        <w:t>imulation assumption</w:t>
      </w:r>
      <w:r w:rsidR="00704143">
        <w:rPr>
          <w:rFonts w:hint="eastAsia"/>
          <w:b/>
          <w:iCs/>
          <w:lang w:eastAsia="ja-JP"/>
        </w:rPr>
        <w:t xml:space="preserve"> for SLS</w:t>
      </w:r>
    </w:p>
    <w:p w14:paraId="4A3C1543" w14:textId="03F943F7" w:rsidR="0082295B" w:rsidRPr="00655F13" w:rsidRDefault="00190FAD" w:rsidP="003E1FB1">
      <w:pPr>
        <w:spacing w:afterLines="50" w:after="120"/>
        <w:rPr>
          <w:bCs/>
          <w:iCs/>
          <w:lang w:eastAsia="ja-JP"/>
        </w:rPr>
      </w:pPr>
      <w:r>
        <w:rPr>
          <w:rFonts w:hint="eastAsia"/>
          <w:lang w:eastAsia="ja-JP"/>
        </w:rPr>
        <w:t>For system level simulations, s</w:t>
      </w:r>
      <w:r w:rsidR="005D3B6A">
        <w:rPr>
          <w:rFonts w:hint="eastAsia"/>
          <w:lang w:eastAsia="ja-JP"/>
        </w:rPr>
        <w:t>imulation assumptions</w:t>
      </w:r>
      <w:r w:rsidR="00524A0A">
        <w:rPr>
          <w:rFonts w:hint="eastAsia"/>
          <w:lang w:eastAsia="ja-JP"/>
        </w:rPr>
        <w:t xml:space="preserve"> </w:t>
      </w:r>
      <w:r w:rsidR="003126E9">
        <w:rPr>
          <w:rFonts w:hint="eastAsia"/>
          <w:bCs/>
          <w:iCs/>
          <w:lang w:eastAsia="ja-JP"/>
        </w:rPr>
        <w:t>in TR 38.821</w:t>
      </w:r>
      <w:r w:rsidR="00524A0A">
        <w:rPr>
          <w:rFonts w:hint="eastAsia"/>
          <w:bCs/>
          <w:iCs/>
          <w:lang w:eastAsia="ja-JP"/>
        </w:rPr>
        <w:t xml:space="preserve"> can be used as a baseline.</w:t>
      </w:r>
      <w:r w:rsidR="00593636">
        <w:rPr>
          <w:rFonts w:hint="eastAsia"/>
          <w:bCs/>
          <w:iCs/>
          <w:lang w:eastAsia="ja-JP"/>
        </w:rPr>
        <w:t xml:space="preserve"> </w:t>
      </w:r>
      <w:r w:rsidR="00492387" w:rsidRPr="0043548C">
        <w:rPr>
          <w:bCs/>
          <w:iCs/>
          <w:lang w:eastAsia="ja-JP"/>
        </w:rPr>
        <w:t>In the simulation assumption, the antenna gain of handheld UE is 0dBi.</w:t>
      </w:r>
      <w:r w:rsidR="007D1361">
        <w:rPr>
          <w:rFonts w:hint="eastAsia"/>
          <w:bCs/>
          <w:iCs/>
          <w:lang w:eastAsia="ja-JP"/>
        </w:rPr>
        <w:t xml:space="preserve"> </w:t>
      </w:r>
      <w:r w:rsidR="00492387" w:rsidRPr="0043548C">
        <w:rPr>
          <w:bCs/>
          <w:iCs/>
          <w:lang w:eastAsia="ja-JP"/>
        </w:rPr>
        <w:t xml:space="preserve">In Rel-18 preparation phase, some companies claimed that the actual smartphone’s antenna </w:t>
      </w:r>
      <w:r w:rsidR="0045008C" w:rsidRPr="0043548C">
        <w:rPr>
          <w:bCs/>
          <w:iCs/>
          <w:lang w:eastAsia="ja-JP"/>
        </w:rPr>
        <w:t xml:space="preserve">gain </w:t>
      </w:r>
      <w:r w:rsidR="00C75962">
        <w:rPr>
          <w:rFonts w:hint="eastAsia"/>
          <w:bCs/>
          <w:iCs/>
          <w:lang w:eastAsia="ja-JP"/>
        </w:rPr>
        <w:t>wa</w:t>
      </w:r>
      <w:r w:rsidR="0045008C" w:rsidRPr="0043548C">
        <w:rPr>
          <w:bCs/>
          <w:iCs/>
          <w:lang w:eastAsia="ja-JP"/>
        </w:rPr>
        <w:t xml:space="preserve">s </w:t>
      </w:r>
      <w:r w:rsidR="007D1361">
        <w:rPr>
          <w:bCs/>
          <w:iCs/>
          <w:lang w:eastAsia="ja-JP"/>
        </w:rPr>
        <w:t xml:space="preserve">around </w:t>
      </w:r>
      <w:r w:rsidR="0045008C" w:rsidRPr="0043548C">
        <w:rPr>
          <w:bCs/>
          <w:iCs/>
          <w:lang w:eastAsia="ja-JP"/>
        </w:rPr>
        <w:t>-5dBi.</w:t>
      </w:r>
      <w:r w:rsidR="00A51245">
        <w:rPr>
          <w:bCs/>
          <w:iCs/>
          <w:lang w:eastAsia="ja-JP"/>
        </w:rPr>
        <w:t xml:space="preserve"> At least the antenna gain of handheld UE would need to be updated to a more realistic value.</w:t>
      </w:r>
    </w:p>
    <w:p w14:paraId="34CBFD75" w14:textId="7F8FCFE4" w:rsidR="003C0EF7" w:rsidRPr="001F7CF4" w:rsidRDefault="003C0EF7" w:rsidP="003C0EF7">
      <w:pPr>
        <w:rPr>
          <w:rFonts w:ascii="Arial" w:eastAsia="DengXian" w:hAnsi="Arial" w:cs="Arial"/>
          <w:b/>
          <w:bCs/>
          <w:i/>
          <w:iCs/>
          <w:lang w:eastAsia="zh-CN"/>
        </w:rPr>
      </w:pPr>
      <w:r w:rsidRPr="001F7CF4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 w:rsidR="00541A88"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3</w:t>
      </w:r>
      <w:r w:rsidRPr="001F7CF4">
        <w:rPr>
          <w:rFonts w:ascii="Arial" w:eastAsiaTheme="minorEastAsia" w:hAnsi="Arial" w:cs="Arial"/>
          <w:b/>
          <w:bCs/>
          <w:i/>
          <w:iCs/>
          <w:lang w:eastAsia="ja-JP"/>
        </w:rPr>
        <w:t xml:space="preserve">: </w:t>
      </w:r>
      <w:r w:rsidR="00054327"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>Use simulation assumptions in TR 38.821 with necessary updates (</w:t>
      </w:r>
      <w:proofErr w:type="gramStart"/>
      <w:r w:rsidR="00054327"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>e.g.</w:t>
      </w:r>
      <w:proofErr w:type="gramEnd"/>
      <w:r w:rsidR="00054327"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antenna gain of </w:t>
      </w:r>
      <w:r w:rsidR="005D469A"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handheld </w:t>
      </w:r>
      <w:r w:rsidR="00054327"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>UE)</w:t>
      </w:r>
      <w:r w:rsidR="00694FC2"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42597393" w14:textId="77777777" w:rsidR="00A05B9D" w:rsidRDefault="00A05B9D" w:rsidP="003E1FB1">
      <w:pPr>
        <w:spacing w:afterLines="50" w:after="120"/>
        <w:rPr>
          <w:rFonts w:ascii="Arial" w:hAnsi="Arial" w:cs="Arial"/>
          <w:b/>
          <w:i/>
          <w:lang w:eastAsia="ja-JP"/>
        </w:rPr>
      </w:pPr>
    </w:p>
    <w:p w14:paraId="31F5502E" w14:textId="29457F78" w:rsidR="00D07438" w:rsidRPr="00536920" w:rsidRDefault="006D026A" w:rsidP="00536920">
      <w:pPr>
        <w:pStyle w:val="ad"/>
        <w:numPr>
          <w:ilvl w:val="0"/>
          <w:numId w:val="11"/>
        </w:numPr>
        <w:spacing w:afterLines="50" w:after="120"/>
        <w:ind w:leftChars="0"/>
        <w:rPr>
          <w:b/>
          <w:bCs/>
          <w:lang w:eastAsia="ja-JP"/>
        </w:rPr>
      </w:pPr>
      <w:r w:rsidRPr="00536920">
        <w:rPr>
          <w:rFonts w:hint="eastAsia"/>
          <w:b/>
          <w:bCs/>
          <w:lang w:eastAsia="ja-JP"/>
        </w:rPr>
        <w:t>E</w:t>
      </w:r>
      <w:r w:rsidR="004930E6" w:rsidRPr="00536920">
        <w:rPr>
          <w:b/>
          <w:bCs/>
          <w:lang w:eastAsia="ja-JP"/>
        </w:rPr>
        <w:t xml:space="preserve">valuation </w:t>
      </w:r>
      <w:r w:rsidR="00D07438" w:rsidRPr="00536920">
        <w:rPr>
          <w:b/>
          <w:bCs/>
          <w:lang w:eastAsia="ja-JP"/>
        </w:rPr>
        <w:t>methodology</w:t>
      </w:r>
    </w:p>
    <w:p w14:paraId="015CB399" w14:textId="28B621ED" w:rsidR="00485A37" w:rsidRDefault="00485A37" w:rsidP="002124F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It would be better to obtain the</w:t>
      </w:r>
      <w:r w:rsidR="00B71D7E">
        <w:rPr>
          <w:rFonts w:hint="eastAsia"/>
          <w:lang w:eastAsia="ja-JP"/>
        </w:rPr>
        <w:t xml:space="preserve"> required SINR for </w:t>
      </w:r>
      <w:r w:rsidR="00EB6782">
        <w:rPr>
          <w:rFonts w:hint="eastAsia"/>
          <w:lang w:eastAsia="ja-JP"/>
        </w:rPr>
        <w:t xml:space="preserve">each </w:t>
      </w:r>
      <w:r w:rsidR="00B71D7E">
        <w:rPr>
          <w:rFonts w:hint="eastAsia"/>
          <w:lang w:eastAsia="ja-JP"/>
        </w:rPr>
        <w:t xml:space="preserve">physical channel under the target scenario and </w:t>
      </w:r>
      <w:r w:rsidR="005C4A83">
        <w:rPr>
          <w:rFonts w:hint="eastAsia"/>
          <w:lang w:eastAsia="ja-JP"/>
        </w:rPr>
        <w:t>c</w:t>
      </w:r>
      <w:r w:rsidR="00C25212">
        <w:rPr>
          <w:rFonts w:hint="eastAsia"/>
          <w:lang w:eastAsia="ja-JP"/>
        </w:rPr>
        <w:t>ompare</w:t>
      </w:r>
      <w:r w:rsidR="005C4A83">
        <w:rPr>
          <w:rFonts w:hint="eastAsia"/>
          <w:lang w:eastAsia="ja-JP"/>
        </w:rPr>
        <w:t xml:space="preserve"> with the SINR obtained from the link budget calculation to evaluate the coverage that can meet required performance.</w:t>
      </w:r>
      <w:r w:rsidR="00881A20">
        <w:rPr>
          <w:rFonts w:hint="eastAsia"/>
          <w:lang w:eastAsia="ja-JP"/>
        </w:rPr>
        <w:t xml:space="preserve"> </w:t>
      </w:r>
      <w:r w:rsidR="00E04FE6">
        <w:rPr>
          <w:rFonts w:hint="eastAsia"/>
          <w:lang w:eastAsia="ja-JP"/>
        </w:rPr>
        <w:t xml:space="preserve">The list </w:t>
      </w:r>
      <w:r w:rsidR="00881A20">
        <w:rPr>
          <w:rFonts w:hint="eastAsia"/>
          <w:lang w:eastAsia="ja-JP"/>
        </w:rPr>
        <w:t xml:space="preserve">of physical channels </w:t>
      </w:r>
      <w:r w:rsidR="00E04FE6">
        <w:rPr>
          <w:rFonts w:hint="eastAsia"/>
          <w:lang w:eastAsia="ja-JP"/>
        </w:rPr>
        <w:t xml:space="preserve">in TR 38.830 can be used as a baseline for the physical channels to be evaluated. In other words, the </w:t>
      </w:r>
      <w:r w:rsidR="00E04FE6">
        <w:rPr>
          <w:rFonts w:hint="eastAsia"/>
          <w:lang w:eastAsia="ja-JP"/>
        </w:rPr>
        <w:lastRenderedPageBreak/>
        <w:t xml:space="preserve">following channels </w:t>
      </w:r>
      <w:r w:rsidR="002B4D2A">
        <w:rPr>
          <w:rFonts w:hint="eastAsia"/>
          <w:lang w:eastAsia="ja-JP"/>
        </w:rPr>
        <w:t xml:space="preserve">should </w:t>
      </w:r>
      <w:r w:rsidR="00E04FE6">
        <w:rPr>
          <w:rFonts w:hint="eastAsia"/>
          <w:lang w:eastAsia="ja-JP"/>
        </w:rPr>
        <w:t>be used as a baseline.</w:t>
      </w:r>
      <w:r w:rsidR="001E1B5D">
        <w:rPr>
          <w:lang w:eastAsia="ja-JP"/>
        </w:rPr>
        <w:t xml:space="preserve"> Considering the difference in transmit power between UE and satellite, uplink channels would be a potential bottleneck.</w:t>
      </w:r>
      <w:r w:rsidR="00666C7A">
        <w:rPr>
          <w:lang w:eastAsia="ja-JP"/>
        </w:rPr>
        <w:t xml:space="preserve"> Uplink channels should be prioritized.</w:t>
      </w:r>
    </w:p>
    <w:p w14:paraId="6AC2E3AF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4D3C93">
        <w:rPr>
          <w:rFonts w:ascii="Times New Roman" w:hAnsi="Times New Roman"/>
          <w:lang w:eastAsia="zh-CN"/>
        </w:rPr>
        <w:t xml:space="preserve">PUSCH for </w:t>
      </w:r>
      <w:proofErr w:type="spellStart"/>
      <w:r w:rsidRPr="004D3C93">
        <w:rPr>
          <w:rFonts w:ascii="Times New Roman" w:hAnsi="Times New Roman"/>
          <w:lang w:eastAsia="zh-CN"/>
        </w:rPr>
        <w:t>eMBB</w:t>
      </w:r>
      <w:proofErr w:type="spellEnd"/>
      <w:r w:rsidRPr="004D3C93">
        <w:rPr>
          <w:rFonts w:ascii="Times New Roman" w:hAnsi="Times New Roman"/>
          <w:lang w:eastAsia="zh-CN"/>
        </w:rPr>
        <w:t xml:space="preserve"> (FDD)</w:t>
      </w:r>
    </w:p>
    <w:p w14:paraId="55D32B27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PUSCH for VoIP (FDD)</w:t>
      </w:r>
    </w:p>
    <w:p w14:paraId="37387A05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PUCCH Format 1 with 2bits</w:t>
      </w:r>
    </w:p>
    <w:p w14:paraId="0F5CC99D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PUCCH Format 3 with 11bits</w:t>
      </w:r>
    </w:p>
    <w:p w14:paraId="462FD810" w14:textId="77777777" w:rsidR="00EE0B89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PUCCH Format 3 with 22bits</w:t>
      </w:r>
    </w:p>
    <w:p w14:paraId="0467AE1B" w14:textId="77777777" w:rsidR="00EE0B89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EE0B89">
        <w:rPr>
          <w:rFonts w:ascii="Times New Roman" w:hAnsi="Times New Roman"/>
          <w:lang w:eastAsia="zh-CN"/>
        </w:rPr>
        <w:t>SSB</w:t>
      </w:r>
    </w:p>
    <w:p w14:paraId="4FE2EABC" w14:textId="77777777" w:rsidR="00EE0B89" w:rsidRDefault="00EE0B89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EE0B89">
        <w:rPr>
          <w:rFonts w:ascii="Times New Roman" w:hAnsi="Times New Roman"/>
          <w:lang w:eastAsia="zh-CN"/>
        </w:rPr>
        <w:t>PRACH format 0</w:t>
      </w:r>
    </w:p>
    <w:p w14:paraId="4936D173" w14:textId="7C27AEAC" w:rsidR="00555A3C" w:rsidRPr="00EE0B89" w:rsidRDefault="00EE0B89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EE0B89">
        <w:rPr>
          <w:rFonts w:ascii="Times New Roman" w:hAnsi="Times New Roman"/>
          <w:lang w:eastAsia="zh-CN"/>
        </w:rPr>
        <w:t>PRACH format B4</w:t>
      </w:r>
    </w:p>
    <w:p w14:paraId="564C16A0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Broadcast PDCCH (PDCCH of Msg.2)</w:t>
      </w:r>
    </w:p>
    <w:p w14:paraId="503C4272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PDSCH for Msg.2</w:t>
      </w:r>
    </w:p>
    <w:p w14:paraId="4C4B8BA0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PUSCH of Msg.3</w:t>
      </w:r>
    </w:p>
    <w:p w14:paraId="219D1C49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PDSCH of Msg.4</w:t>
      </w:r>
    </w:p>
    <w:p w14:paraId="14326BDA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Unicast PDCCH</w:t>
      </w:r>
    </w:p>
    <w:p w14:paraId="1D90A1FB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 xml:space="preserve">PDSCH for </w:t>
      </w:r>
      <w:proofErr w:type="spellStart"/>
      <w:r w:rsidRPr="00555A3C">
        <w:rPr>
          <w:rFonts w:ascii="Times New Roman" w:hAnsi="Times New Roman"/>
          <w:lang w:eastAsia="zh-CN"/>
        </w:rPr>
        <w:t>eMBB</w:t>
      </w:r>
      <w:proofErr w:type="spellEnd"/>
      <w:r w:rsidRPr="00555A3C">
        <w:rPr>
          <w:rFonts w:ascii="Times New Roman" w:hAnsi="Times New Roman"/>
          <w:lang w:eastAsia="zh-CN"/>
        </w:rPr>
        <w:t xml:space="preserve"> (FDD)</w:t>
      </w:r>
    </w:p>
    <w:p w14:paraId="378E17BB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PUCCH with HARQ-ACK for Msg.4</w:t>
      </w:r>
    </w:p>
    <w:p w14:paraId="5ACF1576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hAnsi="Times New Roman"/>
          <w:lang w:eastAsia="zh-CN"/>
        </w:rPr>
        <w:t>PUSCH with SIP invite</w:t>
      </w:r>
    </w:p>
    <w:p w14:paraId="14A0293D" w14:textId="77777777" w:rsidR="00555A3C" w:rsidRDefault="00354297" w:rsidP="0082593A">
      <w:pPr>
        <w:pStyle w:val="B1"/>
        <w:numPr>
          <w:ilvl w:val="0"/>
          <w:numId w:val="9"/>
        </w:numPr>
        <w:rPr>
          <w:rFonts w:ascii="Times New Roman" w:eastAsia="MS UI Gothic" w:hAnsi="Times New Roman"/>
        </w:rPr>
      </w:pPr>
      <w:r w:rsidRPr="00555A3C">
        <w:rPr>
          <w:rFonts w:ascii="Times New Roman" w:eastAsia="MS UI Gothic" w:hAnsi="Times New Roman"/>
        </w:rPr>
        <w:t>PUSCH for CSI 11bit</w:t>
      </w:r>
    </w:p>
    <w:p w14:paraId="4FB7305B" w14:textId="677F2AF7" w:rsidR="00354297" w:rsidRPr="00555A3C" w:rsidRDefault="00354297" w:rsidP="00555A3C">
      <w:pPr>
        <w:pStyle w:val="B1"/>
        <w:numPr>
          <w:ilvl w:val="0"/>
          <w:numId w:val="9"/>
        </w:numPr>
        <w:spacing w:after="120"/>
        <w:rPr>
          <w:rFonts w:ascii="Times New Roman" w:eastAsia="MS UI Gothic" w:hAnsi="Times New Roman"/>
        </w:rPr>
      </w:pPr>
      <w:r w:rsidRPr="00555A3C">
        <w:rPr>
          <w:rFonts w:ascii="Times New Roman" w:eastAsia="MS UI Gothic" w:hAnsi="Times New Roman"/>
        </w:rPr>
        <w:t>PUSCH for CSI 22bit</w:t>
      </w:r>
    </w:p>
    <w:p w14:paraId="18F58E57" w14:textId="7080105F" w:rsidR="00562834" w:rsidRDefault="00B6002E" w:rsidP="002124F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For the </w:t>
      </w:r>
      <w:r w:rsidR="000A1BA8">
        <w:rPr>
          <w:rFonts w:hint="eastAsia"/>
          <w:lang w:eastAsia="ja-JP"/>
        </w:rPr>
        <w:t>simulation</w:t>
      </w:r>
      <w:r>
        <w:rPr>
          <w:rFonts w:hint="eastAsia"/>
          <w:lang w:eastAsia="ja-JP"/>
        </w:rPr>
        <w:t xml:space="preserve"> of physical channels, </w:t>
      </w:r>
      <w:r w:rsidR="00E1120A">
        <w:rPr>
          <w:rFonts w:hint="eastAsia"/>
          <w:lang w:eastAsia="ja-JP"/>
        </w:rPr>
        <w:t>s</w:t>
      </w:r>
      <w:r w:rsidR="004B0125">
        <w:rPr>
          <w:lang w:eastAsia="ja-JP"/>
        </w:rPr>
        <w:t xml:space="preserve">imulation assumptions </w:t>
      </w:r>
      <w:r w:rsidR="00CC0070">
        <w:rPr>
          <w:rFonts w:hint="eastAsia"/>
          <w:lang w:eastAsia="ja-JP"/>
        </w:rPr>
        <w:t xml:space="preserve">for FDD </w:t>
      </w:r>
      <w:r w:rsidR="004B0125">
        <w:rPr>
          <w:lang w:eastAsia="ja-JP"/>
        </w:rPr>
        <w:t xml:space="preserve">in TR 38.830 </w:t>
      </w:r>
      <w:r w:rsidR="006842F7">
        <w:rPr>
          <w:rFonts w:hint="eastAsia"/>
          <w:lang w:eastAsia="ja-JP"/>
        </w:rPr>
        <w:t xml:space="preserve">can be used with necessary updates. </w:t>
      </w:r>
      <w:r w:rsidR="000248A3">
        <w:rPr>
          <w:rFonts w:hint="eastAsia"/>
          <w:lang w:eastAsia="ja-JP"/>
        </w:rPr>
        <w:t xml:space="preserve">At least the channel model should be replaced </w:t>
      </w:r>
      <w:r w:rsidR="00A35088">
        <w:rPr>
          <w:rFonts w:hint="eastAsia"/>
          <w:lang w:eastAsia="ja-JP"/>
        </w:rPr>
        <w:t xml:space="preserve">by the channel model specified in TR 38.811. </w:t>
      </w:r>
      <w:r w:rsidR="00D66F30">
        <w:rPr>
          <w:lang w:eastAsia="ja-JP"/>
        </w:rPr>
        <w:t>Also</w:t>
      </w:r>
      <w:r w:rsidR="00562834">
        <w:rPr>
          <w:rFonts w:hint="eastAsia"/>
          <w:lang w:eastAsia="ja-JP"/>
        </w:rPr>
        <w:t xml:space="preserve">, features for coverage enhancement introduced in Rel-17 </w:t>
      </w:r>
      <w:r w:rsidR="00A05241">
        <w:rPr>
          <w:rFonts w:hint="eastAsia"/>
          <w:lang w:eastAsia="ja-JP"/>
        </w:rPr>
        <w:t xml:space="preserve">(e.g., </w:t>
      </w:r>
      <w:proofErr w:type="spellStart"/>
      <w:r w:rsidR="00A05241">
        <w:rPr>
          <w:rFonts w:hint="eastAsia"/>
          <w:lang w:eastAsia="ja-JP"/>
        </w:rPr>
        <w:t>TBoMS</w:t>
      </w:r>
      <w:proofErr w:type="spellEnd"/>
      <w:r w:rsidR="00A05241">
        <w:rPr>
          <w:rFonts w:hint="eastAsia"/>
          <w:lang w:eastAsia="ja-JP"/>
        </w:rPr>
        <w:t xml:space="preserve">, Joint channel estimation) </w:t>
      </w:r>
      <w:r w:rsidR="00562834">
        <w:rPr>
          <w:rFonts w:hint="eastAsia"/>
          <w:lang w:eastAsia="ja-JP"/>
        </w:rPr>
        <w:t>should be fully utilized.</w:t>
      </w:r>
    </w:p>
    <w:p w14:paraId="45DFD59F" w14:textId="2FC7D562" w:rsidR="003D7948" w:rsidRDefault="00A84A7B" w:rsidP="00DA1D87">
      <w:pPr>
        <w:spacing w:afterLines="50" w:after="120"/>
        <w:rPr>
          <w:rFonts w:ascii="Arial" w:eastAsiaTheme="minorEastAsia" w:hAnsi="Arial" w:cs="Arial"/>
          <w:b/>
          <w:bCs/>
          <w:i/>
          <w:iCs/>
          <w:lang w:eastAsia="ja-JP"/>
        </w:rPr>
      </w:pP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4</w:t>
      </w: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: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For coverage evaluation, </w:t>
      </w:r>
      <w:r w:rsidRPr="00A84A7B">
        <w:rPr>
          <w:rFonts w:ascii="Arial" w:eastAsiaTheme="minorEastAsia" w:hAnsi="Arial" w:cs="Arial"/>
          <w:b/>
          <w:bCs/>
          <w:i/>
          <w:iCs/>
          <w:lang w:eastAsia="ja-JP"/>
        </w:rPr>
        <w:t>obtain the required SINR for each physical channel under the target scenario and compare with the SINR obtained from the link budget calculation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10C7510A" w14:textId="73CCF702" w:rsidR="003C0EF7" w:rsidRPr="00BC00E6" w:rsidRDefault="00832000" w:rsidP="00DA1D87">
      <w:pPr>
        <w:pStyle w:val="ad"/>
        <w:numPr>
          <w:ilvl w:val="0"/>
          <w:numId w:val="12"/>
        </w:numPr>
        <w:spacing w:afterLines="50" w:after="120"/>
        <w:ind w:leftChars="0"/>
        <w:rPr>
          <w:rFonts w:ascii="Arial" w:eastAsiaTheme="minorEastAsia" w:hAnsi="Arial" w:cs="Arial"/>
          <w:b/>
          <w:bCs/>
          <w:i/>
          <w:iCs/>
          <w:lang w:eastAsia="ja-JP"/>
        </w:rPr>
      </w:pPr>
      <w:r w:rsidRPr="00BC00E6">
        <w:rPr>
          <w:rFonts w:ascii="Arial" w:eastAsiaTheme="minorEastAsia" w:hAnsi="Arial" w:cs="Arial" w:hint="eastAsia"/>
          <w:b/>
          <w:bCs/>
          <w:i/>
          <w:iCs/>
          <w:lang w:eastAsia="ja-JP"/>
        </w:rPr>
        <w:t>Use the following physical channels as a baseline for coverage evaluation</w:t>
      </w:r>
      <w:r w:rsidR="00092D74" w:rsidRPr="00BC00E6"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31D0FB85" w14:textId="77777777" w:rsidR="00832000" w:rsidRPr="00DA1D87" w:rsidRDefault="00832000" w:rsidP="00BC00E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 xml:space="preserve">PUSCH for </w:t>
      </w:r>
      <w:proofErr w:type="spellStart"/>
      <w:r w:rsidRPr="00DA1D87">
        <w:rPr>
          <w:rFonts w:cs="Arial"/>
          <w:b/>
          <w:bCs/>
          <w:i/>
          <w:iCs/>
          <w:lang w:eastAsia="zh-CN"/>
        </w:rPr>
        <w:t>eMBB</w:t>
      </w:r>
      <w:proofErr w:type="spellEnd"/>
      <w:r w:rsidRPr="00DA1D87">
        <w:rPr>
          <w:rFonts w:cs="Arial"/>
          <w:b/>
          <w:bCs/>
          <w:i/>
          <w:iCs/>
          <w:lang w:eastAsia="zh-CN"/>
        </w:rPr>
        <w:t xml:space="preserve"> (FDD)</w:t>
      </w:r>
    </w:p>
    <w:p w14:paraId="394DF8CE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PUSCH for VoIP (FDD)</w:t>
      </w:r>
    </w:p>
    <w:p w14:paraId="7F4EC85B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Format 1 with 2bits</w:t>
      </w:r>
    </w:p>
    <w:p w14:paraId="0C693CE1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Format 3 with 11bits</w:t>
      </w:r>
    </w:p>
    <w:p w14:paraId="3C5133EB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Format 3 with 22bits</w:t>
      </w:r>
    </w:p>
    <w:p w14:paraId="7D4B59D1" w14:textId="77777777" w:rsidR="00C23D51" w:rsidRDefault="00832000" w:rsidP="008E3D56">
      <w:pPr>
        <w:pStyle w:val="B1"/>
        <w:numPr>
          <w:ilvl w:val="1"/>
          <w:numId w:val="9"/>
        </w:numPr>
        <w:rPr>
          <w:rFonts w:ascii="Times New Roman" w:eastAsia="MS UI Gothic" w:hAnsi="Times New Roman"/>
        </w:rPr>
      </w:pPr>
      <w:r w:rsidRPr="00DA1D87">
        <w:rPr>
          <w:rFonts w:cs="Arial"/>
          <w:b/>
          <w:bCs/>
          <w:i/>
          <w:iCs/>
          <w:lang w:eastAsia="zh-CN"/>
        </w:rPr>
        <w:t>SSB</w:t>
      </w:r>
    </w:p>
    <w:p w14:paraId="4EC1A195" w14:textId="77777777" w:rsidR="00C23D51" w:rsidRPr="00C23D51" w:rsidRDefault="00C23D51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C23D51">
        <w:rPr>
          <w:rFonts w:cs="Arial"/>
          <w:b/>
          <w:bCs/>
          <w:i/>
          <w:iCs/>
          <w:lang w:eastAsia="zh-CN"/>
        </w:rPr>
        <w:t>PRACH format 0</w:t>
      </w:r>
    </w:p>
    <w:p w14:paraId="12419059" w14:textId="511A7F1C" w:rsidR="00832000" w:rsidRPr="00C23D51" w:rsidRDefault="00C23D51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C23D51">
        <w:rPr>
          <w:rFonts w:cs="Arial"/>
          <w:b/>
          <w:bCs/>
          <w:i/>
          <w:iCs/>
          <w:lang w:eastAsia="zh-CN"/>
        </w:rPr>
        <w:t>PRACH format B4</w:t>
      </w:r>
    </w:p>
    <w:p w14:paraId="784B4EDD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Broadcast PDCCH (PDCCH of Msg.2)</w:t>
      </w:r>
    </w:p>
    <w:p w14:paraId="7C1D7EC0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PDSCH for Msg.2</w:t>
      </w:r>
    </w:p>
    <w:p w14:paraId="12947F5E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PUSCH of Msg.3</w:t>
      </w:r>
    </w:p>
    <w:p w14:paraId="65E6F71D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PDSCH of Msg.4</w:t>
      </w:r>
    </w:p>
    <w:p w14:paraId="68A2F5B0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Unicast PDCCH</w:t>
      </w:r>
    </w:p>
    <w:p w14:paraId="4EB85F31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 xml:space="preserve">PDSCH for </w:t>
      </w:r>
      <w:proofErr w:type="spellStart"/>
      <w:r w:rsidRPr="00DA1D87">
        <w:rPr>
          <w:rFonts w:cs="Arial"/>
          <w:b/>
          <w:bCs/>
          <w:i/>
          <w:iCs/>
          <w:lang w:eastAsia="zh-CN"/>
        </w:rPr>
        <w:t>eMBB</w:t>
      </w:r>
      <w:proofErr w:type="spellEnd"/>
      <w:r w:rsidRPr="00DA1D87">
        <w:rPr>
          <w:rFonts w:cs="Arial"/>
          <w:b/>
          <w:bCs/>
          <w:i/>
          <w:iCs/>
          <w:lang w:eastAsia="zh-CN"/>
        </w:rPr>
        <w:t xml:space="preserve"> (FDD)</w:t>
      </w:r>
    </w:p>
    <w:p w14:paraId="1228B71E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with HARQ-ACK for Msg.4</w:t>
      </w:r>
    </w:p>
    <w:p w14:paraId="3F05A4FC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PUSCH with SIP invite</w:t>
      </w:r>
    </w:p>
    <w:p w14:paraId="56971C08" w14:textId="77777777" w:rsidR="00832000" w:rsidRPr="00DA1D87" w:rsidRDefault="00832000" w:rsidP="008E3D56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eastAsia="MS UI Gothic" w:cs="Arial"/>
          <w:b/>
          <w:bCs/>
          <w:i/>
          <w:iCs/>
        </w:rPr>
        <w:t>PUSCH for CSI 11bit</w:t>
      </w:r>
    </w:p>
    <w:p w14:paraId="7E1B397E" w14:textId="67FFE4D7" w:rsidR="00832000" w:rsidRDefault="00832000" w:rsidP="008E3D56">
      <w:pPr>
        <w:pStyle w:val="B1"/>
        <w:numPr>
          <w:ilvl w:val="1"/>
          <w:numId w:val="9"/>
        </w:numPr>
        <w:spacing w:after="120"/>
        <w:rPr>
          <w:rFonts w:eastAsia="MS UI Gothic" w:cs="Arial"/>
          <w:b/>
          <w:bCs/>
          <w:i/>
          <w:iCs/>
        </w:rPr>
      </w:pPr>
      <w:r w:rsidRPr="00DA1D87">
        <w:rPr>
          <w:rFonts w:eastAsia="MS UI Gothic" w:cs="Arial"/>
          <w:b/>
          <w:bCs/>
          <w:i/>
          <w:iCs/>
        </w:rPr>
        <w:t>PUSCH for CSI 22bit</w:t>
      </w:r>
    </w:p>
    <w:p w14:paraId="5EFAFA79" w14:textId="7DEE8BCC" w:rsidR="008E3D56" w:rsidRPr="00DA1D87" w:rsidRDefault="008E3D56" w:rsidP="008E3D56">
      <w:pPr>
        <w:pStyle w:val="B1"/>
        <w:numPr>
          <w:ilvl w:val="0"/>
          <w:numId w:val="9"/>
        </w:numPr>
        <w:spacing w:after="120"/>
        <w:rPr>
          <w:rFonts w:eastAsia="MS UI Gothic" w:cs="Arial"/>
          <w:b/>
          <w:bCs/>
          <w:i/>
          <w:iCs/>
        </w:rPr>
      </w:pPr>
      <w:r>
        <w:rPr>
          <w:rFonts w:eastAsia="MS UI Gothic" w:cs="Arial" w:hint="eastAsia"/>
          <w:b/>
          <w:bCs/>
          <w:i/>
          <w:iCs/>
          <w:lang w:eastAsia="ja-JP"/>
        </w:rPr>
        <w:t xml:space="preserve">Use </w:t>
      </w:r>
      <w:r w:rsidR="00FF5379">
        <w:rPr>
          <w:rFonts w:eastAsia="MS UI Gothic" w:cs="Arial" w:hint="eastAsia"/>
          <w:b/>
          <w:bCs/>
          <w:i/>
          <w:iCs/>
          <w:lang w:eastAsia="ja-JP"/>
        </w:rPr>
        <w:t>the simulation assumptions in TR 38.8</w:t>
      </w:r>
      <w:r w:rsidR="00475588">
        <w:rPr>
          <w:rFonts w:eastAsia="MS UI Gothic" w:cs="Arial" w:hint="eastAsia"/>
          <w:b/>
          <w:bCs/>
          <w:i/>
          <w:iCs/>
          <w:lang w:eastAsia="ja-JP"/>
        </w:rPr>
        <w:t>30</w:t>
      </w:r>
      <w:r w:rsidR="00FF5379">
        <w:rPr>
          <w:rFonts w:eastAsia="MS UI Gothic" w:cs="Arial" w:hint="eastAsia"/>
          <w:b/>
          <w:bCs/>
          <w:i/>
          <w:iCs/>
          <w:lang w:eastAsia="ja-JP"/>
        </w:rPr>
        <w:t xml:space="preserve"> with necessary updates.</w:t>
      </w:r>
    </w:p>
    <w:p w14:paraId="61C82556" w14:textId="214CB96D" w:rsidR="00C748CF" w:rsidRDefault="009443A4" w:rsidP="002124F9">
      <w:pPr>
        <w:spacing w:afterLines="50" w:after="120"/>
        <w:rPr>
          <w:lang w:eastAsia="ja-JP"/>
        </w:rPr>
      </w:pP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</w:t>
      </w:r>
      <w:r w:rsidR="00475588">
        <w:rPr>
          <w:rFonts w:ascii="Arial" w:eastAsiaTheme="minorEastAsia" w:hAnsi="Arial" w:cs="Arial" w:hint="eastAsia"/>
          <w:b/>
          <w:bCs/>
          <w:i/>
          <w:iCs/>
          <w:lang w:eastAsia="ja-JP"/>
        </w:rPr>
        <w:t>5</w:t>
      </w: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: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</w:t>
      </w:r>
      <w:r w:rsidR="00C91B30">
        <w:rPr>
          <w:rFonts w:ascii="Arial" w:eastAsiaTheme="minorEastAsia" w:hAnsi="Arial" w:cs="Arial"/>
          <w:b/>
          <w:bCs/>
          <w:i/>
          <w:iCs/>
          <w:lang w:eastAsia="ja-JP"/>
        </w:rPr>
        <w:t xml:space="preserve">For </w:t>
      </w:r>
      <w:r w:rsidR="00756872">
        <w:rPr>
          <w:rFonts w:ascii="Arial" w:eastAsiaTheme="minorEastAsia" w:hAnsi="Arial" w:cs="Arial"/>
          <w:b/>
          <w:bCs/>
          <w:i/>
          <w:iCs/>
          <w:lang w:eastAsia="ja-JP"/>
        </w:rPr>
        <w:t xml:space="preserve">NR </w:t>
      </w:r>
      <w:r w:rsidR="00C91B30">
        <w:rPr>
          <w:rFonts w:ascii="Arial" w:eastAsiaTheme="minorEastAsia" w:hAnsi="Arial" w:cs="Arial"/>
          <w:b/>
          <w:bCs/>
          <w:i/>
          <w:iCs/>
          <w:lang w:eastAsia="ja-JP"/>
        </w:rPr>
        <w:t>NTN coverage evaluation, u</w:t>
      </w:r>
      <w:r w:rsidR="003A1231"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tilize the features introduced in Rel-17 </w:t>
      </w:r>
      <w:r w:rsidR="00C91B30" w:rsidRPr="00C91B30">
        <w:rPr>
          <w:rFonts w:ascii="Arial" w:eastAsiaTheme="minorEastAsia" w:hAnsi="Arial" w:cs="Arial"/>
          <w:b/>
          <w:bCs/>
          <w:i/>
          <w:iCs/>
          <w:lang w:eastAsia="ja-JP"/>
        </w:rPr>
        <w:t>coverage enhancement</w:t>
      </w:r>
      <w:r w:rsidR="003A1231"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6FF7B56F" w14:textId="77777777" w:rsidR="006963C2" w:rsidRPr="006963C2" w:rsidRDefault="006963C2" w:rsidP="00F11995">
      <w:pPr>
        <w:rPr>
          <w:lang w:eastAsia="ja-JP"/>
        </w:rPr>
      </w:pPr>
    </w:p>
    <w:p w14:paraId="2D79A354" w14:textId="3C8E3249" w:rsidR="00115F4E" w:rsidRDefault="006963C2" w:rsidP="00115F4E">
      <w:pPr>
        <w:pStyle w:val="2"/>
        <w:numPr>
          <w:ilvl w:val="1"/>
          <w:numId w:val="5"/>
        </w:numPr>
        <w:spacing w:afterLines="50" w:after="120"/>
        <w:ind w:left="360" w:hanging="360"/>
        <w:rPr>
          <w:lang w:eastAsia="ja-JP"/>
        </w:rPr>
      </w:pPr>
      <w:r>
        <w:rPr>
          <w:rFonts w:hint="eastAsia"/>
          <w:lang w:eastAsia="ja-JP"/>
        </w:rPr>
        <w:t>Preliminary simulation results</w:t>
      </w:r>
    </w:p>
    <w:p w14:paraId="2BC7393A" w14:textId="1287E57A" w:rsidR="005919B8" w:rsidRDefault="005919B8" w:rsidP="005919B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We performed preliminary simulations to evaluate the uplink coverage </w:t>
      </w:r>
      <w:r w:rsidR="00F00CDF">
        <w:rPr>
          <w:lang w:eastAsia="ja-JP"/>
        </w:rPr>
        <w:t xml:space="preserve">in NTN </w:t>
      </w:r>
      <w:r w:rsidR="00A034B6">
        <w:rPr>
          <w:lang w:eastAsia="ja-JP"/>
        </w:rPr>
        <w:t xml:space="preserve">in S-band </w:t>
      </w:r>
      <w:r>
        <w:rPr>
          <w:rFonts w:hint="eastAsia"/>
          <w:lang w:eastAsia="ja-JP"/>
        </w:rPr>
        <w:t xml:space="preserve">when </w:t>
      </w:r>
      <w:r w:rsidR="004E31C2">
        <w:rPr>
          <w:rFonts w:hint="eastAsia"/>
          <w:lang w:eastAsia="ja-JP"/>
        </w:rPr>
        <w:t xml:space="preserve">the </w:t>
      </w:r>
      <w:r>
        <w:rPr>
          <w:rFonts w:hint="eastAsia"/>
          <w:lang w:eastAsia="ja-JP"/>
        </w:rPr>
        <w:t xml:space="preserve">antenna gain </w:t>
      </w:r>
      <w:r w:rsidR="004E31C2">
        <w:rPr>
          <w:rFonts w:hint="eastAsia"/>
          <w:lang w:eastAsia="ja-JP"/>
        </w:rPr>
        <w:t xml:space="preserve">of UE </w:t>
      </w:r>
      <w:r>
        <w:rPr>
          <w:rFonts w:hint="eastAsia"/>
          <w:lang w:eastAsia="ja-JP"/>
        </w:rPr>
        <w:t>is -5dBi.</w:t>
      </w:r>
    </w:p>
    <w:p w14:paraId="2854E728" w14:textId="4C826757" w:rsidR="00552ADF" w:rsidRDefault="00D03D8E" w:rsidP="0014511B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PUSCH performance</w:t>
      </w:r>
    </w:p>
    <w:p w14:paraId="2EF3304F" w14:textId="53460A39" w:rsidR="00892BD7" w:rsidRDefault="00F12700" w:rsidP="0014511B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We simulated the geometry UL SINR </w:t>
      </w:r>
      <w:r w:rsidR="00555BE2">
        <w:rPr>
          <w:lang w:eastAsia="ja-JP"/>
        </w:rPr>
        <w:t>in</w:t>
      </w:r>
      <w:r>
        <w:rPr>
          <w:rFonts w:hint="eastAsia"/>
          <w:lang w:eastAsia="ja-JP"/>
        </w:rPr>
        <w:t xml:space="preserve"> GEO and LEO-1200 </w:t>
      </w:r>
      <w:r w:rsidR="00555BE2">
        <w:rPr>
          <w:lang w:eastAsia="ja-JP"/>
        </w:rPr>
        <w:t>scenarios.</w:t>
      </w:r>
      <w:r w:rsidR="00297F76">
        <w:rPr>
          <w:rFonts w:hint="eastAsia"/>
          <w:lang w:eastAsia="ja-JP"/>
        </w:rPr>
        <w:t xml:space="preserve"> </w:t>
      </w:r>
      <w:r w:rsidR="00297F76">
        <w:rPr>
          <w:lang w:eastAsia="ja-JP"/>
        </w:rPr>
        <w:t>For the</w:t>
      </w:r>
      <w:r w:rsidR="00DD342A">
        <w:rPr>
          <w:rFonts w:hint="eastAsia"/>
          <w:lang w:eastAsia="ja-JP"/>
        </w:rPr>
        <w:t xml:space="preserve"> simulation, </w:t>
      </w:r>
      <w:r w:rsidR="00892BD7">
        <w:rPr>
          <w:rFonts w:hint="eastAsia"/>
          <w:lang w:eastAsia="ja-JP"/>
        </w:rPr>
        <w:t xml:space="preserve">we set the antenna gain </w:t>
      </w:r>
      <w:r w:rsidR="004E31C2">
        <w:rPr>
          <w:rFonts w:hint="eastAsia"/>
          <w:lang w:eastAsia="ja-JP"/>
        </w:rPr>
        <w:t xml:space="preserve">of UE </w:t>
      </w:r>
      <w:r w:rsidR="00892BD7">
        <w:rPr>
          <w:rFonts w:hint="eastAsia"/>
          <w:lang w:eastAsia="ja-JP"/>
        </w:rPr>
        <w:t>to -5dBi.</w:t>
      </w:r>
      <w:r w:rsidR="008D5A6E">
        <w:rPr>
          <w:rFonts w:hint="eastAsia"/>
          <w:lang w:eastAsia="ja-JP"/>
        </w:rPr>
        <w:t xml:space="preserve"> The parameters other than the antenna gain were the same as the simulation assumptions </w:t>
      </w:r>
      <w:r w:rsidR="003851C0">
        <w:rPr>
          <w:lang w:eastAsia="ja-JP"/>
        </w:rPr>
        <w:t xml:space="preserve">(i.e., </w:t>
      </w:r>
      <w:r w:rsidR="003851C0">
        <w:rPr>
          <w:rFonts w:hint="eastAsia"/>
          <w:lang w:eastAsia="ja-JP"/>
        </w:rPr>
        <w:t xml:space="preserve">Table </w:t>
      </w:r>
      <w:r w:rsidR="003851C0">
        <w:rPr>
          <w:lang w:eastAsia="ja-JP"/>
        </w:rPr>
        <w:t>6.1.1.1</w:t>
      </w:r>
      <w:r w:rsidR="003851C0">
        <w:rPr>
          <w:rFonts w:hint="eastAsia"/>
          <w:lang w:eastAsia="ja-JP"/>
        </w:rPr>
        <w:t xml:space="preserve">-1 to </w:t>
      </w:r>
      <w:r w:rsidR="003851C0">
        <w:rPr>
          <w:lang w:eastAsia="ja-JP"/>
        </w:rPr>
        <w:t>6.1.1.1</w:t>
      </w:r>
      <w:r w:rsidR="003851C0">
        <w:rPr>
          <w:rFonts w:hint="eastAsia"/>
          <w:lang w:eastAsia="ja-JP"/>
        </w:rPr>
        <w:t xml:space="preserve">-5) </w:t>
      </w:r>
      <w:r w:rsidR="008D5A6E">
        <w:rPr>
          <w:rFonts w:hint="eastAsia"/>
          <w:lang w:eastAsia="ja-JP"/>
        </w:rPr>
        <w:t>in TR 38.821.</w:t>
      </w:r>
      <w:r w:rsidR="001317F6">
        <w:rPr>
          <w:lang w:eastAsia="ja-JP"/>
        </w:rPr>
        <w:t xml:space="preserve"> </w:t>
      </w:r>
      <w:proofErr w:type="gramStart"/>
      <w:r w:rsidR="001317F6">
        <w:rPr>
          <w:lang w:eastAsia="ja-JP"/>
        </w:rPr>
        <w:t>Set-1</w:t>
      </w:r>
      <w:proofErr w:type="gramEnd"/>
      <w:r w:rsidR="001317F6">
        <w:rPr>
          <w:lang w:eastAsia="ja-JP"/>
        </w:rPr>
        <w:t xml:space="preserve"> satellite parameters were used and frequency re-use factor was set to</w:t>
      </w:r>
      <w:r w:rsidR="007F34D0">
        <w:rPr>
          <w:lang w:eastAsia="ja-JP"/>
        </w:rPr>
        <w:t xml:space="preserve"> 1</w:t>
      </w:r>
      <w:r w:rsidR="001317F6">
        <w:rPr>
          <w:lang w:eastAsia="ja-JP"/>
        </w:rPr>
        <w:t>.</w:t>
      </w:r>
      <w:r w:rsidR="002B2FD8">
        <w:rPr>
          <w:rFonts w:hint="eastAsia"/>
          <w:lang w:eastAsia="ja-JP"/>
        </w:rPr>
        <w:t xml:space="preserve"> </w:t>
      </w:r>
      <w:r w:rsidR="00004F5E">
        <w:rPr>
          <w:rFonts w:hint="eastAsia"/>
          <w:lang w:eastAsia="ja-JP"/>
        </w:rPr>
        <w:t xml:space="preserve">The channel bandwidth </w:t>
      </w:r>
      <w:r w:rsidR="006C6DF1">
        <w:rPr>
          <w:rFonts w:hint="eastAsia"/>
          <w:lang w:eastAsia="ja-JP"/>
        </w:rPr>
        <w:t>was set to</w:t>
      </w:r>
      <w:r w:rsidR="004826DA">
        <w:rPr>
          <w:rFonts w:hint="eastAsia"/>
          <w:lang w:eastAsia="ja-JP"/>
        </w:rPr>
        <w:t xml:space="preserve"> 1.44 </w:t>
      </w:r>
      <w:proofErr w:type="spellStart"/>
      <w:r w:rsidR="004826DA">
        <w:rPr>
          <w:rFonts w:hint="eastAsia"/>
          <w:lang w:eastAsia="ja-JP"/>
        </w:rPr>
        <w:t>MHz.</w:t>
      </w:r>
      <w:proofErr w:type="spellEnd"/>
      <w:r w:rsidR="004826DA">
        <w:rPr>
          <w:rFonts w:hint="eastAsia"/>
          <w:lang w:eastAsia="ja-JP"/>
        </w:rPr>
        <w:t xml:space="preserve"> </w:t>
      </w:r>
      <w:r w:rsidR="000D2622">
        <w:rPr>
          <w:rFonts w:hint="eastAsia"/>
          <w:lang w:eastAsia="ja-JP"/>
        </w:rPr>
        <w:t xml:space="preserve">Figure 1 shows the simulation results of </w:t>
      </w:r>
      <w:r w:rsidR="00C0138E">
        <w:rPr>
          <w:rFonts w:hint="eastAsia"/>
          <w:lang w:eastAsia="ja-JP"/>
        </w:rPr>
        <w:t>PUSCH</w:t>
      </w:r>
      <w:r w:rsidR="000D2622">
        <w:rPr>
          <w:rFonts w:hint="eastAsia"/>
          <w:lang w:eastAsia="ja-JP"/>
        </w:rPr>
        <w:t xml:space="preserve"> SINR.</w:t>
      </w:r>
    </w:p>
    <w:p w14:paraId="171ED5C9" w14:textId="77777777" w:rsidR="006842BD" w:rsidRDefault="006842BD" w:rsidP="00F11995">
      <w:pPr>
        <w:jc w:val="center"/>
        <w:rPr>
          <w:lang w:eastAsia="ja-JP"/>
        </w:rPr>
      </w:pPr>
      <w:r w:rsidRPr="002C4F6A">
        <w:rPr>
          <w:noProof/>
          <w:lang w:eastAsia="ja-JP"/>
        </w:rPr>
        <w:lastRenderedPageBreak/>
        <w:drawing>
          <wp:inline distT="0" distB="0" distL="0" distR="0" wp14:anchorId="2D3E9F0E" wp14:editId="0A02D7A7">
            <wp:extent cx="4754880" cy="3009418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0756" cy="301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C470E" w14:textId="7515B4C7" w:rsidR="006842BD" w:rsidRDefault="006842BD" w:rsidP="006842BD">
      <w:pPr>
        <w:pStyle w:val="af0"/>
        <w:spacing w:afterLines="50" w:after="120"/>
        <w:jc w:val="center"/>
        <w:rPr>
          <w:iCs/>
          <w:lang w:eastAsia="ja-JP"/>
        </w:rPr>
      </w:pPr>
      <w:bookmarkStart w:id="1" w:name="_Ref1006614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rPr>
          <w:rFonts w:hint="eastAsia"/>
          <w:lang w:eastAsia="ja-JP"/>
        </w:rPr>
        <w:t xml:space="preserve"> CDF of </w:t>
      </w:r>
      <w:r w:rsidR="006132EE">
        <w:rPr>
          <w:rFonts w:hint="eastAsia"/>
          <w:lang w:eastAsia="ja-JP"/>
        </w:rPr>
        <w:t>PUSCH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SINR</w:t>
      </w:r>
      <w:r>
        <w:rPr>
          <w:rFonts w:hint="eastAsia"/>
          <w:lang w:eastAsia="ja-JP"/>
        </w:rPr>
        <w:t xml:space="preserve"> (UE antenna gain is -5dBi)</w:t>
      </w:r>
    </w:p>
    <w:p w14:paraId="5655EFA3" w14:textId="761D43D1" w:rsidR="00BB31D5" w:rsidRDefault="00E17DAD" w:rsidP="00617E11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We performed link level simulations of </w:t>
      </w:r>
      <w:r w:rsidR="00192D96">
        <w:rPr>
          <w:rFonts w:hint="eastAsia"/>
          <w:lang w:eastAsia="ja-JP"/>
        </w:rPr>
        <w:t>PUSCH for VoIP</w:t>
      </w:r>
      <w:r w:rsidR="00234B2B">
        <w:rPr>
          <w:rFonts w:hint="eastAsia"/>
          <w:lang w:eastAsia="ja-JP"/>
        </w:rPr>
        <w:t xml:space="preserve">. As simulation parameters, we used the parameters </w:t>
      </w:r>
      <w:r w:rsidR="00E15CB0">
        <w:rPr>
          <w:rFonts w:hint="eastAsia"/>
          <w:lang w:eastAsia="ja-JP"/>
        </w:rPr>
        <w:t xml:space="preserve">for TDD </w:t>
      </w:r>
      <w:r w:rsidR="00234B2B">
        <w:rPr>
          <w:rFonts w:hint="eastAsia"/>
          <w:lang w:eastAsia="ja-JP"/>
        </w:rPr>
        <w:t xml:space="preserve">in the simulation assumptions for PUSCH </w:t>
      </w:r>
      <w:r w:rsidR="00F421F3">
        <w:rPr>
          <w:rFonts w:hint="eastAsia"/>
          <w:lang w:eastAsia="ja-JP"/>
        </w:rPr>
        <w:t xml:space="preserve">for FR1 </w:t>
      </w:r>
      <w:r w:rsidR="00C0582D">
        <w:rPr>
          <w:rFonts w:hint="eastAsia"/>
          <w:lang w:eastAsia="ja-JP"/>
        </w:rPr>
        <w:t xml:space="preserve">(i.e., Table </w:t>
      </w:r>
      <w:r w:rsidR="00E06FF5">
        <w:rPr>
          <w:rFonts w:hint="eastAsia"/>
          <w:lang w:eastAsia="ja-JP"/>
        </w:rPr>
        <w:t>A.1-1 and A.1-2</w:t>
      </w:r>
      <w:r w:rsidR="00C0582D">
        <w:rPr>
          <w:rFonts w:hint="eastAsia"/>
          <w:lang w:eastAsia="ja-JP"/>
        </w:rPr>
        <w:t xml:space="preserve">) </w:t>
      </w:r>
      <w:r w:rsidR="00234B2B">
        <w:rPr>
          <w:rFonts w:hint="eastAsia"/>
          <w:lang w:eastAsia="ja-JP"/>
        </w:rPr>
        <w:t>in TR 38.830.</w:t>
      </w:r>
      <w:r w:rsidR="003A5DB3">
        <w:rPr>
          <w:rFonts w:hint="eastAsia"/>
          <w:lang w:eastAsia="ja-JP"/>
        </w:rPr>
        <w:t xml:space="preserve"> </w:t>
      </w:r>
      <w:proofErr w:type="spellStart"/>
      <w:r w:rsidR="00BA01CD" w:rsidRPr="00F33580">
        <w:rPr>
          <w:i/>
          <w:iCs/>
          <w:lang w:eastAsia="ja-JP"/>
        </w:rPr>
        <w:t>dmrs-AdditionalPosition</w:t>
      </w:r>
      <w:proofErr w:type="spellEnd"/>
      <w:r w:rsidR="00BA01CD" w:rsidRPr="00F33580">
        <w:rPr>
          <w:rFonts w:hint="eastAsia"/>
          <w:lang w:eastAsia="ja-JP"/>
        </w:rPr>
        <w:t xml:space="preserve"> </w:t>
      </w:r>
      <w:r w:rsidR="00BA01CD">
        <w:rPr>
          <w:rFonts w:hint="eastAsia"/>
          <w:lang w:eastAsia="ja-JP"/>
        </w:rPr>
        <w:t xml:space="preserve">was set to </w:t>
      </w:r>
      <w:r w:rsidR="00BA01CD">
        <w:rPr>
          <w:lang w:eastAsia="ja-JP"/>
        </w:rPr>
        <w:t>‘</w:t>
      </w:r>
      <w:r w:rsidR="00BA01CD">
        <w:rPr>
          <w:rFonts w:hint="eastAsia"/>
          <w:lang w:eastAsia="ja-JP"/>
        </w:rPr>
        <w:t>pos3</w:t>
      </w:r>
      <w:r w:rsidR="00BA01CD">
        <w:rPr>
          <w:lang w:eastAsia="ja-JP"/>
        </w:rPr>
        <w:t>’</w:t>
      </w:r>
      <w:r w:rsidR="00BA01CD">
        <w:rPr>
          <w:rFonts w:hint="eastAsia"/>
          <w:lang w:eastAsia="ja-JP"/>
        </w:rPr>
        <w:t xml:space="preserve">. </w:t>
      </w:r>
      <w:r w:rsidR="00617E11">
        <w:rPr>
          <w:rFonts w:hint="eastAsia"/>
          <w:lang w:eastAsia="ja-JP"/>
        </w:rPr>
        <w:t>T</w:t>
      </w:r>
      <w:r w:rsidR="00617E11">
        <w:rPr>
          <w:lang w:eastAsia="ja-JP"/>
        </w:rPr>
        <w:t xml:space="preserve">he following five cases were evaluated to </w:t>
      </w:r>
      <w:r w:rsidR="00C91B30">
        <w:rPr>
          <w:lang w:eastAsia="ja-JP"/>
        </w:rPr>
        <w:t xml:space="preserve">see performance with </w:t>
      </w:r>
      <w:r w:rsidR="00E95DF1">
        <w:rPr>
          <w:rFonts w:hint="eastAsia"/>
          <w:lang w:eastAsia="ja-JP"/>
        </w:rPr>
        <w:t xml:space="preserve">the </w:t>
      </w:r>
      <w:r w:rsidR="00617E11">
        <w:rPr>
          <w:lang w:eastAsia="ja-JP"/>
        </w:rPr>
        <w:t xml:space="preserve">features </w:t>
      </w:r>
      <w:r w:rsidR="00C91B30">
        <w:rPr>
          <w:lang w:eastAsia="ja-JP"/>
        </w:rPr>
        <w:t xml:space="preserve">introduced </w:t>
      </w:r>
      <w:r w:rsidR="00617E11">
        <w:rPr>
          <w:lang w:eastAsia="ja-JP"/>
        </w:rPr>
        <w:t>in Rel-17</w:t>
      </w:r>
      <w:r w:rsidR="00C91B30">
        <w:rPr>
          <w:lang w:eastAsia="ja-JP"/>
        </w:rPr>
        <w:t xml:space="preserve"> </w:t>
      </w:r>
      <w:r w:rsidR="00C91B30">
        <w:rPr>
          <w:rFonts w:hint="eastAsia"/>
          <w:lang w:eastAsia="ja-JP"/>
        </w:rPr>
        <w:t>coverage enhancement</w:t>
      </w:r>
      <w:r w:rsidR="00617E11">
        <w:rPr>
          <w:lang w:eastAsia="ja-JP"/>
        </w:rPr>
        <w:t>.</w:t>
      </w:r>
      <w:r w:rsidR="004D4F31">
        <w:rPr>
          <w:rFonts w:hint="eastAsia"/>
          <w:lang w:eastAsia="ja-JP"/>
        </w:rPr>
        <w:t xml:space="preserve"> </w:t>
      </w:r>
    </w:p>
    <w:p w14:paraId="7E4B4CF9" w14:textId="2BA9D707" w:rsidR="00617E11" w:rsidRDefault="00617E11" w:rsidP="00617E11">
      <w:pPr>
        <w:pStyle w:val="af0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33780">
        <w:rPr>
          <w:noProof/>
        </w:rPr>
        <w:t>2</w:t>
      </w:r>
      <w:r>
        <w:fldChar w:fldCharType="end"/>
      </w:r>
      <w:r>
        <w:t xml:space="preserve"> Cases for PUSCH performance evaluat</w:t>
      </w:r>
      <w:r>
        <w:rPr>
          <w:rFonts w:hint="eastAsia"/>
          <w:lang w:eastAsia="ja-JP"/>
        </w:rPr>
        <w:t>i</w:t>
      </w:r>
      <w:r>
        <w:t>on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275"/>
        <w:gridCol w:w="1560"/>
        <w:gridCol w:w="1417"/>
      </w:tblGrid>
      <w:tr w:rsidR="00617E11" w14:paraId="592FAA80" w14:textId="77777777" w:rsidTr="00DC4BDA">
        <w:trPr>
          <w:jc w:val="center"/>
        </w:trPr>
        <w:tc>
          <w:tcPr>
            <w:tcW w:w="988" w:type="dxa"/>
          </w:tcPr>
          <w:p w14:paraId="29D4DE93" w14:textId="77777777" w:rsidR="00617E11" w:rsidRDefault="00617E11" w:rsidP="00DC4BDA">
            <w:pPr>
              <w:rPr>
                <w:lang w:eastAsia="ja-JP"/>
              </w:rPr>
            </w:pPr>
          </w:p>
        </w:tc>
        <w:tc>
          <w:tcPr>
            <w:tcW w:w="1275" w:type="dxa"/>
          </w:tcPr>
          <w:p w14:paraId="666B7974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Number of repetitions</w:t>
            </w:r>
          </w:p>
        </w:tc>
        <w:tc>
          <w:tcPr>
            <w:tcW w:w="1560" w:type="dxa"/>
          </w:tcPr>
          <w:p w14:paraId="441F3EFE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Number of slots for a </w:t>
            </w:r>
            <w:proofErr w:type="spellStart"/>
            <w:r>
              <w:rPr>
                <w:rFonts w:hint="eastAsia"/>
                <w:lang w:eastAsia="ja-JP"/>
              </w:rPr>
              <w:t>TBoMS</w:t>
            </w:r>
            <w:proofErr w:type="spellEnd"/>
          </w:p>
        </w:tc>
        <w:tc>
          <w:tcPr>
            <w:tcW w:w="1417" w:type="dxa"/>
          </w:tcPr>
          <w:p w14:paraId="7DC066AB" w14:textId="77777777" w:rsidR="00617E11" w:rsidRDefault="00617E11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J</w:t>
            </w:r>
            <w:r>
              <w:rPr>
                <w:rFonts w:hint="eastAsia"/>
                <w:lang w:eastAsia="ja-JP"/>
              </w:rPr>
              <w:t>oint channel estimation</w:t>
            </w:r>
          </w:p>
        </w:tc>
      </w:tr>
      <w:tr w:rsidR="00617E11" w14:paraId="158FF79E" w14:textId="77777777" w:rsidTr="00DC4BDA">
        <w:trPr>
          <w:jc w:val="center"/>
        </w:trPr>
        <w:tc>
          <w:tcPr>
            <w:tcW w:w="988" w:type="dxa"/>
          </w:tcPr>
          <w:p w14:paraId="14ACDE6C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1</w:t>
            </w:r>
          </w:p>
        </w:tc>
        <w:tc>
          <w:tcPr>
            <w:tcW w:w="1275" w:type="dxa"/>
          </w:tcPr>
          <w:p w14:paraId="46DD9A9E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560" w:type="dxa"/>
          </w:tcPr>
          <w:p w14:paraId="3E8180E1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417" w:type="dxa"/>
          </w:tcPr>
          <w:p w14:paraId="093A1DA5" w14:textId="77777777" w:rsidR="00617E11" w:rsidRDefault="00617E11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isabled</w:t>
            </w:r>
          </w:p>
        </w:tc>
      </w:tr>
      <w:tr w:rsidR="00617E11" w14:paraId="3AB7D891" w14:textId="77777777" w:rsidTr="00DC4BDA">
        <w:trPr>
          <w:jc w:val="center"/>
        </w:trPr>
        <w:tc>
          <w:tcPr>
            <w:tcW w:w="988" w:type="dxa"/>
          </w:tcPr>
          <w:p w14:paraId="4F1B3679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2</w:t>
            </w:r>
          </w:p>
        </w:tc>
        <w:tc>
          <w:tcPr>
            <w:tcW w:w="1275" w:type="dxa"/>
          </w:tcPr>
          <w:p w14:paraId="6205A422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32</w:t>
            </w:r>
          </w:p>
        </w:tc>
        <w:tc>
          <w:tcPr>
            <w:tcW w:w="1560" w:type="dxa"/>
          </w:tcPr>
          <w:p w14:paraId="0D76A6F0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417" w:type="dxa"/>
          </w:tcPr>
          <w:p w14:paraId="1BEEFEF6" w14:textId="77777777" w:rsidR="00617E11" w:rsidRDefault="00617E11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isabled</w:t>
            </w:r>
          </w:p>
        </w:tc>
      </w:tr>
      <w:tr w:rsidR="00617E11" w14:paraId="1B547DD3" w14:textId="77777777" w:rsidTr="00DC4BDA">
        <w:trPr>
          <w:jc w:val="center"/>
        </w:trPr>
        <w:tc>
          <w:tcPr>
            <w:tcW w:w="988" w:type="dxa"/>
          </w:tcPr>
          <w:p w14:paraId="39FC0B2B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3</w:t>
            </w:r>
          </w:p>
        </w:tc>
        <w:tc>
          <w:tcPr>
            <w:tcW w:w="1275" w:type="dxa"/>
          </w:tcPr>
          <w:p w14:paraId="154537F5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560" w:type="dxa"/>
          </w:tcPr>
          <w:p w14:paraId="1B80627C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17" w:type="dxa"/>
          </w:tcPr>
          <w:p w14:paraId="274EF688" w14:textId="77777777" w:rsidR="00617E11" w:rsidRDefault="00617E11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isabled</w:t>
            </w:r>
          </w:p>
        </w:tc>
      </w:tr>
      <w:tr w:rsidR="00617E11" w14:paraId="70D67092" w14:textId="77777777" w:rsidTr="00DC4BDA">
        <w:trPr>
          <w:jc w:val="center"/>
        </w:trPr>
        <w:tc>
          <w:tcPr>
            <w:tcW w:w="988" w:type="dxa"/>
          </w:tcPr>
          <w:p w14:paraId="136BC6E5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4</w:t>
            </w:r>
          </w:p>
        </w:tc>
        <w:tc>
          <w:tcPr>
            <w:tcW w:w="1275" w:type="dxa"/>
          </w:tcPr>
          <w:p w14:paraId="28B9FE5C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32</w:t>
            </w:r>
          </w:p>
        </w:tc>
        <w:tc>
          <w:tcPr>
            <w:tcW w:w="1560" w:type="dxa"/>
          </w:tcPr>
          <w:p w14:paraId="025FC79F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417" w:type="dxa"/>
          </w:tcPr>
          <w:p w14:paraId="2F79DB15" w14:textId="5EEB5539" w:rsidR="00617E11" w:rsidRDefault="00C91B30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Enabled</w:t>
            </w:r>
          </w:p>
        </w:tc>
      </w:tr>
      <w:tr w:rsidR="00617E11" w14:paraId="428D0302" w14:textId="77777777" w:rsidTr="00DC4BDA">
        <w:trPr>
          <w:jc w:val="center"/>
        </w:trPr>
        <w:tc>
          <w:tcPr>
            <w:tcW w:w="988" w:type="dxa"/>
          </w:tcPr>
          <w:p w14:paraId="6DA98DDE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5</w:t>
            </w:r>
          </w:p>
        </w:tc>
        <w:tc>
          <w:tcPr>
            <w:tcW w:w="1275" w:type="dxa"/>
          </w:tcPr>
          <w:p w14:paraId="1CB46F2B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560" w:type="dxa"/>
          </w:tcPr>
          <w:p w14:paraId="51197F4A" w14:textId="77777777" w:rsidR="00617E11" w:rsidRDefault="00617E11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17" w:type="dxa"/>
          </w:tcPr>
          <w:p w14:paraId="5A351C56" w14:textId="77777777" w:rsidR="00617E11" w:rsidRDefault="00617E11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>
              <w:rPr>
                <w:rFonts w:hint="eastAsia"/>
                <w:lang w:eastAsia="ja-JP"/>
              </w:rPr>
              <w:t>nabled</w:t>
            </w:r>
          </w:p>
        </w:tc>
      </w:tr>
    </w:tbl>
    <w:p w14:paraId="36B92F8E" w14:textId="4AE27847" w:rsidR="00617E11" w:rsidRDefault="00617E11" w:rsidP="00617E11">
      <w:pPr>
        <w:rPr>
          <w:lang w:eastAsia="ja-JP"/>
        </w:rPr>
      </w:pPr>
    </w:p>
    <w:p w14:paraId="6D2D20B8" w14:textId="00C0D84D" w:rsidR="007D6B97" w:rsidRDefault="007D6B97" w:rsidP="00617E11">
      <w:pPr>
        <w:rPr>
          <w:lang w:eastAsia="ja-JP"/>
        </w:rPr>
      </w:pPr>
      <w:r>
        <w:rPr>
          <w:rFonts w:hint="eastAsia"/>
          <w:lang w:eastAsia="ja-JP"/>
        </w:rPr>
        <w:t xml:space="preserve">Figure 2 shows the </w:t>
      </w:r>
      <w:r w:rsidR="00101FEE">
        <w:rPr>
          <w:rFonts w:hint="eastAsia"/>
          <w:lang w:eastAsia="ja-JP"/>
        </w:rPr>
        <w:t>simulation results of PUSCH BLER.</w:t>
      </w:r>
    </w:p>
    <w:p w14:paraId="4A540F35" w14:textId="77777777" w:rsidR="00BF26AA" w:rsidRDefault="00BF26AA" w:rsidP="00F11995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22FE39F6" wp14:editId="604E9DB0">
            <wp:extent cx="5663565" cy="3548380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65" cy="354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8388D" w14:textId="75D72E89" w:rsidR="00BF26AA" w:rsidRDefault="00BF26AA" w:rsidP="00BF26AA">
      <w:pPr>
        <w:pStyle w:val="af0"/>
        <w:spacing w:afterLines="50" w:after="120"/>
        <w:jc w:val="center"/>
        <w:rPr>
          <w:iCs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 </w:t>
      </w:r>
      <w:r w:rsidR="00996B74">
        <w:rPr>
          <w:rFonts w:hint="eastAsia"/>
          <w:lang w:eastAsia="ja-JP"/>
        </w:rPr>
        <w:t xml:space="preserve">Simulation results of </w:t>
      </w:r>
      <w:r>
        <w:rPr>
          <w:rFonts w:hint="eastAsia"/>
          <w:lang w:eastAsia="ja-JP"/>
        </w:rPr>
        <w:t>PUSCH BLER</w:t>
      </w:r>
    </w:p>
    <w:p w14:paraId="1453E5DA" w14:textId="48D98771" w:rsidR="00B3674E" w:rsidRDefault="00B3674E" w:rsidP="00B3674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The SINR required to achieve </w:t>
      </w:r>
      <w:r w:rsidR="00335ECB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% BLER is as follows:</w:t>
      </w:r>
    </w:p>
    <w:p w14:paraId="4ACD4D5F" w14:textId="77777777" w:rsidR="00265122" w:rsidRDefault="00B3674E" w:rsidP="00265122">
      <w:pPr>
        <w:pStyle w:val="ad"/>
        <w:numPr>
          <w:ilvl w:val="0"/>
          <w:numId w:val="20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lastRenderedPageBreak/>
        <w:t>Rep.8: -15.</w:t>
      </w:r>
      <w:r w:rsidR="00703F14">
        <w:rPr>
          <w:rFonts w:hint="eastAsia"/>
          <w:lang w:eastAsia="ja-JP"/>
        </w:rPr>
        <w:t>3</w:t>
      </w:r>
      <w:r w:rsidR="00501A0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dB</w:t>
      </w:r>
    </w:p>
    <w:p w14:paraId="3A3A7469" w14:textId="77777777" w:rsidR="00265122" w:rsidRDefault="00B3674E" w:rsidP="00265122">
      <w:pPr>
        <w:pStyle w:val="ad"/>
        <w:numPr>
          <w:ilvl w:val="0"/>
          <w:numId w:val="20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Rep.32: -18.7</w:t>
      </w:r>
      <w:r w:rsidR="00501A0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dB</w:t>
      </w:r>
    </w:p>
    <w:p w14:paraId="056E4549" w14:textId="77777777" w:rsidR="00265122" w:rsidRDefault="00B3674E" w:rsidP="00265122">
      <w:pPr>
        <w:pStyle w:val="ad"/>
        <w:numPr>
          <w:ilvl w:val="0"/>
          <w:numId w:val="20"/>
        </w:numPr>
        <w:spacing w:afterLines="50" w:after="120"/>
        <w:ind w:leftChars="0"/>
        <w:rPr>
          <w:lang w:eastAsia="ja-JP"/>
        </w:rPr>
      </w:pPr>
      <w:proofErr w:type="spellStart"/>
      <w:r>
        <w:rPr>
          <w:rFonts w:hint="eastAsia"/>
          <w:lang w:eastAsia="ja-JP"/>
        </w:rPr>
        <w:t>TBoMS</w:t>
      </w:r>
      <w:proofErr w:type="spellEnd"/>
      <w:r>
        <w:rPr>
          <w:rFonts w:hint="eastAsia"/>
          <w:lang w:eastAsia="ja-JP"/>
        </w:rPr>
        <w:t xml:space="preserve"> 8, Rep. 4: -18.7</w:t>
      </w:r>
      <w:r w:rsidR="00501A0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dB</w:t>
      </w:r>
    </w:p>
    <w:p w14:paraId="23B978A3" w14:textId="623CC2CC" w:rsidR="00265122" w:rsidRDefault="00B3674E" w:rsidP="00265122">
      <w:pPr>
        <w:pStyle w:val="ad"/>
        <w:numPr>
          <w:ilvl w:val="0"/>
          <w:numId w:val="20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32</w:t>
      </w:r>
      <w:r w:rsidR="00C91B30">
        <w:rPr>
          <w:lang w:eastAsia="ja-JP"/>
        </w:rPr>
        <w:t>, JCE</w:t>
      </w:r>
      <w:r>
        <w:rPr>
          <w:rFonts w:hint="eastAsia"/>
          <w:lang w:eastAsia="ja-JP"/>
        </w:rPr>
        <w:t>: -19.4</w:t>
      </w:r>
      <w:r w:rsidR="00501A0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dB</w:t>
      </w:r>
    </w:p>
    <w:p w14:paraId="7BE65A72" w14:textId="0623BA94" w:rsidR="00B3674E" w:rsidRDefault="00B3674E" w:rsidP="00265122">
      <w:pPr>
        <w:pStyle w:val="ad"/>
        <w:numPr>
          <w:ilvl w:val="0"/>
          <w:numId w:val="20"/>
        </w:numPr>
        <w:spacing w:afterLines="50" w:after="120"/>
        <w:ind w:leftChars="0"/>
        <w:rPr>
          <w:lang w:eastAsia="ja-JP"/>
        </w:rPr>
      </w:pPr>
      <w:proofErr w:type="spellStart"/>
      <w:r>
        <w:rPr>
          <w:rFonts w:hint="eastAsia"/>
          <w:lang w:eastAsia="ja-JP"/>
        </w:rPr>
        <w:t>TBoMS</w:t>
      </w:r>
      <w:proofErr w:type="spellEnd"/>
      <w:r>
        <w:rPr>
          <w:rFonts w:hint="eastAsia"/>
          <w:lang w:eastAsia="ja-JP"/>
        </w:rPr>
        <w:t xml:space="preserve"> 8, </w:t>
      </w:r>
      <w:r>
        <w:rPr>
          <w:lang w:eastAsia="ja-JP"/>
        </w:rPr>
        <w:t>Rep. 4, JCE</w:t>
      </w:r>
      <w:r>
        <w:rPr>
          <w:rFonts w:hint="eastAsia"/>
          <w:lang w:eastAsia="ja-JP"/>
        </w:rPr>
        <w:t>: -19.4</w:t>
      </w:r>
      <w:r w:rsidR="00501A0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dB</w:t>
      </w:r>
    </w:p>
    <w:p w14:paraId="5B4B7167" w14:textId="77777777" w:rsidR="00241287" w:rsidRDefault="00241287" w:rsidP="00B3674E">
      <w:pPr>
        <w:spacing w:afterLines="50" w:after="120"/>
        <w:rPr>
          <w:lang w:eastAsia="ja-JP"/>
        </w:rPr>
      </w:pPr>
    </w:p>
    <w:p w14:paraId="6A8A49A0" w14:textId="3CFA8423" w:rsidR="00B3674E" w:rsidRDefault="00B3674E" w:rsidP="00B3674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Combined with the SINR simulation results,</w:t>
      </w:r>
      <w:r w:rsidR="00B66978">
        <w:rPr>
          <w:rFonts w:hint="eastAsia"/>
          <w:lang w:eastAsia="ja-JP"/>
        </w:rPr>
        <w:t xml:space="preserve"> the following observations were obtained</w:t>
      </w:r>
      <w:r>
        <w:rPr>
          <w:rFonts w:hint="eastAsia"/>
          <w:lang w:eastAsia="ja-JP"/>
        </w:rPr>
        <w:t>:</w:t>
      </w:r>
    </w:p>
    <w:p w14:paraId="5637755C" w14:textId="726C2F18" w:rsidR="00B3674E" w:rsidRPr="00611077" w:rsidRDefault="00895971" w:rsidP="00B3674E">
      <w:pPr>
        <w:numPr>
          <w:ilvl w:val="0"/>
          <w:numId w:val="14"/>
        </w:num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25</w:t>
      </w:r>
      <w:r w:rsidR="00B3674E" w:rsidRPr="00611077">
        <w:rPr>
          <w:lang w:val="en-US" w:eastAsia="ja-JP"/>
        </w:rPr>
        <w:t>% GEO/ 100</w:t>
      </w:r>
      <w:r w:rsidR="00B3674E">
        <w:rPr>
          <w:rFonts w:hint="eastAsia"/>
          <w:lang w:val="en-US" w:eastAsia="ja-JP"/>
        </w:rPr>
        <w:t xml:space="preserve">% </w:t>
      </w:r>
      <w:r w:rsidR="00B3674E" w:rsidRPr="00611077">
        <w:rPr>
          <w:lang w:val="en-US" w:eastAsia="ja-JP"/>
        </w:rPr>
        <w:t>LEO</w:t>
      </w:r>
      <w:r w:rsidR="0005323D">
        <w:rPr>
          <w:rFonts w:hint="eastAsia"/>
          <w:lang w:val="en-US" w:eastAsia="ja-JP"/>
        </w:rPr>
        <w:t>-1200</w:t>
      </w:r>
      <w:r w:rsidR="00B3674E" w:rsidRPr="00611077">
        <w:rPr>
          <w:lang w:val="en-US" w:eastAsia="ja-JP"/>
        </w:rPr>
        <w:t xml:space="preserve"> users </w:t>
      </w:r>
      <w:r w:rsidR="00B3674E">
        <w:rPr>
          <w:rFonts w:hint="eastAsia"/>
          <w:lang w:val="en-US" w:eastAsia="ja-JP"/>
        </w:rPr>
        <w:t xml:space="preserve">can </w:t>
      </w:r>
      <w:r w:rsidR="00B3674E" w:rsidRPr="00611077">
        <w:rPr>
          <w:lang w:val="en-US" w:eastAsia="ja-JP"/>
        </w:rPr>
        <w:t>meet the requ</w:t>
      </w:r>
      <w:r w:rsidR="002E34CD">
        <w:rPr>
          <w:rFonts w:hint="eastAsia"/>
          <w:lang w:val="en-US" w:eastAsia="ja-JP"/>
        </w:rPr>
        <w:t>ired</w:t>
      </w:r>
      <w:r w:rsidR="00B3674E" w:rsidRPr="00611077">
        <w:rPr>
          <w:lang w:val="en-US" w:eastAsia="ja-JP"/>
        </w:rPr>
        <w:t xml:space="preserve"> BLER of PUSCH-VoIP </w:t>
      </w:r>
      <w:r w:rsidR="00B3674E">
        <w:rPr>
          <w:rFonts w:hint="eastAsia"/>
          <w:lang w:val="en-US" w:eastAsia="ja-JP"/>
        </w:rPr>
        <w:t xml:space="preserve">with </w:t>
      </w:r>
      <w:r w:rsidR="00B3674E" w:rsidRPr="00611077">
        <w:rPr>
          <w:lang w:val="en-US" w:eastAsia="ja-JP"/>
        </w:rPr>
        <w:t xml:space="preserve">Rep.8 </w:t>
      </w:r>
    </w:p>
    <w:p w14:paraId="289E3C64" w14:textId="1A4EEC1E" w:rsidR="00B3674E" w:rsidRPr="00611077" w:rsidRDefault="00B3674E" w:rsidP="00B3674E">
      <w:pPr>
        <w:numPr>
          <w:ilvl w:val="0"/>
          <w:numId w:val="14"/>
        </w:numPr>
        <w:spacing w:afterLines="50" w:after="120"/>
        <w:rPr>
          <w:lang w:val="en-US" w:eastAsia="ja-JP"/>
        </w:rPr>
      </w:pPr>
      <w:r w:rsidRPr="00611077">
        <w:rPr>
          <w:lang w:val="en-US" w:eastAsia="ja-JP"/>
        </w:rPr>
        <w:t>9</w:t>
      </w:r>
      <w:r w:rsidR="00A665D4">
        <w:rPr>
          <w:rFonts w:hint="eastAsia"/>
          <w:lang w:val="en-US" w:eastAsia="ja-JP"/>
        </w:rPr>
        <w:t>1</w:t>
      </w:r>
      <w:r w:rsidRPr="00611077">
        <w:rPr>
          <w:lang w:val="en-US" w:eastAsia="ja-JP"/>
        </w:rPr>
        <w:t>% GEO/ 100%</w:t>
      </w:r>
      <w:r>
        <w:rPr>
          <w:rFonts w:hint="eastAsia"/>
          <w:lang w:val="en-US" w:eastAsia="ja-JP"/>
        </w:rPr>
        <w:t xml:space="preserve"> </w:t>
      </w:r>
      <w:r w:rsidRPr="00611077">
        <w:rPr>
          <w:lang w:val="en-US" w:eastAsia="ja-JP"/>
        </w:rPr>
        <w:t>LEO</w:t>
      </w:r>
      <w:r w:rsidR="0005323D">
        <w:rPr>
          <w:rFonts w:hint="eastAsia"/>
          <w:lang w:val="en-US" w:eastAsia="ja-JP"/>
        </w:rPr>
        <w:t>-1200</w:t>
      </w:r>
      <w:r w:rsidRPr="00611077">
        <w:rPr>
          <w:lang w:val="en-US" w:eastAsia="ja-JP"/>
        </w:rPr>
        <w:t xml:space="preserve"> users c</w:t>
      </w:r>
      <w:r>
        <w:rPr>
          <w:rFonts w:hint="eastAsia"/>
          <w:lang w:val="en-US" w:eastAsia="ja-JP"/>
        </w:rPr>
        <w:t>an</w:t>
      </w:r>
      <w:r w:rsidRPr="00611077">
        <w:rPr>
          <w:lang w:val="en-US" w:eastAsia="ja-JP"/>
        </w:rPr>
        <w:t xml:space="preserve"> meet the </w:t>
      </w:r>
      <w:r w:rsidR="002E34CD" w:rsidRPr="00611077">
        <w:rPr>
          <w:lang w:val="en-US" w:eastAsia="ja-JP"/>
        </w:rPr>
        <w:t>requ</w:t>
      </w:r>
      <w:r w:rsidR="002E34CD">
        <w:rPr>
          <w:rFonts w:hint="eastAsia"/>
          <w:lang w:val="en-US" w:eastAsia="ja-JP"/>
        </w:rPr>
        <w:t>ired</w:t>
      </w:r>
      <w:r w:rsidR="002E34CD" w:rsidRPr="00611077">
        <w:rPr>
          <w:lang w:val="en-US" w:eastAsia="ja-JP"/>
        </w:rPr>
        <w:t xml:space="preserve"> </w:t>
      </w:r>
      <w:r w:rsidRPr="00611077">
        <w:rPr>
          <w:lang w:val="en-US" w:eastAsia="ja-JP"/>
        </w:rPr>
        <w:t xml:space="preserve">BLER of PUSCH-VoIP </w:t>
      </w:r>
      <w:r>
        <w:rPr>
          <w:rFonts w:hint="eastAsia"/>
          <w:lang w:val="en-US" w:eastAsia="ja-JP"/>
        </w:rPr>
        <w:t xml:space="preserve">with </w:t>
      </w:r>
      <w:r w:rsidRPr="00611077">
        <w:rPr>
          <w:lang w:val="en-US" w:eastAsia="ja-JP"/>
        </w:rPr>
        <w:t>Rep.32</w:t>
      </w:r>
    </w:p>
    <w:p w14:paraId="597F865E" w14:textId="0010527F" w:rsidR="00B3674E" w:rsidRPr="00611077" w:rsidRDefault="00B3674E" w:rsidP="00B3674E">
      <w:pPr>
        <w:numPr>
          <w:ilvl w:val="0"/>
          <w:numId w:val="14"/>
        </w:numPr>
        <w:spacing w:afterLines="50" w:after="120"/>
        <w:rPr>
          <w:lang w:val="en-US" w:eastAsia="ja-JP"/>
        </w:rPr>
      </w:pPr>
      <w:r w:rsidRPr="00611077">
        <w:rPr>
          <w:lang w:val="en-US" w:eastAsia="ja-JP"/>
        </w:rPr>
        <w:t>9</w:t>
      </w:r>
      <w:r w:rsidR="009F74A1">
        <w:rPr>
          <w:rFonts w:hint="eastAsia"/>
          <w:lang w:val="en-US" w:eastAsia="ja-JP"/>
        </w:rPr>
        <w:t>1</w:t>
      </w:r>
      <w:r w:rsidRPr="00611077">
        <w:rPr>
          <w:lang w:val="en-US" w:eastAsia="ja-JP"/>
        </w:rPr>
        <w:t>% GEO/ 100%</w:t>
      </w:r>
      <w:r>
        <w:rPr>
          <w:rFonts w:hint="eastAsia"/>
          <w:lang w:val="en-US" w:eastAsia="ja-JP"/>
        </w:rPr>
        <w:t xml:space="preserve"> </w:t>
      </w:r>
      <w:r w:rsidRPr="00611077">
        <w:rPr>
          <w:lang w:val="en-US" w:eastAsia="ja-JP"/>
        </w:rPr>
        <w:t>LEO</w:t>
      </w:r>
      <w:r w:rsidR="0005323D">
        <w:rPr>
          <w:rFonts w:hint="eastAsia"/>
          <w:lang w:val="en-US" w:eastAsia="ja-JP"/>
        </w:rPr>
        <w:t>-1200</w:t>
      </w:r>
      <w:r w:rsidRPr="00611077">
        <w:rPr>
          <w:lang w:val="en-US" w:eastAsia="ja-JP"/>
        </w:rPr>
        <w:t xml:space="preserve"> users c</w:t>
      </w:r>
      <w:r>
        <w:rPr>
          <w:rFonts w:hint="eastAsia"/>
          <w:lang w:val="en-US" w:eastAsia="ja-JP"/>
        </w:rPr>
        <w:t>an</w:t>
      </w:r>
      <w:r w:rsidRPr="00611077">
        <w:rPr>
          <w:lang w:val="en-US" w:eastAsia="ja-JP"/>
        </w:rPr>
        <w:t xml:space="preserve"> meet the </w:t>
      </w:r>
      <w:r w:rsidR="002E34CD" w:rsidRPr="00611077">
        <w:rPr>
          <w:lang w:val="en-US" w:eastAsia="ja-JP"/>
        </w:rPr>
        <w:t>requ</w:t>
      </w:r>
      <w:r w:rsidR="002E34CD">
        <w:rPr>
          <w:rFonts w:hint="eastAsia"/>
          <w:lang w:val="en-US" w:eastAsia="ja-JP"/>
        </w:rPr>
        <w:t>ired</w:t>
      </w:r>
      <w:r w:rsidR="002E34CD" w:rsidRPr="00611077">
        <w:rPr>
          <w:lang w:val="en-US" w:eastAsia="ja-JP"/>
        </w:rPr>
        <w:t xml:space="preserve"> </w:t>
      </w:r>
      <w:r w:rsidRPr="00611077">
        <w:rPr>
          <w:lang w:val="en-US" w:eastAsia="ja-JP"/>
        </w:rPr>
        <w:t xml:space="preserve">BLER of PUSCH-VoIP </w:t>
      </w:r>
      <w:r>
        <w:rPr>
          <w:rFonts w:hint="eastAsia"/>
          <w:lang w:val="en-US" w:eastAsia="ja-JP"/>
        </w:rPr>
        <w:t xml:space="preserve">with </w:t>
      </w:r>
      <w:proofErr w:type="spellStart"/>
      <w:r w:rsidRPr="00611077">
        <w:rPr>
          <w:lang w:val="en-US" w:eastAsia="ja-JP"/>
        </w:rPr>
        <w:t>TB</w:t>
      </w:r>
      <w:r>
        <w:rPr>
          <w:rFonts w:hint="eastAsia"/>
          <w:lang w:val="en-US" w:eastAsia="ja-JP"/>
        </w:rPr>
        <w:t>o</w:t>
      </w:r>
      <w:r w:rsidRPr="00611077">
        <w:rPr>
          <w:lang w:val="en-US" w:eastAsia="ja-JP"/>
        </w:rPr>
        <w:t>MS</w:t>
      </w:r>
      <w:proofErr w:type="spellEnd"/>
      <w:r w:rsidRPr="00611077">
        <w:rPr>
          <w:lang w:val="en-US" w:eastAsia="ja-JP"/>
        </w:rPr>
        <w:t xml:space="preserve"> 8,</w:t>
      </w:r>
      <w:r w:rsidR="002066A0">
        <w:rPr>
          <w:rFonts w:hint="eastAsia"/>
          <w:lang w:val="en-US" w:eastAsia="ja-JP"/>
        </w:rPr>
        <w:t xml:space="preserve"> </w:t>
      </w:r>
      <w:r w:rsidRPr="00611077">
        <w:rPr>
          <w:lang w:val="en-US" w:eastAsia="ja-JP"/>
        </w:rPr>
        <w:t xml:space="preserve">Rep.4 </w:t>
      </w:r>
    </w:p>
    <w:p w14:paraId="0C52AD47" w14:textId="72D32930" w:rsidR="00B3674E" w:rsidRPr="00611077" w:rsidRDefault="00B3674E" w:rsidP="00B3674E">
      <w:pPr>
        <w:numPr>
          <w:ilvl w:val="0"/>
          <w:numId w:val="14"/>
        </w:numPr>
        <w:spacing w:afterLines="50" w:after="120"/>
        <w:rPr>
          <w:lang w:val="en-US" w:eastAsia="ja-JP"/>
        </w:rPr>
      </w:pPr>
      <w:r w:rsidRPr="00611077">
        <w:rPr>
          <w:lang w:val="en-US" w:eastAsia="ja-JP"/>
        </w:rPr>
        <w:t>9</w:t>
      </w:r>
      <w:r w:rsidR="0013437E">
        <w:rPr>
          <w:rFonts w:hint="eastAsia"/>
          <w:lang w:val="en-US" w:eastAsia="ja-JP"/>
        </w:rPr>
        <w:t>6</w:t>
      </w:r>
      <w:r w:rsidRPr="00611077">
        <w:rPr>
          <w:lang w:val="en-US" w:eastAsia="ja-JP"/>
        </w:rPr>
        <w:t>% GEO/ 100%</w:t>
      </w:r>
      <w:r>
        <w:rPr>
          <w:rFonts w:hint="eastAsia"/>
          <w:lang w:val="en-US" w:eastAsia="ja-JP"/>
        </w:rPr>
        <w:t xml:space="preserve"> </w:t>
      </w:r>
      <w:r w:rsidRPr="00611077">
        <w:rPr>
          <w:lang w:val="en-US" w:eastAsia="ja-JP"/>
        </w:rPr>
        <w:t>LEO</w:t>
      </w:r>
      <w:r w:rsidR="0005323D">
        <w:rPr>
          <w:rFonts w:hint="eastAsia"/>
          <w:lang w:val="en-US" w:eastAsia="ja-JP"/>
        </w:rPr>
        <w:t>-1200</w:t>
      </w:r>
      <w:r w:rsidRPr="00611077">
        <w:rPr>
          <w:lang w:val="en-US" w:eastAsia="ja-JP"/>
        </w:rPr>
        <w:t xml:space="preserve"> users c</w:t>
      </w:r>
      <w:r>
        <w:rPr>
          <w:rFonts w:hint="eastAsia"/>
          <w:lang w:val="en-US" w:eastAsia="ja-JP"/>
        </w:rPr>
        <w:t>an</w:t>
      </w:r>
      <w:r w:rsidRPr="00611077">
        <w:rPr>
          <w:lang w:val="en-US" w:eastAsia="ja-JP"/>
        </w:rPr>
        <w:t xml:space="preserve"> meet the </w:t>
      </w:r>
      <w:r w:rsidR="002E34CD" w:rsidRPr="00611077">
        <w:rPr>
          <w:lang w:val="en-US" w:eastAsia="ja-JP"/>
        </w:rPr>
        <w:t>requ</w:t>
      </w:r>
      <w:r w:rsidR="002E34CD">
        <w:rPr>
          <w:rFonts w:hint="eastAsia"/>
          <w:lang w:val="en-US" w:eastAsia="ja-JP"/>
        </w:rPr>
        <w:t>ired</w:t>
      </w:r>
      <w:r w:rsidR="002E34CD" w:rsidRPr="00611077">
        <w:rPr>
          <w:lang w:val="en-US" w:eastAsia="ja-JP"/>
        </w:rPr>
        <w:t xml:space="preserve"> </w:t>
      </w:r>
      <w:r w:rsidRPr="00611077">
        <w:rPr>
          <w:lang w:val="en-US" w:eastAsia="ja-JP"/>
        </w:rPr>
        <w:t xml:space="preserve">BLER of PUSCH-VoIP </w:t>
      </w:r>
      <w:r>
        <w:rPr>
          <w:rFonts w:hint="eastAsia"/>
          <w:lang w:val="en-US" w:eastAsia="ja-JP"/>
        </w:rPr>
        <w:t xml:space="preserve">with </w:t>
      </w:r>
      <w:r w:rsidRPr="00611077">
        <w:rPr>
          <w:lang w:val="en-US" w:eastAsia="ja-JP"/>
        </w:rPr>
        <w:t xml:space="preserve">Rep.32, JCE </w:t>
      </w:r>
    </w:p>
    <w:p w14:paraId="5ACE2A33" w14:textId="1453A10B" w:rsidR="00B3674E" w:rsidRPr="00611077" w:rsidRDefault="00B3674E" w:rsidP="00B3674E">
      <w:pPr>
        <w:numPr>
          <w:ilvl w:val="0"/>
          <w:numId w:val="14"/>
        </w:numPr>
        <w:spacing w:afterLines="50" w:after="120"/>
        <w:rPr>
          <w:lang w:val="en-US" w:eastAsia="ja-JP"/>
        </w:rPr>
      </w:pPr>
      <w:r w:rsidRPr="00611077">
        <w:rPr>
          <w:lang w:val="en-US" w:eastAsia="ja-JP"/>
        </w:rPr>
        <w:t>9</w:t>
      </w:r>
      <w:r w:rsidR="0013437E">
        <w:rPr>
          <w:rFonts w:hint="eastAsia"/>
          <w:lang w:val="en-US" w:eastAsia="ja-JP"/>
        </w:rPr>
        <w:t>6</w:t>
      </w:r>
      <w:r w:rsidRPr="00611077">
        <w:rPr>
          <w:lang w:val="en-US" w:eastAsia="ja-JP"/>
        </w:rPr>
        <w:t>% GEO/ 100%</w:t>
      </w:r>
      <w:r>
        <w:rPr>
          <w:rFonts w:hint="eastAsia"/>
          <w:lang w:val="en-US" w:eastAsia="ja-JP"/>
        </w:rPr>
        <w:t xml:space="preserve"> </w:t>
      </w:r>
      <w:r w:rsidRPr="00611077">
        <w:rPr>
          <w:lang w:val="en-US" w:eastAsia="ja-JP"/>
        </w:rPr>
        <w:t>LEO</w:t>
      </w:r>
      <w:r w:rsidR="0005323D">
        <w:rPr>
          <w:rFonts w:hint="eastAsia"/>
          <w:lang w:val="en-US" w:eastAsia="ja-JP"/>
        </w:rPr>
        <w:t>-1200</w:t>
      </w:r>
      <w:r w:rsidRPr="00611077">
        <w:rPr>
          <w:lang w:val="en-US" w:eastAsia="ja-JP"/>
        </w:rPr>
        <w:t xml:space="preserve"> users c</w:t>
      </w:r>
      <w:r>
        <w:rPr>
          <w:rFonts w:hint="eastAsia"/>
          <w:lang w:val="en-US" w:eastAsia="ja-JP"/>
        </w:rPr>
        <w:t>an</w:t>
      </w:r>
      <w:r w:rsidRPr="00611077">
        <w:rPr>
          <w:lang w:val="en-US" w:eastAsia="ja-JP"/>
        </w:rPr>
        <w:t xml:space="preserve"> meet the </w:t>
      </w:r>
      <w:r w:rsidR="002E34CD" w:rsidRPr="00611077">
        <w:rPr>
          <w:lang w:val="en-US" w:eastAsia="ja-JP"/>
        </w:rPr>
        <w:t>requ</w:t>
      </w:r>
      <w:r w:rsidR="002E34CD">
        <w:rPr>
          <w:rFonts w:hint="eastAsia"/>
          <w:lang w:val="en-US" w:eastAsia="ja-JP"/>
        </w:rPr>
        <w:t>ired</w:t>
      </w:r>
      <w:r w:rsidR="002E34CD" w:rsidRPr="00611077">
        <w:rPr>
          <w:lang w:val="en-US" w:eastAsia="ja-JP"/>
        </w:rPr>
        <w:t xml:space="preserve"> </w:t>
      </w:r>
      <w:r w:rsidRPr="00611077">
        <w:rPr>
          <w:lang w:val="en-US" w:eastAsia="ja-JP"/>
        </w:rPr>
        <w:t xml:space="preserve">BLER of PUSCH-VoIP </w:t>
      </w:r>
      <w:r>
        <w:rPr>
          <w:rFonts w:hint="eastAsia"/>
          <w:lang w:val="en-US" w:eastAsia="ja-JP"/>
        </w:rPr>
        <w:t xml:space="preserve">with </w:t>
      </w:r>
      <w:proofErr w:type="spellStart"/>
      <w:r w:rsidRPr="00611077">
        <w:rPr>
          <w:lang w:val="en-US" w:eastAsia="ja-JP"/>
        </w:rPr>
        <w:t>TB</w:t>
      </w:r>
      <w:r>
        <w:rPr>
          <w:rFonts w:hint="eastAsia"/>
          <w:lang w:val="en-US" w:eastAsia="ja-JP"/>
        </w:rPr>
        <w:t>o</w:t>
      </w:r>
      <w:r w:rsidRPr="00611077">
        <w:rPr>
          <w:lang w:val="en-US" w:eastAsia="ja-JP"/>
        </w:rPr>
        <w:t>MS</w:t>
      </w:r>
      <w:proofErr w:type="spellEnd"/>
      <w:r w:rsidRPr="00611077">
        <w:rPr>
          <w:lang w:val="en-US" w:eastAsia="ja-JP"/>
        </w:rPr>
        <w:t xml:space="preserve"> 8,</w:t>
      </w:r>
      <w:r w:rsidR="00654AB8">
        <w:rPr>
          <w:rFonts w:hint="eastAsia"/>
          <w:lang w:val="en-US" w:eastAsia="ja-JP"/>
        </w:rPr>
        <w:t xml:space="preserve"> </w:t>
      </w:r>
      <w:r w:rsidRPr="00611077">
        <w:rPr>
          <w:lang w:val="en-US" w:eastAsia="ja-JP"/>
        </w:rPr>
        <w:t xml:space="preserve">Rep.4, JCE </w:t>
      </w:r>
    </w:p>
    <w:p w14:paraId="3CA2FFB9" w14:textId="05314A45" w:rsidR="008C2056" w:rsidRPr="0031200D" w:rsidRDefault="00BF4A57" w:rsidP="0026512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1: </w:t>
      </w:r>
      <w:r w:rsidR="00FD315A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Even </w:t>
      </w:r>
      <w:r w:rsidR="00904FF3">
        <w:rPr>
          <w:rFonts w:ascii="Arial" w:hAnsi="Arial" w:cs="Arial"/>
          <w:b/>
          <w:bCs/>
          <w:i/>
          <w:iCs/>
          <w:lang w:val="en-US" w:eastAsia="ja-JP"/>
        </w:rPr>
        <w:t>when</w:t>
      </w:r>
      <w:r w:rsidR="00FD315A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the antenna gain of UE is -5 </w:t>
      </w:r>
      <w:proofErr w:type="spellStart"/>
      <w:r w:rsidR="00FD315A" w:rsidRPr="0031200D">
        <w:rPr>
          <w:rFonts w:ascii="Arial" w:hAnsi="Arial" w:cs="Arial"/>
          <w:b/>
          <w:bCs/>
          <w:i/>
          <w:iCs/>
          <w:lang w:val="en-US" w:eastAsia="ja-JP"/>
        </w:rPr>
        <w:t>dBi</w:t>
      </w:r>
      <w:proofErr w:type="spellEnd"/>
      <w:r w:rsidR="00FD315A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, </w:t>
      </w:r>
      <w:r w:rsidR="00637FAE" w:rsidRPr="0031200D">
        <w:rPr>
          <w:rFonts w:ascii="Arial" w:hAnsi="Arial" w:cs="Arial"/>
          <w:b/>
          <w:bCs/>
          <w:i/>
          <w:iCs/>
          <w:lang w:val="en-US" w:eastAsia="ja-JP"/>
        </w:rPr>
        <w:t>in NTN in S-band</w:t>
      </w:r>
      <w:r w:rsidR="00E81772">
        <w:rPr>
          <w:rFonts w:ascii="Arial" w:hAnsi="Arial" w:cs="Arial" w:hint="eastAsia"/>
          <w:b/>
          <w:bCs/>
          <w:i/>
          <w:iCs/>
          <w:lang w:val="en-US" w:eastAsia="ja-JP"/>
        </w:rPr>
        <w:t>,</w:t>
      </w:r>
      <w:r w:rsidR="00637FAE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 w:rsidR="001C1EB4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96% GEO/ 100% LEO-1200 users can meet the </w:t>
      </w:r>
      <w:r w:rsidR="00E36295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required </w:t>
      </w:r>
      <w:r w:rsidR="001C1EB4" w:rsidRPr="0031200D">
        <w:rPr>
          <w:rFonts w:ascii="Arial" w:hAnsi="Arial" w:cs="Arial"/>
          <w:b/>
          <w:bCs/>
          <w:i/>
          <w:iCs/>
          <w:lang w:val="en-US" w:eastAsia="ja-JP"/>
        </w:rPr>
        <w:t>BLER of PUSCH-VoIP with</w:t>
      </w:r>
      <w:r w:rsidR="00E36295"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Rel-17 features.</w:t>
      </w:r>
    </w:p>
    <w:p w14:paraId="372EA674" w14:textId="77777777" w:rsidR="00BF4A57" w:rsidRDefault="00BF4A57" w:rsidP="00617E11">
      <w:pPr>
        <w:rPr>
          <w:lang w:val="en-US" w:eastAsia="ja-JP"/>
        </w:rPr>
      </w:pPr>
    </w:p>
    <w:p w14:paraId="2AA6A50F" w14:textId="49B0F00F" w:rsidR="00AB78F3" w:rsidRDefault="00AB78F3" w:rsidP="00AB78F3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PU</w:t>
      </w:r>
      <w:r>
        <w:rPr>
          <w:rFonts w:hint="eastAsia"/>
          <w:lang w:eastAsia="ja-JP"/>
        </w:rPr>
        <w:t>C</w:t>
      </w:r>
      <w:r>
        <w:rPr>
          <w:lang w:eastAsia="ja-JP"/>
        </w:rPr>
        <w:t>CH performance</w:t>
      </w:r>
    </w:p>
    <w:p w14:paraId="58789532" w14:textId="7E9FB95C" w:rsidR="0093603E" w:rsidRDefault="0093603E" w:rsidP="00023AFF">
      <w:pPr>
        <w:rPr>
          <w:lang w:eastAsia="ja-JP"/>
        </w:rPr>
      </w:pPr>
      <w:r>
        <w:rPr>
          <w:rFonts w:hint="eastAsia"/>
          <w:lang w:eastAsia="ja-JP"/>
        </w:rPr>
        <w:t>We simulated PUCCH SINR as well as the PUSCH case.</w:t>
      </w:r>
      <w:r w:rsidR="00646836">
        <w:rPr>
          <w:rFonts w:hint="eastAsia"/>
          <w:lang w:eastAsia="ja-JP"/>
        </w:rPr>
        <w:t xml:space="preserve"> The channel bandwidth </w:t>
      </w:r>
      <w:r w:rsidR="006C6DF1">
        <w:rPr>
          <w:rFonts w:hint="eastAsia"/>
          <w:lang w:eastAsia="ja-JP"/>
        </w:rPr>
        <w:t>was set to</w:t>
      </w:r>
      <w:r w:rsidR="00646836">
        <w:rPr>
          <w:rFonts w:hint="eastAsia"/>
          <w:lang w:eastAsia="ja-JP"/>
        </w:rPr>
        <w:t xml:space="preserve"> 0.36 </w:t>
      </w:r>
      <w:proofErr w:type="spellStart"/>
      <w:r w:rsidR="00646836">
        <w:rPr>
          <w:rFonts w:hint="eastAsia"/>
          <w:lang w:eastAsia="ja-JP"/>
        </w:rPr>
        <w:t>MHz.</w:t>
      </w:r>
      <w:proofErr w:type="spellEnd"/>
      <w:r w:rsidR="00677AAF">
        <w:rPr>
          <w:rFonts w:hint="eastAsia"/>
          <w:lang w:eastAsia="ja-JP"/>
        </w:rPr>
        <w:t xml:space="preserve"> Figure 3 shows the simulation results of PUCCH SINR.</w:t>
      </w:r>
    </w:p>
    <w:p w14:paraId="6D234428" w14:textId="31CFC136" w:rsidR="00677AAF" w:rsidRPr="00646836" w:rsidRDefault="00364701" w:rsidP="009C421A">
      <w:pPr>
        <w:jc w:val="center"/>
        <w:rPr>
          <w:lang w:eastAsia="ja-JP"/>
        </w:rPr>
      </w:pPr>
      <w:r w:rsidRPr="00364701">
        <w:rPr>
          <w:noProof/>
          <w:lang w:eastAsia="ja-JP"/>
        </w:rPr>
        <w:drawing>
          <wp:inline distT="0" distB="0" distL="0" distR="0" wp14:anchorId="0A33FB6E" wp14:editId="07415107">
            <wp:extent cx="4766728" cy="349362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6728" cy="3493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27CDD" w14:textId="4EFAF562" w:rsidR="009C421A" w:rsidRDefault="009C421A" w:rsidP="009C421A">
      <w:pPr>
        <w:pStyle w:val="af0"/>
        <w:spacing w:afterLines="50" w:after="120"/>
        <w:jc w:val="center"/>
        <w:rPr>
          <w:iCs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5035"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 xml:space="preserve"> CDF of PUCCH </w:t>
      </w:r>
      <w:r>
        <w:rPr>
          <w:lang w:eastAsia="ja-JP"/>
        </w:rPr>
        <w:t>SINR</w:t>
      </w:r>
      <w:r>
        <w:rPr>
          <w:rFonts w:hint="eastAsia"/>
          <w:lang w:eastAsia="ja-JP"/>
        </w:rPr>
        <w:t xml:space="preserve"> (UE antenna gain is -5dBi)</w:t>
      </w:r>
    </w:p>
    <w:p w14:paraId="6664A0AB" w14:textId="653E2EBC" w:rsidR="00023AFF" w:rsidRPr="009A45AB" w:rsidRDefault="00AF69FD" w:rsidP="007767F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We performed link level simulations of PUCCH </w:t>
      </w:r>
      <w:r w:rsidR="008A4CF1">
        <w:rPr>
          <w:rFonts w:hint="eastAsia"/>
          <w:lang w:eastAsia="ja-JP"/>
        </w:rPr>
        <w:t>format 1</w:t>
      </w:r>
      <w:r>
        <w:rPr>
          <w:rFonts w:hint="eastAsia"/>
          <w:lang w:eastAsia="ja-JP"/>
        </w:rPr>
        <w:t>.</w:t>
      </w:r>
      <w:r w:rsidR="009F4235" w:rsidRPr="009F4235">
        <w:rPr>
          <w:rFonts w:hint="eastAsia"/>
          <w:lang w:eastAsia="ja-JP"/>
        </w:rPr>
        <w:t xml:space="preserve"> </w:t>
      </w:r>
      <w:r w:rsidR="009F4235">
        <w:rPr>
          <w:rFonts w:hint="eastAsia"/>
          <w:lang w:eastAsia="ja-JP"/>
        </w:rPr>
        <w:t>As simulation parameters, we used the parameters in the simulation assumptions for PU</w:t>
      </w:r>
      <w:r w:rsidR="00FD2147">
        <w:rPr>
          <w:rFonts w:hint="eastAsia"/>
          <w:lang w:eastAsia="ja-JP"/>
        </w:rPr>
        <w:t>C</w:t>
      </w:r>
      <w:r w:rsidR="009F4235">
        <w:rPr>
          <w:rFonts w:hint="eastAsia"/>
          <w:lang w:eastAsia="ja-JP"/>
        </w:rPr>
        <w:t xml:space="preserve">CH </w:t>
      </w:r>
      <w:r w:rsidR="00F421F3">
        <w:rPr>
          <w:rFonts w:hint="eastAsia"/>
          <w:lang w:eastAsia="ja-JP"/>
        </w:rPr>
        <w:t xml:space="preserve">for FR1 </w:t>
      </w:r>
      <w:r w:rsidR="00B93F9D">
        <w:rPr>
          <w:rFonts w:hint="eastAsia"/>
          <w:lang w:eastAsia="ja-JP"/>
        </w:rPr>
        <w:t>(i.e., Table A.1-1 and A.1-</w:t>
      </w:r>
      <w:r w:rsidR="008A3CA5">
        <w:rPr>
          <w:rFonts w:hint="eastAsia"/>
          <w:lang w:eastAsia="ja-JP"/>
        </w:rPr>
        <w:t>3</w:t>
      </w:r>
      <w:r w:rsidR="00B93F9D">
        <w:rPr>
          <w:rFonts w:hint="eastAsia"/>
          <w:lang w:eastAsia="ja-JP"/>
        </w:rPr>
        <w:t xml:space="preserve">) </w:t>
      </w:r>
      <w:r w:rsidR="009F4235">
        <w:rPr>
          <w:rFonts w:hint="eastAsia"/>
          <w:lang w:eastAsia="ja-JP"/>
        </w:rPr>
        <w:t>in TR 38.830.</w:t>
      </w:r>
      <w:r w:rsidR="000A63EE">
        <w:rPr>
          <w:rFonts w:hint="eastAsia"/>
          <w:lang w:eastAsia="ja-JP"/>
        </w:rPr>
        <w:t xml:space="preserve"> T</w:t>
      </w:r>
      <w:r w:rsidR="00023AFF" w:rsidRPr="00DD5B3C">
        <w:rPr>
          <w:rFonts w:hint="eastAsia"/>
          <w:lang w:eastAsia="ja-JP"/>
        </w:rPr>
        <w:t xml:space="preserve">he following three cases were evaluated to </w:t>
      </w:r>
      <w:r w:rsidR="00C91B30">
        <w:rPr>
          <w:lang w:eastAsia="ja-JP"/>
        </w:rPr>
        <w:t xml:space="preserve">see performance with </w:t>
      </w:r>
      <w:r w:rsidR="00C91B30">
        <w:rPr>
          <w:rFonts w:hint="eastAsia"/>
          <w:lang w:eastAsia="ja-JP"/>
        </w:rPr>
        <w:t xml:space="preserve">the </w:t>
      </w:r>
      <w:r w:rsidR="00C91B30">
        <w:rPr>
          <w:lang w:eastAsia="ja-JP"/>
        </w:rPr>
        <w:t xml:space="preserve">features introduced in Rel-17 </w:t>
      </w:r>
      <w:r w:rsidR="00C91B30">
        <w:rPr>
          <w:rFonts w:hint="eastAsia"/>
          <w:lang w:eastAsia="ja-JP"/>
        </w:rPr>
        <w:t>coverage enhancement</w:t>
      </w:r>
      <w:r w:rsidR="00C91B30">
        <w:rPr>
          <w:lang w:eastAsia="ja-JP"/>
        </w:rPr>
        <w:t>.</w:t>
      </w:r>
    </w:p>
    <w:p w14:paraId="3F48ACC3" w14:textId="0945F5A3" w:rsidR="00023AFF" w:rsidRDefault="00023AFF" w:rsidP="00023AFF">
      <w:pPr>
        <w:pStyle w:val="af0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33780">
        <w:rPr>
          <w:noProof/>
        </w:rPr>
        <w:t>3</w:t>
      </w:r>
      <w:r>
        <w:fldChar w:fldCharType="end"/>
      </w:r>
      <w:r>
        <w:t xml:space="preserve"> Cases for PUCCH performance evalua</w:t>
      </w:r>
      <w:r>
        <w:rPr>
          <w:rFonts w:hint="eastAsia"/>
          <w:lang w:eastAsia="ja-JP"/>
        </w:rPr>
        <w:t>ti</w:t>
      </w:r>
      <w:r>
        <w:t>on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134"/>
        <w:gridCol w:w="1417"/>
      </w:tblGrid>
      <w:tr w:rsidR="00023AFF" w14:paraId="667A30E7" w14:textId="77777777" w:rsidTr="005C5514">
        <w:trPr>
          <w:jc w:val="center"/>
        </w:trPr>
        <w:tc>
          <w:tcPr>
            <w:tcW w:w="988" w:type="dxa"/>
          </w:tcPr>
          <w:p w14:paraId="62188157" w14:textId="77777777" w:rsidR="00023AFF" w:rsidRPr="001E3CAF" w:rsidRDefault="00023AFF" w:rsidP="00DC4BDA">
            <w:pPr>
              <w:rPr>
                <w:lang w:eastAsia="ja-JP"/>
              </w:rPr>
            </w:pPr>
          </w:p>
        </w:tc>
        <w:tc>
          <w:tcPr>
            <w:tcW w:w="1134" w:type="dxa"/>
          </w:tcPr>
          <w:p w14:paraId="6126D1E7" w14:textId="30620E50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Number of repetitions</w:t>
            </w:r>
          </w:p>
        </w:tc>
        <w:tc>
          <w:tcPr>
            <w:tcW w:w="1417" w:type="dxa"/>
          </w:tcPr>
          <w:p w14:paraId="294F68F4" w14:textId="77777777" w:rsidR="00023AFF" w:rsidRDefault="00023AFF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J</w:t>
            </w:r>
            <w:r>
              <w:rPr>
                <w:rFonts w:hint="eastAsia"/>
                <w:lang w:eastAsia="ja-JP"/>
              </w:rPr>
              <w:t>oint channel estimation</w:t>
            </w:r>
          </w:p>
        </w:tc>
      </w:tr>
      <w:tr w:rsidR="00023AFF" w14:paraId="7E15575D" w14:textId="77777777" w:rsidTr="005C5514">
        <w:trPr>
          <w:jc w:val="center"/>
        </w:trPr>
        <w:tc>
          <w:tcPr>
            <w:tcW w:w="988" w:type="dxa"/>
          </w:tcPr>
          <w:p w14:paraId="78B30D11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1</w:t>
            </w:r>
          </w:p>
        </w:tc>
        <w:tc>
          <w:tcPr>
            <w:tcW w:w="1134" w:type="dxa"/>
          </w:tcPr>
          <w:p w14:paraId="08094EBF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417" w:type="dxa"/>
          </w:tcPr>
          <w:p w14:paraId="681EBBBE" w14:textId="77777777" w:rsidR="00023AFF" w:rsidRDefault="00023AFF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isabled</w:t>
            </w:r>
          </w:p>
        </w:tc>
      </w:tr>
      <w:tr w:rsidR="00023AFF" w14:paraId="5BE6DBEA" w14:textId="77777777" w:rsidTr="005C5514">
        <w:trPr>
          <w:jc w:val="center"/>
        </w:trPr>
        <w:tc>
          <w:tcPr>
            <w:tcW w:w="988" w:type="dxa"/>
          </w:tcPr>
          <w:p w14:paraId="13C587D8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2</w:t>
            </w:r>
          </w:p>
        </w:tc>
        <w:tc>
          <w:tcPr>
            <w:tcW w:w="1134" w:type="dxa"/>
          </w:tcPr>
          <w:p w14:paraId="1BF92317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17" w:type="dxa"/>
          </w:tcPr>
          <w:p w14:paraId="3FC3F6FB" w14:textId="77777777" w:rsidR="00023AFF" w:rsidRDefault="00023AFF" w:rsidP="00DC4BDA">
            <w:pPr>
              <w:rPr>
                <w:lang w:eastAsia="ja-JP"/>
              </w:rPr>
            </w:pPr>
            <w:r>
              <w:rPr>
                <w:lang w:eastAsia="ja-JP"/>
              </w:rPr>
              <w:t>D</w:t>
            </w:r>
            <w:r>
              <w:rPr>
                <w:rFonts w:hint="eastAsia"/>
                <w:lang w:eastAsia="ja-JP"/>
              </w:rPr>
              <w:t>isabled</w:t>
            </w:r>
          </w:p>
        </w:tc>
      </w:tr>
      <w:tr w:rsidR="00023AFF" w14:paraId="1D0B088C" w14:textId="77777777" w:rsidTr="005C5514">
        <w:trPr>
          <w:jc w:val="center"/>
        </w:trPr>
        <w:tc>
          <w:tcPr>
            <w:tcW w:w="988" w:type="dxa"/>
          </w:tcPr>
          <w:p w14:paraId="428F8CF4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Case 3</w:t>
            </w:r>
          </w:p>
        </w:tc>
        <w:tc>
          <w:tcPr>
            <w:tcW w:w="1134" w:type="dxa"/>
          </w:tcPr>
          <w:p w14:paraId="181F4A87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417" w:type="dxa"/>
          </w:tcPr>
          <w:p w14:paraId="037AE760" w14:textId="77777777" w:rsidR="00023AFF" w:rsidRDefault="00023AFF" w:rsidP="00DC4BDA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Enabled</w:t>
            </w:r>
          </w:p>
        </w:tc>
      </w:tr>
    </w:tbl>
    <w:p w14:paraId="6205C40A" w14:textId="5F94BA21" w:rsidR="00023AFF" w:rsidRDefault="00023AFF" w:rsidP="001E2C8E">
      <w:pPr>
        <w:spacing w:beforeLines="50" w:before="120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 w:rsidR="001E087A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shows the simulation results</w:t>
      </w:r>
      <w:r w:rsidR="009E2745">
        <w:rPr>
          <w:rFonts w:hint="eastAsia"/>
          <w:lang w:eastAsia="ja-JP"/>
        </w:rPr>
        <w:t xml:space="preserve"> of PUCCH error </w:t>
      </w:r>
      <w:r w:rsidR="001E2C8E">
        <w:rPr>
          <w:rFonts w:hint="eastAsia"/>
          <w:lang w:eastAsia="ja-JP"/>
        </w:rPr>
        <w:t>probability</w:t>
      </w:r>
      <w:r>
        <w:rPr>
          <w:rFonts w:hint="eastAsia"/>
          <w:lang w:eastAsia="ja-JP"/>
        </w:rPr>
        <w:t>.</w:t>
      </w:r>
    </w:p>
    <w:p w14:paraId="123EA5D4" w14:textId="77777777" w:rsidR="00023AFF" w:rsidRDefault="00023AFF" w:rsidP="00F11995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0A4BEAE6" wp14:editId="76306F66">
            <wp:extent cx="5874105" cy="2982134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532" cy="2984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C629A" w14:textId="4CF51C6B" w:rsidR="00023AFF" w:rsidRDefault="00023AFF" w:rsidP="00023AFF">
      <w:pPr>
        <w:pStyle w:val="af0"/>
        <w:spacing w:afterLines="50" w:after="120"/>
        <w:jc w:val="center"/>
        <w:rPr>
          <w:iCs/>
          <w:lang w:eastAsia="ja-JP"/>
        </w:rPr>
      </w:pPr>
      <w:r>
        <w:rPr>
          <w:lang w:eastAsia="ja-JP"/>
        </w:rPr>
        <w:t xml:space="preserve">Figure </w:t>
      </w:r>
      <w:r>
        <w:fldChar w:fldCharType="begin"/>
      </w:r>
      <w:r>
        <w:rPr>
          <w:lang w:eastAsia="ja-JP"/>
        </w:rPr>
        <w:instrText xml:space="preserve"> SEQ Figure \* ARABIC </w:instrText>
      </w:r>
      <w:r>
        <w:fldChar w:fldCharType="separate"/>
      </w:r>
      <w:r w:rsidR="007E4750">
        <w:rPr>
          <w:noProof/>
          <w:lang w:eastAsia="ja-JP"/>
        </w:rPr>
        <w:t>4</w:t>
      </w:r>
      <w:r>
        <w:fldChar w:fldCharType="end"/>
      </w:r>
      <w:r>
        <w:rPr>
          <w:rFonts w:hint="eastAsia"/>
          <w:lang w:eastAsia="ja-JP"/>
        </w:rPr>
        <w:t xml:space="preserve"> </w:t>
      </w:r>
      <w:r w:rsidR="005F1E13">
        <w:rPr>
          <w:rFonts w:hint="eastAsia"/>
          <w:lang w:eastAsia="ja-JP"/>
        </w:rPr>
        <w:t>Simulation results of PUCCH error probability</w:t>
      </w:r>
    </w:p>
    <w:p w14:paraId="756DD39E" w14:textId="77777777" w:rsidR="009E4B4E" w:rsidRDefault="00023AFF" w:rsidP="009E4B4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The SINR required to achieve NACK to ACK probability of </w:t>
      </w:r>
      <w:r w:rsidR="00B50F63">
        <w:rPr>
          <w:rFonts w:hint="eastAsia"/>
          <w:lang w:eastAsia="ja-JP"/>
        </w:rPr>
        <w:t>0.</w:t>
      </w:r>
      <w:r>
        <w:rPr>
          <w:rFonts w:hint="eastAsia"/>
          <w:lang w:eastAsia="ja-JP"/>
        </w:rPr>
        <w:t>1% is as follows:</w:t>
      </w:r>
    </w:p>
    <w:p w14:paraId="65A3F14B" w14:textId="77777777" w:rsidR="009E4B4E" w:rsidRDefault="00023AFF" w:rsidP="009E4B4E">
      <w:pPr>
        <w:pStyle w:val="ad"/>
        <w:numPr>
          <w:ilvl w:val="0"/>
          <w:numId w:val="18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4: -11.0dB</w:t>
      </w:r>
    </w:p>
    <w:p w14:paraId="41742011" w14:textId="77777777" w:rsidR="009E4B4E" w:rsidRDefault="00023AFF" w:rsidP="009E4B4E">
      <w:pPr>
        <w:pStyle w:val="ad"/>
        <w:numPr>
          <w:ilvl w:val="0"/>
          <w:numId w:val="18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8: -13.5dB</w:t>
      </w:r>
    </w:p>
    <w:p w14:paraId="74161B42" w14:textId="36F072E2" w:rsidR="00023AFF" w:rsidRDefault="00023AFF" w:rsidP="009E4B4E">
      <w:pPr>
        <w:pStyle w:val="ad"/>
        <w:numPr>
          <w:ilvl w:val="0"/>
          <w:numId w:val="18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8 &amp; JCE 4: -14.4dB</w:t>
      </w:r>
    </w:p>
    <w:p w14:paraId="0F20A77E" w14:textId="1D3B5636" w:rsidR="00023AFF" w:rsidRDefault="00023AFF" w:rsidP="00023AFF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Also, the SINR required to achieve ACK missed detection probability of 1% is as follows:</w:t>
      </w:r>
    </w:p>
    <w:p w14:paraId="7483AF17" w14:textId="77777777" w:rsidR="009E4B4E" w:rsidRDefault="00023AFF" w:rsidP="009E4B4E">
      <w:pPr>
        <w:pStyle w:val="ad"/>
        <w:numPr>
          <w:ilvl w:val="0"/>
          <w:numId w:val="19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4: -13.3dB</w:t>
      </w:r>
    </w:p>
    <w:p w14:paraId="342551EC" w14:textId="77777777" w:rsidR="009E4B4E" w:rsidRDefault="00023AFF" w:rsidP="009E4B4E">
      <w:pPr>
        <w:pStyle w:val="ad"/>
        <w:numPr>
          <w:ilvl w:val="0"/>
          <w:numId w:val="19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8: -15.5dB</w:t>
      </w:r>
    </w:p>
    <w:p w14:paraId="707C35E8" w14:textId="57D8D30C" w:rsidR="00023AFF" w:rsidRDefault="00023AFF" w:rsidP="009E4B4E">
      <w:pPr>
        <w:pStyle w:val="ad"/>
        <w:numPr>
          <w:ilvl w:val="0"/>
          <w:numId w:val="19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Rep. 8 &amp; JCE 4: -16.2dB</w:t>
      </w:r>
    </w:p>
    <w:p w14:paraId="682CEBA2" w14:textId="77777777" w:rsidR="00023AFF" w:rsidRPr="00AB45C8" w:rsidRDefault="00023AFF" w:rsidP="00023AFF">
      <w:pPr>
        <w:spacing w:afterLines="50" w:after="120"/>
        <w:rPr>
          <w:lang w:eastAsia="ja-JP"/>
        </w:rPr>
      </w:pPr>
    </w:p>
    <w:p w14:paraId="1E58847D" w14:textId="6166C60B" w:rsidR="00023AFF" w:rsidRDefault="00023AFF" w:rsidP="00023AFF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 xml:space="preserve">Combined with the </w:t>
      </w:r>
      <w:r w:rsidR="00B74FED">
        <w:rPr>
          <w:rFonts w:hint="eastAsia"/>
          <w:lang w:eastAsia="ja-JP"/>
        </w:rPr>
        <w:t xml:space="preserve">SINR </w:t>
      </w:r>
      <w:r>
        <w:rPr>
          <w:rFonts w:hint="eastAsia"/>
          <w:lang w:eastAsia="ja-JP"/>
        </w:rPr>
        <w:t xml:space="preserve">simulation results, </w:t>
      </w:r>
      <w:r w:rsidR="007A4AE1">
        <w:rPr>
          <w:rFonts w:hint="eastAsia"/>
          <w:lang w:eastAsia="ja-JP"/>
        </w:rPr>
        <w:t>the following observations were obtained:</w:t>
      </w:r>
    </w:p>
    <w:p w14:paraId="703F2F89" w14:textId="77777777" w:rsidR="00E77CCC" w:rsidRDefault="00B57929" w:rsidP="00E77CCC">
      <w:pPr>
        <w:pStyle w:val="ad"/>
        <w:numPr>
          <w:ilvl w:val="0"/>
          <w:numId w:val="21"/>
        </w:numPr>
        <w:spacing w:afterLines="50" w:after="120"/>
        <w:ind w:leftChars="0"/>
        <w:rPr>
          <w:lang w:val="en-US" w:eastAsia="ja-JP"/>
        </w:rPr>
      </w:pPr>
      <w:r w:rsidRPr="00E77CCC">
        <w:rPr>
          <w:rFonts w:hint="eastAsia"/>
          <w:lang w:val="en-US" w:eastAsia="ja-JP"/>
        </w:rPr>
        <w:t>55</w:t>
      </w:r>
      <w:r w:rsidR="00023AFF" w:rsidRPr="00E77CCC">
        <w:rPr>
          <w:lang w:val="en-US" w:eastAsia="ja-JP"/>
        </w:rPr>
        <w:t>% GEO/ 100%</w:t>
      </w:r>
      <w:r w:rsidR="00023AFF" w:rsidRPr="00E77CCC">
        <w:rPr>
          <w:rFonts w:hint="eastAsia"/>
          <w:lang w:val="en-US" w:eastAsia="ja-JP"/>
        </w:rPr>
        <w:t xml:space="preserve"> </w:t>
      </w:r>
      <w:r w:rsidR="00023AFF" w:rsidRPr="00E77CCC">
        <w:rPr>
          <w:lang w:val="en-US" w:eastAsia="ja-JP"/>
        </w:rPr>
        <w:t>LEO</w:t>
      </w:r>
      <w:r w:rsidR="00AA589F" w:rsidRPr="00E77CCC">
        <w:rPr>
          <w:rFonts w:hint="eastAsia"/>
          <w:lang w:val="en-US" w:eastAsia="ja-JP"/>
        </w:rPr>
        <w:t>-1200</w:t>
      </w:r>
      <w:r w:rsidR="00023AFF" w:rsidRPr="00E77CCC">
        <w:rPr>
          <w:lang w:val="en-US" w:eastAsia="ja-JP"/>
        </w:rPr>
        <w:t xml:space="preserve"> users </w:t>
      </w:r>
      <w:r w:rsidR="00023AFF" w:rsidRPr="00E77CCC">
        <w:rPr>
          <w:rFonts w:hint="eastAsia"/>
          <w:lang w:val="en-US" w:eastAsia="ja-JP"/>
        </w:rPr>
        <w:t xml:space="preserve">can </w:t>
      </w:r>
      <w:r w:rsidR="00023AFF" w:rsidRPr="00E77CCC">
        <w:rPr>
          <w:lang w:val="en-US" w:eastAsia="ja-JP"/>
        </w:rPr>
        <w:t xml:space="preserve">meet the </w:t>
      </w:r>
      <w:r w:rsidR="00B92799" w:rsidRPr="00E77CCC">
        <w:rPr>
          <w:lang w:val="en-US" w:eastAsia="ja-JP"/>
        </w:rPr>
        <w:t>required</w:t>
      </w:r>
      <w:r w:rsidR="00023AFF" w:rsidRPr="00E77CCC">
        <w:rPr>
          <w:lang w:val="en-US" w:eastAsia="ja-JP"/>
        </w:rPr>
        <w:t xml:space="preserve"> </w:t>
      </w:r>
      <w:r w:rsidR="000972BA">
        <w:rPr>
          <w:rFonts w:hint="eastAsia"/>
          <w:lang w:eastAsia="ja-JP"/>
        </w:rPr>
        <w:t>NACK to ACK probability</w:t>
      </w:r>
      <w:r w:rsidR="000972BA" w:rsidRPr="00E77CCC">
        <w:rPr>
          <w:lang w:val="en-US" w:eastAsia="ja-JP"/>
        </w:rPr>
        <w:t xml:space="preserve"> </w:t>
      </w:r>
      <w:r w:rsidR="00023AFF" w:rsidRPr="00E77CCC">
        <w:rPr>
          <w:lang w:val="en-US" w:eastAsia="ja-JP"/>
        </w:rPr>
        <w:t>of PUCCH</w:t>
      </w:r>
      <w:r w:rsidR="00EB50A5" w:rsidRPr="00E77CCC">
        <w:rPr>
          <w:lang w:val="en-US" w:eastAsia="ja-JP"/>
        </w:rPr>
        <w:t xml:space="preserve"> format 1</w:t>
      </w:r>
      <w:r w:rsidR="00023AFF" w:rsidRPr="00E77CCC">
        <w:rPr>
          <w:lang w:val="en-US" w:eastAsia="ja-JP"/>
        </w:rPr>
        <w:t xml:space="preserve"> </w:t>
      </w:r>
      <w:r w:rsidR="00023AFF" w:rsidRPr="00E77CCC">
        <w:rPr>
          <w:rFonts w:hint="eastAsia"/>
          <w:lang w:val="en-US" w:eastAsia="ja-JP"/>
        </w:rPr>
        <w:t>with</w:t>
      </w:r>
      <w:r w:rsidR="00023AFF" w:rsidRPr="00E77CCC">
        <w:rPr>
          <w:lang w:val="en-US" w:eastAsia="ja-JP"/>
        </w:rPr>
        <w:t xml:space="preserve"> Rep4 </w:t>
      </w:r>
    </w:p>
    <w:p w14:paraId="2784D921" w14:textId="77777777" w:rsidR="00E77CCC" w:rsidRDefault="00F8600F" w:rsidP="00E77CCC">
      <w:pPr>
        <w:pStyle w:val="ad"/>
        <w:numPr>
          <w:ilvl w:val="0"/>
          <w:numId w:val="21"/>
        </w:numPr>
        <w:spacing w:afterLines="50" w:after="120"/>
        <w:ind w:leftChars="0"/>
        <w:rPr>
          <w:lang w:val="en-US" w:eastAsia="ja-JP"/>
        </w:rPr>
      </w:pPr>
      <w:r w:rsidRPr="00E77CCC">
        <w:rPr>
          <w:rFonts w:hint="eastAsia"/>
          <w:lang w:val="en-US" w:eastAsia="ja-JP"/>
        </w:rPr>
        <w:t>95</w:t>
      </w:r>
      <w:r w:rsidR="00023AFF" w:rsidRPr="00E77CCC">
        <w:rPr>
          <w:lang w:val="en-US" w:eastAsia="ja-JP"/>
        </w:rPr>
        <w:t>% GEO/ 100%</w:t>
      </w:r>
      <w:r w:rsidR="00023AFF" w:rsidRPr="00E77CCC">
        <w:rPr>
          <w:rFonts w:hint="eastAsia"/>
          <w:lang w:val="en-US" w:eastAsia="ja-JP"/>
        </w:rPr>
        <w:t xml:space="preserve"> </w:t>
      </w:r>
      <w:r w:rsidR="00023AFF" w:rsidRPr="00E77CCC">
        <w:rPr>
          <w:lang w:val="en-US" w:eastAsia="ja-JP"/>
        </w:rPr>
        <w:t>LEO</w:t>
      </w:r>
      <w:r w:rsidR="00AA589F" w:rsidRPr="00E77CCC">
        <w:rPr>
          <w:rFonts w:hint="eastAsia"/>
          <w:lang w:val="en-US" w:eastAsia="ja-JP"/>
        </w:rPr>
        <w:t>-1200</w:t>
      </w:r>
      <w:r w:rsidR="00023AFF" w:rsidRPr="00E77CCC">
        <w:rPr>
          <w:lang w:val="en-US" w:eastAsia="ja-JP"/>
        </w:rPr>
        <w:t xml:space="preserve"> users c</w:t>
      </w:r>
      <w:r w:rsidR="00023AFF" w:rsidRPr="00E77CCC">
        <w:rPr>
          <w:rFonts w:hint="eastAsia"/>
          <w:lang w:val="en-US" w:eastAsia="ja-JP"/>
        </w:rPr>
        <w:t>an</w:t>
      </w:r>
      <w:r w:rsidR="00023AFF" w:rsidRPr="00E77CCC">
        <w:rPr>
          <w:lang w:val="en-US" w:eastAsia="ja-JP"/>
        </w:rPr>
        <w:t xml:space="preserve"> meet the </w:t>
      </w:r>
      <w:r w:rsidR="00C13ED9" w:rsidRPr="00E77CCC">
        <w:rPr>
          <w:lang w:val="en-US" w:eastAsia="ja-JP"/>
        </w:rPr>
        <w:t xml:space="preserve">required </w:t>
      </w:r>
      <w:r w:rsidR="00C13ED9">
        <w:rPr>
          <w:rFonts w:hint="eastAsia"/>
          <w:lang w:eastAsia="ja-JP"/>
        </w:rPr>
        <w:t>NACK to ACK probability</w:t>
      </w:r>
      <w:r w:rsidR="00C13ED9" w:rsidRPr="00E77CCC">
        <w:rPr>
          <w:lang w:val="en-US" w:eastAsia="ja-JP"/>
        </w:rPr>
        <w:t xml:space="preserve"> of PUCCH format 1</w:t>
      </w:r>
      <w:r w:rsidR="00023AFF" w:rsidRPr="00E77CCC">
        <w:rPr>
          <w:rFonts w:hint="eastAsia"/>
          <w:lang w:val="en-US" w:eastAsia="ja-JP"/>
        </w:rPr>
        <w:t xml:space="preserve"> with</w:t>
      </w:r>
      <w:r w:rsidR="00023AFF" w:rsidRPr="00E77CCC">
        <w:rPr>
          <w:lang w:val="en-US" w:eastAsia="ja-JP"/>
        </w:rPr>
        <w:t xml:space="preserve"> Rep8 </w:t>
      </w:r>
    </w:p>
    <w:p w14:paraId="67FFE053" w14:textId="3CF0D174" w:rsidR="00E77CCC" w:rsidRDefault="005F588D" w:rsidP="00E77CCC">
      <w:pPr>
        <w:pStyle w:val="ad"/>
        <w:numPr>
          <w:ilvl w:val="0"/>
          <w:numId w:val="21"/>
        </w:numPr>
        <w:spacing w:afterLines="50" w:after="120"/>
        <w:ind w:leftChars="0"/>
        <w:rPr>
          <w:lang w:val="en-US" w:eastAsia="ja-JP"/>
        </w:rPr>
      </w:pPr>
      <w:r w:rsidRPr="00E77CCC">
        <w:rPr>
          <w:rFonts w:hint="eastAsia"/>
          <w:lang w:val="en-US" w:eastAsia="ja-JP"/>
        </w:rPr>
        <w:t>97</w:t>
      </w:r>
      <w:r w:rsidR="00023AFF" w:rsidRPr="00E77CCC">
        <w:rPr>
          <w:lang w:val="en-US" w:eastAsia="ja-JP"/>
        </w:rPr>
        <w:t>% GEO/ 100%</w:t>
      </w:r>
      <w:r w:rsidR="00023AFF" w:rsidRPr="00E77CCC">
        <w:rPr>
          <w:rFonts w:hint="eastAsia"/>
          <w:lang w:val="en-US" w:eastAsia="ja-JP"/>
        </w:rPr>
        <w:t xml:space="preserve"> </w:t>
      </w:r>
      <w:r w:rsidR="00023AFF" w:rsidRPr="00E77CCC">
        <w:rPr>
          <w:lang w:val="en-US" w:eastAsia="ja-JP"/>
        </w:rPr>
        <w:t>LEO</w:t>
      </w:r>
      <w:r w:rsidR="00AA589F" w:rsidRPr="00E77CCC">
        <w:rPr>
          <w:rFonts w:hint="eastAsia"/>
          <w:lang w:val="en-US" w:eastAsia="ja-JP"/>
        </w:rPr>
        <w:t>-1200</w:t>
      </w:r>
      <w:r w:rsidR="00023AFF" w:rsidRPr="00E77CCC">
        <w:rPr>
          <w:lang w:val="en-US" w:eastAsia="ja-JP"/>
        </w:rPr>
        <w:t xml:space="preserve"> users c</w:t>
      </w:r>
      <w:r w:rsidR="00023AFF" w:rsidRPr="00E77CCC">
        <w:rPr>
          <w:rFonts w:hint="eastAsia"/>
          <w:lang w:val="en-US" w:eastAsia="ja-JP"/>
        </w:rPr>
        <w:t>an</w:t>
      </w:r>
      <w:r w:rsidR="00023AFF" w:rsidRPr="00E77CCC">
        <w:rPr>
          <w:lang w:val="en-US" w:eastAsia="ja-JP"/>
        </w:rPr>
        <w:t xml:space="preserve"> meet the </w:t>
      </w:r>
      <w:r w:rsidR="00C13ED9" w:rsidRPr="00E77CCC">
        <w:rPr>
          <w:lang w:val="en-US" w:eastAsia="ja-JP"/>
        </w:rPr>
        <w:t xml:space="preserve">required </w:t>
      </w:r>
      <w:r w:rsidR="00C13ED9">
        <w:rPr>
          <w:rFonts w:hint="eastAsia"/>
          <w:lang w:eastAsia="ja-JP"/>
        </w:rPr>
        <w:t>NACK to ACK probability</w:t>
      </w:r>
      <w:r w:rsidR="00C13ED9" w:rsidRPr="00E77CCC">
        <w:rPr>
          <w:lang w:val="en-US" w:eastAsia="ja-JP"/>
        </w:rPr>
        <w:t xml:space="preserve"> of PUCCH format 1</w:t>
      </w:r>
      <w:r w:rsidR="00023AFF" w:rsidRPr="00E77CCC">
        <w:rPr>
          <w:rFonts w:hint="eastAsia"/>
          <w:lang w:val="en-US" w:eastAsia="ja-JP"/>
        </w:rPr>
        <w:t xml:space="preserve"> with</w:t>
      </w:r>
      <w:r w:rsidR="00023AFF" w:rsidRPr="00E77CCC">
        <w:rPr>
          <w:lang w:val="en-US" w:eastAsia="ja-JP"/>
        </w:rPr>
        <w:t xml:space="preserve"> Rep8 &amp; JCE4</w:t>
      </w:r>
    </w:p>
    <w:p w14:paraId="7E8C5738" w14:textId="7DA011D3" w:rsidR="00E77CCC" w:rsidRDefault="00023AFF" w:rsidP="00E77CCC">
      <w:pPr>
        <w:pStyle w:val="ad"/>
        <w:numPr>
          <w:ilvl w:val="0"/>
          <w:numId w:val="21"/>
        </w:numPr>
        <w:spacing w:afterLines="50" w:after="120"/>
        <w:ind w:leftChars="0"/>
        <w:rPr>
          <w:lang w:val="en-US" w:eastAsia="ja-JP"/>
        </w:rPr>
      </w:pPr>
      <w:r w:rsidRPr="00E77CCC">
        <w:rPr>
          <w:lang w:val="en-US" w:eastAsia="ja-JP"/>
        </w:rPr>
        <w:t>9</w:t>
      </w:r>
      <w:r w:rsidR="0035389D" w:rsidRPr="00E77CCC">
        <w:rPr>
          <w:rFonts w:hint="eastAsia"/>
          <w:lang w:val="en-US" w:eastAsia="ja-JP"/>
        </w:rPr>
        <w:t>3</w:t>
      </w:r>
      <w:r w:rsidRPr="00E77CCC">
        <w:rPr>
          <w:lang w:val="en-US" w:eastAsia="ja-JP"/>
        </w:rPr>
        <w:t>% GEO/ 100%</w:t>
      </w:r>
      <w:r w:rsidRPr="00E77CCC">
        <w:rPr>
          <w:rFonts w:hint="eastAsia"/>
          <w:lang w:val="en-US" w:eastAsia="ja-JP"/>
        </w:rPr>
        <w:t xml:space="preserve"> </w:t>
      </w:r>
      <w:r w:rsidRPr="00E77CCC">
        <w:rPr>
          <w:lang w:val="en-US" w:eastAsia="ja-JP"/>
        </w:rPr>
        <w:t>LEO</w:t>
      </w:r>
      <w:r w:rsidR="00AA589F" w:rsidRPr="00E77CCC">
        <w:rPr>
          <w:rFonts w:hint="eastAsia"/>
          <w:lang w:val="en-US" w:eastAsia="ja-JP"/>
        </w:rPr>
        <w:t>-1200</w:t>
      </w:r>
      <w:r w:rsidRPr="00E77CCC">
        <w:rPr>
          <w:lang w:val="en-US" w:eastAsia="ja-JP"/>
        </w:rPr>
        <w:t xml:space="preserve"> users c</w:t>
      </w:r>
      <w:r w:rsidRPr="00E77CCC">
        <w:rPr>
          <w:rFonts w:hint="eastAsia"/>
          <w:lang w:val="en-US" w:eastAsia="ja-JP"/>
        </w:rPr>
        <w:t>an</w:t>
      </w:r>
      <w:r w:rsidRPr="00E77CCC">
        <w:rPr>
          <w:lang w:val="en-US" w:eastAsia="ja-JP"/>
        </w:rPr>
        <w:t xml:space="preserve"> meet the </w:t>
      </w:r>
      <w:r w:rsidR="00B92799" w:rsidRPr="00E77CCC">
        <w:rPr>
          <w:lang w:val="en-US" w:eastAsia="ja-JP"/>
        </w:rPr>
        <w:t xml:space="preserve">required </w:t>
      </w:r>
      <w:r w:rsidRPr="00E77CCC">
        <w:rPr>
          <w:lang w:val="en-US" w:eastAsia="ja-JP"/>
        </w:rPr>
        <w:t>ACK missed detection</w:t>
      </w:r>
      <w:r w:rsidRPr="00E77CCC">
        <w:rPr>
          <w:rFonts w:hint="eastAsia"/>
          <w:lang w:val="en-US" w:eastAsia="ja-JP"/>
        </w:rPr>
        <w:t xml:space="preserve"> </w:t>
      </w:r>
      <w:r w:rsidR="00BC783D">
        <w:rPr>
          <w:rFonts w:hint="eastAsia"/>
          <w:lang w:eastAsia="ja-JP"/>
        </w:rPr>
        <w:t>probability</w:t>
      </w:r>
      <w:r w:rsidR="00BC783D" w:rsidRPr="00E77CCC">
        <w:rPr>
          <w:lang w:val="en-US" w:eastAsia="ja-JP"/>
        </w:rPr>
        <w:t xml:space="preserve"> of PUCCH format 1</w:t>
      </w:r>
      <w:r w:rsidR="0088697F" w:rsidRPr="00E77CCC">
        <w:rPr>
          <w:rFonts w:hint="eastAsia"/>
          <w:lang w:val="en-US" w:eastAsia="ja-JP"/>
        </w:rPr>
        <w:t xml:space="preserve"> </w:t>
      </w:r>
      <w:r w:rsidRPr="00E77CCC">
        <w:rPr>
          <w:rFonts w:hint="eastAsia"/>
          <w:lang w:val="en-US" w:eastAsia="ja-JP"/>
        </w:rPr>
        <w:t>with</w:t>
      </w:r>
      <w:r w:rsidRPr="00E77CCC">
        <w:rPr>
          <w:lang w:val="en-US" w:eastAsia="ja-JP"/>
        </w:rPr>
        <w:t xml:space="preserve"> Rep4</w:t>
      </w:r>
    </w:p>
    <w:p w14:paraId="6594EB3E" w14:textId="77777777" w:rsidR="00E77CCC" w:rsidRDefault="00023AFF" w:rsidP="00E77CCC">
      <w:pPr>
        <w:pStyle w:val="ad"/>
        <w:numPr>
          <w:ilvl w:val="0"/>
          <w:numId w:val="21"/>
        </w:numPr>
        <w:spacing w:afterLines="50" w:after="120"/>
        <w:ind w:leftChars="0"/>
        <w:rPr>
          <w:lang w:val="en-US" w:eastAsia="ja-JP"/>
        </w:rPr>
      </w:pPr>
      <w:r w:rsidRPr="00E77CCC">
        <w:rPr>
          <w:lang w:val="en-US" w:eastAsia="ja-JP"/>
        </w:rPr>
        <w:t>9</w:t>
      </w:r>
      <w:r w:rsidR="000156B8" w:rsidRPr="00E77CCC">
        <w:rPr>
          <w:rFonts w:hint="eastAsia"/>
          <w:lang w:val="en-US" w:eastAsia="ja-JP"/>
        </w:rPr>
        <w:t>9</w:t>
      </w:r>
      <w:r w:rsidRPr="00E77CCC">
        <w:rPr>
          <w:lang w:val="en-US" w:eastAsia="ja-JP"/>
        </w:rPr>
        <w:t>% GEO/ 100%</w:t>
      </w:r>
      <w:r w:rsidRPr="00E77CCC">
        <w:rPr>
          <w:rFonts w:hint="eastAsia"/>
          <w:lang w:val="en-US" w:eastAsia="ja-JP"/>
        </w:rPr>
        <w:t xml:space="preserve"> </w:t>
      </w:r>
      <w:r w:rsidRPr="00E77CCC">
        <w:rPr>
          <w:lang w:val="en-US" w:eastAsia="ja-JP"/>
        </w:rPr>
        <w:t>LEO</w:t>
      </w:r>
      <w:r w:rsidR="00AA589F" w:rsidRPr="00E77CCC">
        <w:rPr>
          <w:rFonts w:hint="eastAsia"/>
          <w:lang w:val="en-US" w:eastAsia="ja-JP"/>
        </w:rPr>
        <w:t>-1200</w:t>
      </w:r>
      <w:r w:rsidRPr="00E77CCC">
        <w:rPr>
          <w:lang w:val="en-US" w:eastAsia="ja-JP"/>
        </w:rPr>
        <w:t xml:space="preserve"> users c</w:t>
      </w:r>
      <w:r w:rsidRPr="00E77CCC">
        <w:rPr>
          <w:rFonts w:hint="eastAsia"/>
          <w:lang w:val="en-US" w:eastAsia="ja-JP"/>
        </w:rPr>
        <w:t>an</w:t>
      </w:r>
      <w:r w:rsidRPr="00E77CCC">
        <w:rPr>
          <w:lang w:val="en-US" w:eastAsia="ja-JP"/>
        </w:rPr>
        <w:t xml:space="preserve"> meet the </w:t>
      </w:r>
      <w:r w:rsidR="00B92799" w:rsidRPr="00E77CCC">
        <w:rPr>
          <w:lang w:val="en-US" w:eastAsia="ja-JP"/>
        </w:rPr>
        <w:t xml:space="preserve">required </w:t>
      </w:r>
      <w:r w:rsidR="0088697F" w:rsidRPr="00E77CCC">
        <w:rPr>
          <w:lang w:val="en-US" w:eastAsia="ja-JP"/>
        </w:rPr>
        <w:t>ACK missed detection</w:t>
      </w:r>
      <w:r w:rsidR="0088697F" w:rsidRPr="00E77CCC">
        <w:rPr>
          <w:rFonts w:hint="eastAsia"/>
          <w:lang w:val="en-US" w:eastAsia="ja-JP"/>
        </w:rPr>
        <w:t xml:space="preserve"> </w:t>
      </w:r>
      <w:r w:rsidR="0088697F">
        <w:rPr>
          <w:rFonts w:hint="eastAsia"/>
          <w:lang w:eastAsia="ja-JP"/>
        </w:rPr>
        <w:t>probability</w:t>
      </w:r>
      <w:r w:rsidR="0088697F" w:rsidRPr="00E77CCC">
        <w:rPr>
          <w:lang w:val="en-US" w:eastAsia="ja-JP"/>
        </w:rPr>
        <w:t xml:space="preserve"> of PUCCH format 1</w:t>
      </w:r>
      <w:r w:rsidRPr="00E77CCC">
        <w:rPr>
          <w:rFonts w:hint="eastAsia"/>
          <w:lang w:val="en-US" w:eastAsia="ja-JP"/>
        </w:rPr>
        <w:t xml:space="preserve"> with</w:t>
      </w:r>
      <w:r w:rsidRPr="00E77CCC">
        <w:rPr>
          <w:lang w:val="en-US" w:eastAsia="ja-JP"/>
        </w:rPr>
        <w:t xml:space="preserve"> Rep8</w:t>
      </w:r>
    </w:p>
    <w:p w14:paraId="325F3A4A" w14:textId="1A81187B" w:rsidR="00023AFF" w:rsidRPr="00E77CCC" w:rsidRDefault="00023AFF" w:rsidP="00E77CCC">
      <w:pPr>
        <w:pStyle w:val="ad"/>
        <w:numPr>
          <w:ilvl w:val="0"/>
          <w:numId w:val="21"/>
        </w:numPr>
        <w:spacing w:afterLines="50" w:after="120"/>
        <w:ind w:leftChars="0"/>
        <w:rPr>
          <w:lang w:val="en-US" w:eastAsia="ja-JP"/>
        </w:rPr>
      </w:pPr>
      <w:r w:rsidRPr="00E77CCC">
        <w:rPr>
          <w:lang w:val="en-US" w:eastAsia="ja-JP"/>
        </w:rPr>
        <w:t>99% GEO/ 100%</w:t>
      </w:r>
      <w:r w:rsidRPr="00E77CCC">
        <w:rPr>
          <w:rFonts w:hint="eastAsia"/>
          <w:lang w:val="en-US" w:eastAsia="ja-JP"/>
        </w:rPr>
        <w:t xml:space="preserve"> </w:t>
      </w:r>
      <w:r w:rsidRPr="00E77CCC">
        <w:rPr>
          <w:lang w:val="en-US" w:eastAsia="ja-JP"/>
        </w:rPr>
        <w:t>LEO</w:t>
      </w:r>
      <w:r w:rsidR="00AA589F" w:rsidRPr="00E77CCC">
        <w:rPr>
          <w:rFonts w:hint="eastAsia"/>
          <w:lang w:val="en-US" w:eastAsia="ja-JP"/>
        </w:rPr>
        <w:t>-1200</w:t>
      </w:r>
      <w:r w:rsidRPr="00E77CCC">
        <w:rPr>
          <w:lang w:val="en-US" w:eastAsia="ja-JP"/>
        </w:rPr>
        <w:t xml:space="preserve"> users c</w:t>
      </w:r>
      <w:r w:rsidRPr="00E77CCC">
        <w:rPr>
          <w:rFonts w:hint="eastAsia"/>
          <w:lang w:val="en-US" w:eastAsia="ja-JP"/>
        </w:rPr>
        <w:t>an</w:t>
      </w:r>
      <w:r w:rsidRPr="00E77CCC">
        <w:rPr>
          <w:lang w:val="en-US" w:eastAsia="ja-JP"/>
        </w:rPr>
        <w:t xml:space="preserve"> meet the </w:t>
      </w:r>
      <w:r w:rsidR="00B92799" w:rsidRPr="00E77CCC">
        <w:rPr>
          <w:lang w:val="en-US" w:eastAsia="ja-JP"/>
        </w:rPr>
        <w:t xml:space="preserve">required </w:t>
      </w:r>
      <w:r w:rsidR="0088697F" w:rsidRPr="00E77CCC">
        <w:rPr>
          <w:lang w:val="en-US" w:eastAsia="ja-JP"/>
        </w:rPr>
        <w:t>ACK missed detection</w:t>
      </w:r>
      <w:r w:rsidR="0088697F" w:rsidRPr="00E77CCC">
        <w:rPr>
          <w:rFonts w:hint="eastAsia"/>
          <w:lang w:val="en-US" w:eastAsia="ja-JP"/>
        </w:rPr>
        <w:t xml:space="preserve"> </w:t>
      </w:r>
      <w:r w:rsidR="0088697F">
        <w:rPr>
          <w:rFonts w:hint="eastAsia"/>
          <w:lang w:eastAsia="ja-JP"/>
        </w:rPr>
        <w:t>probability</w:t>
      </w:r>
      <w:r w:rsidR="0088697F" w:rsidRPr="00E77CCC">
        <w:rPr>
          <w:lang w:val="en-US" w:eastAsia="ja-JP"/>
        </w:rPr>
        <w:t xml:space="preserve"> of PUCCH format 1</w:t>
      </w:r>
      <w:r w:rsidRPr="00E77CCC">
        <w:rPr>
          <w:rFonts w:hint="eastAsia"/>
          <w:lang w:val="en-US" w:eastAsia="ja-JP"/>
        </w:rPr>
        <w:t xml:space="preserve"> with </w:t>
      </w:r>
      <w:r w:rsidRPr="00E77CCC">
        <w:rPr>
          <w:lang w:val="en-US" w:eastAsia="ja-JP"/>
        </w:rPr>
        <w:t>Rep8 &amp; JCE4</w:t>
      </w:r>
    </w:p>
    <w:p w14:paraId="10805156" w14:textId="479F9CA5" w:rsidR="00847F70" w:rsidRPr="0031200D" w:rsidRDefault="00847F70" w:rsidP="00847F70">
      <w:pPr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2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: Even </w:t>
      </w:r>
      <w:r w:rsidR="00904FF3">
        <w:rPr>
          <w:rFonts w:ascii="Arial" w:hAnsi="Arial" w:cs="Arial"/>
          <w:b/>
          <w:bCs/>
          <w:i/>
          <w:iCs/>
          <w:lang w:val="en-US" w:eastAsia="ja-JP"/>
        </w:rPr>
        <w:t>when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the antenna gain of UE is -5 </w:t>
      </w:r>
      <w:proofErr w:type="spellStart"/>
      <w:r w:rsidRPr="0031200D">
        <w:rPr>
          <w:rFonts w:ascii="Arial" w:hAnsi="Arial" w:cs="Arial"/>
          <w:b/>
          <w:bCs/>
          <w:i/>
          <w:iCs/>
          <w:lang w:val="en-US" w:eastAsia="ja-JP"/>
        </w:rPr>
        <w:t>dBi</w:t>
      </w:r>
      <w:proofErr w:type="spellEnd"/>
      <w:r w:rsidRPr="0031200D">
        <w:rPr>
          <w:rFonts w:ascii="Arial" w:hAnsi="Arial" w:cs="Arial"/>
          <w:b/>
          <w:bCs/>
          <w:i/>
          <w:iCs/>
          <w:lang w:val="en-US" w:eastAsia="ja-JP"/>
        </w:rPr>
        <w:t>, in NTN in S-band</w:t>
      </w:r>
      <w:r w:rsidR="00E81772">
        <w:rPr>
          <w:rFonts w:ascii="Arial" w:hAnsi="Arial" w:cs="Arial" w:hint="eastAsia"/>
          <w:b/>
          <w:bCs/>
          <w:i/>
          <w:iCs/>
          <w:lang w:val="en-US" w:eastAsia="ja-JP"/>
        </w:rPr>
        <w:t>,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9</w:t>
      </w:r>
      <w:r w:rsidR="00733D87">
        <w:rPr>
          <w:rFonts w:ascii="Arial" w:hAnsi="Arial" w:cs="Arial" w:hint="eastAsia"/>
          <w:b/>
          <w:bCs/>
          <w:i/>
          <w:iCs/>
          <w:lang w:val="en-US" w:eastAsia="ja-JP"/>
        </w:rPr>
        <w:t>7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% GEO/ 100% LEO-1200 users can meet the required </w:t>
      </w:r>
      <w:r w:rsidR="0008569C">
        <w:rPr>
          <w:rFonts w:ascii="Arial" w:hAnsi="Arial" w:cs="Arial" w:hint="eastAsia"/>
          <w:b/>
          <w:bCs/>
          <w:i/>
          <w:iCs/>
          <w:lang w:val="en-US" w:eastAsia="ja-JP"/>
        </w:rPr>
        <w:t>error probability of PUCCH format 1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with Rel-17 features.</w:t>
      </w:r>
    </w:p>
    <w:p w14:paraId="44231242" w14:textId="77777777" w:rsidR="00847F70" w:rsidRPr="00847F70" w:rsidRDefault="00847F70" w:rsidP="002124F9">
      <w:pPr>
        <w:spacing w:afterLines="50" w:after="120"/>
        <w:rPr>
          <w:lang w:val="en-US" w:eastAsia="ja-JP"/>
        </w:rPr>
      </w:pPr>
    </w:p>
    <w:p w14:paraId="5E7D9394" w14:textId="77777777" w:rsidR="00AD42C7" w:rsidRPr="009B0556" w:rsidRDefault="00AD42C7" w:rsidP="00617E11">
      <w:pPr>
        <w:pStyle w:val="1"/>
        <w:numPr>
          <w:ilvl w:val="0"/>
          <w:numId w:val="13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2FC7869A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C86FA6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4463DA">
        <w:rPr>
          <w:rFonts w:hint="eastAsia"/>
          <w:lang w:eastAsia="ja-JP"/>
        </w:rPr>
        <w:t xml:space="preserve">observations and </w:t>
      </w:r>
      <w:r w:rsidR="00B44579">
        <w:rPr>
          <w:rFonts w:hint="eastAsia"/>
          <w:lang w:eastAsia="ja-JP"/>
        </w:rPr>
        <w:t>proposal</w:t>
      </w:r>
      <w:r w:rsidR="0060099B">
        <w:rPr>
          <w:rFonts w:hint="eastAsia"/>
          <w:lang w:eastAsia="ja-JP"/>
        </w:rPr>
        <w:t>s</w:t>
      </w:r>
      <w:r w:rsidR="00B44579">
        <w:rPr>
          <w:rFonts w:hint="eastAsia"/>
          <w:lang w:eastAsia="ja-JP"/>
        </w:rPr>
        <w:t>:</w:t>
      </w:r>
    </w:p>
    <w:p w14:paraId="63A7DB7A" w14:textId="77777777" w:rsidR="00AB5C27" w:rsidRPr="003F10E7" w:rsidRDefault="00AB5C27" w:rsidP="00AB5C27">
      <w:pPr>
        <w:spacing w:afterLines="50" w:after="120"/>
        <w:rPr>
          <w:rFonts w:ascii="Arial" w:eastAsia="DengXian" w:hAnsi="Arial" w:cs="Arial"/>
          <w:b/>
          <w:bCs/>
          <w:i/>
          <w:iCs/>
          <w:lang w:eastAsia="zh-CN"/>
        </w:rPr>
      </w:pPr>
      <w:r w:rsidRPr="003F10E7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1</w:t>
      </w:r>
      <w:r w:rsidRPr="003F10E7">
        <w:rPr>
          <w:rFonts w:ascii="Arial" w:eastAsiaTheme="minorEastAsia" w:hAnsi="Arial" w:cs="Arial"/>
          <w:b/>
          <w:bCs/>
          <w:i/>
          <w:iCs/>
          <w:lang w:eastAsia="ja-JP"/>
        </w:rPr>
        <w:t xml:space="preserve">: </w:t>
      </w:r>
      <w:r w:rsidRPr="003F10E7">
        <w:rPr>
          <w:rFonts w:ascii="Arial" w:eastAsiaTheme="minorEastAsia" w:hAnsi="Arial" w:cs="Arial" w:hint="eastAsia"/>
          <w:b/>
          <w:bCs/>
          <w:i/>
          <w:iCs/>
          <w:lang w:eastAsia="ja-JP"/>
        </w:rPr>
        <w:t>Use scenario A, C1 and C2 in TR 38.821 as a baseline.</w:t>
      </w:r>
    </w:p>
    <w:p w14:paraId="399BC158" w14:textId="77777777" w:rsidR="00AB5C27" w:rsidRDefault="00AB5C27" w:rsidP="00AB5C27">
      <w:pPr>
        <w:spacing w:afterLines="50" w:after="120"/>
        <w:rPr>
          <w:rFonts w:ascii="Arial" w:hAnsi="Arial" w:cs="Arial"/>
          <w:b/>
          <w:i/>
          <w:lang w:eastAsia="ja-JP"/>
        </w:rPr>
      </w:pPr>
      <w:r w:rsidRPr="003F10E7">
        <w:rPr>
          <w:rFonts w:ascii="Arial" w:hAnsi="Arial" w:cs="Arial" w:hint="eastAsia"/>
          <w:b/>
          <w:i/>
          <w:lang w:eastAsia="ja-JP"/>
        </w:rPr>
        <w:t>Proposal</w:t>
      </w:r>
      <w:r>
        <w:rPr>
          <w:rFonts w:ascii="Arial" w:hAnsi="Arial" w:cs="Arial" w:hint="eastAsia"/>
          <w:b/>
          <w:i/>
          <w:lang w:eastAsia="ja-JP"/>
        </w:rPr>
        <w:t xml:space="preserve"> 2</w:t>
      </w:r>
      <w:r w:rsidRPr="003F10E7">
        <w:rPr>
          <w:rFonts w:ascii="Arial" w:hAnsi="Arial" w:cs="Arial" w:hint="eastAsia"/>
          <w:b/>
          <w:i/>
          <w:lang w:eastAsia="ja-JP"/>
        </w:rPr>
        <w:t xml:space="preserve">: </w:t>
      </w:r>
      <w:r>
        <w:rPr>
          <w:rFonts w:ascii="Arial" w:hAnsi="Arial" w:cs="Arial" w:hint="eastAsia"/>
          <w:b/>
          <w:i/>
          <w:lang w:eastAsia="ja-JP"/>
        </w:rPr>
        <w:t>Evaluation scenarios should be selected in consideration of actual deployments.</w:t>
      </w:r>
    </w:p>
    <w:p w14:paraId="04B2B635" w14:textId="4B27478D" w:rsidR="00397577" w:rsidRPr="001F7CF4" w:rsidRDefault="00397577" w:rsidP="00F11995">
      <w:pPr>
        <w:spacing w:afterLines="50" w:after="120"/>
        <w:rPr>
          <w:rFonts w:ascii="Arial" w:eastAsia="DengXian" w:hAnsi="Arial" w:cs="Arial"/>
          <w:b/>
          <w:bCs/>
          <w:i/>
          <w:iCs/>
          <w:lang w:eastAsia="zh-CN"/>
        </w:rPr>
      </w:pPr>
      <w:r w:rsidRPr="001F7CF4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3</w:t>
      </w:r>
      <w:r w:rsidRPr="001F7CF4">
        <w:rPr>
          <w:rFonts w:ascii="Arial" w:eastAsiaTheme="minorEastAsia" w:hAnsi="Arial" w:cs="Arial"/>
          <w:b/>
          <w:bCs/>
          <w:i/>
          <w:iCs/>
          <w:lang w:eastAsia="ja-JP"/>
        </w:rPr>
        <w:t xml:space="preserve">: </w:t>
      </w:r>
      <w:r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>Use simulation assumptions in TR 38.821 with necessary updates (</w:t>
      </w:r>
      <w:proofErr w:type="gramStart"/>
      <w:r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>e.g.</w:t>
      </w:r>
      <w:proofErr w:type="gramEnd"/>
      <w:r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antenna gain of 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handheld </w:t>
      </w:r>
      <w:r w:rsidRPr="001F7CF4">
        <w:rPr>
          <w:rFonts w:ascii="Arial" w:eastAsiaTheme="minorEastAsia" w:hAnsi="Arial" w:cs="Arial" w:hint="eastAsia"/>
          <w:b/>
          <w:bCs/>
          <w:i/>
          <w:iCs/>
          <w:lang w:eastAsia="ja-JP"/>
        </w:rPr>
        <w:t>UE)</w:t>
      </w:r>
      <w:r w:rsidR="00694FC2"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5A6F46C9" w14:textId="77777777" w:rsidR="00397577" w:rsidRDefault="00397577" w:rsidP="00397577">
      <w:pPr>
        <w:spacing w:afterLines="50" w:after="120"/>
        <w:rPr>
          <w:rFonts w:ascii="Arial" w:eastAsiaTheme="minorEastAsia" w:hAnsi="Arial" w:cs="Arial"/>
          <w:b/>
          <w:bCs/>
          <w:i/>
          <w:iCs/>
          <w:lang w:eastAsia="ja-JP"/>
        </w:rPr>
      </w:pP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lastRenderedPageBreak/>
        <w:t>Proposal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4</w:t>
      </w: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: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For coverage evaluation, </w:t>
      </w:r>
      <w:r w:rsidRPr="00A84A7B">
        <w:rPr>
          <w:rFonts w:ascii="Arial" w:eastAsiaTheme="minorEastAsia" w:hAnsi="Arial" w:cs="Arial"/>
          <w:b/>
          <w:bCs/>
          <w:i/>
          <w:iCs/>
          <w:lang w:eastAsia="ja-JP"/>
        </w:rPr>
        <w:t>obtain the required SINR for each physical channel under the target scenario and compare with the SINR obtained from the link budget calculation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79FB662E" w14:textId="77777777" w:rsidR="00397577" w:rsidRPr="00BC00E6" w:rsidRDefault="00397577" w:rsidP="00397577">
      <w:pPr>
        <w:pStyle w:val="ad"/>
        <w:numPr>
          <w:ilvl w:val="0"/>
          <w:numId w:val="12"/>
        </w:numPr>
        <w:spacing w:afterLines="50" w:after="120"/>
        <w:ind w:leftChars="0"/>
        <w:rPr>
          <w:rFonts w:ascii="Arial" w:eastAsiaTheme="minorEastAsia" w:hAnsi="Arial" w:cs="Arial"/>
          <w:b/>
          <w:bCs/>
          <w:i/>
          <w:iCs/>
          <w:lang w:eastAsia="ja-JP"/>
        </w:rPr>
      </w:pPr>
      <w:r w:rsidRPr="00BC00E6">
        <w:rPr>
          <w:rFonts w:ascii="Arial" w:eastAsiaTheme="minorEastAsia" w:hAnsi="Arial" w:cs="Arial" w:hint="eastAsia"/>
          <w:b/>
          <w:bCs/>
          <w:i/>
          <w:iCs/>
          <w:lang w:eastAsia="ja-JP"/>
        </w:rPr>
        <w:t>Use the following physical channels as a baseline for coverage evaluation.</w:t>
      </w:r>
    </w:p>
    <w:p w14:paraId="3C8BF8C2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 xml:space="preserve">PUSCH for </w:t>
      </w:r>
      <w:proofErr w:type="spellStart"/>
      <w:r w:rsidRPr="00DA1D87">
        <w:rPr>
          <w:rFonts w:cs="Arial"/>
          <w:b/>
          <w:bCs/>
          <w:i/>
          <w:iCs/>
          <w:lang w:eastAsia="zh-CN"/>
        </w:rPr>
        <w:t>eMBB</w:t>
      </w:r>
      <w:proofErr w:type="spellEnd"/>
      <w:r w:rsidRPr="00DA1D87">
        <w:rPr>
          <w:rFonts w:cs="Arial"/>
          <w:b/>
          <w:bCs/>
          <w:i/>
          <w:iCs/>
          <w:lang w:eastAsia="zh-CN"/>
        </w:rPr>
        <w:t xml:space="preserve"> (FDD)</w:t>
      </w:r>
    </w:p>
    <w:p w14:paraId="60D302AA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PUSCH for VoIP (FDD)</w:t>
      </w:r>
    </w:p>
    <w:p w14:paraId="1A1A2BF2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Format 1 with 2bits</w:t>
      </w:r>
    </w:p>
    <w:p w14:paraId="7914A3E0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Format 3 with 11bits</w:t>
      </w:r>
    </w:p>
    <w:p w14:paraId="27DFB4B9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Format 3 with 22bits</w:t>
      </w:r>
    </w:p>
    <w:p w14:paraId="4C24E9DC" w14:textId="77777777" w:rsidR="00397577" w:rsidRDefault="00397577" w:rsidP="00397577">
      <w:pPr>
        <w:pStyle w:val="B1"/>
        <w:numPr>
          <w:ilvl w:val="1"/>
          <w:numId w:val="9"/>
        </w:numPr>
        <w:rPr>
          <w:rFonts w:ascii="Times New Roman" w:eastAsia="MS UI Gothic" w:hAnsi="Times New Roman"/>
        </w:rPr>
      </w:pPr>
      <w:r w:rsidRPr="00DA1D87">
        <w:rPr>
          <w:rFonts w:cs="Arial"/>
          <w:b/>
          <w:bCs/>
          <w:i/>
          <w:iCs/>
          <w:lang w:eastAsia="zh-CN"/>
        </w:rPr>
        <w:t>SSB</w:t>
      </w:r>
    </w:p>
    <w:p w14:paraId="3F2C6FCB" w14:textId="77777777" w:rsidR="00397577" w:rsidRPr="00C23D51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C23D51">
        <w:rPr>
          <w:rFonts w:cs="Arial"/>
          <w:b/>
          <w:bCs/>
          <w:i/>
          <w:iCs/>
          <w:lang w:eastAsia="zh-CN"/>
        </w:rPr>
        <w:t>PRACH format 0</w:t>
      </w:r>
    </w:p>
    <w:p w14:paraId="26C9948A" w14:textId="77777777" w:rsidR="00397577" w:rsidRPr="00C23D51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C23D51">
        <w:rPr>
          <w:rFonts w:cs="Arial"/>
          <w:b/>
          <w:bCs/>
          <w:i/>
          <w:iCs/>
          <w:lang w:eastAsia="zh-CN"/>
        </w:rPr>
        <w:t>PRACH format B4</w:t>
      </w:r>
    </w:p>
    <w:p w14:paraId="1E544B26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Broadcast PDCCH (PDCCH of Msg.2)</w:t>
      </w:r>
    </w:p>
    <w:p w14:paraId="22D3C28E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PDSCH for Msg.2</w:t>
      </w:r>
    </w:p>
    <w:p w14:paraId="30DB7B95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PUSCH of Msg.3</w:t>
      </w:r>
    </w:p>
    <w:p w14:paraId="6F20CD3B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PDSCH of Msg.4</w:t>
      </w:r>
    </w:p>
    <w:p w14:paraId="586E42EC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Unicast PDCCH</w:t>
      </w:r>
    </w:p>
    <w:p w14:paraId="190A468E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 xml:space="preserve">PDSCH for </w:t>
      </w:r>
      <w:proofErr w:type="spellStart"/>
      <w:r w:rsidRPr="00DA1D87">
        <w:rPr>
          <w:rFonts w:cs="Arial"/>
          <w:b/>
          <w:bCs/>
          <w:i/>
          <w:iCs/>
          <w:lang w:eastAsia="zh-CN"/>
        </w:rPr>
        <w:t>eMBB</w:t>
      </w:r>
      <w:proofErr w:type="spellEnd"/>
      <w:r w:rsidRPr="00DA1D87">
        <w:rPr>
          <w:rFonts w:cs="Arial"/>
          <w:b/>
          <w:bCs/>
          <w:i/>
          <w:iCs/>
          <w:lang w:eastAsia="zh-CN"/>
        </w:rPr>
        <w:t xml:space="preserve"> (FDD)</w:t>
      </w:r>
    </w:p>
    <w:p w14:paraId="3A4181DD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PUCCH with HARQ-ACK for Msg.4</w:t>
      </w:r>
    </w:p>
    <w:p w14:paraId="7E1FD1AD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cs="Arial"/>
          <w:b/>
          <w:bCs/>
          <w:i/>
          <w:iCs/>
          <w:lang w:eastAsia="zh-CN"/>
        </w:rPr>
        <w:t>PUSCH with SIP invite</w:t>
      </w:r>
    </w:p>
    <w:p w14:paraId="25BBC43F" w14:textId="77777777" w:rsidR="00397577" w:rsidRPr="00DA1D87" w:rsidRDefault="00397577" w:rsidP="00397577">
      <w:pPr>
        <w:pStyle w:val="B1"/>
        <w:numPr>
          <w:ilvl w:val="1"/>
          <w:numId w:val="9"/>
        </w:numPr>
        <w:rPr>
          <w:rFonts w:eastAsia="MS UI Gothic" w:cs="Arial"/>
          <w:b/>
          <w:bCs/>
          <w:i/>
          <w:iCs/>
        </w:rPr>
      </w:pPr>
      <w:r w:rsidRPr="00DA1D87">
        <w:rPr>
          <w:rFonts w:eastAsia="MS UI Gothic" w:cs="Arial"/>
          <w:b/>
          <w:bCs/>
          <w:i/>
          <w:iCs/>
        </w:rPr>
        <w:t>PUSCH for CSI 11bit</w:t>
      </w:r>
    </w:p>
    <w:p w14:paraId="2F647C08" w14:textId="77777777" w:rsidR="00397577" w:rsidRDefault="00397577" w:rsidP="00397577">
      <w:pPr>
        <w:pStyle w:val="B1"/>
        <w:numPr>
          <w:ilvl w:val="1"/>
          <w:numId w:val="9"/>
        </w:numPr>
        <w:spacing w:after="120"/>
        <w:rPr>
          <w:rFonts w:eastAsia="MS UI Gothic" w:cs="Arial"/>
          <w:b/>
          <w:bCs/>
          <w:i/>
          <w:iCs/>
        </w:rPr>
      </w:pPr>
      <w:r w:rsidRPr="00DA1D87">
        <w:rPr>
          <w:rFonts w:eastAsia="MS UI Gothic" w:cs="Arial"/>
          <w:b/>
          <w:bCs/>
          <w:i/>
          <w:iCs/>
        </w:rPr>
        <w:t>PUSCH for CSI 22bit</w:t>
      </w:r>
    </w:p>
    <w:p w14:paraId="3CF6FBE6" w14:textId="77777777" w:rsidR="00397577" w:rsidRPr="00DA1D87" w:rsidRDefault="00397577" w:rsidP="00397577">
      <w:pPr>
        <w:pStyle w:val="B1"/>
        <w:numPr>
          <w:ilvl w:val="0"/>
          <w:numId w:val="9"/>
        </w:numPr>
        <w:spacing w:after="120"/>
        <w:rPr>
          <w:rFonts w:eastAsia="MS UI Gothic" w:cs="Arial"/>
          <w:b/>
          <w:bCs/>
          <w:i/>
          <w:iCs/>
        </w:rPr>
      </w:pPr>
      <w:r>
        <w:rPr>
          <w:rFonts w:eastAsia="MS UI Gothic" w:cs="Arial" w:hint="eastAsia"/>
          <w:b/>
          <w:bCs/>
          <w:i/>
          <w:iCs/>
          <w:lang w:eastAsia="ja-JP"/>
        </w:rPr>
        <w:t>Use the simulation assumptions in TR 38.830 with necessary updates.</w:t>
      </w:r>
    </w:p>
    <w:p w14:paraId="6A2A7AD9" w14:textId="77777777" w:rsidR="00397577" w:rsidRDefault="00397577" w:rsidP="00397577">
      <w:pPr>
        <w:spacing w:afterLines="50" w:after="120"/>
        <w:rPr>
          <w:lang w:eastAsia="ja-JP"/>
        </w:rPr>
      </w:pP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Proposal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5</w:t>
      </w:r>
      <w:r w:rsidRPr="002526B5">
        <w:rPr>
          <w:rFonts w:ascii="Arial" w:eastAsiaTheme="minorEastAsia" w:hAnsi="Arial" w:cs="Arial"/>
          <w:b/>
          <w:bCs/>
          <w:i/>
          <w:iCs/>
          <w:lang w:eastAsia="ja-JP"/>
        </w:rPr>
        <w:t>: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 </w:t>
      </w:r>
      <w:r>
        <w:rPr>
          <w:rFonts w:ascii="Arial" w:eastAsiaTheme="minorEastAsia" w:hAnsi="Arial" w:cs="Arial"/>
          <w:b/>
          <w:bCs/>
          <w:i/>
          <w:iCs/>
          <w:lang w:eastAsia="ja-JP"/>
        </w:rPr>
        <w:t>For NR NTN coverage evaluation, u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 xml:space="preserve">tilize the features introduced in Rel-17 </w:t>
      </w:r>
      <w:r w:rsidRPr="00C91B30">
        <w:rPr>
          <w:rFonts w:ascii="Arial" w:eastAsiaTheme="minorEastAsia" w:hAnsi="Arial" w:cs="Arial"/>
          <w:b/>
          <w:bCs/>
          <w:i/>
          <w:iCs/>
          <w:lang w:eastAsia="ja-JP"/>
        </w:rPr>
        <w:t>coverage enhancement</w:t>
      </w:r>
      <w:r>
        <w:rPr>
          <w:rFonts w:ascii="Arial" w:eastAsiaTheme="minorEastAsia" w:hAnsi="Arial" w:cs="Arial" w:hint="eastAsia"/>
          <w:b/>
          <w:bCs/>
          <w:i/>
          <w:iCs/>
          <w:lang w:eastAsia="ja-JP"/>
        </w:rPr>
        <w:t>.</w:t>
      </w:r>
    </w:p>
    <w:p w14:paraId="51F373DC" w14:textId="77777777" w:rsidR="009B2EE6" w:rsidRPr="0031200D" w:rsidRDefault="009B2EE6" w:rsidP="009B2EE6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1: Even </w:t>
      </w:r>
      <w:r>
        <w:rPr>
          <w:rFonts w:ascii="Arial" w:hAnsi="Arial" w:cs="Arial"/>
          <w:b/>
          <w:bCs/>
          <w:i/>
          <w:iCs/>
          <w:lang w:val="en-US" w:eastAsia="ja-JP"/>
        </w:rPr>
        <w:t>when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the antenna gain of UE is -5 </w:t>
      </w:r>
      <w:proofErr w:type="spellStart"/>
      <w:r w:rsidRPr="0031200D">
        <w:rPr>
          <w:rFonts w:ascii="Arial" w:hAnsi="Arial" w:cs="Arial"/>
          <w:b/>
          <w:bCs/>
          <w:i/>
          <w:iCs/>
          <w:lang w:val="en-US" w:eastAsia="ja-JP"/>
        </w:rPr>
        <w:t>dBi</w:t>
      </w:r>
      <w:proofErr w:type="spellEnd"/>
      <w:r w:rsidRPr="0031200D">
        <w:rPr>
          <w:rFonts w:ascii="Arial" w:hAnsi="Arial" w:cs="Arial"/>
          <w:b/>
          <w:bCs/>
          <w:i/>
          <w:iCs/>
          <w:lang w:val="en-US" w:eastAsia="ja-JP"/>
        </w:rPr>
        <w:t>, in NTN in S-band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,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96% GEO/ 100% LEO-1200 users can meet the required BLER of PUSCH-VoIP with Rel-17 features.</w:t>
      </w:r>
    </w:p>
    <w:p w14:paraId="5947E6AF" w14:textId="77777777" w:rsidR="009B2EE6" w:rsidRPr="0031200D" w:rsidRDefault="009B2EE6" w:rsidP="00F11995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2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: Even </w:t>
      </w:r>
      <w:r>
        <w:rPr>
          <w:rFonts w:ascii="Arial" w:hAnsi="Arial" w:cs="Arial"/>
          <w:b/>
          <w:bCs/>
          <w:i/>
          <w:iCs/>
          <w:lang w:val="en-US" w:eastAsia="ja-JP"/>
        </w:rPr>
        <w:t>when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the antenna gain of UE is -5 </w:t>
      </w:r>
      <w:proofErr w:type="spellStart"/>
      <w:r w:rsidRPr="0031200D">
        <w:rPr>
          <w:rFonts w:ascii="Arial" w:hAnsi="Arial" w:cs="Arial"/>
          <w:b/>
          <w:bCs/>
          <w:i/>
          <w:iCs/>
          <w:lang w:val="en-US" w:eastAsia="ja-JP"/>
        </w:rPr>
        <w:t>dBi</w:t>
      </w:r>
      <w:proofErr w:type="spellEnd"/>
      <w:r w:rsidRPr="0031200D">
        <w:rPr>
          <w:rFonts w:ascii="Arial" w:hAnsi="Arial" w:cs="Arial"/>
          <w:b/>
          <w:bCs/>
          <w:i/>
          <w:iCs/>
          <w:lang w:val="en-US" w:eastAsia="ja-JP"/>
        </w:rPr>
        <w:t>, in NTN in S-band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,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9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7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% GEO/ 100% LEO-1200 users can meet the required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error probability of PUCCH format 1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 with Rel-17 features.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617E11">
      <w:pPr>
        <w:pStyle w:val="1"/>
        <w:numPr>
          <w:ilvl w:val="0"/>
          <w:numId w:val="13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7AECD843" w14:textId="77777777" w:rsidR="00511604" w:rsidRPr="00F833DF" w:rsidRDefault="00511604" w:rsidP="005B5866">
      <w:pPr>
        <w:numPr>
          <w:ilvl w:val="0"/>
          <w:numId w:val="6"/>
        </w:numPr>
        <w:rPr>
          <w:lang w:eastAsia="ja-JP"/>
        </w:rPr>
      </w:pPr>
      <w:r w:rsidRPr="0019710F">
        <w:t>RP-220842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Meeting Report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TSG RAN meeting #94e</w:t>
      </w:r>
    </w:p>
    <w:p w14:paraId="6B317A13" w14:textId="04D8AD87" w:rsidR="00511604" w:rsidRDefault="00587F99" w:rsidP="005B5866">
      <w:pPr>
        <w:numPr>
          <w:ilvl w:val="0"/>
          <w:numId w:val="6"/>
        </w:numPr>
      </w:pPr>
      <w:r w:rsidRPr="00587F99">
        <w:t>RP-213690</w:t>
      </w:r>
      <w:r>
        <w:rPr>
          <w:rFonts w:hint="eastAsia"/>
          <w:lang w:eastAsia="ja-JP"/>
        </w:rPr>
        <w:t xml:space="preserve">, </w:t>
      </w:r>
      <w:r w:rsidRPr="00587F99">
        <w:rPr>
          <w:lang w:eastAsia="ja-JP"/>
        </w:rPr>
        <w:t>New WI: NR NTN (Non-Terrestrial Networks) enhancements</w:t>
      </w:r>
    </w:p>
    <w:p w14:paraId="0785D802" w14:textId="39FFA23B" w:rsidR="00BC3084" w:rsidRDefault="007C0D23" w:rsidP="005B5866">
      <w:pPr>
        <w:numPr>
          <w:ilvl w:val="0"/>
          <w:numId w:val="6"/>
        </w:numPr>
      </w:pPr>
      <w:bookmarkStart w:id="2" w:name="_Ref100842504"/>
      <w:r>
        <w:rPr>
          <w:rFonts w:hint="eastAsia"/>
          <w:lang w:eastAsia="ja-JP"/>
        </w:rPr>
        <w:t xml:space="preserve">TR 38.821 V16.1.0, </w:t>
      </w:r>
      <w:r w:rsidRPr="00CD3430">
        <w:rPr>
          <w:lang w:eastAsia="ja-JP"/>
        </w:rPr>
        <w:t>Solutions for NR to support non-terrestrial networks (NTN)</w:t>
      </w:r>
      <w:bookmarkEnd w:id="2"/>
    </w:p>
    <w:p w14:paraId="5479C512" w14:textId="75C5CDF9" w:rsidR="009340CD" w:rsidRDefault="007C0D23" w:rsidP="005B5866">
      <w:pPr>
        <w:numPr>
          <w:ilvl w:val="0"/>
          <w:numId w:val="6"/>
        </w:numPr>
      </w:pPr>
      <w:r>
        <w:rPr>
          <w:rFonts w:hint="eastAsia"/>
          <w:lang w:eastAsia="ja-JP"/>
        </w:rPr>
        <w:t xml:space="preserve">TR </w:t>
      </w:r>
      <w:r w:rsidR="009340CD">
        <w:rPr>
          <w:rFonts w:hint="eastAsia"/>
          <w:lang w:eastAsia="ja-JP"/>
        </w:rPr>
        <w:t>3</w:t>
      </w:r>
      <w:r w:rsidR="009340CD">
        <w:rPr>
          <w:lang w:eastAsia="ja-JP"/>
        </w:rPr>
        <w:t>8.830 V</w:t>
      </w:r>
      <w:r w:rsidR="009340CD">
        <w:rPr>
          <w:rFonts w:hint="eastAsia"/>
          <w:lang w:eastAsia="ja-JP"/>
        </w:rPr>
        <w:t xml:space="preserve">17.0.0, </w:t>
      </w:r>
      <w:r w:rsidR="009340CD" w:rsidRPr="009340CD">
        <w:rPr>
          <w:lang w:eastAsia="ja-JP"/>
        </w:rPr>
        <w:t>Study on NR coverage enhancements</w:t>
      </w:r>
    </w:p>
    <w:p w14:paraId="4613829C" w14:textId="07F8E27A" w:rsidR="00AA7534" w:rsidRDefault="007C0D23" w:rsidP="005B5866">
      <w:pPr>
        <w:numPr>
          <w:ilvl w:val="0"/>
          <w:numId w:val="6"/>
        </w:numPr>
      </w:pPr>
      <w:r>
        <w:rPr>
          <w:rFonts w:hint="eastAsia"/>
          <w:lang w:eastAsia="ja-JP"/>
        </w:rPr>
        <w:t xml:space="preserve">TR 38.811 V15.4.0, </w:t>
      </w:r>
      <w:r w:rsidRPr="007C0D23">
        <w:rPr>
          <w:lang w:eastAsia="ja-JP"/>
        </w:rPr>
        <w:t>Study on New Radio (NR) to support non-terrestrial networks</w:t>
      </w:r>
    </w:p>
    <w:p w14:paraId="4E5A1F8A" w14:textId="4791EB99" w:rsidR="00323830" w:rsidRPr="003D64D3" w:rsidRDefault="00323830" w:rsidP="00170669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20A2D" w14:textId="77777777" w:rsidR="00F81E2F" w:rsidRDefault="00F81E2F">
      <w:r>
        <w:separator/>
      </w:r>
    </w:p>
  </w:endnote>
  <w:endnote w:type="continuationSeparator" w:id="0">
    <w:p w14:paraId="340AD825" w14:textId="77777777" w:rsidR="00F81E2F" w:rsidRDefault="00F8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3E0A" w14:textId="77777777" w:rsidR="00F81E2F" w:rsidRDefault="00F81E2F">
      <w:r>
        <w:separator/>
      </w:r>
    </w:p>
  </w:footnote>
  <w:footnote w:type="continuationSeparator" w:id="0">
    <w:p w14:paraId="4BA8ADFB" w14:textId="77777777" w:rsidR="00F81E2F" w:rsidRDefault="00F8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47D2F"/>
    <w:multiLevelType w:val="hybridMultilevel"/>
    <w:tmpl w:val="A5842A58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EF1DE0"/>
    <w:multiLevelType w:val="hybridMultilevel"/>
    <w:tmpl w:val="8FF072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5F56B9"/>
    <w:multiLevelType w:val="hybridMultilevel"/>
    <w:tmpl w:val="782EFE5E"/>
    <w:lvl w:ilvl="0" w:tplc="A97099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084EE66">
      <w:numFmt w:val="bullet"/>
      <w:lvlText w:val="・"/>
      <w:lvlJc w:val="left"/>
      <w:pPr>
        <w:ind w:left="1200" w:hanging="360"/>
      </w:pPr>
      <w:rPr>
        <w:rFonts w:ascii="游明朝" w:eastAsia="游明朝" w:hAnsi="游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403097"/>
    <w:multiLevelType w:val="hybridMultilevel"/>
    <w:tmpl w:val="3C1AFFDC"/>
    <w:lvl w:ilvl="0" w:tplc="3C5ADC9E">
      <w:start w:val="1"/>
      <w:numFmt w:val="decimal"/>
      <w:suff w:val="space"/>
      <w:lvlText w:val="Proposal %1:"/>
      <w:lvlJc w:val="left"/>
      <w:pPr>
        <w:ind w:left="2835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705" w:hanging="360"/>
      </w:pPr>
    </w:lvl>
    <w:lvl w:ilvl="2" w:tplc="0809001B" w:tentative="1">
      <w:start w:val="1"/>
      <w:numFmt w:val="lowerRoman"/>
      <w:lvlText w:val="%3."/>
      <w:lvlJc w:val="right"/>
      <w:pPr>
        <w:ind w:left="15" w:hanging="180"/>
      </w:pPr>
    </w:lvl>
    <w:lvl w:ilvl="3" w:tplc="0809000F" w:tentative="1">
      <w:start w:val="1"/>
      <w:numFmt w:val="decimal"/>
      <w:lvlText w:val="%4."/>
      <w:lvlJc w:val="left"/>
      <w:pPr>
        <w:ind w:left="735" w:hanging="360"/>
      </w:pPr>
    </w:lvl>
    <w:lvl w:ilvl="4" w:tplc="08090019" w:tentative="1">
      <w:start w:val="1"/>
      <w:numFmt w:val="lowerLetter"/>
      <w:lvlText w:val="%5."/>
      <w:lvlJc w:val="left"/>
      <w:pPr>
        <w:ind w:left="1455" w:hanging="360"/>
      </w:pPr>
    </w:lvl>
    <w:lvl w:ilvl="5" w:tplc="0809001B" w:tentative="1">
      <w:start w:val="1"/>
      <w:numFmt w:val="lowerRoman"/>
      <w:lvlText w:val="%6."/>
      <w:lvlJc w:val="right"/>
      <w:pPr>
        <w:ind w:left="2175" w:hanging="180"/>
      </w:pPr>
    </w:lvl>
    <w:lvl w:ilvl="6" w:tplc="0809000F" w:tentative="1">
      <w:start w:val="1"/>
      <w:numFmt w:val="decimal"/>
      <w:lvlText w:val="%7."/>
      <w:lvlJc w:val="left"/>
      <w:pPr>
        <w:ind w:left="2895" w:hanging="360"/>
      </w:pPr>
    </w:lvl>
    <w:lvl w:ilvl="7" w:tplc="08090019" w:tentative="1">
      <w:start w:val="1"/>
      <w:numFmt w:val="lowerLetter"/>
      <w:lvlText w:val="%8."/>
      <w:lvlJc w:val="left"/>
      <w:pPr>
        <w:ind w:left="3615" w:hanging="360"/>
      </w:pPr>
    </w:lvl>
    <w:lvl w:ilvl="8" w:tplc="0809001B" w:tentative="1">
      <w:start w:val="1"/>
      <w:numFmt w:val="lowerRoman"/>
      <w:lvlText w:val="%9."/>
      <w:lvlJc w:val="right"/>
      <w:pPr>
        <w:ind w:left="4335" w:hanging="180"/>
      </w:pPr>
    </w:lvl>
  </w:abstractNum>
  <w:abstractNum w:abstractNumId="5" w15:restartNumberingAfterBreak="0">
    <w:nsid w:val="26C512E9"/>
    <w:multiLevelType w:val="hybridMultilevel"/>
    <w:tmpl w:val="52503FE4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174D0"/>
    <w:multiLevelType w:val="hybridMultilevel"/>
    <w:tmpl w:val="3FC6E60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2D0261BE"/>
    <w:multiLevelType w:val="hybridMultilevel"/>
    <w:tmpl w:val="EAC05862"/>
    <w:lvl w:ilvl="0" w:tplc="22E2A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85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20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43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6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07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6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772CB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7265886"/>
    <w:multiLevelType w:val="hybridMultilevel"/>
    <w:tmpl w:val="DECCB102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97099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A43D82"/>
    <w:multiLevelType w:val="hybridMultilevel"/>
    <w:tmpl w:val="DC9CC6E2"/>
    <w:lvl w:ilvl="0" w:tplc="6B307D28">
      <w:numFmt w:val="bullet"/>
      <w:lvlText w:val="-"/>
      <w:lvlJc w:val="left"/>
      <w:pPr>
        <w:ind w:left="570" w:hanging="57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FB48C4"/>
    <w:multiLevelType w:val="hybridMultilevel"/>
    <w:tmpl w:val="A3069A12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10B1C3C"/>
    <w:multiLevelType w:val="hybridMultilevel"/>
    <w:tmpl w:val="CE529EF0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062BFC"/>
    <w:multiLevelType w:val="hybridMultilevel"/>
    <w:tmpl w:val="F90CEE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AFD1449"/>
    <w:multiLevelType w:val="hybridMultilevel"/>
    <w:tmpl w:val="E75EBAAC"/>
    <w:lvl w:ilvl="0" w:tplc="CE3C5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88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32E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7AA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89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E6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8C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8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42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3"/>
  </w:num>
  <w:num w:numId="5">
    <w:abstractNumId w:val="7"/>
  </w:num>
  <w:num w:numId="6">
    <w:abstractNumId w:val="16"/>
  </w:num>
  <w:num w:numId="7">
    <w:abstractNumId w:val="4"/>
  </w:num>
  <w:num w:numId="8">
    <w:abstractNumId w:val="12"/>
  </w:num>
  <w:num w:numId="9">
    <w:abstractNumId w:val="6"/>
  </w:num>
  <w:num w:numId="10">
    <w:abstractNumId w:val="11"/>
  </w:num>
  <w:num w:numId="11">
    <w:abstractNumId w:val="18"/>
  </w:num>
  <w:num w:numId="12">
    <w:abstractNumId w:val="1"/>
  </w:num>
  <w:num w:numId="13">
    <w:abstractNumId w:val="9"/>
  </w:num>
  <w:num w:numId="14">
    <w:abstractNumId w:val="20"/>
  </w:num>
  <w:num w:numId="15">
    <w:abstractNumId w:val="2"/>
  </w:num>
  <w:num w:numId="16">
    <w:abstractNumId w:val="8"/>
  </w:num>
  <w:num w:numId="17">
    <w:abstractNumId w:val="10"/>
  </w:num>
  <w:num w:numId="18">
    <w:abstractNumId w:val="14"/>
  </w:num>
  <w:num w:numId="19">
    <w:abstractNumId w:val="0"/>
  </w:num>
  <w:num w:numId="20">
    <w:abstractNumId w:val="17"/>
  </w:num>
  <w:num w:numId="2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4F5E"/>
    <w:rsid w:val="000054F8"/>
    <w:rsid w:val="00005D25"/>
    <w:rsid w:val="000061A1"/>
    <w:rsid w:val="0000620C"/>
    <w:rsid w:val="000067CB"/>
    <w:rsid w:val="00006893"/>
    <w:rsid w:val="00006F5B"/>
    <w:rsid w:val="00006F94"/>
    <w:rsid w:val="0000707D"/>
    <w:rsid w:val="000074DA"/>
    <w:rsid w:val="00007BF1"/>
    <w:rsid w:val="00010017"/>
    <w:rsid w:val="000103A3"/>
    <w:rsid w:val="0001051B"/>
    <w:rsid w:val="00010870"/>
    <w:rsid w:val="0001137E"/>
    <w:rsid w:val="0001193A"/>
    <w:rsid w:val="00011F72"/>
    <w:rsid w:val="00012751"/>
    <w:rsid w:val="000127A1"/>
    <w:rsid w:val="00013002"/>
    <w:rsid w:val="00013A74"/>
    <w:rsid w:val="0001415B"/>
    <w:rsid w:val="00014C2F"/>
    <w:rsid w:val="0001524A"/>
    <w:rsid w:val="000156B8"/>
    <w:rsid w:val="00015820"/>
    <w:rsid w:val="00015931"/>
    <w:rsid w:val="00015A4F"/>
    <w:rsid w:val="00015D17"/>
    <w:rsid w:val="00015F2F"/>
    <w:rsid w:val="000160A5"/>
    <w:rsid w:val="00016993"/>
    <w:rsid w:val="000174A6"/>
    <w:rsid w:val="0001754D"/>
    <w:rsid w:val="00017866"/>
    <w:rsid w:val="00017D20"/>
    <w:rsid w:val="00020DC3"/>
    <w:rsid w:val="00022D5F"/>
    <w:rsid w:val="00023AFF"/>
    <w:rsid w:val="00023F0A"/>
    <w:rsid w:val="000248A3"/>
    <w:rsid w:val="000249F4"/>
    <w:rsid w:val="00024A1E"/>
    <w:rsid w:val="00024FFF"/>
    <w:rsid w:val="000252C6"/>
    <w:rsid w:val="000254A4"/>
    <w:rsid w:val="00026044"/>
    <w:rsid w:val="00026539"/>
    <w:rsid w:val="000265F8"/>
    <w:rsid w:val="000276AF"/>
    <w:rsid w:val="00027942"/>
    <w:rsid w:val="00030F8F"/>
    <w:rsid w:val="00030FD2"/>
    <w:rsid w:val="00031461"/>
    <w:rsid w:val="00031809"/>
    <w:rsid w:val="0003196A"/>
    <w:rsid w:val="00031A2E"/>
    <w:rsid w:val="00031E14"/>
    <w:rsid w:val="00031F22"/>
    <w:rsid w:val="0003261C"/>
    <w:rsid w:val="00032B3A"/>
    <w:rsid w:val="0003412C"/>
    <w:rsid w:val="000346D2"/>
    <w:rsid w:val="000354B0"/>
    <w:rsid w:val="0003553B"/>
    <w:rsid w:val="00035CCD"/>
    <w:rsid w:val="00035E27"/>
    <w:rsid w:val="000361F9"/>
    <w:rsid w:val="00036AFE"/>
    <w:rsid w:val="00036B08"/>
    <w:rsid w:val="000371DA"/>
    <w:rsid w:val="00037506"/>
    <w:rsid w:val="00037910"/>
    <w:rsid w:val="00040858"/>
    <w:rsid w:val="000410AB"/>
    <w:rsid w:val="000416AF"/>
    <w:rsid w:val="0004184C"/>
    <w:rsid w:val="000420BA"/>
    <w:rsid w:val="00042DF2"/>
    <w:rsid w:val="000433C8"/>
    <w:rsid w:val="00043496"/>
    <w:rsid w:val="000435F2"/>
    <w:rsid w:val="0004417B"/>
    <w:rsid w:val="0004487E"/>
    <w:rsid w:val="00044D5C"/>
    <w:rsid w:val="0004588F"/>
    <w:rsid w:val="00046013"/>
    <w:rsid w:val="000469A7"/>
    <w:rsid w:val="00047635"/>
    <w:rsid w:val="000478C4"/>
    <w:rsid w:val="00047E78"/>
    <w:rsid w:val="000502D5"/>
    <w:rsid w:val="000510AA"/>
    <w:rsid w:val="0005112B"/>
    <w:rsid w:val="00051393"/>
    <w:rsid w:val="00051BD4"/>
    <w:rsid w:val="00051D5F"/>
    <w:rsid w:val="0005207B"/>
    <w:rsid w:val="0005219B"/>
    <w:rsid w:val="000524D2"/>
    <w:rsid w:val="00052CD4"/>
    <w:rsid w:val="0005323D"/>
    <w:rsid w:val="00053324"/>
    <w:rsid w:val="00054327"/>
    <w:rsid w:val="00054A68"/>
    <w:rsid w:val="00054B5E"/>
    <w:rsid w:val="000559B2"/>
    <w:rsid w:val="00055BD8"/>
    <w:rsid w:val="000568B2"/>
    <w:rsid w:val="0005698F"/>
    <w:rsid w:val="00057A3B"/>
    <w:rsid w:val="00057B9E"/>
    <w:rsid w:val="000600C6"/>
    <w:rsid w:val="00060268"/>
    <w:rsid w:val="000605F1"/>
    <w:rsid w:val="00060BFF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2D9"/>
    <w:rsid w:val="000661E0"/>
    <w:rsid w:val="00066205"/>
    <w:rsid w:val="00066258"/>
    <w:rsid w:val="00066569"/>
    <w:rsid w:val="000667A4"/>
    <w:rsid w:val="00067A24"/>
    <w:rsid w:val="00067EBF"/>
    <w:rsid w:val="000703E2"/>
    <w:rsid w:val="00070A24"/>
    <w:rsid w:val="00070DE0"/>
    <w:rsid w:val="0007319A"/>
    <w:rsid w:val="0007431A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869"/>
    <w:rsid w:val="00077BB7"/>
    <w:rsid w:val="000801D0"/>
    <w:rsid w:val="0008039A"/>
    <w:rsid w:val="00080493"/>
    <w:rsid w:val="00080B39"/>
    <w:rsid w:val="00080F54"/>
    <w:rsid w:val="00080FF2"/>
    <w:rsid w:val="000813AC"/>
    <w:rsid w:val="000819AD"/>
    <w:rsid w:val="00081CEA"/>
    <w:rsid w:val="00081E48"/>
    <w:rsid w:val="00081F62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9F9"/>
    <w:rsid w:val="00084BA4"/>
    <w:rsid w:val="00084C68"/>
    <w:rsid w:val="00084CE0"/>
    <w:rsid w:val="00084D4E"/>
    <w:rsid w:val="0008569C"/>
    <w:rsid w:val="00085CE5"/>
    <w:rsid w:val="000860F8"/>
    <w:rsid w:val="00086126"/>
    <w:rsid w:val="00086D1E"/>
    <w:rsid w:val="00087932"/>
    <w:rsid w:val="000879C7"/>
    <w:rsid w:val="00087A7F"/>
    <w:rsid w:val="0009136D"/>
    <w:rsid w:val="000919B8"/>
    <w:rsid w:val="00091F30"/>
    <w:rsid w:val="00092388"/>
    <w:rsid w:val="00092D74"/>
    <w:rsid w:val="00093A6F"/>
    <w:rsid w:val="00094012"/>
    <w:rsid w:val="000954EB"/>
    <w:rsid w:val="000965B0"/>
    <w:rsid w:val="000972BA"/>
    <w:rsid w:val="000972EC"/>
    <w:rsid w:val="000975D1"/>
    <w:rsid w:val="00097948"/>
    <w:rsid w:val="000A04F2"/>
    <w:rsid w:val="000A0C64"/>
    <w:rsid w:val="000A1099"/>
    <w:rsid w:val="000A123F"/>
    <w:rsid w:val="000A17A4"/>
    <w:rsid w:val="000A1AFD"/>
    <w:rsid w:val="000A1BA8"/>
    <w:rsid w:val="000A2325"/>
    <w:rsid w:val="000A2AB8"/>
    <w:rsid w:val="000A2CDE"/>
    <w:rsid w:val="000A2DB1"/>
    <w:rsid w:val="000A314F"/>
    <w:rsid w:val="000A32D5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3EE"/>
    <w:rsid w:val="000A6A22"/>
    <w:rsid w:val="000A6B10"/>
    <w:rsid w:val="000A6BAD"/>
    <w:rsid w:val="000A6D97"/>
    <w:rsid w:val="000A71F3"/>
    <w:rsid w:val="000A736D"/>
    <w:rsid w:val="000A77FF"/>
    <w:rsid w:val="000B0CD0"/>
    <w:rsid w:val="000B219C"/>
    <w:rsid w:val="000B2C63"/>
    <w:rsid w:val="000B3175"/>
    <w:rsid w:val="000B3442"/>
    <w:rsid w:val="000B3F8D"/>
    <w:rsid w:val="000B424B"/>
    <w:rsid w:val="000B4439"/>
    <w:rsid w:val="000B4EEC"/>
    <w:rsid w:val="000B5AB9"/>
    <w:rsid w:val="000B5F5B"/>
    <w:rsid w:val="000B72D6"/>
    <w:rsid w:val="000C029A"/>
    <w:rsid w:val="000C0860"/>
    <w:rsid w:val="000C0F52"/>
    <w:rsid w:val="000C1A15"/>
    <w:rsid w:val="000C21BC"/>
    <w:rsid w:val="000C2623"/>
    <w:rsid w:val="000C2C05"/>
    <w:rsid w:val="000C4057"/>
    <w:rsid w:val="000C46F4"/>
    <w:rsid w:val="000C601F"/>
    <w:rsid w:val="000C61BF"/>
    <w:rsid w:val="000C7371"/>
    <w:rsid w:val="000C7873"/>
    <w:rsid w:val="000C7C87"/>
    <w:rsid w:val="000D123A"/>
    <w:rsid w:val="000D149D"/>
    <w:rsid w:val="000D15C3"/>
    <w:rsid w:val="000D183E"/>
    <w:rsid w:val="000D213D"/>
    <w:rsid w:val="000D2622"/>
    <w:rsid w:val="000D326F"/>
    <w:rsid w:val="000D38FE"/>
    <w:rsid w:val="000D3B36"/>
    <w:rsid w:val="000D3B75"/>
    <w:rsid w:val="000D4A84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850"/>
    <w:rsid w:val="000E1A09"/>
    <w:rsid w:val="000E2769"/>
    <w:rsid w:val="000E2D91"/>
    <w:rsid w:val="000E3126"/>
    <w:rsid w:val="000E314E"/>
    <w:rsid w:val="000E3564"/>
    <w:rsid w:val="000E35D5"/>
    <w:rsid w:val="000E392E"/>
    <w:rsid w:val="000E3E92"/>
    <w:rsid w:val="000E3F09"/>
    <w:rsid w:val="000E40DC"/>
    <w:rsid w:val="000E429E"/>
    <w:rsid w:val="000E521A"/>
    <w:rsid w:val="000E523A"/>
    <w:rsid w:val="000E55B2"/>
    <w:rsid w:val="000E6027"/>
    <w:rsid w:val="000E6444"/>
    <w:rsid w:val="000E6FC4"/>
    <w:rsid w:val="000E6FD4"/>
    <w:rsid w:val="000E6FD7"/>
    <w:rsid w:val="000E7120"/>
    <w:rsid w:val="000F006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6536"/>
    <w:rsid w:val="000F77B8"/>
    <w:rsid w:val="000F7A6D"/>
    <w:rsid w:val="00100077"/>
    <w:rsid w:val="00100A57"/>
    <w:rsid w:val="00100ECF"/>
    <w:rsid w:val="001010C9"/>
    <w:rsid w:val="001014AD"/>
    <w:rsid w:val="00101FEE"/>
    <w:rsid w:val="00102968"/>
    <w:rsid w:val="00103AAB"/>
    <w:rsid w:val="00103B25"/>
    <w:rsid w:val="00103C3E"/>
    <w:rsid w:val="00103D34"/>
    <w:rsid w:val="0010448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E36"/>
    <w:rsid w:val="00115F4E"/>
    <w:rsid w:val="0011660C"/>
    <w:rsid w:val="00116C00"/>
    <w:rsid w:val="00116C14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EE"/>
    <w:rsid w:val="00124F68"/>
    <w:rsid w:val="00125809"/>
    <w:rsid w:val="001263ED"/>
    <w:rsid w:val="001269FF"/>
    <w:rsid w:val="00127529"/>
    <w:rsid w:val="00127E1F"/>
    <w:rsid w:val="00130777"/>
    <w:rsid w:val="00130A64"/>
    <w:rsid w:val="00130DD4"/>
    <w:rsid w:val="001317F3"/>
    <w:rsid w:val="001317F6"/>
    <w:rsid w:val="00131C60"/>
    <w:rsid w:val="00132120"/>
    <w:rsid w:val="0013252B"/>
    <w:rsid w:val="00132C8B"/>
    <w:rsid w:val="00132DE4"/>
    <w:rsid w:val="0013437E"/>
    <w:rsid w:val="00134FF9"/>
    <w:rsid w:val="00135186"/>
    <w:rsid w:val="00136EBD"/>
    <w:rsid w:val="00137976"/>
    <w:rsid w:val="00137A71"/>
    <w:rsid w:val="00140569"/>
    <w:rsid w:val="00140B15"/>
    <w:rsid w:val="001416DA"/>
    <w:rsid w:val="00141C66"/>
    <w:rsid w:val="00142537"/>
    <w:rsid w:val="00142E99"/>
    <w:rsid w:val="001431C8"/>
    <w:rsid w:val="00143529"/>
    <w:rsid w:val="001442E8"/>
    <w:rsid w:val="00145077"/>
    <w:rsid w:val="0014511B"/>
    <w:rsid w:val="00145C5A"/>
    <w:rsid w:val="0014631C"/>
    <w:rsid w:val="001468B3"/>
    <w:rsid w:val="001477E5"/>
    <w:rsid w:val="0015072C"/>
    <w:rsid w:val="0015092E"/>
    <w:rsid w:val="00150EC7"/>
    <w:rsid w:val="0015124E"/>
    <w:rsid w:val="0015191C"/>
    <w:rsid w:val="00151AA2"/>
    <w:rsid w:val="00151F4B"/>
    <w:rsid w:val="001529C7"/>
    <w:rsid w:val="00152A72"/>
    <w:rsid w:val="00152B93"/>
    <w:rsid w:val="00152C16"/>
    <w:rsid w:val="001534ED"/>
    <w:rsid w:val="00153744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1047"/>
    <w:rsid w:val="001614FA"/>
    <w:rsid w:val="001615D8"/>
    <w:rsid w:val="00162885"/>
    <w:rsid w:val="00163DE8"/>
    <w:rsid w:val="00163FA7"/>
    <w:rsid w:val="00164138"/>
    <w:rsid w:val="00164580"/>
    <w:rsid w:val="00164725"/>
    <w:rsid w:val="00164BB2"/>
    <w:rsid w:val="00165666"/>
    <w:rsid w:val="00165C85"/>
    <w:rsid w:val="00165C9D"/>
    <w:rsid w:val="00166560"/>
    <w:rsid w:val="001669E2"/>
    <w:rsid w:val="00166E71"/>
    <w:rsid w:val="00166E82"/>
    <w:rsid w:val="001673D5"/>
    <w:rsid w:val="00167712"/>
    <w:rsid w:val="00170030"/>
    <w:rsid w:val="0017005E"/>
    <w:rsid w:val="00170669"/>
    <w:rsid w:val="001714C9"/>
    <w:rsid w:val="00171581"/>
    <w:rsid w:val="00172213"/>
    <w:rsid w:val="00172CED"/>
    <w:rsid w:val="00174440"/>
    <w:rsid w:val="001744F5"/>
    <w:rsid w:val="00174C02"/>
    <w:rsid w:val="00174C68"/>
    <w:rsid w:val="00174EE6"/>
    <w:rsid w:val="00174F87"/>
    <w:rsid w:val="001751A7"/>
    <w:rsid w:val="0017526D"/>
    <w:rsid w:val="0017550A"/>
    <w:rsid w:val="00175584"/>
    <w:rsid w:val="00175AA8"/>
    <w:rsid w:val="001761E2"/>
    <w:rsid w:val="00176718"/>
    <w:rsid w:val="001768B6"/>
    <w:rsid w:val="001768F0"/>
    <w:rsid w:val="00176A87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76C"/>
    <w:rsid w:val="00181F20"/>
    <w:rsid w:val="0018207A"/>
    <w:rsid w:val="00182449"/>
    <w:rsid w:val="00182532"/>
    <w:rsid w:val="001827B3"/>
    <w:rsid w:val="001827DC"/>
    <w:rsid w:val="00183484"/>
    <w:rsid w:val="001839BC"/>
    <w:rsid w:val="00183D95"/>
    <w:rsid w:val="00183E65"/>
    <w:rsid w:val="00183F11"/>
    <w:rsid w:val="00184778"/>
    <w:rsid w:val="0018495F"/>
    <w:rsid w:val="00185131"/>
    <w:rsid w:val="00185794"/>
    <w:rsid w:val="0018592E"/>
    <w:rsid w:val="00185F19"/>
    <w:rsid w:val="00185F73"/>
    <w:rsid w:val="00185FCE"/>
    <w:rsid w:val="001865E6"/>
    <w:rsid w:val="001865E9"/>
    <w:rsid w:val="0018661A"/>
    <w:rsid w:val="00186CD7"/>
    <w:rsid w:val="00186F3E"/>
    <w:rsid w:val="001875F1"/>
    <w:rsid w:val="001876A2"/>
    <w:rsid w:val="001878B0"/>
    <w:rsid w:val="00187CF5"/>
    <w:rsid w:val="001907C3"/>
    <w:rsid w:val="00190CE0"/>
    <w:rsid w:val="00190FAD"/>
    <w:rsid w:val="0019140A"/>
    <w:rsid w:val="00191647"/>
    <w:rsid w:val="00191C5D"/>
    <w:rsid w:val="00191CB9"/>
    <w:rsid w:val="001926B0"/>
    <w:rsid w:val="00192A8D"/>
    <w:rsid w:val="00192C71"/>
    <w:rsid w:val="00192D96"/>
    <w:rsid w:val="00192FAD"/>
    <w:rsid w:val="001930CC"/>
    <w:rsid w:val="00193DE2"/>
    <w:rsid w:val="00193E11"/>
    <w:rsid w:val="0019452B"/>
    <w:rsid w:val="00194656"/>
    <w:rsid w:val="0019474C"/>
    <w:rsid w:val="0019491F"/>
    <w:rsid w:val="001956A7"/>
    <w:rsid w:val="001959A2"/>
    <w:rsid w:val="00195A44"/>
    <w:rsid w:val="00195BC9"/>
    <w:rsid w:val="00196101"/>
    <w:rsid w:val="001962B0"/>
    <w:rsid w:val="001966DE"/>
    <w:rsid w:val="0019692F"/>
    <w:rsid w:val="001969F4"/>
    <w:rsid w:val="00196DE1"/>
    <w:rsid w:val="00197A00"/>
    <w:rsid w:val="00197B6E"/>
    <w:rsid w:val="001A00AB"/>
    <w:rsid w:val="001A05A3"/>
    <w:rsid w:val="001A09E0"/>
    <w:rsid w:val="001A13E8"/>
    <w:rsid w:val="001A1BF1"/>
    <w:rsid w:val="001A2732"/>
    <w:rsid w:val="001A2DF0"/>
    <w:rsid w:val="001A36F1"/>
    <w:rsid w:val="001A39F7"/>
    <w:rsid w:val="001A409E"/>
    <w:rsid w:val="001A418E"/>
    <w:rsid w:val="001A4CBB"/>
    <w:rsid w:val="001A4DED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1323"/>
    <w:rsid w:val="001B1377"/>
    <w:rsid w:val="001B13BC"/>
    <w:rsid w:val="001B1761"/>
    <w:rsid w:val="001B1EED"/>
    <w:rsid w:val="001B2016"/>
    <w:rsid w:val="001B226A"/>
    <w:rsid w:val="001B330E"/>
    <w:rsid w:val="001B339A"/>
    <w:rsid w:val="001B362C"/>
    <w:rsid w:val="001B372E"/>
    <w:rsid w:val="001B388F"/>
    <w:rsid w:val="001B4A44"/>
    <w:rsid w:val="001B4B07"/>
    <w:rsid w:val="001B51F2"/>
    <w:rsid w:val="001B5F03"/>
    <w:rsid w:val="001B5F9A"/>
    <w:rsid w:val="001B6096"/>
    <w:rsid w:val="001B6242"/>
    <w:rsid w:val="001B77C9"/>
    <w:rsid w:val="001B7A6A"/>
    <w:rsid w:val="001B7C0D"/>
    <w:rsid w:val="001C0658"/>
    <w:rsid w:val="001C095C"/>
    <w:rsid w:val="001C0AEF"/>
    <w:rsid w:val="001C1685"/>
    <w:rsid w:val="001C19E4"/>
    <w:rsid w:val="001C1AFA"/>
    <w:rsid w:val="001C1EB4"/>
    <w:rsid w:val="001C2F19"/>
    <w:rsid w:val="001C3C38"/>
    <w:rsid w:val="001C48F9"/>
    <w:rsid w:val="001C4CCA"/>
    <w:rsid w:val="001C4D2C"/>
    <w:rsid w:val="001C5E56"/>
    <w:rsid w:val="001C5FF0"/>
    <w:rsid w:val="001C60C6"/>
    <w:rsid w:val="001C63B9"/>
    <w:rsid w:val="001C6A4C"/>
    <w:rsid w:val="001C6C9F"/>
    <w:rsid w:val="001C7175"/>
    <w:rsid w:val="001C7321"/>
    <w:rsid w:val="001D0379"/>
    <w:rsid w:val="001D0C6A"/>
    <w:rsid w:val="001D0C71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E0272"/>
    <w:rsid w:val="001E087A"/>
    <w:rsid w:val="001E19AB"/>
    <w:rsid w:val="001E1B5D"/>
    <w:rsid w:val="001E24CC"/>
    <w:rsid w:val="001E2531"/>
    <w:rsid w:val="001E2C8E"/>
    <w:rsid w:val="001E2E43"/>
    <w:rsid w:val="001E3264"/>
    <w:rsid w:val="001E390E"/>
    <w:rsid w:val="001E3CAF"/>
    <w:rsid w:val="001E4136"/>
    <w:rsid w:val="001E63AA"/>
    <w:rsid w:val="001E705B"/>
    <w:rsid w:val="001F0160"/>
    <w:rsid w:val="001F1797"/>
    <w:rsid w:val="001F2728"/>
    <w:rsid w:val="001F2786"/>
    <w:rsid w:val="001F2B05"/>
    <w:rsid w:val="001F2B28"/>
    <w:rsid w:val="001F32CC"/>
    <w:rsid w:val="001F4D24"/>
    <w:rsid w:val="001F5677"/>
    <w:rsid w:val="001F62F7"/>
    <w:rsid w:val="001F65B1"/>
    <w:rsid w:val="001F6F9D"/>
    <w:rsid w:val="001F709A"/>
    <w:rsid w:val="001F719A"/>
    <w:rsid w:val="001F72FC"/>
    <w:rsid w:val="001F742D"/>
    <w:rsid w:val="001F7800"/>
    <w:rsid w:val="001F7CF4"/>
    <w:rsid w:val="00201020"/>
    <w:rsid w:val="00201480"/>
    <w:rsid w:val="00202115"/>
    <w:rsid w:val="00203082"/>
    <w:rsid w:val="002034E0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6A0"/>
    <w:rsid w:val="00206E07"/>
    <w:rsid w:val="00206E9B"/>
    <w:rsid w:val="002074C1"/>
    <w:rsid w:val="00207AB1"/>
    <w:rsid w:val="00207FED"/>
    <w:rsid w:val="0021092D"/>
    <w:rsid w:val="00210D08"/>
    <w:rsid w:val="00211C1B"/>
    <w:rsid w:val="002124F9"/>
    <w:rsid w:val="002126BA"/>
    <w:rsid w:val="0021322A"/>
    <w:rsid w:val="00213268"/>
    <w:rsid w:val="0021326E"/>
    <w:rsid w:val="00213452"/>
    <w:rsid w:val="002135F0"/>
    <w:rsid w:val="0021373F"/>
    <w:rsid w:val="002139A4"/>
    <w:rsid w:val="00213AFC"/>
    <w:rsid w:val="002144C9"/>
    <w:rsid w:val="00215CAF"/>
    <w:rsid w:val="00215D3F"/>
    <w:rsid w:val="00216050"/>
    <w:rsid w:val="00216D5E"/>
    <w:rsid w:val="00216E25"/>
    <w:rsid w:val="002179A4"/>
    <w:rsid w:val="00217B7B"/>
    <w:rsid w:val="00220427"/>
    <w:rsid w:val="00220B80"/>
    <w:rsid w:val="00220E21"/>
    <w:rsid w:val="00221573"/>
    <w:rsid w:val="00222411"/>
    <w:rsid w:val="0022260C"/>
    <w:rsid w:val="00223BD2"/>
    <w:rsid w:val="00223C31"/>
    <w:rsid w:val="00223EB6"/>
    <w:rsid w:val="0022483B"/>
    <w:rsid w:val="00225C09"/>
    <w:rsid w:val="0022707F"/>
    <w:rsid w:val="002300EE"/>
    <w:rsid w:val="00230D05"/>
    <w:rsid w:val="00231085"/>
    <w:rsid w:val="00231417"/>
    <w:rsid w:val="002329D9"/>
    <w:rsid w:val="00233B9C"/>
    <w:rsid w:val="00234448"/>
    <w:rsid w:val="00234825"/>
    <w:rsid w:val="00234974"/>
    <w:rsid w:val="00234B2B"/>
    <w:rsid w:val="00234C44"/>
    <w:rsid w:val="00235615"/>
    <w:rsid w:val="002359C3"/>
    <w:rsid w:val="00235CC1"/>
    <w:rsid w:val="00236664"/>
    <w:rsid w:val="002366E0"/>
    <w:rsid w:val="00236AED"/>
    <w:rsid w:val="002379AF"/>
    <w:rsid w:val="00241287"/>
    <w:rsid w:val="00241C8B"/>
    <w:rsid w:val="00242289"/>
    <w:rsid w:val="00242EB1"/>
    <w:rsid w:val="00243319"/>
    <w:rsid w:val="00243440"/>
    <w:rsid w:val="00243BB0"/>
    <w:rsid w:val="0024401B"/>
    <w:rsid w:val="00244073"/>
    <w:rsid w:val="0024426B"/>
    <w:rsid w:val="002446DA"/>
    <w:rsid w:val="00245083"/>
    <w:rsid w:val="00246C78"/>
    <w:rsid w:val="00246EE6"/>
    <w:rsid w:val="00247FA1"/>
    <w:rsid w:val="00250964"/>
    <w:rsid w:val="00250BCA"/>
    <w:rsid w:val="00251568"/>
    <w:rsid w:val="00251835"/>
    <w:rsid w:val="0025190E"/>
    <w:rsid w:val="00251FC0"/>
    <w:rsid w:val="002526B5"/>
    <w:rsid w:val="0025277F"/>
    <w:rsid w:val="00252993"/>
    <w:rsid w:val="00253007"/>
    <w:rsid w:val="0025322F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60037"/>
    <w:rsid w:val="00261303"/>
    <w:rsid w:val="00261884"/>
    <w:rsid w:val="00261BAE"/>
    <w:rsid w:val="00261E0A"/>
    <w:rsid w:val="00262F3F"/>
    <w:rsid w:val="00263275"/>
    <w:rsid w:val="002634FA"/>
    <w:rsid w:val="0026356D"/>
    <w:rsid w:val="002637D5"/>
    <w:rsid w:val="002642E9"/>
    <w:rsid w:val="002646AA"/>
    <w:rsid w:val="002646C6"/>
    <w:rsid w:val="00265122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209"/>
    <w:rsid w:val="00271562"/>
    <w:rsid w:val="00271772"/>
    <w:rsid w:val="00271A07"/>
    <w:rsid w:val="0027226D"/>
    <w:rsid w:val="00272717"/>
    <w:rsid w:val="00272DC0"/>
    <w:rsid w:val="0027309C"/>
    <w:rsid w:val="00273485"/>
    <w:rsid w:val="002746F8"/>
    <w:rsid w:val="00274CF2"/>
    <w:rsid w:val="00274D66"/>
    <w:rsid w:val="00275088"/>
    <w:rsid w:val="00275C09"/>
    <w:rsid w:val="002768EF"/>
    <w:rsid w:val="00276919"/>
    <w:rsid w:val="00276E77"/>
    <w:rsid w:val="00277342"/>
    <w:rsid w:val="002778C7"/>
    <w:rsid w:val="00277A31"/>
    <w:rsid w:val="00277EA9"/>
    <w:rsid w:val="00280C0B"/>
    <w:rsid w:val="00281CE9"/>
    <w:rsid w:val="00281E21"/>
    <w:rsid w:val="002821AD"/>
    <w:rsid w:val="002844D5"/>
    <w:rsid w:val="00284DFD"/>
    <w:rsid w:val="002855D1"/>
    <w:rsid w:val="00285693"/>
    <w:rsid w:val="00285D31"/>
    <w:rsid w:val="00285F60"/>
    <w:rsid w:val="00286172"/>
    <w:rsid w:val="00286E4B"/>
    <w:rsid w:val="002904DB"/>
    <w:rsid w:val="002908AF"/>
    <w:rsid w:val="00290BF9"/>
    <w:rsid w:val="00290ED9"/>
    <w:rsid w:val="00291181"/>
    <w:rsid w:val="00291637"/>
    <w:rsid w:val="00291E76"/>
    <w:rsid w:val="002924A3"/>
    <w:rsid w:val="00293611"/>
    <w:rsid w:val="00293763"/>
    <w:rsid w:val="00293D21"/>
    <w:rsid w:val="00293DD0"/>
    <w:rsid w:val="00294B48"/>
    <w:rsid w:val="00295E1C"/>
    <w:rsid w:val="0029614D"/>
    <w:rsid w:val="00297891"/>
    <w:rsid w:val="00297AB6"/>
    <w:rsid w:val="00297F76"/>
    <w:rsid w:val="002A0357"/>
    <w:rsid w:val="002A0AE6"/>
    <w:rsid w:val="002A1283"/>
    <w:rsid w:val="002A1344"/>
    <w:rsid w:val="002A14B0"/>
    <w:rsid w:val="002A1B5B"/>
    <w:rsid w:val="002A1DC2"/>
    <w:rsid w:val="002A2806"/>
    <w:rsid w:val="002A297A"/>
    <w:rsid w:val="002A2A7C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6FF6"/>
    <w:rsid w:val="002A795A"/>
    <w:rsid w:val="002A7AA0"/>
    <w:rsid w:val="002B05ED"/>
    <w:rsid w:val="002B2808"/>
    <w:rsid w:val="002B29E7"/>
    <w:rsid w:val="002B2FD8"/>
    <w:rsid w:val="002B3D46"/>
    <w:rsid w:val="002B3D69"/>
    <w:rsid w:val="002B3E89"/>
    <w:rsid w:val="002B41F0"/>
    <w:rsid w:val="002B46CA"/>
    <w:rsid w:val="002B4D2A"/>
    <w:rsid w:val="002B6B6C"/>
    <w:rsid w:val="002B6F65"/>
    <w:rsid w:val="002C155F"/>
    <w:rsid w:val="002C1C43"/>
    <w:rsid w:val="002C2F90"/>
    <w:rsid w:val="002C3344"/>
    <w:rsid w:val="002C3BE9"/>
    <w:rsid w:val="002C414E"/>
    <w:rsid w:val="002C42B0"/>
    <w:rsid w:val="002C431E"/>
    <w:rsid w:val="002C445D"/>
    <w:rsid w:val="002C4F6A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0EE2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6077"/>
    <w:rsid w:val="002D617D"/>
    <w:rsid w:val="002D63AB"/>
    <w:rsid w:val="002D694E"/>
    <w:rsid w:val="002D6E58"/>
    <w:rsid w:val="002D6E70"/>
    <w:rsid w:val="002D776D"/>
    <w:rsid w:val="002D7C9C"/>
    <w:rsid w:val="002D7DDB"/>
    <w:rsid w:val="002D7ED8"/>
    <w:rsid w:val="002E0B44"/>
    <w:rsid w:val="002E11DB"/>
    <w:rsid w:val="002E12CB"/>
    <w:rsid w:val="002E14D3"/>
    <w:rsid w:val="002E1960"/>
    <w:rsid w:val="002E2417"/>
    <w:rsid w:val="002E247E"/>
    <w:rsid w:val="002E34CD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F0671"/>
    <w:rsid w:val="002F08BD"/>
    <w:rsid w:val="002F096E"/>
    <w:rsid w:val="002F121B"/>
    <w:rsid w:val="002F1F96"/>
    <w:rsid w:val="002F218D"/>
    <w:rsid w:val="002F21C1"/>
    <w:rsid w:val="002F285C"/>
    <w:rsid w:val="002F2FC6"/>
    <w:rsid w:val="002F338E"/>
    <w:rsid w:val="002F348D"/>
    <w:rsid w:val="002F3599"/>
    <w:rsid w:val="002F3605"/>
    <w:rsid w:val="002F3A11"/>
    <w:rsid w:val="002F42DA"/>
    <w:rsid w:val="002F4526"/>
    <w:rsid w:val="002F4B25"/>
    <w:rsid w:val="002F53EF"/>
    <w:rsid w:val="002F5DE1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C5"/>
    <w:rsid w:val="003037FE"/>
    <w:rsid w:val="00303DBA"/>
    <w:rsid w:val="003047FB"/>
    <w:rsid w:val="003049EF"/>
    <w:rsid w:val="003056A8"/>
    <w:rsid w:val="00305972"/>
    <w:rsid w:val="00306449"/>
    <w:rsid w:val="00306905"/>
    <w:rsid w:val="00307B0B"/>
    <w:rsid w:val="003102C4"/>
    <w:rsid w:val="00310F19"/>
    <w:rsid w:val="0031165D"/>
    <w:rsid w:val="0031200D"/>
    <w:rsid w:val="00312102"/>
    <w:rsid w:val="00312657"/>
    <w:rsid w:val="003126E9"/>
    <w:rsid w:val="0031458A"/>
    <w:rsid w:val="0031499F"/>
    <w:rsid w:val="00314AA4"/>
    <w:rsid w:val="00314CFE"/>
    <w:rsid w:val="00315726"/>
    <w:rsid w:val="00315AFC"/>
    <w:rsid w:val="00315E31"/>
    <w:rsid w:val="0031603D"/>
    <w:rsid w:val="00316B11"/>
    <w:rsid w:val="00316E01"/>
    <w:rsid w:val="003175E2"/>
    <w:rsid w:val="003175F3"/>
    <w:rsid w:val="00320BD0"/>
    <w:rsid w:val="003211F8"/>
    <w:rsid w:val="00321580"/>
    <w:rsid w:val="00321916"/>
    <w:rsid w:val="00321BF2"/>
    <w:rsid w:val="00321D3A"/>
    <w:rsid w:val="00322F11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D5"/>
    <w:rsid w:val="00326435"/>
    <w:rsid w:val="00326958"/>
    <w:rsid w:val="00326D30"/>
    <w:rsid w:val="00326E7C"/>
    <w:rsid w:val="00326EB6"/>
    <w:rsid w:val="003273C1"/>
    <w:rsid w:val="003274BC"/>
    <w:rsid w:val="003274D8"/>
    <w:rsid w:val="00327624"/>
    <w:rsid w:val="0033045E"/>
    <w:rsid w:val="003314D8"/>
    <w:rsid w:val="00331521"/>
    <w:rsid w:val="00331E7E"/>
    <w:rsid w:val="00332250"/>
    <w:rsid w:val="003326E8"/>
    <w:rsid w:val="003329CB"/>
    <w:rsid w:val="00332CB2"/>
    <w:rsid w:val="0033323F"/>
    <w:rsid w:val="00333944"/>
    <w:rsid w:val="0033450F"/>
    <w:rsid w:val="003345AF"/>
    <w:rsid w:val="00334879"/>
    <w:rsid w:val="003348FE"/>
    <w:rsid w:val="0033491B"/>
    <w:rsid w:val="00334BC2"/>
    <w:rsid w:val="00334E15"/>
    <w:rsid w:val="00335ECB"/>
    <w:rsid w:val="003370DF"/>
    <w:rsid w:val="0033766C"/>
    <w:rsid w:val="003403CF"/>
    <w:rsid w:val="00340756"/>
    <w:rsid w:val="00340860"/>
    <w:rsid w:val="003412BA"/>
    <w:rsid w:val="003420D8"/>
    <w:rsid w:val="0034255F"/>
    <w:rsid w:val="0034330D"/>
    <w:rsid w:val="00344D72"/>
    <w:rsid w:val="00345D15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389D"/>
    <w:rsid w:val="00354297"/>
    <w:rsid w:val="003545CF"/>
    <w:rsid w:val="003548D7"/>
    <w:rsid w:val="0035495A"/>
    <w:rsid w:val="00355071"/>
    <w:rsid w:val="003550E3"/>
    <w:rsid w:val="00355A79"/>
    <w:rsid w:val="00356F36"/>
    <w:rsid w:val="003575E0"/>
    <w:rsid w:val="00357A83"/>
    <w:rsid w:val="00361613"/>
    <w:rsid w:val="003617F9"/>
    <w:rsid w:val="00362151"/>
    <w:rsid w:val="00363248"/>
    <w:rsid w:val="00363379"/>
    <w:rsid w:val="00363583"/>
    <w:rsid w:val="00363905"/>
    <w:rsid w:val="00363B90"/>
    <w:rsid w:val="00364701"/>
    <w:rsid w:val="00365C01"/>
    <w:rsid w:val="00365E23"/>
    <w:rsid w:val="00365EE8"/>
    <w:rsid w:val="00365F9E"/>
    <w:rsid w:val="00365FAC"/>
    <w:rsid w:val="00366281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C3A"/>
    <w:rsid w:val="00372D30"/>
    <w:rsid w:val="00373471"/>
    <w:rsid w:val="00373861"/>
    <w:rsid w:val="00373CC6"/>
    <w:rsid w:val="00374605"/>
    <w:rsid w:val="00374B86"/>
    <w:rsid w:val="0037529A"/>
    <w:rsid w:val="0037673B"/>
    <w:rsid w:val="0037690B"/>
    <w:rsid w:val="00376D6E"/>
    <w:rsid w:val="003774FB"/>
    <w:rsid w:val="003776F1"/>
    <w:rsid w:val="003778F7"/>
    <w:rsid w:val="0038091A"/>
    <w:rsid w:val="0038120E"/>
    <w:rsid w:val="00381ABB"/>
    <w:rsid w:val="00381C7B"/>
    <w:rsid w:val="00381D57"/>
    <w:rsid w:val="00382930"/>
    <w:rsid w:val="00382A38"/>
    <w:rsid w:val="00382DF5"/>
    <w:rsid w:val="00383D0A"/>
    <w:rsid w:val="00384414"/>
    <w:rsid w:val="003847A2"/>
    <w:rsid w:val="003851C0"/>
    <w:rsid w:val="003852A1"/>
    <w:rsid w:val="00385A8C"/>
    <w:rsid w:val="00385BDF"/>
    <w:rsid w:val="00385C26"/>
    <w:rsid w:val="00386028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6B7"/>
    <w:rsid w:val="00392AF4"/>
    <w:rsid w:val="00393858"/>
    <w:rsid w:val="00393D49"/>
    <w:rsid w:val="00393F4C"/>
    <w:rsid w:val="00394273"/>
    <w:rsid w:val="00394CF9"/>
    <w:rsid w:val="00394E13"/>
    <w:rsid w:val="00396411"/>
    <w:rsid w:val="00396777"/>
    <w:rsid w:val="0039681B"/>
    <w:rsid w:val="00396954"/>
    <w:rsid w:val="00396F4E"/>
    <w:rsid w:val="0039722D"/>
    <w:rsid w:val="00397577"/>
    <w:rsid w:val="003A0142"/>
    <w:rsid w:val="003A1231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5DB3"/>
    <w:rsid w:val="003A675A"/>
    <w:rsid w:val="003A6A0E"/>
    <w:rsid w:val="003A6A39"/>
    <w:rsid w:val="003A7788"/>
    <w:rsid w:val="003A7D0B"/>
    <w:rsid w:val="003A7DF6"/>
    <w:rsid w:val="003A7E0A"/>
    <w:rsid w:val="003A7FBC"/>
    <w:rsid w:val="003A7FC8"/>
    <w:rsid w:val="003B00B1"/>
    <w:rsid w:val="003B040D"/>
    <w:rsid w:val="003B1096"/>
    <w:rsid w:val="003B1B99"/>
    <w:rsid w:val="003B1F43"/>
    <w:rsid w:val="003B2113"/>
    <w:rsid w:val="003B21A1"/>
    <w:rsid w:val="003B2328"/>
    <w:rsid w:val="003B2521"/>
    <w:rsid w:val="003B2742"/>
    <w:rsid w:val="003B2EB5"/>
    <w:rsid w:val="003B303F"/>
    <w:rsid w:val="003B3520"/>
    <w:rsid w:val="003B38C0"/>
    <w:rsid w:val="003B3A3E"/>
    <w:rsid w:val="003B3BC6"/>
    <w:rsid w:val="003B3E62"/>
    <w:rsid w:val="003B43FE"/>
    <w:rsid w:val="003B44E7"/>
    <w:rsid w:val="003B5CEE"/>
    <w:rsid w:val="003B5E7B"/>
    <w:rsid w:val="003B60FD"/>
    <w:rsid w:val="003B64D9"/>
    <w:rsid w:val="003B6812"/>
    <w:rsid w:val="003B6827"/>
    <w:rsid w:val="003B766F"/>
    <w:rsid w:val="003B79ED"/>
    <w:rsid w:val="003B7C27"/>
    <w:rsid w:val="003C0301"/>
    <w:rsid w:val="003C08AA"/>
    <w:rsid w:val="003C0B53"/>
    <w:rsid w:val="003C0B93"/>
    <w:rsid w:val="003C0E42"/>
    <w:rsid w:val="003C0EF7"/>
    <w:rsid w:val="003C1032"/>
    <w:rsid w:val="003C21C4"/>
    <w:rsid w:val="003C233A"/>
    <w:rsid w:val="003C2D21"/>
    <w:rsid w:val="003C2D4B"/>
    <w:rsid w:val="003C35EB"/>
    <w:rsid w:val="003C3A7D"/>
    <w:rsid w:val="003C499D"/>
    <w:rsid w:val="003C4A9F"/>
    <w:rsid w:val="003C4B51"/>
    <w:rsid w:val="003C501A"/>
    <w:rsid w:val="003C5295"/>
    <w:rsid w:val="003C5A33"/>
    <w:rsid w:val="003C6999"/>
    <w:rsid w:val="003C757F"/>
    <w:rsid w:val="003D0520"/>
    <w:rsid w:val="003D078D"/>
    <w:rsid w:val="003D1638"/>
    <w:rsid w:val="003D179A"/>
    <w:rsid w:val="003D182C"/>
    <w:rsid w:val="003D213F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948"/>
    <w:rsid w:val="003D7FB0"/>
    <w:rsid w:val="003E04D7"/>
    <w:rsid w:val="003E06D2"/>
    <w:rsid w:val="003E077B"/>
    <w:rsid w:val="003E100F"/>
    <w:rsid w:val="003E1092"/>
    <w:rsid w:val="003E1782"/>
    <w:rsid w:val="003E18DC"/>
    <w:rsid w:val="003E1FB1"/>
    <w:rsid w:val="003E2366"/>
    <w:rsid w:val="003E3011"/>
    <w:rsid w:val="003E302F"/>
    <w:rsid w:val="003E349B"/>
    <w:rsid w:val="003E382F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879"/>
    <w:rsid w:val="003E797C"/>
    <w:rsid w:val="003F018C"/>
    <w:rsid w:val="003F10E7"/>
    <w:rsid w:val="003F11B7"/>
    <w:rsid w:val="003F1A84"/>
    <w:rsid w:val="003F1ACA"/>
    <w:rsid w:val="003F3297"/>
    <w:rsid w:val="003F3E79"/>
    <w:rsid w:val="003F4657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96F"/>
    <w:rsid w:val="00401B22"/>
    <w:rsid w:val="00401B67"/>
    <w:rsid w:val="00402894"/>
    <w:rsid w:val="00403DDD"/>
    <w:rsid w:val="00404B95"/>
    <w:rsid w:val="00405216"/>
    <w:rsid w:val="0040547C"/>
    <w:rsid w:val="0040579F"/>
    <w:rsid w:val="00406E78"/>
    <w:rsid w:val="00406E93"/>
    <w:rsid w:val="00410B98"/>
    <w:rsid w:val="00410BB1"/>
    <w:rsid w:val="00411142"/>
    <w:rsid w:val="00411612"/>
    <w:rsid w:val="00411A6D"/>
    <w:rsid w:val="00411CB1"/>
    <w:rsid w:val="00412202"/>
    <w:rsid w:val="00412356"/>
    <w:rsid w:val="004124ED"/>
    <w:rsid w:val="0041327A"/>
    <w:rsid w:val="00413A63"/>
    <w:rsid w:val="00413C6C"/>
    <w:rsid w:val="00413D5F"/>
    <w:rsid w:val="004141E4"/>
    <w:rsid w:val="004148A3"/>
    <w:rsid w:val="00414983"/>
    <w:rsid w:val="00414B84"/>
    <w:rsid w:val="004158E9"/>
    <w:rsid w:val="0041592E"/>
    <w:rsid w:val="00416589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FD9"/>
    <w:rsid w:val="0042453B"/>
    <w:rsid w:val="00425356"/>
    <w:rsid w:val="00425846"/>
    <w:rsid w:val="00425AD1"/>
    <w:rsid w:val="0042665B"/>
    <w:rsid w:val="00426AC1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485C"/>
    <w:rsid w:val="0043548C"/>
    <w:rsid w:val="004361C6"/>
    <w:rsid w:val="004361CD"/>
    <w:rsid w:val="00440C7C"/>
    <w:rsid w:val="00441CAD"/>
    <w:rsid w:val="00441E99"/>
    <w:rsid w:val="00441FA9"/>
    <w:rsid w:val="00442023"/>
    <w:rsid w:val="00442339"/>
    <w:rsid w:val="00442E88"/>
    <w:rsid w:val="00442FF7"/>
    <w:rsid w:val="00443843"/>
    <w:rsid w:val="00443FAE"/>
    <w:rsid w:val="0044466C"/>
    <w:rsid w:val="00445238"/>
    <w:rsid w:val="004452A6"/>
    <w:rsid w:val="00445FD9"/>
    <w:rsid w:val="004463DA"/>
    <w:rsid w:val="0044686D"/>
    <w:rsid w:val="00447375"/>
    <w:rsid w:val="00447449"/>
    <w:rsid w:val="0044754A"/>
    <w:rsid w:val="00447715"/>
    <w:rsid w:val="004477AE"/>
    <w:rsid w:val="0044795C"/>
    <w:rsid w:val="0045008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70FB"/>
    <w:rsid w:val="00467A65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588"/>
    <w:rsid w:val="0047567E"/>
    <w:rsid w:val="004767BB"/>
    <w:rsid w:val="00476E5E"/>
    <w:rsid w:val="00477061"/>
    <w:rsid w:val="0048051C"/>
    <w:rsid w:val="00480EE1"/>
    <w:rsid w:val="00481195"/>
    <w:rsid w:val="00481377"/>
    <w:rsid w:val="004826DA"/>
    <w:rsid w:val="004827A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60D"/>
    <w:rsid w:val="00484F55"/>
    <w:rsid w:val="00485A37"/>
    <w:rsid w:val="00485C92"/>
    <w:rsid w:val="004862F5"/>
    <w:rsid w:val="004879A7"/>
    <w:rsid w:val="00487C24"/>
    <w:rsid w:val="00487C52"/>
    <w:rsid w:val="004908AD"/>
    <w:rsid w:val="00490AA2"/>
    <w:rsid w:val="00491537"/>
    <w:rsid w:val="004917AA"/>
    <w:rsid w:val="00491B67"/>
    <w:rsid w:val="004922CE"/>
    <w:rsid w:val="00492387"/>
    <w:rsid w:val="004925C8"/>
    <w:rsid w:val="004928B6"/>
    <w:rsid w:val="004930E6"/>
    <w:rsid w:val="00493A70"/>
    <w:rsid w:val="004947B4"/>
    <w:rsid w:val="00494C6D"/>
    <w:rsid w:val="00494E8D"/>
    <w:rsid w:val="00495334"/>
    <w:rsid w:val="00497895"/>
    <w:rsid w:val="004A0495"/>
    <w:rsid w:val="004A0875"/>
    <w:rsid w:val="004A0A4B"/>
    <w:rsid w:val="004A130F"/>
    <w:rsid w:val="004A20A4"/>
    <w:rsid w:val="004A2311"/>
    <w:rsid w:val="004A280F"/>
    <w:rsid w:val="004A31F5"/>
    <w:rsid w:val="004A335F"/>
    <w:rsid w:val="004A33BB"/>
    <w:rsid w:val="004A3815"/>
    <w:rsid w:val="004A4090"/>
    <w:rsid w:val="004A40AC"/>
    <w:rsid w:val="004A43B2"/>
    <w:rsid w:val="004A449C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125"/>
    <w:rsid w:val="004B0557"/>
    <w:rsid w:val="004B088E"/>
    <w:rsid w:val="004B0D83"/>
    <w:rsid w:val="004B12C6"/>
    <w:rsid w:val="004B2F19"/>
    <w:rsid w:val="004B3601"/>
    <w:rsid w:val="004B44DF"/>
    <w:rsid w:val="004B49C3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0D93"/>
    <w:rsid w:val="004C0FB2"/>
    <w:rsid w:val="004C10DC"/>
    <w:rsid w:val="004C15C7"/>
    <w:rsid w:val="004C16EF"/>
    <w:rsid w:val="004C20A3"/>
    <w:rsid w:val="004C2861"/>
    <w:rsid w:val="004C2B60"/>
    <w:rsid w:val="004C2E2E"/>
    <w:rsid w:val="004C3484"/>
    <w:rsid w:val="004C3C3B"/>
    <w:rsid w:val="004C3D89"/>
    <w:rsid w:val="004C4A05"/>
    <w:rsid w:val="004C4A70"/>
    <w:rsid w:val="004C5739"/>
    <w:rsid w:val="004C574D"/>
    <w:rsid w:val="004C5A1A"/>
    <w:rsid w:val="004C5CE2"/>
    <w:rsid w:val="004C5CE4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C93"/>
    <w:rsid w:val="004D3F6C"/>
    <w:rsid w:val="004D4245"/>
    <w:rsid w:val="004D4862"/>
    <w:rsid w:val="004D4872"/>
    <w:rsid w:val="004D4AB2"/>
    <w:rsid w:val="004D4F31"/>
    <w:rsid w:val="004D51E7"/>
    <w:rsid w:val="004D67BE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1C2"/>
    <w:rsid w:val="004E3264"/>
    <w:rsid w:val="004E37B3"/>
    <w:rsid w:val="004E3BCE"/>
    <w:rsid w:val="004E3E1B"/>
    <w:rsid w:val="004E3E92"/>
    <w:rsid w:val="004E4355"/>
    <w:rsid w:val="004E43E7"/>
    <w:rsid w:val="004E459D"/>
    <w:rsid w:val="004E5071"/>
    <w:rsid w:val="004E5218"/>
    <w:rsid w:val="004E526B"/>
    <w:rsid w:val="004E6163"/>
    <w:rsid w:val="004E66EE"/>
    <w:rsid w:val="004E6F9D"/>
    <w:rsid w:val="004E701F"/>
    <w:rsid w:val="004E7666"/>
    <w:rsid w:val="004E7F5F"/>
    <w:rsid w:val="004F039F"/>
    <w:rsid w:val="004F0F81"/>
    <w:rsid w:val="004F1047"/>
    <w:rsid w:val="004F11BF"/>
    <w:rsid w:val="004F1265"/>
    <w:rsid w:val="004F144F"/>
    <w:rsid w:val="004F1A33"/>
    <w:rsid w:val="004F273E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7A8"/>
    <w:rsid w:val="004F6AB0"/>
    <w:rsid w:val="004F7259"/>
    <w:rsid w:val="004F74EE"/>
    <w:rsid w:val="004F757A"/>
    <w:rsid w:val="004F7FA1"/>
    <w:rsid w:val="00500C00"/>
    <w:rsid w:val="005019C0"/>
    <w:rsid w:val="00501A02"/>
    <w:rsid w:val="00501D78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604"/>
    <w:rsid w:val="00511FF0"/>
    <w:rsid w:val="005123DD"/>
    <w:rsid w:val="005123E2"/>
    <w:rsid w:val="00512402"/>
    <w:rsid w:val="005130BC"/>
    <w:rsid w:val="00513216"/>
    <w:rsid w:val="005133A1"/>
    <w:rsid w:val="00513867"/>
    <w:rsid w:val="00514031"/>
    <w:rsid w:val="00515A28"/>
    <w:rsid w:val="00516379"/>
    <w:rsid w:val="00516A60"/>
    <w:rsid w:val="00516A9E"/>
    <w:rsid w:val="00516DFA"/>
    <w:rsid w:val="00517090"/>
    <w:rsid w:val="0052030B"/>
    <w:rsid w:val="0052051A"/>
    <w:rsid w:val="005207A5"/>
    <w:rsid w:val="00520F64"/>
    <w:rsid w:val="00521BEE"/>
    <w:rsid w:val="005229C7"/>
    <w:rsid w:val="00522B36"/>
    <w:rsid w:val="00523F05"/>
    <w:rsid w:val="00524A0A"/>
    <w:rsid w:val="00525068"/>
    <w:rsid w:val="00525540"/>
    <w:rsid w:val="00525BAA"/>
    <w:rsid w:val="0052681C"/>
    <w:rsid w:val="00526FB9"/>
    <w:rsid w:val="005276A7"/>
    <w:rsid w:val="005276E5"/>
    <w:rsid w:val="00527AF4"/>
    <w:rsid w:val="0053020B"/>
    <w:rsid w:val="00531073"/>
    <w:rsid w:val="00531D33"/>
    <w:rsid w:val="00531DFC"/>
    <w:rsid w:val="0053243A"/>
    <w:rsid w:val="005328BC"/>
    <w:rsid w:val="005335DE"/>
    <w:rsid w:val="00533644"/>
    <w:rsid w:val="0053378B"/>
    <w:rsid w:val="00534479"/>
    <w:rsid w:val="0053461E"/>
    <w:rsid w:val="005352DD"/>
    <w:rsid w:val="00535C37"/>
    <w:rsid w:val="00535CF3"/>
    <w:rsid w:val="00536266"/>
    <w:rsid w:val="00536920"/>
    <w:rsid w:val="005369D5"/>
    <w:rsid w:val="00536B60"/>
    <w:rsid w:val="0053723D"/>
    <w:rsid w:val="005376BE"/>
    <w:rsid w:val="00537798"/>
    <w:rsid w:val="00537A63"/>
    <w:rsid w:val="005404A0"/>
    <w:rsid w:val="00540DFE"/>
    <w:rsid w:val="00541470"/>
    <w:rsid w:val="005415F6"/>
    <w:rsid w:val="00541A88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8FC"/>
    <w:rsid w:val="0054701C"/>
    <w:rsid w:val="00547337"/>
    <w:rsid w:val="00547BE9"/>
    <w:rsid w:val="005520F0"/>
    <w:rsid w:val="005528DE"/>
    <w:rsid w:val="00552ADF"/>
    <w:rsid w:val="00552C3B"/>
    <w:rsid w:val="00552C9A"/>
    <w:rsid w:val="00554345"/>
    <w:rsid w:val="00554A76"/>
    <w:rsid w:val="00554E4D"/>
    <w:rsid w:val="00554F1D"/>
    <w:rsid w:val="005554CF"/>
    <w:rsid w:val="005559E5"/>
    <w:rsid w:val="00555A3C"/>
    <w:rsid w:val="00555BE2"/>
    <w:rsid w:val="00556B4C"/>
    <w:rsid w:val="00556C5B"/>
    <w:rsid w:val="00557095"/>
    <w:rsid w:val="00557C43"/>
    <w:rsid w:val="00560203"/>
    <w:rsid w:val="005605F2"/>
    <w:rsid w:val="005611FD"/>
    <w:rsid w:val="00561EB5"/>
    <w:rsid w:val="005620F5"/>
    <w:rsid w:val="00562834"/>
    <w:rsid w:val="00562A91"/>
    <w:rsid w:val="00562AEE"/>
    <w:rsid w:val="005631C0"/>
    <w:rsid w:val="00564191"/>
    <w:rsid w:val="005643F3"/>
    <w:rsid w:val="005644FE"/>
    <w:rsid w:val="0056528E"/>
    <w:rsid w:val="00565ADD"/>
    <w:rsid w:val="0056629C"/>
    <w:rsid w:val="00567627"/>
    <w:rsid w:val="005676DC"/>
    <w:rsid w:val="00570B89"/>
    <w:rsid w:val="005715C5"/>
    <w:rsid w:val="005722B1"/>
    <w:rsid w:val="00573153"/>
    <w:rsid w:val="005736A5"/>
    <w:rsid w:val="00573876"/>
    <w:rsid w:val="00573AED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82F45"/>
    <w:rsid w:val="00584677"/>
    <w:rsid w:val="005846CD"/>
    <w:rsid w:val="0058476F"/>
    <w:rsid w:val="0058574A"/>
    <w:rsid w:val="00585A55"/>
    <w:rsid w:val="00586850"/>
    <w:rsid w:val="00586C24"/>
    <w:rsid w:val="00587325"/>
    <w:rsid w:val="00587396"/>
    <w:rsid w:val="005879D4"/>
    <w:rsid w:val="00587F8D"/>
    <w:rsid w:val="00587F99"/>
    <w:rsid w:val="0059073A"/>
    <w:rsid w:val="005907B9"/>
    <w:rsid w:val="0059094A"/>
    <w:rsid w:val="00590BAB"/>
    <w:rsid w:val="00590EA5"/>
    <w:rsid w:val="00591241"/>
    <w:rsid w:val="005912A8"/>
    <w:rsid w:val="005918F5"/>
    <w:rsid w:val="005919B8"/>
    <w:rsid w:val="00591A26"/>
    <w:rsid w:val="00591D55"/>
    <w:rsid w:val="00592109"/>
    <w:rsid w:val="0059225E"/>
    <w:rsid w:val="005922BA"/>
    <w:rsid w:val="0059260B"/>
    <w:rsid w:val="005926E5"/>
    <w:rsid w:val="005927CD"/>
    <w:rsid w:val="00593438"/>
    <w:rsid w:val="00593636"/>
    <w:rsid w:val="00593E4F"/>
    <w:rsid w:val="00594857"/>
    <w:rsid w:val="00594E1B"/>
    <w:rsid w:val="00594F46"/>
    <w:rsid w:val="00595FA1"/>
    <w:rsid w:val="00596C35"/>
    <w:rsid w:val="00596C5E"/>
    <w:rsid w:val="005979F8"/>
    <w:rsid w:val="005A0294"/>
    <w:rsid w:val="005A1732"/>
    <w:rsid w:val="005A2837"/>
    <w:rsid w:val="005A29F2"/>
    <w:rsid w:val="005A336F"/>
    <w:rsid w:val="005A3656"/>
    <w:rsid w:val="005A3D91"/>
    <w:rsid w:val="005A40F2"/>
    <w:rsid w:val="005A4D14"/>
    <w:rsid w:val="005A4E08"/>
    <w:rsid w:val="005A522A"/>
    <w:rsid w:val="005A5250"/>
    <w:rsid w:val="005A585A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2052"/>
    <w:rsid w:val="005B2382"/>
    <w:rsid w:val="005B25A9"/>
    <w:rsid w:val="005B26C7"/>
    <w:rsid w:val="005B2AE5"/>
    <w:rsid w:val="005B2D41"/>
    <w:rsid w:val="005B3E25"/>
    <w:rsid w:val="005B41B9"/>
    <w:rsid w:val="005B4B0C"/>
    <w:rsid w:val="005B4E4F"/>
    <w:rsid w:val="005B52DA"/>
    <w:rsid w:val="005B581F"/>
    <w:rsid w:val="005B5866"/>
    <w:rsid w:val="005B5AB5"/>
    <w:rsid w:val="005B66C7"/>
    <w:rsid w:val="005B67D1"/>
    <w:rsid w:val="005B6918"/>
    <w:rsid w:val="005B77B6"/>
    <w:rsid w:val="005B7B00"/>
    <w:rsid w:val="005B7DE9"/>
    <w:rsid w:val="005C089E"/>
    <w:rsid w:val="005C0DDA"/>
    <w:rsid w:val="005C17F6"/>
    <w:rsid w:val="005C18CA"/>
    <w:rsid w:val="005C1C43"/>
    <w:rsid w:val="005C268B"/>
    <w:rsid w:val="005C2F12"/>
    <w:rsid w:val="005C3499"/>
    <w:rsid w:val="005C3D82"/>
    <w:rsid w:val="005C3FEB"/>
    <w:rsid w:val="005C4098"/>
    <w:rsid w:val="005C4359"/>
    <w:rsid w:val="005C4A83"/>
    <w:rsid w:val="005C4C8D"/>
    <w:rsid w:val="005C54D5"/>
    <w:rsid w:val="005C54F2"/>
    <w:rsid w:val="005C5514"/>
    <w:rsid w:val="005C591A"/>
    <w:rsid w:val="005C7309"/>
    <w:rsid w:val="005D0863"/>
    <w:rsid w:val="005D0EB2"/>
    <w:rsid w:val="005D20F1"/>
    <w:rsid w:val="005D2111"/>
    <w:rsid w:val="005D3B6A"/>
    <w:rsid w:val="005D3D53"/>
    <w:rsid w:val="005D41AE"/>
    <w:rsid w:val="005D469A"/>
    <w:rsid w:val="005D5178"/>
    <w:rsid w:val="005D520E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161"/>
    <w:rsid w:val="005E0A88"/>
    <w:rsid w:val="005E1076"/>
    <w:rsid w:val="005E1876"/>
    <w:rsid w:val="005E1916"/>
    <w:rsid w:val="005E236B"/>
    <w:rsid w:val="005E27C3"/>
    <w:rsid w:val="005E2F9F"/>
    <w:rsid w:val="005E3CFF"/>
    <w:rsid w:val="005E4F48"/>
    <w:rsid w:val="005E5182"/>
    <w:rsid w:val="005E5390"/>
    <w:rsid w:val="005E6D90"/>
    <w:rsid w:val="005E6EC1"/>
    <w:rsid w:val="005E6F13"/>
    <w:rsid w:val="005E7DA9"/>
    <w:rsid w:val="005F07C9"/>
    <w:rsid w:val="005F0CD2"/>
    <w:rsid w:val="005F0D2F"/>
    <w:rsid w:val="005F1BE2"/>
    <w:rsid w:val="005F1E13"/>
    <w:rsid w:val="005F2096"/>
    <w:rsid w:val="005F2124"/>
    <w:rsid w:val="005F2262"/>
    <w:rsid w:val="005F2831"/>
    <w:rsid w:val="005F36AC"/>
    <w:rsid w:val="005F388B"/>
    <w:rsid w:val="005F38E8"/>
    <w:rsid w:val="005F4894"/>
    <w:rsid w:val="005F48C9"/>
    <w:rsid w:val="005F4C3F"/>
    <w:rsid w:val="005F4F4B"/>
    <w:rsid w:val="005F5126"/>
    <w:rsid w:val="005F53A8"/>
    <w:rsid w:val="005F5446"/>
    <w:rsid w:val="005F588D"/>
    <w:rsid w:val="005F5929"/>
    <w:rsid w:val="005F5E4D"/>
    <w:rsid w:val="005F62BB"/>
    <w:rsid w:val="005F6514"/>
    <w:rsid w:val="005F6691"/>
    <w:rsid w:val="005F66FB"/>
    <w:rsid w:val="005F6832"/>
    <w:rsid w:val="005F6879"/>
    <w:rsid w:val="005F69A1"/>
    <w:rsid w:val="005F7A17"/>
    <w:rsid w:val="005F7E07"/>
    <w:rsid w:val="006002DB"/>
    <w:rsid w:val="0060077E"/>
    <w:rsid w:val="0060099B"/>
    <w:rsid w:val="006016CA"/>
    <w:rsid w:val="006019E0"/>
    <w:rsid w:val="00602409"/>
    <w:rsid w:val="006029D5"/>
    <w:rsid w:val="00603005"/>
    <w:rsid w:val="006031A3"/>
    <w:rsid w:val="00603930"/>
    <w:rsid w:val="00603985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77"/>
    <w:rsid w:val="006110D4"/>
    <w:rsid w:val="00611ACC"/>
    <w:rsid w:val="00611CDD"/>
    <w:rsid w:val="006120E5"/>
    <w:rsid w:val="006124C7"/>
    <w:rsid w:val="0061303F"/>
    <w:rsid w:val="006132EE"/>
    <w:rsid w:val="00613B66"/>
    <w:rsid w:val="00614AB6"/>
    <w:rsid w:val="006155C5"/>
    <w:rsid w:val="00615D9C"/>
    <w:rsid w:val="0061649C"/>
    <w:rsid w:val="00616BFE"/>
    <w:rsid w:val="00617563"/>
    <w:rsid w:val="00617E11"/>
    <w:rsid w:val="00617FA6"/>
    <w:rsid w:val="0062008A"/>
    <w:rsid w:val="0062040D"/>
    <w:rsid w:val="006206CE"/>
    <w:rsid w:val="00621154"/>
    <w:rsid w:val="0062167E"/>
    <w:rsid w:val="0062310E"/>
    <w:rsid w:val="006231FB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FAC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2543"/>
    <w:rsid w:val="00632E71"/>
    <w:rsid w:val="00633443"/>
    <w:rsid w:val="006339F6"/>
    <w:rsid w:val="006341B8"/>
    <w:rsid w:val="00634AC9"/>
    <w:rsid w:val="00634B9C"/>
    <w:rsid w:val="00635442"/>
    <w:rsid w:val="006358F4"/>
    <w:rsid w:val="00635FB6"/>
    <w:rsid w:val="0063603F"/>
    <w:rsid w:val="00637463"/>
    <w:rsid w:val="006378D8"/>
    <w:rsid w:val="00637E6A"/>
    <w:rsid w:val="00637FAE"/>
    <w:rsid w:val="00637FFA"/>
    <w:rsid w:val="0064018B"/>
    <w:rsid w:val="006405D3"/>
    <w:rsid w:val="00640A5C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836"/>
    <w:rsid w:val="00646B8A"/>
    <w:rsid w:val="00647045"/>
    <w:rsid w:val="006470D1"/>
    <w:rsid w:val="006473A0"/>
    <w:rsid w:val="00647A75"/>
    <w:rsid w:val="00647E60"/>
    <w:rsid w:val="00647F46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429"/>
    <w:rsid w:val="00652671"/>
    <w:rsid w:val="0065286C"/>
    <w:rsid w:val="00652FE9"/>
    <w:rsid w:val="006538CE"/>
    <w:rsid w:val="00653B80"/>
    <w:rsid w:val="00654142"/>
    <w:rsid w:val="006545F2"/>
    <w:rsid w:val="00654AB8"/>
    <w:rsid w:val="006553FA"/>
    <w:rsid w:val="006557C2"/>
    <w:rsid w:val="00655812"/>
    <w:rsid w:val="00655B92"/>
    <w:rsid w:val="00655F13"/>
    <w:rsid w:val="0065616A"/>
    <w:rsid w:val="00656457"/>
    <w:rsid w:val="00656590"/>
    <w:rsid w:val="0065697A"/>
    <w:rsid w:val="00657303"/>
    <w:rsid w:val="006574F1"/>
    <w:rsid w:val="00657876"/>
    <w:rsid w:val="00657A0F"/>
    <w:rsid w:val="006600AD"/>
    <w:rsid w:val="00660B74"/>
    <w:rsid w:val="00660C36"/>
    <w:rsid w:val="00660E64"/>
    <w:rsid w:val="006629EC"/>
    <w:rsid w:val="00662D44"/>
    <w:rsid w:val="00662DA9"/>
    <w:rsid w:val="00662E44"/>
    <w:rsid w:val="00663988"/>
    <w:rsid w:val="00663E6B"/>
    <w:rsid w:val="0066462C"/>
    <w:rsid w:val="006648F3"/>
    <w:rsid w:val="00664A4F"/>
    <w:rsid w:val="00664B8E"/>
    <w:rsid w:val="00664C99"/>
    <w:rsid w:val="0066511D"/>
    <w:rsid w:val="0066546F"/>
    <w:rsid w:val="006659D6"/>
    <w:rsid w:val="00665CEF"/>
    <w:rsid w:val="006660E3"/>
    <w:rsid w:val="00666C7A"/>
    <w:rsid w:val="006671EC"/>
    <w:rsid w:val="00667459"/>
    <w:rsid w:val="00667676"/>
    <w:rsid w:val="006679AE"/>
    <w:rsid w:val="00667FA2"/>
    <w:rsid w:val="0067100E"/>
    <w:rsid w:val="0067172B"/>
    <w:rsid w:val="00671D30"/>
    <w:rsid w:val="006724D0"/>
    <w:rsid w:val="00672C7E"/>
    <w:rsid w:val="006733E9"/>
    <w:rsid w:val="00673661"/>
    <w:rsid w:val="00673B43"/>
    <w:rsid w:val="00673D63"/>
    <w:rsid w:val="00674524"/>
    <w:rsid w:val="00675035"/>
    <w:rsid w:val="00675756"/>
    <w:rsid w:val="00675853"/>
    <w:rsid w:val="00675CB0"/>
    <w:rsid w:val="00675D2C"/>
    <w:rsid w:val="00675F0B"/>
    <w:rsid w:val="00676294"/>
    <w:rsid w:val="006762F6"/>
    <w:rsid w:val="00677957"/>
    <w:rsid w:val="00677AAF"/>
    <w:rsid w:val="00677B6E"/>
    <w:rsid w:val="00677B93"/>
    <w:rsid w:val="00681062"/>
    <w:rsid w:val="0068142D"/>
    <w:rsid w:val="0068164C"/>
    <w:rsid w:val="00681DB0"/>
    <w:rsid w:val="00682478"/>
    <w:rsid w:val="00682548"/>
    <w:rsid w:val="006833E3"/>
    <w:rsid w:val="00683B52"/>
    <w:rsid w:val="00683E7C"/>
    <w:rsid w:val="006842BD"/>
    <w:rsid w:val="006842F7"/>
    <w:rsid w:val="00684357"/>
    <w:rsid w:val="00684557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8DD"/>
    <w:rsid w:val="00692924"/>
    <w:rsid w:val="00692C1C"/>
    <w:rsid w:val="006934E2"/>
    <w:rsid w:val="0069361D"/>
    <w:rsid w:val="00693643"/>
    <w:rsid w:val="0069393A"/>
    <w:rsid w:val="006942D9"/>
    <w:rsid w:val="0069452F"/>
    <w:rsid w:val="00694C28"/>
    <w:rsid w:val="00694FC2"/>
    <w:rsid w:val="006952C3"/>
    <w:rsid w:val="006963C2"/>
    <w:rsid w:val="00697C13"/>
    <w:rsid w:val="006A055D"/>
    <w:rsid w:val="006A1C88"/>
    <w:rsid w:val="006A1D36"/>
    <w:rsid w:val="006A2604"/>
    <w:rsid w:val="006A27AE"/>
    <w:rsid w:val="006A2D9F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622"/>
    <w:rsid w:val="006B18F6"/>
    <w:rsid w:val="006B1901"/>
    <w:rsid w:val="006B1F15"/>
    <w:rsid w:val="006B22D7"/>
    <w:rsid w:val="006B2B72"/>
    <w:rsid w:val="006B2BAB"/>
    <w:rsid w:val="006B3338"/>
    <w:rsid w:val="006B36C3"/>
    <w:rsid w:val="006B3733"/>
    <w:rsid w:val="006B3EFC"/>
    <w:rsid w:val="006B3FBA"/>
    <w:rsid w:val="006B42D9"/>
    <w:rsid w:val="006B4B02"/>
    <w:rsid w:val="006B4E92"/>
    <w:rsid w:val="006B4FB0"/>
    <w:rsid w:val="006B6211"/>
    <w:rsid w:val="006B6B66"/>
    <w:rsid w:val="006B7B4B"/>
    <w:rsid w:val="006B7F2E"/>
    <w:rsid w:val="006C0BFB"/>
    <w:rsid w:val="006C0E82"/>
    <w:rsid w:val="006C0F66"/>
    <w:rsid w:val="006C1384"/>
    <w:rsid w:val="006C1560"/>
    <w:rsid w:val="006C1EC7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4046"/>
    <w:rsid w:val="006C4642"/>
    <w:rsid w:val="006C4A82"/>
    <w:rsid w:val="006C4B05"/>
    <w:rsid w:val="006C4E44"/>
    <w:rsid w:val="006C6D1C"/>
    <w:rsid w:val="006C6DF1"/>
    <w:rsid w:val="006D018A"/>
    <w:rsid w:val="006D026A"/>
    <w:rsid w:val="006D1B7E"/>
    <w:rsid w:val="006D21AB"/>
    <w:rsid w:val="006D2863"/>
    <w:rsid w:val="006D2D28"/>
    <w:rsid w:val="006D35F5"/>
    <w:rsid w:val="006D3B67"/>
    <w:rsid w:val="006D3D5F"/>
    <w:rsid w:val="006D4284"/>
    <w:rsid w:val="006D42D2"/>
    <w:rsid w:val="006D5336"/>
    <w:rsid w:val="006D598C"/>
    <w:rsid w:val="006D677A"/>
    <w:rsid w:val="006D6C93"/>
    <w:rsid w:val="006D6EB9"/>
    <w:rsid w:val="006D6FE4"/>
    <w:rsid w:val="006D74C7"/>
    <w:rsid w:val="006E0545"/>
    <w:rsid w:val="006E097E"/>
    <w:rsid w:val="006E0C69"/>
    <w:rsid w:val="006E1BF9"/>
    <w:rsid w:val="006E324F"/>
    <w:rsid w:val="006E3EA5"/>
    <w:rsid w:val="006E4162"/>
    <w:rsid w:val="006E41F1"/>
    <w:rsid w:val="006E4F58"/>
    <w:rsid w:val="006E54AA"/>
    <w:rsid w:val="006E5A5B"/>
    <w:rsid w:val="006E5A99"/>
    <w:rsid w:val="006E5ED8"/>
    <w:rsid w:val="006E6450"/>
    <w:rsid w:val="006E64A1"/>
    <w:rsid w:val="006E65CD"/>
    <w:rsid w:val="006E6DBA"/>
    <w:rsid w:val="006E6DC3"/>
    <w:rsid w:val="006E707E"/>
    <w:rsid w:val="006F014F"/>
    <w:rsid w:val="006F01AE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6F77D7"/>
    <w:rsid w:val="00700269"/>
    <w:rsid w:val="00700B26"/>
    <w:rsid w:val="00700B55"/>
    <w:rsid w:val="007010AD"/>
    <w:rsid w:val="007027EA"/>
    <w:rsid w:val="00702FA7"/>
    <w:rsid w:val="0070322C"/>
    <w:rsid w:val="00703F14"/>
    <w:rsid w:val="00704143"/>
    <w:rsid w:val="0070452B"/>
    <w:rsid w:val="0070458D"/>
    <w:rsid w:val="007051A6"/>
    <w:rsid w:val="007051C6"/>
    <w:rsid w:val="00705896"/>
    <w:rsid w:val="00705A4A"/>
    <w:rsid w:val="007067B4"/>
    <w:rsid w:val="007067C4"/>
    <w:rsid w:val="007072EB"/>
    <w:rsid w:val="00710A94"/>
    <w:rsid w:val="007128EB"/>
    <w:rsid w:val="0071337C"/>
    <w:rsid w:val="0071391F"/>
    <w:rsid w:val="00713B70"/>
    <w:rsid w:val="00713FCB"/>
    <w:rsid w:val="0071456D"/>
    <w:rsid w:val="00714D06"/>
    <w:rsid w:val="007162A1"/>
    <w:rsid w:val="0071672D"/>
    <w:rsid w:val="0071699A"/>
    <w:rsid w:val="00717C57"/>
    <w:rsid w:val="0072118F"/>
    <w:rsid w:val="00721517"/>
    <w:rsid w:val="00721770"/>
    <w:rsid w:val="00721A88"/>
    <w:rsid w:val="00721D5D"/>
    <w:rsid w:val="00721FF7"/>
    <w:rsid w:val="007220F1"/>
    <w:rsid w:val="007222B8"/>
    <w:rsid w:val="00723CAE"/>
    <w:rsid w:val="00723F6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F2F"/>
    <w:rsid w:val="00731273"/>
    <w:rsid w:val="00732992"/>
    <w:rsid w:val="00732EFF"/>
    <w:rsid w:val="00732F4B"/>
    <w:rsid w:val="00733213"/>
    <w:rsid w:val="007332AC"/>
    <w:rsid w:val="00733D87"/>
    <w:rsid w:val="0073469B"/>
    <w:rsid w:val="00734AE3"/>
    <w:rsid w:val="0073551D"/>
    <w:rsid w:val="00736FAF"/>
    <w:rsid w:val="00737209"/>
    <w:rsid w:val="007377F4"/>
    <w:rsid w:val="00737C29"/>
    <w:rsid w:val="00737C33"/>
    <w:rsid w:val="00737CD7"/>
    <w:rsid w:val="0074007B"/>
    <w:rsid w:val="0074135F"/>
    <w:rsid w:val="007417E5"/>
    <w:rsid w:val="007431E7"/>
    <w:rsid w:val="00744968"/>
    <w:rsid w:val="007456F1"/>
    <w:rsid w:val="00745A5F"/>
    <w:rsid w:val="00745CF6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77E"/>
    <w:rsid w:val="0075288C"/>
    <w:rsid w:val="00753193"/>
    <w:rsid w:val="00753C18"/>
    <w:rsid w:val="00753EA6"/>
    <w:rsid w:val="00754B11"/>
    <w:rsid w:val="00754EB1"/>
    <w:rsid w:val="007551F5"/>
    <w:rsid w:val="00755A66"/>
    <w:rsid w:val="007566BC"/>
    <w:rsid w:val="00756872"/>
    <w:rsid w:val="00756D79"/>
    <w:rsid w:val="007574B0"/>
    <w:rsid w:val="00757674"/>
    <w:rsid w:val="00757C46"/>
    <w:rsid w:val="00760136"/>
    <w:rsid w:val="00760816"/>
    <w:rsid w:val="00760CFA"/>
    <w:rsid w:val="00760D87"/>
    <w:rsid w:val="00761DDF"/>
    <w:rsid w:val="007628D4"/>
    <w:rsid w:val="00762C2E"/>
    <w:rsid w:val="00763DA3"/>
    <w:rsid w:val="00764910"/>
    <w:rsid w:val="00764D17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7B"/>
    <w:rsid w:val="00771EBF"/>
    <w:rsid w:val="007728ED"/>
    <w:rsid w:val="00772C14"/>
    <w:rsid w:val="00772E75"/>
    <w:rsid w:val="00772FD4"/>
    <w:rsid w:val="007735EC"/>
    <w:rsid w:val="00773B31"/>
    <w:rsid w:val="00773D8F"/>
    <w:rsid w:val="00773DD4"/>
    <w:rsid w:val="00774428"/>
    <w:rsid w:val="0077455E"/>
    <w:rsid w:val="00774A3F"/>
    <w:rsid w:val="00775EA9"/>
    <w:rsid w:val="007767FE"/>
    <w:rsid w:val="00780B95"/>
    <w:rsid w:val="007822BF"/>
    <w:rsid w:val="0078299E"/>
    <w:rsid w:val="00783393"/>
    <w:rsid w:val="00783653"/>
    <w:rsid w:val="00783A4E"/>
    <w:rsid w:val="0078417C"/>
    <w:rsid w:val="00784B3A"/>
    <w:rsid w:val="0078581A"/>
    <w:rsid w:val="00786125"/>
    <w:rsid w:val="007867F7"/>
    <w:rsid w:val="00786813"/>
    <w:rsid w:val="0078685A"/>
    <w:rsid w:val="0078685B"/>
    <w:rsid w:val="007869F2"/>
    <w:rsid w:val="00786DEC"/>
    <w:rsid w:val="0078764D"/>
    <w:rsid w:val="00787F8F"/>
    <w:rsid w:val="00790300"/>
    <w:rsid w:val="00790825"/>
    <w:rsid w:val="00792A32"/>
    <w:rsid w:val="00793010"/>
    <w:rsid w:val="0079309A"/>
    <w:rsid w:val="0079312A"/>
    <w:rsid w:val="00793DA9"/>
    <w:rsid w:val="00793F04"/>
    <w:rsid w:val="00794217"/>
    <w:rsid w:val="0079427B"/>
    <w:rsid w:val="00794456"/>
    <w:rsid w:val="00794E35"/>
    <w:rsid w:val="00795609"/>
    <w:rsid w:val="007957C3"/>
    <w:rsid w:val="007957C5"/>
    <w:rsid w:val="00795A22"/>
    <w:rsid w:val="00795B8A"/>
    <w:rsid w:val="0079626A"/>
    <w:rsid w:val="0079685D"/>
    <w:rsid w:val="00796976"/>
    <w:rsid w:val="007971B0"/>
    <w:rsid w:val="0079742B"/>
    <w:rsid w:val="00797529"/>
    <w:rsid w:val="007976B5"/>
    <w:rsid w:val="00797B88"/>
    <w:rsid w:val="00797D07"/>
    <w:rsid w:val="007A07E0"/>
    <w:rsid w:val="007A1325"/>
    <w:rsid w:val="007A144E"/>
    <w:rsid w:val="007A1A40"/>
    <w:rsid w:val="007A1B21"/>
    <w:rsid w:val="007A1BA4"/>
    <w:rsid w:val="007A1CE3"/>
    <w:rsid w:val="007A2338"/>
    <w:rsid w:val="007A3207"/>
    <w:rsid w:val="007A3D70"/>
    <w:rsid w:val="007A40A9"/>
    <w:rsid w:val="007A4498"/>
    <w:rsid w:val="007A4AE1"/>
    <w:rsid w:val="007A54FA"/>
    <w:rsid w:val="007A5787"/>
    <w:rsid w:val="007A5A0C"/>
    <w:rsid w:val="007A6175"/>
    <w:rsid w:val="007A61C5"/>
    <w:rsid w:val="007A628F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1AA7"/>
    <w:rsid w:val="007B2646"/>
    <w:rsid w:val="007B2AB9"/>
    <w:rsid w:val="007B314E"/>
    <w:rsid w:val="007B31FD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0D23"/>
    <w:rsid w:val="007C13E5"/>
    <w:rsid w:val="007C22DA"/>
    <w:rsid w:val="007C23FC"/>
    <w:rsid w:val="007C24CE"/>
    <w:rsid w:val="007C2B1F"/>
    <w:rsid w:val="007C392D"/>
    <w:rsid w:val="007C393D"/>
    <w:rsid w:val="007C4831"/>
    <w:rsid w:val="007C48CB"/>
    <w:rsid w:val="007C4926"/>
    <w:rsid w:val="007C4A3A"/>
    <w:rsid w:val="007C5093"/>
    <w:rsid w:val="007C51AD"/>
    <w:rsid w:val="007C51D4"/>
    <w:rsid w:val="007C5488"/>
    <w:rsid w:val="007C55EE"/>
    <w:rsid w:val="007C61C5"/>
    <w:rsid w:val="007C6B81"/>
    <w:rsid w:val="007C71B1"/>
    <w:rsid w:val="007C73B5"/>
    <w:rsid w:val="007C75D7"/>
    <w:rsid w:val="007C7C4E"/>
    <w:rsid w:val="007C7FBC"/>
    <w:rsid w:val="007D078D"/>
    <w:rsid w:val="007D0BD5"/>
    <w:rsid w:val="007D1348"/>
    <w:rsid w:val="007D1361"/>
    <w:rsid w:val="007D164E"/>
    <w:rsid w:val="007D177B"/>
    <w:rsid w:val="007D1FA5"/>
    <w:rsid w:val="007D2608"/>
    <w:rsid w:val="007D31D7"/>
    <w:rsid w:val="007D3232"/>
    <w:rsid w:val="007D3AAC"/>
    <w:rsid w:val="007D411F"/>
    <w:rsid w:val="007D4BE3"/>
    <w:rsid w:val="007D4CD5"/>
    <w:rsid w:val="007D64D3"/>
    <w:rsid w:val="007D6562"/>
    <w:rsid w:val="007D6B97"/>
    <w:rsid w:val="007E06E0"/>
    <w:rsid w:val="007E09DA"/>
    <w:rsid w:val="007E16BE"/>
    <w:rsid w:val="007E20E6"/>
    <w:rsid w:val="007E2166"/>
    <w:rsid w:val="007E23A3"/>
    <w:rsid w:val="007E28BB"/>
    <w:rsid w:val="007E292A"/>
    <w:rsid w:val="007E296C"/>
    <w:rsid w:val="007E3653"/>
    <w:rsid w:val="007E3E00"/>
    <w:rsid w:val="007E40EB"/>
    <w:rsid w:val="007E4165"/>
    <w:rsid w:val="007E4750"/>
    <w:rsid w:val="007E4AEF"/>
    <w:rsid w:val="007E4DF4"/>
    <w:rsid w:val="007E5230"/>
    <w:rsid w:val="007E5893"/>
    <w:rsid w:val="007E5B33"/>
    <w:rsid w:val="007E5B6A"/>
    <w:rsid w:val="007E5FBD"/>
    <w:rsid w:val="007E766F"/>
    <w:rsid w:val="007E7E75"/>
    <w:rsid w:val="007E7EFD"/>
    <w:rsid w:val="007E7F83"/>
    <w:rsid w:val="007F000F"/>
    <w:rsid w:val="007F00F8"/>
    <w:rsid w:val="007F052A"/>
    <w:rsid w:val="007F06D3"/>
    <w:rsid w:val="007F0B64"/>
    <w:rsid w:val="007F0C5D"/>
    <w:rsid w:val="007F0EDB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34D0"/>
    <w:rsid w:val="007F43CB"/>
    <w:rsid w:val="007F4F53"/>
    <w:rsid w:val="007F558A"/>
    <w:rsid w:val="007F57E5"/>
    <w:rsid w:val="007F602D"/>
    <w:rsid w:val="007F636D"/>
    <w:rsid w:val="007F65EA"/>
    <w:rsid w:val="007F7277"/>
    <w:rsid w:val="007F78CA"/>
    <w:rsid w:val="007F7A60"/>
    <w:rsid w:val="007F7D91"/>
    <w:rsid w:val="007F7DD6"/>
    <w:rsid w:val="008002E8"/>
    <w:rsid w:val="00800DAB"/>
    <w:rsid w:val="00801CDD"/>
    <w:rsid w:val="00801E9A"/>
    <w:rsid w:val="008023D5"/>
    <w:rsid w:val="008027F1"/>
    <w:rsid w:val="00802F19"/>
    <w:rsid w:val="00803623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100DB"/>
    <w:rsid w:val="00810253"/>
    <w:rsid w:val="0081084B"/>
    <w:rsid w:val="00810932"/>
    <w:rsid w:val="00810BBC"/>
    <w:rsid w:val="00810D05"/>
    <w:rsid w:val="00810E6D"/>
    <w:rsid w:val="008112A6"/>
    <w:rsid w:val="008115E8"/>
    <w:rsid w:val="008125D5"/>
    <w:rsid w:val="00812AEC"/>
    <w:rsid w:val="00812C1D"/>
    <w:rsid w:val="0081346B"/>
    <w:rsid w:val="008137C0"/>
    <w:rsid w:val="008141C0"/>
    <w:rsid w:val="00814D33"/>
    <w:rsid w:val="00815203"/>
    <w:rsid w:val="0081583E"/>
    <w:rsid w:val="00815A2C"/>
    <w:rsid w:val="00816297"/>
    <w:rsid w:val="0081695E"/>
    <w:rsid w:val="008171D8"/>
    <w:rsid w:val="0081788A"/>
    <w:rsid w:val="00820149"/>
    <w:rsid w:val="00820549"/>
    <w:rsid w:val="00821429"/>
    <w:rsid w:val="00821768"/>
    <w:rsid w:val="00821AED"/>
    <w:rsid w:val="00822052"/>
    <w:rsid w:val="00822208"/>
    <w:rsid w:val="00822299"/>
    <w:rsid w:val="008224F0"/>
    <w:rsid w:val="008227B4"/>
    <w:rsid w:val="0082295B"/>
    <w:rsid w:val="00822D70"/>
    <w:rsid w:val="008230EA"/>
    <w:rsid w:val="008235B2"/>
    <w:rsid w:val="00823D4B"/>
    <w:rsid w:val="00824A3D"/>
    <w:rsid w:val="00825050"/>
    <w:rsid w:val="00825090"/>
    <w:rsid w:val="0082593A"/>
    <w:rsid w:val="00826564"/>
    <w:rsid w:val="00826918"/>
    <w:rsid w:val="008271C4"/>
    <w:rsid w:val="008274A0"/>
    <w:rsid w:val="0083065E"/>
    <w:rsid w:val="0083115A"/>
    <w:rsid w:val="0083162B"/>
    <w:rsid w:val="00832000"/>
    <w:rsid w:val="00832C6F"/>
    <w:rsid w:val="00832CEB"/>
    <w:rsid w:val="00832DDE"/>
    <w:rsid w:val="00832F89"/>
    <w:rsid w:val="00833554"/>
    <w:rsid w:val="008335E5"/>
    <w:rsid w:val="008341D4"/>
    <w:rsid w:val="0083502C"/>
    <w:rsid w:val="0083506A"/>
    <w:rsid w:val="00835470"/>
    <w:rsid w:val="00836417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1C70"/>
    <w:rsid w:val="008420A4"/>
    <w:rsid w:val="008421D8"/>
    <w:rsid w:val="008424E2"/>
    <w:rsid w:val="00842B8E"/>
    <w:rsid w:val="00842C41"/>
    <w:rsid w:val="00843014"/>
    <w:rsid w:val="008443E8"/>
    <w:rsid w:val="0084454C"/>
    <w:rsid w:val="00845282"/>
    <w:rsid w:val="00845396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475EF"/>
    <w:rsid w:val="00847F70"/>
    <w:rsid w:val="008500E1"/>
    <w:rsid w:val="0085068C"/>
    <w:rsid w:val="00850C11"/>
    <w:rsid w:val="00851725"/>
    <w:rsid w:val="0085174D"/>
    <w:rsid w:val="00851872"/>
    <w:rsid w:val="008532FF"/>
    <w:rsid w:val="008536C0"/>
    <w:rsid w:val="00854550"/>
    <w:rsid w:val="00854859"/>
    <w:rsid w:val="00854BA3"/>
    <w:rsid w:val="008552CF"/>
    <w:rsid w:val="00855910"/>
    <w:rsid w:val="0085634F"/>
    <w:rsid w:val="008563CF"/>
    <w:rsid w:val="00857128"/>
    <w:rsid w:val="00857359"/>
    <w:rsid w:val="00860175"/>
    <w:rsid w:val="00860D7F"/>
    <w:rsid w:val="00861135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BBE"/>
    <w:rsid w:val="00877342"/>
    <w:rsid w:val="0087781D"/>
    <w:rsid w:val="00877E8F"/>
    <w:rsid w:val="008804C4"/>
    <w:rsid w:val="00880DC7"/>
    <w:rsid w:val="00880DDE"/>
    <w:rsid w:val="00880E1A"/>
    <w:rsid w:val="008811B2"/>
    <w:rsid w:val="008811E2"/>
    <w:rsid w:val="00881A20"/>
    <w:rsid w:val="0088229E"/>
    <w:rsid w:val="008825AA"/>
    <w:rsid w:val="00882686"/>
    <w:rsid w:val="00882839"/>
    <w:rsid w:val="00883BF1"/>
    <w:rsid w:val="00883D22"/>
    <w:rsid w:val="00883D50"/>
    <w:rsid w:val="00884118"/>
    <w:rsid w:val="00884715"/>
    <w:rsid w:val="00885693"/>
    <w:rsid w:val="0088697F"/>
    <w:rsid w:val="00886C3C"/>
    <w:rsid w:val="00887A86"/>
    <w:rsid w:val="008906E1"/>
    <w:rsid w:val="00890D8A"/>
    <w:rsid w:val="008913C6"/>
    <w:rsid w:val="008918E3"/>
    <w:rsid w:val="00891ED1"/>
    <w:rsid w:val="0089213E"/>
    <w:rsid w:val="00892BD7"/>
    <w:rsid w:val="0089307E"/>
    <w:rsid w:val="00893789"/>
    <w:rsid w:val="00893B0E"/>
    <w:rsid w:val="00893EE8"/>
    <w:rsid w:val="00894211"/>
    <w:rsid w:val="00894559"/>
    <w:rsid w:val="008948C7"/>
    <w:rsid w:val="008958F1"/>
    <w:rsid w:val="00895971"/>
    <w:rsid w:val="008959F3"/>
    <w:rsid w:val="00895A2B"/>
    <w:rsid w:val="00896170"/>
    <w:rsid w:val="0089634F"/>
    <w:rsid w:val="008A2383"/>
    <w:rsid w:val="008A278B"/>
    <w:rsid w:val="008A284B"/>
    <w:rsid w:val="008A28B3"/>
    <w:rsid w:val="008A2CD0"/>
    <w:rsid w:val="008A2FAD"/>
    <w:rsid w:val="008A30F2"/>
    <w:rsid w:val="008A389A"/>
    <w:rsid w:val="008A3976"/>
    <w:rsid w:val="008A3CA5"/>
    <w:rsid w:val="008A43FE"/>
    <w:rsid w:val="008A4CF1"/>
    <w:rsid w:val="008A4D9A"/>
    <w:rsid w:val="008A5440"/>
    <w:rsid w:val="008A58F8"/>
    <w:rsid w:val="008A5B4A"/>
    <w:rsid w:val="008A5D44"/>
    <w:rsid w:val="008A5FB1"/>
    <w:rsid w:val="008A6177"/>
    <w:rsid w:val="008A7083"/>
    <w:rsid w:val="008A7521"/>
    <w:rsid w:val="008A79D1"/>
    <w:rsid w:val="008A7F24"/>
    <w:rsid w:val="008A7F4D"/>
    <w:rsid w:val="008B03E4"/>
    <w:rsid w:val="008B12B7"/>
    <w:rsid w:val="008B142D"/>
    <w:rsid w:val="008B2286"/>
    <w:rsid w:val="008B3380"/>
    <w:rsid w:val="008B3F62"/>
    <w:rsid w:val="008B40A8"/>
    <w:rsid w:val="008B5D63"/>
    <w:rsid w:val="008B6019"/>
    <w:rsid w:val="008B60CD"/>
    <w:rsid w:val="008B6777"/>
    <w:rsid w:val="008B68B2"/>
    <w:rsid w:val="008B764D"/>
    <w:rsid w:val="008B7AB0"/>
    <w:rsid w:val="008B7B4B"/>
    <w:rsid w:val="008B7D5D"/>
    <w:rsid w:val="008B7DFF"/>
    <w:rsid w:val="008C012B"/>
    <w:rsid w:val="008C09DE"/>
    <w:rsid w:val="008C0BA9"/>
    <w:rsid w:val="008C1140"/>
    <w:rsid w:val="008C188C"/>
    <w:rsid w:val="008C1F87"/>
    <w:rsid w:val="008C2056"/>
    <w:rsid w:val="008C227C"/>
    <w:rsid w:val="008C2384"/>
    <w:rsid w:val="008C2C5D"/>
    <w:rsid w:val="008C3AAF"/>
    <w:rsid w:val="008C3AEB"/>
    <w:rsid w:val="008C3B7E"/>
    <w:rsid w:val="008C4ED2"/>
    <w:rsid w:val="008C578E"/>
    <w:rsid w:val="008C5E8C"/>
    <w:rsid w:val="008C712C"/>
    <w:rsid w:val="008C723F"/>
    <w:rsid w:val="008C727A"/>
    <w:rsid w:val="008D0481"/>
    <w:rsid w:val="008D0B3A"/>
    <w:rsid w:val="008D0DDD"/>
    <w:rsid w:val="008D0DE5"/>
    <w:rsid w:val="008D0F6F"/>
    <w:rsid w:val="008D1171"/>
    <w:rsid w:val="008D14D7"/>
    <w:rsid w:val="008D1915"/>
    <w:rsid w:val="008D1BD1"/>
    <w:rsid w:val="008D27E6"/>
    <w:rsid w:val="008D289E"/>
    <w:rsid w:val="008D2DD0"/>
    <w:rsid w:val="008D3917"/>
    <w:rsid w:val="008D3EB6"/>
    <w:rsid w:val="008D3EF1"/>
    <w:rsid w:val="008D4436"/>
    <w:rsid w:val="008D45F9"/>
    <w:rsid w:val="008D471B"/>
    <w:rsid w:val="008D4FA7"/>
    <w:rsid w:val="008D53BA"/>
    <w:rsid w:val="008D5717"/>
    <w:rsid w:val="008D5A6E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D56"/>
    <w:rsid w:val="008E3FAB"/>
    <w:rsid w:val="008E449A"/>
    <w:rsid w:val="008E4C16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33DB"/>
    <w:rsid w:val="009036B9"/>
    <w:rsid w:val="00903D38"/>
    <w:rsid w:val="009040F0"/>
    <w:rsid w:val="009041E1"/>
    <w:rsid w:val="0090485C"/>
    <w:rsid w:val="00904EAA"/>
    <w:rsid w:val="00904F2B"/>
    <w:rsid w:val="00904FF3"/>
    <w:rsid w:val="009059F2"/>
    <w:rsid w:val="00905A22"/>
    <w:rsid w:val="009061E4"/>
    <w:rsid w:val="009064B9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08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941"/>
    <w:rsid w:val="00917FE8"/>
    <w:rsid w:val="009207DC"/>
    <w:rsid w:val="00920D9E"/>
    <w:rsid w:val="009210A9"/>
    <w:rsid w:val="00921289"/>
    <w:rsid w:val="00921BEE"/>
    <w:rsid w:val="00922E5F"/>
    <w:rsid w:val="0092447E"/>
    <w:rsid w:val="00924BF8"/>
    <w:rsid w:val="009253C2"/>
    <w:rsid w:val="009256B5"/>
    <w:rsid w:val="00925CDD"/>
    <w:rsid w:val="009277EB"/>
    <w:rsid w:val="00930A29"/>
    <w:rsid w:val="0093121B"/>
    <w:rsid w:val="009340CD"/>
    <w:rsid w:val="009340F1"/>
    <w:rsid w:val="00934329"/>
    <w:rsid w:val="009344F2"/>
    <w:rsid w:val="009346D8"/>
    <w:rsid w:val="00934EC9"/>
    <w:rsid w:val="00934F4A"/>
    <w:rsid w:val="00935654"/>
    <w:rsid w:val="0093581D"/>
    <w:rsid w:val="00936005"/>
    <w:rsid w:val="0093603E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37F5"/>
    <w:rsid w:val="009443A4"/>
    <w:rsid w:val="0094477C"/>
    <w:rsid w:val="00944A5C"/>
    <w:rsid w:val="00944AF4"/>
    <w:rsid w:val="0094530D"/>
    <w:rsid w:val="0094531F"/>
    <w:rsid w:val="009458E1"/>
    <w:rsid w:val="00945CA3"/>
    <w:rsid w:val="009460CF"/>
    <w:rsid w:val="00946571"/>
    <w:rsid w:val="00946D9D"/>
    <w:rsid w:val="0095002A"/>
    <w:rsid w:val="00950BE4"/>
    <w:rsid w:val="00950D01"/>
    <w:rsid w:val="00950EEC"/>
    <w:rsid w:val="0095124E"/>
    <w:rsid w:val="00951485"/>
    <w:rsid w:val="00951D0D"/>
    <w:rsid w:val="00951D55"/>
    <w:rsid w:val="00951E98"/>
    <w:rsid w:val="009522DE"/>
    <w:rsid w:val="009529E5"/>
    <w:rsid w:val="00952A9A"/>
    <w:rsid w:val="00952C55"/>
    <w:rsid w:val="009530E1"/>
    <w:rsid w:val="00953B5A"/>
    <w:rsid w:val="0095402B"/>
    <w:rsid w:val="00954205"/>
    <w:rsid w:val="00954D80"/>
    <w:rsid w:val="00955167"/>
    <w:rsid w:val="00955851"/>
    <w:rsid w:val="00956287"/>
    <w:rsid w:val="00956B27"/>
    <w:rsid w:val="00957DA8"/>
    <w:rsid w:val="00957E69"/>
    <w:rsid w:val="00960541"/>
    <w:rsid w:val="00960C60"/>
    <w:rsid w:val="00961265"/>
    <w:rsid w:val="00961452"/>
    <w:rsid w:val="00961518"/>
    <w:rsid w:val="00961D0A"/>
    <w:rsid w:val="00963180"/>
    <w:rsid w:val="00963A86"/>
    <w:rsid w:val="0096445F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70D39"/>
    <w:rsid w:val="009717B7"/>
    <w:rsid w:val="00971D8F"/>
    <w:rsid w:val="0097290D"/>
    <w:rsid w:val="00972BB5"/>
    <w:rsid w:val="00973345"/>
    <w:rsid w:val="009734FC"/>
    <w:rsid w:val="00973553"/>
    <w:rsid w:val="0097398F"/>
    <w:rsid w:val="00973C91"/>
    <w:rsid w:val="00973D27"/>
    <w:rsid w:val="0097429B"/>
    <w:rsid w:val="00974330"/>
    <w:rsid w:val="00974747"/>
    <w:rsid w:val="00974A97"/>
    <w:rsid w:val="00975D0F"/>
    <w:rsid w:val="009762CE"/>
    <w:rsid w:val="009765BD"/>
    <w:rsid w:val="0097683B"/>
    <w:rsid w:val="00976AEE"/>
    <w:rsid w:val="0098004F"/>
    <w:rsid w:val="0098107B"/>
    <w:rsid w:val="009814B5"/>
    <w:rsid w:val="00981659"/>
    <w:rsid w:val="009817B2"/>
    <w:rsid w:val="009824F0"/>
    <w:rsid w:val="00982629"/>
    <w:rsid w:val="00982927"/>
    <w:rsid w:val="009832F6"/>
    <w:rsid w:val="00984686"/>
    <w:rsid w:val="00984D29"/>
    <w:rsid w:val="00984EF6"/>
    <w:rsid w:val="009855A7"/>
    <w:rsid w:val="0098568B"/>
    <w:rsid w:val="009862EF"/>
    <w:rsid w:val="00986585"/>
    <w:rsid w:val="00986A5F"/>
    <w:rsid w:val="00986A6A"/>
    <w:rsid w:val="00987414"/>
    <w:rsid w:val="00991163"/>
    <w:rsid w:val="009913BC"/>
    <w:rsid w:val="0099186A"/>
    <w:rsid w:val="009926EC"/>
    <w:rsid w:val="00993135"/>
    <w:rsid w:val="0099382F"/>
    <w:rsid w:val="00994219"/>
    <w:rsid w:val="00994C0F"/>
    <w:rsid w:val="00995176"/>
    <w:rsid w:val="00996325"/>
    <w:rsid w:val="00996B74"/>
    <w:rsid w:val="00996C9D"/>
    <w:rsid w:val="00996DEC"/>
    <w:rsid w:val="00997424"/>
    <w:rsid w:val="00997CF6"/>
    <w:rsid w:val="009A0152"/>
    <w:rsid w:val="009A06A6"/>
    <w:rsid w:val="009A0FA3"/>
    <w:rsid w:val="009A106E"/>
    <w:rsid w:val="009A1455"/>
    <w:rsid w:val="009A1D7B"/>
    <w:rsid w:val="009A28D3"/>
    <w:rsid w:val="009A2929"/>
    <w:rsid w:val="009A3CDB"/>
    <w:rsid w:val="009A45AB"/>
    <w:rsid w:val="009A4A29"/>
    <w:rsid w:val="009A5088"/>
    <w:rsid w:val="009A50DC"/>
    <w:rsid w:val="009A5354"/>
    <w:rsid w:val="009A549B"/>
    <w:rsid w:val="009A58D4"/>
    <w:rsid w:val="009A5B50"/>
    <w:rsid w:val="009A67A7"/>
    <w:rsid w:val="009A771B"/>
    <w:rsid w:val="009A7ADD"/>
    <w:rsid w:val="009A7B3B"/>
    <w:rsid w:val="009B0068"/>
    <w:rsid w:val="009B0556"/>
    <w:rsid w:val="009B1450"/>
    <w:rsid w:val="009B1BD3"/>
    <w:rsid w:val="009B2C06"/>
    <w:rsid w:val="009B2EE6"/>
    <w:rsid w:val="009B349C"/>
    <w:rsid w:val="009B3F75"/>
    <w:rsid w:val="009B4143"/>
    <w:rsid w:val="009B4264"/>
    <w:rsid w:val="009B43FD"/>
    <w:rsid w:val="009B456A"/>
    <w:rsid w:val="009B4903"/>
    <w:rsid w:val="009B4A28"/>
    <w:rsid w:val="009B5614"/>
    <w:rsid w:val="009B5704"/>
    <w:rsid w:val="009B643A"/>
    <w:rsid w:val="009B6E30"/>
    <w:rsid w:val="009B7005"/>
    <w:rsid w:val="009B716E"/>
    <w:rsid w:val="009B73A3"/>
    <w:rsid w:val="009B749D"/>
    <w:rsid w:val="009C00ED"/>
    <w:rsid w:val="009C079A"/>
    <w:rsid w:val="009C0F54"/>
    <w:rsid w:val="009C1B22"/>
    <w:rsid w:val="009C1DC2"/>
    <w:rsid w:val="009C2024"/>
    <w:rsid w:val="009C2FAE"/>
    <w:rsid w:val="009C36CD"/>
    <w:rsid w:val="009C421A"/>
    <w:rsid w:val="009C4293"/>
    <w:rsid w:val="009C4D53"/>
    <w:rsid w:val="009C50FA"/>
    <w:rsid w:val="009C57BF"/>
    <w:rsid w:val="009C5D54"/>
    <w:rsid w:val="009C679E"/>
    <w:rsid w:val="009C76AC"/>
    <w:rsid w:val="009D02F6"/>
    <w:rsid w:val="009D09C8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E01"/>
    <w:rsid w:val="009E0F05"/>
    <w:rsid w:val="009E11D3"/>
    <w:rsid w:val="009E15EA"/>
    <w:rsid w:val="009E1E96"/>
    <w:rsid w:val="009E1FBD"/>
    <w:rsid w:val="009E1FC3"/>
    <w:rsid w:val="009E2145"/>
    <w:rsid w:val="009E2745"/>
    <w:rsid w:val="009E2D22"/>
    <w:rsid w:val="009E2EC9"/>
    <w:rsid w:val="009E37B6"/>
    <w:rsid w:val="009E38F2"/>
    <w:rsid w:val="009E3A05"/>
    <w:rsid w:val="009E4946"/>
    <w:rsid w:val="009E4B4E"/>
    <w:rsid w:val="009E4DB3"/>
    <w:rsid w:val="009E5A05"/>
    <w:rsid w:val="009E6025"/>
    <w:rsid w:val="009E6149"/>
    <w:rsid w:val="009E61E9"/>
    <w:rsid w:val="009E64DE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4235"/>
    <w:rsid w:val="009F49E3"/>
    <w:rsid w:val="009F5953"/>
    <w:rsid w:val="009F5C4B"/>
    <w:rsid w:val="009F5CBB"/>
    <w:rsid w:val="009F6B44"/>
    <w:rsid w:val="009F6C0F"/>
    <w:rsid w:val="009F74A1"/>
    <w:rsid w:val="009F762A"/>
    <w:rsid w:val="00A00B82"/>
    <w:rsid w:val="00A010DC"/>
    <w:rsid w:val="00A01828"/>
    <w:rsid w:val="00A027C5"/>
    <w:rsid w:val="00A034B6"/>
    <w:rsid w:val="00A034E0"/>
    <w:rsid w:val="00A0372F"/>
    <w:rsid w:val="00A03B96"/>
    <w:rsid w:val="00A03CF9"/>
    <w:rsid w:val="00A043AC"/>
    <w:rsid w:val="00A044B4"/>
    <w:rsid w:val="00A045A5"/>
    <w:rsid w:val="00A0486E"/>
    <w:rsid w:val="00A04F59"/>
    <w:rsid w:val="00A05241"/>
    <w:rsid w:val="00A0556B"/>
    <w:rsid w:val="00A05B9D"/>
    <w:rsid w:val="00A06AF5"/>
    <w:rsid w:val="00A06DEF"/>
    <w:rsid w:val="00A103CE"/>
    <w:rsid w:val="00A10672"/>
    <w:rsid w:val="00A1148B"/>
    <w:rsid w:val="00A11749"/>
    <w:rsid w:val="00A11807"/>
    <w:rsid w:val="00A11872"/>
    <w:rsid w:val="00A11C9E"/>
    <w:rsid w:val="00A126A4"/>
    <w:rsid w:val="00A126C6"/>
    <w:rsid w:val="00A13977"/>
    <w:rsid w:val="00A14023"/>
    <w:rsid w:val="00A1527C"/>
    <w:rsid w:val="00A156E9"/>
    <w:rsid w:val="00A15917"/>
    <w:rsid w:val="00A15CF7"/>
    <w:rsid w:val="00A15E53"/>
    <w:rsid w:val="00A161C6"/>
    <w:rsid w:val="00A16311"/>
    <w:rsid w:val="00A164DE"/>
    <w:rsid w:val="00A16517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219C"/>
    <w:rsid w:val="00A221EB"/>
    <w:rsid w:val="00A22BF7"/>
    <w:rsid w:val="00A22E33"/>
    <w:rsid w:val="00A23579"/>
    <w:rsid w:val="00A24D53"/>
    <w:rsid w:val="00A27802"/>
    <w:rsid w:val="00A27B5C"/>
    <w:rsid w:val="00A27E35"/>
    <w:rsid w:val="00A30243"/>
    <w:rsid w:val="00A303D3"/>
    <w:rsid w:val="00A30A13"/>
    <w:rsid w:val="00A319D3"/>
    <w:rsid w:val="00A31A54"/>
    <w:rsid w:val="00A31AD0"/>
    <w:rsid w:val="00A31F6E"/>
    <w:rsid w:val="00A3214F"/>
    <w:rsid w:val="00A32912"/>
    <w:rsid w:val="00A32DDA"/>
    <w:rsid w:val="00A3421B"/>
    <w:rsid w:val="00A34A48"/>
    <w:rsid w:val="00A34BF5"/>
    <w:rsid w:val="00A34E42"/>
    <w:rsid w:val="00A34EF8"/>
    <w:rsid w:val="00A35088"/>
    <w:rsid w:val="00A35D43"/>
    <w:rsid w:val="00A361F7"/>
    <w:rsid w:val="00A366CE"/>
    <w:rsid w:val="00A3722A"/>
    <w:rsid w:val="00A40464"/>
    <w:rsid w:val="00A40FAA"/>
    <w:rsid w:val="00A4107B"/>
    <w:rsid w:val="00A419B3"/>
    <w:rsid w:val="00A42315"/>
    <w:rsid w:val="00A42388"/>
    <w:rsid w:val="00A429FA"/>
    <w:rsid w:val="00A432C0"/>
    <w:rsid w:val="00A436DE"/>
    <w:rsid w:val="00A44281"/>
    <w:rsid w:val="00A44309"/>
    <w:rsid w:val="00A44A5C"/>
    <w:rsid w:val="00A44CF8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441"/>
    <w:rsid w:val="00A50B75"/>
    <w:rsid w:val="00A50DD9"/>
    <w:rsid w:val="00A51245"/>
    <w:rsid w:val="00A5128B"/>
    <w:rsid w:val="00A51664"/>
    <w:rsid w:val="00A51739"/>
    <w:rsid w:val="00A51C80"/>
    <w:rsid w:val="00A51E10"/>
    <w:rsid w:val="00A51F3E"/>
    <w:rsid w:val="00A51F4E"/>
    <w:rsid w:val="00A5200D"/>
    <w:rsid w:val="00A5297A"/>
    <w:rsid w:val="00A529D5"/>
    <w:rsid w:val="00A52F78"/>
    <w:rsid w:val="00A53AF1"/>
    <w:rsid w:val="00A53F2C"/>
    <w:rsid w:val="00A543BA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C28"/>
    <w:rsid w:val="00A56D2B"/>
    <w:rsid w:val="00A5749B"/>
    <w:rsid w:val="00A57B2C"/>
    <w:rsid w:val="00A60208"/>
    <w:rsid w:val="00A602E7"/>
    <w:rsid w:val="00A60679"/>
    <w:rsid w:val="00A60C5C"/>
    <w:rsid w:val="00A60F73"/>
    <w:rsid w:val="00A61DCD"/>
    <w:rsid w:val="00A63240"/>
    <w:rsid w:val="00A634A0"/>
    <w:rsid w:val="00A65623"/>
    <w:rsid w:val="00A65D59"/>
    <w:rsid w:val="00A66415"/>
    <w:rsid w:val="00A665D4"/>
    <w:rsid w:val="00A66B18"/>
    <w:rsid w:val="00A66B84"/>
    <w:rsid w:val="00A66EC1"/>
    <w:rsid w:val="00A6757E"/>
    <w:rsid w:val="00A6788F"/>
    <w:rsid w:val="00A70314"/>
    <w:rsid w:val="00A7099E"/>
    <w:rsid w:val="00A709FE"/>
    <w:rsid w:val="00A713A9"/>
    <w:rsid w:val="00A71489"/>
    <w:rsid w:val="00A725B9"/>
    <w:rsid w:val="00A72A58"/>
    <w:rsid w:val="00A732BE"/>
    <w:rsid w:val="00A73324"/>
    <w:rsid w:val="00A733DC"/>
    <w:rsid w:val="00A735BC"/>
    <w:rsid w:val="00A7391B"/>
    <w:rsid w:val="00A73E90"/>
    <w:rsid w:val="00A74F26"/>
    <w:rsid w:val="00A75672"/>
    <w:rsid w:val="00A756CA"/>
    <w:rsid w:val="00A76E5E"/>
    <w:rsid w:val="00A77FA9"/>
    <w:rsid w:val="00A807EF"/>
    <w:rsid w:val="00A80D3F"/>
    <w:rsid w:val="00A81047"/>
    <w:rsid w:val="00A81213"/>
    <w:rsid w:val="00A816DF"/>
    <w:rsid w:val="00A81DF3"/>
    <w:rsid w:val="00A82352"/>
    <w:rsid w:val="00A826FF"/>
    <w:rsid w:val="00A82A79"/>
    <w:rsid w:val="00A83C32"/>
    <w:rsid w:val="00A842B4"/>
    <w:rsid w:val="00A84727"/>
    <w:rsid w:val="00A84786"/>
    <w:rsid w:val="00A84A7B"/>
    <w:rsid w:val="00A84BFA"/>
    <w:rsid w:val="00A8578D"/>
    <w:rsid w:val="00A8604A"/>
    <w:rsid w:val="00A86266"/>
    <w:rsid w:val="00A86BB2"/>
    <w:rsid w:val="00A86EF6"/>
    <w:rsid w:val="00A87A93"/>
    <w:rsid w:val="00A87B09"/>
    <w:rsid w:val="00A87C9B"/>
    <w:rsid w:val="00A90010"/>
    <w:rsid w:val="00A90046"/>
    <w:rsid w:val="00A90550"/>
    <w:rsid w:val="00A90D2E"/>
    <w:rsid w:val="00A91301"/>
    <w:rsid w:val="00A91EE2"/>
    <w:rsid w:val="00A92072"/>
    <w:rsid w:val="00A9270F"/>
    <w:rsid w:val="00A92E3F"/>
    <w:rsid w:val="00A93DEB"/>
    <w:rsid w:val="00A940F6"/>
    <w:rsid w:val="00A9411D"/>
    <w:rsid w:val="00A947C6"/>
    <w:rsid w:val="00A94D93"/>
    <w:rsid w:val="00A94EE2"/>
    <w:rsid w:val="00A96223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923"/>
    <w:rsid w:val="00AA3ACB"/>
    <w:rsid w:val="00AA43F8"/>
    <w:rsid w:val="00AA4741"/>
    <w:rsid w:val="00AA474E"/>
    <w:rsid w:val="00AA4B08"/>
    <w:rsid w:val="00AA589F"/>
    <w:rsid w:val="00AA6124"/>
    <w:rsid w:val="00AA6FA8"/>
    <w:rsid w:val="00AA7170"/>
    <w:rsid w:val="00AA7534"/>
    <w:rsid w:val="00AA7851"/>
    <w:rsid w:val="00AB0516"/>
    <w:rsid w:val="00AB0853"/>
    <w:rsid w:val="00AB0C68"/>
    <w:rsid w:val="00AB14F1"/>
    <w:rsid w:val="00AB1960"/>
    <w:rsid w:val="00AB1A02"/>
    <w:rsid w:val="00AB1A08"/>
    <w:rsid w:val="00AB1AEE"/>
    <w:rsid w:val="00AB1F21"/>
    <w:rsid w:val="00AB320E"/>
    <w:rsid w:val="00AB3A26"/>
    <w:rsid w:val="00AB43F7"/>
    <w:rsid w:val="00AB445C"/>
    <w:rsid w:val="00AB45C8"/>
    <w:rsid w:val="00AB4D4B"/>
    <w:rsid w:val="00AB517C"/>
    <w:rsid w:val="00AB5C27"/>
    <w:rsid w:val="00AB5C6A"/>
    <w:rsid w:val="00AB5EB8"/>
    <w:rsid w:val="00AB64AF"/>
    <w:rsid w:val="00AB6A37"/>
    <w:rsid w:val="00AB716E"/>
    <w:rsid w:val="00AB78F3"/>
    <w:rsid w:val="00AC13AB"/>
    <w:rsid w:val="00AC15AF"/>
    <w:rsid w:val="00AC1963"/>
    <w:rsid w:val="00AC1E9F"/>
    <w:rsid w:val="00AC22E0"/>
    <w:rsid w:val="00AC2C82"/>
    <w:rsid w:val="00AC3793"/>
    <w:rsid w:val="00AC57DF"/>
    <w:rsid w:val="00AC5D8B"/>
    <w:rsid w:val="00AC68B3"/>
    <w:rsid w:val="00AC6BF9"/>
    <w:rsid w:val="00AC6DBF"/>
    <w:rsid w:val="00AC7003"/>
    <w:rsid w:val="00AC7B27"/>
    <w:rsid w:val="00AD01FF"/>
    <w:rsid w:val="00AD044B"/>
    <w:rsid w:val="00AD04AA"/>
    <w:rsid w:val="00AD0AD1"/>
    <w:rsid w:val="00AD12A5"/>
    <w:rsid w:val="00AD1D81"/>
    <w:rsid w:val="00AD21FD"/>
    <w:rsid w:val="00AD2505"/>
    <w:rsid w:val="00AD25D5"/>
    <w:rsid w:val="00AD3B57"/>
    <w:rsid w:val="00AD3DBC"/>
    <w:rsid w:val="00AD42C7"/>
    <w:rsid w:val="00AD489B"/>
    <w:rsid w:val="00AD5144"/>
    <w:rsid w:val="00AD6366"/>
    <w:rsid w:val="00AD6EFA"/>
    <w:rsid w:val="00AD7169"/>
    <w:rsid w:val="00AD71C8"/>
    <w:rsid w:val="00AD7408"/>
    <w:rsid w:val="00AD7464"/>
    <w:rsid w:val="00AD787C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E69A2"/>
    <w:rsid w:val="00AE6FA4"/>
    <w:rsid w:val="00AE7AFE"/>
    <w:rsid w:val="00AF0510"/>
    <w:rsid w:val="00AF0A56"/>
    <w:rsid w:val="00AF1659"/>
    <w:rsid w:val="00AF1FB2"/>
    <w:rsid w:val="00AF2000"/>
    <w:rsid w:val="00AF2A7F"/>
    <w:rsid w:val="00AF33EF"/>
    <w:rsid w:val="00AF3E3C"/>
    <w:rsid w:val="00AF417B"/>
    <w:rsid w:val="00AF4A6F"/>
    <w:rsid w:val="00AF4B09"/>
    <w:rsid w:val="00AF5D04"/>
    <w:rsid w:val="00AF5EB9"/>
    <w:rsid w:val="00AF69FD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FA7"/>
    <w:rsid w:val="00B036EC"/>
    <w:rsid w:val="00B03F62"/>
    <w:rsid w:val="00B040BD"/>
    <w:rsid w:val="00B041E4"/>
    <w:rsid w:val="00B04AEA"/>
    <w:rsid w:val="00B04B82"/>
    <w:rsid w:val="00B04EE9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2032"/>
    <w:rsid w:val="00B121E8"/>
    <w:rsid w:val="00B124EB"/>
    <w:rsid w:val="00B12B09"/>
    <w:rsid w:val="00B12B27"/>
    <w:rsid w:val="00B12CED"/>
    <w:rsid w:val="00B12E92"/>
    <w:rsid w:val="00B135A5"/>
    <w:rsid w:val="00B1442A"/>
    <w:rsid w:val="00B14A13"/>
    <w:rsid w:val="00B15593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1BC"/>
    <w:rsid w:val="00B26AC9"/>
    <w:rsid w:val="00B26BF6"/>
    <w:rsid w:val="00B26D29"/>
    <w:rsid w:val="00B3057D"/>
    <w:rsid w:val="00B3074F"/>
    <w:rsid w:val="00B30AE3"/>
    <w:rsid w:val="00B31DEF"/>
    <w:rsid w:val="00B3382D"/>
    <w:rsid w:val="00B33BC9"/>
    <w:rsid w:val="00B33CE7"/>
    <w:rsid w:val="00B3454C"/>
    <w:rsid w:val="00B34BE1"/>
    <w:rsid w:val="00B34C63"/>
    <w:rsid w:val="00B34CF7"/>
    <w:rsid w:val="00B34D25"/>
    <w:rsid w:val="00B352E6"/>
    <w:rsid w:val="00B35853"/>
    <w:rsid w:val="00B361F3"/>
    <w:rsid w:val="00B365D5"/>
    <w:rsid w:val="00B3674E"/>
    <w:rsid w:val="00B369CA"/>
    <w:rsid w:val="00B37934"/>
    <w:rsid w:val="00B37968"/>
    <w:rsid w:val="00B37A2D"/>
    <w:rsid w:val="00B40805"/>
    <w:rsid w:val="00B40C14"/>
    <w:rsid w:val="00B40F9E"/>
    <w:rsid w:val="00B40FEC"/>
    <w:rsid w:val="00B41464"/>
    <w:rsid w:val="00B4189E"/>
    <w:rsid w:val="00B419AB"/>
    <w:rsid w:val="00B419D0"/>
    <w:rsid w:val="00B421B1"/>
    <w:rsid w:val="00B42DFE"/>
    <w:rsid w:val="00B4332B"/>
    <w:rsid w:val="00B4346E"/>
    <w:rsid w:val="00B44579"/>
    <w:rsid w:val="00B44ABD"/>
    <w:rsid w:val="00B44F06"/>
    <w:rsid w:val="00B45287"/>
    <w:rsid w:val="00B45902"/>
    <w:rsid w:val="00B467ED"/>
    <w:rsid w:val="00B472C0"/>
    <w:rsid w:val="00B47C80"/>
    <w:rsid w:val="00B506DD"/>
    <w:rsid w:val="00B50DBD"/>
    <w:rsid w:val="00B50F63"/>
    <w:rsid w:val="00B514DC"/>
    <w:rsid w:val="00B51544"/>
    <w:rsid w:val="00B5198A"/>
    <w:rsid w:val="00B51D27"/>
    <w:rsid w:val="00B52B8E"/>
    <w:rsid w:val="00B52EA2"/>
    <w:rsid w:val="00B52FDE"/>
    <w:rsid w:val="00B53253"/>
    <w:rsid w:val="00B53873"/>
    <w:rsid w:val="00B53AF8"/>
    <w:rsid w:val="00B54547"/>
    <w:rsid w:val="00B54638"/>
    <w:rsid w:val="00B549B4"/>
    <w:rsid w:val="00B549DA"/>
    <w:rsid w:val="00B55061"/>
    <w:rsid w:val="00B556B6"/>
    <w:rsid w:val="00B55BDF"/>
    <w:rsid w:val="00B55F9B"/>
    <w:rsid w:val="00B5636B"/>
    <w:rsid w:val="00B564DD"/>
    <w:rsid w:val="00B56643"/>
    <w:rsid w:val="00B56A3B"/>
    <w:rsid w:val="00B57929"/>
    <w:rsid w:val="00B57AD6"/>
    <w:rsid w:val="00B57BA6"/>
    <w:rsid w:val="00B57DC7"/>
    <w:rsid w:val="00B6002E"/>
    <w:rsid w:val="00B603F5"/>
    <w:rsid w:val="00B60478"/>
    <w:rsid w:val="00B60569"/>
    <w:rsid w:val="00B60971"/>
    <w:rsid w:val="00B612D4"/>
    <w:rsid w:val="00B61556"/>
    <w:rsid w:val="00B620D7"/>
    <w:rsid w:val="00B6235A"/>
    <w:rsid w:val="00B62E46"/>
    <w:rsid w:val="00B6300A"/>
    <w:rsid w:val="00B63387"/>
    <w:rsid w:val="00B6362E"/>
    <w:rsid w:val="00B63862"/>
    <w:rsid w:val="00B63CD3"/>
    <w:rsid w:val="00B6408C"/>
    <w:rsid w:val="00B6561C"/>
    <w:rsid w:val="00B65B7B"/>
    <w:rsid w:val="00B65F20"/>
    <w:rsid w:val="00B66978"/>
    <w:rsid w:val="00B669A9"/>
    <w:rsid w:val="00B66EDF"/>
    <w:rsid w:val="00B67020"/>
    <w:rsid w:val="00B67669"/>
    <w:rsid w:val="00B67931"/>
    <w:rsid w:val="00B67BD9"/>
    <w:rsid w:val="00B67CDE"/>
    <w:rsid w:val="00B67D8E"/>
    <w:rsid w:val="00B70687"/>
    <w:rsid w:val="00B709D2"/>
    <w:rsid w:val="00B7113D"/>
    <w:rsid w:val="00B71228"/>
    <w:rsid w:val="00B713B2"/>
    <w:rsid w:val="00B71548"/>
    <w:rsid w:val="00B717CC"/>
    <w:rsid w:val="00B71D7E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965"/>
    <w:rsid w:val="00B74E5E"/>
    <w:rsid w:val="00B74FED"/>
    <w:rsid w:val="00B75210"/>
    <w:rsid w:val="00B75274"/>
    <w:rsid w:val="00B75568"/>
    <w:rsid w:val="00B75784"/>
    <w:rsid w:val="00B75812"/>
    <w:rsid w:val="00B75D2F"/>
    <w:rsid w:val="00B76033"/>
    <w:rsid w:val="00B76828"/>
    <w:rsid w:val="00B76923"/>
    <w:rsid w:val="00B76C35"/>
    <w:rsid w:val="00B777A1"/>
    <w:rsid w:val="00B7780E"/>
    <w:rsid w:val="00B80117"/>
    <w:rsid w:val="00B80609"/>
    <w:rsid w:val="00B80955"/>
    <w:rsid w:val="00B81F12"/>
    <w:rsid w:val="00B826A9"/>
    <w:rsid w:val="00B83443"/>
    <w:rsid w:val="00B834E4"/>
    <w:rsid w:val="00B837FF"/>
    <w:rsid w:val="00B84003"/>
    <w:rsid w:val="00B84C97"/>
    <w:rsid w:val="00B84D1A"/>
    <w:rsid w:val="00B85507"/>
    <w:rsid w:val="00B861D3"/>
    <w:rsid w:val="00B8636D"/>
    <w:rsid w:val="00B86661"/>
    <w:rsid w:val="00B8688A"/>
    <w:rsid w:val="00B86C97"/>
    <w:rsid w:val="00B86F41"/>
    <w:rsid w:val="00B871E9"/>
    <w:rsid w:val="00B87285"/>
    <w:rsid w:val="00B8749E"/>
    <w:rsid w:val="00B87590"/>
    <w:rsid w:val="00B876FD"/>
    <w:rsid w:val="00B87782"/>
    <w:rsid w:val="00B87D3F"/>
    <w:rsid w:val="00B9039F"/>
    <w:rsid w:val="00B90484"/>
    <w:rsid w:val="00B90700"/>
    <w:rsid w:val="00B91A38"/>
    <w:rsid w:val="00B91E86"/>
    <w:rsid w:val="00B924DA"/>
    <w:rsid w:val="00B92799"/>
    <w:rsid w:val="00B927C1"/>
    <w:rsid w:val="00B9357A"/>
    <w:rsid w:val="00B93659"/>
    <w:rsid w:val="00B939E5"/>
    <w:rsid w:val="00B93F9D"/>
    <w:rsid w:val="00B9495B"/>
    <w:rsid w:val="00B9569B"/>
    <w:rsid w:val="00B95777"/>
    <w:rsid w:val="00B95ADF"/>
    <w:rsid w:val="00B96850"/>
    <w:rsid w:val="00BA01CD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BEE"/>
    <w:rsid w:val="00BA2CB2"/>
    <w:rsid w:val="00BA3375"/>
    <w:rsid w:val="00BA343A"/>
    <w:rsid w:val="00BA3BB9"/>
    <w:rsid w:val="00BA3C1D"/>
    <w:rsid w:val="00BA3CF3"/>
    <w:rsid w:val="00BA3E7F"/>
    <w:rsid w:val="00BA432B"/>
    <w:rsid w:val="00BA4C0A"/>
    <w:rsid w:val="00BA5496"/>
    <w:rsid w:val="00BA556A"/>
    <w:rsid w:val="00BA5B3A"/>
    <w:rsid w:val="00BA7D2E"/>
    <w:rsid w:val="00BB0020"/>
    <w:rsid w:val="00BB021F"/>
    <w:rsid w:val="00BB035A"/>
    <w:rsid w:val="00BB040E"/>
    <w:rsid w:val="00BB0727"/>
    <w:rsid w:val="00BB0AE5"/>
    <w:rsid w:val="00BB138C"/>
    <w:rsid w:val="00BB1470"/>
    <w:rsid w:val="00BB15DD"/>
    <w:rsid w:val="00BB1A84"/>
    <w:rsid w:val="00BB1A88"/>
    <w:rsid w:val="00BB1AFD"/>
    <w:rsid w:val="00BB207E"/>
    <w:rsid w:val="00BB20B6"/>
    <w:rsid w:val="00BB31D5"/>
    <w:rsid w:val="00BB3349"/>
    <w:rsid w:val="00BB34D6"/>
    <w:rsid w:val="00BB3849"/>
    <w:rsid w:val="00BB3920"/>
    <w:rsid w:val="00BB4231"/>
    <w:rsid w:val="00BB4F41"/>
    <w:rsid w:val="00BB52F2"/>
    <w:rsid w:val="00BB5402"/>
    <w:rsid w:val="00BB5A2E"/>
    <w:rsid w:val="00BB5E0B"/>
    <w:rsid w:val="00BB6E6E"/>
    <w:rsid w:val="00BB7AF1"/>
    <w:rsid w:val="00BC00E6"/>
    <w:rsid w:val="00BC065C"/>
    <w:rsid w:val="00BC179E"/>
    <w:rsid w:val="00BC1AF5"/>
    <w:rsid w:val="00BC1DA8"/>
    <w:rsid w:val="00BC244F"/>
    <w:rsid w:val="00BC2FB2"/>
    <w:rsid w:val="00BC3084"/>
    <w:rsid w:val="00BC30BC"/>
    <w:rsid w:val="00BC39D7"/>
    <w:rsid w:val="00BC441D"/>
    <w:rsid w:val="00BC4558"/>
    <w:rsid w:val="00BC45D6"/>
    <w:rsid w:val="00BC58AA"/>
    <w:rsid w:val="00BC5C9E"/>
    <w:rsid w:val="00BC5F78"/>
    <w:rsid w:val="00BC643E"/>
    <w:rsid w:val="00BC783D"/>
    <w:rsid w:val="00BD0335"/>
    <w:rsid w:val="00BD0818"/>
    <w:rsid w:val="00BD1C55"/>
    <w:rsid w:val="00BD1E4D"/>
    <w:rsid w:val="00BD25C5"/>
    <w:rsid w:val="00BD34CE"/>
    <w:rsid w:val="00BD3B0C"/>
    <w:rsid w:val="00BD4211"/>
    <w:rsid w:val="00BD481E"/>
    <w:rsid w:val="00BD488E"/>
    <w:rsid w:val="00BD4B41"/>
    <w:rsid w:val="00BD4CFA"/>
    <w:rsid w:val="00BD5436"/>
    <w:rsid w:val="00BD552D"/>
    <w:rsid w:val="00BD56C4"/>
    <w:rsid w:val="00BD5B45"/>
    <w:rsid w:val="00BD5CCC"/>
    <w:rsid w:val="00BD5FC2"/>
    <w:rsid w:val="00BD71D7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F03"/>
    <w:rsid w:val="00BE5210"/>
    <w:rsid w:val="00BE528B"/>
    <w:rsid w:val="00BE5929"/>
    <w:rsid w:val="00BE5BB6"/>
    <w:rsid w:val="00BE5ED6"/>
    <w:rsid w:val="00BE759C"/>
    <w:rsid w:val="00BE7726"/>
    <w:rsid w:val="00BF0426"/>
    <w:rsid w:val="00BF0534"/>
    <w:rsid w:val="00BF0F16"/>
    <w:rsid w:val="00BF1351"/>
    <w:rsid w:val="00BF17F4"/>
    <w:rsid w:val="00BF1F6F"/>
    <w:rsid w:val="00BF21AD"/>
    <w:rsid w:val="00BF265A"/>
    <w:rsid w:val="00BF26AA"/>
    <w:rsid w:val="00BF31E7"/>
    <w:rsid w:val="00BF3940"/>
    <w:rsid w:val="00BF3B08"/>
    <w:rsid w:val="00BF3BB9"/>
    <w:rsid w:val="00BF40F2"/>
    <w:rsid w:val="00BF4515"/>
    <w:rsid w:val="00BF4A57"/>
    <w:rsid w:val="00BF5141"/>
    <w:rsid w:val="00BF6D0D"/>
    <w:rsid w:val="00BF7777"/>
    <w:rsid w:val="00C006FF"/>
    <w:rsid w:val="00C0082B"/>
    <w:rsid w:val="00C00CFB"/>
    <w:rsid w:val="00C0138E"/>
    <w:rsid w:val="00C015AE"/>
    <w:rsid w:val="00C0196D"/>
    <w:rsid w:val="00C0285B"/>
    <w:rsid w:val="00C02B20"/>
    <w:rsid w:val="00C031B9"/>
    <w:rsid w:val="00C03697"/>
    <w:rsid w:val="00C03D09"/>
    <w:rsid w:val="00C03F9F"/>
    <w:rsid w:val="00C042A6"/>
    <w:rsid w:val="00C04317"/>
    <w:rsid w:val="00C04DF6"/>
    <w:rsid w:val="00C05578"/>
    <w:rsid w:val="00C0582D"/>
    <w:rsid w:val="00C0647D"/>
    <w:rsid w:val="00C06A89"/>
    <w:rsid w:val="00C06F5A"/>
    <w:rsid w:val="00C076DC"/>
    <w:rsid w:val="00C07ED0"/>
    <w:rsid w:val="00C10660"/>
    <w:rsid w:val="00C10D20"/>
    <w:rsid w:val="00C10F5F"/>
    <w:rsid w:val="00C120EA"/>
    <w:rsid w:val="00C127A9"/>
    <w:rsid w:val="00C12B56"/>
    <w:rsid w:val="00C1353C"/>
    <w:rsid w:val="00C13654"/>
    <w:rsid w:val="00C136DD"/>
    <w:rsid w:val="00C139C1"/>
    <w:rsid w:val="00C13D2B"/>
    <w:rsid w:val="00C13ED9"/>
    <w:rsid w:val="00C13F01"/>
    <w:rsid w:val="00C143A8"/>
    <w:rsid w:val="00C14BFF"/>
    <w:rsid w:val="00C14FC7"/>
    <w:rsid w:val="00C1522A"/>
    <w:rsid w:val="00C152DA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3D51"/>
    <w:rsid w:val="00C24003"/>
    <w:rsid w:val="00C24369"/>
    <w:rsid w:val="00C24D9A"/>
    <w:rsid w:val="00C24DD4"/>
    <w:rsid w:val="00C25141"/>
    <w:rsid w:val="00C25212"/>
    <w:rsid w:val="00C254B3"/>
    <w:rsid w:val="00C25E20"/>
    <w:rsid w:val="00C25FE9"/>
    <w:rsid w:val="00C260A7"/>
    <w:rsid w:val="00C26759"/>
    <w:rsid w:val="00C269B9"/>
    <w:rsid w:val="00C26A21"/>
    <w:rsid w:val="00C26C32"/>
    <w:rsid w:val="00C279A5"/>
    <w:rsid w:val="00C302C7"/>
    <w:rsid w:val="00C30328"/>
    <w:rsid w:val="00C31CED"/>
    <w:rsid w:val="00C32FBA"/>
    <w:rsid w:val="00C33218"/>
    <w:rsid w:val="00C341CC"/>
    <w:rsid w:val="00C34BE1"/>
    <w:rsid w:val="00C35238"/>
    <w:rsid w:val="00C35356"/>
    <w:rsid w:val="00C366B6"/>
    <w:rsid w:val="00C36A14"/>
    <w:rsid w:val="00C36AB5"/>
    <w:rsid w:val="00C374CE"/>
    <w:rsid w:val="00C37A03"/>
    <w:rsid w:val="00C37E8F"/>
    <w:rsid w:val="00C37E97"/>
    <w:rsid w:val="00C402D0"/>
    <w:rsid w:val="00C4034A"/>
    <w:rsid w:val="00C4043D"/>
    <w:rsid w:val="00C40DB4"/>
    <w:rsid w:val="00C4105D"/>
    <w:rsid w:val="00C41770"/>
    <w:rsid w:val="00C427C3"/>
    <w:rsid w:val="00C4290F"/>
    <w:rsid w:val="00C43A1F"/>
    <w:rsid w:val="00C440BD"/>
    <w:rsid w:val="00C44A32"/>
    <w:rsid w:val="00C44B05"/>
    <w:rsid w:val="00C456AF"/>
    <w:rsid w:val="00C45B2B"/>
    <w:rsid w:val="00C45C27"/>
    <w:rsid w:val="00C45C70"/>
    <w:rsid w:val="00C45F7D"/>
    <w:rsid w:val="00C46005"/>
    <w:rsid w:val="00C4699D"/>
    <w:rsid w:val="00C46D51"/>
    <w:rsid w:val="00C4709C"/>
    <w:rsid w:val="00C4714D"/>
    <w:rsid w:val="00C50091"/>
    <w:rsid w:val="00C501DC"/>
    <w:rsid w:val="00C5128D"/>
    <w:rsid w:val="00C5188E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6584"/>
    <w:rsid w:val="00C57258"/>
    <w:rsid w:val="00C57266"/>
    <w:rsid w:val="00C57AE9"/>
    <w:rsid w:val="00C601AF"/>
    <w:rsid w:val="00C60DBA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74C3"/>
    <w:rsid w:val="00C67FE8"/>
    <w:rsid w:val="00C70124"/>
    <w:rsid w:val="00C70C19"/>
    <w:rsid w:val="00C70EB1"/>
    <w:rsid w:val="00C70EBB"/>
    <w:rsid w:val="00C71CBF"/>
    <w:rsid w:val="00C73181"/>
    <w:rsid w:val="00C737E0"/>
    <w:rsid w:val="00C73973"/>
    <w:rsid w:val="00C73D24"/>
    <w:rsid w:val="00C73F6C"/>
    <w:rsid w:val="00C74132"/>
    <w:rsid w:val="00C743FE"/>
    <w:rsid w:val="00C748CF"/>
    <w:rsid w:val="00C751A0"/>
    <w:rsid w:val="00C75962"/>
    <w:rsid w:val="00C75FE5"/>
    <w:rsid w:val="00C761FB"/>
    <w:rsid w:val="00C76C7C"/>
    <w:rsid w:val="00C779CB"/>
    <w:rsid w:val="00C77A91"/>
    <w:rsid w:val="00C77C7D"/>
    <w:rsid w:val="00C77CB5"/>
    <w:rsid w:val="00C800E7"/>
    <w:rsid w:val="00C80DC3"/>
    <w:rsid w:val="00C80EDE"/>
    <w:rsid w:val="00C81784"/>
    <w:rsid w:val="00C81BD8"/>
    <w:rsid w:val="00C81D1A"/>
    <w:rsid w:val="00C82F60"/>
    <w:rsid w:val="00C83519"/>
    <w:rsid w:val="00C83AC8"/>
    <w:rsid w:val="00C83E96"/>
    <w:rsid w:val="00C84607"/>
    <w:rsid w:val="00C8487B"/>
    <w:rsid w:val="00C851DF"/>
    <w:rsid w:val="00C85E63"/>
    <w:rsid w:val="00C8601D"/>
    <w:rsid w:val="00C868AA"/>
    <w:rsid w:val="00C86BFA"/>
    <w:rsid w:val="00C86FA6"/>
    <w:rsid w:val="00C87482"/>
    <w:rsid w:val="00C87569"/>
    <w:rsid w:val="00C87DCB"/>
    <w:rsid w:val="00C87E09"/>
    <w:rsid w:val="00C9001F"/>
    <w:rsid w:val="00C902CC"/>
    <w:rsid w:val="00C90683"/>
    <w:rsid w:val="00C90FFB"/>
    <w:rsid w:val="00C91B30"/>
    <w:rsid w:val="00C91DBC"/>
    <w:rsid w:val="00C91E3A"/>
    <w:rsid w:val="00C92333"/>
    <w:rsid w:val="00C925F1"/>
    <w:rsid w:val="00C929D8"/>
    <w:rsid w:val="00C92F8B"/>
    <w:rsid w:val="00C93106"/>
    <w:rsid w:val="00C935F5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522"/>
    <w:rsid w:val="00CA0697"/>
    <w:rsid w:val="00CA147D"/>
    <w:rsid w:val="00CA14DB"/>
    <w:rsid w:val="00CA1C8F"/>
    <w:rsid w:val="00CA1FFF"/>
    <w:rsid w:val="00CA2753"/>
    <w:rsid w:val="00CA2D83"/>
    <w:rsid w:val="00CA303D"/>
    <w:rsid w:val="00CA35A7"/>
    <w:rsid w:val="00CA58CA"/>
    <w:rsid w:val="00CA5AD4"/>
    <w:rsid w:val="00CA5CF7"/>
    <w:rsid w:val="00CA5DC9"/>
    <w:rsid w:val="00CA650D"/>
    <w:rsid w:val="00CA715E"/>
    <w:rsid w:val="00CA7501"/>
    <w:rsid w:val="00CA78FC"/>
    <w:rsid w:val="00CA7929"/>
    <w:rsid w:val="00CA7F72"/>
    <w:rsid w:val="00CB1475"/>
    <w:rsid w:val="00CB1548"/>
    <w:rsid w:val="00CB1BEA"/>
    <w:rsid w:val="00CB2A63"/>
    <w:rsid w:val="00CB3AFA"/>
    <w:rsid w:val="00CB3C45"/>
    <w:rsid w:val="00CB426E"/>
    <w:rsid w:val="00CB49FE"/>
    <w:rsid w:val="00CB4CAF"/>
    <w:rsid w:val="00CB5292"/>
    <w:rsid w:val="00CB553A"/>
    <w:rsid w:val="00CB5B82"/>
    <w:rsid w:val="00CB6702"/>
    <w:rsid w:val="00CB6AB5"/>
    <w:rsid w:val="00CB6ABC"/>
    <w:rsid w:val="00CB722C"/>
    <w:rsid w:val="00CB744A"/>
    <w:rsid w:val="00CB79FA"/>
    <w:rsid w:val="00CB7F22"/>
    <w:rsid w:val="00CC0070"/>
    <w:rsid w:val="00CC1386"/>
    <w:rsid w:val="00CC1DC7"/>
    <w:rsid w:val="00CC2465"/>
    <w:rsid w:val="00CC24B5"/>
    <w:rsid w:val="00CC2CD8"/>
    <w:rsid w:val="00CC45A5"/>
    <w:rsid w:val="00CC5CE3"/>
    <w:rsid w:val="00CC60FE"/>
    <w:rsid w:val="00CC65E2"/>
    <w:rsid w:val="00CC676B"/>
    <w:rsid w:val="00CC6B2A"/>
    <w:rsid w:val="00CC6E10"/>
    <w:rsid w:val="00CC71F0"/>
    <w:rsid w:val="00CC7613"/>
    <w:rsid w:val="00CC7DAC"/>
    <w:rsid w:val="00CD055E"/>
    <w:rsid w:val="00CD0BE3"/>
    <w:rsid w:val="00CD14CD"/>
    <w:rsid w:val="00CD1912"/>
    <w:rsid w:val="00CD195B"/>
    <w:rsid w:val="00CD2A60"/>
    <w:rsid w:val="00CD330C"/>
    <w:rsid w:val="00CD3430"/>
    <w:rsid w:val="00CD352D"/>
    <w:rsid w:val="00CD3A61"/>
    <w:rsid w:val="00CD3FF6"/>
    <w:rsid w:val="00CD45D7"/>
    <w:rsid w:val="00CD46FB"/>
    <w:rsid w:val="00CD4C67"/>
    <w:rsid w:val="00CD5535"/>
    <w:rsid w:val="00CD56D6"/>
    <w:rsid w:val="00CD5C13"/>
    <w:rsid w:val="00CD6238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1A3"/>
    <w:rsid w:val="00CE66BF"/>
    <w:rsid w:val="00CE6777"/>
    <w:rsid w:val="00CE6A6E"/>
    <w:rsid w:val="00CE7070"/>
    <w:rsid w:val="00CE73FC"/>
    <w:rsid w:val="00CE7497"/>
    <w:rsid w:val="00CE7B6D"/>
    <w:rsid w:val="00CE7F01"/>
    <w:rsid w:val="00CF16C3"/>
    <w:rsid w:val="00CF1F60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DD6"/>
    <w:rsid w:val="00CF5EAB"/>
    <w:rsid w:val="00CF62EF"/>
    <w:rsid w:val="00CF63D8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44A"/>
    <w:rsid w:val="00D020EF"/>
    <w:rsid w:val="00D02345"/>
    <w:rsid w:val="00D02BCC"/>
    <w:rsid w:val="00D0336D"/>
    <w:rsid w:val="00D03409"/>
    <w:rsid w:val="00D03A5E"/>
    <w:rsid w:val="00D03D8E"/>
    <w:rsid w:val="00D03E71"/>
    <w:rsid w:val="00D044B0"/>
    <w:rsid w:val="00D05410"/>
    <w:rsid w:val="00D0545E"/>
    <w:rsid w:val="00D05935"/>
    <w:rsid w:val="00D05F6D"/>
    <w:rsid w:val="00D06995"/>
    <w:rsid w:val="00D06C62"/>
    <w:rsid w:val="00D06E37"/>
    <w:rsid w:val="00D07438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5BD3"/>
    <w:rsid w:val="00D163F2"/>
    <w:rsid w:val="00D1732C"/>
    <w:rsid w:val="00D175F4"/>
    <w:rsid w:val="00D20006"/>
    <w:rsid w:val="00D2004B"/>
    <w:rsid w:val="00D20846"/>
    <w:rsid w:val="00D211C0"/>
    <w:rsid w:val="00D2189D"/>
    <w:rsid w:val="00D21903"/>
    <w:rsid w:val="00D22094"/>
    <w:rsid w:val="00D22BC5"/>
    <w:rsid w:val="00D232EA"/>
    <w:rsid w:val="00D23474"/>
    <w:rsid w:val="00D23C46"/>
    <w:rsid w:val="00D2419D"/>
    <w:rsid w:val="00D2461F"/>
    <w:rsid w:val="00D25BD2"/>
    <w:rsid w:val="00D26070"/>
    <w:rsid w:val="00D26177"/>
    <w:rsid w:val="00D26190"/>
    <w:rsid w:val="00D26C47"/>
    <w:rsid w:val="00D276AF"/>
    <w:rsid w:val="00D30083"/>
    <w:rsid w:val="00D3013C"/>
    <w:rsid w:val="00D303E2"/>
    <w:rsid w:val="00D3090A"/>
    <w:rsid w:val="00D31833"/>
    <w:rsid w:val="00D31C2E"/>
    <w:rsid w:val="00D3236D"/>
    <w:rsid w:val="00D324AD"/>
    <w:rsid w:val="00D32719"/>
    <w:rsid w:val="00D3307A"/>
    <w:rsid w:val="00D33780"/>
    <w:rsid w:val="00D33C01"/>
    <w:rsid w:val="00D349DB"/>
    <w:rsid w:val="00D34CBD"/>
    <w:rsid w:val="00D3528A"/>
    <w:rsid w:val="00D35616"/>
    <w:rsid w:val="00D35808"/>
    <w:rsid w:val="00D36000"/>
    <w:rsid w:val="00D36741"/>
    <w:rsid w:val="00D367E5"/>
    <w:rsid w:val="00D3681F"/>
    <w:rsid w:val="00D368B6"/>
    <w:rsid w:val="00D36BFF"/>
    <w:rsid w:val="00D36CF8"/>
    <w:rsid w:val="00D36FBB"/>
    <w:rsid w:val="00D37090"/>
    <w:rsid w:val="00D37887"/>
    <w:rsid w:val="00D37BE6"/>
    <w:rsid w:val="00D37C9B"/>
    <w:rsid w:val="00D400BF"/>
    <w:rsid w:val="00D40B34"/>
    <w:rsid w:val="00D41B57"/>
    <w:rsid w:val="00D42128"/>
    <w:rsid w:val="00D426F6"/>
    <w:rsid w:val="00D430B7"/>
    <w:rsid w:val="00D43BE9"/>
    <w:rsid w:val="00D43D0F"/>
    <w:rsid w:val="00D4455D"/>
    <w:rsid w:val="00D44968"/>
    <w:rsid w:val="00D44BC0"/>
    <w:rsid w:val="00D44BE6"/>
    <w:rsid w:val="00D451DE"/>
    <w:rsid w:val="00D46532"/>
    <w:rsid w:val="00D46723"/>
    <w:rsid w:val="00D46F21"/>
    <w:rsid w:val="00D46F68"/>
    <w:rsid w:val="00D51566"/>
    <w:rsid w:val="00D518C7"/>
    <w:rsid w:val="00D51DA6"/>
    <w:rsid w:val="00D523FF"/>
    <w:rsid w:val="00D52432"/>
    <w:rsid w:val="00D52602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5FDA"/>
    <w:rsid w:val="00D57161"/>
    <w:rsid w:val="00D5716D"/>
    <w:rsid w:val="00D57A24"/>
    <w:rsid w:val="00D57A7A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53A"/>
    <w:rsid w:val="00D64FAF"/>
    <w:rsid w:val="00D6648C"/>
    <w:rsid w:val="00D664B2"/>
    <w:rsid w:val="00D66F30"/>
    <w:rsid w:val="00D700DF"/>
    <w:rsid w:val="00D70CDC"/>
    <w:rsid w:val="00D71368"/>
    <w:rsid w:val="00D71AB1"/>
    <w:rsid w:val="00D72C55"/>
    <w:rsid w:val="00D72DF9"/>
    <w:rsid w:val="00D73100"/>
    <w:rsid w:val="00D7320B"/>
    <w:rsid w:val="00D739AE"/>
    <w:rsid w:val="00D73F43"/>
    <w:rsid w:val="00D744AF"/>
    <w:rsid w:val="00D75687"/>
    <w:rsid w:val="00D75C6D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CEB"/>
    <w:rsid w:val="00D82DF8"/>
    <w:rsid w:val="00D83170"/>
    <w:rsid w:val="00D8462A"/>
    <w:rsid w:val="00D84B2E"/>
    <w:rsid w:val="00D854FB"/>
    <w:rsid w:val="00D85783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B73"/>
    <w:rsid w:val="00D96EAB"/>
    <w:rsid w:val="00D970C5"/>
    <w:rsid w:val="00D97213"/>
    <w:rsid w:val="00D97594"/>
    <w:rsid w:val="00D97943"/>
    <w:rsid w:val="00DA0B43"/>
    <w:rsid w:val="00DA0DE3"/>
    <w:rsid w:val="00DA15A2"/>
    <w:rsid w:val="00DA1921"/>
    <w:rsid w:val="00DA1BC3"/>
    <w:rsid w:val="00DA1D87"/>
    <w:rsid w:val="00DA2896"/>
    <w:rsid w:val="00DA2B5D"/>
    <w:rsid w:val="00DA3117"/>
    <w:rsid w:val="00DA3F62"/>
    <w:rsid w:val="00DA3F99"/>
    <w:rsid w:val="00DA4137"/>
    <w:rsid w:val="00DA5305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15F9"/>
    <w:rsid w:val="00DB2037"/>
    <w:rsid w:val="00DB255F"/>
    <w:rsid w:val="00DB2A0C"/>
    <w:rsid w:val="00DB386D"/>
    <w:rsid w:val="00DB3B67"/>
    <w:rsid w:val="00DB4BBB"/>
    <w:rsid w:val="00DB5940"/>
    <w:rsid w:val="00DB5994"/>
    <w:rsid w:val="00DB6658"/>
    <w:rsid w:val="00DB66C4"/>
    <w:rsid w:val="00DB6CA8"/>
    <w:rsid w:val="00DB703D"/>
    <w:rsid w:val="00DB70B8"/>
    <w:rsid w:val="00DB7288"/>
    <w:rsid w:val="00DB731C"/>
    <w:rsid w:val="00DB73F7"/>
    <w:rsid w:val="00DB780B"/>
    <w:rsid w:val="00DB7E13"/>
    <w:rsid w:val="00DC049F"/>
    <w:rsid w:val="00DC09C4"/>
    <w:rsid w:val="00DC0A1A"/>
    <w:rsid w:val="00DC0D10"/>
    <w:rsid w:val="00DC10D4"/>
    <w:rsid w:val="00DC1FC5"/>
    <w:rsid w:val="00DC3232"/>
    <w:rsid w:val="00DC34C4"/>
    <w:rsid w:val="00DC35AD"/>
    <w:rsid w:val="00DC3DAF"/>
    <w:rsid w:val="00DC415E"/>
    <w:rsid w:val="00DC4BB8"/>
    <w:rsid w:val="00DC4BDA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7AD"/>
    <w:rsid w:val="00DD2BF5"/>
    <w:rsid w:val="00DD342A"/>
    <w:rsid w:val="00DD3AEF"/>
    <w:rsid w:val="00DD3C49"/>
    <w:rsid w:val="00DD4065"/>
    <w:rsid w:val="00DD4FD6"/>
    <w:rsid w:val="00DD53FA"/>
    <w:rsid w:val="00DD5B3C"/>
    <w:rsid w:val="00DD5FC7"/>
    <w:rsid w:val="00DD60BF"/>
    <w:rsid w:val="00DD6E19"/>
    <w:rsid w:val="00DD717B"/>
    <w:rsid w:val="00DD721B"/>
    <w:rsid w:val="00DD7CF2"/>
    <w:rsid w:val="00DE1513"/>
    <w:rsid w:val="00DE1DDC"/>
    <w:rsid w:val="00DE1F87"/>
    <w:rsid w:val="00DE2284"/>
    <w:rsid w:val="00DE424B"/>
    <w:rsid w:val="00DE484E"/>
    <w:rsid w:val="00DE4D37"/>
    <w:rsid w:val="00DE57F5"/>
    <w:rsid w:val="00DE6046"/>
    <w:rsid w:val="00DE67BC"/>
    <w:rsid w:val="00DE68AD"/>
    <w:rsid w:val="00DE6E32"/>
    <w:rsid w:val="00DF025C"/>
    <w:rsid w:val="00DF0BD6"/>
    <w:rsid w:val="00DF0CDC"/>
    <w:rsid w:val="00DF0D97"/>
    <w:rsid w:val="00DF1377"/>
    <w:rsid w:val="00DF16C6"/>
    <w:rsid w:val="00DF1EB2"/>
    <w:rsid w:val="00DF2602"/>
    <w:rsid w:val="00DF2A4F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6AC"/>
    <w:rsid w:val="00DF79DD"/>
    <w:rsid w:val="00E00DC6"/>
    <w:rsid w:val="00E01130"/>
    <w:rsid w:val="00E016F0"/>
    <w:rsid w:val="00E016F5"/>
    <w:rsid w:val="00E0196B"/>
    <w:rsid w:val="00E021DC"/>
    <w:rsid w:val="00E02354"/>
    <w:rsid w:val="00E027CF"/>
    <w:rsid w:val="00E02901"/>
    <w:rsid w:val="00E029E9"/>
    <w:rsid w:val="00E036EE"/>
    <w:rsid w:val="00E0396B"/>
    <w:rsid w:val="00E03C24"/>
    <w:rsid w:val="00E04262"/>
    <w:rsid w:val="00E04830"/>
    <w:rsid w:val="00E04FE6"/>
    <w:rsid w:val="00E05860"/>
    <w:rsid w:val="00E068F0"/>
    <w:rsid w:val="00E06AA5"/>
    <w:rsid w:val="00E06FF5"/>
    <w:rsid w:val="00E0787F"/>
    <w:rsid w:val="00E07A31"/>
    <w:rsid w:val="00E07A32"/>
    <w:rsid w:val="00E100E0"/>
    <w:rsid w:val="00E11026"/>
    <w:rsid w:val="00E1120A"/>
    <w:rsid w:val="00E11233"/>
    <w:rsid w:val="00E119D3"/>
    <w:rsid w:val="00E11D4B"/>
    <w:rsid w:val="00E12976"/>
    <w:rsid w:val="00E1346D"/>
    <w:rsid w:val="00E134F2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5C59"/>
    <w:rsid w:val="00E15CB0"/>
    <w:rsid w:val="00E160C7"/>
    <w:rsid w:val="00E1676D"/>
    <w:rsid w:val="00E167A4"/>
    <w:rsid w:val="00E1769C"/>
    <w:rsid w:val="00E17DAD"/>
    <w:rsid w:val="00E21413"/>
    <w:rsid w:val="00E218F7"/>
    <w:rsid w:val="00E2202D"/>
    <w:rsid w:val="00E23173"/>
    <w:rsid w:val="00E23256"/>
    <w:rsid w:val="00E238B3"/>
    <w:rsid w:val="00E23B6E"/>
    <w:rsid w:val="00E23D48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6A6"/>
    <w:rsid w:val="00E279D1"/>
    <w:rsid w:val="00E27A7D"/>
    <w:rsid w:val="00E27FDF"/>
    <w:rsid w:val="00E30713"/>
    <w:rsid w:val="00E31753"/>
    <w:rsid w:val="00E31B2E"/>
    <w:rsid w:val="00E31B7C"/>
    <w:rsid w:val="00E31B7E"/>
    <w:rsid w:val="00E320F7"/>
    <w:rsid w:val="00E324B0"/>
    <w:rsid w:val="00E33DFD"/>
    <w:rsid w:val="00E33E1C"/>
    <w:rsid w:val="00E34992"/>
    <w:rsid w:val="00E34A12"/>
    <w:rsid w:val="00E350A9"/>
    <w:rsid w:val="00E352CF"/>
    <w:rsid w:val="00E352D1"/>
    <w:rsid w:val="00E35B14"/>
    <w:rsid w:val="00E35F59"/>
    <w:rsid w:val="00E361BA"/>
    <w:rsid w:val="00E36295"/>
    <w:rsid w:val="00E36C1E"/>
    <w:rsid w:val="00E36E57"/>
    <w:rsid w:val="00E376CA"/>
    <w:rsid w:val="00E376CE"/>
    <w:rsid w:val="00E41416"/>
    <w:rsid w:val="00E41473"/>
    <w:rsid w:val="00E41595"/>
    <w:rsid w:val="00E41C70"/>
    <w:rsid w:val="00E421EB"/>
    <w:rsid w:val="00E42503"/>
    <w:rsid w:val="00E42DD9"/>
    <w:rsid w:val="00E43895"/>
    <w:rsid w:val="00E43F48"/>
    <w:rsid w:val="00E44A51"/>
    <w:rsid w:val="00E44CF9"/>
    <w:rsid w:val="00E44DF9"/>
    <w:rsid w:val="00E464BD"/>
    <w:rsid w:val="00E4650F"/>
    <w:rsid w:val="00E46DA6"/>
    <w:rsid w:val="00E46F42"/>
    <w:rsid w:val="00E4721E"/>
    <w:rsid w:val="00E4733F"/>
    <w:rsid w:val="00E5068A"/>
    <w:rsid w:val="00E506DD"/>
    <w:rsid w:val="00E50BB1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20EE"/>
    <w:rsid w:val="00E62483"/>
    <w:rsid w:val="00E62B1F"/>
    <w:rsid w:val="00E62CB9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6720"/>
    <w:rsid w:val="00E67022"/>
    <w:rsid w:val="00E679D8"/>
    <w:rsid w:val="00E704CE"/>
    <w:rsid w:val="00E705C1"/>
    <w:rsid w:val="00E70614"/>
    <w:rsid w:val="00E70A17"/>
    <w:rsid w:val="00E70B81"/>
    <w:rsid w:val="00E71DF4"/>
    <w:rsid w:val="00E72519"/>
    <w:rsid w:val="00E72696"/>
    <w:rsid w:val="00E72B06"/>
    <w:rsid w:val="00E72DC9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76653"/>
    <w:rsid w:val="00E77CCC"/>
    <w:rsid w:val="00E77CE6"/>
    <w:rsid w:val="00E801A0"/>
    <w:rsid w:val="00E802C3"/>
    <w:rsid w:val="00E80379"/>
    <w:rsid w:val="00E80465"/>
    <w:rsid w:val="00E809FC"/>
    <w:rsid w:val="00E80DB6"/>
    <w:rsid w:val="00E81311"/>
    <w:rsid w:val="00E81546"/>
    <w:rsid w:val="00E81772"/>
    <w:rsid w:val="00E819AD"/>
    <w:rsid w:val="00E81D25"/>
    <w:rsid w:val="00E82D01"/>
    <w:rsid w:val="00E83190"/>
    <w:rsid w:val="00E841E1"/>
    <w:rsid w:val="00E8497F"/>
    <w:rsid w:val="00E85619"/>
    <w:rsid w:val="00E8561E"/>
    <w:rsid w:val="00E85965"/>
    <w:rsid w:val="00E8620D"/>
    <w:rsid w:val="00E866E9"/>
    <w:rsid w:val="00E8695F"/>
    <w:rsid w:val="00E86D9E"/>
    <w:rsid w:val="00E8760F"/>
    <w:rsid w:val="00E878EB"/>
    <w:rsid w:val="00E87F4B"/>
    <w:rsid w:val="00E908E6"/>
    <w:rsid w:val="00E90CF4"/>
    <w:rsid w:val="00E911A8"/>
    <w:rsid w:val="00E91AD8"/>
    <w:rsid w:val="00E92733"/>
    <w:rsid w:val="00E92FF6"/>
    <w:rsid w:val="00E93695"/>
    <w:rsid w:val="00E95D77"/>
    <w:rsid w:val="00E95DF1"/>
    <w:rsid w:val="00E96128"/>
    <w:rsid w:val="00E963E2"/>
    <w:rsid w:val="00E97254"/>
    <w:rsid w:val="00E97AF7"/>
    <w:rsid w:val="00E97F16"/>
    <w:rsid w:val="00EA022F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A75FA"/>
    <w:rsid w:val="00EB0B74"/>
    <w:rsid w:val="00EB0EFB"/>
    <w:rsid w:val="00EB1A2E"/>
    <w:rsid w:val="00EB1C4C"/>
    <w:rsid w:val="00EB22BB"/>
    <w:rsid w:val="00EB3011"/>
    <w:rsid w:val="00EB32CD"/>
    <w:rsid w:val="00EB346D"/>
    <w:rsid w:val="00EB359A"/>
    <w:rsid w:val="00EB4807"/>
    <w:rsid w:val="00EB5034"/>
    <w:rsid w:val="00EB50A5"/>
    <w:rsid w:val="00EB5226"/>
    <w:rsid w:val="00EB5685"/>
    <w:rsid w:val="00EB6476"/>
    <w:rsid w:val="00EB6782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220B"/>
    <w:rsid w:val="00EC2746"/>
    <w:rsid w:val="00EC3207"/>
    <w:rsid w:val="00EC3885"/>
    <w:rsid w:val="00EC42ED"/>
    <w:rsid w:val="00EC4696"/>
    <w:rsid w:val="00EC5502"/>
    <w:rsid w:val="00EC565E"/>
    <w:rsid w:val="00EC5673"/>
    <w:rsid w:val="00EC5985"/>
    <w:rsid w:val="00EC5CB3"/>
    <w:rsid w:val="00EC75D9"/>
    <w:rsid w:val="00EC7634"/>
    <w:rsid w:val="00ED0068"/>
    <w:rsid w:val="00ED013F"/>
    <w:rsid w:val="00ED03F6"/>
    <w:rsid w:val="00ED0615"/>
    <w:rsid w:val="00ED06EB"/>
    <w:rsid w:val="00ED0F08"/>
    <w:rsid w:val="00ED14C9"/>
    <w:rsid w:val="00ED1D9D"/>
    <w:rsid w:val="00ED20DD"/>
    <w:rsid w:val="00ED23C8"/>
    <w:rsid w:val="00ED25C7"/>
    <w:rsid w:val="00ED275B"/>
    <w:rsid w:val="00ED2874"/>
    <w:rsid w:val="00ED2A37"/>
    <w:rsid w:val="00ED2B55"/>
    <w:rsid w:val="00ED2DA2"/>
    <w:rsid w:val="00ED385F"/>
    <w:rsid w:val="00ED3EE1"/>
    <w:rsid w:val="00ED451F"/>
    <w:rsid w:val="00ED4E17"/>
    <w:rsid w:val="00ED5065"/>
    <w:rsid w:val="00ED52A1"/>
    <w:rsid w:val="00ED59D0"/>
    <w:rsid w:val="00ED644A"/>
    <w:rsid w:val="00ED64B3"/>
    <w:rsid w:val="00ED716B"/>
    <w:rsid w:val="00ED77F9"/>
    <w:rsid w:val="00ED7E6C"/>
    <w:rsid w:val="00EE0017"/>
    <w:rsid w:val="00EE0A0D"/>
    <w:rsid w:val="00EE0A31"/>
    <w:rsid w:val="00EE0B89"/>
    <w:rsid w:val="00EE0F45"/>
    <w:rsid w:val="00EE1123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5B5"/>
    <w:rsid w:val="00EF0D21"/>
    <w:rsid w:val="00EF19C1"/>
    <w:rsid w:val="00EF32F3"/>
    <w:rsid w:val="00EF33BE"/>
    <w:rsid w:val="00EF38D4"/>
    <w:rsid w:val="00EF41A8"/>
    <w:rsid w:val="00EF4C6C"/>
    <w:rsid w:val="00EF4CA6"/>
    <w:rsid w:val="00EF4D0E"/>
    <w:rsid w:val="00EF54A7"/>
    <w:rsid w:val="00EF59B9"/>
    <w:rsid w:val="00EF6976"/>
    <w:rsid w:val="00EF7A13"/>
    <w:rsid w:val="00EF7F85"/>
    <w:rsid w:val="00F00845"/>
    <w:rsid w:val="00F00CDF"/>
    <w:rsid w:val="00F0109A"/>
    <w:rsid w:val="00F010A9"/>
    <w:rsid w:val="00F013D4"/>
    <w:rsid w:val="00F018D9"/>
    <w:rsid w:val="00F01932"/>
    <w:rsid w:val="00F01F28"/>
    <w:rsid w:val="00F02245"/>
    <w:rsid w:val="00F02267"/>
    <w:rsid w:val="00F030D9"/>
    <w:rsid w:val="00F03B28"/>
    <w:rsid w:val="00F0458D"/>
    <w:rsid w:val="00F047D8"/>
    <w:rsid w:val="00F04948"/>
    <w:rsid w:val="00F059C5"/>
    <w:rsid w:val="00F066DB"/>
    <w:rsid w:val="00F06E40"/>
    <w:rsid w:val="00F072E5"/>
    <w:rsid w:val="00F075EE"/>
    <w:rsid w:val="00F07ED0"/>
    <w:rsid w:val="00F07F13"/>
    <w:rsid w:val="00F10146"/>
    <w:rsid w:val="00F10615"/>
    <w:rsid w:val="00F10DAE"/>
    <w:rsid w:val="00F1160D"/>
    <w:rsid w:val="00F11995"/>
    <w:rsid w:val="00F11C04"/>
    <w:rsid w:val="00F11EE8"/>
    <w:rsid w:val="00F12240"/>
    <w:rsid w:val="00F12700"/>
    <w:rsid w:val="00F12A6E"/>
    <w:rsid w:val="00F13A3D"/>
    <w:rsid w:val="00F13BDA"/>
    <w:rsid w:val="00F14BB2"/>
    <w:rsid w:val="00F151B0"/>
    <w:rsid w:val="00F1579C"/>
    <w:rsid w:val="00F15FD3"/>
    <w:rsid w:val="00F17309"/>
    <w:rsid w:val="00F176C1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29E"/>
    <w:rsid w:val="00F255F0"/>
    <w:rsid w:val="00F25A4F"/>
    <w:rsid w:val="00F26220"/>
    <w:rsid w:val="00F26B5D"/>
    <w:rsid w:val="00F27811"/>
    <w:rsid w:val="00F3002F"/>
    <w:rsid w:val="00F305BB"/>
    <w:rsid w:val="00F308A4"/>
    <w:rsid w:val="00F30B6B"/>
    <w:rsid w:val="00F31053"/>
    <w:rsid w:val="00F31209"/>
    <w:rsid w:val="00F32EC6"/>
    <w:rsid w:val="00F33318"/>
    <w:rsid w:val="00F33580"/>
    <w:rsid w:val="00F33693"/>
    <w:rsid w:val="00F33BAA"/>
    <w:rsid w:val="00F340AD"/>
    <w:rsid w:val="00F34B6F"/>
    <w:rsid w:val="00F364C6"/>
    <w:rsid w:val="00F366EA"/>
    <w:rsid w:val="00F366EE"/>
    <w:rsid w:val="00F36D1A"/>
    <w:rsid w:val="00F37039"/>
    <w:rsid w:val="00F3745D"/>
    <w:rsid w:val="00F376A3"/>
    <w:rsid w:val="00F37E90"/>
    <w:rsid w:val="00F37FDC"/>
    <w:rsid w:val="00F401E6"/>
    <w:rsid w:val="00F40D2A"/>
    <w:rsid w:val="00F41305"/>
    <w:rsid w:val="00F41E9F"/>
    <w:rsid w:val="00F42173"/>
    <w:rsid w:val="00F421F3"/>
    <w:rsid w:val="00F422C2"/>
    <w:rsid w:val="00F4259E"/>
    <w:rsid w:val="00F43029"/>
    <w:rsid w:val="00F43899"/>
    <w:rsid w:val="00F442CD"/>
    <w:rsid w:val="00F44844"/>
    <w:rsid w:val="00F44DC2"/>
    <w:rsid w:val="00F45408"/>
    <w:rsid w:val="00F4563A"/>
    <w:rsid w:val="00F4699F"/>
    <w:rsid w:val="00F46E4B"/>
    <w:rsid w:val="00F4707B"/>
    <w:rsid w:val="00F4749E"/>
    <w:rsid w:val="00F479AC"/>
    <w:rsid w:val="00F50058"/>
    <w:rsid w:val="00F50D12"/>
    <w:rsid w:val="00F50E4F"/>
    <w:rsid w:val="00F51854"/>
    <w:rsid w:val="00F51C32"/>
    <w:rsid w:val="00F521BE"/>
    <w:rsid w:val="00F524B5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FC3"/>
    <w:rsid w:val="00F57176"/>
    <w:rsid w:val="00F576C3"/>
    <w:rsid w:val="00F57811"/>
    <w:rsid w:val="00F6060B"/>
    <w:rsid w:val="00F60D55"/>
    <w:rsid w:val="00F616F5"/>
    <w:rsid w:val="00F619EE"/>
    <w:rsid w:val="00F6298B"/>
    <w:rsid w:val="00F62D36"/>
    <w:rsid w:val="00F62DCC"/>
    <w:rsid w:val="00F62FDF"/>
    <w:rsid w:val="00F634A7"/>
    <w:rsid w:val="00F63DF8"/>
    <w:rsid w:val="00F64398"/>
    <w:rsid w:val="00F6498A"/>
    <w:rsid w:val="00F64CBD"/>
    <w:rsid w:val="00F65E04"/>
    <w:rsid w:val="00F66D54"/>
    <w:rsid w:val="00F67E59"/>
    <w:rsid w:val="00F70123"/>
    <w:rsid w:val="00F70AC3"/>
    <w:rsid w:val="00F7103A"/>
    <w:rsid w:val="00F71311"/>
    <w:rsid w:val="00F718A7"/>
    <w:rsid w:val="00F71928"/>
    <w:rsid w:val="00F71FC4"/>
    <w:rsid w:val="00F744C4"/>
    <w:rsid w:val="00F74580"/>
    <w:rsid w:val="00F746DD"/>
    <w:rsid w:val="00F748C7"/>
    <w:rsid w:val="00F74B8F"/>
    <w:rsid w:val="00F7525C"/>
    <w:rsid w:val="00F752AF"/>
    <w:rsid w:val="00F752C2"/>
    <w:rsid w:val="00F7595B"/>
    <w:rsid w:val="00F76F93"/>
    <w:rsid w:val="00F770EC"/>
    <w:rsid w:val="00F77188"/>
    <w:rsid w:val="00F7775B"/>
    <w:rsid w:val="00F77ECF"/>
    <w:rsid w:val="00F803F7"/>
    <w:rsid w:val="00F80BA5"/>
    <w:rsid w:val="00F8159E"/>
    <w:rsid w:val="00F81E2F"/>
    <w:rsid w:val="00F82C6F"/>
    <w:rsid w:val="00F833DF"/>
    <w:rsid w:val="00F8342E"/>
    <w:rsid w:val="00F84022"/>
    <w:rsid w:val="00F8416C"/>
    <w:rsid w:val="00F8418D"/>
    <w:rsid w:val="00F845E6"/>
    <w:rsid w:val="00F85235"/>
    <w:rsid w:val="00F85D6D"/>
    <w:rsid w:val="00F8600F"/>
    <w:rsid w:val="00F86C4F"/>
    <w:rsid w:val="00F86CE5"/>
    <w:rsid w:val="00F86DB0"/>
    <w:rsid w:val="00F86F60"/>
    <w:rsid w:val="00F87178"/>
    <w:rsid w:val="00F8747A"/>
    <w:rsid w:val="00F8751C"/>
    <w:rsid w:val="00F90699"/>
    <w:rsid w:val="00F907A2"/>
    <w:rsid w:val="00F90E82"/>
    <w:rsid w:val="00F9139E"/>
    <w:rsid w:val="00F91A94"/>
    <w:rsid w:val="00F91F49"/>
    <w:rsid w:val="00F91F7E"/>
    <w:rsid w:val="00F923CB"/>
    <w:rsid w:val="00F92C54"/>
    <w:rsid w:val="00F92D5D"/>
    <w:rsid w:val="00F92D8B"/>
    <w:rsid w:val="00F93235"/>
    <w:rsid w:val="00F93AED"/>
    <w:rsid w:val="00F93BA8"/>
    <w:rsid w:val="00F93D22"/>
    <w:rsid w:val="00F944D5"/>
    <w:rsid w:val="00F94919"/>
    <w:rsid w:val="00F95091"/>
    <w:rsid w:val="00F95477"/>
    <w:rsid w:val="00F955F0"/>
    <w:rsid w:val="00F956B1"/>
    <w:rsid w:val="00F95CE1"/>
    <w:rsid w:val="00F95FAB"/>
    <w:rsid w:val="00F96442"/>
    <w:rsid w:val="00F96652"/>
    <w:rsid w:val="00F967FE"/>
    <w:rsid w:val="00F96CE3"/>
    <w:rsid w:val="00F9792C"/>
    <w:rsid w:val="00F97A86"/>
    <w:rsid w:val="00FA0C5D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43B"/>
    <w:rsid w:val="00FA4FA2"/>
    <w:rsid w:val="00FA568E"/>
    <w:rsid w:val="00FA5EFE"/>
    <w:rsid w:val="00FA6334"/>
    <w:rsid w:val="00FA6CA5"/>
    <w:rsid w:val="00FA757E"/>
    <w:rsid w:val="00FA7AD5"/>
    <w:rsid w:val="00FA7B3A"/>
    <w:rsid w:val="00FB095C"/>
    <w:rsid w:val="00FB1FF9"/>
    <w:rsid w:val="00FB2322"/>
    <w:rsid w:val="00FB273F"/>
    <w:rsid w:val="00FB28AE"/>
    <w:rsid w:val="00FB33D5"/>
    <w:rsid w:val="00FB3BCA"/>
    <w:rsid w:val="00FB4035"/>
    <w:rsid w:val="00FB4B73"/>
    <w:rsid w:val="00FB5DBA"/>
    <w:rsid w:val="00FB605A"/>
    <w:rsid w:val="00FB669D"/>
    <w:rsid w:val="00FB6D36"/>
    <w:rsid w:val="00FB7753"/>
    <w:rsid w:val="00FB77CB"/>
    <w:rsid w:val="00FC114B"/>
    <w:rsid w:val="00FC1847"/>
    <w:rsid w:val="00FC1AD4"/>
    <w:rsid w:val="00FC242F"/>
    <w:rsid w:val="00FC2756"/>
    <w:rsid w:val="00FC2A3D"/>
    <w:rsid w:val="00FC2C66"/>
    <w:rsid w:val="00FC2E8B"/>
    <w:rsid w:val="00FC3C89"/>
    <w:rsid w:val="00FC40A7"/>
    <w:rsid w:val="00FC4DA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2147"/>
    <w:rsid w:val="00FD2472"/>
    <w:rsid w:val="00FD315A"/>
    <w:rsid w:val="00FD3B37"/>
    <w:rsid w:val="00FD3E8A"/>
    <w:rsid w:val="00FD4131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4B1E"/>
    <w:rsid w:val="00FE4F79"/>
    <w:rsid w:val="00FE4F98"/>
    <w:rsid w:val="00FE5159"/>
    <w:rsid w:val="00FE534E"/>
    <w:rsid w:val="00FE613F"/>
    <w:rsid w:val="00FE6EF0"/>
    <w:rsid w:val="00FF0D43"/>
    <w:rsid w:val="00FF171E"/>
    <w:rsid w:val="00FF1E2E"/>
    <w:rsid w:val="00FF2DC1"/>
    <w:rsid w:val="00FF3049"/>
    <w:rsid w:val="00FF3BAA"/>
    <w:rsid w:val="00FF4127"/>
    <w:rsid w:val="00FF5198"/>
    <w:rsid w:val="00FF5379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0B7FA761-FE57-495E-8F34-6F94FEAA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30">
    <w:name w:val="見出し 3 (文字)"/>
    <w:aliases w:val="H3 (文字),h3 (文字)"/>
    <w:basedOn w:val="a0"/>
    <w:link w:val="3"/>
    <w:rsid w:val="00B8688A"/>
    <w:rPr>
      <w:sz w:val="24"/>
      <w:lang w:val="en-GB" w:eastAsia="en-US"/>
    </w:rPr>
  </w:style>
  <w:style w:type="paragraph" w:customStyle="1" w:styleId="TAC">
    <w:name w:val="TAC"/>
    <w:basedOn w:val="a"/>
    <w:link w:val="TACChar"/>
    <w:qFormat/>
    <w:rsid w:val="005926E5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5926E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qFormat/>
    <w:rsid w:val="005926E5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qFormat/>
    <w:rsid w:val="005926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926E5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rsid w:val="002A6FF6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6FF6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A04F59"/>
    <w:rPr>
      <w:b/>
    </w:rPr>
  </w:style>
  <w:style w:type="character" w:customStyle="1" w:styleId="TAHCar">
    <w:name w:val="TAH Car"/>
    <w:link w:val="TAH"/>
    <w:qFormat/>
    <w:locked/>
    <w:rsid w:val="00A04F59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rsid w:val="003542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8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0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6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0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5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0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4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7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6</Pages>
  <Words>1630</Words>
  <Characters>9294</Characters>
  <Application>Microsoft Office Word</Application>
  <DocSecurity>0</DocSecurity>
  <Lines>77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21</cp:revision>
  <cp:lastPrinted>2002-04-23T00:10:00Z</cp:lastPrinted>
  <dcterms:created xsi:type="dcterms:W3CDTF">2022-04-21T00:32:00Z</dcterms:created>
  <dcterms:modified xsi:type="dcterms:W3CDTF">2022-04-28T08:47:00Z</dcterms:modified>
</cp:coreProperties>
</file>