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B8179C">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w:t>
      </w:r>
      <w:r w:rsidR="00E15111">
        <w:rPr>
          <w:rFonts w:ascii="Arial" w:eastAsia="宋体" w:hAnsi="Arial"/>
          <w:b/>
          <w:sz w:val="22"/>
          <w:lang w:eastAsia="zh-CN"/>
        </w:rPr>
        <w:t>9</w:t>
      </w:r>
      <w:r w:rsidR="005C4A0C">
        <w:rPr>
          <w:rFonts w:ascii="Arial" w:eastAsia="宋体" w:hAnsi="Arial"/>
          <w:b/>
          <w:sz w:val="22"/>
          <w:lang w:eastAsia="zh-CN"/>
        </w:rPr>
        <w:t>-</w:t>
      </w:r>
      <w:r>
        <w:rPr>
          <w:rFonts w:ascii="Arial" w:eastAsia="宋体" w:hAnsi="Arial"/>
          <w:b/>
          <w:sz w:val="22"/>
          <w:lang w:eastAsia="zh-CN"/>
        </w:rPr>
        <w:t>e</w:t>
      </w:r>
      <w:r w:rsidR="00DB5DE6">
        <w:rPr>
          <w:rFonts w:ascii="Arial" w:eastAsia="宋体" w:hAnsi="Arial"/>
          <w:b/>
          <w:sz w:val="22"/>
          <w:lang w:eastAsia="zh-CN"/>
        </w:rPr>
        <w:t xml:space="preserve">  </w:t>
      </w:r>
      <w:r>
        <w:rPr>
          <w:rFonts w:ascii="Arial" w:eastAsia="宋体" w:hAnsi="Arial"/>
          <w:b/>
          <w:sz w:val="22"/>
          <w:lang w:eastAsia="zh-CN"/>
        </w:rPr>
        <w:t xml:space="preserve">                                                                              R1-22</w:t>
      </w:r>
      <w:r w:rsidR="006565CC">
        <w:rPr>
          <w:rFonts w:ascii="Arial" w:eastAsia="宋体" w:hAnsi="Arial"/>
          <w:b/>
          <w:sz w:val="22"/>
          <w:lang w:eastAsia="zh-CN"/>
        </w:rPr>
        <w:t>04018</w:t>
      </w:r>
    </w:p>
    <w:p w:rsidR="00B8179C" w:rsidRDefault="00B8179C" w:rsidP="00B8179C">
      <w:pPr>
        <w:tabs>
          <w:tab w:val="center" w:pos="4536"/>
          <w:tab w:val="right" w:pos="9072"/>
        </w:tabs>
        <w:rPr>
          <w:rFonts w:ascii="Arial" w:eastAsia="宋体" w:hAnsi="Arial"/>
          <w:b/>
          <w:sz w:val="22"/>
          <w:lang w:eastAsia="zh-CN"/>
        </w:rPr>
      </w:pPr>
      <w:r>
        <w:rPr>
          <w:rFonts w:ascii="Arial" w:eastAsia="宋体" w:hAnsi="Arial"/>
          <w:b/>
          <w:sz w:val="22"/>
          <w:lang w:eastAsia="zh-CN"/>
        </w:rPr>
        <w:t xml:space="preserve">e-Meeting, </w:t>
      </w:r>
      <w:r w:rsidR="00E15111">
        <w:rPr>
          <w:rFonts w:ascii="Arial" w:eastAsia="宋体" w:hAnsi="Arial"/>
          <w:b/>
          <w:sz w:val="22"/>
          <w:lang w:eastAsia="zh-CN"/>
        </w:rPr>
        <w:t>May</w:t>
      </w:r>
      <w:r>
        <w:rPr>
          <w:rFonts w:ascii="Arial" w:eastAsia="宋体" w:hAnsi="Arial"/>
          <w:b/>
          <w:sz w:val="22"/>
          <w:lang w:eastAsia="zh-CN"/>
        </w:rPr>
        <w:t xml:space="preserve"> </w:t>
      </w:r>
      <w:r w:rsidR="00E15111">
        <w:rPr>
          <w:rFonts w:ascii="Arial" w:eastAsia="宋体" w:hAnsi="Arial"/>
          <w:b/>
          <w:sz w:val="22"/>
          <w:lang w:eastAsia="zh-CN"/>
        </w:rPr>
        <w:t>9</w:t>
      </w:r>
      <w:r w:rsidR="00E15111" w:rsidRPr="00E15111">
        <w:rPr>
          <w:rFonts w:ascii="Arial" w:eastAsia="宋体" w:hAnsi="Arial"/>
          <w:b/>
          <w:sz w:val="22"/>
          <w:vertAlign w:val="superscript"/>
          <w:lang w:eastAsia="zh-CN"/>
        </w:rPr>
        <w:t>th</w:t>
      </w:r>
      <w:r w:rsidR="005C4A0C">
        <w:rPr>
          <w:rFonts w:ascii="Arial" w:eastAsia="宋体" w:hAnsi="Arial"/>
          <w:b/>
          <w:sz w:val="22"/>
          <w:lang w:eastAsia="zh-CN"/>
        </w:rPr>
        <w:t>-</w:t>
      </w:r>
      <w:r w:rsidR="00E15111">
        <w:rPr>
          <w:rFonts w:ascii="Arial" w:eastAsia="宋体" w:hAnsi="Arial"/>
          <w:b/>
          <w:sz w:val="22"/>
          <w:lang w:eastAsia="zh-CN"/>
        </w:rPr>
        <w:t>20</w:t>
      </w:r>
      <w:r w:rsidR="00E15111">
        <w:rPr>
          <w:rFonts w:ascii="Arial" w:eastAsia="宋体" w:hAnsi="Arial"/>
          <w:b/>
          <w:sz w:val="22"/>
          <w:vertAlign w:val="superscript"/>
          <w:lang w:eastAsia="zh-CN"/>
        </w:rPr>
        <w:t>th</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4C711B" w:rsidRDefault="00115662" w:rsidP="00EC172D">
      <w:pPr>
        <w:pStyle w:val="Header"/>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624D23">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rsidR="004C711B" w:rsidRDefault="004C711B" w:rsidP="004C711B">
      <w:pPr>
        <w:numPr>
          <w:ilvl w:val="0"/>
          <w:numId w:val="14"/>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rsidR="004C711B" w:rsidRPr="009C38B0" w:rsidRDefault="004C711B" w:rsidP="004C711B">
      <w:pPr>
        <w:numPr>
          <w:ilvl w:val="0"/>
          <w:numId w:val="14"/>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rsidR="004C711B" w:rsidRPr="004C711B" w:rsidRDefault="004C711B" w:rsidP="004C711B">
      <w:pPr>
        <w:numPr>
          <w:ilvl w:val="0"/>
          <w:numId w:val="14"/>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rsidR="004C711B" w:rsidRPr="000F2BB4" w:rsidRDefault="00937794" w:rsidP="004C711B">
      <w:pPr>
        <w:overflowPunct w:val="0"/>
        <w:autoSpaceDE w:val="0"/>
        <w:autoSpaceDN w:val="0"/>
        <w:adjustRightInd w:val="0"/>
        <w:textAlignment w:val="baseline"/>
        <w:rPr>
          <w:rFonts w:eastAsia="宋体"/>
          <w:lang w:eastAsia="zh-CN"/>
        </w:rPr>
      </w:pPr>
      <w:r>
        <w:rPr>
          <w:rFonts w:eastAsia="宋体" w:hint="eastAsia"/>
          <w:lang w:eastAsia="zh-CN"/>
        </w:rPr>
        <w:t>As</w:t>
      </w:r>
      <w:r>
        <w:rPr>
          <w:rFonts w:eastAsia="宋体"/>
          <w:lang w:eastAsia="zh-CN"/>
        </w:rPr>
        <w:t xml:space="preserve"> other aspects of AI/ML beam management</w:t>
      </w:r>
      <w:r w:rsidR="004C711B">
        <w:rPr>
          <w:rFonts w:eastAsia="宋体"/>
          <w:lang w:eastAsia="zh-CN"/>
        </w:rPr>
        <w:t xml:space="preserve">, </w:t>
      </w:r>
      <w:r w:rsidR="00972A2A">
        <w:rPr>
          <w:rFonts w:eastAsia="宋体"/>
          <w:lang w:eastAsia="zh-CN"/>
        </w:rPr>
        <w:t xml:space="preserve">we </w:t>
      </w:r>
      <w:r>
        <w:rPr>
          <w:rFonts w:eastAsia="宋体"/>
          <w:lang w:eastAsia="zh-CN"/>
        </w:rPr>
        <w:t>categorize</w:t>
      </w:r>
      <w:r w:rsidR="007E1F47">
        <w:rPr>
          <w:rFonts w:eastAsia="宋体"/>
          <w:lang w:eastAsia="zh-CN"/>
        </w:rPr>
        <w:t xml:space="preserve"> the </w:t>
      </w:r>
      <w:r>
        <w:rPr>
          <w:rFonts w:eastAsia="宋体"/>
          <w:lang w:eastAsia="zh-CN"/>
        </w:rPr>
        <w:t xml:space="preserve">potential </w:t>
      </w:r>
      <w:r w:rsidR="00972A2A">
        <w:rPr>
          <w:rFonts w:eastAsia="宋体"/>
          <w:lang w:eastAsia="zh-CN"/>
        </w:rPr>
        <w:t xml:space="preserve">sub use cases and </w:t>
      </w:r>
      <w:r w:rsidR="0060228E">
        <w:rPr>
          <w:rFonts w:eastAsia="宋体"/>
          <w:lang w:eastAsia="zh-CN"/>
        </w:rPr>
        <w:t xml:space="preserve">discuss the </w:t>
      </w:r>
      <w:r w:rsidR="00972A2A">
        <w:rPr>
          <w:rFonts w:eastAsia="宋体"/>
          <w:lang w:eastAsia="zh-CN"/>
        </w:rPr>
        <w:t>collaboration</w:t>
      </w:r>
      <w:r w:rsidR="0060228E">
        <w:rPr>
          <w:rFonts w:eastAsia="宋体"/>
          <w:lang w:eastAsia="zh-CN"/>
        </w:rPr>
        <w:t xml:space="preserve"> mechanism</w:t>
      </w:r>
      <w:r w:rsidR="00972A2A">
        <w:rPr>
          <w:rFonts w:eastAsia="宋体"/>
          <w:lang w:eastAsia="zh-CN"/>
        </w:rPr>
        <w:t xml:space="preserve"> between NW and UE</w:t>
      </w:r>
      <w:r w:rsidR="004C711B">
        <w:rPr>
          <w:rFonts w:eastAsia="宋体"/>
          <w:lang w:eastAsia="zh-CN"/>
        </w:rPr>
        <w:t>.</w:t>
      </w:r>
    </w:p>
    <w:p w:rsidR="00CD25F1" w:rsidRDefault="004C711B" w:rsidP="004B69F1">
      <w:pPr>
        <w:pStyle w:val="Heading1"/>
        <w:spacing w:after="120"/>
        <w:ind w:left="795" w:hangingChars="283" w:hanging="795"/>
        <w:rPr>
          <w:rFonts w:eastAsia="宋体"/>
          <w:lang w:eastAsia="zh-CN"/>
        </w:rPr>
      </w:pPr>
      <w:r>
        <w:rPr>
          <w:rFonts w:eastAsia="宋体"/>
          <w:lang w:eastAsia="zh-CN"/>
        </w:rPr>
        <w:t>Discussion</w:t>
      </w:r>
    </w:p>
    <w:p w:rsidR="00C54907" w:rsidRPr="007A75D8" w:rsidRDefault="007E1F47" w:rsidP="007A75D8">
      <w:pPr>
        <w:pStyle w:val="Heading2"/>
        <w:ind w:left="567"/>
        <w:rPr>
          <w:sz w:val="24"/>
          <w:lang w:eastAsia="zh-CN"/>
        </w:rPr>
      </w:pPr>
      <w:r w:rsidRPr="007A75D8">
        <w:rPr>
          <w:sz w:val="24"/>
          <w:lang w:eastAsia="zh-CN"/>
        </w:rPr>
        <w:t>Sub u</w:t>
      </w:r>
      <w:r w:rsidR="00C54907" w:rsidRPr="007A75D8">
        <w:rPr>
          <w:sz w:val="24"/>
          <w:lang w:eastAsia="zh-CN"/>
        </w:rPr>
        <w:t>se case</w:t>
      </w:r>
      <w:r w:rsidR="0060228E">
        <w:rPr>
          <w:sz w:val="24"/>
          <w:lang w:eastAsia="zh-CN"/>
        </w:rPr>
        <w:t>s</w:t>
      </w:r>
      <w:r w:rsidR="00C54907" w:rsidRPr="007A75D8">
        <w:rPr>
          <w:sz w:val="24"/>
          <w:lang w:eastAsia="zh-CN"/>
        </w:rPr>
        <w:t xml:space="preserve"> of </w:t>
      </w:r>
      <w:r w:rsidRPr="007A75D8">
        <w:rPr>
          <w:sz w:val="24"/>
          <w:lang w:eastAsia="zh-CN"/>
        </w:rPr>
        <w:t xml:space="preserve">AI/ML </w:t>
      </w:r>
      <w:r w:rsidR="00C54907" w:rsidRPr="007A75D8">
        <w:rPr>
          <w:sz w:val="24"/>
          <w:lang w:eastAsia="zh-CN"/>
        </w:rPr>
        <w:t>beam management</w:t>
      </w:r>
    </w:p>
    <w:p w:rsidR="007009BC" w:rsidRDefault="00C54907" w:rsidP="00C54907">
      <w:pPr>
        <w:pStyle w:val="BodyText"/>
        <w:rPr>
          <w:lang w:eastAsia="zh-CN"/>
        </w:rPr>
      </w:pPr>
      <w:r>
        <w:rPr>
          <w:lang w:eastAsia="zh-CN"/>
        </w:rPr>
        <w:t xml:space="preserve">In </w:t>
      </w:r>
      <w:r w:rsidR="007009BC">
        <w:rPr>
          <w:lang w:eastAsia="zh-CN"/>
        </w:rPr>
        <w:t>our view</w:t>
      </w:r>
      <w:r>
        <w:rPr>
          <w:lang w:eastAsia="zh-CN"/>
        </w:rPr>
        <w:t xml:space="preserve">, </w:t>
      </w:r>
      <w:r w:rsidR="007009BC">
        <w:rPr>
          <w:lang w:eastAsia="zh-CN"/>
        </w:rPr>
        <w:t xml:space="preserve">the </w:t>
      </w:r>
      <w:r w:rsidR="004C11A8">
        <w:rPr>
          <w:lang w:eastAsia="zh-CN"/>
        </w:rPr>
        <w:t xml:space="preserve">general </w:t>
      </w:r>
      <w:r w:rsidR="007009BC">
        <w:rPr>
          <w:lang w:eastAsia="zh-CN"/>
        </w:rPr>
        <w:t>use case of beam management can be categorized into sub use cases</w:t>
      </w:r>
      <w:r w:rsidR="0060228E">
        <w:rPr>
          <w:lang w:eastAsia="zh-CN"/>
        </w:rPr>
        <w:t xml:space="preserve"> as clearly noted in the SID. B</w:t>
      </w:r>
      <w:r w:rsidR="007F6F24">
        <w:rPr>
          <w:lang w:eastAsia="zh-CN"/>
        </w:rPr>
        <w:t xml:space="preserve">ut </w:t>
      </w:r>
      <w:r w:rsidR="0060228E">
        <w:rPr>
          <w:lang w:eastAsia="zh-CN"/>
        </w:rPr>
        <w:t xml:space="preserve">at early stage of study phase, we are open for more refined and sophisticated classification of sub use cases, </w:t>
      </w:r>
      <w:r w:rsidR="007F6F24">
        <w:rPr>
          <w:lang w:eastAsia="zh-CN"/>
        </w:rPr>
        <w:t xml:space="preserve">not </w:t>
      </w:r>
      <w:r w:rsidR="00802479">
        <w:rPr>
          <w:lang w:eastAsia="zh-CN"/>
        </w:rPr>
        <w:t xml:space="preserve">necessary to strictly </w:t>
      </w:r>
      <w:r w:rsidR="007F6F24">
        <w:rPr>
          <w:lang w:eastAsia="zh-CN"/>
        </w:rPr>
        <w:t>limited to</w:t>
      </w:r>
      <w:r w:rsidR="0060228E">
        <w:rPr>
          <w:lang w:eastAsia="zh-CN"/>
        </w:rPr>
        <w:t xml:space="preserve"> what follows.</w:t>
      </w:r>
    </w:p>
    <w:p w:rsidR="007009BC" w:rsidRDefault="007009BC" w:rsidP="007009BC">
      <w:pPr>
        <w:pStyle w:val="BodyText"/>
        <w:numPr>
          <w:ilvl w:val="0"/>
          <w:numId w:val="28"/>
        </w:numPr>
        <w:rPr>
          <w:lang w:eastAsia="zh-CN"/>
        </w:rPr>
      </w:pPr>
      <w:r>
        <w:rPr>
          <w:lang w:eastAsia="zh-CN"/>
        </w:rPr>
        <w:t>Beam prediction in spatial domain</w:t>
      </w:r>
      <w:r w:rsidR="007F6F24">
        <w:rPr>
          <w:lang w:eastAsia="zh-CN"/>
        </w:rPr>
        <w:t xml:space="preserve"> for overhead/latency reduction</w:t>
      </w:r>
    </w:p>
    <w:p w:rsidR="007009BC" w:rsidRDefault="007009BC" w:rsidP="007009BC">
      <w:pPr>
        <w:pStyle w:val="BodyText"/>
        <w:numPr>
          <w:ilvl w:val="0"/>
          <w:numId w:val="28"/>
        </w:numPr>
        <w:rPr>
          <w:lang w:eastAsia="zh-CN"/>
        </w:rPr>
      </w:pPr>
      <w:r>
        <w:rPr>
          <w:lang w:eastAsia="zh-CN"/>
        </w:rPr>
        <w:t>Beam prediction in time domain</w:t>
      </w:r>
      <w:r w:rsidR="007F6F24">
        <w:rPr>
          <w:lang w:eastAsia="zh-CN"/>
        </w:rPr>
        <w:t xml:space="preserve"> for overhead/latency reduction</w:t>
      </w:r>
    </w:p>
    <w:p w:rsidR="007009BC" w:rsidRDefault="007F6F24" w:rsidP="007009BC">
      <w:pPr>
        <w:pStyle w:val="BodyText"/>
        <w:numPr>
          <w:ilvl w:val="0"/>
          <w:numId w:val="28"/>
        </w:numPr>
        <w:rPr>
          <w:lang w:eastAsia="zh-CN"/>
        </w:rPr>
      </w:pPr>
      <w:r>
        <w:rPr>
          <w:lang w:eastAsia="zh-CN"/>
        </w:rPr>
        <w:t>Beam selection accuracy improvement</w:t>
      </w:r>
    </w:p>
    <w:p w:rsidR="00C82BC6" w:rsidRPr="007A75D8" w:rsidRDefault="00C82BC6" w:rsidP="00C82BC6">
      <w:pPr>
        <w:pStyle w:val="Heading3"/>
        <w:tabs>
          <w:tab w:val="left" w:pos="851"/>
        </w:tabs>
        <w:rPr>
          <w:sz w:val="24"/>
          <w:lang w:eastAsia="zh-CN"/>
        </w:rPr>
      </w:pPr>
      <w:r w:rsidRPr="007A75D8">
        <w:rPr>
          <w:sz w:val="24"/>
          <w:lang w:eastAsia="zh-CN"/>
        </w:rPr>
        <w:t>AI/ML beam</w:t>
      </w:r>
      <w:r w:rsidR="007A75D8">
        <w:rPr>
          <w:sz w:val="24"/>
          <w:lang w:eastAsia="zh-CN"/>
        </w:rPr>
        <w:t xml:space="preserve"> prediction in spatial domain</w:t>
      </w:r>
      <w:r w:rsidRPr="007A75D8">
        <w:rPr>
          <w:sz w:val="24"/>
          <w:lang w:eastAsia="zh-CN"/>
        </w:rPr>
        <w:t xml:space="preserve"> </w:t>
      </w:r>
    </w:p>
    <w:p w:rsidR="00776140" w:rsidRDefault="00802479" w:rsidP="003F2FDA">
      <w:pPr>
        <w:pStyle w:val="BodyText"/>
        <w:rPr>
          <w:lang w:eastAsia="zh-CN"/>
        </w:rPr>
      </w:pPr>
      <w:r>
        <w:rPr>
          <w:lang w:eastAsia="zh-CN"/>
        </w:rPr>
        <w:t xml:space="preserve">In our observation, </w:t>
      </w:r>
      <w:r w:rsidR="004C11A8">
        <w:rPr>
          <w:lang w:eastAsia="zh-CN"/>
        </w:rPr>
        <w:t xml:space="preserve">the beam prediction in spatial domain </w:t>
      </w:r>
      <w:r>
        <w:rPr>
          <w:lang w:eastAsia="zh-CN"/>
        </w:rPr>
        <w:t xml:space="preserve">was the most widely </w:t>
      </w:r>
      <w:r w:rsidR="00776140">
        <w:rPr>
          <w:lang w:eastAsia="zh-CN"/>
        </w:rPr>
        <w:t xml:space="preserve">considered and </w:t>
      </w:r>
      <w:r>
        <w:rPr>
          <w:lang w:eastAsia="zh-CN"/>
        </w:rPr>
        <w:t xml:space="preserve">discussed in the pre-Rel.18 phase. To have more concrete understanding, it </w:t>
      </w:r>
      <w:r w:rsidR="004C11A8">
        <w:rPr>
          <w:lang w:eastAsia="zh-CN"/>
        </w:rPr>
        <w:t xml:space="preserve">is illustrated in </w:t>
      </w:r>
      <w:r w:rsidR="004C11A8">
        <w:rPr>
          <w:lang w:eastAsia="zh-CN"/>
        </w:rPr>
        <w:fldChar w:fldCharType="begin"/>
      </w:r>
      <w:r w:rsidR="004C11A8">
        <w:rPr>
          <w:lang w:eastAsia="zh-CN"/>
        </w:rPr>
        <w:instrText xml:space="preserve"> REF _Ref101169651 \r \h </w:instrText>
      </w:r>
      <w:r w:rsidR="004C11A8">
        <w:rPr>
          <w:lang w:eastAsia="zh-CN"/>
        </w:rPr>
      </w:r>
      <w:r w:rsidR="004C11A8">
        <w:rPr>
          <w:lang w:eastAsia="zh-CN"/>
        </w:rPr>
        <w:fldChar w:fldCharType="separate"/>
      </w:r>
      <w:r w:rsidR="00624D23">
        <w:rPr>
          <w:lang w:eastAsia="zh-CN"/>
        </w:rPr>
        <w:t>Figure 1</w:t>
      </w:r>
      <w:r w:rsidR="004C11A8">
        <w:rPr>
          <w:lang w:eastAsia="zh-CN"/>
        </w:rPr>
        <w:fldChar w:fldCharType="end"/>
      </w:r>
      <w:r w:rsidR="00776140">
        <w:rPr>
          <w:lang w:eastAsia="zh-CN"/>
        </w:rPr>
        <w:t xml:space="preserve"> where up to 64 Tx beams at NW and 4 Rx beams per panel at UE are deployed</w:t>
      </w:r>
      <w:r w:rsidR="004C11A8">
        <w:rPr>
          <w:lang w:eastAsia="zh-CN"/>
        </w:rPr>
        <w:t xml:space="preserve">. The </w:t>
      </w:r>
      <w:r>
        <w:rPr>
          <w:lang w:eastAsia="zh-CN"/>
        </w:rPr>
        <w:t>purpose</w:t>
      </w:r>
      <w:r w:rsidR="004C11A8">
        <w:rPr>
          <w:lang w:eastAsia="zh-CN"/>
        </w:rPr>
        <w:t xml:space="preserve"> is to reduce </w:t>
      </w:r>
      <w:r>
        <w:rPr>
          <w:lang w:eastAsia="zh-CN"/>
        </w:rPr>
        <w:t xml:space="preserve">the </w:t>
      </w:r>
      <w:r w:rsidR="004C11A8">
        <w:rPr>
          <w:lang w:eastAsia="zh-CN"/>
        </w:rPr>
        <w:t>overhead and latency associated with conventional beam sweeping procedures</w:t>
      </w:r>
      <w:r>
        <w:rPr>
          <w:lang w:eastAsia="zh-CN"/>
        </w:rPr>
        <w:t xml:space="preserve"> at FR2</w:t>
      </w:r>
      <w:r w:rsidR="004C11A8">
        <w:rPr>
          <w:lang w:eastAsia="zh-CN"/>
        </w:rPr>
        <w:t xml:space="preserve">. </w:t>
      </w:r>
    </w:p>
    <w:p w:rsidR="00623037" w:rsidRDefault="0008245A" w:rsidP="00623037">
      <w:pPr>
        <w:pStyle w:val="BodyText"/>
        <w:spacing w:after="60"/>
        <w:jc w:val="center"/>
        <w:rPr>
          <w:rFonts w:eastAsia="宋体"/>
          <w:b/>
          <w:sz w:val="18"/>
          <w:lang w:eastAsia="zh-CN"/>
        </w:rPr>
      </w:pPr>
      <w:r>
        <w:object w:dxaOrig="11400" w:dyaOrig="5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05pt;height:130.95pt" o:ole="">
            <v:imagedata r:id="rId9" o:title=""/>
          </v:shape>
          <o:OLEObject Type="Embed" ProgID="Visio.Drawing.15" ShapeID="_x0000_i1025" DrawAspect="Content" ObjectID="_1712749632" r:id="rId10"/>
        </w:object>
      </w:r>
    </w:p>
    <w:p w:rsidR="00623037" w:rsidRDefault="00623037" w:rsidP="00623037">
      <w:pPr>
        <w:pStyle w:val="BodyText"/>
        <w:numPr>
          <w:ilvl w:val="0"/>
          <w:numId w:val="22"/>
        </w:numPr>
        <w:jc w:val="center"/>
        <w:rPr>
          <w:lang w:eastAsia="zh-CN"/>
        </w:rPr>
      </w:pPr>
      <w:bookmarkStart w:id="0" w:name="_Ref101169651"/>
      <w:r>
        <w:rPr>
          <w:rFonts w:eastAsia="宋体"/>
          <w:b/>
          <w:sz w:val="18"/>
          <w:lang w:eastAsia="zh-CN"/>
        </w:rPr>
        <w:t>: Only a subset of DL beams measured among all DL beams</w:t>
      </w:r>
      <w:bookmarkEnd w:id="0"/>
    </w:p>
    <w:p w:rsidR="005A0C0A" w:rsidRDefault="00802479" w:rsidP="003F2FDA">
      <w:pPr>
        <w:pStyle w:val="BodyText"/>
        <w:rPr>
          <w:lang w:eastAsia="zh-CN"/>
        </w:rPr>
      </w:pPr>
      <w:r>
        <w:rPr>
          <w:lang w:eastAsia="zh-CN"/>
        </w:rPr>
        <w:t>Beam prediction in spatial domain can be carried out in two phases. The 1</w:t>
      </w:r>
      <w:r w:rsidRPr="00802479">
        <w:rPr>
          <w:vertAlign w:val="superscript"/>
          <w:lang w:eastAsia="zh-CN"/>
        </w:rPr>
        <w:t>st</w:t>
      </w:r>
      <w:r>
        <w:rPr>
          <w:lang w:eastAsia="zh-CN"/>
        </w:rPr>
        <w:t xml:space="preserve"> phase is </w:t>
      </w:r>
      <w:r w:rsidR="00776140">
        <w:rPr>
          <w:lang w:eastAsia="zh-CN"/>
        </w:rPr>
        <w:t xml:space="preserve">the </w:t>
      </w:r>
      <w:r>
        <w:rPr>
          <w:lang w:eastAsia="zh-CN"/>
        </w:rPr>
        <w:t xml:space="preserve">training phase </w:t>
      </w:r>
      <w:r w:rsidR="00776140">
        <w:rPr>
          <w:lang w:eastAsia="zh-CN"/>
        </w:rPr>
        <w:t>in which the implemented neural network (NN) collects data (a subset of measured beam pairs), label (beam pair index(es) with highest metric, e.g. L1-RSRP), then gets trained and verified/tested. The 2</w:t>
      </w:r>
      <w:r w:rsidR="00776140" w:rsidRPr="00776140">
        <w:rPr>
          <w:vertAlign w:val="superscript"/>
          <w:lang w:eastAsia="zh-CN"/>
        </w:rPr>
        <w:t>nd</w:t>
      </w:r>
      <w:r w:rsidR="00776140">
        <w:rPr>
          <w:lang w:eastAsia="zh-CN"/>
        </w:rPr>
        <w:t xml:space="preserve"> phase can be called as the inference or prediction </w:t>
      </w:r>
      <w:r w:rsidR="0091411D">
        <w:rPr>
          <w:lang w:eastAsia="zh-CN"/>
        </w:rPr>
        <w:t>in the sub use case</w:t>
      </w:r>
      <w:r w:rsidR="00776140">
        <w:rPr>
          <w:lang w:eastAsia="zh-CN"/>
        </w:rPr>
        <w:t>. O</w:t>
      </w:r>
      <w:r w:rsidR="004C11A8">
        <w:rPr>
          <w:lang w:eastAsia="zh-CN"/>
        </w:rPr>
        <w:t xml:space="preserve">nly a subset of beam pairs </w:t>
      </w:r>
      <w:r w:rsidR="0091411D">
        <w:rPr>
          <w:lang w:eastAsia="zh-CN"/>
        </w:rPr>
        <w:t xml:space="preserve">(highlighted as yellow in </w:t>
      </w:r>
      <w:r w:rsidR="0091411D">
        <w:rPr>
          <w:lang w:eastAsia="zh-CN"/>
        </w:rPr>
        <w:fldChar w:fldCharType="begin"/>
      </w:r>
      <w:r w:rsidR="0091411D">
        <w:rPr>
          <w:lang w:eastAsia="zh-CN"/>
        </w:rPr>
        <w:instrText xml:space="preserve"> REF _Ref101169651 \r \h </w:instrText>
      </w:r>
      <w:r w:rsidR="0091411D">
        <w:rPr>
          <w:lang w:eastAsia="zh-CN"/>
        </w:rPr>
      </w:r>
      <w:r w:rsidR="0091411D">
        <w:rPr>
          <w:lang w:eastAsia="zh-CN"/>
        </w:rPr>
        <w:fldChar w:fldCharType="separate"/>
      </w:r>
      <w:r w:rsidR="00624D23">
        <w:rPr>
          <w:lang w:eastAsia="zh-CN"/>
        </w:rPr>
        <w:t>Figure 1</w:t>
      </w:r>
      <w:r w:rsidR="0091411D">
        <w:rPr>
          <w:lang w:eastAsia="zh-CN"/>
        </w:rPr>
        <w:fldChar w:fldCharType="end"/>
      </w:r>
      <w:r w:rsidR="0091411D">
        <w:rPr>
          <w:lang w:eastAsia="zh-CN"/>
        </w:rPr>
        <w:t>) is</w:t>
      </w:r>
      <w:r w:rsidR="004C11A8">
        <w:rPr>
          <w:lang w:eastAsia="zh-CN"/>
        </w:rPr>
        <w:t xml:space="preserve"> </w:t>
      </w:r>
      <w:r w:rsidR="0091411D">
        <w:rPr>
          <w:lang w:eastAsia="zh-CN"/>
        </w:rPr>
        <w:t xml:space="preserve">actually </w:t>
      </w:r>
      <w:r w:rsidR="004C11A8">
        <w:rPr>
          <w:lang w:eastAsia="zh-CN"/>
        </w:rPr>
        <w:t>measured</w:t>
      </w:r>
      <w:r w:rsidR="0091411D">
        <w:rPr>
          <w:lang w:eastAsia="zh-CN"/>
        </w:rPr>
        <w:t xml:space="preserve"> and/or reported</w:t>
      </w:r>
      <w:r w:rsidR="004C11A8">
        <w:rPr>
          <w:lang w:eastAsia="zh-CN"/>
        </w:rPr>
        <w:t xml:space="preserve"> as input to</w:t>
      </w:r>
      <w:r w:rsidR="00776140">
        <w:rPr>
          <w:lang w:eastAsia="zh-CN"/>
        </w:rPr>
        <w:t xml:space="preserve"> the NN</w:t>
      </w:r>
      <w:r w:rsidR="004C11A8">
        <w:rPr>
          <w:lang w:eastAsia="zh-CN"/>
        </w:rPr>
        <w:t xml:space="preserve">, then the out of </w:t>
      </w:r>
      <w:r w:rsidR="0091411D">
        <w:rPr>
          <w:lang w:eastAsia="zh-CN"/>
        </w:rPr>
        <w:t xml:space="preserve">the </w:t>
      </w:r>
      <w:r w:rsidR="004C11A8">
        <w:rPr>
          <w:lang w:eastAsia="zh-CN"/>
        </w:rPr>
        <w:t xml:space="preserve">NN is the predicted best K </w:t>
      </w:r>
      <w:r w:rsidR="0091411D">
        <w:rPr>
          <w:lang w:eastAsia="zh-CN"/>
        </w:rPr>
        <w:t xml:space="preserve">Tx </w:t>
      </w:r>
      <w:r w:rsidR="004C11A8">
        <w:rPr>
          <w:lang w:eastAsia="zh-CN"/>
        </w:rPr>
        <w:t>beam(s)</w:t>
      </w:r>
      <w:r w:rsidR="00776140">
        <w:rPr>
          <w:lang w:eastAsia="zh-CN"/>
        </w:rPr>
        <w:t xml:space="preserve"> </w:t>
      </w:r>
      <w:r w:rsidR="00776140">
        <w:rPr>
          <w:lang w:eastAsia="zh-CN"/>
        </w:rPr>
        <w:lastRenderedPageBreak/>
        <w:t>or beam pair(s)</w:t>
      </w:r>
      <w:r w:rsidR="004C11A8">
        <w:rPr>
          <w:lang w:eastAsia="zh-CN"/>
        </w:rPr>
        <w:t xml:space="preserve"> and the </w:t>
      </w:r>
      <w:r w:rsidR="00776140">
        <w:rPr>
          <w:lang w:eastAsia="zh-CN"/>
        </w:rPr>
        <w:t>corresponding</w:t>
      </w:r>
      <w:r w:rsidR="004C11A8">
        <w:rPr>
          <w:lang w:eastAsia="zh-CN"/>
        </w:rPr>
        <w:t xml:space="preserve"> </w:t>
      </w:r>
      <w:r w:rsidR="005A0C0A">
        <w:rPr>
          <w:lang w:eastAsia="zh-CN"/>
        </w:rPr>
        <w:t xml:space="preserve">performance metric. </w:t>
      </w:r>
      <w:r w:rsidR="0091411D">
        <w:rPr>
          <w:lang w:eastAsia="zh-CN"/>
        </w:rPr>
        <w:t>Note that by mentioning the “beam pair”, we would like to clarify that it includes information of both Tx beam and Rx beam.</w:t>
      </w:r>
    </w:p>
    <w:p w:rsidR="00624D23" w:rsidRDefault="0008245A" w:rsidP="0008245A">
      <w:pPr>
        <w:pStyle w:val="BodyText"/>
        <w:jc w:val="center"/>
      </w:pPr>
      <w:r>
        <w:object w:dxaOrig="17880" w:dyaOrig="5175">
          <v:shape id="_x0000_i1026" type="#_x0000_t75" style="width:378.85pt;height:109.2pt" o:ole="">
            <v:imagedata r:id="rId11" o:title=""/>
          </v:shape>
          <o:OLEObject Type="Embed" ProgID="Visio.Drawing.15" ShapeID="_x0000_i1026" DrawAspect="Content" ObjectID="_1712749633" r:id="rId12"/>
        </w:object>
      </w:r>
    </w:p>
    <w:p w:rsidR="00624D23" w:rsidRDefault="00624D23" w:rsidP="001922FA">
      <w:pPr>
        <w:pStyle w:val="BodyText"/>
        <w:numPr>
          <w:ilvl w:val="0"/>
          <w:numId w:val="22"/>
        </w:numPr>
        <w:jc w:val="center"/>
        <w:rPr>
          <w:lang w:eastAsia="zh-CN"/>
        </w:rPr>
      </w:pPr>
      <w:bookmarkStart w:id="1" w:name="_Ref101880856"/>
      <w:r>
        <w:rPr>
          <w:rFonts w:eastAsia="宋体"/>
          <w:b/>
          <w:sz w:val="18"/>
          <w:lang w:eastAsia="zh-CN"/>
        </w:rPr>
        <w:t>: Illustration of beam prediction in spatial domain</w:t>
      </w:r>
      <w:bookmarkEnd w:id="1"/>
    </w:p>
    <w:p w:rsidR="00CB086D" w:rsidRPr="00623037" w:rsidRDefault="005A0C0A" w:rsidP="00623037">
      <w:pPr>
        <w:pStyle w:val="BodyText"/>
        <w:rPr>
          <w:lang w:eastAsia="zh-CN"/>
        </w:rPr>
      </w:pPr>
      <w:r>
        <w:rPr>
          <w:lang w:eastAsia="zh-CN"/>
        </w:rPr>
        <w:t xml:space="preserve">In our view, this </w:t>
      </w:r>
      <w:r w:rsidR="0091411D">
        <w:rPr>
          <w:lang w:eastAsia="zh-CN"/>
        </w:rPr>
        <w:t>sub use case</w:t>
      </w:r>
      <w:r>
        <w:rPr>
          <w:lang w:eastAsia="zh-CN"/>
        </w:rPr>
        <w:t xml:space="preserve"> can be </w:t>
      </w:r>
      <w:r w:rsidR="0091411D">
        <w:rPr>
          <w:lang w:eastAsia="zh-CN"/>
        </w:rPr>
        <w:t xml:space="preserve">referred as a </w:t>
      </w:r>
      <w:r>
        <w:rPr>
          <w:lang w:eastAsia="zh-CN"/>
        </w:rPr>
        <w:t>super-resolution problem</w:t>
      </w:r>
      <w:r w:rsidR="00624D23">
        <w:rPr>
          <w:lang w:eastAsia="zh-CN"/>
        </w:rPr>
        <w:t xml:space="preserve"> as depicted in </w:t>
      </w:r>
      <w:r w:rsidR="00624D23">
        <w:rPr>
          <w:lang w:eastAsia="zh-CN"/>
        </w:rPr>
        <w:fldChar w:fldCharType="begin"/>
      </w:r>
      <w:r w:rsidR="00624D23">
        <w:rPr>
          <w:lang w:eastAsia="zh-CN"/>
        </w:rPr>
        <w:instrText xml:space="preserve"> REF _Ref101880856 \r \h </w:instrText>
      </w:r>
      <w:r w:rsidR="00624D23">
        <w:rPr>
          <w:lang w:eastAsia="zh-CN"/>
        </w:rPr>
      </w:r>
      <w:r w:rsidR="00624D23">
        <w:rPr>
          <w:lang w:eastAsia="zh-CN"/>
        </w:rPr>
        <w:fldChar w:fldCharType="separate"/>
      </w:r>
      <w:r w:rsidR="00624D23">
        <w:rPr>
          <w:lang w:eastAsia="zh-CN"/>
        </w:rPr>
        <w:t>Figure 2</w:t>
      </w:r>
      <w:r w:rsidR="00624D23">
        <w:rPr>
          <w:lang w:eastAsia="zh-CN"/>
        </w:rPr>
        <w:fldChar w:fldCharType="end"/>
      </w:r>
      <w:r w:rsidR="0091411D">
        <w:rPr>
          <w:lang w:eastAsia="zh-CN"/>
        </w:rPr>
        <w:t>. In our evaluation</w:t>
      </w:r>
      <w:r w:rsidR="00623037">
        <w:rPr>
          <w:lang w:eastAsia="zh-CN"/>
        </w:rPr>
        <w:t xml:space="preserve"> </w:t>
      </w:r>
      <w:r w:rsidR="00623037">
        <w:rPr>
          <w:lang w:eastAsia="zh-CN"/>
        </w:rPr>
        <w:fldChar w:fldCharType="begin"/>
      </w:r>
      <w:r w:rsidR="00623037">
        <w:rPr>
          <w:lang w:eastAsia="zh-CN"/>
        </w:rPr>
        <w:instrText xml:space="preserve"> REF _Ref101516430 \r \h </w:instrText>
      </w:r>
      <w:r w:rsidR="00623037">
        <w:rPr>
          <w:lang w:eastAsia="zh-CN"/>
        </w:rPr>
      </w:r>
      <w:r w:rsidR="00623037">
        <w:rPr>
          <w:lang w:eastAsia="zh-CN"/>
        </w:rPr>
        <w:fldChar w:fldCharType="separate"/>
      </w:r>
      <w:r w:rsidR="00624D23">
        <w:rPr>
          <w:lang w:eastAsia="zh-CN"/>
        </w:rPr>
        <w:t>[2]</w:t>
      </w:r>
      <w:r w:rsidR="00623037">
        <w:rPr>
          <w:lang w:eastAsia="zh-CN"/>
        </w:rPr>
        <w:fldChar w:fldCharType="end"/>
      </w:r>
      <w:r w:rsidR="00623037">
        <w:rPr>
          <w:lang w:eastAsia="zh-CN"/>
        </w:rPr>
        <w:t xml:space="preserve">, </w:t>
      </w:r>
      <w:r>
        <w:rPr>
          <w:lang w:eastAsia="zh-CN"/>
        </w:rPr>
        <w:t>classic deep neural network (DNN)</w:t>
      </w:r>
      <w:r w:rsidR="00623037">
        <w:rPr>
          <w:lang w:eastAsia="zh-CN"/>
        </w:rPr>
        <w:t>, a.k.a. full-connection model</w:t>
      </w:r>
      <w:r>
        <w:rPr>
          <w:lang w:eastAsia="zh-CN"/>
        </w:rPr>
        <w:t xml:space="preserve"> could be applicable to</w:t>
      </w:r>
      <w:r w:rsidR="00623037">
        <w:rPr>
          <w:lang w:eastAsia="zh-CN"/>
        </w:rPr>
        <w:t xml:space="preserve"> fulfill the prediction function</w:t>
      </w:r>
      <w:r>
        <w:rPr>
          <w:lang w:eastAsia="zh-CN"/>
        </w:rPr>
        <w:t xml:space="preserve">. Thanks to the simplicity </w:t>
      </w:r>
      <w:r w:rsidR="00623037">
        <w:rPr>
          <w:lang w:eastAsia="zh-CN"/>
        </w:rPr>
        <w:t xml:space="preserve">and computation-friendly feature </w:t>
      </w:r>
      <w:r>
        <w:rPr>
          <w:lang w:eastAsia="zh-CN"/>
        </w:rPr>
        <w:t xml:space="preserve">of </w:t>
      </w:r>
      <w:r w:rsidR="00623037">
        <w:rPr>
          <w:lang w:eastAsia="zh-CN"/>
        </w:rPr>
        <w:t xml:space="preserve">the </w:t>
      </w:r>
      <w:r>
        <w:rPr>
          <w:lang w:eastAsia="zh-CN"/>
        </w:rPr>
        <w:t>DNN</w:t>
      </w:r>
      <w:r w:rsidR="00623037">
        <w:rPr>
          <w:lang w:eastAsia="zh-CN"/>
        </w:rPr>
        <w:t xml:space="preserve"> model</w:t>
      </w:r>
      <w:r>
        <w:rPr>
          <w:lang w:eastAsia="zh-CN"/>
        </w:rPr>
        <w:t>, t</w:t>
      </w:r>
      <w:r w:rsidR="003F2FDA" w:rsidRPr="003F2FDA">
        <w:rPr>
          <w:lang w:eastAsia="zh-CN"/>
        </w:rPr>
        <w:t>he beam prediction in spatial domain can be a good start</w:t>
      </w:r>
      <w:r w:rsidR="00623037">
        <w:rPr>
          <w:lang w:eastAsia="zh-CN"/>
        </w:rPr>
        <w:t>ing point</w:t>
      </w:r>
      <w:r>
        <w:rPr>
          <w:lang w:eastAsia="zh-CN"/>
        </w:rPr>
        <w:t xml:space="preserve"> to evaluate the </w:t>
      </w:r>
      <w:r w:rsidR="00623037">
        <w:rPr>
          <w:lang w:eastAsia="zh-CN"/>
        </w:rPr>
        <w:t xml:space="preserve">benefits </w:t>
      </w:r>
      <w:r>
        <w:rPr>
          <w:lang w:eastAsia="zh-CN"/>
        </w:rPr>
        <w:t>of AI/ML approach over traditional scheme</w:t>
      </w:r>
      <w:r w:rsidR="003F2FDA" w:rsidRPr="003F2FDA">
        <w:rPr>
          <w:lang w:eastAsia="zh-CN"/>
        </w:rPr>
        <w:t>.</w:t>
      </w:r>
    </w:p>
    <w:p w:rsidR="00B47DDC" w:rsidRPr="00C82BC6" w:rsidRDefault="00B47DDC" w:rsidP="00B47DDC">
      <w:pPr>
        <w:pStyle w:val="BodyText"/>
        <w:numPr>
          <w:ilvl w:val="0"/>
          <w:numId w:val="16"/>
        </w:numPr>
        <w:rPr>
          <w:rFonts w:eastAsia="宋体"/>
          <w:b/>
          <w:sz w:val="18"/>
          <w:lang w:eastAsia="zh-CN"/>
        </w:rPr>
      </w:pPr>
      <w:r>
        <w:rPr>
          <w:rFonts w:eastAsiaTheme="minorEastAsia"/>
          <w:b/>
          <w:i/>
          <w:color w:val="000000" w:themeColor="text1"/>
          <w:sz w:val="22"/>
          <w:lang w:eastAsia="zh-CN"/>
        </w:rPr>
        <w:t>For overhead and latency reduction, study the sub use case of</w:t>
      </w:r>
      <w:r w:rsidRPr="00B47DDC">
        <w:rPr>
          <w:rFonts w:eastAsiaTheme="minorEastAsia"/>
          <w:b/>
          <w:i/>
          <w:color w:val="000000" w:themeColor="text1"/>
          <w:sz w:val="22"/>
          <w:lang w:eastAsia="zh-CN"/>
        </w:rPr>
        <w:t xml:space="preserve"> AI/ML-based beam prediction in spatial domain</w:t>
      </w:r>
      <w:r w:rsidR="00C82BC6">
        <w:rPr>
          <w:rFonts w:eastAsiaTheme="minorEastAsia"/>
          <w:b/>
          <w:i/>
          <w:color w:val="000000" w:themeColor="text1"/>
          <w:sz w:val="22"/>
          <w:lang w:eastAsia="zh-CN"/>
        </w:rPr>
        <w:t xml:space="preserve"> as a starting point</w:t>
      </w:r>
      <w:r w:rsidRPr="00B47DDC">
        <w:rPr>
          <w:rFonts w:eastAsiaTheme="minorEastAsia"/>
          <w:b/>
          <w:i/>
          <w:color w:val="000000" w:themeColor="text1"/>
          <w:sz w:val="22"/>
          <w:lang w:eastAsia="zh-CN"/>
        </w:rPr>
        <w:t>.</w:t>
      </w:r>
    </w:p>
    <w:p w:rsidR="007A75D8" w:rsidRPr="007A75D8" w:rsidRDefault="007A75D8" w:rsidP="007A75D8">
      <w:pPr>
        <w:pStyle w:val="Heading3"/>
        <w:tabs>
          <w:tab w:val="left" w:pos="851"/>
        </w:tabs>
        <w:rPr>
          <w:sz w:val="24"/>
          <w:lang w:eastAsia="zh-CN"/>
        </w:rPr>
      </w:pPr>
      <w:r w:rsidRPr="007A75D8">
        <w:rPr>
          <w:sz w:val="24"/>
          <w:lang w:eastAsia="zh-CN"/>
        </w:rPr>
        <w:t>AI/ML beam</w:t>
      </w:r>
      <w:r>
        <w:rPr>
          <w:sz w:val="24"/>
          <w:lang w:eastAsia="zh-CN"/>
        </w:rPr>
        <w:t xml:space="preserve"> prediction in time domain</w:t>
      </w:r>
    </w:p>
    <w:p w:rsidR="00FF3927" w:rsidRDefault="00FF3927" w:rsidP="00C82BC6">
      <w:pPr>
        <w:pStyle w:val="BodyText"/>
        <w:rPr>
          <w:lang w:eastAsia="zh-CN"/>
        </w:rPr>
      </w:pPr>
      <w:r>
        <w:rPr>
          <w:rFonts w:eastAsiaTheme="minorEastAsia"/>
          <w:color w:val="000000" w:themeColor="text1"/>
          <w:lang w:eastAsia="zh-CN"/>
        </w:rPr>
        <w:t>To illustrate</w:t>
      </w:r>
      <w:r w:rsidR="00C87E7B">
        <w:rPr>
          <w:rFonts w:eastAsiaTheme="minorEastAsia"/>
          <w:color w:val="000000" w:themeColor="text1"/>
          <w:lang w:eastAsia="zh-CN"/>
        </w:rPr>
        <w:t xml:space="preserve"> our understanding, t</w:t>
      </w:r>
      <w:r w:rsidR="00585876" w:rsidRPr="00585876">
        <w:rPr>
          <w:rFonts w:eastAsiaTheme="minorEastAsia"/>
          <w:color w:val="000000" w:themeColor="text1"/>
          <w:lang w:eastAsia="zh-CN"/>
        </w:rPr>
        <w:t>he AI</w:t>
      </w:r>
      <w:r w:rsidR="00585876">
        <w:rPr>
          <w:rFonts w:eastAsiaTheme="minorEastAsia"/>
          <w:color w:val="000000" w:themeColor="text1"/>
          <w:lang w:eastAsia="zh-CN"/>
        </w:rPr>
        <w:t xml:space="preserve">/ML beam prediction in time domain </w:t>
      </w:r>
      <w:r w:rsidR="00C87E7B">
        <w:rPr>
          <w:rFonts w:eastAsiaTheme="minorEastAsia"/>
          <w:color w:val="000000" w:themeColor="text1"/>
          <w:lang w:eastAsia="zh-CN"/>
        </w:rPr>
        <w:t>is</w:t>
      </w:r>
      <w:r w:rsidR="00585876">
        <w:rPr>
          <w:rFonts w:eastAsiaTheme="minorEastAsia"/>
          <w:color w:val="000000" w:themeColor="text1"/>
          <w:lang w:eastAsia="zh-CN"/>
        </w:rPr>
        <w:t xml:space="preserve"> depicted as in </w:t>
      </w:r>
      <w:r w:rsidR="00585876">
        <w:rPr>
          <w:rFonts w:eastAsiaTheme="minorEastAsia"/>
          <w:color w:val="000000" w:themeColor="text1"/>
          <w:lang w:eastAsia="zh-CN"/>
        </w:rPr>
        <w:fldChar w:fldCharType="begin"/>
      </w:r>
      <w:r w:rsidR="00585876">
        <w:rPr>
          <w:rFonts w:eastAsiaTheme="minorEastAsia"/>
          <w:color w:val="000000" w:themeColor="text1"/>
          <w:lang w:eastAsia="zh-CN"/>
        </w:rPr>
        <w:instrText xml:space="preserve"> REF _Ref101338405 \r \h </w:instrText>
      </w:r>
      <w:r w:rsidR="00585876">
        <w:rPr>
          <w:rFonts w:eastAsiaTheme="minorEastAsia"/>
          <w:color w:val="000000" w:themeColor="text1"/>
          <w:lang w:eastAsia="zh-CN"/>
        </w:rPr>
      </w:r>
      <w:r w:rsidR="00585876">
        <w:rPr>
          <w:rFonts w:eastAsiaTheme="minorEastAsia"/>
          <w:color w:val="000000" w:themeColor="text1"/>
          <w:lang w:eastAsia="zh-CN"/>
        </w:rPr>
        <w:fldChar w:fldCharType="separate"/>
      </w:r>
      <w:r w:rsidR="00624D23">
        <w:rPr>
          <w:rFonts w:eastAsiaTheme="minorEastAsia"/>
          <w:color w:val="000000" w:themeColor="text1"/>
          <w:lang w:eastAsia="zh-CN"/>
        </w:rPr>
        <w:t>Figure 3</w:t>
      </w:r>
      <w:r w:rsidR="00585876">
        <w:rPr>
          <w:rFonts w:eastAsiaTheme="minorEastAsia"/>
          <w:color w:val="000000" w:themeColor="text1"/>
          <w:lang w:eastAsia="zh-CN"/>
        </w:rPr>
        <w:fldChar w:fldCharType="end"/>
      </w:r>
      <w:r w:rsidR="00585876">
        <w:rPr>
          <w:rFonts w:eastAsiaTheme="minorEastAsia"/>
          <w:color w:val="000000" w:themeColor="text1"/>
          <w:lang w:eastAsia="zh-CN"/>
        </w:rPr>
        <w:t xml:space="preserve"> in which UE</w:t>
      </w:r>
      <w:r>
        <w:rPr>
          <w:rFonts w:eastAsiaTheme="minorEastAsia"/>
          <w:color w:val="000000" w:themeColor="text1"/>
          <w:lang w:eastAsia="zh-CN"/>
        </w:rPr>
        <w:t xml:space="preserve"> mobility with </w:t>
      </w:r>
      <w:r w:rsidR="00585876">
        <w:rPr>
          <w:rFonts w:eastAsiaTheme="minorEastAsia"/>
          <w:color w:val="000000" w:themeColor="text1"/>
          <w:lang w:eastAsia="zh-CN"/>
        </w:rPr>
        <w:t xml:space="preserve">trajectory </w:t>
      </w:r>
      <w:r>
        <w:rPr>
          <w:rFonts w:eastAsiaTheme="minorEastAsia"/>
          <w:color w:val="000000" w:themeColor="text1"/>
          <w:lang w:eastAsia="zh-CN"/>
        </w:rPr>
        <w:t xml:space="preserve">on road </w:t>
      </w:r>
      <w:r w:rsidR="00585876">
        <w:rPr>
          <w:rFonts w:eastAsiaTheme="minorEastAsia"/>
          <w:color w:val="000000" w:themeColor="text1"/>
          <w:lang w:eastAsia="zh-CN"/>
        </w:rPr>
        <w:t xml:space="preserve">is expected. </w:t>
      </w:r>
      <w:r>
        <w:rPr>
          <w:lang w:eastAsia="zh-CN"/>
        </w:rPr>
        <w:t>Similarly, time domain beam prediction can be operated in two phases as well</w:t>
      </w:r>
      <w:r w:rsidR="000C3B6B">
        <w:rPr>
          <w:lang w:eastAsia="zh-CN"/>
        </w:rPr>
        <w:t xml:space="preserve">, i.e. </w:t>
      </w:r>
      <w:r>
        <w:rPr>
          <w:lang w:eastAsia="zh-CN"/>
        </w:rPr>
        <w:t xml:space="preserve">training phase and inference </w:t>
      </w:r>
      <w:r w:rsidR="000C3B6B">
        <w:rPr>
          <w:lang w:eastAsia="zh-CN"/>
        </w:rPr>
        <w:t xml:space="preserve">(prediction) </w:t>
      </w:r>
      <w:r>
        <w:rPr>
          <w:lang w:eastAsia="zh-CN"/>
        </w:rPr>
        <w:t>phase</w:t>
      </w:r>
      <w:r w:rsidR="000C3B6B">
        <w:rPr>
          <w:lang w:eastAsia="zh-CN"/>
        </w:rPr>
        <w:t>.</w:t>
      </w:r>
      <w:r w:rsidR="00467A55">
        <w:rPr>
          <w:lang w:eastAsia="zh-CN"/>
        </w:rPr>
        <w:t xml:space="preserve"> </w:t>
      </w:r>
    </w:p>
    <w:p w:rsidR="00EA671A" w:rsidRDefault="00633B31" w:rsidP="00C82BC6">
      <w:pPr>
        <w:pStyle w:val="BodyText"/>
        <w:rPr>
          <w:rFonts w:eastAsiaTheme="minorEastAsia"/>
          <w:color w:val="000000" w:themeColor="text1"/>
          <w:lang w:eastAsia="zh-CN"/>
        </w:rPr>
      </w:pPr>
      <w:r>
        <w:rPr>
          <w:rFonts w:eastAsiaTheme="minorEastAsia" w:hint="eastAsia"/>
          <w:color w:val="000000" w:themeColor="text1"/>
          <w:lang w:eastAsia="zh-CN"/>
        </w:rPr>
        <w:t>During</w:t>
      </w:r>
      <w:r>
        <w:rPr>
          <w:rFonts w:eastAsiaTheme="minorEastAsia"/>
          <w:color w:val="000000" w:themeColor="text1"/>
          <w:lang w:eastAsia="zh-CN"/>
        </w:rPr>
        <w:t xml:space="preserve"> </w:t>
      </w:r>
      <w:r>
        <w:rPr>
          <w:rFonts w:eastAsiaTheme="minorEastAsia" w:hint="eastAsia"/>
          <w:color w:val="000000" w:themeColor="text1"/>
          <w:lang w:eastAsia="zh-CN"/>
        </w:rPr>
        <w:t>tra</w:t>
      </w:r>
      <w:r>
        <w:rPr>
          <w:rFonts w:eastAsiaTheme="minorEastAsia"/>
          <w:color w:val="000000" w:themeColor="text1"/>
          <w:lang w:eastAsia="zh-CN"/>
        </w:rPr>
        <w:t xml:space="preserve">ining phase, multiple sequential measurements in time domain are collected as inputs to the NN. The labels can be marked by best beams in sequence for a few of time instances. With such data set, </w:t>
      </w:r>
      <w:r>
        <w:rPr>
          <w:rFonts w:eastAsiaTheme="minorEastAsia" w:hint="eastAsia"/>
          <w:color w:val="000000" w:themeColor="text1"/>
          <w:lang w:eastAsia="zh-CN"/>
        </w:rPr>
        <w:t>NN</w:t>
      </w:r>
      <w:r>
        <w:rPr>
          <w:rFonts w:eastAsiaTheme="minorEastAsia"/>
          <w:color w:val="000000" w:themeColor="text1"/>
          <w:lang w:eastAsia="zh-CN"/>
        </w:rPr>
        <w:t xml:space="preserve"> can be trained and verified/tested. Afterwards, w</w:t>
      </w:r>
      <w:r w:rsidR="00FF3927">
        <w:rPr>
          <w:rFonts w:eastAsiaTheme="minorEastAsia"/>
          <w:color w:val="000000" w:themeColor="text1"/>
          <w:lang w:eastAsia="zh-CN"/>
        </w:rPr>
        <w:t>ith the inputs of</w:t>
      </w:r>
      <w:r w:rsidR="00585876">
        <w:rPr>
          <w:rFonts w:eastAsiaTheme="minorEastAsia"/>
          <w:color w:val="000000" w:themeColor="text1"/>
          <w:lang w:eastAsia="zh-CN"/>
        </w:rPr>
        <w:t xml:space="preserve"> the past </w:t>
      </w:r>
      <w:r w:rsidR="00585876" w:rsidRPr="00FF3927">
        <w:rPr>
          <w:rFonts w:eastAsiaTheme="minorEastAsia"/>
          <w:i/>
          <w:color w:val="000000" w:themeColor="text1"/>
          <w:lang w:eastAsia="zh-CN"/>
        </w:rPr>
        <w:t>n+</w:t>
      </w:r>
      <w:proofErr w:type="gramStart"/>
      <w:r w:rsidR="00585876" w:rsidRPr="00FF3927">
        <w:rPr>
          <w:rFonts w:eastAsiaTheme="minorEastAsia"/>
          <w:i/>
          <w:color w:val="000000" w:themeColor="text1"/>
          <w:lang w:eastAsia="zh-CN"/>
        </w:rPr>
        <w:t>1</w:t>
      </w:r>
      <w:r w:rsidR="0046475B">
        <w:rPr>
          <w:rFonts w:eastAsiaTheme="minorEastAsia"/>
          <w:color w:val="000000" w:themeColor="text1"/>
          <w:lang w:eastAsia="zh-CN"/>
        </w:rPr>
        <w:t xml:space="preserve"> </w:t>
      </w:r>
      <w:r w:rsidR="00585876">
        <w:rPr>
          <w:rFonts w:eastAsiaTheme="minorEastAsia"/>
          <w:color w:val="000000" w:themeColor="text1"/>
          <w:lang w:eastAsia="zh-CN"/>
        </w:rPr>
        <w:t>time</w:t>
      </w:r>
      <w:proofErr w:type="gramEnd"/>
      <w:r w:rsidR="00585876">
        <w:rPr>
          <w:rFonts w:eastAsiaTheme="minorEastAsia"/>
          <w:color w:val="000000" w:themeColor="text1"/>
          <w:lang w:eastAsia="zh-CN"/>
        </w:rPr>
        <w:t xml:space="preserve"> instance</w:t>
      </w:r>
      <w:r w:rsidR="00FF3927">
        <w:rPr>
          <w:rFonts w:eastAsiaTheme="minorEastAsia"/>
          <w:color w:val="000000" w:themeColor="text1"/>
          <w:lang w:eastAsia="zh-CN"/>
        </w:rPr>
        <w:t>s</w:t>
      </w:r>
      <w:r w:rsidR="00585876">
        <w:rPr>
          <w:rFonts w:eastAsiaTheme="minorEastAsia"/>
          <w:color w:val="000000" w:themeColor="text1"/>
          <w:lang w:eastAsia="zh-CN"/>
        </w:rPr>
        <w:t xml:space="preserve"> of beam information, NN predict</w:t>
      </w:r>
      <w:r w:rsidR="00B64F19">
        <w:rPr>
          <w:rFonts w:eastAsiaTheme="minorEastAsia"/>
          <w:color w:val="000000" w:themeColor="text1"/>
          <w:lang w:eastAsia="zh-CN"/>
        </w:rPr>
        <w:t>s</w:t>
      </w:r>
      <w:r w:rsidR="00585876">
        <w:rPr>
          <w:rFonts w:eastAsiaTheme="minorEastAsia"/>
          <w:color w:val="000000" w:themeColor="text1"/>
          <w:lang w:eastAsia="zh-CN"/>
        </w:rPr>
        <w:t xml:space="preserve"> </w:t>
      </w:r>
      <w:r w:rsidR="00B64F19">
        <w:rPr>
          <w:rFonts w:eastAsiaTheme="minorEastAsia"/>
          <w:color w:val="000000" w:themeColor="text1"/>
          <w:lang w:eastAsia="zh-CN"/>
        </w:rPr>
        <w:t xml:space="preserve">the </w:t>
      </w:r>
      <w:r w:rsidR="00585876">
        <w:rPr>
          <w:rFonts w:eastAsiaTheme="minorEastAsia"/>
          <w:color w:val="000000" w:themeColor="text1"/>
          <w:lang w:eastAsia="zh-CN"/>
        </w:rPr>
        <w:t xml:space="preserve">best </w:t>
      </w:r>
      <w:r w:rsidR="00FF3927">
        <w:rPr>
          <w:rFonts w:eastAsiaTheme="minorEastAsia"/>
          <w:color w:val="000000" w:themeColor="text1"/>
          <w:lang w:eastAsia="zh-CN"/>
        </w:rPr>
        <w:t>beam</w:t>
      </w:r>
      <w:r w:rsidR="00EA671A">
        <w:rPr>
          <w:rFonts w:eastAsiaTheme="minorEastAsia"/>
          <w:color w:val="000000" w:themeColor="text1"/>
          <w:lang w:eastAsia="zh-CN"/>
        </w:rPr>
        <w:t>(</w:t>
      </w:r>
      <w:r w:rsidR="00FF3927">
        <w:rPr>
          <w:rFonts w:eastAsiaTheme="minorEastAsia"/>
          <w:color w:val="000000" w:themeColor="text1"/>
          <w:lang w:eastAsia="zh-CN"/>
        </w:rPr>
        <w:t>s</w:t>
      </w:r>
      <w:r w:rsidR="00EA671A">
        <w:rPr>
          <w:rFonts w:eastAsiaTheme="minorEastAsia"/>
          <w:color w:val="000000" w:themeColor="text1"/>
          <w:lang w:eastAsia="zh-CN"/>
        </w:rPr>
        <w:t>)</w:t>
      </w:r>
      <w:r w:rsidR="00FF3927">
        <w:rPr>
          <w:rFonts w:eastAsiaTheme="minorEastAsia"/>
          <w:color w:val="000000" w:themeColor="text1"/>
          <w:lang w:eastAsia="zh-CN"/>
        </w:rPr>
        <w:t xml:space="preserve"> </w:t>
      </w:r>
      <w:r w:rsidR="00585876">
        <w:rPr>
          <w:rFonts w:eastAsiaTheme="minorEastAsia"/>
          <w:color w:val="000000" w:themeColor="text1"/>
          <w:lang w:eastAsia="zh-CN"/>
        </w:rPr>
        <w:t xml:space="preserve">for the forthcoming </w:t>
      </w:r>
      <w:r w:rsidR="00585876" w:rsidRPr="00FF3927">
        <w:rPr>
          <w:rFonts w:eastAsiaTheme="minorEastAsia"/>
          <w:i/>
          <w:color w:val="000000" w:themeColor="text1"/>
          <w:lang w:eastAsia="zh-CN"/>
        </w:rPr>
        <w:t>m</w:t>
      </w:r>
      <w:r w:rsidR="00585876">
        <w:rPr>
          <w:rFonts w:eastAsiaTheme="minorEastAsia"/>
          <w:color w:val="000000" w:themeColor="text1"/>
          <w:lang w:eastAsia="zh-CN"/>
        </w:rPr>
        <w:t xml:space="preserve"> instance</w:t>
      </w:r>
      <w:r w:rsidR="00FF3927">
        <w:rPr>
          <w:rFonts w:eastAsiaTheme="minorEastAsia"/>
          <w:color w:val="000000" w:themeColor="text1"/>
          <w:lang w:eastAsia="zh-CN"/>
        </w:rPr>
        <w:t>s</w:t>
      </w:r>
      <w:r w:rsidR="00B64F19">
        <w:rPr>
          <w:rFonts w:eastAsiaTheme="minorEastAsia"/>
          <w:color w:val="000000" w:themeColor="text1"/>
          <w:lang w:eastAsia="zh-CN"/>
        </w:rPr>
        <w:t xml:space="preserve"> </w:t>
      </w:r>
      <w:r w:rsidR="0046475B">
        <w:rPr>
          <w:rFonts w:eastAsiaTheme="minorEastAsia"/>
          <w:color w:val="000000" w:themeColor="text1"/>
          <w:lang w:eastAsia="zh-CN"/>
        </w:rPr>
        <w:t xml:space="preserve">with performance metric (e.g. L1-RSRP) </w:t>
      </w:r>
      <w:r w:rsidR="00B64F19">
        <w:rPr>
          <w:rFonts w:eastAsiaTheme="minorEastAsia"/>
          <w:color w:val="000000" w:themeColor="text1"/>
          <w:lang w:eastAsia="zh-CN"/>
        </w:rPr>
        <w:t>in time domain</w:t>
      </w:r>
      <w:r w:rsidR="00585876">
        <w:rPr>
          <w:rFonts w:eastAsiaTheme="minorEastAsia"/>
          <w:color w:val="000000" w:themeColor="text1"/>
          <w:lang w:eastAsia="zh-CN"/>
        </w:rPr>
        <w:t>.</w:t>
      </w:r>
    </w:p>
    <w:p w:rsidR="00EA671A" w:rsidRDefault="00EA671A" w:rsidP="00EA671A">
      <w:pPr>
        <w:pStyle w:val="BodyText"/>
        <w:jc w:val="center"/>
        <w:rPr>
          <w:rFonts w:eastAsia="宋体"/>
          <w:b/>
          <w:sz w:val="18"/>
          <w:lang w:eastAsia="zh-CN"/>
        </w:rPr>
      </w:pPr>
      <w:r w:rsidRPr="00585876">
        <w:rPr>
          <w:rFonts w:eastAsia="宋体"/>
          <w:b/>
          <w:noProof/>
          <w:sz w:val="18"/>
          <w:lang w:eastAsia="zh-CN"/>
        </w:rPr>
        <w:drawing>
          <wp:inline distT="0" distB="0" distL="0" distR="0" wp14:anchorId="0288F731" wp14:editId="5B7FD4F6">
            <wp:extent cx="5256019" cy="1098480"/>
            <wp:effectExtent l="0" t="0" r="1905" b="6985"/>
            <wp:docPr id="14"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3"/>
                    <a:stretch>
                      <a:fillRect/>
                    </a:stretch>
                  </pic:blipFill>
                  <pic:spPr>
                    <a:xfrm>
                      <a:off x="0" y="0"/>
                      <a:ext cx="5267580" cy="1100896"/>
                    </a:xfrm>
                    <a:prstGeom prst="rect">
                      <a:avLst/>
                    </a:prstGeom>
                  </pic:spPr>
                </pic:pic>
              </a:graphicData>
            </a:graphic>
          </wp:inline>
        </w:drawing>
      </w:r>
    </w:p>
    <w:p w:rsidR="00EA671A" w:rsidRDefault="00EA671A" w:rsidP="001922FA">
      <w:pPr>
        <w:pStyle w:val="BodyText"/>
        <w:numPr>
          <w:ilvl w:val="0"/>
          <w:numId w:val="22"/>
        </w:numPr>
        <w:jc w:val="center"/>
        <w:rPr>
          <w:rFonts w:eastAsiaTheme="minorEastAsia"/>
          <w:color w:val="000000" w:themeColor="text1"/>
          <w:lang w:eastAsia="zh-CN"/>
        </w:rPr>
      </w:pPr>
      <w:bookmarkStart w:id="2" w:name="_Ref101338405"/>
      <w:r>
        <w:rPr>
          <w:rFonts w:eastAsia="宋体"/>
          <w:b/>
          <w:sz w:val="18"/>
          <w:lang w:eastAsia="zh-CN"/>
        </w:rPr>
        <w:t>: beam prediction in time domain considering UE mobility</w:t>
      </w:r>
      <w:bookmarkEnd w:id="2"/>
    </w:p>
    <w:p w:rsidR="00C82BC6" w:rsidRDefault="0046475B" w:rsidP="00C82BC6">
      <w:pPr>
        <w:pStyle w:val="BodyText"/>
        <w:rPr>
          <w:rFonts w:eastAsiaTheme="minorEastAsia"/>
          <w:color w:val="000000" w:themeColor="text1"/>
          <w:lang w:eastAsia="zh-CN"/>
        </w:rPr>
      </w:pPr>
      <w:r>
        <w:rPr>
          <w:rFonts w:eastAsiaTheme="minorEastAsia"/>
          <w:color w:val="000000" w:themeColor="text1"/>
          <w:lang w:eastAsia="zh-CN"/>
        </w:rPr>
        <w:t>T</w:t>
      </w:r>
      <w:r w:rsidR="00B64F19">
        <w:rPr>
          <w:rFonts w:eastAsiaTheme="minorEastAsia"/>
          <w:color w:val="000000" w:themeColor="text1"/>
          <w:lang w:eastAsia="zh-CN"/>
        </w:rPr>
        <w:t xml:space="preserve">he merit of </w:t>
      </w:r>
      <w:r w:rsidR="000C3B6B">
        <w:rPr>
          <w:rFonts w:eastAsiaTheme="minorEastAsia"/>
          <w:color w:val="000000" w:themeColor="text1"/>
          <w:lang w:eastAsia="zh-CN"/>
        </w:rPr>
        <w:t xml:space="preserve">time domain beam prediction </w:t>
      </w:r>
      <w:r w:rsidR="00B64F19">
        <w:rPr>
          <w:rFonts w:eastAsiaTheme="minorEastAsia"/>
          <w:color w:val="000000" w:themeColor="text1"/>
          <w:lang w:eastAsia="zh-CN"/>
        </w:rPr>
        <w:t xml:space="preserve">is to avoid </w:t>
      </w:r>
      <w:r>
        <w:rPr>
          <w:rFonts w:eastAsiaTheme="minorEastAsia"/>
          <w:color w:val="000000" w:themeColor="text1"/>
          <w:lang w:eastAsia="zh-CN"/>
        </w:rPr>
        <w:t xml:space="preserve">or reduce </w:t>
      </w:r>
      <w:r w:rsidR="000C3B6B">
        <w:rPr>
          <w:rFonts w:eastAsiaTheme="minorEastAsia"/>
          <w:color w:val="000000" w:themeColor="text1"/>
          <w:lang w:eastAsia="zh-CN"/>
        </w:rPr>
        <w:t xml:space="preserve">the </w:t>
      </w:r>
      <w:r w:rsidR="00B64F19">
        <w:rPr>
          <w:rFonts w:eastAsiaTheme="minorEastAsia"/>
          <w:color w:val="000000" w:themeColor="text1"/>
          <w:lang w:eastAsia="zh-CN"/>
        </w:rPr>
        <w:t xml:space="preserve">frequent beam </w:t>
      </w:r>
      <w:r w:rsidR="00EA671A">
        <w:rPr>
          <w:rFonts w:eastAsiaTheme="minorEastAsia"/>
          <w:color w:val="000000" w:themeColor="text1"/>
          <w:lang w:eastAsia="zh-CN"/>
        </w:rPr>
        <w:t xml:space="preserve">measurement, reporting and </w:t>
      </w:r>
      <w:r w:rsidR="00B64F19">
        <w:rPr>
          <w:rFonts w:eastAsiaTheme="minorEastAsia"/>
          <w:color w:val="000000" w:themeColor="text1"/>
          <w:lang w:eastAsia="zh-CN"/>
        </w:rPr>
        <w:t xml:space="preserve">indication when UE travels across multiple </w:t>
      </w:r>
      <w:r w:rsidR="00EA671A">
        <w:rPr>
          <w:rFonts w:eastAsiaTheme="minorEastAsia"/>
          <w:color w:val="000000" w:themeColor="text1"/>
          <w:lang w:eastAsia="zh-CN"/>
        </w:rPr>
        <w:t xml:space="preserve">DL </w:t>
      </w:r>
      <w:r w:rsidR="00B64F19">
        <w:rPr>
          <w:rFonts w:eastAsiaTheme="minorEastAsia"/>
          <w:color w:val="000000" w:themeColor="text1"/>
          <w:lang w:eastAsia="zh-CN"/>
        </w:rPr>
        <w:t>beams</w:t>
      </w:r>
      <w:r w:rsidR="0026589A">
        <w:rPr>
          <w:rFonts w:eastAsiaTheme="minorEastAsia"/>
          <w:color w:val="000000" w:themeColor="text1"/>
          <w:lang w:eastAsia="zh-CN"/>
        </w:rPr>
        <w:t xml:space="preserve"> </w:t>
      </w:r>
      <w:r w:rsidR="00EA671A">
        <w:rPr>
          <w:rFonts w:eastAsiaTheme="minorEastAsia"/>
          <w:color w:val="000000" w:themeColor="text1"/>
          <w:lang w:eastAsia="zh-CN"/>
        </w:rPr>
        <w:t xml:space="preserve">coverage </w:t>
      </w:r>
      <w:r w:rsidR="0026589A">
        <w:rPr>
          <w:rFonts w:eastAsiaTheme="minorEastAsia"/>
          <w:color w:val="000000" w:themeColor="text1"/>
          <w:lang w:eastAsia="zh-CN"/>
        </w:rPr>
        <w:t>or even from cell to cell</w:t>
      </w:r>
      <w:r w:rsidR="00EA671A">
        <w:rPr>
          <w:rFonts w:eastAsiaTheme="minorEastAsia"/>
          <w:color w:val="000000" w:themeColor="text1"/>
          <w:lang w:eastAsia="zh-CN"/>
        </w:rPr>
        <w:t xml:space="preserve"> (inter-cell mobility)</w:t>
      </w:r>
      <w:r w:rsidR="0026589A">
        <w:rPr>
          <w:rFonts w:eastAsiaTheme="minorEastAsia"/>
          <w:color w:val="000000" w:themeColor="text1"/>
          <w:lang w:eastAsia="zh-CN"/>
        </w:rPr>
        <w:t>.</w:t>
      </w:r>
      <w:r>
        <w:rPr>
          <w:rFonts w:eastAsiaTheme="minorEastAsia"/>
          <w:color w:val="000000" w:themeColor="text1"/>
          <w:lang w:eastAsia="zh-CN"/>
        </w:rPr>
        <w:t xml:space="preserve"> Therefore, the</w:t>
      </w:r>
      <w:bookmarkStart w:id="3" w:name="_GoBack"/>
      <w:bookmarkEnd w:id="3"/>
      <w:r>
        <w:rPr>
          <w:rFonts w:eastAsiaTheme="minorEastAsia"/>
          <w:color w:val="000000" w:themeColor="text1"/>
          <w:lang w:eastAsia="zh-CN"/>
        </w:rPr>
        <w:t xml:space="preserve"> overhead and latency in time domain can be reduced</w:t>
      </w:r>
      <w:r w:rsidR="00633B31">
        <w:rPr>
          <w:rFonts w:eastAsiaTheme="minorEastAsia"/>
          <w:color w:val="000000" w:themeColor="text1"/>
          <w:lang w:eastAsia="zh-CN"/>
        </w:rPr>
        <w:t xml:space="preserve"> accordingly</w:t>
      </w:r>
      <w:r>
        <w:rPr>
          <w:rFonts w:eastAsiaTheme="minorEastAsia"/>
          <w:color w:val="000000" w:themeColor="text1"/>
          <w:lang w:eastAsia="zh-CN"/>
        </w:rPr>
        <w:t>.</w:t>
      </w:r>
    </w:p>
    <w:p w:rsidR="00585876" w:rsidRPr="00EA671A" w:rsidRDefault="00B56CDC" w:rsidP="00EA671A">
      <w:pPr>
        <w:pStyle w:val="BodyText"/>
        <w:rPr>
          <w:rFonts w:eastAsiaTheme="minorEastAsia"/>
          <w:color w:val="000000" w:themeColor="text1"/>
          <w:lang w:eastAsia="zh-CN"/>
        </w:rPr>
      </w:pPr>
      <w:r>
        <w:rPr>
          <w:rFonts w:eastAsiaTheme="minorEastAsia"/>
          <w:color w:val="000000" w:themeColor="text1"/>
          <w:lang w:eastAsia="zh-CN"/>
        </w:rPr>
        <w:t xml:space="preserve">When compared with beam prediction in spatial domain, </w:t>
      </w:r>
      <w:r w:rsidR="00633B31">
        <w:rPr>
          <w:rFonts w:eastAsiaTheme="minorEastAsia"/>
          <w:color w:val="000000" w:themeColor="text1"/>
          <w:lang w:eastAsia="zh-CN"/>
        </w:rPr>
        <w:t>the beam prediction in time domain</w:t>
      </w:r>
      <w:r>
        <w:rPr>
          <w:rFonts w:eastAsiaTheme="minorEastAsia"/>
          <w:color w:val="000000" w:themeColor="text1"/>
          <w:lang w:eastAsia="zh-CN"/>
        </w:rPr>
        <w:t xml:space="preserve"> involves </w:t>
      </w:r>
      <w:r w:rsidR="00633B31">
        <w:rPr>
          <w:rFonts w:eastAsiaTheme="minorEastAsia"/>
          <w:color w:val="000000" w:themeColor="text1"/>
          <w:lang w:eastAsia="zh-CN"/>
        </w:rPr>
        <w:t xml:space="preserve">the assumption of </w:t>
      </w:r>
      <w:r w:rsidR="00820F98">
        <w:rPr>
          <w:rFonts w:eastAsiaTheme="minorEastAsia"/>
          <w:color w:val="000000" w:themeColor="text1"/>
          <w:lang w:eastAsia="zh-CN"/>
        </w:rPr>
        <w:t>UE mobility</w:t>
      </w:r>
      <w:r w:rsidR="00633B31">
        <w:rPr>
          <w:rFonts w:eastAsiaTheme="minorEastAsia"/>
          <w:color w:val="000000" w:themeColor="text1"/>
          <w:lang w:eastAsia="zh-CN"/>
        </w:rPr>
        <w:t xml:space="preserve">, therefore more </w:t>
      </w:r>
      <w:r w:rsidR="00820F98">
        <w:rPr>
          <w:rFonts w:eastAsiaTheme="minorEastAsia"/>
          <w:color w:val="000000" w:themeColor="text1"/>
          <w:lang w:eastAsia="zh-CN"/>
        </w:rPr>
        <w:t>evaluation effort in system</w:t>
      </w:r>
      <w:r w:rsidR="00633B31">
        <w:rPr>
          <w:rFonts w:eastAsiaTheme="minorEastAsia"/>
          <w:color w:val="000000" w:themeColor="text1"/>
          <w:lang w:eastAsia="zh-CN"/>
        </w:rPr>
        <w:t xml:space="preserve"> </w:t>
      </w:r>
      <w:r w:rsidR="00820F98">
        <w:rPr>
          <w:rFonts w:eastAsiaTheme="minorEastAsia"/>
          <w:color w:val="000000" w:themeColor="text1"/>
          <w:lang w:eastAsia="zh-CN"/>
        </w:rPr>
        <w:t>level</w:t>
      </w:r>
      <w:r w:rsidR="00633B31">
        <w:rPr>
          <w:rFonts w:eastAsiaTheme="minorEastAsia"/>
          <w:color w:val="000000" w:themeColor="text1"/>
          <w:lang w:eastAsia="zh-CN"/>
        </w:rPr>
        <w:t xml:space="preserve"> and larger data set </w:t>
      </w:r>
      <w:r w:rsidR="0080743E">
        <w:rPr>
          <w:rFonts w:eastAsiaTheme="minorEastAsia"/>
          <w:color w:val="000000" w:themeColor="text1"/>
          <w:lang w:eastAsia="zh-CN"/>
        </w:rPr>
        <w:t xml:space="preserve">to prepare and to collect </w:t>
      </w:r>
      <w:r w:rsidR="00633B31">
        <w:rPr>
          <w:rFonts w:eastAsiaTheme="minorEastAsia"/>
          <w:color w:val="000000" w:themeColor="text1"/>
          <w:lang w:eastAsia="zh-CN"/>
        </w:rPr>
        <w:t>are expected</w:t>
      </w:r>
      <w:r w:rsidR="00820F98">
        <w:rPr>
          <w:rFonts w:eastAsiaTheme="minorEastAsia"/>
          <w:color w:val="000000" w:themeColor="text1"/>
          <w:lang w:eastAsia="zh-CN"/>
        </w:rPr>
        <w:t xml:space="preserve">. </w:t>
      </w:r>
      <w:r w:rsidR="008742BD">
        <w:rPr>
          <w:rFonts w:eastAsiaTheme="minorEastAsia"/>
          <w:color w:val="000000" w:themeColor="text1"/>
          <w:lang w:eastAsia="zh-CN"/>
        </w:rPr>
        <w:t>Hence,</w:t>
      </w:r>
      <w:r w:rsidR="00820F98">
        <w:rPr>
          <w:rFonts w:eastAsiaTheme="minorEastAsia"/>
          <w:color w:val="000000" w:themeColor="text1"/>
          <w:lang w:eastAsia="zh-CN"/>
        </w:rPr>
        <w:t xml:space="preserve"> </w:t>
      </w:r>
      <w:r w:rsidR="00633B31">
        <w:rPr>
          <w:rFonts w:eastAsiaTheme="minorEastAsia"/>
          <w:color w:val="000000" w:themeColor="text1"/>
          <w:lang w:eastAsia="zh-CN"/>
        </w:rPr>
        <w:t xml:space="preserve">though </w:t>
      </w:r>
      <w:r w:rsidR="00820F98">
        <w:rPr>
          <w:rFonts w:eastAsiaTheme="minorEastAsia"/>
          <w:color w:val="000000" w:themeColor="text1"/>
          <w:lang w:eastAsia="zh-CN"/>
        </w:rPr>
        <w:t>we are open for this sub use case but would not assign it with top priority</w:t>
      </w:r>
      <w:r w:rsidR="00633B31">
        <w:rPr>
          <w:rFonts w:eastAsiaTheme="minorEastAsia"/>
          <w:color w:val="000000" w:themeColor="text1"/>
          <w:lang w:eastAsia="zh-CN"/>
        </w:rPr>
        <w:t xml:space="preserve"> at current stage</w:t>
      </w:r>
      <w:r w:rsidR="00820F98">
        <w:rPr>
          <w:rFonts w:eastAsiaTheme="minorEastAsia"/>
          <w:color w:val="000000" w:themeColor="text1"/>
          <w:lang w:eastAsia="zh-CN"/>
        </w:rPr>
        <w:t>.</w:t>
      </w:r>
    </w:p>
    <w:p w:rsidR="008742BD" w:rsidRPr="00820F98" w:rsidRDefault="0080743E" w:rsidP="00417614">
      <w:pPr>
        <w:pStyle w:val="BodyText"/>
        <w:numPr>
          <w:ilvl w:val="0"/>
          <w:numId w:val="16"/>
        </w:numPr>
        <w:rPr>
          <w:rFonts w:eastAsia="宋体"/>
          <w:b/>
          <w:sz w:val="18"/>
          <w:lang w:eastAsia="zh-CN"/>
        </w:rPr>
      </w:pPr>
      <w:r>
        <w:rPr>
          <w:rFonts w:eastAsiaTheme="minorEastAsia"/>
          <w:b/>
          <w:i/>
          <w:sz w:val="22"/>
          <w:lang w:eastAsia="zh-CN"/>
        </w:rPr>
        <w:t>B</w:t>
      </w:r>
      <w:r w:rsidR="00820F98">
        <w:rPr>
          <w:rFonts w:eastAsiaTheme="minorEastAsia"/>
          <w:b/>
          <w:i/>
          <w:sz w:val="22"/>
          <w:lang w:eastAsia="zh-CN"/>
        </w:rPr>
        <w:t>eam prediction in time domain</w:t>
      </w:r>
      <w:r>
        <w:rPr>
          <w:rFonts w:eastAsiaTheme="minorEastAsia"/>
          <w:b/>
          <w:i/>
          <w:sz w:val="22"/>
          <w:lang w:eastAsia="zh-CN"/>
        </w:rPr>
        <w:t xml:space="preserve"> can be studied and evaluated</w:t>
      </w:r>
      <w:r w:rsidR="00820F98">
        <w:rPr>
          <w:rFonts w:eastAsiaTheme="minorEastAsia"/>
          <w:b/>
          <w:i/>
          <w:sz w:val="22"/>
          <w:lang w:eastAsia="zh-CN"/>
        </w:rPr>
        <w:t xml:space="preserve">, but not with </w:t>
      </w:r>
      <w:r>
        <w:rPr>
          <w:rFonts w:eastAsiaTheme="minorEastAsia"/>
          <w:b/>
          <w:i/>
          <w:sz w:val="22"/>
          <w:lang w:eastAsia="zh-CN"/>
        </w:rPr>
        <w:t xml:space="preserve">top </w:t>
      </w:r>
      <w:r w:rsidR="00820F98">
        <w:rPr>
          <w:rFonts w:eastAsiaTheme="minorEastAsia"/>
          <w:b/>
          <w:i/>
          <w:sz w:val="22"/>
          <w:lang w:eastAsia="zh-CN"/>
        </w:rPr>
        <w:t xml:space="preserve">priority. </w:t>
      </w:r>
    </w:p>
    <w:p w:rsidR="004C711B" w:rsidRPr="004C711B" w:rsidRDefault="00972A2A" w:rsidP="007A75D8">
      <w:pPr>
        <w:pStyle w:val="Heading2"/>
        <w:ind w:left="567"/>
        <w:rPr>
          <w:sz w:val="24"/>
          <w:lang w:eastAsia="zh-CN"/>
        </w:rPr>
      </w:pPr>
      <w:r>
        <w:rPr>
          <w:sz w:val="24"/>
          <w:lang w:eastAsia="zh-CN"/>
        </w:rPr>
        <w:t>Collaboration between NW and UE</w:t>
      </w:r>
    </w:p>
    <w:p w:rsidR="008742BD" w:rsidRDefault="008742BD" w:rsidP="003F2FDA">
      <w:pPr>
        <w:pStyle w:val="BodyText"/>
        <w:rPr>
          <w:rFonts w:eastAsiaTheme="minorEastAsia"/>
          <w:lang w:eastAsia="zh-CN"/>
        </w:rPr>
      </w:pPr>
      <w:r>
        <w:rPr>
          <w:rFonts w:eastAsiaTheme="minorEastAsia"/>
          <w:lang w:eastAsia="zh-CN"/>
        </w:rPr>
        <w:t xml:space="preserve">For either training or inference phase, the collaboration between NW and UE could be essential </w:t>
      </w:r>
      <w:r w:rsidR="006565CC">
        <w:rPr>
          <w:rFonts w:eastAsiaTheme="minorEastAsia"/>
          <w:lang w:eastAsia="zh-CN"/>
        </w:rPr>
        <w:t>on enabling</w:t>
      </w:r>
      <w:r w:rsidR="00E46BC9">
        <w:rPr>
          <w:rFonts w:eastAsiaTheme="minorEastAsia"/>
          <w:lang w:eastAsia="zh-CN"/>
        </w:rPr>
        <w:t xml:space="preserve"> NN model(s). The NR </w:t>
      </w:r>
      <w:r>
        <w:rPr>
          <w:rFonts w:eastAsiaTheme="minorEastAsia"/>
          <w:lang w:eastAsia="zh-CN"/>
        </w:rPr>
        <w:t xml:space="preserve">standard </w:t>
      </w:r>
      <w:r w:rsidR="00E46BC9">
        <w:rPr>
          <w:rFonts w:eastAsiaTheme="minorEastAsia"/>
          <w:lang w:eastAsia="zh-CN"/>
        </w:rPr>
        <w:t xml:space="preserve">can be heavily </w:t>
      </w:r>
      <w:r>
        <w:rPr>
          <w:rFonts w:eastAsiaTheme="minorEastAsia"/>
          <w:lang w:eastAsia="zh-CN"/>
        </w:rPr>
        <w:t>impact</w:t>
      </w:r>
      <w:r w:rsidR="00E46BC9">
        <w:rPr>
          <w:rFonts w:eastAsiaTheme="minorEastAsia"/>
          <w:lang w:eastAsia="zh-CN"/>
        </w:rPr>
        <w:t xml:space="preserve">ed by </w:t>
      </w:r>
      <w:r w:rsidR="006565CC">
        <w:rPr>
          <w:rFonts w:eastAsiaTheme="minorEastAsia"/>
          <w:lang w:eastAsia="zh-CN"/>
        </w:rPr>
        <w:t xml:space="preserve">adopted </w:t>
      </w:r>
      <w:r w:rsidR="00E46BC9">
        <w:rPr>
          <w:rFonts w:eastAsiaTheme="minorEastAsia"/>
          <w:lang w:eastAsia="zh-CN"/>
        </w:rPr>
        <w:t>collaboration</w:t>
      </w:r>
      <w:r w:rsidR="006565CC">
        <w:rPr>
          <w:rFonts w:eastAsiaTheme="minorEastAsia"/>
          <w:lang w:eastAsia="zh-CN"/>
        </w:rPr>
        <w:t xml:space="preserve"> frameworks</w:t>
      </w:r>
      <w:r w:rsidR="00E46BC9">
        <w:rPr>
          <w:rFonts w:eastAsiaTheme="minorEastAsia"/>
          <w:lang w:eastAsia="zh-CN"/>
        </w:rPr>
        <w:t>, if the AI/ML beam management is to be specified for NR in upcoming release</w:t>
      </w:r>
      <w:r>
        <w:rPr>
          <w:rFonts w:eastAsiaTheme="minorEastAsia"/>
          <w:lang w:eastAsia="zh-CN"/>
        </w:rPr>
        <w:t xml:space="preserve">. </w:t>
      </w:r>
    </w:p>
    <w:p w:rsidR="003F2FDA" w:rsidRDefault="008742BD" w:rsidP="003F2FDA">
      <w:pPr>
        <w:pStyle w:val="BodyText"/>
        <w:rPr>
          <w:rFonts w:eastAsiaTheme="minorEastAsia"/>
          <w:lang w:eastAsia="zh-CN"/>
        </w:rPr>
      </w:pPr>
      <w:r>
        <w:rPr>
          <w:rFonts w:eastAsiaTheme="minorEastAsia"/>
          <w:lang w:eastAsia="zh-CN"/>
        </w:rPr>
        <w:t>In RANP</w:t>
      </w:r>
      <w:r w:rsidR="00E46BC9">
        <w:rPr>
          <w:rFonts w:eastAsiaTheme="minorEastAsia"/>
          <w:lang w:eastAsia="zh-CN"/>
        </w:rPr>
        <w:t>#94</w:t>
      </w:r>
      <w:r>
        <w:rPr>
          <w:rFonts w:eastAsiaTheme="minorEastAsia"/>
          <w:lang w:eastAsia="zh-CN"/>
        </w:rPr>
        <w:t xml:space="preserve">, </w:t>
      </w:r>
      <w:r w:rsidR="003F2FDA">
        <w:rPr>
          <w:rFonts w:eastAsiaTheme="minorEastAsia"/>
          <w:lang w:eastAsia="zh-CN"/>
        </w:rPr>
        <w:t xml:space="preserve">collaboration frameworks </w:t>
      </w:r>
      <w:r w:rsidR="00E46BC9">
        <w:rPr>
          <w:rFonts w:eastAsiaTheme="minorEastAsia"/>
          <w:lang w:eastAsia="zh-CN"/>
        </w:rPr>
        <w:t xml:space="preserve">were </w:t>
      </w:r>
      <w:r>
        <w:rPr>
          <w:rFonts w:eastAsiaTheme="minorEastAsia"/>
          <w:lang w:eastAsia="zh-CN"/>
        </w:rPr>
        <w:t xml:space="preserve">discussed and </w:t>
      </w:r>
      <w:r w:rsidR="00E46BC9">
        <w:rPr>
          <w:rFonts w:eastAsiaTheme="minorEastAsia"/>
          <w:lang w:eastAsia="zh-CN"/>
        </w:rPr>
        <w:t>summarized</w:t>
      </w:r>
      <w:r w:rsidR="006565CC">
        <w:rPr>
          <w:rFonts w:eastAsiaTheme="minorEastAsia"/>
          <w:lang w:eastAsia="zh-CN"/>
        </w:rPr>
        <w:t xml:space="preserve"> in </w:t>
      </w:r>
      <w:r w:rsidR="006565CC">
        <w:rPr>
          <w:rFonts w:eastAsiaTheme="minorEastAsia"/>
          <w:lang w:eastAsia="zh-CN"/>
        </w:rPr>
        <w:fldChar w:fldCharType="begin"/>
      </w:r>
      <w:r w:rsidR="006565CC">
        <w:rPr>
          <w:rFonts w:eastAsiaTheme="minorEastAsia"/>
          <w:lang w:eastAsia="zh-CN"/>
        </w:rPr>
        <w:instrText xml:space="preserve"> REF _Ref101877193 \r \h </w:instrText>
      </w:r>
      <w:r w:rsidR="006565CC">
        <w:rPr>
          <w:rFonts w:eastAsiaTheme="minorEastAsia"/>
          <w:lang w:eastAsia="zh-CN"/>
        </w:rPr>
      </w:r>
      <w:r w:rsidR="006565CC">
        <w:rPr>
          <w:rFonts w:eastAsiaTheme="minorEastAsia"/>
          <w:lang w:eastAsia="zh-CN"/>
        </w:rPr>
        <w:fldChar w:fldCharType="separate"/>
      </w:r>
      <w:r w:rsidR="00624D23">
        <w:rPr>
          <w:rFonts w:eastAsiaTheme="minorEastAsia"/>
          <w:lang w:eastAsia="zh-CN"/>
        </w:rPr>
        <w:t>[3]</w:t>
      </w:r>
      <w:r w:rsidR="006565CC">
        <w:rPr>
          <w:rFonts w:eastAsiaTheme="minorEastAsia"/>
          <w:lang w:eastAsia="zh-CN"/>
        </w:rPr>
        <w:fldChar w:fldCharType="end"/>
      </w:r>
      <w:r>
        <w:rPr>
          <w:rFonts w:eastAsiaTheme="minorEastAsia"/>
          <w:lang w:eastAsia="zh-CN"/>
        </w:rPr>
        <w:t>.</w:t>
      </w:r>
      <w:r w:rsidR="00E46BC9">
        <w:rPr>
          <w:rFonts w:eastAsiaTheme="minorEastAsia"/>
          <w:lang w:eastAsia="zh-CN"/>
        </w:rPr>
        <w:t xml:space="preserve"> </w:t>
      </w:r>
      <w:r w:rsidR="00153221">
        <w:rPr>
          <w:rFonts w:eastAsiaTheme="minorEastAsia"/>
          <w:lang w:eastAsia="zh-CN"/>
        </w:rPr>
        <w:t xml:space="preserve">We understand </w:t>
      </w:r>
      <w:r w:rsidR="00E46BC9">
        <w:rPr>
          <w:rFonts w:eastAsiaTheme="minorEastAsia"/>
          <w:lang w:eastAsia="zh-CN"/>
        </w:rPr>
        <w:t xml:space="preserve">these collaboration frameworks </w:t>
      </w:r>
      <w:r w:rsidR="00153221">
        <w:rPr>
          <w:rFonts w:eastAsiaTheme="minorEastAsia"/>
          <w:lang w:eastAsia="zh-CN"/>
        </w:rPr>
        <w:t xml:space="preserve">quoted below </w:t>
      </w:r>
      <w:r w:rsidR="00E46BC9">
        <w:rPr>
          <w:rFonts w:eastAsiaTheme="minorEastAsia"/>
          <w:lang w:eastAsia="zh-CN"/>
        </w:rPr>
        <w:t xml:space="preserve">could serve as a starting point for </w:t>
      </w:r>
      <w:r w:rsidR="00023390">
        <w:rPr>
          <w:rFonts w:eastAsiaTheme="minorEastAsia"/>
          <w:lang w:eastAsia="zh-CN"/>
        </w:rPr>
        <w:t xml:space="preserve">triggering more </w:t>
      </w:r>
      <w:r w:rsidR="00E46BC9">
        <w:rPr>
          <w:rFonts w:eastAsiaTheme="minorEastAsia"/>
          <w:lang w:eastAsia="zh-CN"/>
        </w:rPr>
        <w:t>discuss</w:t>
      </w:r>
      <w:r w:rsidR="00023390">
        <w:rPr>
          <w:rFonts w:eastAsiaTheme="minorEastAsia"/>
          <w:lang w:eastAsia="zh-CN"/>
        </w:rPr>
        <w:t>ion</w:t>
      </w:r>
      <w:r w:rsidR="00E46BC9">
        <w:rPr>
          <w:rFonts w:eastAsiaTheme="minorEastAsia"/>
          <w:lang w:eastAsia="zh-CN"/>
        </w:rPr>
        <w:t xml:space="preserve"> </w:t>
      </w:r>
      <w:r w:rsidR="00023390">
        <w:rPr>
          <w:rFonts w:eastAsiaTheme="minorEastAsia"/>
          <w:lang w:eastAsia="zh-CN"/>
        </w:rPr>
        <w:t xml:space="preserve">on </w:t>
      </w:r>
      <w:r w:rsidR="00E46BC9">
        <w:rPr>
          <w:rFonts w:eastAsiaTheme="minorEastAsia"/>
          <w:lang w:eastAsia="zh-CN"/>
        </w:rPr>
        <w:t xml:space="preserve">the </w:t>
      </w:r>
      <w:proofErr w:type="gramStart"/>
      <w:r w:rsidR="00E46BC9">
        <w:rPr>
          <w:rFonts w:eastAsiaTheme="minorEastAsia"/>
          <w:lang w:eastAsia="zh-CN"/>
        </w:rPr>
        <w:t>collaborations</w:t>
      </w:r>
      <w:proofErr w:type="gramEnd"/>
      <w:r w:rsidR="00025516">
        <w:rPr>
          <w:rFonts w:eastAsiaTheme="minorEastAsia"/>
          <w:lang w:eastAsia="zh-CN"/>
        </w:rPr>
        <w:t xml:space="preserve"> frameworks</w:t>
      </w:r>
      <w:r w:rsidR="00153221">
        <w:rPr>
          <w:rFonts w:eastAsiaTheme="minorEastAsia"/>
          <w:lang w:eastAsia="zh-CN"/>
        </w:rPr>
        <w:t xml:space="preserve"> in a pre-SI phase</w:t>
      </w:r>
      <w:r w:rsidR="00E46BC9">
        <w:rPr>
          <w:rFonts w:eastAsiaTheme="minorEastAsia"/>
          <w:lang w:eastAsia="zh-CN"/>
        </w:rPr>
        <w:t>.</w:t>
      </w:r>
    </w:p>
    <w:p w:rsidR="003F2FDA" w:rsidRPr="003F2FDA" w:rsidRDefault="003F2FDA" w:rsidP="00E46BC9">
      <w:pPr>
        <w:pStyle w:val="BodyText"/>
        <w:ind w:left="357"/>
        <w:rPr>
          <w:lang w:eastAsia="zh-CN"/>
        </w:rPr>
      </w:pPr>
      <w:r w:rsidRPr="00E46BC9">
        <w:rPr>
          <w:b/>
          <w:lang w:eastAsia="zh-CN"/>
        </w:rPr>
        <w:lastRenderedPageBreak/>
        <w:t>0a)</w:t>
      </w:r>
      <w:r w:rsidRPr="003F2FDA">
        <w:rPr>
          <w:lang w:eastAsia="zh-CN"/>
        </w:rPr>
        <w:t xml:space="preserve"> No collaboration framework, AL/ML algorithms are implementation based without air</w:t>
      </w:r>
      <w:r w:rsidRPr="003F2FDA">
        <w:rPr>
          <w:rFonts w:hint="eastAsia"/>
          <w:lang w:eastAsia="zh-CN"/>
        </w:rPr>
        <w:t>-</w:t>
      </w:r>
      <w:r w:rsidRPr="003F2FDA">
        <w:rPr>
          <w:lang w:eastAsia="zh-CN"/>
        </w:rPr>
        <w:t>interface changes.</w:t>
      </w:r>
    </w:p>
    <w:p w:rsidR="003F2FDA" w:rsidRPr="003F2FDA" w:rsidRDefault="003F2FDA" w:rsidP="00E46BC9">
      <w:pPr>
        <w:pStyle w:val="BodyText"/>
        <w:ind w:left="357"/>
        <w:rPr>
          <w:lang w:eastAsia="zh-CN"/>
        </w:rPr>
      </w:pPr>
      <w:r w:rsidRPr="00E46BC9">
        <w:rPr>
          <w:b/>
          <w:lang w:eastAsia="zh-CN"/>
        </w:rPr>
        <w:t>0b)</w:t>
      </w:r>
      <w:r w:rsidRPr="003F2FDA">
        <w:rPr>
          <w:lang w:eastAsia="zh-CN"/>
        </w:rPr>
        <w:t xml:space="preserve"> No collaboration framework with modified air</w:t>
      </w:r>
      <w:r w:rsidRPr="003F2FDA">
        <w:rPr>
          <w:rFonts w:hint="eastAsia"/>
          <w:lang w:eastAsia="zh-CN"/>
        </w:rPr>
        <w:t>-</w:t>
      </w:r>
      <w:r w:rsidRPr="003F2FDA">
        <w:rPr>
          <w:lang w:eastAsia="zh-CN"/>
        </w:rPr>
        <w:t>interface catering to efficient implementation</w:t>
      </w:r>
      <w:r w:rsidR="00B64F19">
        <w:rPr>
          <w:lang w:eastAsia="zh-CN"/>
        </w:rPr>
        <w:t>-</w:t>
      </w:r>
      <w:r w:rsidRPr="003F2FDA">
        <w:rPr>
          <w:lang w:eastAsia="zh-CN"/>
        </w:rPr>
        <w:t>based AI/ML algorithms.</w:t>
      </w:r>
    </w:p>
    <w:p w:rsidR="003F2FDA" w:rsidRPr="003F2FDA" w:rsidRDefault="003F2FDA" w:rsidP="00E46BC9">
      <w:pPr>
        <w:pStyle w:val="BodyText"/>
        <w:ind w:left="357"/>
        <w:rPr>
          <w:lang w:eastAsia="zh-CN"/>
        </w:rPr>
      </w:pPr>
      <w:r w:rsidRPr="00E46BC9">
        <w:rPr>
          <w:rFonts w:hint="eastAsia"/>
          <w:b/>
          <w:lang w:eastAsia="zh-CN"/>
        </w:rPr>
        <w:t>1</w:t>
      </w:r>
      <w:r w:rsidRPr="00E46BC9">
        <w:rPr>
          <w:b/>
          <w:lang w:eastAsia="zh-CN"/>
        </w:rPr>
        <w:t>)</w:t>
      </w:r>
      <w:r w:rsidRPr="003F2FDA">
        <w:rPr>
          <w:lang w:eastAsia="zh-CN"/>
        </w:rPr>
        <w:t xml:space="preserve"> Inter-node assistance to improve the respective nodes’ </w:t>
      </w:r>
      <w:r w:rsidRPr="003F2FDA">
        <w:rPr>
          <w:rFonts w:hint="eastAsia"/>
          <w:lang w:eastAsia="zh-CN"/>
        </w:rPr>
        <w:t>A</w:t>
      </w:r>
      <w:r w:rsidRPr="003F2FDA">
        <w:rPr>
          <w:lang w:eastAsia="zh-CN"/>
        </w:rPr>
        <w:t xml:space="preserve">I/ML algorithms. This would apply to UEs getting assistance from </w:t>
      </w:r>
      <w:proofErr w:type="spellStart"/>
      <w:r w:rsidRPr="003F2FDA">
        <w:rPr>
          <w:lang w:eastAsia="zh-CN"/>
        </w:rPr>
        <w:t>gNBs</w:t>
      </w:r>
      <w:proofErr w:type="spellEnd"/>
      <w:r w:rsidRPr="003F2FDA">
        <w:rPr>
          <w:lang w:eastAsia="zh-CN"/>
        </w:rPr>
        <w:t xml:space="preserve"> and vice-versa. This level does not require model exchange between network nodes.</w:t>
      </w:r>
    </w:p>
    <w:p w:rsidR="006A5F9B" w:rsidRPr="006A5F9B" w:rsidRDefault="003F2FDA" w:rsidP="006A5F9B">
      <w:pPr>
        <w:pStyle w:val="BodyText"/>
        <w:ind w:left="357"/>
        <w:rPr>
          <w:lang w:eastAsia="zh-CN"/>
        </w:rPr>
      </w:pPr>
      <w:r w:rsidRPr="00E46BC9">
        <w:rPr>
          <w:rFonts w:hint="eastAsia"/>
          <w:b/>
          <w:lang w:eastAsia="zh-CN"/>
        </w:rPr>
        <w:t>2</w:t>
      </w:r>
      <w:r w:rsidRPr="00E46BC9">
        <w:rPr>
          <w:b/>
          <w:lang w:eastAsia="zh-CN"/>
        </w:rPr>
        <w:t>)</w:t>
      </w:r>
      <w:r w:rsidRPr="003F2FDA">
        <w:rPr>
          <w:lang w:eastAsia="zh-CN"/>
        </w:rPr>
        <w:t xml:space="preserve"> </w:t>
      </w:r>
      <w:r w:rsidRPr="003F2FDA">
        <w:rPr>
          <w:rFonts w:hint="eastAsia"/>
          <w:lang w:eastAsia="zh-CN"/>
        </w:rPr>
        <w:t>J</w:t>
      </w:r>
      <w:r w:rsidRPr="003F2FDA">
        <w:rPr>
          <w:lang w:eastAsia="zh-CN"/>
        </w:rPr>
        <w:t xml:space="preserve">oint </w:t>
      </w:r>
      <w:r w:rsidRPr="003F2FDA">
        <w:rPr>
          <w:rFonts w:hint="eastAsia"/>
          <w:lang w:eastAsia="zh-CN"/>
        </w:rPr>
        <w:t>AI</w:t>
      </w:r>
      <w:r w:rsidRPr="003F2FDA">
        <w:rPr>
          <w:lang w:eastAsia="zh-CN"/>
        </w:rPr>
        <w:t xml:space="preserve">/ML operation between UEs and </w:t>
      </w:r>
      <w:proofErr w:type="spellStart"/>
      <w:r w:rsidRPr="003F2FDA">
        <w:rPr>
          <w:lang w:eastAsia="zh-CN"/>
        </w:rPr>
        <w:t>gNBs</w:t>
      </w:r>
      <w:proofErr w:type="spellEnd"/>
      <w:r w:rsidRPr="003F2FDA">
        <w:rPr>
          <w:lang w:eastAsia="zh-CN"/>
        </w:rPr>
        <w:t>. This level requires AI/ML model instruction or exchange between network nodes.</w:t>
      </w:r>
    </w:p>
    <w:p w:rsidR="00BD2AEC" w:rsidRDefault="00BD2AEC" w:rsidP="00330194">
      <w:pPr>
        <w:pStyle w:val="BodyText"/>
        <w:rPr>
          <w:rFonts w:eastAsiaTheme="minorEastAsia"/>
          <w:lang w:eastAsia="zh-CN"/>
        </w:rPr>
      </w:pPr>
      <w:r>
        <w:rPr>
          <w:rFonts w:eastAsiaTheme="minorEastAsia"/>
          <w:lang w:eastAsia="zh-CN"/>
        </w:rPr>
        <w:t xml:space="preserve">After RANP#94e, </w:t>
      </w:r>
      <w:r>
        <w:rPr>
          <w:lang w:eastAsia="zh-CN"/>
        </w:rPr>
        <w:t>o</w:t>
      </w:r>
      <w:r w:rsidR="00153221">
        <w:rPr>
          <w:rFonts w:eastAsiaTheme="minorEastAsia"/>
          <w:lang w:eastAsia="zh-CN"/>
        </w:rPr>
        <w:t>ur</w:t>
      </w:r>
      <w:r w:rsidR="00025516">
        <w:rPr>
          <w:lang w:eastAsia="zh-CN"/>
        </w:rPr>
        <w:t xml:space="preserve"> </w:t>
      </w:r>
      <w:r w:rsidR="00153221">
        <w:rPr>
          <w:lang w:eastAsia="zh-CN"/>
        </w:rPr>
        <w:t xml:space="preserve">categorization </w:t>
      </w:r>
      <w:r>
        <w:rPr>
          <w:lang w:eastAsia="zh-CN"/>
        </w:rPr>
        <w:t>on collaboration framework taking account</w:t>
      </w:r>
      <w:r w:rsidR="00025516">
        <w:rPr>
          <w:lang w:eastAsia="zh-CN"/>
        </w:rPr>
        <w:t xml:space="preserve"> </w:t>
      </w:r>
      <w:r>
        <w:rPr>
          <w:lang w:eastAsia="zh-CN"/>
        </w:rPr>
        <w:t xml:space="preserve">NN </w:t>
      </w:r>
      <w:r w:rsidR="00025516">
        <w:rPr>
          <w:lang w:eastAsia="zh-CN"/>
        </w:rPr>
        <w:t xml:space="preserve">model and/or signaling exchange before and/or during inference can be found in our </w:t>
      </w:r>
      <w:r w:rsidR="00093FA4">
        <w:rPr>
          <w:lang w:eastAsia="zh-CN"/>
        </w:rPr>
        <w:t xml:space="preserve">paper </w:t>
      </w:r>
      <w:r w:rsidR="00093FA4">
        <w:rPr>
          <w:lang w:eastAsia="zh-CN"/>
        </w:rPr>
        <w:fldChar w:fldCharType="begin"/>
      </w:r>
      <w:r w:rsidR="00093FA4">
        <w:rPr>
          <w:lang w:eastAsia="zh-CN"/>
        </w:rPr>
        <w:instrText xml:space="preserve"> REF _Ref101877901 \r \h </w:instrText>
      </w:r>
      <w:r w:rsidR="00093FA4">
        <w:rPr>
          <w:lang w:eastAsia="zh-CN"/>
        </w:rPr>
      </w:r>
      <w:r w:rsidR="00093FA4">
        <w:rPr>
          <w:lang w:eastAsia="zh-CN"/>
        </w:rPr>
        <w:fldChar w:fldCharType="separate"/>
      </w:r>
      <w:r w:rsidR="00624D23">
        <w:rPr>
          <w:lang w:eastAsia="zh-CN"/>
        </w:rPr>
        <w:t>[4]</w:t>
      </w:r>
      <w:r w:rsidR="00093FA4">
        <w:rPr>
          <w:lang w:eastAsia="zh-CN"/>
        </w:rPr>
        <w:fldChar w:fldCharType="end"/>
      </w:r>
      <w:r w:rsidR="00093FA4">
        <w:rPr>
          <w:lang w:eastAsia="zh-CN"/>
        </w:rPr>
        <w:t xml:space="preserve"> </w:t>
      </w:r>
      <w:r>
        <w:rPr>
          <w:lang w:eastAsia="zh-CN"/>
        </w:rPr>
        <w:t>for</w:t>
      </w:r>
      <w:r w:rsidR="00093FA4">
        <w:rPr>
          <w:lang w:eastAsia="zh-CN"/>
        </w:rPr>
        <w:t xml:space="preserve"> the general aspects of AI/ML.</w:t>
      </w:r>
      <w:r w:rsidR="00153221">
        <w:rPr>
          <w:rFonts w:eastAsiaTheme="minorEastAsia"/>
          <w:lang w:eastAsia="zh-CN"/>
        </w:rPr>
        <w:t xml:space="preserve"> </w:t>
      </w:r>
      <w:r>
        <w:rPr>
          <w:rFonts w:eastAsiaTheme="minorEastAsia"/>
          <w:lang w:eastAsia="zh-CN"/>
        </w:rPr>
        <w:t xml:space="preserve">For easy comparison, a summary table can be given </w:t>
      </w:r>
    </w:p>
    <w:p w:rsidR="00BD2AEC" w:rsidRPr="001922FA" w:rsidRDefault="00BD2AEC" w:rsidP="001922FA">
      <w:pPr>
        <w:pStyle w:val="ListParagraph"/>
        <w:numPr>
          <w:ilvl w:val="0"/>
          <w:numId w:val="40"/>
        </w:numPr>
        <w:overflowPunct w:val="0"/>
        <w:autoSpaceDE w:val="0"/>
        <w:autoSpaceDN w:val="0"/>
        <w:adjustRightInd w:val="0"/>
        <w:snapToGrid w:val="0"/>
        <w:spacing w:afterLines="50" w:after="120"/>
        <w:ind w:right="-96"/>
        <w:jc w:val="center"/>
        <w:rPr>
          <w:rFonts w:eastAsiaTheme="minorEastAsia"/>
          <w:b/>
          <w:sz w:val="18"/>
          <w:szCs w:val="20"/>
          <w:lang w:eastAsia="zh-CN"/>
        </w:rPr>
      </w:pPr>
      <w:bookmarkStart w:id="4" w:name="_Ref101895350"/>
      <w:r>
        <w:rPr>
          <w:rFonts w:eastAsiaTheme="minorEastAsia"/>
          <w:b/>
          <w:sz w:val="18"/>
          <w:szCs w:val="20"/>
          <w:lang w:eastAsia="zh-CN"/>
        </w:rPr>
        <w:t xml:space="preserve">: </w:t>
      </w:r>
      <w:r w:rsidRPr="001922FA">
        <w:rPr>
          <w:rFonts w:eastAsiaTheme="minorEastAsia"/>
          <w:b/>
          <w:sz w:val="18"/>
          <w:szCs w:val="20"/>
          <w:lang w:eastAsia="zh-CN"/>
        </w:rPr>
        <w:t>Collaboration framework (without consideration on online training)</w:t>
      </w:r>
      <w:bookmarkEnd w:id="4"/>
    </w:p>
    <w:tbl>
      <w:tblPr>
        <w:tblStyle w:val="TableGrid"/>
        <w:tblW w:w="0" w:type="auto"/>
        <w:tblLook w:val="04A0" w:firstRow="1" w:lastRow="0" w:firstColumn="1" w:lastColumn="0" w:noHBand="0" w:noVBand="1"/>
      </w:tblPr>
      <w:tblGrid>
        <w:gridCol w:w="668"/>
        <w:gridCol w:w="1636"/>
        <w:gridCol w:w="2126"/>
        <w:gridCol w:w="2637"/>
        <w:gridCol w:w="1995"/>
      </w:tblGrid>
      <w:tr w:rsidR="00BD2AEC" w:rsidRPr="00901D07" w:rsidTr="000B4B69">
        <w:tc>
          <w:tcPr>
            <w:tcW w:w="4577" w:type="dxa"/>
            <w:gridSpan w:val="3"/>
            <w:vAlign w:val="bottom"/>
          </w:tcPr>
          <w:p w:rsidR="00BD2AEC" w:rsidRPr="00901D07" w:rsidRDefault="00BD2AEC" w:rsidP="000B4B69">
            <w:pPr>
              <w:overflowPunct w:val="0"/>
              <w:autoSpaceDE w:val="0"/>
              <w:autoSpaceDN w:val="0"/>
              <w:adjustRightInd w:val="0"/>
              <w:snapToGrid w:val="0"/>
              <w:spacing w:afterLines="50" w:after="120"/>
              <w:ind w:right="-96"/>
              <w:jc w:val="center"/>
              <w:rPr>
                <w:rFonts w:eastAsiaTheme="minorEastAsia"/>
                <w:b/>
                <w:i/>
                <w:szCs w:val="20"/>
                <w:lang w:eastAsia="zh-CN"/>
              </w:rPr>
            </w:pPr>
            <w:r w:rsidRPr="00901D07">
              <w:rPr>
                <w:rFonts w:eastAsiaTheme="minorEastAsia" w:hint="eastAsia"/>
                <w:b/>
                <w:i/>
                <w:szCs w:val="20"/>
                <w:lang w:eastAsia="zh-CN"/>
              </w:rPr>
              <w:t>C</w:t>
            </w:r>
            <w:r w:rsidRPr="00901D07">
              <w:rPr>
                <w:rFonts w:eastAsiaTheme="minorEastAsia"/>
                <w:b/>
                <w:i/>
                <w:szCs w:val="20"/>
                <w:lang w:eastAsia="zh-CN"/>
              </w:rPr>
              <w:t>ollaboration level</w:t>
            </w:r>
          </w:p>
        </w:tc>
        <w:tc>
          <w:tcPr>
            <w:tcW w:w="2580" w:type="dxa"/>
            <w:vAlign w:val="bottom"/>
          </w:tcPr>
          <w:p w:rsidR="00BD2AEC" w:rsidRPr="00901D07" w:rsidRDefault="00BD2AEC" w:rsidP="000B4B69">
            <w:pPr>
              <w:overflowPunct w:val="0"/>
              <w:autoSpaceDE w:val="0"/>
              <w:autoSpaceDN w:val="0"/>
              <w:adjustRightInd w:val="0"/>
              <w:snapToGrid w:val="0"/>
              <w:spacing w:afterLines="50" w:after="120"/>
              <w:ind w:right="-96"/>
              <w:jc w:val="center"/>
              <w:rPr>
                <w:rFonts w:eastAsiaTheme="minorEastAsia"/>
                <w:b/>
                <w:i/>
                <w:szCs w:val="20"/>
                <w:lang w:eastAsia="zh-CN"/>
              </w:rPr>
            </w:pPr>
            <w:r w:rsidRPr="00901D07">
              <w:rPr>
                <w:rFonts w:eastAsiaTheme="minorEastAsia" w:hint="eastAsia"/>
                <w:b/>
                <w:i/>
                <w:szCs w:val="20"/>
                <w:lang w:eastAsia="zh-CN"/>
              </w:rPr>
              <w:t>P</w:t>
            </w:r>
            <w:r w:rsidRPr="00901D07">
              <w:rPr>
                <w:rFonts w:eastAsiaTheme="minorEastAsia"/>
                <w:b/>
                <w:i/>
                <w:szCs w:val="20"/>
                <w:lang w:eastAsia="zh-CN"/>
              </w:rPr>
              <w:t>otential specification impacts</w:t>
            </w:r>
          </w:p>
        </w:tc>
        <w:tc>
          <w:tcPr>
            <w:tcW w:w="1905" w:type="dxa"/>
            <w:vAlign w:val="bottom"/>
          </w:tcPr>
          <w:p w:rsidR="00BD2AEC" w:rsidRPr="00901D07" w:rsidRDefault="00BD2AEC" w:rsidP="000B4B69">
            <w:pPr>
              <w:overflowPunct w:val="0"/>
              <w:autoSpaceDE w:val="0"/>
              <w:autoSpaceDN w:val="0"/>
              <w:adjustRightInd w:val="0"/>
              <w:snapToGrid w:val="0"/>
              <w:spacing w:afterLines="50" w:after="120"/>
              <w:ind w:right="-96"/>
              <w:jc w:val="center"/>
              <w:rPr>
                <w:rFonts w:eastAsiaTheme="minorEastAsia"/>
                <w:b/>
                <w:i/>
                <w:szCs w:val="20"/>
                <w:lang w:eastAsia="zh-CN"/>
              </w:rPr>
            </w:pPr>
            <w:r w:rsidRPr="00901D07">
              <w:rPr>
                <w:rFonts w:eastAsiaTheme="minorEastAsia" w:hint="eastAsia"/>
                <w:b/>
                <w:i/>
                <w:szCs w:val="20"/>
                <w:lang w:eastAsia="zh-CN"/>
              </w:rPr>
              <w:t>E</w:t>
            </w:r>
            <w:r w:rsidRPr="00901D07">
              <w:rPr>
                <w:rFonts w:eastAsiaTheme="minorEastAsia"/>
                <w:b/>
                <w:i/>
                <w:szCs w:val="20"/>
                <w:lang w:eastAsia="zh-CN"/>
              </w:rPr>
              <w:t>xample sub use case</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hint="eastAsia"/>
                <w:b/>
                <w:i/>
                <w:szCs w:val="20"/>
                <w:lang w:eastAsia="zh-CN"/>
              </w:rPr>
              <w:t>0</w:t>
            </w:r>
            <w:r w:rsidRPr="00901D07">
              <w:rPr>
                <w:rFonts w:eastAsiaTheme="minorEastAsia"/>
                <w:b/>
                <w:i/>
                <w:szCs w:val="20"/>
                <w:lang w:eastAsia="zh-CN"/>
              </w:rPr>
              <w:t>a</w:t>
            </w:r>
          </w:p>
        </w:tc>
        <w:tc>
          <w:tcPr>
            <w:tcW w:w="3888" w:type="dxa"/>
            <w:gridSpan w:val="2"/>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No information exchange for AI/ML inference and no new parameter/configuration for AI/ML</w:t>
            </w:r>
          </w:p>
        </w:tc>
        <w:tc>
          <w:tcPr>
            <w:tcW w:w="2580" w:type="dxa"/>
          </w:tcPr>
          <w:p w:rsidR="00BD2AEC" w:rsidRPr="00901D07" w:rsidRDefault="00BD2AEC" w:rsidP="000B4B69">
            <w:pPr>
              <w:overflowPunct w:val="0"/>
              <w:autoSpaceDE w:val="0"/>
              <w:autoSpaceDN w:val="0"/>
              <w:adjustRightInd w:val="0"/>
              <w:snapToGrid w:val="0"/>
              <w:spacing w:afterLines="50" w:after="120"/>
              <w:ind w:right="-96"/>
              <w:jc w:val="center"/>
              <w:rPr>
                <w:rFonts w:eastAsiaTheme="minorEastAsia"/>
                <w:b/>
                <w:i/>
                <w:szCs w:val="20"/>
                <w:lang w:eastAsia="zh-CN"/>
              </w:rPr>
            </w:pPr>
            <w:r w:rsidRPr="00901D07">
              <w:rPr>
                <w:rFonts w:eastAsiaTheme="minorEastAsia" w:hint="eastAsia"/>
                <w:b/>
                <w:i/>
                <w:szCs w:val="20"/>
                <w:lang w:eastAsia="zh-CN"/>
              </w:rPr>
              <w:t>N</w:t>
            </w:r>
            <w:r w:rsidRPr="00901D07">
              <w:rPr>
                <w:rFonts w:eastAsiaTheme="minorEastAsia"/>
                <w:b/>
                <w:i/>
                <w:szCs w:val="20"/>
                <w:lang w:eastAsia="zh-CN"/>
              </w:rPr>
              <w:t>one</w:t>
            </w:r>
          </w:p>
        </w:tc>
        <w:tc>
          <w:tcPr>
            <w:tcW w:w="1905"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proofErr w:type="spellStart"/>
            <w:r w:rsidRPr="00901D07">
              <w:rPr>
                <w:rFonts w:eastAsiaTheme="minorEastAsia" w:hint="eastAsia"/>
                <w:b/>
                <w:i/>
                <w:szCs w:val="20"/>
                <w:lang w:eastAsia="zh-CN"/>
              </w:rPr>
              <w:t>g</w:t>
            </w:r>
            <w:r w:rsidRPr="00901D07">
              <w:rPr>
                <w:rFonts w:eastAsiaTheme="minorEastAsia"/>
                <w:b/>
                <w:i/>
                <w:szCs w:val="20"/>
                <w:lang w:eastAsia="zh-CN"/>
              </w:rPr>
              <w:t>NB</w:t>
            </w:r>
            <w:proofErr w:type="spellEnd"/>
            <w:r w:rsidRPr="00901D07">
              <w:rPr>
                <w:rFonts w:eastAsiaTheme="minorEastAsia"/>
                <w:b/>
                <w:i/>
                <w:szCs w:val="20"/>
                <w:lang w:eastAsia="zh-CN"/>
              </w:rPr>
              <w:t>-side non-collaborative AI/ML algorithm</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hint="eastAsia"/>
                <w:b/>
                <w:i/>
                <w:szCs w:val="20"/>
                <w:lang w:eastAsia="zh-CN"/>
              </w:rPr>
              <w:t>0</w:t>
            </w:r>
            <w:r w:rsidRPr="00901D07">
              <w:rPr>
                <w:rFonts w:eastAsiaTheme="minorEastAsia"/>
                <w:b/>
                <w:i/>
                <w:szCs w:val="20"/>
                <w:lang w:eastAsia="zh-CN"/>
              </w:rPr>
              <w:t>b</w:t>
            </w:r>
          </w:p>
        </w:tc>
        <w:tc>
          <w:tcPr>
            <w:tcW w:w="3888" w:type="dxa"/>
            <w:gridSpan w:val="2"/>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No information exchange for AI/ML inference but new parameter/configuration is added for AI/ML</w:t>
            </w:r>
          </w:p>
        </w:tc>
        <w:tc>
          <w:tcPr>
            <w:tcW w:w="2580" w:type="dxa"/>
          </w:tcPr>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szCs w:val="20"/>
                <w:lang w:eastAsia="zh-CN"/>
              </w:rPr>
            </w:pPr>
            <w:r w:rsidRPr="00901D07">
              <w:rPr>
                <w:rFonts w:eastAsiaTheme="minorEastAsia"/>
                <w:b/>
                <w:i/>
                <w:lang w:eastAsia="zh-CN"/>
              </w:rPr>
              <w:t>New parameter/ configuration to support AI/ML algorithm</w:t>
            </w:r>
          </w:p>
        </w:tc>
        <w:tc>
          <w:tcPr>
            <w:tcW w:w="1905"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b/>
                <w:i/>
                <w:lang w:eastAsia="zh-CN"/>
              </w:rPr>
              <w:t>Additional/modified RS pattern/configuration for beam prediction or p</w:t>
            </w:r>
            <w:r w:rsidRPr="00901D07">
              <w:rPr>
                <w:rFonts w:eastAsiaTheme="minorEastAsia"/>
                <w:b/>
                <w:i/>
                <w:szCs w:val="20"/>
                <w:lang w:eastAsia="zh-CN"/>
              </w:rPr>
              <w:t>ositioning enhancement</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hint="eastAsia"/>
                <w:b/>
                <w:i/>
                <w:szCs w:val="20"/>
                <w:lang w:eastAsia="zh-CN"/>
              </w:rPr>
              <w:t>1</w:t>
            </w:r>
            <w:r w:rsidRPr="00901D07">
              <w:rPr>
                <w:rFonts w:eastAsiaTheme="minorEastAsia"/>
                <w:b/>
                <w:i/>
                <w:szCs w:val="20"/>
                <w:lang w:eastAsia="zh-CN"/>
              </w:rPr>
              <w:t>a</w:t>
            </w:r>
          </w:p>
        </w:tc>
        <w:tc>
          <w:tcPr>
            <w:tcW w:w="1679" w:type="dxa"/>
            <w:vMerge w:val="restart"/>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b/>
                <w:i/>
                <w:lang w:eastAsia="zh-CN"/>
              </w:rPr>
              <w:t>Signaling exchange for AI/ML inference without model exchange</w:t>
            </w:r>
          </w:p>
        </w:tc>
        <w:tc>
          <w:tcPr>
            <w:tcW w:w="220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before AI/ML inference</w:t>
            </w:r>
          </w:p>
        </w:tc>
        <w:tc>
          <w:tcPr>
            <w:tcW w:w="2580" w:type="dxa"/>
          </w:tcPr>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Signaling enabling AI/ML inference</w:t>
            </w:r>
          </w:p>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szCs w:val="20"/>
                <w:lang w:eastAsia="zh-CN"/>
              </w:rPr>
            </w:pPr>
            <w:r w:rsidRPr="00901D07">
              <w:rPr>
                <w:rFonts w:eastAsiaTheme="minorEastAsia"/>
                <w:b/>
                <w:i/>
                <w:lang w:eastAsia="zh-CN"/>
              </w:rPr>
              <w:t>AI/ML inference configuration</w:t>
            </w:r>
          </w:p>
        </w:tc>
        <w:tc>
          <w:tcPr>
            <w:tcW w:w="1905" w:type="dxa"/>
          </w:tcPr>
          <w:p w:rsidR="00BD2AEC" w:rsidRPr="00901D07" w:rsidRDefault="00BD2AEC" w:rsidP="000B4B69">
            <w:pPr>
              <w:overflowPunct w:val="0"/>
              <w:autoSpaceDE w:val="0"/>
              <w:autoSpaceDN w:val="0"/>
              <w:adjustRightInd w:val="0"/>
              <w:snapToGrid w:val="0"/>
              <w:spacing w:afterLines="50" w:after="120"/>
              <w:ind w:left="57" w:right="-96"/>
              <w:rPr>
                <w:rFonts w:eastAsiaTheme="minorEastAsia"/>
                <w:b/>
                <w:i/>
                <w:szCs w:val="20"/>
                <w:lang w:eastAsia="zh-CN"/>
              </w:rPr>
            </w:pPr>
            <w:r w:rsidRPr="00901D07">
              <w:rPr>
                <w:rFonts w:eastAsiaTheme="minorEastAsia"/>
                <w:b/>
                <w:i/>
                <w:lang w:eastAsia="zh-CN"/>
              </w:rPr>
              <w:t>Most of sub use cases with UE-side AI/ML inference.</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hint="eastAsia"/>
                <w:b/>
                <w:i/>
                <w:szCs w:val="20"/>
                <w:lang w:eastAsia="zh-CN"/>
              </w:rPr>
              <w:t>1</w:t>
            </w:r>
            <w:r w:rsidRPr="00901D07">
              <w:rPr>
                <w:rFonts w:eastAsiaTheme="minorEastAsia"/>
                <w:b/>
                <w:i/>
                <w:szCs w:val="20"/>
                <w:lang w:eastAsia="zh-CN"/>
              </w:rPr>
              <w:t>b</w:t>
            </w:r>
          </w:p>
        </w:tc>
        <w:tc>
          <w:tcPr>
            <w:tcW w:w="1679" w:type="dxa"/>
            <w:vMerge/>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p>
        </w:tc>
        <w:tc>
          <w:tcPr>
            <w:tcW w:w="220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before &amp; during AI/ML inference</w:t>
            </w:r>
          </w:p>
        </w:tc>
        <w:tc>
          <w:tcPr>
            <w:tcW w:w="2580" w:type="dxa"/>
          </w:tcPr>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hint="eastAsia"/>
                <w:b/>
                <w:i/>
                <w:lang w:eastAsia="zh-CN"/>
              </w:rPr>
              <w:t>B</w:t>
            </w:r>
            <w:r w:rsidRPr="00901D07">
              <w:rPr>
                <w:rFonts w:eastAsiaTheme="minorEastAsia"/>
                <w:b/>
                <w:i/>
                <w:lang w:eastAsia="zh-CN"/>
              </w:rPr>
              <w:t>efore AI/ML inference: see 1a.</w:t>
            </w:r>
          </w:p>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 xml:space="preserve">During AI/ML inference: UE-side AI/ML inference output sent to </w:t>
            </w:r>
            <w:proofErr w:type="spellStart"/>
            <w:r w:rsidRPr="00901D07">
              <w:rPr>
                <w:rFonts w:eastAsiaTheme="minorEastAsia"/>
                <w:b/>
                <w:i/>
                <w:lang w:eastAsia="zh-CN"/>
              </w:rPr>
              <w:t>gNB</w:t>
            </w:r>
            <w:proofErr w:type="spellEnd"/>
            <w:r w:rsidRPr="00901D07">
              <w:rPr>
                <w:rFonts w:eastAsiaTheme="minorEastAsia"/>
                <w:b/>
                <w:i/>
                <w:lang w:eastAsia="zh-CN"/>
              </w:rPr>
              <w:t xml:space="preserve"> side as input of </w:t>
            </w:r>
            <w:proofErr w:type="spellStart"/>
            <w:r w:rsidRPr="00901D07">
              <w:rPr>
                <w:rFonts w:eastAsiaTheme="minorEastAsia"/>
                <w:b/>
                <w:i/>
                <w:lang w:eastAsia="zh-CN"/>
              </w:rPr>
              <w:t>gNB</w:t>
            </w:r>
            <w:proofErr w:type="spellEnd"/>
            <w:r w:rsidRPr="00901D07">
              <w:rPr>
                <w:rFonts w:eastAsiaTheme="minorEastAsia"/>
                <w:b/>
                <w:i/>
                <w:lang w:eastAsia="zh-CN"/>
              </w:rPr>
              <w:t>-side AI/ML inference</w:t>
            </w:r>
            <w:r w:rsidRPr="00901D07">
              <w:rPr>
                <w:rFonts w:eastAsiaTheme="minorEastAsia" w:hint="eastAsia"/>
                <w:b/>
                <w:i/>
                <w:lang w:eastAsia="zh-CN"/>
              </w:rPr>
              <w:t xml:space="preserve"> </w:t>
            </w:r>
          </w:p>
        </w:tc>
        <w:tc>
          <w:tcPr>
            <w:tcW w:w="1905"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b/>
                <w:i/>
                <w:szCs w:val="20"/>
                <w:lang w:eastAsia="zh-CN"/>
              </w:rPr>
              <w:t>CSI feedback compression</w:t>
            </w:r>
            <w:r w:rsidRPr="00901D07">
              <w:rPr>
                <w:rFonts w:eastAsiaTheme="minorEastAsia" w:hint="eastAsia"/>
                <w:b/>
                <w:i/>
                <w:szCs w:val="20"/>
                <w:lang w:eastAsia="zh-CN"/>
              </w:rPr>
              <w:t xml:space="preserve"> </w:t>
            </w:r>
            <w:r w:rsidRPr="00901D07">
              <w:rPr>
                <w:rFonts w:eastAsiaTheme="minorEastAsia"/>
                <w:b/>
                <w:i/>
                <w:szCs w:val="20"/>
                <w:lang w:eastAsia="zh-CN"/>
              </w:rPr>
              <w:t>with</w:t>
            </w:r>
            <w:r>
              <w:rPr>
                <w:rFonts w:eastAsiaTheme="minorEastAsia"/>
                <w:b/>
                <w:i/>
                <w:szCs w:val="20"/>
                <w:lang w:eastAsia="zh-CN"/>
              </w:rPr>
              <w:t>out</w:t>
            </w:r>
            <w:r w:rsidRPr="00901D07">
              <w:rPr>
                <w:rFonts w:eastAsiaTheme="minorEastAsia"/>
                <w:b/>
                <w:i/>
                <w:szCs w:val="20"/>
                <w:lang w:eastAsia="zh-CN"/>
              </w:rPr>
              <w:t xml:space="preserve"> model downloading</w:t>
            </w:r>
            <w:r>
              <w:rPr>
                <w:rFonts w:eastAsiaTheme="minorEastAsia"/>
                <w:b/>
                <w:i/>
                <w:szCs w:val="20"/>
                <w:lang w:eastAsia="zh-CN"/>
              </w:rPr>
              <w:t xml:space="preserve"> (e.g. the model is preloaded)</w:t>
            </w:r>
            <w:r w:rsidRPr="00901D07">
              <w:rPr>
                <w:rFonts w:eastAsiaTheme="minorEastAsia"/>
                <w:b/>
                <w:i/>
                <w:szCs w:val="20"/>
                <w:lang w:eastAsia="zh-CN"/>
              </w:rPr>
              <w:t>.</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hint="eastAsia"/>
                <w:b/>
                <w:i/>
                <w:szCs w:val="20"/>
                <w:lang w:eastAsia="zh-CN"/>
              </w:rPr>
              <w:t>2</w:t>
            </w:r>
            <w:r w:rsidRPr="00901D07">
              <w:rPr>
                <w:rFonts w:eastAsiaTheme="minorEastAsia"/>
                <w:b/>
                <w:i/>
                <w:szCs w:val="20"/>
                <w:lang w:eastAsia="zh-CN"/>
              </w:rPr>
              <w:t>a</w:t>
            </w:r>
          </w:p>
        </w:tc>
        <w:tc>
          <w:tcPr>
            <w:tcW w:w="167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b/>
                <w:i/>
                <w:lang w:eastAsia="zh-CN"/>
              </w:rPr>
              <w:t>Model exchange for AI/ML inference without signaling exchange</w:t>
            </w:r>
          </w:p>
        </w:tc>
        <w:tc>
          <w:tcPr>
            <w:tcW w:w="220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before AI/ML inference</w:t>
            </w:r>
          </w:p>
        </w:tc>
        <w:tc>
          <w:tcPr>
            <w:tcW w:w="2580" w:type="dxa"/>
          </w:tcPr>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Mechanism supporting AI/ML model downloading/uploading.</w:t>
            </w:r>
          </w:p>
        </w:tc>
        <w:tc>
          <w:tcPr>
            <w:tcW w:w="1905" w:type="dxa"/>
          </w:tcPr>
          <w:p w:rsidR="00BD2AEC" w:rsidRPr="00901D07" w:rsidRDefault="00BD2AEC" w:rsidP="000B4B69">
            <w:pPr>
              <w:overflowPunct w:val="0"/>
              <w:autoSpaceDE w:val="0"/>
              <w:autoSpaceDN w:val="0"/>
              <w:adjustRightInd w:val="0"/>
              <w:snapToGrid w:val="0"/>
              <w:spacing w:afterLines="50" w:after="120"/>
              <w:ind w:left="57" w:right="-96"/>
              <w:rPr>
                <w:rFonts w:eastAsiaTheme="minorEastAsia"/>
                <w:b/>
                <w:i/>
                <w:lang w:eastAsia="zh-CN"/>
              </w:rPr>
            </w:pPr>
            <w:r w:rsidRPr="00901D07">
              <w:rPr>
                <w:rFonts w:eastAsiaTheme="minorEastAsia"/>
                <w:b/>
                <w:i/>
                <w:szCs w:val="20"/>
                <w:lang w:eastAsia="zh-CN"/>
              </w:rPr>
              <w:t>Some positioning AI/ML model’s updating.</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b/>
                <w:i/>
                <w:szCs w:val="20"/>
                <w:lang w:eastAsia="zh-CN"/>
              </w:rPr>
              <w:t>3a</w:t>
            </w:r>
          </w:p>
        </w:tc>
        <w:tc>
          <w:tcPr>
            <w:tcW w:w="1679" w:type="dxa"/>
            <w:vMerge w:val="restart"/>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b/>
                <w:i/>
                <w:lang w:eastAsia="zh-CN"/>
              </w:rPr>
              <w:t>Signaling &amp; model exchange for AI/ML inference</w:t>
            </w:r>
          </w:p>
        </w:tc>
        <w:tc>
          <w:tcPr>
            <w:tcW w:w="220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before AI/ML inference</w:t>
            </w:r>
          </w:p>
        </w:tc>
        <w:tc>
          <w:tcPr>
            <w:tcW w:w="2580" w:type="dxa"/>
          </w:tcPr>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For signaling exchange: see 1a</w:t>
            </w:r>
          </w:p>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For model exchange:</w:t>
            </w:r>
            <w:r w:rsidRPr="00901D07">
              <w:rPr>
                <w:rFonts w:eastAsiaTheme="minorEastAsia" w:hint="eastAsia"/>
                <w:b/>
                <w:i/>
                <w:lang w:eastAsia="zh-CN"/>
              </w:rPr>
              <w:t xml:space="preserve"> </w:t>
            </w:r>
            <w:r w:rsidRPr="00901D07">
              <w:rPr>
                <w:rFonts w:eastAsiaTheme="minorEastAsia"/>
                <w:b/>
                <w:i/>
                <w:lang w:eastAsia="zh-CN"/>
              </w:rPr>
              <w:t>see 2a.</w:t>
            </w:r>
          </w:p>
        </w:tc>
        <w:tc>
          <w:tcPr>
            <w:tcW w:w="1905" w:type="dxa"/>
          </w:tcPr>
          <w:p w:rsidR="00BD2AEC" w:rsidRPr="00901D07" w:rsidRDefault="00BD2AEC" w:rsidP="000B4B69">
            <w:pPr>
              <w:overflowPunct w:val="0"/>
              <w:autoSpaceDE w:val="0"/>
              <w:autoSpaceDN w:val="0"/>
              <w:adjustRightInd w:val="0"/>
              <w:snapToGrid w:val="0"/>
              <w:spacing w:afterLines="50" w:after="120"/>
              <w:ind w:left="57" w:right="-96"/>
              <w:rPr>
                <w:rFonts w:eastAsiaTheme="minorEastAsia"/>
                <w:b/>
                <w:i/>
                <w:lang w:eastAsia="zh-CN"/>
              </w:rPr>
            </w:pPr>
            <w:r w:rsidRPr="00901D07">
              <w:rPr>
                <w:rFonts w:eastAsiaTheme="minorEastAsia"/>
                <w:b/>
                <w:i/>
                <w:szCs w:val="20"/>
                <w:lang w:eastAsia="zh-CN"/>
              </w:rPr>
              <w:t>Most of use cases requiring AI/ML model downloading.</w:t>
            </w:r>
          </w:p>
        </w:tc>
      </w:tr>
      <w:tr w:rsidR="00BD2AEC" w:rsidRPr="00901D07" w:rsidTr="000B4B69">
        <w:tc>
          <w:tcPr>
            <w:tcW w:w="68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szCs w:val="20"/>
                <w:lang w:eastAsia="zh-CN"/>
              </w:rPr>
            </w:pPr>
            <w:r w:rsidRPr="00901D07">
              <w:rPr>
                <w:rFonts w:eastAsiaTheme="minorEastAsia" w:hint="eastAsia"/>
                <w:b/>
                <w:i/>
                <w:szCs w:val="20"/>
                <w:lang w:eastAsia="zh-CN"/>
              </w:rPr>
              <w:t>3</w:t>
            </w:r>
            <w:r w:rsidRPr="00901D07">
              <w:rPr>
                <w:rFonts w:eastAsiaTheme="minorEastAsia"/>
                <w:b/>
                <w:i/>
                <w:szCs w:val="20"/>
                <w:lang w:eastAsia="zh-CN"/>
              </w:rPr>
              <w:t>b</w:t>
            </w:r>
          </w:p>
        </w:tc>
        <w:tc>
          <w:tcPr>
            <w:tcW w:w="1679" w:type="dxa"/>
            <w:vMerge/>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p>
        </w:tc>
        <w:tc>
          <w:tcPr>
            <w:tcW w:w="2209" w:type="dxa"/>
          </w:tcPr>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Signaling exchange before &amp; during AI/ML inference.</w:t>
            </w:r>
          </w:p>
          <w:p w:rsidR="00BD2AEC" w:rsidRPr="00901D07" w:rsidRDefault="00BD2AEC" w:rsidP="000B4B69">
            <w:pPr>
              <w:overflowPunct w:val="0"/>
              <w:autoSpaceDE w:val="0"/>
              <w:autoSpaceDN w:val="0"/>
              <w:adjustRightInd w:val="0"/>
              <w:snapToGrid w:val="0"/>
              <w:spacing w:afterLines="50" w:after="120"/>
              <w:ind w:right="-96"/>
              <w:rPr>
                <w:rFonts w:eastAsiaTheme="minorEastAsia"/>
                <w:b/>
                <w:i/>
                <w:lang w:eastAsia="zh-CN"/>
              </w:rPr>
            </w:pPr>
            <w:r w:rsidRPr="00901D07">
              <w:rPr>
                <w:rFonts w:eastAsiaTheme="minorEastAsia"/>
                <w:b/>
                <w:i/>
                <w:lang w:eastAsia="zh-CN"/>
              </w:rPr>
              <w:t>Model exchange before AI/ML inference.</w:t>
            </w:r>
          </w:p>
        </w:tc>
        <w:tc>
          <w:tcPr>
            <w:tcW w:w="2580" w:type="dxa"/>
          </w:tcPr>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For signaling exchange: see 1b</w:t>
            </w:r>
          </w:p>
          <w:p w:rsidR="00BD2AEC" w:rsidRPr="00901D07" w:rsidRDefault="00BD2AEC" w:rsidP="00BD2AEC">
            <w:pPr>
              <w:numPr>
                <w:ilvl w:val="0"/>
                <w:numId w:val="31"/>
              </w:numPr>
              <w:overflowPunct w:val="0"/>
              <w:autoSpaceDE w:val="0"/>
              <w:autoSpaceDN w:val="0"/>
              <w:adjustRightInd w:val="0"/>
              <w:snapToGrid w:val="0"/>
              <w:spacing w:afterLines="50" w:after="120"/>
              <w:ind w:left="414" w:right="-96" w:hanging="357"/>
              <w:rPr>
                <w:rFonts w:eastAsiaTheme="minorEastAsia"/>
                <w:b/>
                <w:i/>
                <w:lang w:eastAsia="zh-CN"/>
              </w:rPr>
            </w:pPr>
            <w:r w:rsidRPr="00901D07">
              <w:rPr>
                <w:rFonts w:eastAsiaTheme="minorEastAsia"/>
                <w:b/>
                <w:i/>
                <w:lang w:eastAsia="zh-CN"/>
              </w:rPr>
              <w:t>For model exchange:</w:t>
            </w:r>
            <w:r w:rsidRPr="00901D07">
              <w:rPr>
                <w:rFonts w:eastAsiaTheme="minorEastAsia" w:hint="eastAsia"/>
                <w:b/>
                <w:i/>
                <w:lang w:eastAsia="zh-CN"/>
              </w:rPr>
              <w:t xml:space="preserve"> </w:t>
            </w:r>
            <w:r w:rsidRPr="00901D07">
              <w:rPr>
                <w:rFonts w:eastAsiaTheme="minorEastAsia"/>
                <w:b/>
                <w:i/>
                <w:lang w:eastAsia="zh-CN"/>
              </w:rPr>
              <w:t>see 2a.</w:t>
            </w:r>
          </w:p>
        </w:tc>
        <w:tc>
          <w:tcPr>
            <w:tcW w:w="1905" w:type="dxa"/>
          </w:tcPr>
          <w:p w:rsidR="00BD2AEC" w:rsidRPr="00901D07" w:rsidRDefault="00BD2AEC" w:rsidP="000B4B69">
            <w:pPr>
              <w:overflowPunct w:val="0"/>
              <w:autoSpaceDE w:val="0"/>
              <w:autoSpaceDN w:val="0"/>
              <w:adjustRightInd w:val="0"/>
              <w:snapToGrid w:val="0"/>
              <w:spacing w:afterLines="50" w:after="120"/>
              <w:ind w:left="57" w:right="-96"/>
              <w:rPr>
                <w:rFonts w:eastAsiaTheme="minorEastAsia"/>
                <w:b/>
                <w:i/>
                <w:lang w:eastAsia="zh-CN"/>
              </w:rPr>
            </w:pPr>
            <w:r w:rsidRPr="00901D07">
              <w:rPr>
                <w:rFonts w:eastAsiaTheme="minorEastAsia"/>
                <w:b/>
                <w:i/>
                <w:szCs w:val="20"/>
                <w:lang w:eastAsia="zh-CN"/>
              </w:rPr>
              <w:t>CSI feedback compression with model downloading.</w:t>
            </w:r>
          </w:p>
        </w:tc>
      </w:tr>
    </w:tbl>
    <w:p w:rsidR="00025516" w:rsidRDefault="00BD2AEC" w:rsidP="001922FA">
      <w:pPr>
        <w:pStyle w:val="BodyText"/>
        <w:spacing w:before="120"/>
        <w:rPr>
          <w:lang w:eastAsia="zh-CN"/>
        </w:rPr>
      </w:pPr>
      <w:r>
        <w:rPr>
          <w:rFonts w:eastAsiaTheme="minorEastAsia"/>
          <w:lang w:eastAsia="zh-CN"/>
        </w:rPr>
        <w:t xml:space="preserve">Next, </w:t>
      </w:r>
      <w:r w:rsidR="00153221">
        <w:rPr>
          <w:rFonts w:eastAsiaTheme="minorEastAsia"/>
          <w:lang w:eastAsia="zh-CN"/>
        </w:rPr>
        <w:t xml:space="preserve">we present our interpretation </w:t>
      </w:r>
      <w:r>
        <w:rPr>
          <w:rFonts w:eastAsiaTheme="minorEastAsia"/>
          <w:lang w:eastAsia="zh-CN"/>
        </w:rPr>
        <w:t xml:space="preserve">of </w:t>
      </w:r>
      <w:r>
        <w:rPr>
          <w:rFonts w:eastAsiaTheme="minorEastAsia"/>
          <w:lang w:eastAsia="zh-CN"/>
        </w:rPr>
        <w:fldChar w:fldCharType="begin"/>
      </w:r>
      <w:r>
        <w:rPr>
          <w:rFonts w:eastAsiaTheme="minorEastAsia"/>
          <w:lang w:eastAsia="zh-CN"/>
        </w:rPr>
        <w:instrText xml:space="preserve"> REF _Ref101895350 \r \h </w:instrText>
      </w:r>
      <w:r>
        <w:rPr>
          <w:rFonts w:eastAsiaTheme="minorEastAsia"/>
          <w:lang w:eastAsia="zh-CN"/>
        </w:rPr>
      </w:r>
      <w:r>
        <w:rPr>
          <w:rFonts w:eastAsiaTheme="minorEastAsia"/>
          <w:lang w:eastAsia="zh-CN"/>
        </w:rPr>
        <w:fldChar w:fldCharType="separate"/>
      </w:r>
      <w:r>
        <w:rPr>
          <w:rFonts w:eastAsiaTheme="minorEastAsia"/>
          <w:lang w:eastAsia="zh-CN"/>
        </w:rPr>
        <w:t>Table 1</w:t>
      </w:r>
      <w:r>
        <w:rPr>
          <w:rFonts w:eastAsiaTheme="minorEastAsia"/>
          <w:lang w:eastAsia="zh-CN"/>
        </w:rPr>
        <w:fldChar w:fldCharType="end"/>
      </w:r>
      <w:r>
        <w:rPr>
          <w:rFonts w:eastAsiaTheme="minorEastAsia"/>
          <w:lang w:eastAsia="zh-CN"/>
        </w:rPr>
        <w:t xml:space="preserve"> </w:t>
      </w:r>
      <w:r w:rsidR="00153221">
        <w:rPr>
          <w:rFonts w:eastAsiaTheme="minorEastAsia"/>
          <w:lang w:eastAsia="zh-CN"/>
        </w:rPr>
        <w:t xml:space="preserve">on these frameworks </w:t>
      </w:r>
      <w:r w:rsidR="00312AAD">
        <w:rPr>
          <w:rFonts w:eastAsiaTheme="minorEastAsia"/>
          <w:lang w:eastAsia="zh-CN"/>
        </w:rPr>
        <w:t xml:space="preserve">which could be potential framework for </w:t>
      </w:r>
      <w:r w:rsidR="00153221">
        <w:rPr>
          <w:rFonts w:eastAsiaTheme="minorEastAsia"/>
          <w:lang w:eastAsia="zh-CN"/>
        </w:rPr>
        <w:t>the use case</w:t>
      </w:r>
      <w:r w:rsidR="00312AAD">
        <w:rPr>
          <w:rFonts w:eastAsiaTheme="minorEastAsia"/>
          <w:lang w:eastAsia="zh-CN"/>
        </w:rPr>
        <w:t>s</w:t>
      </w:r>
      <w:r w:rsidR="00153221">
        <w:rPr>
          <w:rFonts w:eastAsiaTheme="minorEastAsia"/>
          <w:lang w:eastAsia="zh-CN"/>
        </w:rPr>
        <w:t xml:space="preserve"> of AI/ML beam management.</w:t>
      </w:r>
    </w:p>
    <w:p w:rsidR="006A5F9B" w:rsidRDefault="00330194" w:rsidP="00330194">
      <w:pPr>
        <w:pStyle w:val="BodyText"/>
        <w:rPr>
          <w:lang w:eastAsia="zh-CN"/>
        </w:rPr>
      </w:pPr>
      <w:r>
        <w:rPr>
          <w:lang w:eastAsia="zh-CN"/>
        </w:rPr>
        <w:lastRenderedPageBreak/>
        <w:t xml:space="preserve">For collaboration </w:t>
      </w:r>
      <w:r w:rsidR="000F03ED">
        <w:rPr>
          <w:lang w:eastAsia="zh-CN"/>
        </w:rPr>
        <w:t xml:space="preserve">type </w:t>
      </w:r>
      <w:r w:rsidRPr="002F4C73">
        <w:rPr>
          <w:b/>
          <w:lang w:eastAsia="zh-CN"/>
        </w:rPr>
        <w:t>0a</w:t>
      </w:r>
      <w:r>
        <w:rPr>
          <w:lang w:eastAsia="zh-CN"/>
        </w:rPr>
        <w:t>, there is no collaboration between NW and UE</w:t>
      </w:r>
      <w:r w:rsidR="00023390">
        <w:rPr>
          <w:lang w:eastAsia="zh-CN"/>
        </w:rPr>
        <w:t xml:space="preserve"> and</w:t>
      </w:r>
      <w:r>
        <w:rPr>
          <w:lang w:eastAsia="zh-CN"/>
        </w:rPr>
        <w:t xml:space="preserve"> </w:t>
      </w:r>
      <w:r w:rsidR="000F03ED">
        <w:rPr>
          <w:lang w:eastAsia="zh-CN"/>
        </w:rPr>
        <w:t xml:space="preserve">AI/ML algorithms are </w:t>
      </w:r>
      <w:proofErr w:type="spellStart"/>
      <w:r w:rsidR="000F03ED">
        <w:rPr>
          <w:lang w:eastAsia="zh-CN"/>
        </w:rPr>
        <w:t>implementat</w:t>
      </w:r>
      <w:r w:rsidR="00023390">
        <w:rPr>
          <w:lang w:eastAsia="zh-CN"/>
        </w:rPr>
        <w:t>ed</w:t>
      </w:r>
      <w:proofErr w:type="spellEnd"/>
      <w:r w:rsidR="000F03ED">
        <w:rPr>
          <w:lang w:eastAsia="zh-CN"/>
        </w:rPr>
        <w:t xml:space="preserve"> based on existing NR signaling mechanism</w:t>
      </w:r>
      <w:r w:rsidR="00023390">
        <w:rPr>
          <w:lang w:eastAsia="zh-CN"/>
        </w:rPr>
        <w:t xml:space="preserve">. For the sub use case of AI/ML prediction in spatial domain, the existing signaling, e.g. DL beam measurement or UE beam reporting can be leveraged to assist NN </w:t>
      </w:r>
      <w:r w:rsidR="00025516">
        <w:rPr>
          <w:lang w:eastAsia="zh-CN"/>
        </w:rPr>
        <w:t xml:space="preserve">model(s) </w:t>
      </w:r>
      <w:r w:rsidR="00023390">
        <w:rPr>
          <w:lang w:eastAsia="zh-CN"/>
        </w:rPr>
        <w:t xml:space="preserve">for inference. </w:t>
      </w:r>
      <w:r w:rsidR="00025516">
        <w:rPr>
          <w:lang w:eastAsia="zh-CN"/>
        </w:rPr>
        <w:t>T</w:t>
      </w:r>
      <w:r w:rsidR="00023390">
        <w:rPr>
          <w:lang w:eastAsia="zh-CN"/>
        </w:rPr>
        <w:t xml:space="preserve">he </w:t>
      </w:r>
      <w:r w:rsidR="002F4C73">
        <w:rPr>
          <w:lang w:eastAsia="zh-CN"/>
        </w:rPr>
        <w:t xml:space="preserve">legacy </w:t>
      </w:r>
      <w:r w:rsidR="00023390">
        <w:rPr>
          <w:lang w:eastAsia="zh-CN"/>
        </w:rPr>
        <w:t xml:space="preserve">beam-related </w:t>
      </w:r>
      <w:r w:rsidR="00025516">
        <w:rPr>
          <w:lang w:eastAsia="zh-CN"/>
        </w:rPr>
        <w:t xml:space="preserve">reporting </w:t>
      </w:r>
      <w:r w:rsidR="00023390">
        <w:rPr>
          <w:lang w:eastAsia="zh-CN"/>
        </w:rPr>
        <w:t xml:space="preserve">can be deemed as a kind of </w:t>
      </w:r>
      <w:r w:rsidR="00025516">
        <w:rPr>
          <w:lang w:eastAsia="zh-CN"/>
        </w:rPr>
        <w:t xml:space="preserve">non-AI specific </w:t>
      </w:r>
      <w:r w:rsidR="00023390">
        <w:rPr>
          <w:lang w:eastAsia="zh-CN"/>
        </w:rPr>
        <w:t xml:space="preserve">collaboration, but without air-interface changes.  </w:t>
      </w:r>
    </w:p>
    <w:p w:rsidR="00023390" w:rsidRDefault="00023390" w:rsidP="00330194">
      <w:pPr>
        <w:pStyle w:val="BodyText"/>
        <w:rPr>
          <w:lang w:eastAsia="zh-CN"/>
        </w:rPr>
      </w:pPr>
      <w:r>
        <w:rPr>
          <w:lang w:eastAsia="zh-CN"/>
        </w:rPr>
        <w:t>F</w:t>
      </w:r>
      <w:r w:rsidR="000F03ED">
        <w:rPr>
          <w:lang w:eastAsia="zh-CN"/>
        </w:rPr>
        <w:t xml:space="preserve">or </w:t>
      </w:r>
      <w:r w:rsidR="00025516">
        <w:rPr>
          <w:lang w:eastAsia="zh-CN"/>
        </w:rPr>
        <w:t xml:space="preserve">collaboration </w:t>
      </w:r>
      <w:r w:rsidR="000F03ED">
        <w:rPr>
          <w:lang w:eastAsia="zh-CN"/>
        </w:rPr>
        <w:t xml:space="preserve">type </w:t>
      </w:r>
      <w:r w:rsidR="000F03ED" w:rsidRPr="002F4C73">
        <w:rPr>
          <w:b/>
          <w:lang w:eastAsia="zh-CN"/>
        </w:rPr>
        <w:t>0b</w:t>
      </w:r>
      <w:r w:rsidR="000F03ED">
        <w:rPr>
          <w:lang w:eastAsia="zh-CN"/>
        </w:rPr>
        <w:t xml:space="preserve">, the only difference </w:t>
      </w:r>
      <w:r>
        <w:rPr>
          <w:lang w:eastAsia="zh-CN"/>
        </w:rPr>
        <w:t xml:space="preserve">with type 0a </w:t>
      </w:r>
      <w:r w:rsidR="000F03ED">
        <w:rPr>
          <w:lang w:eastAsia="zh-CN"/>
        </w:rPr>
        <w:t xml:space="preserve">is that AI/ML algorithms are catered with modified air-interface. </w:t>
      </w:r>
      <w:r>
        <w:rPr>
          <w:lang w:eastAsia="zh-CN"/>
        </w:rPr>
        <w:t xml:space="preserve">Which part of air-interface to be modified </w:t>
      </w:r>
      <w:r w:rsidR="00025516">
        <w:rPr>
          <w:lang w:eastAsia="zh-CN"/>
        </w:rPr>
        <w:t xml:space="preserve">for beam prediction </w:t>
      </w:r>
      <w:r>
        <w:rPr>
          <w:lang w:eastAsia="zh-CN"/>
        </w:rPr>
        <w:t xml:space="preserve">can be </w:t>
      </w:r>
      <w:r w:rsidR="00025516">
        <w:rPr>
          <w:lang w:eastAsia="zh-CN"/>
        </w:rPr>
        <w:t xml:space="preserve">studied and </w:t>
      </w:r>
      <w:r>
        <w:rPr>
          <w:lang w:eastAsia="zh-CN"/>
        </w:rPr>
        <w:t>investigated</w:t>
      </w:r>
      <w:r w:rsidR="00025516">
        <w:rPr>
          <w:lang w:eastAsia="zh-CN"/>
        </w:rPr>
        <w:t>,</w:t>
      </w:r>
      <w:r>
        <w:rPr>
          <w:lang w:eastAsia="zh-CN"/>
        </w:rPr>
        <w:t xml:space="preserve"> and </w:t>
      </w:r>
      <w:r w:rsidR="00025516">
        <w:rPr>
          <w:lang w:eastAsia="zh-CN"/>
        </w:rPr>
        <w:t xml:space="preserve">it </w:t>
      </w:r>
      <w:r>
        <w:rPr>
          <w:lang w:eastAsia="zh-CN"/>
        </w:rPr>
        <w:t>may depend on the NN model</w:t>
      </w:r>
      <w:r w:rsidR="00025516">
        <w:rPr>
          <w:lang w:eastAsia="zh-CN"/>
        </w:rPr>
        <w:t>(s)</w:t>
      </w:r>
      <w:r>
        <w:rPr>
          <w:lang w:eastAsia="zh-CN"/>
        </w:rPr>
        <w:t xml:space="preserve"> deployed at NW, UE, or both. </w:t>
      </w:r>
    </w:p>
    <w:p w:rsidR="00312AAD" w:rsidRDefault="003E5D1D" w:rsidP="00330194">
      <w:pPr>
        <w:pStyle w:val="BodyText"/>
        <w:rPr>
          <w:lang w:eastAsia="zh-CN"/>
        </w:rPr>
      </w:pPr>
      <w:r w:rsidRPr="0008245A">
        <w:rPr>
          <w:lang w:eastAsia="zh-CN"/>
        </w:rPr>
        <w:t>C</w:t>
      </w:r>
      <w:r w:rsidR="000F03ED" w:rsidRPr="0008245A">
        <w:rPr>
          <w:lang w:eastAsia="zh-CN"/>
        </w:rPr>
        <w:t xml:space="preserve">ollaboration type </w:t>
      </w:r>
      <w:r w:rsidR="000F03ED" w:rsidRPr="0008245A">
        <w:rPr>
          <w:b/>
          <w:lang w:eastAsia="zh-CN"/>
        </w:rPr>
        <w:t>1</w:t>
      </w:r>
      <w:r w:rsidR="00312AAD">
        <w:rPr>
          <w:b/>
          <w:lang w:eastAsia="zh-CN"/>
        </w:rPr>
        <w:t>b</w:t>
      </w:r>
      <w:r w:rsidR="000F03ED" w:rsidRPr="0008245A">
        <w:rPr>
          <w:lang w:eastAsia="zh-CN"/>
        </w:rPr>
        <w:t xml:space="preserve"> </w:t>
      </w:r>
      <w:r w:rsidR="000F03ED">
        <w:rPr>
          <w:lang w:eastAsia="zh-CN"/>
        </w:rPr>
        <w:t xml:space="preserve">involves inter-node (between NW and UE) </w:t>
      </w:r>
      <w:r w:rsidR="00312AAD">
        <w:rPr>
          <w:lang w:eastAsia="zh-CN"/>
        </w:rPr>
        <w:t xml:space="preserve">AI/ML-dedicated </w:t>
      </w:r>
      <w:r w:rsidR="000F03ED">
        <w:rPr>
          <w:lang w:eastAsia="zh-CN"/>
        </w:rPr>
        <w:t xml:space="preserve">assistance </w:t>
      </w:r>
      <w:r w:rsidR="002F4C73">
        <w:rPr>
          <w:lang w:eastAsia="zh-CN"/>
        </w:rPr>
        <w:t>but</w:t>
      </w:r>
      <w:r w:rsidR="000F03ED">
        <w:rPr>
          <w:lang w:eastAsia="zh-CN"/>
        </w:rPr>
        <w:t xml:space="preserve"> no model exchange</w:t>
      </w:r>
      <w:r w:rsidR="00F77637">
        <w:rPr>
          <w:lang w:eastAsia="zh-CN"/>
        </w:rPr>
        <w:t>/</w:t>
      </w:r>
      <w:r w:rsidR="000F03ED">
        <w:rPr>
          <w:lang w:eastAsia="zh-CN"/>
        </w:rPr>
        <w:t>transfer</w:t>
      </w:r>
      <w:r w:rsidR="002F4C73">
        <w:rPr>
          <w:lang w:eastAsia="zh-CN"/>
        </w:rPr>
        <w:t xml:space="preserve">. </w:t>
      </w:r>
      <w:r w:rsidR="00312AAD">
        <w:rPr>
          <w:lang w:eastAsia="zh-CN"/>
        </w:rPr>
        <w:t>For instance,</w:t>
      </w:r>
      <w:r w:rsidR="002F4C73">
        <w:rPr>
          <w:lang w:eastAsia="zh-CN"/>
        </w:rPr>
        <w:t xml:space="preserve"> </w:t>
      </w:r>
      <w:r w:rsidR="00312AAD">
        <w:rPr>
          <w:lang w:eastAsia="zh-CN"/>
        </w:rPr>
        <w:t xml:space="preserve">the output of AI/ML inference at UE side could be signaled or reported to NW as input of NN model at NW side. That’s also one potential way of implementing NN models at both side for beam prediction as well as the sub use case of CSI compression.  </w:t>
      </w:r>
    </w:p>
    <w:p w:rsidR="00330194" w:rsidRDefault="003E18E2" w:rsidP="00330194">
      <w:pPr>
        <w:pStyle w:val="BodyText"/>
        <w:rPr>
          <w:lang w:eastAsia="zh-CN"/>
        </w:rPr>
      </w:pPr>
      <w:r>
        <w:rPr>
          <w:lang w:eastAsia="zh-CN"/>
        </w:rPr>
        <w:t>With above analysis, we would like to share following observation</w:t>
      </w:r>
    </w:p>
    <w:p w:rsidR="0018188F" w:rsidRPr="001922FA" w:rsidRDefault="0018188F" w:rsidP="001922FA">
      <w:pPr>
        <w:pStyle w:val="BodyText"/>
        <w:numPr>
          <w:ilvl w:val="0"/>
          <w:numId w:val="37"/>
        </w:numPr>
        <w:tabs>
          <w:tab w:val="left" w:pos="1418"/>
        </w:tabs>
        <w:ind w:left="0" w:firstLine="0"/>
        <w:rPr>
          <w:sz w:val="22"/>
          <w:lang w:eastAsia="zh-CN"/>
        </w:rPr>
      </w:pPr>
      <w:r w:rsidRPr="0008245A">
        <w:rPr>
          <w:b/>
          <w:i/>
          <w:sz w:val="22"/>
          <w:lang w:eastAsia="zh-CN"/>
        </w:rPr>
        <w:t>Collaboration framework</w:t>
      </w:r>
      <w:r w:rsidRPr="0008245A" w:rsidDel="0018188F">
        <w:rPr>
          <w:b/>
          <w:i/>
          <w:sz w:val="22"/>
          <w:lang w:eastAsia="zh-CN"/>
        </w:rPr>
        <w:t xml:space="preserve"> </w:t>
      </w:r>
      <w:r w:rsidR="003E18E2" w:rsidRPr="0008245A">
        <w:rPr>
          <w:b/>
          <w:i/>
          <w:sz w:val="22"/>
          <w:lang w:eastAsia="zh-CN"/>
        </w:rPr>
        <w:t>0a</w:t>
      </w:r>
      <w:r w:rsidRPr="0008245A">
        <w:rPr>
          <w:b/>
          <w:i/>
          <w:sz w:val="22"/>
          <w:lang w:eastAsia="zh-CN"/>
        </w:rPr>
        <w:t xml:space="preserve"> and 0b involves no AI/ML-specific signaling nor model exchange, but they can enable AI/ML-based beam prediction with the aid of existing NR mechanism or modified/enhanced NR system;</w:t>
      </w:r>
    </w:p>
    <w:p w:rsidR="003E18E2" w:rsidRPr="003E18E2" w:rsidRDefault="0018188F" w:rsidP="001922FA">
      <w:pPr>
        <w:pStyle w:val="BodyText"/>
        <w:numPr>
          <w:ilvl w:val="0"/>
          <w:numId w:val="37"/>
        </w:numPr>
        <w:tabs>
          <w:tab w:val="left" w:pos="1418"/>
        </w:tabs>
        <w:ind w:left="0" w:firstLine="0"/>
        <w:rPr>
          <w:lang w:eastAsia="zh-CN"/>
        </w:rPr>
      </w:pPr>
      <w:r>
        <w:rPr>
          <w:b/>
          <w:i/>
          <w:sz w:val="22"/>
          <w:lang w:eastAsia="zh-CN"/>
        </w:rPr>
        <w:t>C</w:t>
      </w:r>
      <w:r w:rsidRPr="00F63447">
        <w:rPr>
          <w:b/>
          <w:i/>
          <w:sz w:val="22"/>
          <w:lang w:eastAsia="zh-CN"/>
        </w:rPr>
        <w:t>ollaboration framework</w:t>
      </w:r>
      <w:r w:rsidRPr="00F63447" w:rsidDel="0018188F">
        <w:rPr>
          <w:b/>
          <w:i/>
          <w:sz w:val="22"/>
          <w:lang w:eastAsia="zh-CN"/>
        </w:rPr>
        <w:t xml:space="preserve"> </w:t>
      </w:r>
      <w:r>
        <w:rPr>
          <w:b/>
          <w:i/>
          <w:sz w:val="22"/>
          <w:lang w:eastAsia="zh-CN"/>
        </w:rPr>
        <w:t>1b</w:t>
      </w:r>
      <w:r w:rsidR="003E18E2" w:rsidRPr="00F63447">
        <w:rPr>
          <w:b/>
          <w:i/>
          <w:sz w:val="22"/>
          <w:lang w:eastAsia="zh-CN"/>
        </w:rPr>
        <w:t xml:space="preserve"> </w:t>
      </w:r>
      <w:r>
        <w:rPr>
          <w:b/>
          <w:i/>
          <w:sz w:val="22"/>
          <w:lang w:eastAsia="zh-CN"/>
        </w:rPr>
        <w:t>involves AI/ML-specific signaling but no model exchange and it facilitates inference at both sides for AI/ML beam prediction.</w:t>
      </w:r>
    </w:p>
    <w:p w:rsidR="00F77637" w:rsidRDefault="0008245A" w:rsidP="006A5F9B">
      <w:pPr>
        <w:pStyle w:val="BodyText"/>
        <w:rPr>
          <w:lang w:eastAsia="zh-CN"/>
        </w:rPr>
      </w:pPr>
      <w:r>
        <w:rPr>
          <w:lang w:eastAsia="zh-CN"/>
        </w:rPr>
        <w:t xml:space="preserve">In our understanding so far, the collaboration types can be categorized in </w:t>
      </w:r>
      <w:r>
        <w:rPr>
          <w:lang w:eastAsia="zh-CN"/>
        </w:rPr>
        <w:fldChar w:fldCharType="begin"/>
      </w:r>
      <w:r>
        <w:rPr>
          <w:lang w:eastAsia="zh-CN"/>
        </w:rPr>
        <w:instrText xml:space="preserve"> REF _Ref101895350 \r \h </w:instrText>
      </w:r>
      <w:r>
        <w:rPr>
          <w:lang w:eastAsia="zh-CN"/>
        </w:rPr>
      </w:r>
      <w:r>
        <w:rPr>
          <w:lang w:eastAsia="zh-CN"/>
        </w:rPr>
        <w:fldChar w:fldCharType="separate"/>
      </w:r>
      <w:r>
        <w:rPr>
          <w:lang w:eastAsia="zh-CN"/>
        </w:rPr>
        <w:t>Table 1</w:t>
      </w:r>
      <w:r>
        <w:rPr>
          <w:lang w:eastAsia="zh-CN"/>
        </w:rPr>
        <w:fldChar w:fldCharType="end"/>
      </w:r>
      <w:r>
        <w:rPr>
          <w:lang w:eastAsia="zh-CN"/>
        </w:rPr>
        <w:t xml:space="preserve"> for inference phase. The potential sub use cases are also listed as examples for each type. However, </w:t>
      </w:r>
      <w:r w:rsidR="002B3C3D">
        <w:rPr>
          <w:lang w:eastAsia="zh-CN"/>
        </w:rPr>
        <w:t xml:space="preserve">there are still chance to further </w:t>
      </w:r>
      <w:r w:rsidR="00F63447">
        <w:rPr>
          <w:lang w:eastAsia="zh-CN"/>
        </w:rPr>
        <w:t>refine the</w:t>
      </w:r>
      <w:r>
        <w:rPr>
          <w:lang w:eastAsia="zh-CN"/>
        </w:rPr>
        <w:t>se</w:t>
      </w:r>
      <w:r w:rsidR="00F63447">
        <w:rPr>
          <w:lang w:eastAsia="zh-CN"/>
        </w:rPr>
        <w:t xml:space="preserve"> types </w:t>
      </w:r>
      <w:r w:rsidR="002B3C3D">
        <w:rPr>
          <w:lang w:eastAsia="zh-CN"/>
        </w:rPr>
        <w:t xml:space="preserve">on a per </w:t>
      </w:r>
      <w:r w:rsidR="00F63447">
        <w:rPr>
          <w:lang w:eastAsia="zh-CN"/>
        </w:rPr>
        <w:t xml:space="preserve">sub </w:t>
      </w:r>
      <w:r w:rsidR="002B3C3D">
        <w:rPr>
          <w:lang w:eastAsia="zh-CN"/>
        </w:rPr>
        <w:t xml:space="preserve">use case basis. </w:t>
      </w:r>
      <w:r>
        <w:rPr>
          <w:lang w:eastAsia="zh-CN"/>
        </w:rPr>
        <w:t xml:space="preserve">The more technical details we dig, the more understanding on classification on collaboration types can be obtained. </w:t>
      </w:r>
      <w:r w:rsidR="002B3C3D">
        <w:rPr>
          <w:lang w:eastAsia="zh-CN"/>
        </w:rPr>
        <w:t xml:space="preserve">Moreover, the collaboration </w:t>
      </w:r>
      <w:r w:rsidR="00F63447">
        <w:rPr>
          <w:lang w:eastAsia="zh-CN"/>
        </w:rPr>
        <w:t xml:space="preserve">types </w:t>
      </w:r>
      <w:r w:rsidR="002B3C3D">
        <w:rPr>
          <w:lang w:eastAsia="zh-CN"/>
        </w:rPr>
        <w:t xml:space="preserve">in training phase and inference phase could be drastically different. </w:t>
      </w:r>
      <w:r w:rsidR="00BF25A4">
        <w:rPr>
          <w:lang w:eastAsia="zh-CN"/>
        </w:rPr>
        <w:t xml:space="preserve">Hence, we have following proposal </w:t>
      </w:r>
    </w:p>
    <w:p w:rsidR="002B3C3D" w:rsidRPr="00820F98" w:rsidRDefault="00F63447" w:rsidP="002B3C3D">
      <w:pPr>
        <w:pStyle w:val="BodyText"/>
        <w:numPr>
          <w:ilvl w:val="0"/>
          <w:numId w:val="16"/>
        </w:numPr>
        <w:rPr>
          <w:rFonts w:eastAsia="宋体"/>
          <w:b/>
          <w:sz w:val="18"/>
          <w:lang w:eastAsia="zh-CN"/>
        </w:rPr>
      </w:pPr>
      <w:r>
        <w:rPr>
          <w:rFonts w:eastAsiaTheme="minorEastAsia"/>
          <w:b/>
          <w:i/>
          <w:sz w:val="22"/>
          <w:lang w:eastAsia="zh-CN"/>
        </w:rPr>
        <w:t xml:space="preserve">Study </w:t>
      </w:r>
      <w:r w:rsidR="00F77637">
        <w:rPr>
          <w:rFonts w:eastAsiaTheme="minorEastAsia"/>
          <w:b/>
          <w:i/>
          <w:sz w:val="22"/>
          <w:lang w:eastAsia="zh-CN"/>
        </w:rPr>
        <w:t xml:space="preserve">the </w:t>
      </w:r>
      <w:r w:rsidR="00BF25A4">
        <w:rPr>
          <w:rFonts w:eastAsiaTheme="minorEastAsia"/>
          <w:b/>
          <w:i/>
          <w:sz w:val="22"/>
          <w:lang w:eastAsia="zh-CN"/>
        </w:rPr>
        <w:t xml:space="preserve">mechanism and necessity of </w:t>
      </w:r>
      <w:r w:rsidR="00F77637">
        <w:rPr>
          <w:rFonts w:eastAsiaTheme="minorEastAsia"/>
          <w:b/>
          <w:i/>
          <w:sz w:val="22"/>
          <w:lang w:eastAsia="zh-CN"/>
        </w:rPr>
        <w:t>collaboration framework</w:t>
      </w:r>
      <w:r w:rsidR="00BF25A4">
        <w:rPr>
          <w:rFonts w:eastAsiaTheme="minorEastAsia"/>
          <w:b/>
          <w:i/>
          <w:sz w:val="22"/>
          <w:lang w:eastAsia="zh-CN"/>
        </w:rPr>
        <w:t>(s)</w:t>
      </w:r>
      <w:r w:rsidR="00F77637">
        <w:rPr>
          <w:rFonts w:eastAsiaTheme="minorEastAsia"/>
          <w:b/>
          <w:i/>
          <w:sz w:val="22"/>
          <w:lang w:eastAsia="zh-CN"/>
        </w:rPr>
        <w:t xml:space="preserve"> </w:t>
      </w:r>
      <w:r>
        <w:rPr>
          <w:rFonts w:eastAsiaTheme="minorEastAsia"/>
          <w:b/>
          <w:i/>
          <w:sz w:val="22"/>
          <w:lang w:eastAsia="zh-CN"/>
        </w:rPr>
        <w:t xml:space="preserve">on a </w:t>
      </w:r>
      <w:r w:rsidR="00F77637">
        <w:rPr>
          <w:rFonts w:eastAsiaTheme="minorEastAsia"/>
          <w:b/>
          <w:i/>
          <w:sz w:val="22"/>
          <w:lang w:eastAsia="zh-CN"/>
        </w:rPr>
        <w:t>per use case</w:t>
      </w:r>
      <w:r>
        <w:rPr>
          <w:rFonts w:eastAsiaTheme="minorEastAsia"/>
          <w:b/>
          <w:i/>
          <w:sz w:val="22"/>
          <w:lang w:eastAsia="zh-CN"/>
        </w:rPr>
        <w:t xml:space="preserve"> basis </w:t>
      </w:r>
      <w:r w:rsidR="00BF25A4">
        <w:rPr>
          <w:rFonts w:eastAsiaTheme="minorEastAsia"/>
          <w:b/>
          <w:i/>
          <w:sz w:val="22"/>
          <w:lang w:eastAsia="zh-CN"/>
        </w:rPr>
        <w:t xml:space="preserve">for </w:t>
      </w:r>
      <w:r>
        <w:rPr>
          <w:rFonts w:eastAsiaTheme="minorEastAsia"/>
          <w:b/>
          <w:i/>
          <w:sz w:val="22"/>
          <w:lang w:eastAsia="zh-CN"/>
        </w:rPr>
        <w:t>AI/ML beam management</w:t>
      </w:r>
      <w:r w:rsidR="002B3C3D">
        <w:rPr>
          <w:rFonts w:eastAsiaTheme="minorEastAsia"/>
          <w:b/>
          <w:i/>
          <w:sz w:val="22"/>
          <w:lang w:eastAsia="zh-CN"/>
        </w:rPr>
        <w:t xml:space="preserve">. </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A350A1" w:rsidRPr="00A350A1" w:rsidRDefault="00A350A1" w:rsidP="00071A6D">
      <w:pPr>
        <w:pStyle w:val="BodyText"/>
        <w:rPr>
          <w:rFonts w:eastAsia="宋体"/>
          <w:szCs w:val="20"/>
          <w:lang w:eastAsia="zh-CN"/>
        </w:rPr>
      </w:pPr>
      <w:r w:rsidRPr="00A350A1">
        <w:rPr>
          <w:rFonts w:eastAsia="宋体"/>
          <w:szCs w:val="20"/>
          <w:lang w:eastAsia="zh-CN"/>
        </w:rPr>
        <w:t>In this section, allow us to repeat our observations and proposals</w:t>
      </w:r>
    </w:p>
    <w:p w:rsidR="0008245A" w:rsidRPr="001922FA" w:rsidRDefault="0008245A" w:rsidP="001922FA">
      <w:pPr>
        <w:pStyle w:val="BodyText"/>
        <w:numPr>
          <w:ilvl w:val="0"/>
          <w:numId w:val="44"/>
        </w:numPr>
        <w:tabs>
          <w:tab w:val="left" w:pos="1418"/>
        </w:tabs>
        <w:snapToGrid w:val="0"/>
        <w:ind w:left="0" w:firstLine="0"/>
        <w:rPr>
          <w:b/>
          <w:i/>
          <w:sz w:val="22"/>
          <w:lang w:eastAsia="zh-CN"/>
        </w:rPr>
      </w:pPr>
      <w:r w:rsidRPr="0008245A">
        <w:rPr>
          <w:b/>
          <w:i/>
          <w:sz w:val="22"/>
          <w:lang w:eastAsia="zh-CN"/>
        </w:rPr>
        <w:t>Collaboration framework</w:t>
      </w:r>
      <w:r w:rsidRPr="0008245A" w:rsidDel="0018188F">
        <w:rPr>
          <w:b/>
          <w:i/>
          <w:sz w:val="22"/>
          <w:lang w:eastAsia="zh-CN"/>
        </w:rPr>
        <w:t xml:space="preserve"> </w:t>
      </w:r>
      <w:r w:rsidRPr="000B4B69">
        <w:rPr>
          <w:b/>
          <w:i/>
          <w:sz w:val="22"/>
          <w:lang w:eastAsia="zh-CN"/>
        </w:rPr>
        <w:t>0a and 0b involves no AI/ML-specific signaling nor model exchange, but they can enable AI/ML-based beam prediction with the aid of existing NR mechanism or modified/enhanced NR system;</w:t>
      </w:r>
    </w:p>
    <w:p w:rsidR="00A11718" w:rsidRPr="001922FA" w:rsidRDefault="0008245A" w:rsidP="0008245A">
      <w:pPr>
        <w:pStyle w:val="BodyText"/>
        <w:numPr>
          <w:ilvl w:val="0"/>
          <w:numId w:val="44"/>
        </w:numPr>
        <w:tabs>
          <w:tab w:val="left" w:pos="1418"/>
        </w:tabs>
        <w:snapToGrid w:val="0"/>
        <w:ind w:left="0" w:firstLine="0"/>
        <w:rPr>
          <w:rFonts w:eastAsia="宋体"/>
          <w:i/>
          <w:color w:val="FF0000"/>
          <w:szCs w:val="20"/>
          <w:lang w:eastAsia="zh-CN"/>
        </w:rPr>
      </w:pPr>
      <w:r>
        <w:rPr>
          <w:b/>
          <w:i/>
          <w:sz w:val="22"/>
          <w:lang w:eastAsia="zh-CN"/>
        </w:rPr>
        <w:t>C</w:t>
      </w:r>
      <w:r w:rsidRPr="00F63447">
        <w:rPr>
          <w:b/>
          <w:i/>
          <w:sz w:val="22"/>
          <w:lang w:eastAsia="zh-CN"/>
        </w:rPr>
        <w:t>ollaboration framework</w:t>
      </w:r>
      <w:r w:rsidRPr="00F63447" w:rsidDel="0018188F">
        <w:rPr>
          <w:b/>
          <w:i/>
          <w:sz w:val="22"/>
          <w:lang w:eastAsia="zh-CN"/>
        </w:rPr>
        <w:t xml:space="preserve"> </w:t>
      </w:r>
      <w:r>
        <w:rPr>
          <w:b/>
          <w:i/>
          <w:sz w:val="22"/>
          <w:lang w:eastAsia="zh-CN"/>
        </w:rPr>
        <w:t>1b</w:t>
      </w:r>
      <w:r w:rsidRPr="00F63447">
        <w:rPr>
          <w:b/>
          <w:i/>
          <w:sz w:val="22"/>
          <w:lang w:eastAsia="zh-CN"/>
        </w:rPr>
        <w:t xml:space="preserve"> </w:t>
      </w:r>
      <w:r>
        <w:rPr>
          <w:b/>
          <w:i/>
          <w:sz w:val="22"/>
          <w:lang w:eastAsia="zh-CN"/>
        </w:rPr>
        <w:t>involves AI/ML-specific signaling but no model exchange and it facilitates inference at both sides for AI/ML beam prediction.</w:t>
      </w:r>
    </w:p>
    <w:p w:rsidR="0008245A" w:rsidRPr="00C82BC6" w:rsidRDefault="0008245A" w:rsidP="001922FA">
      <w:pPr>
        <w:pStyle w:val="BodyText"/>
        <w:numPr>
          <w:ilvl w:val="0"/>
          <w:numId w:val="45"/>
        </w:numPr>
        <w:rPr>
          <w:rFonts w:eastAsia="宋体"/>
          <w:b/>
          <w:sz w:val="18"/>
          <w:lang w:eastAsia="zh-CN"/>
        </w:rPr>
      </w:pPr>
      <w:r>
        <w:rPr>
          <w:rFonts w:eastAsiaTheme="minorEastAsia"/>
          <w:b/>
          <w:i/>
          <w:color w:val="000000" w:themeColor="text1"/>
          <w:sz w:val="22"/>
          <w:lang w:eastAsia="zh-CN"/>
        </w:rPr>
        <w:t>For overhead and latency reduction, study the sub use case of</w:t>
      </w:r>
      <w:r w:rsidRPr="00B47DDC">
        <w:rPr>
          <w:rFonts w:eastAsiaTheme="minorEastAsia"/>
          <w:b/>
          <w:i/>
          <w:color w:val="000000" w:themeColor="text1"/>
          <w:sz w:val="22"/>
          <w:lang w:eastAsia="zh-CN"/>
        </w:rPr>
        <w:t xml:space="preserve"> AI/ML-based beam prediction in spatial domain</w:t>
      </w:r>
      <w:r>
        <w:rPr>
          <w:rFonts w:eastAsiaTheme="minorEastAsia"/>
          <w:b/>
          <w:i/>
          <w:color w:val="000000" w:themeColor="text1"/>
          <w:sz w:val="22"/>
          <w:lang w:eastAsia="zh-CN"/>
        </w:rPr>
        <w:t xml:space="preserve"> as a starting point</w:t>
      </w:r>
      <w:r w:rsidRPr="00B47DDC">
        <w:rPr>
          <w:rFonts w:eastAsiaTheme="minorEastAsia"/>
          <w:b/>
          <w:i/>
          <w:color w:val="000000" w:themeColor="text1"/>
          <w:sz w:val="22"/>
          <w:lang w:eastAsia="zh-CN"/>
        </w:rPr>
        <w:t>.</w:t>
      </w:r>
    </w:p>
    <w:p w:rsidR="0008245A" w:rsidRPr="001922FA" w:rsidRDefault="0008245A" w:rsidP="0008245A">
      <w:pPr>
        <w:pStyle w:val="BodyText"/>
        <w:numPr>
          <w:ilvl w:val="0"/>
          <w:numId w:val="45"/>
        </w:numPr>
        <w:rPr>
          <w:rFonts w:eastAsia="宋体"/>
          <w:i/>
          <w:color w:val="FF0000"/>
          <w:szCs w:val="20"/>
          <w:lang w:eastAsia="zh-CN"/>
        </w:rPr>
      </w:pPr>
      <w:r w:rsidRPr="001922FA">
        <w:rPr>
          <w:rFonts w:eastAsiaTheme="minorEastAsia"/>
          <w:b/>
          <w:i/>
          <w:color w:val="000000" w:themeColor="text1"/>
          <w:sz w:val="22"/>
          <w:lang w:eastAsia="zh-CN"/>
        </w:rPr>
        <w:t>Beam prediction in time domain can be studied and evaluated, but not with top priority.</w:t>
      </w:r>
    </w:p>
    <w:p w:rsidR="0008245A" w:rsidRPr="001922FA" w:rsidRDefault="0008245A" w:rsidP="001922FA">
      <w:pPr>
        <w:pStyle w:val="BodyText"/>
        <w:numPr>
          <w:ilvl w:val="0"/>
          <w:numId w:val="45"/>
        </w:numPr>
        <w:rPr>
          <w:rFonts w:eastAsia="宋体"/>
          <w:b/>
          <w:sz w:val="18"/>
          <w:lang w:eastAsia="zh-CN"/>
        </w:rPr>
      </w:pPr>
      <w:r>
        <w:rPr>
          <w:rFonts w:eastAsiaTheme="minorEastAsia"/>
          <w:b/>
          <w:i/>
          <w:sz w:val="22"/>
          <w:lang w:eastAsia="zh-CN"/>
        </w:rPr>
        <w:t xml:space="preserve">Study the mechanism and necessity of collaboration framework(s) on a per use case basis for AI/ML beam management. </w:t>
      </w:r>
    </w:p>
    <w:p w:rsidR="007F66C0" w:rsidRPr="00510266" w:rsidRDefault="007F66C0" w:rsidP="007F66C0">
      <w:pPr>
        <w:pStyle w:val="Heading1"/>
      </w:pPr>
      <w:r w:rsidRPr="00510266">
        <w:t>References</w:t>
      </w:r>
    </w:p>
    <w:p w:rsidR="008D2E90" w:rsidRDefault="0044631A" w:rsidP="00A3100C">
      <w:pPr>
        <w:numPr>
          <w:ilvl w:val="0"/>
          <w:numId w:val="2"/>
        </w:numPr>
        <w:jc w:val="both"/>
        <w:rPr>
          <w:rFonts w:eastAsia="宋体"/>
          <w:szCs w:val="20"/>
          <w:lang w:eastAsia="zh-CN"/>
        </w:rPr>
      </w:pPr>
      <w:bookmarkStart w:id="5" w:name="_Ref95401583"/>
      <w:bookmarkStart w:id="6"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5"/>
      <w:bookmarkEnd w:id="6"/>
    </w:p>
    <w:p w:rsidR="008C1C61" w:rsidRDefault="0091411D" w:rsidP="00623037">
      <w:pPr>
        <w:numPr>
          <w:ilvl w:val="0"/>
          <w:numId w:val="2"/>
        </w:numPr>
        <w:jc w:val="both"/>
        <w:rPr>
          <w:rFonts w:eastAsia="宋体"/>
          <w:szCs w:val="20"/>
          <w:lang w:eastAsia="zh-CN"/>
        </w:rPr>
      </w:pPr>
      <w:bookmarkStart w:id="7" w:name="_Ref101516430"/>
      <w:r w:rsidRPr="001922FA">
        <w:rPr>
          <w:rFonts w:eastAsia="宋体"/>
          <w:szCs w:val="20"/>
          <w:lang w:eastAsia="zh-CN"/>
        </w:rPr>
        <w:t>R1-22</w:t>
      </w:r>
      <w:r w:rsidR="006565CC" w:rsidRPr="001922FA">
        <w:rPr>
          <w:rFonts w:eastAsia="宋体"/>
          <w:szCs w:val="20"/>
          <w:lang w:eastAsia="zh-CN"/>
        </w:rPr>
        <w:t>04017</w:t>
      </w:r>
      <w:r w:rsidRPr="001922FA">
        <w:rPr>
          <w:rFonts w:eastAsia="宋体"/>
          <w:szCs w:val="20"/>
          <w:lang w:eastAsia="zh-CN"/>
        </w:rPr>
        <w:t xml:space="preserve">, </w:t>
      </w:r>
      <w:r w:rsidRPr="006565CC">
        <w:rPr>
          <w:rFonts w:eastAsia="宋体"/>
          <w:szCs w:val="20"/>
          <w:lang w:eastAsia="zh-CN"/>
        </w:rPr>
        <w:t>Evaluation methodology and preliminary results on AI/ML for beam management</w:t>
      </w:r>
      <w:r w:rsidR="00623037" w:rsidRPr="006565CC">
        <w:rPr>
          <w:rFonts w:eastAsia="宋体"/>
          <w:szCs w:val="20"/>
          <w:lang w:eastAsia="zh-CN"/>
        </w:rPr>
        <w:t>, RAN1#109e</w:t>
      </w:r>
      <w:bookmarkEnd w:id="7"/>
    </w:p>
    <w:p w:rsidR="006565CC" w:rsidRPr="006565CC" w:rsidRDefault="006565CC" w:rsidP="00623037">
      <w:pPr>
        <w:numPr>
          <w:ilvl w:val="0"/>
          <w:numId w:val="2"/>
        </w:numPr>
        <w:jc w:val="both"/>
        <w:rPr>
          <w:rFonts w:eastAsia="宋体"/>
          <w:szCs w:val="20"/>
          <w:lang w:eastAsia="zh-CN"/>
        </w:rPr>
      </w:pPr>
      <w:bookmarkStart w:id="8" w:name="_Ref101877193"/>
      <w:r>
        <w:rPr>
          <w:rFonts w:eastAsia="宋体" w:hint="eastAsia"/>
          <w:szCs w:val="20"/>
          <w:lang w:eastAsia="zh-CN"/>
        </w:rPr>
        <w:t>R</w:t>
      </w:r>
      <w:r>
        <w:rPr>
          <w:rFonts w:eastAsia="宋体"/>
          <w:szCs w:val="20"/>
          <w:lang w:eastAsia="zh-CN"/>
        </w:rPr>
        <w:t>P</w:t>
      </w:r>
      <w:r>
        <w:rPr>
          <w:rFonts w:eastAsia="宋体" w:hint="eastAsia"/>
          <w:szCs w:val="20"/>
          <w:lang w:eastAsia="zh-CN"/>
        </w:rPr>
        <w:t>-212668,</w:t>
      </w:r>
      <w:r>
        <w:rPr>
          <w:rFonts w:eastAsia="宋体"/>
          <w:szCs w:val="20"/>
          <w:lang w:eastAsia="zh-CN"/>
        </w:rPr>
        <w:t xml:space="preserve"> Moderator’s summary for discussion [RAN94e-R18Prep-08] AI/ML for Air Interface, Moderator (Qualcomm), RAN#94-e, Dec. 2021</w:t>
      </w:r>
      <w:bookmarkEnd w:id="8"/>
    </w:p>
    <w:p w:rsidR="00F63447" w:rsidRPr="006565CC" w:rsidRDefault="00F63447" w:rsidP="00623037">
      <w:pPr>
        <w:numPr>
          <w:ilvl w:val="0"/>
          <w:numId w:val="2"/>
        </w:numPr>
        <w:jc w:val="both"/>
        <w:rPr>
          <w:rFonts w:eastAsia="宋体"/>
          <w:szCs w:val="20"/>
          <w:lang w:eastAsia="zh-CN"/>
        </w:rPr>
      </w:pPr>
      <w:bookmarkStart w:id="9" w:name="_Ref101877901"/>
      <w:r w:rsidRPr="001922FA">
        <w:rPr>
          <w:rFonts w:eastAsia="宋体"/>
          <w:szCs w:val="20"/>
          <w:lang w:eastAsia="zh-CN"/>
        </w:rPr>
        <w:t>R1-22</w:t>
      </w:r>
      <w:r w:rsidR="006565CC" w:rsidRPr="001922FA">
        <w:rPr>
          <w:rFonts w:eastAsia="宋体"/>
          <w:szCs w:val="20"/>
          <w:lang w:eastAsia="zh-CN"/>
        </w:rPr>
        <w:t>04014</w:t>
      </w:r>
      <w:r w:rsidRPr="001922FA">
        <w:rPr>
          <w:rFonts w:eastAsia="宋体"/>
          <w:szCs w:val="20"/>
          <w:lang w:eastAsia="zh-CN"/>
        </w:rPr>
        <w:t xml:space="preserve">, </w:t>
      </w:r>
      <w:r w:rsidR="006565CC" w:rsidRPr="001922FA">
        <w:rPr>
          <w:rFonts w:eastAsia="宋体"/>
          <w:szCs w:val="20"/>
          <w:lang w:eastAsia="zh-CN"/>
        </w:rPr>
        <w:t>On general aspects of AI/ML framework, RAN1#109e</w:t>
      </w:r>
      <w:bookmarkEnd w:id="9"/>
    </w:p>
    <w:sectPr w:rsidR="00F63447" w:rsidRPr="006565C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40F" w:rsidRDefault="009D040F" w:rsidP="001B3EB1">
      <w:r>
        <w:separator/>
      </w:r>
    </w:p>
  </w:endnote>
  <w:endnote w:type="continuationSeparator" w:id="0">
    <w:p w:rsidR="009D040F" w:rsidRDefault="009D040F" w:rsidP="001B3EB1">
      <w:r>
        <w:continuationSeparator/>
      </w:r>
    </w:p>
  </w:endnote>
  <w:endnote w:type="continuationNotice" w:id="1">
    <w:p w:rsidR="009D040F" w:rsidRDefault="009D0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40F" w:rsidRDefault="009D040F" w:rsidP="001B3EB1">
      <w:r>
        <w:separator/>
      </w:r>
    </w:p>
  </w:footnote>
  <w:footnote w:type="continuationSeparator" w:id="0">
    <w:p w:rsidR="009D040F" w:rsidRDefault="009D040F" w:rsidP="001B3EB1">
      <w:r>
        <w:continuationSeparator/>
      </w:r>
    </w:p>
  </w:footnote>
  <w:footnote w:type="continuationNotice" w:id="1">
    <w:p w:rsidR="009D040F" w:rsidRDefault="009D0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4E" w:rsidRDefault="00A36B4E"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6C2538"/>
    <w:multiLevelType w:val="hybridMultilevel"/>
    <w:tmpl w:val="33C2F484"/>
    <w:lvl w:ilvl="0" w:tplc="22F67D5C">
      <w:start w:val="1"/>
      <w:numFmt w:val="decimal"/>
      <w:suff w:val="space"/>
      <w:lvlText w:val="Tabl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462DB"/>
    <w:multiLevelType w:val="hybridMultilevel"/>
    <w:tmpl w:val="0BC048A4"/>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B4B05"/>
    <w:multiLevelType w:val="hybridMultilevel"/>
    <w:tmpl w:val="F668B7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705DB"/>
    <w:multiLevelType w:val="hybridMultilevel"/>
    <w:tmpl w:val="AC2E048A"/>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E4B7E"/>
    <w:multiLevelType w:val="hybridMultilevel"/>
    <w:tmpl w:val="D4240044"/>
    <w:lvl w:ilvl="0" w:tplc="1A0E037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0A4A62"/>
    <w:multiLevelType w:val="hybridMultilevel"/>
    <w:tmpl w:val="E16A1962"/>
    <w:lvl w:ilvl="0" w:tplc="047099EA">
      <w:start w:val="1"/>
      <w:numFmt w:val="decimal"/>
      <w:suff w:val="space"/>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1294E5C"/>
    <w:multiLevelType w:val="hybridMultilevel"/>
    <w:tmpl w:val="D610DA76"/>
    <w:lvl w:ilvl="0" w:tplc="C43CCB3C">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34E03"/>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5977D0"/>
    <w:multiLevelType w:val="hybridMultilevel"/>
    <w:tmpl w:val="EA80C0DC"/>
    <w:lvl w:ilvl="0" w:tplc="C032CA20">
      <w:start w:val="1"/>
      <w:numFmt w:val="decimal"/>
      <w:lvlText w:val="Figure %1"/>
      <w:lvlJc w:val="left"/>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E67BA9"/>
    <w:multiLevelType w:val="multilevel"/>
    <w:tmpl w:val="4CF83E76"/>
    <w:lvl w:ilvl="0">
      <w:start w:val="1"/>
      <w:numFmt w:val="decimal"/>
      <w:suff w:val="space"/>
      <w:lvlText w:val="Proposal %1."/>
      <w:lvlJc w:val="left"/>
      <w:pPr>
        <w:ind w:left="0" w:firstLine="0"/>
      </w:pPr>
      <w:rPr>
        <w:rFonts w:ascii="Times New Roman" w:hAnsi="Times New Roman"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50EBE"/>
    <w:multiLevelType w:val="hybridMultilevel"/>
    <w:tmpl w:val="89F040FA"/>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4F2734"/>
    <w:multiLevelType w:val="hybridMultilevel"/>
    <w:tmpl w:val="7C4ABFD6"/>
    <w:lvl w:ilvl="0" w:tplc="3590464E">
      <w:start w:val="1"/>
      <w:numFmt w:val="decimal"/>
      <w:lvlText w:val="Observation %1:"/>
      <w:lvlJc w:val="left"/>
      <w:pPr>
        <w:ind w:left="720" w:hanging="360"/>
      </w:pPr>
      <w:rPr>
        <w:rFonts w:ascii="Times New Roman" w:hAnsi="Times New Roman" w:hint="default"/>
        <w:b/>
        <w:i/>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75191"/>
    <w:multiLevelType w:val="hybridMultilevel"/>
    <w:tmpl w:val="E7B4ABCC"/>
    <w:lvl w:ilvl="0" w:tplc="04090001">
      <w:start w:val="1"/>
      <w:numFmt w:val="bullet"/>
      <w:lvlText w:val=""/>
      <w:lvlJc w:val="left"/>
      <w:pPr>
        <w:ind w:left="1131" w:hanging="360"/>
      </w:pPr>
      <w:rPr>
        <w:rFonts w:ascii="Symbol" w:hAnsi="Symbol"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22" w15:restartNumberingAfterBreak="0">
    <w:nsid w:val="4D1550D4"/>
    <w:multiLevelType w:val="hybridMultilevel"/>
    <w:tmpl w:val="455076F2"/>
    <w:lvl w:ilvl="0" w:tplc="7F52EE1C">
      <w:start w:val="1"/>
      <w:numFmt w:val="decimal"/>
      <w:suff w:val="nothing"/>
      <w:lvlText w:val="Table %1"/>
      <w:lvlJc w:val="center"/>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01CFC"/>
    <w:multiLevelType w:val="hybridMultilevel"/>
    <w:tmpl w:val="EE7E131E"/>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2011B"/>
    <w:multiLevelType w:val="hybridMultilevel"/>
    <w:tmpl w:val="48AE895A"/>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B718C"/>
    <w:multiLevelType w:val="hybridMultilevel"/>
    <w:tmpl w:val="D610DA76"/>
    <w:lvl w:ilvl="0" w:tplc="C43CCB3C">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B017E"/>
    <w:multiLevelType w:val="hybridMultilevel"/>
    <w:tmpl w:val="BF0CC34A"/>
    <w:lvl w:ilvl="0" w:tplc="6F3AA134">
      <w:start w:val="1"/>
      <w:numFmt w:val="decimal"/>
      <w:suff w:val="nothing"/>
      <w:lvlText w:val="Table %1"/>
      <w:lvlJc w:val="center"/>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95A01"/>
    <w:multiLevelType w:val="hybridMultilevel"/>
    <w:tmpl w:val="52CCB03A"/>
    <w:lvl w:ilvl="0" w:tplc="358A6714">
      <w:start w:val="1"/>
      <w:numFmt w:val="decimal"/>
      <w:suff w:val="space"/>
      <w:lvlText w:val="Figure %1"/>
      <w:lvlJc w:val="left"/>
      <w:pPr>
        <w:ind w:left="0" w:firstLine="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FC592E"/>
    <w:multiLevelType w:val="hybridMultilevel"/>
    <w:tmpl w:val="016C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446988"/>
    <w:multiLevelType w:val="hybridMultilevel"/>
    <w:tmpl w:val="D610DA76"/>
    <w:lvl w:ilvl="0" w:tplc="C43CCB3C">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AA3DF3"/>
    <w:multiLevelType w:val="hybridMultilevel"/>
    <w:tmpl w:val="54A23A28"/>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182944"/>
    <w:multiLevelType w:val="hybridMultilevel"/>
    <w:tmpl w:val="C04C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0E22785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284" w:hanging="28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D067D7"/>
    <w:multiLevelType w:val="hybridMultilevel"/>
    <w:tmpl w:val="D490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26"/>
  </w:num>
  <w:num w:numId="6">
    <w:abstractNumId w:val="16"/>
  </w:num>
  <w:num w:numId="7">
    <w:abstractNumId w:val="4"/>
  </w:num>
  <w:num w:numId="8">
    <w:abstractNumId w:val="40"/>
  </w:num>
  <w:num w:numId="9">
    <w:abstractNumId w:val="12"/>
  </w:num>
  <w:num w:numId="10">
    <w:abstractNumId w:val="8"/>
  </w:num>
  <w:num w:numId="11">
    <w:abstractNumId w:val="19"/>
  </w:num>
  <w:num w:numId="12">
    <w:abstractNumId w:val="31"/>
  </w:num>
  <w:num w:numId="13">
    <w:abstractNumId w:val="34"/>
  </w:num>
  <w:num w:numId="14">
    <w:abstractNumId w:val="27"/>
  </w:num>
  <w:num w:numId="15">
    <w:abstractNumId w:val="41"/>
  </w:num>
  <w:num w:numId="16">
    <w:abstractNumId w:val="36"/>
  </w:num>
  <w:num w:numId="17">
    <w:abstractNumId w:val="15"/>
  </w:num>
  <w:num w:numId="18">
    <w:abstractNumId w:val="32"/>
  </w:num>
  <w:num w:numId="19">
    <w:abstractNumId w:val="1"/>
  </w:num>
  <w:num w:numId="20">
    <w:abstractNumId w:val="7"/>
  </w:num>
  <w:num w:numId="21">
    <w:abstractNumId w:val="30"/>
  </w:num>
  <w:num w:numId="22">
    <w:abstractNumId w:val="5"/>
  </w:num>
  <w:num w:numId="23">
    <w:abstractNumId w:val="6"/>
  </w:num>
  <w:num w:numId="24">
    <w:abstractNumId w:val="22"/>
  </w:num>
  <w:num w:numId="25">
    <w:abstractNumId w:val="14"/>
  </w:num>
  <w:num w:numId="26">
    <w:abstractNumId w:val="2"/>
  </w:num>
  <w:num w:numId="27">
    <w:abstractNumId w:val="37"/>
  </w:num>
  <w:num w:numId="28">
    <w:abstractNumId w:val="20"/>
  </w:num>
  <w:num w:numId="29">
    <w:abstractNumId w:val="39"/>
  </w:num>
  <w:num w:numId="30">
    <w:abstractNumId w:val="33"/>
  </w:num>
  <w:num w:numId="31">
    <w:abstractNumId w:val="11"/>
  </w:num>
  <w:num w:numId="32">
    <w:abstractNumId w:val="39"/>
  </w:num>
  <w:num w:numId="33">
    <w:abstractNumId w:val="39"/>
  </w:num>
  <w:num w:numId="34">
    <w:abstractNumId w:val="24"/>
  </w:num>
  <w:num w:numId="35">
    <w:abstractNumId w:val="3"/>
  </w:num>
  <w:num w:numId="36">
    <w:abstractNumId w:val="21"/>
  </w:num>
  <w:num w:numId="37">
    <w:abstractNumId w:val="25"/>
  </w:num>
  <w:num w:numId="38">
    <w:abstractNumId w:val="38"/>
  </w:num>
  <w:num w:numId="39">
    <w:abstractNumId w:val="23"/>
  </w:num>
  <w:num w:numId="40">
    <w:abstractNumId w:val="29"/>
  </w:num>
  <w:num w:numId="41">
    <w:abstractNumId w:val="18"/>
  </w:num>
  <w:num w:numId="42">
    <w:abstractNumId w:val="17"/>
  </w:num>
  <w:num w:numId="43">
    <w:abstractNumId w:val="35"/>
  </w:num>
  <w:num w:numId="44">
    <w:abstractNumId w:val="9"/>
  </w:num>
  <w:num w:numId="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245A"/>
    <w:rsid w:val="0008480C"/>
    <w:rsid w:val="00085763"/>
    <w:rsid w:val="00085C15"/>
    <w:rsid w:val="00087D1F"/>
    <w:rsid w:val="00090527"/>
    <w:rsid w:val="000911DE"/>
    <w:rsid w:val="0009265A"/>
    <w:rsid w:val="0009348F"/>
    <w:rsid w:val="00093643"/>
    <w:rsid w:val="00093FA4"/>
    <w:rsid w:val="000948F1"/>
    <w:rsid w:val="00096C7C"/>
    <w:rsid w:val="00097E72"/>
    <w:rsid w:val="000A14D6"/>
    <w:rsid w:val="000A26AB"/>
    <w:rsid w:val="000A270F"/>
    <w:rsid w:val="000A3824"/>
    <w:rsid w:val="000A7536"/>
    <w:rsid w:val="000B19CF"/>
    <w:rsid w:val="000B526D"/>
    <w:rsid w:val="000B7635"/>
    <w:rsid w:val="000B7707"/>
    <w:rsid w:val="000C1B52"/>
    <w:rsid w:val="000C3B6B"/>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104"/>
    <w:rsid w:val="000E6768"/>
    <w:rsid w:val="000E6A06"/>
    <w:rsid w:val="000E7EF6"/>
    <w:rsid w:val="000F03ED"/>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587"/>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3221"/>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188F"/>
    <w:rsid w:val="001846A7"/>
    <w:rsid w:val="00190984"/>
    <w:rsid w:val="00190E6B"/>
    <w:rsid w:val="001922FA"/>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3E56"/>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3D87"/>
    <w:rsid w:val="00264807"/>
    <w:rsid w:val="0026589A"/>
    <w:rsid w:val="0026633B"/>
    <w:rsid w:val="00266900"/>
    <w:rsid w:val="00270654"/>
    <w:rsid w:val="00271E52"/>
    <w:rsid w:val="002753ED"/>
    <w:rsid w:val="00275F17"/>
    <w:rsid w:val="00276227"/>
    <w:rsid w:val="00276720"/>
    <w:rsid w:val="00276F58"/>
    <w:rsid w:val="0027768F"/>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B3C3D"/>
    <w:rsid w:val="002C06E6"/>
    <w:rsid w:val="002C09E0"/>
    <w:rsid w:val="002C1072"/>
    <w:rsid w:val="002C2177"/>
    <w:rsid w:val="002C7A2D"/>
    <w:rsid w:val="002D0775"/>
    <w:rsid w:val="002D0D29"/>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4C73"/>
    <w:rsid w:val="002F566D"/>
    <w:rsid w:val="002F7BA5"/>
    <w:rsid w:val="00300CF1"/>
    <w:rsid w:val="00300DE7"/>
    <w:rsid w:val="00301028"/>
    <w:rsid w:val="00301DE6"/>
    <w:rsid w:val="00302902"/>
    <w:rsid w:val="00303C2B"/>
    <w:rsid w:val="003055D3"/>
    <w:rsid w:val="00306F51"/>
    <w:rsid w:val="00312AAD"/>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194"/>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48C1"/>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03EE"/>
    <w:rsid w:val="003E0DE5"/>
    <w:rsid w:val="003E1009"/>
    <w:rsid w:val="003E18E2"/>
    <w:rsid w:val="003E2F0E"/>
    <w:rsid w:val="003E5D1D"/>
    <w:rsid w:val="003E6CEA"/>
    <w:rsid w:val="003E6F50"/>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5D7D"/>
    <w:rsid w:val="004171CB"/>
    <w:rsid w:val="00417614"/>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475B"/>
    <w:rsid w:val="00467912"/>
    <w:rsid w:val="00467A55"/>
    <w:rsid w:val="004702F1"/>
    <w:rsid w:val="00470B06"/>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3975"/>
    <w:rsid w:val="005852F0"/>
    <w:rsid w:val="00585876"/>
    <w:rsid w:val="005861EE"/>
    <w:rsid w:val="00587486"/>
    <w:rsid w:val="00590329"/>
    <w:rsid w:val="00590ED2"/>
    <w:rsid w:val="0059100F"/>
    <w:rsid w:val="00592AA2"/>
    <w:rsid w:val="005953F7"/>
    <w:rsid w:val="005969E1"/>
    <w:rsid w:val="005A0C0A"/>
    <w:rsid w:val="005A0C5C"/>
    <w:rsid w:val="005A22C3"/>
    <w:rsid w:val="005A308D"/>
    <w:rsid w:val="005A3E5E"/>
    <w:rsid w:val="005A4EBC"/>
    <w:rsid w:val="005A55E0"/>
    <w:rsid w:val="005A5DB1"/>
    <w:rsid w:val="005A6683"/>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8C8"/>
    <w:rsid w:val="00624D23"/>
    <w:rsid w:val="006251C1"/>
    <w:rsid w:val="006266A4"/>
    <w:rsid w:val="006318AD"/>
    <w:rsid w:val="00631CDA"/>
    <w:rsid w:val="006337DA"/>
    <w:rsid w:val="00633B31"/>
    <w:rsid w:val="0063549A"/>
    <w:rsid w:val="006360B1"/>
    <w:rsid w:val="00641F11"/>
    <w:rsid w:val="00650197"/>
    <w:rsid w:val="00651379"/>
    <w:rsid w:val="00651D65"/>
    <w:rsid w:val="00653FD8"/>
    <w:rsid w:val="00655A75"/>
    <w:rsid w:val="006563BE"/>
    <w:rsid w:val="006565CC"/>
    <w:rsid w:val="006602A7"/>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461EA"/>
    <w:rsid w:val="00751BD7"/>
    <w:rsid w:val="007521DA"/>
    <w:rsid w:val="007539EF"/>
    <w:rsid w:val="00754EB7"/>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6140"/>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A75D8"/>
    <w:rsid w:val="007B092B"/>
    <w:rsid w:val="007B0F8D"/>
    <w:rsid w:val="007B135C"/>
    <w:rsid w:val="007B1A75"/>
    <w:rsid w:val="007B1C0E"/>
    <w:rsid w:val="007B20E0"/>
    <w:rsid w:val="007B2317"/>
    <w:rsid w:val="007B2576"/>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1F47"/>
    <w:rsid w:val="007E47B2"/>
    <w:rsid w:val="007E512E"/>
    <w:rsid w:val="007E75F8"/>
    <w:rsid w:val="007F0671"/>
    <w:rsid w:val="007F548A"/>
    <w:rsid w:val="007F5AB1"/>
    <w:rsid w:val="007F6465"/>
    <w:rsid w:val="007F66C0"/>
    <w:rsid w:val="007F6DB3"/>
    <w:rsid w:val="007F6E66"/>
    <w:rsid w:val="007F6F24"/>
    <w:rsid w:val="007F748B"/>
    <w:rsid w:val="00800F7D"/>
    <w:rsid w:val="00802479"/>
    <w:rsid w:val="00803D35"/>
    <w:rsid w:val="008047EE"/>
    <w:rsid w:val="0080520E"/>
    <w:rsid w:val="0080630D"/>
    <w:rsid w:val="0080743E"/>
    <w:rsid w:val="00810B61"/>
    <w:rsid w:val="00811720"/>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EFB"/>
    <w:rsid w:val="00841AC5"/>
    <w:rsid w:val="00841F19"/>
    <w:rsid w:val="00842E85"/>
    <w:rsid w:val="00843077"/>
    <w:rsid w:val="008432A7"/>
    <w:rsid w:val="00845611"/>
    <w:rsid w:val="00845B8B"/>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42BD"/>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F01A4"/>
    <w:rsid w:val="008F09BA"/>
    <w:rsid w:val="008F0CF9"/>
    <w:rsid w:val="008F0F4F"/>
    <w:rsid w:val="008F4EA0"/>
    <w:rsid w:val="008F6C6D"/>
    <w:rsid w:val="00903227"/>
    <w:rsid w:val="0090395F"/>
    <w:rsid w:val="009039AC"/>
    <w:rsid w:val="00904EF0"/>
    <w:rsid w:val="0091005F"/>
    <w:rsid w:val="00910958"/>
    <w:rsid w:val="00912463"/>
    <w:rsid w:val="00912496"/>
    <w:rsid w:val="00912C94"/>
    <w:rsid w:val="00914077"/>
    <w:rsid w:val="0091411D"/>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27A1E"/>
    <w:rsid w:val="00930521"/>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2A2A"/>
    <w:rsid w:val="00973A31"/>
    <w:rsid w:val="009835E1"/>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40F"/>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748AE"/>
    <w:rsid w:val="00A80347"/>
    <w:rsid w:val="00A81E70"/>
    <w:rsid w:val="00A82B9B"/>
    <w:rsid w:val="00A83482"/>
    <w:rsid w:val="00A83E88"/>
    <w:rsid w:val="00A84B68"/>
    <w:rsid w:val="00A85830"/>
    <w:rsid w:val="00A86251"/>
    <w:rsid w:val="00A86C87"/>
    <w:rsid w:val="00A908B1"/>
    <w:rsid w:val="00A9102A"/>
    <w:rsid w:val="00A9269E"/>
    <w:rsid w:val="00A93175"/>
    <w:rsid w:val="00A93406"/>
    <w:rsid w:val="00A9551D"/>
    <w:rsid w:val="00A965BB"/>
    <w:rsid w:val="00A970E2"/>
    <w:rsid w:val="00AA0044"/>
    <w:rsid w:val="00AA02A4"/>
    <w:rsid w:val="00AA0696"/>
    <w:rsid w:val="00AA0E4E"/>
    <w:rsid w:val="00AA5D9F"/>
    <w:rsid w:val="00AB2A65"/>
    <w:rsid w:val="00AB305B"/>
    <w:rsid w:val="00AB3244"/>
    <w:rsid w:val="00AB4575"/>
    <w:rsid w:val="00AB5B85"/>
    <w:rsid w:val="00AC0307"/>
    <w:rsid w:val="00AC0830"/>
    <w:rsid w:val="00AC1596"/>
    <w:rsid w:val="00AC1C16"/>
    <w:rsid w:val="00AC2B0A"/>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0E6"/>
    <w:rsid w:val="00B37F12"/>
    <w:rsid w:val="00B47DDC"/>
    <w:rsid w:val="00B50DED"/>
    <w:rsid w:val="00B51A6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7C03"/>
    <w:rsid w:val="00BE421C"/>
    <w:rsid w:val="00BE453A"/>
    <w:rsid w:val="00BE6278"/>
    <w:rsid w:val="00BE695C"/>
    <w:rsid w:val="00BE76E1"/>
    <w:rsid w:val="00BE781B"/>
    <w:rsid w:val="00BF1826"/>
    <w:rsid w:val="00BF25A4"/>
    <w:rsid w:val="00BF4876"/>
    <w:rsid w:val="00BF4DF4"/>
    <w:rsid w:val="00BF5AA1"/>
    <w:rsid w:val="00C004DC"/>
    <w:rsid w:val="00C004E6"/>
    <w:rsid w:val="00C005F6"/>
    <w:rsid w:val="00C01F75"/>
    <w:rsid w:val="00C02ED2"/>
    <w:rsid w:val="00C04CEC"/>
    <w:rsid w:val="00C04DA9"/>
    <w:rsid w:val="00C05B89"/>
    <w:rsid w:val="00C05CD3"/>
    <w:rsid w:val="00C05DE7"/>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808EC"/>
    <w:rsid w:val="00C82BC6"/>
    <w:rsid w:val="00C835DD"/>
    <w:rsid w:val="00C8371D"/>
    <w:rsid w:val="00C84EBA"/>
    <w:rsid w:val="00C85562"/>
    <w:rsid w:val="00C86488"/>
    <w:rsid w:val="00C87E7B"/>
    <w:rsid w:val="00C94F36"/>
    <w:rsid w:val="00C97D58"/>
    <w:rsid w:val="00CA075D"/>
    <w:rsid w:val="00CA1A24"/>
    <w:rsid w:val="00CA2A70"/>
    <w:rsid w:val="00CA653D"/>
    <w:rsid w:val="00CB086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336D"/>
    <w:rsid w:val="00CE7A34"/>
    <w:rsid w:val="00CF0118"/>
    <w:rsid w:val="00CF0296"/>
    <w:rsid w:val="00CF039E"/>
    <w:rsid w:val="00CF0B5D"/>
    <w:rsid w:val="00CF28CB"/>
    <w:rsid w:val="00CF3B90"/>
    <w:rsid w:val="00CF67BE"/>
    <w:rsid w:val="00D00248"/>
    <w:rsid w:val="00D00578"/>
    <w:rsid w:val="00D00817"/>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5B8D"/>
    <w:rsid w:val="00D91FD5"/>
    <w:rsid w:val="00D921FB"/>
    <w:rsid w:val="00D95B8A"/>
    <w:rsid w:val="00D962A0"/>
    <w:rsid w:val="00D96A77"/>
    <w:rsid w:val="00DA1FB7"/>
    <w:rsid w:val="00DA3DC6"/>
    <w:rsid w:val="00DB041C"/>
    <w:rsid w:val="00DB0692"/>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4FD9"/>
    <w:rsid w:val="00DE6B88"/>
    <w:rsid w:val="00DF0A6A"/>
    <w:rsid w:val="00DF1162"/>
    <w:rsid w:val="00DF18D0"/>
    <w:rsid w:val="00DF25D4"/>
    <w:rsid w:val="00DF33D9"/>
    <w:rsid w:val="00DF5D37"/>
    <w:rsid w:val="00DF7242"/>
    <w:rsid w:val="00E009E2"/>
    <w:rsid w:val="00E01D42"/>
    <w:rsid w:val="00E02BA2"/>
    <w:rsid w:val="00E03404"/>
    <w:rsid w:val="00E05C30"/>
    <w:rsid w:val="00E10866"/>
    <w:rsid w:val="00E10AF0"/>
    <w:rsid w:val="00E1309B"/>
    <w:rsid w:val="00E15111"/>
    <w:rsid w:val="00E15403"/>
    <w:rsid w:val="00E1637A"/>
    <w:rsid w:val="00E166CA"/>
    <w:rsid w:val="00E16825"/>
    <w:rsid w:val="00E16CD0"/>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61A6"/>
    <w:rsid w:val="00EC68D9"/>
    <w:rsid w:val="00EC74CC"/>
    <w:rsid w:val="00EC7DA6"/>
    <w:rsid w:val="00ED0F33"/>
    <w:rsid w:val="00ED0F51"/>
    <w:rsid w:val="00ED6789"/>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0BD3"/>
    <w:rsid w:val="00F63447"/>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4D0"/>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8FE60-0957-4DC1-BD35-9C3385585D47}">
  <ds:schemaRefs>
    <ds:schemaRef ds:uri="http://schemas.openxmlformats.org/officeDocument/2006/bibliography"/>
  </ds:schemaRefs>
</ds:datastoreItem>
</file>

<file path=customXml/itemProps2.xml><?xml version="1.0" encoding="utf-8"?>
<ds:datastoreItem xmlns:ds="http://schemas.openxmlformats.org/officeDocument/2006/customXml" ds:itemID="{705B1EC6-AB99-4D9F-B985-4B9CA0EF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2022-04-29T07:00:00Z</dcterms:created>
  <dcterms:modified xsi:type="dcterms:W3CDTF">2022-04-29T07:01:00Z</dcterms:modified>
</cp:coreProperties>
</file>