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EFDEF4" w14:textId="3D3909CC" w:rsidR="0081244C" w:rsidRPr="00025542" w:rsidRDefault="0081244C" w:rsidP="0081244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3GPP TSG RAN WG1 #10</w:t>
      </w:r>
      <w:r w:rsidR="00265BF2">
        <w:rPr>
          <w:rFonts w:ascii="Arial" w:eastAsiaTheme="minorEastAsia" w:hAnsi="Arial"/>
          <w:b/>
          <w:sz w:val="22"/>
          <w:szCs w:val="22"/>
          <w:lang w:eastAsia="zh-CN"/>
        </w:rPr>
        <w:t>9</w:t>
      </w:r>
      <w:r w:rsidRPr="00FC12A4">
        <w:rPr>
          <w:rFonts w:ascii="Arial" w:eastAsia="MS Mincho" w:hAnsi="Arial"/>
          <w:b/>
          <w:sz w:val="22"/>
          <w:szCs w:val="22"/>
        </w:rPr>
        <w:t xml:space="preserve">-e  </w:t>
      </w:r>
      <w:r>
        <w:rPr>
          <w:rFonts w:ascii="Arial" w:eastAsia="MS Mincho" w:hAnsi="Arial" w:hint="eastAsia"/>
          <w:b/>
          <w:sz w:val="22"/>
          <w:szCs w:val="22"/>
        </w:rPr>
        <w:t xml:space="preserve">     </w:t>
      </w:r>
      <w:r w:rsidRPr="00FC12A4">
        <w:rPr>
          <w:rFonts w:ascii="Arial" w:eastAsia="MS Mincho" w:hAnsi="Arial" w:hint="eastAsia"/>
          <w:b/>
          <w:sz w:val="22"/>
          <w:szCs w:val="22"/>
        </w:rPr>
        <w:t xml:space="preserve">                          </w:t>
      </w:r>
      <w:r>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R1-2</w:t>
      </w:r>
      <w:r w:rsidR="00943C3B">
        <w:rPr>
          <w:rFonts w:ascii="Arial" w:eastAsiaTheme="minorEastAsia" w:hAnsi="Arial"/>
          <w:b/>
          <w:sz w:val="22"/>
          <w:szCs w:val="22"/>
          <w:lang w:eastAsia="zh-CN"/>
        </w:rPr>
        <w:t>2</w:t>
      </w:r>
      <w:r w:rsidR="00600936">
        <w:rPr>
          <w:rFonts w:ascii="Arial" w:eastAsiaTheme="minorEastAsia" w:hAnsi="Arial"/>
          <w:b/>
          <w:sz w:val="22"/>
          <w:szCs w:val="22"/>
          <w:lang w:eastAsia="zh-CN"/>
        </w:rPr>
        <w:t>03759</w:t>
      </w:r>
    </w:p>
    <w:bookmarkEnd w:id="0"/>
    <w:p w14:paraId="02491D4C" w14:textId="722A51BB" w:rsidR="00D04BD5" w:rsidRPr="00ED02C5" w:rsidRDefault="00D04BD5" w:rsidP="00D04BD5">
      <w:pPr>
        <w:pStyle w:val="CRCoverPage"/>
        <w:tabs>
          <w:tab w:val="right" w:pos="9639"/>
        </w:tabs>
        <w:spacing w:after="0"/>
        <w:rPr>
          <w:rFonts w:eastAsia="宋体"/>
          <w:b/>
          <w:sz w:val="22"/>
          <w:szCs w:val="22"/>
          <w:lang w:eastAsia="zh-CN"/>
        </w:rPr>
      </w:pPr>
      <w:proofErr w:type="gramStart"/>
      <w:r w:rsidRPr="00ED02C5">
        <w:rPr>
          <w:b/>
          <w:sz w:val="22"/>
          <w:szCs w:val="22"/>
        </w:rPr>
        <w:t>e-Meeting</w:t>
      </w:r>
      <w:proofErr w:type="gramEnd"/>
      <w:r w:rsidRPr="00ED02C5">
        <w:rPr>
          <w:b/>
          <w:sz w:val="22"/>
          <w:szCs w:val="22"/>
        </w:rPr>
        <w:t xml:space="preserve">, </w:t>
      </w:r>
      <w:r w:rsidR="003829A2">
        <w:rPr>
          <w:rFonts w:eastAsia="宋体"/>
          <w:b/>
          <w:sz w:val="22"/>
          <w:szCs w:val="22"/>
          <w:lang w:eastAsia="zh-CN"/>
        </w:rPr>
        <w:t>May</w:t>
      </w:r>
      <w:r w:rsidRPr="00ED02C5">
        <w:rPr>
          <w:b/>
          <w:sz w:val="22"/>
          <w:szCs w:val="22"/>
        </w:rPr>
        <w:t xml:space="preserve"> </w:t>
      </w:r>
      <w:r w:rsidR="003829A2">
        <w:rPr>
          <w:rFonts w:eastAsia="宋体"/>
          <w:b/>
          <w:sz w:val="22"/>
          <w:szCs w:val="22"/>
          <w:lang w:eastAsia="zh-CN"/>
        </w:rPr>
        <w:t>9</w:t>
      </w:r>
      <w:r w:rsidR="003829A2" w:rsidRPr="003829A2">
        <w:rPr>
          <w:rFonts w:eastAsia="宋体"/>
          <w:b/>
          <w:sz w:val="22"/>
          <w:szCs w:val="22"/>
          <w:vertAlign w:val="superscript"/>
          <w:lang w:eastAsia="zh-CN"/>
        </w:rPr>
        <w:t>th</w:t>
      </w:r>
      <w:r w:rsidRPr="00ED02C5">
        <w:rPr>
          <w:b/>
          <w:sz w:val="22"/>
          <w:szCs w:val="22"/>
        </w:rPr>
        <w:t xml:space="preserve"> – </w:t>
      </w:r>
      <w:r w:rsidR="003829A2">
        <w:rPr>
          <w:rFonts w:eastAsiaTheme="minorEastAsia"/>
          <w:b/>
          <w:sz w:val="22"/>
          <w:szCs w:val="22"/>
          <w:lang w:eastAsia="zh-CN"/>
        </w:rPr>
        <w:t>20</w:t>
      </w:r>
      <w:r w:rsidR="003829A2">
        <w:rPr>
          <w:rFonts w:eastAsiaTheme="minorEastAsia"/>
          <w:b/>
          <w:sz w:val="22"/>
          <w:szCs w:val="22"/>
          <w:vertAlign w:val="superscript"/>
          <w:lang w:eastAsia="zh-CN"/>
        </w:rPr>
        <w:t>th</w:t>
      </w:r>
      <w:r w:rsidRPr="00ED02C5">
        <w:rPr>
          <w:b/>
          <w:sz w:val="22"/>
          <w:szCs w:val="22"/>
        </w:rPr>
        <w:t>, 202</w:t>
      </w:r>
      <w:r w:rsidRPr="00ED02C5">
        <w:rPr>
          <w:rFonts w:eastAsia="宋体" w:hint="eastAsia"/>
          <w:b/>
          <w:sz w:val="22"/>
          <w:szCs w:val="22"/>
          <w:lang w:eastAsia="zh-CN"/>
        </w:rPr>
        <w:t>2</w:t>
      </w:r>
    </w:p>
    <w:p w14:paraId="49F59A64" w14:textId="77777777" w:rsidR="00755C75" w:rsidRPr="00D04BD5"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val="en-GB" w:eastAsia="zh-CN"/>
        </w:rPr>
      </w:pPr>
    </w:p>
    <w:p w14:paraId="6E30C77E" w14:textId="1B154883" w:rsidR="00755C75" w:rsidRPr="00777173"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AC7442">
        <w:rPr>
          <w:rFonts w:ascii="Arial" w:eastAsia="MS Mincho" w:hAnsi="Arial"/>
          <w:b/>
          <w:sz w:val="22"/>
          <w:szCs w:val="22"/>
        </w:rPr>
        <w:t>9.12.</w:t>
      </w:r>
      <w:r w:rsidR="000474A1">
        <w:rPr>
          <w:rFonts w:ascii="Arial" w:eastAsia="MS Mincho" w:hAnsi="Arial"/>
          <w:b/>
          <w:sz w:val="22"/>
          <w:szCs w:val="22"/>
        </w:rPr>
        <w:t>3</w:t>
      </w:r>
    </w:p>
    <w:p w14:paraId="60622375" w14:textId="77777777"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14:paraId="2FF734EB" w14:textId="049F3948" w:rsidR="00755C75" w:rsidRPr="00FC12A4"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000474A1">
        <w:rPr>
          <w:rFonts w:ascii="Arial" w:eastAsiaTheme="minorEastAsia" w:hAnsi="Arial"/>
          <w:b/>
          <w:sz w:val="22"/>
          <w:szCs w:val="22"/>
          <w:lang w:eastAsia="zh-CN"/>
        </w:rPr>
        <w:t>GNSS operation issues for IoT NTN</w:t>
      </w:r>
    </w:p>
    <w:p w14:paraId="39B5E70D" w14:textId="77777777"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14:paraId="126DA2BC" w14:textId="77777777" w:rsidR="001C5D65" w:rsidRPr="00CF195E" w:rsidRDefault="001C5D65" w:rsidP="001C5D65">
      <w:pPr>
        <w:pBdr>
          <w:bottom w:val="single" w:sz="4" w:space="1" w:color="auto"/>
        </w:pBdr>
        <w:spacing w:after="0"/>
        <w:jc w:val="left"/>
        <w:rPr>
          <w:b/>
          <w:kern w:val="2"/>
          <w:sz w:val="16"/>
          <w:szCs w:val="16"/>
          <w:lang w:eastAsia="zh-CN"/>
        </w:rPr>
      </w:pPr>
    </w:p>
    <w:p w14:paraId="2FFE3E76" w14:textId="6FD4F69F" w:rsidR="009D2926" w:rsidRPr="00841C0F" w:rsidRDefault="00AA374C" w:rsidP="00841C0F">
      <w:pPr>
        <w:pStyle w:val="1"/>
      </w:pPr>
      <w:r>
        <w:t xml:space="preserve">UE modem behavior when re-acquire GNSS position fix </w:t>
      </w:r>
      <w:r w:rsidR="00FB3529">
        <w:t>in long connection</w:t>
      </w:r>
    </w:p>
    <w:p w14:paraId="24766EFC" w14:textId="77777777" w:rsidR="00FD4FE5" w:rsidRDefault="00FD4FE5" w:rsidP="00FD4FE5">
      <w:pPr>
        <w:rPr>
          <w:kern w:val="2"/>
          <w:sz w:val="20"/>
          <w:szCs w:val="20"/>
          <w:lang w:eastAsia="zh-CN"/>
        </w:rPr>
      </w:pPr>
      <w:r w:rsidRPr="0053743A">
        <w:rPr>
          <w:kern w:val="2"/>
          <w:sz w:val="20"/>
          <w:szCs w:val="20"/>
          <w:lang w:eastAsia="zh-CN"/>
        </w:rPr>
        <w:t>I</w:t>
      </w:r>
      <w:r w:rsidRPr="0053743A">
        <w:rPr>
          <w:rFonts w:hint="eastAsia"/>
          <w:kern w:val="2"/>
          <w:sz w:val="20"/>
          <w:szCs w:val="20"/>
          <w:lang w:eastAsia="zh-CN"/>
        </w:rPr>
        <w:t>n the RAN</w:t>
      </w:r>
      <w:r>
        <w:rPr>
          <w:kern w:val="2"/>
          <w:sz w:val="20"/>
          <w:szCs w:val="20"/>
          <w:lang w:eastAsia="zh-CN"/>
        </w:rPr>
        <w:t>#95</w:t>
      </w:r>
      <w:r>
        <w:rPr>
          <w:rFonts w:hint="eastAsia"/>
          <w:kern w:val="2"/>
          <w:sz w:val="20"/>
          <w:szCs w:val="20"/>
          <w:lang w:eastAsia="zh-CN"/>
        </w:rPr>
        <w:t>-</w:t>
      </w:r>
      <w:r w:rsidRPr="0053743A">
        <w:rPr>
          <w:rFonts w:hint="eastAsia"/>
          <w:kern w:val="2"/>
          <w:sz w:val="20"/>
          <w:szCs w:val="20"/>
          <w:lang w:eastAsia="zh-CN"/>
        </w:rPr>
        <w:t xml:space="preserve">e meeting, </w:t>
      </w:r>
      <w:r>
        <w:rPr>
          <w:rFonts w:hint="eastAsia"/>
          <w:kern w:val="2"/>
          <w:sz w:val="20"/>
          <w:szCs w:val="20"/>
          <w:lang w:eastAsia="zh-CN"/>
        </w:rPr>
        <w:t xml:space="preserve">one new </w:t>
      </w:r>
      <w:proofErr w:type="spellStart"/>
      <w:r>
        <w:rPr>
          <w:rFonts w:hint="eastAsia"/>
          <w:kern w:val="2"/>
          <w:sz w:val="20"/>
          <w:szCs w:val="20"/>
          <w:lang w:eastAsia="zh-CN"/>
        </w:rPr>
        <w:t>IoT</w:t>
      </w:r>
      <w:proofErr w:type="spellEnd"/>
      <w:r>
        <w:rPr>
          <w:rFonts w:hint="eastAsia"/>
          <w:kern w:val="2"/>
          <w:sz w:val="20"/>
          <w:szCs w:val="20"/>
          <w:lang w:eastAsia="zh-CN"/>
        </w:rPr>
        <w:t xml:space="preserve"> NTN WID was agreed and some enhancements are proposed as </w:t>
      </w:r>
      <w:r w:rsidRPr="0053743A">
        <w:rPr>
          <w:rFonts w:hint="eastAsia"/>
          <w:kern w:val="2"/>
          <w:sz w:val="20"/>
          <w:szCs w:val="20"/>
          <w:lang w:eastAsia="zh-CN"/>
        </w:rPr>
        <w:t>follows</w:t>
      </w:r>
      <w:r>
        <w:rPr>
          <w:kern w:val="2"/>
          <w:sz w:val="20"/>
          <w:szCs w:val="20"/>
          <w:lang w:eastAsia="zh-CN"/>
        </w:rPr>
        <w:t xml:space="preserve"> </w:t>
      </w:r>
      <w:r w:rsidRPr="00022B4D">
        <w:rPr>
          <w:rFonts w:hint="eastAsia"/>
          <w:kern w:val="2"/>
          <w:sz w:val="20"/>
          <w:szCs w:val="20"/>
          <w:vertAlign w:val="superscript"/>
          <w:lang w:eastAsia="zh-CN"/>
        </w:rPr>
        <w:t>[1]</w:t>
      </w:r>
      <w:r w:rsidRPr="0053743A">
        <w:rPr>
          <w:rFonts w:hint="eastAsia"/>
          <w:kern w:val="2"/>
          <w:sz w:val="20"/>
          <w:szCs w:val="20"/>
          <w:lang w:eastAsia="zh-CN"/>
        </w:rPr>
        <w:t xml:space="preserve">: </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FD4FE5" w14:paraId="1C3F50DB" w14:textId="77777777" w:rsidTr="00BA5C43">
        <w:tc>
          <w:tcPr>
            <w:tcW w:w="9307" w:type="dxa"/>
          </w:tcPr>
          <w:p w14:paraId="6E8C6D05" w14:textId="77777777" w:rsidR="00FD4FE5" w:rsidRPr="00A21A4F" w:rsidRDefault="00FD4FE5" w:rsidP="00FD4FE5">
            <w:pPr>
              <w:pStyle w:val="B1"/>
              <w:numPr>
                <w:ilvl w:val="0"/>
                <w:numId w:val="8"/>
              </w:numPr>
              <w:rPr>
                <w:rFonts w:eastAsia="Times New Roman"/>
                <w:lang w:eastAsia="zh-TW"/>
              </w:rPr>
            </w:pPr>
            <w:r>
              <w:t xml:space="preserve">Study and specify, if needed, improved GNSS operations for a new position fix for UE pre-compensation during long connection times and for reduced power consumption. </w:t>
            </w:r>
            <w:r>
              <w:rPr>
                <w:lang w:eastAsia="zh-CN"/>
              </w:rPr>
              <w:t>Simultaneous GNSS and NTN NB-</w:t>
            </w:r>
            <w:proofErr w:type="spellStart"/>
            <w:r>
              <w:rPr>
                <w:lang w:eastAsia="zh-CN"/>
              </w:rPr>
              <w:t>IoT</w:t>
            </w:r>
            <w:proofErr w:type="spellEnd"/>
            <w:r>
              <w:rPr>
                <w:lang w:eastAsia="zh-CN"/>
              </w:rPr>
              <w:t>/</w:t>
            </w:r>
            <w:proofErr w:type="spellStart"/>
            <w:r>
              <w:rPr>
                <w:lang w:eastAsia="zh-CN"/>
              </w:rPr>
              <w:t>eMTC</w:t>
            </w:r>
            <w:proofErr w:type="spellEnd"/>
            <w:r>
              <w:rPr>
                <w:lang w:eastAsia="zh-CN"/>
              </w:rPr>
              <w:t xml:space="preserve"> operation is not assumed</w:t>
            </w:r>
            <w:r>
              <w:rPr>
                <w:sz w:val="22"/>
                <w:szCs w:val="22"/>
                <w:lang w:eastAsia="zh-CN"/>
              </w:rPr>
              <w:t>.</w:t>
            </w:r>
            <w:r>
              <w:t xml:space="preserve"> [RAN1]</w:t>
            </w:r>
          </w:p>
        </w:tc>
      </w:tr>
      <w:tr w:rsidR="00F24D66" w14:paraId="3155F209" w14:textId="77777777" w:rsidTr="002C36DD">
        <w:tc>
          <w:tcPr>
            <w:tcW w:w="9307" w:type="dxa"/>
          </w:tcPr>
          <w:p w14:paraId="44CE1705" w14:textId="440D9496" w:rsidR="00F24D66" w:rsidRPr="00A21A4F" w:rsidRDefault="00F24D66" w:rsidP="00A21A4F">
            <w:pPr>
              <w:pStyle w:val="B1"/>
              <w:ind w:left="0" w:hanging="19"/>
              <w:rPr>
                <w:rFonts w:eastAsia="Times New Roman"/>
                <w:lang w:eastAsia="zh-TW"/>
              </w:rPr>
            </w:pPr>
          </w:p>
        </w:tc>
      </w:tr>
    </w:tbl>
    <w:p w14:paraId="6D9B6D9F" w14:textId="522CFEAF" w:rsidR="005420B3" w:rsidRPr="00732AA5" w:rsidRDefault="005420B3" w:rsidP="005420B3">
      <w:pPr>
        <w:autoSpaceDE/>
        <w:autoSpaceDN/>
        <w:adjustRightInd/>
        <w:snapToGrid/>
        <w:spacing w:after="0"/>
        <w:jc w:val="left"/>
        <w:rPr>
          <w:rFonts w:ascii="Times" w:eastAsiaTheme="minorEastAsia" w:hAnsi="Times"/>
          <w:sz w:val="20"/>
          <w:szCs w:val="24"/>
          <w:lang w:val="en-GB" w:eastAsia="zh-CN"/>
        </w:rPr>
      </w:pPr>
      <w:r w:rsidRPr="000C5B0F">
        <w:rPr>
          <w:rFonts w:ascii="Times" w:eastAsia="Batang" w:hAnsi="Times"/>
          <w:sz w:val="20"/>
          <w:szCs w:val="24"/>
          <w:lang w:val="en-GB"/>
        </w:rPr>
        <w:t>In R1-2104823</w:t>
      </w:r>
      <w:r w:rsidRPr="00143F75">
        <w:rPr>
          <w:rFonts w:ascii="Times" w:eastAsia="Batang" w:hAnsi="Times"/>
          <w:sz w:val="20"/>
          <w:szCs w:val="24"/>
          <w:vertAlign w:val="superscript"/>
          <w:lang w:val="en-GB"/>
        </w:rPr>
        <w:t>[</w:t>
      </w:r>
      <w:r w:rsidR="004761D9">
        <w:rPr>
          <w:rFonts w:ascii="Times" w:eastAsia="Batang" w:hAnsi="Times"/>
          <w:sz w:val="20"/>
          <w:szCs w:val="24"/>
          <w:vertAlign w:val="superscript"/>
          <w:lang w:val="en-GB"/>
        </w:rPr>
        <w:t>2</w:t>
      </w:r>
      <w:r w:rsidRPr="00143F75">
        <w:rPr>
          <w:rFonts w:ascii="Times" w:eastAsia="Batang" w:hAnsi="Times"/>
          <w:sz w:val="20"/>
          <w:szCs w:val="24"/>
          <w:vertAlign w:val="superscript"/>
          <w:lang w:val="en-GB"/>
        </w:rPr>
        <w:t>]</w:t>
      </w:r>
      <w:r>
        <w:rPr>
          <w:rFonts w:ascii="Times" w:eastAsia="Batang" w:hAnsi="Times"/>
          <w:sz w:val="20"/>
          <w:szCs w:val="24"/>
          <w:lang w:val="en-GB"/>
        </w:rPr>
        <w:t xml:space="preserve"> a proposal was raised up which suggests GNSS update before random access procedure. </w:t>
      </w:r>
      <w:r w:rsidR="00617276">
        <w:rPr>
          <w:rFonts w:ascii="Times" w:eastAsia="Batang" w:hAnsi="Times"/>
          <w:sz w:val="20"/>
          <w:szCs w:val="24"/>
          <w:lang w:val="en-GB"/>
        </w:rPr>
        <w:t xml:space="preserve">As the starting of GNSS will last from several to tens of seconds, </w:t>
      </w:r>
      <w:r>
        <w:rPr>
          <w:rFonts w:ascii="Times" w:eastAsia="Batang" w:hAnsi="Times"/>
          <w:sz w:val="20"/>
          <w:szCs w:val="24"/>
          <w:lang w:val="en-GB"/>
        </w:rPr>
        <w:t xml:space="preserve">it will increase delay of control plane with fresh GNSS information during data transmission. </w:t>
      </w:r>
      <w:r w:rsidR="00033E84">
        <w:rPr>
          <w:rFonts w:ascii="Times" w:eastAsiaTheme="minorEastAsia" w:hAnsi="Times" w:hint="eastAsia"/>
          <w:sz w:val="20"/>
          <w:szCs w:val="24"/>
          <w:lang w:val="en-GB" w:eastAsia="zh-CN"/>
        </w:rPr>
        <w:t>Nevertheless,</w:t>
      </w:r>
      <w:r>
        <w:rPr>
          <w:rFonts w:ascii="Times" w:eastAsia="Batang" w:hAnsi="Times"/>
          <w:sz w:val="20"/>
          <w:szCs w:val="24"/>
          <w:lang w:val="en-GB"/>
        </w:rPr>
        <w:t xml:space="preserve"> in this document </w:t>
      </w:r>
      <w:r w:rsidR="00033E84">
        <w:rPr>
          <w:rFonts w:ascii="Times" w:eastAsiaTheme="minorEastAsia" w:hAnsi="Times" w:hint="eastAsia"/>
          <w:sz w:val="20"/>
          <w:szCs w:val="24"/>
          <w:lang w:val="en-GB" w:eastAsia="zh-CN"/>
        </w:rPr>
        <w:t xml:space="preserve">it is assumed that </w:t>
      </w:r>
      <w:r w:rsidR="00D33BE3">
        <w:rPr>
          <w:rFonts w:ascii="Times" w:eastAsia="Batang" w:hAnsi="Times"/>
          <w:sz w:val="20"/>
          <w:szCs w:val="24"/>
          <w:lang w:val="en-GB"/>
        </w:rPr>
        <w:t xml:space="preserve">no </w:t>
      </w:r>
      <w:r>
        <w:rPr>
          <w:rFonts w:ascii="Times" w:eastAsia="Batang" w:hAnsi="Times"/>
          <w:sz w:val="20"/>
          <w:szCs w:val="24"/>
          <w:lang w:val="en-GB"/>
        </w:rPr>
        <w:t xml:space="preserve">GNSS </w:t>
      </w:r>
      <w:r w:rsidR="00033E84">
        <w:rPr>
          <w:rFonts w:ascii="Times" w:eastAsiaTheme="minorEastAsia" w:hAnsi="Times" w:hint="eastAsia"/>
          <w:sz w:val="20"/>
          <w:szCs w:val="24"/>
          <w:lang w:val="en-GB" w:eastAsia="zh-CN"/>
        </w:rPr>
        <w:t xml:space="preserve">fix is </w:t>
      </w:r>
      <w:r>
        <w:rPr>
          <w:rFonts w:ascii="Times" w:eastAsia="Batang" w:hAnsi="Times"/>
          <w:sz w:val="20"/>
          <w:szCs w:val="24"/>
          <w:lang w:val="en-GB"/>
        </w:rPr>
        <w:t>update</w:t>
      </w:r>
      <w:r w:rsidR="00033E84">
        <w:rPr>
          <w:rFonts w:ascii="Times" w:eastAsiaTheme="minorEastAsia" w:hAnsi="Times" w:hint="eastAsia"/>
          <w:sz w:val="20"/>
          <w:szCs w:val="24"/>
          <w:lang w:val="en-GB" w:eastAsia="zh-CN"/>
        </w:rPr>
        <w:t>d</w:t>
      </w:r>
      <w:r>
        <w:rPr>
          <w:rFonts w:ascii="Times" w:eastAsia="Batang" w:hAnsi="Times"/>
          <w:sz w:val="20"/>
          <w:szCs w:val="24"/>
          <w:lang w:val="en-GB"/>
        </w:rPr>
        <w:t xml:space="preserve"> before random access </w:t>
      </w:r>
      <w:r w:rsidR="00554716">
        <w:rPr>
          <w:rFonts w:ascii="Times" w:eastAsia="Batang" w:hAnsi="Times"/>
          <w:sz w:val="20"/>
          <w:szCs w:val="24"/>
          <w:lang w:val="en-GB"/>
        </w:rPr>
        <w:t xml:space="preserve">or paging, </w:t>
      </w:r>
      <w:r w:rsidRPr="00D222A6">
        <w:rPr>
          <w:rFonts w:ascii="Times" w:eastAsia="Batang" w:hAnsi="Times" w:hint="eastAsia"/>
          <w:sz w:val="20"/>
          <w:szCs w:val="24"/>
          <w:lang w:val="en-GB"/>
        </w:rPr>
        <w:t>thereby</w:t>
      </w:r>
      <w:r>
        <w:rPr>
          <w:rFonts w:ascii="Times" w:eastAsia="Batang" w:hAnsi="Times"/>
          <w:sz w:val="20"/>
          <w:szCs w:val="24"/>
          <w:lang w:val="en-GB"/>
        </w:rPr>
        <w:t xml:space="preserve"> no increase</w:t>
      </w:r>
      <w:r w:rsidR="003F5B36">
        <w:rPr>
          <w:rFonts w:ascii="Times" w:eastAsia="Batang" w:hAnsi="Times"/>
          <w:sz w:val="20"/>
          <w:szCs w:val="24"/>
          <w:lang w:val="en-GB"/>
        </w:rPr>
        <w:t xml:space="preserve"> </w:t>
      </w:r>
      <w:r w:rsidR="001E4BAF">
        <w:rPr>
          <w:rFonts w:ascii="Times" w:eastAsia="Batang" w:hAnsi="Times"/>
          <w:sz w:val="20"/>
          <w:szCs w:val="24"/>
          <w:lang w:val="en-GB"/>
        </w:rPr>
        <w:t xml:space="preserve">in </w:t>
      </w:r>
      <w:r w:rsidR="001E4BAF">
        <w:rPr>
          <w:rFonts w:ascii="Times" w:eastAsiaTheme="minorEastAsia" w:hAnsi="Times" w:hint="eastAsia"/>
          <w:sz w:val="20"/>
          <w:szCs w:val="24"/>
          <w:lang w:val="en-GB" w:eastAsia="zh-CN"/>
        </w:rPr>
        <w:t>control plane</w:t>
      </w:r>
      <w:r>
        <w:rPr>
          <w:rFonts w:ascii="Times" w:eastAsia="Batang" w:hAnsi="Times"/>
          <w:sz w:val="20"/>
          <w:szCs w:val="24"/>
          <w:lang w:val="en-GB"/>
        </w:rPr>
        <w:t xml:space="preserve"> delay </w:t>
      </w:r>
      <w:r w:rsidR="0096789F">
        <w:rPr>
          <w:rFonts w:ascii="Times" w:eastAsia="Batang" w:hAnsi="Times"/>
          <w:sz w:val="20"/>
          <w:szCs w:val="24"/>
          <w:lang w:val="en-GB"/>
        </w:rPr>
        <w:t>but</w:t>
      </w:r>
      <w:r>
        <w:rPr>
          <w:rFonts w:ascii="Times" w:eastAsia="Batang" w:hAnsi="Times"/>
          <w:sz w:val="20"/>
          <w:szCs w:val="24"/>
          <w:lang w:val="en-GB"/>
        </w:rPr>
        <w:t xml:space="preserve"> GNSS information in coarse precision. So, it should be a balance between </w:t>
      </w:r>
      <w:r w:rsidR="00732AA5">
        <w:rPr>
          <w:rFonts w:ascii="Times" w:eastAsiaTheme="minorEastAsia" w:hAnsi="Times" w:hint="eastAsia"/>
          <w:sz w:val="20"/>
          <w:szCs w:val="24"/>
          <w:lang w:val="en-GB" w:eastAsia="zh-CN"/>
        </w:rPr>
        <w:t xml:space="preserve">control </w:t>
      </w:r>
      <w:proofErr w:type="gramStart"/>
      <w:r w:rsidR="00732AA5">
        <w:rPr>
          <w:rFonts w:ascii="Times" w:eastAsiaTheme="minorEastAsia" w:hAnsi="Times" w:hint="eastAsia"/>
          <w:sz w:val="20"/>
          <w:szCs w:val="24"/>
          <w:lang w:val="en-GB" w:eastAsia="zh-CN"/>
        </w:rPr>
        <w:t>plane</w:t>
      </w:r>
      <w:r w:rsidR="00B47808">
        <w:rPr>
          <w:rFonts w:ascii="Times" w:eastAsiaTheme="minorEastAsia" w:hAnsi="Times" w:hint="eastAsia"/>
          <w:sz w:val="20"/>
          <w:szCs w:val="24"/>
          <w:lang w:val="en-GB" w:eastAsia="zh-CN"/>
        </w:rPr>
        <w:t>(</w:t>
      </w:r>
      <w:proofErr w:type="gramEnd"/>
      <w:r w:rsidR="00B47808">
        <w:rPr>
          <w:rFonts w:ascii="Times" w:eastAsiaTheme="minorEastAsia" w:hAnsi="Times" w:hint="eastAsia"/>
          <w:sz w:val="20"/>
          <w:szCs w:val="24"/>
          <w:lang w:val="en-GB" w:eastAsia="zh-CN"/>
        </w:rPr>
        <w:t xml:space="preserve">CP) </w:t>
      </w:r>
      <w:r>
        <w:rPr>
          <w:rFonts w:ascii="Times" w:eastAsia="Batang" w:hAnsi="Times"/>
          <w:sz w:val="20"/>
          <w:szCs w:val="24"/>
          <w:lang w:val="en-GB"/>
        </w:rPr>
        <w:t>delay and precision of GNSS information.</w:t>
      </w:r>
      <w:r w:rsidR="00732AA5">
        <w:rPr>
          <w:rFonts w:ascii="Times" w:eastAsiaTheme="minorEastAsia" w:hAnsi="Times" w:hint="eastAsia"/>
          <w:sz w:val="20"/>
          <w:szCs w:val="24"/>
          <w:lang w:val="en-GB" w:eastAsia="zh-CN"/>
        </w:rPr>
        <w:t xml:space="preserve"> </w:t>
      </w:r>
    </w:p>
    <w:p w14:paraId="7EC94E64" w14:textId="77777777" w:rsidR="005420B3" w:rsidRDefault="005420B3" w:rsidP="005420B3">
      <w:pPr>
        <w:autoSpaceDE/>
        <w:autoSpaceDN/>
        <w:adjustRightInd/>
        <w:snapToGrid/>
        <w:spacing w:after="0"/>
        <w:jc w:val="left"/>
        <w:rPr>
          <w:rFonts w:ascii="Times" w:eastAsia="Batang" w:hAnsi="Times"/>
          <w:sz w:val="20"/>
          <w:szCs w:val="24"/>
          <w:lang w:val="en-GB"/>
        </w:rPr>
      </w:pPr>
    </w:p>
    <w:p w14:paraId="0BD1463F" w14:textId="473C5479" w:rsidR="005420B3" w:rsidRDefault="005420B3" w:rsidP="004716AD">
      <w:pPr>
        <w:pStyle w:val="a5"/>
        <w:numPr>
          <w:ilvl w:val="0"/>
          <w:numId w:val="3"/>
        </w:numPr>
        <w:ind w:firstLineChars="0"/>
        <w:rPr>
          <w:b/>
          <w:sz w:val="20"/>
          <w:szCs w:val="20"/>
          <w:lang w:eastAsia="zh-CN"/>
        </w:rPr>
      </w:pPr>
      <w:r w:rsidRPr="001E34D7">
        <w:rPr>
          <w:b/>
          <w:sz w:val="20"/>
          <w:szCs w:val="20"/>
          <w:lang w:eastAsia="zh-CN"/>
        </w:rPr>
        <w:t>Design different GNSS update scheme</w:t>
      </w:r>
      <w:r w:rsidR="00732AA5">
        <w:rPr>
          <w:rFonts w:hint="eastAsia"/>
          <w:b/>
          <w:sz w:val="20"/>
          <w:szCs w:val="20"/>
          <w:lang w:eastAsia="zh-CN"/>
        </w:rPr>
        <w:t>s</w:t>
      </w:r>
      <w:r w:rsidRPr="001E34D7">
        <w:rPr>
          <w:b/>
          <w:sz w:val="20"/>
          <w:szCs w:val="20"/>
          <w:lang w:eastAsia="zh-CN"/>
        </w:rPr>
        <w:t xml:space="preserve"> </w:t>
      </w:r>
      <w:r w:rsidR="00AD48CB">
        <w:rPr>
          <w:b/>
          <w:sz w:val="20"/>
          <w:szCs w:val="20"/>
          <w:lang w:eastAsia="zh-CN"/>
        </w:rPr>
        <w:t>when switch from RRC_DILE into</w:t>
      </w:r>
      <w:r>
        <w:rPr>
          <w:b/>
          <w:sz w:val="20"/>
          <w:szCs w:val="20"/>
          <w:lang w:eastAsia="zh-CN"/>
        </w:rPr>
        <w:t xml:space="preserve"> RRC_CONNECTED state </w:t>
      </w:r>
      <w:r w:rsidRPr="001E34D7">
        <w:rPr>
          <w:b/>
          <w:sz w:val="20"/>
          <w:szCs w:val="20"/>
          <w:lang w:eastAsia="zh-CN"/>
        </w:rPr>
        <w:t xml:space="preserve">according to </w:t>
      </w:r>
      <w:r w:rsidR="00732AA5">
        <w:rPr>
          <w:b/>
          <w:sz w:val="20"/>
          <w:szCs w:val="20"/>
          <w:lang w:eastAsia="zh-CN"/>
        </w:rPr>
        <w:t>different</w:t>
      </w:r>
      <w:r w:rsidR="00732AA5">
        <w:rPr>
          <w:rFonts w:hint="eastAsia"/>
          <w:b/>
          <w:sz w:val="20"/>
          <w:szCs w:val="20"/>
          <w:lang w:eastAsia="zh-CN"/>
        </w:rPr>
        <w:t xml:space="preserve"> </w:t>
      </w:r>
      <w:r w:rsidRPr="001E34D7">
        <w:rPr>
          <w:b/>
          <w:sz w:val="20"/>
          <w:szCs w:val="20"/>
          <w:lang w:eastAsia="zh-CN"/>
        </w:rPr>
        <w:t>requirement</w:t>
      </w:r>
      <w:r>
        <w:rPr>
          <w:b/>
          <w:sz w:val="20"/>
          <w:szCs w:val="20"/>
          <w:lang w:eastAsia="zh-CN"/>
        </w:rPr>
        <w:t xml:space="preserve">s </w:t>
      </w:r>
      <w:r w:rsidR="00732AA5">
        <w:rPr>
          <w:rFonts w:hint="eastAsia"/>
          <w:b/>
          <w:sz w:val="20"/>
          <w:szCs w:val="20"/>
          <w:lang w:eastAsia="zh-CN"/>
        </w:rPr>
        <w:t xml:space="preserve">on </w:t>
      </w:r>
      <w:r w:rsidR="003F073B">
        <w:rPr>
          <w:rFonts w:hint="eastAsia"/>
          <w:b/>
          <w:sz w:val="20"/>
          <w:szCs w:val="20"/>
          <w:lang w:eastAsia="zh-CN"/>
        </w:rPr>
        <w:t>delay and GNSS precision</w:t>
      </w:r>
      <w:r>
        <w:rPr>
          <w:b/>
          <w:sz w:val="20"/>
          <w:szCs w:val="20"/>
          <w:lang w:eastAsia="zh-CN"/>
        </w:rPr>
        <w:t>.</w:t>
      </w:r>
    </w:p>
    <w:p w14:paraId="14B48D3F" w14:textId="275520E9" w:rsidR="005420B3" w:rsidRDefault="005420B3" w:rsidP="00025542">
      <w:pPr>
        <w:autoSpaceDE/>
        <w:autoSpaceDN/>
        <w:adjustRightInd/>
        <w:snapToGrid/>
        <w:spacing w:after="0"/>
        <w:jc w:val="left"/>
        <w:rPr>
          <w:rFonts w:ascii="Times" w:eastAsia="Batang" w:hAnsi="Times"/>
          <w:sz w:val="20"/>
          <w:szCs w:val="24"/>
        </w:rPr>
      </w:pPr>
    </w:p>
    <w:p w14:paraId="07DC550D" w14:textId="7605FDAE" w:rsidR="00EF7D49" w:rsidRDefault="00EF7D49" w:rsidP="00025542">
      <w:pPr>
        <w:autoSpaceDE/>
        <w:autoSpaceDN/>
        <w:adjustRightInd/>
        <w:snapToGrid/>
        <w:spacing w:after="0"/>
        <w:jc w:val="left"/>
        <w:rPr>
          <w:rFonts w:ascii="Times" w:eastAsia="Batang" w:hAnsi="Times"/>
          <w:sz w:val="20"/>
          <w:szCs w:val="24"/>
        </w:rPr>
      </w:pPr>
      <w:r>
        <w:rPr>
          <w:rFonts w:ascii="Times" w:eastAsia="Batang" w:hAnsi="Times"/>
          <w:sz w:val="20"/>
          <w:szCs w:val="24"/>
        </w:rPr>
        <w:t>In R</w:t>
      </w:r>
      <w:r w:rsidR="0061280A">
        <w:rPr>
          <w:rFonts w:ascii="Times" w:eastAsia="Batang" w:hAnsi="Times"/>
          <w:sz w:val="20"/>
          <w:szCs w:val="24"/>
        </w:rPr>
        <w:t>AN</w:t>
      </w:r>
      <w:r>
        <w:rPr>
          <w:rFonts w:ascii="Times" w:eastAsia="Batang" w:hAnsi="Times"/>
          <w:sz w:val="20"/>
          <w:szCs w:val="24"/>
        </w:rPr>
        <w:t>1</w:t>
      </w:r>
      <w:r w:rsidR="007934F6">
        <w:rPr>
          <w:rFonts w:ascii="Times" w:eastAsia="Batang" w:hAnsi="Times"/>
          <w:sz w:val="20"/>
          <w:szCs w:val="24"/>
        </w:rPr>
        <w:t>#</w:t>
      </w:r>
      <w:r>
        <w:rPr>
          <w:rFonts w:ascii="Times" w:eastAsia="Batang" w:hAnsi="Times"/>
          <w:sz w:val="20"/>
          <w:szCs w:val="24"/>
        </w:rPr>
        <w:t xml:space="preserve">107e </w:t>
      </w:r>
      <w:r w:rsidR="009C3364">
        <w:rPr>
          <w:rFonts w:ascii="Times" w:eastAsia="Batang" w:hAnsi="Times"/>
          <w:sz w:val="20"/>
          <w:szCs w:val="24"/>
        </w:rPr>
        <w:t xml:space="preserve">following </w:t>
      </w:r>
      <w:r>
        <w:rPr>
          <w:rFonts w:ascii="Times" w:eastAsia="Batang" w:hAnsi="Times"/>
          <w:sz w:val="20"/>
          <w:szCs w:val="24"/>
        </w:rPr>
        <w:t xml:space="preserve">agreement has </w:t>
      </w:r>
      <w:r w:rsidR="006713D7">
        <w:rPr>
          <w:rFonts w:ascii="Times" w:eastAsiaTheme="minorEastAsia" w:hAnsi="Times" w:hint="eastAsia"/>
          <w:sz w:val="20"/>
          <w:szCs w:val="24"/>
          <w:lang w:eastAsia="zh-CN"/>
        </w:rPr>
        <w:t xml:space="preserve">reached </w:t>
      </w:r>
      <w:r w:rsidR="00603FA2">
        <w:rPr>
          <w:rFonts w:ascii="Times" w:eastAsiaTheme="minorEastAsia" w:hAnsi="Times" w:hint="eastAsia"/>
          <w:sz w:val="20"/>
          <w:szCs w:val="24"/>
          <w:lang w:eastAsia="zh-CN"/>
        </w:rPr>
        <w:t>on GNSS validity</w:t>
      </w:r>
      <w:r>
        <w:rPr>
          <w:rFonts w:ascii="Times" w:eastAsia="Batang" w:hAnsi="Times"/>
          <w:sz w:val="20"/>
          <w:szCs w:val="24"/>
        </w:rPr>
        <w:t>:</w:t>
      </w:r>
    </w:p>
    <w:p w14:paraId="5E5EFAFC" w14:textId="7CCF6D49" w:rsidR="00EF7D49" w:rsidRDefault="00EF7D49" w:rsidP="00025542">
      <w:pPr>
        <w:autoSpaceDE/>
        <w:autoSpaceDN/>
        <w:adjustRightInd/>
        <w:snapToGrid/>
        <w:spacing w:after="0"/>
        <w:jc w:val="left"/>
        <w:rPr>
          <w:rFonts w:ascii="Times" w:eastAsia="Batang" w:hAnsi="Times"/>
          <w:sz w:val="20"/>
          <w:szCs w:val="24"/>
        </w:rPr>
      </w:pPr>
    </w:p>
    <w:p w14:paraId="30CB297C" w14:textId="77777777" w:rsidR="00EF7D49" w:rsidRPr="00EF7D49" w:rsidRDefault="00EF7D49" w:rsidP="00EF7D49">
      <w:pPr>
        <w:autoSpaceDE/>
        <w:autoSpaceDN/>
        <w:adjustRightInd/>
        <w:snapToGrid/>
        <w:spacing w:after="0"/>
        <w:jc w:val="left"/>
        <w:rPr>
          <w:rFonts w:eastAsia="Times New Roman"/>
          <w:color w:val="000000"/>
          <w:sz w:val="20"/>
          <w:szCs w:val="20"/>
          <w:lang w:val="en-GB" w:eastAsia="zh-CN"/>
        </w:rPr>
      </w:pPr>
      <w:r w:rsidRPr="00EF7D49">
        <w:rPr>
          <w:rFonts w:eastAsia="Times New Roman"/>
          <w:color w:val="000000"/>
          <w:sz w:val="20"/>
          <w:szCs w:val="20"/>
          <w:highlight w:val="green"/>
          <w:lang w:val="en-GB" w:eastAsia="zh-CN"/>
        </w:rPr>
        <w:t>Agreement</w:t>
      </w:r>
    </w:p>
    <w:p w14:paraId="7D03542F" w14:textId="77777777" w:rsidR="00EF7D49" w:rsidRPr="00EF7D49" w:rsidRDefault="00EF7D49" w:rsidP="00EF7D49">
      <w:pPr>
        <w:autoSpaceDE/>
        <w:autoSpaceDN/>
        <w:adjustRightInd/>
        <w:snapToGrid/>
        <w:spacing w:after="0"/>
        <w:jc w:val="left"/>
        <w:rPr>
          <w:rFonts w:eastAsia="Times New Roman"/>
          <w:color w:val="000000"/>
          <w:sz w:val="20"/>
          <w:szCs w:val="20"/>
          <w:lang w:val="en-GB" w:eastAsia="zh-CN"/>
        </w:rPr>
      </w:pPr>
      <w:r w:rsidRPr="00EF7D49">
        <w:rPr>
          <w:rFonts w:eastAsia="Times New Roman"/>
          <w:color w:val="000000"/>
          <w:sz w:val="20"/>
          <w:szCs w:val="20"/>
          <w:lang w:val="en-GB" w:eastAsia="zh-CN"/>
        </w:rPr>
        <w:t>The UE autonomously determines its GNSS validity duration X and reports information associated with this valid duration to the network via RRC signalling.</w:t>
      </w:r>
    </w:p>
    <w:p w14:paraId="3CA07E42" w14:textId="221737CD" w:rsidR="00EF7D49" w:rsidRPr="00DB664C" w:rsidRDefault="00EF7D49" w:rsidP="004716AD">
      <w:pPr>
        <w:numPr>
          <w:ilvl w:val="0"/>
          <w:numId w:val="5"/>
        </w:numPr>
        <w:autoSpaceDE/>
        <w:autoSpaceDN/>
        <w:adjustRightInd/>
        <w:snapToGrid/>
        <w:spacing w:after="180"/>
        <w:jc w:val="left"/>
        <w:textAlignment w:val="center"/>
        <w:rPr>
          <w:rFonts w:ascii="Calibri" w:eastAsia="Times New Roman" w:hAnsi="Calibri" w:cs="Calibri"/>
          <w:color w:val="000000"/>
          <w:sz w:val="20"/>
          <w:szCs w:val="20"/>
          <w:lang w:val="en-GB" w:eastAsia="zh-CN"/>
        </w:rPr>
      </w:pPr>
      <w:r w:rsidRPr="00EF7D49">
        <w:rPr>
          <w:rFonts w:eastAsia="Times New Roman"/>
          <w:color w:val="000000"/>
          <w:sz w:val="20"/>
          <w:szCs w:val="20"/>
          <w:lang w:val="en-GB" w:eastAsia="zh-CN"/>
        </w:rPr>
        <w:t>X = {10s, 20s, 30s, 40s, 50s, 60s, 5 min, 10 min, 15 min, 20 min, 25 min, 30 min, 60 min, 90 min, 120 min, infinity}</w:t>
      </w:r>
    </w:p>
    <w:p w14:paraId="5B12FACA" w14:textId="6F6B6EB3" w:rsidR="002324B5" w:rsidRDefault="00176F41" w:rsidP="00ED4B82">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For long connection, </w:t>
      </w:r>
      <w:r w:rsidR="00ED4B82">
        <w:rPr>
          <w:rFonts w:ascii="Times" w:eastAsia="Batang" w:hAnsi="Times"/>
          <w:sz w:val="20"/>
          <w:szCs w:val="24"/>
          <w:lang w:val="en-GB"/>
        </w:rPr>
        <w:t xml:space="preserve">if </w:t>
      </w:r>
      <w:r w:rsidR="00ED4B82" w:rsidRPr="0053316E">
        <w:rPr>
          <w:rFonts w:ascii="Times" w:eastAsia="Batang" w:hAnsi="Times"/>
          <w:sz w:val="20"/>
          <w:szCs w:val="24"/>
          <w:lang w:val="en-GB"/>
        </w:rPr>
        <w:t xml:space="preserve">network has no sense </w:t>
      </w:r>
      <w:r w:rsidR="00ED4B82">
        <w:rPr>
          <w:rFonts w:ascii="Times" w:eastAsia="Batang" w:hAnsi="Times"/>
          <w:sz w:val="20"/>
          <w:szCs w:val="24"/>
          <w:lang w:val="en-GB"/>
        </w:rPr>
        <w:t xml:space="preserve">when </w:t>
      </w:r>
      <w:r w:rsidR="00ED4B82" w:rsidRPr="0053316E">
        <w:rPr>
          <w:rFonts w:ascii="Times" w:eastAsia="Batang" w:hAnsi="Times"/>
          <w:sz w:val="20"/>
          <w:szCs w:val="24"/>
          <w:lang w:val="en-GB"/>
        </w:rPr>
        <w:t xml:space="preserve">GNSS will be updated </w:t>
      </w:r>
      <w:r w:rsidR="00ED4B82">
        <w:rPr>
          <w:rFonts w:ascii="Times" w:eastAsia="Batang" w:hAnsi="Times"/>
          <w:sz w:val="20"/>
          <w:szCs w:val="24"/>
          <w:lang w:val="en-GB"/>
        </w:rPr>
        <w:t xml:space="preserve">at UE side </w:t>
      </w:r>
      <w:r w:rsidR="00ED4B82" w:rsidRPr="0053316E">
        <w:rPr>
          <w:rFonts w:ascii="Times" w:eastAsia="Batang" w:hAnsi="Times"/>
          <w:sz w:val="20"/>
          <w:szCs w:val="24"/>
          <w:lang w:val="en-GB"/>
        </w:rPr>
        <w:t>and</w:t>
      </w:r>
      <w:r w:rsidR="00ED4B82">
        <w:rPr>
          <w:rFonts w:asciiTheme="minorEastAsia" w:eastAsiaTheme="minorEastAsia" w:hAnsiTheme="minorEastAsia"/>
          <w:sz w:val="20"/>
          <w:szCs w:val="24"/>
          <w:lang w:val="en-GB" w:eastAsia="zh-CN"/>
        </w:rPr>
        <w:t xml:space="preserve"> </w:t>
      </w:r>
      <w:r w:rsidR="00ED4B82">
        <w:rPr>
          <w:rFonts w:ascii="Times" w:eastAsia="Batang" w:hAnsi="Times"/>
          <w:sz w:val="20"/>
          <w:szCs w:val="24"/>
          <w:lang w:val="en-GB"/>
        </w:rPr>
        <w:t xml:space="preserve">schedules as usual, it will introduce some issues. For example, if network schedule UE for uplink transmission at some time when is occasionally near to </w:t>
      </w:r>
      <w:r w:rsidR="002C27BC">
        <w:rPr>
          <w:rFonts w:ascii="Times" w:eastAsia="Batang" w:hAnsi="Times"/>
          <w:sz w:val="20"/>
          <w:szCs w:val="24"/>
          <w:lang w:val="en-GB"/>
        </w:rPr>
        <w:t xml:space="preserve">starting </w:t>
      </w:r>
      <w:r w:rsidR="00791F83">
        <w:rPr>
          <w:rFonts w:ascii="Times" w:eastAsia="Batang" w:hAnsi="Times"/>
          <w:sz w:val="20"/>
          <w:szCs w:val="24"/>
          <w:lang w:val="en-GB"/>
        </w:rPr>
        <w:t>time</w:t>
      </w:r>
      <w:r w:rsidR="0096619F">
        <w:rPr>
          <w:rFonts w:ascii="Times" w:eastAsia="Batang" w:hAnsi="Times"/>
          <w:sz w:val="20"/>
          <w:szCs w:val="24"/>
          <w:lang w:val="en-GB"/>
        </w:rPr>
        <w:t xml:space="preserve"> of GNSS update</w:t>
      </w:r>
      <w:r w:rsidR="00ED4B82">
        <w:rPr>
          <w:rFonts w:ascii="Times" w:eastAsia="Batang" w:hAnsi="Times"/>
          <w:sz w:val="20"/>
          <w:szCs w:val="24"/>
          <w:lang w:val="en-GB"/>
        </w:rPr>
        <w:t xml:space="preserve">, the transmission will be suspended immediately, and </w:t>
      </w:r>
      <w:r w:rsidR="00601FA8">
        <w:rPr>
          <w:rFonts w:ascii="Times" w:eastAsiaTheme="minorEastAsia" w:hAnsi="Times" w:hint="eastAsia"/>
          <w:sz w:val="20"/>
          <w:szCs w:val="24"/>
          <w:lang w:val="en-GB" w:eastAsia="zh-CN"/>
        </w:rPr>
        <w:t xml:space="preserve">after UE updating the GNSS position fix, </w:t>
      </w:r>
      <w:r w:rsidR="00ED4B82">
        <w:rPr>
          <w:rFonts w:ascii="Times" w:eastAsia="Batang" w:hAnsi="Times"/>
          <w:sz w:val="20"/>
          <w:szCs w:val="24"/>
          <w:lang w:val="en-GB"/>
        </w:rPr>
        <w:t xml:space="preserve">UE </w:t>
      </w:r>
      <w:r w:rsidR="00601FA8">
        <w:rPr>
          <w:rFonts w:ascii="Times" w:eastAsiaTheme="minorEastAsia" w:hAnsi="Times" w:hint="eastAsia"/>
          <w:sz w:val="20"/>
          <w:szCs w:val="24"/>
          <w:lang w:val="en-GB" w:eastAsia="zh-CN"/>
        </w:rPr>
        <w:t xml:space="preserve">will </w:t>
      </w:r>
      <w:r w:rsidR="00ED4B82">
        <w:rPr>
          <w:rFonts w:ascii="Times" w:eastAsia="Batang" w:hAnsi="Times"/>
          <w:sz w:val="20"/>
          <w:szCs w:val="24"/>
          <w:lang w:val="en-GB"/>
        </w:rPr>
        <w:t>return into RRC_CONNECTED state.</w:t>
      </w:r>
      <w:r w:rsidR="003615A6">
        <w:rPr>
          <w:rFonts w:ascii="Times" w:eastAsia="Batang" w:hAnsi="Times"/>
          <w:sz w:val="20"/>
          <w:szCs w:val="24"/>
          <w:lang w:val="en-GB"/>
        </w:rPr>
        <w:t xml:space="preserve"> Usually</w:t>
      </w:r>
      <w:r w:rsidR="004F6431">
        <w:rPr>
          <w:rFonts w:ascii="Times" w:eastAsia="Batang" w:hAnsi="Times"/>
          <w:sz w:val="20"/>
          <w:szCs w:val="24"/>
          <w:lang w:val="en-GB"/>
        </w:rPr>
        <w:t>,</w:t>
      </w:r>
      <w:r w:rsidR="00ED4B82">
        <w:rPr>
          <w:rFonts w:ascii="Times" w:eastAsia="Batang" w:hAnsi="Times"/>
          <w:sz w:val="20"/>
          <w:szCs w:val="24"/>
          <w:lang w:val="en-GB"/>
        </w:rPr>
        <w:t xml:space="preserve"> </w:t>
      </w:r>
      <w:r w:rsidR="003615A6">
        <w:rPr>
          <w:rFonts w:ascii="Times" w:eastAsia="Batang" w:hAnsi="Times"/>
          <w:sz w:val="20"/>
          <w:szCs w:val="24"/>
          <w:lang w:val="en-GB"/>
        </w:rPr>
        <w:t>an</w:t>
      </w:r>
      <w:r w:rsidR="00ED4B82">
        <w:rPr>
          <w:rFonts w:ascii="Times" w:eastAsia="Batang" w:hAnsi="Times"/>
          <w:sz w:val="20"/>
          <w:szCs w:val="24"/>
          <w:lang w:val="en-GB"/>
        </w:rPr>
        <w:t xml:space="preserve"> IoT transmission occupies a </w:t>
      </w:r>
      <w:r w:rsidR="00370F73">
        <w:rPr>
          <w:rFonts w:ascii="Times" w:eastAsia="Batang" w:hAnsi="Times"/>
          <w:sz w:val="20"/>
          <w:szCs w:val="24"/>
          <w:lang w:val="en-GB"/>
        </w:rPr>
        <w:t>long-time</w:t>
      </w:r>
      <w:r w:rsidR="00ED4B82">
        <w:rPr>
          <w:rFonts w:ascii="Times" w:eastAsia="Batang" w:hAnsi="Times"/>
          <w:sz w:val="20"/>
          <w:szCs w:val="24"/>
          <w:lang w:val="en-GB"/>
        </w:rPr>
        <w:t xml:space="preserve"> </w:t>
      </w:r>
      <w:r w:rsidR="00235DD9">
        <w:rPr>
          <w:rFonts w:ascii="Times" w:eastAsia="Batang" w:hAnsi="Times"/>
          <w:sz w:val="20"/>
          <w:szCs w:val="24"/>
          <w:lang w:val="en-GB"/>
        </w:rPr>
        <w:t>including</w:t>
      </w:r>
      <w:r w:rsidR="00ED4B82">
        <w:rPr>
          <w:rFonts w:ascii="Times" w:eastAsia="Batang" w:hAnsi="Times"/>
          <w:sz w:val="20"/>
          <w:szCs w:val="24"/>
          <w:lang w:val="en-GB"/>
        </w:rPr>
        <w:t xml:space="preserve"> </w:t>
      </w:r>
      <w:r w:rsidR="00C154A6">
        <w:rPr>
          <w:rFonts w:ascii="Times" w:eastAsia="Batang" w:hAnsi="Times"/>
          <w:sz w:val="20"/>
          <w:szCs w:val="24"/>
          <w:lang w:val="en-GB"/>
        </w:rPr>
        <w:t>hundreds of</w:t>
      </w:r>
      <w:r w:rsidR="00ED4B82">
        <w:rPr>
          <w:rFonts w:ascii="Times" w:eastAsia="Batang" w:hAnsi="Times"/>
          <w:sz w:val="20"/>
          <w:szCs w:val="24"/>
          <w:lang w:val="en-GB"/>
        </w:rPr>
        <w:t xml:space="preserve"> repetitions. </w:t>
      </w:r>
      <w:r w:rsidR="00AC6741">
        <w:rPr>
          <w:rFonts w:ascii="Times" w:eastAsia="Batang" w:hAnsi="Times"/>
          <w:sz w:val="20"/>
          <w:szCs w:val="24"/>
          <w:lang w:val="en-GB"/>
        </w:rPr>
        <w:t>The</w:t>
      </w:r>
      <w:r w:rsidR="00ED4B82">
        <w:rPr>
          <w:rFonts w:ascii="Times" w:eastAsia="Batang" w:hAnsi="Times"/>
          <w:sz w:val="20"/>
          <w:szCs w:val="24"/>
          <w:lang w:val="en-GB"/>
        </w:rPr>
        <w:t xml:space="preserve"> receiver only combines </w:t>
      </w:r>
      <w:r w:rsidR="006D6D8E">
        <w:rPr>
          <w:rFonts w:ascii="Times" w:eastAsia="Batang" w:hAnsi="Times"/>
          <w:sz w:val="20"/>
          <w:szCs w:val="24"/>
          <w:lang w:val="en-GB"/>
        </w:rPr>
        <w:t>the receiving data</w:t>
      </w:r>
      <w:r w:rsidR="00ED4B82">
        <w:rPr>
          <w:rFonts w:ascii="Times" w:eastAsia="Batang" w:hAnsi="Times"/>
          <w:sz w:val="20"/>
          <w:szCs w:val="24"/>
          <w:lang w:val="en-GB"/>
        </w:rPr>
        <w:t xml:space="preserve"> and wouldn’t decode until the last repetition arrived. From network</w:t>
      </w:r>
      <w:r w:rsidR="00265FB3">
        <w:rPr>
          <w:rFonts w:ascii="Times" w:eastAsiaTheme="minorEastAsia" w:hAnsi="Times" w:hint="eastAsia"/>
          <w:sz w:val="20"/>
          <w:szCs w:val="24"/>
          <w:lang w:val="en-GB" w:eastAsia="zh-CN"/>
        </w:rPr>
        <w:t xml:space="preserve"> perspective</w:t>
      </w:r>
      <w:r w:rsidR="00ED4B82">
        <w:rPr>
          <w:rFonts w:ascii="Times" w:eastAsia="Batang" w:hAnsi="Times"/>
          <w:sz w:val="20"/>
          <w:szCs w:val="24"/>
          <w:lang w:val="en-GB"/>
        </w:rPr>
        <w:t>, it has to wait for GNSS update completed and UE r</w:t>
      </w:r>
      <w:r w:rsidR="00A50D5C">
        <w:rPr>
          <w:rFonts w:ascii="Times" w:eastAsia="Batang" w:hAnsi="Times"/>
          <w:sz w:val="20"/>
          <w:szCs w:val="24"/>
          <w:lang w:val="en-GB"/>
        </w:rPr>
        <w:t>eturn</w:t>
      </w:r>
      <w:r w:rsidR="00B42477">
        <w:rPr>
          <w:rFonts w:ascii="Times" w:eastAsiaTheme="minorEastAsia" w:hAnsi="Times" w:hint="eastAsia"/>
          <w:sz w:val="20"/>
          <w:szCs w:val="24"/>
          <w:lang w:val="en-GB" w:eastAsia="zh-CN"/>
        </w:rPr>
        <w:t>s</w:t>
      </w:r>
      <w:r w:rsidR="00ED4B82">
        <w:rPr>
          <w:rFonts w:ascii="Times" w:eastAsia="Batang" w:hAnsi="Times"/>
          <w:sz w:val="20"/>
          <w:szCs w:val="24"/>
          <w:lang w:val="en-GB"/>
        </w:rPr>
        <w:t xml:space="preserve"> </w:t>
      </w:r>
      <w:r w:rsidR="00A50D5C">
        <w:rPr>
          <w:rFonts w:ascii="Times" w:eastAsia="Batang" w:hAnsi="Times"/>
          <w:sz w:val="20"/>
          <w:szCs w:val="24"/>
          <w:lang w:val="en-GB"/>
        </w:rPr>
        <w:t>in</w:t>
      </w:r>
      <w:r w:rsidR="00ED4B82">
        <w:rPr>
          <w:rFonts w:ascii="Times" w:eastAsia="Batang" w:hAnsi="Times"/>
          <w:sz w:val="20"/>
          <w:szCs w:val="24"/>
          <w:lang w:val="en-GB"/>
        </w:rPr>
        <w:t>to RRC_CONNECTED state again,</w:t>
      </w:r>
      <w:r w:rsidR="00526C97">
        <w:rPr>
          <w:rFonts w:ascii="Times" w:eastAsia="Batang" w:hAnsi="Times"/>
          <w:sz w:val="20"/>
          <w:szCs w:val="24"/>
          <w:lang w:val="en-GB"/>
        </w:rPr>
        <w:t xml:space="preserve"> </w:t>
      </w:r>
      <w:proofErr w:type="gramStart"/>
      <w:r w:rsidR="00526C97">
        <w:rPr>
          <w:rFonts w:ascii="Times" w:eastAsia="Batang" w:hAnsi="Times"/>
          <w:sz w:val="20"/>
          <w:szCs w:val="24"/>
          <w:lang w:val="en-GB"/>
        </w:rPr>
        <w:t>then</w:t>
      </w:r>
      <w:proofErr w:type="gramEnd"/>
      <w:r w:rsidR="002D6FFA">
        <w:rPr>
          <w:rFonts w:ascii="Times" w:eastAsia="Batang" w:hAnsi="Times"/>
          <w:sz w:val="20"/>
          <w:szCs w:val="24"/>
          <w:lang w:val="en-GB"/>
        </w:rPr>
        <w:t xml:space="preserve"> </w:t>
      </w:r>
      <w:r w:rsidR="00ED4B82">
        <w:rPr>
          <w:rFonts w:ascii="Times" w:eastAsia="Batang" w:hAnsi="Times"/>
          <w:sz w:val="20"/>
          <w:szCs w:val="24"/>
          <w:lang w:val="en-GB"/>
        </w:rPr>
        <w:t xml:space="preserve">restarts the scheduling. </w:t>
      </w:r>
      <w:r w:rsidR="00A5253C">
        <w:rPr>
          <w:rFonts w:ascii="Times" w:eastAsiaTheme="minorEastAsia" w:hAnsi="Times"/>
          <w:sz w:val="20"/>
          <w:szCs w:val="24"/>
          <w:lang w:val="en-GB" w:eastAsia="zh-CN"/>
        </w:rPr>
        <w:t>T</w:t>
      </w:r>
      <w:r w:rsidR="00A5253C">
        <w:rPr>
          <w:rFonts w:ascii="Times" w:eastAsiaTheme="minorEastAsia" w:hAnsi="Times" w:hint="eastAsia"/>
          <w:sz w:val="20"/>
          <w:szCs w:val="24"/>
          <w:lang w:val="en-GB" w:eastAsia="zh-CN"/>
        </w:rPr>
        <w:t xml:space="preserve">he </w:t>
      </w:r>
      <w:r w:rsidR="00A5253C">
        <w:rPr>
          <w:rFonts w:ascii="Times" w:eastAsiaTheme="minorEastAsia" w:hAnsi="Times"/>
          <w:sz w:val="20"/>
          <w:szCs w:val="24"/>
          <w:lang w:val="en-GB" w:eastAsia="zh-CN"/>
        </w:rPr>
        <w:t>scheduled</w:t>
      </w:r>
      <w:r w:rsidR="00A5253C">
        <w:rPr>
          <w:rFonts w:ascii="Times" w:eastAsiaTheme="minorEastAsia" w:hAnsi="Times" w:hint="eastAsia"/>
          <w:sz w:val="20"/>
          <w:szCs w:val="24"/>
          <w:lang w:val="en-GB" w:eastAsia="zh-CN"/>
        </w:rPr>
        <w:t xml:space="preserve"> transmission will be </w:t>
      </w:r>
      <w:r w:rsidR="00A5253C">
        <w:rPr>
          <w:rFonts w:ascii="Times" w:eastAsiaTheme="minorEastAsia" w:hAnsi="Times"/>
          <w:sz w:val="20"/>
          <w:szCs w:val="24"/>
          <w:lang w:val="en-GB" w:eastAsia="zh-CN"/>
        </w:rPr>
        <w:t>terminated</w:t>
      </w:r>
      <w:r w:rsidR="00A5253C">
        <w:rPr>
          <w:rFonts w:ascii="Times" w:eastAsiaTheme="minorEastAsia" w:hAnsi="Times" w:hint="eastAsia"/>
          <w:sz w:val="20"/>
          <w:szCs w:val="24"/>
          <w:lang w:val="en-GB" w:eastAsia="zh-CN"/>
        </w:rPr>
        <w:t xml:space="preserve"> if encountering the GNSS updating</w:t>
      </w:r>
      <w:r w:rsidR="00ED4B82">
        <w:rPr>
          <w:rFonts w:ascii="Times" w:eastAsia="Batang" w:hAnsi="Times"/>
          <w:sz w:val="20"/>
          <w:szCs w:val="24"/>
          <w:lang w:val="en-GB"/>
        </w:rPr>
        <w:t xml:space="preserve">. </w:t>
      </w:r>
    </w:p>
    <w:p w14:paraId="0782AE7C" w14:textId="77777777" w:rsidR="007A51A2" w:rsidRDefault="007A51A2" w:rsidP="00ED4B82">
      <w:pPr>
        <w:autoSpaceDE/>
        <w:autoSpaceDN/>
        <w:adjustRightInd/>
        <w:snapToGrid/>
        <w:spacing w:after="0"/>
        <w:jc w:val="left"/>
        <w:rPr>
          <w:rFonts w:ascii="Times" w:eastAsiaTheme="minorEastAsia" w:hAnsi="Times"/>
          <w:sz w:val="20"/>
          <w:szCs w:val="24"/>
          <w:lang w:val="en-GB" w:eastAsia="zh-CN"/>
        </w:rPr>
      </w:pPr>
    </w:p>
    <w:p w14:paraId="20AF03A5" w14:textId="377634D4" w:rsidR="009316DE" w:rsidRPr="00AD5681" w:rsidRDefault="007A51A2" w:rsidP="00ED4B82">
      <w:pPr>
        <w:autoSpaceDE/>
        <w:autoSpaceDN/>
        <w:adjustRightInd/>
        <w:snapToGrid/>
        <w:spacing w:after="0"/>
        <w:jc w:val="left"/>
        <w:rPr>
          <w:rFonts w:ascii="Times" w:eastAsiaTheme="minorEastAsia" w:hAnsi="Times"/>
          <w:sz w:val="20"/>
          <w:szCs w:val="24"/>
          <w:lang w:val="en-GB" w:eastAsia="zh-CN"/>
        </w:rPr>
      </w:pPr>
      <w:r>
        <w:rPr>
          <w:rFonts w:ascii="Times" w:eastAsiaTheme="minorEastAsia" w:hAnsi="Times"/>
          <w:sz w:val="20"/>
          <w:szCs w:val="24"/>
          <w:lang w:val="en-GB" w:eastAsia="zh-CN"/>
        </w:rPr>
        <w:t>A</w:t>
      </w:r>
      <w:r>
        <w:rPr>
          <w:rFonts w:ascii="Times" w:eastAsiaTheme="minorEastAsia" w:hAnsi="Times" w:hint="eastAsia"/>
          <w:sz w:val="20"/>
          <w:szCs w:val="24"/>
          <w:lang w:val="en-GB" w:eastAsia="zh-CN"/>
        </w:rPr>
        <w:t xml:space="preserve">s shown in the figure 1, </w:t>
      </w:r>
      <w:r w:rsidR="00033E84">
        <w:rPr>
          <w:rFonts w:ascii="Times" w:eastAsiaTheme="minorEastAsia" w:hAnsi="Times"/>
          <w:sz w:val="20"/>
          <w:szCs w:val="24"/>
          <w:lang w:val="en-GB" w:eastAsia="zh-CN"/>
        </w:rPr>
        <w:t>network</w:t>
      </w:r>
      <w:r w:rsidR="00033E84">
        <w:rPr>
          <w:rFonts w:ascii="Times" w:eastAsiaTheme="minorEastAsia" w:hAnsi="Times" w:hint="eastAsia"/>
          <w:sz w:val="20"/>
          <w:szCs w:val="24"/>
          <w:lang w:val="en-GB" w:eastAsia="zh-CN"/>
        </w:rPr>
        <w:t xml:space="preserve"> may </w:t>
      </w:r>
      <w:r w:rsidR="007C07A3">
        <w:rPr>
          <w:rFonts w:ascii="Times" w:eastAsiaTheme="minorEastAsia" w:hAnsi="Times" w:hint="eastAsia"/>
          <w:sz w:val="20"/>
          <w:szCs w:val="24"/>
          <w:lang w:val="en-GB" w:eastAsia="zh-CN"/>
        </w:rPr>
        <w:t xml:space="preserve">be aware of when the GNSS will be expired, but not know when the GNSS is updated. </w:t>
      </w:r>
      <w:r w:rsidR="007C07A3">
        <w:rPr>
          <w:rFonts w:ascii="Times" w:eastAsiaTheme="minorEastAsia" w:hAnsi="Times"/>
          <w:sz w:val="20"/>
          <w:szCs w:val="24"/>
          <w:lang w:val="en-GB" w:eastAsia="zh-CN"/>
        </w:rPr>
        <w:t>I</w:t>
      </w:r>
      <w:r w:rsidR="007C07A3">
        <w:rPr>
          <w:rFonts w:ascii="Times" w:eastAsiaTheme="minorEastAsia" w:hAnsi="Times" w:hint="eastAsia"/>
          <w:sz w:val="20"/>
          <w:szCs w:val="24"/>
          <w:lang w:val="en-GB" w:eastAsia="zh-CN"/>
        </w:rPr>
        <w:t xml:space="preserve">f </w:t>
      </w:r>
      <w:r w:rsidR="00AD5681">
        <w:rPr>
          <w:rFonts w:ascii="Times" w:eastAsiaTheme="minorEastAsia" w:hAnsi="Times" w:hint="eastAsia"/>
          <w:sz w:val="20"/>
          <w:szCs w:val="24"/>
          <w:lang w:val="en-GB" w:eastAsia="zh-CN"/>
        </w:rPr>
        <w:t xml:space="preserve">planned GNSS updating is in the middle of one long transmission, the </w:t>
      </w:r>
      <w:r w:rsidR="00ED4B82">
        <w:rPr>
          <w:rFonts w:ascii="Times" w:eastAsia="Batang" w:hAnsi="Times"/>
          <w:sz w:val="20"/>
          <w:szCs w:val="24"/>
          <w:lang w:val="en-GB"/>
        </w:rPr>
        <w:t xml:space="preserve">network </w:t>
      </w:r>
      <w:r w:rsidR="00D064DE">
        <w:rPr>
          <w:rFonts w:ascii="Times" w:eastAsia="Batang" w:hAnsi="Times"/>
          <w:sz w:val="20"/>
          <w:szCs w:val="24"/>
          <w:lang w:val="en-GB"/>
        </w:rPr>
        <w:t>has to</w:t>
      </w:r>
      <w:r w:rsidR="00ED4B82">
        <w:rPr>
          <w:rFonts w:ascii="Times" w:eastAsia="Batang" w:hAnsi="Times"/>
          <w:sz w:val="20"/>
          <w:szCs w:val="24"/>
          <w:lang w:val="en-GB"/>
        </w:rPr>
        <w:t xml:space="preserve"> postpone the scheduling </w:t>
      </w:r>
      <w:r w:rsidR="009009E2">
        <w:rPr>
          <w:rFonts w:ascii="Times" w:eastAsia="Batang" w:hAnsi="Times"/>
          <w:sz w:val="20"/>
          <w:szCs w:val="24"/>
          <w:lang w:val="en-GB"/>
        </w:rPr>
        <w:t>waiting for</w:t>
      </w:r>
      <w:r w:rsidR="00ED4B82">
        <w:rPr>
          <w:rFonts w:ascii="Times" w:eastAsia="Batang" w:hAnsi="Times"/>
          <w:sz w:val="20"/>
          <w:szCs w:val="24"/>
          <w:lang w:val="en-GB"/>
        </w:rPr>
        <w:t xml:space="preserve"> the </w:t>
      </w:r>
      <w:r w:rsidR="00E70BE3">
        <w:rPr>
          <w:rFonts w:ascii="Times" w:eastAsia="Batang" w:hAnsi="Times"/>
          <w:sz w:val="20"/>
          <w:szCs w:val="24"/>
          <w:lang w:val="en-GB"/>
        </w:rPr>
        <w:t>GNSS update has been completed.</w:t>
      </w:r>
    </w:p>
    <w:p w14:paraId="239A767E" w14:textId="63FF5B5F" w:rsidR="009316DE" w:rsidRDefault="00036F73" w:rsidP="00ED4B82">
      <w:pPr>
        <w:autoSpaceDE/>
        <w:autoSpaceDN/>
        <w:adjustRightInd/>
        <w:snapToGrid/>
        <w:spacing w:after="0"/>
        <w:jc w:val="left"/>
        <w:rPr>
          <w:rFonts w:ascii="Times" w:eastAsia="Batang" w:hAnsi="Times"/>
          <w:sz w:val="20"/>
          <w:szCs w:val="24"/>
          <w:lang w:val="en-GB"/>
        </w:rPr>
      </w:pPr>
      <w:r w:rsidRPr="00036F73">
        <w:rPr>
          <w:noProof/>
          <w:lang w:eastAsia="zh-CN"/>
        </w:rPr>
        <w:drawing>
          <wp:inline distT="0" distB="0" distL="0" distR="0" wp14:anchorId="302A9D68" wp14:editId="6FCEB423">
            <wp:extent cx="5912683" cy="153383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534769"/>
                    </a:xfrm>
                    <a:prstGeom prst="rect">
                      <a:avLst/>
                    </a:prstGeom>
                    <a:noFill/>
                    <a:ln>
                      <a:noFill/>
                    </a:ln>
                  </pic:spPr>
                </pic:pic>
              </a:graphicData>
            </a:graphic>
          </wp:inline>
        </w:drawing>
      </w:r>
    </w:p>
    <w:p w14:paraId="56614545" w14:textId="1165A247" w:rsidR="006E1716" w:rsidRDefault="006E1716" w:rsidP="006E1716">
      <w:pPr>
        <w:pStyle w:val="ac"/>
        <w:jc w:val="center"/>
        <w:rPr>
          <w:rFonts w:ascii="Times" w:eastAsia="Batang" w:hAnsi="Times"/>
          <w:szCs w:val="24"/>
          <w:lang w:val="en-GB"/>
        </w:rPr>
      </w:pPr>
      <w:r>
        <w:t xml:space="preserve">Figure </w:t>
      </w:r>
      <w:fldSimple w:instr=" SEQ Figure \* ARABIC ">
        <w:r>
          <w:rPr>
            <w:noProof/>
          </w:rPr>
          <w:t>1</w:t>
        </w:r>
      </w:fldSimple>
      <w:r>
        <w:t xml:space="preserve"> </w:t>
      </w:r>
      <w:r w:rsidR="00AD5681">
        <w:rPr>
          <w:rFonts w:hint="eastAsia"/>
          <w:lang w:eastAsia="zh-CN"/>
        </w:rPr>
        <w:t xml:space="preserve"> GNSS updating </w:t>
      </w:r>
      <w:r w:rsidR="00AD5681">
        <w:rPr>
          <w:lang w:eastAsia="zh-CN"/>
        </w:rPr>
        <w:t>occurring</w:t>
      </w:r>
      <w:r w:rsidR="00AD5681">
        <w:rPr>
          <w:rFonts w:hint="eastAsia"/>
          <w:lang w:eastAsia="zh-CN"/>
        </w:rPr>
        <w:t xml:space="preserve"> in the middle of one planned transmission </w:t>
      </w:r>
    </w:p>
    <w:p w14:paraId="0672808E" w14:textId="77777777" w:rsidR="00CE38D6" w:rsidRDefault="00CE38D6" w:rsidP="00CE38D6">
      <w:pPr>
        <w:autoSpaceDE/>
        <w:autoSpaceDN/>
        <w:adjustRightInd/>
        <w:snapToGrid/>
        <w:spacing w:after="0"/>
        <w:jc w:val="left"/>
        <w:rPr>
          <w:rFonts w:ascii="Times" w:eastAsia="Batang" w:hAnsi="Times"/>
          <w:sz w:val="20"/>
          <w:szCs w:val="24"/>
          <w:lang w:val="en-GB"/>
        </w:rPr>
      </w:pPr>
    </w:p>
    <w:p w14:paraId="610AB631" w14:textId="4B7FC52B" w:rsidR="00ED4B82" w:rsidRPr="004936FF" w:rsidRDefault="00CE38D6" w:rsidP="00502608">
      <w:pPr>
        <w:pStyle w:val="a5"/>
        <w:numPr>
          <w:ilvl w:val="0"/>
          <w:numId w:val="3"/>
        </w:numPr>
        <w:ind w:firstLineChars="0"/>
        <w:rPr>
          <w:b/>
          <w:sz w:val="20"/>
          <w:szCs w:val="20"/>
          <w:lang w:eastAsia="zh-CN"/>
        </w:rPr>
      </w:pPr>
      <w:r w:rsidRPr="00CE38D6">
        <w:rPr>
          <w:b/>
          <w:sz w:val="20"/>
          <w:szCs w:val="20"/>
          <w:lang w:eastAsia="zh-CN"/>
        </w:rPr>
        <w:t xml:space="preserve">UE </w:t>
      </w:r>
      <w:r w:rsidR="006E409E">
        <w:rPr>
          <w:rFonts w:hint="eastAsia"/>
          <w:b/>
          <w:sz w:val="20"/>
          <w:szCs w:val="20"/>
          <w:lang w:eastAsia="zh-CN"/>
        </w:rPr>
        <w:t xml:space="preserve">should </w:t>
      </w:r>
      <w:r w:rsidRPr="00CE38D6">
        <w:rPr>
          <w:b/>
          <w:sz w:val="20"/>
          <w:szCs w:val="20"/>
          <w:lang w:eastAsia="zh-CN"/>
        </w:rPr>
        <w:t xml:space="preserve">report </w:t>
      </w:r>
      <w:r w:rsidR="00502608">
        <w:rPr>
          <w:rFonts w:hint="eastAsia"/>
          <w:b/>
          <w:sz w:val="20"/>
          <w:szCs w:val="20"/>
          <w:lang w:eastAsia="zh-CN"/>
        </w:rPr>
        <w:t xml:space="preserve">its GNSS updating time to </w:t>
      </w:r>
      <w:r w:rsidR="00502608">
        <w:rPr>
          <w:b/>
          <w:sz w:val="20"/>
          <w:szCs w:val="20"/>
          <w:lang w:eastAsia="zh-CN"/>
        </w:rPr>
        <w:t>network</w:t>
      </w:r>
      <w:r w:rsidR="00502608">
        <w:rPr>
          <w:rFonts w:hint="eastAsia"/>
          <w:b/>
          <w:sz w:val="20"/>
          <w:szCs w:val="20"/>
          <w:lang w:eastAsia="zh-CN"/>
        </w:rPr>
        <w:t xml:space="preserve"> </w:t>
      </w:r>
      <w:r w:rsidR="00111A0B">
        <w:rPr>
          <w:rFonts w:hint="eastAsia"/>
          <w:b/>
          <w:sz w:val="20"/>
          <w:szCs w:val="20"/>
          <w:lang w:eastAsia="zh-CN"/>
        </w:rPr>
        <w:t xml:space="preserve">to avoid </w:t>
      </w:r>
      <w:r w:rsidR="008A5841">
        <w:rPr>
          <w:rFonts w:hint="eastAsia"/>
          <w:b/>
          <w:sz w:val="20"/>
          <w:szCs w:val="20"/>
          <w:lang w:eastAsia="zh-CN"/>
        </w:rPr>
        <w:t>scheduling</w:t>
      </w:r>
      <w:r w:rsidR="00111A0B">
        <w:rPr>
          <w:rFonts w:hint="eastAsia"/>
          <w:b/>
          <w:sz w:val="20"/>
          <w:szCs w:val="20"/>
          <w:lang w:eastAsia="zh-CN"/>
        </w:rPr>
        <w:t xml:space="preserve"> </w:t>
      </w:r>
      <w:r w:rsidR="00111A0B">
        <w:rPr>
          <w:b/>
          <w:sz w:val="20"/>
          <w:szCs w:val="20"/>
          <w:lang w:eastAsia="zh-CN"/>
        </w:rPr>
        <w:t>invalidity</w:t>
      </w:r>
      <w:r w:rsidR="00502608">
        <w:rPr>
          <w:rFonts w:hint="eastAsia"/>
          <w:b/>
          <w:sz w:val="20"/>
          <w:szCs w:val="20"/>
          <w:lang w:eastAsia="zh-CN"/>
        </w:rPr>
        <w:t xml:space="preserve">.  </w:t>
      </w:r>
    </w:p>
    <w:p w14:paraId="45876482" w14:textId="77777777" w:rsidR="00AF1EFC" w:rsidRPr="00AF1EFC" w:rsidRDefault="00AF1EFC" w:rsidP="0080660A">
      <w:pPr>
        <w:autoSpaceDE/>
        <w:autoSpaceDN/>
        <w:adjustRightInd/>
        <w:snapToGrid/>
        <w:spacing w:after="0"/>
        <w:jc w:val="left"/>
        <w:rPr>
          <w:rFonts w:ascii="Times" w:eastAsiaTheme="minorEastAsia" w:hAnsi="Times"/>
          <w:sz w:val="20"/>
          <w:szCs w:val="24"/>
          <w:lang w:val="en-GB" w:eastAsia="zh-CN"/>
        </w:rPr>
      </w:pPr>
    </w:p>
    <w:p w14:paraId="6DA5BDC8" w14:textId="6826598B" w:rsidR="008A631F" w:rsidRDefault="008A631F" w:rsidP="008A631F">
      <w:pPr>
        <w:autoSpaceDE/>
        <w:autoSpaceDN/>
        <w:adjustRightInd/>
        <w:snapToGrid/>
        <w:spacing w:after="0"/>
        <w:jc w:val="left"/>
        <w:rPr>
          <w:rFonts w:ascii="Times" w:eastAsiaTheme="minorEastAsia" w:hAnsi="Times"/>
          <w:sz w:val="20"/>
          <w:szCs w:val="24"/>
          <w:lang w:val="en-GB" w:eastAsia="zh-CN"/>
        </w:rPr>
      </w:pPr>
      <w:r w:rsidRPr="00BE2F27">
        <w:rPr>
          <w:rFonts w:ascii="Times" w:eastAsia="Batang" w:hAnsi="Times"/>
          <w:sz w:val="20"/>
          <w:szCs w:val="24"/>
          <w:lang w:val="en-GB"/>
        </w:rPr>
        <w:t xml:space="preserve">Meanwhile, </w:t>
      </w:r>
      <w:r>
        <w:rPr>
          <w:rFonts w:ascii="Times" w:eastAsia="Batang" w:hAnsi="Times"/>
          <w:sz w:val="20"/>
          <w:szCs w:val="24"/>
          <w:lang w:val="en-GB"/>
        </w:rPr>
        <w:t xml:space="preserve">per our observation, even the GNSS information is out of date, </w:t>
      </w:r>
      <w:r w:rsidRPr="003A7A6F">
        <w:rPr>
          <w:rFonts w:ascii="Times" w:eastAsia="Batang" w:hAnsi="Times" w:hint="eastAsia"/>
          <w:sz w:val="20"/>
          <w:szCs w:val="24"/>
          <w:lang w:val="en-GB"/>
        </w:rPr>
        <w:t>the</w:t>
      </w:r>
      <w:r>
        <w:rPr>
          <w:rFonts w:ascii="Times" w:eastAsia="Batang" w:hAnsi="Times"/>
          <w:sz w:val="20"/>
          <w:szCs w:val="24"/>
          <w:lang w:val="en-GB"/>
        </w:rPr>
        <w:t xml:space="preserve"> </w:t>
      </w:r>
      <w:r w:rsidRPr="003A7A6F">
        <w:rPr>
          <w:rFonts w:ascii="Times" w:eastAsia="Batang" w:hAnsi="Times" w:hint="eastAsia"/>
          <w:sz w:val="20"/>
          <w:szCs w:val="24"/>
          <w:lang w:val="en-GB"/>
        </w:rPr>
        <w:t>residual</w:t>
      </w:r>
      <w:r w:rsidRPr="00BE2F27">
        <w:rPr>
          <w:rFonts w:ascii="Times" w:eastAsia="Batang" w:hAnsi="Times"/>
          <w:sz w:val="20"/>
          <w:szCs w:val="24"/>
          <w:lang w:val="en-GB"/>
        </w:rPr>
        <w:t xml:space="preserve"> </w:t>
      </w:r>
      <w:r w:rsidRPr="00E8436D">
        <w:rPr>
          <w:rFonts w:ascii="Times" w:eastAsia="Batang" w:hAnsi="Times" w:hint="eastAsia"/>
          <w:sz w:val="20"/>
          <w:szCs w:val="24"/>
          <w:lang w:val="en-GB"/>
        </w:rPr>
        <w:t>TA</w:t>
      </w:r>
      <w:r>
        <w:rPr>
          <w:rFonts w:ascii="Times" w:eastAsia="Batang" w:hAnsi="Times"/>
          <w:sz w:val="20"/>
          <w:szCs w:val="24"/>
          <w:lang w:val="en-GB"/>
        </w:rPr>
        <w:t xml:space="preserve"> </w:t>
      </w:r>
      <w:r w:rsidRPr="00E8436D">
        <w:rPr>
          <w:rFonts w:ascii="Times" w:eastAsia="Batang" w:hAnsi="Times" w:hint="eastAsia"/>
          <w:sz w:val="20"/>
          <w:szCs w:val="24"/>
          <w:lang w:val="en-GB"/>
        </w:rPr>
        <w:t>and</w:t>
      </w:r>
      <w:r>
        <w:rPr>
          <w:rFonts w:ascii="Times" w:eastAsia="Batang" w:hAnsi="Times"/>
          <w:sz w:val="20"/>
          <w:szCs w:val="24"/>
          <w:lang w:val="en-GB"/>
        </w:rPr>
        <w:t xml:space="preserve"> frequency offset increase </w:t>
      </w:r>
      <w:r w:rsidRPr="00054315">
        <w:rPr>
          <w:rFonts w:ascii="Times" w:eastAsia="Batang" w:hAnsi="Times" w:hint="eastAsia"/>
          <w:sz w:val="20"/>
          <w:szCs w:val="24"/>
          <w:lang w:val="en-GB"/>
        </w:rPr>
        <w:t>slight</w:t>
      </w:r>
      <w:r>
        <w:rPr>
          <w:rFonts w:ascii="Times" w:eastAsia="Batang" w:hAnsi="Times"/>
          <w:sz w:val="20"/>
          <w:szCs w:val="24"/>
          <w:lang w:val="en-GB"/>
        </w:rPr>
        <w:t xml:space="preserve">ly while time elapses. And they could be estimated and compensated </w:t>
      </w:r>
      <w:r w:rsidRPr="00917532">
        <w:rPr>
          <w:rFonts w:ascii="Times" w:eastAsia="Batang" w:hAnsi="Times" w:hint="eastAsia"/>
          <w:sz w:val="20"/>
          <w:szCs w:val="24"/>
          <w:lang w:val="en-GB"/>
        </w:rPr>
        <w:t>via</w:t>
      </w:r>
      <w:r>
        <w:rPr>
          <w:rFonts w:ascii="Times" w:eastAsia="Batang" w:hAnsi="Times"/>
          <w:sz w:val="20"/>
          <w:szCs w:val="24"/>
          <w:lang w:val="en-GB"/>
        </w:rPr>
        <w:t xml:space="preserve"> closed-loop adjustment</w:t>
      </w:r>
      <w:r w:rsidR="004A36EA">
        <w:rPr>
          <w:rFonts w:ascii="Times" w:eastAsia="Batang" w:hAnsi="Times"/>
          <w:sz w:val="20"/>
          <w:szCs w:val="24"/>
          <w:lang w:val="en-GB"/>
        </w:rPr>
        <w:t xml:space="preserve"> supposing pre-compensation ha</w:t>
      </w:r>
      <w:r w:rsidR="004A36EA">
        <w:rPr>
          <w:rFonts w:ascii="Times" w:eastAsiaTheme="minorEastAsia" w:hAnsi="Times" w:hint="eastAsia"/>
          <w:sz w:val="20"/>
          <w:szCs w:val="24"/>
          <w:lang w:val="en-GB" w:eastAsia="zh-CN"/>
        </w:rPr>
        <w:t>s</w:t>
      </w:r>
      <w:r>
        <w:rPr>
          <w:rFonts w:ascii="Times" w:eastAsia="Batang" w:hAnsi="Times"/>
          <w:sz w:val="20"/>
          <w:szCs w:val="24"/>
          <w:lang w:val="en-GB"/>
        </w:rPr>
        <w:t xml:space="preserve"> been </w:t>
      </w:r>
      <w:r w:rsidR="004A36EA">
        <w:rPr>
          <w:rFonts w:ascii="Times" w:eastAsiaTheme="minorEastAsia" w:hAnsi="Times" w:hint="eastAsia"/>
          <w:sz w:val="20"/>
          <w:szCs w:val="24"/>
          <w:lang w:val="en-GB" w:eastAsia="zh-CN"/>
        </w:rPr>
        <w:t xml:space="preserve">implemented </w:t>
      </w:r>
      <w:r>
        <w:rPr>
          <w:rFonts w:ascii="Times" w:eastAsia="Batang" w:hAnsi="Times"/>
          <w:sz w:val="20"/>
          <w:szCs w:val="24"/>
          <w:lang w:val="en-GB"/>
        </w:rPr>
        <w:t xml:space="preserve">based on </w:t>
      </w:r>
      <w:r w:rsidR="00CF6F19">
        <w:rPr>
          <w:rFonts w:ascii="Times" w:eastAsia="Batang" w:hAnsi="Times"/>
          <w:sz w:val="20"/>
          <w:szCs w:val="24"/>
          <w:lang w:val="en-GB"/>
        </w:rPr>
        <w:t xml:space="preserve">the </w:t>
      </w:r>
      <w:r>
        <w:rPr>
          <w:rFonts w:ascii="Times" w:eastAsia="Batang" w:hAnsi="Times"/>
          <w:sz w:val="20"/>
          <w:szCs w:val="24"/>
          <w:lang w:val="en-GB"/>
        </w:rPr>
        <w:t xml:space="preserve">out-of-dated GNSS information. </w:t>
      </w:r>
    </w:p>
    <w:p w14:paraId="0F05D414" w14:textId="5DCE9914" w:rsidR="008A631F" w:rsidRDefault="008A631F" w:rsidP="0080660A">
      <w:pPr>
        <w:autoSpaceDE/>
        <w:autoSpaceDN/>
        <w:adjustRightInd/>
        <w:snapToGrid/>
        <w:spacing w:after="0"/>
        <w:jc w:val="left"/>
        <w:rPr>
          <w:rFonts w:ascii="Times" w:eastAsia="Batang" w:hAnsi="Times"/>
          <w:sz w:val="20"/>
          <w:szCs w:val="24"/>
          <w:lang w:val="en-GB"/>
        </w:rPr>
      </w:pP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280"/>
        <w:gridCol w:w="968"/>
        <w:gridCol w:w="968"/>
        <w:gridCol w:w="968"/>
        <w:gridCol w:w="968"/>
      </w:tblGrid>
      <w:tr w:rsidR="008A631F" w:rsidRPr="00266C08" w14:paraId="6A9218B4" w14:textId="77777777" w:rsidTr="00914A68">
        <w:trPr>
          <w:jc w:val="center"/>
        </w:trPr>
        <w:tc>
          <w:tcPr>
            <w:tcW w:w="228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19AF7CF" w14:textId="77777777" w:rsidR="008A631F" w:rsidRPr="00266C08" w:rsidRDefault="008A631F" w:rsidP="00914A68">
            <w:pPr>
              <w:autoSpaceDE/>
              <w:autoSpaceDN/>
              <w:adjustRightInd/>
              <w:snapToGrid/>
              <w:spacing w:after="180"/>
              <w:jc w:val="center"/>
              <w:rPr>
                <w:rFonts w:eastAsia="Times New Roman"/>
                <w:color w:val="FF0000"/>
                <w:sz w:val="20"/>
                <w:szCs w:val="20"/>
                <w:lang w:eastAsia="zh-CN"/>
              </w:rPr>
            </w:pPr>
          </w:p>
        </w:tc>
        <w:tc>
          <w:tcPr>
            <w:tcW w:w="1936" w:type="dxa"/>
            <w:gridSpan w:val="2"/>
            <w:tcBorders>
              <w:top w:val="single" w:sz="8" w:space="0" w:color="A3A3A3"/>
              <w:left w:val="single" w:sz="8" w:space="0" w:color="A3A3A3"/>
              <w:bottom w:val="single" w:sz="8" w:space="0" w:color="A3A3A3"/>
              <w:right w:val="single" w:sz="8" w:space="0" w:color="A3A3A3"/>
            </w:tcBorders>
            <w:shd w:val="clear" w:color="auto" w:fill="auto"/>
          </w:tcPr>
          <w:p w14:paraId="512173AD" w14:textId="77777777" w:rsidR="008A631F" w:rsidRPr="00176016" w:rsidRDefault="008A631F" w:rsidP="00914A68">
            <w:pPr>
              <w:autoSpaceDE/>
              <w:autoSpaceDN/>
              <w:adjustRightInd/>
              <w:snapToGrid/>
              <w:spacing w:after="0"/>
              <w:jc w:val="center"/>
              <w:rPr>
                <w:rFonts w:ascii="Calibri" w:eastAsia="Times New Roman" w:hAnsi="Calibri" w:cs="Calibri"/>
                <w:sz w:val="20"/>
                <w:szCs w:val="20"/>
                <w:lang w:eastAsia="zh-CN"/>
              </w:rPr>
            </w:pPr>
            <w:r w:rsidRPr="00176016">
              <w:rPr>
                <w:rFonts w:ascii="Arial" w:eastAsia="Times New Roman" w:hAnsi="Arial" w:cs="Arial"/>
                <w:sz w:val="20"/>
                <w:szCs w:val="20"/>
                <w:lang w:eastAsia="zh-CN"/>
              </w:rPr>
              <w:t>10 s</w:t>
            </w:r>
          </w:p>
        </w:tc>
        <w:tc>
          <w:tcPr>
            <w:tcW w:w="1936" w:type="dxa"/>
            <w:gridSpan w:val="2"/>
            <w:tcBorders>
              <w:top w:val="single" w:sz="8" w:space="0" w:color="A3A3A3"/>
              <w:left w:val="single" w:sz="8" w:space="0" w:color="A3A3A3"/>
              <w:bottom w:val="single" w:sz="8" w:space="0" w:color="A3A3A3"/>
              <w:right w:val="single" w:sz="8" w:space="0" w:color="A3A3A3"/>
            </w:tcBorders>
            <w:shd w:val="clear" w:color="auto" w:fill="auto"/>
          </w:tcPr>
          <w:p w14:paraId="0B5F8586" w14:textId="77777777" w:rsidR="008A631F" w:rsidRPr="00176016" w:rsidRDefault="008A631F" w:rsidP="00914A68">
            <w:pPr>
              <w:autoSpaceDE/>
              <w:autoSpaceDN/>
              <w:adjustRightInd/>
              <w:snapToGrid/>
              <w:spacing w:after="0"/>
              <w:jc w:val="center"/>
              <w:rPr>
                <w:rFonts w:ascii="Calibri" w:eastAsia="Times New Roman" w:hAnsi="Calibri" w:cs="Calibri"/>
                <w:sz w:val="20"/>
                <w:szCs w:val="20"/>
                <w:lang w:eastAsia="zh-CN"/>
              </w:rPr>
            </w:pPr>
            <w:r w:rsidRPr="00176016">
              <w:rPr>
                <w:rFonts w:ascii="Arial" w:eastAsia="Times New Roman" w:hAnsi="Arial" w:cs="Arial"/>
                <w:sz w:val="20"/>
                <w:szCs w:val="20"/>
                <w:lang w:eastAsia="zh-CN"/>
              </w:rPr>
              <w:t>30 s</w:t>
            </w:r>
          </w:p>
        </w:tc>
      </w:tr>
      <w:tr w:rsidR="008A631F" w:rsidRPr="00266C08" w14:paraId="164478A9" w14:textId="77777777" w:rsidTr="00914A68">
        <w:trPr>
          <w:jc w:val="center"/>
        </w:trPr>
        <w:tc>
          <w:tcPr>
            <w:tcW w:w="228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1CAA5FC" w14:textId="77777777" w:rsidR="008A631F" w:rsidRPr="00266C08" w:rsidRDefault="008A631F" w:rsidP="00914A68">
            <w:pPr>
              <w:autoSpaceDE/>
              <w:autoSpaceDN/>
              <w:adjustRightInd/>
              <w:snapToGrid/>
              <w:spacing w:after="180"/>
              <w:jc w:val="center"/>
              <w:rPr>
                <w:rFonts w:eastAsia="Times New Roman"/>
                <w:color w:val="000000"/>
                <w:sz w:val="20"/>
                <w:szCs w:val="20"/>
                <w:lang w:eastAsia="zh-CN"/>
              </w:rPr>
            </w:pPr>
            <w:r w:rsidRPr="00266C08">
              <w:rPr>
                <w:rFonts w:eastAsia="Times New Roman"/>
                <w:b/>
                <w:bCs/>
                <w:color w:val="000000"/>
                <w:sz w:val="20"/>
                <w:szCs w:val="20"/>
                <w:lang w:eastAsia="zh-CN"/>
              </w:rPr>
              <w:t>UE Velocity</w:t>
            </w:r>
          </w:p>
        </w:tc>
        <w:tc>
          <w:tcPr>
            <w:tcW w:w="968" w:type="dxa"/>
            <w:tcBorders>
              <w:top w:val="single" w:sz="8" w:space="0" w:color="A3A3A3"/>
              <w:left w:val="single" w:sz="8" w:space="0" w:color="A3A3A3"/>
              <w:bottom w:val="single" w:sz="8" w:space="0" w:color="A3A3A3"/>
              <w:right w:val="single" w:sz="8" w:space="0" w:color="A3A3A3"/>
            </w:tcBorders>
            <w:shd w:val="clear" w:color="auto" w:fill="auto"/>
          </w:tcPr>
          <w:p w14:paraId="564E59EF" w14:textId="77777777" w:rsidR="008A631F" w:rsidRPr="00266C08" w:rsidRDefault="008A631F" w:rsidP="00914A68">
            <w:pPr>
              <w:autoSpaceDE/>
              <w:autoSpaceDN/>
              <w:adjustRightInd/>
              <w:snapToGrid/>
              <w:spacing w:after="180"/>
              <w:jc w:val="center"/>
              <w:rPr>
                <w:rFonts w:eastAsia="Times New Roman"/>
                <w:b/>
                <w:bCs/>
                <w:color w:val="000000"/>
                <w:sz w:val="20"/>
                <w:szCs w:val="20"/>
                <w:lang w:val="en-GB" w:eastAsia="zh-CN"/>
              </w:rPr>
            </w:pPr>
            <w:proofErr w:type="spellStart"/>
            <w:r w:rsidRPr="00266C08">
              <w:rPr>
                <w:rFonts w:eastAsia="Times New Roman"/>
                <w:b/>
                <w:bCs/>
                <w:color w:val="000000"/>
                <w:sz w:val="20"/>
                <w:szCs w:val="20"/>
                <w:lang w:val="en-GB" w:eastAsia="zh-CN"/>
              </w:rPr>
              <w:t>F</w:t>
            </w:r>
            <w:r>
              <w:rPr>
                <w:rFonts w:eastAsia="Times New Roman"/>
                <w:b/>
                <w:bCs/>
                <w:color w:val="000000"/>
                <w:sz w:val="20"/>
                <w:szCs w:val="20"/>
                <w:lang w:val="en-GB" w:eastAsia="zh-CN"/>
              </w:rPr>
              <w:t>req</w:t>
            </w:r>
            <w:r w:rsidRPr="00266C08">
              <w:rPr>
                <w:rFonts w:eastAsia="Times New Roman"/>
                <w:b/>
                <w:bCs/>
                <w:color w:val="000000"/>
                <w:sz w:val="20"/>
                <w:szCs w:val="20"/>
                <w:vertAlign w:val="subscript"/>
                <w:lang w:val="en-GB" w:eastAsia="zh-CN"/>
              </w:rPr>
              <w:t>error</w:t>
            </w:r>
            <w:proofErr w:type="spellEnd"/>
            <w:r w:rsidRPr="00266C08">
              <w:rPr>
                <w:rFonts w:eastAsia="Times New Roman"/>
                <w:b/>
                <w:bCs/>
                <w:color w:val="000000"/>
                <w:sz w:val="20"/>
                <w:szCs w:val="20"/>
                <w:vertAlign w:val="subscript"/>
                <w:lang w:val="en-GB" w:eastAsia="zh-CN"/>
              </w:rPr>
              <w:t xml:space="preserve"> </w:t>
            </w:r>
          </w:p>
        </w:tc>
        <w:tc>
          <w:tcPr>
            <w:tcW w:w="96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6DD182C" w14:textId="77777777" w:rsidR="008A631F" w:rsidRPr="00266C08" w:rsidRDefault="008A631F" w:rsidP="00914A68">
            <w:pPr>
              <w:autoSpaceDE/>
              <w:autoSpaceDN/>
              <w:adjustRightInd/>
              <w:snapToGrid/>
              <w:spacing w:after="180"/>
              <w:jc w:val="center"/>
              <w:rPr>
                <w:rFonts w:eastAsia="Times New Roman"/>
                <w:color w:val="000000"/>
                <w:sz w:val="20"/>
                <w:szCs w:val="20"/>
                <w:lang w:val="en-GB" w:eastAsia="zh-CN"/>
              </w:rPr>
            </w:pPr>
            <w:proofErr w:type="spellStart"/>
            <w:r w:rsidRPr="00266C08">
              <w:rPr>
                <w:rFonts w:eastAsia="Times New Roman"/>
                <w:b/>
                <w:bCs/>
                <w:color w:val="000000"/>
                <w:sz w:val="20"/>
                <w:szCs w:val="20"/>
                <w:lang w:val="en-GB" w:eastAsia="zh-CN"/>
              </w:rPr>
              <w:t>TA</w:t>
            </w:r>
            <w:r w:rsidRPr="00266C08">
              <w:rPr>
                <w:rFonts w:eastAsia="Times New Roman"/>
                <w:b/>
                <w:bCs/>
                <w:color w:val="000000"/>
                <w:sz w:val="20"/>
                <w:szCs w:val="20"/>
                <w:vertAlign w:val="subscript"/>
                <w:lang w:val="en-GB" w:eastAsia="zh-CN"/>
              </w:rPr>
              <w:t>error</w:t>
            </w:r>
            <w:proofErr w:type="spellEnd"/>
            <w:r w:rsidRPr="00266C08">
              <w:rPr>
                <w:rFonts w:eastAsia="Times New Roman"/>
                <w:b/>
                <w:bCs/>
                <w:color w:val="000000"/>
                <w:sz w:val="20"/>
                <w:szCs w:val="20"/>
                <w:vertAlign w:val="subscript"/>
                <w:lang w:val="en-GB" w:eastAsia="zh-CN"/>
              </w:rPr>
              <w:t xml:space="preserve"> </w:t>
            </w:r>
          </w:p>
        </w:tc>
        <w:tc>
          <w:tcPr>
            <w:tcW w:w="968" w:type="dxa"/>
            <w:tcBorders>
              <w:top w:val="single" w:sz="8" w:space="0" w:color="A3A3A3"/>
              <w:left w:val="single" w:sz="8" w:space="0" w:color="A3A3A3"/>
              <w:bottom w:val="single" w:sz="8" w:space="0" w:color="A3A3A3"/>
              <w:right w:val="single" w:sz="8" w:space="0" w:color="A3A3A3"/>
            </w:tcBorders>
            <w:shd w:val="clear" w:color="auto" w:fill="auto"/>
          </w:tcPr>
          <w:p w14:paraId="3AF4FB25" w14:textId="77777777" w:rsidR="008A631F" w:rsidRPr="00266C08" w:rsidRDefault="008A631F" w:rsidP="00914A68">
            <w:pPr>
              <w:autoSpaceDE/>
              <w:autoSpaceDN/>
              <w:adjustRightInd/>
              <w:snapToGrid/>
              <w:spacing w:after="180"/>
              <w:jc w:val="center"/>
              <w:rPr>
                <w:rFonts w:eastAsia="Times New Roman"/>
                <w:b/>
                <w:bCs/>
                <w:color w:val="000000"/>
                <w:sz w:val="20"/>
                <w:szCs w:val="20"/>
                <w:lang w:val="en-GB" w:eastAsia="zh-CN"/>
              </w:rPr>
            </w:pPr>
            <w:proofErr w:type="spellStart"/>
            <w:r w:rsidRPr="00266C08">
              <w:rPr>
                <w:rFonts w:eastAsia="Times New Roman"/>
                <w:b/>
                <w:bCs/>
                <w:color w:val="000000"/>
                <w:sz w:val="20"/>
                <w:szCs w:val="20"/>
                <w:lang w:val="en-GB" w:eastAsia="zh-CN"/>
              </w:rPr>
              <w:t>F</w:t>
            </w:r>
            <w:r>
              <w:rPr>
                <w:rFonts w:eastAsia="Times New Roman"/>
                <w:b/>
                <w:bCs/>
                <w:color w:val="000000"/>
                <w:sz w:val="20"/>
                <w:szCs w:val="20"/>
                <w:lang w:val="en-GB" w:eastAsia="zh-CN"/>
              </w:rPr>
              <w:t>req</w:t>
            </w:r>
            <w:r w:rsidRPr="00266C08">
              <w:rPr>
                <w:rFonts w:eastAsia="Times New Roman"/>
                <w:b/>
                <w:bCs/>
                <w:color w:val="000000"/>
                <w:sz w:val="20"/>
                <w:szCs w:val="20"/>
                <w:vertAlign w:val="subscript"/>
                <w:lang w:val="en-GB" w:eastAsia="zh-CN"/>
              </w:rPr>
              <w:t>error</w:t>
            </w:r>
            <w:proofErr w:type="spellEnd"/>
            <w:r w:rsidRPr="00266C08">
              <w:rPr>
                <w:rFonts w:eastAsia="Times New Roman"/>
                <w:b/>
                <w:bCs/>
                <w:color w:val="000000"/>
                <w:sz w:val="20"/>
                <w:szCs w:val="20"/>
                <w:vertAlign w:val="subscript"/>
                <w:lang w:val="en-GB" w:eastAsia="zh-CN"/>
              </w:rPr>
              <w:t xml:space="preserve"> </w:t>
            </w:r>
          </w:p>
        </w:tc>
        <w:tc>
          <w:tcPr>
            <w:tcW w:w="96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35385E4" w14:textId="77777777" w:rsidR="008A631F" w:rsidRPr="00266C08" w:rsidRDefault="008A631F" w:rsidP="00914A68">
            <w:pPr>
              <w:autoSpaceDE/>
              <w:autoSpaceDN/>
              <w:adjustRightInd/>
              <w:snapToGrid/>
              <w:spacing w:after="180"/>
              <w:jc w:val="center"/>
              <w:rPr>
                <w:rFonts w:eastAsia="Times New Roman"/>
                <w:color w:val="000000"/>
                <w:sz w:val="20"/>
                <w:szCs w:val="20"/>
                <w:lang w:val="en-GB" w:eastAsia="zh-CN"/>
              </w:rPr>
            </w:pPr>
            <w:proofErr w:type="spellStart"/>
            <w:r w:rsidRPr="00266C08">
              <w:rPr>
                <w:rFonts w:eastAsia="Times New Roman"/>
                <w:b/>
                <w:bCs/>
                <w:color w:val="000000"/>
                <w:sz w:val="20"/>
                <w:szCs w:val="20"/>
                <w:lang w:val="en-GB" w:eastAsia="zh-CN"/>
              </w:rPr>
              <w:t>TA</w:t>
            </w:r>
            <w:r w:rsidRPr="00266C08">
              <w:rPr>
                <w:rFonts w:eastAsia="Times New Roman"/>
                <w:b/>
                <w:bCs/>
                <w:color w:val="000000"/>
                <w:sz w:val="20"/>
                <w:szCs w:val="20"/>
                <w:vertAlign w:val="subscript"/>
                <w:lang w:val="en-GB" w:eastAsia="zh-CN"/>
              </w:rPr>
              <w:t>error</w:t>
            </w:r>
            <w:proofErr w:type="spellEnd"/>
            <w:r w:rsidRPr="00266C08">
              <w:rPr>
                <w:rFonts w:eastAsia="Times New Roman"/>
                <w:b/>
                <w:bCs/>
                <w:color w:val="000000"/>
                <w:sz w:val="20"/>
                <w:szCs w:val="20"/>
                <w:vertAlign w:val="subscript"/>
                <w:lang w:val="en-GB" w:eastAsia="zh-CN"/>
              </w:rPr>
              <w:t xml:space="preserve"> </w:t>
            </w:r>
          </w:p>
        </w:tc>
      </w:tr>
      <w:tr w:rsidR="008A631F" w:rsidRPr="00266C08" w14:paraId="2ACBDE27" w14:textId="77777777" w:rsidTr="00914A68">
        <w:trPr>
          <w:jc w:val="center"/>
        </w:trPr>
        <w:tc>
          <w:tcPr>
            <w:tcW w:w="228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BD5B665" w14:textId="77777777" w:rsidR="008A631F" w:rsidRPr="00266C08" w:rsidRDefault="008A631F" w:rsidP="00914A68">
            <w:pPr>
              <w:autoSpaceDE/>
              <w:autoSpaceDN/>
              <w:adjustRightInd/>
              <w:snapToGrid/>
              <w:spacing w:after="180"/>
              <w:jc w:val="center"/>
              <w:rPr>
                <w:rFonts w:eastAsia="Times New Roman"/>
                <w:color w:val="000000"/>
                <w:sz w:val="20"/>
                <w:szCs w:val="20"/>
                <w:lang w:val="en-GB" w:eastAsia="zh-CN"/>
              </w:rPr>
            </w:pPr>
            <w:r w:rsidRPr="00266C08">
              <w:rPr>
                <w:rFonts w:eastAsia="Times New Roman"/>
                <w:color w:val="000000"/>
                <w:sz w:val="20"/>
                <w:szCs w:val="20"/>
                <w:lang w:val="en-GB" w:eastAsia="zh-CN"/>
              </w:rPr>
              <w:t>3 km/h</w:t>
            </w:r>
          </w:p>
        </w:tc>
        <w:tc>
          <w:tcPr>
            <w:tcW w:w="968" w:type="dxa"/>
            <w:tcBorders>
              <w:top w:val="single" w:sz="8" w:space="0" w:color="A3A3A3"/>
              <w:left w:val="single" w:sz="8" w:space="0" w:color="A3A3A3"/>
              <w:bottom w:val="single" w:sz="8" w:space="0" w:color="A3A3A3"/>
              <w:right w:val="single" w:sz="8" w:space="0" w:color="A3A3A3"/>
            </w:tcBorders>
            <w:shd w:val="clear" w:color="auto" w:fill="auto"/>
          </w:tcPr>
          <w:p w14:paraId="30C33A14" w14:textId="77777777" w:rsidR="008A631F" w:rsidRPr="00266C08" w:rsidRDefault="008A631F" w:rsidP="00914A68">
            <w:pPr>
              <w:autoSpaceDE/>
              <w:autoSpaceDN/>
              <w:adjustRightInd/>
              <w:snapToGrid/>
              <w:spacing w:after="180"/>
              <w:jc w:val="center"/>
              <w:rPr>
                <w:rFonts w:eastAsia="Times New Roman"/>
                <w:color w:val="000000"/>
                <w:sz w:val="20"/>
                <w:szCs w:val="20"/>
                <w:lang w:val="en-GB" w:eastAsia="zh-CN"/>
              </w:rPr>
            </w:pPr>
            <w:r w:rsidRPr="00266C08">
              <w:rPr>
                <w:rFonts w:eastAsia="Times New Roman"/>
                <w:color w:val="000000"/>
                <w:sz w:val="20"/>
                <w:szCs w:val="20"/>
                <w:lang w:val="en-GB" w:eastAsia="zh-CN"/>
              </w:rPr>
              <w:t>0.01 Hz</w:t>
            </w:r>
          </w:p>
        </w:tc>
        <w:tc>
          <w:tcPr>
            <w:tcW w:w="96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C97CEA2" w14:textId="77777777" w:rsidR="008A631F" w:rsidRPr="00266C08" w:rsidRDefault="008A631F" w:rsidP="00914A68">
            <w:pPr>
              <w:autoSpaceDE/>
              <w:autoSpaceDN/>
              <w:adjustRightInd/>
              <w:snapToGrid/>
              <w:spacing w:after="180"/>
              <w:jc w:val="center"/>
              <w:rPr>
                <w:rFonts w:eastAsia="Times New Roman"/>
                <w:color w:val="000000"/>
                <w:sz w:val="20"/>
                <w:szCs w:val="20"/>
                <w:lang w:val="en-GB" w:eastAsia="zh-CN"/>
              </w:rPr>
            </w:pPr>
            <w:r w:rsidRPr="00266C08">
              <w:rPr>
                <w:rFonts w:eastAsia="Times New Roman"/>
                <w:color w:val="000000"/>
                <w:sz w:val="20"/>
                <w:szCs w:val="20"/>
                <w:lang w:val="en-GB" w:eastAsia="zh-CN"/>
              </w:rPr>
              <w:t>0.02 us</w:t>
            </w:r>
          </w:p>
        </w:tc>
        <w:tc>
          <w:tcPr>
            <w:tcW w:w="968" w:type="dxa"/>
            <w:tcBorders>
              <w:top w:val="single" w:sz="8" w:space="0" w:color="A3A3A3"/>
              <w:left w:val="single" w:sz="8" w:space="0" w:color="A3A3A3"/>
              <w:bottom w:val="single" w:sz="8" w:space="0" w:color="A3A3A3"/>
              <w:right w:val="single" w:sz="8" w:space="0" w:color="A3A3A3"/>
            </w:tcBorders>
            <w:shd w:val="clear" w:color="auto" w:fill="auto"/>
          </w:tcPr>
          <w:p w14:paraId="76DEED9F" w14:textId="77777777" w:rsidR="008A631F" w:rsidRPr="00266C08" w:rsidRDefault="008A631F" w:rsidP="00914A68">
            <w:pPr>
              <w:autoSpaceDE/>
              <w:autoSpaceDN/>
              <w:adjustRightInd/>
              <w:snapToGrid/>
              <w:spacing w:after="180"/>
              <w:jc w:val="center"/>
              <w:rPr>
                <w:rFonts w:eastAsia="Times New Roman"/>
                <w:color w:val="000000"/>
                <w:sz w:val="20"/>
                <w:szCs w:val="20"/>
                <w:lang w:val="en-GB" w:eastAsia="zh-CN"/>
              </w:rPr>
            </w:pPr>
            <w:r w:rsidRPr="00266C08">
              <w:rPr>
                <w:rFonts w:eastAsia="Times New Roman"/>
                <w:color w:val="000000"/>
                <w:sz w:val="20"/>
                <w:szCs w:val="20"/>
                <w:lang w:val="en-GB" w:eastAsia="zh-CN"/>
              </w:rPr>
              <w:t>0.6 Hz</w:t>
            </w:r>
          </w:p>
        </w:tc>
        <w:tc>
          <w:tcPr>
            <w:tcW w:w="96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14EE59F" w14:textId="77777777" w:rsidR="008A631F" w:rsidRPr="00266C08" w:rsidRDefault="008A631F" w:rsidP="00914A68">
            <w:pPr>
              <w:autoSpaceDE/>
              <w:autoSpaceDN/>
              <w:adjustRightInd/>
              <w:snapToGrid/>
              <w:spacing w:after="180"/>
              <w:jc w:val="center"/>
              <w:rPr>
                <w:rFonts w:eastAsia="Times New Roman"/>
                <w:color w:val="000000"/>
                <w:sz w:val="20"/>
                <w:szCs w:val="20"/>
                <w:lang w:val="en-GB" w:eastAsia="zh-CN"/>
              </w:rPr>
            </w:pPr>
            <w:r w:rsidRPr="00266C08">
              <w:rPr>
                <w:rFonts w:eastAsia="Times New Roman"/>
                <w:color w:val="000000"/>
                <w:sz w:val="20"/>
                <w:szCs w:val="20"/>
                <w:lang w:val="en-GB" w:eastAsia="zh-CN"/>
              </w:rPr>
              <w:t>0.1 us</w:t>
            </w:r>
          </w:p>
        </w:tc>
      </w:tr>
      <w:tr w:rsidR="008A631F" w:rsidRPr="00266C08" w14:paraId="56AB384A" w14:textId="77777777" w:rsidTr="00914A68">
        <w:trPr>
          <w:jc w:val="center"/>
        </w:trPr>
        <w:tc>
          <w:tcPr>
            <w:tcW w:w="228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A164C64" w14:textId="77777777" w:rsidR="008A631F" w:rsidRPr="00266C08" w:rsidRDefault="008A631F" w:rsidP="00914A68">
            <w:pPr>
              <w:autoSpaceDE/>
              <w:autoSpaceDN/>
              <w:adjustRightInd/>
              <w:snapToGrid/>
              <w:spacing w:after="180"/>
              <w:jc w:val="center"/>
              <w:rPr>
                <w:rFonts w:eastAsia="Times New Roman"/>
                <w:color w:val="000000"/>
                <w:sz w:val="20"/>
                <w:szCs w:val="20"/>
                <w:lang w:val="en-GB" w:eastAsia="zh-CN"/>
              </w:rPr>
            </w:pPr>
            <w:r w:rsidRPr="00266C08">
              <w:rPr>
                <w:rFonts w:eastAsia="Times New Roman"/>
                <w:color w:val="000000"/>
                <w:sz w:val="20"/>
                <w:szCs w:val="20"/>
                <w:lang w:val="en-GB" w:eastAsia="zh-CN"/>
              </w:rPr>
              <w:t>30 km/h</w:t>
            </w:r>
          </w:p>
        </w:tc>
        <w:tc>
          <w:tcPr>
            <w:tcW w:w="968" w:type="dxa"/>
            <w:tcBorders>
              <w:top w:val="single" w:sz="8" w:space="0" w:color="A3A3A3"/>
              <w:left w:val="single" w:sz="8" w:space="0" w:color="A3A3A3"/>
              <w:bottom w:val="single" w:sz="8" w:space="0" w:color="A3A3A3"/>
              <w:right w:val="single" w:sz="8" w:space="0" w:color="A3A3A3"/>
            </w:tcBorders>
            <w:shd w:val="clear" w:color="auto" w:fill="auto"/>
          </w:tcPr>
          <w:p w14:paraId="747D8A71" w14:textId="77777777" w:rsidR="008A631F" w:rsidRPr="00266C08" w:rsidRDefault="008A631F" w:rsidP="00914A68">
            <w:pPr>
              <w:autoSpaceDE/>
              <w:autoSpaceDN/>
              <w:adjustRightInd/>
              <w:snapToGrid/>
              <w:spacing w:after="180"/>
              <w:jc w:val="center"/>
              <w:rPr>
                <w:rFonts w:eastAsia="Times New Roman"/>
                <w:color w:val="000000"/>
                <w:sz w:val="20"/>
                <w:szCs w:val="20"/>
                <w:lang w:val="en-GB" w:eastAsia="zh-CN"/>
              </w:rPr>
            </w:pPr>
            <w:r w:rsidRPr="00266C08">
              <w:rPr>
                <w:rFonts w:eastAsia="Times New Roman"/>
                <w:color w:val="000000"/>
                <w:sz w:val="20"/>
                <w:szCs w:val="20"/>
                <w:lang w:val="en-GB" w:eastAsia="zh-CN"/>
              </w:rPr>
              <w:t>1.4 Hz</w:t>
            </w:r>
          </w:p>
        </w:tc>
        <w:tc>
          <w:tcPr>
            <w:tcW w:w="96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F350365" w14:textId="77777777" w:rsidR="008A631F" w:rsidRPr="00266C08" w:rsidRDefault="008A631F" w:rsidP="00914A68">
            <w:pPr>
              <w:autoSpaceDE/>
              <w:autoSpaceDN/>
              <w:adjustRightInd/>
              <w:snapToGrid/>
              <w:spacing w:after="180"/>
              <w:jc w:val="center"/>
              <w:rPr>
                <w:rFonts w:eastAsia="Times New Roman"/>
                <w:color w:val="000000"/>
                <w:sz w:val="20"/>
                <w:szCs w:val="20"/>
                <w:lang w:val="en-GB" w:eastAsia="zh-CN"/>
              </w:rPr>
            </w:pPr>
            <w:r w:rsidRPr="00266C08">
              <w:rPr>
                <w:rFonts w:eastAsia="Times New Roman"/>
                <w:color w:val="000000"/>
                <w:sz w:val="20"/>
                <w:szCs w:val="20"/>
                <w:lang w:val="en-GB" w:eastAsia="zh-CN"/>
              </w:rPr>
              <w:t>0.</w:t>
            </w:r>
            <w:r>
              <w:rPr>
                <w:rFonts w:eastAsia="Times New Roman"/>
                <w:color w:val="000000"/>
                <w:sz w:val="20"/>
                <w:szCs w:val="20"/>
                <w:lang w:val="en-GB" w:eastAsia="zh-CN"/>
              </w:rPr>
              <w:t>5</w:t>
            </w:r>
            <w:r w:rsidRPr="00266C08">
              <w:rPr>
                <w:rFonts w:eastAsia="Times New Roman"/>
                <w:color w:val="000000"/>
                <w:sz w:val="20"/>
                <w:szCs w:val="20"/>
                <w:lang w:val="en-GB" w:eastAsia="zh-CN"/>
              </w:rPr>
              <w:t xml:space="preserve"> us</w:t>
            </w:r>
          </w:p>
        </w:tc>
        <w:tc>
          <w:tcPr>
            <w:tcW w:w="968" w:type="dxa"/>
            <w:tcBorders>
              <w:top w:val="single" w:sz="8" w:space="0" w:color="A3A3A3"/>
              <w:left w:val="single" w:sz="8" w:space="0" w:color="A3A3A3"/>
              <w:bottom w:val="single" w:sz="8" w:space="0" w:color="A3A3A3"/>
              <w:right w:val="single" w:sz="8" w:space="0" w:color="A3A3A3"/>
            </w:tcBorders>
            <w:shd w:val="clear" w:color="auto" w:fill="auto"/>
          </w:tcPr>
          <w:p w14:paraId="7FCFF45B" w14:textId="77777777" w:rsidR="008A631F" w:rsidRPr="00266C08" w:rsidRDefault="008A631F" w:rsidP="00914A68">
            <w:pPr>
              <w:autoSpaceDE/>
              <w:autoSpaceDN/>
              <w:adjustRightInd/>
              <w:snapToGrid/>
              <w:spacing w:after="180"/>
              <w:jc w:val="center"/>
              <w:rPr>
                <w:rFonts w:eastAsia="Times New Roman"/>
                <w:color w:val="000000"/>
                <w:sz w:val="20"/>
                <w:szCs w:val="20"/>
                <w:lang w:val="en-GB" w:eastAsia="zh-CN"/>
              </w:rPr>
            </w:pPr>
            <w:r>
              <w:rPr>
                <w:rFonts w:eastAsia="Times New Roman"/>
                <w:color w:val="000000"/>
                <w:sz w:val="20"/>
                <w:szCs w:val="20"/>
                <w:lang w:val="en-GB" w:eastAsia="zh-CN"/>
              </w:rPr>
              <w:t xml:space="preserve">5.9 </w:t>
            </w:r>
            <w:r w:rsidRPr="00266C08">
              <w:rPr>
                <w:rFonts w:eastAsia="Times New Roman"/>
                <w:color w:val="000000"/>
                <w:sz w:val="20"/>
                <w:szCs w:val="20"/>
                <w:lang w:val="en-GB" w:eastAsia="zh-CN"/>
              </w:rPr>
              <w:t>Hz</w:t>
            </w:r>
          </w:p>
        </w:tc>
        <w:tc>
          <w:tcPr>
            <w:tcW w:w="96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7DE4FE0" w14:textId="77777777" w:rsidR="008A631F" w:rsidRPr="00266C08" w:rsidRDefault="008A631F" w:rsidP="00914A68">
            <w:pPr>
              <w:autoSpaceDE/>
              <w:autoSpaceDN/>
              <w:adjustRightInd/>
              <w:snapToGrid/>
              <w:spacing w:after="180"/>
              <w:jc w:val="center"/>
              <w:rPr>
                <w:rFonts w:eastAsia="Times New Roman"/>
                <w:color w:val="000000"/>
                <w:sz w:val="20"/>
                <w:szCs w:val="20"/>
                <w:lang w:val="en-GB" w:eastAsia="zh-CN"/>
              </w:rPr>
            </w:pPr>
            <w:r w:rsidRPr="00266C08">
              <w:rPr>
                <w:rFonts w:eastAsia="Times New Roman"/>
                <w:color w:val="000000"/>
                <w:sz w:val="20"/>
                <w:szCs w:val="20"/>
                <w:lang w:val="en-GB" w:eastAsia="zh-CN"/>
              </w:rPr>
              <w:t>1.</w:t>
            </w:r>
            <w:r>
              <w:rPr>
                <w:rFonts w:eastAsia="Times New Roman"/>
                <w:color w:val="000000"/>
                <w:sz w:val="20"/>
                <w:szCs w:val="20"/>
                <w:lang w:val="en-GB" w:eastAsia="zh-CN"/>
              </w:rPr>
              <w:t>6</w:t>
            </w:r>
            <w:r w:rsidRPr="00266C08">
              <w:rPr>
                <w:rFonts w:eastAsia="Times New Roman"/>
                <w:color w:val="000000"/>
                <w:sz w:val="20"/>
                <w:szCs w:val="20"/>
                <w:lang w:val="en-GB" w:eastAsia="zh-CN"/>
              </w:rPr>
              <w:t xml:space="preserve"> us</w:t>
            </w:r>
          </w:p>
        </w:tc>
      </w:tr>
      <w:tr w:rsidR="008A631F" w:rsidRPr="00266C08" w14:paraId="69F32AA3" w14:textId="77777777" w:rsidTr="00914A68">
        <w:trPr>
          <w:jc w:val="center"/>
        </w:trPr>
        <w:tc>
          <w:tcPr>
            <w:tcW w:w="228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19B48A7" w14:textId="77777777" w:rsidR="008A631F" w:rsidRPr="00266C08" w:rsidRDefault="008A631F" w:rsidP="00914A68">
            <w:pPr>
              <w:autoSpaceDE/>
              <w:autoSpaceDN/>
              <w:adjustRightInd/>
              <w:snapToGrid/>
              <w:spacing w:after="180"/>
              <w:jc w:val="center"/>
              <w:rPr>
                <w:rFonts w:eastAsia="Times New Roman"/>
                <w:color w:val="000000"/>
                <w:sz w:val="20"/>
                <w:szCs w:val="20"/>
                <w:lang w:val="en-GB" w:eastAsia="zh-CN"/>
              </w:rPr>
            </w:pPr>
            <w:r w:rsidRPr="00266C08">
              <w:rPr>
                <w:rFonts w:eastAsia="Times New Roman"/>
                <w:color w:val="000000"/>
                <w:sz w:val="20"/>
                <w:szCs w:val="20"/>
                <w:lang w:val="en-GB" w:eastAsia="zh-CN"/>
              </w:rPr>
              <w:t>120 km/h</w:t>
            </w:r>
          </w:p>
        </w:tc>
        <w:tc>
          <w:tcPr>
            <w:tcW w:w="968" w:type="dxa"/>
            <w:tcBorders>
              <w:top w:val="single" w:sz="8" w:space="0" w:color="A3A3A3"/>
              <w:left w:val="single" w:sz="8" w:space="0" w:color="A3A3A3"/>
              <w:bottom w:val="single" w:sz="8" w:space="0" w:color="A3A3A3"/>
              <w:right w:val="single" w:sz="8" w:space="0" w:color="A3A3A3"/>
            </w:tcBorders>
            <w:shd w:val="clear" w:color="auto" w:fill="auto"/>
          </w:tcPr>
          <w:p w14:paraId="3D3ED302" w14:textId="77777777" w:rsidR="008A631F" w:rsidRPr="00266C08" w:rsidRDefault="008A631F" w:rsidP="00914A68">
            <w:pPr>
              <w:autoSpaceDE/>
              <w:autoSpaceDN/>
              <w:adjustRightInd/>
              <w:snapToGrid/>
              <w:spacing w:after="180"/>
              <w:jc w:val="center"/>
              <w:rPr>
                <w:rFonts w:eastAsia="Times New Roman"/>
                <w:color w:val="000000"/>
                <w:sz w:val="20"/>
                <w:szCs w:val="20"/>
                <w:lang w:val="en-GB" w:eastAsia="zh-CN"/>
              </w:rPr>
            </w:pPr>
            <w:r>
              <w:rPr>
                <w:rFonts w:eastAsia="Times New Roman"/>
                <w:color w:val="000000"/>
                <w:sz w:val="20"/>
                <w:szCs w:val="20"/>
                <w:lang w:val="en-GB" w:eastAsia="zh-CN"/>
              </w:rPr>
              <w:t>22</w:t>
            </w:r>
            <w:r w:rsidRPr="00266C08">
              <w:rPr>
                <w:rFonts w:eastAsia="Times New Roman"/>
                <w:color w:val="000000"/>
                <w:sz w:val="20"/>
                <w:szCs w:val="20"/>
                <w:lang w:val="en-GB" w:eastAsia="zh-CN"/>
              </w:rPr>
              <w:t xml:space="preserve"> Hz</w:t>
            </w:r>
          </w:p>
        </w:tc>
        <w:tc>
          <w:tcPr>
            <w:tcW w:w="96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E31D13D" w14:textId="77777777" w:rsidR="008A631F" w:rsidRPr="00266C08" w:rsidRDefault="008A631F" w:rsidP="00914A68">
            <w:pPr>
              <w:autoSpaceDE/>
              <w:autoSpaceDN/>
              <w:adjustRightInd/>
              <w:snapToGrid/>
              <w:spacing w:after="180"/>
              <w:jc w:val="center"/>
              <w:rPr>
                <w:rFonts w:eastAsia="Times New Roman"/>
                <w:color w:val="000000"/>
                <w:sz w:val="20"/>
                <w:szCs w:val="20"/>
                <w:lang w:val="en-GB" w:eastAsia="zh-CN"/>
              </w:rPr>
            </w:pPr>
            <w:r>
              <w:rPr>
                <w:rFonts w:eastAsia="Times New Roman"/>
                <w:color w:val="000000"/>
                <w:sz w:val="20"/>
                <w:szCs w:val="20"/>
                <w:lang w:val="en-GB" w:eastAsia="zh-CN"/>
              </w:rPr>
              <w:t>2.1</w:t>
            </w:r>
            <w:r w:rsidRPr="00266C08">
              <w:rPr>
                <w:rFonts w:eastAsia="Times New Roman"/>
                <w:color w:val="000000"/>
                <w:sz w:val="20"/>
                <w:szCs w:val="20"/>
                <w:lang w:val="en-GB" w:eastAsia="zh-CN"/>
              </w:rPr>
              <w:t xml:space="preserve"> us</w:t>
            </w:r>
          </w:p>
        </w:tc>
        <w:tc>
          <w:tcPr>
            <w:tcW w:w="968" w:type="dxa"/>
            <w:tcBorders>
              <w:top w:val="single" w:sz="8" w:space="0" w:color="A3A3A3"/>
              <w:left w:val="single" w:sz="8" w:space="0" w:color="A3A3A3"/>
              <w:bottom w:val="single" w:sz="8" w:space="0" w:color="A3A3A3"/>
              <w:right w:val="single" w:sz="8" w:space="0" w:color="A3A3A3"/>
            </w:tcBorders>
            <w:shd w:val="clear" w:color="auto" w:fill="auto"/>
          </w:tcPr>
          <w:p w14:paraId="4834EA79" w14:textId="77777777" w:rsidR="008A631F" w:rsidRPr="00266C08" w:rsidRDefault="008A631F" w:rsidP="00914A68">
            <w:pPr>
              <w:autoSpaceDE/>
              <w:autoSpaceDN/>
              <w:adjustRightInd/>
              <w:snapToGrid/>
              <w:spacing w:after="180"/>
              <w:jc w:val="center"/>
              <w:rPr>
                <w:rFonts w:eastAsia="Times New Roman"/>
                <w:color w:val="000000"/>
                <w:sz w:val="20"/>
                <w:szCs w:val="20"/>
                <w:lang w:val="en-GB" w:eastAsia="zh-CN"/>
              </w:rPr>
            </w:pPr>
            <w:r w:rsidRPr="00266C08">
              <w:rPr>
                <w:rFonts w:eastAsia="Times New Roman"/>
                <w:color w:val="000000"/>
                <w:sz w:val="20"/>
                <w:szCs w:val="20"/>
                <w:lang w:val="en-GB" w:eastAsia="zh-CN"/>
              </w:rPr>
              <w:t>97 Hz</w:t>
            </w:r>
          </w:p>
        </w:tc>
        <w:tc>
          <w:tcPr>
            <w:tcW w:w="96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1141194" w14:textId="77777777" w:rsidR="008A631F" w:rsidRPr="00266C08" w:rsidRDefault="008A631F" w:rsidP="00914A68">
            <w:pPr>
              <w:autoSpaceDE/>
              <w:autoSpaceDN/>
              <w:adjustRightInd/>
              <w:snapToGrid/>
              <w:spacing w:after="180"/>
              <w:jc w:val="center"/>
              <w:rPr>
                <w:rFonts w:eastAsia="Times New Roman"/>
                <w:color w:val="000000"/>
                <w:sz w:val="20"/>
                <w:szCs w:val="20"/>
                <w:lang w:val="en-GB" w:eastAsia="zh-CN"/>
              </w:rPr>
            </w:pPr>
            <w:r>
              <w:rPr>
                <w:rFonts w:eastAsia="Times New Roman"/>
                <w:color w:val="000000"/>
                <w:sz w:val="20"/>
                <w:szCs w:val="20"/>
                <w:lang w:val="en-GB" w:eastAsia="zh-CN"/>
              </w:rPr>
              <w:t>6</w:t>
            </w:r>
            <w:r w:rsidRPr="00266C08">
              <w:rPr>
                <w:rFonts w:eastAsia="Times New Roman"/>
                <w:color w:val="000000"/>
                <w:sz w:val="20"/>
                <w:szCs w:val="20"/>
                <w:lang w:val="en-GB" w:eastAsia="zh-CN"/>
              </w:rPr>
              <w:t xml:space="preserve"> us</w:t>
            </w:r>
          </w:p>
        </w:tc>
      </w:tr>
    </w:tbl>
    <w:p w14:paraId="30B7A12F" w14:textId="77777777" w:rsidR="008A631F" w:rsidRDefault="008A631F" w:rsidP="008A631F">
      <w:pPr>
        <w:autoSpaceDE/>
        <w:autoSpaceDN/>
        <w:adjustRightInd/>
        <w:snapToGrid/>
        <w:spacing w:after="0"/>
        <w:jc w:val="center"/>
        <w:rPr>
          <w:rFonts w:eastAsia="Times New Roman"/>
          <w:lang w:eastAsia="zh-CN"/>
        </w:rPr>
      </w:pPr>
    </w:p>
    <w:p w14:paraId="0FAF461E" w14:textId="5CA42907" w:rsidR="008A631F" w:rsidRPr="00266C08" w:rsidRDefault="00E44E3C" w:rsidP="00E44E3C">
      <w:pPr>
        <w:pStyle w:val="ac"/>
        <w:jc w:val="center"/>
        <w:rPr>
          <w:rFonts w:eastAsia="Times New Roman"/>
          <w:lang w:eastAsia="zh-CN"/>
        </w:rPr>
      </w:pPr>
      <w:r>
        <w:t xml:space="preserve">Table </w:t>
      </w:r>
      <w:fldSimple w:instr=" SEQ Table \* ARABIC ">
        <w:r w:rsidR="006B1E1E">
          <w:rPr>
            <w:noProof/>
          </w:rPr>
          <w:t>1</w:t>
        </w:r>
      </w:fldSimple>
      <w:r>
        <w:t xml:space="preserve"> </w:t>
      </w:r>
      <w:r w:rsidR="008A631F" w:rsidRPr="00746249">
        <w:rPr>
          <w:rFonts w:eastAsia="Times New Roman"/>
          <w:lang w:eastAsia="zh-CN"/>
        </w:rPr>
        <w:t>TA error due to UE mobility</w:t>
      </w:r>
    </w:p>
    <w:p w14:paraId="59D37E23" w14:textId="77777777" w:rsidR="008A631F" w:rsidRPr="008A631F" w:rsidRDefault="008A631F" w:rsidP="0080660A">
      <w:pPr>
        <w:autoSpaceDE/>
        <w:autoSpaceDN/>
        <w:adjustRightInd/>
        <w:snapToGrid/>
        <w:spacing w:after="0"/>
        <w:jc w:val="left"/>
        <w:rPr>
          <w:rFonts w:ascii="Times" w:eastAsia="Batang" w:hAnsi="Times"/>
          <w:sz w:val="20"/>
          <w:szCs w:val="24"/>
        </w:rPr>
      </w:pPr>
    </w:p>
    <w:p w14:paraId="51937E6F" w14:textId="1359CEA4" w:rsidR="00CF409B" w:rsidRDefault="00F4030D" w:rsidP="00AD748D">
      <w:pPr>
        <w:autoSpaceDE/>
        <w:autoSpaceDN/>
        <w:adjustRightInd/>
        <w:snapToGrid/>
        <w:spacing w:after="0"/>
        <w:jc w:val="left"/>
      </w:pPr>
      <w:r>
        <w:rPr>
          <w:rFonts w:ascii="Times" w:eastAsia="Batang" w:hAnsi="Times"/>
          <w:sz w:val="20"/>
          <w:szCs w:val="24"/>
          <w:lang w:val="en-GB"/>
        </w:rPr>
        <w:t>So</w:t>
      </w:r>
      <w:r w:rsidR="009C288A">
        <w:rPr>
          <w:rFonts w:ascii="Times" w:eastAsia="Batang" w:hAnsi="Times"/>
          <w:sz w:val="20"/>
          <w:szCs w:val="24"/>
          <w:lang w:val="en-GB"/>
        </w:rPr>
        <w:t>,</w:t>
      </w:r>
      <w:r>
        <w:rPr>
          <w:rFonts w:ascii="Times" w:eastAsia="Batang" w:hAnsi="Times"/>
          <w:sz w:val="20"/>
          <w:szCs w:val="24"/>
          <w:lang w:val="en-GB"/>
        </w:rPr>
        <w:t xml:space="preserve"> for</w:t>
      </w:r>
      <w:r w:rsidR="002E46BD">
        <w:rPr>
          <w:rFonts w:ascii="Times" w:eastAsia="Batang" w:hAnsi="Times"/>
          <w:sz w:val="20"/>
          <w:szCs w:val="24"/>
          <w:lang w:val="en-GB"/>
        </w:rPr>
        <w:t xml:space="preserve"> </w:t>
      </w:r>
      <w:r w:rsidR="00F131E2">
        <w:rPr>
          <w:rFonts w:ascii="Times" w:eastAsia="Batang" w:hAnsi="Times"/>
          <w:sz w:val="20"/>
          <w:szCs w:val="24"/>
          <w:lang w:val="en-GB"/>
        </w:rPr>
        <w:t>th</w:t>
      </w:r>
      <w:r w:rsidR="0094611F">
        <w:rPr>
          <w:rFonts w:ascii="Times" w:eastAsiaTheme="minorEastAsia" w:hAnsi="Times" w:hint="eastAsia"/>
          <w:sz w:val="20"/>
          <w:szCs w:val="24"/>
          <w:lang w:val="en-GB" w:eastAsia="zh-CN"/>
        </w:rPr>
        <w:t>is</w:t>
      </w:r>
      <w:r w:rsidR="002E46BD">
        <w:rPr>
          <w:rFonts w:ascii="Times" w:eastAsia="Batang" w:hAnsi="Times"/>
          <w:sz w:val="20"/>
          <w:szCs w:val="24"/>
          <w:lang w:val="en-GB"/>
        </w:rPr>
        <w:t xml:space="preserve"> case, UE can </w:t>
      </w:r>
      <w:r w:rsidR="001A14E8">
        <w:rPr>
          <w:rFonts w:ascii="Times" w:eastAsia="Batang" w:hAnsi="Times"/>
          <w:sz w:val="20"/>
          <w:szCs w:val="24"/>
          <w:lang w:val="en-GB"/>
        </w:rPr>
        <w:t>adjust</w:t>
      </w:r>
      <w:r w:rsidR="00CC2019">
        <w:rPr>
          <w:rFonts w:ascii="Times" w:eastAsia="Batang" w:hAnsi="Times"/>
          <w:sz w:val="20"/>
          <w:szCs w:val="24"/>
          <w:lang w:val="en-GB"/>
        </w:rPr>
        <w:t xml:space="preserve"> </w:t>
      </w:r>
      <w:r w:rsidR="002E46BD">
        <w:rPr>
          <w:rFonts w:ascii="Times" w:eastAsia="Batang" w:hAnsi="Times"/>
          <w:sz w:val="20"/>
          <w:szCs w:val="24"/>
          <w:lang w:val="en-GB"/>
        </w:rPr>
        <w:t xml:space="preserve">the residual TA and frequency errors, scheduling could be </w:t>
      </w:r>
      <w:r w:rsidR="004D185D">
        <w:rPr>
          <w:rFonts w:ascii="Times" w:eastAsiaTheme="minorEastAsia" w:hAnsi="Times" w:hint="eastAsia"/>
          <w:sz w:val="20"/>
          <w:szCs w:val="24"/>
          <w:lang w:val="en-GB" w:eastAsia="zh-CN"/>
        </w:rPr>
        <w:t xml:space="preserve">conducted </w:t>
      </w:r>
      <w:r w:rsidR="00F837F3">
        <w:rPr>
          <w:rFonts w:ascii="Times" w:eastAsia="Batang" w:hAnsi="Times"/>
          <w:sz w:val="20"/>
          <w:szCs w:val="24"/>
          <w:lang w:val="en-GB"/>
        </w:rPr>
        <w:t xml:space="preserve">as usual </w:t>
      </w:r>
      <w:r w:rsidR="002E46BD">
        <w:rPr>
          <w:rFonts w:ascii="Times" w:eastAsia="Batang" w:hAnsi="Times"/>
          <w:sz w:val="20"/>
          <w:szCs w:val="24"/>
          <w:lang w:val="en-GB"/>
        </w:rPr>
        <w:t>and GNSS update is cancelled</w:t>
      </w:r>
      <w:r w:rsidR="00C837B0">
        <w:rPr>
          <w:rFonts w:ascii="Times" w:eastAsia="Batang" w:hAnsi="Times"/>
          <w:sz w:val="20"/>
          <w:szCs w:val="24"/>
          <w:lang w:val="en-GB"/>
        </w:rPr>
        <w:t xml:space="preserve"> or postponed</w:t>
      </w:r>
      <w:r w:rsidR="002E46BD">
        <w:rPr>
          <w:rFonts w:ascii="Times" w:eastAsia="Batang" w:hAnsi="Times"/>
          <w:sz w:val="20"/>
          <w:szCs w:val="24"/>
          <w:lang w:val="en-GB"/>
        </w:rPr>
        <w:t>.</w:t>
      </w:r>
      <w:r w:rsidR="00530AF8">
        <w:rPr>
          <w:rFonts w:ascii="Times" w:eastAsia="Batang" w:hAnsi="Times"/>
          <w:sz w:val="20"/>
          <w:szCs w:val="24"/>
          <w:lang w:val="en-GB"/>
        </w:rPr>
        <w:t xml:space="preserve"> </w:t>
      </w:r>
      <w:r w:rsidR="00497004">
        <w:rPr>
          <w:rFonts w:ascii="Times" w:eastAsiaTheme="minorEastAsia" w:hAnsi="Times"/>
          <w:sz w:val="20"/>
          <w:szCs w:val="24"/>
          <w:lang w:val="en-GB" w:eastAsia="zh-CN"/>
        </w:rPr>
        <w:t>A</w:t>
      </w:r>
      <w:r w:rsidR="00497004">
        <w:rPr>
          <w:rFonts w:ascii="Times" w:eastAsiaTheme="minorEastAsia" w:hAnsi="Times" w:hint="eastAsia"/>
          <w:sz w:val="20"/>
          <w:szCs w:val="24"/>
          <w:lang w:val="en-GB" w:eastAsia="zh-CN"/>
        </w:rPr>
        <w:t>s the consequence</w:t>
      </w:r>
      <w:r w:rsidR="00530AF8">
        <w:rPr>
          <w:rFonts w:ascii="Times" w:eastAsia="Batang" w:hAnsi="Times"/>
          <w:sz w:val="20"/>
          <w:szCs w:val="24"/>
          <w:lang w:val="en-GB"/>
        </w:rPr>
        <w:t xml:space="preserve">, UE will </w:t>
      </w:r>
      <w:r w:rsidR="0094611F">
        <w:rPr>
          <w:rFonts w:ascii="Times" w:eastAsiaTheme="minorEastAsia" w:hAnsi="Times" w:hint="eastAsia"/>
          <w:sz w:val="20"/>
          <w:szCs w:val="24"/>
          <w:lang w:val="en-GB" w:eastAsia="zh-CN"/>
        </w:rPr>
        <w:t xml:space="preserve">firstly finish the data transmission </w:t>
      </w:r>
      <w:r w:rsidR="00497004">
        <w:rPr>
          <w:rFonts w:ascii="Times" w:eastAsiaTheme="minorEastAsia" w:hAnsi="Times" w:hint="eastAsia"/>
          <w:sz w:val="20"/>
          <w:szCs w:val="24"/>
          <w:lang w:val="en-GB" w:eastAsia="zh-CN"/>
        </w:rPr>
        <w:t xml:space="preserve">based on old GNSS position </w:t>
      </w:r>
      <w:r w:rsidR="0094611F">
        <w:rPr>
          <w:rFonts w:ascii="Times" w:eastAsiaTheme="minorEastAsia" w:hAnsi="Times" w:hint="eastAsia"/>
          <w:sz w:val="20"/>
          <w:szCs w:val="24"/>
          <w:lang w:val="en-GB" w:eastAsia="zh-CN"/>
        </w:rPr>
        <w:t xml:space="preserve">and determine if updating its GNSS position fix or </w:t>
      </w:r>
      <w:r w:rsidR="00497004">
        <w:rPr>
          <w:rFonts w:ascii="Times" w:eastAsiaTheme="minorEastAsia" w:hAnsi="Times" w:hint="eastAsia"/>
          <w:sz w:val="20"/>
          <w:szCs w:val="24"/>
          <w:lang w:val="en-GB" w:eastAsia="zh-CN"/>
        </w:rPr>
        <w:t xml:space="preserve">enter into RRC_IDLE mode. </w:t>
      </w:r>
      <w:r w:rsidR="00497004">
        <w:rPr>
          <w:rFonts w:ascii="Times" w:eastAsiaTheme="minorEastAsia" w:hAnsi="Times"/>
          <w:sz w:val="20"/>
          <w:szCs w:val="24"/>
          <w:lang w:val="en-GB" w:eastAsia="zh-CN"/>
        </w:rPr>
        <w:t>I</w:t>
      </w:r>
      <w:r w:rsidR="00497004">
        <w:rPr>
          <w:rFonts w:ascii="Times" w:eastAsiaTheme="minorEastAsia" w:hAnsi="Times" w:hint="eastAsia"/>
          <w:sz w:val="20"/>
          <w:szCs w:val="24"/>
          <w:lang w:val="en-GB" w:eastAsia="zh-CN"/>
        </w:rPr>
        <w:t xml:space="preserve">f one </w:t>
      </w:r>
      <w:r w:rsidR="00497004">
        <w:rPr>
          <w:rFonts w:ascii="Times" w:eastAsiaTheme="minorEastAsia" w:hAnsi="Times"/>
          <w:sz w:val="20"/>
          <w:szCs w:val="24"/>
          <w:lang w:val="en-GB" w:eastAsia="zh-CN"/>
        </w:rPr>
        <w:t>additional</w:t>
      </w:r>
      <w:r w:rsidR="00497004">
        <w:rPr>
          <w:rFonts w:ascii="Times" w:eastAsiaTheme="minorEastAsia" w:hAnsi="Times" w:hint="eastAsia"/>
          <w:sz w:val="20"/>
          <w:szCs w:val="24"/>
          <w:lang w:val="en-GB" w:eastAsia="zh-CN"/>
        </w:rPr>
        <w:t xml:space="preserve"> data packet is to be </w:t>
      </w:r>
      <w:r w:rsidR="00497004">
        <w:rPr>
          <w:rFonts w:ascii="Times" w:eastAsiaTheme="minorEastAsia" w:hAnsi="Times"/>
          <w:sz w:val="20"/>
          <w:szCs w:val="24"/>
          <w:lang w:val="en-GB" w:eastAsia="zh-CN"/>
        </w:rPr>
        <w:t>transmitted</w:t>
      </w:r>
      <w:r w:rsidR="00497004">
        <w:rPr>
          <w:rFonts w:ascii="Times" w:eastAsiaTheme="minorEastAsia" w:hAnsi="Times" w:hint="eastAsia"/>
          <w:sz w:val="20"/>
          <w:szCs w:val="24"/>
          <w:lang w:val="en-GB" w:eastAsia="zh-CN"/>
        </w:rPr>
        <w:t xml:space="preserve">, then the GNSS updating is needed.  </w:t>
      </w:r>
      <w:r w:rsidR="00773FAB">
        <w:rPr>
          <w:rFonts w:ascii="Times" w:eastAsia="Batang" w:hAnsi="Times"/>
          <w:sz w:val="20"/>
          <w:szCs w:val="24"/>
          <w:lang w:val="en-GB"/>
        </w:rPr>
        <w:t xml:space="preserve"> </w:t>
      </w:r>
    </w:p>
    <w:p w14:paraId="3FF9147B" w14:textId="4E3D6750" w:rsidR="00CF409B" w:rsidRDefault="00CF409B" w:rsidP="0080660A">
      <w:pPr>
        <w:autoSpaceDE/>
        <w:autoSpaceDN/>
        <w:adjustRightInd/>
        <w:snapToGrid/>
        <w:spacing w:after="0"/>
        <w:jc w:val="left"/>
        <w:rPr>
          <w:rFonts w:ascii="Times" w:eastAsia="Batang" w:hAnsi="Times"/>
          <w:sz w:val="20"/>
          <w:szCs w:val="24"/>
        </w:rPr>
      </w:pPr>
    </w:p>
    <w:p w14:paraId="181A8D42" w14:textId="58F45E03" w:rsidR="0080660A" w:rsidRPr="007D723C" w:rsidRDefault="00523BE2" w:rsidP="004716AD">
      <w:pPr>
        <w:pStyle w:val="a5"/>
        <w:numPr>
          <w:ilvl w:val="0"/>
          <w:numId w:val="3"/>
        </w:numPr>
        <w:ind w:firstLineChars="0"/>
        <w:rPr>
          <w:b/>
          <w:sz w:val="20"/>
          <w:szCs w:val="20"/>
          <w:lang w:eastAsia="zh-CN"/>
        </w:rPr>
      </w:pPr>
      <w:r>
        <w:rPr>
          <w:rFonts w:hint="eastAsia"/>
          <w:b/>
          <w:sz w:val="20"/>
          <w:szCs w:val="20"/>
          <w:lang w:eastAsia="zh-CN"/>
        </w:rPr>
        <w:t>If the synchronization error is acceptable due to GNSS position out-of-date, a</w:t>
      </w:r>
      <w:r w:rsidR="00497004">
        <w:rPr>
          <w:rFonts w:hint="eastAsia"/>
          <w:b/>
          <w:sz w:val="20"/>
          <w:szCs w:val="20"/>
          <w:lang w:eastAsia="zh-CN"/>
        </w:rPr>
        <w:t xml:space="preserve">llow UE to continue its transmission if GNSS expiry is in the middle of one long </w:t>
      </w:r>
      <w:r w:rsidR="00497004">
        <w:rPr>
          <w:b/>
          <w:sz w:val="20"/>
          <w:szCs w:val="20"/>
          <w:lang w:eastAsia="zh-CN"/>
        </w:rPr>
        <w:t>transmission</w:t>
      </w:r>
      <w:r w:rsidR="00497004">
        <w:rPr>
          <w:rFonts w:hint="eastAsia"/>
          <w:b/>
          <w:sz w:val="20"/>
          <w:szCs w:val="20"/>
          <w:lang w:eastAsia="zh-CN"/>
        </w:rPr>
        <w:t xml:space="preserve">.  </w:t>
      </w:r>
    </w:p>
    <w:p w14:paraId="478B8119" w14:textId="77777777" w:rsidR="00497004" w:rsidRDefault="00497004" w:rsidP="004B6127">
      <w:pPr>
        <w:autoSpaceDE/>
        <w:autoSpaceDN/>
        <w:adjustRightInd/>
        <w:snapToGrid/>
        <w:spacing w:after="0"/>
        <w:jc w:val="left"/>
        <w:rPr>
          <w:rFonts w:ascii="Times" w:eastAsiaTheme="minorEastAsia" w:hAnsi="Times"/>
          <w:sz w:val="20"/>
          <w:szCs w:val="24"/>
          <w:lang w:val="en-GB" w:eastAsia="zh-CN"/>
        </w:rPr>
      </w:pPr>
    </w:p>
    <w:p w14:paraId="739ED5E8" w14:textId="77777777" w:rsidR="000161CB" w:rsidRPr="007D00E4" w:rsidRDefault="000161CB" w:rsidP="000161CB">
      <w:pPr>
        <w:pStyle w:val="a5"/>
        <w:ind w:left="420" w:firstLineChars="0" w:firstLine="0"/>
        <w:rPr>
          <w:b/>
          <w:sz w:val="20"/>
          <w:szCs w:val="20"/>
          <w:lang w:eastAsia="zh-CN"/>
        </w:rPr>
      </w:pPr>
    </w:p>
    <w:p w14:paraId="3B99EA8F" w14:textId="77777777" w:rsidR="00752F07" w:rsidRPr="00752F07" w:rsidRDefault="00752F07" w:rsidP="00752F07">
      <w:pPr>
        <w:keepNext/>
        <w:numPr>
          <w:ilvl w:val="0"/>
          <w:numId w:val="1"/>
        </w:numPr>
        <w:spacing w:before="120"/>
        <w:outlineLvl w:val="0"/>
        <w:rPr>
          <w:b/>
          <w:bCs/>
          <w:sz w:val="28"/>
          <w:szCs w:val="28"/>
          <w:lang w:eastAsia="zh-CN"/>
        </w:rPr>
      </w:pPr>
      <w:r w:rsidRPr="00752F07">
        <w:rPr>
          <w:b/>
          <w:bCs/>
          <w:sz w:val="28"/>
          <w:szCs w:val="28"/>
        </w:rPr>
        <w:t>Conclusion</w:t>
      </w:r>
    </w:p>
    <w:p w14:paraId="1AC83EED" w14:textId="023E776A" w:rsidR="00752F07" w:rsidRDefault="00752F07" w:rsidP="00752F07">
      <w:pPr>
        <w:rPr>
          <w:sz w:val="20"/>
          <w:szCs w:val="20"/>
          <w:lang w:eastAsia="zh-CN"/>
        </w:rPr>
      </w:pPr>
      <w:r w:rsidRPr="00752F07">
        <w:rPr>
          <w:sz w:val="20"/>
          <w:szCs w:val="20"/>
          <w:lang w:eastAsia="zh-CN"/>
        </w:rPr>
        <w:t xml:space="preserve">In this contribution we </w:t>
      </w:r>
      <w:r w:rsidRPr="00752F07">
        <w:rPr>
          <w:rFonts w:hint="eastAsia"/>
          <w:sz w:val="20"/>
          <w:szCs w:val="20"/>
          <w:lang w:eastAsia="zh-CN"/>
        </w:rPr>
        <w:t xml:space="preserve">discussed some issues of timing and frequency compensation, </w:t>
      </w:r>
      <w:r w:rsidRPr="00752F07">
        <w:rPr>
          <w:sz w:val="20"/>
          <w:szCs w:val="20"/>
          <w:lang w:eastAsia="zh-CN"/>
        </w:rPr>
        <w:t>and</w:t>
      </w:r>
      <w:r w:rsidRPr="00752F07">
        <w:rPr>
          <w:rFonts w:hint="eastAsia"/>
          <w:sz w:val="20"/>
          <w:szCs w:val="20"/>
          <w:lang w:eastAsia="zh-CN"/>
        </w:rPr>
        <w:t xml:space="preserve"> provided technical solutions.</w:t>
      </w:r>
      <w:r w:rsidRPr="00752F07">
        <w:rPr>
          <w:sz w:val="20"/>
          <w:szCs w:val="20"/>
          <w:lang w:eastAsia="zh-CN"/>
        </w:rPr>
        <w:t xml:space="preserve"> T</w:t>
      </w:r>
      <w:r w:rsidRPr="00752F07">
        <w:rPr>
          <w:rFonts w:hint="eastAsia"/>
          <w:sz w:val="20"/>
          <w:szCs w:val="20"/>
          <w:lang w:eastAsia="zh-CN"/>
        </w:rPr>
        <w:t xml:space="preserve">he following proposals are presented.  </w:t>
      </w:r>
    </w:p>
    <w:p w14:paraId="168BC9A5" w14:textId="77777777" w:rsidR="00AF1EFC" w:rsidRDefault="00AF1EFC" w:rsidP="00AF1EFC">
      <w:pPr>
        <w:pStyle w:val="a5"/>
        <w:numPr>
          <w:ilvl w:val="0"/>
          <w:numId w:val="6"/>
        </w:numPr>
        <w:ind w:firstLineChars="0"/>
        <w:rPr>
          <w:b/>
          <w:sz w:val="20"/>
          <w:szCs w:val="20"/>
          <w:lang w:eastAsia="zh-CN"/>
        </w:rPr>
      </w:pPr>
      <w:r w:rsidRPr="001E34D7">
        <w:rPr>
          <w:b/>
          <w:sz w:val="20"/>
          <w:szCs w:val="20"/>
          <w:lang w:eastAsia="zh-CN"/>
        </w:rPr>
        <w:t>Design different GNSS update scheme</w:t>
      </w:r>
      <w:r>
        <w:rPr>
          <w:rFonts w:hint="eastAsia"/>
          <w:b/>
          <w:sz w:val="20"/>
          <w:szCs w:val="20"/>
          <w:lang w:eastAsia="zh-CN"/>
        </w:rPr>
        <w:t>s</w:t>
      </w:r>
      <w:r w:rsidRPr="001E34D7">
        <w:rPr>
          <w:b/>
          <w:sz w:val="20"/>
          <w:szCs w:val="20"/>
          <w:lang w:eastAsia="zh-CN"/>
        </w:rPr>
        <w:t xml:space="preserve"> </w:t>
      </w:r>
      <w:r>
        <w:rPr>
          <w:b/>
          <w:sz w:val="20"/>
          <w:szCs w:val="20"/>
          <w:lang w:eastAsia="zh-CN"/>
        </w:rPr>
        <w:t xml:space="preserve">when switch from RRC_DILE into RRC_CONNECTED state </w:t>
      </w:r>
      <w:r w:rsidRPr="001E34D7">
        <w:rPr>
          <w:b/>
          <w:sz w:val="20"/>
          <w:szCs w:val="20"/>
          <w:lang w:eastAsia="zh-CN"/>
        </w:rPr>
        <w:t xml:space="preserve">according to </w:t>
      </w:r>
      <w:r>
        <w:rPr>
          <w:b/>
          <w:sz w:val="20"/>
          <w:szCs w:val="20"/>
          <w:lang w:eastAsia="zh-CN"/>
        </w:rPr>
        <w:t>different</w:t>
      </w:r>
      <w:r>
        <w:rPr>
          <w:rFonts w:hint="eastAsia"/>
          <w:b/>
          <w:sz w:val="20"/>
          <w:szCs w:val="20"/>
          <w:lang w:eastAsia="zh-CN"/>
        </w:rPr>
        <w:t xml:space="preserve"> </w:t>
      </w:r>
      <w:r w:rsidRPr="001E34D7">
        <w:rPr>
          <w:b/>
          <w:sz w:val="20"/>
          <w:szCs w:val="20"/>
          <w:lang w:eastAsia="zh-CN"/>
        </w:rPr>
        <w:t>requirement</w:t>
      </w:r>
      <w:r>
        <w:rPr>
          <w:b/>
          <w:sz w:val="20"/>
          <w:szCs w:val="20"/>
          <w:lang w:eastAsia="zh-CN"/>
        </w:rPr>
        <w:t xml:space="preserve">s </w:t>
      </w:r>
      <w:r>
        <w:rPr>
          <w:rFonts w:hint="eastAsia"/>
          <w:b/>
          <w:sz w:val="20"/>
          <w:szCs w:val="20"/>
          <w:lang w:eastAsia="zh-CN"/>
        </w:rPr>
        <w:t>on delay and GNSS precision</w:t>
      </w:r>
      <w:r>
        <w:rPr>
          <w:b/>
          <w:sz w:val="20"/>
          <w:szCs w:val="20"/>
          <w:lang w:eastAsia="zh-CN"/>
        </w:rPr>
        <w:t>.</w:t>
      </w:r>
    </w:p>
    <w:p w14:paraId="7344FF0B" w14:textId="77777777" w:rsidR="009914CA" w:rsidRPr="004936FF" w:rsidRDefault="009914CA" w:rsidP="009914CA">
      <w:pPr>
        <w:pStyle w:val="a5"/>
        <w:numPr>
          <w:ilvl w:val="0"/>
          <w:numId w:val="6"/>
        </w:numPr>
        <w:ind w:firstLineChars="0"/>
        <w:rPr>
          <w:b/>
          <w:sz w:val="20"/>
          <w:szCs w:val="20"/>
          <w:lang w:eastAsia="zh-CN"/>
        </w:rPr>
      </w:pPr>
      <w:r w:rsidRPr="00CE38D6">
        <w:rPr>
          <w:b/>
          <w:sz w:val="20"/>
          <w:szCs w:val="20"/>
          <w:lang w:eastAsia="zh-CN"/>
        </w:rPr>
        <w:t xml:space="preserve">UE </w:t>
      </w:r>
      <w:r>
        <w:rPr>
          <w:rFonts w:hint="eastAsia"/>
          <w:b/>
          <w:sz w:val="20"/>
          <w:szCs w:val="20"/>
          <w:lang w:eastAsia="zh-CN"/>
        </w:rPr>
        <w:t xml:space="preserve">should </w:t>
      </w:r>
      <w:r w:rsidRPr="00CE38D6">
        <w:rPr>
          <w:b/>
          <w:sz w:val="20"/>
          <w:szCs w:val="20"/>
          <w:lang w:eastAsia="zh-CN"/>
        </w:rPr>
        <w:t xml:space="preserve">report </w:t>
      </w:r>
      <w:r>
        <w:rPr>
          <w:rFonts w:hint="eastAsia"/>
          <w:b/>
          <w:sz w:val="20"/>
          <w:szCs w:val="20"/>
          <w:lang w:eastAsia="zh-CN"/>
        </w:rPr>
        <w:t xml:space="preserve">its GNSS updating time to </w:t>
      </w:r>
      <w:r>
        <w:rPr>
          <w:b/>
          <w:sz w:val="20"/>
          <w:szCs w:val="20"/>
          <w:lang w:eastAsia="zh-CN"/>
        </w:rPr>
        <w:t>network</w:t>
      </w:r>
      <w:r>
        <w:rPr>
          <w:rFonts w:hint="eastAsia"/>
          <w:b/>
          <w:sz w:val="20"/>
          <w:szCs w:val="20"/>
          <w:lang w:eastAsia="zh-CN"/>
        </w:rPr>
        <w:t xml:space="preserve"> to avoid scheduling </w:t>
      </w:r>
      <w:r>
        <w:rPr>
          <w:b/>
          <w:sz w:val="20"/>
          <w:szCs w:val="20"/>
          <w:lang w:eastAsia="zh-CN"/>
        </w:rPr>
        <w:t>invalidity</w:t>
      </w:r>
      <w:r>
        <w:rPr>
          <w:rFonts w:hint="eastAsia"/>
          <w:b/>
          <w:sz w:val="20"/>
          <w:szCs w:val="20"/>
          <w:lang w:eastAsia="zh-CN"/>
        </w:rPr>
        <w:t xml:space="preserve">.  </w:t>
      </w:r>
    </w:p>
    <w:p w14:paraId="4EF7E31B" w14:textId="0E4A6B6E" w:rsidR="000379AC" w:rsidRPr="009914CA" w:rsidRDefault="00523BE2" w:rsidP="009914CA">
      <w:pPr>
        <w:rPr>
          <w:b/>
          <w:sz w:val="20"/>
          <w:szCs w:val="20"/>
          <w:lang w:eastAsia="zh-CN"/>
        </w:rPr>
      </w:pPr>
      <w:r>
        <w:rPr>
          <w:rFonts w:hint="eastAsia"/>
          <w:b/>
          <w:sz w:val="20"/>
          <w:szCs w:val="20"/>
          <w:lang w:eastAsia="zh-CN"/>
        </w:rPr>
        <w:t xml:space="preserve">Proposal 3: </w:t>
      </w:r>
      <w:r>
        <w:rPr>
          <w:rFonts w:hint="eastAsia"/>
          <w:b/>
          <w:sz w:val="20"/>
          <w:szCs w:val="20"/>
          <w:lang w:eastAsia="zh-CN"/>
        </w:rPr>
        <w:t xml:space="preserve">If the synchronization error is acceptable due to GNSS position out-of-date, allow UE to continue its transmission </w:t>
      </w:r>
      <w:r w:rsidR="005F06A3">
        <w:rPr>
          <w:rFonts w:hint="eastAsia"/>
          <w:b/>
          <w:sz w:val="20"/>
          <w:szCs w:val="20"/>
          <w:lang w:eastAsia="zh-CN"/>
        </w:rPr>
        <w:t xml:space="preserve">in case that </w:t>
      </w:r>
      <w:bookmarkStart w:id="1" w:name="_GoBack"/>
      <w:bookmarkEnd w:id="1"/>
      <w:r>
        <w:rPr>
          <w:rFonts w:hint="eastAsia"/>
          <w:b/>
          <w:sz w:val="20"/>
          <w:szCs w:val="20"/>
          <w:lang w:eastAsia="zh-CN"/>
        </w:rPr>
        <w:t xml:space="preserve">GNSS expiry is in the middle of one long </w:t>
      </w:r>
      <w:r>
        <w:rPr>
          <w:b/>
          <w:sz w:val="20"/>
          <w:szCs w:val="20"/>
          <w:lang w:eastAsia="zh-CN"/>
        </w:rPr>
        <w:t>transmission</w:t>
      </w:r>
      <w:r>
        <w:rPr>
          <w:rFonts w:hint="eastAsia"/>
          <w:b/>
          <w:sz w:val="20"/>
          <w:szCs w:val="20"/>
          <w:lang w:eastAsia="zh-CN"/>
        </w:rPr>
        <w:t>.</w:t>
      </w:r>
    </w:p>
    <w:p w14:paraId="16D06591" w14:textId="77777777" w:rsidR="00752F07" w:rsidRPr="00752F07" w:rsidRDefault="00752F07" w:rsidP="00752F07">
      <w:pPr>
        <w:keepNext/>
        <w:numPr>
          <w:ilvl w:val="0"/>
          <w:numId w:val="1"/>
        </w:numPr>
        <w:spacing w:before="120"/>
        <w:outlineLvl w:val="0"/>
        <w:rPr>
          <w:b/>
          <w:bCs/>
          <w:sz w:val="28"/>
          <w:szCs w:val="28"/>
          <w:lang w:eastAsia="zh-CN"/>
        </w:rPr>
      </w:pPr>
      <w:r w:rsidRPr="00752F07">
        <w:rPr>
          <w:rFonts w:hint="eastAsia"/>
          <w:b/>
          <w:bCs/>
          <w:sz w:val="28"/>
          <w:szCs w:val="28"/>
          <w:lang w:eastAsia="zh-CN"/>
        </w:rPr>
        <w:t>References</w:t>
      </w:r>
    </w:p>
    <w:p w14:paraId="453C2A3D" w14:textId="6145E493" w:rsidR="00944F1A" w:rsidRPr="00A11B42" w:rsidRDefault="00752F07" w:rsidP="00752F07">
      <w:pPr>
        <w:rPr>
          <w:sz w:val="20"/>
          <w:szCs w:val="20"/>
          <w:lang w:eastAsia="zh-CN"/>
        </w:rPr>
      </w:pPr>
      <w:r w:rsidRPr="00A11B42">
        <w:rPr>
          <w:rFonts w:hint="eastAsia"/>
          <w:sz w:val="20"/>
          <w:szCs w:val="20"/>
          <w:lang w:eastAsia="zh-CN"/>
        </w:rPr>
        <w:t xml:space="preserve">[1] </w:t>
      </w:r>
      <w:r w:rsidR="00944F1A" w:rsidRPr="00A11B42">
        <w:rPr>
          <w:sz w:val="20"/>
          <w:szCs w:val="20"/>
          <w:lang w:eastAsia="zh-CN"/>
        </w:rPr>
        <w:t xml:space="preserve">RP-220979, </w:t>
      </w:r>
      <w:r w:rsidR="00944F1A" w:rsidRPr="00A11B42">
        <w:rPr>
          <w:rFonts w:cs="Arial"/>
          <w:iCs/>
          <w:sz w:val="20"/>
          <w:szCs w:val="20"/>
        </w:rPr>
        <w:t>WID on IoT NTN enhancements</w:t>
      </w:r>
      <w:r w:rsidR="00944F1A" w:rsidRPr="00A11B42">
        <w:rPr>
          <w:rFonts w:hint="eastAsia"/>
          <w:sz w:val="20"/>
          <w:szCs w:val="20"/>
          <w:lang w:eastAsia="zh-CN"/>
        </w:rPr>
        <w:t xml:space="preserve"> </w:t>
      </w:r>
    </w:p>
    <w:p w14:paraId="6410917D" w14:textId="43C6D17B" w:rsidR="007952B3" w:rsidRPr="00A11B42" w:rsidRDefault="00752F07" w:rsidP="006B6585">
      <w:pPr>
        <w:rPr>
          <w:sz w:val="20"/>
          <w:szCs w:val="20"/>
        </w:rPr>
      </w:pPr>
      <w:r w:rsidRPr="00A11B42">
        <w:rPr>
          <w:rFonts w:hint="eastAsia"/>
          <w:sz w:val="20"/>
          <w:szCs w:val="20"/>
          <w:lang w:eastAsia="zh-CN"/>
        </w:rPr>
        <w:t xml:space="preserve">[2] </w:t>
      </w:r>
      <w:r w:rsidR="004761D9" w:rsidRPr="00A11B42">
        <w:rPr>
          <w:rFonts w:ascii="Times" w:eastAsia="Batang" w:hAnsi="Times"/>
          <w:sz w:val="20"/>
          <w:szCs w:val="20"/>
          <w:lang w:val="en-GB"/>
        </w:rPr>
        <w:t>R1-2104823, Enhancements to time and frequency synchronization</w:t>
      </w:r>
      <w:r w:rsidR="004761D9" w:rsidRPr="00A11B42">
        <w:rPr>
          <w:sz w:val="20"/>
          <w:szCs w:val="20"/>
          <w:lang w:eastAsia="zh-CN"/>
        </w:rPr>
        <w:t xml:space="preserve"> </w:t>
      </w:r>
    </w:p>
    <w:p w14:paraId="3D5F2471" w14:textId="1ED896FC" w:rsidR="004761D9" w:rsidRPr="00A11B42" w:rsidRDefault="00752F07" w:rsidP="004761D9">
      <w:pPr>
        <w:rPr>
          <w:sz w:val="20"/>
          <w:szCs w:val="20"/>
        </w:rPr>
      </w:pPr>
      <w:r w:rsidRPr="00A11B42">
        <w:rPr>
          <w:rFonts w:hint="eastAsia"/>
          <w:sz w:val="20"/>
          <w:szCs w:val="20"/>
          <w:lang w:eastAsia="zh-CN"/>
        </w:rPr>
        <w:t xml:space="preserve">[3] </w:t>
      </w:r>
      <w:r w:rsidR="004761D9" w:rsidRPr="00A11B42">
        <w:rPr>
          <w:sz w:val="20"/>
          <w:szCs w:val="20"/>
          <w:lang w:eastAsia="zh-CN"/>
        </w:rPr>
        <w:t>R1-2111375</w:t>
      </w:r>
      <w:r w:rsidR="004761D9" w:rsidRPr="00A11B42">
        <w:rPr>
          <w:rFonts w:hint="eastAsia"/>
          <w:sz w:val="20"/>
          <w:szCs w:val="20"/>
          <w:lang w:eastAsia="zh-CN"/>
        </w:rPr>
        <w:t xml:space="preserve">, </w:t>
      </w:r>
      <w:r w:rsidR="004761D9" w:rsidRPr="00A11B42">
        <w:rPr>
          <w:sz w:val="20"/>
          <w:szCs w:val="20"/>
        </w:rPr>
        <w:t xml:space="preserve">Summary #1 of AI 8.15.1 </w:t>
      </w:r>
      <w:proofErr w:type="spellStart"/>
      <w:r w:rsidR="004761D9" w:rsidRPr="00A11B42">
        <w:rPr>
          <w:sz w:val="20"/>
          <w:szCs w:val="20"/>
        </w:rPr>
        <w:t>nhancements</w:t>
      </w:r>
      <w:proofErr w:type="spellEnd"/>
      <w:r w:rsidR="004761D9" w:rsidRPr="00A11B42">
        <w:rPr>
          <w:sz w:val="20"/>
          <w:szCs w:val="20"/>
        </w:rPr>
        <w:t xml:space="preserve"> to time and frequency synchronization</w:t>
      </w:r>
    </w:p>
    <w:p w14:paraId="68360D37" w14:textId="0605C4D7" w:rsidR="00855972" w:rsidRPr="00855972" w:rsidRDefault="00855972" w:rsidP="00CF40B7">
      <w:pPr>
        <w:rPr>
          <w:sz w:val="20"/>
          <w:szCs w:val="20"/>
          <w:lang w:eastAsia="zh-CN"/>
        </w:rPr>
      </w:pPr>
    </w:p>
    <w:sectPr w:rsidR="00855972" w:rsidRPr="00855972"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C02CE8" w14:textId="77777777" w:rsidR="006F3E68" w:rsidRDefault="006F3E68" w:rsidP="001C5D65">
      <w:pPr>
        <w:spacing w:after="0"/>
      </w:pPr>
      <w:r>
        <w:separator/>
      </w:r>
    </w:p>
  </w:endnote>
  <w:endnote w:type="continuationSeparator" w:id="0">
    <w:p w14:paraId="749FD5D9" w14:textId="77777777" w:rsidR="006F3E68" w:rsidRDefault="006F3E68"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8F1E2F" w14:textId="77777777" w:rsidR="006F3E68" w:rsidRDefault="006F3E68" w:rsidP="001C5D65">
      <w:pPr>
        <w:spacing w:after="0"/>
      </w:pPr>
      <w:r>
        <w:separator/>
      </w:r>
    </w:p>
  </w:footnote>
  <w:footnote w:type="continuationSeparator" w:id="0">
    <w:p w14:paraId="7797EFCD" w14:textId="77777777" w:rsidR="006F3E68" w:rsidRDefault="006F3E68"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432EB"/>
    <w:multiLevelType w:val="multilevel"/>
    <w:tmpl w:val="3920ED8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nsid w:val="186C2937"/>
    <w:multiLevelType w:val="hybridMultilevel"/>
    <w:tmpl w:val="8BE69B5E"/>
    <w:lvl w:ilvl="0" w:tplc="FFFFFFFF">
      <w:start w:val="1"/>
      <w:numFmt w:val="decimal"/>
      <w:suff w:val="space"/>
      <w:lvlText w:val="Proposal %1:"/>
      <w:lvlJc w:val="left"/>
      <w:pPr>
        <w:ind w:left="420" w:hanging="420"/>
      </w:pPr>
      <w:rPr>
        <w:rFonts w:hint="eastAsia"/>
        <w:b/>
        <w:i w:val="0"/>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24601E4F"/>
    <w:multiLevelType w:val="hybridMultilevel"/>
    <w:tmpl w:val="EA18283E"/>
    <w:lvl w:ilvl="0" w:tplc="04090001">
      <w:start w:val="1"/>
      <w:numFmt w:val="bullet"/>
      <w:lvlText w:val=""/>
      <w:lvlJc w:val="left"/>
      <w:pPr>
        <w:ind w:left="401" w:hanging="420"/>
      </w:pPr>
      <w:rPr>
        <w:rFonts w:ascii="Wingdings" w:hAnsi="Wingdings" w:hint="default"/>
      </w:rPr>
    </w:lvl>
    <w:lvl w:ilvl="1" w:tplc="04090003" w:tentative="1">
      <w:start w:val="1"/>
      <w:numFmt w:val="bullet"/>
      <w:lvlText w:val=""/>
      <w:lvlJc w:val="left"/>
      <w:pPr>
        <w:ind w:left="821" w:hanging="420"/>
      </w:pPr>
      <w:rPr>
        <w:rFonts w:ascii="Wingdings" w:hAnsi="Wingdings" w:hint="default"/>
      </w:rPr>
    </w:lvl>
    <w:lvl w:ilvl="2" w:tplc="04090005" w:tentative="1">
      <w:start w:val="1"/>
      <w:numFmt w:val="bullet"/>
      <w:lvlText w:val=""/>
      <w:lvlJc w:val="left"/>
      <w:pPr>
        <w:ind w:left="1241" w:hanging="420"/>
      </w:pPr>
      <w:rPr>
        <w:rFonts w:ascii="Wingdings" w:hAnsi="Wingdings" w:hint="default"/>
      </w:rPr>
    </w:lvl>
    <w:lvl w:ilvl="3" w:tplc="04090001" w:tentative="1">
      <w:start w:val="1"/>
      <w:numFmt w:val="bullet"/>
      <w:lvlText w:val=""/>
      <w:lvlJc w:val="left"/>
      <w:pPr>
        <w:ind w:left="1661" w:hanging="420"/>
      </w:pPr>
      <w:rPr>
        <w:rFonts w:ascii="Wingdings" w:hAnsi="Wingdings" w:hint="default"/>
      </w:rPr>
    </w:lvl>
    <w:lvl w:ilvl="4" w:tplc="04090003" w:tentative="1">
      <w:start w:val="1"/>
      <w:numFmt w:val="bullet"/>
      <w:lvlText w:val=""/>
      <w:lvlJc w:val="left"/>
      <w:pPr>
        <w:ind w:left="2081" w:hanging="420"/>
      </w:pPr>
      <w:rPr>
        <w:rFonts w:ascii="Wingdings" w:hAnsi="Wingdings" w:hint="default"/>
      </w:rPr>
    </w:lvl>
    <w:lvl w:ilvl="5" w:tplc="04090005" w:tentative="1">
      <w:start w:val="1"/>
      <w:numFmt w:val="bullet"/>
      <w:lvlText w:val=""/>
      <w:lvlJc w:val="left"/>
      <w:pPr>
        <w:ind w:left="2501" w:hanging="420"/>
      </w:pPr>
      <w:rPr>
        <w:rFonts w:ascii="Wingdings" w:hAnsi="Wingdings" w:hint="default"/>
      </w:rPr>
    </w:lvl>
    <w:lvl w:ilvl="6" w:tplc="04090001" w:tentative="1">
      <w:start w:val="1"/>
      <w:numFmt w:val="bullet"/>
      <w:lvlText w:val=""/>
      <w:lvlJc w:val="left"/>
      <w:pPr>
        <w:ind w:left="2921" w:hanging="420"/>
      </w:pPr>
      <w:rPr>
        <w:rFonts w:ascii="Wingdings" w:hAnsi="Wingdings" w:hint="default"/>
      </w:rPr>
    </w:lvl>
    <w:lvl w:ilvl="7" w:tplc="04090003" w:tentative="1">
      <w:start w:val="1"/>
      <w:numFmt w:val="bullet"/>
      <w:lvlText w:val=""/>
      <w:lvlJc w:val="left"/>
      <w:pPr>
        <w:ind w:left="3341" w:hanging="420"/>
      </w:pPr>
      <w:rPr>
        <w:rFonts w:ascii="Wingdings" w:hAnsi="Wingdings" w:hint="default"/>
      </w:rPr>
    </w:lvl>
    <w:lvl w:ilvl="8" w:tplc="04090005" w:tentative="1">
      <w:start w:val="1"/>
      <w:numFmt w:val="bullet"/>
      <w:lvlText w:val=""/>
      <w:lvlJc w:val="left"/>
      <w:pPr>
        <w:ind w:left="3761" w:hanging="420"/>
      </w:pPr>
      <w:rPr>
        <w:rFonts w:ascii="Wingdings" w:hAnsi="Wingdings" w:hint="default"/>
      </w:rPr>
    </w:lvl>
  </w:abstractNum>
  <w:abstractNum w:abstractNumId="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3F9254D"/>
    <w:multiLevelType w:val="hybridMultilevel"/>
    <w:tmpl w:val="75268D70"/>
    <w:lvl w:ilvl="0" w:tplc="CE9A76F0">
      <w:start w:val="1"/>
      <w:numFmt w:val="decimal"/>
      <w:suff w:val="space"/>
      <w:lvlText w:val="Observation %1:"/>
      <w:lvlJc w:val="left"/>
      <w:pPr>
        <w:ind w:left="420" w:hanging="420"/>
      </w:pPr>
      <w:rPr>
        <w:rFonts w:hint="eastAsia"/>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2882D97"/>
    <w:multiLevelType w:val="hybridMultilevel"/>
    <w:tmpl w:val="75268D70"/>
    <w:lvl w:ilvl="0" w:tplc="FFFFFFFF">
      <w:start w:val="1"/>
      <w:numFmt w:val="decimal"/>
      <w:suff w:val="space"/>
      <w:lvlText w:val="Observation %1:"/>
      <w:lvlJc w:val="left"/>
      <w:pPr>
        <w:ind w:left="420" w:hanging="420"/>
      </w:pPr>
      <w:rPr>
        <w:rFonts w:hint="eastAsia"/>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790D44A3"/>
    <w:multiLevelType w:val="hybridMultilevel"/>
    <w:tmpl w:val="8BE69B5E"/>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0"/>
  </w:num>
  <w:num w:numId="6">
    <w:abstractNumId w:val="1"/>
  </w:num>
  <w:num w:numId="7">
    <w:abstractNumId w:val="6"/>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07D7"/>
    <w:rsid w:val="000010E2"/>
    <w:rsid w:val="00001C9F"/>
    <w:rsid w:val="000024BA"/>
    <w:rsid w:val="0000293F"/>
    <w:rsid w:val="00003D68"/>
    <w:rsid w:val="00003E66"/>
    <w:rsid w:val="00003EF3"/>
    <w:rsid w:val="0000561E"/>
    <w:rsid w:val="000058E7"/>
    <w:rsid w:val="00006580"/>
    <w:rsid w:val="00006A90"/>
    <w:rsid w:val="00007204"/>
    <w:rsid w:val="00007429"/>
    <w:rsid w:val="00007D68"/>
    <w:rsid w:val="0001002A"/>
    <w:rsid w:val="00010142"/>
    <w:rsid w:val="00010733"/>
    <w:rsid w:val="00010BF5"/>
    <w:rsid w:val="00011043"/>
    <w:rsid w:val="000126E6"/>
    <w:rsid w:val="0001277B"/>
    <w:rsid w:val="00012DFA"/>
    <w:rsid w:val="000130A1"/>
    <w:rsid w:val="000137A1"/>
    <w:rsid w:val="0001393D"/>
    <w:rsid w:val="00013EDA"/>
    <w:rsid w:val="0001498F"/>
    <w:rsid w:val="00014F84"/>
    <w:rsid w:val="00014FAD"/>
    <w:rsid w:val="0001541C"/>
    <w:rsid w:val="00015461"/>
    <w:rsid w:val="000161CB"/>
    <w:rsid w:val="00016F64"/>
    <w:rsid w:val="000177D5"/>
    <w:rsid w:val="000179D4"/>
    <w:rsid w:val="0002060A"/>
    <w:rsid w:val="00020B25"/>
    <w:rsid w:val="00022B4D"/>
    <w:rsid w:val="0002330C"/>
    <w:rsid w:val="0002344C"/>
    <w:rsid w:val="000240E8"/>
    <w:rsid w:val="00024187"/>
    <w:rsid w:val="000246C9"/>
    <w:rsid w:val="00024728"/>
    <w:rsid w:val="00024CB7"/>
    <w:rsid w:val="0002522C"/>
    <w:rsid w:val="0002534C"/>
    <w:rsid w:val="00025542"/>
    <w:rsid w:val="000255D0"/>
    <w:rsid w:val="00025AD8"/>
    <w:rsid w:val="00026103"/>
    <w:rsid w:val="00026358"/>
    <w:rsid w:val="00026AD7"/>
    <w:rsid w:val="0002749A"/>
    <w:rsid w:val="00030FDB"/>
    <w:rsid w:val="000321E1"/>
    <w:rsid w:val="000329A3"/>
    <w:rsid w:val="00032C93"/>
    <w:rsid w:val="000332AC"/>
    <w:rsid w:val="00033377"/>
    <w:rsid w:val="00033E84"/>
    <w:rsid w:val="00034DCD"/>
    <w:rsid w:val="00035B57"/>
    <w:rsid w:val="0003631F"/>
    <w:rsid w:val="0003659B"/>
    <w:rsid w:val="00036744"/>
    <w:rsid w:val="000368DC"/>
    <w:rsid w:val="000369A8"/>
    <w:rsid w:val="00036B14"/>
    <w:rsid w:val="00036F73"/>
    <w:rsid w:val="000379AC"/>
    <w:rsid w:val="000414B6"/>
    <w:rsid w:val="000422D3"/>
    <w:rsid w:val="00043629"/>
    <w:rsid w:val="000444E8"/>
    <w:rsid w:val="00044A58"/>
    <w:rsid w:val="00045689"/>
    <w:rsid w:val="00046438"/>
    <w:rsid w:val="00046B18"/>
    <w:rsid w:val="00046C8B"/>
    <w:rsid w:val="0004705C"/>
    <w:rsid w:val="000474A1"/>
    <w:rsid w:val="00047537"/>
    <w:rsid w:val="000479D0"/>
    <w:rsid w:val="000479DD"/>
    <w:rsid w:val="00047ED8"/>
    <w:rsid w:val="000509D8"/>
    <w:rsid w:val="0005194D"/>
    <w:rsid w:val="00051E11"/>
    <w:rsid w:val="00053006"/>
    <w:rsid w:val="00054315"/>
    <w:rsid w:val="000543C7"/>
    <w:rsid w:val="000549BD"/>
    <w:rsid w:val="00055497"/>
    <w:rsid w:val="0005607D"/>
    <w:rsid w:val="0005642A"/>
    <w:rsid w:val="0005696D"/>
    <w:rsid w:val="00057AA6"/>
    <w:rsid w:val="00057EFE"/>
    <w:rsid w:val="000603AC"/>
    <w:rsid w:val="00060797"/>
    <w:rsid w:val="000608EC"/>
    <w:rsid w:val="000613C2"/>
    <w:rsid w:val="00062B52"/>
    <w:rsid w:val="00064127"/>
    <w:rsid w:val="000643B3"/>
    <w:rsid w:val="000647C0"/>
    <w:rsid w:val="0006496C"/>
    <w:rsid w:val="00065496"/>
    <w:rsid w:val="00065B9B"/>
    <w:rsid w:val="00066299"/>
    <w:rsid w:val="000669D2"/>
    <w:rsid w:val="00066F59"/>
    <w:rsid w:val="00067309"/>
    <w:rsid w:val="00067C10"/>
    <w:rsid w:val="00067F4E"/>
    <w:rsid w:val="00070322"/>
    <w:rsid w:val="000704B0"/>
    <w:rsid w:val="000708AF"/>
    <w:rsid w:val="00072361"/>
    <w:rsid w:val="00072CD0"/>
    <w:rsid w:val="000761EC"/>
    <w:rsid w:val="000765C6"/>
    <w:rsid w:val="00077193"/>
    <w:rsid w:val="00080380"/>
    <w:rsid w:val="000811E9"/>
    <w:rsid w:val="00081876"/>
    <w:rsid w:val="00082846"/>
    <w:rsid w:val="00082BFF"/>
    <w:rsid w:val="000830B9"/>
    <w:rsid w:val="000841EE"/>
    <w:rsid w:val="00085D10"/>
    <w:rsid w:val="0008606C"/>
    <w:rsid w:val="000865E3"/>
    <w:rsid w:val="00086D34"/>
    <w:rsid w:val="00087463"/>
    <w:rsid w:val="00087958"/>
    <w:rsid w:val="000901DA"/>
    <w:rsid w:val="0009091D"/>
    <w:rsid w:val="00091CC0"/>
    <w:rsid w:val="00092914"/>
    <w:rsid w:val="00092ECE"/>
    <w:rsid w:val="0009434E"/>
    <w:rsid w:val="0009657D"/>
    <w:rsid w:val="00096A13"/>
    <w:rsid w:val="00096E76"/>
    <w:rsid w:val="00097472"/>
    <w:rsid w:val="00097850"/>
    <w:rsid w:val="00097945"/>
    <w:rsid w:val="000979C8"/>
    <w:rsid w:val="00097CCC"/>
    <w:rsid w:val="000A077F"/>
    <w:rsid w:val="000A0AF1"/>
    <w:rsid w:val="000A0BB9"/>
    <w:rsid w:val="000A2F9A"/>
    <w:rsid w:val="000A312F"/>
    <w:rsid w:val="000A39C0"/>
    <w:rsid w:val="000A4AC4"/>
    <w:rsid w:val="000A4DC1"/>
    <w:rsid w:val="000A4EC4"/>
    <w:rsid w:val="000A64B5"/>
    <w:rsid w:val="000A67C6"/>
    <w:rsid w:val="000A6F5E"/>
    <w:rsid w:val="000A6F75"/>
    <w:rsid w:val="000A7E61"/>
    <w:rsid w:val="000B067D"/>
    <w:rsid w:val="000B1B8D"/>
    <w:rsid w:val="000B25AD"/>
    <w:rsid w:val="000B348B"/>
    <w:rsid w:val="000B3E27"/>
    <w:rsid w:val="000B4424"/>
    <w:rsid w:val="000B4534"/>
    <w:rsid w:val="000B4A75"/>
    <w:rsid w:val="000B4FE1"/>
    <w:rsid w:val="000B628F"/>
    <w:rsid w:val="000B6A7D"/>
    <w:rsid w:val="000B6FD8"/>
    <w:rsid w:val="000C08B9"/>
    <w:rsid w:val="000C2C31"/>
    <w:rsid w:val="000C3232"/>
    <w:rsid w:val="000C3909"/>
    <w:rsid w:val="000C3B4E"/>
    <w:rsid w:val="000C3C78"/>
    <w:rsid w:val="000C3EA5"/>
    <w:rsid w:val="000C4EF4"/>
    <w:rsid w:val="000C5B0F"/>
    <w:rsid w:val="000C6486"/>
    <w:rsid w:val="000C6F71"/>
    <w:rsid w:val="000C7275"/>
    <w:rsid w:val="000C7771"/>
    <w:rsid w:val="000D1052"/>
    <w:rsid w:val="000D13BA"/>
    <w:rsid w:val="000D1A88"/>
    <w:rsid w:val="000D1D33"/>
    <w:rsid w:val="000D260A"/>
    <w:rsid w:val="000D3A57"/>
    <w:rsid w:val="000D465A"/>
    <w:rsid w:val="000D5565"/>
    <w:rsid w:val="000D572F"/>
    <w:rsid w:val="000D5C34"/>
    <w:rsid w:val="000D6402"/>
    <w:rsid w:val="000D65AE"/>
    <w:rsid w:val="000D6BA4"/>
    <w:rsid w:val="000D7732"/>
    <w:rsid w:val="000D7CAB"/>
    <w:rsid w:val="000E05E3"/>
    <w:rsid w:val="000E1904"/>
    <w:rsid w:val="000E36D9"/>
    <w:rsid w:val="000E4DEC"/>
    <w:rsid w:val="000E5AA7"/>
    <w:rsid w:val="000F0A31"/>
    <w:rsid w:val="000F0A98"/>
    <w:rsid w:val="000F13C6"/>
    <w:rsid w:val="000F156E"/>
    <w:rsid w:val="000F18F0"/>
    <w:rsid w:val="000F23B8"/>
    <w:rsid w:val="000F29D2"/>
    <w:rsid w:val="000F3C62"/>
    <w:rsid w:val="000F43D8"/>
    <w:rsid w:val="000F455F"/>
    <w:rsid w:val="000F4839"/>
    <w:rsid w:val="000F4A36"/>
    <w:rsid w:val="000F5CC4"/>
    <w:rsid w:val="000F5E0E"/>
    <w:rsid w:val="000F5E97"/>
    <w:rsid w:val="000F6646"/>
    <w:rsid w:val="000F6DEC"/>
    <w:rsid w:val="000F7281"/>
    <w:rsid w:val="000F7E02"/>
    <w:rsid w:val="00100233"/>
    <w:rsid w:val="00100424"/>
    <w:rsid w:val="00100DD5"/>
    <w:rsid w:val="00101C79"/>
    <w:rsid w:val="00103525"/>
    <w:rsid w:val="00103DC9"/>
    <w:rsid w:val="00105BCF"/>
    <w:rsid w:val="00105E60"/>
    <w:rsid w:val="001104B6"/>
    <w:rsid w:val="0011168D"/>
    <w:rsid w:val="00111A0B"/>
    <w:rsid w:val="00111B6A"/>
    <w:rsid w:val="00112074"/>
    <w:rsid w:val="001122D3"/>
    <w:rsid w:val="00113317"/>
    <w:rsid w:val="001140BA"/>
    <w:rsid w:val="0011420A"/>
    <w:rsid w:val="0011442C"/>
    <w:rsid w:val="00115B3A"/>
    <w:rsid w:val="00116D0C"/>
    <w:rsid w:val="0011758B"/>
    <w:rsid w:val="00117B66"/>
    <w:rsid w:val="00117D0A"/>
    <w:rsid w:val="00120E77"/>
    <w:rsid w:val="00122FC3"/>
    <w:rsid w:val="001231D4"/>
    <w:rsid w:val="001245DA"/>
    <w:rsid w:val="00124A22"/>
    <w:rsid w:val="001257E4"/>
    <w:rsid w:val="001258EC"/>
    <w:rsid w:val="00125D74"/>
    <w:rsid w:val="0012627A"/>
    <w:rsid w:val="00126EE0"/>
    <w:rsid w:val="00130249"/>
    <w:rsid w:val="00130594"/>
    <w:rsid w:val="00132751"/>
    <w:rsid w:val="00132FFE"/>
    <w:rsid w:val="001345FE"/>
    <w:rsid w:val="001349AD"/>
    <w:rsid w:val="00134C05"/>
    <w:rsid w:val="00134FC4"/>
    <w:rsid w:val="001364AA"/>
    <w:rsid w:val="001367AB"/>
    <w:rsid w:val="0013695E"/>
    <w:rsid w:val="00136DAD"/>
    <w:rsid w:val="00136F80"/>
    <w:rsid w:val="00137123"/>
    <w:rsid w:val="001372D5"/>
    <w:rsid w:val="00137B8D"/>
    <w:rsid w:val="00137DE2"/>
    <w:rsid w:val="00137EEB"/>
    <w:rsid w:val="00140573"/>
    <w:rsid w:val="0014132A"/>
    <w:rsid w:val="001415F6"/>
    <w:rsid w:val="001418EA"/>
    <w:rsid w:val="001424A8"/>
    <w:rsid w:val="001429C3"/>
    <w:rsid w:val="00143F47"/>
    <w:rsid w:val="00143F75"/>
    <w:rsid w:val="0014415D"/>
    <w:rsid w:val="00144755"/>
    <w:rsid w:val="00145229"/>
    <w:rsid w:val="00145558"/>
    <w:rsid w:val="001456A4"/>
    <w:rsid w:val="00145763"/>
    <w:rsid w:val="001458E2"/>
    <w:rsid w:val="00145B18"/>
    <w:rsid w:val="0014603D"/>
    <w:rsid w:val="00146C41"/>
    <w:rsid w:val="00146DD5"/>
    <w:rsid w:val="00146E72"/>
    <w:rsid w:val="00147058"/>
    <w:rsid w:val="001477DC"/>
    <w:rsid w:val="0015113C"/>
    <w:rsid w:val="00151F14"/>
    <w:rsid w:val="00153D6F"/>
    <w:rsid w:val="00153FF3"/>
    <w:rsid w:val="0015446E"/>
    <w:rsid w:val="00155015"/>
    <w:rsid w:val="001553FD"/>
    <w:rsid w:val="0015647F"/>
    <w:rsid w:val="0015680C"/>
    <w:rsid w:val="00156DC9"/>
    <w:rsid w:val="001577AA"/>
    <w:rsid w:val="00160163"/>
    <w:rsid w:val="00160954"/>
    <w:rsid w:val="00161493"/>
    <w:rsid w:val="001615BC"/>
    <w:rsid w:val="00161886"/>
    <w:rsid w:val="001623FC"/>
    <w:rsid w:val="001637CF"/>
    <w:rsid w:val="001648F4"/>
    <w:rsid w:val="00164B22"/>
    <w:rsid w:val="00165512"/>
    <w:rsid w:val="001656C2"/>
    <w:rsid w:val="00165A33"/>
    <w:rsid w:val="00165B98"/>
    <w:rsid w:val="0016610D"/>
    <w:rsid w:val="001670E6"/>
    <w:rsid w:val="0016752E"/>
    <w:rsid w:val="00170CA6"/>
    <w:rsid w:val="00171863"/>
    <w:rsid w:val="00171C86"/>
    <w:rsid w:val="001729EE"/>
    <w:rsid w:val="00173515"/>
    <w:rsid w:val="00173E0D"/>
    <w:rsid w:val="00174C42"/>
    <w:rsid w:val="001752E1"/>
    <w:rsid w:val="00175D9D"/>
    <w:rsid w:val="00176016"/>
    <w:rsid w:val="00176B5F"/>
    <w:rsid w:val="00176B70"/>
    <w:rsid w:val="00176E30"/>
    <w:rsid w:val="00176F41"/>
    <w:rsid w:val="00180298"/>
    <w:rsid w:val="001809EE"/>
    <w:rsid w:val="00180C7C"/>
    <w:rsid w:val="00181483"/>
    <w:rsid w:val="00184110"/>
    <w:rsid w:val="001856A5"/>
    <w:rsid w:val="0018726E"/>
    <w:rsid w:val="00187552"/>
    <w:rsid w:val="00187AAE"/>
    <w:rsid w:val="00187FDE"/>
    <w:rsid w:val="001901FF"/>
    <w:rsid w:val="00191171"/>
    <w:rsid w:val="00192895"/>
    <w:rsid w:val="00192AD4"/>
    <w:rsid w:val="001932D4"/>
    <w:rsid w:val="00193B78"/>
    <w:rsid w:val="00193E38"/>
    <w:rsid w:val="001943BB"/>
    <w:rsid w:val="001944C0"/>
    <w:rsid w:val="00195866"/>
    <w:rsid w:val="001958FD"/>
    <w:rsid w:val="00195D4B"/>
    <w:rsid w:val="00196734"/>
    <w:rsid w:val="001967A1"/>
    <w:rsid w:val="00196DAB"/>
    <w:rsid w:val="00196FCB"/>
    <w:rsid w:val="001A036B"/>
    <w:rsid w:val="001A14B1"/>
    <w:rsid w:val="001A14E8"/>
    <w:rsid w:val="001A1A7B"/>
    <w:rsid w:val="001A2808"/>
    <w:rsid w:val="001A2B5A"/>
    <w:rsid w:val="001A32F9"/>
    <w:rsid w:val="001A3CD6"/>
    <w:rsid w:val="001A51C7"/>
    <w:rsid w:val="001A5A88"/>
    <w:rsid w:val="001A5B4A"/>
    <w:rsid w:val="001A5D13"/>
    <w:rsid w:val="001A6550"/>
    <w:rsid w:val="001A6712"/>
    <w:rsid w:val="001A7709"/>
    <w:rsid w:val="001A7F22"/>
    <w:rsid w:val="001B0016"/>
    <w:rsid w:val="001B0914"/>
    <w:rsid w:val="001B0D16"/>
    <w:rsid w:val="001B0E63"/>
    <w:rsid w:val="001B1590"/>
    <w:rsid w:val="001B19AA"/>
    <w:rsid w:val="001B1AA2"/>
    <w:rsid w:val="001B1D6F"/>
    <w:rsid w:val="001B1F77"/>
    <w:rsid w:val="001B2276"/>
    <w:rsid w:val="001B22B2"/>
    <w:rsid w:val="001B27FE"/>
    <w:rsid w:val="001B3539"/>
    <w:rsid w:val="001B3D28"/>
    <w:rsid w:val="001B3F1B"/>
    <w:rsid w:val="001B44C6"/>
    <w:rsid w:val="001B45DF"/>
    <w:rsid w:val="001B778A"/>
    <w:rsid w:val="001B7FAF"/>
    <w:rsid w:val="001C02BB"/>
    <w:rsid w:val="001C0C1A"/>
    <w:rsid w:val="001C24F9"/>
    <w:rsid w:val="001C265C"/>
    <w:rsid w:val="001C2ED3"/>
    <w:rsid w:val="001C34EA"/>
    <w:rsid w:val="001C3A8B"/>
    <w:rsid w:val="001C4B4E"/>
    <w:rsid w:val="001C5D65"/>
    <w:rsid w:val="001C5E2B"/>
    <w:rsid w:val="001C66B7"/>
    <w:rsid w:val="001C67A4"/>
    <w:rsid w:val="001C70F2"/>
    <w:rsid w:val="001D008F"/>
    <w:rsid w:val="001D1330"/>
    <w:rsid w:val="001D165D"/>
    <w:rsid w:val="001D1A33"/>
    <w:rsid w:val="001D20DE"/>
    <w:rsid w:val="001D282F"/>
    <w:rsid w:val="001D2E05"/>
    <w:rsid w:val="001D30B8"/>
    <w:rsid w:val="001D31B0"/>
    <w:rsid w:val="001D4029"/>
    <w:rsid w:val="001D4245"/>
    <w:rsid w:val="001D4A10"/>
    <w:rsid w:val="001D5CF5"/>
    <w:rsid w:val="001D6614"/>
    <w:rsid w:val="001D6868"/>
    <w:rsid w:val="001E09A4"/>
    <w:rsid w:val="001E0CC0"/>
    <w:rsid w:val="001E24A2"/>
    <w:rsid w:val="001E27BE"/>
    <w:rsid w:val="001E2DE0"/>
    <w:rsid w:val="001E34D7"/>
    <w:rsid w:val="001E48BC"/>
    <w:rsid w:val="001E4BAF"/>
    <w:rsid w:val="001E542A"/>
    <w:rsid w:val="001E54F2"/>
    <w:rsid w:val="001E55E6"/>
    <w:rsid w:val="001E5BAD"/>
    <w:rsid w:val="001E5E97"/>
    <w:rsid w:val="001E631E"/>
    <w:rsid w:val="001E6685"/>
    <w:rsid w:val="001E699A"/>
    <w:rsid w:val="001E6B2D"/>
    <w:rsid w:val="001E6E04"/>
    <w:rsid w:val="001F0C28"/>
    <w:rsid w:val="001F13D0"/>
    <w:rsid w:val="001F17D3"/>
    <w:rsid w:val="001F225C"/>
    <w:rsid w:val="001F2530"/>
    <w:rsid w:val="001F34BE"/>
    <w:rsid w:val="001F35F5"/>
    <w:rsid w:val="001F3BF0"/>
    <w:rsid w:val="001F42E9"/>
    <w:rsid w:val="001F573F"/>
    <w:rsid w:val="001F5A9B"/>
    <w:rsid w:val="001F682E"/>
    <w:rsid w:val="001F6B7D"/>
    <w:rsid w:val="001F6CF8"/>
    <w:rsid w:val="001F6FF2"/>
    <w:rsid w:val="001F7862"/>
    <w:rsid w:val="002000FE"/>
    <w:rsid w:val="002008D7"/>
    <w:rsid w:val="00202F5C"/>
    <w:rsid w:val="00203B24"/>
    <w:rsid w:val="00205647"/>
    <w:rsid w:val="00205DAF"/>
    <w:rsid w:val="002069DC"/>
    <w:rsid w:val="00206E6E"/>
    <w:rsid w:val="00210070"/>
    <w:rsid w:val="00210685"/>
    <w:rsid w:val="00210796"/>
    <w:rsid w:val="00210B22"/>
    <w:rsid w:val="00210B6E"/>
    <w:rsid w:val="00212376"/>
    <w:rsid w:val="00212CAD"/>
    <w:rsid w:val="00212CC2"/>
    <w:rsid w:val="00212F3C"/>
    <w:rsid w:val="002131B3"/>
    <w:rsid w:val="002134D4"/>
    <w:rsid w:val="0021365B"/>
    <w:rsid w:val="00214B4E"/>
    <w:rsid w:val="0021517B"/>
    <w:rsid w:val="002157A6"/>
    <w:rsid w:val="00217E78"/>
    <w:rsid w:val="00220497"/>
    <w:rsid w:val="00220BDE"/>
    <w:rsid w:val="00222257"/>
    <w:rsid w:val="002226FE"/>
    <w:rsid w:val="00222908"/>
    <w:rsid w:val="00223B8F"/>
    <w:rsid w:val="00223D5C"/>
    <w:rsid w:val="0022507F"/>
    <w:rsid w:val="00225703"/>
    <w:rsid w:val="00227138"/>
    <w:rsid w:val="002274D5"/>
    <w:rsid w:val="00227AD2"/>
    <w:rsid w:val="00227D1A"/>
    <w:rsid w:val="00227E35"/>
    <w:rsid w:val="00230363"/>
    <w:rsid w:val="00230BB6"/>
    <w:rsid w:val="00231255"/>
    <w:rsid w:val="002324B5"/>
    <w:rsid w:val="00232A48"/>
    <w:rsid w:val="00232BAE"/>
    <w:rsid w:val="00232BEF"/>
    <w:rsid w:val="00233086"/>
    <w:rsid w:val="002331BA"/>
    <w:rsid w:val="0023338E"/>
    <w:rsid w:val="0023390F"/>
    <w:rsid w:val="00233E68"/>
    <w:rsid w:val="0023435E"/>
    <w:rsid w:val="00234DFA"/>
    <w:rsid w:val="00235B8B"/>
    <w:rsid w:val="00235DD9"/>
    <w:rsid w:val="002369D1"/>
    <w:rsid w:val="00236FDF"/>
    <w:rsid w:val="002373B1"/>
    <w:rsid w:val="00241D87"/>
    <w:rsid w:val="002429D0"/>
    <w:rsid w:val="00242AD7"/>
    <w:rsid w:val="00243A25"/>
    <w:rsid w:val="002449C2"/>
    <w:rsid w:val="00246385"/>
    <w:rsid w:val="00246F22"/>
    <w:rsid w:val="00246FA9"/>
    <w:rsid w:val="002472C8"/>
    <w:rsid w:val="00247557"/>
    <w:rsid w:val="00250DA5"/>
    <w:rsid w:val="00251F87"/>
    <w:rsid w:val="00252963"/>
    <w:rsid w:val="002529E5"/>
    <w:rsid w:val="00253218"/>
    <w:rsid w:val="00253D72"/>
    <w:rsid w:val="0025414E"/>
    <w:rsid w:val="00254177"/>
    <w:rsid w:val="002549B7"/>
    <w:rsid w:val="00254BCC"/>
    <w:rsid w:val="00254C63"/>
    <w:rsid w:val="0025615B"/>
    <w:rsid w:val="0026076F"/>
    <w:rsid w:val="002611DB"/>
    <w:rsid w:val="00261794"/>
    <w:rsid w:val="002623A4"/>
    <w:rsid w:val="00262B62"/>
    <w:rsid w:val="00262D86"/>
    <w:rsid w:val="00262E18"/>
    <w:rsid w:val="0026344F"/>
    <w:rsid w:val="00265A9A"/>
    <w:rsid w:val="00265BF2"/>
    <w:rsid w:val="00265CCB"/>
    <w:rsid w:val="00265FB3"/>
    <w:rsid w:val="00266888"/>
    <w:rsid w:val="00266C08"/>
    <w:rsid w:val="00266DDF"/>
    <w:rsid w:val="00267659"/>
    <w:rsid w:val="00267BB2"/>
    <w:rsid w:val="00267EB3"/>
    <w:rsid w:val="00270716"/>
    <w:rsid w:val="00271720"/>
    <w:rsid w:val="00271A36"/>
    <w:rsid w:val="002720C4"/>
    <w:rsid w:val="002724BA"/>
    <w:rsid w:val="002752F7"/>
    <w:rsid w:val="00275369"/>
    <w:rsid w:val="00275760"/>
    <w:rsid w:val="002757A9"/>
    <w:rsid w:val="00276957"/>
    <w:rsid w:val="002807E8"/>
    <w:rsid w:val="002834DD"/>
    <w:rsid w:val="00283569"/>
    <w:rsid w:val="0028499E"/>
    <w:rsid w:val="00284D9C"/>
    <w:rsid w:val="0028666C"/>
    <w:rsid w:val="0028696A"/>
    <w:rsid w:val="00287B36"/>
    <w:rsid w:val="00287CBA"/>
    <w:rsid w:val="0029168F"/>
    <w:rsid w:val="002921F7"/>
    <w:rsid w:val="0029269C"/>
    <w:rsid w:val="00292BEA"/>
    <w:rsid w:val="002933E5"/>
    <w:rsid w:val="002936C3"/>
    <w:rsid w:val="0029386B"/>
    <w:rsid w:val="00293BE4"/>
    <w:rsid w:val="0029441C"/>
    <w:rsid w:val="002945C5"/>
    <w:rsid w:val="002946FD"/>
    <w:rsid w:val="002947C1"/>
    <w:rsid w:val="0029498C"/>
    <w:rsid w:val="002949CD"/>
    <w:rsid w:val="002957B4"/>
    <w:rsid w:val="002962DA"/>
    <w:rsid w:val="00296E27"/>
    <w:rsid w:val="0029765F"/>
    <w:rsid w:val="0029792D"/>
    <w:rsid w:val="002A0F3F"/>
    <w:rsid w:val="002A0FBA"/>
    <w:rsid w:val="002A181B"/>
    <w:rsid w:val="002A1973"/>
    <w:rsid w:val="002A20F4"/>
    <w:rsid w:val="002A26EB"/>
    <w:rsid w:val="002A2FD9"/>
    <w:rsid w:val="002A3043"/>
    <w:rsid w:val="002A3185"/>
    <w:rsid w:val="002A322D"/>
    <w:rsid w:val="002A3A6B"/>
    <w:rsid w:val="002A3F3F"/>
    <w:rsid w:val="002A42D4"/>
    <w:rsid w:val="002A4A49"/>
    <w:rsid w:val="002A4EC1"/>
    <w:rsid w:val="002A536C"/>
    <w:rsid w:val="002A57DE"/>
    <w:rsid w:val="002A5FF8"/>
    <w:rsid w:val="002A6399"/>
    <w:rsid w:val="002A653F"/>
    <w:rsid w:val="002A7CE4"/>
    <w:rsid w:val="002B058F"/>
    <w:rsid w:val="002B16C4"/>
    <w:rsid w:val="002B197D"/>
    <w:rsid w:val="002B1FCC"/>
    <w:rsid w:val="002B2DD2"/>
    <w:rsid w:val="002B46CF"/>
    <w:rsid w:val="002B487B"/>
    <w:rsid w:val="002B4B6C"/>
    <w:rsid w:val="002B51BA"/>
    <w:rsid w:val="002B5882"/>
    <w:rsid w:val="002B5EDC"/>
    <w:rsid w:val="002B6128"/>
    <w:rsid w:val="002B661F"/>
    <w:rsid w:val="002B696D"/>
    <w:rsid w:val="002B704E"/>
    <w:rsid w:val="002B7539"/>
    <w:rsid w:val="002B7750"/>
    <w:rsid w:val="002C00F7"/>
    <w:rsid w:val="002C0474"/>
    <w:rsid w:val="002C088A"/>
    <w:rsid w:val="002C27BC"/>
    <w:rsid w:val="002C2F74"/>
    <w:rsid w:val="002C341F"/>
    <w:rsid w:val="002C36DD"/>
    <w:rsid w:val="002C3B75"/>
    <w:rsid w:val="002C46C8"/>
    <w:rsid w:val="002C4D61"/>
    <w:rsid w:val="002C4F41"/>
    <w:rsid w:val="002C6359"/>
    <w:rsid w:val="002C6A68"/>
    <w:rsid w:val="002C6B23"/>
    <w:rsid w:val="002D026E"/>
    <w:rsid w:val="002D2C74"/>
    <w:rsid w:val="002D34D3"/>
    <w:rsid w:val="002D4972"/>
    <w:rsid w:val="002D571F"/>
    <w:rsid w:val="002D5906"/>
    <w:rsid w:val="002D6FFA"/>
    <w:rsid w:val="002D7387"/>
    <w:rsid w:val="002D7497"/>
    <w:rsid w:val="002D74B1"/>
    <w:rsid w:val="002E038A"/>
    <w:rsid w:val="002E0C72"/>
    <w:rsid w:val="002E1639"/>
    <w:rsid w:val="002E1D84"/>
    <w:rsid w:val="002E22E8"/>
    <w:rsid w:val="002E24F5"/>
    <w:rsid w:val="002E2C7E"/>
    <w:rsid w:val="002E338E"/>
    <w:rsid w:val="002E46BD"/>
    <w:rsid w:val="002E51D5"/>
    <w:rsid w:val="002E5F17"/>
    <w:rsid w:val="002E6E78"/>
    <w:rsid w:val="002E74C2"/>
    <w:rsid w:val="002E7A19"/>
    <w:rsid w:val="002F0DDD"/>
    <w:rsid w:val="002F12B2"/>
    <w:rsid w:val="002F1DB9"/>
    <w:rsid w:val="002F1F09"/>
    <w:rsid w:val="002F2067"/>
    <w:rsid w:val="002F2796"/>
    <w:rsid w:val="002F2B89"/>
    <w:rsid w:val="002F2D49"/>
    <w:rsid w:val="002F2E1D"/>
    <w:rsid w:val="002F3A0C"/>
    <w:rsid w:val="002F58A4"/>
    <w:rsid w:val="002F5E55"/>
    <w:rsid w:val="00302738"/>
    <w:rsid w:val="00302C56"/>
    <w:rsid w:val="00302EC8"/>
    <w:rsid w:val="00303235"/>
    <w:rsid w:val="0030361A"/>
    <w:rsid w:val="00304040"/>
    <w:rsid w:val="0030463C"/>
    <w:rsid w:val="00304CF9"/>
    <w:rsid w:val="003050F0"/>
    <w:rsid w:val="003052A7"/>
    <w:rsid w:val="003052BA"/>
    <w:rsid w:val="003052E4"/>
    <w:rsid w:val="003056CC"/>
    <w:rsid w:val="00307D73"/>
    <w:rsid w:val="00307FAF"/>
    <w:rsid w:val="003103A6"/>
    <w:rsid w:val="00310863"/>
    <w:rsid w:val="0031135D"/>
    <w:rsid w:val="00312701"/>
    <w:rsid w:val="0031327F"/>
    <w:rsid w:val="003143B8"/>
    <w:rsid w:val="00314489"/>
    <w:rsid w:val="00314732"/>
    <w:rsid w:val="00314C30"/>
    <w:rsid w:val="0031524D"/>
    <w:rsid w:val="00316590"/>
    <w:rsid w:val="00316708"/>
    <w:rsid w:val="00316A1C"/>
    <w:rsid w:val="0031746A"/>
    <w:rsid w:val="003175EF"/>
    <w:rsid w:val="00317C9B"/>
    <w:rsid w:val="003201A1"/>
    <w:rsid w:val="0032052B"/>
    <w:rsid w:val="00321131"/>
    <w:rsid w:val="00321A75"/>
    <w:rsid w:val="00321C2A"/>
    <w:rsid w:val="00321D13"/>
    <w:rsid w:val="00321E5F"/>
    <w:rsid w:val="003228D5"/>
    <w:rsid w:val="00322C34"/>
    <w:rsid w:val="00323345"/>
    <w:rsid w:val="0032389D"/>
    <w:rsid w:val="00323993"/>
    <w:rsid w:val="00323A68"/>
    <w:rsid w:val="00323CF8"/>
    <w:rsid w:val="00323EB2"/>
    <w:rsid w:val="00324127"/>
    <w:rsid w:val="003243B3"/>
    <w:rsid w:val="00324AFB"/>
    <w:rsid w:val="003250BA"/>
    <w:rsid w:val="00325C93"/>
    <w:rsid w:val="003264AD"/>
    <w:rsid w:val="00327038"/>
    <w:rsid w:val="003275AD"/>
    <w:rsid w:val="00327909"/>
    <w:rsid w:val="0033136D"/>
    <w:rsid w:val="003319C4"/>
    <w:rsid w:val="003331AC"/>
    <w:rsid w:val="003338F2"/>
    <w:rsid w:val="00335B01"/>
    <w:rsid w:val="0033626D"/>
    <w:rsid w:val="00336809"/>
    <w:rsid w:val="00340079"/>
    <w:rsid w:val="0034067D"/>
    <w:rsid w:val="00340DF0"/>
    <w:rsid w:val="00340F89"/>
    <w:rsid w:val="00342280"/>
    <w:rsid w:val="00343BBF"/>
    <w:rsid w:val="00345A44"/>
    <w:rsid w:val="00345B66"/>
    <w:rsid w:val="00345B9B"/>
    <w:rsid w:val="00346297"/>
    <w:rsid w:val="00346CD9"/>
    <w:rsid w:val="003474A1"/>
    <w:rsid w:val="00347DC0"/>
    <w:rsid w:val="00350335"/>
    <w:rsid w:val="00351B11"/>
    <w:rsid w:val="00352689"/>
    <w:rsid w:val="00352ED0"/>
    <w:rsid w:val="00352F6C"/>
    <w:rsid w:val="00352FE2"/>
    <w:rsid w:val="00353632"/>
    <w:rsid w:val="0035363C"/>
    <w:rsid w:val="003557C9"/>
    <w:rsid w:val="00356625"/>
    <w:rsid w:val="00356F45"/>
    <w:rsid w:val="00357441"/>
    <w:rsid w:val="00360373"/>
    <w:rsid w:val="00360935"/>
    <w:rsid w:val="003615A6"/>
    <w:rsid w:val="003628A7"/>
    <w:rsid w:val="00362CA3"/>
    <w:rsid w:val="00363B5D"/>
    <w:rsid w:val="00364649"/>
    <w:rsid w:val="003668E2"/>
    <w:rsid w:val="00367084"/>
    <w:rsid w:val="00370C75"/>
    <w:rsid w:val="00370F73"/>
    <w:rsid w:val="0037232B"/>
    <w:rsid w:val="00372F04"/>
    <w:rsid w:val="00373B2D"/>
    <w:rsid w:val="00374ABB"/>
    <w:rsid w:val="00374C21"/>
    <w:rsid w:val="003755FD"/>
    <w:rsid w:val="00375BBD"/>
    <w:rsid w:val="00375CEE"/>
    <w:rsid w:val="00375D79"/>
    <w:rsid w:val="003762B8"/>
    <w:rsid w:val="0037691B"/>
    <w:rsid w:val="00376D80"/>
    <w:rsid w:val="00380300"/>
    <w:rsid w:val="00380555"/>
    <w:rsid w:val="003805FC"/>
    <w:rsid w:val="00380DF9"/>
    <w:rsid w:val="0038108B"/>
    <w:rsid w:val="003828A0"/>
    <w:rsid w:val="003829A2"/>
    <w:rsid w:val="00384DB1"/>
    <w:rsid w:val="003856B0"/>
    <w:rsid w:val="0038706B"/>
    <w:rsid w:val="0038794C"/>
    <w:rsid w:val="00387BF7"/>
    <w:rsid w:val="00387DE8"/>
    <w:rsid w:val="00387E1D"/>
    <w:rsid w:val="003919F6"/>
    <w:rsid w:val="0039228E"/>
    <w:rsid w:val="00392321"/>
    <w:rsid w:val="003924B4"/>
    <w:rsid w:val="003924C6"/>
    <w:rsid w:val="00393753"/>
    <w:rsid w:val="00393E9C"/>
    <w:rsid w:val="00394233"/>
    <w:rsid w:val="003945D9"/>
    <w:rsid w:val="00395FAB"/>
    <w:rsid w:val="0039659E"/>
    <w:rsid w:val="00397447"/>
    <w:rsid w:val="003978E0"/>
    <w:rsid w:val="00397D64"/>
    <w:rsid w:val="003A1D33"/>
    <w:rsid w:val="003A24C0"/>
    <w:rsid w:val="003A2648"/>
    <w:rsid w:val="003A26AE"/>
    <w:rsid w:val="003A35EB"/>
    <w:rsid w:val="003A48EB"/>
    <w:rsid w:val="003A4E9D"/>
    <w:rsid w:val="003A5754"/>
    <w:rsid w:val="003A67BD"/>
    <w:rsid w:val="003A7A6F"/>
    <w:rsid w:val="003B0604"/>
    <w:rsid w:val="003B4A18"/>
    <w:rsid w:val="003B538C"/>
    <w:rsid w:val="003B68D0"/>
    <w:rsid w:val="003B6C44"/>
    <w:rsid w:val="003B6CF8"/>
    <w:rsid w:val="003B7937"/>
    <w:rsid w:val="003C014A"/>
    <w:rsid w:val="003C0533"/>
    <w:rsid w:val="003C0746"/>
    <w:rsid w:val="003C1035"/>
    <w:rsid w:val="003C1101"/>
    <w:rsid w:val="003C1CE6"/>
    <w:rsid w:val="003C1EDF"/>
    <w:rsid w:val="003C2078"/>
    <w:rsid w:val="003C2364"/>
    <w:rsid w:val="003C2710"/>
    <w:rsid w:val="003C2AA8"/>
    <w:rsid w:val="003C337A"/>
    <w:rsid w:val="003C41C9"/>
    <w:rsid w:val="003C556F"/>
    <w:rsid w:val="003C66BC"/>
    <w:rsid w:val="003C694A"/>
    <w:rsid w:val="003D009B"/>
    <w:rsid w:val="003D0471"/>
    <w:rsid w:val="003D142A"/>
    <w:rsid w:val="003D155B"/>
    <w:rsid w:val="003D1902"/>
    <w:rsid w:val="003D1C27"/>
    <w:rsid w:val="003D2678"/>
    <w:rsid w:val="003D343A"/>
    <w:rsid w:val="003D3549"/>
    <w:rsid w:val="003D56E4"/>
    <w:rsid w:val="003D6446"/>
    <w:rsid w:val="003D67BE"/>
    <w:rsid w:val="003D6DB4"/>
    <w:rsid w:val="003D777F"/>
    <w:rsid w:val="003D7A56"/>
    <w:rsid w:val="003D7AA3"/>
    <w:rsid w:val="003D7D2B"/>
    <w:rsid w:val="003E0E74"/>
    <w:rsid w:val="003E2550"/>
    <w:rsid w:val="003E29F4"/>
    <w:rsid w:val="003E3A09"/>
    <w:rsid w:val="003E518B"/>
    <w:rsid w:val="003E575A"/>
    <w:rsid w:val="003E5838"/>
    <w:rsid w:val="003E6A5D"/>
    <w:rsid w:val="003E6FB1"/>
    <w:rsid w:val="003E7626"/>
    <w:rsid w:val="003E780C"/>
    <w:rsid w:val="003E7CD5"/>
    <w:rsid w:val="003F073B"/>
    <w:rsid w:val="003F0A18"/>
    <w:rsid w:val="003F0C94"/>
    <w:rsid w:val="003F18A1"/>
    <w:rsid w:val="003F2F37"/>
    <w:rsid w:val="003F31CD"/>
    <w:rsid w:val="003F3AC8"/>
    <w:rsid w:val="003F3D66"/>
    <w:rsid w:val="003F4679"/>
    <w:rsid w:val="003F49E3"/>
    <w:rsid w:val="003F5088"/>
    <w:rsid w:val="003F5B36"/>
    <w:rsid w:val="003F5C9C"/>
    <w:rsid w:val="003F5ED8"/>
    <w:rsid w:val="003F7D62"/>
    <w:rsid w:val="004001E8"/>
    <w:rsid w:val="004009BE"/>
    <w:rsid w:val="004011CC"/>
    <w:rsid w:val="00401D91"/>
    <w:rsid w:val="00402570"/>
    <w:rsid w:val="00402863"/>
    <w:rsid w:val="004031F3"/>
    <w:rsid w:val="00403769"/>
    <w:rsid w:val="0040576C"/>
    <w:rsid w:val="00405FDC"/>
    <w:rsid w:val="00406BBE"/>
    <w:rsid w:val="00410487"/>
    <w:rsid w:val="00410599"/>
    <w:rsid w:val="00410692"/>
    <w:rsid w:val="00410A3C"/>
    <w:rsid w:val="00410F82"/>
    <w:rsid w:val="00411048"/>
    <w:rsid w:val="00411757"/>
    <w:rsid w:val="00411F8F"/>
    <w:rsid w:val="00412C27"/>
    <w:rsid w:val="00412E0D"/>
    <w:rsid w:val="004139A0"/>
    <w:rsid w:val="00414225"/>
    <w:rsid w:val="004148A4"/>
    <w:rsid w:val="00415E18"/>
    <w:rsid w:val="004162D7"/>
    <w:rsid w:val="00416336"/>
    <w:rsid w:val="0041682B"/>
    <w:rsid w:val="00416AE7"/>
    <w:rsid w:val="004175C0"/>
    <w:rsid w:val="00420841"/>
    <w:rsid w:val="0042107A"/>
    <w:rsid w:val="00421251"/>
    <w:rsid w:val="00422C9D"/>
    <w:rsid w:val="00423411"/>
    <w:rsid w:val="00423919"/>
    <w:rsid w:val="0042513A"/>
    <w:rsid w:val="004255A9"/>
    <w:rsid w:val="00426194"/>
    <w:rsid w:val="004278E9"/>
    <w:rsid w:val="00430AF6"/>
    <w:rsid w:val="0043133B"/>
    <w:rsid w:val="004318A2"/>
    <w:rsid w:val="00431E5A"/>
    <w:rsid w:val="00432131"/>
    <w:rsid w:val="00432EFC"/>
    <w:rsid w:val="00434B84"/>
    <w:rsid w:val="00436A9A"/>
    <w:rsid w:val="00437F9D"/>
    <w:rsid w:val="00440EE9"/>
    <w:rsid w:val="00441065"/>
    <w:rsid w:val="00442EAD"/>
    <w:rsid w:val="004430A3"/>
    <w:rsid w:val="00443B06"/>
    <w:rsid w:val="00444600"/>
    <w:rsid w:val="0044511A"/>
    <w:rsid w:val="004470B8"/>
    <w:rsid w:val="004476F7"/>
    <w:rsid w:val="00447B6D"/>
    <w:rsid w:val="00450E44"/>
    <w:rsid w:val="0045179B"/>
    <w:rsid w:val="00451B83"/>
    <w:rsid w:val="00452228"/>
    <w:rsid w:val="0045335C"/>
    <w:rsid w:val="00453749"/>
    <w:rsid w:val="00453BE9"/>
    <w:rsid w:val="0045531B"/>
    <w:rsid w:val="004569E6"/>
    <w:rsid w:val="00456F4D"/>
    <w:rsid w:val="004572B4"/>
    <w:rsid w:val="00457C75"/>
    <w:rsid w:val="00457DDA"/>
    <w:rsid w:val="00457DE9"/>
    <w:rsid w:val="00457F87"/>
    <w:rsid w:val="00460C1B"/>
    <w:rsid w:val="00460EB4"/>
    <w:rsid w:val="00462170"/>
    <w:rsid w:val="00462200"/>
    <w:rsid w:val="00462394"/>
    <w:rsid w:val="0046287D"/>
    <w:rsid w:val="00462B52"/>
    <w:rsid w:val="00462C79"/>
    <w:rsid w:val="004635CB"/>
    <w:rsid w:val="00463959"/>
    <w:rsid w:val="004651A5"/>
    <w:rsid w:val="0046581F"/>
    <w:rsid w:val="00466A6C"/>
    <w:rsid w:val="00470112"/>
    <w:rsid w:val="004704EC"/>
    <w:rsid w:val="004716AD"/>
    <w:rsid w:val="00472B7A"/>
    <w:rsid w:val="00473F67"/>
    <w:rsid w:val="0047465C"/>
    <w:rsid w:val="00474C27"/>
    <w:rsid w:val="00475189"/>
    <w:rsid w:val="004752D8"/>
    <w:rsid w:val="00475B20"/>
    <w:rsid w:val="004761D9"/>
    <w:rsid w:val="004766F0"/>
    <w:rsid w:val="00476D17"/>
    <w:rsid w:val="0047757C"/>
    <w:rsid w:val="00477C4B"/>
    <w:rsid w:val="0048013D"/>
    <w:rsid w:val="00480514"/>
    <w:rsid w:val="00481633"/>
    <w:rsid w:val="00482653"/>
    <w:rsid w:val="00482CBB"/>
    <w:rsid w:val="00482E30"/>
    <w:rsid w:val="00483041"/>
    <w:rsid w:val="0048315F"/>
    <w:rsid w:val="00483B31"/>
    <w:rsid w:val="00484AD3"/>
    <w:rsid w:val="00485050"/>
    <w:rsid w:val="00485C2F"/>
    <w:rsid w:val="00485E0A"/>
    <w:rsid w:val="00485EE6"/>
    <w:rsid w:val="004862BB"/>
    <w:rsid w:val="00486680"/>
    <w:rsid w:val="004872B3"/>
    <w:rsid w:val="004872DA"/>
    <w:rsid w:val="0049018F"/>
    <w:rsid w:val="00491269"/>
    <w:rsid w:val="004935FD"/>
    <w:rsid w:val="004936FF"/>
    <w:rsid w:val="00493ADE"/>
    <w:rsid w:val="004943FB"/>
    <w:rsid w:val="004945FE"/>
    <w:rsid w:val="004955B5"/>
    <w:rsid w:val="004955D7"/>
    <w:rsid w:val="00497004"/>
    <w:rsid w:val="004973A3"/>
    <w:rsid w:val="004A14D2"/>
    <w:rsid w:val="004A1C11"/>
    <w:rsid w:val="004A1D07"/>
    <w:rsid w:val="004A2339"/>
    <w:rsid w:val="004A36EA"/>
    <w:rsid w:val="004A4BC5"/>
    <w:rsid w:val="004A52C9"/>
    <w:rsid w:val="004A6448"/>
    <w:rsid w:val="004A67BE"/>
    <w:rsid w:val="004A7C5B"/>
    <w:rsid w:val="004B0C58"/>
    <w:rsid w:val="004B0F68"/>
    <w:rsid w:val="004B181F"/>
    <w:rsid w:val="004B1A89"/>
    <w:rsid w:val="004B1BB8"/>
    <w:rsid w:val="004B22CF"/>
    <w:rsid w:val="004B2E53"/>
    <w:rsid w:val="004B3114"/>
    <w:rsid w:val="004B3566"/>
    <w:rsid w:val="004B3899"/>
    <w:rsid w:val="004B3906"/>
    <w:rsid w:val="004B3B62"/>
    <w:rsid w:val="004B54BB"/>
    <w:rsid w:val="004B6127"/>
    <w:rsid w:val="004B6454"/>
    <w:rsid w:val="004B65FB"/>
    <w:rsid w:val="004B6A66"/>
    <w:rsid w:val="004B6C1E"/>
    <w:rsid w:val="004B6E7D"/>
    <w:rsid w:val="004B7E56"/>
    <w:rsid w:val="004C19D2"/>
    <w:rsid w:val="004C3877"/>
    <w:rsid w:val="004C3962"/>
    <w:rsid w:val="004C3AF9"/>
    <w:rsid w:val="004C4986"/>
    <w:rsid w:val="004C4B56"/>
    <w:rsid w:val="004C6AD9"/>
    <w:rsid w:val="004D0F82"/>
    <w:rsid w:val="004D185D"/>
    <w:rsid w:val="004D3823"/>
    <w:rsid w:val="004D3B28"/>
    <w:rsid w:val="004D3EA7"/>
    <w:rsid w:val="004D44CC"/>
    <w:rsid w:val="004D4C97"/>
    <w:rsid w:val="004D4E23"/>
    <w:rsid w:val="004D578E"/>
    <w:rsid w:val="004D5D1E"/>
    <w:rsid w:val="004D5E61"/>
    <w:rsid w:val="004D6187"/>
    <w:rsid w:val="004D770C"/>
    <w:rsid w:val="004D7BF7"/>
    <w:rsid w:val="004D7E8E"/>
    <w:rsid w:val="004E07A1"/>
    <w:rsid w:val="004E30D5"/>
    <w:rsid w:val="004E325A"/>
    <w:rsid w:val="004E32BD"/>
    <w:rsid w:val="004E3404"/>
    <w:rsid w:val="004E3EC8"/>
    <w:rsid w:val="004E40CB"/>
    <w:rsid w:val="004E5E81"/>
    <w:rsid w:val="004E620B"/>
    <w:rsid w:val="004E6BD9"/>
    <w:rsid w:val="004E6C71"/>
    <w:rsid w:val="004E703F"/>
    <w:rsid w:val="004E7603"/>
    <w:rsid w:val="004E79CE"/>
    <w:rsid w:val="004E7E58"/>
    <w:rsid w:val="004F0031"/>
    <w:rsid w:val="004F14E2"/>
    <w:rsid w:val="004F23F2"/>
    <w:rsid w:val="004F2980"/>
    <w:rsid w:val="004F3CAC"/>
    <w:rsid w:val="004F415E"/>
    <w:rsid w:val="004F4C21"/>
    <w:rsid w:val="004F6431"/>
    <w:rsid w:val="004F68D1"/>
    <w:rsid w:val="004F7384"/>
    <w:rsid w:val="004F7549"/>
    <w:rsid w:val="00500FAF"/>
    <w:rsid w:val="00501723"/>
    <w:rsid w:val="0050190D"/>
    <w:rsid w:val="00501BCF"/>
    <w:rsid w:val="00502608"/>
    <w:rsid w:val="00502D6E"/>
    <w:rsid w:val="005031E2"/>
    <w:rsid w:val="0050326E"/>
    <w:rsid w:val="00503F6D"/>
    <w:rsid w:val="00504380"/>
    <w:rsid w:val="005050CE"/>
    <w:rsid w:val="00507ED2"/>
    <w:rsid w:val="00510743"/>
    <w:rsid w:val="005111C4"/>
    <w:rsid w:val="0051181C"/>
    <w:rsid w:val="00512828"/>
    <w:rsid w:val="00512F95"/>
    <w:rsid w:val="00513E18"/>
    <w:rsid w:val="005140EB"/>
    <w:rsid w:val="005154E3"/>
    <w:rsid w:val="00516D3D"/>
    <w:rsid w:val="0051754C"/>
    <w:rsid w:val="00517A11"/>
    <w:rsid w:val="00517E3E"/>
    <w:rsid w:val="00517FAC"/>
    <w:rsid w:val="00520F78"/>
    <w:rsid w:val="00521E6B"/>
    <w:rsid w:val="0052315F"/>
    <w:rsid w:val="00523BE2"/>
    <w:rsid w:val="005248FA"/>
    <w:rsid w:val="00524A28"/>
    <w:rsid w:val="00524B06"/>
    <w:rsid w:val="0052514B"/>
    <w:rsid w:val="00526879"/>
    <w:rsid w:val="00526C89"/>
    <w:rsid w:val="00526C97"/>
    <w:rsid w:val="00527149"/>
    <w:rsid w:val="00527456"/>
    <w:rsid w:val="00527E05"/>
    <w:rsid w:val="00527EEA"/>
    <w:rsid w:val="00530AF8"/>
    <w:rsid w:val="00531308"/>
    <w:rsid w:val="00531EB9"/>
    <w:rsid w:val="0053316E"/>
    <w:rsid w:val="005333E7"/>
    <w:rsid w:val="00533D96"/>
    <w:rsid w:val="005346F6"/>
    <w:rsid w:val="00535061"/>
    <w:rsid w:val="005353FF"/>
    <w:rsid w:val="00537B27"/>
    <w:rsid w:val="005420B3"/>
    <w:rsid w:val="005426BA"/>
    <w:rsid w:val="00543473"/>
    <w:rsid w:val="005451E0"/>
    <w:rsid w:val="00546229"/>
    <w:rsid w:val="00546AE1"/>
    <w:rsid w:val="00547738"/>
    <w:rsid w:val="00547C8F"/>
    <w:rsid w:val="00551A0B"/>
    <w:rsid w:val="00553F77"/>
    <w:rsid w:val="00554716"/>
    <w:rsid w:val="005547E6"/>
    <w:rsid w:val="005548E6"/>
    <w:rsid w:val="00555670"/>
    <w:rsid w:val="005578FC"/>
    <w:rsid w:val="00557AE7"/>
    <w:rsid w:val="005603F1"/>
    <w:rsid w:val="00561405"/>
    <w:rsid w:val="00563F42"/>
    <w:rsid w:val="0056448D"/>
    <w:rsid w:val="00564F4D"/>
    <w:rsid w:val="00565094"/>
    <w:rsid w:val="00565A37"/>
    <w:rsid w:val="00565A77"/>
    <w:rsid w:val="005662E6"/>
    <w:rsid w:val="00570103"/>
    <w:rsid w:val="00570547"/>
    <w:rsid w:val="00571DBF"/>
    <w:rsid w:val="00573596"/>
    <w:rsid w:val="00576A92"/>
    <w:rsid w:val="005776DC"/>
    <w:rsid w:val="00577726"/>
    <w:rsid w:val="00577C7F"/>
    <w:rsid w:val="005813E8"/>
    <w:rsid w:val="00582243"/>
    <w:rsid w:val="005827BD"/>
    <w:rsid w:val="00583260"/>
    <w:rsid w:val="00584816"/>
    <w:rsid w:val="005849A3"/>
    <w:rsid w:val="0058544E"/>
    <w:rsid w:val="00585AF4"/>
    <w:rsid w:val="005866DC"/>
    <w:rsid w:val="00586756"/>
    <w:rsid w:val="0058690F"/>
    <w:rsid w:val="00587366"/>
    <w:rsid w:val="005873FD"/>
    <w:rsid w:val="00587772"/>
    <w:rsid w:val="00590BE2"/>
    <w:rsid w:val="00590F74"/>
    <w:rsid w:val="005911CE"/>
    <w:rsid w:val="00591EBF"/>
    <w:rsid w:val="0059264E"/>
    <w:rsid w:val="005928AE"/>
    <w:rsid w:val="00592ABE"/>
    <w:rsid w:val="00593B36"/>
    <w:rsid w:val="00593B40"/>
    <w:rsid w:val="00594FF0"/>
    <w:rsid w:val="00597373"/>
    <w:rsid w:val="00597C3C"/>
    <w:rsid w:val="005A145B"/>
    <w:rsid w:val="005A2065"/>
    <w:rsid w:val="005A2234"/>
    <w:rsid w:val="005A2633"/>
    <w:rsid w:val="005A2D6C"/>
    <w:rsid w:val="005A32D8"/>
    <w:rsid w:val="005A3DC0"/>
    <w:rsid w:val="005A4319"/>
    <w:rsid w:val="005A5808"/>
    <w:rsid w:val="005A5CB3"/>
    <w:rsid w:val="005A6118"/>
    <w:rsid w:val="005A634F"/>
    <w:rsid w:val="005A66FF"/>
    <w:rsid w:val="005A7324"/>
    <w:rsid w:val="005B1264"/>
    <w:rsid w:val="005B1686"/>
    <w:rsid w:val="005B2058"/>
    <w:rsid w:val="005B22BB"/>
    <w:rsid w:val="005B2836"/>
    <w:rsid w:val="005B3D8F"/>
    <w:rsid w:val="005B3E85"/>
    <w:rsid w:val="005B44E5"/>
    <w:rsid w:val="005B4AC8"/>
    <w:rsid w:val="005B55B4"/>
    <w:rsid w:val="005B65FA"/>
    <w:rsid w:val="005B674F"/>
    <w:rsid w:val="005B7094"/>
    <w:rsid w:val="005B781E"/>
    <w:rsid w:val="005B7E0A"/>
    <w:rsid w:val="005C1E2F"/>
    <w:rsid w:val="005C2031"/>
    <w:rsid w:val="005C20F6"/>
    <w:rsid w:val="005C2C60"/>
    <w:rsid w:val="005C2D07"/>
    <w:rsid w:val="005C35B3"/>
    <w:rsid w:val="005C3774"/>
    <w:rsid w:val="005C3E71"/>
    <w:rsid w:val="005C4E23"/>
    <w:rsid w:val="005C54D1"/>
    <w:rsid w:val="005C588A"/>
    <w:rsid w:val="005C6286"/>
    <w:rsid w:val="005C68FF"/>
    <w:rsid w:val="005C6C42"/>
    <w:rsid w:val="005C7401"/>
    <w:rsid w:val="005C7A43"/>
    <w:rsid w:val="005D0442"/>
    <w:rsid w:val="005D22E1"/>
    <w:rsid w:val="005D5102"/>
    <w:rsid w:val="005D5520"/>
    <w:rsid w:val="005D5AEE"/>
    <w:rsid w:val="005D5BE7"/>
    <w:rsid w:val="005D616B"/>
    <w:rsid w:val="005D634A"/>
    <w:rsid w:val="005D65CE"/>
    <w:rsid w:val="005D6D97"/>
    <w:rsid w:val="005D7DDE"/>
    <w:rsid w:val="005E0107"/>
    <w:rsid w:val="005E1147"/>
    <w:rsid w:val="005E1E62"/>
    <w:rsid w:val="005E23E2"/>
    <w:rsid w:val="005E305E"/>
    <w:rsid w:val="005E41FE"/>
    <w:rsid w:val="005E42A4"/>
    <w:rsid w:val="005E45F3"/>
    <w:rsid w:val="005E5C5B"/>
    <w:rsid w:val="005E63F6"/>
    <w:rsid w:val="005E6CA2"/>
    <w:rsid w:val="005E6D18"/>
    <w:rsid w:val="005E713F"/>
    <w:rsid w:val="005F0388"/>
    <w:rsid w:val="005F06A3"/>
    <w:rsid w:val="005F0D00"/>
    <w:rsid w:val="005F136B"/>
    <w:rsid w:val="005F1AE7"/>
    <w:rsid w:val="005F2B06"/>
    <w:rsid w:val="005F42D1"/>
    <w:rsid w:val="005F6219"/>
    <w:rsid w:val="005F6790"/>
    <w:rsid w:val="005F6834"/>
    <w:rsid w:val="005F6881"/>
    <w:rsid w:val="005F7C65"/>
    <w:rsid w:val="006000E2"/>
    <w:rsid w:val="0060021F"/>
    <w:rsid w:val="00600323"/>
    <w:rsid w:val="00600936"/>
    <w:rsid w:val="00601460"/>
    <w:rsid w:val="0060186D"/>
    <w:rsid w:val="00601FA8"/>
    <w:rsid w:val="006023F6"/>
    <w:rsid w:val="00602BA5"/>
    <w:rsid w:val="00602F67"/>
    <w:rsid w:val="006037E7"/>
    <w:rsid w:val="00603DC8"/>
    <w:rsid w:val="00603FA2"/>
    <w:rsid w:val="00604DBF"/>
    <w:rsid w:val="006051D5"/>
    <w:rsid w:val="006052F0"/>
    <w:rsid w:val="00605A1F"/>
    <w:rsid w:val="00605B2C"/>
    <w:rsid w:val="00606682"/>
    <w:rsid w:val="00606CD6"/>
    <w:rsid w:val="006073F5"/>
    <w:rsid w:val="00607737"/>
    <w:rsid w:val="00607DC9"/>
    <w:rsid w:val="00607E56"/>
    <w:rsid w:val="00610D0D"/>
    <w:rsid w:val="006111A0"/>
    <w:rsid w:val="00611657"/>
    <w:rsid w:val="00611792"/>
    <w:rsid w:val="00611F15"/>
    <w:rsid w:val="0061280A"/>
    <w:rsid w:val="00612BC8"/>
    <w:rsid w:val="006131DA"/>
    <w:rsid w:val="00613A1A"/>
    <w:rsid w:val="00614C6E"/>
    <w:rsid w:val="00615C3C"/>
    <w:rsid w:val="00615EDE"/>
    <w:rsid w:val="00616C53"/>
    <w:rsid w:val="00617276"/>
    <w:rsid w:val="006201CC"/>
    <w:rsid w:val="00621468"/>
    <w:rsid w:val="00621472"/>
    <w:rsid w:val="00621918"/>
    <w:rsid w:val="00622648"/>
    <w:rsid w:val="00622755"/>
    <w:rsid w:val="006230F9"/>
    <w:rsid w:val="006231EC"/>
    <w:rsid w:val="00624CB9"/>
    <w:rsid w:val="006254FA"/>
    <w:rsid w:val="006258B0"/>
    <w:rsid w:val="0062612F"/>
    <w:rsid w:val="00626151"/>
    <w:rsid w:val="006272D4"/>
    <w:rsid w:val="006279BA"/>
    <w:rsid w:val="00627C7B"/>
    <w:rsid w:val="00631E9E"/>
    <w:rsid w:val="0063294E"/>
    <w:rsid w:val="0063354A"/>
    <w:rsid w:val="00633931"/>
    <w:rsid w:val="00633A9B"/>
    <w:rsid w:val="00634607"/>
    <w:rsid w:val="006359CB"/>
    <w:rsid w:val="00635BE1"/>
    <w:rsid w:val="00636477"/>
    <w:rsid w:val="006365C0"/>
    <w:rsid w:val="00636AE0"/>
    <w:rsid w:val="00636D43"/>
    <w:rsid w:val="0064007C"/>
    <w:rsid w:val="0064056D"/>
    <w:rsid w:val="0064079A"/>
    <w:rsid w:val="00641280"/>
    <w:rsid w:val="006419B3"/>
    <w:rsid w:val="00641C2F"/>
    <w:rsid w:val="00642137"/>
    <w:rsid w:val="00642481"/>
    <w:rsid w:val="00645114"/>
    <w:rsid w:val="00646D56"/>
    <w:rsid w:val="00646DAF"/>
    <w:rsid w:val="00647180"/>
    <w:rsid w:val="006478F6"/>
    <w:rsid w:val="006512DF"/>
    <w:rsid w:val="006529BF"/>
    <w:rsid w:val="006540DA"/>
    <w:rsid w:val="00654A31"/>
    <w:rsid w:val="006551DB"/>
    <w:rsid w:val="00656792"/>
    <w:rsid w:val="0065714D"/>
    <w:rsid w:val="00657D23"/>
    <w:rsid w:val="0066075A"/>
    <w:rsid w:val="00660771"/>
    <w:rsid w:val="00660F2C"/>
    <w:rsid w:val="006617C2"/>
    <w:rsid w:val="0066182D"/>
    <w:rsid w:val="00662A93"/>
    <w:rsid w:val="00662B73"/>
    <w:rsid w:val="00663B51"/>
    <w:rsid w:val="00663CD9"/>
    <w:rsid w:val="00663D7B"/>
    <w:rsid w:val="0066469C"/>
    <w:rsid w:val="00665925"/>
    <w:rsid w:val="006660D8"/>
    <w:rsid w:val="00666776"/>
    <w:rsid w:val="00666959"/>
    <w:rsid w:val="00667B74"/>
    <w:rsid w:val="00670607"/>
    <w:rsid w:val="00670707"/>
    <w:rsid w:val="006713D7"/>
    <w:rsid w:val="006717F6"/>
    <w:rsid w:val="00671C34"/>
    <w:rsid w:val="00671CE7"/>
    <w:rsid w:val="00672181"/>
    <w:rsid w:val="0067292E"/>
    <w:rsid w:val="00673206"/>
    <w:rsid w:val="0067337D"/>
    <w:rsid w:val="006733AB"/>
    <w:rsid w:val="00673F42"/>
    <w:rsid w:val="00674274"/>
    <w:rsid w:val="006747F7"/>
    <w:rsid w:val="00674982"/>
    <w:rsid w:val="00674E3B"/>
    <w:rsid w:val="006759BD"/>
    <w:rsid w:val="00676997"/>
    <w:rsid w:val="00676B62"/>
    <w:rsid w:val="00676BB6"/>
    <w:rsid w:val="00677657"/>
    <w:rsid w:val="00677B54"/>
    <w:rsid w:val="00680341"/>
    <w:rsid w:val="00680C3A"/>
    <w:rsid w:val="00681962"/>
    <w:rsid w:val="00682A87"/>
    <w:rsid w:val="00682D6C"/>
    <w:rsid w:val="00683836"/>
    <w:rsid w:val="00684F4A"/>
    <w:rsid w:val="0068575A"/>
    <w:rsid w:val="00686669"/>
    <w:rsid w:val="00686E70"/>
    <w:rsid w:val="00690916"/>
    <w:rsid w:val="00690B14"/>
    <w:rsid w:val="00690B94"/>
    <w:rsid w:val="00691015"/>
    <w:rsid w:val="00691A08"/>
    <w:rsid w:val="0069206C"/>
    <w:rsid w:val="006947E7"/>
    <w:rsid w:val="00695894"/>
    <w:rsid w:val="00697BC3"/>
    <w:rsid w:val="006A07A0"/>
    <w:rsid w:val="006A0D79"/>
    <w:rsid w:val="006A142D"/>
    <w:rsid w:val="006A1D58"/>
    <w:rsid w:val="006A1E2B"/>
    <w:rsid w:val="006A3FAC"/>
    <w:rsid w:val="006A5A14"/>
    <w:rsid w:val="006A5A8E"/>
    <w:rsid w:val="006A5FEB"/>
    <w:rsid w:val="006A624A"/>
    <w:rsid w:val="006A6688"/>
    <w:rsid w:val="006A6FE0"/>
    <w:rsid w:val="006A7622"/>
    <w:rsid w:val="006B0C49"/>
    <w:rsid w:val="006B1E1E"/>
    <w:rsid w:val="006B1FD6"/>
    <w:rsid w:val="006B2C98"/>
    <w:rsid w:val="006B302D"/>
    <w:rsid w:val="006B6585"/>
    <w:rsid w:val="006B66B6"/>
    <w:rsid w:val="006B6839"/>
    <w:rsid w:val="006B7CB9"/>
    <w:rsid w:val="006B7DD7"/>
    <w:rsid w:val="006C2B5B"/>
    <w:rsid w:val="006C2B9C"/>
    <w:rsid w:val="006C2BBA"/>
    <w:rsid w:val="006C3E62"/>
    <w:rsid w:val="006C458C"/>
    <w:rsid w:val="006C4B31"/>
    <w:rsid w:val="006C4EB1"/>
    <w:rsid w:val="006C5837"/>
    <w:rsid w:val="006C59F0"/>
    <w:rsid w:val="006C5E45"/>
    <w:rsid w:val="006C6620"/>
    <w:rsid w:val="006C6672"/>
    <w:rsid w:val="006D00CF"/>
    <w:rsid w:val="006D0216"/>
    <w:rsid w:val="006D0BFC"/>
    <w:rsid w:val="006D1B69"/>
    <w:rsid w:val="006D1EC1"/>
    <w:rsid w:val="006D2CE8"/>
    <w:rsid w:val="006D3D6E"/>
    <w:rsid w:val="006D41A0"/>
    <w:rsid w:val="006D61A5"/>
    <w:rsid w:val="006D6D8E"/>
    <w:rsid w:val="006D74C3"/>
    <w:rsid w:val="006D786A"/>
    <w:rsid w:val="006E1716"/>
    <w:rsid w:val="006E1872"/>
    <w:rsid w:val="006E2D9E"/>
    <w:rsid w:val="006E30B1"/>
    <w:rsid w:val="006E3F5B"/>
    <w:rsid w:val="006E409E"/>
    <w:rsid w:val="006E478B"/>
    <w:rsid w:val="006E4CCB"/>
    <w:rsid w:val="006E52B0"/>
    <w:rsid w:val="006E54EA"/>
    <w:rsid w:val="006E646A"/>
    <w:rsid w:val="006E6C9C"/>
    <w:rsid w:val="006F00E5"/>
    <w:rsid w:val="006F0F20"/>
    <w:rsid w:val="006F2BAC"/>
    <w:rsid w:val="006F336E"/>
    <w:rsid w:val="006F3653"/>
    <w:rsid w:val="006F3E68"/>
    <w:rsid w:val="006F3F57"/>
    <w:rsid w:val="006F4000"/>
    <w:rsid w:val="006F4EAF"/>
    <w:rsid w:val="006F5725"/>
    <w:rsid w:val="006F6A1A"/>
    <w:rsid w:val="006F736D"/>
    <w:rsid w:val="006F7AD3"/>
    <w:rsid w:val="006F7C45"/>
    <w:rsid w:val="006F7D85"/>
    <w:rsid w:val="00701062"/>
    <w:rsid w:val="00701AE1"/>
    <w:rsid w:val="0070214D"/>
    <w:rsid w:val="00702329"/>
    <w:rsid w:val="00703028"/>
    <w:rsid w:val="00703B1E"/>
    <w:rsid w:val="007046B0"/>
    <w:rsid w:val="00705F9F"/>
    <w:rsid w:val="00706002"/>
    <w:rsid w:val="00706285"/>
    <w:rsid w:val="007065C7"/>
    <w:rsid w:val="00707414"/>
    <w:rsid w:val="00707657"/>
    <w:rsid w:val="00707699"/>
    <w:rsid w:val="00707B6A"/>
    <w:rsid w:val="0071009E"/>
    <w:rsid w:val="00710657"/>
    <w:rsid w:val="00710941"/>
    <w:rsid w:val="00711917"/>
    <w:rsid w:val="00711AB0"/>
    <w:rsid w:val="00712541"/>
    <w:rsid w:val="00712DFF"/>
    <w:rsid w:val="00713D66"/>
    <w:rsid w:val="007142A5"/>
    <w:rsid w:val="0071487C"/>
    <w:rsid w:val="00714CAE"/>
    <w:rsid w:val="00715D49"/>
    <w:rsid w:val="00716AF8"/>
    <w:rsid w:val="00717600"/>
    <w:rsid w:val="00720F55"/>
    <w:rsid w:val="007219E9"/>
    <w:rsid w:val="00721F5B"/>
    <w:rsid w:val="007232DF"/>
    <w:rsid w:val="00723ED6"/>
    <w:rsid w:val="00724483"/>
    <w:rsid w:val="0072560A"/>
    <w:rsid w:val="0072679F"/>
    <w:rsid w:val="00726B4C"/>
    <w:rsid w:val="0072757A"/>
    <w:rsid w:val="00730044"/>
    <w:rsid w:val="00730A5C"/>
    <w:rsid w:val="00730B18"/>
    <w:rsid w:val="007311BE"/>
    <w:rsid w:val="00731596"/>
    <w:rsid w:val="00732AA5"/>
    <w:rsid w:val="00733432"/>
    <w:rsid w:val="00734D12"/>
    <w:rsid w:val="00735265"/>
    <w:rsid w:val="00736DC9"/>
    <w:rsid w:val="00737795"/>
    <w:rsid w:val="007377E8"/>
    <w:rsid w:val="0074189B"/>
    <w:rsid w:val="0074204E"/>
    <w:rsid w:val="00742C2C"/>
    <w:rsid w:val="00743A33"/>
    <w:rsid w:val="00744903"/>
    <w:rsid w:val="00745919"/>
    <w:rsid w:val="00746249"/>
    <w:rsid w:val="00746BC7"/>
    <w:rsid w:val="00747257"/>
    <w:rsid w:val="00747A9C"/>
    <w:rsid w:val="00747CE6"/>
    <w:rsid w:val="00750900"/>
    <w:rsid w:val="00750E7A"/>
    <w:rsid w:val="0075105E"/>
    <w:rsid w:val="007510B7"/>
    <w:rsid w:val="00752228"/>
    <w:rsid w:val="00752F07"/>
    <w:rsid w:val="0075399A"/>
    <w:rsid w:val="00753ED8"/>
    <w:rsid w:val="00755C75"/>
    <w:rsid w:val="00757042"/>
    <w:rsid w:val="007577EE"/>
    <w:rsid w:val="00760E08"/>
    <w:rsid w:val="00761A41"/>
    <w:rsid w:val="007622AA"/>
    <w:rsid w:val="007629CB"/>
    <w:rsid w:val="00762B76"/>
    <w:rsid w:val="00762F83"/>
    <w:rsid w:val="00763690"/>
    <w:rsid w:val="00770063"/>
    <w:rsid w:val="00770B88"/>
    <w:rsid w:val="007715F2"/>
    <w:rsid w:val="00771951"/>
    <w:rsid w:val="00771FF2"/>
    <w:rsid w:val="00772B73"/>
    <w:rsid w:val="00772F6B"/>
    <w:rsid w:val="00773E43"/>
    <w:rsid w:val="00773FAB"/>
    <w:rsid w:val="00777173"/>
    <w:rsid w:val="00777355"/>
    <w:rsid w:val="007815A2"/>
    <w:rsid w:val="0078190B"/>
    <w:rsid w:val="00781FA5"/>
    <w:rsid w:val="00782358"/>
    <w:rsid w:val="00782949"/>
    <w:rsid w:val="00782E48"/>
    <w:rsid w:val="00783477"/>
    <w:rsid w:val="007834B8"/>
    <w:rsid w:val="00783BA8"/>
    <w:rsid w:val="00783E71"/>
    <w:rsid w:val="00784477"/>
    <w:rsid w:val="00785914"/>
    <w:rsid w:val="007864F5"/>
    <w:rsid w:val="007866AA"/>
    <w:rsid w:val="00786F02"/>
    <w:rsid w:val="007909F4"/>
    <w:rsid w:val="00790E87"/>
    <w:rsid w:val="00791803"/>
    <w:rsid w:val="00791B9B"/>
    <w:rsid w:val="00791F83"/>
    <w:rsid w:val="00792022"/>
    <w:rsid w:val="00792480"/>
    <w:rsid w:val="00792D4B"/>
    <w:rsid w:val="007934F2"/>
    <w:rsid w:val="007934F6"/>
    <w:rsid w:val="00793C76"/>
    <w:rsid w:val="00794848"/>
    <w:rsid w:val="00794DD6"/>
    <w:rsid w:val="007952B3"/>
    <w:rsid w:val="00797107"/>
    <w:rsid w:val="0079747A"/>
    <w:rsid w:val="0079794E"/>
    <w:rsid w:val="007A004C"/>
    <w:rsid w:val="007A0812"/>
    <w:rsid w:val="007A1F53"/>
    <w:rsid w:val="007A1F7F"/>
    <w:rsid w:val="007A32B3"/>
    <w:rsid w:val="007A3C1F"/>
    <w:rsid w:val="007A51A2"/>
    <w:rsid w:val="007B0735"/>
    <w:rsid w:val="007B0846"/>
    <w:rsid w:val="007B0B87"/>
    <w:rsid w:val="007B0F34"/>
    <w:rsid w:val="007B0FDD"/>
    <w:rsid w:val="007B15CC"/>
    <w:rsid w:val="007B32D9"/>
    <w:rsid w:val="007B4C93"/>
    <w:rsid w:val="007B594D"/>
    <w:rsid w:val="007B73EB"/>
    <w:rsid w:val="007B7C58"/>
    <w:rsid w:val="007C07A3"/>
    <w:rsid w:val="007C0C05"/>
    <w:rsid w:val="007C1FB5"/>
    <w:rsid w:val="007C21A8"/>
    <w:rsid w:val="007C270F"/>
    <w:rsid w:val="007C3004"/>
    <w:rsid w:val="007C4C85"/>
    <w:rsid w:val="007C4F64"/>
    <w:rsid w:val="007C530B"/>
    <w:rsid w:val="007C56F2"/>
    <w:rsid w:val="007C6438"/>
    <w:rsid w:val="007C6743"/>
    <w:rsid w:val="007D00E4"/>
    <w:rsid w:val="007D05B1"/>
    <w:rsid w:val="007D28E2"/>
    <w:rsid w:val="007D3248"/>
    <w:rsid w:val="007D35FC"/>
    <w:rsid w:val="007D3668"/>
    <w:rsid w:val="007D3A9D"/>
    <w:rsid w:val="007D451B"/>
    <w:rsid w:val="007D45D8"/>
    <w:rsid w:val="007D4CBD"/>
    <w:rsid w:val="007D5005"/>
    <w:rsid w:val="007D5D98"/>
    <w:rsid w:val="007D723C"/>
    <w:rsid w:val="007D7BC7"/>
    <w:rsid w:val="007E167A"/>
    <w:rsid w:val="007E18C7"/>
    <w:rsid w:val="007E2061"/>
    <w:rsid w:val="007E2138"/>
    <w:rsid w:val="007E4166"/>
    <w:rsid w:val="007E4501"/>
    <w:rsid w:val="007E4F1A"/>
    <w:rsid w:val="007E4FC3"/>
    <w:rsid w:val="007E508D"/>
    <w:rsid w:val="007E5EC7"/>
    <w:rsid w:val="007E61F3"/>
    <w:rsid w:val="007E6490"/>
    <w:rsid w:val="007E7F42"/>
    <w:rsid w:val="007F17CE"/>
    <w:rsid w:val="007F184D"/>
    <w:rsid w:val="007F1A65"/>
    <w:rsid w:val="007F1C29"/>
    <w:rsid w:val="007F2346"/>
    <w:rsid w:val="007F2915"/>
    <w:rsid w:val="007F29BF"/>
    <w:rsid w:val="007F3C3B"/>
    <w:rsid w:val="007F41D8"/>
    <w:rsid w:val="007F439C"/>
    <w:rsid w:val="007F4559"/>
    <w:rsid w:val="007F4AC6"/>
    <w:rsid w:val="007F5217"/>
    <w:rsid w:val="007F5FDB"/>
    <w:rsid w:val="007F70D0"/>
    <w:rsid w:val="007F7498"/>
    <w:rsid w:val="007F777E"/>
    <w:rsid w:val="007F7980"/>
    <w:rsid w:val="00800279"/>
    <w:rsid w:val="00800474"/>
    <w:rsid w:val="008010B6"/>
    <w:rsid w:val="00802D95"/>
    <w:rsid w:val="00803AA1"/>
    <w:rsid w:val="00803B1E"/>
    <w:rsid w:val="008041B6"/>
    <w:rsid w:val="0080476E"/>
    <w:rsid w:val="008047A8"/>
    <w:rsid w:val="00804DC0"/>
    <w:rsid w:val="0080500D"/>
    <w:rsid w:val="0080512E"/>
    <w:rsid w:val="00805214"/>
    <w:rsid w:val="00806271"/>
    <w:rsid w:val="00806466"/>
    <w:rsid w:val="0080660A"/>
    <w:rsid w:val="00806DFD"/>
    <w:rsid w:val="00807893"/>
    <w:rsid w:val="00811B80"/>
    <w:rsid w:val="0081244C"/>
    <w:rsid w:val="00812695"/>
    <w:rsid w:val="008132E2"/>
    <w:rsid w:val="008144B7"/>
    <w:rsid w:val="00814BB1"/>
    <w:rsid w:val="008158B6"/>
    <w:rsid w:val="00815D67"/>
    <w:rsid w:val="00816D22"/>
    <w:rsid w:val="008176A7"/>
    <w:rsid w:val="0082003C"/>
    <w:rsid w:val="008207AF"/>
    <w:rsid w:val="00820CB3"/>
    <w:rsid w:val="00820E56"/>
    <w:rsid w:val="008215DE"/>
    <w:rsid w:val="00821B44"/>
    <w:rsid w:val="008230CE"/>
    <w:rsid w:val="008237A0"/>
    <w:rsid w:val="008239BB"/>
    <w:rsid w:val="00823D41"/>
    <w:rsid w:val="00823F21"/>
    <w:rsid w:val="008263F8"/>
    <w:rsid w:val="0082671D"/>
    <w:rsid w:val="00827B2D"/>
    <w:rsid w:val="00830226"/>
    <w:rsid w:val="008302B4"/>
    <w:rsid w:val="008306B7"/>
    <w:rsid w:val="00830B6A"/>
    <w:rsid w:val="00832390"/>
    <w:rsid w:val="00833283"/>
    <w:rsid w:val="008343A1"/>
    <w:rsid w:val="008344B7"/>
    <w:rsid w:val="00834B06"/>
    <w:rsid w:val="00836139"/>
    <w:rsid w:val="00837173"/>
    <w:rsid w:val="00840D75"/>
    <w:rsid w:val="00841AEE"/>
    <w:rsid w:val="00841C0F"/>
    <w:rsid w:val="00842CDE"/>
    <w:rsid w:val="00844AED"/>
    <w:rsid w:val="00845016"/>
    <w:rsid w:val="008453FF"/>
    <w:rsid w:val="0084738B"/>
    <w:rsid w:val="00847CEC"/>
    <w:rsid w:val="0085174B"/>
    <w:rsid w:val="00851CD7"/>
    <w:rsid w:val="00851F8F"/>
    <w:rsid w:val="008524BD"/>
    <w:rsid w:val="00852947"/>
    <w:rsid w:val="00853F5A"/>
    <w:rsid w:val="0085493E"/>
    <w:rsid w:val="00855972"/>
    <w:rsid w:val="00855D5B"/>
    <w:rsid w:val="008571B2"/>
    <w:rsid w:val="00861261"/>
    <w:rsid w:val="00861B97"/>
    <w:rsid w:val="0086294D"/>
    <w:rsid w:val="00864432"/>
    <w:rsid w:val="008660B2"/>
    <w:rsid w:val="00866328"/>
    <w:rsid w:val="00866A5F"/>
    <w:rsid w:val="00867AB3"/>
    <w:rsid w:val="00867B39"/>
    <w:rsid w:val="00870CEB"/>
    <w:rsid w:val="00870DE9"/>
    <w:rsid w:val="00874312"/>
    <w:rsid w:val="008743F1"/>
    <w:rsid w:val="008747D7"/>
    <w:rsid w:val="00874A5F"/>
    <w:rsid w:val="00874C7A"/>
    <w:rsid w:val="008763AB"/>
    <w:rsid w:val="00876A47"/>
    <w:rsid w:val="00877385"/>
    <w:rsid w:val="008805AE"/>
    <w:rsid w:val="00880611"/>
    <w:rsid w:val="008806CF"/>
    <w:rsid w:val="00882677"/>
    <w:rsid w:val="00882D57"/>
    <w:rsid w:val="00883250"/>
    <w:rsid w:val="008835BD"/>
    <w:rsid w:val="00883A46"/>
    <w:rsid w:val="00884399"/>
    <w:rsid w:val="0088577B"/>
    <w:rsid w:val="00886A17"/>
    <w:rsid w:val="00886FD9"/>
    <w:rsid w:val="00887739"/>
    <w:rsid w:val="008935EA"/>
    <w:rsid w:val="00894978"/>
    <w:rsid w:val="00894ACA"/>
    <w:rsid w:val="008958FB"/>
    <w:rsid w:val="00895E55"/>
    <w:rsid w:val="008960EB"/>
    <w:rsid w:val="00896FAE"/>
    <w:rsid w:val="008A086B"/>
    <w:rsid w:val="008A1DB6"/>
    <w:rsid w:val="008A248F"/>
    <w:rsid w:val="008A37B0"/>
    <w:rsid w:val="008A3A79"/>
    <w:rsid w:val="008A4295"/>
    <w:rsid w:val="008A56AE"/>
    <w:rsid w:val="008A56F3"/>
    <w:rsid w:val="008A5788"/>
    <w:rsid w:val="008A5841"/>
    <w:rsid w:val="008A5EDB"/>
    <w:rsid w:val="008A631F"/>
    <w:rsid w:val="008A6430"/>
    <w:rsid w:val="008A6AE7"/>
    <w:rsid w:val="008A75BC"/>
    <w:rsid w:val="008A7DEC"/>
    <w:rsid w:val="008B01DD"/>
    <w:rsid w:val="008B02B3"/>
    <w:rsid w:val="008B1846"/>
    <w:rsid w:val="008B18AE"/>
    <w:rsid w:val="008B1D6B"/>
    <w:rsid w:val="008B298A"/>
    <w:rsid w:val="008B2D4C"/>
    <w:rsid w:val="008B2E10"/>
    <w:rsid w:val="008B2F24"/>
    <w:rsid w:val="008B3852"/>
    <w:rsid w:val="008B6298"/>
    <w:rsid w:val="008B63AB"/>
    <w:rsid w:val="008C0A48"/>
    <w:rsid w:val="008C13AF"/>
    <w:rsid w:val="008C2C04"/>
    <w:rsid w:val="008C4603"/>
    <w:rsid w:val="008C46BD"/>
    <w:rsid w:val="008C5167"/>
    <w:rsid w:val="008C5D1D"/>
    <w:rsid w:val="008C5DFD"/>
    <w:rsid w:val="008C5E5A"/>
    <w:rsid w:val="008C6631"/>
    <w:rsid w:val="008C6893"/>
    <w:rsid w:val="008C6E04"/>
    <w:rsid w:val="008C7A46"/>
    <w:rsid w:val="008D04A3"/>
    <w:rsid w:val="008D19D5"/>
    <w:rsid w:val="008D20E3"/>
    <w:rsid w:val="008D222F"/>
    <w:rsid w:val="008D30B3"/>
    <w:rsid w:val="008D3240"/>
    <w:rsid w:val="008D37EA"/>
    <w:rsid w:val="008D38E5"/>
    <w:rsid w:val="008D4714"/>
    <w:rsid w:val="008D5AC0"/>
    <w:rsid w:val="008D6CC7"/>
    <w:rsid w:val="008D6D91"/>
    <w:rsid w:val="008D715D"/>
    <w:rsid w:val="008D7C62"/>
    <w:rsid w:val="008E1034"/>
    <w:rsid w:val="008E16EC"/>
    <w:rsid w:val="008E19B4"/>
    <w:rsid w:val="008E29D1"/>
    <w:rsid w:val="008E2A19"/>
    <w:rsid w:val="008E31F5"/>
    <w:rsid w:val="008E38AA"/>
    <w:rsid w:val="008E41C6"/>
    <w:rsid w:val="008E5356"/>
    <w:rsid w:val="008E59E8"/>
    <w:rsid w:val="008E5E31"/>
    <w:rsid w:val="008E6290"/>
    <w:rsid w:val="008E652B"/>
    <w:rsid w:val="008E696B"/>
    <w:rsid w:val="008E6B0C"/>
    <w:rsid w:val="008E7BEE"/>
    <w:rsid w:val="008F0D82"/>
    <w:rsid w:val="008F2005"/>
    <w:rsid w:val="008F38E8"/>
    <w:rsid w:val="008F3A39"/>
    <w:rsid w:val="008F3B7E"/>
    <w:rsid w:val="008F4153"/>
    <w:rsid w:val="008F4436"/>
    <w:rsid w:val="008F5677"/>
    <w:rsid w:val="008F5A8C"/>
    <w:rsid w:val="008F6923"/>
    <w:rsid w:val="008F7278"/>
    <w:rsid w:val="008F7EB0"/>
    <w:rsid w:val="009009E2"/>
    <w:rsid w:val="009014C9"/>
    <w:rsid w:val="00901531"/>
    <w:rsid w:val="00902021"/>
    <w:rsid w:val="00902829"/>
    <w:rsid w:val="0090303E"/>
    <w:rsid w:val="009032BD"/>
    <w:rsid w:val="00906E0B"/>
    <w:rsid w:val="00907D5E"/>
    <w:rsid w:val="00907ED3"/>
    <w:rsid w:val="009106EA"/>
    <w:rsid w:val="00912440"/>
    <w:rsid w:val="0091255D"/>
    <w:rsid w:val="00912DCC"/>
    <w:rsid w:val="0091390E"/>
    <w:rsid w:val="00913922"/>
    <w:rsid w:val="00913A67"/>
    <w:rsid w:val="00915A32"/>
    <w:rsid w:val="00917532"/>
    <w:rsid w:val="00917D46"/>
    <w:rsid w:val="009200EB"/>
    <w:rsid w:val="009212BC"/>
    <w:rsid w:val="0092159B"/>
    <w:rsid w:val="00921FB7"/>
    <w:rsid w:val="00923979"/>
    <w:rsid w:val="00925C65"/>
    <w:rsid w:val="00925DF7"/>
    <w:rsid w:val="0092754C"/>
    <w:rsid w:val="009308C0"/>
    <w:rsid w:val="009316DE"/>
    <w:rsid w:val="0093239E"/>
    <w:rsid w:val="009328DB"/>
    <w:rsid w:val="00933187"/>
    <w:rsid w:val="00933EE5"/>
    <w:rsid w:val="00934DC9"/>
    <w:rsid w:val="009356BF"/>
    <w:rsid w:val="00936EFE"/>
    <w:rsid w:val="0093741C"/>
    <w:rsid w:val="0093782F"/>
    <w:rsid w:val="00940DFF"/>
    <w:rsid w:val="009417AE"/>
    <w:rsid w:val="0094281F"/>
    <w:rsid w:val="00942867"/>
    <w:rsid w:val="009434F4"/>
    <w:rsid w:val="00943BDE"/>
    <w:rsid w:val="00943C3B"/>
    <w:rsid w:val="00943FE6"/>
    <w:rsid w:val="00944760"/>
    <w:rsid w:val="00944B57"/>
    <w:rsid w:val="00944F1A"/>
    <w:rsid w:val="00945501"/>
    <w:rsid w:val="00945D24"/>
    <w:rsid w:val="0094611F"/>
    <w:rsid w:val="009469DA"/>
    <w:rsid w:val="0094720C"/>
    <w:rsid w:val="00947609"/>
    <w:rsid w:val="00947A1A"/>
    <w:rsid w:val="00950237"/>
    <w:rsid w:val="00950485"/>
    <w:rsid w:val="00950AE0"/>
    <w:rsid w:val="00951AB7"/>
    <w:rsid w:val="00953D7B"/>
    <w:rsid w:val="00953FA3"/>
    <w:rsid w:val="0095414D"/>
    <w:rsid w:val="009550A7"/>
    <w:rsid w:val="0095519E"/>
    <w:rsid w:val="00955803"/>
    <w:rsid w:val="00956060"/>
    <w:rsid w:val="00956A6F"/>
    <w:rsid w:val="00961410"/>
    <w:rsid w:val="00962887"/>
    <w:rsid w:val="00962955"/>
    <w:rsid w:val="00962CB2"/>
    <w:rsid w:val="00963012"/>
    <w:rsid w:val="00963EE6"/>
    <w:rsid w:val="00964E31"/>
    <w:rsid w:val="0096619F"/>
    <w:rsid w:val="009667E7"/>
    <w:rsid w:val="0096789F"/>
    <w:rsid w:val="00971267"/>
    <w:rsid w:val="00971DE5"/>
    <w:rsid w:val="00971F8B"/>
    <w:rsid w:val="009749D4"/>
    <w:rsid w:val="00974A1D"/>
    <w:rsid w:val="0097534C"/>
    <w:rsid w:val="00975E7E"/>
    <w:rsid w:val="00976D6A"/>
    <w:rsid w:val="00980E7B"/>
    <w:rsid w:val="00982065"/>
    <w:rsid w:val="0098291F"/>
    <w:rsid w:val="00982F25"/>
    <w:rsid w:val="00983883"/>
    <w:rsid w:val="00983F3E"/>
    <w:rsid w:val="009843DC"/>
    <w:rsid w:val="00984D88"/>
    <w:rsid w:val="009854F5"/>
    <w:rsid w:val="009863D3"/>
    <w:rsid w:val="00986F82"/>
    <w:rsid w:val="00987F16"/>
    <w:rsid w:val="00987F31"/>
    <w:rsid w:val="0099008E"/>
    <w:rsid w:val="0099144D"/>
    <w:rsid w:val="009914CA"/>
    <w:rsid w:val="009919F6"/>
    <w:rsid w:val="00992332"/>
    <w:rsid w:val="00992CB7"/>
    <w:rsid w:val="00992CD0"/>
    <w:rsid w:val="009943C6"/>
    <w:rsid w:val="00995E88"/>
    <w:rsid w:val="00995F5D"/>
    <w:rsid w:val="0099679B"/>
    <w:rsid w:val="00997B5B"/>
    <w:rsid w:val="009A055C"/>
    <w:rsid w:val="009A077D"/>
    <w:rsid w:val="009A0A96"/>
    <w:rsid w:val="009A0CBA"/>
    <w:rsid w:val="009A0EA2"/>
    <w:rsid w:val="009A1CD0"/>
    <w:rsid w:val="009A23D5"/>
    <w:rsid w:val="009A3724"/>
    <w:rsid w:val="009A387C"/>
    <w:rsid w:val="009A4512"/>
    <w:rsid w:val="009A4589"/>
    <w:rsid w:val="009A4CB1"/>
    <w:rsid w:val="009A5206"/>
    <w:rsid w:val="009A5538"/>
    <w:rsid w:val="009A5CD4"/>
    <w:rsid w:val="009A64FE"/>
    <w:rsid w:val="009A67E4"/>
    <w:rsid w:val="009A6890"/>
    <w:rsid w:val="009A7050"/>
    <w:rsid w:val="009A7DD3"/>
    <w:rsid w:val="009A7EA8"/>
    <w:rsid w:val="009B0365"/>
    <w:rsid w:val="009B0DA6"/>
    <w:rsid w:val="009B2F9C"/>
    <w:rsid w:val="009B3213"/>
    <w:rsid w:val="009B367B"/>
    <w:rsid w:val="009B5778"/>
    <w:rsid w:val="009B5BD9"/>
    <w:rsid w:val="009B5DAA"/>
    <w:rsid w:val="009B5ED8"/>
    <w:rsid w:val="009B6216"/>
    <w:rsid w:val="009B7EB1"/>
    <w:rsid w:val="009C01C0"/>
    <w:rsid w:val="009C0E6A"/>
    <w:rsid w:val="009C1C26"/>
    <w:rsid w:val="009C288A"/>
    <w:rsid w:val="009C28B5"/>
    <w:rsid w:val="009C295B"/>
    <w:rsid w:val="009C2E17"/>
    <w:rsid w:val="009C305D"/>
    <w:rsid w:val="009C3364"/>
    <w:rsid w:val="009C3EA3"/>
    <w:rsid w:val="009C4306"/>
    <w:rsid w:val="009C45C7"/>
    <w:rsid w:val="009C52D5"/>
    <w:rsid w:val="009C79AD"/>
    <w:rsid w:val="009C7C65"/>
    <w:rsid w:val="009C7FCF"/>
    <w:rsid w:val="009D04B4"/>
    <w:rsid w:val="009D13EA"/>
    <w:rsid w:val="009D1A79"/>
    <w:rsid w:val="009D1AC4"/>
    <w:rsid w:val="009D1CCC"/>
    <w:rsid w:val="009D1E3F"/>
    <w:rsid w:val="009D1EFA"/>
    <w:rsid w:val="009D2926"/>
    <w:rsid w:val="009D4C16"/>
    <w:rsid w:val="009D5070"/>
    <w:rsid w:val="009D636D"/>
    <w:rsid w:val="009D7418"/>
    <w:rsid w:val="009D778D"/>
    <w:rsid w:val="009D79B5"/>
    <w:rsid w:val="009D7A9B"/>
    <w:rsid w:val="009D7E44"/>
    <w:rsid w:val="009E00A5"/>
    <w:rsid w:val="009E0769"/>
    <w:rsid w:val="009E07E2"/>
    <w:rsid w:val="009E0912"/>
    <w:rsid w:val="009E2532"/>
    <w:rsid w:val="009E25E8"/>
    <w:rsid w:val="009E2CA9"/>
    <w:rsid w:val="009E396B"/>
    <w:rsid w:val="009E41D5"/>
    <w:rsid w:val="009E4D15"/>
    <w:rsid w:val="009E531F"/>
    <w:rsid w:val="009E6E40"/>
    <w:rsid w:val="009E7A40"/>
    <w:rsid w:val="009F018F"/>
    <w:rsid w:val="009F0410"/>
    <w:rsid w:val="009F054A"/>
    <w:rsid w:val="009F17BE"/>
    <w:rsid w:val="009F1A62"/>
    <w:rsid w:val="009F3018"/>
    <w:rsid w:val="009F3215"/>
    <w:rsid w:val="009F499D"/>
    <w:rsid w:val="009F4E0F"/>
    <w:rsid w:val="009F526C"/>
    <w:rsid w:val="009F5A51"/>
    <w:rsid w:val="009F60A7"/>
    <w:rsid w:val="009F674B"/>
    <w:rsid w:val="009F6B4B"/>
    <w:rsid w:val="009F7077"/>
    <w:rsid w:val="009F79C4"/>
    <w:rsid w:val="00A00409"/>
    <w:rsid w:val="00A00B56"/>
    <w:rsid w:val="00A02336"/>
    <w:rsid w:val="00A023DB"/>
    <w:rsid w:val="00A0288D"/>
    <w:rsid w:val="00A03E01"/>
    <w:rsid w:val="00A0418F"/>
    <w:rsid w:val="00A05E2B"/>
    <w:rsid w:val="00A067B7"/>
    <w:rsid w:val="00A070FA"/>
    <w:rsid w:val="00A0727B"/>
    <w:rsid w:val="00A07660"/>
    <w:rsid w:val="00A100D0"/>
    <w:rsid w:val="00A11227"/>
    <w:rsid w:val="00A1130C"/>
    <w:rsid w:val="00A11624"/>
    <w:rsid w:val="00A11B42"/>
    <w:rsid w:val="00A11D1D"/>
    <w:rsid w:val="00A12B71"/>
    <w:rsid w:val="00A12E07"/>
    <w:rsid w:val="00A12E76"/>
    <w:rsid w:val="00A13541"/>
    <w:rsid w:val="00A155B9"/>
    <w:rsid w:val="00A174FE"/>
    <w:rsid w:val="00A2125D"/>
    <w:rsid w:val="00A2136E"/>
    <w:rsid w:val="00A21535"/>
    <w:rsid w:val="00A21A4F"/>
    <w:rsid w:val="00A230A0"/>
    <w:rsid w:val="00A230CA"/>
    <w:rsid w:val="00A2349E"/>
    <w:rsid w:val="00A2392F"/>
    <w:rsid w:val="00A251D2"/>
    <w:rsid w:val="00A258B5"/>
    <w:rsid w:val="00A268E7"/>
    <w:rsid w:val="00A26A94"/>
    <w:rsid w:val="00A26EA5"/>
    <w:rsid w:val="00A26FE2"/>
    <w:rsid w:val="00A2702B"/>
    <w:rsid w:val="00A2710C"/>
    <w:rsid w:val="00A30448"/>
    <w:rsid w:val="00A30535"/>
    <w:rsid w:val="00A32B3A"/>
    <w:rsid w:val="00A334B0"/>
    <w:rsid w:val="00A3535D"/>
    <w:rsid w:val="00A3662A"/>
    <w:rsid w:val="00A36A1F"/>
    <w:rsid w:val="00A36C10"/>
    <w:rsid w:val="00A37AB9"/>
    <w:rsid w:val="00A37C8D"/>
    <w:rsid w:val="00A37DDC"/>
    <w:rsid w:val="00A402DC"/>
    <w:rsid w:val="00A410CB"/>
    <w:rsid w:val="00A4162A"/>
    <w:rsid w:val="00A41823"/>
    <w:rsid w:val="00A41E64"/>
    <w:rsid w:val="00A422AE"/>
    <w:rsid w:val="00A42B79"/>
    <w:rsid w:val="00A435D1"/>
    <w:rsid w:val="00A43D87"/>
    <w:rsid w:val="00A4442A"/>
    <w:rsid w:val="00A4492C"/>
    <w:rsid w:val="00A45A0C"/>
    <w:rsid w:val="00A46F1C"/>
    <w:rsid w:val="00A47B4E"/>
    <w:rsid w:val="00A50D5C"/>
    <w:rsid w:val="00A51771"/>
    <w:rsid w:val="00A519A2"/>
    <w:rsid w:val="00A51B6D"/>
    <w:rsid w:val="00A52191"/>
    <w:rsid w:val="00A52385"/>
    <w:rsid w:val="00A523D0"/>
    <w:rsid w:val="00A5253C"/>
    <w:rsid w:val="00A527FA"/>
    <w:rsid w:val="00A53699"/>
    <w:rsid w:val="00A53848"/>
    <w:rsid w:val="00A53F15"/>
    <w:rsid w:val="00A5480E"/>
    <w:rsid w:val="00A54D79"/>
    <w:rsid w:val="00A552BF"/>
    <w:rsid w:val="00A565E4"/>
    <w:rsid w:val="00A568DA"/>
    <w:rsid w:val="00A57285"/>
    <w:rsid w:val="00A61194"/>
    <w:rsid w:val="00A6207B"/>
    <w:rsid w:val="00A6213C"/>
    <w:rsid w:val="00A628CF"/>
    <w:rsid w:val="00A636BD"/>
    <w:rsid w:val="00A6428F"/>
    <w:rsid w:val="00A6438E"/>
    <w:rsid w:val="00A6590F"/>
    <w:rsid w:val="00A6593C"/>
    <w:rsid w:val="00A65D4F"/>
    <w:rsid w:val="00A66DF0"/>
    <w:rsid w:val="00A70840"/>
    <w:rsid w:val="00A70B72"/>
    <w:rsid w:val="00A70DB7"/>
    <w:rsid w:val="00A71F9D"/>
    <w:rsid w:val="00A72352"/>
    <w:rsid w:val="00A72C6C"/>
    <w:rsid w:val="00A73064"/>
    <w:rsid w:val="00A73439"/>
    <w:rsid w:val="00A73E89"/>
    <w:rsid w:val="00A747CC"/>
    <w:rsid w:val="00A752F5"/>
    <w:rsid w:val="00A7557C"/>
    <w:rsid w:val="00A765FB"/>
    <w:rsid w:val="00A7750A"/>
    <w:rsid w:val="00A77AB7"/>
    <w:rsid w:val="00A80182"/>
    <w:rsid w:val="00A8040F"/>
    <w:rsid w:val="00A80AE4"/>
    <w:rsid w:val="00A81A58"/>
    <w:rsid w:val="00A823CB"/>
    <w:rsid w:val="00A82D81"/>
    <w:rsid w:val="00A83290"/>
    <w:rsid w:val="00A835AA"/>
    <w:rsid w:val="00A83B8E"/>
    <w:rsid w:val="00A8460C"/>
    <w:rsid w:val="00A84DBE"/>
    <w:rsid w:val="00A85040"/>
    <w:rsid w:val="00A85973"/>
    <w:rsid w:val="00A85AAD"/>
    <w:rsid w:val="00A86C7D"/>
    <w:rsid w:val="00A86E1B"/>
    <w:rsid w:val="00A8753F"/>
    <w:rsid w:val="00A90132"/>
    <w:rsid w:val="00A9106F"/>
    <w:rsid w:val="00A91D15"/>
    <w:rsid w:val="00A91EBB"/>
    <w:rsid w:val="00A9289F"/>
    <w:rsid w:val="00A92F9F"/>
    <w:rsid w:val="00A9358B"/>
    <w:rsid w:val="00A93662"/>
    <w:rsid w:val="00A93F8F"/>
    <w:rsid w:val="00A944FE"/>
    <w:rsid w:val="00A94945"/>
    <w:rsid w:val="00A953AF"/>
    <w:rsid w:val="00A96872"/>
    <w:rsid w:val="00A970E4"/>
    <w:rsid w:val="00AA0026"/>
    <w:rsid w:val="00AA0894"/>
    <w:rsid w:val="00AA18F1"/>
    <w:rsid w:val="00AA2D92"/>
    <w:rsid w:val="00AA2DBC"/>
    <w:rsid w:val="00AA374C"/>
    <w:rsid w:val="00AA4F6F"/>
    <w:rsid w:val="00AA5105"/>
    <w:rsid w:val="00AA5959"/>
    <w:rsid w:val="00AA6D88"/>
    <w:rsid w:val="00AA6F1D"/>
    <w:rsid w:val="00AA6F33"/>
    <w:rsid w:val="00AA7C1F"/>
    <w:rsid w:val="00AB0547"/>
    <w:rsid w:val="00AB089B"/>
    <w:rsid w:val="00AB08A7"/>
    <w:rsid w:val="00AB172C"/>
    <w:rsid w:val="00AB1742"/>
    <w:rsid w:val="00AB1ADC"/>
    <w:rsid w:val="00AB1EF8"/>
    <w:rsid w:val="00AB264C"/>
    <w:rsid w:val="00AB2D45"/>
    <w:rsid w:val="00AB3911"/>
    <w:rsid w:val="00AB473E"/>
    <w:rsid w:val="00AB4D59"/>
    <w:rsid w:val="00AB5E69"/>
    <w:rsid w:val="00AB61BA"/>
    <w:rsid w:val="00AB6CA2"/>
    <w:rsid w:val="00AB7B9F"/>
    <w:rsid w:val="00AC0367"/>
    <w:rsid w:val="00AC0629"/>
    <w:rsid w:val="00AC0D11"/>
    <w:rsid w:val="00AC0D53"/>
    <w:rsid w:val="00AC1818"/>
    <w:rsid w:val="00AC2A18"/>
    <w:rsid w:val="00AC2BEA"/>
    <w:rsid w:val="00AC3499"/>
    <w:rsid w:val="00AC383C"/>
    <w:rsid w:val="00AC556B"/>
    <w:rsid w:val="00AC6741"/>
    <w:rsid w:val="00AC7442"/>
    <w:rsid w:val="00AD2EF5"/>
    <w:rsid w:val="00AD34C7"/>
    <w:rsid w:val="00AD48CB"/>
    <w:rsid w:val="00AD49A2"/>
    <w:rsid w:val="00AD5681"/>
    <w:rsid w:val="00AD5ED9"/>
    <w:rsid w:val="00AD6D7C"/>
    <w:rsid w:val="00AD748D"/>
    <w:rsid w:val="00AD7F49"/>
    <w:rsid w:val="00AE1ABE"/>
    <w:rsid w:val="00AE1EBE"/>
    <w:rsid w:val="00AE2259"/>
    <w:rsid w:val="00AE26B3"/>
    <w:rsid w:val="00AE3029"/>
    <w:rsid w:val="00AE4442"/>
    <w:rsid w:val="00AE49D8"/>
    <w:rsid w:val="00AE52BF"/>
    <w:rsid w:val="00AE5381"/>
    <w:rsid w:val="00AE5BB0"/>
    <w:rsid w:val="00AE6C85"/>
    <w:rsid w:val="00AE704A"/>
    <w:rsid w:val="00AF016A"/>
    <w:rsid w:val="00AF0AFB"/>
    <w:rsid w:val="00AF1EFC"/>
    <w:rsid w:val="00AF2BE3"/>
    <w:rsid w:val="00AF3191"/>
    <w:rsid w:val="00AF358F"/>
    <w:rsid w:val="00AF5C2E"/>
    <w:rsid w:val="00AF5C5A"/>
    <w:rsid w:val="00AF658D"/>
    <w:rsid w:val="00AF6974"/>
    <w:rsid w:val="00AF78ED"/>
    <w:rsid w:val="00AF7A5F"/>
    <w:rsid w:val="00B001DB"/>
    <w:rsid w:val="00B00529"/>
    <w:rsid w:val="00B00693"/>
    <w:rsid w:val="00B00B71"/>
    <w:rsid w:val="00B01CB7"/>
    <w:rsid w:val="00B0342B"/>
    <w:rsid w:val="00B03CFF"/>
    <w:rsid w:val="00B0494E"/>
    <w:rsid w:val="00B04C26"/>
    <w:rsid w:val="00B0572B"/>
    <w:rsid w:val="00B05FC0"/>
    <w:rsid w:val="00B07FFC"/>
    <w:rsid w:val="00B10219"/>
    <w:rsid w:val="00B11D2B"/>
    <w:rsid w:val="00B1326A"/>
    <w:rsid w:val="00B153AA"/>
    <w:rsid w:val="00B158B2"/>
    <w:rsid w:val="00B16379"/>
    <w:rsid w:val="00B2006A"/>
    <w:rsid w:val="00B206D6"/>
    <w:rsid w:val="00B207D4"/>
    <w:rsid w:val="00B22B36"/>
    <w:rsid w:val="00B23542"/>
    <w:rsid w:val="00B239E6"/>
    <w:rsid w:val="00B24255"/>
    <w:rsid w:val="00B24ECD"/>
    <w:rsid w:val="00B24F1D"/>
    <w:rsid w:val="00B25F0B"/>
    <w:rsid w:val="00B275A8"/>
    <w:rsid w:val="00B2783F"/>
    <w:rsid w:val="00B27D78"/>
    <w:rsid w:val="00B27F4F"/>
    <w:rsid w:val="00B304FE"/>
    <w:rsid w:val="00B3060C"/>
    <w:rsid w:val="00B30F07"/>
    <w:rsid w:val="00B30FE1"/>
    <w:rsid w:val="00B3222B"/>
    <w:rsid w:val="00B328AC"/>
    <w:rsid w:val="00B3315D"/>
    <w:rsid w:val="00B33D4A"/>
    <w:rsid w:val="00B33ED0"/>
    <w:rsid w:val="00B350C8"/>
    <w:rsid w:val="00B352BE"/>
    <w:rsid w:val="00B3548B"/>
    <w:rsid w:val="00B35709"/>
    <w:rsid w:val="00B35F6A"/>
    <w:rsid w:val="00B36801"/>
    <w:rsid w:val="00B36A21"/>
    <w:rsid w:val="00B370BC"/>
    <w:rsid w:val="00B37139"/>
    <w:rsid w:val="00B37AC0"/>
    <w:rsid w:val="00B4020B"/>
    <w:rsid w:val="00B4031B"/>
    <w:rsid w:val="00B405CF"/>
    <w:rsid w:val="00B4067C"/>
    <w:rsid w:val="00B4137A"/>
    <w:rsid w:val="00B42477"/>
    <w:rsid w:val="00B42580"/>
    <w:rsid w:val="00B43009"/>
    <w:rsid w:val="00B446DF"/>
    <w:rsid w:val="00B44EF9"/>
    <w:rsid w:val="00B4581E"/>
    <w:rsid w:val="00B45A47"/>
    <w:rsid w:val="00B45D09"/>
    <w:rsid w:val="00B46E6E"/>
    <w:rsid w:val="00B47020"/>
    <w:rsid w:val="00B47808"/>
    <w:rsid w:val="00B50998"/>
    <w:rsid w:val="00B517F7"/>
    <w:rsid w:val="00B51905"/>
    <w:rsid w:val="00B519AC"/>
    <w:rsid w:val="00B51A8C"/>
    <w:rsid w:val="00B52038"/>
    <w:rsid w:val="00B52533"/>
    <w:rsid w:val="00B526E7"/>
    <w:rsid w:val="00B52C09"/>
    <w:rsid w:val="00B53856"/>
    <w:rsid w:val="00B5398A"/>
    <w:rsid w:val="00B53E92"/>
    <w:rsid w:val="00B5592E"/>
    <w:rsid w:val="00B560A9"/>
    <w:rsid w:val="00B618C9"/>
    <w:rsid w:val="00B63859"/>
    <w:rsid w:val="00B65E24"/>
    <w:rsid w:val="00B66C4C"/>
    <w:rsid w:val="00B704D9"/>
    <w:rsid w:val="00B70948"/>
    <w:rsid w:val="00B70A2E"/>
    <w:rsid w:val="00B71970"/>
    <w:rsid w:val="00B719E7"/>
    <w:rsid w:val="00B71B6D"/>
    <w:rsid w:val="00B71FCF"/>
    <w:rsid w:val="00B72982"/>
    <w:rsid w:val="00B75E26"/>
    <w:rsid w:val="00B76954"/>
    <w:rsid w:val="00B76ED4"/>
    <w:rsid w:val="00B77C87"/>
    <w:rsid w:val="00B77DAF"/>
    <w:rsid w:val="00B802C7"/>
    <w:rsid w:val="00B812EB"/>
    <w:rsid w:val="00B814E3"/>
    <w:rsid w:val="00B81781"/>
    <w:rsid w:val="00B81801"/>
    <w:rsid w:val="00B81965"/>
    <w:rsid w:val="00B828EB"/>
    <w:rsid w:val="00B83C3C"/>
    <w:rsid w:val="00B84891"/>
    <w:rsid w:val="00B851A3"/>
    <w:rsid w:val="00B8568D"/>
    <w:rsid w:val="00B85C9A"/>
    <w:rsid w:val="00B86DAF"/>
    <w:rsid w:val="00B87A6E"/>
    <w:rsid w:val="00B90683"/>
    <w:rsid w:val="00B91276"/>
    <w:rsid w:val="00B91735"/>
    <w:rsid w:val="00B931D4"/>
    <w:rsid w:val="00B938CF"/>
    <w:rsid w:val="00B93D74"/>
    <w:rsid w:val="00B941E0"/>
    <w:rsid w:val="00B94A3A"/>
    <w:rsid w:val="00B94C05"/>
    <w:rsid w:val="00B95154"/>
    <w:rsid w:val="00B964B4"/>
    <w:rsid w:val="00B96C0F"/>
    <w:rsid w:val="00B96F4B"/>
    <w:rsid w:val="00B9710A"/>
    <w:rsid w:val="00B97515"/>
    <w:rsid w:val="00B97548"/>
    <w:rsid w:val="00B97D38"/>
    <w:rsid w:val="00BA05B7"/>
    <w:rsid w:val="00BA12E4"/>
    <w:rsid w:val="00BA1538"/>
    <w:rsid w:val="00BA15D4"/>
    <w:rsid w:val="00BA179D"/>
    <w:rsid w:val="00BA1A6D"/>
    <w:rsid w:val="00BA22F8"/>
    <w:rsid w:val="00BA2991"/>
    <w:rsid w:val="00BA36C7"/>
    <w:rsid w:val="00BA3FE6"/>
    <w:rsid w:val="00BA40E0"/>
    <w:rsid w:val="00BA5D73"/>
    <w:rsid w:val="00BA61E0"/>
    <w:rsid w:val="00BA70BB"/>
    <w:rsid w:val="00BA767E"/>
    <w:rsid w:val="00BB06C4"/>
    <w:rsid w:val="00BB0BEA"/>
    <w:rsid w:val="00BB19DE"/>
    <w:rsid w:val="00BB23C2"/>
    <w:rsid w:val="00BB3100"/>
    <w:rsid w:val="00BB3D5B"/>
    <w:rsid w:val="00BB4E4F"/>
    <w:rsid w:val="00BB5A21"/>
    <w:rsid w:val="00BB73B2"/>
    <w:rsid w:val="00BC149D"/>
    <w:rsid w:val="00BC18F3"/>
    <w:rsid w:val="00BC354F"/>
    <w:rsid w:val="00BC3BD2"/>
    <w:rsid w:val="00BC3C49"/>
    <w:rsid w:val="00BC3F2D"/>
    <w:rsid w:val="00BC533E"/>
    <w:rsid w:val="00BC68EE"/>
    <w:rsid w:val="00BC6B96"/>
    <w:rsid w:val="00BC73E7"/>
    <w:rsid w:val="00BD0219"/>
    <w:rsid w:val="00BD03A1"/>
    <w:rsid w:val="00BD17DD"/>
    <w:rsid w:val="00BD2E98"/>
    <w:rsid w:val="00BD3D4D"/>
    <w:rsid w:val="00BD5E85"/>
    <w:rsid w:val="00BD5F6E"/>
    <w:rsid w:val="00BD6B0B"/>
    <w:rsid w:val="00BD6BD3"/>
    <w:rsid w:val="00BE02A4"/>
    <w:rsid w:val="00BE0602"/>
    <w:rsid w:val="00BE0DCE"/>
    <w:rsid w:val="00BE1D9F"/>
    <w:rsid w:val="00BE201D"/>
    <w:rsid w:val="00BE286C"/>
    <w:rsid w:val="00BE2948"/>
    <w:rsid w:val="00BE2C72"/>
    <w:rsid w:val="00BE2F27"/>
    <w:rsid w:val="00BE300D"/>
    <w:rsid w:val="00BE3329"/>
    <w:rsid w:val="00BE34E8"/>
    <w:rsid w:val="00BF0D63"/>
    <w:rsid w:val="00BF1160"/>
    <w:rsid w:val="00BF2170"/>
    <w:rsid w:val="00BF2656"/>
    <w:rsid w:val="00BF2880"/>
    <w:rsid w:val="00BF29F3"/>
    <w:rsid w:val="00BF2B2F"/>
    <w:rsid w:val="00BF6C53"/>
    <w:rsid w:val="00BF6F2C"/>
    <w:rsid w:val="00BF6F9C"/>
    <w:rsid w:val="00BF7CD7"/>
    <w:rsid w:val="00C0080C"/>
    <w:rsid w:val="00C00854"/>
    <w:rsid w:val="00C00BBC"/>
    <w:rsid w:val="00C02EBF"/>
    <w:rsid w:val="00C0496A"/>
    <w:rsid w:val="00C0615A"/>
    <w:rsid w:val="00C0619F"/>
    <w:rsid w:val="00C0659C"/>
    <w:rsid w:val="00C06D5C"/>
    <w:rsid w:val="00C073A9"/>
    <w:rsid w:val="00C07956"/>
    <w:rsid w:val="00C11218"/>
    <w:rsid w:val="00C12CCF"/>
    <w:rsid w:val="00C12EE4"/>
    <w:rsid w:val="00C13D18"/>
    <w:rsid w:val="00C13F11"/>
    <w:rsid w:val="00C14837"/>
    <w:rsid w:val="00C154A6"/>
    <w:rsid w:val="00C158A1"/>
    <w:rsid w:val="00C15AB2"/>
    <w:rsid w:val="00C15FD0"/>
    <w:rsid w:val="00C16E92"/>
    <w:rsid w:val="00C17EA3"/>
    <w:rsid w:val="00C17FA8"/>
    <w:rsid w:val="00C20798"/>
    <w:rsid w:val="00C20D44"/>
    <w:rsid w:val="00C21782"/>
    <w:rsid w:val="00C22131"/>
    <w:rsid w:val="00C2234A"/>
    <w:rsid w:val="00C22360"/>
    <w:rsid w:val="00C22EE6"/>
    <w:rsid w:val="00C232B5"/>
    <w:rsid w:val="00C24471"/>
    <w:rsid w:val="00C245E7"/>
    <w:rsid w:val="00C24929"/>
    <w:rsid w:val="00C253E7"/>
    <w:rsid w:val="00C2629B"/>
    <w:rsid w:val="00C26BC2"/>
    <w:rsid w:val="00C27560"/>
    <w:rsid w:val="00C279E7"/>
    <w:rsid w:val="00C30BDF"/>
    <w:rsid w:val="00C31C00"/>
    <w:rsid w:val="00C32838"/>
    <w:rsid w:val="00C33329"/>
    <w:rsid w:val="00C334AE"/>
    <w:rsid w:val="00C33624"/>
    <w:rsid w:val="00C34B39"/>
    <w:rsid w:val="00C352CB"/>
    <w:rsid w:val="00C40C5D"/>
    <w:rsid w:val="00C41174"/>
    <w:rsid w:val="00C424AB"/>
    <w:rsid w:val="00C429A7"/>
    <w:rsid w:val="00C430F7"/>
    <w:rsid w:val="00C4351D"/>
    <w:rsid w:val="00C4369B"/>
    <w:rsid w:val="00C446E4"/>
    <w:rsid w:val="00C44806"/>
    <w:rsid w:val="00C4523D"/>
    <w:rsid w:val="00C45255"/>
    <w:rsid w:val="00C45DA4"/>
    <w:rsid w:val="00C4644A"/>
    <w:rsid w:val="00C46A4B"/>
    <w:rsid w:val="00C46E14"/>
    <w:rsid w:val="00C5008A"/>
    <w:rsid w:val="00C50946"/>
    <w:rsid w:val="00C513C0"/>
    <w:rsid w:val="00C517AF"/>
    <w:rsid w:val="00C544B1"/>
    <w:rsid w:val="00C545C7"/>
    <w:rsid w:val="00C56874"/>
    <w:rsid w:val="00C56FF4"/>
    <w:rsid w:val="00C57710"/>
    <w:rsid w:val="00C5774B"/>
    <w:rsid w:val="00C6089A"/>
    <w:rsid w:val="00C60AD5"/>
    <w:rsid w:val="00C60F99"/>
    <w:rsid w:val="00C62F8C"/>
    <w:rsid w:val="00C63A1A"/>
    <w:rsid w:val="00C64993"/>
    <w:rsid w:val="00C659D5"/>
    <w:rsid w:val="00C65C4C"/>
    <w:rsid w:val="00C66114"/>
    <w:rsid w:val="00C667A5"/>
    <w:rsid w:val="00C67215"/>
    <w:rsid w:val="00C674A9"/>
    <w:rsid w:val="00C67E98"/>
    <w:rsid w:val="00C704CC"/>
    <w:rsid w:val="00C70947"/>
    <w:rsid w:val="00C713AF"/>
    <w:rsid w:val="00C7147E"/>
    <w:rsid w:val="00C71D46"/>
    <w:rsid w:val="00C71F28"/>
    <w:rsid w:val="00C7227B"/>
    <w:rsid w:val="00C72651"/>
    <w:rsid w:val="00C72EB8"/>
    <w:rsid w:val="00C73D80"/>
    <w:rsid w:val="00C74728"/>
    <w:rsid w:val="00C75381"/>
    <w:rsid w:val="00C75A16"/>
    <w:rsid w:val="00C75E91"/>
    <w:rsid w:val="00C76D21"/>
    <w:rsid w:val="00C76FE9"/>
    <w:rsid w:val="00C83030"/>
    <w:rsid w:val="00C837B0"/>
    <w:rsid w:val="00C83B65"/>
    <w:rsid w:val="00C84984"/>
    <w:rsid w:val="00C84C64"/>
    <w:rsid w:val="00C903EE"/>
    <w:rsid w:val="00C909FB"/>
    <w:rsid w:val="00C90AA8"/>
    <w:rsid w:val="00C91B67"/>
    <w:rsid w:val="00C9421C"/>
    <w:rsid w:val="00C943FD"/>
    <w:rsid w:val="00C94519"/>
    <w:rsid w:val="00C94D45"/>
    <w:rsid w:val="00C94EC1"/>
    <w:rsid w:val="00C95FE5"/>
    <w:rsid w:val="00C965D7"/>
    <w:rsid w:val="00C9680E"/>
    <w:rsid w:val="00C96ACF"/>
    <w:rsid w:val="00C9728A"/>
    <w:rsid w:val="00C976B1"/>
    <w:rsid w:val="00C97CA5"/>
    <w:rsid w:val="00C97FD5"/>
    <w:rsid w:val="00CA0376"/>
    <w:rsid w:val="00CA05C7"/>
    <w:rsid w:val="00CA06A2"/>
    <w:rsid w:val="00CA06B6"/>
    <w:rsid w:val="00CA0847"/>
    <w:rsid w:val="00CA0A2F"/>
    <w:rsid w:val="00CA0ECB"/>
    <w:rsid w:val="00CA1A86"/>
    <w:rsid w:val="00CA2895"/>
    <w:rsid w:val="00CA3013"/>
    <w:rsid w:val="00CA386A"/>
    <w:rsid w:val="00CA3E14"/>
    <w:rsid w:val="00CA5BDF"/>
    <w:rsid w:val="00CA5F09"/>
    <w:rsid w:val="00CA6B1D"/>
    <w:rsid w:val="00CB146F"/>
    <w:rsid w:val="00CB16FC"/>
    <w:rsid w:val="00CB1CB0"/>
    <w:rsid w:val="00CB1F18"/>
    <w:rsid w:val="00CB2175"/>
    <w:rsid w:val="00CB21A8"/>
    <w:rsid w:val="00CB270C"/>
    <w:rsid w:val="00CB2E6B"/>
    <w:rsid w:val="00CB37E4"/>
    <w:rsid w:val="00CB48D7"/>
    <w:rsid w:val="00CB4AF9"/>
    <w:rsid w:val="00CB4EAA"/>
    <w:rsid w:val="00CB4FBE"/>
    <w:rsid w:val="00CB59F2"/>
    <w:rsid w:val="00CB6255"/>
    <w:rsid w:val="00CB666D"/>
    <w:rsid w:val="00CB6C44"/>
    <w:rsid w:val="00CB71D3"/>
    <w:rsid w:val="00CC015B"/>
    <w:rsid w:val="00CC0E9B"/>
    <w:rsid w:val="00CC0F7F"/>
    <w:rsid w:val="00CC12F8"/>
    <w:rsid w:val="00CC1A9F"/>
    <w:rsid w:val="00CC2019"/>
    <w:rsid w:val="00CC26EE"/>
    <w:rsid w:val="00CC2DFE"/>
    <w:rsid w:val="00CC3B8B"/>
    <w:rsid w:val="00CC4AB3"/>
    <w:rsid w:val="00CC5D66"/>
    <w:rsid w:val="00CD009C"/>
    <w:rsid w:val="00CD02CC"/>
    <w:rsid w:val="00CD0BEF"/>
    <w:rsid w:val="00CD1708"/>
    <w:rsid w:val="00CD1996"/>
    <w:rsid w:val="00CD290F"/>
    <w:rsid w:val="00CD293E"/>
    <w:rsid w:val="00CD31DD"/>
    <w:rsid w:val="00CD3299"/>
    <w:rsid w:val="00CD3B1E"/>
    <w:rsid w:val="00CD3C2A"/>
    <w:rsid w:val="00CD43A2"/>
    <w:rsid w:val="00CD4451"/>
    <w:rsid w:val="00CD479C"/>
    <w:rsid w:val="00CD4D86"/>
    <w:rsid w:val="00CD5836"/>
    <w:rsid w:val="00CD65A0"/>
    <w:rsid w:val="00CD6827"/>
    <w:rsid w:val="00CD6D8A"/>
    <w:rsid w:val="00CD6E72"/>
    <w:rsid w:val="00CD719E"/>
    <w:rsid w:val="00CD798B"/>
    <w:rsid w:val="00CE08B4"/>
    <w:rsid w:val="00CE158B"/>
    <w:rsid w:val="00CE17E3"/>
    <w:rsid w:val="00CE1B4B"/>
    <w:rsid w:val="00CE1B55"/>
    <w:rsid w:val="00CE23BC"/>
    <w:rsid w:val="00CE359D"/>
    <w:rsid w:val="00CE38D6"/>
    <w:rsid w:val="00CE41B1"/>
    <w:rsid w:val="00CE42DD"/>
    <w:rsid w:val="00CE4BC4"/>
    <w:rsid w:val="00CE5F9D"/>
    <w:rsid w:val="00CE6436"/>
    <w:rsid w:val="00CE6DCB"/>
    <w:rsid w:val="00CE73B4"/>
    <w:rsid w:val="00CE743A"/>
    <w:rsid w:val="00CE7FC3"/>
    <w:rsid w:val="00CF01FC"/>
    <w:rsid w:val="00CF0EA1"/>
    <w:rsid w:val="00CF36E1"/>
    <w:rsid w:val="00CF409B"/>
    <w:rsid w:val="00CF40B7"/>
    <w:rsid w:val="00CF421E"/>
    <w:rsid w:val="00CF4315"/>
    <w:rsid w:val="00CF52C1"/>
    <w:rsid w:val="00CF6201"/>
    <w:rsid w:val="00CF686B"/>
    <w:rsid w:val="00CF6F19"/>
    <w:rsid w:val="00CF72F1"/>
    <w:rsid w:val="00CF74A1"/>
    <w:rsid w:val="00CF767C"/>
    <w:rsid w:val="00CF7690"/>
    <w:rsid w:val="00D00087"/>
    <w:rsid w:val="00D005FE"/>
    <w:rsid w:val="00D0265D"/>
    <w:rsid w:val="00D0290B"/>
    <w:rsid w:val="00D030A5"/>
    <w:rsid w:val="00D03AF4"/>
    <w:rsid w:val="00D044AA"/>
    <w:rsid w:val="00D04BD5"/>
    <w:rsid w:val="00D057AD"/>
    <w:rsid w:val="00D05C99"/>
    <w:rsid w:val="00D05DE4"/>
    <w:rsid w:val="00D064DE"/>
    <w:rsid w:val="00D06AD8"/>
    <w:rsid w:val="00D11183"/>
    <w:rsid w:val="00D113FC"/>
    <w:rsid w:val="00D1194F"/>
    <w:rsid w:val="00D11A8C"/>
    <w:rsid w:val="00D12104"/>
    <w:rsid w:val="00D13975"/>
    <w:rsid w:val="00D14547"/>
    <w:rsid w:val="00D153CE"/>
    <w:rsid w:val="00D16960"/>
    <w:rsid w:val="00D16A4B"/>
    <w:rsid w:val="00D20795"/>
    <w:rsid w:val="00D20B91"/>
    <w:rsid w:val="00D20E7F"/>
    <w:rsid w:val="00D2107E"/>
    <w:rsid w:val="00D222A6"/>
    <w:rsid w:val="00D223E0"/>
    <w:rsid w:val="00D24006"/>
    <w:rsid w:val="00D241D9"/>
    <w:rsid w:val="00D24FE8"/>
    <w:rsid w:val="00D2533C"/>
    <w:rsid w:val="00D25515"/>
    <w:rsid w:val="00D2566F"/>
    <w:rsid w:val="00D25E35"/>
    <w:rsid w:val="00D269C0"/>
    <w:rsid w:val="00D26D47"/>
    <w:rsid w:val="00D27B2D"/>
    <w:rsid w:val="00D27E88"/>
    <w:rsid w:val="00D30CA6"/>
    <w:rsid w:val="00D31796"/>
    <w:rsid w:val="00D336E9"/>
    <w:rsid w:val="00D33B73"/>
    <w:rsid w:val="00D33BE3"/>
    <w:rsid w:val="00D34AB6"/>
    <w:rsid w:val="00D34B12"/>
    <w:rsid w:val="00D34DFB"/>
    <w:rsid w:val="00D357D4"/>
    <w:rsid w:val="00D359E2"/>
    <w:rsid w:val="00D35D7A"/>
    <w:rsid w:val="00D363EA"/>
    <w:rsid w:val="00D36DFD"/>
    <w:rsid w:val="00D37104"/>
    <w:rsid w:val="00D40123"/>
    <w:rsid w:val="00D4139B"/>
    <w:rsid w:val="00D41CE7"/>
    <w:rsid w:val="00D426B0"/>
    <w:rsid w:val="00D444C1"/>
    <w:rsid w:val="00D44957"/>
    <w:rsid w:val="00D44C59"/>
    <w:rsid w:val="00D458DA"/>
    <w:rsid w:val="00D45B85"/>
    <w:rsid w:val="00D46DC3"/>
    <w:rsid w:val="00D47C78"/>
    <w:rsid w:val="00D47D59"/>
    <w:rsid w:val="00D5178A"/>
    <w:rsid w:val="00D517B2"/>
    <w:rsid w:val="00D51C61"/>
    <w:rsid w:val="00D52235"/>
    <w:rsid w:val="00D526DC"/>
    <w:rsid w:val="00D529CF"/>
    <w:rsid w:val="00D5305B"/>
    <w:rsid w:val="00D54A01"/>
    <w:rsid w:val="00D56361"/>
    <w:rsid w:val="00D563E2"/>
    <w:rsid w:val="00D607DF"/>
    <w:rsid w:val="00D61CEE"/>
    <w:rsid w:val="00D62E86"/>
    <w:rsid w:val="00D62F8A"/>
    <w:rsid w:val="00D6686A"/>
    <w:rsid w:val="00D675F5"/>
    <w:rsid w:val="00D67B15"/>
    <w:rsid w:val="00D7156A"/>
    <w:rsid w:val="00D72255"/>
    <w:rsid w:val="00D731FF"/>
    <w:rsid w:val="00D744DA"/>
    <w:rsid w:val="00D747BB"/>
    <w:rsid w:val="00D750B6"/>
    <w:rsid w:val="00D77617"/>
    <w:rsid w:val="00D77CAC"/>
    <w:rsid w:val="00D80FE3"/>
    <w:rsid w:val="00D81126"/>
    <w:rsid w:val="00D811E7"/>
    <w:rsid w:val="00D81542"/>
    <w:rsid w:val="00D82003"/>
    <w:rsid w:val="00D8224F"/>
    <w:rsid w:val="00D82748"/>
    <w:rsid w:val="00D83107"/>
    <w:rsid w:val="00D836DB"/>
    <w:rsid w:val="00D8404E"/>
    <w:rsid w:val="00D8564A"/>
    <w:rsid w:val="00D85E39"/>
    <w:rsid w:val="00D8695F"/>
    <w:rsid w:val="00D90603"/>
    <w:rsid w:val="00D90CDA"/>
    <w:rsid w:val="00D911B8"/>
    <w:rsid w:val="00D93463"/>
    <w:rsid w:val="00D93C6A"/>
    <w:rsid w:val="00D93D4B"/>
    <w:rsid w:val="00DA2970"/>
    <w:rsid w:val="00DA2AC0"/>
    <w:rsid w:val="00DA389E"/>
    <w:rsid w:val="00DA4789"/>
    <w:rsid w:val="00DA47EF"/>
    <w:rsid w:val="00DA4893"/>
    <w:rsid w:val="00DA4BC0"/>
    <w:rsid w:val="00DA5AC5"/>
    <w:rsid w:val="00DA77AA"/>
    <w:rsid w:val="00DA7F87"/>
    <w:rsid w:val="00DB0CE2"/>
    <w:rsid w:val="00DB135D"/>
    <w:rsid w:val="00DB1DD4"/>
    <w:rsid w:val="00DB3439"/>
    <w:rsid w:val="00DB39D2"/>
    <w:rsid w:val="00DB3AED"/>
    <w:rsid w:val="00DB4B59"/>
    <w:rsid w:val="00DB4B97"/>
    <w:rsid w:val="00DB507F"/>
    <w:rsid w:val="00DB59C1"/>
    <w:rsid w:val="00DB5BD7"/>
    <w:rsid w:val="00DB62F0"/>
    <w:rsid w:val="00DB664C"/>
    <w:rsid w:val="00DB6A8A"/>
    <w:rsid w:val="00DB7544"/>
    <w:rsid w:val="00DB78D8"/>
    <w:rsid w:val="00DC016C"/>
    <w:rsid w:val="00DC0DD0"/>
    <w:rsid w:val="00DC1AB0"/>
    <w:rsid w:val="00DC1AD8"/>
    <w:rsid w:val="00DC21E0"/>
    <w:rsid w:val="00DC2B51"/>
    <w:rsid w:val="00DC33E4"/>
    <w:rsid w:val="00DC4371"/>
    <w:rsid w:val="00DC4526"/>
    <w:rsid w:val="00DC544C"/>
    <w:rsid w:val="00DC5474"/>
    <w:rsid w:val="00DC5A5E"/>
    <w:rsid w:val="00DC5C76"/>
    <w:rsid w:val="00DC65BE"/>
    <w:rsid w:val="00DC6CA1"/>
    <w:rsid w:val="00DC6E5B"/>
    <w:rsid w:val="00DD12C3"/>
    <w:rsid w:val="00DD1D4E"/>
    <w:rsid w:val="00DD27D3"/>
    <w:rsid w:val="00DD2949"/>
    <w:rsid w:val="00DD2DA2"/>
    <w:rsid w:val="00DD38CD"/>
    <w:rsid w:val="00DD4283"/>
    <w:rsid w:val="00DD4A61"/>
    <w:rsid w:val="00DD507F"/>
    <w:rsid w:val="00DD5353"/>
    <w:rsid w:val="00DD7BC7"/>
    <w:rsid w:val="00DE047F"/>
    <w:rsid w:val="00DE0AE0"/>
    <w:rsid w:val="00DE1583"/>
    <w:rsid w:val="00DE2042"/>
    <w:rsid w:val="00DE2B18"/>
    <w:rsid w:val="00DE330B"/>
    <w:rsid w:val="00DE3349"/>
    <w:rsid w:val="00DE40CE"/>
    <w:rsid w:val="00DE53B4"/>
    <w:rsid w:val="00DE6526"/>
    <w:rsid w:val="00DE72B9"/>
    <w:rsid w:val="00DE741D"/>
    <w:rsid w:val="00DE7F90"/>
    <w:rsid w:val="00DF00FA"/>
    <w:rsid w:val="00DF0AEC"/>
    <w:rsid w:val="00DF0D57"/>
    <w:rsid w:val="00DF2021"/>
    <w:rsid w:val="00DF273B"/>
    <w:rsid w:val="00DF3A66"/>
    <w:rsid w:val="00DF3DFF"/>
    <w:rsid w:val="00DF66D4"/>
    <w:rsid w:val="00E000D1"/>
    <w:rsid w:val="00E01395"/>
    <w:rsid w:val="00E01CEA"/>
    <w:rsid w:val="00E02201"/>
    <w:rsid w:val="00E03F01"/>
    <w:rsid w:val="00E0469D"/>
    <w:rsid w:val="00E04886"/>
    <w:rsid w:val="00E058C1"/>
    <w:rsid w:val="00E05C58"/>
    <w:rsid w:val="00E05C69"/>
    <w:rsid w:val="00E0721A"/>
    <w:rsid w:val="00E0754F"/>
    <w:rsid w:val="00E10EB8"/>
    <w:rsid w:val="00E11BDE"/>
    <w:rsid w:val="00E11E22"/>
    <w:rsid w:val="00E124F3"/>
    <w:rsid w:val="00E12E5D"/>
    <w:rsid w:val="00E12F78"/>
    <w:rsid w:val="00E132F5"/>
    <w:rsid w:val="00E14D64"/>
    <w:rsid w:val="00E14DF3"/>
    <w:rsid w:val="00E15720"/>
    <w:rsid w:val="00E1576C"/>
    <w:rsid w:val="00E1584F"/>
    <w:rsid w:val="00E15D77"/>
    <w:rsid w:val="00E172F7"/>
    <w:rsid w:val="00E2047C"/>
    <w:rsid w:val="00E207AF"/>
    <w:rsid w:val="00E20C37"/>
    <w:rsid w:val="00E21DD9"/>
    <w:rsid w:val="00E22484"/>
    <w:rsid w:val="00E22B32"/>
    <w:rsid w:val="00E22ECA"/>
    <w:rsid w:val="00E23508"/>
    <w:rsid w:val="00E2408D"/>
    <w:rsid w:val="00E243AC"/>
    <w:rsid w:val="00E2480E"/>
    <w:rsid w:val="00E25436"/>
    <w:rsid w:val="00E25D2D"/>
    <w:rsid w:val="00E25EE6"/>
    <w:rsid w:val="00E26C63"/>
    <w:rsid w:val="00E27707"/>
    <w:rsid w:val="00E27D2B"/>
    <w:rsid w:val="00E27D87"/>
    <w:rsid w:val="00E27E94"/>
    <w:rsid w:val="00E321FA"/>
    <w:rsid w:val="00E32496"/>
    <w:rsid w:val="00E32881"/>
    <w:rsid w:val="00E32C89"/>
    <w:rsid w:val="00E331EA"/>
    <w:rsid w:val="00E33920"/>
    <w:rsid w:val="00E36389"/>
    <w:rsid w:val="00E37D30"/>
    <w:rsid w:val="00E37EF4"/>
    <w:rsid w:val="00E4109C"/>
    <w:rsid w:val="00E441F5"/>
    <w:rsid w:val="00E44E07"/>
    <w:rsid w:val="00E44E3C"/>
    <w:rsid w:val="00E463E8"/>
    <w:rsid w:val="00E46894"/>
    <w:rsid w:val="00E475F6"/>
    <w:rsid w:val="00E479E1"/>
    <w:rsid w:val="00E51A96"/>
    <w:rsid w:val="00E51E30"/>
    <w:rsid w:val="00E534CB"/>
    <w:rsid w:val="00E538AA"/>
    <w:rsid w:val="00E538C8"/>
    <w:rsid w:val="00E546E6"/>
    <w:rsid w:val="00E5494F"/>
    <w:rsid w:val="00E54DA4"/>
    <w:rsid w:val="00E55341"/>
    <w:rsid w:val="00E565CC"/>
    <w:rsid w:val="00E566FA"/>
    <w:rsid w:val="00E60160"/>
    <w:rsid w:val="00E601D5"/>
    <w:rsid w:val="00E605E4"/>
    <w:rsid w:val="00E6142E"/>
    <w:rsid w:val="00E6205B"/>
    <w:rsid w:val="00E62982"/>
    <w:rsid w:val="00E62F42"/>
    <w:rsid w:val="00E65587"/>
    <w:rsid w:val="00E70BE3"/>
    <w:rsid w:val="00E711F1"/>
    <w:rsid w:val="00E72ECB"/>
    <w:rsid w:val="00E73422"/>
    <w:rsid w:val="00E73CD7"/>
    <w:rsid w:val="00E73D1F"/>
    <w:rsid w:val="00E74146"/>
    <w:rsid w:val="00E754B4"/>
    <w:rsid w:val="00E75F06"/>
    <w:rsid w:val="00E76B19"/>
    <w:rsid w:val="00E77229"/>
    <w:rsid w:val="00E77A3F"/>
    <w:rsid w:val="00E77B55"/>
    <w:rsid w:val="00E80DD3"/>
    <w:rsid w:val="00E81B31"/>
    <w:rsid w:val="00E81ED7"/>
    <w:rsid w:val="00E8270D"/>
    <w:rsid w:val="00E8282B"/>
    <w:rsid w:val="00E828FF"/>
    <w:rsid w:val="00E82ED7"/>
    <w:rsid w:val="00E830EA"/>
    <w:rsid w:val="00E8436D"/>
    <w:rsid w:val="00E847D4"/>
    <w:rsid w:val="00E84F9C"/>
    <w:rsid w:val="00E865DA"/>
    <w:rsid w:val="00E909C6"/>
    <w:rsid w:val="00E924DD"/>
    <w:rsid w:val="00E928BB"/>
    <w:rsid w:val="00E92E9F"/>
    <w:rsid w:val="00E949E0"/>
    <w:rsid w:val="00E95712"/>
    <w:rsid w:val="00E965AB"/>
    <w:rsid w:val="00E96B41"/>
    <w:rsid w:val="00E97801"/>
    <w:rsid w:val="00E97C31"/>
    <w:rsid w:val="00EA0152"/>
    <w:rsid w:val="00EA0282"/>
    <w:rsid w:val="00EA0CAE"/>
    <w:rsid w:val="00EA17B7"/>
    <w:rsid w:val="00EA199F"/>
    <w:rsid w:val="00EA1ADC"/>
    <w:rsid w:val="00EA1FF6"/>
    <w:rsid w:val="00EA355F"/>
    <w:rsid w:val="00EA40C2"/>
    <w:rsid w:val="00EA41D8"/>
    <w:rsid w:val="00EA45C3"/>
    <w:rsid w:val="00EA4888"/>
    <w:rsid w:val="00EA4DB2"/>
    <w:rsid w:val="00EA7AF4"/>
    <w:rsid w:val="00EA7E87"/>
    <w:rsid w:val="00EB054C"/>
    <w:rsid w:val="00EB097A"/>
    <w:rsid w:val="00EB0D36"/>
    <w:rsid w:val="00EB11AB"/>
    <w:rsid w:val="00EB28AC"/>
    <w:rsid w:val="00EB3339"/>
    <w:rsid w:val="00EB3BE1"/>
    <w:rsid w:val="00EB3BE8"/>
    <w:rsid w:val="00EB3C8F"/>
    <w:rsid w:val="00EB48C2"/>
    <w:rsid w:val="00EB54E6"/>
    <w:rsid w:val="00EB579F"/>
    <w:rsid w:val="00EB5EBD"/>
    <w:rsid w:val="00EB683B"/>
    <w:rsid w:val="00EB6A56"/>
    <w:rsid w:val="00EB7204"/>
    <w:rsid w:val="00EB77A1"/>
    <w:rsid w:val="00EC09FE"/>
    <w:rsid w:val="00EC0F4E"/>
    <w:rsid w:val="00EC11D1"/>
    <w:rsid w:val="00EC1E15"/>
    <w:rsid w:val="00EC1E67"/>
    <w:rsid w:val="00EC3DD0"/>
    <w:rsid w:val="00EC50B6"/>
    <w:rsid w:val="00EC58D8"/>
    <w:rsid w:val="00EC6105"/>
    <w:rsid w:val="00EC644B"/>
    <w:rsid w:val="00EC68C3"/>
    <w:rsid w:val="00ED0236"/>
    <w:rsid w:val="00ED03C4"/>
    <w:rsid w:val="00ED072E"/>
    <w:rsid w:val="00ED1047"/>
    <w:rsid w:val="00ED1E11"/>
    <w:rsid w:val="00ED297F"/>
    <w:rsid w:val="00ED2B40"/>
    <w:rsid w:val="00ED3450"/>
    <w:rsid w:val="00ED3FAB"/>
    <w:rsid w:val="00ED405A"/>
    <w:rsid w:val="00ED4B82"/>
    <w:rsid w:val="00ED7C92"/>
    <w:rsid w:val="00EE05E2"/>
    <w:rsid w:val="00EE1DD6"/>
    <w:rsid w:val="00EE2AAF"/>
    <w:rsid w:val="00EE535C"/>
    <w:rsid w:val="00EE5B1E"/>
    <w:rsid w:val="00EE5BF2"/>
    <w:rsid w:val="00EE6A68"/>
    <w:rsid w:val="00EE6FAD"/>
    <w:rsid w:val="00EE79CB"/>
    <w:rsid w:val="00EE7A8B"/>
    <w:rsid w:val="00EF017D"/>
    <w:rsid w:val="00EF3C55"/>
    <w:rsid w:val="00EF46D4"/>
    <w:rsid w:val="00EF4F2F"/>
    <w:rsid w:val="00EF5E8A"/>
    <w:rsid w:val="00EF68F1"/>
    <w:rsid w:val="00EF746F"/>
    <w:rsid w:val="00EF7D49"/>
    <w:rsid w:val="00EF7ED7"/>
    <w:rsid w:val="00F012FC"/>
    <w:rsid w:val="00F01CDA"/>
    <w:rsid w:val="00F029D4"/>
    <w:rsid w:val="00F02FD0"/>
    <w:rsid w:val="00F033A2"/>
    <w:rsid w:val="00F0371A"/>
    <w:rsid w:val="00F049D2"/>
    <w:rsid w:val="00F05ABB"/>
    <w:rsid w:val="00F06933"/>
    <w:rsid w:val="00F069BB"/>
    <w:rsid w:val="00F102C2"/>
    <w:rsid w:val="00F11137"/>
    <w:rsid w:val="00F1213B"/>
    <w:rsid w:val="00F123CE"/>
    <w:rsid w:val="00F126E6"/>
    <w:rsid w:val="00F12C0B"/>
    <w:rsid w:val="00F12E4A"/>
    <w:rsid w:val="00F1309F"/>
    <w:rsid w:val="00F130BD"/>
    <w:rsid w:val="00F13159"/>
    <w:rsid w:val="00F13172"/>
    <w:rsid w:val="00F131E2"/>
    <w:rsid w:val="00F13F8B"/>
    <w:rsid w:val="00F1444E"/>
    <w:rsid w:val="00F1451D"/>
    <w:rsid w:val="00F14A40"/>
    <w:rsid w:val="00F1553F"/>
    <w:rsid w:val="00F155CE"/>
    <w:rsid w:val="00F15732"/>
    <w:rsid w:val="00F15E16"/>
    <w:rsid w:val="00F15EEA"/>
    <w:rsid w:val="00F15F35"/>
    <w:rsid w:val="00F15F87"/>
    <w:rsid w:val="00F16728"/>
    <w:rsid w:val="00F20F58"/>
    <w:rsid w:val="00F21A4E"/>
    <w:rsid w:val="00F21B3B"/>
    <w:rsid w:val="00F22E97"/>
    <w:rsid w:val="00F231E9"/>
    <w:rsid w:val="00F23F52"/>
    <w:rsid w:val="00F241B6"/>
    <w:rsid w:val="00F24D66"/>
    <w:rsid w:val="00F2585D"/>
    <w:rsid w:val="00F26D72"/>
    <w:rsid w:val="00F26F6C"/>
    <w:rsid w:val="00F27697"/>
    <w:rsid w:val="00F3008C"/>
    <w:rsid w:val="00F30549"/>
    <w:rsid w:val="00F308DD"/>
    <w:rsid w:val="00F30F5B"/>
    <w:rsid w:val="00F32055"/>
    <w:rsid w:val="00F374A8"/>
    <w:rsid w:val="00F37764"/>
    <w:rsid w:val="00F4030D"/>
    <w:rsid w:val="00F40415"/>
    <w:rsid w:val="00F415F8"/>
    <w:rsid w:val="00F41ECC"/>
    <w:rsid w:val="00F425DD"/>
    <w:rsid w:val="00F43EC5"/>
    <w:rsid w:val="00F442E6"/>
    <w:rsid w:val="00F449A5"/>
    <w:rsid w:val="00F44F20"/>
    <w:rsid w:val="00F45739"/>
    <w:rsid w:val="00F46E03"/>
    <w:rsid w:val="00F503FD"/>
    <w:rsid w:val="00F50F72"/>
    <w:rsid w:val="00F52258"/>
    <w:rsid w:val="00F52A77"/>
    <w:rsid w:val="00F52A9C"/>
    <w:rsid w:val="00F53079"/>
    <w:rsid w:val="00F531BF"/>
    <w:rsid w:val="00F534A0"/>
    <w:rsid w:val="00F54164"/>
    <w:rsid w:val="00F551C6"/>
    <w:rsid w:val="00F56143"/>
    <w:rsid w:val="00F56A42"/>
    <w:rsid w:val="00F56CF0"/>
    <w:rsid w:val="00F56D39"/>
    <w:rsid w:val="00F57BE4"/>
    <w:rsid w:val="00F602D3"/>
    <w:rsid w:val="00F60971"/>
    <w:rsid w:val="00F61206"/>
    <w:rsid w:val="00F6213B"/>
    <w:rsid w:val="00F62D61"/>
    <w:rsid w:val="00F65231"/>
    <w:rsid w:val="00F654D4"/>
    <w:rsid w:val="00F673AE"/>
    <w:rsid w:val="00F71B9A"/>
    <w:rsid w:val="00F71BC3"/>
    <w:rsid w:val="00F71F0B"/>
    <w:rsid w:val="00F72110"/>
    <w:rsid w:val="00F729F3"/>
    <w:rsid w:val="00F734F6"/>
    <w:rsid w:val="00F73B64"/>
    <w:rsid w:val="00F74BF7"/>
    <w:rsid w:val="00F75036"/>
    <w:rsid w:val="00F75353"/>
    <w:rsid w:val="00F75FF4"/>
    <w:rsid w:val="00F760B3"/>
    <w:rsid w:val="00F7652E"/>
    <w:rsid w:val="00F773F4"/>
    <w:rsid w:val="00F7760B"/>
    <w:rsid w:val="00F800DC"/>
    <w:rsid w:val="00F80B19"/>
    <w:rsid w:val="00F80B51"/>
    <w:rsid w:val="00F8101F"/>
    <w:rsid w:val="00F81C4B"/>
    <w:rsid w:val="00F824EC"/>
    <w:rsid w:val="00F832A2"/>
    <w:rsid w:val="00F837F3"/>
    <w:rsid w:val="00F83ABA"/>
    <w:rsid w:val="00F85FEF"/>
    <w:rsid w:val="00F863E9"/>
    <w:rsid w:val="00F864B9"/>
    <w:rsid w:val="00F86863"/>
    <w:rsid w:val="00F87C89"/>
    <w:rsid w:val="00F90192"/>
    <w:rsid w:val="00F91894"/>
    <w:rsid w:val="00F92E1D"/>
    <w:rsid w:val="00F92EF8"/>
    <w:rsid w:val="00F9382F"/>
    <w:rsid w:val="00F941E0"/>
    <w:rsid w:val="00F94CEE"/>
    <w:rsid w:val="00F95845"/>
    <w:rsid w:val="00F95B0E"/>
    <w:rsid w:val="00F9658D"/>
    <w:rsid w:val="00F97732"/>
    <w:rsid w:val="00FA0C2A"/>
    <w:rsid w:val="00FA0CBD"/>
    <w:rsid w:val="00FA1077"/>
    <w:rsid w:val="00FA1672"/>
    <w:rsid w:val="00FA1D8A"/>
    <w:rsid w:val="00FA21FC"/>
    <w:rsid w:val="00FA43B1"/>
    <w:rsid w:val="00FA48CA"/>
    <w:rsid w:val="00FA508B"/>
    <w:rsid w:val="00FA5802"/>
    <w:rsid w:val="00FA5B04"/>
    <w:rsid w:val="00FA5C80"/>
    <w:rsid w:val="00FA6465"/>
    <w:rsid w:val="00FA6BFC"/>
    <w:rsid w:val="00FA7D95"/>
    <w:rsid w:val="00FA7E9F"/>
    <w:rsid w:val="00FB0ABC"/>
    <w:rsid w:val="00FB0AC8"/>
    <w:rsid w:val="00FB0D12"/>
    <w:rsid w:val="00FB2BD9"/>
    <w:rsid w:val="00FB3119"/>
    <w:rsid w:val="00FB3529"/>
    <w:rsid w:val="00FB3E40"/>
    <w:rsid w:val="00FB52DF"/>
    <w:rsid w:val="00FB6E36"/>
    <w:rsid w:val="00FB6FC0"/>
    <w:rsid w:val="00FB7E28"/>
    <w:rsid w:val="00FC0E81"/>
    <w:rsid w:val="00FC12A4"/>
    <w:rsid w:val="00FC1E87"/>
    <w:rsid w:val="00FC2023"/>
    <w:rsid w:val="00FC37E7"/>
    <w:rsid w:val="00FC3881"/>
    <w:rsid w:val="00FC3C77"/>
    <w:rsid w:val="00FC3D49"/>
    <w:rsid w:val="00FC543E"/>
    <w:rsid w:val="00FC6FC1"/>
    <w:rsid w:val="00FC7628"/>
    <w:rsid w:val="00FC7D20"/>
    <w:rsid w:val="00FD0919"/>
    <w:rsid w:val="00FD23DB"/>
    <w:rsid w:val="00FD2C34"/>
    <w:rsid w:val="00FD3641"/>
    <w:rsid w:val="00FD4322"/>
    <w:rsid w:val="00FD4998"/>
    <w:rsid w:val="00FD4FE5"/>
    <w:rsid w:val="00FD5676"/>
    <w:rsid w:val="00FD6635"/>
    <w:rsid w:val="00FD687A"/>
    <w:rsid w:val="00FD6C95"/>
    <w:rsid w:val="00FD6D9D"/>
    <w:rsid w:val="00FE018F"/>
    <w:rsid w:val="00FE030D"/>
    <w:rsid w:val="00FE0D76"/>
    <w:rsid w:val="00FE1486"/>
    <w:rsid w:val="00FE19DC"/>
    <w:rsid w:val="00FE48AE"/>
    <w:rsid w:val="00FE5EF6"/>
    <w:rsid w:val="00FE674D"/>
    <w:rsid w:val="00FE6A5F"/>
    <w:rsid w:val="00FF048C"/>
    <w:rsid w:val="00FF1121"/>
    <w:rsid w:val="00FF1BD6"/>
    <w:rsid w:val="00FF2F94"/>
    <w:rsid w:val="00FF3F42"/>
    <w:rsid w:val="00FF6126"/>
    <w:rsid w:val="00FF70DB"/>
    <w:rsid w:val="00FF70ED"/>
    <w:rsid w:val="00FF7AF5"/>
    <w:rsid w:val="00FF7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172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E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목록 단,リ"/>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D04BD5"/>
    <w:pPr>
      <w:spacing w:after="120"/>
    </w:pPr>
    <w:rPr>
      <w:rFonts w:ascii="Arial" w:eastAsia="MS Mincho" w:hAnsi="Arial" w:cs="Times New Roman"/>
      <w:kern w:val="0"/>
      <w:sz w:val="20"/>
      <w:szCs w:val="20"/>
      <w:lang w:val="en-GB" w:eastAsia="en-US"/>
    </w:rPr>
  </w:style>
  <w:style w:type="character" w:styleId="af3">
    <w:name w:val="Strong"/>
    <w:uiPriority w:val="22"/>
    <w:qFormat/>
    <w:rsid w:val="00C4351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E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목록 단,リ"/>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D04BD5"/>
    <w:pPr>
      <w:spacing w:after="120"/>
    </w:pPr>
    <w:rPr>
      <w:rFonts w:ascii="Arial" w:eastAsia="MS Mincho" w:hAnsi="Arial" w:cs="Times New Roman"/>
      <w:kern w:val="0"/>
      <w:sz w:val="20"/>
      <w:szCs w:val="20"/>
      <w:lang w:val="en-GB" w:eastAsia="en-US"/>
    </w:rPr>
  </w:style>
  <w:style w:type="character" w:styleId="af3">
    <w:name w:val="Strong"/>
    <w:uiPriority w:val="22"/>
    <w:qFormat/>
    <w:rsid w:val="00C435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31853898">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143352654">
      <w:bodyDiv w:val="1"/>
      <w:marLeft w:val="0"/>
      <w:marRight w:val="0"/>
      <w:marTop w:val="0"/>
      <w:marBottom w:val="0"/>
      <w:divBdr>
        <w:top w:val="none" w:sz="0" w:space="0" w:color="auto"/>
        <w:left w:val="none" w:sz="0" w:space="0" w:color="auto"/>
        <w:bottom w:val="none" w:sz="0" w:space="0" w:color="auto"/>
        <w:right w:val="none" w:sz="0" w:space="0" w:color="auto"/>
      </w:divBdr>
    </w:div>
    <w:div w:id="150365168">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48006374">
      <w:bodyDiv w:val="1"/>
      <w:marLeft w:val="0"/>
      <w:marRight w:val="0"/>
      <w:marTop w:val="0"/>
      <w:marBottom w:val="0"/>
      <w:divBdr>
        <w:top w:val="none" w:sz="0" w:space="0" w:color="auto"/>
        <w:left w:val="none" w:sz="0" w:space="0" w:color="auto"/>
        <w:bottom w:val="none" w:sz="0" w:space="0" w:color="auto"/>
        <w:right w:val="none" w:sz="0" w:space="0" w:color="auto"/>
      </w:divBdr>
    </w:div>
    <w:div w:id="323700620">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406847627">
      <w:bodyDiv w:val="1"/>
      <w:marLeft w:val="0"/>
      <w:marRight w:val="0"/>
      <w:marTop w:val="0"/>
      <w:marBottom w:val="0"/>
      <w:divBdr>
        <w:top w:val="none" w:sz="0" w:space="0" w:color="auto"/>
        <w:left w:val="none" w:sz="0" w:space="0" w:color="auto"/>
        <w:bottom w:val="none" w:sz="0" w:space="0" w:color="auto"/>
        <w:right w:val="none" w:sz="0" w:space="0" w:color="auto"/>
      </w:divBdr>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682171898">
      <w:bodyDiv w:val="1"/>
      <w:marLeft w:val="0"/>
      <w:marRight w:val="0"/>
      <w:marTop w:val="0"/>
      <w:marBottom w:val="0"/>
      <w:divBdr>
        <w:top w:val="none" w:sz="0" w:space="0" w:color="auto"/>
        <w:left w:val="none" w:sz="0" w:space="0" w:color="auto"/>
        <w:bottom w:val="none" w:sz="0" w:space="0" w:color="auto"/>
        <w:right w:val="none" w:sz="0" w:space="0" w:color="auto"/>
      </w:divBdr>
    </w:div>
    <w:div w:id="720520182">
      <w:bodyDiv w:val="1"/>
      <w:marLeft w:val="0"/>
      <w:marRight w:val="0"/>
      <w:marTop w:val="0"/>
      <w:marBottom w:val="0"/>
      <w:divBdr>
        <w:top w:val="none" w:sz="0" w:space="0" w:color="auto"/>
        <w:left w:val="none" w:sz="0" w:space="0" w:color="auto"/>
        <w:bottom w:val="none" w:sz="0" w:space="0" w:color="auto"/>
        <w:right w:val="none" w:sz="0" w:space="0" w:color="auto"/>
      </w:divBdr>
    </w:div>
    <w:div w:id="735586088">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18852791">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58305257">
      <w:bodyDiv w:val="1"/>
      <w:marLeft w:val="0"/>
      <w:marRight w:val="0"/>
      <w:marTop w:val="0"/>
      <w:marBottom w:val="0"/>
      <w:divBdr>
        <w:top w:val="none" w:sz="0" w:space="0" w:color="auto"/>
        <w:left w:val="none" w:sz="0" w:space="0" w:color="auto"/>
        <w:bottom w:val="none" w:sz="0" w:space="0" w:color="auto"/>
        <w:right w:val="none" w:sz="0" w:space="0" w:color="auto"/>
      </w:divBdr>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23982819">
      <w:bodyDiv w:val="1"/>
      <w:marLeft w:val="0"/>
      <w:marRight w:val="0"/>
      <w:marTop w:val="0"/>
      <w:marBottom w:val="0"/>
      <w:divBdr>
        <w:top w:val="none" w:sz="0" w:space="0" w:color="auto"/>
        <w:left w:val="none" w:sz="0" w:space="0" w:color="auto"/>
        <w:bottom w:val="none" w:sz="0" w:space="0" w:color="auto"/>
        <w:right w:val="none" w:sz="0" w:space="0" w:color="auto"/>
      </w:divBdr>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5529307">
      <w:bodyDiv w:val="1"/>
      <w:marLeft w:val="0"/>
      <w:marRight w:val="0"/>
      <w:marTop w:val="0"/>
      <w:marBottom w:val="0"/>
      <w:divBdr>
        <w:top w:val="none" w:sz="0" w:space="0" w:color="auto"/>
        <w:left w:val="none" w:sz="0" w:space="0" w:color="auto"/>
        <w:bottom w:val="none" w:sz="0" w:space="0" w:color="auto"/>
        <w:right w:val="none" w:sz="0" w:space="0" w:color="auto"/>
      </w:divBdr>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42199814">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388412352">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5728324">
      <w:bodyDiv w:val="1"/>
      <w:marLeft w:val="0"/>
      <w:marRight w:val="0"/>
      <w:marTop w:val="0"/>
      <w:marBottom w:val="0"/>
      <w:divBdr>
        <w:top w:val="none" w:sz="0" w:space="0" w:color="auto"/>
        <w:left w:val="none" w:sz="0" w:space="0" w:color="auto"/>
        <w:bottom w:val="none" w:sz="0" w:space="0" w:color="auto"/>
        <w:right w:val="none" w:sz="0" w:space="0" w:color="auto"/>
      </w:divBdr>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613786686">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755466327">
      <w:bodyDiv w:val="1"/>
      <w:marLeft w:val="0"/>
      <w:marRight w:val="0"/>
      <w:marTop w:val="0"/>
      <w:marBottom w:val="0"/>
      <w:divBdr>
        <w:top w:val="none" w:sz="0" w:space="0" w:color="auto"/>
        <w:left w:val="none" w:sz="0" w:space="0" w:color="auto"/>
        <w:bottom w:val="none" w:sz="0" w:space="0" w:color="auto"/>
        <w:right w:val="none" w:sz="0" w:space="0" w:color="auto"/>
      </w:divBdr>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35872678">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1965848938">
      <w:bodyDiv w:val="1"/>
      <w:marLeft w:val="0"/>
      <w:marRight w:val="0"/>
      <w:marTop w:val="0"/>
      <w:marBottom w:val="0"/>
      <w:divBdr>
        <w:top w:val="none" w:sz="0" w:space="0" w:color="auto"/>
        <w:left w:val="none" w:sz="0" w:space="0" w:color="auto"/>
        <w:bottom w:val="none" w:sz="0" w:space="0" w:color="auto"/>
        <w:right w:val="none" w:sz="0" w:space="0" w:color="auto"/>
      </w:divBdr>
      <w:divsChild>
        <w:div w:id="212272910">
          <w:marLeft w:val="0"/>
          <w:marRight w:val="0"/>
          <w:marTop w:val="0"/>
          <w:marBottom w:val="0"/>
          <w:divBdr>
            <w:top w:val="none" w:sz="0" w:space="0" w:color="auto"/>
            <w:left w:val="none" w:sz="0" w:space="0" w:color="auto"/>
            <w:bottom w:val="none" w:sz="0" w:space="0" w:color="auto"/>
            <w:right w:val="none" w:sz="0" w:space="0" w:color="auto"/>
          </w:divBdr>
        </w:div>
        <w:div w:id="1242180644">
          <w:marLeft w:val="0"/>
          <w:marRight w:val="0"/>
          <w:marTop w:val="0"/>
          <w:marBottom w:val="0"/>
          <w:divBdr>
            <w:top w:val="none" w:sz="0" w:space="0" w:color="auto"/>
            <w:left w:val="none" w:sz="0" w:space="0" w:color="auto"/>
            <w:bottom w:val="none" w:sz="0" w:space="0" w:color="auto"/>
            <w:right w:val="none" w:sz="0" w:space="0" w:color="auto"/>
          </w:divBdr>
        </w:div>
      </w:divsChild>
    </w:div>
    <w:div w:id="2009362545">
      <w:bodyDiv w:val="1"/>
      <w:marLeft w:val="0"/>
      <w:marRight w:val="0"/>
      <w:marTop w:val="0"/>
      <w:marBottom w:val="0"/>
      <w:divBdr>
        <w:top w:val="none" w:sz="0" w:space="0" w:color="auto"/>
        <w:left w:val="none" w:sz="0" w:space="0" w:color="auto"/>
        <w:bottom w:val="none" w:sz="0" w:space="0" w:color="auto"/>
        <w:right w:val="none" w:sz="0" w:space="0" w:color="auto"/>
      </w:divBdr>
    </w:div>
    <w:div w:id="2026444990">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72847121">
      <w:bodyDiv w:val="1"/>
      <w:marLeft w:val="0"/>
      <w:marRight w:val="0"/>
      <w:marTop w:val="0"/>
      <w:marBottom w:val="0"/>
      <w:divBdr>
        <w:top w:val="none" w:sz="0" w:space="0" w:color="auto"/>
        <w:left w:val="none" w:sz="0" w:space="0" w:color="auto"/>
        <w:bottom w:val="none" w:sz="0" w:space="0" w:color="auto"/>
        <w:right w:val="none" w:sz="0" w:space="0" w:color="auto"/>
      </w:divBdr>
    </w:div>
    <w:div w:id="209840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95780-4B59-408E-B2E9-C78309FE4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2</Pages>
  <Words>736</Words>
  <Characters>4198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342</cp:revision>
  <dcterms:created xsi:type="dcterms:W3CDTF">2022-04-29T03:10:00Z</dcterms:created>
  <dcterms:modified xsi:type="dcterms:W3CDTF">2022-04-29T15:08:00Z</dcterms:modified>
</cp:coreProperties>
</file>