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bookmarkStart w:id="0" w:name="_GoBack"/>
      <w:bookmarkEnd w:id="0"/>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#10</w:t>
      </w:r>
      <w:r w:rsidR="00916BED" w:rsidRPr="00817681">
        <w:rPr>
          <w:rFonts w:ascii="Arial" w:eastAsiaTheme="minorEastAsia" w:hAnsi="Arial" w:cs="Arial"/>
          <w:b/>
          <w:bCs/>
          <w:sz w:val="22"/>
          <w:lang w:val="x-none" w:eastAsia="zh-CN"/>
        </w:rPr>
        <w:t>9</w:t>
      </w:r>
      <w:r w:rsidRPr="00817681">
        <w:rPr>
          <w:rFonts w:ascii="Arial" w:eastAsiaTheme="minorEastAsia" w:hAnsi="Arial" w:cs="Arial"/>
          <w:b/>
          <w:bCs/>
          <w:sz w:val="22"/>
          <w:lang w:val="x-none" w:eastAsia="zh-CN"/>
        </w:rPr>
        <w:t>-e</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8D3888" w:rsidRPr="00817681">
        <w:rPr>
          <w:rFonts w:ascii="Arial" w:eastAsia="MS Mincho" w:hAnsi="Arial" w:cs="Arial"/>
          <w:b/>
          <w:sz w:val="22"/>
          <w:lang w:val="x-none"/>
        </w:rPr>
        <w:t>R1-2</w:t>
      </w:r>
      <w:r w:rsidR="006F2DB7" w:rsidRPr="00817681">
        <w:rPr>
          <w:rFonts w:ascii="Arial" w:eastAsia="MS Mincho" w:hAnsi="Arial" w:cs="Arial"/>
          <w:b/>
          <w:sz w:val="22"/>
          <w:lang w:val="x-none"/>
        </w:rPr>
        <w:t>2</w:t>
      </w:r>
      <w:r w:rsidR="00F14A2B">
        <w:rPr>
          <w:rFonts w:ascii="Arial" w:eastAsia="MS Mincho" w:hAnsi="Arial" w:cs="Arial"/>
          <w:b/>
          <w:sz w:val="22"/>
          <w:lang w:val="x-none"/>
        </w:rPr>
        <w:t>03414</w:t>
      </w:r>
    </w:p>
    <w:p w:rsidR="009131FC" w:rsidRPr="00817681" w:rsidRDefault="00916BED" w:rsidP="009131FC">
      <w:pPr>
        <w:tabs>
          <w:tab w:val="center" w:pos="4536"/>
          <w:tab w:val="right" w:pos="9072"/>
        </w:tabs>
        <w:rPr>
          <w:rFonts w:ascii="Arial" w:eastAsia="MS Mincho" w:hAnsi="Arial" w:cs="Arial"/>
          <w:b/>
          <w:sz w:val="22"/>
        </w:rPr>
      </w:pPr>
      <w:r w:rsidRPr="00817681">
        <w:rPr>
          <w:rFonts w:ascii="Arial" w:eastAsia="MS Mincho" w:hAnsi="Arial" w:cs="Arial"/>
          <w:b/>
          <w:sz w:val="22"/>
        </w:rPr>
        <w:t>e-Meeting, May 9</w:t>
      </w:r>
      <w:r w:rsidRPr="00817681">
        <w:rPr>
          <w:rFonts w:ascii="Arial" w:eastAsia="MS Mincho" w:hAnsi="Arial" w:cs="Arial"/>
          <w:b/>
          <w:sz w:val="22"/>
          <w:vertAlign w:val="superscript"/>
        </w:rPr>
        <w:t>th</w:t>
      </w:r>
      <w:r w:rsidRPr="00817681">
        <w:rPr>
          <w:rFonts w:ascii="Arial" w:eastAsia="MS Mincho" w:hAnsi="Arial" w:cs="Arial"/>
          <w:b/>
          <w:sz w:val="22"/>
        </w:rPr>
        <w:t xml:space="preserve"> </w:t>
      </w:r>
      <w:r w:rsidRPr="00817681">
        <w:rPr>
          <w:rFonts w:ascii="Arial" w:eastAsia="MS Mincho" w:hAnsi="Arial" w:cs="Arial"/>
          <w:b/>
          <w:bCs/>
          <w:sz w:val="22"/>
          <w:szCs w:val="22"/>
          <w:lang w:eastAsia="ja-JP"/>
        </w:rPr>
        <w:t>–</w:t>
      </w:r>
      <w:r w:rsidRPr="00817681">
        <w:rPr>
          <w:rFonts w:ascii="Arial" w:eastAsia="MS Mincho" w:hAnsi="Arial" w:cs="Arial"/>
          <w:b/>
          <w:sz w:val="22"/>
        </w:rPr>
        <w:t xml:space="preserve"> 20</w:t>
      </w:r>
      <w:r w:rsidRPr="00817681">
        <w:rPr>
          <w:rFonts w:ascii="Arial" w:eastAsia="MS Mincho" w:hAnsi="Arial" w:cs="Arial"/>
          <w:b/>
          <w:sz w:val="22"/>
          <w:vertAlign w:val="superscript"/>
        </w:rPr>
        <w:t>th</w:t>
      </w:r>
      <w:r w:rsidRPr="00817681">
        <w:rPr>
          <w:rFonts w:ascii="Arial" w:eastAsia="MS Mincho" w:hAnsi="Arial" w:cs="Arial"/>
          <w:b/>
          <w:sz w:val="22"/>
        </w:rPr>
        <w:t>, 2022</w:t>
      </w:r>
    </w:p>
    <w:p w:rsidR="00FA7121" w:rsidRPr="00817681" w:rsidRDefault="00FA7121" w:rsidP="00FA7121">
      <w:pPr>
        <w:pStyle w:val="ad"/>
        <w:tabs>
          <w:tab w:val="left" w:pos="1800"/>
        </w:tabs>
        <w:ind w:left="1800" w:hanging="1800"/>
        <w:rPr>
          <w:rFonts w:ascii="Arial" w:eastAsia="宋体" w:hAnsi="Arial" w:cs="Arial"/>
          <w:b/>
          <w:sz w:val="22"/>
          <w:szCs w:val="22"/>
          <w:lang w:eastAsia="zh-CN"/>
        </w:rPr>
      </w:pPr>
    </w:p>
    <w:p w:rsidR="004E012B" w:rsidRPr="00817681" w:rsidRDefault="004E012B" w:rsidP="004E012B">
      <w:pPr>
        <w:tabs>
          <w:tab w:val="right" w:pos="9800"/>
        </w:tabs>
        <w:spacing w:after="60"/>
        <w:ind w:left="1985" w:hanging="1985"/>
        <w:rPr>
          <w:rFonts w:ascii="Arial" w:hAnsi="Arial" w:cs="Arial"/>
          <w:b/>
          <w:bCs/>
          <w:lang w:eastAsia="zh-CN"/>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916BED" w:rsidRPr="00817681">
        <w:rPr>
          <w:rFonts w:ascii="Arial" w:hAnsi="Arial" w:cs="Arial"/>
          <w:sz w:val="22"/>
          <w:szCs w:val="22"/>
        </w:rPr>
        <w:t>Draft reply LS on the inter-UE coordination mechanism</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741C88" w:rsidRPr="00817681">
        <w:rPr>
          <w:rFonts w:ascii="Arial" w:hAnsi="Arial" w:cs="Arial"/>
          <w:sz w:val="22"/>
          <w:szCs w:val="22"/>
        </w:rPr>
        <w:t>R1-2</w:t>
      </w:r>
      <w:r w:rsidR="00916BED" w:rsidRPr="00817681">
        <w:rPr>
          <w:rFonts w:ascii="Arial" w:hAnsi="Arial" w:cs="Arial"/>
          <w:sz w:val="22"/>
          <w:szCs w:val="22"/>
        </w:rPr>
        <w:t>203042 /R2</w:t>
      </w:r>
      <w:r w:rsidR="00741C88" w:rsidRPr="00817681">
        <w:rPr>
          <w:rFonts w:ascii="Arial" w:hAnsi="Arial" w:cs="Arial"/>
          <w:sz w:val="22"/>
          <w:szCs w:val="22"/>
        </w:rPr>
        <w:t>-2</w:t>
      </w:r>
      <w:r w:rsidR="00916BED" w:rsidRPr="00817681">
        <w:rPr>
          <w:rFonts w:ascii="Arial" w:hAnsi="Arial" w:cs="Arial"/>
          <w:sz w:val="22"/>
          <w:szCs w:val="22"/>
        </w:rPr>
        <w:t>203695</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916BED" w:rsidRPr="00817681">
        <w:rPr>
          <w:rFonts w:ascii="Arial" w:hAnsi="Arial" w:cs="Arial"/>
          <w:sz w:val="22"/>
          <w:szCs w:val="22"/>
        </w:rPr>
        <w:t>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proofErr w:type="spellStart"/>
      <w:r w:rsidR="00916BED" w:rsidRPr="00817681">
        <w:rPr>
          <w:rFonts w:ascii="Arial" w:hAnsi="Arial" w:cs="Arial"/>
          <w:sz w:val="22"/>
          <w:szCs w:val="22"/>
          <w:lang w:eastAsia="ja-JP"/>
        </w:rPr>
        <w:t>NR_SL_enh</w:t>
      </w:r>
      <w:proofErr w:type="spellEnd"/>
      <w:r w:rsidR="00916BED" w:rsidRPr="00817681">
        <w:rPr>
          <w:rFonts w:ascii="Arial" w:hAnsi="Arial" w:cs="Arial"/>
          <w:sz w:val="22"/>
          <w:szCs w:val="22"/>
          <w:lang w:eastAsia="ja-JP"/>
        </w:rPr>
        <w:t>-Core</w:t>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Pr="00817681">
        <w:rPr>
          <w:rFonts w:ascii="Arial" w:hAnsi="Arial" w:cs="Arial"/>
          <w:sz w:val="22"/>
          <w:szCs w:val="22"/>
        </w:rPr>
        <w:t>Rui Zhao</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Pr="00817681">
          <w:rPr>
            <w:rStyle w:val="af3"/>
            <w:rFonts w:ascii="Arial" w:hAnsi="Arial" w:cs="Arial"/>
            <w:sz w:val="22"/>
            <w:szCs w:val="22"/>
          </w:rPr>
          <w:t>zhaorui@gohigh.com.cn</w:t>
        </w:r>
      </w:hyperlink>
      <w:r w:rsidRPr="00817681">
        <w:rPr>
          <w:rFonts w:ascii="Arial" w:hAnsi="Arial" w:cs="Arial"/>
          <w:b/>
          <w:sz w:val="22"/>
          <w:szCs w:val="22"/>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Default="0023015C" w:rsidP="000B0EA6">
      <w:pPr>
        <w:spacing w:beforeLines="50" w:before="120" w:after="120"/>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w:t>
      </w:r>
      <w:r w:rsidR="00916BED">
        <w:rPr>
          <w:rFonts w:eastAsiaTheme="minorEastAsia"/>
          <w:lang w:eastAsia="zh-CN"/>
        </w:rPr>
        <w:t>2</w:t>
      </w:r>
      <w:r w:rsidR="00DF10A0" w:rsidRPr="00DF10A0">
        <w:rPr>
          <w:rFonts w:eastAsiaTheme="minorEastAsia"/>
          <w:lang w:eastAsia="zh-CN"/>
        </w:rPr>
        <w:t xml:space="preserve"> for the LS on </w:t>
      </w:r>
      <w:r w:rsidR="00916BED">
        <w:rPr>
          <w:rFonts w:eastAsiaTheme="minorEastAsia"/>
          <w:lang w:eastAsia="zh-CN"/>
        </w:rPr>
        <w:t xml:space="preserve">the inter-UE coordination on how to use </w:t>
      </w:r>
      <w:r w:rsidR="00553F6D">
        <w:rPr>
          <w:rFonts w:eastAsiaTheme="minorEastAsia"/>
          <w:lang w:eastAsia="zh-CN"/>
        </w:rPr>
        <w:t>the priority values of IUC MAC-C</w:t>
      </w:r>
      <w:r w:rsidR="00916BED">
        <w:rPr>
          <w:rFonts w:eastAsiaTheme="minorEastAsia"/>
          <w:lang w:eastAsia="zh-CN"/>
        </w:rPr>
        <w:t>E and IU</w:t>
      </w:r>
      <w:r w:rsidR="00553F6D">
        <w:rPr>
          <w:rFonts w:eastAsiaTheme="minorEastAsia"/>
          <w:lang w:eastAsia="zh-CN"/>
        </w:rPr>
        <w:t>C request MAC-</w:t>
      </w:r>
      <w:r w:rsidR="00916BED">
        <w:rPr>
          <w:rFonts w:eastAsiaTheme="minorEastAsia"/>
          <w:lang w:eastAsia="zh-CN"/>
        </w:rPr>
        <w:t xml:space="preserve">CE in RAN1. </w:t>
      </w:r>
      <w:r w:rsidR="000B0EA6">
        <w:rPr>
          <w:rFonts w:eastAsiaTheme="minorEastAsia"/>
          <w:lang w:eastAsia="zh-CN"/>
        </w:rPr>
        <w:t xml:space="preserve">RAN1 </w:t>
      </w:r>
      <w:r w:rsidR="00DF10A0">
        <w:rPr>
          <w:rFonts w:eastAsiaTheme="minorEastAsia"/>
          <w:lang w:eastAsia="zh-CN"/>
        </w:rPr>
        <w:t xml:space="preserve">would </w:t>
      </w:r>
      <w:r w:rsidR="00DF10A0" w:rsidRPr="00263BEB">
        <w:rPr>
          <w:rFonts w:eastAsiaTheme="minorEastAsia"/>
          <w:lang w:eastAsia="zh-CN"/>
        </w:rPr>
        <w:t>provide response to t</w:t>
      </w:r>
      <w:r>
        <w:rPr>
          <w:rFonts w:eastAsiaTheme="minorEastAsia"/>
          <w:lang w:eastAsia="zh-CN"/>
        </w:rPr>
        <w:t>he following question from RAN</w:t>
      </w:r>
      <w:r w:rsidR="000B0EA6">
        <w:rPr>
          <w:rFonts w:eastAsiaTheme="minorEastAsia"/>
          <w:lang w:eastAsia="zh-CN"/>
        </w:rPr>
        <w:t>2</w:t>
      </w:r>
      <w:r w:rsidR="00DF10A0" w:rsidRPr="00263BEB">
        <w:rPr>
          <w:rFonts w:eastAsiaTheme="minorEastAsia"/>
          <w:lang w:eastAsia="zh-CN"/>
        </w:rPr>
        <w:t>.</w:t>
      </w:r>
    </w:p>
    <w:tbl>
      <w:tblPr>
        <w:tblStyle w:val="af5"/>
        <w:tblW w:w="0" w:type="auto"/>
        <w:tblLook w:val="04A0" w:firstRow="1" w:lastRow="0" w:firstColumn="1" w:lastColumn="0" w:noHBand="0" w:noVBand="1"/>
      </w:tblPr>
      <w:tblGrid>
        <w:gridCol w:w="10080"/>
      </w:tblGrid>
      <w:tr w:rsidR="000B0EA6" w:rsidTr="000B0EA6">
        <w:tc>
          <w:tcPr>
            <w:tcW w:w="10080" w:type="dxa"/>
          </w:tcPr>
          <w:p w:rsidR="000B0EA6" w:rsidRPr="00553F6D" w:rsidRDefault="000B0EA6" w:rsidP="000B0EA6">
            <w:bookmarkStart w:id="1" w:name="OLE_LINK1"/>
            <w:bookmarkStart w:id="2" w:name="OLE_LINK2"/>
            <w:bookmarkStart w:id="3" w:name="_Hlk97716534"/>
            <w:bookmarkStart w:id="4" w:name="OLE_LINK3"/>
            <w:bookmarkStart w:id="5" w:name="OLE_LINK5"/>
            <w:r w:rsidRPr="00553F6D">
              <w:rPr>
                <w:b/>
              </w:rPr>
              <w:t>Q1</w:t>
            </w:r>
            <w:r w:rsidRPr="00553F6D">
              <w:t xml:space="preserve">: Whether the priority value indicated by higher layer parameters </w:t>
            </w:r>
            <w:bookmarkStart w:id="6" w:name="OLE_LINK9"/>
            <w:bookmarkStart w:id="7" w:name="OLE_LINK10"/>
            <w:r w:rsidRPr="00553F6D">
              <w:rPr>
                <w:i/>
              </w:rPr>
              <w:t>priorityScheme1CoordInfoExplicit</w:t>
            </w:r>
            <w:r w:rsidRPr="00553F6D">
              <w:t xml:space="preserve">, </w:t>
            </w:r>
            <w:r w:rsidRPr="00553F6D">
              <w:rPr>
                <w:i/>
              </w:rPr>
              <w:t>priorityScheme1Request</w:t>
            </w:r>
            <w:r w:rsidRPr="00553F6D">
              <w:t xml:space="preserve">, and </w:t>
            </w:r>
            <w:r w:rsidRPr="00553F6D">
              <w:rPr>
                <w:i/>
              </w:rPr>
              <w:t>priorityScheme1CoordInfoCondition</w:t>
            </w:r>
            <w:r w:rsidRPr="00553F6D">
              <w:t xml:space="preserve"> </w:t>
            </w:r>
            <w:bookmarkEnd w:id="6"/>
            <w:bookmarkEnd w:id="7"/>
            <w:r w:rsidRPr="00553F6D">
              <w:t>refers to the priority value of the MAC CE itself which affects its priority order used for LCP and multiplexing, or refers to the priority value which is used for sensing and/or candidate resource (re-)selection?</w:t>
            </w:r>
          </w:p>
          <w:bookmarkEnd w:id="1"/>
          <w:bookmarkEnd w:id="2"/>
          <w:p w:rsidR="000B0EA6" w:rsidRDefault="000B0EA6" w:rsidP="000B0EA6">
            <w:pPr>
              <w:spacing w:beforeLines="50" w:before="120" w:after="120"/>
              <w:rPr>
                <w:rFonts w:eastAsiaTheme="minorEastAsia"/>
                <w:lang w:eastAsia="zh-CN"/>
              </w:rPr>
            </w:pPr>
            <w:r w:rsidRPr="00553F6D">
              <w:t>In the former case (which is RAN2 assumption), RAN2 would like to ask RAN1 to remove these RRC parameters, or in the latter case, RAN2 would like to ask RAN1 to update the field description of these parameters if needed.</w:t>
            </w:r>
            <w:bookmarkEnd w:id="3"/>
            <w:bookmarkEnd w:id="4"/>
            <w:bookmarkEnd w:id="5"/>
          </w:p>
        </w:tc>
      </w:tr>
    </w:tbl>
    <w:p w:rsidR="00F477CA" w:rsidRPr="00D55965" w:rsidRDefault="00F477CA" w:rsidP="00F477CA">
      <w:pPr>
        <w:pStyle w:val="ad"/>
        <w:rPr>
          <w:b/>
        </w:rPr>
      </w:pPr>
    </w:p>
    <w:p w:rsidR="00553F6D" w:rsidRDefault="00F477CA" w:rsidP="00DF10A0">
      <w:pPr>
        <w:spacing w:beforeLines="50" w:before="120" w:after="120"/>
        <w:rPr>
          <w:rFonts w:eastAsiaTheme="minorEastAsia"/>
          <w:b/>
          <w:lang w:eastAsia="zh-CN"/>
        </w:rPr>
      </w:pPr>
      <w:r w:rsidRPr="00F477CA">
        <w:rPr>
          <w:rFonts w:eastAsiaTheme="minorEastAsia" w:hint="eastAsia"/>
          <w:b/>
          <w:lang w:eastAsia="zh-CN"/>
        </w:rPr>
        <w:t>R</w:t>
      </w:r>
      <w:r w:rsidRPr="00F477CA">
        <w:rPr>
          <w:rFonts w:eastAsiaTheme="minorEastAsia"/>
          <w:b/>
          <w:lang w:eastAsia="zh-CN"/>
        </w:rPr>
        <w:t xml:space="preserve">AN1 response: </w:t>
      </w:r>
    </w:p>
    <w:p w:rsidR="00CF4AD8" w:rsidRDefault="00553F6D" w:rsidP="00CF4AD8">
      <w:pPr>
        <w:spacing w:beforeLines="50" w:before="120" w:after="120"/>
      </w:pPr>
      <w:r w:rsidRPr="00553F6D">
        <w:rPr>
          <w:rFonts w:eastAsiaTheme="minorEastAsia" w:hint="eastAsia"/>
          <w:lang w:eastAsia="zh-CN"/>
        </w:rPr>
        <w:t>From</w:t>
      </w:r>
      <w:r>
        <w:rPr>
          <w:rFonts w:eastAsiaTheme="minorEastAsia"/>
          <w:lang w:eastAsia="zh-CN"/>
        </w:rPr>
        <w:t xml:space="preserve"> RAN1 perspective, the </w:t>
      </w:r>
      <w:r w:rsidR="00CF4AD8">
        <w:rPr>
          <w:rFonts w:eastAsiaTheme="minorEastAsia"/>
          <w:lang w:eastAsia="zh-CN"/>
        </w:rPr>
        <w:t xml:space="preserve">(pre-)configured </w:t>
      </w:r>
      <w:r>
        <w:rPr>
          <w:rFonts w:eastAsiaTheme="minorEastAsia"/>
          <w:lang w:eastAsia="zh-CN"/>
        </w:rPr>
        <w:t>priority values of</w:t>
      </w:r>
      <w:r w:rsidRPr="00553F6D">
        <w:rPr>
          <w:rFonts w:eastAsiaTheme="minorEastAsia"/>
          <w:i/>
          <w:lang w:eastAsia="zh-CN"/>
        </w:rPr>
        <w:t xml:space="preserve"> priorityScheme1CoordInfoExplicit</w:t>
      </w:r>
      <w:r w:rsidRPr="00553F6D">
        <w:rPr>
          <w:rFonts w:eastAsiaTheme="minorEastAsia"/>
          <w:lang w:eastAsia="zh-CN"/>
        </w:rPr>
        <w:t xml:space="preserve">, </w:t>
      </w:r>
      <w:r w:rsidRPr="00553F6D">
        <w:rPr>
          <w:rFonts w:eastAsiaTheme="minorEastAsia"/>
          <w:i/>
          <w:lang w:eastAsia="zh-CN"/>
        </w:rPr>
        <w:t>priorityScheme1Request</w:t>
      </w:r>
      <w:r w:rsidRPr="00553F6D">
        <w:rPr>
          <w:rFonts w:eastAsiaTheme="minorEastAsia"/>
          <w:lang w:eastAsia="zh-CN"/>
        </w:rPr>
        <w:t xml:space="preserve">, and </w:t>
      </w:r>
      <w:r w:rsidRPr="00553F6D">
        <w:rPr>
          <w:rFonts w:eastAsiaTheme="minorEastAsia"/>
          <w:i/>
          <w:lang w:eastAsia="zh-CN"/>
        </w:rPr>
        <w:t>priorityScheme1CoordInfoCondition</w:t>
      </w:r>
      <w:r>
        <w:rPr>
          <w:rFonts w:eastAsiaTheme="minorEastAsia"/>
          <w:lang w:eastAsia="zh-CN"/>
        </w:rPr>
        <w:t xml:space="preserve"> are </w:t>
      </w:r>
      <w:r w:rsidR="00CF4AD8">
        <w:rPr>
          <w:rFonts w:eastAsiaTheme="minorEastAsia"/>
          <w:lang w:eastAsia="zh-CN"/>
        </w:rPr>
        <w:t xml:space="preserve">used to determine the priority </w:t>
      </w:r>
      <w:r w:rsidR="00AB342B">
        <w:rPr>
          <w:rFonts w:eastAsiaTheme="minorEastAsia"/>
          <w:lang w:eastAsia="zh-CN"/>
        </w:rPr>
        <w:t>value</w:t>
      </w:r>
      <w:r w:rsidR="00CF4AD8">
        <w:rPr>
          <w:rFonts w:eastAsiaTheme="minorEastAsia"/>
          <w:lang w:eastAsia="zh-CN"/>
        </w:rPr>
        <w:t xml:space="preserve"> in SCI format 1, it would be better to align with the priority values in </w:t>
      </w:r>
      <w:r w:rsidR="004D7C40" w:rsidRPr="00553F6D">
        <w:t>LCP and multiplexing</w:t>
      </w:r>
      <w:r w:rsidR="004D7C40">
        <w:t xml:space="preserve"> procedure. </w:t>
      </w:r>
    </w:p>
    <w:p w:rsidR="00CF4AD8" w:rsidRDefault="00CF4AD8" w:rsidP="00CF4AD8">
      <w:pPr>
        <w:spacing w:beforeLines="50" w:before="120" w:after="120"/>
        <w:rPr>
          <w:rFonts w:eastAsia="Gulim" w:cs="Times"/>
          <w:szCs w:val="22"/>
          <w:lang w:eastAsia="ja-JP"/>
        </w:rPr>
      </w:pPr>
      <w:r>
        <w:t xml:space="preserve">From this perspective, RAN1 think there </w:t>
      </w:r>
      <w:r w:rsidR="005E40BF">
        <w:t>are</w:t>
      </w:r>
      <w:r>
        <w:t xml:space="preserve"> two options to deal with this issue. </w:t>
      </w:r>
      <w:r>
        <w:rPr>
          <w:rFonts w:eastAsiaTheme="minorEastAsia"/>
          <w:lang w:eastAsia="zh-CN"/>
        </w:rPr>
        <w:t>One is to respect RAN2 agreement</w:t>
      </w:r>
      <w:r w:rsidR="005E40BF">
        <w:rPr>
          <w:rFonts w:eastAsiaTheme="minorEastAsia"/>
          <w:lang w:eastAsia="zh-CN"/>
        </w:rPr>
        <w:t>s</w:t>
      </w:r>
      <w:r>
        <w:rPr>
          <w:rFonts w:eastAsiaTheme="minorEastAsia"/>
          <w:lang w:eastAsia="zh-CN"/>
        </w:rPr>
        <w:t xml:space="preserve"> that the priority values of </w:t>
      </w:r>
      <w:r w:rsidRPr="00553F6D">
        <w:rPr>
          <w:rFonts w:eastAsiaTheme="minorEastAsia"/>
          <w:i/>
          <w:lang w:eastAsia="zh-CN"/>
        </w:rPr>
        <w:t>priorityScheme1CoordInfoExplicit</w:t>
      </w:r>
      <w:r w:rsidRPr="00553F6D">
        <w:rPr>
          <w:rFonts w:eastAsiaTheme="minorEastAsia"/>
          <w:lang w:eastAsia="zh-CN"/>
        </w:rPr>
        <w:t xml:space="preserve">, </w:t>
      </w:r>
      <w:r w:rsidRPr="00553F6D">
        <w:rPr>
          <w:rFonts w:eastAsiaTheme="minorEastAsia"/>
          <w:i/>
          <w:lang w:eastAsia="zh-CN"/>
        </w:rPr>
        <w:t>priorityScheme1Request</w:t>
      </w:r>
      <w:r w:rsidRPr="00553F6D">
        <w:rPr>
          <w:rFonts w:eastAsiaTheme="minorEastAsia"/>
          <w:lang w:eastAsia="zh-CN"/>
        </w:rPr>
        <w:t xml:space="preserve">, and </w:t>
      </w:r>
      <w:r w:rsidRPr="00553F6D">
        <w:rPr>
          <w:rFonts w:eastAsiaTheme="minorEastAsia"/>
          <w:i/>
          <w:lang w:eastAsia="zh-CN"/>
        </w:rPr>
        <w:t>priorityScheme1CoordInfoCondition</w:t>
      </w:r>
      <w:r>
        <w:rPr>
          <w:rFonts w:eastAsiaTheme="minorEastAsia"/>
          <w:lang w:eastAsia="zh-CN"/>
        </w:rPr>
        <w:t xml:space="preserve"> are fixed to “1”, and remove these RRC parameters. The other is to respect RAN1 agreement</w:t>
      </w:r>
      <w:r w:rsidR="005E40BF">
        <w:rPr>
          <w:rFonts w:eastAsiaTheme="minorEastAsia"/>
          <w:lang w:eastAsia="zh-CN"/>
        </w:rPr>
        <w:t>s</w:t>
      </w:r>
      <w:r>
        <w:rPr>
          <w:rFonts w:eastAsiaTheme="minorEastAsia"/>
          <w:lang w:eastAsia="zh-CN"/>
        </w:rPr>
        <w:t xml:space="preserve"> that the (pre-)configured priority values of </w:t>
      </w:r>
      <w:r w:rsidRPr="00553F6D">
        <w:rPr>
          <w:rFonts w:eastAsiaTheme="minorEastAsia"/>
          <w:i/>
          <w:lang w:eastAsia="zh-CN"/>
        </w:rPr>
        <w:t>priorityScheme1CoordInfoExplicit</w:t>
      </w:r>
      <w:r w:rsidRPr="00553F6D">
        <w:rPr>
          <w:rFonts w:eastAsiaTheme="minorEastAsia"/>
          <w:lang w:eastAsia="zh-CN"/>
        </w:rPr>
        <w:t xml:space="preserve">, </w:t>
      </w:r>
      <w:r w:rsidRPr="00553F6D">
        <w:rPr>
          <w:rFonts w:eastAsiaTheme="minorEastAsia"/>
          <w:i/>
          <w:lang w:eastAsia="zh-CN"/>
        </w:rPr>
        <w:t>priorityScheme1Request</w:t>
      </w:r>
      <w:r w:rsidRPr="00553F6D">
        <w:rPr>
          <w:rFonts w:eastAsiaTheme="minorEastAsia"/>
          <w:lang w:eastAsia="zh-CN"/>
        </w:rPr>
        <w:t xml:space="preserve">, and </w:t>
      </w:r>
      <w:r w:rsidRPr="00553F6D">
        <w:rPr>
          <w:rFonts w:eastAsiaTheme="minorEastAsia"/>
          <w:i/>
          <w:lang w:eastAsia="zh-CN"/>
        </w:rPr>
        <w:t>priorityScheme1CoordInfoCondition</w:t>
      </w:r>
      <w:r w:rsidRPr="00CF4AD8">
        <w:rPr>
          <w:rFonts w:eastAsiaTheme="minorEastAsia"/>
          <w:lang w:eastAsia="zh-CN"/>
        </w:rPr>
        <w:t xml:space="preserve"> are used for LCP and multiplexing procedure. </w:t>
      </w:r>
      <w:r>
        <w:rPr>
          <w:rFonts w:eastAsiaTheme="minorEastAsia"/>
          <w:lang w:eastAsia="zh-CN"/>
        </w:rPr>
        <w:t xml:space="preserve">The latter one is preferred by RAN1 since RAN1 think the </w:t>
      </w:r>
      <w:r w:rsidR="005E40BF">
        <w:rPr>
          <w:rFonts w:eastAsiaTheme="minorEastAsia"/>
          <w:lang w:eastAsia="zh-CN"/>
        </w:rPr>
        <w:t xml:space="preserve">priority values of </w:t>
      </w:r>
      <w:r>
        <w:rPr>
          <w:rFonts w:eastAsiaTheme="minorEastAsia"/>
          <w:lang w:eastAsia="zh-CN"/>
        </w:rPr>
        <w:t xml:space="preserve">IUC MAC-CE and IUC request MAC-CE could be </w:t>
      </w:r>
      <w:r w:rsidRPr="00DB3592">
        <w:rPr>
          <w:rFonts w:eastAsia="Gulim" w:cs="Times"/>
          <w:szCs w:val="22"/>
          <w:lang w:eastAsia="ja-JP"/>
        </w:rPr>
        <w:t>the same as that of a TB to be transmitted by UE-B</w:t>
      </w:r>
      <w:r w:rsidR="005E40BF">
        <w:rPr>
          <w:rFonts w:eastAsia="Gulim" w:cs="Times"/>
          <w:szCs w:val="22"/>
          <w:lang w:eastAsia="ja-JP"/>
        </w:rPr>
        <w:t xml:space="preserve">. The related agreements in RAN1#107b-e meeting are provided as follows. </w:t>
      </w:r>
    </w:p>
    <w:p w:rsidR="007D3450" w:rsidRDefault="007D3450" w:rsidP="00CF4AD8">
      <w:pPr>
        <w:spacing w:beforeLines="50" w:before="120" w:after="120"/>
        <w:rPr>
          <w:rFonts w:eastAsia="Gulim" w:cs="Times"/>
          <w:szCs w:val="22"/>
          <w:lang w:eastAsia="ja-JP"/>
        </w:rPr>
      </w:pPr>
      <w:r>
        <w:rPr>
          <w:rFonts w:eastAsia="Gulim" w:cs="Times"/>
          <w:szCs w:val="22"/>
          <w:lang w:eastAsia="ja-JP"/>
        </w:rPr>
        <w:t xml:space="preserve">Since the priority value in SCI format 1 is provided by MAC layer, RAN1 would like to leave this issue to RAN2 for final decision. </w:t>
      </w:r>
    </w:p>
    <w:tbl>
      <w:tblPr>
        <w:tblStyle w:val="af5"/>
        <w:tblW w:w="0" w:type="auto"/>
        <w:tblLook w:val="04A0" w:firstRow="1" w:lastRow="0" w:firstColumn="1" w:lastColumn="0" w:noHBand="0" w:noVBand="1"/>
      </w:tblPr>
      <w:tblGrid>
        <w:gridCol w:w="10080"/>
      </w:tblGrid>
      <w:tr w:rsidR="005E40BF" w:rsidTr="005E40BF">
        <w:tc>
          <w:tcPr>
            <w:tcW w:w="10080" w:type="dxa"/>
          </w:tcPr>
          <w:p w:rsidR="005E40BF" w:rsidRPr="00C73E35" w:rsidRDefault="005E40BF" w:rsidP="005E40BF">
            <w:pPr>
              <w:rPr>
                <w:rFonts w:cs="Times"/>
                <w:b/>
                <w:bCs/>
                <w:highlight w:val="green"/>
                <w:lang w:eastAsia="x-none"/>
              </w:rPr>
            </w:pPr>
            <w:r w:rsidRPr="00C73E35">
              <w:rPr>
                <w:rFonts w:cs="Times"/>
                <w:b/>
                <w:bCs/>
                <w:highlight w:val="green"/>
                <w:lang w:eastAsia="x-none"/>
              </w:rPr>
              <w:t>Agreement</w:t>
            </w:r>
          </w:p>
          <w:p w:rsidR="005E40BF" w:rsidRPr="00DB3592" w:rsidRDefault="005E40BF" w:rsidP="005E40BF">
            <w:pPr>
              <w:tabs>
                <w:tab w:val="left" w:pos="720"/>
              </w:tabs>
              <w:autoSpaceDN w:val="0"/>
              <w:rPr>
                <w:rFonts w:eastAsia="Gulim" w:cs="Times"/>
                <w:szCs w:val="22"/>
                <w:lang w:eastAsia="ja-JP"/>
              </w:rPr>
            </w:pPr>
            <w:r w:rsidRPr="00DB3592">
              <w:rPr>
                <w:rFonts w:eastAsia="Gulim" w:cs="Times"/>
                <w:szCs w:val="22"/>
                <w:lang w:eastAsia="ja-JP"/>
              </w:rPr>
              <w:t xml:space="preserve">For inter-UE coordination information triggered by an explicit request in Scheme 1, </w:t>
            </w:r>
            <w:r w:rsidRPr="005E40BF">
              <w:rPr>
                <w:rFonts w:eastAsia="Gulim" w:cs="Times"/>
                <w:szCs w:val="22"/>
                <w:highlight w:val="cyan"/>
                <w:lang w:eastAsia="ja-JP"/>
              </w:rPr>
              <w:t>the priority value of the inter-UE coordination information is (pre)configured priority value if it is provided by (pre)configuration. Otherwise, the priority value is the same as indicated by UE-B’s explicit request.</w:t>
            </w:r>
          </w:p>
          <w:p w:rsidR="005E40BF" w:rsidRPr="00DB3592" w:rsidRDefault="005E40BF" w:rsidP="005E40BF">
            <w:pPr>
              <w:numPr>
                <w:ilvl w:val="0"/>
                <w:numId w:val="26"/>
              </w:numPr>
              <w:autoSpaceDN w:val="0"/>
              <w:rPr>
                <w:rFonts w:eastAsia="Gulim" w:cs="Times"/>
                <w:szCs w:val="22"/>
                <w:lang w:eastAsia="ja-JP"/>
              </w:rPr>
            </w:pPr>
            <w:r w:rsidRPr="00DB3592">
              <w:rPr>
                <w:rFonts w:eastAsia="Gulim" w:cs="Times"/>
                <w:szCs w:val="22"/>
                <w:lang w:eastAsia="ja-JP"/>
              </w:rPr>
              <w:t xml:space="preserve">For the case when inter-UE coordination information is transmitted together with other data, the priority value of the multiplexed </w:t>
            </w:r>
            <w:proofErr w:type="spellStart"/>
            <w:r w:rsidRPr="00DB3592">
              <w:rPr>
                <w:rFonts w:eastAsia="Gulim" w:cs="Times"/>
                <w:szCs w:val="22"/>
                <w:lang w:eastAsia="ja-JP"/>
              </w:rPr>
              <w:t>sidelink</w:t>
            </w:r>
            <w:proofErr w:type="spellEnd"/>
            <w:r w:rsidRPr="00DB3592">
              <w:rPr>
                <w:rFonts w:eastAsia="Gulim" w:cs="Times"/>
                <w:szCs w:val="22"/>
                <w:lang w:eastAsia="ja-JP"/>
              </w:rPr>
              <w:t xml:space="preserve"> transmission is determined by the smallest priority value between the inter-UE coordination information and data</w:t>
            </w:r>
          </w:p>
          <w:p w:rsidR="005E40BF" w:rsidRPr="00C73E35" w:rsidRDefault="005E40BF" w:rsidP="005E40BF">
            <w:pPr>
              <w:rPr>
                <w:rFonts w:cs="Times"/>
                <w:b/>
                <w:bCs/>
                <w:highlight w:val="green"/>
                <w:lang w:eastAsia="x-none"/>
              </w:rPr>
            </w:pPr>
            <w:r w:rsidRPr="00C73E35">
              <w:rPr>
                <w:rFonts w:cs="Times"/>
                <w:b/>
                <w:bCs/>
                <w:highlight w:val="green"/>
                <w:lang w:eastAsia="x-none"/>
              </w:rPr>
              <w:t>Agreement</w:t>
            </w:r>
          </w:p>
          <w:p w:rsidR="005E40BF" w:rsidRPr="00DB3592" w:rsidRDefault="005E40BF" w:rsidP="005E40BF">
            <w:pPr>
              <w:tabs>
                <w:tab w:val="left" w:pos="720"/>
              </w:tabs>
              <w:autoSpaceDN w:val="0"/>
              <w:rPr>
                <w:rFonts w:eastAsia="Gulim" w:cs="Times"/>
                <w:szCs w:val="22"/>
                <w:lang w:eastAsia="ja-JP"/>
              </w:rPr>
            </w:pPr>
            <w:r w:rsidRPr="00DB3592">
              <w:rPr>
                <w:rFonts w:eastAsia="Gulim" w:cs="Times"/>
                <w:szCs w:val="22"/>
                <w:lang w:eastAsia="ja-JP"/>
              </w:rPr>
              <w:t xml:space="preserve">For inter-UE coordination information triggered by an explicit request in Scheme 1, </w:t>
            </w:r>
            <w:r w:rsidRPr="005E40BF">
              <w:rPr>
                <w:rFonts w:eastAsia="Gulim" w:cs="Times"/>
                <w:szCs w:val="22"/>
                <w:highlight w:val="cyan"/>
                <w:lang w:eastAsia="ja-JP"/>
              </w:rPr>
              <w:t>the priority value of explicit request is (pre)configured priority value if it is provided by (pre)configuration. Otherwise, the priority value is the same as that of a TB to be transmitted by UE-B.</w:t>
            </w:r>
          </w:p>
          <w:p w:rsidR="005E40BF" w:rsidRPr="005E40BF" w:rsidRDefault="005E40BF" w:rsidP="005E40BF">
            <w:pPr>
              <w:numPr>
                <w:ilvl w:val="0"/>
                <w:numId w:val="26"/>
              </w:numPr>
              <w:autoSpaceDN w:val="0"/>
              <w:rPr>
                <w:rFonts w:eastAsiaTheme="minorEastAsia"/>
                <w:lang w:eastAsia="zh-CN"/>
              </w:rPr>
            </w:pPr>
            <w:r w:rsidRPr="00DB3592">
              <w:rPr>
                <w:rFonts w:eastAsia="Gulim" w:cs="Times"/>
                <w:szCs w:val="22"/>
                <w:lang w:eastAsia="ja-JP"/>
              </w:rPr>
              <w:t xml:space="preserve">For the case when the explicit request is transmitted together with other data, the priority value of the multiplexed </w:t>
            </w:r>
            <w:proofErr w:type="spellStart"/>
            <w:r w:rsidRPr="00DB3592">
              <w:rPr>
                <w:rFonts w:eastAsia="Gulim" w:cs="Times"/>
                <w:szCs w:val="22"/>
                <w:lang w:eastAsia="ja-JP"/>
              </w:rPr>
              <w:t>sidelink</w:t>
            </w:r>
            <w:proofErr w:type="spellEnd"/>
            <w:r w:rsidRPr="00DB3592">
              <w:rPr>
                <w:rFonts w:eastAsia="Gulim" w:cs="Times"/>
                <w:szCs w:val="22"/>
                <w:lang w:eastAsia="ja-JP"/>
              </w:rPr>
              <w:t xml:space="preserve"> transmission is determined by the smallest priority value between the explicit request and </w:t>
            </w:r>
            <w:r w:rsidRPr="00DB3592">
              <w:rPr>
                <w:rFonts w:eastAsia="Gulim" w:cs="Times"/>
                <w:szCs w:val="22"/>
                <w:lang w:eastAsia="ja-JP"/>
              </w:rPr>
              <w:lastRenderedPageBreak/>
              <w:t>data</w:t>
            </w:r>
          </w:p>
        </w:tc>
      </w:tr>
    </w:tbl>
    <w:p w:rsidR="005E40BF" w:rsidRPr="00CF4AD8" w:rsidRDefault="005E40BF" w:rsidP="00CF4AD8">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w:t>
      </w:r>
      <w:r w:rsidR="00713DA1">
        <w:rPr>
          <w:rFonts w:eastAsiaTheme="minorEastAsia"/>
          <w:lang w:eastAsia="zh-CN"/>
        </w:rPr>
        <w:t>2</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C97743" w:rsidRDefault="00C97743" w:rsidP="00C97743">
      <w:pPr>
        <w:spacing w:beforeLines="50" w:before="120" w:after="120"/>
        <w:rPr>
          <w:rFonts w:eastAsiaTheme="minorEastAsia"/>
          <w:lang w:eastAsia="zh-CN"/>
        </w:rPr>
      </w:pPr>
      <w:r w:rsidRPr="00263BEB">
        <w:rPr>
          <w:rFonts w:eastAsiaTheme="minorEastAsia"/>
          <w:lang w:eastAsia="zh-CN"/>
        </w:rPr>
        <w:t>RAN1#10</w:t>
      </w:r>
      <w:r>
        <w:rPr>
          <w:rFonts w:eastAsiaTheme="minorEastAsia"/>
          <w:lang w:eastAsia="zh-CN"/>
        </w:rPr>
        <w:t>9</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t>16</w:t>
      </w:r>
      <w:r w:rsidRPr="00C97743">
        <w:rPr>
          <w:rFonts w:eastAsiaTheme="minorEastAsia"/>
          <w:vertAlign w:val="superscript"/>
          <w:lang w:eastAsia="zh-CN"/>
        </w:rPr>
        <w:t>th</w:t>
      </w:r>
      <w:r>
        <w:rPr>
          <w:rFonts w:eastAsiaTheme="minorEastAsia"/>
          <w:lang w:eastAsia="zh-CN"/>
        </w:rPr>
        <w:t xml:space="preserve"> -27</w:t>
      </w:r>
      <w:r w:rsidRPr="00C97743">
        <w:rPr>
          <w:rFonts w:eastAsiaTheme="minorEastAsia"/>
          <w:vertAlign w:val="superscript"/>
          <w:lang w:eastAsia="zh-CN"/>
        </w:rPr>
        <w:t>th</w:t>
      </w:r>
      <w:r>
        <w:rPr>
          <w:rFonts w:eastAsiaTheme="minorEastAsia"/>
          <w:lang w:eastAsia="zh-CN"/>
        </w:rPr>
        <w:t xml:space="preserve"> May </w:t>
      </w:r>
      <w:r w:rsidRPr="00263BEB">
        <w:rPr>
          <w:rFonts w:eastAsiaTheme="minorEastAsia"/>
          <w:lang w:eastAsia="zh-CN"/>
        </w:rPr>
        <w:t>202</w:t>
      </w:r>
      <w:r>
        <w:rPr>
          <w:rFonts w:eastAsiaTheme="minorEastAsia"/>
          <w:lang w:eastAsia="zh-CN"/>
        </w:rPr>
        <w:t>2</w:t>
      </w:r>
      <w:r w:rsidR="00F93091">
        <w:rPr>
          <w:rFonts w:eastAsiaTheme="minorEastAsia"/>
          <w:lang w:eastAsia="zh-CN"/>
        </w:rPr>
        <w:tab/>
      </w:r>
      <w:r w:rsidRPr="00263BEB">
        <w:rPr>
          <w:rFonts w:eastAsiaTheme="minorEastAsia"/>
          <w:lang w:eastAsia="zh-CN"/>
        </w:rPr>
        <w:t xml:space="preserve">   </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DF10A0" w:rsidRDefault="005E40BF" w:rsidP="004E3D63">
      <w:pPr>
        <w:spacing w:after="120"/>
        <w:rPr>
          <w:rFonts w:eastAsiaTheme="minorEastAsia"/>
          <w:lang w:val="en-GB" w:eastAsia="zh-CN"/>
        </w:rPr>
      </w:pPr>
      <w:r>
        <w:rPr>
          <w:rFonts w:eastAsiaTheme="minorEastAsia" w:hint="eastAsia"/>
          <w:lang w:val="en-GB" w:eastAsia="zh-CN"/>
        </w:rPr>
        <w:t>R</w:t>
      </w:r>
      <w:r>
        <w:rPr>
          <w:rFonts w:eastAsiaTheme="minorEastAsia"/>
          <w:lang w:val="en-GB" w:eastAsia="zh-CN"/>
        </w:rPr>
        <w:t>AN1#110</w:t>
      </w:r>
      <w:r>
        <w:rPr>
          <w:rFonts w:eastAsiaTheme="minorEastAsia"/>
          <w:lang w:val="en-GB" w:eastAsia="zh-CN"/>
        </w:rPr>
        <w:tab/>
      </w:r>
      <w:r>
        <w:rPr>
          <w:rFonts w:eastAsiaTheme="minorEastAsia"/>
          <w:lang w:val="en-GB" w:eastAsia="zh-CN"/>
        </w:rPr>
        <w:tab/>
      </w:r>
      <w:r>
        <w:rPr>
          <w:rFonts w:eastAsiaTheme="minorEastAsia"/>
          <w:lang w:val="en-GB" w:eastAsia="zh-CN"/>
        </w:rPr>
        <w:tab/>
        <w:t>22</w:t>
      </w:r>
      <w:r w:rsidRPr="005E40BF">
        <w:rPr>
          <w:rFonts w:eastAsiaTheme="minorEastAsia"/>
          <w:vertAlign w:val="superscript"/>
          <w:lang w:val="en-GB" w:eastAsia="zh-CN"/>
        </w:rPr>
        <w:t>th</w:t>
      </w:r>
      <w:r>
        <w:rPr>
          <w:rFonts w:eastAsiaTheme="minorEastAsia"/>
          <w:lang w:val="en-GB" w:eastAsia="zh-CN"/>
        </w:rPr>
        <w:t xml:space="preserve"> -26</w:t>
      </w:r>
      <w:r w:rsidRPr="005E40BF">
        <w:rPr>
          <w:rFonts w:eastAsiaTheme="minorEastAsia"/>
          <w:vertAlign w:val="superscript"/>
          <w:lang w:val="en-GB" w:eastAsia="zh-CN"/>
        </w:rPr>
        <w:t>th</w:t>
      </w:r>
      <w:r>
        <w:rPr>
          <w:rFonts w:eastAsiaTheme="minorEastAsia"/>
          <w:lang w:val="en-GB" w:eastAsia="zh-CN"/>
        </w:rPr>
        <w:t xml:space="preserve"> Aug 2022</w:t>
      </w:r>
      <w:r>
        <w:rPr>
          <w:rFonts w:eastAsiaTheme="minorEastAsia"/>
          <w:lang w:val="en-GB" w:eastAsia="zh-CN"/>
        </w:rPr>
        <w:tab/>
      </w:r>
      <w:r>
        <w:rPr>
          <w:rFonts w:eastAsiaTheme="minorEastAsia"/>
          <w:lang w:val="en-GB" w:eastAsia="zh-CN"/>
        </w:rPr>
        <w:tab/>
      </w:r>
      <w:r>
        <w:rPr>
          <w:rFonts w:eastAsiaTheme="minorEastAsia"/>
          <w:lang w:val="en-GB" w:eastAsia="zh-CN"/>
        </w:rPr>
        <w:tab/>
      </w:r>
      <w:r>
        <w:rPr>
          <w:rFonts w:eastAsiaTheme="minorEastAsia"/>
          <w:lang w:val="en-GB" w:eastAsia="zh-CN"/>
        </w:rPr>
        <w:tab/>
      </w:r>
      <w:r w:rsidRPr="005E40BF">
        <w:rPr>
          <w:rFonts w:eastAsiaTheme="minorEastAsia"/>
          <w:lang w:val="en-GB" w:eastAsia="zh-CN"/>
        </w:rPr>
        <w:t>Toulouse, France</w:t>
      </w:r>
    </w:p>
    <w:sectPr w:rsidR="00DF10A0"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0FB" w:rsidRDefault="006510FB">
      <w:r>
        <w:separator/>
      </w:r>
    </w:p>
  </w:endnote>
  <w:endnote w:type="continuationSeparator" w:id="0">
    <w:p w:rsidR="006510FB" w:rsidRDefault="0065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0FB" w:rsidRDefault="006510FB">
      <w:r>
        <w:separator/>
      </w:r>
    </w:p>
  </w:footnote>
  <w:footnote w:type="continuationSeparator" w:id="0">
    <w:p w:rsidR="006510FB" w:rsidRDefault="006510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18"/>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7"/>
  </w:num>
  <w:num w:numId="11">
    <w:abstractNumId w:val="20"/>
  </w:num>
  <w:num w:numId="12">
    <w:abstractNumId w:val="13"/>
  </w:num>
  <w:num w:numId="13">
    <w:abstractNumId w:val="11"/>
  </w:num>
  <w:num w:numId="14">
    <w:abstractNumId w:val="22"/>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14"/>
  </w:num>
  <w:num w:numId="19">
    <w:abstractNumId w:val="6"/>
  </w:num>
  <w:num w:numId="20">
    <w:abstractNumId w:val="4"/>
  </w:num>
  <w:num w:numId="21">
    <w:abstractNumId w:val="19"/>
  </w:num>
  <w:num w:numId="22">
    <w:abstractNumId w:val="12"/>
  </w:num>
  <w:num w:numId="23">
    <w:abstractNumId w:val="12"/>
  </w:num>
  <w:num w:numId="24">
    <w:abstractNumId w:val="23"/>
  </w:num>
  <w:num w:numId="25">
    <w:abstractNumId w:val="21"/>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450"/>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21790F-D262-40FC-BE73-69C1D2C8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2</cp:revision>
  <cp:lastPrinted>2019-08-13T07:17:00Z</cp:lastPrinted>
  <dcterms:created xsi:type="dcterms:W3CDTF">2022-04-25T02:03:00Z</dcterms:created>
  <dcterms:modified xsi:type="dcterms:W3CDTF">2022-04-25T02:03:00Z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